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99095" w14:textId="5F855963" w:rsidR="00C87D1A" w:rsidRDefault="00C87D1A" w:rsidP="00C87D1A">
      <w:pPr>
        <w:jc w:val="center"/>
        <w:rPr>
          <w:b/>
        </w:rPr>
      </w:pPr>
      <w:bookmarkStart w:id="0" w:name="_Hlk120196757"/>
      <w:r>
        <w:rPr>
          <w:b/>
        </w:rPr>
        <w:t>MINISTERIO DE EDUCACIÓN</w:t>
      </w:r>
    </w:p>
    <w:p w14:paraId="0D6C9221" w14:textId="77777777" w:rsidR="00C87D1A" w:rsidRDefault="00C87D1A" w:rsidP="00C87D1A">
      <w:pPr>
        <w:jc w:val="center"/>
        <w:rPr>
          <w:b/>
        </w:rPr>
      </w:pPr>
      <w:r>
        <w:rPr>
          <w:b/>
        </w:rPr>
        <w:t>DIRECCIÓN DE AUDITORÍA INTERNA</w:t>
      </w:r>
    </w:p>
    <w:p w14:paraId="192EA1FB" w14:textId="1A0C7B20" w:rsidR="00C87D1A" w:rsidRDefault="00C87D1A" w:rsidP="00C87D1A">
      <w:pPr>
        <w:jc w:val="center"/>
        <w:rPr>
          <w:b/>
        </w:rPr>
      </w:pPr>
      <w:r>
        <w:rPr>
          <w:b/>
        </w:rPr>
        <w:t>INFORME O-DIDAI/SUB-</w:t>
      </w:r>
      <w:r w:rsidR="00D8427D">
        <w:rPr>
          <w:b/>
        </w:rPr>
        <w:t>113</w:t>
      </w:r>
      <w:r>
        <w:rPr>
          <w:b/>
        </w:rPr>
        <w:t>-2023</w:t>
      </w:r>
      <w:r w:rsidR="00C510AA">
        <w:rPr>
          <w:b/>
        </w:rPr>
        <w:t>-</w:t>
      </w:r>
      <w:r w:rsidR="00650754">
        <w:rPr>
          <w:b/>
        </w:rPr>
        <w:t>2</w:t>
      </w:r>
    </w:p>
    <w:p w14:paraId="2D08D12F" w14:textId="3B55FAD6" w:rsidR="00C87D1A" w:rsidRDefault="00C87D1A" w:rsidP="00C87D1A">
      <w:pPr>
        <w:jc w:val="center"/>
        <w:rPr>
          <w:b/>
        </w:rPr>
      </w:pPr>
      <w:r>
        <w:rPr>
          <w:b/>
        </w:rPr>
        <w:t>SIAD 62</w:t>
      </w:r>
      <w:r w:rsidR="009B4FEC">
        <w:rPr>
          <w:b/>
        </w:rPr>
        <w:t>1927</w:t>
      </w:r>
    </w:p>
    <w:p w14:paraId="464DB7FD" w14:textId="77777777" w:rsidR="00C87D1A" w:rsidRDefault="00C87D1A" w:rsidP="00C87D1A">
      <w:pPr>
        <w:jc w:val="center"/>
        <w:rPr>
          <w:b/>
        </w:rPr>
      </w:pPr>
    </w:p>
    <w:p w14:paraId="2E983C6E" w14:textId="77777777" w:rsidR="00C87D1A" w:rsidRDefault="00C87D1A" w:rsidP="00C87D1A">
      <w:pPr>
        <w:jc w:val="center"/>
        <w:rPr>
          <w:b/>
        </w:rPr>
      </w:pPr>
    </w:p>
    <w:p w14:paraId="2153016F" w14:textId="77777777" w:rsidR="00C87D1A" w:rsidRDefault="00C87D1A" w:rsidP="00C87D1A">
      <w:pPr>
        <w:jc w:val="center"/>
        <w:rPr>
          <w:b/>
        </w:rPr>
      </w:pPr>
    </w:p>
    <w:p w14:paraId="086ABF04" w14:textId="77777777" w:rsidR="00C87D1A" w:rsidRDefault="00C87D1A" w:rsidP="00C87D1A">
      <w:pPr>
        <w:jc w:val="center"/>
        <w:rPr>
          <w:b/>
        </w:rPr>
      </w:pPr>
    </w:p>
    <w:p w14:paraId="022EBF12" w14:textId="77777777" w:rsidR="00C87D1A" w:rsidRDefault="00C87D1A" w:rsidP="00C87D1A">
      <w:pPr>
        <w:adjustRightInd w:val="0"/>
        <w:jc w:val="center"/>
        <w:rPr>
          <w:b/>
        </w:rPr>
      </w:pPr>
    </w:p>
    <w:p w14:paraId="5664B502" w14:textId="77777777" w:rsidR="00C87D1A" w:rsidRDefault="00C87D1A" w:rsidP="00C87D1A">
      <w:pPr>
        <w:adjustRightInd w:val="0"/>
        <w:jc w:val="center"/>
        <w:rPr>
          <w:b/>
        </w:rPr>
      </w:pPr>
    </w:p>
    <w:p w14:paraId="7080F2A8" w14:textId="77777777" w:rsidR="00C87D1A" w:rsidRDefault="00C87D1A" w:rsidP="00C87D1A">
      <w:pPr>
        <w:adjustRightInd w:val="0"/>
        <w:jc w:val="center"/>
        <w:rPr>
          <w:b/>
        </w:rPr>
      </w:pPr>
    </w:p>
    <w:p w14:paraId="1DE9FB36" w14:textId="77777777" w:rsidR="00C87D1A" w:rsidRDefault="00C87D1A" w:rsidP="00C87D1A">
      <w:pPr>
        <w:adjustRightInd w:val="0"/>
        <w:jc w:val="center"/>
        <w:rPr>
          <w:b/>
        </w:rPr>
      </w:pPr>
    </w:p>
    <w:p w14:paraId="34571AEA" w14:textId="77777777" w:rsidR="00C87D1A" w:rsidRDefault="00C87D1A" w:rsidP="00C87D1A">
      <w:pPr>
        <w:adjustRightInd w:val="0"/>
        <w:jc w:val="center"/>
        <w:rPr>
          <w:b/>
        </w:rPr>
      </w:pPr>
    </w:p>
    <w:p w14:paraId="0CB043C0" w14:textId="77777777" w:rsidR="00C87D1A" w:rsidRDefault="00C87D1A" w:rsidP="00C87D1A">
      <w:pPr>
        <w:adjustRightInd w:val="0"/>
        <w:jc w:val="center"/>
        <w:rPr>
          <w:b/>
        </w:rPr>
      </w:pPr>
    </w:p>
    <w:p w14:paraId="6123CDD4" w14:textId="77777777" w:rsidR="00C87D1A" w:rsidRDefault="00C87D1A" w:rsidP="00C87D1A">
      <w:pPr>
        <w:adjustRightInd w:val="0"/>
        <w:jc w:val="center"/>
        <w:rPr>
          <w:b/>
        </w:rPr>
      </w:pPr>
    </w:p>
    <w:p w14:paraId="359C16E2" w14:textId="77777777" w:rsidR="00C87D1A" w:rsidRDefault="00C87D1A" w:rsidP="00C87D1A">
      <w:pPr>
        <w:adjustRightInd w:val="0"/>
        <w:jc w:val="center"/>
        <w:rPr>
          <w:b/>
        </w:rPr>
      </w:pPr>
    </w:p>
    <w:p w14:paraId="40269FE9" w14:textId="77777777" w:rsidR="00C87D1A" w:rsidRDefault="00C87D1A" w:rsidP="00C87D1A">
      <w:pPr>
        <w:adjustRightInd w:val="0"/>
        <w:rPr>
          <w:b/>
        </w:rPr>
      </w:pPr>
    </w:p>
    <w:p w14:paraId="24D1963F" w14:textId="77777777" w:rsidR="00C87D1A" w:rsidRDefault="00C87D1A" w:rsidP="00C87D1A">
      <w:pPr>
        <w:adjustRightInd w:val="0"/>
        <w:jc w:val="center"/>
        <w:rPr>
          <w:b/>
        </w:rPr>
      </w:pPr>
    </w:p>
    <w:p w14:paraId="177DB83F" w14:textId="77777777" w:rsidR="00C87D1A" w:rsidRDefault="00C87D1A" w:rsidP="00C87D1A">
      <w:pPr>
        <w:adjustRightInd w:val="0"/>
        <w:jc w:val="center"/>
        <w:rPr>
          <w:b/>
        </w:rPr>
      </w:pPr>
    </w:p>
    <w:p w14:paraId="4D11F5B2" w14:textId="77777777" w:rsidR="00C87D1A" w:rsidRDefault="00C87D1A" w:rsidP="00C87D1A">
      <w:pPr>
        <w:adjustRightInd w:val="0"/>
        <w:rPr>
          <w:b/>
        </w:rPr>
      </w:pPr>
    </w:p>
    <w:p w14:paraId="450B78F8" w14:textId="77777777" w:rsidR="00C87D1A" w:rsidRDefault="00C87D1A" w:rsidP="00C87D1A">
      <w:pPr>
        <w:adjustRightInd w:val="0"/>
        <w:rPr>
          <w:b/>
        </w:rPr>
      </w:pPr>
    </w:p>
    <w:p w14:paraId="642C8A9F" w14:textId="77777777" w:rsidR="00C87D1A" w:rsidRDefault="00C87D1A" w:rsidP="00C87D1A">
      <w:pPr>
        <w:adjustRightInd w:val="0"/>
        <w:rPr>
          <w:b/>
        </w:rPr>
      </w:pPr>
    </w:p>
    <w:p w14:paraId="594EB25D" w14:textId="6B5CA79A" w:rsidR="00284B6C" w:rsidRPr="00C93441" w:rsidRDefault="00284B6C" w:rsidP="00C87D1A">
      <w:pPr>
        <w:adjustRightInd w:val="0"/>
        <w:jc w:val="center"/>
        <w:rPr>
          <w:rFonts w:eastAsia="Times New Roman"/>
          <w:b/>
          <w:bCs/>
          <w:color w:val="000000"/>
          <w:lang w:val="es-GT" w:eastAsia="es-GT"/>
        </w:rPr>
      </w:pPr>
      <w:r w:rsidRPr="00C93441">
        <w:rPr>
          <w:rFonts w:eastAsia="Times New Roman"/>
          <w:b/>
          <w:bCs/>
          <w:color w:val="000000"/>
          <w:lang w:val="es-GT" w:eastAsia="es-GT"/>
        </w:rPr>
        <w:t>Consejo o consultoría de primer seguimiento a la recomendación emitida por la Dirección de Auditoría Interna, en el informe de Auditoría CAI: 0023, sobre la Auditoría de cumplimiento y financiera respecto a verificar que la DIDEDUC cumpla con los procedimientos y montos que son asignados para los programas de apoyo para los establecimientos educativos que no tienen Organización de Padres de Familia, en la Dirección Departamental de Educación de Jalapa</w:t>
      </w:r>
    </w:p>
    <w:p w14:paraId="76C0D213" w14:textId="77777777" w:rsidR="00284B6C" w:rsidRPr="00C93441" w:rsidRDefault="00284B6C" w:rsidP="00C87D1A">
      <w:pPr>
        <w:adjustRightInd w:val="0"/>
        <w:jc w:val="center"/>
        <w:rPr>
          <w:rFonts w:eastAsia="Times New Roman"/>
          <w:color w:val="000000"/>
          <w:lang w:val="es-GT" w:eastAsia="es-GT"/>
        </w:rPr>
      </w:pPr>
    </w:p>
    <w:p w14:paraId="5C5EFFFA" w14:textId="77777777" w:rsidR="00C87D1A" w:rsidRDefault="00C87D1A" w:rsidP="00C87D1A">
      <w:pPr>
        <w:jc w:val="center"/>
        <w:rPr>
          <w:b/>
        </w:rPr>
      </w:pPr>
    </w:p>
    <w:p w14:paraId="438EF9CE" w14:textId="77777777" w:rsidR="00C87D1A" w:rsidRDefault="00C87D1A" w:rsidP="00C87D1A">
      <w:pPr>
        <w:rPr>
          <w:b/>
        </w:rPr>
      </w:pPr>
    </w:p>
    <w:p w14:paraId="5F122176" w14:textId="77777777" w:rsidR="00C87D1A" w:rsidRDefault="00C87D1A" w:rsidP="00C87D1A">
      <w:pPr>
        <w:rPr>
          <w:b/>
        </w:rPr>
      </w:pPr>
    </w:p>
    <w:p w14:paraId="559A8C99" w14:textId="77777777" w:rsidR="00C87D1A" w:rsidRDefault="00C87D1A" w:rsidP="00C87D1A">
      <w:pPr>
        <w:rPr>
          <w:b/>
        </w:rPr>
      </w:pPr>
    </w:p>
    <w:p w14:paraId="2510B688" w14:textId="77777777" w:rsidR="00C87D1A" w:rsidRDefault="00C87D1A" w:rsidP="00C87D1A">
      <w:pPr>
        <w:rPr>
          <w:b/>
        </w:rPr>
      </w:pPr>
    </w:p>
    <w:p w14:paraId="0D3736EE" w14:textId="77777777" w:rsidR="00C87D1A" w:rsidRDefault="00C87D1A" w:rsidP="00C87D1A">
      <w:pPr>
        <w:rPr>
          <w:b/>
        </w:rPr>
      </w:pPr>
    </w:p>
    <w:p w14:paraId="1A4312CB" w14:textId="77777777" w:rsidR="00C87D1A" w:rsidRDefault="00C87D1A" w:rsidP="00C87D1A">
      <w:pPr>
        <w:rPr>
          <w:b/>
        </w:rPr>
      </w:pPr>
    </w:p>
    <w:p w14:paraId="1A34B06B" w14:textId="77777777" w:rsidR="00C87D1A" w:rsidRDefault="00C87D1A" w:rsidP="00C87D1A">
      <w:pPr>
        <w:rPr>
          <w:b/>
        </w:rPr>
      </w:pPr>
    </w:p>
    <w:p w14:paraId="7260B4F6" w14:textId="77777777" w:rsidR="00C87D1A" w:rsidRDefault="00C87D1A" w:rsidP="00C87D1A">
      <w:pPr>
        <w:rPr>
          <w:b/>
        </w:rPr>
      </w:pPr>
    </w:p>
    <w:p w14:paraId="030B3523" w14:textId="77777777" w:rsidR="00C87D1A" w:rsidRDefault="00C87D1A" w:rsidP="00C87D1A">
      <w:pPr>
        <w:rPr>
          <w:b/>
        </w:rPr>
      </w:pPr>
    </w:p>
    <w:p w14:paraId="60022541" w14:textId="77777777" w:rsidR="00C87D1A" w:rsidRDefault="00C87D1A" w:rsidP="00C87D1A">
      <w:pPr>
        <w:rPr>
          <w:b/>
        </w:rPr>
      </w:pPr>
    </w:p>
    <w:p w14:paraId="352A2ADA" w14:textId="77777777" w:rsidR="00C87D1A" w:rsidRDefault="00C87D1A" w:rsidP="00C87D1A">
      <w:pPr>
        <w:rPr>
          <w:b/>
        </w:rPr>
      </w:pPr>
    </w:p>
    <w:p w14:paraId="6D22A79A" w14:textId="77777777" w:rsidR="00C87D1A" w:rsidRDefault="00C87D1A" w:rsidP="00C87D1A">
      <w:pPr>
        <w:rPr>
          <w:b/>
        </w:rPr>
      </w:pPr>
    </w:p>
    <w:p w14:paraId="2C44D8FD" w14:textId="77777777" w:rsidR="00C87D1A" w:rsidRDefault="00C87D1A" w:rsidP="00C87D1A">
      <w:pPr>
        <w:rPr>
          <w:b/>
        </w:rPr>
      </w:pPr>
    </w:p>
    <w:p w14:paraId="4370E227" w14:textId="77777777" w:rsidR="00C87D1A" w:rsidRDefault="00C87D1A" w:rsidP="00C87D1A">
      <w:pPr>
        <w:rPr>
          <w:b/>
        </w:rPr>
      </w:pPr>
    </w:p>
    <w:p w14:paraId="224BBD0B" w14:textId="77777777" w:rsidR="00C87D1A" w:rsidRDefault="00C87D1A" w:rsidP="00C87D1A">
      <w:pPr>
        <w:rPr>
          <w:b/>
        </w:rPr>
      </w:pPr>
    </w:p>
    <w:p w14:paraId="3E695E8A" w14:textId="77777777" w:rsidR="00284B6C" w:rsidRDefault="00284B6C" w:rsidP="00C87D1A">
      <w:pPr>
        <w:rPr>
          <w:b/>
        </w:rPr>
      </w:pPr>
    </w:p>
    <w:p w14:paraId="6F03E5AA" w14:textId="77777777" w:rsidR="00C87D1A" w:rsidRDefault="00C87D1A" w:rsidP="00C87D1A">
      <w:pPr>
        <w:rPr>
          <w:b/>
        </w:rPr>
      </w:pPr>
    </w:p>
    <w:p w14:paraId="12139EC5" w14:textId="77777777" w:rsidR="00C87D1A" w:rsidRDefault="00C87D1A" w:rsidP="00C87D1A">
      <w:pPr>
        <w:rPr>
          <w:b/>
        </w:rPr>
      </w:pPr>
    </w:p>
    <w:p w14:paraId="020072AB" w14:textId="2AE83CFD" w:rsidR="008A535A" w:rsidRPr="006A653D" w:rsidRDefault="00C87D1A" w:rsidP="00DA7B16">
      <w:pPr>
        <w:jc w:val="center"/>
        <w:rPr>
          <w:b/>
        </w:rPr>
      </w:pPr>
      <w:r>
        <w:rPr>
          <w:b/>
        </w:rPr>
        <w:t xml:space="preserve">GUATEMALA, </w:t>
      </w:r>
      <w:r w:rsidR="00DA7B16">
        <w:rPr>
          <w:b/>
        </w:rPr>
        <w:t>AGOSTO</w:t>
      </w:r>
      <w:r>
        <w:rPr>
          <w:b/>
        </w:rPr>
        <w:t xml:space="preserve"> DE 2023</w:t>
      </w:r>
    </w:p>
    <w:p w14:paraId="663BC3E4" w14:textId="77777777" w:rsidR="008A535A" w:rsidRPr="006A653D" w:rsidRDefault="008A535A" w:rsidP="00F54021">
      <w:pPr>
        <w:pStyle w:val="Textoindependiente"/>
        <w:ind w:left="1418"/>
        <w:rPr>
          <w:b/>
          <w:sz w:val="22"/>
          <w:szCs w:val="22"/>
        </w:rPr>
      </w:pPr>
    </w:p>
    <w:p w14:paraId="1DD6DD65" w14:textId="77777777" w:rsidR="008A535A" w:rsidRPr="006A653D" w:rsidRDefault="008A535A" w:rsidP="00F54021">
      <w:pPr>
        <w:pStyle w:val="Textoindependiente"/>
        <w:ind w:left="1418"/>
        <w:rPr>
          <w:b/>
          <w:sz w:val="22"/>
          <w:szCs w:val="22"/>
        </w:rPr>
      </w:pPr>
    </w:p>
    <w:p w14:paraId="633A4F09" w14:textId="77777777" w:rsidR="008A535A" w:rsidRPr="006A653D" w:rsidRDefault="008A535A" w:rsidP="00EE5C75">
      <w:pPr>
        <w:pStyle w:val="Textoindependiente"/>
        <w:rPr>
          <w:b/>
          <w:sz w:val="22"/>
          <w:szCs w:val="22"/>
        </w:rPr>
      </w:pPr>
    </w:p>
    <w:p w14:paraId="4EF6FA0A" w14:textId="77777777" w:rsidR="008A535A" w:rsidRDefault="008A535A" w:rsidP="00F54021">
      <w:pPr>
        <w:pStyle w:val="Textoindependiente"/>
        <w:ind w:left="1418"/>
        <w:rPr>
          <w:b/>
          <w:sz w:val="22"/>
          <w:szCs w:val="22"/>
        </w:rPr>
      </w:pPr>
    </w:p>
    <w:p w14:paraId="02A8932B" w14:textId="77777777" w:rsidR="004030E2" w:rsidRDefault="004030E2" w:rsidP="00F54021">
      <w:pPr>
        <w:pStyle w:val="Textoindependiente"/>
        <w:ind w:left="1418"/>
        <w:rPr>
          <w:b/>
          <w:sz w:val="22"/>
          <w:szCs w:val="22"/>
        </w:rPr>
      </w:pPr>
    </w:p>
    <w:p w14:paraId="182278EB" w14:textId="77777777" w:rsidR="004030E2" w:rsidRDefault="004030E2" w:rsidP="00F54021">
      <w:pPr>
        <w:pStyle w:val="Textoindependiente"/>
        <w:ind w:left="1418"/>
        <w:rPr>
          <w:b/>
          <w:sz w:val="22"/>
          <w:szCs w:val="22"/>
        </w:rPr>
      </w:pPr>
    </w:p>
    <w:p w14:paraId="7D858DDC" w14:textId="77777777" w:rsidR="004030E2" w:rsidRDefault="004030E2" w:rsidP="00F54021">
      <w:pPr>
        <w:pStyle w:val="Textoindependiente"/>
        <w:ind w:left="1418"/>
        <w:rPr>
          <w:b/>
          <w:sz w:val="22"/>
          <w:szCs w:val="22"/>
        </w:rPr>
      </w:pPr>
    </w:p>
    <w:bookmarkEnd w:id="0"/>
    <w:p w14:paraId="7DBB2AED" w14:textId="77777777" w:rsidR="00F24C46" w:rsidRPr="006A653D" w:rsidRDefault="00F24C46" w:rsidP="00C87D1A">
      <w:pPr>
        <w:spacing w:before="71"/>
        <w:ind w:right="4447"/>
      </w:pPr>
    </w:p>
    <w:p w14:paraId="15D7E038" w14:textId="77777777" w:rsidR="0019744C" w:rsidRPr="006A653D" w:rsidRDefault="0019744C" w:rsidP="00AB65A0">
      <w:pPr>
        <w:spacing w:before="71"/>
        <w:ind w:left="4938" w:right="4447"/>
        <w:jc w:val="center"/>
      </w:pPr>
    </w:p>
    <w:p w14:paraId="3ACFAC01" w14:textId="77777777" w:rsidR="00F24C46" w:rsidRPr="006A653D" w:rsidRDefault="00F24C46" w:rsidP="001C5A7E">
      <w:pPr>
        <w:pStyle w:val="Prrafodelista"/>
        <w:jc w:val="center"/>
        <w:rPr>
          <w:b/>
          <w:bCs/>
        </w:rPr>
      </w:pPr>
      <w:r w:rsidRPr="006A653D">
        <w:rPr>
          <w:b/>
          <w:bCs/>
        </w:rPr>
        <w:t>INDICE</w:t>
      </w:r>
    </w:p>
    <w:p w14:paraId="140A8FBE" w14:textId="77777777" w:rsidR="00F24C46" w:rsidRPr="006A653D" w:rsidRDefault="00F24C46" w:rsidP="001C5A7E">
      <w:pPr>
        <w:pStyle w:val="Prrafodelista"/>
      </w:pPr>
    </w:p>
    <w:p w14:paraId="0764B348" w14:textId="77777777" w:rsidR="00F24C46" w:rsidRPr="006A653D" w:rsidRDefault="00F24C46" w:rsidP="00AB65A0">
      <w:pPr>
        <w:spacing w:before="71"/>
        <w:ind w:left="4938" w:right="4447"/>
        <w:jc w:val="center"/>
        <w:rPr>
          <w:b/>
          <w:bCs/>
        </w:rPr>
      </w:pPr>
    </w:p>
    <w:sdt>
      <w:sdtPr>
        <w:rPr>
          <w:sz w:val="22"/>
          <w:szCs w:val="22"/>
        </w:rPr>
        <w:id w:val="1580712209"/>
        <w:docPartObj>
          <w:docPartGallery w:val="Table of Contents"/>
          <w:docPartUnique/>
        </w:docPartObj>
      </w:sdtPr>
      <w:sdtContent>
        <w:p w14:paraId="76BD5E34" w14:textId="77777777" w:rsidR="00F24C46" w:rsidRPr="00EE5C75" w:rsidRDefault="00000000" w:rsidP="00F24C46">
          <w:pPr>
            <w:pStyle w:val="TDC1"/>
            <w:tabs>
              <w:tab w:val="right" w:pos="9427"/>
            </w:tabs>
            <w:spacing w:before="741"/>
            <w:rPr>
              <w:sz w:val="22"/>
              <w:szCs w:val="22"/>
            </w:rPr>
          </w:pPr>
          <w:hyperlink w:anchor="_TOC_250003" w:history="1">
            <w:r w:rsidR="00F24C46" w:rsidRPr="00EE5C75">
              <w:rPr>
                <w:sz w:val="22"/>
                <w:szCs w:val="22"/>
              </w:rPr>
              <w:t>INTRODUCCION</w:t>
            </w:r>
            <w:r w:rsidR="00F24C46" w:rsidRPr="00EE5C75">
              <w:rPr>
                <w:sz w:val="22"/>
                <w:szCs w:val="22"/>
              </w:rPr>
              <w:tab/>
            </w:r>
            <w:r w:rsidR="00F24C46" w:rsidRPr="00EE5C75">
              <w:rPr>
                <w:position w:val="-3"/>
                <w:sz w:val="22"/>
                <w:szCs w:val="22"/>
              </w:rPr>
              <w:t>1</w:t>
            </w:r>
          </w:hyperlink>
        </w:p>
        <w:p w14:paraId="59D3FB5B" w14:textId="77777777" w:rsidR="00F24C46" w:rsidRPr="00EE5C75" w:rsidRDefault="00F24C46" w:rsidP="00F24C46">
          <w:pPr>
            <w:pStyle w:val="TDC1"/>
            <w:tabs>
              <w:tab w:val="right" w:pos="9427"/>
            </w:tabs>
            <w:rPr>
              <w:sz w:val="22"/>
              <w:szCs w:val="22"/>
            </w:rPr>
          </w:pPr>
          <w:r w:rsidRPr="00EE5C75">
            <w:rPr>
              <w:sz w:val="22"/>
              <w:szCs w:val="22"/>
            </w:rPr>
            <w:t>OBJETIVOS</w:t>
          </w:r>
          <w:r w:rsidRPr="00EE5C75">
            <w:rPr>
              <w:sz w:val="22"/>
              <w:szCs w:val="22"/>
            </w:rPr>
            <w:tab/>
          </w:r>
          <w:r w:rsidRPr="00EE5C75">
            <w:rPr>
              <w:position w:val="-3"/>
              <w:sz w:val="22"/>
              <w:szCs w:val="22"/>
            </w:rPr>
            <w:t>1</w:t>
          </w:r>
        </w:p>
        <w:p w14:paraId="345EC5AD" w14:textId="77777777" w:rsidR="00F24C46" w:rsidRPr="00EE5C75" w:rsidRDefault="00000000" w:rsidP="00F24C46">
          <w:pPr>
            <w:pStyle w:val="TDC1"/>
            <w:tabs>
              <w:tab w:val="right" w:pos="9427"/>
            </w:tabs>
            <w:spacing w:before="154"/>
            <w:rPr>
              <w:sz w:val="22"/>
              <w:szCs w:val="22"/>
            </w:rPr>
          </w:pPr>
          <w:hyperlink w:anchor="_TOC_250002" w:history="1">
            <w:r w:rsidR="00F24C46" w:rsidRPr="00EE5C75">
              <w:rPr>
                <w:sz w:val="22"/>
                <w:szCs w:val="22"/>
              </w:rPr>
              <w:t>ALCANCE DE</w:t>
            </w:r>
            <w:r w:rsidR="00F24C46" w:rsidRPr="00EE5C75">
              <w:rPr>
                <w:spacing w:val="-3"/>
                <w:sz w:val="22"/>
                <w:szCs w:val="22"/>
              </w:rPr>
              <w:t xml:space="preserve"> </w:t>
            </w:r>
            <w:r w:rsidR="00F24C46" w:rsidRPr="00EE5C75">
              <w:rPr>
                <w:sz w:val="22"/>
                <w:szCs w:val="22"/>
              </w:rPr>
              <w:t>LA</w:t>
            </w:r>
            <w:r w:rsidR="00F24C46" w:rsidRPr="00EE5C75">
              <w:rPr>
                <w:spacing w:val="-1"/>
                <w:sz w:val="22"/>
                <w:szCs w:val="22"/>
              </w:rPr>
              <w:t xml:space="preserve"> </w:t>
            </w:r>
            <w:r w:rsidR="00F24C46" w:rsidRPr="00EE5C75">
              <w:rPr>
                <w:sz w:val="22"/>
                <w:szCs w:val="22"/>
              </w:rPr>
              <w:t>ACTIVIDAD</w:t>
            </w:r>
            <w:r w:rsidR="00F24C46" w:rsidRPr="00EE5C75">
              <w:rPr>
                <w:sz w:val="22"/>
                <w:szCs w:val="22"/>
              </w:rPr>
              <w:tab/>
            </w:r>
            <w:r w:rsidR="00F24C46" w:rsidRPr="00EE5C75">
              <w:rPr>
                <w:position w:val="-3"/>
                <w:sz w:val="22"/>
                <w:szCs w:val="22"/>
              </w:rPr>
              <w:t>1</w:t>
            </w:r>
          </w:hyperlink>
        </w:p>
        <w:p w14:paraId="14994B59" w14:textId="70B8F824" w:rsidR="00F8511D" w:rsidRPr="00EE5C75" w:rsidRDefault="00E35788" w:rsidP="00F24C46">
          <w:pPr>
            <w:pStyle w:val="TDC1"/>
            <w:tabs>
              <w:tab w:val="right" w:pos="9427"/>
            </w:tabs>
            <w:spacing w:before="154"/>
            <w:rPr>
              <w:sz w:val="22"/>
              <w:szCs w:val="22"/>
            </w:rPr>
          </w:pPr>
          <w:r w:rsidRPr="00EE5C75">
            <w:rPr>
              <w:sz w:val="22"/>
              <w:szCs w:val="22"/>
            </w:rPr>
            <w:t xml:space="preserve">RESULTADOS DE LA ACTIVIDAD </w:t>
          </w:r>
          <w:hyperlink w:anchor="_TOC_250000" w:history="1">
            <w:r w:rsidR="00F24C46" w:rsidRPr="00EE5C75">
              <w:rPr>
                <w:sz w:val="22"/>
                <w:szCs w:val="22"/>
              </w:rPr>
              <w:tab/>
            </w:r>
          </w:hyperlink>
          <w:r w:rsidR="009C1481" w:rsidRPr="00EE5C75">
            <w:rPr>
              <w:sz w:val="22"/>
              <w:szCs w:val="22"/>
            </w:rPr>
            <w:t>1</w:t>
          </w:r>
          <w:r w:rsidR="00650E3F" w:rsidRPr="00EE5C75">
            <w:rPr>
              <w:sz w:val="22"/>
              <w:szCs w:val="22"/>
            </w:rPr>
            <w:t>-2</w:t>
          </w:r>
        </w:p>
        <w:p w14:paraId="464A9CD9" w14:textId="3768484E" w:rsidR="00F24C46" w:rsidRPr="00EE5C75" w:rsidRDefault="00986A53" w:rsidP="00F24C46">
          <w:pPr>
            <w:pStyle w:val="TDC1"/>
            <w:tabs>
              <w:tab w:val="right" w:pos="9427"/>
            </w:tabs>
            <w:spacing w:before="154"/>
            <w:rPr>
              <w:sz w:val="22"/>
              <w:szCs w:val="22"/>
            </w:rPr>
          </w:pPr>
          <w:r w:rsidRPr="00EE5C75">
            <w:rPr>
              <w:sz w:val="22"/>
              <w:szCs w:val="22"/>
            </w:rPr>
            <w:t>ANEXO</w:t>
          </w:r>
          <w:r w:rsidR="00E35788" w:rsidRPr="00EE5C75">
            <w:rPr>
              <w:sz w:val="22"/>
              <w:szCs w:val="22"/>
            </w:rPr>
            <w:t>S</w:t>
          </w:r>
          <w:r w:rsidRPr="00EE5C75">
            <w:rPr>
              <w:sz w:val="22"/>
              <w:szCs w:val="22"/>
            </w:rPr>
            <w:tab/>
          </w:r>
          <w:r w:rsidR="0035796C" w:rsidRPr="00EE5C75">
            <w:rPr>
              <w:sz w:val="22"/>
              <w:szCs w:val="22"/>
            </w:rPr>
            <w:t xml:space="preserve"> </w:t>
          </w:r>
          <w:r w:rsidRPr="00EE5C75">
            <w:rPr>
              <w:sz w:val="22"/>
              <w:szCs w:val="22"/>
            </w:rPr>
            <w:t>3</w:t>
          </w:r>
          <w:r w:rsidR="00D21A6D" w:rsidRPr="00EE5C75">
            <w:rPr>
              <w:sz w:val="22"/>
              <w:szCs w:val="22"/>
            </w:rPr>
            <w:t>-</w:t>
          </w:r>
          <w:r w:rsidR="000E130E">
            <w:rPr>
              <w:sz w:val="22"/>
              <w:szCs w:val="22"/>
            </w:rPr>
            <w:t>7</w:t>
          </w:r>
        </w:p>
      </w:sdtContent>
    </w:sdt>
    <w:p w14:paraId="1E753336" w14:textId="2B7DAB4A" w:rsidR="00ED00D2" w:rsidRPr="004030E2" w:rsidRDefault="00ED00D2" w:rsidP="00AB65A0">
      <w:pPr>
        <w:spacing w:before="71"/>
        <w:ind w:left="4938" w:right="4447"/>
        <w:jc w:val="center"/>
        <w:rPr>
          <w:bCs/>
          <w:color w:val="00B050"/>
        </w:rPr>
      </w:pPr>
    </w:p>
    <w:p w14:paraId="72C0597F" w14:textId="4D1332F0" w:rsidR="00C32F7A" w:rsidRPr="00ED00D2" w:rsidRDefault="00C32F7A" w:rsidP="00ED00D2">
      <w:pPr>
        <w:tabs>
          <w:tab w:val="left" w:pos="1440"/>
        </w:tabs>
        <w:sectPr w:rsidR="00C32F7A" w:rsidRPr="00ED00D2" w:rsidSect="00C701E1">
          <w:footerReference w:type="default" r:id="rId8"/>
          <w:headerReference w:type="first" r:id="rId9"/>
          <w:footerReference w:type="first" r:id="rId10"/>
          <w:pgSz w:w="12240" w:h="15840"/>
          <w:pgMar w:top="1418" w:right="1599" w:bottom="0" w:left="1418" w:header="720" w:footer="720" w:gutter="0"/>
          <w:cols w:space="720"/>
        </w:sectPr>
      </w:pPr>
    </w:p>
    <w:p w14:paraId="2BECC014" w14:textId="619D366E" w:rsidR="00F8511D" w:rsidRPr="00EB2A1E" w:rsidRDefault="00F8511D" w:rsidP="0019744C">
      <w:pPr>
        <w:pStyle w:val="Textoindependiente"/>
        <w:rPr>
          <w:b/>
          <w:bCs/>
          <w:sz w:val="22"/>
          <w:szCs w:val="22"/>
        </w:rPr>
      </w:pPr>
      <w:r w:rsidRPr="00EB2A1E">
        <w:rPr>
          <w:b/>
          <w:bCs/>
          <w:sz w:val="22"/>
          <w:szCs w:val="22"/>
        </w:rPr>
        <w:lastRenderedPageBreak/>
        <w:t>INTRODUCCIÓN</w:t>
      </w:r>
    </w:p>
    <w:p w14:paraId="5791710C" w14:textId="4C30C1CC" w:rsidR="00C32F7A" w:rsidRDefault="008D3001" w:rsidP="00C32F7A">
      <w:pPr>
        <w:adjustRightInd w:val="0"/>
        <w:jc w:val="both"/>
        <w:rPr>
          <w:rFonts w:eastAsia="Times New Roman"/>
          <w:color w:val="000000"/>
          <w:lang w:val="es-GT" w:eastAsia="es-GT"/>
        </w:rPr>
      </w:pPr>
      <w:r w:rsidRPr="00C32F7A">
        <w:t>De conformidad con el nombramiento O-DIDAI/SUB-</w:t>
      </w:r>
      <w:r w:rsidR="00C32F7A" w:rsidRPr="00C32F7A">
        <w:t>113</w:t>
      </w:r>
      <w:r w:rsidRPr="00C32F7A">
        <w:t>-2023 de fecha</w:t>
      </w:r>
      <w:r w:rsidR="00901684" w:rsidRPr="00C32F7A">
        <w:t xml:space="preserve"> </w:t>
      </w:r>
      <w:r w:rsidR="00C32F7A" w:rsidRPr="00C32F7A">
        <w:t xml:space="preserve">03 de agosto de 2023, </w:t>
      </w:r>
      <w:r w:rsidR="00D130E0" w:rsidRPr="00C32F7A">
        <w:t xml:space="preserve"> </w:t>
      </w:r>
      <w:r w:rsidRPr="00C32F7A">
        <w:t xml:space="preserve"> emitido por la </w:t>
      </w:r>
      <w:r w:rsidR="00C32F7A" w:rsidRPr="00C32F7A">
        <w:t>d</w:t>
      </w:r>
      <w:r w:rsidRPr="00C32F7A">
        <w:t>irectora de la Dirección de Auditoría Interna del Ministerio de Educación, fui</w:t>
      </w:r>
      <w:r w:rsidR="00D130E0" w:rsidRPr="00C32F7A">
        <w:t>mos</w:t>
      </w:r>
      <w:r w:rsidRPr="00C32F7A">
        <w:t xml:space="preserve"> designado</w:t>
      </w:r>
      <w:r w:rsidR="00D130E0" w:rsidRPr="00C32F7A">
        <w:t>s</w:t>
      </w:r>
      <w:r w:rsidRPr="00C32F7A">
        <w:t xml:space="preserve"> para realizar</w:t>
      </w:r>
      <w:r w:rsidR="00C32F7A" w:rsidRPr="00C32F7A">
        <w:t xml:space="preserve"> c</w:t>
      </w:r>
      <w:r w:rsidR="00C32F7A" w:rsidRPr="00C32F7A">
        <w:rPr>
          <w:rFonts w:eastAsia="Times New Roman"/>
          <w:color w:val="000000"/>
          <w:lang w:val="es-GT" w:eastAsia="es-GT"/>
        </w:rPr>
        <w:t>onsejo o consultoría de primer seguimiento a la recomendación emitida por la Dirección de Auditoría Interna, en el informe de Auditoría CAI: 0023, sobre la Auditoría de cumplimiento y financiera respecto a verificar que la DIDEDUC cumpla con los procedimientos y montos que son asignados para los programas de apoyo para los establecimientos educativos que no tienen Organización de Padres de Familia, en la Dirección Departamental de Educación de Jalapa</w:t>
      </w:r>
      <w:r w:rsidR="00C32F7A">
        <w:rPr>
          <w:rFonts w:eastAsia="Times New Roman"/>
          <w:color w:val="000000"/>
          <w:lang w:val="es-GT" w:eastAsia="es-GT"/>
        </w:rPr>
        <w:t>.</w:t>
      </w:r>
    </w:p>
    <w:p w14:paraId="3CFBEE7C" w14:textId="77777777" w:rsidR="00C32F7A" w:rsidRDefault="00C32F7A" w:rsidP="00D237B4">
      <w:pPr>
        <w:adjustRightInd w:val="0"/>
        <w:jc w:val="both"/>
        <w:rPr>
          <w:b/>
        </w:rPr>
      </w:pPr>
      <w:bookmarkStart w:id="1" w:name="_bookmark0"/>
      <w:bookmarkStart w:id="2" w:name="_bookmark2"/>
      <w:bookmarkEnd w:id="1"/>
      <w:bookmarkEnd w:id="2"/>
    </w:p>
    <w:p w14:paraId="6F412A74" w14:textId="77777777" w:rsidR="00E4745A" w:rsidRDefault="00E4745A" w:rsidP="00D237B4">
      <w:pPr>
        <w:adjustRightInd w:val="0"/>
        <w:jc w:val="both"/>
        <w:rPr>
          <w:b/>
        </w:rPr>
      </w:pPr>
    </w:p>
    <w:p w14:paraId="18A185AA" w14:textId="25E77EE5" w:rsidR="00D237B4" w:rsidRPr="000C45E2" w:rsidRDefault="00D237B4" w:rsidP="00D237B4">
      <w:pPr>
        <w:adjustRightInd w:val="0"/>
        <w:jc w:val="both"/>
        <w:rPr>
          <w:b/>
        </w:rPr>
      </w:pPr>
      <w:r w:rsidRPr="000C45E2">
        <w:rPr>
          <w:b/>
        </w:rPr>
        <w:t>OBJETIVOS</w:t>
      </w:r>
    </w:p>
    <w:p w14:paraId="07918D09" w14:textId="77777777" w:rsidR="00D237B4" w:rsidRPr="000C45E2" w:rsidRDefault="00D237B4" w:rsidP="00D237B4">
      <w:pPr>
        <w:adjustRightInd w:val="0"/>
        <w:jc w:val="both"/>
        <w:rPr>
          <w:b/>
        </w:rPr>
      </w:pPr>
    </w:p>
    <w:p w14:paraId="75DC4BED" w14:textId="77777777" w:rsidR="00D237B4" w:rsidRPr="000C45E2" w:rsidRDefault="00D237B4" w:rsidP="00D237B4">
      <w:pPr>
        <w:adjustRightInd w:val="0"/>
        <w:jc w:val="both"/>
        <w:rPr>
          <w:b/>
        </w:rPr>
      </w:pPr>
      <w:r w:rsidRPr="000C45E2">
        <w:rPr>
          <w:b/>
        </w:rPr>
        <w:t>OBJETIVO GENERAL</w:t>
      </w:r>
    </w:p>
    <w:p w14:paraId="1F59A764" w14:textId="56C03DAA" w:rsidR="00D237B4" w:rsidRPr="000C45E2" w:rsidRDefault="00D237B4" w:rsidP="00D237B4">
      <w:pPr>
        <w:adjustRightInd w:val="0"/>
        <w:jc w:val="both"/>
      </w:pPr>
      <w:r w:rsidRPr="000C45E2">
        <w:t>Realizar primer seguimiento a la</w:t>
      </w:r>
      <w:r w:rsidR="0029593C">
        <w:t>s</w:t>
      </w:r>
      <w:r w:rsidRPr="000C45E2">
        <w:t xml:space="preserve"> </w:t>
      </w:r>
      <w:r w:rsidR="00B4152D" w:rsidRPr="000C45E2">
        <w:t>recomendaci</w:t>
      </w:r>
      <w:r w:rsidR="0029593C">
        <w:t xml:space="preserve">ones </w:t>
      </w:r>
      <w:r w:rsidRPr="000C45E2">
        <w:t>emitida</w:t>
      </w:r>
      <w:r w:rsidR="0029593C">
        <w:t>s</w:t>
      </w:r>
      <w:r w:rsidRPr="000C45E2">
        <w:t xml:space="preserve"> por la Contraloría General de Cuentas.</w:t>
      </w:r>
    </w:p>
    <w:p w14:paraId="4D7772EE" w14:textId="77777777" w:rsidR="00D237B4" w:rsidRPr="000C45E2" w:rsidRDefault="00D237B4" w:rsidP="00D237B4">
      <w:pPr>
        <w:adjustRightInd w:val="0"/>
        <w:jc w:val="both"/>
      </w:pPr>
    </w:p>
    <w:p w14:paraId="7A80F8DD" w14:textId="77777777" w:rsidR="00D237B4" w:rsidRPr="000C45E2" w:rsidRDefault="00D237B4" w:rsidP="00D237B4">
      <w:pPr>
        <w:adjustRightInd w:val="0"/>
        <w:jc w:val="both"/>
        <w:rPr>
          <w:b/>
        </w:rPr>
      </w:pPr>
      <w:r w:rsidRPr="000C45E2">
        <w:rPr>
          <w:b/>
        </w:rPr>
        <w:t>OBJETIVO ESPECIFICO</w:t>
      </w:r>
    </w:p>
    <w:p w14:paraId="40D81F69" w14:textId="286FC9D3" w:rsidR="00D237B4" w:rsidRPr="000C45E2" w:rsidRDefault="00D237B4" w:rsidP="00D237B4">
      <w:pPr>
        <w:adjustRightInd w:val="0"/>
        <w:jc w:val="both"/>
      </w:pPr>
      <w:r w:rsidRPr="000C45E2">
        <w:t xml:space="preserve">Verificar si </w:t>
      </w:r>
      <w:r w:rsidR="0029593C">
        <w:t xml:space="preserve">existen recomendaciones implementadas, en proceso e incumplidas. </w:t>
      </w:r>
      <w:r w:rsidRPr="000C45E2">
        <w:t xml:space="preserve"> </w:t>
      </w:r>
    </w:p>
    <w:p w14:paraId="3DB8196E" w14:textId="77777777" w:rsidR="00D237B4" w:rsidRDefault="00D237B4" w:rsidP="00D237B4">
      <w:pPr>
        <w:adjustRightInd w:val="0"/>
        <w:jc w:val="both"/>
        <w:rPr>
          <w:b/>
        </w:rPr>
      </w:pPr>
    </w:p>
    <w:p w14:paraId="3E39D2FD" w14:textId="074FEC29" w:rsidR="00D237B4" w:rsidRPr="000C45E2" w:rsidRDefault="00D237B4" w:rsidP="00D237B4">
      <w:pPr>
        <w:adjustRightInd w:val="0"/>
        <w:jc w:val="both"/>
        <w:rPr>
          <w:b/>
        </w:rPr>
      </w:pPr>
      <w:r w:rsidRPr="000C45E2">
        <w:rPr>
          <w:b/>
        </w:rPr>
        <w:t>ALCANCE DE LA ACTIVIDAD</w:t>
      </w:r>
    </w:p>
    <w:p w14:paraId="5BEC1A3D" w14:textId="1917A491" w:rsidR="00702DD8" w:rsidRDefault="00D237B4" w:rsidP="00A76C40">
      <w:pPr>
        <w:adjustRightInd w:val="0"/>
        <w:jc w:val="both"/>
        <w:rPr>
          <w:rFonts w:eastAsia="Times New Roman"/>
          <w:color w:val="000000"/>
          <w:lang w:val="es-GT" w:eastAsia="es-GT"/>
        </w:rPr>
      </w:pPr>
      <w:r w:rsidRPr="000C45E2">
        <w:t>Se efectuó el primer</w:t>
      </w:r>
      <w:r w:rsidR="00A76C40">
        <w:t xml:space="preserve"> </w:t>
      </w:r>
      <w:r w:rsidR="00C4542C" w:rsidRPr="00B01383">
        <w:rPr>
          <w:color w:val="000000" w:themeColor="text1"/>
        </w:rPr>
        <w:t xml:space="preserve">seguimiento </w:t>
      </w:r>
      <w:r w:rsidR="00A76C40" w:rsidRPr="00B01383">
        <w:rPr>
          <w:rFonts w:eastAsia="Times New Roman"/>
          <w:color w:val="000000" w:themeColor="text1"/>
          <w:lang w:val="es-GT" w:eastAsia="es-GT"/>
        </w:rPr>
        <w:t>a</w:t>
      </w:r>
      <w:r w:rsidR="004F23F5" w:rsidRPr="00B01383">
        <w:rPr>
          <w:rFonts w:eastAsia="Times New Roman"/>
          <w:color w:val="000000" w:themeColor="text1"/>
          <w:lang w:val="es-GT" w:eastAsia="es-GT"/>
        </w:rPr>
        <w:t xml:space="preserve"> dos recomendaciones</w:t>
      </w:r>
      <w:r w:rsidR="00A76C40" w:rsidRPr="00B01383">
        <w:rPr>
          <w:rFonts w:eastAsia="Times New Roman"/>
          <w:color w:val="000000" w:themeColor="text1"/>
          <w:lang w:val="es-GT" w:eastAsia="es-GT"/>
        </w:rPr>
        <w:t xml:space="preserve"> emitida</w:t>
      </w:r>
      <w:r w:rsidR="004F23F5" w:rsidRPr="00B01383">
        <w:rPr>
          <w:rFonts w:eastAsia="Times New Roman"/>
          <w:color w:val="000000" w:themeColor="text1"/>
          <w:lang w:val="es-GT" w:eastAsia="es-GT"/>
        </w:rPr>
        <w:t>s</w:t>
      </w:r>
      <w:r w:rsidR="00A76C40" w:rsidRPr="00B01383">
        <w:rPr>
          <w:rFonts w:eastAsia="Times New Roman"/>
          <w:color w:val="000000" w:themeColor="text1"/>
          <w:lang w:val="es-GT" w:eastAsia="es-GT"/>
        </w:rPr>
        <w:t xml:space="preserve"> por la Dirección de Auditoría Interna, en el informe de Auditoría </w:t>
      </w:r>
      <w:r w:rsidR="00A76C40" w:rsidRPr="00C32F7A">
        <w:rPr>
          <w:rFonts w:eastAsia="Times New Roman"/>
          <w:color w:val="000000"/>
          <w:lang w:val="es-GT" w:eastAsia="es-GT"/>
        </w:rPr>
        <w:t>CAI: 0023, Auditoría de cumplimiento y financiera respecto a verificar que la DIDEDUC cumpla con los procedimientos y montos que son asignados para los programas de apoyo para los establecimientos educativos que no tienen Organización de Padres de Familia, en la Dirección Departamental de Educación de Jalapa</w:t>
      </w:r>
      <w:r w:rsidR="00A76C40">
        <w:rPr>
          <w:rFonts w:eastAsia="Times New Roman"/>
          <w:color w:val="000000"/>
          <w:lang w:val="es-GT" w:eastAsia="es-GT"/>
        </w:rPr>
        <w:t>.</w:t>
      </w:r>
    </w:p>
    <w:p w14:paraId="7EE59AD2" w14:textId="77777777" w:rsidR="00A76C40" w:rsidRPr="00A76C40" w:rsidRDefault="00A76C40" w:rsidP="00A76C40">
      <w:pPr>
        <w:adjustRightInd w:val="0"/>
        <w:jc w:val="both"/>
        <w:rPr>
          <w:rFonts w:eastAsia="Times New Roman"/>
          <w:color w:val="000000"/>
          <w:lang w:val="es-GT" w:eastAsia="es-GT"/>
        </w:rPr>
      </w:pPr>
    </w:p>
    <w:p w14:paraId="22094A7E" w14:textId="77777777" w:rsidR="000B35CC" w:rsidRPr="00EB2A1E" w:rsidRDefault="000B35CC" w:rsidP="0019744C">
      <w:pPr>
        <w:jc w:val="both"/>
        <w:rPr>
          <w:b/>
          <w:lang w:val="es-GT"/>
        </w:rPr>
      </w:pPr>
      <w:r w:rsidRPr="00EB2A1E">
        <w:rPr>
          <w:b/>
          <w:lang w:val="es-GT"/>
        </w:rPr>
        <w:t>RESULTADOS DE LA ACTIVIDAD</w:t>
      </w:r>
    </w:p>
    <w:p w14:paraId="2E82BD34" w14:textId="74D2827D" w:rsidR="006B26A3" w:rsidRPr="006B26A3" w:rsidRDefault="006B26A3" w:rsidP="006B26A3">
      <w:pPr>
        <w:jc w:val="both"/>
      </w:pPr>
      <w:r w:rsidRPr="006B26A3">
        <w:t>A través de</w:t>
      </w:r>
      <w:r w:rsidR="00A906CC">
        <w:t xml:space="preserve"> notificación de informe </w:t>
      </w:r>
      <w:r w:rsidRPr="006B26A3">
        <w:t>O-DIDAI-No.</w:t>
      </w:r>
      <w:r w:rsidR="009732A6">
        <w:t xml:space="preserve"> </w:t>
      </w:r>
      <w:r w:rsidRPr="006B26A3">
        <w:t xml:space="preserve">393-2023 de fecha 04 de julio de 2023, la directora de la Dirección de Auditoría Interna del Ministerio de Educación informó a la directora de la Dirección Departamental de Educación de Jalapa, </w:t>
      </w:r>
      <w:r w:rsidR="009732A6">
        <w:t xml:space="preserve">sobre </w:t>
      </w:r>
      <w:r w:rsidRPr="006B26A3">
        <w:t xml:space="preserve">el resultado </w:t>
      </w:r>
      <w:r w:rsidR="009732A6">
        <w:t xml:space="preserve">obtenido derivado </w:t>
      </w:r>
      <w:r w:rsidRPr="006B26A3">
        <w:t xml:space="preserve">de la Auditoría de cumplimiento y </w:t>
      </w:r>
      <w:r w:rsidR="00261D75">
        <w:t>f</w:t>
      </w:r>
      <w:r w:rsidRPr="006B26A3">
        <w:t>inanciera</w:t>
      </w:r>
      <w:r w:rsidR="009732A6">
        <w:t xml:space="preserve"> respecto a verificar que la DIDEDUC cumpla con los montos que son asignados para los programas de apoyo para los establecimientos educativos que no tiene Organización de Padres de Familia, en la Dirección Departamental de Educación de Jalapa </w:t>
      </w:r>
      <w:r w:rsidRPr="006B26A3">
        <w:t xml:space="preserve">y sus resultados contenidos en el informe CAI: 00023. </w:t>
      </w:r>
    </w:p>
    <w:p w14:paraId="68A12F02" w14:textId="77777777" w:rsidR="006B26A3" w:rsidRPr="006B26A3" w:rsidRDefault="006B26A3" w:rsidP="006B26A3">
      <w:pPr>
        <w:jc w:val="both"/>
      </w:pPr>
    </w:p>
    <w:p w14:paraId="0A9545A2" w14:textId="6A1B9B80" w:rsidR="006B26A3" w:rsidRPr="006B26A3" w:rsidRDefault="006B26A3" w:rsidP="006B26A3">
      <w:pPr>
        <w:jc w:val="both"/>
      </w:pPr>
      <w:r w:rsidRPr="006B26A3">
        <w:t xml:space="preserve">Mediante oficio VDA-615-2023 de fecha 06 de julio de 2023, la Viceministra Administrativa, notificó a la </w:t>
      </w:r>
      <w:r w:rsidR="002075CE">
        <w:t>d</w:t>
      </w:r>
      <w:r w:rsidRPr="006B26A3">
        <w:t xml:space="preserve">irectora Departamental de Educación de Jalapa, el resultado obtenido derivado de la auditoría de cumplimiento y financiera, para verificar que </w:t>
      </w:r>
      <w:r w:rsidR="00DB7006">
        <w:t>se</w:t>
      </w:r>
      <w:r w:rsidRPr="006B26A3">
        <w:t xml:space="preserve"> cumpla con los procedimientos y montos que son asignados para los programas de apoyo, para los establecimientos educativos que no tienen Organización de Padres de Familia, según nombramiento No. NAI-023-2023, se trasladó el informe con la finalidad de que se realicen las acciones de seguimiento a la implementación de las recomendaciones formuladas por la Dirección de Auditoría Interna. </w:t>
      </w:r>
    </w:p>
    <w:p w14:paraId="0E898EDC" w14:textId="77777777" w:rsidR="00590EE4" w:rsidRDefault="00590EE4" w:rsidP="00A515D9">
      <w:pPr>
        <w:jc w:val="both"/>
      </w:pPr>
    </w:p>
    <w:p w14:paraId="08847A9D" w14:textId="4D75CE02" w:rsidR="00043404" w:rsidRDefault="00043404" w:rsidP="00043404">
      <w:pPr>
        <w:adjustRightInd w:val="0"/>
        <w:jc w:val="both"/>
        <w:rPr>
          <w:b/>
        </w:rPr>
      </w:pPr>
      <w:r w:rsidRPr="000C45E2">
        <w:rPr>
          <w:b/>
        </w:rPr>
        <w:t>RECOMENDACION</w:t>
      </w:r>
      <w:r w:rsidR="008B7CFC">
        <w:rPr>
          <w:b/>
        </w:rPr>
        <w:t>ES</w:t>
      </w:r>
      <w:r w:rsidRPr="000C45E2">
        <w:rPr>
          <w:b/>
        </w:rPr>
        <w:t> </w:t>
      </w:r>
      <w:r w:rsidR="00B019F7">
        <w:rPr>
          <w:b/>
        </w:rPr>
        <w:t>INCUMPLI</w:t>
      </w:r>
      <w:r w:rsidR="005E78D7">
        <w:rPr>
          <w:b/>
        </w:rPr>
        <w:t xml:space="preserve">DAS </w:t>
      </w:r>
    </w:p>
    <w:p w14:paraId="6101AFBA" w14:textId="64115339" w:rsidR="003C1A97" w:rsidRPr="002F45ED" w:rsidRDefault="003C1A97" w:rsidP="003C1A97">
      <w:pPr>
        <w:jc w:val="both"/>
        <w:rPr>
          <w:b/>
        </w:rPr>
      </w:pPr>
      <w:r w:rsidRPr="00A241E9">
        <w:t>A pesar de haber</w:t>
      </w:r>
      <w:r w:rsidR="00DF78A5">
        <w:t xml:space="preserve"> </w:t>
      </w:r>
      <w:r w:rsidRPr="00A241E9">
        <w:t>sido notificado</w:t>
      </w:r>
      <w:r w:rsidR="00DF78A5">
        <w:t>s</w:t>
      </w:r>
      <w:r w:rsidRPr="00A241E9">
        <w:t xml:space="preserve"> los resultados de la auditoría que contiene dos deficiencias</w:t>
      </w:r>
      <w:r>
        <w:t xml:space="preserve"> identificadas como</w:t>
      </w:r>
      <w:r w:rsidRPr="00A241E9">
        <w:t xml:space="preserve">: </w:t>
      </w:r>
      <w:r w:rsidRPr="006A0EF2">
        <w:t>a) Escuela cerrada por falta de docente y b) Establecimiento educativo público, que no está siendo beneficiado con los programas de apoyo en los establecimientos sin OPF</w:t>
      </w:r>
      <w:r w:rsidR="00DF78A5" w:rsidRPr="00DF78A5">
        <w:rPr>
          <w:bCs/>
        </w:rPr>
        <w:t xml:space="preserve">, </w:t>
      </w:r>
      <w:r>
        <w:t>se estableció que la Dirección Departamental de Educación de Jalapa no se pronunció al respecto quedando la</w:t>
      </w:r>
      <w:r w:rsidR="007F6124">
        <w:t>s</w:t>
      </w:r>
      <w:r>
        <w:t xml:space="preserve"> recomendaci</w:t>
      </w:r>
      <w:r w:rsidR="007F6124">
        <w:t>ones</w:t>
      </w:r>
      <w:r>
        <w:t xml:space="preserve"> emitida</w:t>
      </w:r>
      <w:r w:rsidR="007F6124">
        <w:t>s</w:t>
      </w:r>
      <w:r>
        <w:t xml:space="preserve"> </w:t>
      </w:r>
      <w:r w:rsidR="005119DD">
        <w:t>in</w:t>
      </w:r>
      <w:r>
        <w:t>cumplida</w:t>
      </w:r>
      <w:r w:rsidR="006A0EF2">
        <w:t>s</w:t>
      </w:r>
      <w:r>
        <w:t xml:space="preserve">.   </w:t>
      </w:r>
    </w:p>
    <w:p w14:paraId="738C709E" w14:textId="77777777" w:rsidR="003C1A97" w:rsidRDefault="003C1A97" w:rsidP="00FB38E7">
      <w:pPr>
        <w:jc w:val="both"/>
      </w:pPr>
    </w:p>
    <w:p w14:paraId="4313FC24" w14:textId="1C018132" w:rsidR="00FB38E7" w:rsidRPr="004F67E4" w:rsidRDefault="00FB38E7" w:rsidP="00FB38E7">
      <w:pPr>
        <w:jc w:val="both"/>
      </w:pPr>
      <w:r w:rsidRPr="0028203F">
        <w:lastRenderedPageBreak/>
        <w:t>Para una mejor comprensión sobre los comentarios realizados y el estado actual de la</w:t>
      </w:r>
      <w:r w:rsidR="00323AC8" w:rsidRPr="0028203F">
        <w:t>s</w:t>
      </w:r>
      <w:r w:rsidRPr="0028203F">
        <w:t xml:space="preserve"> </w:t>
      </w:r>
      <w:r w:rsidR="003D2BE1" w:rsidRPr="0028203F">
        <w:t>recomendaci</w:t>
      </w:r>
      <w:r w:rsidR="00323AC8" w:rsidRPr="0028203F">
        <w:t xml:space="preserve">ones </w:t>
      </w:r>
      <w:r w:rsidR="007F6124">
        <w:t>incumplidas</w:t>
      </w:r>
      <w:r w:rsidR="009B1740">
        <w:t>,</w:t>
      </w:r>
      <w:r w:rsidR="007F6124">
        <w:t xml:space="preserve"> </w:t>
      </w:r>
      <w:r w:rsidR="00C4542C" w:rsidRPr="007227AA">
        <w:rPr>
          <w:color w:val="000000" w:themeColor="text1"/>
        </w:rPr>
        <w:t xml:space="preserve">están consignados en </w:t>
      </w:r>
      <w:r w:rsidR="009B1740">
        <w:t xml:space="preserve">el anexo </w:t>
      </w:r>
      <w:r w:rsidRPr="0028203F">
        <w:t>formulario SR-1,</w:t>
      </w:r>
      <w:r w:rsidR="00803906">
        <w:t xml:space="preserve"> de seguimiento a recomendaciones emitidas por la Dirección de Auditoría Interna</w:t>
      </w:r>
      <w:r w:rsidRPr="0028203F">
        <w:t xml:space="preserve"> el cual fue firmado de conformidad </w:t>
      </w:r>
      <w:r w:rsidR="0028203F" w:rsidRPr="0028203F">
        <w:t>por la</w:t>
      </w:r>
      <w:r w:rsidR="006A0EF2">
        <w:t xml:space="preserve"> Jefe del Departamento de Fortalecimiento a la Comunidad Educativa y </w:t>
      </w:r>
      <w:r w:rsidR="00C04D50">
        <w:t>d</w:t>
      </w:r>
      <w:r w:rsidR="007F6124">
        <w:t xml:space="preserve">irectora de la </w:t>
      </w:r>
      <w:r w:rsidRPr="0028203F">
        <w:t>Direc</w:t>
      </w:r>
      <w:r w:rsidR="003D2BE1" w:rsidRPr="0028203F">
        <w:t xml:space="preserve">ción </w:t>
      </w:r>
      <w:r w:rsidRPr="0028203F">
        <w:t>Departamental de Educación de</w:t>
      </w:r>
      <w:r w:rsidR="0028203F" w:rsidRPr="0028203F">
        <w:t xml:space="preserve"> </w:t>
      </w:r>
      <w:r w:rsidR="007F6124">
        <w:t>Jalapa</w:t>
      </w:r>
      <w:r w:rsidRPr="0028203F">
        <w:t>.</w:t>
      </w:r>
    </w:p>
    <w:p w14:paraId="70BCB7A8" w14:textId="77777777" w:rsidR="00FB38E7" w:rsidRPr="004F67E4" w:rsidRDefault="00FB38E7" w:rsidP="00FB38E7">
      <w:pPr>
        <w:jc w:val="both"/>
      </w:pPr>
    </w:p>
    <w:p w14:paraId="12DEAC48" w14:textId="56FBA7DE" w:rsidR="00FB38E7" w:rsidRPr="004F67E4" w:rsidRDefault="00FB38E7" w:rsidP="00FB38E7">
      <w:pPr>
        <w:jc w:val="both"/>
      </w:pPr>
      <w:r w:rsidRPr="004F67E4">
        <w:t>El resultado que la</w:t>
      </w:r>
      <w:r w:rsidR="0028203F">
        <w:t>s</w:t>
      </w:r>
      <w:r w:rsidRPr="004F67E4">
        <w:t xml:space="preserve"> </w:t>
      </w:r>
      <w:r w:rsidR="00B0679C" w:rsidRPr="004F67E4">
        <w:t>recomendaci</w:t>
      </w:r>
      <w:r w:rsidR="0028203F">
        <w:t>ones</w:t>
      </w:r>
      <w:r w:rsidRPr="004F67E4">
        <w:t xml:space="preserve"> emitida</w:t>
      </w:r>
      <w:r w:rsidR="0028203F">
        <w:t>s</w:t>
      </w:r>
      <w:r w:rsidRPr="004F67E4">
        <w:t xml:space="preserve"> por la </w:t>
      </w:r>
      <w:r w:rsidR="00492964">
        <w:t xml:space="preserve">Dirección de Auditoría Interna </w:t>
      </w:r>
      <w:r w:rsidR="00C04D50">
        <w:t xml:space="preserve">no </w:t>
      </w:r>
      <w:r w:rsidR="00492964">
        <w:t>se encuentren</w:t>
      </w:r>
      <w:r w:rsidR="00B019F7">
        <w:t xml:space="preserve"> implementadas</w:t>
      </w:r>
      <w:r w:rsidR="00C04D50">
        <w:t xml:space="preserve"> propicia que se mantengan firmes las acciones correctivas, así mismo </w:t>
      </w:r>
      <w:r w:rsidR="008F1DF6">
        <w:t xml:space="preserve">exista la posibilidad de una sanción económica por parte de la Contraloría General de Cuentas. </w:t>
      </w:r>
      <w:r w:rsidRPr="004F67E4">
        <w:t xml:space="preserve"> </w:t>
      </w:r>
    </w:p>
    <w:p w14:paraId="03841090" w14:textId="77777777" w:rsidR="00FB38E7" w:rsidRPr="004F67E4" w:rsidRDefault="00FB38E7" w:rsidP="00FB38E7">
      <w:pPr>
        <w:jc w:val="both"/>
      </w:pPr>
    </w:p>
    <w:p w14:paraId="7C7C25F2" w14:textId="77777777" w:rsidR="00FB38E7" w:rsidRPr="004F67E4" w:rsidRDefault="00FB38E7" w:rsidP="00FB38E7">
      <w:pPr>
        <w:jc w:val="both"/>
        <w:rPr>
          <w:b/>
        </w:rPr>
      </w:pPr>
      <w:r w:rsidRPr="004F67E4">
        <w:rPr>
          <w:b/>
        </w:rPr>
        <w:t>COMENTARIO DE AUDITORÍA</w:t>
      </w:r>
    </w:p>
    <w:p w14:paraId="5BD5D9C3" w14:textId="6C0D1113" w:rsidR="009E7AAA" w:rsidRDefault="00855D1B" w:rsidP="00FB38E7">
      <w:pPr>
        <w:adjustRightInd w:val="0"/>
        <w:jc w:val="both"/>
      </w:pPr>
      <w:r>
        <w:rPr>
          <w:spacing w:val="1"/>
        </w:rPr>
        <w:t>La Dirección de Auditoría Interna realizó el primer seguimiento a l</w:t>
      </w:r>
      <w:r w:rsidR="00FB38E7">
        <w:rPr>
          <w:spacing w:val="1"/>
        </w:rPr>
        <w:t>a</w:t>
      </w:r>
      <w:r w:rsidR="00380547">
        <w:rPr>
          <w:spacing w:val="1"/>
        </w:rPr>
        <w:t>s</w:t>
      </w:r>
      <w:r w:rsidR="00FB38E7">
        <w:rPr>
          <w:spacing w:val="1"/>
        </w:rPr>
        <w:t xml:space="preserve"> </w:t>
      </w:r>
      <w:r w:rsidR="00FC49DC">
        <w:rPr>
          <w:spacing w:val="1"/>
        </w:rPr>
        <w:t>recomendaci</w:t>
      </w:r>
      <w:r w:rsidR="00380547">
        <w:rPr>
          <w:spacing w:val="1"/>
        </w:rPr>
        <w:t>ones</w:t>
      </w:r>
      <w:r>
        <w:rPr>
          <w:spacing w:val="1"/>
        </w:rPr>
        <w:t xml:space="preserve">, sin embargo, </w:t>
      </w:r>
      <w:r w:rsidR="00FB38E7">
        <w:rPr>
          <w:spacing w:val="1"/>
        </w:rPr>
        <w:t>qued</w:t>
      </w:r>
      <w:r w:rsidR="00380547">
        <w:rPr>
          <w:spacing w:val="1"/>
        </w:rPr>
        <w:t>ar</w:t>
      </w:r>
      <w:r w:rsidR="00FC49DC">
        <w:rPr>
          <w:spacing w:val="1"/>
        </w:rPr>
        <w:t>o</w:t>
      </w:r>
      <w:r w:rsidR="00380547">
        <w:rPr>
          <w:spacing w:val="1"/>
        </w:rPr>
        <w:t>n</w:t>
      </w:r>
      <w:r w:rsidR="00FB38E7">
        <w:rPr>
          <w:spacing w:val="1"/>
        </w:rPr>
        <w:t xml:space="preserve"> </w:t>
      </w:r>
      <w:r w:rsidR="006A0EF2">
        <w:rPr>
          <w:spacing w:val="1"/>
        </w:rPr>
        <w:t>incumplidas</w:t>
      </w:r>
      <w:r w:rsidR="00FB38E7">
        <w:rPr>
          <w:spacing w:val="1"/>
        </w:rPr>
        <w:t xml:space="preserve"> </w:t>
      </w:r>
      <w:r w:rsidR="0039223A">
        <w:rPr>
          <w:spacing w:val="1"/>
        </w:rPr>
        <w:t xml:space="preserve">debiendo </w:t>
      </w:r>
      <w:r w:rsidR="006A0EF2">
        <w:rPr>
          <w:spacing w:val="1"/>
        </w:rPr>
        <w:t xml:space="preserve">el personal responsable y </w:t>
      </w:r>
      <w:r w:rsidR="00FB38E7" w:rsidRPr="004F67E4">
        <w:t>l</w:t>
      </w:r>
      <w:r w:rsidR="00FC49DC">
        <w:t xml:space="preserve">a </w:t>
      </w:r>
      <w:r w:rsidR="00CD2701" w:rsidRPr="004F67E4">
        <w:t>directora</w:t>
      </w:r>
      <w:r w:rsidR="00FC49DC">
        <w:t xml:space="preserve"> de la Dirección</w:t>
      </w:r>
      <w:r w:rsidR="00FB38E7" w:rsidRPr="004F67E4">
        <w:t xml:space="preserve"> Departamental de Educación de </w:t>
      </w:r>
      <w:r w:rsidR="00972353">
        <w:t xml:space="preserve">Jalapa </w:t>
      </w:r>
      <w:r w:rsidR="00A4585F">
        <w:t xml:space="preserve">realizar </w:t>
      </w:r>
      <w:r w:rsidR="00FB38E7" w:rsidRPr="004F67E4">
        <w:t>las acciones necesarias para implementa</w:t>
      </w:r>
      <w:r w:rsidR="00FB38E7">
        <w:t>rla</w:t>
      </w:r>
      <w:r w:rsidR="00380547">
        <w:t>s</w:t>
      </w:r>
      <w:r w:rsidR="00FB38E7">
        <w:t>.</w:t>
      </w:r>
    </w:p>
    <w:p w14:paraId="1E56EBEF" w14:textId="77777777" w:rsidR="009E7AAA" w:rsidRDefault="009E7AAA" w:rsidP="00FB38E7">
      <w:pPr>
        <w:adjustRightInd w:val="0"/>
        <w:jc w:val="both"/>
      </w:pPr>
    </w:p>
    <w:p w14:paraId="6B0F8B98" w14:textId="7C75940C" w:rsidR="00D54C40" w:rsidRDefault="002F2C49" w:rsidP="0018113A">
      <w:pPr>
        <w:adjustRightInd w:val="0"/>
        <w:jc w:val="both"/>
      </w:pPr>
      <w:r>
        <w:t>A través de c</w:t>
      </w:r>
      <w:r w:rsidR="00FD3584">
        <w:t xml:space="preserve">orreo electrónico institucional el día </w:t>
      </w:r>
      <w:r>
        <w:t xml:space="preserve">8 de agosto de 2023, la directora de la Dirección Departamental de Educación de Jalapa, </w:t>
      </w:r>
      <w:r w:rsidR="00E02407">
        <w:t xml:space="preserve">envió </w:t>
      </w:r>
      <w:r>
        <w:t>el oficio DIDEDUC-JAL-271-2023 de fecha 08 de agosto de 2023</w:t>
      </w:r>
      <w:r w:rsidR="00E02407">
        <w:t xml:space="preserve"> y el </w:t>
      </w:r>
      <w:r>
        <w:t xml:space="preserve">formulario SR-1 seguimiento a recomendaciones emitidas por la Dirección de Auditoría Interna requerido por medio del oficio DIDAI/SUB-113-2023-1 de fecha 07 de agosto de 2023, </w:t>
      </w:r>
      <w:r w:rsidR="00E02407">
        <w:t xml:space="preserve">adicional </w:t>
      </w:r>
      <w:r w:rsidR="001B597D">
        <w:t xml:space="preserve">a lo indicado con anterioridad </w:t>
      </w:r>
      <w:r w:rsidR="00E02407">
        <w:t>remitió los oficios DIDEDUC-JAL-267-2023, DIDEDUC-JAL-268-2023 y DIDEDUC-JAL-269-2023</w:t>
      </w:r>
      <w:r w:rsidR="004354BF">
        <w:t xml:space="preserve"> recibidos por los responsables con fecha 08 </w:t>
      </w:r>
      <w:r w:rsidR="009E7AAA">
        <w:t xml:space="preserve"> de agosto de 2023,</w:t>
      </w:r>
      <w:r w:rsidR="00C2337E">
        <w:t xml:space="preserve"> a través de los cuales se giraron instrucciones a la Jefe del Departamento de Fortalecimiento a la Comunidad Educativa y Jefe de la Sección de Recursos Humanos en cumplimiento a las recomendaciones indicadas</w:t>
      </w:r>
      <w:r w:rsidR="00D54C40">
        <w:t>.</w:t>
      </w:r>
    </w:p>
    <w:p w14:paraId="01D30D82" w14:textId="77777777" w:rsidR="00D54C40" w:rsidRDefault="00D54C40" w:rsidP="0018113A">
      <w:pPr>
        <w:adjustRightInd w:val="0"/>
        <w:jc w:val="both"/>
      </w:pPr>
    </w:p>
    <w:p w14:paraId="5892B7B8" w14:textId="4660D477" w:rsidR="005119DD" w:rsidRDefault="00D54C40" w:rsidP="0018113A">
      <w:pPr>
        <w:adjustRightInd w:val="0"/>
        <w:jc w:val="both"/>
      </w:pPr>
      <w:r>
        <w:t>Derivado que los documentos remitidos por medio del oficio DIDEDUC-JAL-271-2023, son acciones posteriores a la emisión del formulario SR-1 seguimiento a recomendaciones emitidas por la Dirección de Auditoría Interna, no fueron evaluados en el presente seguimiento, se recomienda que dicha información sea remitida a la Dirección de Auditoría Interna, par</w:t>
      </w:r>
      <w:r w:rsidR="006034D1">
        <w:t>a</w:t>
      </w:r>
      <w:r>
        <w:t xml:space="preserve"> ser considerada en seguimiento posterior</w:t>
      </w:r>
      <w:r w:rsidR="00E74E1E">
        <w:t xml:space="preserve">. </w:t>
      </w:r>
    </w:p>
    <w:p w14:paraId="61D40C16" w14:textId="77777777" w:rsidR="005119DD" w:rsidRDefault="005119DD" w:rsidP="0018113A">
      <w:pPr>
        <w:adjustRightInd w:val="0"/>
        <w:jc w:val="both"/>
      </w:pPr>
    </w:p>
    <w:p w14:paraId="25B39C1F" w14:textId="370C69C3" w:rsidR="005119DD" w:rsidRDefault="005119DD" w:rsidP="0018113A">
      <w:pPr>
        <w:adjustRightInd w:val="0"/>
        <w:jc w:val="both"/>
      </w:pPr>
    </w:p>
    <w:p w14:paraId="1FC82985" w14:textId="12DAFA73" w:rsidR="005119DD" w:rsidRDefault="005119DD" w:rsidP="0018113A">
      <w:pPr>
        <w:adjustRightInd w:val="0"/>
        <w:jc w:val="both"/>
      </w:pPr>
    </w:p>
    <w:p w14:paraId="1FEE64B2" w14:textId="5ED83847" w:rsidR="005119DD" w:rsidRDefault="005119DD" w:rsidP="0018113A">
      <w:pPr>
        <w:adjustRightInd w:val="0"/>
        <w:jc w:val="both"/>
      </w:pPr>
    </w:p>
    <w:p w14:paraId="00F0C01D" w14:textId="77777777" w:rsidR="005119DD" w:rsidRDefault="005119DD" w:rsidP="0018113A">
      <w:pPr>
        <w:adjustRightInd w:val="0"/>
        <w:jc w:val="both"/>
      </w:pPr>
    </w:p>
    <w:p w14:paraId="31FE6A13" w14:textId="77777777" w:rsidR="005119DD" w:rsidRDefault="005119DD" w:rsidP="0018113A">
      <w:pPr>
        <w:adjustRightInd w:val="0"/>
        <w:jc w:val="both"/>
      </w:pPr>
    </w:p>
    <w:p w14:paraId="6F6D3D35" w14:textId="77777777" w:rsidR="005119DD" w:rsidRDefault="005119DD" w:rsidP="0018113A">
      <w:pPr>
        <w:adjustRightInd w:val="0"/>
        <w:jc w:val="both"/>
      </w:pPr>
    </w:p>
    <w:p w14:paraId="2F024DC2" w14:textId="77777777" w:rsidR="005119DD" w:rsidRDefault="005119DD" w:rsidP="0018113A">
      <w:pPr>
        <w:adjustRightInd w:val="0"/>
        <w:jc w:val="both"/>
      </w:pPr>
    </w:p>
    <w:p w14:paraId="3D45F12A" w14:textId="77777777" w:rsidR="005119DD" w:rsidRDefault="005119DD" w:rsidP="0018113A">
      <w:pPr>
        <w:adjustRightInd w:val="0"/>
        <w:jc w:val="both"/>
      </w:pPr>
    </w:p>
    <w:p w14:paraId="54F8AAA9" w14:textId="77777777" w:rsidR="005119DD" w:rsidRDefault="005119DD" w:rsidP="0018113A">
      <w:pPr>
        <w:adjustRightInd w:val="0"/>
        <w:jc w:val="both"/>
      </w:pPr>
    </w:p>
    <w:p w14:paraId="4689B526" w14:textId="77777777" w:rsidR="005119DD" w:rsidRDefault="005119DD" w:rsidP="0018113A">
      <w:pPr>
        <w:adjustRightInd w:val="0"/>
        <w:jc w:val="both"/>
      </w:pPr>
    </w:p>
    <w:p w14:paraId="48D40CA8" w14:textId="77777777" w:rsidR="005119DD" w:rsidRDefault="005119DD" w:rsidP="0018113A">
      <w:pPr>
        <w:adjustRightInd w:val="0"/>
        <w:jc w:val="both"/>
      </w:pPr>
    </w:p>
    <w:p w14:paraId="4D416AEA" w14:textId="77777777" w:rsidR="005119DD" w:rsidRDefault="005119DD" w:rsidP="0018113A">
      <w:pPr>
        <w:adjustRightInd w:val="0"/>
        <w:jc w:val="both"/>
      </w:pPr>
    </w:p>
    <w:p w14:paraId="2328E469" w14:textId="77777777" w:rsidR="005119DD" w:rsidRDefault="005119DD" w:rsidP="0018113A">
      <w:pPr>
        <w:adjustRightInd w:val="0"/>
        <w:jc w:val="both"/>
      </w:pPr>
    </w:p>
    <w:p w14:paraId="15FD09F1" w14:textId="77777777" w:rsidR="005119DD" w:rsidRDefault="005119DD" w:rsidP="0018113A">
      <w:pPr>
        <w:adjustRightInd w:val="0"/>
        <w:jc w:val="both"/>
      </w:pPr>
    </w:p>
    <w:p w14:paraId="08BE7293" w14:textId="77777777" w:rsidR="005119DD" w:rsidRDefault="005119DD" w:rsidP="0018113A">
      <w:pPr>
        <w:adjustRightInd w:val="0"/>
        <w:jc w:val="both"/>
      </w:pPr>
    </w:p>
    <w:p w14:paraId="26640308" w14:textId="77777777" w:rsidR="005119DD" w:rsidRDefault="005119DD" w:rsidP="0018113A">
      <w:pPr>
        <w:adjustRightInd w:val="0"/>
        <w:jc w:val="both"/>
      </w:pPr>
    </w:p>
    <w:p w14:paraId="2664A639" w14:textId="77777777" w:rsidR="005119DD" w:rsidRPr="00797774" w:rsidRDefault="005119DD" w:rsidP="0018113A">
      <w:pPr>
        <w:adjustRightInd w:val="0"/>
        <w:jc w:val="both"/>
      </w:pPr>
    </w:p>
    <w:p w14:paraId="30606F3F" w14:textId="77777777" w:rsidR="006A0EF2" w:rsidRPr="005119DD" w:rsidRDefault="006A0EF2" w:rsidP="00FB38E7">
      <w:pPr>
        <w:adjustRightInd w:val="0"/>
        <w:jc w:val="both"/>
      </w:pPr>
    </w:p>
    <w:p w14:paraId="5D27037F" w14:textId="7EC070F9" w:rsidR="00785FDC" w:rsidRPr="005119DD" w:rsidRDefault="00785FDC">
      <w:pPr>
        <w:rPr>
          <w:b/>
          <w:bCs/>
        </w:rPr>
      </w:pPr>
    </w:p>
    <w:p w14:paraId="1AEFF256" w14:textId="77777777" w:rsidR="00061941" w:rsidRPr="005119DD" w:rsidRDefault="00061941">
      <w:pPr>
        <w:rPr>
          <w:b/>
          <w:bCs/>
        </w:rPr>
      </w:pPr>
    </w:p>
    <w:p w14:paraId="60BA4CD5" w14:textId="77777777" w:rsidR="00785FDC" w:rsidRPr="005119DD" w:rsidRDefault="00785FDC" w:rsidP="00986A53">
      <w:pPr>
        <w:widowControl/>
        <w:adjustRightInd w:val="0"/>
        <w:ind w:left="284"/>
        <w:jc w:val="center"/>
        <w:rPr>
          <w:b/>
          <w:bCs/>
        </w:rPr>
      </w:pPr>
    </w:p>
    <w:p w14:paraId="53C4074D" w14:textId="77777777" w:rsidR="00785FDC" w:rsidRPr="005119DD" w:rsidRDefault="00785FDC" w:rsidP="00986A53">
      <w:pPr>
        <w:widowControl/>
        <w:adjustRightInd w:val="0"/>
        <w:ind w:left="284"/>
        <w:jc w:val="center"/>
        <w:rPr>
          <w:b/>
          <w:bCs/>
        </w:rPr>
      </w:pPr>
    </w:p>
    <w:p w14:paraId="7DA1B0A6" w14:textId="77777777" w:rsidR="00EA458A" w:rsidRPr="005119DD" w:rsidRDefault="00EA458A" w:rsidP="00986A53">
      <w:pPr>
        <w:widowControl/>
        <w:adjustRightInd w:val="0"/>
        <w:ind w:left="284"/>
        <w:jc w:val="center"/>
        <w:rPr>
          <w:b/>
          <w:bCs/>
        </w:rPr>
      </w:pPr>
    </w:p>
    <w:p w14:paraId="67487C87" w14:textId="77777777" w:rsidR="00EA458A" w:rsidRDefault="00EA458A" w:rsidP="00986A53">
      <w:pPr>
        <w:widowControl/>
        <w:adjustRightInd w:val="0"/>
        <w:ind w:left="284"/>
        <w:jc w:val="center"/>
        <w:rPr>
          <w:b/>
          <w:bCs/>
          <w:sz w:val="96"/>
          <w:szCs w:val="96"/>
        </w:rPr>
      </w:pPr>
    </w:p>
    <w:p w14:paraId="34E9986D" w14:textId="77777777" w:rsidR="00D42063" w:rsidRDefault="00D42063" w:rsidP="00D42063">
      <w:pPr>
        <w:rPr>
          <w:b/>
          <w:bCs/>
          <w:sz w:val="96"/>
          <w:szCs w:val="96"/>
        </w:rPr>
      </w:pPr>
    </w:p>
    <w:p w14:paraId="19C4F4DC" w14:textId="77777777" w:rsidR="002800B3" w:rsidRDefault="002800B3" w:rsidP="00070E72">
      <w:pPr>
        <w:jc w:val="center"/>
        <w:rPr>
          <w:b/>
          <w:bCs/>
          <w:sz w:val="96"/>
          <w:szCs w:val="96"/>
        </w:rPr>
      </w:pPr>
    </w:p>
    <w:p w14:paraId="068A9F9D" w14:textId="77777777" w:rsidR="00220F16" w:rsidRDefault="00220F16" w:rsidP="00070E72">
      <w:pPr>
        <w:jc w:val="center"/>
        <w:rPr>
          <w:b/>
          <w:bCs/>
          <w:sz w:val="96"/>
          <w:szCs w:val="96"/>
        </w:rPr>
      </w:pPr>
    </w:p>
    <w:p w14:paraId="6F95D9D2" w14:textId="77777777" w:rsidR="002800B3" w:rsidRDefault="002800B3" w:rsidP="0050357A">
      <w:pPr>
        <w:rPr>
          <w:b/>
          <w:bCs/>
          <w:sz w:val="96"/>
          <w:szCs w:val="96"/>
        </w:rPr>
      </w:pPr>
    </w:p>
    <w:p w14:paraId="7CF2CBB4" w14:textId="62D24E04" w:rsidR="00986A53" w:rsidRPr="001107C0" w:rsidRDefault="00986A53" w:rsidP="00070E72">
      <w:pPr>
        <w:jc w:val="center"/>
        <w:rPr>
          <w:b/>
          <w:bCs/>
          <w:sz w:val="96"/>
          <w:szCs w:val="96"/>
        </w:rPr>
        <w:sectPr w:rsidR="00986A53" w:rsidRPr="001107C0" w:rsidSect="00FA7A04">
          <w:headerReference w:type="default" r:id="rId11"/>
          <w:footerReference w:type="default" r:id="rId12"/>
          <w:headerReference w:type="first" r:id="rId13"/>
          <w:footerReference w:type="first" r:id="rId14"/>
          <w:pgSz w:w="12240" w:h="15840"/>
          <w:pgMar w:top="1134" w:right="1418" w:bottom="1418" w:left="1418" w:header="709" w:footer="403" w:gutter="0"/>
          <w:pgNumType w:start="1"/>
          <w:cols w:space="708"/>
          <w:titlePg/>
          <w:docGrid w:linePitch="360"/>
        </w:sectPr>
      </w:pPr>
      <w:r w:rsidRPr="001107C0">
        <w:rPr>
          <w:b/>
          <w:bCs/>
          <w:sz w:val="96"/>
          <w:szCs w:val="96"/>
        </w:rPr>
        <w:t>ANEXO</w:t>
      </w:r>
      <w:r w:rsidR="00AB351E" w:rsidRPr="001107C0">
        <w:rPr>
          <w:b/>
          <w:bCs/>
          <w:sz w:val="96"/>
          <w:szCs w:val="96"/>
        </w:rPr>
        <w:t>S</w:t>
      </w:r>
    </w:p>
    <w:p w14:paraId="56EFC5BA" w14:textId="6BF52027" w:rsidR="00CD5177" w:rsidRDefault="005B400A" w:rsidP="007E0F35">
      <w:pPr>
        <w:widowControl/>
        <w:adjustRightInd w:val="0"/>
        <w:ind w:left="284"/>
        <w:jc w:val="both"/>
      </w:pPr>
      <w:r w:rsidRPr="005B400A">
        <w:rPr>
          <w:noProof/>
          <w:lang w:val="es-GT" w:eastAsia="es-GT"/>
        </w:rPr>
        <w:lastRenderedPageBreak/>
        <w:drawing>
          <wp:inline distT="0" distB="0" distL="0" distR="0" wp14:anchorId="35DF560E" wp14:editId="3650CED5">
            <wp:extent cx="8105775" cy="5612130"/>
            <wp:effectExtent l="0" t="0" r="952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105775" cy="5612130"/>
                    </a:xfrm>
                    <a:prstGeom prst="rect">
                      <a:avLst/>
                    </a:prstGeom>
                  </pic:spPr>
                </pic:pic>
              </a:graphicData>
            </a:graphic>
          </wp:inline>
        </w:drawing>
      </w:r>
    </w:p>
    <w:p w14:paraId="2BA0BA7B" w14:textId="2EE956C6" w:rsidR="005B400A" w:rsidRPr="006A653D" w:rsidRDefault="005B400A" w:rsidP="007E0F35">
      <w:pPr>
        <w:widowControl/>
        <w:adjustRightInd w:val="0"/>
        <w:ind w:left="284"/>
        <w:jc w:val="both"/>
      </w:pPr>
      <w:r w:rsidRPr="005B400A">
        <w:rPr>
          <w:noProof/>
          <w:lang w:val="es-GT" w:eastAsia="es-GT"/>
        </w:rPr>
        <w:lastRenderedPageBreak/>
        <w:drawing>
          <wp:inline distT="0" distB="0" distL="0" distR="0" wp14:anchorId="48B2B635" wp14:editId="4B62E846">
            <wp:extent cx="8086725" cy="5612130"/>
            <wp:effectExtent l="0" t="0" r="952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086725" cy="5612130"/>
                    </a:xfrm>
                    <a:prstGeom prst="rect">
                      <a:avLst/>
                    </a:prstGeom>
                  </pic:spPr>
                </pic:pic>
              </a:graphicData>
            </a:graphic>
          </wp:inline>
        </w:drawing>
      </w:r>
    </w:p>
    <w:p w14:paraId="5E2B6D74" w14:textId="7DC4BD72" w:rsidR="00CD3DE0" w:rsidRDefault="003941FF" w:rsidP="007E0F35">
      <w:pPr>
        <w:widowControl/>
        <w:adjustRightInd w:val="0"/>
        <w:ind w:left="284"/>
        <w:jc w:val="both"/>
        <w:rPr>
          <w:noProof/>
          <w:lang w:val="es-GT" w:eastAsia="es-GT"/>
        </w:rPr>
      </w:pPr>
      <w:r w:rsidRPr="003941FF">
        <w:rPr>
          <w:noProof/>
          <w:lang w:val="es-GT" w:eastAsia="es-GT"/>
        </w:rPr>
        <w:lastRenderedPageBreak/>
        <w:drawing>
          <wp:inline distT="0" distB="0" distL="0" distR="0" wp14:anchorId="7FA4AD28" wp14:editId="6671372E">
            <wp:extent cx="8067675" cy="5612130"/>
            <wp:effectExtent l="0" t="0" r="952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067675" cy="5612130"/>
                    </a:xfrm>
                    <a:prstGeom prst="rect">
                      <a:avLst/>
                    </a:prstGeom>
                  </pic:spPr>
                </pic:pic>
              </a:graphicData>
            </a:graphic>
          </wp:inline>
        </w:drawing>
      </w:r>
    </w:p>
    <w:p w14:paraId="17A572D1" w14:textId="344ECAD3" w:rsidR="00D42063" w:rsidRDefault="003941FF" w:rsidP="005245C9">
      <w:pPr>
        <w:widowControl/>
        <w:adjustRightInd w:val="0"/>
        <w:ind w:left="284"/>
        <w:jc w:val="both"/>
        <w:rPr>
          <w:noProof/>
          <w:lang w:val="es-GT" w:eastAsia="es-GT"/>
        </w:rPr>
      </w:pPr>
      <w:r w:rsidRPr="003941FF">
        <w:rPr>
          <w:noProof/>
          <w:lang w:val="es-GT" w:eastAsia="es-GT"/>
        </w:rPr>
        <w:lastRenderedPageBreak/>
        <w:drawing>
          <wp:inline distT="0" distB="0" distL="0" distR="0" wp14:anchorId="6A2F9AE3" wp14:editId="31B3E005">
            <wp:extent cx="8258810" cy="5575300"/>
            <wp:effectExtent l="0" t="0" r="889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58810" cy="5575300"/>
                    </a:xfrm>
                    <a:prstGeom prst="rect">
                      <a:avLst/>
                    </a:prstGeom>
                  </pic:spPr>
                </pic:pic>
              </a:graphicData>
            </a:graphic>
          </wp:inline>
        </w:drawing>
      </w:r>
    </w:p>
    <w:sectPr w:rsidR="00D42063" w:rsidSect="0019744C">
      <w:footerReference w:type="default" r:id="rId19"/>
      <w:headerReference w:type="first" r:id="rId20"/>
      <w:footerReference w:type="first" r:id="rId21"/>
      <w:pgSz w:w="15840" w:h="12240" w:orient="landscape"/>
      <w:pgMar w:top="1701" w:right="1417" w:bottom="1701" w:left="1417" w:header="708" w:footer="708" w:gutter="0"/>
      <w:pgNumType w:star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A7AF1" w14:textId="77777777" w:rsidR="003C06EF" w:rsidRDefault="003C06EF">
      <w:r>
        <w:separator/>
      </w:r>
    </w:p>
  </w:endnote>
  <w:endnote w:type="continuationSeparator" w:id="0">
    <w:p w14:paraId="40A0E762" w14:textId="77777777" w:rsidR="003C06EF" w:rsidRDefault="003C0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C9640" w14:textId="7812360F" w:rsidR="00ED00D2" w:rsidRDefault="00ED00D2" w:rsidP="00ED00D2">
    <w:pPr>
      <w:pStyle w:val="Piedepgina"/>
      <w:jc w:val="right"/>
    </w:pPr>
  </w:p>
  <w:p w14:paraId="10CCFC6E" w14:textId="77777777" w:rsidR="00ED00D2" w:rsidRDefault="00ED00D2" w:rsidP="00ED00D2">
    <w:pPr>
      <w:pStyle w:val="Textoindependiente"/>
      <w:spacing w:line="14" w:lineRule="auto"/>
      <w:rPr>
        <w:sz w:val="20"/>
      </w:rPr>
    </w:pPr>
  </w:p>
  <w:p w14:paraId="2963D1AE" w14:textId="1FED8324" w:rsidR="00ED00D2" w:rsidRDefault="00ED00D2" w:rsidP="00892D3D">
    <w:pPr>
      <w:pStyle w:val="Piedepgina"/>
      <w:jc w:val="right"/>
    </w:pPr>
  </w:p>
  <w:p w14:paraId="22FCC016" w14:textId="77777777" w:rsidR="00ED00D2" w:rsidRDefault="00ED00D2" w:rsidP="00ED00D2">
    <w:pPr>
      <w:pStyle w:val="Piedepgina"/>
    </w:pPr>
  </w:p>
  <w:p w14:paraId="7E8141DD" w14:textId="77777777" w:rsidR="00ED00D2" w:rsidRDefault="00ED00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278587"/>
      <w:docPartObj>
        <w:docPartGallery w:val="Page Numbers (Bottom of Page)"/>
        <w:docPartUnique/>
      </w:docPartObj>
    </w:sdtPr>
    <w:sdtContent>
      <w:p w14:paraId="0C4DB41C" w14:textId="6409E90B" w:rsidR="0019744C" w:rsidRDefault="0019744C" w:rsidP="00ED00D2">
        <w:pPr>
          <w:pStyle w:val="Piedepgina"/>
          <w:pBdr>
            <w:top w:val="single" w:sz="4" w:space="1" w:color="auto"/>
          </w:pBdr>
          <w:jc w:val="right"/>
        </w:pPr>
        <w:r>
          <w:t xml:space="preserve">                                          MINISTERIO DE EDUCACIÓN                                      </w:t>
        </w:r>
        <w:r>
          <w:fldChar w:fldCharType="begin"/>
        </w:r>
        <w:r>
          <w:instrText>PAGE   \* MERGEFORMAT</w:instrText>
        </w:r>
        <w:r>
          <w:fldChar w:fldCharType="separate"/>
        </w:r>
        <w:r w:rsidR="00ED00D2">
          <w:rPr>
            <w:noProof/>
          </w:rPr>
          <w:t>1</w:t>
        </w:r>
        <w:r>
          <w:fldChar w:fldCharType="end"/>
        </w:r>
      </w:p>
    </w:sdtContent>
  </w:sdt>
  <w:p w14:paraId="1C03533E" w14:textId="77777777" w:rsidR="0019744C" w:rsidRDefault="0019744C" w:rsidP="0019744C">
    <w:pPr>
      <w:pStyle w:val="Textoindependiente"/>
      <w:spacing w:line="14" w:lineRule="auto"/>
      <w:rPr>
        <w:sz w:val="20"/>
      </w:rPr>
    </w:pPr>
  </w:p>
  <w:p w14:paraId="2075121B" w14:textId="77777777" w:rsidR="0019744C" w:rsidRDefault="0019744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74FFF" w14:textId="77777777" w:rsidR="00892D3D" w:rsidRDefault="00892D3D" w:rsidP="00ED00D2">
    <w:pPr>
      <w:pStyle w:val="Piedepgina"/>
      <w:jc w:val="right"/>
    </w:pPr>
  </w:p>
  <w:p w14:paraId="0BC4D72F" w14:textId="77777777" w:rsidR="00892D3D" w:rsidRDefault="00892D3D" w:rsidP="00ED00D2">
    <w:pPr>
      <w:pStyle w:val="Textoindependiente"/>
      <w:spacing w:line="14" w:lineRule="auto"/>
      <w:rPr>
        <w:sz w:val="20"/>
      </w:rPr>
    </w:pPr>
  </w:p>
  <w:sdt>
    <w:sdtPr>
      <w:id w:val="-1123846142"/>
      <w:docPartObj>
        <w:docPartGallery w:val="Page Numbers (Bottom of Page)"/>
        <w:docPartUnique/>
      </w:docPartObj>
    </w:sdtPr>
    <w:sdtContent>
      <w:p w14:paraId="1E8E694E" w14:textId="35213EBA" w:rsidR="00892D3D" w:rsidRDefault="00892D3D" w:rsidP="00FC6944">
        <w:pPr>
          <w:pStyle w:val="Piedepgina"/>
          <w:pBdr>
            <w:top w:val="single" w:sz="4" w:space="1" w:color="auto"/>
          </w:pBdr>
          <w:jc w:val="center"/>
        </w:pPr>
        <w:r>
          <w:t xml:space="preserve">                                          </w:t>
        </w:r>
        <w:r w:rsidR="00B61BBF">
          <w:t xml:space="preserve">           </w:t>
        </w:r>
        <w:r w:rsidRPr="00174CB7">
          <w:rPr>
            <w:sz w:val="20"/>
            <w:szCs w:val="20"/>
          </w:rPr>
          <w:t xml:space="preserve">MINISTERIO DE EDUCACIÓN                                 </w:t>
        </w:r>
        <w:r w:rsidR="00B61BBF" w:rsidRPr="00174CB7">
          <w:rPr>
            <w:sz w:val="20"/>
            <w:szCs w:val="20"/>
          </w:rPr>
          <w:t xml:space="preserve">           </w:t>
        </w:r>
        <w:r w:rsidRPr="00174CB7">
          <w:rPr>
            <w:sz w:val="20"/>
            <w:szCs w:val="20"/>
          </w:rPr>
          <w:t xml:space="preserve">     </w:t>
        </w:r>
        <w:r w:rsidRPr="00174CB7">
          <w:rPr>
            <w:sz w:val="20"/>
            <w:szCs w:val="20"/>
          </w:rPr>
          <w:fldChar w:fldCharType="begin"/>
        </w:r>
        <w:r w:rsidRPr="00174CB7">
          <w:rPr>
            <w:sz w:val="20"/>
            <w:szCs w:val="20"/>
          </w:rPr>
          <w:instrText>PAGE   \* MERGEFORMAT</w:instrText>
        </w:r>
        <w:r w:rsidRPr="00174CB7">
          <w:rPr>
            <w:sz w:val="20"/>
            <w:szCs w:val="20"/>
          </w:rPr>
          <w:fldChar w:fldCharType="separate"/>
        </w:r>
        <w:r w:rsidR="00C4542C">
          <w:rPr>
            <w:noProof/>
            <w:sz w:val="20"/>
            <w:szCs w:val="20"/>
          </w:rPr>
          <w:t>3</w:t>
        </w:r>
        <w:r w:rsidRPr="00174CB7">
          <w:rPr>
            <w:sz w:val="20"/>
            <w:szCs w:val="20"/>
          </w:rPr>
          <w:fldChar w:fldCharType="end"/>
        </w:r>
      </w:p>
    </w:sdtContent>
  </w:sdt>
  <w:p w14:paraId="586A9C4B" w14:textId="77777777" w:rsidR="00892D3D" w:rsidRDefault="00892D3D" w:rsidP="00892D3D">
    <w:pPr>
      <w:pStyle w:val="Textoindependiente"/>
      <w:spacing w:line="14" w:lineRule="auto"/>
      <w:rPr>
        <w:sz w:val="20"/>
      </w:rPr>
    </w:pPr>
  </w:p>
  <w:p w14:paraId="0CFAC39D" w14:textId="77777777" w:rsidR="00892D3D" w:rsidRDefault="00892D3D" w:rsidP="00892D3D">
    <w:pPr>
      <w:pStyle w:val="Piedepgina"/>
    </w:pPr>
  </w:p>
  <w:p w14:paraId="02B0C251" w14:textId="77777777" w:rsidR="00892D3D" w:rsidRDefault="00892D3D">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496258266"/>
      <w:docPartObj>
        <w:docPartGallery w:val="Page Numbers (Bottom of Page)"/>
        <w:docPartUnique/>
      </w:docPartObj>
    </w:sdtPr>
    <w:sdtContent>
      <w:p w14:paraId="60B28F01" w14:textId="20A52EA2" w:rsidR="00ED00D2" w:rsidRPr="00FA7A04" w:rsidRDefault="00ED00D2" w:rsidP="005E2558">
        <w:pPr>
          <w:pStyle w:val="Piedepgina"/>
          <w:pBdr>
            <w:top w:val="single" w:sz="4" w:space="1" w:color="auto"/>
          </w:pBdr>
          <w:jc w:val="center"/>
          <w:rPr>
            <w:sz w:val="20"/>
            <w:szCs w:val="20"/>
          </w:rPr>
        </w:pPr>
        <w:r w:rsidRPr="00FA7A04">
          <w:rPr>
            <w:sz w:val="20"/>
            <w:szCs w:val="20"/>
          </w:rPr>
          <w:t xml:space="preserve">                                          MINISTERIO DE EDUCACIÓN   </w:t>
        </w:r>
        <w:r w:rsidR="005E2558">
          <w:rPr>
            <w:sz w:val="20"/>
            <w:szCs w:val="20"/>
          </w:rPr>
          <w:t xml:space="preserve">                       </w:t>
        </w:r>
        <w:r w:rsidRPr="00FA7A04">
          <w:rPr>
            <w:sz w:val="20"/>
            <w:szCs w:val="20"/>
          </w:rPr>
          <w:t xml:space="preserve">                                   </w:t>
        </w:r>
        <w:r w:rsidRPr="00FA7A04">
          <w:rPr>
            <w:sz w:val="20"/>
            <w:szCs w:val="20"/>
          </w:rPr>
          <w:fldChar w:fldCharType="begin"/>
        </w:r>
        <w:r w:rsidRPr="00FA7A04">
          <w:rPr>
            <w:sz w:val="20"/>
            <w:szCs w:val="20"/>
          </w:rPr>
          <w:instrText>PAGE   \* MERGEFORMAT</w:instrText>
        </w:r>
        <w:r w:rsidRPr="00FA7A04">
          <w:rPr>
            <w:sz w:val="20"/>
            <w:szCs w:val="20"/>
          </w:rPr>
          <w:fldChar w:fldCharType="separate"/>
        </w:r>
        <w:r w:rsidR="00C4542C">
          <w:rPr>
            <w:noProof/>
            <w:sz w:val="20"/>
            <w:szCs w:val="20"/>
          </w:rPr>
          <w:t>1</w:t>
        </w:r>
        <w:r w:rsidRPr="00FA7A04">
          <w:rPr>
            <w:sz w:val="20"/>
            <w:szCs w:val="20"/>
          </w:rPr>
          <w:fldChar w:fldCharType="end"/>
        </w:r>
      </w:p>
    </w:sdtContent>
  </w:sdt>
  <w:p w14:paraId="3D2509AE" w14:textId="77777777" w:rsidR="00ED00D2" w:rsidRPr="00FA7A04" w:rsidRDefault="00ED00D2" w:rsidP="0019744C">
    <w:pPr>
      <w:pStyle w:val="Textoindependiente"/>
      <w:spacing w:line="14" w:lineRule="auto"/>
      <w:rPr>
        <w:sz w:val="20"/>
        <w:szCs w:val="20"/>
      </w:rPr>
    </w:pPr>
  </w:p>
  <w:p w14:paraId="50F13CC4" w14:textId="77777777" w:rsidR="00ED00D2" w:rsidRPr="00FA7A04" w:rsidRDefault="00ED00D2">
    <w:pPr>
      <w:pStyle w:val="Piedepgina"/>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644347262"/>
      <w:docPartObj>
        <w:docPartGallery w:val="Page Numbers (Bottom of Page)"/>
        <w:docPartUnique/>
      </w:docPartObj>
    </w:sdtPr>
    <w:sdtContent>
      <w:p w14:paraId="303E5566" w14:textId="20AAC8DB" w:rsidR="00ED00D2" w:rsidRPr="00626990" w:rsidRDefault="00D64532" w:rsidP="00D64532">
        <w:pPr>
          <w:pStyle w:val="Piedepgina"/>
          <w:pBdr>
            <w:top w:val="single" w:sz="4" w:space="1" w:color="auto"/>
          </w:pBdr>
          <w:jc w:val="center"/>
          <w:rPr>
            <w:sz w:val="20"/>
            <w:szCs w:val="20"/>
          </w:rPr>
        </w:pPr>
        <w:r>
          <w:rPr>
            <w:sz w:val="20"/>
            <w:szCs w:val="20"/>
          </w:rPr>
          <w:t xml:space="preserve">                                                                                 </w:t>
        </w:r>
        <w:r w:rsidR="00ED00D2" w:rsidRPr="00626990">
          <w:rPr>
            <w:sz w:val="20"/>
            <w:szCs w:val="20"/>
          </w:rPr>
          <w:t xml:space="preserve">MINISTERIO DE EDUCACIÓN                                                                                 </w:t>
        </w:r>
        <w:r w:rsidR="00ED00D2" w:rsidRPr="00626990">
          <w:rPr>
            <w:sz w:val="20"/>
            <w:szCs w:val="20"/>
          </w:rPr>
          <w:fldChar w:fldCharType="begin"/>
        </w:r>
        <w:r w:rsidR="00ED00D2" w:rsidRPr="00626990">
          <w:rPr>
            <w:sz w:val="20"/>
            <w:szCs w:val="20"/>
          </w:rPr>
          <w:instrText>PAGE   \* MERGEFORMAT</w:instrText>
        </w:r>
        <w:r w:rsidR="00ED00D2" w:rsidRPr="00626990">
          <w:rPr>
            <w:sz w:val="20"/>
            <w:szCs w:val="20"/>
          </w:rPr>
          <w:fldChar w:fldCharType="separate"/>
        </w:r>
        <w:r w:rsidR="00C4542C">
          <w:rPr>
            <w:noProof/>
            <w:sz w:val="20"/>
            <w:szCs w:val="20"/>
          </w:rPr>
          <w:t>7</w:t>
        </w:r>
        <w:r w:rsidR="00ED00D2" w:rsidRPr="00626990">
          <w:rPr>
            <w:sz w:val="20"/>
            <w:szCs w:val="20"/>
          </w:rPr>
          <w:fldChar w:fldCharType="end"/>
        </w:r>
      </w:p>
    </w:sdtContent>
  </w:sdt>
  <w:p w14:paraId="625EF608" w14:textId="77777777" w:rsidR="00ED00D2" w:rsidRDefault="00ED00D2" w:rsidP="00ED00D2">
    <w:pPr>
      <w:pStyle w:val="Textoindependiente"/>
      <w:spacing w:line="14" w:lineRule="auto"/>
      <w:rPr>
        <w:sz w:val="20"/>
      </w:rPr>
    </w:pPr>
  </w:p>
  <w:p w14:paraId="701171C9" w14:textId="77777777" w:rsidR="00ED00D2" w:rsidRDefault="00ED00D2" w:rsidP="00ED00D2">
    <w:pPr>
      <w:pStyle w:val="Piedepgina"/>
    </w:pPr>
  </w:p>
  <w:p w14:paraId="684726E6" w14:textId="77777777" w:rsidR="00ED00D2" w:rsidRDefault="00ED00D2">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730912462"/>
      <w:docPartObj>
        <w:docPartGallery w:val="Page Numbers (Bottom of Page)"/>
        <w:docPartUnique/>
      </w:docPartObj>
    </w:sdtPr>
    <w:sdtContent>
      <w:p w14:paraId="09E47E47" w14:textId="5365C873" w:rsidR="0019744C" w:rsidRPr="00FB38E7" w:rsidRDefault="0019744C" w:rsidP="00FB38E7">
        <w:pPr>
          <w:pStyle w:val="Piedepgina"/>
          <w:pBdr>
            <w:top w:val="single" w:sz="4" w:space="1" w:color="auto"/>
          </w:pBdr>
          <w:jc w:val="center"/>
          <w:rPr>
            <w:sz w:val="20"/>
            <w:szCs w:val="20"/>
          </w:rPr>
        </w:pPr>
        <w:r w:rsidRPr="00FB38E7">
          <w:rPr>
            <w:sz w:val="20"/>
            <w:szCs w:val="20"/>
          </w:rPr>
          <w:t xml:space="preserve">                                                                  </w:t>
        </w:r>
        <w:r w:rsidR="00D64532">
          <w:rPr>
            <w:sz w:val="20"/>
            <w:szCs w:val="20"/>
          </w:rPr>
          <w:t xml:space="preserve">           </w:t>
        </w:r>
        <w:r w:rsidRPr="00FB38E7">
          <w:rPr>
            <w:sz w:val="20"/>
            <w:szCs w:val="20"/>
          </w:rPr>
          <w:t xml:space="preserve"> MINISTERIO DE EDUCACIÓN                                                                            </w:t>
        </w:r>
        <w:r w:rsidR="00D64532">
          <w:rPr>
            <w:sz w:val="20"/>
            <w:szCs w:val="20"/>
          </w:rPr>
          <w:t xml:space="preserve">         </w:t>
        </w:r>
        <w:r w:rsidRPr="00FB38E7">
          <w:rPr>
            <w:sz w:val="20"/>
            <w:szCs w:val="20"/>
          </w:rPr>
          <w:t xml:space="preserve">  </w:t>
        </w:r>
        <w:r w:rsidRPr="00FB38E7">
          <w:rPr>
            <w:sz w:val="20"/>
            <w:szCs w:val="20"/>
          </w:rPr>
          <w:fldChar w:fldCharType="begin"/>
        </w:r>
        <w:r w:rsidRPr="00FB38E7">
          <w:rPr>
            <w:sz w:val="20"/>
            <w:szCs w:val="20"/>
          </w:rPr>
          <w:instrText>PAGE   \* MERGEFORMAT</w:instrText>
        </w:r>
        <w:r w:rsidRPr="00FB38E7">
          <w:rPr>
            <w:sz w:val="20"/>
            <w:szCs w:val="20"/>
          </w:rPr>
          <w:fldChar w:fldCharType="separate"/>
        </w:r>
        <w:r w:rsidR="00C4542C">
          <w:rPr>
            <w:noProof/>
            <w:sz w:val="20"/>
            <w:szCs w:val="20"/>
          </w:rPr>
          <w:t>4</w:t>
        </w:r>
        <w:r w:rsidRPr="00FB38E7">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3DFA3" w14:textId="77777777" w:rsidR="003C06EF" w:rsidRDefault="003C06EF">
      <w:r>
        <w:separator/>
      </w:r>
    </w:p>
  </w:footnote>
  <w:footnote w:type="continuationSeparator" w:id="0">
    <w:p w14:paraId="581921A7" w14:textId="77777777" w:rsidR="003C06EF" w:rsidRDefault="003C06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56AB6" w14:textId="77777777" w:rsidR="0019744C" w:rsidRPr="006F2E9B" w:rsidRDefault="0019744C" w:rsidP="0019744C">
    <w:pPr>
      <w:pStyle w:val="Encabezado"/>
      <w:pBdr>
        <w:bottom w:val="single" w:sz="4" w:space="1" w:color="auto"/>
      </w:pBdr>
      <w:tabs>
        <w:tab w:val="left" w:pos="8789"/>
      </w:tabs>
    </w:pPr>
    <w:r>
      <w:t>DIRECCIÓN DE AUDITORIA INTERNA</w:t>
    </w:r>
    <w:r>
      <w:tab/>
      <w:t xml:space="preserve">                                         O-</w:t>
    </w:r>
    <w:r w:rsidRPr="00133C72">
      <w:t>DIDAI/SUB-</w:t>
    </w:r>
    <w:r>
      <w:t>086-2023</w:t>
    </w:r>
    <w:r>
      <w:tab/>
    </w:r>
    <w:r>
      <w:tab/>
    </w:r>
  </w:p>
  <w:p w14:paraId="3C3B9751" w14:textId="77777777" w:rsidR="0019744C" w:rsidRDefault="0019744C" w:rsidP="0019744C">
    <w:pPr>
      <w:pStyle w:val="Encabezado"/>
    </w:pPr>
  </w:p>
  <w:p w14:paraId="23B01C80" w14:textId="77777777" w:rsidR="0019744C" w:rsidRDefault="0019744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9B3DB" w14:textId="570FC7BE" w:rsidR="00892D3D" w:rsidRPr="0013150C" w:rsidRDefault="00892D3D" w:rsidP="00892D3D">
    <w:pPr>
      <w:pStyle w:val="Encabezado"/>
      <w:pBdr>
        <w:bottom w:val="single" w:sz="4" w:space="1" w:color="auto"/>
      </w:pBdr>
      <w:tabs>
        <w:tab w:val="left" w:pos="8789"/>
      </w:tabs>
      <w:rPr>
        <w:sz w:val="20"/>
        <w:szCs w:val="20"/>
      </w:rPr>
    </w:pPr>
    <w:r w:rsidRPr="0013150C">
      <w:rPr>
        <w:sz w:val="20"/>
        <w:szCs w:val="20"/>
      </w:rPr>
      <w:t xml:space="preserve">DIRECCIÓN DE AUDITORIA INTERNA     </w:t>
    </w:r>
    <w:r w:rsidR="0013150C">
      <w:rPr>
        <w:sz w:val="20"/>
        <w:szCs w:val="20"/>
      </w:rPr>
      <w:t xml:space="preserve"> </w:t>
    </w:r>
    <w:r w:rsidRPr="0013150C">
      <w:rPr>
        <w:sz w:val="20"/>
        <w:szCs w:val="20"/>
      </w:rPr>
      <w:t xml:space="preserve">  </w:t>
    </w:r>
    <w:r w:rsidR="002A1841">
      <w:rPr>
        <w:sz w:val="20"/>
        <w:szCs w:val="20"/>
      </w:rPr>
      <w:t xml:space="preserve">                                          </w:t>
    </w:r>
    <w:r w:rsidR="00BB391D">
      <w:rPr>
        <w:sz w:val="20"/>
        <w:szCs w:val="20"/>
      </w:rPr>
      <w:t xml:space="preserve"> </w:t>
    </w:r>
    <w:r w:rsidR="0030674F">
      <w:rPr>
        <w:sz w:val="20"/>
        <w:szCs w:val="20"/>
      </w:rPr>
      <w:t xml:space="preserve">  </w:t>
    </w:r>
    <w:r w:rsidR="00785FDC">
      <w:rPr>
        <w:sz w:val="20"/>
        <w:szCs w:val="20"/>
      </w:rPr>
      <w:t xml:space="preserve">       </w:t>
    </w:r>
    <w:r w:rsidRPr="0013150C">
      <w:rPr>
        <w:sz w:val="20"/>
        <w:szCs w:val="20"/>
      </w:rPr>
      <w:t>O-DIDAI/SUB-</w:t>
    </w:r>
    <w:r w:rsidR="00FB29A2">
      <w:rPr>
        <w:sz w:val="20"/>
        <w:szCs w:val="20"/>
      </w:rPr>
      <w:t>113</w:t>
    </w:r>
    <w:r w:rsidR="00785FDC">
      <w:rPr>
        <w:sz w:val="20"/>
        <w:szCs w:val="20"/>
      </w:rPr>
      <w:t>-2</w:t>
    </w:r>
    <w:r w:rsidRPr="0013150C">
      <w:rPr>
        <w:sz w:val="20"/>
        <w:szCs w:val="20"/>
      </w:rPr>
      <w:t>023</w:t>
    </w:r>
    <w:r w:rsidR="00785FDC">
      <w:rPr>
        <w:sz w:val="20"/>
        <w:szCs w:val="20"/>
      </w:rPr>
      <w:t>-</w:t>
    </w:r>
    <w:r w:rsidR="002C2152">
      <w:rPr>
        <w:sz w:val="20"/>
        <w:szCs w:val="20"/>
      </w:rPr>
      <w:t>2</w:t>
    </w:r>
    <w:r w:rsidRPr="0013150C">
      <w:rPr>
        <w:sz w:val="20"/>
        <w:szCs w:val="20"/>
      </w:rPr>
      <w:tab/>
    </w:r>
  </w:p>
  <w:p w14:paraId="102DC337" w14:textId="77777777" w:rsidR="00892D3D" w:rsidRDefault="00892D3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6D8D7" w14:textId="7637BFC7" w:rsidR="00ED00D2" w:rsidRPr="008D3001" w:rsidRDefault="00ED00D2" w:rsidP="0019744C">
    <w:pPr>
      <w:pStyle w:val="Encabezado"/>
      <w:pBdr>
        <w:bottom w:val="single" w:sz="4" w:space="1" w:color="auto"/>
      </w:pBdr>
      <w:tabs>
        <w:tab w:val="left" w:pos="8789"/>
      </w:tabs>
      <w:rPr>
        <w:sz w:val="20"/>
        <w:szCs w:val="20"/>
      </w:rPr>
    </w:pPr>
    <w:r w:rsidRPr="008D3001">
      <w:rPr>
        <w:sz w:val="20"/>
        <w:szCs w:val="20"/>
      </w:rPr>
      <w:t>DIRECCIÓN DE AUDITORIA INTERNA</w:t>
    </w:r>
    <w:r w:rsidRPr="008D3001">
      <w:rPr>
        <w:sz w:val="20"/>
        <w:szCs w:val="20"/>
      </w:rPr>
      <w:tab/>
      <w:t xml:space="preserve">                                   </w:t>
    </w:r>
    <w:r w:rsidR="00D237B4">
      <w:rPr>
        <w:sz w:val="20"/>
        <w:szCs w:val="20"/>
      </w:rPr>
      <w:t xml:space="preserve">               </w:t>
    </w:r>
    <w:r w:rsidRPr="008D3001">
      <w:rPr>
        <w:sz w:val="20"/>
        <w:szCs w:val="20"/>
      </w:rPr>
      <w:t xml:space="preserve">      O-DIDAI/SUB-</w:t>
    </w:r>
    <w:r w:rsidR="00C32F7A">
      <w:rPr>
        <w:sz w:val="20"/>
        <w:szCs w:val="20"/>
      </w:rPr>
      <w:t>113</w:t>
    </w:r>
    <w:r w:rsidRPr="008D3001">
      <w:rPr>
        <w:sz w:val="20"/>
        <w:szCs w:val="20"/>
      </w:rPr>
      <w:t>-2023</w:t>
    </w:r>
    <w:r w:rsidRPr="008D3001">
      <w:rPr>
        <w:sz w:val="20"/>
        <w:szCs w:val="20"/>
      </w:rPr>
      <w:tab/>
    </w:r>
    <w:r w:rsidR="000A6655">
      <w:rPr>
        <w:sz w:val="20"/>
        <w:szCs w:val="20"/>
      </w:rPr>
      <w:t>-</w:t>
    </w:r>
    <w:r w:rsidR="00F256FB">
      <w:rPr>
        <w:sz w:val="20"/>
        <w:szCs w:val="20"/>
      </w:rPr>
      <w:t>2</w:t>
    </w:r>
    <w:r w:rsidRPr="008D3001">
      <w:rPr>
        <w:sz w:val="20"/>
        <w:szCs w:val="20"/>
      </w:rPr>
      <w:tab/>
    </w:r>
  </w:p>
  <w:p w14:paraId="3C29A7B1" w14:textId="77777777" w:rsidR="00ED00D2" w:rsidRDefault="00ED00D2" w:rsidP="0019744C">
    <w:pPr>
      <w:pStyle w:val="Encabezado"/>
    </w:pPr>
  </w:p>
  <w:p w14:paraId="2513073F" w14:textId="77777777" w:rsidR="00ED00D2" w:rsidRDefault="00ED00D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733E0" w14:textId="5BB9586D" w:rsidR="0019744C" w:rsidRPr="00AB351E" w:rsidRDefault="0019744C" w:rsidP="00836C58">
    <w:pPr>
      <w:pStyle w:val="Encabezado"/>
      <w:pBdr>
        <w:bottom w:val="single" w:sz="4" w:space="1" w:color="auto"/>
      </w:pBdr>
      <w:tabs>
        <w:tab w:val="left" w:pos="8789"/>
      </w:tabs>
      <w:rPr>
        <w:sz w:val="20"/>
        <w:szCs w:val="20"/>
      </w:rPr>
    </w:pPr>
    <w:r w:rsidRPr="00AB351E">
      <w:rPr>
        <w:sz w:val="20"/>
        <w:szCs w:val="20"/>
      </w:rPr>
      <w:t>DIRECCIÓN DE AUDITORIA INTERNA</w:t>
    </w:r>
    <w:r w:rsidRPr="00AB351E">
      <w:rPr>
        <w:sz w:val="20"/>
        <w:szCs w:val="20"/>
      </w:rPr>
      <w:tab/>
      <w:t xml:space="preserve">                                                                      O-DIDAI/SUB-</w:t>
    </w:r>
    <w:r w:rsidR="00FB29A2">
      <w:rPr>
        <w:sz w:val="20"/>
        <w:szCs w:val="20"/>
      </w:rPr>
      <w:t>113</w:t>
    </w:r>
    <w:r w:rsidRPr="00AB351E">
      <w:rPr>
        <w:sz w:val="20"/>
        <w:szCs w:val="20"/>
      </w:rPr>
      <w:t>-2023</w:t>
    </w:r>
    <w:r w:rsidR="00785FDC">
      <w:rPr>
        <w:sz w:val="20"/>
        <w:szCs w:val="20"/>
      </w:rPr>
      <w:t>-</w:t>
    </w:r>
    <w:r w:rsidR="002C2152">
      <w:rPr>
        <w:sz w:val="20"/>
        <w:szCs w:val="20"/>
      </w:rPr>
      <w:t>2</w:t>
    </w:r>
    <w:r w:rsidRPr="00AB351E">
      <w:rPr>
        <w:sz w:val="20"/>
        <w:szCs w:val="20"/>
      </w:rPr>
      <w:tab/>
    </w:r>
    <w:r w:rsidRPr="00AB351E">
      <w:rPr>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6633487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3"/>
    <w:multiLevelType w:val="hybridMultilevel"/>
    <w:tmpl w:val="2EB141F2"/>
    <w:lvl w:ilvl="0" w:tplc="996C70FC">
      <w:start w:val="5"/>
      <w:numFmt w:val="lowerLetter"/>
      <w:lvlText w:val="%1)"/>
      <w:lvlJc w:val="left"/>
    </w:lvl>
    <w:lvl w:ilvl="1" w:tplc="0E702A3E">
      <w:start w:val="1"/>
      <w:numFmt w:val="bullet"/>
      <w:lvlText w:val=""/>
      <w:lvlJc w:val="left"/>
    </w:lvl>
    <w:lvl w:ilvl="2" w:tplc="011E5EA0">
      <w:start w:val="1"/>
      <w:numFmt w:val="bullet"/>
      <w:lvlText w:val=""/>
      <w:lvlJc w:val="left"/>
    </w:lvl>
    <w:lvl w:ilvl="3" w:tplc="AEA45ABA">
      <w:start w:val="1"/>
      <w:numFmt w:val="bullet"/>
      <w:lvlText w:val=""/>
      <w:lvlJc w:val="left"/>
    </w:lvl>
    <w:lvl w:ilvl="4" w:tplc="02CA6CC8">
      <w:start w:val="1"/>
      <w:numFmt w:val="bullet"/>
      <w:lvlText w:val=""/>
      <w:lvlJc w:val="left"/>
    </w:lvl>
    <w:lvl w:ilvl="5" w:tplc="D52EE536">
      <w:start w:val="1"/>
      <w:numFmt w:val="bullet"/>
      <w:lvlText w:val=""/>
      <w:lvlJc w:val="left"/>
    </w:lvl>
    <w:lvl w:ilvl="6" w:tplc="D732499A">
      <w:start w:val="1"/>
      <w:numFmt w:val="bullet"/>
      <w:lvlText w:val=""/>
      <w:lvlJc w:val="left"/>
    </w:lvl>
    <w:lvl w:ilvl="7" w:tplc="F2A66FC2">
      <w:start w:val="1"/>
      <w:numFmt w:val="bullet"/>
      <w:lvlText w:val=""/>
      <w:lvlJc w:val="left"/>
    </w:lvl>
    <w:lvl w:ilvl="8" w:tplc="FB4093DC">
      <w:start w:val="1"/>
      <w:numFmt w:val="bullet"/>
      <w:lvlText w:val=""/>
      <w:lvlJc w:val="left"/>
    </w:lvl>
  </w:abstractNum>
  <w:abstractNum w:abstractNumId="2" w15:restartNumberingAfterBreak="0">
    <w:nsid w:val="03F500FF"/>
    <w:multiLevelType w:val="hybridMultilevel"/>
    <w:tmpl w:val="CC3A8216"/>
    <w:lvl w:ilvl="0" w:tplc="0ED2FAB2">
      <w:start w:val="1"/>
      <w:numFmt w:val="decimal"/>
      <w:lvlText w:val="%1."/>
      <w:lvlJc w:val="left"/>
      <w:pPr>
        <w:ind w:left="720" w:hanging="360"/>
      </w:pPr>
      <w:rPr>
        <w:rFonts w:hint="default"/>
        <w:b w:val="0"/>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2A0260D"/>
    <w:multiLevelType w:val="hybridMultilevel"/>
    <w:tmpl w:val="08DC486A"/>
    <w:lvl w:ilvl="0" w:tplc="100A000D">
      <w:start w:val="1"/>
      <w:numFmt w:val="bullet"/>
      <w:lvlText w:val=""/>
      <w:lvlJc w:val="left"/>
      <w:pPr>
        <w:ind w:left="1026" w:hanging="360"/>
      </w:pPr>
      <w:rPr>
        <w:rFonts w:ascii="Wingdings" w:hAnsi="Wingdings" w:hint="default"/>
      </w:rPr>
    </w:lvl>
    <w:lvl w:ilvl="1" w:tplc="100A0003" w:tentative="1">
      <w:start w:val="1"/>
      <w:numFmt w:val="bullet"/>
      <w:lvlText w:val="o"/>
      <w:lvlJc w:val="left"/>
      <w:pPr>
        <w:ind w:left="1746" w:hanging="360"/>
      </w:pPr>
      <w:rPr>
        <w:rFonts w:ascii="Courier New" w:hAnsi="Courier New" w:cs="Courier New" w:hint="default"/>
      </w:rPr>
    </w:lvl>
    <w:lvl w:ilvl="2" w:tplc="100A0005" w:tentative="1">
      <w:start w:val="1"/>
      <w:numFmt w:val="bullet"/>
      <w:lvlText w:val=""/>
      <w:lvlJc w:val="left"/>
      <w:pPr>
        <w:ind w:left="2466" w:hanging="360"/>
      </w:pPr>
      <w:rPr>
        <w:rFonts w:ascii="Wingdings" w:hAnsi="Wingdings" w:hint="default"/>
      </w:rPr>
    </w:lvl>
    <w:lvl w:ilvl="3" w:tplc="100A0001" w:tentative="1">
      <w:start w:val="1"/>
      <w:numFmt w:val="bullet"/>
      <w:lvlText w:val=""/>
      <w:lvlJc w:val="left"/>
      <w:pPr>
        <w:ind w:left="3186" w:hanging="360"/>
      </w:pPr>
      <w:rPr>
        <w:rFonts w:ascii="Symbol" w:hAnsi="Symbol" w:hint="default"/>
      </w:rPr>
    </w:lvl>
    <w:lvl w:ilvl="4" w:tplc="100A0003" w:tentative="1">
      <w:start w:val="1"/>
      <w:numFmt w:val="bullet"/>
      <w:lvlText w:val="o"/>
      <w:lvlJc w:val="left"/>
      <w:pPr>
        <w:ind w:left="3906" w:hanging="360"/>
      </w:pPr>
      <w:rPr>
        <w:rFonts w:ascii="Courier New" w:hAnsi="Courier New" w:cs="Courier New" w:hint="default"/>
      </w:rPr>
    </w:lvl>
    <w:lvl w:ilvl="5" w:tplc="100A0005" w:tentative="1">
      <w:start w:val="1"/>
      <w:numFmt w:val="bullet"/>
      <w:lvlText w:val=""/>
      <w:lvlJc w:val="left"/>
      <w:pPr>
        <w:ind w:left="4626" w:hanging="360"/>
      </w:pPr>
      <w:rPr>
        <w:rFonts w:ascii="Wingdings" w:hAnsi="Wingdings" w:hint="default"/>
      </w:rPr>
    </w:lvl>
    <w:lvl w:ilvl="6" w:tplc="100A0001" w:tentative="1">
      <w:start w:val="1"/>
      <w:numFmt w:val="bullet"/>
      <w:lvlText w:val=""/>
      <w:lvlJc w:val="left"/>
      <w:pPr>
        <w:ind w:left="5346" w:hanging="360"/>
      </w:pPr>
      <w:rPr>
        <w:rFonts w:ascii="Symbol" w:hAnsi="Symbol" w:hint="default"/>
      </w:rPr>
    </w:lvl>
    <w:lvl w:ilvl="7" w:tplc="100A0003" w:tentative="1">
      <w:start w:val="1"/>
      <w:numFmt w:val="bullet"/>
      <w:lvlText w:val="o"/>
      <w:lvlJc w:val="left"/>
      <w:pPr>
        <w:ind w:left="6066" w:hanging="360"/>
      </w:pPr>
      <w:rPr>
        <w:rFonts w:ascii="Courier New" w:hAnsi="Courier New" w:cs="Courier New" w:hint="default"/>
      </w:rPr>
    </w:lvl>
    <w:lvl w:ilvl="8" w:tplc="100A0005" w:tentative="1">
      <w:start w:val="1"/>
      <w:numFmt w:val="bullet"/>
      <w:lvlText w:val=""/>
      <w:lvlJc w:val="left"/>
      <w:pPr>
        <w:ind w:left="6786" w:hanging="360"/>
      </w:pPr>
      <w:rPr>
        <w:rFonts w:ascii="Wingdings" w:hAnsi="Wingdings" w:hint="default"/>
      </w:rPr>
    </w:lvl>
  </w:abstractNum>
  <w:abstractNum w:abstractNumId="4" w15:restartNumberingAfterBreak="0">
    <w:nsid w:val="15227DD9"/>
    <w:multiLevelType w:val="hybridMultilevel"/>
    <w:tmpl w:val="1C100E04"/>
    <w:lvl w:ilvl="0" w:tplc="100A000F">
      <w:start w:val="1"/>
      <w:numFmt w:val="decimal"/>
      <w:lvlText w:val="%1."/>
      <w:lvlJc w:val="left"/>
      <w:pPr>
        <w:ind w:left="408" w:hanging="360"/>
      </w:pPr>
      <w:rPr>
        <w:rFonts w:hint="default"/>
      </w:rPr>
    </w:lvl>
    <w:lvl w:ilvl="1" w:tplc="100A0019" w:tentative="1">
      <w:start w:val="1"/>
      <w:numFmt w:val="lowerLetter"/>
      <w:lvlText w:val="%2."/>
      <w:lvlJc w:val="left"/>
      <w:pPr>
        <w:ind w:left="1128" w:hanging="360"/>
      </w:pPr>
    </w:lvl>
    <w:lvl w:ilvl="2" w:tplc="100A001B" w:tentative="1">
      <w:start w:val="1"/>
      <w:numFmt w:val="lowerRoman"/>
      <w:lvlText w:val="%3."/>
      <w:lvlJc w:val="right"/>
      <w:pPr>
        <w:ind w:left="1848" w:hanging="180"/>
      </w:pPr>
    </w:lvl>
    <w:lvl w:ilvl="3" w:tplc="100A000F" w:tentative="1">
      <w:start w:val="1"/>
      <w:numFmt w:val="decimal"/>
      <w:lvlText w:val="%4."/>
      <w:lvlJc w:val="left"/>
      <w:pPr>
        <w:ind w:left="2568" w:hanging="360"/>
      </w:pPr>
    </w:lvl>
    <w:lvl w:ilvl="4" w:tplc="100A0019" w:tentative="1">
      <w:start w:val="1"/>
      <w:numFmt w:val="lowerLetter"/>
      <w:lvlText w:val="%5."/>
      <w:lvlJc w:val="left"/>
      <w:pPr>
        <w:ind w:left="3288" w:hanging="360"/>
      </w:pPr>
    </w:lvl>
    <w:lvl w:ilvl="5" w:tplc="100A001B" w:tentative="1">
      <w:start w:val="1"/>
      <w:numFmt w:val="lowerRoman"/>
      <w:lvlText w:val="%6."/>
      <w:lvlJc w:val="right"/>
      <w:pPr>
        <w:ind w:left="4008" w:hanging="180"/>
      </w:pPr>
    </w:lvl>
    <w:lvl w:ilvl="6" w:tplc="100A000F" w:tentative="1">
      <w:start w:val="1"/>
      <w:numFmt w:val="decimal"/>
      <w:lvlText w:val="%7."/>
      <w:lvlJc w:val="left"/>
      <w:pPr>
        <w:ind w:left="4728" w:hanging="360"/>
      </w:pPr>
    </w:lvl>
    <w:lvl w:ilvl="7" w:tplc="100A0019" w:tentative="1">
      <w:start w:val="1"/>
      <w:numFmt w:val="lowerLetter"/>
      <w:lvlText w:val="%8."/>
      <w:lvlJc w:val="left"/>
      <w:pPr>
        <w:ind w:left="5448" w:hanging="360"/>
      </w:pPr>
    </w:lvl>
    <w:lvl w:ilvl="8" w:tplc="100A001B" w:tentative="1">
      <w:start w:val="1"/>
      <w:numFmt w:val="lowerRoman"/>
      <w:lvlText w:val="%9."/>
      <w:lvlJc w:val="right"/>
      <w:pPr>
        <w:ind w:left="6168" w:hanging="180"/>
      </w:pPr>
    </w:lvl>
  </w:abstractNum>
  <w:abstractNum w:abstractNumId="5" w15:restartNumberingAfterBreak="0">
    <w:nsid w:val="163C3342"/>
    <w:multiLevelType w:val="hybridMultilevel"/>
    <w:tmpl w:val="2C1A4C08"/>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464509F"/>
    <w:multiLevelType w:val="hybridMultilevel"/>
    <w:tmpl w:val="36105282"/>
    <w:lvl w:ilvl="0" w:tplc="27626514">
      <w:start w:val="1"/>
      <w:numFmt w:val="decimal"/>
      <w:lvlText w:val="%1."/>
      <w:lvlJc w:val="left"/>
      <w:pPr>
        <w:ind w:left="408" w:hanging="360"/>
      </w:pPr>
      <w:rPr>
        <w:rFonts w:hint="default"/>
      </w:rPr>
    </w:lvl>
    <w:lvl w:ilvl="1" w:tplc="100A0019" w:tentative="1">
      <w:start w:val="1"/>
      <w:numFmt w:val="lowerLetter"/>
      <w:lvlText w:val="%2."/>
      <w:lvlJc w:val="left"/>
      <w:pPr>
        <w:ind w:left="1128" w:hanging="360"/>
      </w:pPr>
    </w:lvl>
    <w:lvl w:ilvl="2" w:tplc="100A001B" w:tentative="1">
      <w:start w:val="1"/>
      <w:numFmt w:val="lowerRoman"/>
      <w:lvlText w:val="%3."/>
      <w:lvlJc w:val="right"/>
      <w:pPr>
        <w:ind w:left="1848" w:hanging="180"/>
      </w:pPr>
    </w:lvl>
    <w:lvl w:ilvl="3" w:tplc="100A000F" w:tentative="1">
      <w:start w:val="1"/>
      <w:numFmt w:val="decimal"/>
      <w:lvlText w:val="%4."/>
      <w:lvlJc w:val="left"/>
      <w:pPr>
        <w:ind w:left="2568" w:hanging="360"/>
      </w:pPr>
    </w:lvl>
    <w:lvl w:ilvl="4" w:tplc="100A0019" w:tentative="1">
      <w:start w:val="1"/>
      <w:numFmt w:val="lowerLetter"/>
      <w:lvlText w:val="%5."/>
      <w:lvlJc w:val="left"/>
      <w:pPr>
        <w:ind w:left="3288" w:hanging="360"/>
      </w:pPr>
    </w:lvl>
    <w:lvl w:ilvl="5" w:tplc="100A001B" w:tentative="1">
      <w:start w:val="1"/>
      <w:numFmt w:val="lowerRoman"/>
      <w:lvlText w:val="%6."/>
      <w:lvlJc w:val="right"/>
      <w:pPr>
        <w:ind w:left="4008" w:hanging="180"/>
      </w:pPr>
    </w:lvl>
    <w:lvl w:ilvl="6" w:tplc="100A000F" w:tentative="1">
      <w:start w:val="1"/>
      <w:numFmt w:val="decimal"/>
      <w:lvlText w:val="%7."/>
      <w:lvlJc w:val="left"/>
      <w:pPr>
        <w:ind w:left="4728" w:hanging="360"/>
      </w:pPr>
    </w:lvl>
    <w:lvl w:ilvl="7" w:tplc="100A0019" w:tentative="1">
      <w:start w:val="1"/>
      <w:numFmt w:val="lowerLetter"/>
      <w:lvlText w:val="%8."/>
      <w:lvlJc w:val="left"/>
      <w:pPr>
        <w:ind w:left="5448" w:hanging="360"/>
      </w:pPr>
    </w:lvl>
    <w:lvl w:ilvl="8" w:tplc="100A001B" w:tentative="1">
      <w:start w:val="1"/>
      <w:numFmt w:val="lowerRoman"/>
      <w:lvlText w:val="%9."/>
      <w:lvlJc w:val="right"/>
      <w:pPr>
        <w:ind w:left="6168" w:hanging="180"/>
      </w:pPr>
    </w:lvl>
  </w:abstractNum>
  <w:abstractNum w:abstractNumId="7" w15:restartNumberingAfterBreak="0">
    <w:nsid w:val="2618299D"/>
    <w:multiLevelType w:val="hybridMultilevel"/>
    <w:tmpl w:val="48507A0E"/>
    <w:lvl w:ilvl="0" w:tplc="100A0001">
      <w:start w:val="1"/>
      <w:numFmt w:val="bullet"/>
      <w:lvlText w:val=""/>
      <w:lvlJc w:val="left"/>
      <w:pPr>
        <w:ind w:left="2021" w:hanging="360"/>
      </w:pPr>
      <w:rPr>
        <w:rFonts w:ascii="Symbol" w:hAnsi="Symbol" w:hint="default"/>
      </w:rPr>
    </w:lvl>
    <w:lvl w:ilvl="1" w:tplc="100A0003" w:tentative="1">
      <w:start w:val="1"/>
      <w:numFmt w:val="bullet"/>
      <w:lvlText w:val="o"/>
      <w:lvlJc w:val="left"/>
      <w:pPr>
        <w:ind w:left="2741" w:hanging="360"/>
      </w:pPr>
      <w:rPr>
        <w:rFonts w:ascii="Courier New" w:hAnsi="Courier New" w:cs="Courier New" w:hint="default"/>
      </w:rPr>
    </w:lvl>
    <w:lvl w:ilvl="2" w:tplc="100A0005" w:tentative="1">
      <w:start w:val="1"/>
      <w:numFmt w:val="bullet"/>
      <w:lvlText w:val=""/>
      <w:lvlJc w:val="left"/>
      <w:pPr>
        <w:ind w:left="3461" w:hanging="360"/>
      </w:pPr>
      <w:rPr>
        <w:rFonts w:ascii="Wingdings" w:hAnsi="Wingdings" w:hint="default"/>
      </w:rPr>
    </w:lvl>
    <w:lvl w:ilvl="3" w:tplc="100A0001" w:tentative="1">
      <w:start w:val="1"/>
      <w:numFmt w:val="bullet"/>
      <w:lvlText w:val=""/>
      <w:lvlJc w:val="left"/>
      <w:pPr>
        <w:ind w:left="4181" w:hanging="360"/>
      </w:pPr>
      <w:rPr>
        <w:rFonts w:ascii="Symbol" w:hAnsi="Symbol" w:hint="default"/>
      </w:rPr>
    </w:lvl>
    <w:lvl w:ilvl="4" w:tplc="100A0003" w:tentative="1">
      <w:start w:val="1"/>
      <w:numFmt w:val="bullet"/>
      <w:lvlText w:val="o"/>
      <w:lvlJc w:val="left"/>
      <w:pPr>
        <w:ind w:left="4901" w:hanging="360"/>
      </w:pPr>
      <w:rPr>
        <w:rFonts w:ascii="Courier New" w:hAnsi="Courier New" w:cs="Courier New" w:hint="default"/>
      </w:rPr>
    </w:lvl>
    <w:lvl w:ilvl="5" w:tplc="100A0005" w:tentative="1">
      <w:start w:val="1"/>
      <w:numFmt w:val="bullet"/>
      <w:lvlText w:val=""/>
      <w:lvlJc w:val="left"/>
      <w:pPr>
        <w:ind w:left="5621" w:hanging="360"/>
      </w:pPr>
      <w:rPr>
        <w:rFonts w:ascii="Wingdings" w:hAnsi="Wingdings" w:hint="default"/>
      </w:rPr>
    </w:lvl>
    <w:lvl w:ilvl="6" w:tplc="100A0001" w:tentative="1">
      <w:start w:val="1"/>
      <w:numFmt w:val="bullet"/>
      <w:lvlText w:val=""/>
      <w:lvlJc w:val="left"/>
      <w:pPr>
        <w:ind w:left="6341" w:hanging="360"/>
      </w:pPr>
      <w:rPr>
        <w:rFonts w:ascii="Symbol" w:hAnsi="Symbol" w:hint="default"/>
      </w:rPr>
    </w:lvl>
    <w:lvl w:ilvl="7" w:tplc="100A0003" w:tentative="1">
      <w:start w:val="1"/>
      <w:numFmt w:val="bullet"/>
      <w:lvlText w:val="o"/>
      <w:lvlJc w:val="left"/>
      <w:pPr>
        <w:ind w:left="7061" w:hanging="360"/>
      </w:pPr>
      <w:rPr>
        <w:rFonts w:ascii="Courier New" w:hAnsi="Courier New" w:cs="Courier New" w:hint="default"/>
      </w:rPr>
    </w:lvl>
    <w:lvl w:ilvl="8" w:tplc="100A0005" w:tentative="1">
      <w:start w:val="1"/>
      <w:numFmt w:val="bullet"/>
      <w:lvlText w:val=""/>
      <w:lvlJc w:val="left"/>
      <w:pPr>
        <w:ind w:left="7781" w:hanging="360"/>
      </w:pPr>
      <w:rPr>
        <w:rFonts w:ascii="Wingdings" w:hAnsi="Wingdings" w:hint="default"/>
      </w:rPr>
    </w:lvl>
  </w:abstractNum>
  <w:abstractNum w:abstractNumId="8" w15:restartNumberingAfterBreak="0">
    <w:nsid w:val="2DDB64C8"/>
    <w:multiLevelType w:val="hybridMultilevel"/>
    <w:tmpl w:val="7DD0FFCE"/>
    <w:lvl w:ilvl="0" w:tplc="762E2AE2">
      <w:start w:val="1"/>
      <w:numFmt w:val="lowerRoman"/>
      <w:lvlText w:val="%1)"/>
      <w:lvlJc w:val="left"/>
      <w:pPr>
        <w:ind w:left="1177" w:hanging="720"/>
      </w:pPr>
      <w:rPr>
        <w:rFonts w:hint="default"/>
      </w:rPr>
    </w:lvl>
    <w:lvl w:ilvl="1" w:tplc="100A0019" w:tentative="1">
      <w:start w:val="1"/>
      <w:numFmt w:val="lowerLetter"/>
      <w:lvlText w:val="%2."/>
      <w:lvlJc w:val="left"/>
      <w:pPr>
        <w:ind w:left="1537" w:hanging="360"/>
      </w:pPr>
    </w:lvl>
    <w:lvl w:ilvl="2" w:tplc="100A001B" w:tentative="1">
      <w:start w:val="1"/>
      <w:numFmt w:val="lowerRoman"/>
      <w:lvlText w:val="%3."/>
      <w:lvlJc w:val="right"/>
      <w:pPr>
        <w:ind w:left="2257" w:hanging="180"/>
      </w:pPr>
    </w:lvl>
    <w:lvl w:ilvl="3" w:tplc="100A000F" w:tentative="1">
      <w:start w:val="1"/>
      <w:numFmt w:val="decimal"/>
      <w:lvlText w:val="%4."/>
      <w:lvlJc w:val="left"/>
      <w:pPr>
        <w:ind w:left="2977" w:hanging="360"/>
      </w:pPr>
    </w:lvl>
    <w:lvl w:ilvl="4" w:tplc="100A0019" w:tentative="1">
      <w:start w:val="1"/>
      <w:numFmt w:val="lowerLetter"/>
      <w:lvlText w:val="%5."/>
      <w:lvlJc w:val="left"/>
      <w:pPr>
        <w:ind w:left="3697" w:hanging="360"/>
      </w:pPr>
    </w:lvl>
    <w:lvl w:ilvl="5" w:tplc="100A001B" w:tentative="1">
      <w:start w:val="1"/>
      <w:numFmt w:val="lowerRoman"/>
      <w:lvlText w:val="%6."/>
      <w:lvlJc w:val="right"/>
      <w:pPr>
        <w:ind w:left="4417" w:hanging="180"/>
      </w:pPr>
    </w:lvl>
    <w:lvl w:ilvl="6" w:tplc="100A000F" w:tentative="1">
      <w:start w:val="1"/>
      <w:numFmt w:val="decimal"/>
      <w:lvlText w:val="%7."/>
      <w:lvlJc w:val="left"/>
      <w:pPr>
        <w:ind w:left="5137" w:hanging="360"/>
      </w:pPr>
    </w:lvl>
    <w:lvl w:ilvl="7" w:tplc="100A0019" w:tentative="1">
      <w:start w:val="1"/>
      <w:numFmt w:val="lowerLetter"/>
      <w:lvlText w:val="%8."/>
      <w:lvlJc w:val="left"/>
      <w:pPr>
        <w:ind w:left="5857" w:hanging="360"/>
      </w:pPr>
    </w:lvl>
    <w:lvl w:ilvl="8" w:tplc="100A001B" w:tentative="1">
      <w:start w:val="1"/>
      <w:numFmt w:val="lowerRoman"/>
      <w:lvlText w:val="%9."/>
      <w:lvlJc w:val="right"/>
      <w:pPr>
        <w:ind w:left="6577" w:hanging="180"/>
      </w:pPr>
    </w:lvl>
  </w:abstractNum>
  <w:abstractNum w:abstractNumId="9" w15:restartNumberingAfterBreak="0">
    <w:nsid w:val="2F742A3E"/>
    <w:multiLevelType w:val="hybridMultilevel"/>
    <w:tmpl w:val="A3D8387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450D4B13"/>
    <w:multiLevelType w:val="hybridMultilevel"/>
    <w:tmpl w:val="98EC2812"/>
    <w:lvl w:ilvl="0" w:tplc="100A000D">
      <w:start w:val="1"/>
      <w:numFmt w:val="bullet"/>
      <w:lvlText w:val=""/>
      <w:lvlJc w:val="left"/>
      <w:pPr>
        <w:ind w:left="1960" w:hanging="360"/>
      </w:pPr>
      <w:rPr>
        <w:rFonts w:ascii="Wingdings" w:hAnsi="Wingdings" w:hint="default"/>
      </w:rPr>
    </w:lvl>
    <w:lvl w:ilvl="1" w:tplc="100A0003" w:tentative="1">
      <w:start w:val="1"/>
      <w:numFmt w:val="bullet"/>
      <w:lvlText w:val="o"/>
      <w:lvlJc w:val="left"/>
      <w:pPr>
        <w:ind w:left="2680" w:hanging="360"/>
      </w:pPr>
      <w:rPr>
        <w:rFonts w:ascii="Courier New" w:hAnsi="Courier New" w:cs="Courier New" w:hint="default"/>
      </w:rPr>
    </w:lvl>
    <w:lvl w:ilvl="2" w:tplc="100A0005" w:tentative="1">
      <w:start w:val="1"/>
      <w:numFmt w:val="bullet"/>
      <w:lvlText w:val=""/>
      <w:lvlJc w:val="left"/>
      <w:pPr>
        <w:ind w:left="3400" w:hanging="360"/>
      </w:pPr>
      <w:rPr>
        <w:rFonts w:ascii="Wingdings" w:hAnsi="Wingdings" w:hint="default"/>
      </w:rPr>
    </w:lvl>
    <w:lvl w:ilvl="3" w:tplc="100A0001" w:tentative="1">
      <w:start w:val="1"/>
      <w:numFmt w:val="bullet"/>
      <w:lvlText w:val=""/>
      <w:lvlJc w:val="left"/>
      <w:pPr>
        <w:ind w:left="4120" w:hanging="360"/>
      </w:pPr>
      <w:rPr>
        <w:rFonts w:ascii="Symbol" w:hAnsi="Symbol" w:hint="default"/>
      </w:rPr>
    </w:lvl>
    <w:lvl w:ilvl="4" w:tplc="100A0003" w:tentative="1">
      <w:start w:val="1"/>
      <w:numFmt w:val="bullet"/>
      <w:lvlText w:val="o"/>
      <w:lvlJc w:val="left"/>
      <w:pPr>
        <w:ind w:left="4840" w:hanging="360"/>
      </w:pPr>
      <w:rPr>
        <w:rFonts w:ascii="Courier New" w:hAnsi="Courier New" w:cs="Courier New" w:hint="default"/>
      </w:rPr>
    </w:lvl>
    <w:lvl w:ilvl="5" w:tplc="100A0005" w:tentative="1">
      <w:start w:val="1"/>
      <w:numFmt w:val="bullet"/>
      <w:lvlText w:val=""/>
      <w:lvlJc w:val="left"/>
      <w:pPr>
        <w:ind w:left="5560" w:hanging="360"/>
      </w:pPr>
      <w:rPr>
        <w:rFonts w:ascii="Wingdings" w:hAnsi="Wingdings" w:hint="default"/>
      </w:rPr>
    </w:lvl>
    <w:lvl w:ilvl="6" w:tplc="100A0001" w:tentative="1">
      <w:start w:val="1"/>
      <w:numFmt w:val="bullet"/>
      <w:lvlText w:val=""/>
      <w:lvlJc w:val="left"/>
      <w:pPr>
        <w:ind w:left="6280" w:hanging="360"/>
      </w:pPr>
      <w:rPr>
        <w:rFonts w:ascii="Symbol" w:hAnsi="Symbol" w:hint="default"/>
      </w:rPr>
    </w:lvl>
    <w:lvl w:ilvl="7" w:tplc="100A0003" w:tentative="1">
      <w:start w:val="1"/>
      <w:numFmt w:val="bullet"/>
      <w:lvlText w:val="o"/>
      <w:lvlJc w:val="left"/>
      <w:pPr>
        <w:ind w:left="7000" w:hanging="360"/>
      </w:pPr>
      <w:rPr>
        <w:rFonts w:ascii="Courier New" w:hAnsi="Courier New" w:cs="Courier New" w:hint="default"/>
      </w:rPr>
    </w:lvl>
    <w:lvl w:ilvl="8" w:tplc="100A0005" w:tentative="1">
      <w:start w:val="1"/>
      <w:numFmt w:val="bullet"/>
      <w:lvlText w:val=""/>
      <w:lvlJc w:val="left"/>
      <w:pPr>
        <w:ind w:left="7720" w:hanging="360"/>
      </w:pPr>
      <w:rPr>
        <w:rFonts w:ascii="Wingdings" w:hAnsi="Wingdings" w:hint="default"/>
      </w:rPr>
    </w:lvl>
  </w:abstractNum>
  <w:abstractNum w:abstractNumId="11" w15:restartNumberingAfterBreak="0">
    <w:nsid w:val="479E37EA"/>
    <w:multiLevelType w:val="hybridMultilevel"/>
    <w:tmpl w:val="6F465E0E"/>
    <w:lvl w:ilvl="0" w:tplc="C4F203CA">
      <w:start w:val="1"/>
      <w:numFmt w:val="lowerLetter"/>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53C31DA5"/>
    <w:multiLevelType w:val="hybridMultilevel"/>
    <w:tmpl w:val="0C429D42"/>
    <w:lvl w:ilvl="0" w:tplc="D95AE628">
      <w:start w:val="1"/>
      <w:numFmt w:val="decimal"/>
      <w:lvlText w:val="%1."/>
      <w:lvlJc w:val="left"/>
      <w:pPr>
        <w:ind w:left="644" w:hanging="360"/>
      </w:pPr>
      <w:rPr>
        <w:rFonts w:hint="default"/>
        <w:b/>
        <w:bCs/>
        <w:color w:val="FF0000"/>
      </w:rPr>
    </w:lvl>
    <w:lvl w:ilvl="1" w:tplc="6C1A85DA">
      <w:start w:val="1"/>
      <w:numFmt w:val="lowerLetter"/>
      <w:lvlText w:val="%2."/>
      <w:lvlJc w:val="left"/>
      <w:pPr>
        <w:ind w:left="1364" w:hanging="360"/>
      </w:pPr>
      <w:rPr>
        <w:color w:val="FF0000"/>
      </w:rPr>
    </w:lvl>
    <w:lvl w:ilvl="2" w:tplc="100A001B" w:tentative="1">
      <w:start w:val="1"/>
      <w:numFmt w:val="lowerRoman"/>
      <w:lvlText w:val="%3."/>
      <w:lvlJc w:val="right"/>
      <w:pPr>
        <w:ind w:left="2084" w:hanging="180"/>
      </w:pPr>
    </w:lvl>
    <w:lvl w:ilvl="3" w:tplc="100A000F" w:tentative="1">
      <w:start w:val="1"/>
      <w:numFmt w:val="decimal"/>
      <w:lvlText w:val="%4."/>
      <w:lvlJc w:val="left"/>
      <w:pPr>
        <w:ind w:left="2804" w:hanging="360"/>
      </w:pPr>
    </w:lvl>
    <w:lvl w:ilvl="4" w:tplc="100A0019" w:tentative="1">
      <w:start w:val="1"/>
      <w:numFmt w:val="lowerLetter"/>
      <w:lvlText w:val="%5."/>
      <w:lvlJc w:val="left"/>
      <w:pPr>
        <w:ind w:left="3524" w:hanging="360"/>
      </w:pPr>
    </w:lvl>
    <w:lvl w:ilvl="5" w:tplc="100A001B" w:tentative="1">
      <w:start w:val="1"/>
      <w:numFmt w:val="lowerRoman"/>
      <w:lvlText w:val="%6."/>
      <w:lvlJc w:val="right"/>
      <w:pPr>
        <w:ind w:left="4244" w:hanging="180"/>
      </w:pPr>
    </w:lvl>
    <w:lvl w:ilvl="6" w:tplc="100A000F" w:tentative="1">
      <w:start w:val="1"/>
      <w:numFmt w:val="decimal"/>
      <w:lvlText w:val="%7."/>
      <w:lvlJc w:val="left"/>
      <w:pPr>
        <w:ind w:left="4964" w:hanging="360"/>
      </w:pPr>
    </w:lvl>
    <w:lvl w:ilvl="7" w:tplc="100A0019" w:tentative="1">
      <w:start w:val="1"/>
      <w:numFmt w:val="lowerLetter"/>
      <w:lvlText w:val="%8."/>
      <w:lvlJc w:val="left"/>
      <w:pPr>
        <w:ind w:left="5684" w:hanging="360"/>
      </w:pPr>
    </w:lvl>
    <w:lvl w:ilvl="8" w:tplc="100A001B" w:tentative="1">
      <w:start w:val="1"/>
      <w:numFmt w:val="lowerRoman"/>
      <w:lvlText w:val="%9."/>
      <w:lvlJc w:val="right"/>
      <w:pPr>
        <w:ind w:left="6404" w:hanging="180"/>
      </w:pPr>
    </w:lvl>
  </w:abstractNum>
  <w:abstractNum w:abstractNumId="13" w15:restartNumberingAfterBreak="0">
    <w:nsid w:val="5EEB158A"/>
    <w:multiLevelType w:val="hybridMultilevel"/>
    <w:tmpl w:val="9CEE0252"/>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 w15:restartNumberingAfterBreak="0">
    <w:nsid w:val="61095323"/>
    <w:multiLevelType w:val="hybridMultilevel"/>
    <w:tmpl w:val="6E8451A0"/>
    <w:lvl w:ilvl="0" w:tplc="C37282F4">
      <w:start w:val="1"/>
      <w:numFmt w:val="lowerLetter"/>
      <w:lvlText w:val="%1)"/>
      <w:lvlJc w:val="left"/>
      <w:pPr>
        <w:ind w:left="3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94A55A">
      <w:start w:val="1"/>
      <w:numFmt w:val="lowerLetter"/>
      <w:lvlText w:val="%2"/>
      <w:lvlJc w:val="left"/>
      <w:pPr>
        <w:ind w:left="1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E1ED44E">
      <w:start w:val="1"/>
      <w:numFmt w:val="lowerRoman"/>
      <w:lvlText w:val="%3"/>
      <w:lvlJc w:val="left"/>
      <w:pPr>
        <w:ind w:left="2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6CC8366">
      <w:start w:val="1"/>
      <w:numFmt w:val="decimal"/>
      <w:lvlText w:val="%4"/>
      <w:lvlJc w:val="left"/>
      <w:pPr>
        <w:ind w:left="2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8C644C0">
      <w:start w:val="1"/>
      <w:numFmt w:val="lowerLetter"/>
      <w:lvlText w:val="%5"/>
      <w:lvlJc w:val="left"/>
      <w:pPr>
        <w:ind w:left="3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E9ECC30">
      <w:start w:val="1"/>
      <w:numFmt w:val="lowerRoman"/>
      <w:lvlText w:val="%6"/>
      <w:lvlJc w:val="left"/>
      <w:pPr>
        <w:ind w:left="4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DE6255E">
      <w:start w:val="1"/>
      <w:numFmt w:val="decimal"/>
      <w:lvlText w:val="%7"/>
      <w:lvlJc w:val="left"/>
      <w:pPr>
        <w:ind w:left="5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2E2ABB8">
      <w:start w:val="1"/>
      <w:numFmt w:val="lowerLetter"/>
      <w:lvlText w:val="%8"/>
      <w:lvlJc w:val="left"/>
      <w:pPr>
        <w:ind w:left="5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1C42C34">
      <w:start w:val="1"/>
      <w:numFmt w:val="lowerRoman"/>
      <w:lvlText w:val="%9"/>
      <w:lvlJc w:val="left"/>
      <w:pPr>
        <w:ind w:left="6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12B6DB2"/>
    <w:multiLevelType w:val="hybridMultilevel"/>
    <w:tmpl w:val="3DB0D71C"/>
    <w:lvl w:ilvl="0" w:tplc="100A0017">
      <w:start w:val="1"/>
      <w:numFmt w:val="lowerLetter"/>
      <w:lvlText w:val="%1)"/>
      <w:lvlJc w:val="left"/>
    </w:lvl>
    <w:lvl w:ilvl="1" w:tplc="1FDA55F4">
      <w:start w:val="1"/>
      <w:numFmt w:val="bullet"/>
      <w:lvlText w:val=""/>
      <w:lvlJc w:val="left"/>
    </w:lvl>
    <w:lvl w:ilvl="2" w:tplc="C360C1AC">
      <w:start w:val="1"/>
      <w:numFmt w:val="bullet"/>
      <w:lvlText w:val=""/>
      <w:lvlJc w:val="left"/>
    </w:lvl>
    <w:lvl w:ilvl="3" w:tplc="6A7CB1A2">
      <w:start w:val="1"/>
      <w:numFmt w:val="bullet"/>
      <w:lvlText w:val=""/>
      <w:lvlJc w:val="left"/>
    </w:lvl>
    <w:lvl w:ilvl="4" w:tplc="408A7FC8">
      <w:start w:val="1"/>
      <w:numFmt w:val="bullet"/>
      <w:lvlText w:val=""/>
      <w:lvlJc w:val="left"/>
    </w:lvl>
    <w:lvl w:ilvl="5" w:tplc="B524A24C">
      <w:start w:val="1"/>
      <w:numFmt w:val="bullet"/>
      <w:lvlText w:val=""/>
      <w:lvlJc w:val="left"/>
    </w:lvl>
    <w:lvl w:ilvl="6" w:tplc="C24456C4">
      <w:start w:val="1"/>
      <w:numFmt w:val="bullet"/>
      <w:lvlText w:val=""/>
      <w:lvlJc w:val="left"/>
    </w:lvl>
    <w:lvl w:ilvl="7" w:tplc="2F7643A4">
      <w:start w:val="1"/>
      <w:numFmt w:val="bullet"/>
      <w:lvlText w:val=""/>
      <w:lvlJc w:val="left"/>
    </w:lvl>
    <w:lvl w:ilvl="8" w:tplc="6928A5B6">
      <w:start w:val="1"/>
      <w:numFmt w:val="bullet"/>
      <w:lvlText w:val=""/>
      <w:lvlJc w:val="left"/>
    </w:lvl>
  </w:abstractNum>
  <w:abstractNum w:abstractNumId="16" w15:restartNumberingAfterBreak="0">
    <w:nsid w:val="681D72D5"/>
    <w:multiLevelType w:val="hybridMultilevel"/>
    <w:tmpl w:val="EF64870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6CB942DA"/>
    <w:multiLevelType w:val="hybridMultilevel"/>
    <w:tmpl w:val="B9D6E4F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72601035"/>
    <w:multiLevelType w:val="hybridMultilevel"/>
    <w:tmpl w:val="D6F06996"/>
    <w:lvl w:ilvl="0" w:tplc="100A0017">
      <w:start w:val="3"/>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781F1037"/>
    <w:multiLevelType w:val="hybridMultilevel"/>
    <w:tmpl w:val="9C46C7B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16cid:durableId="88548438">
    <w:abstractNumId w:val="7"/>
  </w:num>
  <w:num w:numId="2" w16cid:durableId="685910079">
    <w:abstractNumId w:val="10"/>
  </w:num>
  <w:num w:numId="3" w16cid:durableId="532304040">
    <w:abstractNumId w:val="0"/>
  </w:num>
  <w:num w:numId="4" w16cid:durableId="484704395">
    <w:abstractNumId w:val="1"/>
  </w:num>
  <w:num w:numId="5" w16cid:durableId="509881019">
    <w:abstractNumId w:val="15"/>
  </w:num>
  <w:num w:numId="6" w16cid:durableId="1355960187">
    <w:abstractNumId w:val="9"/>
  </w:num>
  <w:num w:numId="7" w16cid:durableId="1108424631">
    <w:abstractNumId w:val="17"/>
  </w:num>
  <w:num w:numId="8" w16cid:durableId="816067169">
    <w:abstractNumId w:val="11"/>
  </w:num>
  <w:num w:numId="9" w16cid:durableId="913706839">
    <w:abstractNumId w:val="8"/>
  </w:num>
  <w:num w:numId="10" w16cid:durableId="810756051">
    <w:abstractNumId w:val="5"/>
  </w:num>
  <w:num w:numId="11" w16cid:durableId="697201230">
    <w:abstractNumId w:val="18"/>
  </w:num>
  <w:num w:numId="12" w16cid:durableId="643891348">
    <w:abstractNumId w:val="2"/>
  </w:num>
  <w:num w:numId="13" w16cid:durableId="998922594">
    <w:abstractNumId w:val="6"/>
  </w:num>
  <w:num w:numId="14" w16cid:durableId="1847402015">
    <w:abstractNumId w:val="4"/>
  </w:num>
  <w:num w:numId="15" w16cid:durableId="1352729562">
    <w:abstractNumId w:val="13"/>
  </w:num>
  <w:num w:numId="16" w16cid:durableId="2088844702">
    <w:abstractNumId w:val="14"/>
  </w:num>
  <w:num w:numId="17" w16cid:durableId="30422403">
    <w:abstractNumId w:val="16"/>
  </w:num>
  <w:num w:numId="18" w16cid:durableId="1862934813">
    <w:abstractNumId w:val="19"/>
  </w:num>
  <w:num w:numId="19" w16cid:durableId="1135483494">
    <w:abstractNumId w:val="3"/>
  </w:num>
  <w:num w:numId="20" w16cid:durableId="2399492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35A"/>
    <w:rsid w:val="00016DFB"/>
    <w:rsid w:val="000177FC"/>
    <w:rsid w:val="00017FB7"/>
    <w:rsid w:val="00024865"/>
    <w:rsid w:val="00026876"/>
    <w:rsid w:val="0003433C"/>
    <w:rsid w:val="000362A0"/>
    <w:rsid w:val="00042E5F"/>
    <w:rsid w:val="00043404"/>
    <w:rsid w:val="00043936"/>
    <w:rsid w:val="000514AC"/>
    <w:rsid w:val="0005244B"/>
    <w:rsid w:val="00052549"/>
    <w:rsid w:val="00052C0D"/>
    <w:rsid w:val="000570E8"/>
    <w:rsid w:val="00060B97"/>
    <w:rsid w:val="000612A1"/>
    <w:rsid w:val="00061941"/>
    <w:rsid w:val="0006209F"/>
    <w:rsid w:val="0006266F"/>
    <w:rsid w:val="00062A8A"/>
    <w:rsid w:val="00070E72"/>
    <w:rsid w:val="000718BB"/>
    <w:rsid w:val="00071F90"/>
    <w:rsid w:val="00073558"/>
    <w:rsid w:val="00073A9A"/>
    <w:rsid w:val="00077F66"/>
    <w:rsid w:val="00084917"/>
    <w:rsid w:val="00085FFA"/>
    <w:rsid w:val="0009106F"/>
    <w:rsid w:val="0009300C"/>
    <w:rsid w:val="00093C8F"/>
    <w:rsid w:val="00093EF8"/>
    <w:rsid w:val="00094AC1"/>
    <w:rsid w:val="00097136"/>
    <w:rsid w:val="000A0C99"/>
    <w:rsid w:val="000A0F65"/>
    <w:rsid w:val="000A2001"/>
    <w:rsid w:val="000A6655"/>
    <w:rsid w:val="000B3457"/>
    <w:rsid w:val="000B35CC"/>
    <w:rsid w:val="000B38A3"/>
    <w:rsid w:val="000B43A7"/>
    <w:rsid w:val="000B4F79"/>
    <w:rsid w:val="000B4FB4"/>
    <w:rsid w:val="000B542B"/>
    <w:rsid w:val="000C0AA5"/>
    <w:rsid w:val="000C24B8"/>
    <w:rsid w:val="000C61EB"/>
    <w:rsid w:val="000C70C2"/>
    <w:rsid w:val="000D000A"/>
    <w:rsid w:val="000D113D"/>
    <w:rsid w:val="000D1151"/>
    <w:rsid w:val="000D1934"/>
    <w:rsid w:val="000D2498"/>
    <w:rsid w:val="000D38C2"/>
    <w:rsid w:val="000D6702"/>
    <w:rsid w:val="000E130E"/>
    <w:rsid w:val="000E21A7"/>
    <w:rsid w:val="000E2801"/>
    <w:rsid w:val="000E5F14"/>
    <w:rsid w:val="000E6FF2"/>
    <w:rsid w:val="000F0714"/>
    <w:rsid w:val="000F0B05"/>
    <w:rsid w:val="000F0B84"/>
    <w:rsid w:val="000F0BF4"/>
    <w:rsid w:val="000F4D46"/>
    <w:rsid w:val="000F572C"/>
    <w:rsid w:val="00103AEB"/>
    <w:rsid w:val="00104DBF"/>
    <w:rsid w:val="001054CA"/>
    <w:rsid w:val="00105E5B"/>
    <w:rsid w:val="00107454"/>
    <w:rsid w:val="001107C0"/>
    <w:rsid w:val="001171C6"/>
    <w:rsid w:val="00121ED2"/>
    <w:rsid w:val="00123B5D"/>
    <w:rsid w:val="001248B0"/>
    <w:rsid w:val="001302BC"/>
    <w:rsid w:val="0013150C"/>
    <w:rsid w:val="00132482"/>
    <w:rsid w:val="00134AC7"/>
    <w:rsid w:val="00145E88"/>
    <w:rsid w:val="0014769E"/>
    <w:rsid w:val="00156886"/>
    <w:rsid w:val="0016006D"/>
    <w:rsid w:val="0016382E"/>
    <w:rsid w:val="00163FD9"/>
    <w:rsid w:val="00167210"/>
    <w:rsid w:val="0017093C"/>
    <w:rsid w:val="001738E0"/>
    <w:rsid w:val="00174CB7"/>
    <w:rsid w:val="001763B1"/>
    <w:rsid w:val="0018113A"/>
    <w:rsid w:val="00181148"/>
    <w:rsid w:val="00185651"/>
    <w:rsid w:val="00185776"/>
    <w:rsid w:val="00186E30"/>
    <w:rsid w:val="00187252"/>
    <w:rsid w:val="001873FB"/>
    <w:rsid w:val="0019061B"/>
    <w:rsid w:val="00192E2F"/>
    <w:rsid w:val="00193FAE"/>
    <w:rsid w:val="0019634F"/>
    <w:rsid w:val="00196B89"/>
    <w:rsid w:val="0019744C"/>
    <w:rsid w:val="001A2024"/>
    <w:rsid w:val="001A4784"/>
    <w:rsid w:val="001A4D3E"/>
    <w:rsid w:val="001A7309"/>
    <w:rsid w:val="001B39C9"/>
    <w:rsid w:val="001B44AB"/>
    <w:rsid w:val="001B4BCD"/>
    <w:rsid w:val="001B52B2"/>
    <w:rsid w:val="001B597D"/>
    <w:rsid w:val="001C2EA0"/>
    <w:rsid w:val="001C317A"/>
    <w:rsid w:val="001C5641"/>
    <w:rsid w:val="001C5A7E"/>
    <w:rsid w:val="001D1327"/>
    <w:rsid w:val="001E138A"/>
    <w:rsid w:val="001E35E0"/>
    <w:rsid w:val="001E3D5F"/>
    <w:rsid w:val="001F158C"/>
    <w:rsid w:val="001F3802"/>
    <w:rsid w:val="002001C5"/>
    <w:rsid w:val="00200365"/>
    <w:rsid w:val="00201501"/>
    <w:rsid w:val="002031AC"/>
    <w:rsid w:val="00204BE6"/>
    <w:rsid w:val="00206BA7"/>
    <w:rsid w:val="002075CE"/>
    <w:rsid w:val="00207DF1"/>
    <w:rsid w:val="0021112C"/>
    <w:rsid w:val="00212C92"/>
    <w:rsid w:val="00214A9F"/>
    <w:rsid w:val="00217E4F"/>
    <w:rsid w:val="00220C24"/>
    <w:rsid w:val="00220F16"/>
    <w:rsid w:val="002221EA"/>
    <w:rsid w:val="00222D65"/>
    <w:rsid w:val="00223874"/>
    <w:rsid w:val="00223C63"/>
    <w:rsid w:val="00225B73"/>
    <w:rsid w:val="002303D5"/>
    <w:rsid w:val="002305BB"/>
    <w:rsid w:val="00232173"/>
    <w:rsid w:val="00232D44"/>
    <w:rsid w:val="002351D2"/>
    <w:rsid w:val="00235A06"/>
    <w:rsid w:val="00243A0A"/>
    <w:rsid w:val="00244D73"/>
    <w:rsid w:val="0024528E"/>
    <w:rsid w:val="00246421"/>
    <w:rsid w:val="002474F8"/>
    <w:rsid w:val="0025067A"/>
    <w:rsid w:val="0025085F"/>
    <w:rsid w:val="00250EC3"/>
    <w:rsid w:val="00251EFF"/>
    <w:rsid w:val="0025362E"/>
    <w:rsid w:val="00261D75"/>
    <w:rsid w:val="00263BF2"/>
    <w:rsid w:val="002646B5"/>
    <w:rsid w:val="00265439"/>
    <w:rsid w:val="002747A4"/>
    <w:rsid w:val="002748CC"/>
    <w:rsid w:val="00274ECF"/>
    <w:rsid w:val="002765FF"/>
    <w:rsid w:val="002800B3"/>
    <w:rsid w:val="00280897"/>
    <w:rsid w:val="00281C82"/>
    <w:rsid w:val="0028203F"/>
    <w:rsid w:val="00284B6C"/>
    <w:rsid w:val="00291C1F"/>
    <w:rsid w:val="0029238B"/>
    <w:rsid w:val="00293171"/>
    <w:rsid w:val="0029593C"/>
    <w:rsid w:val="00296B1A"/>
    <w:rsid w:val="00297D05"/>
    <w:rsid w:val="002A0C79"/>
    <w:rsid w:val="002A1841"/>
    <w:rsid w:val="002A19A3"/>
    <w:rsid w:val="002A1FCA"/>
    <w:rsid w:val="002A45C3"/>
    <w:rsid w:val="002A5AD7"/>
    <w:rsid w:val="002B2741"/>
    <w:rsid w:val="002B6D1F"/>
    <w:rsid w:val="002C2152"/>
    <w:rsid w:val="002C217D"/>
    <w:rsid w:val="002C2C23"/>
    <w:rsid w:val="002C628D"/>
    <w:rsid w:val="002D0B7D"/>
    <w:rsid w:val="002D591F"/>
    <w:rsid w:val="002E42DA"/>
    <w:rsid w:val="002E50F6"/>
    <w:rsid w:val="002E57A4"/>
    <w:rsid w:val="002E59ED"/>
    <w:rsid w:val="002E5E8C"/>
    <w:rsid w:val="002E645D"/>
    <w:rsid w:val="002E68FF"/>
    <w:rsid w:val="002E6F52"/>
    <w:rsid w:val="002F2C49"/>
    <w:rsid w:val="002F3DB4"/>
    <w:rsid w:val="002F45ED"/>
    <w:rsid w:val="00306642"/>
    <w:rsid w:val="0030674F"/>
    <w:rsid w:val="0030712F"/>
    <w:rsid w:val="00310589"/>
    <w:rsid w:val="003110C1"/>
    <w:rsid w:val="0031136F"/>
    <w:rsid w:val="0031143B"/>
    <w:rsid w:val="00320730"/>
    <w:rsid w:val="00320DF6"/>
    <w:rsid w:val="0032360F"/>
    <w:rsid w:val="00323AC8"/>
    <w:rsid w:val="00323D2B"/>
    <w:rsid w:val="00325715"/>
    <w:rsid w:val="00327295"/>
    <w:rsid w:val="003430FF"/>
    <w:rsid w:val="0034583D"/>
    <w:rsid w:val="00346B85"/>
    <w:rsid w:val="003523A5"/>
    <w:rsid w:val="0035796C"/>
    <w:rsid w:val="0036507B"/>
    <w:rsid w:val="003668FB"/>
    <w:rsid w:val="0036713B"/>
    <w:rsid w:val="003721DB"/>
    <w:rsid w:val="00372259"/>
    <w:rsid w:val="003730A6"/>
    <w:rsid w:val="00373122"/>
    <w:rsid w:val="00374357"/>
    <w:rsid w:val="00375496"/>
    <w:rsid w:val="00380547"/>
    <w:rsid w:val="0038129E"/>
    <w:rsid w:val="00381D6C"/>
    <w:rsid w:val="00382E74"/>
    <w:rsid w:val="00384A69"/>
    <w:rsid w:val="00385647"/>
    <w:rsid w:val="00387B99"/>
    <w:rsid w:val="003917F0"/>
    <w:rsid w:val="0039223A"/>
    <w:rsid w:val="0039313D"/>
    <w:rsid w:val="003936F2"/>
    <w:rsid w:val="003941FF"/>
    <w:rsid w:val="003954A1"/>
    <w:rsid w:val="00397823"/>
    <w:rsid w:val="003A03F3"/>
    <w:rsid w:val="003A0BC3"/>
    <w:rsid w:val="003A3EDC"/>
    <w:rsid w:val="003A41A7"/>
    <w:rsid w:val="003A5641"/>
    <w:rsid w:val="003A5F17"/>
    <w:rsid w:val="003B2EB5"/>
    <w:rsid w:val="003B3055"/>
    <w:rsid w:val="003B3A4C"/>
    <w:rsid w:val="003C06EF"/>
    <w:rsid w:val="003C14AD"/>
    <w:rsid w:val="003C1A97"/>
    <w:rsid w:val="003C1CA6"/>
    <w:rsid w:val="003C3A74"/>
    <w:rsid w:val="003C5733"/>
    <w:rsid w:val="003D1B72"/>
    <w:rsid w:val="003D2BE1"/>
    <w:rsid w:val="003D43B2"/>
    <w:rsid w:val="003D7ED6"/>
    <w:rsid w:val="003E1A9C"/>
    <w:rsid w:val="003E2206"/>
    <w:rsid w:val="003E2DA7"/>
    <w:rsid w:val="003F1D46"/>
    <w:rsid w:val="003F27B6"/>
    <w:rsid w:val="00400591"/>
    <w:rsid w:val="004030E2"/>
    <w:rsid w:val="004043B2"/>
    <w:rsid w:val="00406078"/>
    <w:rsid w:val="004069C1"/>
    <w:rsid w:val="00406C9E"/>
    <w:rsid w:val="00413DCA"/>
    <w:rsid w:val="004145FC"/>
    <w:rsid w:val="00420D7F"/>
    <w:rsid w:val="00422039"/>
    <w:rsid w:val="0042662A"/>
    <w:rsid w:val="00430139"/>
    <w:rsid w:val="004354BF"/>
    <w:rsid w:val="00440243"/>
    <w:rsid w:val="00443FFF"/>
    <w:rsid w:val="0045320A"/>
    <w:rsid w:val="00453604"/>
    <w:rsid w:val="0045511D"/>
    <w:rsid w:val="00461B6C"/>
    <w:rsid w:val="004628D2"/>
    <w:rsid w:val="00463D49"/>
    <w:rsid w:val="00470F3A"/>
    <w:rsid w:val="00482785"/>
    <w:rsid w:val="00486C6B"/>
    <w:rsid w:val="00492964"/>
    <w:rsid w:val="004971A5"/>
    <w:rsid w:val="004A21E1"/>
    <w:rsid w:val="004A2DF4"/>
    <w:rsid w:val="004A34BF"/>
    <w:rsid w:val="004A3943"/>
    <w:rsid w:val="004A3F2F"/>
    <w:rsid w:val="004A5814"/>
    <w:rsid w:val="004A7B5B"/>
    <w:rsid w:val="004B14FB"/>
    <w:rsid w:val="004C1169"/>
    <w:rsid w:val="004C1986"/>
    <w:rsid w:val="004C5727"/>
    <w:rsid w:val="004C6E66"/>
    <w:rsid w:val="004E2A83"/>
    <w:rsid w:val="004E371F"/>
    <w:rsid w:val="004F23F5"/>
    <w:rsid w:val="004F314C"/>
    <w:rsid w:val="004F67E4"/>
    <w:rsid w:val="00501D68"/>
    <w:rsid w:val="00502211"/>
    <w:rsid w:val="00502517"/>
    <w:rsid w:val="00503059"/>
    <w:rsid w:val="0050357A"/>
    <w:rsid w:val="0050665F"/>
    <w:rsid w:val="005118F5"/>
    <w:rsid w:val="005119DD"/>
    <w:rsid w:val="005245C9"/>
    <w:rsid w:val="00524F5E"/>
    <w:rsid w:val="00530373"/>
    <w:rsid w:val="005307AA"/>
    <w:rsid w:val="0053103A"/>
    <w:rsid w:val="00536C3D"/>
    <w:rsid w:val="00540F41"/>
    <w:rsid w:val="00541592"/>
    <w:rsid w:val="005432A1"/>
    <w:rsid w:val="0054568E"/>
    <w:rsid w:val="00545B12"/>
    <w:rsid w:val="00551F1F"/>
    <w:rsid w:val="00555791"/>
    <w:rsid w:val="00555F99"/>
    <w:rsid w:val="005569EF"/>
    <w:rsid w:val="0056690B"/>
    <w:rsid w:val="005678D0"/>
    <w:rsid w:val="005700A6"/>
    <w:rsid w:val="005744B6"/>
    <w:rsid w:val="005755E2"/>
    <w:rsid w:val="00581869"/>
    <w:rsid w:val="00584C75"/>
    <w:rsid w:val="00590D92"/>
    <w:rsid w:val="00590EE4"/>
    <w:rsid w:val="005A257D"/>
    <w:rsid w:val="005A7BEB"/>
    <w:rsid w:val="005B128D"/>
    <w:rsid w:val="005B400A"/>
    <w:rsid w:val="005B50DA"/>
    <w:rsid w:val="005C0980"/>
    <w:rsid w:val="005C1439"/>
    <w:rsid w:val="005C3E73"/>
    <w:rsid w:val="005C7521"/>
    <w:rsid w:val="005D0CA3"/>
    <w:rsid w:val="005D398C"/>
    <w:rsid w:val="005D47F6"/>
    <w:rsid w:val="005D6735"/>
    <w:rsid w:val="005D78CE"/>
    <w:rsid w:val="005D7DF6"/>
    <w:rsid w:val="005E031D"/>
    <w:rsid w:val="005E2518"/>
    <w:rsid w:val="005E2558"/>
    <w:rsid w:val="005E32B9"/>
    <w:rsid w:val="005E4F61"/>
    <w:rsid w:val="005E5D8A"/>
    <w:rsid w:val="005E6890"/>
    <w:rsid w:val="005E78D7"/>
    <w:rsid w:val="005E7F5F"/>
    <w:rsid w:val="005F1636"/>
    <w:rsid w:val="005F1F21"/>
    <w:rsid w:val="005F30A9"/>
    <w:rsid w:val="005F4189"/>
    <w:rsid w:val="006022EF"/>
    <w:rsid w:val="006034D1"/>
    <w:rsid w:val="006050A0"/>
    <w:rsid w:val="006063B9"/>
    <w:rsid w:val="006109FA"/>
    <w:rsid w:val="00610DE6"/>
    <w:rsid w:val="0061624A"/>
    <w:rsid w:val="00624496"/>
    <w:rsid w:val="00624D33"/>
    <w:rsid w:val="00625A73"/>
    <w:rsid w:val="00626990"/>
    <w:rsid w:val="006275A6"/>
    <w:rsid w:val="00633170"/>
    <w:rsid w:val="00635F07"/>
    <w:rsid w:val="0064289D"/>
    <w:rsid w:val="006434E7"/>
    <w:rsid w:val="006444A0"/>
    <w:rsid w:val="0064505C"/>
    <w:rsid w:val="0064613F"/>
    <w:rsid w:val="00647C5D"/>
    <w:rsid w:val="00650754"/>
    <w:rsid w:val="00650ADA"/>
    <w:rsid w:val="00650E3F"/>
    <w:rsid w:val="0065338B"/>
    <w:rsid w:val="00660557"/>
    <w:rsid w:val="00660EEA"/>
    <w:rsid w:val="0066546E"/>
    <w:rsid w:val="00665C8E"/>
    <w:rsid w:val="0068161D"/>
    <w:rsid w:val="00682C5F"/>
    <w:rsid w:val="00684217"/>
    <w:rsid w:val="0068749C"/>
    <w:rsid w:val="00687535"/>
    <w:rsid w:val="00696AF7"/>
    <w:rsid w:val="00697FAD"/>
    <w:rsid w:val="006A0C55"/>
    <w:rsid w:val="006A0EF2"/>
    <w:rsid w:val="006A2631"/>
    <w:rsid w:val="006A37FA"/>
    <w:rsid w:val="006A4308"/>
    <w:rsid w:val="006A4686"/>
    <w:rsid w:val="006A4B66"/>
    <w:rsid w:val="006A4FAD"/>
    <w:rsid w:val="006A653D"/>
    <w:rsid w:val="006B26A3"/>
    <w:rsid w:val="006D2474"/>
    <w:rsid w:val="006D37B8"/>
    <w:rsid w:val="006D41A0"/>
    <w:rsid w:val="006D4893"/>
    <w:rsid w:val="006E602A"/>
    <w:rsid w:val="006E6CF3"/>
    <w:rsid w:val="006E6EF2"/>
    <w:rsid w:val="006E7ECB"/>
    <w:rsid w:val="006F070E"/>
    <w:rsid w:val="006F0D45"/>
    <w:rsid w:val="006F1A6B"/>
    <w:rsid w:val="006F2953"/>
    <w:rsid w:val="006F3FDE"/>
    <w:rsid w:val="006F7631"/>
    <w:rsid w:val="00702DD8"/>
    <w:rsid w:val="00705E04"/>
    <w:rsid w:val="00720243"/>
    <w:rsid w:val="007227AA"/>
    <w:rsid w:val="00732C9D"/>
    <w:rsid w:val="00733C11"/>
    <w:rsid w:val="00735070"/>
    <w:rsid w:val="007373A3"/>
    <w:rsid w:val="0074298D"/>
    <w:rsid w:val="00751264"/>
    <w:rsid w:val="00756C85"/>
    <w:rsid w:val="00765584"/>
    <w:rsid w:val="007675D2"/>
    <w:rsid w:val="0077192B"/>
    <w:rsid w:val="00772583"/>
    <w:rsid w:val="00777446"/>
    <w:rsid w:val="007805AE"/>
    <w:rsid w:val="00782392"/>
    <w:rsid w:val="00785FDC"/>
    <w:rsid w:val="007904DF"/>
    <w:rsid w:val="00790E1A"/>
    <w:rsid w:val="007920D0"/>
    <w:rsid w:val="00792EBE"/>
    <w:rsid w:val="007953AF"/>
    <w:rsid w:val="0079603E"/>
    <w:rsid w:val="007A0891"/>
    <w:rsid w:val="007A108A"/>
    <w:rsid w:val="007A1490"/>
    <w:rsid w:val="007A75D5"/>
    <w:rsid w:val="007B0784"/>
    <w:rsid w:val="007C375F"/>
    <w:rsid w:val="007C6C0A"/>
    <w:rsid w:val="007D04CF"/>
    <w:rsid w:val="007D415A"/>
    <w:rsid w:val="007E035F"/>
    <w:rsid w:val="007E0F35"/>
    <w:rsid w:val="007E5BDA"/>
    <w:rsid w:val="007F1D29"/>
    <w:rsid w:val="007F1F5F"/>
    <w:rsid w:val="007F4E76"/>
    <w:rsid w:val="007F6124"/>
    <w:rsid w:val="008012B5"/>
    <w:rsid w:val="00803906"/>
    <w:rsid w:val="00817DAD"/>
    <w:rsid w:val="0082379A"/>
    <w:rsid w:val="0082656F"/>
    <w:rsid w:val="00827724"/>
    <w:rsid w:val="00830238"/>
    <w:rsid w:val="0083285D"/>
    <w:rsid w:val="0083318B"/>
    <w:rsid w:val="00835057"/>
    <w:rsid w:val="008357FE"/>
    <w:rsid w:val="00836F47"/>
    <w:rsid w:val="00845DBD"/>
    <w:rsid w:val="00852181"/>
    <w:rsid w:val="00852682"/>
    <w:rsid w:val="00855D1B"/>
    <w:rsid w:val="00857BEB"/>
    <w:rsid w:val="00862E9E"/>
    <w:rsid w:val="00863A6D"/>
    <w:rsid w:val="00866642"/>
    <w:rsid w:val="00867F78"/>
    <w:rsid w:val="008701CC"/>
    <w:rsid w:val="00871364"/>
    <w:rsid w:val="00872EE0"/>
    <w:rsid w:val="00873776"/>
    <w:rsid w:val="00874FA6"/>
    <w:rsid w:val="0087548D"/>
    <w:rsid w:val="00876635"/>
    <w:rsid w:val="00876E7E"/>
    <w:rsid w:val="00877B5D"/>
    <w:rsid w:val="0088211D"/>
    <w:rsid w:val="00882878"/>
    <w:rsid w:val="00883E23"/>
    <w:rsid w:val="00884D80"/>
    <w:rsid w:val="00892D3D"/>
    <w:rsid w:val="008A535A"/>
    <w:rsid w:val="008A6AD7"/>
    <w:rsid w:val="008B27DB"/>
    <w:rsid w:val="008B2AB4"/>
    <w:rsid w:val="008B57F1"/>
    <w:rsid w:val="008B64BD"/>
    <w:rsid w:val="008B7CFC"/>
    <w:rsid w:val="008C0E37"/>
    <w:rsid w:val="008C10B9"/>
    <w:rsid w:val="008C2445"/>
    <w:rsid w:val="008C4320"/>
    <w:rsid w:val="008C56DB"/>
    <w:rsid w:val="008D078F"/>
    <w:rsid w:val="008D0AC4"/>
    <w:rsid w:val="008D3001"/>
    <w:rsid w:val="008D3061"/>
    <w:rsid w:val="008D31EE"/>
    <w:rsid w:val="008D60FB"/>
    <w:rsid w:val="008D78E7"/>
    <w:rsid w:val="008E774A"/>
    <w:rsid w:val="008F1DF6"/>
    <w:rsid w:val="008F54D2"/>
    <w:rsid w:val="00900F9F"/>
    <w:rsid w:val="00901684"/>
    <w:rsid w:val="009038F8"/>
    <w:rsid w:val="00906390"/>
    <w:rsid w:val="009104EF"/>
    <w:rsid w:val="00910741"/>
    <w:rsid w:val="00911A93"/>
    <w:rsid w:val="00911C16"/>
    <w:rsid w:val="009140B2"/>
    <w:rsid w:val="009156EE"/>
    <w:rsid w:val="00917F94"/>
    <w:rsid w:val="0092151B"/>
    <w:rsid w:val="009227C8"/>
    <w:rsid w:val="00924620"/>
    <w:rsid w:val="0092472D"/>
    <w:rsid w:val="00925D4F"/>
    <w:rsid w:val="0093421A"/>
    <w:rsid w:val="0094027D"/>
    <w:rsid w:val="0094083D"/>
    <w:rsid w:val="00944DC6"/>
    <w:rsid w:val="00950469"/>
    <w:rsid w:val="009506FD"/>
    <w:rsid w:val="00952399"/>
    <w:rsid w:val="00955371"/>
    <w:rsid w:val="009632A6"/>
    <w:rsid w:val="009653DF"/>
    <w:rsid w:val="00972172"/>
    <w:rsid w:val="00972353"/>
    <w:rsid w:val="009732A6"/>
    <w:rsid w:val="009747D5"/>
    <w:rsid w:val="009829CD"/>
    <w:rsid w:val="00986A53"/>
    <w:rsid w:val="00994891"/>
    <w:rsid w:val="009A105D"/>
    <w:rsid w:val="009A6C27"/>
    <w:rsid w:val="009A722A"/>
    <w:rsid w:val="009B1740"/>
    <w:rsid w:val="009B2F21"/>
    <w:rsid w:val="009B49C7"/>
    <w:rsid w:val="009B4FEC"/>
    <w:rsid w:val="009B5B2E"/>
    <w:rsid w:val="009B78DC"/>
    <w:rsid w:val="009C1481"/>
    <w:rsid w:val="009C301C"/>
    <w:rsid w:val="009C5FEA"/>
    <w:rsid w:val="009C6D6A"/>
    <w:rsid w:val="009D17DF"/>
    <w:rsid w:val="009D4C1B"/>
    <w:rsid w:val="009D5A40"/>
    <w:rsid w:val="009E26C8"/>
    <w:rsid w:val="009E3D13"/>
    <w:rsid w:val="009E46D6"/>
    <w:rsid w:val="009E7AAA"/>
    <w:rsid w:val="009F182F"/>
    <w:rsid w:val="009F1B5F"/>
    <w:rsid w:val="009F40BF"/>
    <w:rsid w:val="009F5892"/>
    <w:rsid w:val="009F6D02"/>
    <w:rsid w:val="00A028B5"/>
    <w:rsid w:val="00A0412E"/>
    <w:rsid w:val="00A061F5"/>
    <w:rsid w:val="00A11A22"/>
    <w:rsid w:val="00A13A72"/>
    <w:rsid w:val="00A15123"/>
    <w:rsid w:val="00A16FD3"/>
    <w:rsid w:val="00A21BF2"/>
    <w:rsid w:val="00A241E9"/>
    <w:rsid w:val="00A2699E"/>
    <w:rsid w:val="00A31A97"/>
    <w:rsid w:val="00A368B0"/>
    <w:rsid w:val="00A36EA0"/>
    <w:rsid w:val="00A437BC"/>
    <w:rsid w:val="00A45624"/>
    <w:rsid w:val="00A4585F"/>
    <w:rsid w:val="00A46D59"/>
    <w:rsid w:val="00A515D9"/>
    <w:rsid w:val="00A54908"/>
    <w:rsid w:val="00A54BC7"/>
    <w:rsid w:val="00A55240"/>
    <w:rsid w:val="00A56EA5"/>
    <w:rsid w:val="00A60F80"/>
    <w:rsid w:val="00A620F9"/>
    <w:rsid w:val="00A653BF"/>
    <w:rsid w:val="00A71E64"/>
    <w:rsid w:val="00A72791"/>
    <w:rsid w:val="00A74AFD"/>
    <w:rsid w:val="00A76028"/>
    <w:rsid w:val="00A76C40"/>
    <w:rsid w:val="00A76F43"/>
    <w:rsid w:val="00A801A8"/>
    <w:rsid w:val="00A809B2"/>
    <w:rsid w:val="00A82726"/>
    <w:rsid w:val="00A83C4E"/>
    <w:rsid w:val="00A8453A"/>
    <w:rsid w:val="00A906CC"/>
    <w:rsid w:val="00A91CDB"/>
    <w:rsid w:val="00A92FB5"/>
    <w:rsid w:val="00A957C3"/>
    <w:rsid w:val="00A95933"/>
    <w:rsid w:val="00A96110"/>
    <w:rsid w:val="00AA01D9"/>
    <w:rsid w:val="00AA1044"/>
    <w:rsid w:val="00AA1575"/>
    <w:rsid w:val="00AA29E3"/>
    <w:rsid w:val="00AB1AEF"/>
    <w:rsid w:val="00AB351E"/>
    <w:rsid w:val="00AB6488"/>
    <w:rsid w:val="00AB65A0"/>
    <w:rsid w:val="00AC4BB4"/>
    <w:rsid w:val="00AC59F5"/>
    <w:rsid w:val="00AC5F70"/>
    <w:rsid w:val="00AC643D"/>
    <w:rsid w:val="00AC7D7C"/>
    <w:rsid w:val="00AD149E"/>
    <w:rsid w:val="00AD2B3B"/>
    <w:rsid w:val="00AD3356"/>
    <w:rsid w:val="00AD36BB"/>
    <w:rsid w:val="00AE0A86"/>
    <w:rsid w:val="00AE2E4E"/>
    <w:rsid w:val="00AE4AD0"/>
    <w:rsid w:val="00AE521B"/>
    <w:rsid w:val="00AE529E"/>
    <w:rsid w:val="00AE5F3B"/>
    <w:rsid w:val="00AF3124"/>
    <w:rsid w:val="00AF3FEA"/>
    <w:rsid w:val="00AF7BA6"/>
    <w:rsid w:val="00AF7CEC"/>
    <w:rsid w:val="00B01383"/>
    <w:rsid w:val="00B01507"/>
    <w:rsid w:val="00B019F7"/>
    <w:rsid w:val="00B036BF"/>
    <w:rsid w:val="00B0679C"/>
    <w:rsid w:val="00B233E0"/>
    <w:rsid w:val="00B267F1"/>
    <w:rsid w:val="00B27342"/>
    <w:rsid w:val="00B34171"/>
    <w:rsid w:val="00B37D07"/>
    <w:rsid w:val="00B4152D"/>
    <w:rsid w:val="00B441A6"/>
    <w:rsid w:val="00B45CA1"/>
    <w:rsid w:val="00B56991"/>
    <w:rsid w:val="00B57132"/>
    <w:rsid w:val="00B60946"/>
    <w:rsid w:val="00B60C4A"/>
    <w:rsid w:val="00B61BBF"/>
    <w:rsid w:val="00B622B1"/>
    <w:rsid w:val="00B6621F"/>
    <w:rsid w:val="00B667F1"/>
    <w:rsid w:val="00B706C0"/>
    <w:rsid w:val="00B73302"/>
    <w:rsid w:val="00B73549"/>
    <w:rsid w:val="00B7383B"/>
    <w:rsid w:val="00B73962"/>
    <w:rsid w:val="00B74754"/>
    <w:rsid w:val="00B7535E"/>
    <w:rsid w:val="00B75C21"/>
    <w:rsid w:val="00B7726C"/>
    <w:rsid w:val="00B82029"/>
    <w:rsid w:val="00B84A7A"/>
    <w:rsid w:val="00B8726E"/>
    <w:rsid w:val="00B87793"/>
    <w:rsid w:val="00B913C2"/>
    <w:rsid w:val="00B939B7"/>
    <w:rsid w:val="00BA088B"/>
    <w:rsid w:val="00BA1CF5"/>
    <w:rsid w:val="00BA2852"/>
    <w:rsid w:val="00BA3E16"/>
    <w:rsid w:val="00BB1BA1"/>
    <w:rsid w:val="00BB33AC"/>
    <w:rsid w:val="00BB391D"/>
    <w:rsid w:val="00BB4A77"/>
    <w:rsid w:val="00BB4CD5"/>
    <w:rsid w:val="00BB4E2F"/>
    <w:rsid w:val="00BB5689"/>
    <w:rsid w:val="00BC0471"/>
    <w:rsid w:val="00BC4861"/>
    <w:rsid w:val="00BC4B42"/>
    <w:rsid w:val="00BC6B77"/>
    <w:rsid w:val="00BD2741"/>
    <w:rsid w:val="00BD30E1"/>
    <w:rsid w:val="00BD500C"/>
    <w:rsid w:val="00BD52C7"/>
    <w:rsid w:val="00BE21B3"/>
    <w:rsid w:val="00BE5F00"/>
    <w:rsid w:val="00BE64C2"/>
    <w:rsid w:val="00BF1927"/>
    <w:rsid w:val="00BF1BB2"/>
    <w:rsid w:val="00BF23D1"/>
    <w:rsid w:val="00BF39BD"/>
    <w:rsid w:val="00BF6233"/>
    <w:rsid w:val="00BF7439"/>
    <w:rsid w:val="00C025B6"/>
    <w:rsid w:val="00C03277"/>
    <w:rsid w:val="00C04D50"/>
    <w:rsid w:val="00C05964"/>
    <w:rsid w:val="00C100AC"/>
    <w:rsid w:val="00C13B0C"/>
    <w:rsid w:val="00C141F3"/>
    <w:rsid w:val="00C14C8A"/>
    <w:rsid w:val="00C16D3C"/>
    <w:rsid w:val="00C22E6B"/>
    <w:rsid w:val="00C2337E"/>
    <w:rsid w:val="00C261E6"/>
    <w:rsid w:val="00C27F2C"/>
    <w:rsid w:val="00C30916"/>
    <w:rsid w:val="00C32F7A"/>
    <w:rsid w:val="00C35B3B"/>
    <w:rsid w:val="00C401B8"/>
    <w:rsid w:val="00C44EA6"/>
    <w:rsid w:val="00C4542C"/>
    <w:rsid w:val="00C510AA"/>
    <w:rsid w:val="00C51EC3"/>
    <w:rsid w:val="00C5281C"/>
    <w:rsid w:val="00C56138"/>
    <w:rsid w:val="00C577D8"/>
    <w:rsid w:val="00C60A64"/>
    <w:rsid w:val="00C61C8F"/>
    <w:rsid w:val="00C62A06"/>
    <w:rsid w:val="00C66A21"/>
    <w:rsid w:val="00C66D2D"/>
    <w:rsid w:val="00C701E1"/>
    <w:rsid w:val="00C74B0A"/>
    <w:rsid w:val="00C80919"/>
    <w:rsid w:val="00C81B49"/>
    <w:rsid w:val="00C842C1"/>
    <w:rsid w:val="00C8628C"/>
    <w:rsid w:val="00C868C8"/>
    <w:rsid w:val="00C86B86"/>
    <w:rsid w:val="00C87D1A"/>
    <w:rsid w:val="00C908D6"/>
    <w:rsid w:val="00C92DA4"/>
    <w:rsid w:val="00C93441"/>
    <w:rsid w:val="00C9431C"/>
    <w:rsid w:val="00C94DE9"/>
    <w:rsid w:val="00C951FB"/>
    <w:rsid w:val="00C9783C"/>
    <w:rsid w:val="00CA08E0"/>
    <w:rsid w:val="00CA1A1C"/>
    <w:rsid w:val="00CB1B4B"/>
    <w:rsid w:val="00CB7824"/>
    <w:rsid w:val="00CC0ABF"/>
    <w:rsid w:val="00CC1CCD"/>
    <w:rsid w:val="00CC2132"/>
    <w:rsid w:val="00CC5A6A"/>
    <w:rsid w:val="00CC5FD7"/>
    <w:rsid w:val="00CC6F78"/>
    <w:rsid w:val="00CD1208"/>
    <w:rsid w:val="00CD2701"/>
    <w:rsid w:val="00CD2F17"/>
    <w:rsid w:val="00CD3DE0"/>
    <w:rsid w:val="00CD5177"/>
    <w:rsid w:val="00CE537B"/>
    <w:rsid w:val="00CF0FBB"/>
    <w:rsid w:val="00CF12C1"/>
    <w:rsid w:val="00CF3009"/>
    <w:rsid w:val="00CF3350"/>
    <w:rsid w:val="00CF4841"/>
    <w:rsid w:val="00CF611F"/>
    <w:rsid w:val="00D02131"/>
    <w:rsid w:val="00D03353"/>
    <w:rsid w:val="00D130E0"/>
    <w:rsid w:val="00D13DC1"/>
    <w:rsid w:val="00D20323"/>
    <w:rsid w:val="00D216D3"/>
    <w:rsid w:val="00D21A6D"/>
    <w:rsid w:val="00D23733"/>
    <w:rsid w:val="00D237B4"/>
    <w:rsid w:val="00D23C3D"/>
    <w:rsid w:val="00D2614E"/>
    <w:rsid w:val="00D27F73"/>
    <w:rsid w:val="00D27FBC"/>
    <w:rsid w:val="00D30783"/>
    <w:rsid w:val="00D32624"/>
    <w:rsid w:val="00D338A5"/>
    <w:rsid w:val="00D360AF"/>
    <w:rsid w:val="00D36F53"/>
    <w:rsid w:val="00D40719"/>
    <w:rsid w:val="00D4147E"/>
    <w:rsid w:val="00D414C1"/>
    <w:rsid w:val="00D42063"/>
    <w:rsid w:val="00D43534"/>
    <w:rsid w:val="00D43611"/>
    <w:rsid w:val="00D43E77"/>
    <w:rsid w:val="00D44310"/>
    <w:rsid w:val="00D4489C"/>
    <w:rsid w:val="00D52E82"/>
    <w:rsid w:val="00D53FC3"/>
    <w:rsid w:val="00D54C40"/>
    <w:rsid w:val="00D54DDF"/>
    <w:rsid w:val="00D6016A"/>
    <w:rsid w:val="00D60C0E"/>
    <w:rsid w:val="00D63E01"/>
    <w:rsid w:val="00D64532"/>
    <w:rsid w:val="00D67ED9"/>
    <w:rsid w:val="00D715DE"/>
    <w:rsid w:val="00D758C3"/>
    <w:rsid w:val="00D768F3"/>
    <w:rsid w:val="00D7772C"/>
    <w:rsid w:val="00D82389"/>
    <w:rsid w:val="00D828D0"/>
    <w:rsid w:val="00D83F33"/>
    <w:rsid w:val="00D8427D"/>
    <w:rsid w:val="00D84429"/>
    <w:rsid w:val="00D85B9F"/>
    <w:rsid w:val="00D86A55"/>
    <w:rsid w:val="00D87172"/>
    <w:rsid w:val="00D9000E"/>
    <w:rsid w:val="00D9614E"/>
    <w:rsid w:val="00DA1CBC"/>
    <w:rsid w:val="00DA1D79"/>
    <w:rsid w:val="00DA6A7E"/>
    <w:rsid w:val="00DA7B16"/>
    <w:rsid w:val="00DB3194"/>
    <w:rsid w:val="00DB3D55"/>
    <w:rsid w:val="00DB7006"/>
    <w:rsid w:val="00DC1154"/>
    <w:rsid w:val="00DC1409"/>
    <w:rsid w:val="00DC1CCD"/>
    <w:rsid w:val="00DC449D"/>
    <w:rsid w:val="00DC6F57"/>
    <w:rsid w:val="00DC7880"/>
    <w:rsid w:val="00DD38B5"/>
    <w:rsid w:val="00DD6B13"/>
    <w:rsid w:val="00DE01EB"/>
    <w:rsid w:val="00DE333B"/>
    <w:rsid w:val="00DE5A49"/>
    <w:rsid w:val="00DE630D"/>
    <w:rsid w:val="00DE7511"/>
    <w:rsid w:val="00DF1ABA"/>
    <w:rsid w:val="00DF2510"/>
    <w:rsid w:val="00DF2F18"/>
    <w:rsid w:val="00DF4D95"/>
    <w:rsid w:val="00DF6768"/>
    <w:rsid w:val="00DF78A5"/>
    <w:rsid w:val="00E00D77"/>
    <w:rsid w:val="00E0102C"/>
    <w:rsid w:val="00E01C48"/>
    <w:rsid w:val="00E02407"/>
    <w:rsid w:val="00E10E60"/>
    <w:rsid w:val="00E14CDE"/>
    <w:rsid w:val="00E16938"/>
    <w:rsid w:val="00E17582"/>
    <w:rsid w:val="00E23689"/>
    <w:rsid w:val="00E25E74"/>
    <w:rsid w:val="00E27CA9"/>
    <w:rsid w:val="00E31C03"/>
    <w:rsid w:val="00E34FFE"/>
    <w:rsid w:val="00E35176"/>
    <w:rsid w:val="00E35788"/>
    <w:rsid w:val="00E37CA1"/>
    <w:rsid w:val="00E40877"/>
    <w:rsid w:val="00E412ED"/>
    <w:rsid w:val="00E44871"/>
    <w:rsid w:val="00E4745A"/>
    <w:rsid w:val="00E50115"/>
    <w:rsid w:val="00E574FB"/>
    <w:rsid w:val="00E633EE"/>
    <w:rsid w:val="00E65BA2"/>
    <w:rsid w:val="00E65E61"/>
    <w:rsid w:val="00E6721D"/>
    <w:rsid w:val="00E74E1E"/>
    <w:rsid w:val="00E759C9"/>
    <w:rsid w:val="00E8503E"/>
    <w:rsid w:val="00E86CE6"/>
    <w:rsid w:val="00E911E8"/>
    <w:rsid w:val="00E91972"/>
    <w:rsid w:val="00E93CE6"/>
    <w:rsid w:val="00E948B7"/>
    <w:rsid w:val="00E958D5"/>
    <w:rsid w:val="00E95BDC"/>
    <w:rsid w:val="00E97FA5"/>
    <w:rsid w:val="00EA0E82"/>
    <w:rsid w:val="00EA451C"/>
    <w:rsid w:val="00EA458A"/>
    <w:rsid w:val="00EA5BC9"/>
    <w:rsid w:val="00EA6567"/>
    <w:rsid w:val="00EB027D"/>
    <w:rsid w:val="00EB02FA"/>
    <w:rsid w:val="00EB2A1E"/>
    <w:rsid w:val="00EB3691"/>
    <w:rsid w:val="00EC60AF"/>
    <w:rsid w:val="00ED00D2"/>
    <w:rsid w:val="00ED0AC6"/>
    <w:rsid w:val="00EE007E"/>
    <w:rsid w:val="00EE15AB"/>
    <w:rsid w:val="00EE2C9B"/>
    <w:rsid w:val="00EE3A86"/>
    <w:rsid w:val="00EE3C57"/>
    <w:rsid w:val="00EE3EB4"/>
    <w:rsid w:val="00EE5C75"/>
    <w:rsid w:val="00EE6E4E"/>
    <w:rsid w:val="00EF2272"/>
    <w:rsid w:val="00F01FA4"/>
    <w:rsid w:val="00F066C1"/>
    <w:rsid w:val="00F10EA7"/>
    <w:rsid w:val="00F1401A"/>
    <w:rsid w:val="00F209CB"/>
    <w:rsid w:val="00F24C46"/>
    <w:rsid w:val="00F2538E"/>
    <w:rsid w:val="00F256FB"/>
    <w:rsid w:val="00F26066"/>
    <w:rsid w:val="00F266B9"/>
    <w:rsid w:val="00F338B8"/>
    <w:rsid w:val="00F36E0E"/>
    <w:rsid w:val="00F405B7"/>
    <w:rsid w:val="00F41348"/>
    <w:rsid w:val="00F41BA8"/>
    <w:rsid w:val="00F41FA5"/>
    <w:rsid w:val="00F42B19"/>
    <w:rsid w:val="00F447D6"/>
    <w:rsid w:val="00F5168D"/>
    <w:rsid w:val="00F52A9B"/>
    <w:rsid w:val="00F5302C"/>
    <w:rsid w:val="00F54021"/>
    <w:rsid w:val="00F56D19"/>
    <w:rsid w:val="00F60F95"/>
    <w:rsid w:val="00F6283B"/>
    <w:rsid w:val="00F64B80"/>
    <w:rsid w:val="00F71AAF"/>
    <w:rsid w:val="00F73415"/>
    <w:rsid w:val="00F73644"/>
    <w:rsid w:val="00F73CBB"/>
    <w:rsid w:val="00F801B4"/>
    <w:rsid w:val="00F8511D"/>
    <w:rsid w:val="00F907DA"/>
    <w:rsid w:val="00F9146B"/>
    <w:rsid w:val="00F9542E"/>
    <w:rsid w:val="00FA02A8"/>
    <w:rsid w:val="00FA52EF"/>
    <w:rsid w:val="00FA585E"/>
    <w:rsid w:val="00FA7A04"/>
    <w:rsid w:val="00FA7BFB"/>
    <w:rsid w:val="00FB0883"/>
    <w:rsid w:val="00FB29A2"/>
    <w:rsid w:val="00FB38E7"/>
    <w:rsid w:val="00FB39E9"/>
    <w:rsid w:val="00FB48F8"/>
    <w:rsid w:val="00FB4CF4"/>
    <w:rsid w:val="00FB55BE"/>
    <w:rsid w:val="00FB6D25"/>
    <w:rsid w:val="00FB7164"/>
    <w:rsid w:val="00FC268A"/>
    <w:rsid w:val="00FC3DF2"/>
    <w:rsid w:val="00FC4879"/>
    <w:rsid w:val="00FC49DC"/>
    <w:rsid w:val="00FC67B5"/>
    <w:rsid w:val="00FC6944"/>
    <w:rsid w:val="00FD2A21"/>
    <w:rsid w:val="00FD33A9"/>
    <w:rsid w:val="00FD3584"/>
    <w:rsid w:val="00FE1170"/>
    <w:rsid w:val="00FE1868"/>
    <w:rsid w:val="00FE3B65"/>
    <w:rsid w:val="00FE48B0"/>
    <w:rsid w:val="00FE5ED6"/>
    <w:rsid w:val="00FF4F18"/>
    <w:rsid w:val="00FF6AB1"/>
    <w:rsid w:val="00FF7C2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9E118"/>
  <w15:docId w15:val="{85958B4B-54A8-4058-BD86-EF280A208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474F8"/>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74754"/>
    <w:pPr>
      <w:tabs>
        <w:tab w:val="center" w:pos="4419"/>
        <w:tab w:val="right" w:pos="8838"/>
      </w:tabs>
    </w:pPr>
  </w:style>
  <w:style w:type="character" w:customStyle="1" w:styleId="EncabezadoCar">
    <w:name w:val="Encabezado Car"/>
    <w:basedOn w:val="Fuentedeprrafopredeter"/>
    <w:link w:val="Encabezado"/>
    <w:uiPriority w:val="99"/>
    <w:rsid w:val="00B74754"/>
    <w:rPr>
      <w:rFonts w:ascii="Arial" w:eastAsia="Arial" w:hAnsi="Arial" w:cs="Arial"/>
      <w:lang w:val="es-ES"/>
    </w:rPr>
  </w:style>
  <w:style w:type="paragraph" w:styleId="Piedepgina">
    <w:name w:val="footer"/>
    <w:basedOn w:val="Normal"/>
    <w:link w:val="PiedepginaCar"/>
    <w:uiPriority w:val="99"/>
    <w:unhideWhenUsed/>
    <w:rsid w:val="00B74754"/>
    <w:pPr>
      <w:tabs>
        <w:tab w:val="center" w:pos="4419"/>
        <w:tab w:val="right" w:pos="8838"/>
      </w:tabs>
    </w:pPr>
  </w:style>
  <w:style w:type="character" w:customStyle="1" w:styleId="PiedepginaCar">
    <w:name w:val="Pie de página Car"/>
    <w:basedOn w:val="Fuentedeprrafopredeter"/>
    <w:link w:val="Piedepgina"/>
    <w:uiPriority w:val="99"/>
    <w:rsid w:val="00B74754"/>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E23689"/>
    <w:rPr>
      <w:rFonts w:ascii="Arial" w:eastAsia="Arial" w:hAnsi="Arial" w:cs="Arial"/>
      <w:sz w:val="24"/>
      <w:szCs w:val="24"/>
      <w:lang w:val="es-ES"/>
    </w:rPr>
  </w:style>
  <w:style w:type="character" w:styleId="Refdecomentario">
    <w:name w:val="annotation reference"/>
    <w:basedOn w:val="Fuentedeprrafopredeter"/>
    <w:uiPriority w:val="99"/>
    <w:semiHidden/>
    <w:unhideWhenUsed/>
    <w:rsid w:val="00F54021"/>
    <w:rPr>
      <w:sz w:val="16"/>
      <w:szCs w:val="16"/>
    </w:rPr>
  </w:style>
  <w:style w:type="paragraph" w:styleId="Textocomentario">
    <w:name w:val="annotation text"/>
    <w:basedOn w:val="Normal"/>
    <w:link w:val="TextocomentarioCar"/>
    <w:uiPriority w:val="99"/>
    <w:semiHidden/>
    <w:unhideWhenUsed/>
    <w:rsid w:val="00F54021"/>
    <w:rPr>
      <w:sz w:val="20"/>
      <w:szCs w:val="20"/>
    </w:rPr>
  </w:style>
  <w:style w:type="character" w:customStyle="1" w:styleId="TextocomentarioCar">
    <w:name w:val="Texto comentario Car"/>
    <w:basedOn w:val="Fuentedeprrafopredeter"/>
    <w:link w:val="Textocomentario"/>
    <w:uiPriority w:val="99"/>
    <w:semiHidden/>
    <w:rsid w:val="00F54021"/>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F54021"/>
    <w:rPr>
      <w:b/>
      <w:bCs/>
    </w:rPr>
  </w:style>
  <w:style w:type="character" w:customStyle="1" w:styleId="AsuntodelcomentarioCar">
    <w:name w:val="Asunto del comentario Car"/>
    <w:basedOn w:val="TextocomentarioCar"/>
    <w:link w:val="Asuntodelcomentario"/>
    <w:uiPriority w:val="99"/>
    <w:semiHidden/>
    <w:rsid w:val="00F54021"/>
    <w:rPr>
      <w:rFonts w:ascii="Arial" w:eastAsia="Arial" w:hAnsi="Arial" w:cs="Arial"/>
      <w:b/>
      <w:bCs/>
      <w:sz w:val="20"/>
      <w:szCs w:val="20"/>
      <w:lang w:val="es-ES"/>
    </w:rPr>
  </w:style>
  <w:style w:type="paragraph" w:styleId="Textodeglobo">
    <w:name w:val="Balloon Text"/>
    <w:basedOn w:val="Normal"/>
    <w:link w:val="TextodegloboCar"/>
    <w:uiPriority w:val="99"/>
    <w:semiHidden/>
    <w:unhideWhenUsed/>
    <w:rsid w:val="00F5402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4021"/>
    <w:rPr>
      <w:rFonts w:ascii="Segoe UI" w:eastAsia="Arial" w:hAnsi="Segoe UI" w:cs="Segoe UI"/>
      <w:sz w:val="18"/>
      <w:szCs w:val="18"/>
      <w:lang w:val="es-ES"/>
    </w:rPr>
  </w:style>
  <w:style w:type="table" w:styleId="Tablaconcuadrcula">
    <w:name w:val="Table Grid"/>
    <w:basedOn w:val="Tablanormal"/>
    <w:uiPriority w:val="39"/>
    <w:rsid w:val="002E68FF"/>
    <w:pPr>
      <w:widowControl/>
      <w:autoSpaceDE/>
      <w:autoSpaceDN/>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uiPriority w:val="99"/>
    <w:semiHidden/>
    <w:unhideWhenUsed/>
    <w:rsid w:val="003579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261618">
      <w:bodyDiv w:val="1"/>
      <w:marLeft w:val="0"/>
      <w:marRight w:val="0"/>
      <w:marTop w:val="0"/>
      <w:marBottom w:val="0"/>
      <w:divBdr>
        <w:top w:val="none" w:sz="0" w:space="0" w:color="auto"/>
        <w:left w:val="none" w:sz="0" w:space="0" w:color="auto"/>
        <w:bottom w:val="none" w:sz="0" w:space="0" w:color="auto"/>
        <w:right w:val="none" w:sz="0" w:space="0" w:color="auto"/>
      </w:divBdr>
    </w:div>
    <w:div w:id="957221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A5DC89-ED24-45B0-9C1B-B28984B98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953</Words>
  <Characters>5242</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Francisco Adolfo Salguero y Salguero</cp:lastModifiedBy>
  <cp:revision>3</cp:revision>
  <cp:lastPrinted>2023-08-15T15:53:00Z</cp:lastPrinted>
  <dcterms:created xsi:type="dcterms:W3CDTF">2023-08-30T16:40:00Z</dcterms:created>
  <dcterms:modified xsi:type="dcterms:W3CDTF">2023-08-30T16:40:00Z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LastSaved">
    <vt:filetime>2021-06-29T00:00:00Z</vt:filetime>
  </property>
</Properties>
</file>