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B6" w:rsidRDefault="00CD781E">
      <w:pPr>
        <w:spacing w:after="1296"/>
        <w:ind w:left="3456"/>
        <w:rPr>
          <w:rFonts w:ascii="Times New Roman" w:hAnsi="Times New Roman"/>
          <w:b/>
          <w:color w:val="29292E"/>
          <w:sz w:val="30"/>
          <w:lang w:val="es-ES"/>
        </w:rPr>
      </w:pPr>
      <w:r>
        <w:rPr>
          <w:rFonts w:ascii="Times New Roman" w:hAnsi="Times New Roman"/>
          <w:b/>
          <w:color w:val="29292E"/>
          <w:sz w:val="30"/>
          <w:lang w:val="es-ES"/>
        </w:rPr>
        <w:t>MINISTERIO DE EDUCACION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4996"/>
        <w:gridCol w:w="2056"/>
      </w:tblGrid>
      <w:tr w:rsidR="00123FB6">
        <w:trPr>
          <w:trHeight w:hRule="exact" w:val="884"/>
        </w:trPr>
        <w:tc>
          <w:tcPr>
            <w:tcW w:w="3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3FB6" w:rsidRDefault="00B17EE3" w:rsidP="00B17EE3">
            <w:pPr>
              <w:tabs>
                <w:tab w:val="right" w:pos="2106"/>
              </w:tabs>
              <w:ind w:right="922"/>
              <w:jc w:val="right"/>
              <w:rPr>
                <w:rFonts w:ascii="Arial" w:hAnsi="Arial"/>
                <w:color w:val="29292E"/>
                <w:spacing w:val="-4"/>
                <w:lang w:val="es-ES"/>
              </w:rPr>
            </w:pPr>
            <w:r>
              <w:rPr>
                <w:rFonts w:ascii="Arial" w:hAnsi="Arial"/>
                <w:color w:val="29292E"/>
                <w:spacing w:val="-4"/>
                <w:lang w:val="es-ES"/>
              </w:rPr>
              <w:t>Guatemala</w:t>
            </w:r>
            <w:r w:rsidR="00CD781E">
              <w:rPr>
                <w:rFonts w:ascii="Arial" w:hAnsi="Arial"/>
                <w:color w:val="29292E"/>
                <w:spacing w:val="-4"/>
                <w:lang w:val="es-ES"/>
              </w:rPr>
              <w:t>,</w:t>
            </w:r>
            <w:r w:rsidR="005B7D87">
              <w:rPr>
                <w:rFonts w:ascii="Arial" w:hAnsi="Arial"/>
                <w:color w:val="29292E"/>
                <w:spacing w:val="-4"/>
                <w:lang w:val="es-ES"/>
              </w:rPr>
              <w:t xml:space="preserve"> C.A.</w:t>
            </w:r>
            <w:r w:rsidR="00CD781E">
              <w:rPr>
                <w:rFonts w:ascii="Arial" w:hAnsi="Arial"/>
                <w:color w:val="29292E"/>
                <w:spacing w:val="-4"/>
                <w:lang w:val="es-ES"/>
              </w:rPr>
              <w:tab/>
            </w:r>
          </w:p>
        </w:tc>
        <w:tc>
          <w:tcPr>
            <w:tcW w:w="4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23FB6" w:rsidRDefault="00CD781E">
            <w:pPr>
              <w:spacing w:before="504"/>
              <w:jc w:val="center"/>
              <w:rPr>
                <w:rFonts w:ascii="Arial" w:hAnsi="Arial"/>
                <w:b/>
                <w:color w:val="29292E"/>
                <w:spacing w:val="4"/>
                <w:w w:val="85"/>
                <w:sz w:val="27"/>
                <w:lang w:val="es-ES"/>
              </w:rPr>
            </w:pPr>
            <w:r>
              <w:rPr>
                <w:rFonts w:ascii="Arial" w:hAnsi="Arial"/>
                <w:b/>
                <w:color w:val="29292E"/>
                <w:spacing w:val="4"/>
                <w:w w:val="85"/>
                <w:sz w:val="27"/>
                <w:lang w:val="es-ES"/>
              </w:rPr>
              <w:t>ACUERDO MINISTERIAL No.</w:t>
            </w:r>
          </w:p>
        </w:tc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3FB6" w:rsidRDefault="00CD781E">
            <w:pPr>
              <w:spacing w:before="252" w:after="108"/>
              <w:ind w:right="648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894080" cy="31115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FB6" w:rsidRDefault="00123FB6">
      <w:pPr>
        <w:spacing w:after="340" w:line="20" w:lineRule="exact"/>
      </w:pPr>
    </w:p>
    <w:p w:rsidR="00123FB6" w:rsidRDefault="00CD781E">
      <w:pPr>
        <w:spacing w:line="624" w:lineRule="auto"/>
        <w:ind w:left="1008"/>
        <w:jc w:val="center"/>
        <w:rPr>
          <w:rFonts w:ascii="Arial" w:hAnsi="Arial"/>
          <w:b/>
          <w:color w:val="29292E"/>
          <w:spacing w:val="4"/>
          <w:w w:val="90"/>
          <w:sz w:val="25"/>
          <w:lang w:val="es-ES"/>
        </w:rPr>
      </w:pPr>
      <w:r>
        <w:rPr>
          <w:rFonts w:ascii="Arial" w:hAnsi="Arial"/>
          <w:b/>
          <w:color w:val="29292E"/>
          <w:spacing w:val="4"/>
          <w:w w:val="90"/>
          <w:sz w:val="25"/>
          <w:lang w:val="es-ES"/>
        </w:rPr>
        <w:t xml:space="preserve">Guatemala, 10 </w:t>
      </w:r>
      <w:r>
        <w:rPr>
          <w:rFonts w:ascii="Arial" w:hAnsi="Arial"/>
          <w:b/>
          <w:color w:val="29292E"/>
          <w:spacing w:val="4"/>
          <w:sz w:val="23"/>
          <w:lang w:val="es-ES"/>
        </w:rPr>
        <w:t xml:space="preserve">de julio de 2009 </w:t>
      </w:r>
      <w:r>
        <w:rPr>
          <w:rFonts w:ascii="Arial" w:hAnsi="Arial"/>
          <w:b/>
          <w:color w:val="29292E"/>
          <w:spacing w:val="4"/>
          <w:sz w:val="23"/>
          <w:lang w:val="es-ES"/>
        </w:rPr>
        <w:br/>
      </w:r>
      <w:r>
        <w:rPr>
          <w:rFonts w:ascii="Arial" w:hAnsi="Arial"/>
          <w:b/>
          <w:color w:val="29292E"/>
          <w:spacing w:val="2"/>
          <w:sz w:val="23"/>
          <w:lang w:val="es-ES"/>
        </w:rPr>
        <w:t xml:space="preserve">LA MINISTRA DE EDUCACIÓN, </w:t>
      </w:r>
      <w:r>
        <w:rPr>
          <w:rFonts w:ascii="Arial" w:hAnsi="Arial"/>
          <w:b/>
          <w:color w:val="29292E"/>
          <w:spacing w:val="2"/>
          <w:sz w:val="23"/>
          <w:lang w:val="es-ES"/>
        </w:rPr>
        <w:br/>
      </w:r>
      <w:r>
        <w:rPr>
          <w:rFonts w:ascii="Arial" w:hAnsi="Arial"/>
          <w:b/>
          <w:color w:val="29292E"/>
          <w:sz w:val="23"/>
          <w:lang w:val="es-ES"/>
        </w:rPr>
        <w:t>CONSIDERANDO:</w:t>
      </w:r>
    </w:p>
    <w:p w:rsidR="00123FB6" w:rsidRDefault="00CD781E">
      <w:pPr>
        <w:spacing w:before="216" w:line="264" w:lineRule="auto"/>
        <w:ind w:left="1152" w:right="144"/>
        <w:jc w:val="both"/>
        <w:rPr>
          <w:rFonts w:ascii="Arial" w:hAnsi="Arial"/>
          <w:color w:val="29292E"/>
          <w:spacing w:val="7"/>
          <w:lang w:val="es-ES"/>
        </w:rPr>
      </w:pPr>
      <w:r>
        <w:rPr>
          <w:rFonts w:ascii="Arial" w:hAnsi="Arial"/>
          <w:color w:val="29292E"/>
          <w:spacing w:val="7"/>
          <w:lang w:val="es-ES"/>
        </w:rPr>
        <w:t xml:space="preserve">Que en el Acuerdo Gubernativo número 225-2008, de fecha 12 de septiembre de 2008, está contenido el Reglamento Orgánico Interno del Ministerio de Educación, </w:t>
      </w:r>
      <w:r>
        <w:rPr>
          <w:rFonts w:ascii="Arial" w:hAnsi="Arial"/>
          <w:color w:val="29292E"/>
          <w:spacing w:val="17"/>
          <w:lang w:val="es-ES"/>
        </w:rPr>
        <w:t xml:space="preserve">en el cual especifica en sus Artículos 3 y 30, que dentro de las funciones </w:t>
      </w:r>
      <w:r>
        <w:rPr>
          <w:rFonts w:ascii="Arial" w:hAnsi="Arial"/>
          <w:color w:val="29292E"/>
          <w:spacing w:val="8"/>
          <w:lang w:val="es-ES"/>
        </w:rPr>
        <w:t xml:space="preserve">administrativas se encuentra incluida la Junta Calificadora de Personal y describe </w:t>
      </w:r>
      <w:r>
        <w:rPr>
          <w:rFonts w:ascii="Arial" w:hAnsi="Arial"/>
          <w:color w:val="29292E"/>
          <w:spacing w:val="12"/>
          <w:lang w:val="es-ES"/>
        </w:rPr>
        <w:t xml:space="preserve">su función específica, establecida en el Decreto número 1485, Capítulo de la </w:t>
      </w:r>
      <w:r>
        <w:rPr>
          <w:rFonts w:ascii="Arial" w:hAnsi="Arial"/>
          <w:color w:val="29292E"/>
          <w:spacing w:val="18"/>
          <w:lang w:val="es-ES"/>
        </w:rPr>
        <w:t xml:space="preserve">Dignificación y Catalogación del Magisterio Nacional, del Congreso de la </w:t>
      </w:r>
      <w:r>
        <w:rPr>
          <w:rFonts w:ascii="Arial" w:hAnsi="Arial"/>
          <w:color w:val="29292E"/>
          <w:lang w:val="es-ES"/>
        </w:rPr>
        <w:t>República.</w:t>
      </w:r>
    </w:p>
    <w:p w:rsidR="00123FB6" w:rsidRDefault="00CD781E">
      <w:pPr>
        <w:spacing w:before="180" w:line="216" w:lineRule="auto"/>
        <w:ind w:left="4536"/>
        <w:rPr>
          <w:rFonts w:ascii="Arial" w:hAnsi="Arial"/>
          <w:b/>
          <w:color w:val="29292E"/>
          <w:spacing w:val="10"/>
          <w:lang w:val="es-ES"/>
        </w:rPr>
      </w:pPr>
      <w:r>
        <w:rPr>
          <w:rFonts w:ascii="Arial" w:hAnsi="Arial"/>
          <w:b/>
          <w:color w:val="29292E"/>
          <w:spacing w:val="10"/>
          <w:lang w:val="es-ES"/>
        </w:rPr>
        <w:t>CONSIDERANDO:</w:t>
      </w:r>
    </w:p>
    <w:p w:rsidR="00123FB6" w:rsidRDefault="00CD781E">
      <w:pPr>
        <w:spacing w:before="216"/>
        <w:ind w:left="1152" w:right="144"/>
        <w:jc w:val="both"/>
        <w:rPr>
          <w:rFonts w:ascii="Arial" w:hAnsi="Arial"/>
          <w:color w:val="29292E"/>
          <w:spacing w:val="5"/>
          <w:lang w:val="es-ES"/>
        </w:rPr>
      </w:pPr>
      <w:r>
        <w:rPr>
          <w:rFonts w:ascii="Arial" w:hAnsi="Arial"/>
          <w:color w:val="29292E"/>
          <w:spacing w:val="5"/>
          <w:lang w:val="es-ES"/>
        </w:rPr>
        <w:t xml:space="preserve">Que el Ministerio de Educación para alcanzar los propósitos del Nuevo Modelo de </w:t>
      </w:r>
      <w:r>
        <w:rPr>
          <w:rFonts w:ascii="Arial" w:hAnsi="Arial"/>
          <w:color w:val="29292E"/>
          <w:spacing w:val="6"/>
          <w:lang w:val="es-ES"/>
        </w:rPr>
        <w:t xml:space="preserve">Gestión que impulsa, realizó estudios organizacionales que permiten fortalecer y </w:t>
      </w:r>
      <w:r>
        <w:rPr>
          <w:rFonts w:ascii="Arial" w:hAnsi="Arial"/>
          <w:color w:val="29292E"/>
          <w:spacing w:val="10"/>
          <w:lang w:val="es-ES"/>
        </w:rPr>
        <w:t xml:space="preserve">profesionalizar las direcciones que lo conforman de acuerdo a sus competencias, </w:t>
      </w:r>
      <w:r>
        <w:rPr>
          <w:rFonts w:ascii="Arial" w:hAnsi="Arial"/>
          <w:color w:val="29292E"/>
          <w:spacing w:val="5"/>
          <w:lang w:val="es-ES"/>
        </w:rPr>
        <w:t xml:space="preserve">a fin de dar cumplimiento con los lineamientos y objetivos de la Política Educativa </w:t>
      </w:r>
      <w:r>
        <w:rPr>
          <w:rFonts w:ascii="Arial" w:hAnsi="Arial"/>
          <w:color w:val="29292E"/>
          <w:lang w:val="es-ES"/>
        </w:rPr>
        <w:t>Nacional.</w:t>
      </w:r>
    </w:p>
    <w:p w:rsidR="00123FB6" w:rsidRDefault="00CD781E">
      <w:pPr>
        <w:spacing w:before="252"/>
        <w:ind w:left="4824"/>
        <w:rPr>
          <w:rFonts w:ascii="Arial" w:hAnsi="Arial"/>
          <w:b/>
          <w:color w:val="29292E"/>
          <w:spacing w:val="10"/>
          <w:lang w:val="es-ES"/>
        </w:rPr>
      </w:pPr>
      <w:r>
        <w:rPr>
          <w:rFonts w:ascii="Arial" w:hAnsi="Arial"/>
          <w:b/>
          <w:color w:val="29292E"/>
          <w:spacing w:val="10"/>
          <w:lang w:val="es-ES"/>
        </w:rPr>
        <w:t>POR TANTO:</w:t>
      </w:r>
    </w:p>
    <w:p w:rsidR="00123FB6" w:rsidRDefault="00CD781E">
      <w:pPr>
        <w:spacing w:before="252"/>
        <w:ind w:left="1152" w:right="144"/>
        <w:jc w:val="both"/>
        <w:rPr>
          <w:rFonts w:ascii="Arial" w:hAnsi="Arial"/>
          <w:color w:val="29292E"/>
          <w:spacing w:val="8"/>
          <w:lang w:val="es-ES"/>
        </w:rPr>
      </w:pPr>
      <w:r>
        <w:rPr>
          <w:rFonts w:ascii="Arial" w:hAnsi="Arial"/>
          <w:color w:val="29292E"/>
          <w:spacing w:val="8"/>
          <w:lang w:val="es-ES"/>
        </w:rPr>
        <w:t xml:space="preserve">En el ejercicio de las funciones que le confieren los artículos 78 y 194 literales a) y </w:t>
      </w:r>
      <w:r>
        <w:rPr>
          <w:rFonts w:ascii="Arial" w:hAnsi="Arial"/>
          <w:color w:val="29292E"/>
          <w:spacing w:val="7"/>
          <w:lang w:val="es-ES"/>
        </w:rPr>
        <w:t xml:space="preserve">f) de la Constitución Política de la República de Guatemala, articulo 27, literales d), </w:t>
      </w:r>
      <w:r>
        <w:rPr>
          <w:rFonts w:ascii="Arial" w:hAnsi="Arial"/>
          <w:color w:val="29292E"/>
          <w:spacing w:val="11"/>
          <w:lang w:val="es-ES"/>
        </w:rPr>
        <w:t xml:space="preserve">f) y m) de la Ley del Organismo Ejecutivo, artículo 10 de la Ley de Educación </w:t>
      </w:r>
      <w:r>
        <w:rPr>
          <w:rFonts w:ascii="Arial" w:hAnsi="Arial"/>
          <w:color w:val="29292E"/>
          <w:spacing w:val="25"/>
          <w:lang w:val="es-ES"/>
        </w:rPr>
        <w:t xml:space="preserve">Nacional y del artículo 37 del Acuerdo Gubernativo Número 255-2008 </w:t>
      </w:r>
      <w:r>
        <w:rPr>
          <w:rFonts w:ascii="Arial" w:hAnsi="Arial"/>
          <w:color w:val="29292E"/>
          <w:spacing w:val="8"/>
          <w:lang w:val="es-ES"/>
        </w:rPr>
        <w:t>"Reglamento Orgánico Interno del Ministerio de Educación".</w:t>
      </w:r>
    </w:p>
    <w:p w:rsidR="00123FB6" w:rsidRDefault="00CD781E">
      <w:pPr>
        <w:spacing w:before="432" w:line="211" w:lineRule="auto"/>
        <w:ind w:left="4896"/>
        <w:rPr>
          <w:rFonts w:ascii="Arial" w:hAnsi="Arial"/>
          <w:b/>
          <w:color w:val="29292E"/>
          <w:spacing w:val="10"/>
          <w:lang w:val="es-ES"/>
        </w:rPr>
      </w:pPr>
      <w:r>
        <w:rPr>
          <w:rFonts w:ascii="Arial" w:hAnsi="Arial"/>
          <w:b/>
          <w:color w:val="29292E"/>
          <w:spacing w:val="10"/>
          <w:lang w:val="es-ES"/>
        </w:rPr>
        <w:t>ACUERDA:</w:t>
      </w:r>
    </w:p>
    <w:p w:rsidR="00123FB6" w:rsidRDefault="00CD781E">
      <w:pPr>
        <w:spacing w:line="264" w:lineRule="auto"/>
        <w:ind w:left="1152"/>
        <w:rPr>
          <w:rFonts w:ascii="Arial" w:hAnsi="Arial"/>
          <w:color w:val="29292E"/>
          <w:spacing w:val="4"/>
          <w:lang w:val="es-ES"/>
        </w:rPr>
      </w:pPr>
      <w:r>
        <w:rPr>
          <w:rFonts w:ascii="Arial" w:hAnsi="Arial"/>
          <w:color w:val="29292E"/>
          <w:spacing w:val="4"/>
          <w:lang w:val="es-ES"/>
        </w:rPr>
        <w:t>Emitir el siguiente:</w:t>
      </w:r>
    </w:p>
    <w:p w:rsidR="00123FB6" w:rsidRDefault="00CD781E">
      <w:pPr>
        <w:spacing w:before="324" w:line="216" w:lineRule="auto"/>
        <w:ind w:right="432"/>
        <w:jc w:val="right"/>
        <w:rPr>
          <w:rFonts w:ascii="Arial" w:hAnsi="Arial"/>
          <w:b/>
          <w:color w:val="29292E"/>
          <w:spacing w:val="4"/>
          <w:sz w:val="23"/>
          <w:lang w:val="es-ES"/>
        </w:rPr>
      </w:pPr>
      <w:r>
        <w:rPr>
          <w:rFonts w:ascii="Arial" w:hAnsi="Arial"/>
          <w:b/>
          <w:color w:val="29292E"/>
          <w:spacing w:val="4"/>
          <w:sz w:val="23"/>
          <w:lang w:val="es-ES"/>
        </w:rPr>
        <w:t xml:space="preserve">REGLAMENTO INTERNO DE </w:t>
      </w:r>
      <w:r>
        <w:rPr>
          <w:rFonts w:ascii="Arial" w:hAnsi="Arial"/>
          <w:b/>
          <w:color w:val="29292E"/>
          <w:spacing w:val="14"/>
          <w:lang w:val="es-ES"/>
        </w:rPr>
        <w:t>LA JUNTA CALIFICADORA DE PERSONAL</w:t>
      </w:r>
    </w:p>
    <w:p w:rsidR="00123FB6" w:rsidRDefault="00CD781E">
      <w:pPr>
        <w:spacing w:before="252" w:after="252" w:line="266" w:lineRule="auto"/>
        <w:ind w:left="936"/>
        <w:jc w:val="center"/>
        <w:rPr>
          <w:rFonts w:ascii="Arial" w:hAnsi="Arial"/>
          <w:b/>
          <w:color w:val="29292E"/>
          <w:spacing w:val="10"/>
          <w:lang w:val="es-ES"/>
        </w:rPr>
      </w:pPr>
      <w:r>
        <w:rPr>
          <w:rFonts w:ascii="Arial" w:hAnsi="Arial"/>
          <w:b/>
          <w:color w:val="29292E"/>
          <w:spacing w:val="10"/>
          <w:lang w:val="es-ES"/>
        </w:rPr>
        <w:t xml:space="preserve">CAPITULO I </w:t>
      </w:r>
      <w:r>
        <w:rPr>
          <w:rFonts w:ascii="Arial" w:hAnsi="Arial"/>
          <w:b/>
          <w:color w:val="29292E"/>
          <w:spacing w:val="10"/>
          <w:lang w:val="es-ES"/>
        </w:rPr>
        <w:br/>
        <w:t>DISPOSICIONES GENERALES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9220"/>
      </w:tblGrid>
      <w:tr w:rsidR="00123FB6">
        <w:trPr>
          <w:trHeight w:hRule="exact" w:val="2511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3FB6" w:rsidRDefault="00123FB6">
            <w:pPr>
              <w:ind w:right="284"/>
              <w:jc w:val="right"/>
              <w:rPr>
                <w:rFonts w:ascii="Lucida Console" w:hAnsi="Lucida Console"/>
                <w:color w:val="29292E"/>
                <w:spacing w:val="-77"/>
                <w:w w:val="130"/>
                <w:sz w:val="46"/>
                <w:lang w:val="es-ES"/>
              </w:rPr>
            </w:pPr>
          </w:p>
        </w:tc>
        <w:tc>
          <w:tcPr>
            <w:tcW w:w="9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3FB6" w:rsidRDefault="00CD781E">
            <w:pPr>
              <w:ind w:left="288" w:right="144"/>
              <w:jc w:val="both"/>
              <w:rPr>
                <w:rFonts w:ascii="Arial" w:hAnsi="Arial"/>
                <w:b/>
                <w:color w:val="29292E"/>
                <w:spacing w:val="15"/>
                <w:lang w:val="es-ES"/>
              </w:rPr>
            </w:pPr>
            <w:r>
              <w:rPr>
                <w:rFonts w:ascii="Arial" w:hAnsi="Arial"/>
                <w:b/>
                <w:color w:val="29292E"/>
                <w:spacing w:val="15"/>
                <w:lang w:val="es-ES"/>
              </w:rPr>
              <w:t xml:space="preserve">Artículo </w:t>
            </w:r>
            <w:r>
              <w:rPr>
                <w:rFonts w:ascii="Arial" w:hAnsi="Arial"/>
                <w:b/>
                <w:color w:val="29292E"/>
                <w:spacing w:val="5"/>
                <w:sz w:val="23"/>
                <w:lang w:val="es-ES"/>
              </w:rPr>
              <w:t xml:space="preserve">1. Objeto. </w:t>
            </w:r>
            <w:r>
              <w:rPr>
                <w:rFonts w:ascii="Arial" w:hAnsi="Arial"/>
                <w:color w:val="29292E"/>
                <w:spacing w:val="5"/>
                <w:lang w:val="es-ES"/>
              </w:rPr>
              <w:t xml:space="preserve">El presente reglamento tiene por objeto regular la estructura </w:t>
            </w:r>
            <w:r>
              <w:rPr>
                <w:rFonts w:ascii="Arial" w:hAnsi="Arial"/>
                <w:color w:val="29292E"/>
                <w:spacing w:val="11"/>
                <w:lang w:val="es-ES"/>
              </w:rPr>
              <w:t xml:space="preserve">organizacional y funcional de la Junta Calificadora de Personal y establecer el </w:t>
            </w:r>
            <w:r>
              <w:rPr>
                <w:rFonts w:ascii="Arial" w:hAnsi="Arial"/>
                <w:color w:val="29292E"/>
                <w:spacing w:val="22"/>
                <w:lang w:val="es-ES"/>
              </w:rPr>
              <w:t xml:space="preserve">grado de autoridad y responsabilidad, así como las atribuciones que le </w:t>
            </w:r>
            <w:r>
              <w:rPr>
                <w:rFonts w:ascii="Arial" w:hAnsi="Arial"/>
                <w:color w:val="29292E"/>
                <w:spacing w:val="11"/>
                <w:lang w:val="es-ES"/>
              </w:rPr>
              <w:t xml:space="preserve">corresponde desarrollar a cada uno de los órganos que la conforman, para el </w:t>
            </w:r>
            <w:r>
              <w:rPr>
                <w:rFonts w:ascii="Arial" w:hAnsi="Arial"/>
                <w:color w:val="29292E"/>
                <w:spacing w:val="6"/>
                <w:lang w:val="es-ES"/>
              </w:rPr>
              <w:t>cumplimiento de sus fines.</w:t>
            </w:r>
          </w:p>
          <w:p w:rsidR="00123FB6" w:rsidRDefault="00CD781E">
            <w:pPr>
              <w:spacing w:before="360"/>
              <w:ind w:left="288" w:right="144"/>
              <w:jc w:val="both"/>
              <w:rPr>
                <w:rFonts w:ascii="Arial" w:hAnsi="Arial"/>
                <w:b/>
                <w:color w:val="29292E"/>
                <w:spacing w:val="16"/>
                <w:lang w:val="es-ES"/>
              </w:rPr>
            </w:pPr>
            <w:r>
              <w:rPr>
                <w:rFonts w:ascii="Arial" w:hAnsi="Arial"/>
                <w:b/>
                <w:color w:val="29292E"/>
                <w:spacing w:val="16"/>
                <w:lang w:val="es-ES"/>
              </w:rPr>
              <w:t xml:space="preserve">Artículo 2. </w:t>
            </w:r>
            <w:r>
              <w:rPr>
                <w:rFonts w:ascii="Arial" w:hAnsi="Arial"/>
                <w:b/>
                <w:color w:val="29292E"/>
                <w:spacing w:val="6"/>
                <w:sz w:val="23"/>
                <w:lang w:val="es-ES"/>
              </w:rPr>
              <w:t xml:space="preserve">Fines. </w:t>
            </w:r>
            <w:r>
              <w:rPr>
                <w:rFonts w:ascii="Arial" w:hAnsi="Arial"/>
                <w:color w:val="29292E"/>
                <w:spacing w:val="6"/>
                <w:lang w:val="es-ES"/>
              </w:rPr>
              <w:t xml:space="preserve">La Junta Calificadora de Personal del Ministerio de Educación </w:t>
            </w:r>
            <w:r>
              <w:rPr>
                <w:rFonts w:ascii="Arial" w:hAnsi="Arial"/>
                <w:color w:val="29292E"/>
                <w:spacing w:val="18"/>
                <w:lang w:val="es-ES"/>
              </w:rPr>
              <w:t xml:space="preserve">tiene como propósito llevar a cabo el registro, catalogación, evaluación y </w:t>
            </w:r>
            <w:r>
              <w:rPr>
                <w:rFonts w:ascii="Arial" w:hAnsi="Arial"/>
                <w:color w:val="29292E"/>
                <w:spacing w:val="7"/>
                <w:lang w:val="es-ES"/>
              </w:rPr>
              <w:t>clasificación de los docentes que pertenecen al sistema de escalafón nacional.</w:t>
            </w:r>
          </w:p>
        </w:tc>
      </w:tr>
    </w:tbl>
    <w:p w:rsidR="00123FB6" w:rsidRDefault="00123FB6">
      <w:pPr>
        <w:sectPr w:rsidR="00123FB6">
          <w:pgSz w:w="12240" w:h="20160"/>
          <w:pgMar w:top="1720" w:right="963" w:bottom="1810" w:left="1137" w:header="720" w:footer="720" w:gutter="0"/>
          <w:cols w:space="720"/>
        </w:sectPr>
      </w:pPr>
    </w:p>
    <w:p w:rsidR="00123FB6" w:rsidRDefault="00123FB6">
      <w:pPr>
        <w:spacing w:after="324" w:line="199" w:lineRule="auto"/>
        <w:ind w:left="216"/>
        <w:rPr>
          <w:rFonts w:ascii="Arial" w:hAnsi="Arial"/>
          <w:color w:val="35383D"/>
          <w:spacing w:val="-26"/>
          <w:lang w:val="es-ES"/>
        </w:rPr>
      </w:pPr>
    </w:p>
    <w:p w:rsidR="00123FB6" w:rsidRDefault="00CD781E">
      <w:pPr>
        <w:ind w:left="720"/>
        <w:jc w:val="center"/>
        <w:rPr>
          <w:rFonts w:ascii="Arial" w:hAnsi="Arial"/>
          <w:b/>
          <w:color w:val="35383D"/>
          <w:w w:val="90"/>
          <w:sz w:val="27"/>
          <w:lang w:val="es-ES"/>
        </w:rPr>
      </w:pPr>
      <w:r>
        <w:rPr>
          <w:rFonts w:ascii="Arial" w:hAnsi="Arial"/>
          <w:b/>
          <w:color w:val="35383D"/>
          <w:w w:val="90"/>
          <w:sz w:val="27"/>
          <w:lang w:val="es-ES"/>
        </w:rPr>
        <w:t xml:space="preserve">CAPITULO II </w:t>
      </w:r>
      <w:r>
        <w:rPr>
          <w:rFonts w:ascii="Arial" w:hAnsi="Arial"/>
          <w:b/>
          <w:color w:val="35383D"/>
          <w:w w:val="90"/>
          <w:sz w:val="27"/>
          <w:lang w:val="es-ES"/>
        </w:rPr>
        <w:br/>
        <w:t>ESTRUCTURA ORGANICA</w:t>
      </w:r>
    </w:p>
    <w:p w:rsidR="00123FB6" w:rsidRPr="00B17EE3" w:rsidRDefault="00CD781E">
      <w:pPr>
        <w:spacing w:before="288"/>
        <w:ind w:left="1008" w:right="288"/>
        <w:jc w:val="both"/>
        <w:rPr>
          <w:rFonts w:ascii="Arial" w:hAnsi="Arial"/>
          <w:b/>
          <w:color w:val="35383D"/>
          <w:spacing w:val="9"/>
          <w:lang w:val="es-ES"/>
        </w:rPr>
      </w:pPr>
      <w:r w:rsidRPr="00B17EE3">
        <w:rPr>
          <w:rFonts w:ascii="Arial" w:hAnsi="Arial"/>
          <w:b/>
          <w:color w:val="35383D"/>
          <w:spacing w:val="9"/>
          <w:lang w:val="es-ES"/>
        </w:rPr>
        <w:t xml:space="preserve">Artículo 3. Estructura Orgánica. </w:t>
      </w:r>
      <w:r w:rsidRPr="00B17EE3">
        <w:rPr>
          <w:rFonts w:ascii="Arial" w:hAnsi="Arial"/>
          <w:color w:val="35383D"/>
          <w:spacing w:val="9"/>
          <w:lang w:val="es-ES"/>
        </w:rPr>
        <w:t xml:space="preserve">Para el ejercicio de sus funciones, la Junta </w:t>
      </w:r>
      <w:r w:rsidRPr="00B17EE3">
        <w:rPr>
          <w:rFonts w:ascii="Arial" w:hAnsi="Arial"/>
          <w:color w:val="35383D"/>
          <w:spacing w:val="18"/>
          <w:lang w:val="es-ES"/>
        </w:rPr>
        <w:t xml:space="preserve">Calificadora de Personal consta de un órgano directivo y un órgano de </w:t>
      </w:r>
      <w:r w:rsidRPr="00B17EE3">
        <w:rPr>
          <w:rFonts w:ascii="Arial" w:hAnsi="Arial"/>
          <w:color w:val="35383D"/>
          <w:spacing w:val="2"/>
          <w:lang w:val="es-ES"/>
        </w:rPr>
        <w:t>coordinación técnico-administrativa.</w:t>
      </w:r>
    </w:p>
    <w:p w:rsidR="00123FB6" w:rsidRPr="00B17EE3" w:rsidRDefault="00CD781E">
      <w:pPr>
        <w:spacing w:before="396"/>
        <w:ind w:left="1008" w:right="288"/>
        <w:rPr>
          <w:rFonts w:ascii="Arial" w:hAnsi="Arial"/>
          <w:b/>
          <w:color w:val="35383D"/>
          <w:spacing w:val="9"/>
          <w:lang w:val="es-ES"/>
        </w:rPr>
      </w:pPr>
      <w:r w:rsidRPr="00B17EE3">
        <w:rPr>
          <w:rFonts w:ascii="Arial" w:hAnsi="Arial"/>
          <w:b/>
          <w:color w:val="35383D"/>
          <w:spacing w:val="9"/>
          <w:lang w:val="es-ES"/>
        </w:rPr>
        <w:t xml:space="preserve">Artículo 4. Órgano Directivo. </w:t>
      </w:r>
      <w:r w:rsidRPr="00B17EE3">
        <w:rPr>
          <w:rFonts w:ascii="Arial" w:hAnsi="Arial"/>
          <w:color w:val="35383D"/>
          <w:spacing w:val="9"/>
          <w:lang w:val="es-ES"/>
        </w:rPr>
        <w:t xml:space="preserve">El órgano directivo de la Junta Calificadora de </w:t>
      </w:r>
      <w:r w:rsidRPr="00B17EE3">
        <w:rPr>
          <w:rFonts w:ascii="Arial" w:hAnsi="Arial"/>
          <w:color w:val="35383D"/>
          <w:spacing w:val="3"/>
          <w:lang w:val="es-ES"/>
        </w:rPr>
        <w:t>Personal está conformado por una Junta Directiva, integrada por:</w:t>
      </w:r>
    </w:p>
    <w:p w:rsidR="00123FB6" w:rsidRPr="00B17EE3" w:rsidRDefault="00CD781E">
      <w:pPr>
        <w:numPr>
          <w:ilvl w:val="0"/>
          <w:numId w:val="1"/>
        </w:numPr>
        <w:tabs>
          <w:tab w:val="clear" w:pos="360"/>
          <w:tab w:val="decimal" w:pos="1800"/>
        </w:tabs>
        <w:spacing w:before="324"/>
        <w:ind w:left="1440"/>
        <w:rPr>
          <w:rFonts w:ascii="Arial" w:hAnsi="Arial"/>
          <w:color w:val="35383D"/>
          <w:spacing w:val="18"/>
          <w:lang w:val="es-ES"/>
        </w:rPr>
      </w:pPr>
      <w:r w:rsidRPr="00B17EE3">
        <w:rPr>
          <w:rFonts w:ascii="Arial" w:hAnsi="Arial"/>
          <w:color w:val="35383D"/>
          <w:spacing w:val="18"/>
          <w:lang w:val="es-ES"/>
        </w:rPr>
        <w:t>Un presidente</w:t>
      </w:r>
    </w:p>
    <w:p w:rsidR="00123FB6" w:rsidRPr="00B17EE3" w:rsidRDefault="00CD781E">
      <w:pPr>
        <w:numPr>
          <w:ilvl w:val="0"/>
          <w:numId w:val="1"/>
        </w:numPr>
        <w:tabs>
          <w:tab w:val="clear" w:pos="360"/>
          <w:tab w:val="decimal" w:pos="1800"/>
        </w:tabs>
        <w:spacing w:line="264" w:lineRule="auto"/>
        <w:ind w:left="1440"/>
        <w:rPr>
          <w:rFonts w:ascii="Arial" w:hAnsi="Arial"/>
          <w:color w:val="35383D"/>
          <w:spacing w:val="16"/>
          <w:lang w:val="es-ES"/>
        </w:rPr>
      </w:pPr>
      <w:r w:rsidRPr="00B17EE3">
        <w:rPr>
          <w:rFonts w:ascii="Arial" w:hAnsi="Arial"/>
          <w:color w:val="35383D"/>
          <w:spacing w:val="16"/>
          <w:lang w:val="es-ES"/>
        </w:rPr>
        <w:t>Un Vicepresidente</w:t>
      </w:r>
    </w:p>
    <w:p w:rsidR="00123FB6" w:rsidRPr="00B17EE3" w:rsidRDefault="00CD781E">
      <w:pPr>
        <w:numPr>
          <w:ilvl w:val="0"/>
          <w:numId w:val="1"/>
        </w:numPr>
        <w:tabs>
          <w:tab w:val="clear" w:pos="360"/>
          <w:tab w:val="decimal" w:pos="1800"/>
        </w:tabs>
        <w:ind w:left="1440"/>
        <w:rPr>
          <w:rFonts w:ascii="Arial" w:hAnsi="Arial"/>
          <w:color w:val="35383D"/>
          <w:spacing w:val="22"/>
          <w:lang w:val="es-ES"/>
        </w:rPr>
      </w:pPr>
      <w:r w:rsidRPr="00B17EE3">
        <w:rPr>
          <w:rFonts w:ascii="Arial" w:hAnsi="Arial"/>
          <w:color w:val="35383D"/>
          <w:spacing w:val="22"/>
          <w:lang w:val="es-ES"/>
        </w:rPr>
        <w:t>Dos vocales</w:t>
      </w:r>
    </w:p>
    <w:p w:rsidR="00123FB6" w:rsidRPr="00B17EE3" w:rsidRDefault="00CD781E">
      <w:pPr>
        <w:numPr>
          <w:ilvl w:val="0"/>
          <w:numId w:val="1"/>
        </w:numPr>
        <w:tabs>
          <w:tab w:val="clear" w:pos="360"/>
          <w:tab w:val="decimal" w:pos="1800"/>
        </w:tabs>
        <w:spacing w:before="36"/>
        <w:ind w:left="1440"/>
        <w:rPr>
          <w:rFonts w:ascii="Arial" w:hAnsi="Arial"/>
          <w:color w:val="35383D"/>
          <w:spacing w:val="18"/>
          <w:lang w:val="es-ES"/>
        </w:rPr>
      </w:pPr>
      <w:r w:rsidRPr="00B17EE3">
        <w:rPr>
          <w:rFonts w:ascii="Arial" w:hAnsi="Arial"/>
          <w:color w:val="35383D"/>
          <w:spacing w:val="18"/>
          <w:lang w:val="es-ES"/>
        </w:rPr>
        <w:t>Un Secretario</w:t>
      </w:r>
    </w:p>
    <w:p w:rsidR="00123FB6" w:rsidRPr="00B17EE3" w:rsidRDefault="00CD781E">
      <w:pPr>
        <w:tabs>
          <w:tab w:val="right" w:pos="9826"/>
        </w:tabs>
        <w:spacing w:before="252" w:line="290" w:lineRule="auto"/>
        <w:ind w:left="1008"/>
        <w:rPr>
          <w:rFonts w:ascii="Verdana" w:hAnsi="Verdana"/>
          <w:b/>
          <w:color w:val="35383D"/>
          <w:spacing w:val="14"/>
          <w:lang w:val="es-ES"/>
        </w:rPr>
      </w:pPr>
      <w:r w:rsidRPr="00B17EE3">
        <w:rPr>
          <w:rFonts w:ascii="Verdana" w:hAnsi="Verdana"/>
          <w:b/>
          <w:color w:val="35383D"/>
          <w:spacing w:val="14"/>
          <w:lang w:val="es-ES"/>
        </w:rPr>
        <w:t>Artículo 5. Órgano de Coordinación Técnico-</w:t>
      </w:r>
      <w:r w:rsidR="00B17EE3" w:rsidRPr="00B17EE3">
        <w:rPr>
          <w:rFonts w:ascii="Verdana" w:hAnsi="Verdana"/>
          <w:b/>
          <w:color w:val="35383D"/>
          <w:spacing w:val="14"/>
          <w:lang w:val="es-ES"/>
        </w:rPr>
        <w:t>Administrativa.</w:t>
      </w:r>
      <w:r w:rsidR="00B17EE3" w:rsidRPr="00B17EE3">
        <w:rPr>
          <w:rFonts w:ascii="Arial" w:hAnsi="Arial"/>
          <w:color w:val="35383D"/>
          <w:lang w:val="es-ES"/>
        </w:rPr>
        <w:t xml:space="preserve"> El</w:t>
      </w:r>
      <w:r w:rsidRPr="00B17EE3">
        <w:rPr>
          <w:rFonts w:ascii="Arial" w:hAnsi="Arial"/>
          <w:color w:val="35383D"/>
          <w:lang w:val="es-ES"/>
        </w:rPr>
        <w:t xml:space="preserve"> órgano</w:t>
      </w:r>
    </w:p>
    <w:p w:rsidR="00123FB6" w:rsidRPr="00B17EE3" w:rsidRDefault="00CD781E">
      <w:pPr>
        <w:ind w:left="1008" w:right="288"/>
        <w:rPr>
          <w:rFonts w:ascii="Arial" w:hAnsi="Arial"/>
          <w:color w:val="35383D"/>
          <w:spacing w:val="3"/>
          <w:lang w:val="es-ES"/>
        </w:rPr>
      </w:pPr>
      <w:r w:rsidRPr="00B17EE3">
        <w:rPr>
          <w:rFonts w:ascii="Arial" w:hAnsi="Arial"/>
          <w:color w:val="35383D"/>
          <w:spacing w:val="9"/>
          <w:lang w:val="es-ES"/>
        </w:rPr>
        <w:t xml:space="preserve">Técnico Administrativo estará a cargo de un Coordinador. Se conforma con las </w:t>
      </w:r>
      <w:r w:rsidRPr="00B17EE3">
        <w:rPr>
          <w:rFonts w:ascii="Arial" w:hAnsi="Arial"/>
          <w:color w:val="35383D"/>
          <w:spacing w:val="3"/>
          <w:lang w:val="es-ES"/>
        </w:rPr>
        <w:t>siguientes unidades técnicas administrativas:</w:t>
      </w:r>
    </w:p>
    <w:p w:rsidR="00B17EE3" w:rsidRPr="00B17EE3" w:rsidRDefault="00B17EE3">
      <w:pPr>
        <w:ind w:left="1008" w:right="288"/>
        <w:rPr>
          <w:rFonts w:ascii="Arial" w:hAnsi="Arial"/>
          <w:color w:val="35383D"/>
          <w:spacing w:val="9"/>
          <w:lang w:val="es-ES"/>
        </w:rPr>
      </w:pPr>
    </w:p>
    <w:p w:rsidR="00123FB6" w:rsidRPr="00B17EE3" w:rsidRDefault="00CD781E">
      <w:pPr>
        <w:numPr>
          <w:ilvl w:val="0"/>
          <w:numId w:val="2"/>
        </w:numPr>
        <w:tabs>
          <w:tab w:val="clear" w:pos="360"/>
          <w:tab w:val="decimal" w:pos="1944"/>
        </w:tabs>
        <w:spacing w:line="264" w:lineRule="auto"/>
        <w:ind w:left="1944" w:hanging="360"/>
        <w:rPr>
          <w:rFonts w:ascii="Arial" w:hAnsi="Arial"/>
          <w:color w:val="35383D"/>
          <w:spacing w:val="10"/>
          <w:lang w:val="es-ES"/>
        </w:rPr>
      </w:pPr>
      <w:r w:rsidRPr="00B17EE3">
        <w:rPr>
          <w:rFonts w:ascii="Arial" w:hAnsi="Arial"/>
          <w:color w:val="35383D"/>
          <w:spacing w:val="10"/>
          <w:lang w:val="es-ES"/>
        </w:rPr>
        <w:t>Unidad de Catalogación y Atención Docente</w:t>
      </w:r>
    </w:p>
    <w:p w:rsidR="00123FB6" w:rsidRPr="00B17EE3" w:rsidRDefault="00CD781E">
      <w:pPr>
        <w:numPr>
          <w:ilvl w:val="0"/>
          <w:numId w:val="2"/>
        </w:numPr>
        <w:tabs>
          <w:tab w:val="clear" w:pos="360"/>
          <w:tab w:val="decimal" w:pos="1944"/>
        </w:tabs>
        <w:ind w:left="1584"/>
        <w:rPr>
          <w:rFonts w:ascii="Arial" w:hAnsi="Arial"/>
          <w:color w:val="35383D"/>
          <w:spacing w:val="10"/>
          <w:lang w:val="es-ES"/>
        </w:rPr>
      </w:pPr>
      <w:r w:rsidRPr="00B17EE3">
        <w:rPr>
          <w:rFonts w:ascii="Arial" w:hAnsi="Arial"/>
          <w:color w:val="35383D"/>
          <w:spacing w:val="10"/>
          <w:lang w:val="es-ES"/>
        </w:rPr>
        <w:t>Unidad de Registro y Control Docente</w:t>
      </w:r>
    </w:p>
    <w:p w:rsidR="00123FB6" w:rsidRPr="00B17EE3" w:rsidRDefault="00CD781E">
      <w:pPr>
        <w:numPr>
          <w:ilvl w:val="0"/>
          <w:numId w:val="2"/>
        </w:numPr>
        <w:tabs>
          <w:tab w:val="clear" w:pos="360"/>
          <w:tab w:val="decimal" w:pos="1944"/>
        </w:tabs>
        <w:ind w:left="1584"/>
        <w:rPr>
          <w:rFonts w:ascii="Arial" w:hAnsi="Arial"/>
          <w:color w:val="35383D"/>
          <w:spacing w:val="10"/>
          <w:lang w:val="es-ES"/>
        </w:rPr>
      </w:pPr>
      <w:r w:rsidRPr="00B17EE3">
        <w:rPr>
          <w:rFonts w:ascii="Arial" w:hAnsi="Arial"/>
          <w:color w:val="35383D"/>
          <w:spacing w:val="10"/>
          <w:lang w:val="es-ES"/>
        </w:rPr>
        <w:t>Unidad de Análisis y Ascenso Escalafonario</w:t>
      </w:r>
    </w:p>
    <w:p w:rsidR="00123FB6" w:rsidRPr="00B17EE3" w:rsidRDefault="00CD781E">
      <w:pPr>
        <w:numPr>
          <w:ilvl w:val="0"/>
          <w:numId w:val="2"/>
        </w:numPr>
        <w:tabs>
          <w:tab w:val="clear" w:pos="360"/>
          <w:tab w:val="decimal" w:pos="1944"/>
        </w:tabs>
        <w:spacing w:before="36"/>
        <w:ind w:left="1584"/>
        <w:rPr>
          <w:rFonts w:ascii="Arial" w:hAnsi="Arial"/>
          <w:color w:val="35383D"/>
          <w:spacing w:val="12"/>
          <w:lang w:val="es-ES"/>
        </w:rPr>
      </w:pPr>
      <w:r w:rsidRPr="00B17EE3">
        <w:rPr>
          <w:rFonts w:ascii="Arial" w:hAnsi="Arial"/>
          <w:color w:val="35383D"/>
          <w:spacing w:val="12"/>
          <w:lang w:val="es-ES"/>
        </w:rPr>
        <w:t>Unidad Administrativa Financiera</w:t>
      </w:r>
    </w:p>
    <w:p w:rsidR="00123FB6" w:rsidRPr="00B17EE3" w:rsidRDefault="00CD781E">
      <w:pPr>
        <w:numPr>
          <w:ilvl w:val="0"/>
          <w:numId w:val="2"/>
        </w:numPr>
        <w:tabs>
          <w:tab w:val="clear" w:pos="360"/>
          <w:tab w:val="decimal" w:pos="1944"/>
        </w:tabs>
        <w:spacing w:before="36"/>
        <w:ind w:left="1944" w:right="288" w:hanging="360"/>
        <w:rPr>
          <w:rFonts w:ascii="Arial" w:hAnsi="Arial"/>
          <w:color w:val="35383D"/>
          <w:lang w:val="es-ES"/>
        </w:rPr>
      </w:pPr>
      <w:r w:rsidRPr="00B17EE3">
        <w:rPr>
          <w:rFonts w:ascii="Arial" w:hAnsi="Arial"/>
          <w:color w:val="35383D"/>
          <w:lang w:val="es-ES"/>
        </w:rPr>
        <w:t>Las Delegaciones Departamentales de Registro, Catalogación y Atención Docente</w:t>
      </w:r>
    </w:p>
    <w:p w:rsidR="00123FB6" w:rsidRDefault="00CD781E">
      <w:pPr>
        <w:spacing w:before="288"/>
        <w:ind w:left="720"/>
        <w:jc w:val="center"/>
        <w:rPr>
          <w:rFonts w:ascii="Arial" w:hAnsi="Arial"/>
          <w:b/>
          <w:color w:val="35383D"/>
          <w:lang w:val="es-ES"/>
        </w:rPr>
      </w:pPr>
      <w:r w:rsidRPr="00B17EE3">
        <w:rPr>
          <w:rFonts w:ascii="Arial" w:hAnsi="Arial"/>
          <w:b/>
          <w:color w:val="35383D"/>
          <w:lang w:val="es-ES"/>
        </w:rPr>
        <w:t xml:space="preserve">CAPÍTULO III </w:t>
      </w:r>
      <w:r w:rsidRPr="00B17EE3">
        <w:rPr>
          <w:rFonts w:ascii="Arial" w:hAnsi="Arial"/>
          <w:b/>
          <w:color w:val="35383D"/>
          <w:lang w:val="es-ES"/>
        </w:rPr>
        <w:br/>
      </w:r>
      <w:r>
        <w:rPr>
          <w:rFonts w:ascii="Arial" w:hAnsi="Arial"/>
          <w:b/>
          <w:color w:val="35383D"/>
          <w:spacing w:val="10"/>
          <w:lang w:val="es-ES"/>
        </w:rPr>
        <w:t>INTEGRACION Y FUNCIONES</w:t>
      </w:r>
    </w:p>
    <w:p w:rsidR="00123FB6" w:rsidRPr="00B17EE3" w:rsidRDefault="00CD781E">
      <w:pPr>
        <w:spacing w:before="288"/>
        <w:ind w:left="1008" w:right="288"/>
        <w:jc w:val="both"/>
        <w:rPr>
          <w:rFonts w:ascii="Arial" w:hAnsi="Arial"/>
          <w:b/>
          <w:color w:val="35383D"/>
          <w:spacing w:val="10"/>
          <w:lang w:val="es-ES"/>
        </w:rPr>
      </w:pPr>
      <w:r w:rsidRPr="00B17EE3">
        <w:rPr>
          <w:rFonts w:ascii="Arial" w:hAnsi="Arial"/>
          <w:b/>
          <w:color w:val="35383D"/>
          <w:spacing w:val="10"/>
          <w:lang w:val="es-ES"/>
        </w:rPr>
        <w:t xml:space="preserve">Articulo 6. Integración y Dependencia de la Junta Calificadora de Personal. </w:t>
      </w:r>
      <w:r w:rsidRPr="00B17EE3">
        <w:rPr>
          <w:rFonts w:ascii="Arial" w:hAnsi="Arial"/>
          <w:color w:val="35383D"/>
          <w:spacing w:val="10"/>
          <w:lang w:val="es-ES"/>
        </w:rPr>
        <w:t xml:space="preserve">La Junta Calificadora de Personal está integrada, de conformidad con el artículo </w:t>
      </w:r>
      <w:r w:rsidRPr="00B17EE3">
        <w:rPr>
          <w:rFonts w:ascii="Arial" w:hAnsi="Arial"/>
          <w:color w:val="35383D"/>
          <w:spacing w:val="8"/>
          <w:lang w:val="es-ES"/>
        </w:rPr>
        <w:t xml:space="preserve">34 del Decreto 1485, Capítulo de la Dignificación y Catalogación del Magisterio </w:t>
      </w:r>
      <w:r w:rsidRPr="00B17EE3">
        <w:rPr>
          <w:rFonts w:ascii="Arial" w:hAnsi="Arial"/>
          <w:color w:val="35383D"/>
          <w:spacing w:val="6"/>
          <w:lang w:val="es-ES"/>
        </w:rPr>
        <w:t>Nacional, por una Junta Directiva.</w:t>
      </w:r>
    </w:p>
    <w:p w:rsidR="00123FB6" w:rsidRPr="00B17EE3" w:rsidRDefault="00CD781E">
      <w:pPr>
        <w:spacing w:before="360"/>
        <w:ind w:left="1008" w:right="288"/>
        <w:jc w:val="both"/>
        <w:rPr>
          <w:rFonts w:ascii="Arial" w:hAnsi="Arial"/>
          <w:b/>
          <w:color w:val="35383D"/>
          <w:spacing w:val="4"/>
          <w:lang w:val="es-ES"/>
        </w:rPr>
      </w:pPr>
      <w:r w:rsidRPr="00B17EE3">
        <w:rPr>
          <w:rFonts w:ascii="Arial" w:hAnsi="Arial"/>
          <w:b/>
          <w:color w:val="35383D"/>
          <w:spacing w:val="4"/>
          <w:lang w:val="es-ES"/>
        </w:rPr>
        <w:t xml:space="preserve">Articulo 7. Funciones de la Junta Directiva, </w:t>
      </w:r>
      <w:r w:rsidRPr="00B17EE3">
        <w:rPr>
          <w:rFonts w:ascii="Arial" w:hAnsi="Arial"/>
          <w:color w:val="35383D"/>
          <w:spacing w:val="4"/>
          <w:lang w:val="es-ES"/>
        </w:rPr>
        <w:t xml:space="preserve">En el ejercicio de sus funciones, la </w:t>
      </w:r>
      <w:r w:rsidRPr="00B17EE3">
        <w:rPr>
          <w:rFonts w:ascii="Arial" w:hAnsi="Arial"/>
          <w:color w:val="35383D"/>
          <w:spacing w:val="12"/>
          <w:lang w:val="es-ES"/>
        </w:rPr>
        <w:t xml:space="preserve">Junta Directiva de la Junta Calificadora de Personal ejecuta las siguientes </w:t>
      </w:r>
      <w:r w:rsidRPr="00B17EE3">
        <w:rPr>
          <w:rFonts w:ascii="Arial" w:hAnsi="Arial"/>
          <w:color w:val="35383D"/>
          <w:lang w:val="es-ES"/>
        </w:rPr>
        <w:t>funciones:</w:t>
      </w:r>
    </w:p>
    <w:p w:rsidR="00123FB6" w:rsidRPr="00B17EE3" w:rsidRDefault="00CD781E">
      <w:pPr>
        <w:numPr>
          <w:ilvl w:val="0"/>
          <w:numId w:val="3"/>
        </w:numPr>
        <w:tabs>
          <w:tab w:val="clear" w:pos="792"/>
          <w:tab w:val="decimal" w:pos="2232"/>
          <w:tab w:val="right" w:pos="9826"/>
        </w:tabs>
        <w:spacing w:before="324"/>
        <w:ind w:left="2232" w:right="288" w:hanging="792"/>
        <w:rPr>
          <w:rFonts w:ascii="Arial" w:hAnsi="Arial"/>
          <w:color w:val="35383D"/>
          <w:spacing w:val="18"/>
          <w:lang w:val="es-ES"/>
        </w:rPr>
      </w:pPr>
      <w:r w:rsidRPr="00B17EE3">
        <w:rPr>
          <w:rFonts w:ascii="Arial" w:hAnsi="Arial"/>
          <w:color w:val="35383D"/>
          <w:spacing w:val="18"/>
          <w:lang w:val="es-ES"/>
        </w:rPr>
        <w:t xml:space="preserve">Dicta los lineamientos para la elaboración de los instrumentos </w:t>
      </w:r>
      <w:r w:rsidRPr="00B17EE3">
        <w:rPr>
          <w:rFonts w:ascii="Arial" w:hAnsi="Arial"/>
          <w:color w:val="35383D"/>
          <w:spacing w:val="18"/>
          <w:lang w:val="es-ES"/>
        </w:rPr>
        <w:br/>
      </w:r>
      <w:r w:rsidRPr="00B17EE3">
        <w:rPr>
          <w:rFonts w:ascii="Arial" w:hAnsi="Arial"/>
          <w:color w:val="35383D"/>
          <w:spacing w:val="11"/>
          <w:lang w:val="es-ES"/>
        </w:rPr>
        <w:t xml:space="preserve">normativos para la ejecución de los procedimientos de Registro, </w:t>
      </w:r>
      <w:r w:rsidRPr="00B17EE3">
        <w:rPr>
          <w:rFonts w:ascii="Arial" w:hAnsi="Arial"/>
          <w:color w:val="35383D"/>
          <w:spacing w:val="4"/>
          <w:lang w:val="es-ES"/>
        </w:rPr>
        <w:t>Catalogación, Evaluación y Clasificación Docente.</w:t>
      </w:r>
    </w:p>
    <w:p w:rsidR="00123FB6" w:rsidRPr="00B17EE3" w:rsidRDefault="00CD781E">
      <w:pPr>
        <w:numPr>
          <w:ilvl w:val="0"/>
          <w:numId w:val="3"/>
        </w:numPr>
        <w:tabs>
          <w:tab w:val="clear" w:pos="792"/>
          <w:tab w:val="decimal" w:pos="2232"/>
          <w:tab w:val="right" w:pos="9826"/>
        </w:tabs>
        <w:spacing w:before="288"/>
        <w:ind w:left="2232" w:right="288" w:hanging="792"/>
        <w:rPr>
          <w:rFonts w:ascii="Arial" w:hAnsi="Arial"/>
          <w:color w:val="35383D"/>
          <w:spacing w:val="10"/>
          <w:lang w:val="es-ES"/>
        </w:rPr>
      </w:pPr>
      <w:r w:rsidRPr="00B17EE3">
        <w:rPr>
          <w:rFonts w:ascii="Arial" w:hAnsi="Arial"/>
          <w:color w:val="35383D"/>
          <w:spacing w:val="10"/>
          <w:lang w:val="es-ES"/>
        </w:rPr>
        <w:t xml:space="preserve">Revisa y aprueba las propuestas de evaluación presentadas por el </w:t>
      </w:r>
      <w:r w:rsidRPr="00B17EE3">
        <w:rPr>
          <w:rFonts w:ascii="Arial" w:hAnsi="Arial"/>
          <w:color w:val="35383D"/>
          <w:spacing w:val="10"/>
          <w:lang w:val="es-ES"/>
        </w:rPr>
        <w:br/>
      </w:r>
      <w:r w:rsidRPr="00B17EE3">
        <w:rPr>
          <w:rFonts w:ascii="Arial" w:hAnsi="Arial"/>
          <w:color w:val="35383D"/>
          <w:spacing w:val="4"/>
          <w:lang w:val="es-ES"/>
        </w:rPr>
        <w:t>Departamento de Análisis y Ascenso Escalafonario, a los expedientes de los docentes que corresponde ascender.</w:t>
      </w:r>
    </w:p>
    <w:p w:rsidR="00123FB6" w:rsidRPr="00B17EE3" w:rsidRDefault="00CD781E">
      <w:pPr>
        <w:numPr>
          <w:ilvl w:val="0"/>
          <w:numId w:val="3"/>
        </w:numPr>
        <w:tabs>
          <w:tab w:val="clear" w:pos="792"/>
          <w:tab w:val="decimal" w:pos="2232"/>
          <w:tab w:val="right" w:pos="9826"/>
        </w:tabs>
        <w:spacing w:before="324"/>
        <w:ind w:left="2232" w:right="288" w:hanging="792"/>
        <w:rPr>
          <w:rFonts w:ascii="Arial" w:hAnsi="Arial"/>
          <w:color w:val="35383D"/>
          <w:spacing w:val="16"/>
          <w:lang w:val="es-ES"/>
        </w:rPr>
      </w:pPr>
      <w:r w:rsidRPr="00B17EE3">
        <w:rPr>
          <w:rFonts w:ascii="Arial" w:hAnsi="Arial"/>
          <w:color w:val="35383D"/>
          <w:spacing w:val="16"/>
          <w:lang w:val="es-ES"/>
        </w:rPr>
        <w:t xml:space="preserve">Aprueba y remite al Despacho Ministerial y al Departamento de </w:t>
      </w:r>
      <w:r w:rsidRPr="00B17EE3">
        <w:rPr>
          <w:rFonts w:ascii="Arial" w:hAnsi="Arial"/>
          <w:color w:val="35383D"/>
          <w:spacing w:val="16"/>
          <w:lang w:val="es-ES"/>
        </w:rPr>
        <w:br/>
      </w:r>
      <w:r w:rsidRPr="00B17EE3">
        <w:rPr>
          <w:rFonts w:ascii="Arial" w:hAnsi="Arial"/>
          <w:color w:val="35383D"/>
          <w:spacing w:val="5"/>
          <w:lang w:val="es-ES"/>
        </w:rPr>
        <w:t xml:space="preserve">Nóminas, los listados de los maestros que corresponde ascender de </w:t>
      </w:r>
      <w:r w:rsidRPr="00B17EE3">
        <w:rPr>
          <w:rFonts w:ascii="Arial" w:hAnsi="Arial"/>
          <w:color w:val="35383D"/>
          <w:spacing w:val="2"/>
          <w:lang w:val="es-ES"/>
        </w:rPr>
        <w:t xml:space="preserve">clase escalafonaria, conforme a lo estipulado en la literal b) del artículo </w:t>
      </w:r>
      <w:r w:rsidRPr="00B17EE3">
        <w:rPr>
          <w:rFonts w:ascii="Arial" w:hAnsi="Arial"/>
          <w:color w:val="35383D"/>
          <w:spacing w:val="4"/>
          <w:lang w:val="es-ES"/>
        </w:rPr>
        <w:t>38 del Decreto 1485, Capítulo de la Dignificación y Catalogación del Magisterio Nacional, del Congreso de la República.</w:t>
      </w:r>
    </w:p>
    <w:p w:rsidR="00123FB6" w:rsidRDefault="00123FB6"/>
    <w:p w:rsidR="00123FB6" w:rsidRPr="00B17EE3" w:rsidRDefault="00CD781E">
      <w:pPr>
        <w:numPr>
          <w:ilvl w:val="0"/>
          <w:numId w:val="4"/>
        </w:numPr>
        <w:tabs>
          <w:tab w:val="clear" w:pos="792"/>
          <w:tab w:val="decimal" w:pos="1944"/>
          <w:tab w:val="right" w:pos="9540"/>
        </w:tabs>
        <w:spacing w:before="504"/>
        <w:ind w:left="1944" w:hanging="792"/>
        <w:rPr>
          <w:rFonts w:ascii="Arial" w:hAnsi="Arial"/>
          <w:color w:val="2D3035"/>
          <w:spacing w:val="15"/>
          <w:lang w:val="es-ES"/>
        </w:rPr>
      </w:pPr>
      <w:r w:rsidRPr="00B17EE3">
        <w:rPr>
          <w:rFonts w:ascii="Arial" w:hAnsi="Arial"/>
          <w:color w:val="2D3035"/>
          <w:spacing w:val="15"/>
          <w:lang w:val="es-ES"/>
        </w:rPr>
        <w:lastRenderedPageBreak/>
        <w:t xml:space="preserve">Emite el calendario y divulga anualmente las fechas de evaluación </w:t>
      </w:r>
      <w:r w:rsidRPr="00B17EE3">
        <w:rPr>
          <w:rFonts w:ascii="Arial" w:hAnsi="Arial"/>
          <w:color w:val="2D3035"/>
          <w:spacing w:val="15"/>
          <w:lang w:val="es-ES"/>
        </w:rPr>
        <w:br/>
      </w:r>
      <w:r w:rsidRPr="00B17EE3">
        <w:rPr>
          <w:rFonts w:ascii="Tahoma" w:hAnsi="Tahoma"/>
          <w:color w:val="2D3035"/>
          <w:spacing w:val="9"/>
          <w:lang w:val="es-ES"/>
        </w:rPr>
        <w:t xml:space="preserve">docente, así como la recepción de hojas de evaluación de servicio </w:t>
      </w:r>
      <w:r w:rsidRPr="00B17EE3">
        <w:rPr>
          <w:rFonts w:ascii="Tahoma" w:hAnsi="Tahoma"/>
          <w:color w:val="2D3035"/>
          <w:spacing w:val="12"/>
          <w:lang w:val="es-ES"/>
        </w:rPr>
        <w:t xml:space="preserve">docente y los períodos de </w:t>
      </w:r>
      <w:r w:rsidRPr="00B17EE3">
        <w:rPr>
          <w:rFonts w:ascii="Arial" w:hAnsi="Arial"/>
          <w:color w:val="2D3035"/>
          <w:spacing w:val="2"/>
          <w:lang w:val="es-ES"/>
        </w:rPr>
        <w:t>catalogación y registro docente.</w:t>
      </w:r>
    </w:p>
    <w:p w:rsidR="00123FB6" w:rsidRPr="00B17EE3" w:rsidRDefault="00CD781E">
      <w:pPr>
        <w:numPr>
          <w:ilvl w:val="0"/>
          <w:numId w:val="4"/>
        </w:numPr>
        <w:tabs>
          <w:tab w:val="clear" w:pos="792"/>
          <w:tab w:val="decimal" w:pos="1944"/>
          <w:tab w:val="right" w:pos="9540"/>
        </w:tabs>
        <w:spacing w:before="360" w:line="276" w:lineRule="auto"/>
        <w:ind w:left="1944" w:hanging="792"/>
        <w:rPr>
          <w:rFonts w:ascii="Arial" w:hAnsi="Arial"/>
          <w:color w:val="2D3035"/>
          <w:spacing w:val="8"/>
          <w:lang w:val="es-ES"/>
        </w:rPr>
      </w:pPr>
      <w:r w:rsidRPr="00B17EE3">
        <w:rPr>
          <w:rFonts w:ascii="Arial" w:hAnsi="Arial"/>
          <w:color w:val="2D3035"/>
          <w:spacing w:val="8"/>
          <w:lang w:val="es-ES"/>
        </w:rPr>
        <w:t xml:space="preserve">Resuelve los casos de solicitud de revisión de evaluación docente que </w:t>
      </w:r>
      <w:r w:rsidRPr="00B17EE3">
        <w:rPr>
          <w:rFonts w:ascii="Arial" w:hAnsi="Arial"/>
          <w:color w:val="2D3035"/>
          <w:spacing w:val="8"/>
          <w:lang w:val="es-ES"/>
        </w:rPr>
        <w:br/>
        <w:t>sometan a su consideración los maestros catalogados.</w:t>
      </w:r>
    </w:p>
    <w:p w:rsidR="00123FB6" w:rsidRPr="00B17EE3" w:rsidRDefault="00CD781E">
      <w:pPr>
        <w:tabs>
          <w:tab w:val="right" w:pos="9540"/>
        </w:tabs>
        <w:spacing w:before="252"/>
        <w:ind w:left="720"/>
        <w:rPr>
          <w:rFonts w:ascii="Tahoma" w:hAnsi="Tahoma"/>
          <w:b/>
          <w:color w:val="2D3035"/>
          <w:spacing w:val="10"/>
          <w:lang w:val="es-ES"/>
        </w:rPr>
      </w:pPr>
      <w:r w:rsidRPr="00B17EE3">
        <w:rPr>
          <w:rFonts w:ascii="Tahoma" w:hAnsi="Tahoma"/>
          <w:b/>
          <w:color w:val="2D3035"/>
          <w:spacing w:val="10"/>
          <w:lang w:val="es-ES"/>
        </w:rPr>
        <w:t>Artículo 8.</w:t>
      </w:r>
      <w:r w:rsidRPr="00B17EE3">
        <w:rPr>
          <w:rFonts w:ascii="Tahoma" w:hAnsi="Tahoma"/>
          <w:b/>
          <w:color w:val="2D3035"/>
          <w:spacing w:val="10"/>
          <w:lang w:val="es-ES"/>
        </w:rPr>
        <w:tab/>
      </w:r>
      <w:r w:rsidRPr="00B17EE3">
        <w:rPr>
          <w:rFonts w:ascii="Tahoma" w:hAnsi="Tahoma"/>
          <w:b/>
          <w:color w:val="2D3035"/>
          <w:spacing w:val="24"/>
          <w:lang w:val="es-ES"/>
        </w:rPr>
        <w:t>Integración y Dependencia de la Coordinación Técnico-</w:t>
      </w:r>
    </w:p>
    <w:p w:rsidR="00123FB6" w:rsidRPr="00B17EE3" w:rsidRDefault="00CD781E">
      <w:pPr>
        <w:spacing w:before="36"/>
        <w:ind w:left="720"/>
        <w:jc w:val="both"/>
        <w:rPr>
          <w:rFonts w:ascii="Tahoma" w:hAnsi="Tahoma"/>
          <w:b/>
          <w:color w:val="2D3035"/>
          <w:spacing w:val="16"/>
          <w:lang w:val="es-ES"/>
        </w:rPr>
      </w:pPr>
      <w:r w:rsidRPr="00B17EE3">
        <w:rPr>
          <w:rFonts w:ascii="Tahoma" w:hAnsi="Tahoma"/>
          <w:b/>
          <w:color w:val="2D3035"/>
          <w:spacing w:val="16"/>
          <w:lang w:val="es-ES"/>
        </w:rPr>
        <w:t xml:space="preserve">Administrativa. </w:t>
      </w:r>
      <w:r w:rsidRPr="00B17EE3">
        <w:rPr>
          <w:rFonts w:ascii="Arial" w:hAnsi="Arial"/>
          <w:color w:val="2D3035"/>
          <w:spacing w:val="6"/>
          <w:lang w:val="es-ES"/>
        </w:rPr>
        <w:t xml:space="preserve">La Coordinación Técnico Administrativa está integrada por: </w:t>
      </w:r>
      <w:r w:rsidRPr="00B17EE3">
        <w:rPr>
          <w:rFonts w:ascii="Tahoma" w:hAnsi="Tahoma"/>
          <w:color w:val="2D3035"/>
          <w:spacing w:val="16"/>
          <w:lang w:val="es-ES"/>
        </w:rPr>
        <w:t xml:space="preserve">un </w:t>
      </w:r>
      <w:r w:rsidRPr="00B17EE3">
        <w:rPr>
          <w:rFonts w:ascii="Arial" w:hAnsi="Arial"/>
          <w:color w:val="2D3035"/>
          <w:spacing w:val="14"/>
          <w:lang w:val="es-ES"/>
        </w:rPr>
        <w:t xml:space="preserve">Coordinador, quien contará con el apoyo de un Asesor Legal, un </w:t>
      </w:r>
      <w:r w:rsidRPr="00B17EE3">
        <w:rPr>
          <w:rFonts w:ascii="Tahoma" w:hAnsi="Tahoma"/>
          <w:color w:val="2D3035"/>
          <w:spacing w:val="24"/>
          <w:lang w:val="es-ES"/>
        </w:rPr>
        <w:t xml:space="preserve">Asesor </w:t>
      </w:r>
      <w:r w:rsidRPr="00B17EE3">
        <w:rPr>
          <w:rFonts w:ascii="Arial" w:hAnsi="Arial"/>
          <w:color w:val="2D3035"/>
          <w:spacing w:val="14"/>
          <w:lang w:val="es-ES"/>
        </w:rPr>
        <w:t xml:space="preserve">en </w:t>
      </w:r>
      <w:r w:rsidRPr="00B17EE3">
        <w:rPr>
          <w:rFonts w:ascii="Arial" w:hAnsi="Arial"/>
          <w:color w:val="2D3035"/>
          <w:spacing w:val="18"/>
          <w:lang w:val="es-ES"/>
        </w:rPr>
        <w:t xml:space="preserve">Administración de Sistemas de Información y un Asistente Administrativo. </w:t>
      </w:r>
      <w:r w:rsidRPr="00B17EE3">
        <w:rPr>
          <w:rFonts w:ascii="Arial" w:hAnsi="Arial"/>
          <w:color w:val="2D3035"/>
          <w:spacing w:val="10"/>
          <w:lang w:val="es-ES"/>
        </w:rPr>
        <w:t xml:space="preserve">Administrativamente depende del Vicedespacho Administrativo y funcionalmente </w:t>
      </w:r>
      <w:r w:rsidRPr="00B17EE3">
        <w:rPr>
          <w:rFonts w:ascii="Arial" w:hAnsi="Arial"/>
          <w:color w:val="2D3035"/>
          <w:spacing w:val="7"/>
          <w:lang w:val="es-ES"/>
        </w:rPr>
        <w:t>de la Junta Directiva de la Junta Calificadora de Personal.</w:t>
      </w:r>
    </w:p>
    <w:p w:rsidR="00123FB6" w:rsidRPr="00B17EE3" w:rsidRDefault="00CD781E">
      <w:pPr>
        <w:tabs>
          <w:tab w:val="right" w:pos="9540"/>
        </w:tabs>
        <w:spacing w:before="396"/>
        <w:ind w:left="720"/>
        <w:rPr>
          <w:rFonts w:ascii="Tahoma" w:hAnsi="Tahoma"/>
          <w:b/>
          <w:color w:val="2D3035"/>
          <w:spacing w:val="19"/>
          <w:lang w:val="es-ES"/>
        </w:rPr>
      </w:pPr>
      <w:r w:rsidRPr="00B17EE3">
        <w:rPr>
          <w:rFonts w:ascii="Tahoma" w:hAnsi="Tahoma"/>
          <w:b/>
          <w:color w:val="2D3035"/>
          <w:spacing w:val="19"/>
          <w:lang w:val="es-ES"/>
        </w:rPr>
        <w:t>Artículo 9. Funciones de la Coordinación Técnico-Administrativa.</w:t>
      </w:r>
      <w:r w:rsidRPr="00B17EE3">
        <w:rPr>
          <w:rFonts w:ascii="Tahoma" w:hAnsi="Tahoma"/>
          <w:b/>
          <w:color w:val="2D3035"/>
          <w:spacing w:val="19"/>
          <w:lang w:val="es-ES"/>
        </w:rPr>
        <w:tab/>
      </w:r>
      <w:r w:rsidRPr="00B17EE3">
        <w:rPr>
          <w:rFonts w:ascii="Arial" w:hAnsi="Arial"/>
          <w:color w:val="2D3035"/>
          <w:lang w:val="es-ES"/>
        </w:rPr>
        <w:t>La</w:t>
      </w:r>
    </w:p>
    <w:p w:rsidR="00123FB6" w:rsidRPr="00B17EE3" w:rsidRDefault="00CD781E">
      <w:pPr>
        <w:ind w:left="720"/>
        <w:rPr>
          <w:rFonts w:ascii="Arial" w:hAnsi="Arial"/>
          <w:color w:val="2D3035"/>
          <w:spacing w:val="11"/>
          <w:lang w:val="es-ES"/>
        </w:rPr>
      </w:pPr>
      <w:r w:rsidRPr="00B17EE3">
        <w:rPr>
          <w:rFonts w:ascii="Arial" w:hAnsi="Arial"/>
          <w:color w:val="2D3035"/>
          <w:spacing w:val="11"/>
          <w:lang w:val="es-ES"/>
        </w:rPr>
        <w:t xml:space="preserve">Coordinación Técnico Administrativa estará a cargo de un Coordinador y es el </w:t>
      </w:r>
      <w:r w:rsidRPr="00B17EE3">
        <w:rPr>
          <w:rFonts w:ascii="Arial" w:hAnsi="Arial"/>
          <w:color w:val="2D3035"/>
          <w:spacing w:val="8"/>
          <w:lang w:val="es-ES"/>
        </w:rPr>
        <w:t>responsable del desarrollo de las siguientes funciones: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left" w:pos="1886"/>
        </w:tabs>
        <w:spacing w:before="324" w:line="271" w:lineRule="auto"/>
        <w:ind w:left="1872" w:hanging="720"/>
        <w:rPr>
          <w:rFonts w:ascii="Arial" w:hAnsi="Arial"/>
          <w:color w:val="2D3035"/>
          <w:spacing w:val="9"/>
          <w:lang w:val="es-ES"/>
        </w:rPr>
      </w:pPr>
      <w:r w:rsidRPr="00B17EE3">
        <w:rPr>
          <w:rFonts w:ascii="Arial" w:hAnsi="Arial"/>
          <w:color w:val="2D3035"/>
          <w:spacing w:val="9"/>
          <w:lang w:val="es-ES"/>
        </w:rPr>
        <w:t>Planifica, organiza, dirige y controla las actividades de la dependencia</w:t>
      </w:r>
      <w:r w:rsidR="00B17EE3">
        <w:rPr>
          <w:rFonts w:ascii="Arial" w:hAnsi="Arial"/>
          <w:color w:val="2D3035"/>
          <w:spacing w:val="9"/>
          <w:lang w:val="es-ES"/>
        </w:rPr>
        <w:t>.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88" w:line="264" w:lineRule="auto"/>
        <w:ind w:left="1872" w:hanging="720"/>
        <w:rPr>
          <w:rFonts w:ascii="Arial" w:hAnsi="Arial"/>
          <w:color w:val="2D3035"/>
          <w:spacing w:val="7"/>
          <w:lang w:val="es-ES"/>
        </w:rPr>
      </w:pPr>
      <w:r w:rsidRPr="00B17EE3">
        <w:rPr>
          <w:rFonts w:ascii="Arial" w:hAnsi="Arial"/>
          <w:color w:val="2D3035"/>
          <w:spacing w:val="7"/>
          <w:lang w:val="es-ES"/>
        </w:rPr>
        <w:t xml:space="preserve">Organiza, dirige y controla que la prestación de los servicios de la Junta </w:t>
      </w:r>
      <w:r w:rsidRPr="00B17EE3">
        <w:rPr>
          <w:rFonts w:ascii="Arial" w:hAnsi="Arial"/>
          <w:color w:val="2D3035"/>
          <w:spacing w:val="7"/>
          <w:lang w:val="es-ES"/>
        </w:rPr>
        <w:br/>
      </w:r>
      <w:r w:rsidRPr="00B17EE3">
        <w:rPr>
          <w:rFonts w:ascii="Arial" w:hAnsi="Arial"/>
          <w:color w:val="2D3035"/>
          <w:spacing w:val="10"/>
          <w:lang w:val="es-ES"/>
        </w:rPr>
        <w:t xml:space="preserve">Calificadora de Personal, se realicen con base en los estándares de </w:t>
      </w:r>
      <w:r w:rsidRPr="00B17EE3">
        <w:rPr>
          <w:rFonts w:ascii="Arial" w:hAnsi="Arial"/>
          <w:color w:val="2D3035"/>
          <w:spacing w:val="7"/>
          <w:lang w:val="es-ES"/>
        </w:rPr>
        <w:t>calidad que se establezcan para tal efecto.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52"/>
        <w:ind w:left="1872" w:hanging="720"/>
        <w:rPr>
          <w:rFonts w:ascii="Arial" w:hAnsi="Arial"/>
          <w:color w:val="2D3035"/>
          <w:spacing w:val="7"/>
          <w:lang w:val="es-ES"/>
        </w:rPr>
      </w:pPr>
      <w:r w:rsidRPr="00B17EE3">
        <w:rPr>
          <w:rFonts w:ascii="Arial" w:hAnsi="Arial"/>
          <w:color w:val="2D3035"/>
          <w:spacing w:val="7"/>
          <w:lang w:val="es-ES"/>
        </w:rPr>
        <w:t xml:space="preserve">Demanda y verifica la observancia de los lineamientos relacionados con </w:t>
      </w:r>
      <w:r w:rsidRPr="00B17EE3">
        <w:rPr>
          <w:rFonts w:ascii="Arial" w:hAnsi="Arial"/>
          <w:color w:val="2D3035"/>
          <w:spacing w:val="7"/>
          <w:lang w:val="es-ES"/>
        </w:rPr>
        <w:br/>
      </w:r>
      <w:r w:rsidRPr="00B17EE3">
        <w:rPr>
          <w:rFonts w:ascii="Arial" w:hAnsi="Arial"/>
          <w:color w:val="2D3035"/>
          <w:spacing w:val="11"/>
          <w:lang w:val="es-ES"/>
        </w:rPr>
        <w:t xml:space="preserve">la clasificación y evaluación docente y los calendarios generales de </w:t>
      </w:r>
      <w:r w:rsidRPr="00B17EE3">
        <w:rPr>
          <w:rFonts w:ascii="Arial" w:hAnsi="Arial"/>
          <w:color w:val="2D3035"/>
          <w:spacing w:val="8"/>
          <w:lang w:val="es-ES"/>
        </w:rPr>
        <w:t>actividades emanados de la Junta Directiva, en toda la dependencia.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360"/>
        <w:ind w:left="1872" w:hanging="720"/>
        <w:rPr>
          <w:rFonts w:ascii="Arial" w:hAnsi="Arial"/>
          <w:color w:val="2D3035"/>
          <w:spacing w:val="9"/>
          <w:lang w:val="es-ES"/>
        </w:rPr>
      </w:pPr>
      <w:r w:rsidRPr="00B17EE3">
        <w:rPr>
          <w:rFonts w:ascii="Arial" w:hAnsi="Arial"/>
          <w:color w:val="2D3035"/>
          <w:spacing w:val="9"/>
          <w:lang w:val="es-ES"/>
        </w:rPr>
        <w:t xml:space="preserve">Emite los lineamientos para la realización de las funciones técnicas de </w:t>
      </w:r>
      <w:r w:rsidRPr="00B17EE3">
        <w:rPr>
          <w:rFonts w:ascii="Arial" w:hAnsi="Arial"/>
          <w:color w:val="2D3035"/>
          <w:spacing w:val="9"/>
          <w:lang w:val="es-ES"/>
        </w:rPr>
        <w:br/>
      </w:r>
      <w:r w:rsidRPr="00B17EE3">
        <w:rPr>
          <w:rFonts w:ascii="Arial" w:hAnsi="Arial"/>
          <w:color w:val="2D3035"/>
          <w:spacing w:val="12"/>
          <w:lang w:val="es-ES"/>
        </w:rPr>
        <w:t xml:space="preserve">las Oficinas Departamentales de Registro, Catalogación y Atención </w:t>
      </w:r>
      <w:r w:rsidRPr="00B17EE3">
        <w:rPr>
          <w:rFonts w:ascii="Arial" w:hAnsi="Arial"/>
          <w:color w:val="2D3035"/>
          <w:spacing w:val="7"/>
          <w:lang w:val="es-ES"/>
        </w:rPr>
        <w:t>Docente y supervisa la calidad de los servicios prestados.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324"/>
        <w:ind w:left="1872" w:hanging="720"/>
        <w:rPr>
          <w:rFonts w:ascii="Arial" w:hAnsi="Arial"/>
          <w:color w:val="2D3035"/>
          <w:spacing w:val="7"/>
          <w:lang w:val="es-ES"/>
        </w:rPr>
      </w:pPr>
      <w:r w:rsidRPr="00B17EE3">
        <w:rPr>
          <w:rFonts w:ascii="Arial" w:hAnsi="Arial"/>
          <w:color w:val="2D3035"/>
          <w:spacing w:val="7"/>
          <w:lang w:val="es-ES"/>
        </w:rPr>
        <w:t xml:space="preserve">A través del Asesor Legal, asesora jurídicamente a la Junta Directiva en </w:t>
      </w:r>
      <w:r w:rsidRPr="00B17EE3">
        <w:rPr>
          <w:rFonts w:ascii="Arial" w:hAnsi="Arial"/>
          <w:color w:val="2D3035"/>
          <w:spacing w:val="7"/>
          <w:lang w:val="es-ES"/>
        </w:rPr>
        <w:br/>
      </w:r>
      <w:r w:rsidRPr="00B17EE3">
        <w:rPr>
          <w:rFonts w:ascii="Arial" w:hAnsi="Arial"/>
          <w:color w:val="2D3035"/>
          <w:spacing w:val="11"/>
          <w:lang w:val="es-ES"/>
        </w:rPr>
        <w:t xml:space="preserve">la emisión de sus resoluciones y en la elaboración de instructivos e </w:t>
      </w:r>
      <w:r w:rsidRPr="00B17EE3">
        <w:rPr>
          <w:rFonts w:ascii="Arial" w:hAnsi="Arial"/>
          <w:color w:val="2D3035"/>
          <w:spacing w:val="7"/>
          <w:lang w:val="es-ES"/>
        </w:rPr>
        <w:t xml:space="preserve">instrumentos técnico jurídicos para normar su funcionamiento; así como </w:t>
      </w:r>
      <w:r w:rsidRPr="00B17EE3">
        <w:rPr>
          <w:rFonts w:ascii="Arial" w:hAnsi="Arial"/>
          <w:color w:val="2D3035"/>
          <w:spacing w:val="20"/>
          <w:lang w:val="es-ES"/>
        </w:rPr>
        <w:t xml:space="preserve">en la interpretación y aplicación del Decreto 1485, Capítulo de </w:t>
      </w:r>
      <w:r w:rsidRPr="00B17EE3">
        <w:rPr>
          <w:rFonts w:ascii="Arial" w:hAnsi="Arial"/>
          <w:color w:val="2D3035"/>
          <w:spacing w:val="3"/>
          <w:lang w:val="es-ES"/>
        </w:rPr>
        <w:t xml:space="preserve">Dignificación y Catalogación del Magisterio Nacional, del Congreso de la </w:t>
      </w:r>
      <w:r w:rsidRPr="00B17EE3">
        <w:rPr>
          <w:rFonts w:ascii="Arial" w:hAnsi="Arial"/>
          <w:color w:val="2D3035"/>
          <w:lang w:val="es-ES"/>
        </w:rPr>
        <w:t>República.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396" w:line="266" w:lineRule="auto"/>
        <w:ind w:left="1872" w:hanging="720"/>
        <w:rPr>
          <w:rFonts w:ascii="Arial" w:hAnsi="Arial"/>
          <w:color w:val="2D3035"/>
          <w:spacing w:val="10"/>
          <w:lang w:val="es-ES"/>
        </w:rPr>
      </w:pPr>
      <w:r w:rsidRPr="00B17EE3">
        <w:rPr>
          <w:rFonts w:ascii="Arial" w:hAnsi="Arial"/>
          <w:color w:val="2D3035"/>
          <w:spacing w:val="10"/>
          <w:lang w:val="es-ES"/>
        </w:rPr>
        <w:t xml:space="preserve">Demanda y verifica la observancia de los lineamientos que en materia </w:t>
      </w:r>
      <w:r w:rsidRPr="00B17EE3">
        <w:rPr>
          <w:rFonts w:ascii="Arial" w:hAnsi="Arial"/>
          <w:color w:val="2D3035"/>
          <w:spacing w:val="10"/>
          <w:lang w:val="es-ES"/>
        </w:rPr>
        <w:br/>
      </w:r>
      <w:r w:rsidRPr="00B17EE3">
        <w:rPr>
          <w:rFonts w:ascii="Arial" w:hAnsi="Arial"/>
          <w:color w:val="2D3035"/>
          <w:spacing w:val="7"/>
          <w:lang w:val="es-ES"/>
        </w:rPr>
        <w:t>administrativa dicte el Vicedespacho Administrativo.</w:t>
      </w:r>
    </w:p>
    <w:p w:rsidR="00123FB6" w:rsidRPr="00B17EE3" w:rsidRDefault="00CD781E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16" w:line="266" w:lineRule="auto"/>
        <w:ind w:left="1872" w:hanging="720"/>
        <w:rPr>
          <w:rFonts w:ascii="Arial" w:hAnsi="Arial"/>
          <w:color w:val="2D3035"/>
          <w:spacing w:val="23"/>
          <w:lang w:val="es-ES"/>
        </w:rPr>
      </w:pPr>
      <w:r w:rsidRPr="00B17EE3">
        <w:rPr>
          <w:rFonts w:ascii="Arial" w:hAnsi="Arial"/>
          <w:color w:val="2D3035"/>
          <w:spacing w:val="23"/>
          <w:lang w:val="es-ES"/>
        </w:rPr>
        <w:t xml:space="preserve">Elabora y propone ante el Vicedespacho Administrativo el Plan </w:t>
      </w:r>
      <w:r w:rsidRPr="00B17EE3">
        <w:rPr>
          <w:rFonts w:ascii="Arial" w:hAnsi="Arial"/>
          <w:color w:val="2D3035"/>
          <w:spacing w:val="23"/>
          <w:lang w:val="es-ES"/>
        </w:rPr>
        <w:br/>
      </w:r>
      <w:r w:rsidRPr="00B17EE3">
        <w:rPr>
          <w:rFonts w:ascii="Arial" w:hAnsi="Arial"/>
          <w:color w:val="2D3035"/>
          <w:spacing w:val="10"/>
          <w:lang w:val="es-ES"/>
        </w:rPr>
        <w:t xml:space="preserve">Operativo Anual y el anteproyecto anual de presupuesto, de la Junta </w:t>
      </w:r>
      <w:r w:rsidRPr="00B17EE3">
        <w:rPr>
          <w:rFonts w:ascii="Arial" w:hAnsi="Arial"/>
          <w:color w:val="2D3035"/>
          <w:spacing w:val="7"/>
          <w:lang w:val="es-ES"/>
        </w:rPr>
        <w:t>Calificadora de Personal y lo remite a donde corresponde.</w:t>
      </w:r>
    </w:p>
    <w:p w:rsidR="00B17EE3" w:rsidRPr="00B17EE3" w:rsidRDefault="00B17EE3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16" w:line="266" w:lineRule="auto"/>
        <w:ind w:left="1872" w:hanging="720"/>
        <w:rPr>
          <w:rFonts w:ascii="Arial" w:hAnsi="Arial"/>
          <w:color w:val="2D3035"/>
          <w:spacing w:val="23"/>
          <w:lang w:val="es-ES"/>
        </w:rPr>
      </w:pPr>
      <w:r>
        <w:rPr>
          <w:rFonts w:ascii="Arial" w:hAnsi="Arial"/>
          <w:color w:val="2D3035"/>
          <w:spacing w:val="7"/>
          <w:lang w:val="es-ES"/>
        </w:rPr>
        <w:t>Elabora los informes de logros y avances y de ejecución presupuestaria trimestrales y anuales de la dependencia.</w:t>
      </w:r>
    </w:p>
    <w:p w:rsidR="00123FB6" w:rsidRPr="00B17EE3" w:rsidRDefault="00CD781E" w:rsidP="00B17EE3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16" w:line="266" w:lineRule="auto"/>
        <w:ind w:left="1872" w:hanging="720"/>
        <w:rPr>
          <w:rFonts w:ascii="Arial" w:hAnsi="Arial"/>
          <w:color w:val="2D3035"/>
          <w:spacing w:val="-54"/>
          <w:lang w:val="es-ES"/>
        </w:rPr>
      </w:pPr>
      <w:r w:rsidRPr="00B17EE3">
        <w:rPr>
          <w:rFonts w:ascii="Arial" w:hAnsi="Arial"/>
          <w:color w:val="2D3035"/>
          <w:spacing w:val="-54"/>
          <w:lang w:val="es-ES"/>
        </w:rPr>
        <w:t>i</w:t>
      </w:r>
      <w:r w:rsidRPr="00B17EE3">
        <w:rPr>
          <w:rFonts w:ascii="Arial" w:hAnsi="Arial"/>
          <w:color w:val="2D3035"/>
          <w:spacing w:val="10"/>
          <w:lang w:val="es-ES"/>
        </w:rPr>
        <w:t>Elabora la memoria de labores de la dependencia, en coordinación con</w:t>
      </w:r>
    </w:p>
    <w:p w:rsidR="00123FB6" w:rsidRPr="00B17EE3" w:rsidRDefault="00B17EE3">
      <w:pPr>
        <w:ind w:left="1728"/>
        <w:rPr>
          <w:rFonts w:ascii="Arial" w:hAnsi="Arial"/>
          <w:color w:val="2D3035"/>
          <w:spacing w:val="6"/>
          <w:lang w:val="es-ES"/>
        </w:rPr>
      </w:pPr>
      <w:r>
        <w:rPr>
          <w:rFonts w:ascii="Arial" w:hAnsi="Arial"/>
          <w:color w:val="2D3035"/>
          <w:spacing w:val="6"/>
          <w:lang w:val="es-ES"/>
        </w:rPr>
        <w:t xml:space="preserve">  </w:t>
      </w:r>
      <w:r w:rsidR="00CD781E" w:rsidRPr="00B17EE3">
        <w:rPr>
          <w:rFonts w:ascii="Arial" w:hAnsi="Arial"/>
          <w:color w:val="2D3035"/>
          <w:spacing w:val="6"/>
          <w:lang w:val="es-ES"/>
        </w:rPr>
        <w:t>la Junta Directiva.</w:t>
      </w:r>
    </w:p>
    <w:p w:rsidR="00123FB6" w:rsidRPr="00B17EE3" w:rsidRDefault="00CD781E" w:rsidP="00B17EE3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16" w:line="266" w:lineRule="auto"/>
        <w:ind w:left="1872" w:hanging="720"/>
        <w:rPr>
          <w:rFonts w:ascii="Arial" w:hAnsi="Arial"/>
          <w:color w:val="2D3035"/>
          <w:spacing w:val="4"/>
          <w:lang w:val="es-ES"/>
        </w:rPr>
      </w:pPr>
      <w:r w:rsidRPr="00B17EE3">
        <w:rPr>
          <w:rFonts w:ascii="Arial" w:hAnsi="Arial"/>
          <w:color w:val="2D3035"/>
          <w:spacing w:val="7"/>
          <w:lang w:val="es-ES"/>
        </w:rPr>
        <w:t>Impulsa y promueve la modernización y el desarrollo administrativo de la</w:t>
      </w:r>
      <w:r w:rsidRPr="00B17EE3">
        <w:rPr>
          <w:rFonts w:ascii="Arial" w:hAnsi="Arial"/>
          <w:color w:val="2D3035"/>
          <w:spacing w:val="4"/>
          <w:lang w:val="es-ES"/>
        </w:rPr>
        <w:t xml:space="preserve"> </w:t>
      </w:r>
      <w:r w:rsidRPr="00B17EE3">
        <w:rPr>
          <w:rFonts w:ascii="Arial" w:hAnsi="Arial"/>
          <w:color w:val="2D3035"/>
          <w:spacing w:val="18"/>
          <w:lang w:val="es-ES"/>
        </w:rPr>
        <w:t xml:space="preserve">dependencia, elaborando y presentando iniciativas ante la Junta </w:t>
      </w:r>
      <w:r w:rsidRPr="00B17EE3">
        <w:rPr>
          <w:rFonts w:ascii="Arial" w:hAnsi="Arial"/>
          <w:color w:val="2D3035"/>
          <w:spacing w:val="8"/>
          <w:lang w:val="es-ES"/>
        </w:rPr>
        <w:t>Directiva y el Vicedespacho Administrativo.</w:t>
      </w:r>
    </w:p>
    <w:p w:rsidR="00123FB6" w:rsidRPr="00B17EE3" w:rsidRDefault="00CD781E" w:rsidP="00B17EE3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16" w:line="266" w:lineRule="auto"/>
        <w:ind w:left="1872" w:hanging="720"/>
        <w:rPr>
          <w:rFonts w:ascii="Arial" w:hAnsi="Arial"/>
          <w:color w:val="2D3035"/>
          <w:spacing w:val="-40"/>
          <w:lang w:val="es-ES"/>
        </w:rPr>
      </w:pPr>
      <w:r w:rsidRPr="00B17EE3">
        <w:rPr>
          <w:rFonts w:ascii="Arial" w:hAnsi="Arial"/>
          <w:color w:val="2D3035"/>
          <w:spacing w:val="13"/>
          <w:lang w:val="es-ES"/>
        </w:rPr>
        <w:t>Coordina y supervisa las actividades técnicas y de administración del</w:t>
      </w:r>
    </w:p>
    <w:p w:rsidR="00123FB6" w:rsidRPr="00B17EE3" w:rsidRDefault="00B17EE3">
      <w:pPr>
        <w:spacing w:line="268" w:lineRule="auto"/>
        <w:ind w:left="1728"/>
        <w:rPr>
          <w:rFonts w:ascii="Arial" w:hAnsi="Arial"/>
          <w:color w:val="2D3035"/>
          <w:spacing w:val="8"/>
          <w:lang w:val="es-ES"/>
        </w:rPr>
      </w:pPr>
      <w:r>
        <w:rPr>
          <w:rFonts w:ascii="Arial" w:hAnsi="Arial"/>
          <w:color w:val="2D3035"/>
          <w:spacing w:val="8"/>
          <w:lang w:val="es-ES"/>
        </w:rPr>
        <w:lastRenderedPageBreak/>
        <w:t xml:space="preserve">  </w:t>
      </w:r>
      <w:r w:rsidR="00CD781E" w:rsidRPr="00B17EE3">
        <w:rPr>
          <w:rFonts w:ascii="Arial" w:hAnsi="Arial"/>
          <w:color w:val="2D3035"/>
          <w:spacing w:val="8"/>
          <w:lang w:val="es-ES"/>
        </w:rPr>
        <w:t>personal y logística.</w:t>
      </w:r>
    </w:p>
    <w:p w:rsidR="00123FB6" w:rsidRPr="00B17EE3" w:rsidRDefault="00B17EE3" w:rsidP="00B17EE3">
      <w:pPr>
        <w:numPr>
          <w:ilvl w:val="0"/>
          <w:numId w:val="5"/>
        </w:numPr>
        <w:tabs>
          <w:tab w:val="clear" w:pos="720"/>
          <w:tab w:val="decimal" w:pos="1872"/>
          <w:tab w:val="right" w:pos="9540"/>
        </w:tabs>
        <w:spacing w:before="216" w:line="266" w:lineRule="auto"/>
        <w:ind w:left="1872" w:hanging="720"/>
        <w:rPr>
          <w:rFonts w:ascii="Arial" w:hAnsi="Arial"/>
          <w:color w:val="2D3035"/>
          <w:spacing w:val="-68"/>
          <w:lang w:val="es-ES"/>
        </w:rPr>
      </w:pPr>
      <w:r w:rsidRPr="00B17EE3">
        <w:rPr>
          <w:rFonts w:ascii="Arial" w:hAnsi="Arial"/>
          <w:color w:val="2D3035"/>
          <w:spacing w:val="15"/>
          <w:lang w:val="es-ES"/>
        </w:rPr>
        <w:t>Coordina</w:t>
      </w:r>
      <w:r>
        <w:rPr>
          <w:rFonts w:ascii="Arial" w:hAnsi="Arial"/>
          <w:color w:val="2D3035"/>
          <w:spacing w:val="15"/>
          <w:lang w:val="es-ES"/>
        </w:rPr>
        <w:t xml:space="preserve"> </w:t>
      </w:r>
      <w:r w:rsidR="00CD781E" w:rsidRPr="00B17EE3">
        <w:rPr>
          <w:rFonts w:ascii="Arial" w:hAnsi="Arial"/>
          <w:color w:val="2D3035"/>
          <w:spacing w:val="15"/>
          <w:lang w:val="es-ES"/>
        </w:rPr>
        <w:t>la correcta administración del sistema de información de la</w:t>
      </w:r>
    </w:p>
    <w:p w:rsidR="00123FB6" w:rsidRPr="00B17EE3" w:rsidRDefault="00CD781E" w:rsidP="00B17EE3">
      <w:pPr>
        <w:ind w:left="1872" w:right="72"/>
        <w:rPr>
          <w:rFonts w:ascii="Arial" w:hAnsi="Arial"/>
          <w:color w:val="2D3035"/>
          <w:spacing w:val="4"/>
          <w:lang w:val="es-ES"/>
        </w:rPr>
      </w:pPr>
      <w:r w:rsidRPr="00B17EE3">
        <w:rPr>
          <w:rFonts w:ascii="Arial" w:hAnsi="Arial"/>
          <w:color w:val="2D3035"/>
          <w:spacing w:val="4"/>
          <w:lang w:val="es-ES"/>
        </w:rPr>
        <w:t xml:space="preserve">Junta Calificadora de Personal, así corno la capacitación de los usuarios </w:t>
      </w:r>
      <w:r w:rsidRPr="00B17EE3">
        <w:rPr>
          <w:rFonts w:ascii="Arial" w:hAnsi="Arial"/>
          <w:color w:val="2D3035"/>
          <w:spacing w:val="7"/>
          <w:lang w:val="es-ES"/>
        </w:rPr>
        <w:t>internos y externos sobre el uso del sistema.</w:t>
      </w:r>
    </w:p>
    <w:p w:rsidR="00123FB6" w:rsidRPr="00B17EE3" w:rsidRDefault="00CD781E">
      <w:pPr>
        <w:tabs>
          <w:tab w:val="right" w:pos="4792"/>
        </w:tabs>
        <w:spacing w:before="324"/>
        <w:ind w:left="1008"/>
        <w:rPr>
          <w:rFonts w:ascii="Arial" w:hAnsi="Arial"/>
          <w:color w:val="2D3035"/>
          <w:lang w:val="es-ES"/>
        </w:rPr>
      </w:pPr>
      <w:r w:rsidRPr="00B17EE3">
        <w:rPr>
          <w:rFonts w:ascii="Arial" w:hAnsi="Arial"/>
          <w:color w:val="2D3035"/>
          <w:lang w:val="es-ES"/>
        </w:rPr>
        <w:t>m)</w:t>
      </w:r>
      <w:r w:rsidRPr="00B17EE3">
        <w:rPr>
          <w:rFonts w:ascii="Arial" w:hAnsi="Arial"/>
          <w:color w:val="2D3035"/>
          <w:lang w:val="es-ES"/>
        </w:rPr>
        <w:tab/>
      </w:r>
      <w:r w:rsidRPr="00B17EE3">
        <w:rPr>
          <w:rFonts w:ascii="Arial" w:hAnsi="Arial"/>
          <w:color w:val="2D3035"/>
          <w:spacing w:val="6"/>
          <w:lang w:val="es-ES"/>
        </w:rPr>
        <w:t>Otras afines a su naturaleza.</w:t>
      </w:r>
    </w:p>
    <w:p w:rsidR="00123FB6" w:rsidRPr="00B17EE3" w:rsidRDefault="00CD781E">
      <w:pPr>
        <w:spacing w:before="288"/>
        <w:ind w:left="648" w:right="72"/>
        <w:jc w:val="both"/>
        <w:rPr>
          <w:rFonts w:ascii="Tahoma" w:hAnsi="Tahoma"/>
          <w:b/>
          <w:color w:val="2D3035"/>
          <w:spacing w:val="6"/>
          <w:lang w:val="es-ES"/>
        </w:rPr>
      </w:pPr>
      <w:r w:rsidRPr="00B17EE3">
        <w:rPr>
          <w:rFonts w:ascii="Tahoma" w:hAnsi="Tahoma"/>
          <w:b/>
          <w:color w:val="2D3035"/>
          <w:spacing w:val="6"/>
          <w:lang w:val="es-ES"/>
        </w:rPr>
        <w:t xml:space="preserve">Artículo 10. Integración y Dependencia del Departamento de Catalogación y </w:t>
      </w:r>
      <w:r w:rsidRPr="00B17EE3">
        <w:rPr>
          <w:rFonts w:ascii="Tahoma" w:hAnsi="Tahoma"/>
          <w:b/>
          <w:color w:val="2D3035"/>
          <w:spacing w:val="23"/>
          <w:lang w:val="es-ES"/>
        </w:rPr>
        <w:t xml:space="preserve">Atención Docente. </w:t>
      </w:r>
      <w:r w:rsidRPr="00B17EE3">
        <w:rPr>
          <w:rFonts w:ascii="Arial" w:hAnsi="Arial"/>
          <w:color w:val="2D3035"/>
          <w:spacing w:val="13"/>
          <w:lang w:val="es-ES"/>
        </w:rPr>
        <w:t xml:space="preserve">Este departamento estará constituido por un Jefe y los </w:t>
      </w:r>
      <w:r w:rsidRPr="00B17EE3">
        <w:rPr>
          <w:rFonts w:ascii="Arial" w:hAnsi="Arial"/>
          <w:color w:val="2D3035"/>
          <w:spacing w:val="10"/>
          <w:lang w:val="es-ES"/>
        </w:rPr>
        <w:t xml:space="preserve">oficiales de atención docente que sean necesarios, para llevar a cabo eficaz y </w:t>
      </w:r>
      <w:r w:rsidRPr="00B17EE3">
        <w:rPr>
          <w:rFonts w:ascii="Arial" w:hAnsi="Arial"/>
          <w:color w:val="2D3035"/>
          <w:spacing w:val="21"/>
          <w:lang w:val="es-ES"/>
        </w:rPr>
        <w:t xml:space="preserve">eficientemente las funciones delegadas al departamento. Depende de la </w:t>
      </w:r>
      <w:r w:rsidRPr="00B17EE3">
        <w:rPr>
          <w:rFonts w:ascii="Arial" w:hAnsi="Arial"/>
          <w:color w:val="2D3035"/>
          <w:spacing w:val="6"/>
          <w:lang w:val="es-ES"/>
        </w:rPr>
        <w:t>Coordinación Técnico-Administrativa.</w:t>
      </w:r>
    </w:p>
    <w:p w:rsidR="00123FB6" w:rsidRPr="00B17EE3" w:rsidRDefault="00CD781E">
      <w:pPr>
        <w:spacing w:before="396"/>
        <w:ind w:left="648" w:right="72"/>
        <w:jc w:val="both"/>
        <w:rPr>
          <w:rFonts w:ascii="Tahoma" w:hAnsi="Tahoma"/>
          <w:b/>
          <w:color w:val="2D3035"/>
          <w:spacing w:val="19"/>
          <w:lang w:val="es-ES"/>
        </w:rPr>
      </w:pPr>
      <w:r w:rsidRPr="00B17EE3">
        <w:rPr>
          <w:rFonts w:ascii="Tahoma" w:hAnsi="Tahoma"/>
          <w:b/>
          <w:color w:val="2D3035"/>
          <w:spacing w:val="19"/>
          <w:lang w:val="es-ES"/>
        </w:rPr>
        <w:t xml:space="preserve">Artículo 11. Funciones del Departamento de Catalogación y Atención </w:t>
      </w:r>
      <w:r w:rsidRPr="00B17EE3">
        <w:rPr>
          <w:rFonts w:ascii="Tahoma" w:hAnsi="Tahoma"/>
          <w:b/>
          <w:color w:val="2D3035"/>
          <w:spacing w:val="22"/>
          <w:lang w:val="es-ES"/>
        </w:rPr>
        <w:t xml:space="preserve">Docente. </w:t>
      </w:r>
      <w:r w:rsidRPr="00B17EE3">
        <w:rPr>
          <w:rFonts w:ascii="Arial" w:hAnsi="Arial"/>
          <w:color w:val="2D3035"/>
          <w:spacing w:val="12"/>
          <w:lang w:val="es-ES"/>
        </w:rPr>
        <w:t xml:space="preserve">La Junta Calificadora de Personal lleva a cabo la catalogación, por </w:t>
      </w:r>
      <w:r w:rsidRPr="00B17EE3">
        <w:rPr>
          <w:rFonts w:ascii="Arial" w:hAnsi="Arial"/>
          <w:color w:val="2D3035"/>
          <w:spacing w:val="11"/>
          <w:lang w:val="es-ES"/>
        </w:rPr>
        <w:t xml:space="preserve">medio de su Departamento de Catalogación y Atención Docente, el cual ejecuta </w:t>
      </w:r>
      <w:r w:rsidRPr="00B17EE3">
        <w:rPr>
          <w:rFonts w:ascii="Arial" w:hAnsi="Arial"/>
          <w:color w:val="2D3035"/>
          <w:spacing w:val="6"/>
          <w:lang w:val="es-ES"/>
        </w:rPr>
        <w:t>las siguientes funciones:</w:t>
      </w:r>
    </w:p>
    <w:p w:rsidR="00123FB6" w:rsidRPr="00B17EE3" w:rsidRDefault="00CD781E">
      <w:pPr>
        <w:numPr>
          <w:ilvl w:val="0"/>
          <w:numId w:val="6"/>
        </w:numPr>
        <w:tabs>
          <w:tab w:val="clear" w:pos="792"/>
          <w:tab w:val="decimal" w:pos="1872"/>
        </w:tabs>
        <w:spacing w:before="360"/>
        <w:ind w:left="1872" w:hanging="792"/>
        <w:rPr>
          <w:rFonts w:ascii="Arial" w:hAnsi="Arial"/>
          <w:color w:val="2D3035"/>
          <w:spacing w:val="32"/>
          <w:lang w:val="es-ES"/>
        </w:rPr>
      </w:pPr>
      <w:r w:rsidRPr="00B17EE3">
        <w:rPr>
          <w:rFonts w:ascii="Arial" w:hAnsi="Arial"/>
          <w:color w:val="2D3035"/>
          <w:spacing w:val="32"/>
          <w:lang w:val="es-ES"/>
        </w:rPr>
        <w:t>Cataloga a los docentes</w:t>
      </w:r>
    </w:p>
    <w:p w:rsidR="00123FB6" w:rsidRPr="00B17EE3" w:rsidRDefault="00CD781E">
      <w:pPr>
        <w:numPr>
          <w:ilvl w:val="0"/>
          <w:numId w:val="6"/>
        </w:numPr>
        <w:tabs>
          <w:tab w:val="clear" w:pos="792"/>
          <w:tab w:val="decimal" w:pos="1872"/>
        </w:tabs>
        <w:spacing w:before="288"/>
        <w:ind w:left="1872" w:right="72" w:hanging="792"/>
        <w:jc w:val="both"/>
        <w:rPr>
          <w:rFonts w:ascii="Arial" w:hAnsi="Arial"/>
          <w:color w:val="2D3035"/>
          <w:spacing w:val="19"/>
          <w:lang w:val="es-ES"/>
        </w:rPr>
      </w:pPr>
      <w:r w:rsidRPr="00B17EE3">
        <w:rPr>
          <w:rFonts w:ascii="Arial" w:hAnsi="Arial"/>
          <w:color w:val="2D3035"/>
          <w:spacing w:val="19"/>
          <w:lang w:val="es-ES"/>
        </w:rPr>
        <w:t xml:space="preserve">Provee información relevante a los docentes sobre los trámites </w:t>
      </w:r>
      <w:r w:rsidRPr="00B17EE3">
        <w:rPr>
          <w:rFonts w:ascii="Arial" w:hAnsi="Arial"/>
          <w:color w:val="2D3035"/>
          <w:spacing w:val="9"/>
          <w:lang w:val="es-ES"/>
        </w:rPr>
        <w:t xml:space="preserve">relacionados con los servicios que presta la dependencia y en el caso </w:t>
      </w:r>
      <w:r w:rsidRPr="00B17EE3">
        <w:rPr>
          <w:rFonts w:ascii="Arial" w:hAnsi="Arial"/>
          <w:color w:val="2D3035"/>
          <w:spacing w:val="15"/>
          <w:lang w:val="es-ES"/>
        </w:rPr>
        <w:t xml:space="preserve">de los docentes catalogados y registrados, sobre el estado de su </w:t>
      </w:r>
      <w:r w:rsidRPr="00B17EE3">
        <w:rPr>
          <w:rFonts w:ascii="Arial" w:hAnsi="Arial"/>
          <w:color w:val="2D3035"/>
          <w:spacing w:val="6"/>
          <w:lang w:val="es-ES"/>
        </w:rPr>
        <w:t>registro personal.</w:t>
      </w:r>
    </w:p>
    <w:p w:rsidR="00123FB6" w:rsidRPr="00B17EE3" w:rsidRDefault="00CD781E">
      <w:pPr>
        <w:numPr>
          <w:ilvl w:val="0"/>
          <w:numId w:val="6"/>
        </w:numPr>
        <w:tabs>
          <w:tab w:val="clear" w:pos="792"/>
          <w:tab w:val="decimal" w:pos="1872"/>
        </w:tabs>
        <w:spacing w:before="360"/>
        <w:ind w:left="1872" w:right="72" w:hanging="792"/>
        <w:rPr>
          <w:rFonts w:ascii="Arial" w:hAnsi="Arial"/>
          <w:color w:val="2D3035"/>
          <w:spacing w:val="20"/>
          <w:lang w:val="es-ES"/>
        </w:rPr>
      </w:pPr>
      <w:r w:rsidRPr="00B17EE3">
        <w:rPr>
          <w:rFonts w:ascii="Arial" w:hAnsi="Arial"/>
          <w:color w:val="2D3035"/>
          <w:spacing w:val="20"/>
          <w:lang w:val="es-ES"/>
        </w:rPr>
        <w:t xml:space="preserve">Opera la apertura de expedientes de servicio de miembros del </w:t>
      </w:r>
      <w:r w:rsidRPr="00B17EE3">
        <w:rPr>
          <w:rFonts w:ascii="Arial" w:hAnsi="Arial"/>
          <w:color w:val="2D3035"/>
          <w:spacing w:val="6"/>
          <w:lang w:val="es-ES"/>
        </w:rPr>
        <w:t>magisterio nacional.</w:t>
      </w:r>
    </w:p>
    <w:p w:rsidR="00123FB6" w:rsidRPr="00B17EE3" w:rsidRDefault="00CD781E">
      <w:pPr>
        <w:numPr>
          <w:ilvl w:val="0"/>
          <w:numId w:val="6"/>
        </w:numPr>
        <w:tabs>
          <w:tab w:val="clear" w:pos="792"/>
          <w:tab w:val="decimal" w:pos="1872"/>
        </w:tabs>
        <w:spacing w:before="324"/>
        <w:ind w:left="1872" w:right="72" w:hanging="792"/>
        <w:rPr>
          <w:rFonts w:ascii="Arial" w:hAnsi="Arial"/>
          <w:color w:val="2D3035"/>
          <w:spacing w:val="15"/>
          <w:lang w:val="es-ES"/>
        </w:rPr>
      </w:pPr>
      <w:r w:rsidRPr="00B17EE3">
        <w:rPr>
          <w:rFonts w:ascii="Arial" w:hAnsi="Arial"/>
          <w:color w:val="2D3035"/>
          <w:spacing w:val="15"/>
          <w:lang w:val="es-ES"/>
        </w:rPr>
        <w:t xml:space="preserve">Recibe y registra la recepción de hojas de evaluación de servicio </w:t>
      </w:r>
      <w:r w:rsidRPr="00B17EE3">
        <w:rPr>
          <w:rFonts w:ascii="Arial" w:hAnsi="Arial"/>
          <w:color w:val="2D3035"/>
          <w:lang w:val="es-ES"/>
        </w:rPr>
        <w:t>docente.</w:t>
      </w:r>
    </w:p>
    <w:p w:rsidR="00123FB6" w:rsidRPr="00B17EE3" w:rsidRDefault="00CD781E">
      <w:pPr>
        <w:numPr>
          <w:ilvl w:val="0"/>
          <w:numId w:val="6"/>
        </w:numPr>
        <w:tabs>
          <w:tab w:val="clear" w:pos="792"/>
          <w:tab w:val="decimal" w:pos="1872"/>
        </w:tabs>
        <w:spacing w:before="324"/>
        <w:ind w:left="1872" w:hanging="792"/>
        <w:rPr>
          <w:rFonts w:ascii="Arial" w:hAnsi="Arial"/>
          <w:color w:val="2D3035"/>
          <w:spacing w:val="18"/>
          <w:lang w:val="es-ES"/>
        </w:rPr>
      </w:pPr>
      <w:r w:rsidRPr="00B17EE3">
        <w:rPr>
          <w:rFonts w:ascii="Arial" w:hAnsi="Arial"/>
          <w:color w:val="2D3035"/>
          <w:spacing w:val="18"/>
          <w:lang w:val="es-ES"/>
        </w:rPr>
        <w:t>Elabora y entrega certificaciones de tiempo de servicio docente.</w:t>
      </w:r>
    </w:p>
    <w:p w:rsidR="00123FB6" w:rsidRPr="00B17EE3" w:rsidRDefault="00CD781E">
      <w:pPr>
        <w:numPr>
          <w:ilvl w:val="0"/>
          <w:numId w:val="6"/>
        </w:numPr>
        <w:tabs>
          <w:tab w:val="clear" w:pos="792"/>
          <w:tab w:val="decimal" w:pos="1872"/>
        </w:tabs>
        <w:spacing w:before="288"/>
        <w:ind w:left="1872" w:hanging="792"/>
        <w:rPr>
          <w:rFonts w:ascii="Arial" w:hAnsi="Arial"/>
          <w:color w:val="2D3035"/>
          <w:spacing w:val="24"/>
          <w:lang w:val="es-ES"/>
        </w:rPr>
      </w:pPr>
      <w:r w:rsidRPr="00B17EE3">
        <w:rPr>
          <w:rFonts w:ascii="Arial" w:hAnsi="Arial"/>
          <w:color w:val="2D3035"/>
          <w:spacing w:val="24"/>
          <w:lang w:val="es-ES"/>
        </w:rPr>
        <w:t>Otras afines a su naturaleza y objetivos.</w:t>
      </w:r>
    </w:p>
    <w:p w:rsidR="00123FB6" w:rsidRPr="00B17EE3" w:rsidRDefault="00CD781E">
      <w:pPr>
        <w:spacing w:before="396"/>
        <w:ind w:left="648" w:right="72"/>
        <w:jc w:val="both"/>
        <w:rPr>
          <w:rFonts w:ascii="Tahoma" w:hAnsi="Tahoma"/>
          <w:b/>
          <w:color w:val="2D3035"/>
          <w:spacing w:val="9"/>
          <w:lang w:val="es-ES"/>
        </w:rPr>
      </w:pPr>
      <w:r w:rsidRPr="00B17EE3">
        <w:rPr>
          <w:rFonts w:ascii="Tahoma" w:hAnsi="Tahoma"/>
          <w:b/>
          <w:color w:val="2D3035"/>
          <w:spacing w:val="9"/>
          <w:lang w:val="es-ES"/>
        </w:rPr>
        <w:t xml:space="preserve">Artículo 12. Integración y Dependencia de las Delegaciones Departamentales </w:t>
      </w:r>
      <w:r w:rsidRPr="00B17EE3">
        <w:rPr>
          <w:rFonts w:ascii="Tahoma" w:hAnsi="Tahoma"/>
          <w:b/>
          <w:color w:val="2D3035"/>
          <w:spacing w:val="32"/>
          <w:lang w:val="es-ES"/>
        </w:rPr>
        <w:t xml:space="preserve">de Registro, Catalogación y Atención Docente. </w:t>
      </w:r>
      <w:r w:rsidRPr="00B17EE3">
        <w:rPr>
          <w:rFonts w:ascii="Arial" w:hAnsi="Arial"/>
          <w:color w:val="2D3035"/>
          <w:spacing w:val="22"/>
          <w:lang w:val="es-ES"/>
        </w:rPr>
        <w:t xml:space="preserve">Las Delegaciones </w:t>
      </w:r>
      <w:r w:rsidRPr="00B17EE3">
        <w:rPr>
          <w:rFonts w:ascii="Arial" w:hAnsi="Arial"/>
          <w:color w:val="2D3035"/>
          <w:spacing w:val="14"/>
          <w:lang w:val="es-ES"/>
        </w:rPr>
        <w:t xml:space="preserve">Departamentales estarán integradas por el número de oficiales de registro y </w:t>
      </w:r>
      <w:r w:rsidRPr="00B17EE3">
        <w:rPr>
          <w:rFonts w:ascii="Arial" w:hAnsi="Arial"/>
          <w:color w:val="2D3035"/>
          <w:spacing w:val="5"/>
          <w:lang w:val="es-ES"/>
        </w:rPr>
        <w:t xml:space="preserve">catalogación necesarios, según las demandas del servicio en cada departamento. </w:t>
      </w:r>
      <w:r w:rsidRPr="00B17EE3">
        <w:rPr>
          <w:rFonts w:ascii="Arial" w:hAnsi="Arial"/>
          <w:color w:val="2D3035"/>
          <w:spacing w:val="20"/>
          <w:lang w:val="es-ES"/>
        </w:rPr>
        <w:t xml:space="preserve">Dependerán administrativamente de las Direcciones Departamentales de </w:t>
      </w:r>
      <w:r w:rsidRPr="00B17EE3">
        <w:rPr>
          <w:rFonts w:ascii="Arial" w:hAnsi="Arial"/>
          <w:color w:val="2D3035"/>
          <w:spacing w:val="14"/>
          <w:lang w:val="es-ES"/>
        </w:rPr>
        <w:t xml:space="preserve">Educación y funcionalmente de la Junta Calificadora de Personal, de la cual </w:t>
      </w:r>
      <w:r w:rsidRPr="00B17EE3">
        <w:rPr>
          <w:rFonts w:ascii="Arial" w:hAnsi="Arial"/>
          <w:color w:val="2D3035"/>
          <w:spacing w:val="7"/>
          <w:lang w:val="es-ES"/>
        </w:rPr>
        <w:t>recibirán lineamientos para la realización de sus funciones técnicas y operativas.</w:t>
      </w:r>
    </w:p>
    <w:p w:rsidR="00123FB6" w:rsidRDefault="00123FB6"/>
    <w:p w:rsidR="00123FB6" w:rsidRPr="00B17EE3" w:rsidRDefault="00CD781E">
      <w:pPr>
        <w:spacing w:before="432" w:line="264" w:lineRule="auto"/>
        <w:ind w:left="720"/>
        <w:jc w:val="both"/>
        <w:rPr>
          <w:rFonts w:ascii="Tahoma" w:hAnsi="Tahoma"/>
          <w:b/>
          <w:color w:val="262930"/>
          <w:spacing w:val="11"/>
          <w:lang w:val="es-ES"/>
        </w:rPr>
      </w:pPr>
      <w:r w:rsidRPr="00B17EE3">
        <w:rPr>
          <w:rFonts w:ascii="Tahoma" w:hAnsi="Tahoma"/>
          <w:b/>
          <w:color w:val="262930"/>
          <w:spacing w:val="11"/>
          <w:lang w:val="es-ES"/>
        </w:rPr>
        <w:t xml:space="preserve">Artículo 13. Funciones de las Delegaciones Departamentales de Registro, </w:t>
      </w:r>
      <w:r w:rsidRPr="00B17EE3">
        <w:rPr>
          <w:rFonts w:ascii="Tahoma" w:hAnsi="Tahoma"/>
          <w:b/>
          <w:color w:val="262930"/>
          <w:spacing w:val="16"/>
          <w:lang w:val="es-ES"/>
        </w:rPr>
        <w:t xml:space="preserve">Catalogación y Atención Docente. </w:t>
      </w:r>
      <w:r w:rsidRPr="00B17EE3">
        <w:rPr>
          <w:rFonts w:ascii="Arial" w:hAnsi="Arial"/>
          <w:color w:val="262930"/>
          <w:spacing w:val="6"/>
          <w:lang w:val="es-ES"/>
        </w:rPr>
        <w:t xml:space="preserve">En los departamentos, la Junta Calificadora </w:t>
      </w:r>
      <w:r w:rsidRPr="00B17EE3">
        <w:rPr>
          <w:rFonts w:ascii="Arial" w:hAnsi="Arial"/>
          <w:color w:val="262930"/>
          <w:spacing w:val="12"/>
          <w:lang w:val="es-ES"/>
        </w:rPr>
        <w:t xml:space="preserve">de Personal llevará a cabo el registro y la catalogación docente por medio de </w:t>
      </w:r>
      <w:r w:rsidRPr="00B17EE3">
        <w:rPr>
          <w:rFonts w:ascii="Arial" w:hAnsi="Arial"/>
          <w:color w:val="262930"/>
          <w:spacing w:val="11"/>
          <w:lang w:val="es-ES"/>
        </w:rPr>
        <w:t xml:space="preserve">Delegaciones Departamentales, las que además llevarán a cabo las funciones </w:t>
      </w:r>
      <w:r w:rsidRPr="00B17EE3">
        <w:rPr>
          <w:rFonts w:ascii="Arial" w:hAnsi="Arial"/>
          <w:color w:val="262930"/>
          <w:spacing w:val="9"/>
          <w:lang w:val="es-ES"/>
        </w:rPr>
        <w:t xml:space="preserve">indicadas en las literales b), c), d) y e) enunciadas en el artículo </w:t>
      </w:r>
      <w:r w:rsidRPr="003377C0">
        <w:rPr>
          <w:rFonts w:ascii="Arial" w:hAnsi="Arial" w:cs="Arial"/>
          <w:color w:val="262930"/>
          <w:spacing w:val="19"/>
          <w:lang w:val="es-ES"/>
        </w:rPr>
        <w:t>11,</w:t>
      </w:r>
      <w:r w:rsidRPr="00B17EE3">
        <w:rPr>
          <w:rFonts w:ascii="Tahoma" w:hAnsi="Tahoma"/>
          <w:b/>
          <w:color w:val="262930"/>
          <w:spacing w:val="19"/>
          <w:lang w:val="es-ES"/>
        </w:rPr>
        <w:t xml:space="preserve"> </w:t>
      </w:r>
      <w:r w:rsidRPr="00B17EE3">
        <w:rPr>
          <w:rFonts w:ascii="Arial" w:hAnsi="Arial"/>
          <w:color w:val="262930"/>
          <w:spacing w:val="9"/>
          <w:lang w:val="es-ES"/>
        </w:rPr>
        <w:t xml:space="preserve">sin perjuicio </w:t>
      </w:r>
      <w:r w:rsidRPr="00B17EE3">
        <w:rPr>
          <w:rFonts w:ascii="Arial" w:hAnsi="Arial"/>
          <w:color w:val="262930"/>
          <w:spacing w:val="7"/>
          <w:lang w:val="es-ES"/>
        </w:rPr>
        <w:t>de otras que en su oportunidad se determine.</w:t>
      </w:r>
    </w:p>
    <w:p w:rsidR="00123FB6" w:rsidRPr="00B17EE3" w:rsidRDefault="00CD781E">
      <w:pPr>
        <w:spacing w:before="288" w:line="264" w:lineRule="auto"/>
        <w:ind w:left="720"/>
        <w:jc w:val="both"/>
        <w:rPr>
          <w:rFonts w:ascii="Tahoma" w:hAnsi="Tahoma"/>
          <w:b/>
          <w:color w:val="262930"/>
          <w:spacing w:val="14"/>
          <w:lang w:val="es-ES"/>
        </w:rPr>
      </w:pPr>
      <w:r w:rsidRPr="00B17EE3">
        <w:rPr>
          <w:rFonts w:ascii="Tahoma" w:hAnsi="Tahoma"/>
          <w:b/>
          <w:color w:val="262930"/>
          <w:spacing w:val="14"/>
          <w:lang w:val="es-ES"/>
        </w:rPr>
        <w:t xml:space="preserve">Artículo 14. Integración y Dependencia del Departamento de Registro y </w:t>
      </w:r>
      <w:r w:rsidRPr="00B17EE3">
        <w:rPr>
          <w:rFonts w:ascii="Tahoma" w:hAnsi="Tahoma"/>
          <w:b/>
          <w:color w:val="262930"/>
          <w:spacing w:val="18"/>
          <w:lang w:val="es-ES"/>
        </w:rPr>
        <w:t xml:space="preserve">Control Docente. </w:t>
      </w:r>
      <w:r w:rsidRPr="00B17EE3">
        <w:rPr>
          <w:rFonts w:ascii="Arial" w:hAnsi="Arial"/>
          <w:color w:val="262930"/>
          <w:spacing w:val="8"/>
          <w:lang w:val="es-ES"/>
        </w:rPr>
        <w:t xml:space="preserve">Está integrado por un Jefe y los oficiales de control docente </w:t>
      </w:r>
      <w:r w:rsidRPr="00B17EE3">
        <w:rPr>
          <w:rFonts w:ascii="Arial" w:hAnsi="Arial"/>
          <w:color w:val="262930"/>
          <w:spacing w:val="11"/>
          <w:lang w:val="es-ES"/>
        </w:rPr>
        <w:t xml:space="preserve">necesarios, para garantizar el manejo y resguardo de los expedientes docentes, </w:t>
      </w:r>
      <w:r w:rsidRPr="00B17EE3">
        <w:rPr>
          <w:rFonts w:ascii="Arial" w:hAnsi="Arial"/>
          <w:color w:val="262930"/>
          <w:spacing w:val="9"/>
          <w:lang w:val="es-ES"/>
        </w:rPr>
        <w:t xml:space="preserve">en </w:t>
      </w:r>
      <w:r w:rsidRPr="00B17EE3">
        <w:rPr>
          <w:rFonts w:ascii="Arial" w:hAnsi="Arial"/>
          <w:color w:val="262930"/>
          <w:spacing w:val="9"/>
          <w:lang w:val="es-ES"/>
        </w:rPr>
        <w:lastRenderedPageBreak/>
        <w:t xml:space="preserve">condiciones óptimas de seguridad e integridad. Depende de la Coordinación </w:t>
      </w:r>
      <w:r w:rsidRPr="00B17EE3">
        <w:rPr>
          <w:rFonts w:ascii="Arial" w:hAnsi="Arial"/>
          <w:color w:val="262930"/>
          <w:spacing w:val="6"/>
          <w:lang w:val="es-ES"/>
        </w:rPr>
        <w:t>Técnico-Administrativa.</w:t>
      </w:r>
    </w:p>
    <w:p w:rsidR="00123FB6" w:rsidRPr="00B17EE3" w:rsidRDefault="00CD781E">
      <w:pPr>
        <w:spacing w:before="288" w:line="264" w:lineRule="auto"/>
        <w:ind w:left="720"/>
        <w:jc w:val="both"/>
        <w:rPr>
          <w:rFonts w:ascii="Tahoma" w:hAnsi="Tahoma"/>
          <w:b/>
          <w:color w:val="262930"/>
          <w:spacing w:val="8"/>
          <w:lang w:val="es-ES"/>
        </w:rPr>
      </w:pPr>
      <w:r w:rsidRPr="00B17EE3">
        <w:rPr>
          <w:rFonts w:ascii="Tahoma" w:hAnsi="Tahoma"/>
          <w:b/>
          <w:color w:val="262930"/>
          <w:spacing w:val="8"/>
          <w:lang w:val="es-ES"/>
        </w:rPr>
        <w:t xml:space="preserve">Artículo 15. Funciones del Departamento de Registro y Control Docente. </w:t>
      </w:r>
      <w:r w:rsidRPr="003377C0">
        <w:rPr>
          <w:rFonts w:ascii="Tahoma" w:hAnsi="Tahoma"/>
          <w:color w:val="262930"/>
          <w:spacing w:val="8"/>
          <w:lang w:val="es-ES"/>
        </w:rPr>
        <w:t xml:space="preserve">El </w:t>
      </w:r>
      <w:r w:rsidRPr="00B17EE3">
        <w:rPr>
          <w:rFonts w:ascii="Arial" w:hAnsi="Arial"/>
          <w:color w:val="262930"/>
          <w:spacing w:val="8"/>
          <w:lang w:val="es-ES"/>
        </w:rPr>
        <w:t xml:space="preserve">Departamento de Registro y Control Docente de la Junta Calificadora de Personal </w:t>
      </w:r>
      <w:r w:rsidRPr="00B17EE3">
        <w:rPr>
          <w:rFonts w:ascii="Arial" w:hAnsi="Arial"/>
          <w:color w:val="262930"/>
          <w:spacing w:val="7"/>
          <w:lang w:val="es-ES"/>
        </w:rPr>
        <w:t>es el encargado de llevar a cabo las siguientes funciones: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288"/>
        <w:ind w:left="1512" w:hanging="360"/>
        <w:rPr>
          <w:rFonts w:ascii="Arial" w:hAnsi="Arial"/>
          <w:color w:val="262930"/>
          <w:spacing w:val="6"/>
          <w:lang w:val="es-ES"/>
        </w:rPr>
      </w:pPr>
      <w:r w:rsidRPr="00B17EE3">
        <w:rPr>
          <w:rFonts w:ascii="Arial" w:hAnsi="Arial"/>
          <w:color w:val="262930"/>
          <w:spacing w:val="6"/>
          <w:lang w:val="es-ES"/>
        </w:rPr>
        <w:t xml:space="preserve">Organiza y opera el sistema nacional de archivo de los expedientes de los </w:t>
      </w:r>
      <w:r w:rsidRPr="00B17EE3">
        <w:rPr>
          <w:rFonts w:ascii="Arial" w:hAnsi="Arial"/>
          <w:color w:val="262930"/>
          <w:spacing w:val="7"/>
          <w:lang w:val="es-ES"/>
        </w:rPr>
        <w:t>docentes clasificados y catalogados en el escalafón magisterial.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288"/>
        <w:ind w:left="1512" w:hanging="360"/>
        <w:rPr>
          <w:rFonts w:ascii="Arial" w:hAnsi="Arial"/>
          <w:color w:val="262930"/>
          <w:spacing w:val="6"/>
          <w:lang w:val="es-ES"/>
        </w:rPr>
      </w:pPr>
      <w:r w:rsidRPr="00B17EE3">
        <w:rPr>
          <w:rFonts w:ascii="Arial" w:hAnsi="Arial"/>
          <w:color w:val="262930"/>
          <w:spacing w:val="6"/>
          <w:lang w:val="es-ES"/>
        </w:rPr>
        <w:t>Resguarda los expedientes docentes de alteraciones, pérdida o destrucción total o parcial.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324"/>
        <w:ind w:left="1512" w:hanging="360"/>
        <w:jc w:val="both"/>
        <w:rPr>
          <w:rFonts w:ascii="Arial" w:hAnsi="Arial"/>
          <w:color w:val="262930"/>
          <w:spacing w:val="4"/>
          <w:lang w:val="es-ES"/>
        </w:rPr>
      </w:pPr>
      <w:r w:rsidRPr="00B17EE3">
        <w:rPr>
          <w:rFonts w:ascii="Arial" w:hAnsi="Arial"/>
          <w:color w:val="262930"/>
          <w:spacing w:val="4"/>
          <w:lang w:val="es-ES"/>
        </w:rPr>
        <w:t xml:space="preserve">Entrega y recibe del Departamento de Análisis y Ascenso Escalafonario los </w:t>
      </w:r>
      <w:r w:rsidRPr="00B17EE3">
        <w:rPr>
          <w:rFonts w:ascii="Arial" w:hAnsi="Arial"/>
          <w:color w:val="262930"/>
          <w:spacing w:val="11"/>
          <w:lang w:val="es-ES"/>
        </w:rPr>
        <w:t xml:space="preserve">expedientes de servicio docente que son analizados para efectos de </w:t>
      </w:r>
      <w:r w:rsidRPr="008D1032">
        <w:rPr>
          <w:rFonts w:ascii="Tahoma" w:hAnsi="Tahoma"/>
          <w:color w:val="262930"/>
          <w:spacing w:val="21"/>
          <w:lang w:val="es-ES"/>
        </w:rPr>
        <w:t xml:space="preserve">la </w:t>
      </w:r>
      <w:r w:rsidRPr="00B17EE3">
        <w:rPr>
          <w:rFonts w:ascii="Arial" w:hAnsi="Arial"/>
          <w:color w:val="262930"/>
          <w:spacing w:val="6"/>
          <w:lang w:val="es-ES"/>
        </w:rPr>
        <w:t>clasificación escalafonaria docente.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324"/>
        <w:ind w:left="1512" w:hanging="360"/>
        <w:jc w:val="both"/>
        <w:rPr>
          <w:rFonts w:ascii="Arial" w:hAnsi="Arial"/>
          <w:color w:val="262930"/>
          <w:spacing w:val="6"/>
          <w:lang w:val="es-ES"/>
        </w:rPr>
      </w:pPr>
      <w:r w:rsidRPr="00B17EE3">
        <w:rPr>
          <w:rFonts w:ascii="Arial" w:hAnsi="Arial"/>
          <w:color w:val="262930"/>
          <w:spacing w:val="6"/>
          <w:lang w:val="es-ES"/>
        </w:rPr>
        <w:t xml:space="preserve">Atiende solicitudes de información sobre el estado de los expedientes, tanto </w:t>
      </w:r>
      <w:r w:rsidRPr="00B17EE3">
        <w:rPr>
          <w:rFonts w:ascii="Arial" w:hAnsi="Arial"/>
          <w:color w:val="262930"/>
          <w:spacing w:val="3"/>
          <w:lang w:val="es-ES"/>
        </w:rPr>
        <w:t xml:space="preserve">del departamento de Catalogación y Atención Docente como de las Oficinas </w:t>
      </w:r>
      <w:r w:rsidRPr="00B17EE3">
        <w:rPr>
          <w:rFonts w:ascii="Arial" w:hAnsi="Arial"/>
          <w:color w:val="262930"/>
          <w:spacing w:val="6"/>
          <w:lang w:val="es-ES"/>
        </w:rPr>
        <w:t>Departamentales.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360" w:line="266" w:lineRule="auto"/>
        <w:ind w:left="1512" w:hanging="360"/>
        <w:rPr>
          <w:rFonts w:ascii="Arial" w:hAnsi="Arial"/>
          <w:color w:val="262930"/>
          <w:spacing w:val="6"/>
          <w:lang w:val="es-ES"/>
        </w:rPr>
      </w:pPr>
      <w:r w:rsidRPr="00B17EE3">
        <w:rPr>
          <w:rFonts w:ascii="Arial" w:hAnsi="Arial"/>
          <w:color w:val="262930"/>
          <w:spacing w:val="6"/>
          <w:lang w:val="es-ES"/>
        </w:rPr>
        <w:t>Recibe y clasifica las hojas de evaluación de servicio docente, provenientes de todo el país.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252" w:line="264" w:lineRule="auto"/>
        <w:ind w:left="1512" w:hanging="360"/>
        <w:rPr>
          <w:rFonts w:ascii="Arial" w:hAnsi="Arial"/>
          <w:color w:val="262930"/>
          <w:spacing w:val="10"/>
          <w:lang w:val="es-ES"/>
        </w:rPr>
      </w:pPr>
      <w:r w:rsidRPr="00B17EE3">
        <w:rPr>
          <w:rFonts w:ascii="Arial" w:hAnsi="Arial"/>
          <w:color w:val="262930"/>
          <w:spacing w:val="10"/>
          <w:lang w:val="es-ES"/>
        </w:rPr>
        <w:t xml:space="preserve">Mantiene actualizados los registros correspondientes, en los expedientes </w:t>
      </w:r>
      <w:r w:rsidRPr="00B17EE3">
        <w:rPr>
          <w:rFonts w:ascii="Arial" w:hAnsi="Arial"/>
          <w:color w:val="262930"/>
          <w:lang w:val="es-ES"/>
        </w:rPr>
        <w:t>de docentes.</w:t>
      </w:r>
    </w:p>
    <w:p w:rsidR="00123FB6" w:rsidRPr="00B17EE3" w:rsidRDefault="00CD781E">
      <w:pPr>
        <w:numPr>
          <w:ilvl w:val="0"/>
          <w:numId w:val="7"/>
        </w:numPr>
        <w:tabs>
          <w:tab w:val="clear" w:pos="360"/>
          <w:tab w:val="decimal" w:pos="1512"/>
        </w:tabs>
        <w:spacing w:before="288"/>
        <w:ind w:left="1512" w:hanging="360"/>
        <w:rPr>
          <w:rFonts w:ascii="Arial" w:hAnsi="Arial"/>
          <w:color w:val="262930"/>
          <w:spacing w:val="16"/>
          <w:lang w:val="es-ES"/>
        </w:rPr>
      </w:pPr>
      <w:r w:rsidRPr="00B17EE3">
        <w:rPr>
          <w:rFonts w:ascii="Arial" w:hAnsi="Arial"/>
          <w:color w:val="262930"/>
          <w:spacing w:val="16"/>
          <w:lang w:val="es-ES"/>
        </w:rPr>
        <w:t>Otras afines a su naturaleza y objetivos.</w:t>
      </w:r>
    </w:p>
    <w:p w:rsidR="00123FB6" w:rsidRPr="00B17EE3" w:rsidRDefault="00CD781E">
      <w:pPr>
        <w:spacing w:before="288"/>
        <w:ind w:left="720"/>
        <w:jc w:val="both"/>
        <w:rPr>
          <w:rFonts w:ascii="Tahoma" w:hAnsi="Tahoma"/>
          <w:b/>
          <w:color w:val="262930"/>
          <w:spacing w:val="15"/>
          <w:lang w:val="es-ES"/>
        </w:rPr>
      </w:pPr>
      <w:r w:rsidRPr="00B17EE3">
        <w:rPr>
          <w:rFonts w:ascii="Tahoma" w:hAnsi="Tahoma"/>
          <w:b/>
          <w:color w:val="262930"/>
          <w:spacing w:val="15"/>
          <w:lang w:val="es-ES"/>
        </w:rPr>
        <w:t xml:space="preserve">Artículo 16. Integración y Dependencia del Departamento de Análisis y </w:t>
      </w:r>
      <w:r w:rsidRPr="00B17EE3">
        <w:rPr>
          <w:rFonts w:ascii="Tahoma" w:hAnsi="Tahoma"/>
          <w:b/>
          <w:color w:val="262930"/>
          <w:spacing w:val="28"/>
          <w:lang w:val="es-ES"/>
        </w:rPr>
        <w:t xml:space="preserve">Ascenso Escalafonario. </w:t>
      </w:r>
      <w:r w:rsidRPr="00B17EE3">
        <w:rPr>
          <w:rFonts w:ascii="Arial" w:hAnsi="Arial"/>
          <w:color w:val="262930"/>
          <w:spacing w:val="18"/>
          <w:lang w:val="es-ES"/>
        </w:rPr>
        <w:t xml:space="preserve">Estará integrado por un Jefe y los evaluadores </w:t>
      </w:r>
      <w:r w:rsidRPr="00B17EE3">
        <w:rPr>
          <w:rFonts w:ascii="Arial" w:hAnsi="Arial"/>
          <w:color w:val="262930"/>
          <w:spacing w:val="15"/>
          <w:lang w:val="es-ES"/>
        </w:rPr>
        <w:t xml:space="preserve">necesarios, para llevar a cabo las funciones de análisis y evaluación de los </w:t>
      </w:r>
      <w:r w:rsidRPr="00B17EE3">
        <w:rPr>
          <w:rFonts w:ascii="Arial" w:hAnsi="Arial"/>
          <w:color w:val="262930"/>
          <w:spacing w:val="8"/>
          <w:lang w:val="es-ES"/>
        </w:rPr>
        <w:t>expedientes de servicio. Depende de la Coordinación Técnico-Administrativa.</w:t>
      </w:r>
    </w:p>
    <w:p w:rsidR="00123FB6" w:rsidRPr="00B17EE3" w:rsidRDefault="00CD781E">
      <w:pPr>
        <w:spacing w:before="324" w:line="264" w:lineRule="auto"/>
        <w:ind w:left="720"/>
        <w:jc w:val="both"/>
        <w:rPr>
          <w:rFonts w:ascii="Tahoma" w:hAnsi="Tahoma"/>
          <w:b/>
          <w:color w:val="262930"/>
          <w:spacing w:val="32"/>
          <w:lang w:val="es-ES"/>
        </w:rPr>
      </w:pPr>
      <w:r w:rsidRPr="00B17EE3">
        <w:rPr>
          <w:rFonts w:ascii="Tahoma" w:hAnsi="Tahoma"/>
          <w:b/>
          <w:color w:val="262930"/>
          <w:spacing w:val="32"/>
          <w:lang w:val="es-ES"/>
        </w:rPr>
        <w:t xml:space="preserve">Artículo 17. Funciones del Departamento de Análisis y Ascenso </w:t>
      </w:r>
      <w:r w:rsidRPr="00B17EE3">
        <w:rPr>
          <w:rFonts w:ascii="Tahoma" w:hAnsi="Tahoma"/>
          <w:b/>
          <w:color w:val="262930"/>
          <w:spacing w:val="18"/>
          <w:lang w:val="es-ES"/>
        </w:rPr>
        <w:t xml:space="preserve">Escalafonario. </w:t>
      </w:r>
      <w:r w:rsidRPr="00B17EE3">
        <w:rPr>
          <w:rFonts w:ascii="Arial" w:hAnsi="Arial"/>
          <w:color w:val="262930"/>
          <w:spacing w:val="8"/>
          <w:lang w:val="es-ES"/>
        </w:rPr>
        <w:t xml:space="preserve">Por medio de este Departamento, se desarrollan las siguientes </w:t>
      </w:r>
      <w:r w:rsidRPr="00B17EE3">
        <w:rPr>
          <w:rFonts w:ascii="Arial" w:hAnsi="Arial"/>
          <w:color w:val="262930"/>
          <w:lang w:val="es-ES"/>
        </w:rPr>
        <w:t>funciones:</w:t>
      </w:r>
    </w:p>
    <w:p w:rsidR="008D1032" w:rsidRDefault="008D1032" w:rsidP="008D1032">
      <w:pPr>
        <w:numPr>
          <w:ilvl w:val="0"/>
          <w:numId w:val="8"/>
        </w:numPr>
        <w:tabs>
          <w:tab w:val="clear" w:pos="360"/>
          <w:tab w:val="decimal" w:pos="1440"/>
        </w:tabs>
        <w:spacing w:before="432"/>
        <w:ind w:left="1440" w:right="72" w:hanging="360"/>
        <w:rPr>
          <w:rFonts w:ascii="Arial" w:hAnsi="Arial"/>
          <w:color w:val="2E3136"/>
          <w:spacing w:val="11"/>
          <w:lang w:val="es-ES"/>
        </w:rPr>
      </w:pPr>
      <w:r>
        <w:rPr>
          <w:rFonts w:ascii="Arial" w:hAnsi="Arial"/>
          <w:color w:val="2E3136"/>
          <w:spacing w:val="11"/>
          <w:lang w:val="es-ES"/>
        </w:rPr>
        <w:t>Analiza y verifica el contenido de las hojas de evaluación de servicio docente y los comprobantes adjuntos.</w:t>
      </w:r>
    </w:p>
    <w:p w:rsidR="00123FB6" w:rsidRDefault="00CD781E">
      <w:pPr>
        <w:numPr>
          <w:ilvl w:val="0"/>
          <w:numId w:val="8"/>
        </w:numPr>
        <w:tabs>
          <w:tab w:val="clear" w:pos="360"/>
          <w:tab w:val="decimal" w:pos="1440"/>
        </w:tabs>
        <w:spacing w:before="432"/>
        <w:ind w:left="1440" w:right="72" w:hanging="360"/>
        <w:rPr>
          <w:rFonts w:ascii="Arial" w:hAnsi="Arial"/>
          <w:color w:val="2E3136"/>
          <w:spacing w:val="11"/>
          <w:lang w:val="es-ES"/>
        </w:rPr>
      </w:pPr>
      <w:r>
        <w:rPr>
          <w:rFonts w:ascii="Arial" w:hAnsi="Arial"/>
          <w:color w:val="2E3136"/>
          <w:spacing w:val="11"/>
          <w:lang w:val="es-ES"/>
        </w:rPr>
        <w:t xml:space="preserve">Mantiene actualizadas las evaluaciones de la hoja de servicio en forma </w:t>
      </w:r>
      <w:r>
        <w:rPr>
          <w:rFonts w:ascii="Arial" w:hAnsi="Arial"/>
          <w:color w:val="2E3136"/>
          <w:lang w:val="es-ES"/>
        </w:rPr>
        <w:t>anual.</w:t>
      </w:r>
    </w:p>
    <w:p w:rsidR="00123FB6" w:rsidRDefault="00CD781E">
      <w:pPr>
        <w:numPr>
          <w:ilvl w:val="0"/>
          <w:numId w:val="8"/>
        </w:numPr>
        <w:tabs>
          <w:tab w:val="clear" w:pos="360"/>
          <w:tab w:val="decimal" w:pos="1440"/>
        </w:tabs>
        <w:spacing w:before="396" w:line="273" w:lineRule="auto"/>
        <w:ind w:left="1440" w:right="72" w:hanging="360"/>
        <w:jc w:val="both"/>
        <w:rPr>
          <w:rFonts w:ascii="Arial" w:hAnsi="Arial"/>
          <w:color w:val="2E3136"/>
          <w:spacing w:val="11"/>
          <w:lang w:val="es-ES"/>
        </w:rPr>
      </w:pPr>
      <w:r>
        <w:rPr>
          <w:rFonts w:ascii="Arial" w:hAnsi="Arial"/>
          <w:color w:val="2E3136"/>
          <w:spacing w:val="11"/>
          <w:lang w:val="es-ES"/>
        </w:rPr>
        <w:t xml:space="preserve">Totaliza los punteos de los expedientes de docentes de quienes deben </w:t>
      </w:r>
      <w:r>
        <w:rPr>
          <w:rFonts w:ascii="Arial" w:hAnsi="Arial"/>
          <w:color w:val="2E3136"/>
          <w:spacing w:val="19"/>
          <w:lang w:val="es-ES"/>
        </w:rPr>
        <w:t xml:space="preserve">ascender, anotando las puntuaciones obtenidas y tiempo servido y </w:t>
      </w:r>
      <w:r>
        <w:rPr>
          <w:rFonts w:ascii="Arial" w:hAnsi="Arial"/>
          <w:color w:val="2E3136"/>
          <w:spacing w:val="7"/>
          <w:lang w:val="es-ES"/>
        </w:rPr>
        <w:t>emitiendo los dictámenes de ascenso respectivos.</w:t>
      </w:r>
    </w:p>
    <w:p w:rsidR="00123FB6" w:rsidRDefault="00CD781E">
      <w:pPr>
        <w:numPr>
          <w:ilvl w:val="0"/>
          <w:numId w:val="8"/>
        </w:numPr>
        <w:tabs>
          <w:tab w:val="clear" w:pos="360"/>
          <w:tab w:val="decimal" w:pos="1440"/>
        </w:tabs>
        <w:spacing w:before="252" w:line="264" w:lineRule="auto"/>
        <w:ind w:left="1440" w:right="72" w:hanging="360"/>
        <w:rPr>
          <w:rFonts w:ascii="Arial" w:hAnsi="Arial"/>
          <w:color w:val="2E3136"/>
          <w:spacing w:val="4"/>
          <w:lang w:val="es-ES"/>
        </w:rPr>
      </w:pPr>
      <w:r>
        <w:rPr>
          <w:rFonts w:ascii="Arial" w:hAnsi="Arial"/>
          <w:color w:val="2E3136"/>
          <w:spacing w:val="4"/>
          <w:lang w:val="es-ES"/>
        </w:rPr>
        <w:t xml:space="preserve">Anualmente elabora las propuestas de los docentes que deben ascender de </w:t>
      </w:r>
      <w:r>
        <w:rPr>
          <w:rFonts w:ascii="Arial" w:hAnsi="Arial"/>
          <w:color w:val="2E3136"/>
          <w:spacing w:val="8"/>
          <w:lang w:val="es-ES"/>
        </w:rPr>
        <w:t>clase escalafonaria y los somete a consideración de la Junta Directiva.</w:t>
      </w:r>
    </w:p>
    <w:p w:rsidR="00123FB6" w:rsidRDefault="00CD781E">
      <w:pPr>
        <w:numPr>
          <w:ilvl w:val="0"/>
          <w:numId w:val="8"/>
        </w:numPr>
        <w:tabs>
          <w:tab w:val="clear" w:pos="360"/>
          <w:tab w:val="decimal" w:pos="1440"/>
        </w:tabs>
        <w:spacing w:before="288" w:line="271" w:lineRule="auto"/>
        <w:ind w:left="1440" w:hanging="360"/>
        <w:rPr>
          <w:rFonts w:ascii="Arial" w:hAnsi="Arial"/>
          <w:color w:val="2E3136"/>
          <w:spacing w:val="14"/>
          <w:lang w:val="es-ES"/>
        </w:rPr>
      </w:pPr>
      <w:r>
        <w:rPr>
          <w:rFonts w:ascii="Arial" w:hAnsi="Arial"/>
          <w:color w:val="2E3136"/>
          <w:spacing w:val="14"/>
          <w:lang w:val="es-ES"/>
        </w:rPr>
        <w:t>Otras afines a su naturaleza y objetivos.</w:t>
      </w:r>
    </w:p>
    <w:p w:rsidR="00123FB6" w:rsidRDefault="00CD781E">
      <w:pPr>
        <w:spacing w:before="288"/>
        <w:ind w:left="648" w:right="72"/>
        <w:jc w:val="both"/>
        <w:rPr>
          <w:rFonts w:ascii="Arial" w:hAnsi="Arial"/>
          <w:b/>
          <w:color w:val="2E3136"/>
          <w:spacing w:val="17"/>
          <w:w w:val="105"/>
          <w:lang w:val="es-ES"/>
        </w:rPr>
      </w:pPr>
      <w:r>
        <w:rPr>
          <w:rFonts w:ascii="Arial" w:hAnsi="Arial"/>
          <w:b/>
          <w:color w:val="2E3136"/>
          <w:spacing w:val="17"/>
          <w:w w:val="105"/>
          <w:lang w:val="es-ES"/>
        </w:rPr>
        <w:t xml:space="preserve">Artículo 18. Integración y Dependencia de la Unidad Administrativa </w:t>
      </w:r>
      <w:r>
        <w:rPr>
          <w:rFonts w:ascii="Arial" w:hAnsi="Arial"/>
          <w:b/>
          <w:color w:val="2E3136"/>
          <w:spacing w:val="11"/>
          <w:w w:val="105"/>
          <w:lang w:val="es-ES"/>
        </w:rPr>
        <w:t xml:space="preserve">Financiera. </w:t>
      </w:r>
      <w:r>
        <w:rPr>
          <w:rFonts w:ascii="Arial" w:hAnsi="Arial"/>
          <w:color w:val="2E3136"/>
          <w:spacing w:val="11"/>
          <w:lang w:val="es-ES"/>
        </w:rPr>
        <w:t xml:space="preserve">Para el desarrollo de sus funciones, esta unidad se integra por un </w:t>
      </w:r>
      <w:r>
        <w:rPr>
          <w:rFonts w:ascii="Arial" w:hAnsi="Arial"/>
          <w:color w:val="2E3136"/>
          <w:spacing w:val="9"/>
          <w:lang w:val="es-ES"/>
        </w:rPr>
        <w:t xml:space="preserve">Jefe </w:t>
      </w:r>
      <w:r>
        <w:rPr>
          <w:rFonts w:ascii="Arial" w:hAnsi="Arial"/>
          <w:color w:val="2E3136"/>
          <w:spacing w:val="9"/>
          <w:lang w:val="es-ES"/>
        </w:rPr>
        <w:lastRenderedPageBreak/>
        <w:t xml:space="preserve">y los asistentes que sean necesarios, para llevarlas a cabo con eficiencia. </w:t>
      </w:r>
      <w:r>
        <w:rPr>
          <w:rFonts w:ascii="Arial" w:hAnsi="Arial"/>
          <w:color w:val="2E3136"/>
          <w:spacing w:val="7"/>
          <w:lang w:val="es-ES"/>
        </w:rPr>
        <w:t>Depende de la Coordinación Técnico-Administrativa.</w:t>
      </w:r>
    </w:p>
    <w:p w:rsidR="00123FB6" w:rsidRDefault="00CD781E">
      <w:pPr>
        <w:spacing w:before="360"/>
        <w:ind w:left="648" w:right="72"/>
        <w:rPr>
          <w:rFonts w:ascii="Arial" w:hAnsi="Arial"/>
          <w:b/>
          <w:color w:val="2E3136"/>
          <w:spacing w:val="8"/>
          <w:w w:val="105"/>
          <w:lang w:val="es-ES"/>
        </w:rPr>
      </w:pPr>
      <w:r>
        <w:rPr>
          <w:rFonts w:ascii="Arial" w:hAnsi="Arial"/>
          <w:b/>
          <w:color w:val="2E3136"/>
          <w:spacing w:val="8"/>
          <w:w w:val="105"/>
          <w:lang w:val="es-ES"/>
        </w:rPr>
        <w:t xml:space="preserve">Artículo 19. Funciones de la Unidad Administrativa Financiera. </w:t>
      </w:r>
      <w:r>
        <w:rPr>
          <w:rFonts w:ascii="Arial" w:hAnsi="Arial"/>
          <w:color w:val="2E3136"/>
          <w:spacing w:val="8"/>
          <w:lang w:val="es-ES"/>
        </w:rPr>
        <w:t xml:space="preserve">Esta unidad </w:t>
      </w:r>
      <w:r>
        <w:rPr>
          <w:rFonts w:ascii="Arial" w:hAnsi="Arial"/>
          <w:color w:val="2E3136"/>
          <w:spacing w:val="7"/>
          <w:lang w:val="es-ES"/>
        </w:rPr>
        <w:t>es competente del desarrollo de las siguientes funciones: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324"/>
        <w:ind w:left="1800" w:right="72" w:hanging="720"/>
        <w:rPr>
          <w:rFonts w:ascii="Arial" w:hAnsi="Arial"/>
          <w:color w:val="2E3136"/>
          <w:spacing w:val="4"/>
          <w:lang w:val="es-ES"/>
        </w:rPr>
      </w:pPr>
      <w:r>
        <w:rPr>
          <w:rFonts w:ascii="Arial" w:hAnsi="Arial"/>
          <w:color w:val="2E3136"/>
          <w:spacing w:val="4"/>
          <w:lang w:val="es-ES"/>
        </w:rPr>
        <w:t xml:space="preserve">Apoya a la Coordinación en la elaboración del Plan Operativo Anual y el </w:t>
      </w:r>
      <w:r>
        <w:rPr>
          <w:rFonts w:ascii="Arial" w:hAnsi="Arial"/>
          <w:color w:val="2E3136"/>
          <w:spacing w:val="8"/>
          <w:lang w:val="es-ES"/>
        </w:rPr>
        <w:t>anteproyecto de presupuesto de la dependencia.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324"/>
        <w:ind w:left="1800" w:right="72" w:hanging="720"/>
        <w:rPr>
          <w:rFonts w:ascii="Arial" w:hAnsi="Arial"/>
          <w:color w:val="2E3136"/>
          <w:spacing w:val="3"/>
          <w:lang w:val="es-ES"/>
        </w:rPr>
      </w:pPr>
      <w:r>
        <w:rPr>
          <w:rFonts w:ascii="Arial" w:hAnsi="Arial"/>
          <w:color w:val="2E3136"/>
          <w:spacing w:val="3"/>
          <w:lang w:val="es-ES"/>
        </w:rPr>
        <w:t xml:space="preserve">Coordina con las dependencias correspondientes y da seguimiento a los </w:t>
      </w:r>
      <w:r>
        <w:rPr>
          <w:rFonts w:ascii="Arial" w:hAnsi="Arial"/>
          <w:color w:val="2E3136"/>
          <w:spacing w:val="9"/>
          <w:lang w:val="es-ES"/>
        </w:rPr>
        <w:t>procesos de adquisiciones de bienes y servicios de la dependencia.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324" w:line="266" w:lineRule="auto"/>
        <w:ind w:left="1800" w:hanging="720"/>
        <w:rPr>
          <w:rFonts w:ascii="Arial" w:hAnsi="Arial"/>
          <w:color w:val="2E3136"/>
          <w:spacing w:val="8"/>
          <w:lang w:val="es-ES"/>
        </w:rPr>
      </w:pPr>
      <w:r>
        <w:rPr>
          <w:rFonts w:ascii="Arial" w:hAnsi="Arial"/>
          <w:color w:val="2E3136"/>
          <w:spacing w:val="8"/>
          <w:lang w:val="es-ES"/>
        </w:rPr>
        <w:t>Apoya a la Coordinación en la gestiones de la ejecución presupuestaria.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252" w:line="264" w:lineRule="auto"/>
        <w:ind w:left="1800" w:right="72" w:hanging="720"/>
        <w:rPr>
          <w:rFonts w:ascii="Arial" w:hAnsi="Arial"/>
          <w:color w:val="2E3136"/>
          <w:spacing w:val="8"/>
          <w:lang w:val="es-ES"/>
        </w:rPr>
      </w:pPr>
      <w:r>
        <w:rPr>
          <w:rFonts w:ascii="Arial" w:hAnsi="Arial"/>
          <w:color w:val="2E3136"/>
          <w:spacing w:val="8"/>
          <w:lang w:val="es-ES"/>
        </w:rPr>
        <w:t xml:space="preserve">Administra los recursos y bienes asignados a la dependencia, para el </w:t>
      </w:r>
      <w:r>
        <w:rPr>
          <w:rFonts w:ascii="Arial" w:hAnsi="Arial"/>
          <w:color w:val="2E3136"/>
          <w:spacing w:val="7"/>
          <w:lang w:val="es-ES"/>
        </w:rPr>
        <w:t>efectivo apoyo al logro de los objetivos institucionales.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252"/>
        <w:ind w:left="1800" w:right="72" w:hanging="720"/>
        <w:jc w:val="both"/>
        <w:rPr>
          <w:rFonts w:ascii="Arial" w:hAnsi="Arial"/>
          <w:color w:val="2E3136"/>
          <w:spacing w:val="9"/>
          <w:lang w:val="es-ES"/>
        </w:rPr>
      </w:pPr>
      <w:r>
        <w:rPr>
          <w:rFonts w:ascii="Arial" w:hAnsi="Arial"/>
          <w:color w:val="2E3136"/>
          <w:spacing w:val="9"/>
          <w:lang w:val="es-ES"/>
        </w:rPr>
        <w:t xml:space="preserve">Presta el apoyo logístico a todos los órganos de la estructura orgánica </w:t>
      </w:r>
      <w:r>
        <w:rPr>
          <w:rFonts w:ascii="Arial" w:hAnsi="Arial"/>
          <w:color w:val="2E3136"/>
          <w:spacing w:val="22"/>
          <w:lang w:val="es-ES"/>
        </w:rPr>
        <w:t xml:space="preserve">de la dependencia, garantizando la existencia de los recursos </w:t>
      </w:r>
      <w:r>
        <w:rPr>
          <w:rFonts w:ascii="Arial" w:hAnsi="Arial"/>
          <w:color w:val="2E3136"/>
          <w:spacing w:val="6"/>
          <w:lang w:val="es-ES"/>
        </w:rPr>
        <w:t>necesarios para e</w:t>
      </w:r>
      <w:r w:rsidR="00F17D3A">
        <w:rPr>
          <w:rFonts w:ascii="Arial" w:hAnsi="Arial"/>
          <w:color w:val="2E3136"/>
          <w:spacing w:val="6"/>
          <w:lang w:val="es-ES"/>
        </w:rPr>
        <w:t>l</w:t>
      </w:r>
      <w:r>
        <w:rPr>
          <w:rFonts w:ascii="Arial" w:hAnsi="Arial"/>
          <w:color w:val="2E3136"/>
          <w:spacing w:val="6"/>
          <w:lang w:val="es-ES"/>
        </w:rPr>
        <w:t xml:space="preserve"> correcto desempeño de sus funciones.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360" w:line="266" w:lineRule="auto"/>
        <w:ind w:left="1800" w:right="72" w:hanging="720"/>
        <w:rPr>
          <w:rFonts w:ascii="Arial" w:hAnsi="Arial"/>
          <w:color w:val="2E3136"/>
          <w:spacing w:val="5"/>
          <w:lang w:val="es-ES"/>
        </w:rPr>
      </w:pPr>
      <w:r>
        <w:rPr>
          <w:rFonts w:ascii="Arial" w:hAnsi="Arial"/>
          <w:color w:val="2E3136"/>
          <w:spacing w:val="5"/>
          <w:lang w:val="es-ES"/>
        </w:rPr>
        <w:t xml:space="preserve">Vela por el buen estado y funcionamiento del mobiliario, el equipo y las </w:t>
      </w:r>
      <w:r>
        <w:rPr>
          <w:rFonts w:ascii="Arial" w:hAnsi="Arial"/>
          <w:color w:val="2E3136"/>
          <w:spacing w:val="6"/>
          <w:lang w:val="es-ES"/>
        </w:rPr>
        <w:t>instalaciones.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288" w:line="266" w:lineRule="auto"/>
        <w:ind w:left="1800" w:hanging="720"/>
        <w:rPr>
          <w:rFonts w:ascii="Arial" w:hAnsi="Arial"/>
          <w:color w:val="2E3136"/>
          <w:spacing w:val="8"/>
          <w:lang w:val="es-ES"/>
        </w:rPr>
      </w:pPr>
      <w:r>
        <w:rPr>
          <w:rFonts w:ascii="Arial" w:hAnsi="Arial"/>
          <w:color w:val="2E3136"/>
          <w:spacing w:val="8"/>
          <w:lang w:val="es-ES"/>
        </w:rPr>
        <w:t>Ejecuta las acciones de personal que corresponde a la dependencia.</w:t>
      </w:r>
    </w:p>
    <w:p w:rsidR="00123FB6" w:rsidRDefault="00CD781E">
      <w:pPr>
        <w:numPr>
          <w:ilvl w:val="0"/>
          <w:numId w:val="9"/>
        </w:numPr>
        <w:tabs>
          <w:tab w:val="clear" w:pos="720"/>
          <w:tab w:val="decimal" w:pos="1800"/>
        </w:tabs>
        <w:spacing w:before="288"/>
        <w:ind w:left="1800" w:hanging="720"/>
        <w:rPr>
          <w:rFonts w:ascii="Arial" w:hAnsi="Arial"/>
          <w:color w:val="2E3136"/>
          <w:spacing w:val="24"/>
          <w:lang w:val="es-ES"/>
        </w:rPr>
      </w:pPr>
      <w:r>
        <w:rPr>
          <w:rFonts w:ascii="Arial" w:hAnsi="Arial"/>
          <w:color w:val="2E3136"/>
          <w:spacing w:val="24"/>
          <w:lang w:val="es-ES"/>
        </w:rPr>
        <w:t>Otras afines a su naturaleza y objetivos.</w:t>
      </w:r>
    </w:p>
    <w:p w:rsidR="00123FB6" w:rsidRDefault="00CD781E">
      <w:pPr>
        <w:spacing w:before="540"/>
        <w:ind w:left="576"/>
        <w:jc w:val="center"/>
        <w:rPr>
          <w:rFonts w:ascii="Arial" w:hAnsi="Arial"/>
          <w:b/>
          <w:color w:val="2E3136"/>
          <w:w w:val="105"/>
          <w:lang w:val="es-ES"/>
        </w:rPr>
      </w:pPr>
      <w:r>
        <w:rPr>
          <w:rFonts w:ascii="Arial" w:hAnsi="Arial"/>
          <w:b/>
          <w:color w:val="2E3136"/>
          <w:w w:val="105"/>
          <w:lang w:val="es-ES"/>
        </w:rPr>
        <w:t xml:space="preserve">CAPITULO IV </w:t>
      </w:r>
      <w:r>
        <w:rPr>
          <w:rFonts w:ascii="Arial" w:hAnsi="Arial"/>
          <w:b/>
          <w:color w:val="2E3136"/>
          <w:w w:val="105"/>
          <w:lang w:val="es-ES"/>
        </w:rPr>
        <w:br/>
      </w:r>
      <w:r>
        <w:rPr>
          <w:rFonts w:ascii="Arial" w:hAnsi="Arial"/>
          <w:b/>
          <w:color w:val="2E3136"/>
          <w:spacing w:val="4"/>
          <w:w w:val="105"/>
          <w:lang w:val="es-ES"/>
        </w:rPr>
        <w:t>FUNCIONAMIENTO DE LA JUNTA DIRECTIVA</w:t>
      </w:r>
    </w:p>
    <w:p w:rsidR="00123FB6" w:rsidRDefault="00CD781E">
      <w:pPr>
        <w:spacing w:before="252" w:line="264" w:lineRule="auto"/>
        <w:ind w:left="648" w:right="72"/>
        <w:jc w:val="both"/>
        <w:rPr>
          <w:rFonts w:ascii="Arial" w:hAnsi="Arial"/>
          <w:b/>
          <w:color w:val="2E3136"/>
          <w:spacing w:val="14"/>
          <w:w w:val="105"/>
          <w:lang w:val="es-ES"/>
        </w:rPr>
      </w:pPr>
      <w:r>
        <w:rPr>
          <w:rFonts w:ascii="Arial" w:hAnsi="Arial"/>
          <w:b/>
          <w:color w:val="2E3136"/>
          <w:spacing w:val="14"/>
          <w:w w:val="105"/>
          <w:lang w:val="es-ES"/>
        </w:rPr>
        <w:t xml:space="preserve">Artículo 20. Representación. </w:t>
      </w:r>
      <w:r>
        <w:rPr>
          <w:rFonts w:ascii="Arial" w:hAnsi="Arial"/>
          <w:color w:val="2E3136"/>
          <w:spacing w:val="14"/>
          <w:lang w:val="es-ES"/>
        </w:rPr>
        <w:t xml:space="preserve">El Presidente de la Junta </w:t>
      </w:r>
      <w:r>
        <w:rPr>
          <w:rFonts w:ascii="Arial" w:hAnsi="Arial"/>
          <w:color w:val="2E3136"/>
          <w:spacing w:val="14"/>
          <w:w w:val="105"/>
          <w:sz w:val="21"/>
          <w:lang w:val="es-ES"/>
        </w:rPr>
        <w:t xml:space="preserve">Directiva ejerce </w:t>
      </w:r>
      <w:r>
        <w:rPr>
          <w:rFonts w:ascii="Arial" w:hAnsi="Arial"/>
          <w:color w:val="2E3136"/>
          <w:spacing w:val="14"/>
          <w:lang w:val="es-ES"/>
        </w:rPr>
        <w:t xml:space="preserve">la </w:t>
      </w:r>
      <w:r>
        <w:rPr>
          <w:rFonts w:ascii="Arial" w:hAnsi="Arial"/>
          <w:color w:val="2E3136"/>
          <w:spacing w:val="7"/>
          <w:lang w:val="es-ES"/>
        </w:rPr>
        <w:t xml:space="preserve">representación de la Junta Calificadora de Personal. El Vicepresidente le sustituirá </w:t>
      </w:r>
      <w:r>
        <w:rPr>
          <w:rFonts w:ascii="Arial" w:hAnsi="Arial"/>
          <w:color w:val="2E3136"/>
          <w:spacing w:val="6"/>
          <w:lang w:val="es-ES"/>
        </w:rPr>
        <w:t>en su ausencia.</w:t>
      </w:r>
    </w:p>
    <w:p w:rsidR="00123FB6" w:rsidRDefault="00123FB6"/>
    <w:p w:rsidR="00123FB6" w:rsidRDefault="00E1308B" w:rsidP="00E1308B">
      <w:pPr>
        <w:tabs>
          <w:tab w:val="left" w:pos="692"/>
          <w:tab w:val="right" w:pos="9672"/>
        </w:tabs>
        <w:spacing w:before="504"/>
        <w:rPr>
          <w:rFonts w:ascii="Tahoma" w:hAnsi="Tahoma"/>
          <w:color w:val="2F3137"/>
          <w:spacing w:val="18"/>
          <w:sz w:val="24"/>
          <w:lang w:val="es-ES"/>
        </w:rPr>
      </w:pPr>
      <w:r>
        <w:rPr>
          <w:rFonts w:ascii="Arial" w:hAnsi="Arial"/>
          <w:b/>
          <w:color w:val="2F3137"/>
          <w:spacing w:val="14"/>
          <w:lang w:val="es-ES"/>
        </w:rPr>
        <w:tab/>
      </w:r>
      <w:r w:rsidR="00CD781E" w:rsidRPr="00E1308B">
        <w:rPr>
          <w:rFonts w:ascii="Arial" w:hAnsi="Arial"/>
          <w:b/>
          <w:color w:val="2F3137"/>
          <w:spacing w:val="14"/>
          <w:lang w:val="es-ES"/>
        </w:rPr>
        <w:t>Articulo 21. Decisiones.</w:t>
      </w:r>
      <w:r w:rsidR="00CD781E">
        <w:rPr>
          <w:rFonts w:ascii="Tahoma" w:hAnsi="Tahoma"/>
          <w:color w:val="2F3137"/>
          <w:spacing w:val="18"/>
          <w:sz w:val="24"/>
          <w:lang w:val="es-ES"/>
        </w:rPr>
        <w:t xml:space="preserve"> </w:t>
      </w:r>
      <w:r w:rsidR="00CD781E">
        <w:rPr>
          <w:rFonts w:ascii="Arial" w:hAnsi="Arial"/>
          <w:color w:val="2F3137"/>
          <w:spacing w:val="18"/>
          <w:lang w:val="es-ES"/>
        </w:rPr>
        <w:t>La Junta Directiva celebrará sesiones ordinarias y</w:t>
      </w:r>
    </w:p>
    <w:p w:rsidR="00123FB6" w:rsidRDefault="00CD781E" w:rsidP="00E1308B">
      <w:pPr>
        <w:spacing w:before="36"/>
        <w:ind w:left="708"/>
        <w:jc w:val="both"/>
        <w:rPr>
          <w:rFonts w:ascii="Arial" w:hAnsi="Arial"/>
          <w:color w:val="2F3137"/>
          <w:spacing w:val="-1"/>
          <w:lang w:val="es-ES"/>
        </w:rPr>
      </w:pPr>
      <w:r>
        <w:rPr>
          <w:rFonts w:ascii="Arial" w:hAnsi="Arial"/>
          <w:color w:val="2F3137"/>
          <w:spacing w:val="-1"/>
          <w:lang w:val="es-ES"/>
        </w:rPr>
        <w:t xml:space="preserve">extraordinarias, para conocer </w:t>
      </w:r>
      <w:r w:rsidRPr="00E1308B">
        <w:rPr>
          <w:rFonts w:ascii="Arial" w:hAnsi="Arial" w:cs="Arial"/>
          <w:color w:val="2F3137"/>
          <w:spacing w:val="-1"/>
          <w:lang w:val="es-ES"/>
        </w:rPr>
        <w:t xml:space="preserve">los asuntos sometidos a su conocimiento y dictar las </w:t>
      </w:r>
      <w:r w:rsidRPr="00E1308B">
        <w:rPr>
          <w:rFonts w:ascii="Arial" w:hAnsi="Arial" w:cs="Arial"/>
          <w:color w:val="2F3137"/>
          <w:spacing w:val="11"/>
          <w:lang w:val="es-ES"/>
        </w:rPr>
        <w:t xml:space="preserve">resoluciones </w:t>
      </w:r>
      <w:r>
        <w:rPr>
          <w:rFonts w:ascii="Arial" w:hAnsi="Arial"/>
          <w:color w:val="2F3137"/>
          <w:spacing w:val="11"/>
          <w:lang w:val="es-ES"/>
        </w:rPr>
        <w:t xml:space="preserve">que en Derecho corresponda, siempre de conformidad con la ley. </w:t>
      </w:r>
      <w:r>
        <w:rPr>
          <w:rFonts w:ascii="Arial" w:hAnsi="Arial"/>
          <w:color w:val="2F3137"/>
          <w:spacing w:val="12"/>
          <w:lang w:val="es-ES"/>
        </w:rPr>
        <w:t xml:space="preserve">Las decisiones de la Junta Directiva se tornarán por mayoría absoluta de sus </w:t>
      </w:r>
      <w:r>
        <w:rPr>
          <w:rFonts w:ascii="Arial" w:hAnsi="Arial"/>
          <w:color w:val="2F3137"/>
          <w:lang w:val="es-ES"/>
        </w:rPr>
        <w:t>miembros.</w:t>
      </w:r>
    </w:p>
    <w:p w:rsidR="00123FB6" w:rsidRDefault="00CD781E">
      <w:pPr>
        <w:spacing w:before="360" w:line="266" w:lineRule="auto"/>
        <w:ind w:left="792"/>
        <w:jc w:val="both"/>
        <w:rPr>
          <w:rFonts w:ascii="Arial" w:hAnsi="Arial"/>
          <w:b/>
          <w:color w:val="2F3137"/>
          <w:spacing w:val="14"/>
          <w:lang w:val="es-ES"/>
        </w:rPr>
      </w:pPr>
      <w:r>
        <w:rPr>
          <w:rFonts w:ascii="Arial" w:hAnsi="Arial"/>
          <w:b/>
          <w:color w:val="2F3137"/>
          <w:spacing w:val="14"/>
          <w:lang w:val="es-ES"/>
        </w:rPr>
        <w:t xml:space="preserve">Artículo 22. Reuniones Ordinarias. </w:t>
      </w:r>
      <w:r>
        <w:rPr>
          <w:rFonts w:ascii="Arial" w:hAnsi="Arial"/>
          <w:color w:val="2F3137"/>
          <w:spacing w:val="4"/>
          <w:lang w:val="es-ES"/>
        </w:rPr>
        <w:t xml:space="preserve">La Junta Directiva se reunirá ordinariamente </w:t>
      </w:r>
      <w:r>
        <w:rPr>
          <w:rFonts w:ascii="Arial" w:hAnsi="Arial"/>
          <w:color w:val="2F3137"/>
          <w:spacing w:val="10"/>
          <w:lang w:val="es-ES"/>
        </w:rPr>
        <w:t xml:space="preserve">por lo menos dos veces por semana y hará constar en libro de actas lo actuado. </w:t>
      </w:r>
      <w:r>
        <w:rPr>
          <w:rFonts w:ascii="Arial" w:hAnsi="Arial"/>
          <w:color w:val="2F3137"/>
          <w:spacing w:val="8"/>
          <w:lang w:val="es-ES"/>
        </w:rPr>
        <w:t>En estas reuniones participarán con voz, pero sin voto, el Coordinador Técnico-</w:t>
      </w:r>
      <w:r>
        <w:rPr>
          <w:rFonts w:ascii="Arial" w:hAnsi="Arial"/>
          <w:color w:val="2F3137"/>
          <w:spacing w:val="7"/>
          <w:lang w:val="es-ES"/>
        </w:rPr>
        <w:t>Administrativo de la Junta Calificadora de Personal.</w:t>
      </w:r>
    </w:p>
    <w:p w:rsidR="00123FB6" w:rsidRDefault="00CD781E">
      <w:pPr>
        <w:spacing w:before="288"/>
        <w:ind w:left="792"/>
        <w:jc w:val="both"/>
        <w:rPr>
          <w:rFonts w:ascii="Arial" w:hAnsi="Arial"/>
          <w:b/>
          <w:color w:val="2F3137"/>
          <w:spacing w:val="16"/>
          <w:lang w:val="es-ES"/>
        </w:rPr>
      </w:pPr>
      <w:r>
        <w:rPr>
          <w:rFonts w:ascii="Arial" w:hAnsi="Arial"/>
          <w:b/>
          <w:color w:val="2F3137"/>
          <w:spacing w:val="16"/>
          <w:lang w:val="es-ES"/>
        </w:rPr>
        <w:t xml:space="preserve">Artículo 23. Reuniones Extraordinarias. </w:t>
      </w:r>
      <w:r>
        <w:rPr>
          <w:rFonts w:ascii="Arial" w:hAnsi="Arial"/>
          <w:color w:val="2F3137"/>
          <w:spacing w:val="6"/>
          <w:lang w:val="es-ES"/>
        </w:rPr>
        <w:t xml:space="preserve">En caso que surjan asuntos urgentes de resolver, se reunirán extraordinariamente a petición de cualquier miembro de </w:t>
      </w:r>
      <w:r>
        <w:rPr>
          <w:rFonts w:ascii="Tahoma" w:hAnsi="Tahoma"/>
          <w:color w:val="2F3137"/>
          <w:spacing w:val="6"/>
          <w:sz w:val="24"/>
          <w:lang w:val="es-ES"/>
        </w:rPr>
        <w:t xml:space="preserve">la </w:t>
      </w:r>
      <w:r>
        <w:rPr>
          <w:rFonts w:ascii="Arial" w:hAnsi="Arial"/>
          <w:color w:val="2F3137"/>
          <w:spacing w:val="6"/>
          <w:lang w:val="es-ES"/>
        </w:rPr>
        <w:t>Junta Directiva.</w:t>
      </w:r>
    </w:p>
    <w:p w:rsidR="00123FB6" w:rsidRDefault="00CD781E">
      <w:pPr>
        <w:spacing w:before="288"/>
        <w:ind w:left="792"/>
        <w:rPr>
          <w:rFonts w:ascii="Tahoma" w:hAnsi="Tahoma"/>
          <w:b/>
          <w:color w:val="2F3137"/>
          <w:spacing w:val="14"/>
          <w:sz w:val="20"/>
          <w:lang w:val="es-ES"/>
        </w:rPr>
      </w:pPr>
      <w:r>
        <w:rPr>
          <w:rFonts w:ascii="Tahoma" w:hAnsi="Tahoma"/>
          <w:b/>
          <w:color w:val="2F3137"/>
          <w:spacing w:val="14"/>
          <w:sz w:val="20"/>
          <w:lang w:val="es-ES"/>
        </w:rPr>
        <w:t xml:space="preserve">Artículo 24. Lugar de las Reuniones. </w:t>
      </w:r>
      <w:r>
        <w:rPr>
          <w:rFonts w:ascii="Arial" w:hAnsi="Arial"/>
          <w:color w:val="2F3137"/>
          <w:spacing w:val="4"/>
          <w:lang w:val="es-ES"/>
        </w:rPr>
        <w:t xml:space="preserve">Las sesiones se celebrarán en el lugar de </w:t>
      </w:r>
      <w:r>
        <w:rPr>
          <w:rFonts w:ascii="Arial" w:hAnsi="Arial"/>
          <w:color w:val="2F3137"/>
          <w:spacing w:val="7"/>
          <w:lang w:val="es-ES"/>
        </w:rPr>
        <w:t>costumbre o en donde se indique en la convocatoria.</w:t>
      </w:r>
    </w:p>
    <w:p w:rsidR="00123FB6" w:rsidRDefault="00CD781E">
      <w:pPr>
        <w:spacing w:before="324"/>
        <w:ind w:left="792"/>
        <w:jc w:val="both"/>
        <w:rPr>
          <w:rFonts w:ascii="Arial" w:hAnsi="Arial"/>
          <w:b/>
          <w:color w:val="2F3137"/>
          <w:spacing w:val="16"/>
          <w:lang w:val="es-ES"/>
        </w:rPr>
      </w:pPr>
      <w:r>
        <w:rPr>
          <w:rFonts w:ascii="Arial" w:hAnsi="Arial"/>
          <w:b/>
          <w:color w:val="2F3137"/>
          <w:spacing w:val="16"/>
          <w:lang w:val="es-ES"/>
        </w:rPr>
        <w:lastRenderedPageBreak/>
        <w:t xml:space="preserve">Artículo 25. Resoluciones. </w:t>
      </w:r>
      <w:r>
        <w:rPr>
          <w:rFonts w:ascii="Arial" w:hAnsi="Arial"/>
          <w:color w:val="2F3137"/>
          <w:spacing w:val="6"/>
          <w:lang w:val="es-ES"/>
        </w:rPr>
        <w:t xml:space="preserve">Las resoluciones que emita la Junta, serán firmadas </w:t>
      </w:r>
      <w:r>
        <w:rPr>
          <w:rFonts w:ascii="Arial" w:hAnsi="Arial"/>
          <w:color w:val="2F3137"/>
          <w:spacing w:val="5"/>
          <w:lang w:val="es-ES"/>
        </w:rPr>
        <w:t xml:space="preserve">por todos los miembros, independientemente de que existan votos en contra de lo </w:t>
      </w:r>
      <w:r>
        <w:rPr>
          <w:rFonts w:ascii="Arial" w:hAnsi="Arial"/>
          <w:color w:val="2F3137"/>
          <w:spacing w:val="10"/>
          <w:lang w:val="es-ES"/>
        </w:rPr>
        <w:t xml:space="preserve">acordado por la mayoría; los votos en contra serán razonados, toda resolución </w:t>
      </w:r>
      <w:r>
        <w:rPr>
          <w:rFonts w:ascii="Arial" w:hAnsi="Arial"/>
          <w:color w:val="2F3137"/>
          <w:spacing w:val="6"/>
          <w:lang w:val="es-ES"/>
        </w:rPr>
        <w:t xml:space="preserve">llevará la firma completa de sus integrantes, indicándose debajo de cada firma </w:t>
      </w:r>
      <w:r>
        <w:rPr>
          <w:rFonts w:ascii="Tahoma" w:hAnsi="Tahoma"/>
          <w:color w:val="2F3137"/>
          <w:spacing w:val="6"/>
          <w:sz w:val="24"/>
          <w:lang w:val="es-ES"/>
        </w:rPr>
        <w:t xml:space="preserve">el </w:t>
      </w:r>
      <w:r>
        <w:rPr>
          <w:rFonts w:ascii="Arial" w:hAnsi="Arial"/>
          <w:color w:val="2F3137"/>
          <w:spacing w:val="6"/>
          <w:lang w:val="es-ES"/>
        </w:rPr>
        <w:t>nombre y cargo del signatario.</w:t>
      </w:r>
    </w:p>
    <w:p w:rsidR="00123FB6" w:rsidRDefault="00CD781E">
      <w:pPr>
        <w:spacing w:before="360"/>
        <w:ind w:left="792"/>
        <w:jc w:val="both"/>
        <w:rPr>
          <w:rFonts w:ascii="Arial" w:hAnsi="Arial"/>
          <w:b/>
          <w:color w:val="2F3137"/>
          <w:spacing w:val="14"/>
          <w:lang w:val="es-ES"/>
        </w:rPr>
      </w:pPr>
      <w:r>
        <w:rPr>
          <w:rFonts w:ascii="Arial" w:hAnsi="Arial"/>
          <w:b/>
          <w:color w:val="2F3137"/>
          <w:spacing w:val="14"/>
          <w:lang w:val="es-ES"/>
        </w:rPr>
        <w:t xml:space="preserve">Artículo 26. Firmeza. </w:t>
      </w:r>
      <w:r>
        <w:rPr>
          <w:rFonts w:ascii="Arial" w:hAnsi="Arial"/>
          <w:color w:val="2F3137"/>
          <w:spacing w:val="4"/>
          <w:lang w:val="es-ES"/>
        </w:rPr>
        <w:t xml:space="preserve">Cuando hubiere acuerdo por mayoría sobre una resolución, </w:t>
      </w:r>
      <w:r>
        <w:rPr>
          <w:rFonts w:ascii="Arial" w:hAnsi="Arial"/>
          <w:color w:val="2F3137"/>
          <w:spacing w:val="8"/>
          <w:lang w:val="es-ES"/>
        </w:rPr>
        <w:t xml:space="preserve">una vez efectuada la votación, únicamente podrá revertirse lo acordado con esa </w:t>
      </w:r>
      <w:r>
        <w:rPr>
          <w:rFonts w:ascii="Arial" w:hAnsi="Arial"/>
          <w:color w:val="2F3137"/>
          <w:spacing w:val="16"/>
          <w:lang w:val="es-ES"/>
        </w:rPr>
        <w:t xml:space="preserve">misma mayoría, siempre que la resolución no haya sido consentida por los </w:t>
      </w:r>
      <w:r>
        <w:rPr>
          <w:rFonts w:ascii="Arial" w:hAnsi="Arial"/>
          <w:color w:val="2F3137"/>
          <w:lang w:val="es-ES"/>
        </w:rPr>
        <w:t>interesados.</w:t>
      </w:r>
    </w:p>
    <w:p w:rsidR="00123FB6" w:rsidRDefault="00CD781E">
      <w:pPr>
        <w:spacing w:before="324"/>
        <w:ind w:left="792"/>
        <w:rPr>
          <w:rFonts w:ascii="Tahoma" w:hAnsi="Tahoma"/>
          <w:b/>
          <w:color w:val="2F3137"/>
          <w:spacing w:val="16"/>
          <w:sz w:val="20"/>
          <w:lang w:val="es-ES"/>
        </w:rPr>
      </w:pPr>
      <w:r>
        <w:rPr>
          <w:rFonts w:ascii="Tahoma" w:hAnsi="Tahoma"/>
          <w:b/>
          <w:color w:val="2F3137"/>
          <w:spacing w:val="16"/>
          <w:sz w:val="20"/>
          <w:lang w:val="es-ES"/>
        </w:rPr>
        <w:t xml:space="preserve">Artículo 27. Información. </w:t>
      </w:r>
      <w:r>
        <w:rPr>
          <w:rFonts w:ascii="Arial" w:hAnsi="Arial"/>
          <w:color w:val="2F3137"/>
          <w:spacing w:val="6"/>
          <w:lang w:val="es-ES"/>
        </w:rPr>
        <w:t xml:space="preserve">La Junta Directiva, debe proporcionar información al </w:t>
      </w:r>
      <w:r>
        <w:rPr>
          <w:rFonts w:ascii="Arial" w:hAnsi="Arial"/>
          <w:color w:val="2F3137"/>
          <w:spacing w:val="7"/>
          <w:lang w:val="es-ES"/>
        </w:rPr>
        <w:t>Vicedespacho Administrativo cuando éste se lo solicite.</w:t>
      </w:r>
    </w:p>
    <w:p w:rsidR="00123FB6" w:rsidRDefault="00CD781E">
      <w:pPr>
        <w:tabs>
          <w:tab w:val="right" w:pos="9581"/>
        </w:tabs>
        <w:spacing w:before="324"/>
        <w:ind w:left="72"/>
        <w:rPr>
          <w:rFonts w:ascii="Arial" w:hAnsi="Arial"/>
          <w:color w:val="2F3137"/>
          <w:lang w:val="es-ES"/>
        </w:rPr>
      </w:pPr>
      <w:r>
        <w:rPr>
          <w:rFonts w:ascii="Arial" w:hAnsi="Arial"/>
          <w:color w:val="2F3137"/>
          <w:lang w:val="es-ES"/>
        </w:rPr>
        <w:tab/>
      </w:r>
      <w:r>
        <w:rPr>
          <w:rFonts w:ascii="Arial" w:hAnsi="Arial"/>
          <w:b/>
          <w:color w:val="2F3137"/>
          <w:spacing w:val="18"/>
          <w:lang w:val="es-ES"/>
        </w:rPr>
        <w:t xml:space="preserve">Artículo 28. Atribuciones del Presidente. </w:t>
      </w:r>
      <w:r>
        <w:rPr>
          <w:rFonts w:ascii="Arial" w:hAnsi="Arial"/>
          <w:color w:val="2F3137"/>
          <w:spacing w:val="8"/>
          <w:lang w:val="es-ES"/>
        </w:rPr>
        <w:t>El Presidente de la Junta Directiva,</w:t>
      </w:r>
    </w:p>
    <w:p w:rsidR="00123FB6" w:rsidRDefault="00CD781E">
      <w:pPr>
        <w:spacing w:before="36"/>
        <w:ind w:left="792"/>
        <w:rPr>
          <w:rFonts w:ascii="Arial" w:hAnsi="Arial"/>
          <w:color w:val="2F3137"/>
          <w:lang w:val="es-ES"/>
        </w:rPr>
      </w:pPr>
      <w:r>
        <w:rPr>
          <w:rFonts w:ascii="Arial" w:hAnsi="Arial"/>
          <w:color w:val="2F3137"/>
          <w:lang w:val="es-ES"/>
        </w:rPr>
        <w:t>es quien:</w:t>
      </w:r>
    </w:p>
    <w:p w:rsidR="00123FB6" w:rsidRDefault="00CD781E">
      <w:pPr>
        <w:numPr>
          <w:ilvl w:val="0"/>
          <w:numId w:val="10"/>
        </w:numPr>
        <w:tabs>
          <w:tab w:val="clear" w:pos="432"/>
          <w:tab w:val="decimal" w:pos="1440"/>
        </w:tabs>
        <w:spacing w:before="324"/>
        <w:ind w:left="1440" w:hanging="432"/>
        <w:jc w:val="both"/>
        <w:rPr>
          <w:rFonts w:ascii="Arial" w:hAnsi="Arial"/>
          <w:color w:val="2F3137"/>
          <w:spacing w:val="5"/>
          <w:lang w:val="es-ES"/>
        </w:rPr>
      </w:pPr>
      <w:r>
        <w:rPr>
          <w:rFonts w:ascii="Arial" w:hAnsi="Arial"/>
          <w:color w:val="2F3137"/>
          <w:spacing w:val="5"/>
          <w:lang w:val="es-ES"/>
        </w:rPr>
        <w:t xml:space="preserve">Preside las sesiones ordinarias y extraordinarias y pone todos los asuntos a </w:t>
      </w:r>
      <w:r>
        <w:rPr>
          <w:rFonts w:ascii="Arial" w:hAnsi="Arial"/>
          <w:color w:val="2F3137"/>
          <w:spacing w:val="8"/>
          <w:lang w:val="es-ES"/>
        </w:rPr>
        <w:t xml:space="preserve">votación, cuando ya estén ampliamente y debidamente discutidos. De todos los asuntos sometidos a su conocimiento, debe abstenerse de dar opinión </w:t>
      </w:r>
      <w:r>
        <w:rPr>
          <w:rFonts w:ascii="Arial" w:hAnsi="Arial"/>
          <w:color w:val="2F3137"/>
          <w:lang w:val="es-ES"/>
        </w:rPr>
        <w:t>anticipada.</w:t>
      </w:r>
    </w:p>
    <w:p w:rsidR="00123FB6" w:rsidRDefault="00CD781E">
      <w:pPr>
        <w:numPr>
          <w:ilvl w:val="0"/>
          <w:numId w:val="10"/>
        </w:numPr>
        <w:tabs>
          <w:tab w:val="clear" w:pos="432"/>
          <w:tab w:val="decimal" w:pos="1440"/>
        </w:tabs>
        <w:spacing w:before="360"/>
        <w:ind w:left="1440" w:hanging="432"/>
        <w:rPr>
          <w:rFonts w:ascii="Arial" w:hAnsi="Arial"/>
          <w:color w:val="2F3137"/>
          <w:spacing w:val="7"/>
          <w:lang w:val="es-ES"/>
        </w:rPr>
      </w:pPr>
      <w:r>
        <w:rPr>
          <w:rFonts w:ascii="Arial" w:hAnsi="Arial"/>
          <w:color w:val="2F3137"/>
          <w:spacing w:val="7"/>
          <w:lang w:val="es-ES"/>
        </w:rPr>
        <w:t>Toma las medidas pertinentes, para que todos los asuntos que se sigan ante la Junta, sean tramitados hasta el estado de resolver.</w:t>
      </w:r>
    </w:p>
    <w:p w:rsidR="00123FB6" w:rsidRDefault="00CD781E">
      <w:pPr>
        <w:numPr>
          <w:ilvl w:val="0"/>
          <w:numId w:val="10"/>
        </w:numPr>
        <w:tabs>
          <w:tab w:val="clear" w:pos="432"/>
          <w:tab w:val="decimal" w:pos="1440"/>
        </w:tabs>
        <w:spacing w:before="252" w:line="268" w:lineRule="auto"/>
        <w:ind w:left="1440" w:hanging="432"/>
        <w:rPr>
          <w:rFonts w:ascii="Arial" w:hAnsi="Arial"/>
          <w:color w:val="2F3137"/>
          <w:spacing w:val="8"/>
          <w:lang w:val="es-ES"/>
        </w:rPr>
      </w:pPr>
      <w:r>
        <w:rPr>
          <w:rFonts w:ascii="Arial" w:hAnsi="Arial"/>
          <w:color w:val="2F3137"/>
          <w:spacing w:val="8"/>
          <w:lang w:val="es-ES"/>
        </w:rPr>
        <w:t xml:space="preserve">Hace del conocimiento del Despacho, cualquier anomalía que fuere de </w:t>
      </w:r>
      <w:r>
        <w:rPr>
          <w:rFonts w:ascii="Tahoma" w:hAnsi="Tahoma"/>
          <w:b/>
          <w:color w:val="2F3137"/>
          <w:spacing w:val="18"/>
          <w:sz w:val="20"/>
          <w:lang w:val="es-ES"/>
        </w:rPr>
        <w:t xml:space="preserve">su </w:t>
      </w:r>
      <w:r>
        <w:rPr>
          <w:rFonts w:ascii="Arial" w:hAnsi="Arial"/>
          <w:color w:val="2F3137"/>
          <w:spacing w:val="7"/>
          <w:lang w:val="es-ES"/>
        </w:rPr>
        <w:t>conocimiento ya sea administrativa, civil o penal.</w:t>
      </w:r>
    </w:p>
    <w:p w:rsidR="00123FB6" w:rsidRDefault="00123FB6">
      <w:pPr>
        <w:sectPr w:rsidR="00123FB6">
          <w:pgSz w:w="12240" w:h="20160"/>
          <w:pgMar w:top="1160" w:right="1255" w:bottom="3421" w:left="1313" w:header="720" w:footer="720" w:gutter="0"/>
          <w:cols w:space="720"/>
        </w:sectPr>
      </w:pPr>
    </w:p>
    <w:p w:rsidR="00123FB6" w:rsidRPr="00B17EE3" w:rsidRDefault="00CD781E">
      <w:pPr>
        <w:spacing w:before="468" w:line="266" w:lineRule="auto"/>
        <w:ind w:left="1296" w:hanging="360"/>
        <w:rPr>
          <w:rFonts w:ascii="Tahoma" w:hAnsi="Tahoma"/>
          <w:color w:val="000000"/>
          <w:spacing w:val="15"/>
          <w:lang w:val="es-ES"/>
        </w:rPr>
      </w:pPr>
      <w:r w:rsidRPr="00B17EE3">
        <w:rPr>
          <w:rFonts w:ascii="Tahoma" w:hAnsi="Tahoma"/>
          <w:color w:val="000000"/>
          <w:spacing w:val="15"/>
          <w:lang w:val="es-ES"/>
        </w:rPr>
        <w:t xml:space="preserve">e) Revisa y aprueba las evaluaciones realizadas por el Departamento de </w:t>
      </w:r>
      <w:r w:rsidRPr="00B17EE3">
        <w:rPr>
          <w:rFonts w:ascii="Tahoma" w:hAnsi="Tahoma"/>
          <w:color w:val="000000"/>
          <w:spacing w:val="5"/>
          <w:lang w:val="es-ES"/>
        </w:rPr>
        <w:t>Análisis y Evaluación, a los expedientes de los docentes catalogados.</w:t>
      </w:r>
    </w:p>
    <w:p w:rsidR="00123FB6" w:rsidRPr="00B17EE3" w:rsidRDefault="00CD781E">
      <w:pPr>
        <w:tabs>
          <w:tab w:val="right" w:pos="9598"/>
        </w:tabs>
        <w:spacing w:before="288"/>
        <w:ind w:left="792"/>
        <w:rPr>
          <w:rFonts w:ascii="Tahoma" w:hAnsi="Tahoma"/>
          <w:b/>
          <w:color w:val="000000"/>
          <w:spacing w:val="13"/>
          <w:lang w:val="es-ES"/>
        </w:rPr>
      </w:pPr>
      <w:r w:rsidRPr="00B17EE3">
        <w:rPr>
          <w:rFonts w:ascii="Tahoma" w:hAnsi="Tahoma"/>
          <w:b/>
          <w:color w:val="000000"/>
          <w:spacing w:val="13"/>
          <w:lang w:val="es-ES"/>
        </w:rPr>
        <w:t>Artículo 29. Atribuciones del Vicepresidente.</w:t>
      </w:r>
      <w:r w:rsidRPr="00B17EE3">
        <w:rPr>
          <w:rFonts w:ascii="Tahoma" w:hAnsi="Tahoma"/>
          <w:b/>
          <w:color w:val="000000"/>
          <w:spacing w:val="13"/>
          <w:lang w:val="es-ES"/>
        </w:rPr>
        <w:tab/>
      </w:r>
      <w:r w:rsidRPr="00B17EE3">
        <w:rPr>
          <w:rFonts w:ascii="Arial" w:hAnsi="Arial"/>
          <w:color w:val="000000"/>
          <w:spacing w:val="16"/>
          <w:lang w:val="es-ES"/>
        </w:rPr>
        <w:t>El Vicepresidente tiene las</w:t>
      </w:r>
    </w:p>
    <w:p w:rsidR="00123FB6" w:rsidRPr="00B17EE3" w:rsidRDefault="00CD781E">
      <w:pPr>
        <w:spacing w:before="36" w:line="266" w:lineRule="auto"/>
        <w:ind w:left="792"/>
        <w:rPr>
          <w:rFonts w:ascii="Arial" w:hAnsi="Arial"/>
          <w:color w:val="000000"/>
          <w:spacing w:val="6"/>
          <w:lang w:val="es-ES"/>
        </w:rPr>
      </w:pPr>
      <w:r w:rsidRPr="00B17EE3">
        <w:rPr>
          <w:rFonts w:ascii="Arial" w:hAnsi="Arial"/>
          <w:color w:val="000000"/>
          <w:spacing w:val="6"/>
          <w:lang w:val="es-ES"/>
        </w:rPr>
        <w:t>siguientes atribuciones:</w:t>
      </w:r>
    </w:p>
    <w:p w:rsidR="00123FB6" w:rsidRPr="00B17EE3" w:rsidRDefault="00CD781E">
      <w:pPr>
        <w:numPr>
          <w:ilvl w:val="0"/>
          <w:numId w:val="11"/>
        </w:numPr>
        <w:tabs>
          <w:tab w:val="clear" w:pos="360"/>
          <w:tab w:val="decimal" w:pos="1584"/>
        </w:tabs>
        <w:spacing w:before="288"/>
        <w:ind w:left="1584" w:hanging="360"/>
        <w:rPr>
          <w:rFonts w:ascii="Arial" w:hAnsi="Arial"/>
          <w:color w:val="000000"/>
          <w:spacing w:val="13"/>
          <w:lang w:val="es-ES"/>
        </w:rPr>
      </w:pPr>
      <w:r w:rsidRPr="00B17EE3">
        <w:rPr>
          <w:rFonts w:ascii="Arial" w:hAnsi="Arial"/>
          <w:color w:val="000000"/>
          <w:spacing w:val="13"/>
          <w:lang w:val="es-ES"/>
        </w:rPr>
        <w:t>Sustituye al Presidente en caso de ausencia temporal de éste.</w:t>
      </w:r>
    </w:p>
    <w:p w:rsidR="00123FB6" w:rsidRPr="00B17EE3" w:rsidRDefault="00CD781E">
      <w:pPr>
        <w:numPr>
          <w:ilvl w:val="0"/>
          <w:numId w:val="11"/>
        </w:numPr>
        <w:tabs>
          <w:tab w:val="clear" w:pos="360"/>
          <w:tab w:val="decimal" w:pos="1584"/>
        </w:tabs>
        <w:spacing w:before="288" w:line="264" w:lineRule="auto"/>
        <w:ind w:left="1584" w:hanging="360"/>
        <w:rPr>
          <w:rFonts w:ascii="Tahoma" w:hAnsi="Tahoma"/>
          <w:color w:val="000000"/>
          <w:spacing w:val="19"/>
          <w:lang w:val="es-ES"/>
        </w:rPr>
      </w:pPr>
      <w:r w:rsidRPr="00B17EE3">
        <w:rPr>
          <w:rFonts w:ascii="Tahoma" w:hAnsi="Tahoma"/>
          <w:color w:val="000000"/>
          <w:spacing w:val="19"/>
          <w:lang w:val="es-ES"/>
        </w:rPr>
        <w:t xml:space="preserve">Preside </w:t>
      </w:r>
      <w:r w:rsidRPr="00B17EE3">
        <w:rPr>
          <w:rFonts w:ascii="Arial" w:hAnsi="Arial"/>
          <w:color w:val="000000"/>
          <w:spacing w:val="19"/>
          <w:lang w:val="es-ES"/>
        </w:rPr>
        <w:t xml:space="preserve">las sesiones ordinarias y extraordinarias, en ausencia del </w:t>
      </w:r>
      <w:r w:rsidRPr="00B17EE3">
        <w:rPr>
          <w:rFonts w:ascii="Arial" w:hAnsi="Arial"/>
          <w:color w:val="000000"/>
          <w:lang w:val="es-ES"/>
        </w:rPr>
        <w:t>Presidente.</w:t>
      </w:r>
    </w:p>
    <w:p w:rsidR="00123FB6" w:rsidRPr="00B17EE3" w:rsidRDefault="00CD781E">
      <w:pPr>
        <w:numPr>
          <w:ilvl w:val="0"/>
          <w:numId w:val="11"/>
        </w:numPr>
        <w:tabs>
          <w:tab w:val="clear" w:pos="360"/>
          <w:tab w:val="decimal" w:pos="1584"/>
        </w:tabs>
        <w:spacing w:before="288"/>
        <w:ind w:left="1584" w:hanging="360"/>
        <w:rPr>
          <w:rFonts w:ascii="Arial" w:hAnsi="Arial"/>
          <w:color w:val="000000"/>
          <w:spacing w:val="12"/>
          <w:lang w:val="es-ES"/>
        </w:rPr>
      </w:pPr>
      <w:r w:rsidRPr="00B17EE3">
        <w:rPr>
          <w:rFonts w:ascii="Arial" w:hAnsi="Arial"/>
          <w:color w:val="000000"/>
          <w:spacing w:val="12"/>
          <w:lang w:val="es-ES"/>
        </w:rPr>
        <w:t xml:space="preserve">Revisa y aprueba las evaluaciones realizadas por el Departamento de </w:t>
      </w:r>
      <w:r w:rsidRPr="00B17EE3">
        <w:rPr>
          <w:rFonts w:ascii="Arial" w:hAnsi="Arial"/>
          <w:color w:val="000000"/>
          <w:spacing w:val="8"/>
          <w:lang w:val="es-ES"/>
        </w:rPr>
        <w:t>Análisis y Evaluación, a los expedientes de los docentes catalogados.</w:t>
      </w:r>
    </w:p>
    <w:p w:rsidR="00123FB6" w:rsidRPr="00B17EE3" w:rsidRDefault="00CD781E">
      <w:pPr>
        <w:spacing w:before="324"/>
        <w:ind w:left="792"/>
        <w:rPr>
          <w:rFonts w:ascii="Tahoma" w:hAnsi="Tahoma"/>
          <w:b/>
          <w:color w:val="000000"/>
          <w:spacing w:val="14"/>
          <w:lang w:val="es-ES"/>
        </w:rPr>
      </w:pPr>
      <w:r w:rsidRPr="00B17EE3">
        <w:rPr>
          <w:rFonts w:ascii="Tahoma" w:hAnsi="Tahoma"/>
          <w:b/>
          <w:color w:val="000000"/>
          <w:spacing w:val="14"/>
          <w:lang w:val="es-ES"/>
        </w:rPr>
        <w:t xml:space="preserve">Articulo 30. Atribuciones de los Vocales. </w:t>
      </w:r>
      <w:r w:rsidRPr="00B17EE3">
        <w:rPr>
          <w:rFonts w:ascii="Arial" w:hAnsi="Arial"/>
          <w:color w:val="000000"/>
          <w:spacing w:val="4"/>
          <w:lang w:val="es-ES"/>
        </w:rPr>
        <w:t xml:space="preserve">Los Vocales tienen las </w:t>
      </w:r>
      <w:r w:rsidRPr="00F22C6D">
        <w:rPr>
          <w:rFonts w:ascii="Arial" w:hAnsi="Arial" w:cs="Arial"/>
          <w:color w:val="000000"/>
          <w:spacing w:val="14"/>
          <w:lang w:val="es-ES"/>
        </w:rPr>
        <w:t xml:space="preserve">siguientes </w:t>
      </w:r>
      <w:r w:rsidRPr="00B17EE3">
        <w:rPr>
          <w:rFonts w:ascii="Arial" w:hAnsi="Arial"/>
          <w:color w:val="000000"/>
          <w:spacing w:val="4"/>
          <w:lang w:val="es-ES"/>
        </w:rPr>
        <w:t>atribuciones:</w:t>
      </w:r>
    </w:p>
    <w:p w:rsidR="00123FB6" w:rsidRPr="00B17EE3" w:rsidRDefault="00CD781E">
      <w:pPr>
        <w:numPr>
          <w:ilvl w:val="0"/>
          <w:numId w:val="12"/>
        </w:numPr>
        <w:tabs>
          <w:tab w:val="clear" w:pos="360"/>
          <w:tab w:val="decimal" w:pos="1584"/>
        </w:tabs>
        <w:spacing w:before="324"/>
        <w:ind w:left="1584" w:hanging="360"/>
        <w:rPr>
          <w:rFonts w:ascii="Arial" w:hAnsi="Arial"/>
          <w:color w:val="000000"/>
          <w:spacing w:val="16"/>
          <w:lang w:val="es-ES"/>
        </w:rPr>
      </w:pPr>
      <w:r w:rsidRPr="00B17EE3">
        <w:rPr>
          <w:rFonts w:ascii="Arial" w:hAnsi="Arial"/>
          <w:color w:val="000000"/>
          <w:spacing w:val="16"/>
          <w:lang w:val="es-ES"/>
        </w:rPr>
        <w:t xml:space="preserve">Asistir y participar en las sesiones de la Junta, sea ésta ordinaria o </w:t>
      </w:r>
      <w:r w:rsidRPr="00B17EE3">
        <w:rPr>
          <w:rFonts w:ascii="Arial" w:hAnsi="Arial"/>
          <w:color w:val="000000"/>
          <w:spacing w:val="6"/>
          <w:lang w:val="es-ES"/>
        </w:rPr>
        <w:t>extraordinaria.</w:t>
      </w:r>
    </w:p>
    <w:p w:rsidR="00123FB6" w:rsidRPr="00B17EE3" w:rsidRDefault="00CD781E">
      <w:pPr>
        <w:numPr>
          <w:ilvl w:val="0"/>
          <w:numId w:val="12"/>
        </w:numPr>
        <w:tabs>
          <w:tab w:val="clear" w:pos="360"/>
          <w:tab w:val="decimal" w:pos="1584"/>
        </w:tabs>
        <w:spacing w:before="324" w:line="266" w:lineRule="auto"/>
        <w:ind w:left="1584" w:hanging="360"/>
        <w:rPr>
          <w:rFonts w:ascii="Arial" w:hAnsi="Arial"/>
          <w:color w:val="000000"/>
          <w:spacing w:val="8"/>
          <w:lang w:val="es-ES"/>
        </w:rPr>
      </w:pPr>
      <w:r w:rsidRPr="00B17EE3">
        <w:rPr>
          <w:rFonts w:ascii="Arial" w:hAnsi="Arial"/>
          <w:color w:val="000000"/>
          <w:spacing w:val="8"/>
          <w:lang w:val="es-ES"/>
        </w:rPr>
        <w:t>Los Vocales sustituirán al Secretario en caso de ausencia temporal, en el orden que les corresponde.</w:t>
      </w:r>
    </w:p>
    <w:p w:rsidR="00123FB6" w:rsidRPr="00B17EE3" w:rsidRDefault="00CD781E">
      <w:pPr>
        <w:numPr>
          <w:ilvl w:val="0"/>
          <w:numId w:val="12"/>
        </w:numPr>
        <w:tabs>
          <w:tab w:val="clear" w:pos="360"/>
          <w:tab w:val="decimal" w:pos="1584"/>
        </w:tabs>
        <w:spacing w:before="252"/>
        <w:ind w:left="1584" w:hanging="360"/>
        <w:rPr>
          <w:rFonts w:ascii="Arial" w:hAnsi="Arial"/>
          <w:color w:val="000000"/>
          <w:spacing w:val="12"/>
          <w:lang w:val="es-ES"/>
        </w:rPr>
      </w:pPr>
      <w:r w:rsidRPr="00B17EE3">
        <w:rPr>
          <w:rFonts w:ascii="Arial" w:hAnsi="Arial"/>
          <w:color w:val="000000"/>
          <w:spacing w:val="12"/>
          <w:lang w:val="es-ES"/>
        </w:rPr>
        <w:t xml:space="preserve">Revisa y aprueba las evaluaciones realizadas por el Departamento de </w:t>
      </w:r>
      <w:r w:rsidRPr="00B17EE3">
        <w:rPr>
          <w:rFonts w:ascii="Arial" w:hAnsi="Arial"/>
          <w:color w:val="000000"/>
          <w:spacing w:val="8"/>
          <w:lang w:val="es-ES"/>
        </w:rPr>
        <w:t>Análisis y Evaluación, a los expedientes de los docentes catalogados.</w:t>
      </w:r>
    </w:p>
    <w:p w:rsidR="00123FB6" w:rsidRPr="00B17EE3" w:rsidRDefault="00CD781E">
      <w:pPr>
        <w:spacing w:before="324"/>
        <w:ind w:left="792"/>
        <w:rPr>
          <w:rFonts w:ascii="Tahoma" w:hAnsi="Tahoma"/>
          <w:b/>
          <w:color w:val="000000"/>
          <w:spacing w:val="17"/>
          <w:lang w:val="es-ES"/>
        </w:rPr>
      </w:pPr>
      <w:r w:rsidRPr="00B17EE3">
        <w:rPr>
          <w:rFonts w:ascii="Tahoma" w:hAnsi="Tahoma"/>
          <w:b/>
          <w:color w:val="000000"/>
          <w:spacing w:val="17"/>
          <w:lang w:val="es-ES"/>
        </w:rPr>
        <w:t xml:space="preserve">Artículo 31. Atribuciones del Secretario. </w:t>
      </w:r>
      <w:r w:rsidRPr="00B17EE3">
        <w:rPr>
          <w:rFonts w:ascii="Arial" w:hAnsi="Arial"/>
          <w:color w:val="000000"/>
          <w:spacing w:val="7"/>
          <w:lang w:val="es-ES"/>
        </w:rPr>
        <w:t xml:space="preserve">El Secretario tiene las siguientes </w:t>
      </w:r>
      <w:r w:rsidRPr="00B17EE3">
        <w:rPr>
          <w:rFonts w:ascii="Arial" w:hAnsi="Arial"/>
          <w:color w:val="000000"/>
          <w:spacing w:val="4"/>
          <w:lang w:val="es-ES"/>
        </w:rPr>
        <w:t>atribuciones.</w:t>
      </w:r>
    </w:p>
    <w:p w:rsidR="00123FB6" w:rsidRPr="00B17EE3" w:rsidRDefault="00CD781E">
      <w:pPr>
        <w:numPr>
          <w:ilvl w:val="0"/>
          <w:numId w:val="13"/>
        </w:numPr>
        <w:tabs>
          <w:tab w:val="clear" w:pos="360"/>
          <w:tab w:val="decimal" w:pos="1584"/>
        </w:tabs>
        <w:spacing w:before="324"/>
        <w:ind w:left="1584" w:hanging="360"/>
        <w:rPr>
          <w:rFonts w:ascii="Arial" w:hAnsi="Arial"/>
          <w:color w:val="000000"/>
          <w:spacing w:val="14"/>
          <w:lang w:val="es-ES"/>
        </w:rPr>
      </w:pPr>
      <w:r w:rsidRPr="00B17EE3">
        <w:rPr>
          <w:rFonts w:ascii="Arial" w:hAnsi="Arial"/>
          <w:color w:val="000000"/>
          <w:spacing w:val="14"/>
          <w:lang w:val="es-ES"/>
        </w:rPr>
        <w:lastRenderedPageBreak/>
        <w:t>Asistir a todas las sesiones de la Junta.</w:t>
      </w:r>
    </w:p>
    <w:p w:rsidR="00123FB6" w:rsidRPr="00B17EE3" w:rsidRDefault="00CD781E">
      <w:pPr>
        <w:numPr>
          <w:ilvl w:val="0"/>
          <w:numId w:val="13"/>
        </w:numPr>
        <w:tabs>
          <w:tab w:val="clear" w:pos="360"/>
          <w:tab w:val="decimal" w:pos="1584"/>
        </w:tabs>
        <w:spacing w:before="288" w:line="268" w:lineRule="auto"/>
        <w:ind w:left="1584" w:hanging="360"/>
        <w:rPr>
          <w:rFonts w:ascii="Arial" w:hAnsi="Arial"/>
          <w:color w:val="000000"/>
          <w:spacing w:val="7"/>
          <w:lang w:val="es-ES"/>
        </w:rPr>
      </w:pPr>
      <w:r w:rsidRPr="00B17EE3">
        <w:rPr>
          <w:rFonts w:ascii="Arial" w:hAnsi="Arial"/>
          <w:color w:val="000000"/>
          <w:spacing w:val="7"/>
          <w:lang w:val="es-ES"/>
        </w:rPr>
        <w:t xml:space="preserve">Llevar los libros de actas y todos los documentos, que se tramiten ante la </w:t>
      </w:r>
      <w:r w:rsidRPr="00B17EE3">
        <w:rPr>
          <w:rFonts w:ascii="Arial" w:hAnsi="Arial"/>
          <w:color w:val="000000"/>
          <w:spacing w:val="6"/>
          <w:lang w:val="es-ES"/>
        </w:rPr>
        <w:t>Junta Calificadora.</w:t>
      </w:r>
    </w:p>
    <w:p w:rsidR="00123FB6" w:rsidRPr="00B17EE3" w:rsidRDefault="00CD781E">
      <w:pPr>
        <w:numPr>
          <w:ilvl w:val="0"/>
          <w:numId w:val="13"/>
        </w:numPr>
        <w:tabs>
          <w:tab w:val="clear" w:pos="360"/>
          <w:tab w:val="decimal" w:pos="1584"/>
        </w:tabs>
        <w:spacing w:before="252" w:line="266" w:lineRule="auto"/>
        <w:ind w:left="1584" w:hanging="360"/>
        <w:rPr>
          <w:rFonts w:ascii="Arial" w:hAnsi="Arial"/>
          <w:color w:val="000000"/>
          <w:spacing w:val="6"/>
          <w:lang w:val="es-ES"/>
        </w:rPr>
      </w:pPr>
      <w:r w:rsidRPr="00B17EE3">
        <w:rPr>
          <w:rFonts w:ascii="Arial" w:hAnsi="Arial"/>
          <w:color w:val="000000"/>
          <w:spacing w:val="6"/>
          <w:lang w:val="es-ES"/>
        </w:rPr>
        <w:t xml:space="preserve">Es el medio de comunicación de la Junta, con las personas interesadas en </w:t>
      </w:r>
      <w:r w:rsidRPr="00B17EE3">
        <w:rPr>
          <w:rFonts w:ascii="Arial" w:hAnsi="Arial"/>
          <w:color w:val="000000"/>
          <w:spacing w:val="7"/>
          <w:lang w:val="es-ES"/>
        </w:rPr>
        <w:t>todos los asuntos que se tramiten ante la misma.</w:t>
      </w:r>
    </w:p>
    <w:p w:rsidR="00123FB6" w:rsidRPr="00B17EE3" w:rsidRDefault="00F22C6D">
      <w:pPr>
        <w:spacing w:before="288"/>
        <w:ind w:left="1152"/>
        <w:rPr>
          <w:rFonts w:ascii="Arial" w:hAnsi="Arial"/>
          <w:color w:val="000000"/>
          <w:spacing w:val="9"/>
          <w:lang w:val="es-ES"/>
        </w:rPr>
      </w:pPr>
      <w:r>
        <w:rPr>
          <w:rFonts w:ascii="Arial" w:hAnsi="Arial"/>
          <w:color w:val="000000"/>
          <w:spacing w:val="9"/>
          <w:lang w:val="es-ES"/>
        </w:rPr>
        <w:t>d</w:t>
      </w:r>
      <w:r w:rsidR="00CD781E" w:rsidRPr="00B17EE3">
        <w:rPr>
          <w:rFonts w:ascii="Arial" w:hAnsi="Arial"/>
          <w:color w:val="000000"/>
          <w:spacing w:val="9"/>
          <w:lang w:val="es-ES"/>
        </w:rPr>
        <w:t xml:space="preserve">) </w:t>
      </w:r>
      <w:r>
        <w:rPr>
          <w:rFonts w:ascii="Arial" w:hAnsi="Arial"/>
          <w:color w:val="000000"/>
          <w:spacing w:val="9"/>
          <w:lang w:val="es-ES"/>
        </w:rPr>
        <w:t xml:space="preserve"> </w:t>
      </w:r>
      <w:r w:rsidR="00CD781E" w:rsidRPr="00B17EE3">
        <w:rPr>
          <w:rFonts w:ascii="Arial" w:hAnsi="Arial"/>
          <w:color w:val="000000"/>
          <w:spacing w:val="9"/>
          <w:lang w:val="es-ES"/>
        </w:rPr>
        <w:t>Elaborar las agendas de las sesiones ordinarias y extraordinarias.</w:t>
      </w:r>
    </w:p>
    <w:p w:rsidR="00123FB6" w:rsidRPr="00B17EE3" w:rsidRDefault="00CD781E">
      <w:pPr>
        <w:numPr>
          <w:ilvl w:val="0"/>
          <w:numId w:val="14"/>
        </w:numPr>
        <w:tabs>
          <w:tab w:val="clear" w:pos="360"/>
          <w:tab w:val="decimal" w:pos="1584"/>
        </w:tabs>
        <w:spacing w:before="288"/>
        <w:ind w:left="1584" w:hanging="360"/>
        <w:rPr>
          <w:rFonts w:ascii="Arial" w:hAnsi="Arial"/>
          <w:color w:val="000000"/>
          <w:spacing w:val="14"/>
          <w:lang w:val="es-ES"/>
        </w:rPr>
      </w:pPr>
      <w:r w:rsidRPr="00B17EE3">
        <w:rPr>
          <w:rFonts w:ascii="Arial" w:hAnsi="Arial"/>
          <w:color w:val="000000"/>
          <w:spacing w:val="14"/>
          <w:lang w:val="es-ES"/>
        </w:rPr>
        <w:t>En cada inicio de sesiones leer el acta anterior.</w:t>
      </w:r>
    </w:p>
    <w:p w:rsidR="00123FB6" w:rsidRPr="00B17EE3" w:rsidRDefault="00CD781E">
      <w:pPr>
        <w:numPr>
          <w:ilvl w:val="0"/>
          <w:numId w:val="14"/>
        </w:numPr>
        <w:tabs>
          <w:tab w:val="clear" w:pos="360"/>
          <w:tab w:val="decimal" w:pos="1584"/>
        </w:tabs>
        <w:spacing w:before="288" w:line="266" w:lineRule="auto"/>
        <w:ind w:left="1584" w:hanging="360"/>
        <w:rPr>
          <w:rFonts w:ascii="Arial" w:hAnsi="Arial"/>
          <w:color w:val="000000"/>
          <w:spacing w:val="6"/>
          <w:lang w:val="es-ES"/>
        </w:rPr>
      </w:pPr>
      <w:r w:rsidRPr="00B17EE3">
        <w:rPr>
          <w:rFonts w:ascii="Arial" w:hAnsi="Arial"/>
          <w:color w:val="000000"/>
          <w:spacing w:val="6"/>
          <w:lang w:val="es-ES"/>
        </w:rPr>
        <w:t xml:space="preserve">Conocer la correspondencia que sea sometida a conocimiento de la Junta </w:t>
      </w:r>
      <w:r w:rsidRPr="00B17EE3">
        <w:rPr>
          <w:rFonts w:ascii="Arial" w:hAnsi="Arial"/>
          <w:color w:val="000000"/>
          <w:lang w:val="es-ES"/>
        </w:rPr>
        <w:t>Directiva.</w:t>
      </w:r>
    </w:p>
    <w:p w:rsidR="00123FB6" w:rsidRPr="00B17EE3" w:rsidRDefault="00CD781E">
      <w:pPr>
        <w:numPr>
          <w:ilvl w:val="0"/>
          <w:numId w:val="14"/>
        </w:numPr>
        <w:tabs>
          <w:tab w:val="clear" w:pos="360"/>
          <w:tab w:val="decimal" w:pos="1584"/>
        </w:tabs>
        <w:spacing w:before="288"/>
        <w:ind w:left="1584" w:hanging="360"/>
        <w:rPr>
          <w:rFonts w:ascii="Arial" w:hAnsi="Arial"/>
          <w:color w:val="000000"/>
          <w:spacing w:val="12"/>
          <w:lang w:val="es-ES"/>
        </w:rPr>
      </w:pPr>
      <w:r w:rsidRPr="00B17EE3">
        <w:rPr>
          <w:rFonts w:ascii="Arial" w:hAnsi="Arial"/>
          <w:color w:val="000000"/>
          <w:spacing w:val="12"/>
          <w:lang w:val="es-ES"/>
        </w:rPr>
        <w:t xml:space="preserve">Revisa y aprueba las evaluaciones realizadas por el Departamento de </w:t>
      </w:r>
      <w:r w:rsidRPr="00B17EE3">
        <w:rPr>
          <w:rFonts w:ascii="Arial" w:hAnsi="Arial"/>
          <w:color w:val="000000"/>
          <w:spacing w:val="8"/>
          <w:lang w:val="es-ES"/>
        </w:rPr>
        <w:t>Análisis y Evaluación, a los expedientes de los docentes catalogados.</w:t>
      </w:r>
    </w:p>
    <w:p w:rsidR="00123FB6" w:rsidRPr="00F22C6D" w:rsidRDefault="00CD781E" w:rsidP="003377C0">
      <w:pPr>
        <w:spacing w:before="288"/>
        <w:ind w:left="792"/>
        <w:jc w:val="both"/>
        <w:rPr>
          <w:rFonts w:ascii="Arial" w:hAnsi="Arial" w:cs="Arial"/>
          <w:color w:val="000000"/>
          <w:spacing w:val="17"/>
          <w:lang w:val="es-ES"/>
        </w:rPr>
      </w:pPr>
      <w:r w:rsidRPr="00F22C6D">
        <w:rPr>
          <w:rFonts w:ascii="Arial" w:hAnsi="Arial" w:cs="Arial"/>
          <w:b/>
          <w:color w:val="000000"/>
          <w:spacing w:val="28"/>
          <w:lang w:val="es-ES"/>
        </w:rPr>
        <w:t xml:space="preserve">Artículo 32. Atribuciones Generales de los Miembros de la Junta Calificadora. </w:t>
      </w:r>
      <w:r w:rsidRPr="00F22C6D">
        <w:rPr>
          <w:rFonts w:ascii="Arial" w:hAnsi="Arial" w:cs="Arial"/>
          <w:color w:val="000000"/>
          <w:spacing w:val="18"/>
          <w:lang w:val="es-ES"/>
        </w:rPr>
        <w:t xml:space="preserve">Además de las atribuciones antes mencionadas, todos los </w:t>
      </w:r>
      <w:r w:rsidRPr="00F22C6D">
        <w:rPr>
          <w:rFonts w:ascii="Arial" w:hAnsi="Arial" w:cs="Arial"/>
          <w:color w:val="000000"/>
          <w:spacing w:val="7"/>
          <w:lang w:val="es-ES"/>
        </w:rPr>
        <w:t>miembros de la Junta Calificadora de Personal, velarán por la correcta aplicación</w:t>
      </w:r>
      <w:r w:rsidR="003377C0" w:rsidRPr="00F22C6D">
        <w:rPr>
          <w:rFonts w:ascii="Arial" w:hAnsi="Arial" w:cs="Arial"/>
          <w:color w:val="000000"/>
          <w:spacing w:val="7"/>
          <w:lang w:val="es-ES"/>
        </w:rPr>
        <w:t xml:space="preserve"> </w:t>
      </w:r>
      <w:r w:rsidRPr="00F22C6D">
        <w:rPr>
          <w:rFonts w:ascii="Arial" w:hAnsi="Arial" w:cs="Arial"/>
          <w:color w:val="000000"/>
          <w:spacing w:val="17"/>
          <w:lang w:val="es-ES"/>
        </w:rPr>
        <w:t xml:space="preserve">del Decreto del Congreso de la República 1485 Estatuto Provisional de </w:t>
      </w:r>
      <w:r w:rsidRPr="00F22C6D">
        <w:rPr>
          <w:rFonts w:ascii="Arial" w:hAnsi="Arial" w:cs="Arial"/>
          <w:color w:val="000000"/>
          <w:spacing w:val="7"/>
          <w:lang w:val="es-ES"/>
        </w:rPr>
        <w:t xml:space="preserve">los </w:t>
      </w:r>
      <w:r w:rsidRPr="00F22C6D">
        <w:rPr>
          <w:rFonts w:ascii="Arial" w:hAnsi="Arial" w:cs="Arial"/>
          <w:color w:val="000000"/>
          <w:spacing w:val="7"/>
          <w:lang w:val="es-ES"/>
        </w:rPr>
        <w:br/>
      </w:r>
      <w:r w:rsidRPr="00F22C6D">
        <w:rPr>
          <w:rFonts w:ascii="Arial" w:hAnsi="Arial" w:cs="Arial"/>
          <w:color w:val="000000"/>
          <w:spacing w:val="19"/>
          <w:lang w:val="es-ES"/>
        </w:rPr>
        <w:t xml:space="preserve">Trabajadores del Estado, "Capítulo de la Dignificación y Catalogación del </w:t>
      </w:r>
      <w:r w:rsidRPr="00F22C6D">
        <w:rPr>
          <w:rFonts w:ascii="Arial" w:hAnsi="Arial" w:cs="Arial"/>
          <w:color w:val="000000"/>
          <w:spacing w:val="19"/>
          <w:lang w:val="es-ES"/>
        </w:rPr>
        <w:br/>
      </w:r>
      <w:r w:rsidRPr="00F22C6D">
        <w:rPr>
          <w:rFonts w:ascii="Arial" w:hAnsi="Arial" w:cs="Arial"/>
          <w:color w:val="000000"/>
          <w:spacing w:val="2"/>
          <w:lang w:val="es-ES"/>
        </w:rPr>
        <w:t>Magisterio Nacional", de éste reglamento y de las resoluciones emitidas por la</w:t>
      </w:r>
    </w:p>
    <w:p w:rsidR="00123FB6" w:rsidRPr="00F22C6D" w:rsidRDefault="00CD781E">
      <w:pPr>
        <w:spacing w:line="268" w:lineRule="auto"/>
        <w:ind w:left="720" w:right="576"/>
        <w:rPr>
          <w:rFonts w:ascii="Arial" w:hAnsi="Arial" w:cs="Arial"/>
          <w:color w:val="000000"/>
          <w:spacing w:val="18"/>
          <w:lang w:val="es-ES"/>
        </w:rPr>
      </w:pPr>
      <w:r w:rsidRPr="00F22C6D">
        <w:rPr>
          <w:rFonts w:ascii="Arial" w:hAnsi="Arial" w:cs="Arial"/>
          <w:color w:val="000000"/>
          <w:spacing w:val="18"/>
          <w:lang w:val="es-ES"/>
        </w:rPr>
        <w:t xml:space="preserve">Junta Directiva y participarán en las reuniones teniendo voz y voto en las </w:t>
      </w:r>
      <w:r w:rsidRPr="00F22C6D">
        <w:rPr>
          <w:rFonts w:ascii="Arial" w:hAnsi="Arial" w:cs="Arial"/>
          <w:color w:val="000000"/>
          <w:spacing w:val="6"/>
          <w:lang w:val="es-ES"/>
        </w:rPr>
        <w:t>decisiones tomadas en la Junta.</w:t>
      </w:r>
    </w:p>
    <w:p w:rsidR="00123FB6" w:rsidRPr="00B17EE3" w:rsidRDefault="00CD781E">
      <w:pPr>
        <w:spacing w:before="288"/>
        <w:ind w:left="144"/>
        <w:jc w:val="center"/>
        <w:rPr>
          <w:rFonts w:ascii="Arial" w:hAnsi="Arial"/>
          <w:b/>
          <w:color w:val="000000"/>
          <w:lang w:val="es-ES"/>
        </w:rPr>
      </w:pPr>
      <w:r w:rsidRPr="00B17EE3">
        <w:rPr>
          <w:rFonts w:ascii="Arial" w:hAnsi="Arial"/>
          <w:b/>
          <w:color w:val="000000"/>
          <w:lang w:val="es-ES"/>
        </w:rPr>
        <w:t xml:space="preserve">CAPITULO V </w:t>
      </w:r>
      <w:r w:rsidRPr="00B17EE3">
        <w:rPr>
          <w:rFonts w:ascii="Arial" w:hAnsi="Arial"/>
          <w:b/>
          <w:color w:val="000000"/>
          <w:lang w:val="es-ES"/>
        </w:rPr>
        <w:br/>
      </w:r>
      <w:r w:rsidRPr="00B17EE3">
        <w:rPr>
          <w:rFonts w:ascii="Arial" w:hAnsi="Arial"/>
          <w:b/>
          <w:color w:val="000000"/>
          <w:spacing w:val="4"/>
          <w:lang w:val="es-ES"/>
        </w:rPr>
        <w:t>DISPOSICIONES TRANSITORIAS Y FINALES</w:t>
      </w:r>
    </w:p>
    <w:p w:rsidR="00123FB6" w:rsidRPr="00B17EE3" w:rsidRDefault="00CD781E">
      <w:pPr>
        <w:spacing w:before="288"/>
        <w:ind w:left="720" w:right="576"/>
        <w:jc w:val="both"/>
        <w:rPr>
          <w:rFonts w:ascii="Verdana" w:hAnsi="Verdana"/>
          <w:color w:val="000000"/>
          <w:spacing w:val="5"/>
          <w:lang w:val="es-ES"/>
        </w:rPr>
      </w:pPr>
      <w:r w:rsidRPr="00F22C6D">
        <w:rPr>
          <w:rFonts w:ascii="Arial" w:hAnsi="Arial" w:cs="Arial"/>
          <w:b/>
          <w:color w:val="000000"/>
          <w:spacing w:val="28"/>
          <w:lang w:val="es-ES"/>
        </w:rPr>
        <w:t>Articulo 33. Ámbito de Aplicación.</w:t>
      </w:r>
      <w:r w:rsidRPr="00B17EE3">
        <w:rPr>
          <w:rFonts w:ascii="Verdana" w:hAnsi="Verdana"/>
          <w:color w:val="000000"/>
          <w:spacing w:val="5"/>
          <w:lang w:val="es-ES"/>
        </w:rPr>
        <w:t xml:space="preserve"> El </w:t>
      </w:r>
      <w:r w:rsidRPr="00B17EE3">
        <w:rPr>
          <w:rFonts w:ascii="Arial" w:hAnsi="Arial"/>
          <w:color w:val="000000"/>
          <w:spacing w:val="15"/>
          <w:lang w:val="es-ES"/>
        </w:rPr>
        <w:t xml:space="preserve">presente reglamento señala las </w:t>
      </w:r>
      <w:r w:rsidRPr="00B17EE3">
        <w:rPr>
          <w:rFonts w:ascii="Tahoma" w:hAnsi="Tahoma"/>
          <w:color w:val="000000"/>
          <w:spacing w:val="15"/>
          <w:lang w:val="es-ES"/>
        </w:rPr>
        <w:t xml:space="preserve">funciones </w:t>
      </w:r>
      <w:r w:rsidRPr="00B17EE3">
        <w:rPr>
          <w:rFonts w:ascii="Arial" w:hAnsi="Arial"/>
          <w:color w:val="000000"/>
          <w:spacing w:val="9"/>
          <w:lang w:val="es-ES"/>
        </w:rPr>
        <w:t xml:space="preserve">y atribuciones que corresponden a la estructura funcional de la Junta Calificadora </w:t>
      </w:r>
      <w:r w:rsidRPr="00B17EE3">
        <w:rPr>
          <w:rFonts w:ascii="Arial" w:hAnsi="Arial"/>
          <w:color w:val="000000"/>
          <w:spacing w:val="22"/>
          <w:lang w:val="es-ES"/>
        </w:rPr>
        <w:t xml:space="preserve">de Personal del Ministerio de Educación, por lo que su contenido es de </w:t>
      </w:r>
      <w:r w:rsidRPr="00B17EE3">
        <w:rPr>
          <w:rFonts w:ascii="Arial" w:hAnsi="Arial"/>
          <w:color w:val="000000"/>
          <w:spacing w:val="10"/>
          <w:lang w:val="es-ES"/>
        </w:rPr>
        <w:t xml:space="preserve">observancia general y obligatoria, sin perjuicio de las disposiciones de otras leyes </w:t>
      </w:r>
      <w:r w:rsidRPr="00B17EE3">
        <w:rPr>
          <w:rFonts w:ascii="Arial" w:hAnsi="Arial"/>
          <w:color w:val="000000"/>
          <w:spacing w:val="12"/>
          <w:lang w:val="es-ES"/>
        </w:rPr>
        <w:t xml:space="preserve">y reglamentos y de las encomendadas por el Despacho Ministerial, por lo que </w:t>
      </w:r>
      <w:r w:rsidRPr="00B17EE3">
        <w:rPr>
          <w:rFonts w:ascii="Arial" w:hAnsi="Arial"/>
          <w:color w:val="000000"/>
          <w:spacing w:val="6"/>
          <w:lang w:val="es-ES"/>
        </w:rPr>
        <w:t>tienen carácter de enunciativo y no limitativo.</w:t>
      </w:r>
    </w:p>
    <w:p w:rsidR="00123FB6" w:rsidRPr="00B17EE3" w:rsidRDefault="00CD781E">
      <w:pPr>
        <w:spacing w:before="396"/>
        <w:ind w:left="720" w:right="576"/>
        <w:jc w:val="both"/>
        <w:rPr>
          <w:rFonts w:ascii="Verdana" w:hAnsi="Verdana"/>
          <w:color w:val="000000"/>
          <w:spacing w:val="6"/>
          <w:lang w:val="es-ES"/>
        </w:rPr>
      </w:pPr>
      <w:r w:rsidRPr="00F22C6D">
        <w:rPr>
          <w:rFonts w:ascii="Arial" w:hAnsi="Arial" w:cs="Arial"/>
          <w:b/>
          <w:color w:val="000000"/>
          <w:spacing w:val="28"/>
          <w:lang w:val="es-ES"/>
        </w:rPr>
        <w:t>Artículo 34. Casos no Previstos.</w:t>
      </w:r>
      <w:r w:rsidRPr="00B17EE3">
        <w:rPr>
          <w:rFonts w:ascii="Verdana" w:hAnsi="Verdana"/>
          <w:color w:val="000000"/>
          <w:spacing w:val="6"/>
          <w:lang w:val="es-ES"/>
        </w:rPr>
        <w:t xml:space="preserve"> </w:t>
      </w:r>
      <w:r w:rsidRPr="00B17EE3">
        <w:rPr>
          <w:rFonts w:ascii="Arial" w:hAnsi="Arial"/>
          <w:color w:val="000000"/>
          <w:spacing w:val="16"/>
          <w:lang w:val="es-ES"/>
        </w:rPr>
        <w:t xml:space="preserve">Los casos no contemplados en el presente </w:t>
      </w:r>
      <w:r w:rsidRPr="00B17EE3">
        <w:rPr>
          <w:rFonts w:ascii="Arial" w:hAnsi="Arial"/>
          <w:color w:val="000000"/>
          <w:spacing w:val="18"/>
          <w:lang w:val="es-ES"/>
        </w:rPr>
        <w:t xml:space="preserve">reglamento y las dudas derivadas de su aplicación, serán resueltos por el </w:t>
      </w:r>
      <w:r w:rsidRPr="00B17EE3">
        <w:rPr>
          <w:rFonts w:ascii="Arial" w:hAnsi="Arial"/>
          <w:color w:val="000000"/>
          <w:spacing w:val="7"/>
          <w:lang w:val="es-ES"/>
        </w:rPr>
        <w:t>Ministerio de Educación, en su calidad de autoridad superior.</w:t>
      </w:r>
    </w:p>
    <w:p w:rsidR="00123FB6" w:rsidRDefault="00CD781E">
      <w:pPr>
        <w:spacing w:before="288" w:after="396"/>
        <w:ind w:left="720"/>
        <w:rPr>
          <w:rFonts w:ascii="Arial" w:hAnsi="Arial"/>
          <w:color w:val="000000"/>
          <w:spacing w:val="12"/>
          <w:lang w:val="es-ES"/>
        </w:rPr>
      </w:pPr>
      <w:r w:rsidRPr="00F22C6D">
        <w:rPr>
          <w:rFonts w:ascii="Arial" w:hAnsi="Arial" w:cs="Arial"/>
          <w:b/>
          <w:color w:val="000000"/>
          <w:spacing w:val="28"/>
          <w:lang w:val="es-ES"/>
        </w:rPr>
        <w:t>Artículo 35.</w:t>
      </w:r>
      <w:r w:rsidRPr="00B17EE3">
        <w:rPr>
          <w:rFonts w:ascii="Verdana" w:hAnsi="Verdana"/>
          <w:color w:val="000000"/>
          <w:spacing w:val="2"/>
          <w:lang w:val="es-ES"/>
        </w:rPr>
        <w:t xml:space="preserve"> Vigencia. </w:t>
      </w:r>
      <w:r w:rsidRPr="00B17EE3">
        <w:rPr>
          <w:rFonts w:ascii="Arial" w:hAnsi="Arial"/>
          <w:color w:val="000000"/>
          <w:spacing w:val="12"/>
          <w:lang w:val="es-ES"/>
        </w:rPr>
        <w:t>El presente Acuerdo entra en vigencia inmediatamente.</w:t>
      </w:r>
    </w:p>
    <w:p w:rsidR="00B5621E" w:rsidRPr="00B17EE3" w:rsidRDefault="00B5621E" w:rsidP="00B5621E">
      <w:pPr>
        <w:spacing w:before="288" w:after="396"/>
        <w:ind w:left="720"/>
        <w:jc w:val="center"/>
        <w:rPr>
          <w:rFonts w:ascii="Verdana" w:hAnsi="Verdana"/>
          <w:color w:val="000000"/>
          <w:spacing w:val="2"/>
          <w:lang w:val="es-ES"/>
        </w:rPr>
      </w:pPr>
      <w:r>
        <w:rPr>
          <w:rFonts w:ascii="Arial" w:hAnsi="Arial" w:cs="Arial"/>
          <w:b/>
          <w:color w:val="000000"/>
          <w:spacing w:val="28"/>
          <w:lang w:val="es-ES"/>
        </w:rPr>
        <w:t>COMUNÍQUESE.</w:t>
      </w:r>
    </w:p>
    <w:p w:rsidR="00123FB6" w:rsidRPr="00B17EE3" w:rsidRDefault="00123FB6" w:rsidP="00B5621E">
      <w:pPr>
        <w:jc w:val="center"/>
        <w:sectPr w:rsidR="00123FB6" w:rsidRPr="00B17EE3">
          <w:type w:val="continuous"/>
          <w:pgSz w:w="12240" w:h="20160"/>
          <w:pgMar w:top="1100" w:right="925" w:bottom="476" w:left="1121" w:header="720" w:footer="720" w:gutter="0"/>
          <w:cols w:space="720"/>
        </w:sectPr>
      </w:pPr>
    </w:p>
    <w:p w:rsidR="00123FB6" w:rsidRDefault="00CD781E">
      <w:pPr>
        <w:spacing w:before="1490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0</wp:posOffset>
                </wp:positionV>
                <wp:extent cx="1334135" cy="987425"/>
                <wp:effectExtent l="2540" t="0" r="0" b="444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B6" w:rsidRDefault="00CD781E">
                            <w:pPr>
                              <w:ind w:right="643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925830" cy="98742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830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7.05pt;margin-top:0;width:105.05pt;height:77.7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" filled="f" stroked="f">
                <v:textbox inset="0,0,0,0">
                  <w:txbxContent>
                    <w:p w:rsidR="00123FB6" w:rsidRDefault="00CD781E">
                      <w:pPr>
                        <w:ind w:right="643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925830" cy="98742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830" cy="987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473075</wp:posOffset>
                </wp:positionV>
                <wp:extent cx="2341880" cy="644525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B6" w:rsidRDefault="00123FB6">
                            <w:pPr>
                              <w:spacing w:after="21"/>
                              <w:ind w:left="244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.5pt;margin-top:37.25pt;width:184.4pt;height:50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ierwIAALI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" filled="f" stroked="f">
                <v:textbox inset="0,0,0,0">
                  <w:txbxContent>
                    <w:p w:rsidR="00123FB6" w:rsidRDefault="00123FB6">
                      <w:pPr>
                        <w:spacing w:after="21"/>
                        <w:ind w:left="2448"/>
                      </w:pPr>
                    </w:p>
                  </w:txbxContent>
                </v:textbox>
              </v:shape>
            </w:pict>
          </mc:Fallback>
        </mc:AlternateContent>
      </w:r>
    </w:p>
    <w:p w:rsidR="00123FB6" w:rsidRDefault="00123FB6">
      <w:pPr>
        <w:sectPr w:rsidR="00123FB6">
          <w:type w:val="continuous"/>
          <w:pgSz w:w="12240" w:h="20160"/>
          <w:pgMar w:top="1100" w:right="1154" w:bottom="476" w:left="1213" w:header="720" w:footer="720" w:gutter="0"/>
          <w:cols w:space="720"/>
        </w:sectPr>
      </w:pPr>
    </w:p>
    <w:p w:rsidR="00123FB6" w:rsidRDefault="00CD781E">
      <w:pPr>
        <w:spacing w:line="211" w:lineRule="auto"/>
        <w:ind w:right="612"/>
        <w:jc w:val="right"/>
        <w:rPr>
          <w:rFonts w:ascii="Arial" w:hAnsi="Arial"/>
          <w:b/>
          <w:color w:val="000000"/>
          <w:spacing w:val="14"/>
          <w:sz w:val="23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4947285</wp:posOffset>
                </wp:positionV>
                <wp:extent cx="7698740" cy="474980"/>
                <wp:effectExtent l="12065" t="7620" r="13970" b="12700"/>
                <wp:wrapSquare wrapText="bothSides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8740" cy="474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FB6" w:rsidRDefault="00123F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60.55pt;margin-top:389.55pt;width:606.2pt;height:37.4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" fillcolor="black">
                <v:textbox inset="0,0,0,0">
                  <w:txbxContent>
                    <w:p w:rsidR="00123FB6" w:rsidRDefault="00123FB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14"/>
          <w:sz w:val="23"/>
          <w:lang w:val="es-ES"/>
        </w:rPr>
        <w:t>AN</w:t>
      </w:r>
      <w:r w:rsidR="00D34B85">
        <w:rPr>
          <w:rFonts w:ascii="Arial" w:hAnsi="Arial"/>
          <w:b/>
          <w:color w:val="000000"/>
          <w:spacing w:val="14"/>
          <w:sz w:val="23"/>
          <w:lang w:val="es-ES"/>
        </w:rPr>
        <w:t>A</w:t>
      </w:r>
      <w:r>
        <w:rPr>
          <w:rFonts w:ascii="Arial" w:hAnsi="Arial"/>
          <w:b/>
          <w:color w:val="FFFFFF"/>
          <w:spacing w:val="14"/>
          <w:w w:val="75"/>
          <w:sz w:val="15"/>
          <w:shd w:val="solid" w:color="FFFFFF" w:fill="FFFFFF"/>
          <w:lang w:val="es-ES"/>
        </w:rPr>
        <w:t xml:space="preserve"> ■</w:t>
      </w:r>
      <w:r>
        <w:rPr>
          <w:rFonts w:ascii="Arial" w:hAnsi="Arial"/>
          <w:b/>
          <w:color w:val="000000"/>
          <w:spacing w:val="14"/>
          <w:sz w:val="23"/>
          <w:lang w:val="es-ES"/>
        </w:rPr>
        <w:t xml:space="preserve"> FRANCISCA DEL </w:t>
      </w:r>
      <w:r w:rsidR="00D34B85">
        <w:rPr>
          <w:rFonts w:ascii="Arial" w:hAnsi="Arial"/>
          <w:b/>
          <w:color w:val="000000"/>
          <w:spacing w:val="14"/>
          <w:sz w:val="23"/>
          <w:lang w:val="es-ES"/>
        </w:rPr>
        <w:t>R</w:t>
      </w:r>
      <w:r>
        <w:rPr>
          <w:rFonts w:ascii="Arial" w:hAnsi="Arial"/>
          <w:b/>
          <w:color w:val="000000"/>
          <w:spacing w:val="14"/>
          <w:sz w:val="23"/>
          <w:lang w:val="es-ES"/>
        </w:rPr>
        <w:t>OSARIO O</w:t>
      </w:r>
      <w:r w:rsidR="00D34B85">
        <w:rPr>
          <w:rFonts w:ascii="Arial" w:hAnsi="Arial"/>
          <w:b/>
          <w:color w:val="000000"/>
          <w:spacing w:val="14"/>
          <w:sz w:val="23"/>
          <w:lang w:val="es-ES"/>
        </w:rPr>
        <w:t>R</w:t>
      </w:r>
      <w:r>
        <w:rPr>
          <w:rFonts w:ascii="Arial" w:hAnsi="Arial"/>
          <w:b/>
          <w:color w:val="000000"/>
          <w:spacing w:val="14"/>
          <w:sz w:val="23"/>
          <w:lang w:val="es-ES"/>
        </w:rPr>
        <w:t>DÓÑE</w:t>
      </w:r>
      <w:r w:rsidR="00D34B85">
        <w:rPr>
          <w:rFonts w:ascii="Arial" w:hAnsi="Arial"/>
          <w:b/>
          <w:color w:val="000000"/>
          <w:spacing w:val="14"/>
          <w:sz w:val="23"/>
          <w:lang w:val="es-ES"/>
        </w:rPr>
        <w:t>Z</w:t>
      </w:r>
      <w:bookmarkStart w:id="0" w:name="_GoBack"/>
      <w:bookmarkEnd w:id="0"/>
      <w:r>
        <w:rPr>
          <w:rFonts w:ascii="Arial" w:hAnsi="Arial"/>
          <w:b/>
          <w:color w:val="000000"/>
          <w:spacing w:val="14"/>
          <w:sz w:val="23"/>
          <w:lang w:val="es-ES"/>
        </w:rPr>
        <w:t xml:space="preserve"> MEDA DE MOLINA</w:t>
      </w:r>
    </w:p>
    <w:p w:rsidR="00123FB6" w:rsidRDefault="00123FB6">
      <w:pPr>
        <w:spacing w:after="2"/>
        <w:ind w:left="4176" w:right="3735"/>
      </w:pPr>
    </w:p>
    <w:p w:rsidR="00B5621E" w:rsidRDefault="003377C0">
      <w:pPr>
        <w:spacing w:before="72" w:line="854" w:lineRule="auto"/>
        <w:ind w:left="5616"/>
        <w:rPr>
          <w:rFonts w:ascii="Arial" w:hAnsi="Arial"/>
          <w:color w:val="000000"/>
          <w:sz w:val="6"/>
          <w:lang w:val="es-ES"/>
        </w:rPr>
      </w:pPr>
      <w:r>
        <w:rPr>
          <w:rFonts w:ascii="Arial" w:hAnsi="Arial"/>
          <w:color w:val="000000"/>
          <w:sz w:val="6"/>
          <w:lang w:val="es-ES"/>
        </w:rPr>
        <w:t xml:space="preserve"> </w:t>
      </w:r>
      <w:r w:rsidR="00CD781E">
        <w:rPr>
          <w:rFonts w:ascii="Arial" w:hAnsi="Arial"/>
          <w:color w:val="000000"/>
          <w:sz w:val="6"/>
          <w:lang w:val="es-ES"/>
        </w:rPr>
        <w:t>(</w:t>
      </w:r>
    </w:p>
    <w:p w:rsidR="00B5621E" w:rsidRPr="00B5621E" w:rsidRDefault="00B5621E" w:rsidP="00B5621E">
      <w:pPr>
        <w:rPr>
          <w:rFonts w:ascii="Arial" w:hAnsi="Arial"/>
          <w:sz w:val="6"/>
          <w:lang w:val="es-ES"/>
        </w:rPr>
      </w:pPr>
    </w:p>
    <w:p w:rsidR="00B5621E" w:rsidRDefault="00B5621E" w:rsidP="00B5621E">
      <w:pPr>
        <w:rPr>
          <w:rFonts w:ascii="Arial" w:hAnsi="Arial"/>
          <w:sz w:val="6"/>
          <w:lang w:val="es-ES"/>
        </w:rPr>
      </w:pPr>
    </w:p>
    <w:p w:rsidR="00123FB6" w:rsidRPr="00B5621E" w:rsidRDefault="00B5621E" w:rsidP="00B5621E">
      <w:pPr>
        <w:tabs>
          <w:tab w:val="left" w:pos="1701"/>
        </w:tabs>
        <w:rPr>
          <w:rFonts w:ascii="Arial" w:hAnsi="Arial"/>
          <w:sz w:val="6"/>
          <w:lang w:val="es-ES"/>
        </w:rPr>
      </w:pPr>
      <w:r>
        <w:rPr>
          <w:rFonts w:ascii="Arial" w:hAnsi="Arial"/>
          <w:sz w:val="6"/>
          <w:lang w:val="es-ES"/>
        </w:rPr>
        <w:tab/>
      </w:r>
      <w:r w:rsidRPr="00B5621E">
        <w:rPr>
          <w:rFonts w:ascii="Arial" w:hAnsi="Arial"/>
          <w:noProof/>
          <w:sz w:val="6"/>
          <w:lang w:val="es-GT" w:eastAsia="es-GT"/>
        </w:rPr>
        <w:drawing>
          <wp:inline distT="0" distB="0" distL="0" distR="0">
            <wp:extent cx="6141720" cy="1318796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31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FB6" w:rsidRPr="00B5621E">
      <w:type w:val="continuous"/>
      <w:pgSz w:w="12240" w:h="20160"/>
      <w:pgMar w:top="1100" w:right="925" w:bottom="476" w:left="16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89" w:rsidRDefault="00235D89" w:rsidP="00B5621E">
      <w:r>
        <w:separator/>
      </w:r>
    </w:p>
  </w:endnote>
  <w:endnote w:type="continuationSeparator" w:id="0">
    <w:p w:rsidR="00235D89" w:rsidRDefault="00235D89" w:rsidP="00B5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89" w:rsidRDefault="00235D89" w:rsidP="00B5621E">
      <w:r>
        <w:separator/>
      </w:r>
    </w:p>
  </w:footnote>
  <w:footnote w:type="continuationSeparator" w:id="0">
    <w:p w:rsidR="00235D89" w:rsidRDefault="00235D89" w:rsidP="00B5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9C1"/>
    <w:multiLevelType w:val="multilevel"/>
    <w:tmpl w:val="C3DE97A6"/>
    <w:lvl w:ilvl="0">
      <w:start w:val="4"/>
      <w:numFmt w:val="lowerLetter"/>
      <w:lvlText w:val="%1)"/>
      <w:lvlJc w:val="left"/>
      <w:pPr>
        <w:tabs>
          <w:tab w:val="decimal" w:pos="792"/>
        </w:tabs>
        <w:ind w:left="720"/>
      </w:pPr>
      <w:rPr>
        <w:rFonts w:ascii="Arial" w:hAnsi="Arial"/>
        <w:strike w:val="0"/>
        <w:color w:val="2D3035"/>
        <w:spacing w:val="15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0386F"/>
    <w:multiLevelType w:val="multilevel"/>
    <w:tmpl w:val="92B4903A"/>
    <w:lvl w:ilvl="0">
      <w:start w:val="1"/>
      <w:numFmt w:val="lowerLetter"/>
      <w:lvlText w:val="%1)"/>
      <w:lvlJc w:val="left"/>
      <w:pPr>
        <w:tabs>
          <w:tab w:val="num" w:pos="360"/>
        </w:tabs>
        <w:ind w:left="720" w:firstLine="0"/>
      </w:pPr>
      <w:rPr>
        <w:rFonts w:ascii="Arial" w:hAnsi="Arial" w:hint="default"/>
        <w:strike w:val="0"/>
        <w:color w:val="2E3136"/>
        <w:spacing w:val="11"/>
        <w:w w:val="100"/>
        <w:sz w:val="22"/>
        <w:vertAlign w:val="baseline"/>
        <w:lang w:val="es-E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32631"/>
    <w:multiLevelType w:val="multilevel"/>
    <w:tmpl w:val="CF56B764"/>
    <w:lvl w:ilvl="0">
      <w:start w:val="5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22CB0"/>
    <w:multiLevelType w:val="multilevel"/>
    <w:tmpl w:val="1C88FD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35383D"/>
        <w:spacing w:val="18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35C5A"/>
    <w:multiLevelType w:val="multilevel"/>
    <w:tmpl w:val="752A546A"/>
    <w:lvl w:ilvl="0">
      <w:start w:val="1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2D3035"/>
        <w:spacing w:val="9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5F78CC"/>
    <w:multiLevelType w:val="hybridMultilevel"/>
    <w:tmpl w:val="180E3402"/>
    <w:lvl w:ilvl="0" w:tplc="100A0015">
      <w:start w:val="1"/>
      <w:numFmt w:val="upperLetter"/>
      <w:lvlText w:val="%1."/>
      <w:lvlJc w:val="left"/>
      <w:pPr>
        <w:ind w:left="2448" w:hanging="360"/>
      </w:pPr>
    </w:lvl>
    <w:lvl w:ilvl="1" w:tplc="100A0019" w:tentative="1">
      <w:start w:val="1"/>
      <w:numFmt w:val="lowerLetter"/>
      <w:lvlText w:val="%2."/>
      <w:lvlJc w:val="left"/>
      <w:pPr>
        <w:ind w:left="3168" w:hanging="360"/>
      </w:pPr>
    </w:lvl>
    <w:lvl w:ilvl="2" w:tplc="100A001B" w:tentative="1">
      <w:start w:val="1"/>
      <w:numFmt w:val="lowerRoman"/>
      <w:lvlText w:val="%3."/>
      <w:lvlJc w:val="right"/>
      <w:pPr>
        <w:ind w:left="3888" w:hanging="180"/>
      </w:pPr>
    </w:lvl>
    <w:lvl w:ilvl="3" w:tplc="100A000F" w:tentative="1">
      <w:start w:val="1"/>
      <w:numFmt w:val="decimal"/>
      <w:lvlText w:val="%4."/>
      <w:lvlJc w:val="left"/>
      <w:pPr>
        <w:ind w:left="4608" w:hanging="360"/>
      </w:pPr>
    </w:lvl>
    <w:lvl w:ilvl="4" w:tplc="100A0019" w:tentative="1">
      <w:start w:val="1"/>
      <w:numFmt w:val="lowerLetter"/>
      <w:lvlText w:val="%5."/>
      <w:lvlJc w:val="left"/>
      <w:pPr>
        <w:ind w:left="5328" w:hanging="360"/>
      </w:pPr>
    </w:lvl>
    <w:lvl w:ilvl="5" w:tplc="100A001B" w:tentative="1">
      <w:start w:val="1"/>
      <w:numFmt w:val="lowerRoman"/>
      <w:lvlText w:val="%6."/>
      <w:lvlJc w:val="right"/>
      <w:pPr>
        <w:ind w:left="6048" w:hanging="180"/>
      </w:pPr>
    </w:lvl>
    <w:lvl w:ilvl="6" w:tplc="100A000F" w:tentative="1">
      <w:start w:val="1"/>
      <w:numFmt w:val="decimal"/>
      <w:lvlText w:val="%7."/>
      <w:lvlJc w:val="left"/>
      <w:pPr>
        <w:ind w:left="6768" w:hanging="360"/>
      </w:pPr>
    </w:lvl>
    <w:lvl w:ilvl="7" w:tplc="100A0019" w:tentative="1">
      <w:start w:val="1"/>
      <w:numFmt w:val="lowerLetter"/>
      <w:lvlText w:val="%8."/>
      <w:lvlJc w:val="left"/>
      <w:pPr>
        <w:ind w:left="7488" w:hanging="360"/>
      </w:pPr>
    </w:lvl>
    <w:lvl w:ilvl="8" w:tplc="100A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 w15:restartNumberingAfterBreak="0">
    <w:nsid w:val="317E5E87"/>
    <w:multiLevelType w:val="multilevel"/>
    <w:tmpl w:val="3DF417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44001"/>
    <w:multiLevelType w:val="multilevel"/>
    <w:tmpl w:val="6504AD22"/>
    <w:lvl w:ilvl="0">
      <w:start w:val="1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2E3136"/>
        <w:spacing w:val="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0977E0"/>
    <w:multiLevelType w:val="multilevel"/>
    <w:tmpl w:val="47AACCC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9F37F5"/>
    <w:multiLevelType w:val="multilevel"/>
    <w:tmpl w:val="CFB4B32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2F3137"/>
        <w:spacing w:val="5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C5F0D"/>
    <w:multiLevelType w:val="multilevel"/>
    <w:tmpl w:val="8E26B55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35383D"/>
        <w:spacing w:val="1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7C4623"/>
    <w:multiLevelType w:val="multilevel"/>
    <w:tmpl w:val="EE26C360"/>
    <w:lvl w:ilvl="0">
      <w:start w:val="1"/>
      <w:numFmt w:val="lowerLetter"/>
      <w:lvlText w:val="%1)"/>
      <w:lvlJc w:val="left"/>
      <w:pPr>
        <w:tabs>
          <w:tab w:val="decimal" w:pos="792"/>
        </w:tabs>
        <w:ind w:left="720"/>
      </w:pPr>
      <w:rPr>
        <w:rFonts w:ascii="Arial" w:hAnsi="Arial"/>
        <w:strike w:val="0"/>
        <w:color w:val="2D3035"/>
        <w:spacing w:val="3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C6D6E"/>
    <w:multiLevelType w:val="multilevel"/>
    <w:tmpl w:val="EA58F6A0"/>
    <w:lvl w:ilvl="0">
      <w:start w:val="1"/>
      <w:numFmt w:val="lowerLetter"/>
      <w:lvlText w:val="%1)"/>
      <w:lvlJc w:val="left"/>
      <w:pPr>
        <w:tabs>
          <w:tab w:val="decimal" w:pos="792"/>
        </w:tabs>
        <w:ind w:left="720"/>
      </w:pPr>
      <w:rPr>
        <w:rFonts w:ascii="Arial" w:hAnsi="Arial"/>
        <w:strike w:val="0"/>
        <w:color w:val="35383D"/>
        <w:spacing w:val="18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3C126A"/>
    <w:multiLevelType w:val="hybridMultilevel"/>
    <w:tmpl w:val="1C94B804"/>
    <w:lvl w:ilvl="0" w:tplc="100A000F">
      <w:start w:val="1"/>
      <w:numFmt w:val="decimal"/>
      <w:lvlText w:val="%1."/>
      <w:lvlJc w:val="left"/>
      <w:pPr>
        <w:ind w:left="2448" w:hanging="360"/>
      </w:pPr>
    </w:lvl>
    <w:lvl w:ilvl="1" w:tplc="100A0019" w:tentative="1">
      <w:start w:val="1"/>
      <w:numFmt w:val="lowerLetter"/>
      <w:lvlText w:val="%2."/>
      <w:lvlJc w:val="left"/>
      <w:pPr>
        <w:ind w:left="3168" w:hanging="360"/>
      </w:pPr>
    </w:lvl>
    <w:lvl w:ilvl="2" w:tplc="100A001B" w:tentative="1">
      <w:start w:val="1"/>
      <w:numFmt w:val="lowerRoman"/>
      <w:lvlText w:val="%3."/>
      <w:lvlJc w:val="right"/>
      <w:pPr>
        <w:ind w:left="3888" w:hanging="180"/>
      </w:pPr>
    </w:lvl>
    <w:lvl w:ilvl="3" w:tplc="100A000F" w:tentative="1">
      <w:start w:val="1"/>
      <w:numFmt w:val="decimal"/>
      <w:lvlText w:val="%4."/>
      <w:lvlJc w:val="left"/>
      <w:pPr>
        <w:ind w:left="4608" w:hanging="360"/>
      </w:pPr>
    </w:lvl>
    <w:lvl w:ilvl="4" w:tplc="100A0019" w:tentative="1">
      <w:start w:val="1"/>
      <w:numFmt w:val="lowerLetter"/>
      <w:lvlText w:val="%5."/>
      <w:lvlJc w:val="left"/>
      <w:pPr>
        <w:ind w:left="5328" w:hanging="360"/>
      </w:pPr>
    </w:lvl>
    <w:lvl w:ilvl="5" w:tplc="100A001B" w:tentative="1">
      <w:start w:val="1"/>
      <w:numFmt w:val="lowerRoman"/>
      <w:lvlText w:val="%6."/>
      <w:lvlJc w:val="right"/>
      <w:pPr>
        <w:ind w:left="6048" w:hanging="180"/>
      </w:pPr>
    </w:lvl>
    <w:lvl w:ilvl="6" w:tplc="100A000F" w:tentative="1">
      <w:start w:val="1"/>
      <w:numFmt w:val="decimal"/>
      <w:lvlText w:val="%7."/>
      <w:lvlJc w:val="left"/>
      <w:pPr>
        <w:ind w:left="6768" w:hanging="360"/>
      </w:pPr>
    </w:lvl>
    <w:lvl w:ilvl="7" w:tplc="100A0019" w:tentative="1">
      <w:start w:val="1"/>
      <w:numFmt w:val="lowerLetter"/>
      <w:lvlText w:val="%8."/>
      <w:lvlJc w:val="left"/>
      <w:pPr>
        <w:ind w:left="7488" w:hanging="360"/>
      </w:pPr>
    </w:lvl>
    <w:lvl w:ilvl="8" w:tplc="100A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4" w15:restartNumberingAfterBreak="0">
    <w:nsid w:val="6EAE6485"/>
    <w:multiLevelType w:val="multilevel"/>
    <w:tmpl w:val="1F568A8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262930"/>
        <w:spacing w:val="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4361D7"/>
    <w:multiLevelType w:val="multilevel"/>
    <w:tmpl w:val="65A86B7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15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B6"/>
    <w:rsid w:val="00123FB6"/>
    <w:rsid w:val="00235D89"/>
    <w:rsid w:val="003377C0"/>
    <w:rsid w:val="005B7D87"/>
    <w:rsid w:val="008D1032"/>
    <w:rsid w:val="00B17EE3"/>
    <w:rsid w:val="00B5621E"/>
    <w:rsid w:val="00CD781E"/>
    <w:rsid w:val="00D34B85"/>
    <w:rsid w:val="00E1308B"/>
    <w:rsid w:val="00F17D3A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519CD1-1D49-4C69-80C3-2ACB2C6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E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6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621E"/>
  </w:style>
  <w:style w:type="paragraph" w:styleId="Piedepgina">
    <w:name w:val="footer"/>
    <w:basedOn w:val="Normal"/>
    <w:link w:val="PiedepginaCar"/>
    <w:uiPriority w:val="99"/>
    <w:unhideWhenUsed/>
    <w:rsid w:val="00B56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2795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Lorena Ramirez Alvarez</dc:creator>
  <cp:lastModifiedBy>Angelica Maria Palencia Garcia</cp:lastModifiedBy>
  <cp:revision>10</cp:revision>
  <dcterms:created xsi:type="dcterms:W3CDTF">2021-01-20T17:49:00Z</dcterms:created>
  <dcterms:modified xsi:type="dcterms:W3CDTF">2021-01-22T14:57:00Z</dcterms:modified>
</cp:coreProperties>
</file>