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550" w:rsidRDefault="00833AD2">
      <w:pPr>
        <w:pStyle w:val="Ttulo1"/>
        <w:spacing w:before="71" w:line="290" w:lineRule="auto"/>
        <w:ind w:left="4439" w:right="2850" w:hanging="378"/>
      </w:pPr>
      <w:bookmarkStart w:id="0" w:name="_GoBack"/>
      <w:bookmarkEnd w:id="0"/>
      <w:r>
        <w:t>MINISTERIO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EDUCACIÓN</w:t>
      </w:r>
      <w:r>
        <w:rPr>
          <w:spacing w:val="-63"/>
        </w:rPr>
        <w:t xml:space="preserve"> </w:t>
      </w:r>
      <w:r>
        <w:t>AUDITORIA INTERNA</w:t>
      </w:r>
      <w:r>
        <w:rPr>
          <w:spacing w:val="1"/>
        </w:rPr>
        <w:t xml:space="preserve"> </w:t>
      </w:r>
      <w:r>
        <w:t>CUA</w:t>
      </w:r>
      <w:r>
        <w:rPr>
          <w:spacing w:val="-2"/>
        </w:rPr>
        <w:t xml:space="preserve"> </w:t>
      </w:r>
      <w:r>
        <w:t>No.:105643</w:t>
      </w:r>
    </w:p>
    <w:p w:rsidR="00007550" w:rsidRDefault="00007550">
      <w:pPr>
        <w:pStyle w:val="Textoindependiente"/>
        <w:rPr>
          <w:b/>
          <w:sz w:val="26"/>
        </w:rPr>
      </w:pPr>
    </w:p>
    <w:p w:rsidR="00007550" w:rsidRDefault="00007550">
      <w:pPr>
        <w:pStyle w:val="Textoindependiente"/>
        <w:rPr>
          <w:b/>
          <w:sz w:val="26"/>
        </w:rPr>
      </w:pPr>
    </w:p>
    <w:p w:rsidR="00007550" w:rsidRDefault="00007550">
      <w:pPr>
        <w:pStyle w:val="Textoindependiente"/>
        <w:rPr>
          <w:b/>
          <w:sz w:val="26"/>
        </w:rPr>
      </w:pPr>
    </w:p>
    <w:p w:rsidR="00007550" w:rsidRDefault="00007550">
      <w:pPr>
        <w:pStyle w:val="Textoindependiente"/>
        <w:rPr>
          <w:b/>
          <w:sz w:val="26"/>
        </w:rPr>
      </w:pPr>
    </w:p>
    <w:p w:rsidR="00007550" w:rsidRDefault="00007550">
      <w:pPr>
        <w:pStyle w:val="Textoindependiente"/>
        <w:rPr>
          <w:b/>
          <w:sz w:val="26"/>
        </w:rPr>
      </w:pPr>
    </w:p>
    <w:p w:rsidR="00007550" w:rsidRDefault="00007550">
      <w:pPr>
        <w:pStyle w:val="Textoindependiente"/>
        <w:rPr>
          <w:b/>
          <w:sz w:val="26"/>
        </w:rPr>
      </w:pPr>
    </w:p>
    <w:p w:rsidR="00007550" w:rsidRDefault="00007550">
      <w:pPr>
        <w:pStyle w:val="Textoindependiente"/>
        <w:rPr>
          <w:b/>
          <w:sz w:val="26"/>
        </w:rPr>
      </w:pPr>
    </w:p>
    <w:p w:rsidR="00007550" w:rsidRDefault="00007550">
      <w:pPr>
        <w:pStyle w:val="Textoindependiente"/>
        <w:rPr>
          <w:b/>
          <w:sz w:val="26"/>
        </w:rPr>
      </w:pPr>
    </w:p>
    <w:p w:rsidR="00007550" w:rsidRDefault="00007550">
      <w:pPr>
        <w:pStyle w:val="Textoindependiente"/>
        <w:rPr>
          <w:b/>
          <w:sz w:val="26"/>
        </w:rPr>
      </w:pPr>
    </w:p>
    <w:p w:rsidR="00007550" w:rsidRDefault="00007550">
      <w:pPr>
        <w:pStyle w:val="Textoindependiente"/>
        <w:rPr>
          <w:b/>
          <w:sz w:val="26"/>
        </w:rPr>
      </w:pPr>
    </w:p>
    <w:p w:rsidR="00007550" w:rsidRDefault="00007550">
      <w:pPr>
        <w:pStyle w:val="Textoindependiente"/>
        <w:rPr>
          <w:b/>
          <w:sz w:val="26"/>
        </w:rPr>
      </w:pPr>
    </w:p>
    <w:p w:rsidR="00007550" w:rsidRDefault="00007550">
      <w:pPr>
        <w:pStyle w:val="Textoindependiente"/>
        <w:rPr>
          <w:b/>
          <w:sz w:val="26"/>
        </w:rPr>
      </w:pPr>
    </w:p>
    <w:p w:rsidR="00007550" w:rsidRDefault="00007550">
      <w:pPr>
        <w:pStyle w:val="Textoindependiente"/>
        <w:rPr>
          <w:b/>
          <w:sz w:val="26"/>
        </w:rPr>
      </w:pPr>
    </w:p>
    <w:p w:rsidR="00007550" w:rsidRDefault="00007550">
      <w:pPr>
        <w:pStyle w:val="Textoindependiente"/>
        <w:rPr>
          <w:b/>
          <w:sz w:val="26"/>
        </w:rPr>
      </w:pPr>
    </w:p>
    <w:p w:rsidR="00007550" w:rsidRDefault="00833AD2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ACTIVIDADES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ADMINISTRATIVAS</w:t>
      </w:r>
    </w:p>
    <w:p w:rsidR="00007550" w:rsidRDefault="00833AD2">
      <w:pPr>
        <w:pStyle w:val="Ttulo1"/>
        <w:spacing w:before="3" w:line="290" w:lineRule="auto"/>
        <w:ind w:left="2273" w:right="1086" w:firstLine="9"/>
        <w:jc w:val="center"/>
      </w:pPr>
      <w:r>
        <w:t>Segundo seguimiento a recomendaciones emitidas por la</w:t>
      </w:r>
      <w:r>
        <w:rPr>
          <w:spacing w:val="1"/>
        </w:rPr>
        <w:t xml:space="preserve"> </w:t>
      </w:r>
      <w:r>
        <w:t>CGC,</w:t>
      </w:r>
      <w:r>
        <w:rPr>
          <w:spacing w:val="-6"/>
        </w:rPr>
        <w:t xml:space="preserve"> </w:t>
      </w:r>
      <w:r>
        <w:t>derivado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auditoría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presupuesto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ingresos</w:t>
      </w:r>
      <w:r>
        <w:rPr>
          <w:spacing w:val="-5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egresos</w:t>
      </w:r>
      <w:r>
        <w:rPr>
          <w:spacing w:val="-2"/>
        </w:rPr>
        <w:t xml:space="preserve"> </w:t>
      </w:r>
      <w:r>
        <w:t>año</w:t>
      </w:r>
      <w:r>
        <w:rPr>
          <w:spacing w:val="-2"/>
        </w:rPr>
        <w:t xml:space="preserve"> </w:t>
      </w:r>
      <w:r>
        <w:t>2019,</w:t>
      </w:r>
      <w:r>
        <w:rPr>
          <w:spacing w:val="-1"/>
        </w:rPr>
        <w:t xml:space="preserve"> </w:t>
      </w:r>
      <w:r>
        <w:t>DIDEDUC</w:t>
      </w:r>
      <w:r>
        <w:rPr>
          <w:spacing w:val="-2"/>
        </w:rPr>
        <w:t xml:space="preserve"> </w:t>
      </w:r>
      <w:r>
        <w:t>Santa</w:t>
      </w:r>
      <w:r>
        <w:rPr>
          <w:spacing w:val="-2"/>
        </w:rPr>
        <w:t xml:space="preserve"> </w:t>
      </w:r>
      <w:r>
        <w:t>Rosa</w:t>
      </w: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rPr>
          <w:b/>
          <w:sz w:val="20"/>
        </w:rPr>
      </w:pPr>
    </w:p>
    <w:p w:rsidR="00007550" w:rsidRDefault="00007550">
      <w:pPr>
        <w:pStyle w:val="Textoindependiente"/>
        <w:spacing w:before="9"/>
        <w:rPr>
          <w:b/>
        </w:rPr>
      </w:pPr>
    </w:p>
    <w:p w:rsidR="00007550" w:rsidRDefault="00833AD2">
      <w:pPr>
        <w:spacing w:before="92"/>
        <w:ind w:left="396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ENERO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2021</w:t>
      </w:r>
    </w:p>
    <w:p w:rsidR="00007550" w:rsidRDefault="00007550">
      <w:pPr>
        <w:rPr>
          <w:sz w:val="24"/>
        </w:rPr>
        <w:sectPr w:rsidR="00007550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007550" w:rsidRDefault="00833AD2">
      <w:pPr>
        <w:pStyle w:val="Ttulo1"/>
        <w:spacing w:before="71"/>
        <w:ind w:left="4938" w:right="4447"/>
        <w:jc w:val="center"/>
      </w:pPr>
      <w:r>
        <w:lastRenderedPageBreak/>
        <w:t>INDICE</w:t>
      </w:r>
    </w:p>
    <w:sdt>
      <w:sdtPr>
        <w:id w:val="-1810230375"/>
        <w:docPartObj>
          <w:docPartGallery w:val="Table of Contents"/>
          <w:docPartUnique/>
        </w:docPartObj>
      </w:sdtPr>
      <w:sdtEndPr/>
      <w:sdtContent>
        <w:p w:rsidR="00007550" w:rsidRDefault="00833AD2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2" w:history="1">
            <w:r>
              <w:t>INTRODUCCION</w:t>
            </w:r>
            <w:r>
              <w:rPr>
                <w:rFonts w:ascii="Times New Roman"/>
              </w:rP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007550" w:rsidRDefault="00833AD2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rPr>
              <w:rFonts w:ascii="Times New Roman"/>
            </w:rPr>
            <w:tab/>
          </w:r>
          <w:r>
            <w:rPr>
              <w:b w:val="0"/>
              <w:position w:val="-3"/>
            </w:rPr>
            <w:t>1</w:t>
          </w:r>
        </w:p>
        <w:p w:rsidR="00007550" w:rsidRDefault="00833AD2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1" w:history="1">
            <w:r>
              <w:t>ALCANCE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rPr>
                <w:rFonts w:ascii="Times New Roman"/>
              </w:rP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007550" w:rsidRDefault="00833AD2">
          <w:pPr>
            <w:pStyle w:val="TDC1"/>
            <w:tabs>
              <w:tab w:val="right" w:pos="9427"/>
            </w:tabs>
            <w:rPr>
              <w:b w:val="0"/>
            </w:rPr>
          </w:pPr>
          <w:r>
            <w:t>RESULTADOS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LA</w:t>
          </w:r>
          <w:r>
            <w:rPr>
              <w:spacing w:val="-1"/>
            </w:rPr>
            <w:t xml:space="preserve"> </w:t>
          </w:r>
          <w:r>
            <w:t>ACTIVIDAD</w:t>
          </w:r>
          <w:r>
            <w:rPr>
              <w:rFonts w:ascii="Times New Roman"/>
            </w:rPr>
            <w:tab/>
          </w:r>
          <w:r>
            <w:rPr>
              <w:b w:val="0"/>
              <w:position w:val="-3"/>
            </w:rPr>
            <w:t>1</w:t>
          </w:r>
        </w:p>
        <w:p w:rsidR="00007550" w:rsidRDefault="00833AD2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rPr>
                <w:rFonts w:ascii="Times New Roman"/>
              </w:rPr>
              <w:tab/>
            </w:r>
            <w:r>
              <w:rPr>
                <w:b w:val="0"/>
                <w:position w:val="-3"/>
              </w:rPr>
              <w:t>4</w:t>
            </w:r>
          </w:hyperlink>
        </w:p>
      </w:sdtContent>
    </w:sdt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833AD2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7550" w:rsidRDefault="00007550">
      <w:pPr>
        <w:rPr>
          <w:sz w:val="18"/>
        </w:rPr>
        <w:sectPr w:rsidR="00007550">
          <w:pgSz w:w="12240" w:h="15840"/>
          <w:pgMar w:top="1080" w:right="1600" w:bottom="0" w:left="400" w:header="720" w:footer="720" w:gutter="0"/>
          <w:cols w:space="720"/>
        </w:sectPr>
      </w:pPr>
    </w:p>
    <w:p w:rsidR="00007550" w:rsidRDefault="00833AD2">
      <w:pPr>
        <w:pStyle w:val="Ttulo1"/>
        <w:spacing w:before="82"/>
      </w:pPr>
      <w:bookmarkStart w:id="1" w:name="_TOC_250002"/>
      <w:bookmarkEnd w:id="1"/>
      <w:r>
        <w:lastRenderedPageBreak/>
        <w:t>INTRODUCCION</w:t>
      </w:r>
    </w:p>
    <w:p w:rsidR="00007550" w:rsidRDefault="00007550">
      <w:pPr>
        <w:pStyle w:val="Textoindependiente"/>
        <w:spacing w:before="10"/>
        <w:rPr>
          <w:b/>
          <w:sz w:val="33"/>
        </w:rPr>
      </w:pPr>
    </w:p>
    <w:p w:rsidR="00007550" w:rsidRDefault="00833AD2">
      <w:pPr>
        <w:pStyle w:val="Textoindependiente"/>
        <w:spacing w:line="278" w:lineRule="auto"/>
        <w:ind w:left="1301" w:right="102"/>
        <w:jc w:val="both"/>
      </w:pPr>
      <w:r>
        <w:t>De conformidad con el nombramiento de Auditoría 105643-1-2021, de fecha 15 de</w:t>
      </w:r>
      <w:r>
        <w:rPr>
          <w:spacing w:val="-64"/>
        </w:rPr>
        <w:t xml:space="preserve"> </w:t>
      </w:r>
      <w:r>
        <w:t>enero de 2021, fui nombrado para realizar Auditoría Administrativa del segundo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emitidas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Contraloría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presupuesto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ingresos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egresos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spacing w:val="-2"/>
        </w:rPr>
        <w:t xml:space="preserve"> </w:t>
      </w:r>
      <w:r>
        <w:t>2019.</w:t>
      </w:r>
    </w:p>
    <w:p w:rsidR="00007550" w:rsidRDefault="00007550">
      <w:pPr>
        <w:pStyle w:val="Textoindependiente"/>
        <w:spacing w:before="9"/>
        <w:rPr>
          <w:sz w:val="28"/>
        </w:rPr>
      </w:pPr>
    </w:p>
    <w:p w:rsidR="00007550" w:rsidRDefault="00833AD2">
      <w:pPr>
        <w:pStyle w:val="Ttulo1"/>
        <w:spacing w:before="0" w:line="578" w:lineRule="auto"/>
        <w:ind w:right="7554"/>
      </w:pPr>
      <w:r>
        <w:rPr>
          <w:spacing w:val="-1"/>
        </w:rPr>
        <w:t>OBJETIVOS</w:t>
      </w:r>
      <w:r>
        <w:rPr>
          <w:spacing w:val="-64"/>
        </w:rPr>
        <w:t xml:space="preserve"> </w:t>
      </w:r>
      <w:r>
        <w:t>GENERAL</w:t>
      </w:r>
    </w:p>
    <w:p w:rsidR="00007550" w:rsidRDefault="00833AD2">
      <w:pPr>
        <w:pStyle w:val="Textoindependiente"/>
        <w:spacing w:before="1" w:line="278" w:lineRule="auto"/>
        <w:ind w:left="1301" w:right="103"/>
        <w:jc w:val="both"/>
      </w:pPr>
      <w:r>
        <w:t>Realizar segundo seguimiento a las recomendaciones emitidas por la Contraloría</w:t>
      </w:r>
      <w:r>
        <w:rPr>
          <w:spacing w:val="1"/>
        </w:rPr>
        <w:t xml:space="preserve"> </w:t>
      </w:r>
      <w:r>
        <w:t>General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Cuentas.</w:t>
      </w:r>
    </w:p>
    <w:p w:rsidR="00007550" w:rsidRDefault="00007550">
      <w:pPr>
        <w:pStyle w:val="Textoindependiente"/>
        <w:spacing w:before="8"/>
        <w:rPr>
          <w:sz w:val="27"/>
        </w:rPr>
      </w:pPr>
    </w:p>
    <w:p w:rsidR="00007550" w:rsidRDefault="00833AD2">
      <w:pPr>
        <w:pStyle w:val="Ttulo1"/>
        <w:spacing w:before="0"/>
      </w:pPr>
      <w:r>
        <w:t>ESPECIFICO</w:t>
      </w:r>
    </w:p>
    <w:p w:rsidR="00007550" w:rsidRDefault="00007550">
      <w:pPr>
        <w:pStyle w:val="Textoindependiente"/>
        <w:spacing w:before="8"/>
        <w:rPr>
          <w:b/>
          <w:sz w:val="32"/>
        </w:rPr>
      </w:pPr>
    </w:p>
    <w:p w:rsidR="00007550" w:rsidRDefault="00833AD2">
      <w:pPr>
        <w:pStyle w:val="Textoindependiente"/>
        <w:ind w:left="1301"/>
        <w:jc w:val="both"/>
      </w:pPr>
      <w:r>
        <w:t>Verificar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existen</w:t>
      </w:r>
      <w:r>
        <w:rPr>
          <w:spacing w:val="-6"/>
        </w:rPr>
        <w:t xml:space="preserve"> </w:t>
      </w:r>
      <w:r>
        <w:t>recomendaciones</w:t>
      </w:r>
      <w:r>
        <w:rPr>
          <w:spacing w:val="-6"/>
        </w:rPr>
        <w:t xml:space="preserve"> </w:t>
      </w:r>
      <w:r>
        <w:t>implementadas,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proceso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incumplidas.</w:t>
      </w:r>
    </w:p>
    <w:p w:rsidR="00007550" w:rsidRDefault="00007550">
      <w:pPr>
        <w:pStyle w:val="Textoindependiente"/>
        <w:spacing w:before="9"/>
        <w:rPr>
          <w:sz w:val="32"/>
        </w:rPr>
      </w:pPr>
    </w:p>
    <w:p w:rsidR="00007550" w:rsidRDefault="00833AD2">
      <w:pPr>
        <w:pStyle w:val="Ttulo1"/>
      </w:pPr>
      <w:bookmarkStart w:id="2" w:name="_TOC_250001"/>
      <w:r>
        <w:t>ALCANCE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bookmarkEnd w:id="2"/>
      <w:r>
        <w:t>ACTIVIDAD</w:t>
      </w:r>
    </w:p>
    <w:p w:rsidR="00007550" w:rsidRDefault="00007550">
      <w:pPr>
        <w:pStyle w:val="Textoindependiente"/>
        <w:spacing w:before="9"/>
        <w:rPr>
          <w:b/>
          <w:sz w:val="33"/>
        </w:rPr>
      </w:pPr>
    </w:p>
    <w:p w:rsidR="00007550" w:rsidRDefault="00833AD2">
      <w:pPr>
        <w:pStyle w:val="Textoindependiente"/>
        <w:spacing w:line="278" w:lineRule="auto"/>
        <w:ind w:left="1301" w:right="103"/>
        <w:jc w:val="both"/>
      </w:pPr>
      <w:r>
        <w:t>Se</w:t>
      </w:r>
      <w:r>
        <w:rPr>
          <w:spacing w:val="1"/>
        </w:rPr>
        <w:t xml:space="preserve"> </w:t>
      </w:r>
      <w:r>
        <w:t>efectuó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recomendación</w:t>
      </w:r>
      <w:r>
        <w:rPr>
          <w:spacing w:val="1"/>
        </w:rPr>
        <w:t xml:space="preserve"> </w:t>
      </w:r>
      <w:r>
        <w:t>emitida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Contraloría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Auditoría</w:t>
      </w:r>
      <w:r>
        <w:rPr>
          <w:spacing w:val="1"/>
        </w:rPr>
        <w:t xml:space="preserve"> </w:t>
      </w:r>
      <w:r>
        <w:t>Financiera</w:t>
      </w:r>
      <w:r>
        <w:rPr>
          <w:spacing w:val="63"/>
        </w:rPr>
        <w:t xml:space="preserve"> </w:t>
      </w:r>
      <w:r>
        <w:t>y</w:t>
      </w:r>
      <w:r>
        <w:rPr>
          <w:spacing w:val="64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Cumplimiento</w:t>
      </w:r>
      <w:r>
        <w:rPr>
          <w:spacing w:val="64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la</w:t>
      </w:r>
      <w:r>
        <w:rPr>
          <w:spacing w:val="63"/>
        </w:rPr>
        <w:t xml:space="preserve"> </w:t>
      </w:r>
      <w:r>
        <w:t>ejecución</w:t>
      </w:r>
      <w:r>
        <w:rPr>
          <w:spacing w:val="64"/>
        </w:rPr>
        <w:t xml:space="preserve"> </w:t>
      </w:r>
      <w:r>
        <w:t>del</w:t>
      </w:r>
      <w:r>
        <w:rPr>
          <w:spacing w:val="64"/>
        </w:rPr>
        <w:t xml:space="preserve"> </w:t>
      </w:r>
      <w:r>
        <w:t>presupuesto</w:t>
      </w:r>
      <w:r>
        <w:rPr>
          <w:spacing w:val="64"/>
        </w:rPr>
        <w:t xml:space="preserve"> </w:t>
      </w:r>
      <w:r>
        <w:t>de</w:t>
      </w:r>
      <w:r>
        <w:rPr>
          <w:spacing w:val="64"/>
        </w:rPr>
        <w:t xml:space="preserve"> </w:t>
      </w:r>
      <w:r>
        <w:t>ingresos</w:t>
      </w:r>
      <w:r>
        <w:rPr>
          <w:spacing w:val="63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egresos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2019.</w:t>
      </w:r>
    </w:p>
    <w:p w:rsidR="00007550" w:rsidRDefault="00007550">
      <w:pPr>
        <w:pStyle w:val="Textoindependiente"/>
        <w:spacing w:before="9"/>
        <w:rPr>
          <w:sz w:val="28"/>
        </w:rPr>
      </w:pPr>
    </w:p>
    <w:p w:rsidR="00007550" w:rsidRDefault="00833AD2">
      <w:pPr>
        <w:pStyle w:val="Ttulo1"/>
        <w:spacing w:line="578" w:lineRule="auto"/>
        <w:ind w:right="2993"/>
      </w:pPr>
      <w:r>
        <w:t>RESULTADOS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ACTIVIDAD</w:t>
      </w:r>
      <w:r>
        <w:rPr>
          <w:spacing w:val="-64"/>
        </w:rPr>
        <w:t xml:space="preserve"> </w:t>
      </w:r>
      <w:r>
        <w:t>RECOMENDACIÓN</w:t>
      </w:r>
      <w:r>
        <w:rPr>
          <w:spacing w:val="-7"/>
        </w:rPr>
        <w:t xml:space="preserve"> </w:t>
      </w:r>
      <w:r>
        <w:t>REALIZADA</w:t>
      </w:r>
    </w:p>
    <w:p w:rsidR="00007550" w:rsidRDefault="00833AD2">
      <w:pPr>
        <w:pStyle w:val="Textoindependiente"/>
        <w:spacing w:before="1" w:line="278" w:lineRule="auto"/>
        <w:ind w:left="1301" w:right="102"/>
        <w:jc w:val="both"/>
        <w:rPr>
          <w:b/>
        </w:rPr>
      </w:pPr>
      <w:r>
        <w:t>De conformidad con el Formulario SR1 Implementación de Recomendaciones, se</w:t>
      </w:r>
      <w:r>
        <w:rPr>
          <w:spacing w:val="1"/>
        </w:rPr>
        <w:t xml:space="preserve"> </w:t>
      </w:r>
      <w:r>
        <w:t>estableció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recomendación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hallazgo,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implementada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rPr>
          <w:b/>
        </w:rPr>
        <w:t>:</w:t>
      </w:r>
    </w:p>
    <w:p w:rsidR="00007550" w:rsidRDefault="00833AD2">
      <w:pPr>
        <w:pStyle w:val="Ttulo1"/>
        <w:spacing w:before="37" w:line="666" w:lineRule="exact"/>
        <w:ind w:right="2850"/>
      </w:pPr>
      <w:r>
        <w:t>Monetario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incumplimiento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aspectos</w:t>
      </w:r>
      <w:r>
        <w:rPr>
          <w:spacing w:val="-6"/>
        </w:rPr>
        <w:t xml:space="preserve"> </w:t>
      </w:r>
      <w:r>
        <w:t>legales</w:t>
      </w:r>
      <w:r>
        <w:rPr>
          <w:spacing w:val="-63"/>
        </w:rPr>
        <w:t xml:space="preserve"> </w:t>
      </w:r>
      <w:r>
        <w:t>Hallazgo</w:t>
      </w:r>
      <w:r>
        <w:rPr>
          <w:spacing w:val="-4"/>
        </w:rPr>
        <w:t xml:space="preserve"> </w:t>
      </w:r>
      <w:r>
        <w:t>No.1</w:t>
      </w:r>
      <w:r>
        <w:rPr>
          <w:spacing w:val="-2"/>
        </w:rPr>
        <w:t xml:space="preserve"> </w:t>
      </w:r>
      <w:r>
        <w:t>Atraso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rendición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cuentas</w:t>
      </w:r>
    </w:p>
    <w:p w:rsidR="00007550" w:rsidRDefault="00833AD2">
      <w:pPr>
        <w:pStyle w:val="Textoindependiente"/>
        <w:spacing w:line="250" w:lineRule="exact"/>
        <w:ind w:left="1301"/>
        <w:jc w:val="both"/>
      </w:pPr>
      <w:r>
        <w:t>La</w:t>
      </w:r>
      <w:r>
        <w:rPr>
          <w:spacing w:val="42"/>
        </w:rPr>
        <w:t xml:space="preserve"> </w:t>
      </w:r>
      <w:r>
        <w:t>recomendación</w:t>
      </w:r>
      <w:r>
        <w:rPr>
          <w:spacing w:val="43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t>considera</w:t>
      </w:r>
      <w:r>
        <w:rPr>
          <w:spacing w:val="43"/>
        </w:rPr>
        <w:t xml:space="preserve"> </w:t>
      </w:r>
      <w:r>
        <w:t>realizada</w:t>
      </w:r>
      <w:r>
        <w:rPr>
          <w:spacing w:val="44"/>
        </w:rPr>
        <w:t xml:space="preserve"> </w:t>
      </w:r>
      <w:r>
        <w:t>derivado</w:t>
      </w:r>
      <w:r>
        <w:rPr>
          <w:spacing w:val="43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misma</w:t>
      </w:r>
      <w:r>
        <w:rPr>
          <w:spacing w:val="43"/>
        </w:rPr>
        <w:t xml:space="preserve"> </w:t>
      </w:r>
      <w:r>
        <w:t>se</w:t>
      </w:r>
      <w:r>
        <w:rPr>
          <w:spacing w:val="43"/>
        </w:rPr>
        <w:t xml:space="preserve"> </w:t>
      </w:r>
      <w:r>
        <w:t>encuentra</w:t>
      </w:r>
    </w:p>
    <w:p w:rsidR="00007550" w:rsidRDefault="00833AD2">
      <w:pPr>
        <w:pStyle w:val="Textoindependiente"/>
        <w:spacing w:before="44" w:line="278" w:lineRule="auto"/>
        <w:ind w:left="1301" w:right="102"/>
        <w:jc w:val="both"/>
      </w:pPr>
      <w:r>
        <w:t>orientada a que el Jefe del Departamento de Fortalecimiento a la Comunidad</w:t>
      </w:r>
      <w:r>
        <w:rPr>
          <w:spacing w:val="1"/>
        </w:rPr>
        <w:t xml:space="preserve"> </w:t>
      </w:r>
      <w:r>
        <w:t>Educativa de la DIDEDUC de Santa Rosa gire instrucciones para el Técnico de</w:t>
      </w:r>
      <w:r>
        <w:rPr>
          <w:spacing w:val="1"/>
        </w:rPr>
        <w:t xml:space="preserve"> </w:t>
      </w:r>
      <w:r>
        <w:t>Servicios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Apoyo</w:t>
      </w:r>
      <w:r>
        <w:rPr>
          <w:spacing w:val="30"/>
        </w:rPr>
        <w:t xml:space="preserve"> </w:t>
      </w:r>
      <w:r>
        <w:t>encargado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los</w:t>
      </w:r>
      <w:r>
        <w:rPr>
          <w:spacing w:val="30"/>
        </w:rPr>
        <w:t xml:space="preserve"> </w:t>
      </w:r>
      <w:r>
        <w:t>centros</w:t>
      </w:r>
      <w:r>
        <w:rPr>
          <w:spacing w:val="30"/>
        </w:rPr>
        <w:t xml:space="preserve"> </w:t>
      </w:r>
      <w:r>
        <w:t>educativos</w:t>
      </w:r>
      <w:r>
        <w:rPr>
          <w:spacing w:val="29"/>
        </w:rPr>
        <w:t xml:space="preserve"> </w:t>
      </w:r>
      <w:r>
        <w:t>EODP</w:t>
      </w:r>
      <w:r>
        <w:rPr>
          <w:spacing w:val="30"/>
        </w:rPr>
        <w:t xml:space="preserve"> </w:t>
      </w:r>
      <w:r>
        <w:t>anexa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EORM</w:t>
      </w:r>
    </w:p>
    <w:p w:rsidR="00007550" w:rsidRDefault="00007550">
      <w:pPr>
        <w:spacing w:line="278" w:lineRule="auto"/>
        <w:jc w:val="both"/>
        <w:sectPr w:rsidR="00007550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007550" w:rsidRDefault="00833AD2">
      <w:pPr>
        <w:pStyle w:val="Textoindependiente"/>
        <w:spacing w:before="82" w:line="278" w:lineRule="auto"/>
        <w:ind w:left="1301" w:right="100"/>
        <w:jc w:val="both"/>
      </w:pPr>
      <w:r>
        <w:t>No. 1 J.M. aldea Fray Bartolomé de las Casas, EORM Cantón Utzumazate J.M.</w:t>
      </w:r>
      <w:r>
        <w:rPr>
          <w:spacing w:val="1"/>
        </w:rPr>
        <w:t xml:space="preserve"> </w:t>
      </w:r>
      <w:r>
        <w:t>Barberena,</w:t>
      </w:r>
      <w:r>
        <w:rPr>
          <w:spacing w:val="1"/>
        </w:rPr>
        <w:t xml:space="preserve"> </w:t>
      </w:r>
      <w:r>
        <w:t>Santa</w:t>
      </w:r>
      <w:r>
        <w:rPr>
          <w:spacing w:val="1"/>
        </w:rPr>
        <w:t xml:space="preserve"> </w:t>
      </w:r>
      <w:r>
        <w:t>Rosa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EOUM</w:t>
      </w:r>
      <w:r>
        <w:rPr>
          <w:spacing w:val="1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América</w:t>
      </w:r>
      <w:r>
        <w:rPr>
          <w:spacing w:val="1"/>
        </w:rPr>
        <w:t xml:space="preserve"> </w:t>
      </w:r>
      <w:r>
        <w:t>J.V,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fue</w:t>
      </w:r>
      <w:r>
        <w:rPr>
          <w:spacing w:val="-64"/>
        </w:rPr>
        <w:t xml:space="preserve"> </w:t>
      </w:r>
      <w:r>
        <w:t>ejecuto según Circular C-DIDEDUC-SR-DEFOCE/13-2020 de fecha 05/08/2020,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le solicita tanto a él como al resto de Técnicos de Servicios de Apoyo</w:t>
      </w:r>
      <w:r>
        <w:rPr>
          <w:spacing w:val="1"/>
        </w:rPr>
        <w:t xml:space="preserve"> </w:t>
      </w:r>
      <w:r>
        <w:t>fortalecer los conocimientos</w:t>
      </w:r>
      <w:r>
        <w:rPr>
          <w:spacing w:val="1"/>
        </w:rPr>
        <w:t xml:space="preserve"> </w:t>
      </w:r>
      <w:r>
        <w:t>a la junta directiva de las Organizaciones de Padres</w:t>
      </w:r>
      <w:r>
        <w:rPr>
          <w:spacing w:val="1"/>
        </w:rPr>
        <w:t xml:space="preserve"> </w:t>
      </w:r>
      <w:r>
        <w:t>de Familia, en cuanto a l</w:t>
      </w:r>
      <w:r>
        <w:t>a correcta y oportuna presentación de las rendiciones de</w:t>
      </w:r>
      <w:r>
        <w:rPr>
          <w:spacing w:val="1"/>
        </w:rPr>
        <w:t xml:space="preserve"> </w:t>
      </w:r>
      <w:r>
        <w:t>cuentas de los recursos financieros y materiales de los programas de apoyo,</w:t>
      </w:r>
      <w:r>
        <w:rPr>
          <w:spacing w:val="1"/>
        </w:rPr>
        <w:t xml:space="preserve"> </w:t>
      </w:r>
      <w:r>
        <w:t>además se le recuerda sobre las funciones del “021 Personal Supernumerario”</w:t>
      </w:r>
      <w:r>
        <w:rPr>
          <w:spacing w:val="1"/>
        </w:rPr>
        <w:t xml:space="preserve"> </w:t>
      </w:r>
      <w:r>
        <w:t>sobre “Orientar a los miembros de la Junta Directiva de las Organizaciones de</w:t>
      </w:r>
      <w:r>
        <w:rPr>
          <w:spacing w:val="1"/>
        </w:rPr>
        <w:t xml:space="preserve"> </w:t>
      </w:r>
      <w:r>
        <w:t>Padres de Familia –OPF- y directores de los centros educativos para la correcta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oportuna presentación de las rendiciones de cuentas de los recursos financieros y</w:t>
      </w:r>
      <w:r>
        <w:rPr>
          <w:spacing w:val="1"/>
        </w:rPr>
        <w:t xml:space="preserve"> </w:t>
      </w:r>
      <w:r>
        <w:t xml:space="preserve">materiales de </w:t>
      </w:r>
      <w:r>
        <w:t>apoyo cumpliéndose así lo instruido por la Contraloría General de</w:t>
      </w:r>
      <w:r>
        <w:rPr>
          <w:spacing w:val="1"/>
        </w:rPr>
        <w:t xml:space="preserve"> </w:t>
      </w:r>
      <w:r>
        <w:t>Cuentas. Además que derivado que la circular No. DIGEPSA-14-2019 de fecha 25</w:t>
      </w:r>
      <w:r>
        <w:rPr>
          <w:spacing w:val="-64"/>
        </w:rPr>
        <w:t xml:space="preserve"> </w:t>
      </w:r>
      <w:r>
        <w:t>de octubre de 2019 donde la Directora General de la DIGEPSA indica que en</w:t>
      </w:r>
      <w:r>
        <w:rPr>
          <w:spacing w:val="1"/>
        </w:rPr>
        <w:t xml:space="preserve"> </w:t>
      </w:r>
      <w:r>
        <w:t>relación al procedimiento a seguir para</w:t>
      </w:r>
      <w:r>
        <w:t xml:space="preserve"> las OPF al cierre del ciclo escolar que aún</w:t>
      </w:r>
      <w:r>
        <w:rPr>
          <w:spacing w:val="1"/>
        </w:rPr>
        <w:t xml:space="preserve"> </w:t>
      </w:r>
      <w:r>
        <w:t>cuentan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financieros,</w:t>
      </w:r>
      <w:r>
        <w:rPr>
          <w:spacing w:val="1"/>
        </w:rPr>
        <w:t xml:space="preserve"> </w:t>
      </w:r>
      <w:r>
        <w:t>dejar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saldo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bancarias,</w:t>
      </w:r>
      <w:r>
        <w:rPr>
          <w:spacing w:val="1"/>
        </w:rPr>
        <w:t xml:space="preserve"> </w:t>
      </w:r>
      <w:r>
        <w:t>asimismo dejar reflejado en la rendición de cuentas el saldo</w:t>
      </w:r>
      <w:r>
        <w:rPr>
          <w:spacing w:val="1"/>
        </w:rPr>
        <w:t xml:space="preserve"> </w:t>
      </w:r>
      <w:r>
        <w:t>a la fecha y adjunto el</w:t>
      </w:r>
      <w:r>
        <w:rPr>
          <w:spacing w:val="-64"/>
        </w:rPr>
        <w:t xml:space="preserve"> </w:t>
      </w:r>
      <w:r>
        <w:t>estado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cuenta.</w:t>
      </w:r>
    </w:p>
    <w:p w:rsidR="00007550" w:rsidRDefault="00007550">
      <w:pPr>
        <w:pStyle w:val="Textoindependiente"/>
        <w:spacing w:before="9"/>
        <w:rPr>
          <w:sz w:val="26"/>
        </w:rPr>
      </w:pPr>
    </w:p>
    <w:p w:rsidR="00007550" w:rsidRDefault="00833AD2">
      <w:pPr>
        <w:pStyle w:val="Ttulo1"/>
        <w:jc w:val="both"/>
      </w:pPr>
      <w:r>
        <w:t>COMENTARIO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AUDITORÍA</w:t>
      </w:r>
    </w:p>
    <w:p w:rsidR="00007550" w:rsidRDefault="00833AD2">
      <w:pPr>
        <w:pStyle w:val="Textoindependiente"/>
        <w:spacing w:before="56" w:line="278" w:lineRule="auto"/>
        <w:ind w:left="1301" w:right="102"/>
        <w:jc w:val="both"/>
      </w:pPr>
      <w:r>
        <w:t>A través</w:t>
      </w:r>
      <w:r>
        <w:t xml:space="preserve"> del acta No. DIDAI-105643-1-20201 de fecha 20 de enero del 2021,</w:t>
      </w:r>
      <w:r>
        <w:rPr>
          <w:spacing w:val="1"/>
        </w:rPr>
        <w:t xml:space="preserve"> </w:t>
      </w:r>
      <w:r>
        <w:t>suscrita en el libro de hojas movibles autorizado por la Contraloría General de</w:t>
      </w:r>
      <w:r>
        <w:rPr>
          <w:spacing w:val="1"/>
        </w:rPr>
        <w:t xml:space="preserve"> </w:t>
      </w:r>
      <w:r>
        <w:t>Cuentas con Registro L2-39289, se deja constancia del segundo seguimiento</w:t>
      </w:r>
      <w:r>
        <w:rPr>
          <w:spacing w:val="1"/>
        </w:rPr>
        <w:t xml:space="preserve"> </w:t>
      </w:r>
      <w:r>
        <w:t>realizado a la recomendación emitida</w:t>
      </w:r>
      <w:r>
        <w:t xml:space="preserve"> por la Contraloría General de Cuentas en el</w:t>
      </w:r>
      <w:r>
        <w:rPr>
          <w:spacing w:val="1"/>
        </w:rPr>
        <w:t xml:space="preserve"> </w:t>
      </w:r>
      <w:r>
        <w:t>informe</w:t>
      </w:r>
      <w:r>
        <w:rPr>
          <w:spacing w:val="27"/>
        </w:rPr>
        <w:t xml:space="preserve"> </w:t>
      </w:r>
      <w:r>
        <w:t>Auditoría</w:t>
      </w:r>
      <w:r>
        <w:rPr>
          <w:spacing w:val="26"/>
        </w:rPr>
        <w:t xml:space="preserve"> </w:t>
      </w:r>
      <w:r>
        <w:t>Financiera</w:t>
      </w:r>
      <w:r>
        <w:rPr>
          <w:spacing w:val="26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Cumplimiento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ejecución</w:t>
      </w:r>
      <w:r>
        <w:rPr>
          <w:spacing w:val="26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presupuesto</w:t>
      </w:r>
      <w:r>
        <w:rPr>
          <w:spacing w:val="-6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ingresos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egresos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año</w:t>
      </w:r>
      <w:r>
        <w:rPr>
          <w:spacing w:val="-3"/>
        </w:rPr>
        <w:t xml:space="preserve"> </w:t>
      </w:r>
      <w:r>
        <w:t>2019,</w:t>
      </w:r>
      <w:r>
        <w:rPr>
          <w:spacing w:val="-3"/>
        </w:rPr>
        <w:t xml:space="preserve"> </w:t>
      </w:r>
      <w:r>
        <w:t>quedando</w:t>
      </w:r>
      <w:r>
        <w:rPr>
          <w:spacing w:val="-3"/>
        </w:rPr>
        <w:t xml:space="preserve"> </w:t>
      </w:r>
      <w:r>
        <w:t>cumplida</w:t>
      </w:r>
      <w:r>
        <w:rPr>
          <w:spacing w:val="-3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totalidad.</w:t>
      </w:r>
    </w:p>
    <w:p w:rsidR="00007550" w:rsidRDefault="00007550">
      <w:pPr>
        <w:pStyle w:val="Textoindependiente"/>
        <w:spacing w:before="5"/>
        <w:rPr>
          <w:sz w:val="27"/>
        </w:rPr>
      </w:pPr>
    </w:p>
    <w:p w:rsidR="00007550" w:rsidRDefault="00833AD2">
      <w:pPr>
        <w:pStyle w:val="Textoindependiente"/>
        <w:ind w:left="1301"/>
      </w:pPr>
      <w:r>
        <w:t>Atentamente,</w:t>
      </w: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spacing w:before="6"/>
        <w:rPr>
          <w:sz w:val="17"/>
        </w:rPr>
      </w:pPr>
    </w:p>
    <w:p w:rsidR="00007550" w:rsidRDefault="00833AD2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108075" cy="9525"/>
                <wp:effectExtent l="3810" t="2540" r="2540" b="0"/>
                <wp:docPr id="2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8075" cy="9525"/>
                          <a:chOff x="0" y="0"/>
                          <a:chExt cx="1745" cy="15"/>
                        </a:xfrm>
                      </wpg:grpSpPr>
                      <wps:wsp>
                        <wps:cNvPr id="2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4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42514A" id="Group 8" o:spid="_x0000_s1026" style="width:87.25pt;height:.75pt;mso-position-horizontal-relative:char;mso-position-vertical-relative:line" coordsize="17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">
                <v:rect id="Rectangle 9" o:spid="_x0000_s1027" style="position:absolute;width:174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FExgAAANs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BP6/xB8g8ysAAAD//wMAUEsBAi0AFAAGAAgAAAAhANvh9svuAAAAhQEAABMAAAAAAAAA&#10;AAAAAAAAAAAAAFtDb250ZW50X1R5cGVzXS54bWxQSwECLQAUAAYACAAAACEAWvQsW78AAAAVAQAA&#10;CwAAAAAAAAAAAAAAAAAfAQAAX3JlbHMvLnJlbHNQSwECLQAUAAYACAAAACEACI9BRM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325245" cy="9525"/>
                <wp:effectExtent l="0" t="2540" r="0" b="0"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245" cy="9525"/>
                          <a:chOff x="0" y="0"/>
                          <a:chExt cx="2087" cy="15"/>
                        </a:xfrm>
                      </wpg:grpSpPr>
                      <wps:wsp>
                        <wps:cNvPr id="1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87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F68ED1" id="Group 6" o:spid="_x0000_s1026" style="width:104.35pt;height:.75pt;mso-position-horizontal-relative:char;mso-position-vertical-relative:line" coordsize="208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">
                <v:rect id="Rectangle 7" o:spid="_x0000_s1027" style="position:absolute;width:2087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007550" w:rsidRDefault="00007550">
      <w:pPr>
        <w:spacing w:line="20" w:lineRule="exact"/>
        <w:rPr>
          <w:sz w:val="2"/>
        </w:rPr>
        <w:sectPr w:rsidR="00007550">
          <w:pgSz w:w="12240" w:h="15840"/>
          <w:pgMar w:top="1060" w:right="1600" w:bottom="780" w:left="400" w:header="617" w:footer="596" w:gutter="0"/>
          <w:cols w:space="720"/>
        </w:sectPr>
      </w:pPr>
    </w:p>
    <w:p w:rsidR="00007550" w:rsidRDefault="00833AD2">
      <w:pPr>
        <w:spacing w:before="20"/>
        <w:ind w:left="1451"/>
        <w:rPr>
          <w:sz w:val="14"/>
        </w:rPr>
      </w:pPr>
      <w:r>
        <w:rPr>
          <w:sz w:val="14"/>
        </w:rPr>
        <w:t>JOHN</w:t>
      </w:r>
      <w:r>
        <w:rPr>
          <w:spacing w:val="-5"/>
          <w:sz w:val="14"/>
        </w:rPr>
        <w:t xml:space="preserve"> </w:t>
      </w:r>
      <w:r>
        <w:rPr>
          <w:sz w:val="14"/>
        </w:rPr>
        <w:t>HUGH</w:t>
      </w:r>
      <w:r>
        <w:rPr>
          <w:spacing w:val="-5"/>
          <w:sz w:val="14"/>
        </w:rPr>
        <w:t xml:space="preserve"> </w:t>
      </w:r>
      <w:r>
        <w:rPr>
          <w:sz w:val="14"/>
        </w:rPr>
        <w:t>RODRIGUEZ</w:t>
      </w:r>
    </w:p>
    <w:p w:rsidR="00007550" w:rsidRDefault="00833AD2">
      <w:pPr>
        <w:spacing w:before="85"/>
        <w:ind w:left="1451"/>
        <w:rPr>
          <w:sz w:val="14"/>
        </w:rPr>
      </w:pPr>
      <w:r>
        <w:rPr>
          <w:sz w:val="14"/>
        </w:rPr>
        <w:t>Auditor</w:t>
      </w:r>
    </w:p>
    <w:p w:rsidR="00007550" w:rsidRDefault="00833AD2">
      <w:pPr>
        <w:spacing w:before="20"/>
        <w:ind w:left="1451"/>
        <w:rPr>
          <w:sz w:val="14"/>
        </w:rPr>
      </w:pPr>
      <w:r>
        <w:br w:type="column"/>
      </w:r>
      <w:r>
        <w:rPr>
          <w:sz w:val="14"/>
        </w:rPr>
        <w:t>YURI</w:t>
      </w:r>
      <w:r>
        <w:rPr>
          <w:spacing w:val="-7"/>
          <w:sz w:val="14"/>
        </w:rPr>
        <w:t xml:space="preserve"> </w:t>
      </w:r>
      <w:r>
        <w:rPr>
          <w:sz w:val="14"/>
        </w:rPr>
        <w:t>EFRAIN</w:t>
      </w:r>
      <w:r>
        <w:rPr>
          <w:spacing w:val="-7"/>
          <w:sz w:val="14"/>
        </w:rPr>
        <w:t xml:space="preserve"> </w:t>
      </w:r>
      <w:r>
        <w:rPr>
          <w:sz w:val="14"/>
        </w:rPr>
        <w:t>CHANG</w:t>
      </w:r>
      <w:r>
        <w:rPr>
          <w:spacing w:val="-7"/>
          <w:sz w:val="14"/>
        </w:rPr>
        <w:t xml:space="preserve"> </w:t>
      </w:r>
      <w:r>
        <w:rPr>
          <w:sz w:val="14"/>
        </w:rPr>
        <w:t>CASTRO</w:t>
      </w:r>
    </w:p>
    <w:p w:rsidR="00007550" w:rsidRDefault="00833AD2">
      <w:pPr>
        <w:spacing w:before="85"/>
        <w:ind w:left="1451"/>
        <w:rPr>
          <w:sz w:val="14"/>
        </w:rPr>
      </w:pPr>
      <w:r>
        <w:rPr>
          <w:sz w:val="14"/>
        </w:rPr>
        <w:t>Supervisor</w:t>
      </w:r>
    </w:p>
    <w:p w:rsidR="00007550" w:rsidRDefault="00007550">
      <w:pPr>
        <w:rPr>
          <w:sz w:val="14"/>
        </w:rPr>
        <w:sectPr w:rsidR="00007550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204" w:space="1200"/>
            <w:col w:w="5836"/>
          </w:cols>
        </w:sect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spacing w:before="1"/>
        <w:rPr>
          <w:sz w:val="20"/>
        </w:rPr>
      </w:pPr>
    </w:p>
    <w:p w:rsidR="00007550" w:rsidRDefault="00833AD2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1270" r="0" b="0"/>
                <wp:docPr id="1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6D03BD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">
                <v:rect id="Rectangle 5" o:spid="_x0000_s1027" style="position:absolute;width:262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" fillcolor="black" stroked="f"/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1270" r="0" b="0"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DB47B2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+/OxAIAAEg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">
                <v:rect id="Rectangle 3" o:spid="_x0000_s1027" style="position:absolute;width:228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007550" w:rsidRDefault="00007550">
      <w:pPr>
        <w:spacing w:line="20" w:lineRule="exact"/>
        <w:rPr>
          <w:sz w:val="2"/>
        </w:rPr>
        <w:sectPr w:rsidR="00007550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007550" w:rsidRDefault="00833AD2">
      <w:pPr>
        <w:spacing w:before="19"/>
        <w:ind w:left="1451"/>
        <w:rPr>
          <w:sz w:val="14"/>
        </w:rPr>
      </w:pPr>
      <w:r>
        <w:rPr>
          <w:sz w:val="14"/>
        </w:rPr>
        <w:t>MILDRED</w:t>
      </w:r>
      <w:r>
        <w:rPr>
          <w:spacing w:val="-5"/>
          <w:sz w:val="14"/>
        </w:rPr>
        <w:t xml:space="preserve"> </w:t>
      </w:r>
      <w:r>
        <w:rPr>
          <w:sz w:val="14"/>
        </w:rPr>
        <w:t>LORENA</w:t>
      </w:r>
      <w:r>
        <w:rPr>
          <w:spacing w:val="-4"/>
          <w:sz w:val="14"/>
        </w:rPr>
        <w:t xml:space="preserve"> </w:t>
      </w:r>
      <w:r>
        <w:rPr>
          <w:sz w:val="14"/>
        </w:rPr>
        <w:t>FUENTES</w:t>
      </w:r>
      <w:r>
        <w:rPr>
          <w:spacing w:val="-4"/>
          <w:sz w:val="14"/>
        </w:rPr>
        <w:t xml:space="preserve"> </w:t>
      </w:r>
      <w:r>
        <w:rPr>
          <w:sz w:val="14"/>
        </w:rPr>
        <w:t>DE</w:t>
      </w:r>
      <w:r>
        <w:rPr>
          <w:spacing w:val="-4"/>
          <w:sz w:val="14"/>
        </w:rPr>
        <w:t xml:space="preserve"> </w:t>
      </w:r>
      <w:r>
        <w:rPr>
          <w:sz w:val="14"/>
        </w:rPr>
        <w:t>LEON</w:t>
      </w:r>
    </w:p>
    <w:p w:rsidR="00007550" w:rsidRDefault="00833AD2">
      <w:pPr>
        <w:spacing w:before="86"/>
        <w:ind w:left="1451"/>
        <w:rPr>
          <w:sz w:val="14"/>
        </w:rPr>
      </w:pPr>
      <w:r>
        <w:rPr>
          <w:sz w:val="14"/>
        </w:rPr>
        <w:t>Sub</w:t>
      </w:r>
      <w:r>
        <w:rPr>
          <w:spacing w:val="-6"/>
          <w:sz w:val="14"/>
        </w:rPr>
        <w:t xml:space="preserve"> </w:t>
      </w:r>
      <w:r>
        <w:rPr>
          <w:sz w:val="14"/>
        </w:rPr>
        <w:t>Director</w:t>
      </w:r>
    </w:p>
    <w:p w:rsidR="00007550" w:rsidRDefault="00833AD2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t>JULIA</w:t>
      </w:r>
      <w:r>
        <w:rPr>
          <w:spacing w:val="-5"/>
          <w:sz w:val="14"/>
        </w:rPr>
        <w:t xml:space="preserve"> </w:t>
      </w:r>
      <w:r>
        <w:rPr>
          <w:sz w:val="14"/>
        </w:rPr>
        <w:t>VICTORIA</w:t>
      </w:r>
      <w:r>
        <w:rPr>
          <w:spacing w:val="-5"/>
          <w:sz w:val="14"/>
        </w:rPr>
        <w:t xml:space="preserve"> </w:t>
      </w:r>
      <w:r>
        <w:rPr>
          <w:sz w:val="14"/>
        </w:rPr>
        <w:t>MONZON</w:t>
      </w:r>
      <w:r>
        <w:rPr>
          <w:spacing w:val="-5"/>
          <w:sz w:val="14"/>
        </w:rPr>
        <w:t xml:space="preserve"> </w:t>
      </w:r>
      <w:r>
        <w:rPr>
          <w:sz w:val="14"/>
        </w:rPr>
        <w:t>PEREZ</w:t>
      </w:r>
    </w:p>
    <w:p w:rsidR="00007550" w:rsidRDefault="00833AD2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007550" w:rsidRDefault="00007550">
      <w:pPr>
        <w:rPr>
          <w:sz w:val="14"/>
        </w:rPr>
        <w:sectPr w:rsidR="00007550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007550" w:rsidRDefault="00007550">
      <w:pPr>
        <w:pStyle w:val="Textoindependiente"/>
        <w:spacing w:before="4"/>
        <w:rPr>
          <w:sz w:val="17"/>
        </w:rPr>
      </w:pPr>
    </w:p>
    <w:p w:rsidR="00007550" w:rsidRDefault="00007550">
      <w:pPr>
        <w:rPr>
          <w:sz w:val="17"/>
        </w:rPr>
        <w:sectPr w:rsidR="00007550">
          <w:pgSz w:w="12240" w:h="15840"/>
          <w:pgMar w:top="1060" w:right="1600" w:bottom="780" w:left="400" w:header="617" w:footer="596" w:gutter="0"/>
          <w:cols w:space="720"/>
        </w:sectPr>
      </w:pPr>
    </w:p>
    <w:p w:rsidR="00007550" w:rsidRDefault="00833AD2">
      <w:pPr>
        <w:pStyle w:val="Ttulo1"/>
        <w:spacing w:before="82"/>
      </w:pPr>
      <w:bookmarkStart w:id="3" w:name="_TOC_250000"/>
      <w:bookmarkEnd w:id="3"/>
      <w:r>
        <w:t>ANEXOS</w:t>
      </w:r>
    </w:p>
    <w:p w:rsidR="00007550" w:rsidRDefault="00007550">
      <w:pPr>
        <w:pStyle w:val="Textoindependiente"/>
        <w:spacing w:before="3"/>
        <w:rPr>
          <w:b/>
          <w:sz w:val="37"/>
        </w:rPr>
      </w:pPr>
    </w:p>
    <w:p w:rsidR="00007550" w:rsidRDefault="00833AD2">
      <w:pPr>
        <w:ind w:left="2159"/>
        <w:rPr>
          <w:sz w:val="16"/>
        </w:rPr>
      </w:pPr>
      <w:r>
        <w:rPr>
          <w:sz w:val="16"/>
        </w:rPr>
        <w:t>Anexo</w:t>
      </w:r>
      <w:r>
        <w:rPr>
          <w:spacing w:val="-5"/>
          <w:sz w:val="16"/>
        </w:rPr>
        <w:t xml:space="preserve"> </w:t>
      </w:r>
      <w:r>
        <w:rPr>
          <w:sz w:val="16"/>
        </w:rPr>
        <w:t>1.1</w:t>
      </w: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833AD2">
      <w:pPr>
        <w:pStyle w:val="Textoindependiente"/>
        <w:spacing w:before="9"/>
        <w:rPr>
          <w:sz w:val="14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1628662</wp:posOffset>
            </wp:positionH>
            <wp:positionV relativeFrom="paragraph">
              <wp:posOffset>132706</wp:posOffset>
            </wp:positionV>
            <wp:extent cx="4445597" cy="6000750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597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7550" w:rsidRDefault="00007550">
      <w:pPr>
        <w:rPr>
          <w:sz w:val="14"/>
        </w:rPr>
        <w:sectPr w:rsidR="00007550">
          <w:pgSz w:w="12240" w:h="15840"/>
          <w:pgMar w:top="1060" w:right="1600" w:bottom="780" w:left="400" w:header="617" w:footer="596" w:gutter="0"/>
          <w:cols w:space="720"/>
        </w:sectPr>
      </w:pPr>
    </w:p>
    <w:p w:rsidR="00007550" w:rsidRDefault="00833AD2">
      <w:pPr>
        <w:spacing w:before="121"/>
        <w:ind w:left="2159"/>
        <w:rPr>
          <w:sz w:val="16"/>
        </w:rPr>
      </w:pPr>
      <w:r>
        <w:rPr>
          <w:sz w:val="16"/>
        </w:rPr>
        <w:t>Anexo</w:t>
      </w:r>
      <w:r>
        <w:rPr>
          <w:spacing w:val="-5"/>
          <w:sz w:val="16"/>
        </w:rPr>
        <w:t xml:space="preserve"> </w:t>
      </w:r>
      <w:r>
        <w:rPr>
          <w:sz w:val="16"/>
        </w:rPr>
        <w:t>1.2</w:t>
      </w: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833AD2">
      <w:pPr>
        <w:pStyle w:val="Textoindependiente"/>
        <w:spacing w:before="1"/>
        <w:rPr>
          <w:sz w:val="11"/>
        </w:rPr>
      </w:pPr>
      <w:r>
        <w:rPr>
          <w:noProof/>
          <w:lang w:val="es-GT" w:eastAsia="es-G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1628662</wp:posOffset>
            </wp:positionH>
            <wp:positionV relativeFrom="paragraph">
              <wp:posOffset>105720</wp:posOffset>
            </wp:positionV>
            <wp:extent cx="4445597" cy="5974080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597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7550" w:rsidRDefault="00007550">
      <w:pPr>
        <w:rPr>
          <w:sz w:val="11"/>
        </w:rPr>
        <w:sectPr w:rsidR="00007550">
          <w:pgSz w:w="12240" w:h="15840"/>
          <w:pgMar w:top="1060" w:right="1600" w:bottom="780" w:left="400" w:header="617" w:footer="596" w:gutter="0"/>
          <w:cols w:space="720"/>
        </w:sectPr>
      </w:pPr>
    </w:p>
    <w:p w:rsidR="00007550" w:rsidRDefault="00833AD2">
      <w:pPr>
        <w:spacing w:before="121"/>
        <w:ind w:left="2159"/>
        <w:rPr>
          <w:sz w:val="16"/>
        </w:rPr>
      </w:pPr>
      <w:r>
        <w:rPr>
          <w:sz w:val="16"/>
        </w:rPr>
        <w:t>Anexo</w:t>
      </w:r>
      <w:r>
        <w:rPr>
          <w:spacing w:val="-5"/>
          <w:sz w:val="16"/>
        </w:rPr>
        <w:t xml:space="preserve"> </w:t>
      </w:r>
      <w:r>
        <w:rPr>
          <w:sz w:val="16"/>
        </w:rPr>
        <w:t>1.3</w:t>
      </w: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007550">
      <w:pPr>
        <w:pStyle w:val="Textoindependiente"/>
        <w:rPr>
          <w:sz w:val="20"/>
        </w:rPr>
      </w:pPr>
    </w:p>
    <w:p w:rsidR="00007550" w:rsidRDefault="00833AD2">
      <w:pPr>
        <w:pStyle w:val="Textoindependiente"/>
        <w:spacing w:before="1"/>
        <w:rPr>
          <w:sz w:val="11"/>
        </w:rPr>
      </w:pPr>
      <w:r>
        <w:rPr>
          <w:noProof/>
          <w:lang w:val="es-GT" w:eastAsia="es-G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1635162</wp:posOffset>
            </wp:positionH>
            <wp:positionV relativeFrom="paragraph">
              <wp:posOffset>105720</wp:posOffset>
            </wp:positionV>
            <wp:extent cx="4439098" cy="5574030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098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7550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33AD2">
      <w:r>
        <w:separator/>
      </w:r>
    </w:p>
  </w:endnote>
  <w:endnote w:type="continuationSeparator" w:id="0">
    <w:p w:rsidR="00000000" w:rsidRDefault="00833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550" w:rsidRDefault="00833AD2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52672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5C8336" id="Group 3" o:spid="_x0000_s1026" style="position:absolute;margin-left:25pt;margin-top:748.2pt;width:502pt;height:28.8pt;z-index:-15863808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J1i7SU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3184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7550" w:rsidRDefault="00833AD2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007550" w:rsidRDefault="00833AD2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3696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7550" w:rsidRDefault="00833AD2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Pág.</w:t>
                          </w:r>
                          <w:r>
                            <w:rPr>
                              <w:color w:val="666666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666666"/>
                              <w:sz w:val="1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007550" w:rsidRDefault="00833AD2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Pág.</w:t>
                    </w:r>
                    <w:r>
                      <w:rPr>
                        <w:color w:val="666666"/>
                        <w:spacing w:val="-1"/>
                        <w:sz w:val="1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666666"/>
                        <w:sz w:val="1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33AD2">
      <w:r>
        <w:separator/>
      </w:r>
    </w:p>
  </w:footnote>
  <w:footnote w:type="continuationSeparator" w:id="0">
    <w:p w:rsidR="00000000" w:rsidRDefault="00833A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550" w:rsidRDefault="00833AD2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113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3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8AAE4B" id="Freeform 8" o:spid="_x0000_s1026" style="position:absolute;margin-left:85.05pt;margin-top:40.1pt;width:442pt;height:.75pt;z-index:-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1648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7550" w:rsidRDefault="00833AD2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</w:t>
                          </w:r>
                          <w:r>
                            <w:rPr>
                              <w:color w:val="666666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elerAIAAKk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Cu5ele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007550" w:rsidRDefault="00833AD2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</w:t>
                    </w:r>
                    <w:r>
                      <w:rPr>
                        <w:color w:val="666666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2160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7550" w:rsidRDefault="00833AD2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</w:t>
                          </w:r>
                          <w:r>
                            <w:rPr>
                              <w:color w:val="666666"/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DE</w:t>
                          </w:r>
                          <w:r>
                            <w:rPr>
                              <w:color w:val="666666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666666"/>
                              <w:sz w:val="14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U4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75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N8aRTi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007550" w:rsidRDefault="00833AD2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</w:t>
                    </w:r>
                    <w:r>
                      <w:rPr>
                        <w:color w:val="666666"/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DE</w:t>
                    </w:r>
                    <w:r>
                      <w:rPr>
                        <w:color w:val="666666"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color w:val="666666"/>
                        <w:sz w:val="14"/>
                      </w:rPr>
                      <w:t>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550"/>
    <w:rsid w:val="00007550"/>
    <w:rsid w:val="0083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;"/>
  <w15:docId w15:val="{E70CACA6-1835-41F8-9C47-42F6383CE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before="1"/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636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Nuri Mishelle Herrera Ramos</dc:creator>
  <cp:lastModifiedBy>Nuri Mishelle Herrera Ramos</cp:lastModifiedBy>
  <cp:revision>2</cp:revision>
  <dcterms:created xsi:type="dcterms:W3CDTF">2021-02-02T14:03:00Z</dcterms:created>
  <dcterms:modified xsi:type="dcterms:W3CDTF">2021-02-02T14:03:00Z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2021-02-02T00:00:00Z</vt:filetime>
  </property>
  <property fmtid="{D5CDD505-2E9C-101B-9397-08002B2CF9AE}" pid="3" name="LastSaved">
    <vt:filetime>2021-02-02T00:00:00Z</vt:filetime>
  </property>
</Properties>
</file>