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41938" w14:textId="77777777" w:rsidR="00B82A4D" w:rsidRDefault="00B82A4D" w:rsidP="00A54AA7">
      <w:pPr>
        <w:rPr>
          <w:b/>
        </w:rPr>
      </w:pPr>
      <w:bookmarkStart w:id="0" w:name="_Hlk120196757"/>
    </w:p>
    <w:p w14:paraId="7A399095" w14:textId="0AC47408" w:rsidR="00C87D1A" w:rsidRDefault="00C87D1A" w:rsidP="00C87D1A">
      <w:pPr>
        <w:jc w:val="center"/>
        <w:rPr>
          <w:b/>
        </w:rPr>
      </w:pPr>
      <w:r>
        <w:rPr>
          <w:b/>
        </w:rPr>
        <w:t>MINISTERIO DE EDUCACIÓN</w:t>
      </w:r>
    </w:p>
    <w:p w14:paraId="0D6C9221" w14:textId="77777777" w:rsidR="00C87D1A" w:rsidRDefault="00C87D1A" w:rsidP="00C87D1A">
      <w:pPr>
        <w:jc w:val="center"/>
        <w:rPr>
          <w:b/>
        </w:rPr>
      </w:pPr>
      <w:r>
        <w:rPr>
          <w:b/>
        </w:rPr>
        <w:t>DIRECCIÓN DE AUDITORÍA INTERNA</w:t>
      </w:r>
    </w:p>
    <w:p w14:paraId="192EA1FB" w14:textId="3729B064" w:rsidR="00C87D1A" w:rsidRDefault="00C87D1A" w:rsidP="00C87D1A">
      <w:pPr>
        <w:jc w:val="center"/>
        <w:rPr>
          <w:b/>
        </w:rPr>
      </w:pPr>
      <w:r>
        <w:rPr>
          <w:b/>
        </w:rPr>
        <w:t>INFORME O-DIDAI/SUB-</w:t>
      </w:r>
      <w:r w:rsidR="00AF7A1A">
        <w:rPr>
          <w:b/>
        </w:rPr>
        <w:t>143</w:t>
      </w:r>
      <w:r>
        <w:rPr>
          <w:b/>
        </w:rPr>
        <w:t>-2023</w:t>
      </w:r>
    </w:p>
    <w:p w14:paraId="2D08D12F" w14:textId="53CB4F30" w:rsidR="00C87D1A" w:rsidRDefault="00C87D1A" w:rsidP="00C87D1A">
      <w:pPr>
        <w:jc w:val="center"/>
        <w:rPr>
          <w:b/>
        </w:rPr>
      </w:pPr>
      <w:r>
        <w:rPr>
          <w:b/>
        </w:rPr>
        <w:t>SIAD 62</w:t>
      </w:r>
      <w:r w:rsidR="00AF7A1A">
        <w:rPr>
          <w:b/>
        </w:rPr>
        <w:t>0731</w:t>
      </w:r>
    </w:p>
    <w:p w14:paraId="464DB7FD" w14:textId="77777777" w:rsidR="00C87D1A" w:rsidRDefault="00C87D1A" w:rsidP="00C87D1A">
      <w:pPr>
        <w:jc w:val="center"/>
        <w:rPr>
          <w:b/>
        </w:rPr>
      </w:pPr>
    </w:p>
    <w:p w14:paraId="2E983C6E" w14:textId="77777777" w:rsidR="00C87D1A" w:rsidRDefault="00C87D1A" w:rsidP="00C87D1A">
      <w:pPr>
        <w:jc w:val="center"/>
        <w:rPr>
          <w:b/>
        </w:rPr>
      </w:pPr>
    </w:p>
    <w:p w14:paraId="2153016F" w14:textId="77777777" w:rsidR="00C87D1A" w:rsidRDefault="00C87D1A" w:rsidP="00C87D1A">
      <w:pPr>
        <w:jc w:val="center"/>
        <w:rPr>
          <w:b/>
        </w:rPr>
      </w:pPr>
    </w:p>
    <w:p w14:paraId="086ABF04" w14:textId="77777777" w:rsidR="00C87D1A" w:rsidRDefault="00C87D1A" w:rsidP="00C87D1A">
      <w:pPr>
        <w:jc w:val="center"/>
        <w:rPr>
          <w:b/>
        </w:rPr>
      </w:pPr>
    </w:p>
    <w:p w14:paraId="022EBF12" w14:textId="77777777" w:rsidR="00C87D1A" w:rsidRDefault="00C87D1A" w:rsidP="00C87D1A">
      <w:pPr>
        <w:adjustRightInd w:val="0"/>
        <w:jc w:val="center"/>
        <w:rPr>
          <w:b/>
        </w:rPr>
      </w:pPr>
    </w:p>
    <w:p w14:paraId="5664B502" w14:textId="77777777" w:rsidR="00C87D1A" w:rsidRDefault="00C87D1A" w:rsidP="00C87D1A">
      <w:pPr>
        <w:adjustRightInd w:val="0"/>
        <w:jc w:val="center"/>
        <w:rPr>
          <w:b/>
        </w:rPr>
      </w:pPr>
    </w:p>
    <w:p w14:paraId="7080F2A8" w14:textId="77777777" w:rsidR="00C87D1A" w:rsidRDefault="00C87D1A" w:rsidP="00C87D1A">
      <w:pPr>
        <w:adjustRightInd w:val="0"/>
        <w:jc w:val="center"/>
        <w:rPr>
          <w:b/>
        </w:rPr>
      </w:pPr>
    </w:p>
    <w:p w14:paraId="1DE9FB36" w14:textId="77777777" w:rsidR="00C87D1A" w:rsidRDefault="00C87D1A" w:rsidP="00C87D1A">
      <w:pPr>
        <w:adjustRightInd w:val="0"/>
        <w:jc w:val="center"/>
        <w:rPr>
          <w:b/>
        </w:rPr>
      </w:pPr>
    </w:p>
    <w:p w14:paraId="34571AEA" w14:textId="77777777" w:rsidR="00C87D1A" w:rsidRDefault="00C87D1A" w:rsidP="00C87D1A">
      <w:pPr>
        <w:adjustRightInd w:val="0"/>
        <w:jc w:val="center"/>
        <w:rPr>
          <w:b/>
        </w:rPr>
      </w:pPr>
    </w:p>
    <w:p w14:paraId="0CB043C0" w14:textId="77777777" w:rsidR="00C87D1A" w:rsidRDefault="00C87D1A" w:rsidP="00C87D1A">
      <w:pPr>
        <w:adjustRightInd w:val="0"/>
        <w:jc w:val="center"/>
        <w:rPr>
          <w:b/>
        </w:rPr>
      </w:pPr>
    </w:p>
    <w:p w14:paraId="6123CDD4" w14:textId="77777777" w:rsidR="00C87D1A" w:rsidRDefault="00C87D1A" w:rsidP="00C87D1A">
      <w:pPr>
        <w:adjustRightInd w:val="0"/>
        <w:jc w:val="center"/>
        <w:rPr>
          <w:b/>
        </w:rPr>
      </w:pPr>
    </w:p>
    <w:p w14:paraId="359C16E2" w14:textId="77777777" w:rsidR="00C87D1A" w:rsidRDefault="00C87D1A" w:rsidP="00C87D1A">
      <w:pPr>
        <w:adjustRightInd w:val="0"/>
        <w:jc w:val="center"/>
        <w:rPr>
          <w:b/>
        </w:rPr>
      </w:pPr>
    </w:p>
    <w:p w14:paraId="40269FE9" w14:textId="77777777" w:rsidR="00C87D1A" w:rsidRDefault="00C87D1A" w:rsidP="00C87D1A">
      <w:pPr>
        <w:adjustRightInd w:val="0"/>
        <w:rPr>
          <w:b/>
        </w:rPr>
      </w:pPr>
    </w:p>
    <w:p w14:paraId="28520A73" w14:textId="77777777" w:rsidR="007F525F" w:rsidRDefault="007F525F" w:rsidP="00C87D1A">
      <w:pPr>
        <w:adjustRightInd w:val="0"/>
        <w:rPr>
          <w:b/>
        </w:rPr>
      </w:pPr>
    </w:p>
    <w:p w14:paraId="24D1963F" w14:textId="77777777" w:rsidR="00C87D1A" w:rsidRDefault="00C87D1A" w:rsidP="00C87D1A">
      <w:pPr>
        <w:adjustRightInd w:val="0"/>
        <w:jc w:val="center"/>
        <w:rPr>
          <w:b/>
        </w:rPr>
      </w:pPr>
    </w:p>
    <w:p w14:paraId="177DB83F" w14:textId="77777777" w:rsidR="00C87D1A" w:rsidRDefault="00C87D1A" w:rsidP="00C87D1A">
      <w:pPr>
        <w:adjustRightInd w:val="0"/>
        <w:jc w:val="center"/>
        <w:rPr>
          <w:b/>
        </w:rPr>
      </w:pPr>
    </w:p>
    <w:p w14:paraId="4D11F5B2" w14:textId="77777777" w:rsidR="00C87D1A" w:rsidRDefault="00C87D1A" w:rsidP="00C87D1A">
      <w:pPr>
        <w:adjustRightInd w:val="0"/>
        <w:rPr>
          <w:b/>
        </w:rPr>
      </w:pPr>
    </w:p>
    <w:p w14:paraId="57695B06" w14:textId="77777777" w:rsidR="0071214A" w:rsidRPr="0071214A" w:rsidRDefault="0071214A" w:rsidP="0071214A">
      <w:pPr>
        <w:jc w:val="center"/>
        <w:rPr>
          <w:rFonts w:eastAsia="Times New Roman"/>
          <w:b/>
          <w:bCs/>
          <w:color w:val="000000"/>
          <w:lang w:val="es-GT" w:eastAsia="es-GT"/>
        </w:rPr>
      </w:pPr>
      <w:r w:rsidRPr="0071214A">
        <w:rPr>
          <w:b/>
          <w:bCs/>
        </w:rPr>
        <w:t xml:space="preserve">Consejo o consultoría </w:t>
      </w:r>
      <w:bookmarkStart w:id="1" w:name="_Hlk132807179"/>
      <w:r w:rsidRPr="0071214A">
        <w:rPr>
          <w:b/>
          <w:bCs/>
          <w:lang w:val="es-GT"/>
        </w:rPr>
        <w:t>Interna</w:t>
      </w:r>
      <w:r w:rsidRPr="0071214A">
        <w:rPr>
          <w:b/>
          <w:bCs/>
        </w:rPr>
        <w:t xml:space="preserve"> </w:t>
      </w:r>
      <w:r w:rsidRPr="0071214A">
        <w:rPr>
          <w:b/>
          <w:bCs/>
          <w:lang w:val="es-GT"/>
        </w:rPr>
        <w:t>de primer seguimiento a las recomendaciones emitidas por la Dirección de Auditoría Interna, en el Informe Ejecutivo O-DIDAI</w:t>
      </w:r>
      <w:r w:rsidRPr="0071214A">
        <w:rPr>
          <w:b/>
          <w:bCs/>
        </w:rPr>
        <w:t>/SUB-040-2023, respecto la verificación de posibles cobros realizados en el Instituto Normal de Varones Antonio Larrazábal en Antigua Guatemala, bajo la jurisdicción de la Dirección Departamental de Educación de Sacatepéquez.</w:t>
      </w:r>
      <w:bookmarkEnd w:id="1"/>
    </w:p>
    <w:p w14:paraId="4CAF73BB" w14:textId="77777777" w:rsidR="0071214A" w:rsidRDefault="0071214A" w:rsidP="0085629B">
      <w:pPr>
        <w:adjustRightInd w:val="0"/>
        <w:jc w:val="center"/>
        <w:rPr>
          <w:b/>
          <w:bCs/>
          <w:lang w:val="es-GT"/>
        </w:rPr>
      </w:pPr>
    </w:p>
    <w:p w14:paraId="76C0D213" w14:textId="77777777" w:rsidR="00284B6C" w:rsidRPr="00C93441" w:rsidRDefault="00284B6C" w:rsidP="00C87D1A">
      <w:pPr>
        <w:adjustRightInd w:val="0"/>
        <w:jc w:val="center"/>
        <w:rPr>
          <w:rFonts w:eastAsia="Times New Roman"/>
          <w:color w:val="000000"/>
          <w:lang w:val="es-GT" w:eastAsia="es-GT"/>
        </w:rPr>
      </w:pPr>
    </w:p>
    <w:p w14:paraId="5C5EFFFA" w14:textId="77777777" w:rsidR="00C87D1A" w:rsidRDefault="00C87D1A" w:rsidP="00C87D1A">
      <w:pPr>
        <w:jc w:val="center"/>
        <w:rPr>
          <w:b/>
        </w:rPr>
      </w:pPr>
    </w:p>
    <w:p w14:paraId="438EF9CE" w14:textId="77777777" w:rsidR="00C87D1A" w:rsidRDefault="00C87D1A" w:rsidP="00C87D1A">
      <w:pPr>
        <w:rPr>
          <w:b/>
        </w:rPr>
      </w:pPr>
    </w:p>
    <w:p w14:paraId="5F122176" w14:textId="77777777" w:rsidR="00C87D1A" w:rsidRDefault="00C87D1A" w:rsidP="00C87D1A">
      <w:pPr>
        <w:rPr>
          <w:b/>
        </w:rPr>
      </w:pPr>
    </w:p>
    <w:p w14:paraId="559A8C99" w14:textId="77777777" w:rsidR="00C87D1A" w:rsidRDefault="00C87D1A" w:rsidP="00C87D1A">
      <w:pPr>
        <w:rPr>
          <w:b/>
        </w:rPr>
      </w:pPr>
    </w:p>
    <w:p w14:paraId="2510B688" w14:textId="77777777" w:rsidR="00C87D1A" w:rsidRDefault="00C87D1A" w:rsidP="00C87D1A">
      <w:pPr>
        <w:rPr>
          <w:b/>
        </w:rPr>
      </w:pPr>
    </w:p>
    <w:p w14:paraId="0D3736EE" w14:textId="77777777" w:rsidR="00C87D1A" w:rsidRDefault="00C87D1A" w:rsidP="00C87D1A">
      <w:pPr>
        <w:rPr>
          <w:b/>
        </w:rPr>
      </w:pPr>
    </w:p>
    <w:p w14:paraId="1A4312CB" w14:textId="77777777" w:rsidR="00C87D1A" w:rsidRDefault="00C87D1A" w:rsidP="00C87D1A">
      <w:pPr>
        <w:rPr>
          <w:b/>
        </w:rPr>
      </w:pPr>
    </w:p>
    <w:p w14:paraId="1A34B06B" w14:textId="77777777" w:rsidR="00C87D1A" w:rsidRDefault="00C87D1A" w:rsidP="00C87D1A">
      <w:pPr>
        <w:rPr>
          <w:b/>
        </w:rPr>
      </w:pPr>
    </w:p>
    <w:p w14:paraId="7260B4F6" w14:textId="3A839A81" w:rsidR="00C87D1A" w:rsidRDefault="00C87D1A" w:rsidP="00C87D1A">
      <w:pPr>
        <w:rPr>
          <w:b/>
        </w:rPr>
      </w:pPr>
    </w:p>
    <w:p w14:paraId="030B3523" w14:textId="77777777" w:rsidR="00C87D1A" w:rsidRDefault="00C87D1A" w:rsidP="00C87D1A">
      <w:pPr>
        <w:rPr>
          <w:b/>
        </w:rPr>
      </w:pPr>
    </w:p>
    <w:p w14:paraId="60022541" w14:textId="77777777" w:rsidR="00C87D1A" w:rsidRDefault="00C87D1A" w:rsidP="00C87D1A">
      <w:pPr>
        <w:rPr>
          <w:b/>
        </w:rPr>
      </w:pPr>
    </w:p>
    <w:p w14:paraId="352A2ADA" w14:textId="77777777" w:rsidR="00C87D1A" w:rsidRDefault="00C87D1A" w:rsidP="00C87D1A">
      <w:pPr>
        <w:rPr>
          <w:b/>
        </w:rPr>
      </w:pPr>
    </w:p>
    <w:p w14:paraId="6D22A79A" w14:textId="77777777" w:rsidR="00C87D1A" w:rsidRDefault="00C87D1A" w:rsidP="00C87D1A">
      <w:pPr>
        <w:rPr>
          <w:b/>
        </w:rPr>
      </w:pPr>
    </w:p>
    <w:p w14:paraId="2C44D8FD" w14:textId="77777777" w:rsidR="00C87D1A" w:rsidRDefault="00C87D1A" w:rsidP="00C87D1A">
      <w:pPr>
        <w:rPr>
          <w:b/>
        </w:rPr>
      </w:pPr>
    </w:p>
    <w:p w14:paraId="4370E227" w14:textId="77777777" w:rsidR="00C87D1A" w:rsidRDefault="00C87D1A" w:rsidP="00C87D1A">
      <w:pPr>
        <w:rPr>
          <w:b/>
        </w:rPr>
      </w:pPr>
    </w:p>
    <w:p w14:paraId="224BBD0B" w14:textId="77777777" w:rsidR="00C87D1A" w:rsidRDefault="00C87D1A" w:rsidP="00C87D1A">
      <w:pPr>
        <w:rPr>
          <w:b/>
        </w:rPr>
      </w:pPr>
    </w:p>
    <w:p w14:paraId="3E695E8A" w14:textId="77777777" w:rsidR="00284B6C" w:rsidRDefault="00284B6C" w:rsidP="00C87D1A">
      <w:pPr>
        <w:rPr>
          <w:b/>
        </w:rPr>
      </w:pPr>
    </w:p>
    <w:p w14:paraId="6F03E5AA" w14:textId="77777777" w:rsidR="00C87D1A" w:rsidRDefault="00C87D1A" w:rsidP="00C87D1A">
      <w:pPr>
        <w:rPr>
          <w:b/>
        </w:rPr>
      </w:pPr>
    </w:p>
    <w:p w14:paraId="7F2C5FA6" w14:textId="77777777" w:rsidR="0071214A" w:rsidRDefault="0071214A" w:rsidP="00C87D1A">
      <w:pPr>
        <w:rPr>
          <w:b/>
        </w:rPr>
      </w:pPr>
    </w:p>
    <w:p w14:paraId="12139EC5" w14:textId="77777777" w:rsidR="00C87D1A" w:rsidRDefault="00C87D1A" w:rsidP="00C87D1A">
      <w:pPr>
        <w:rPr>
          <w:b/>
        </w:rPr>
      </w:pPr>
    </w:p>
    <w:p w14:paraId="020072AB" w14:textId="24853925" w:rsidR="008A535A" w:rsidRPr="006A653D" w:rsidRDefault="00C87D1A" w:rsidP="00DA7B16">
      <w:pPr>
        <w:jc w:val="center"/>
        <w:rPr>
          <w:b/>
        </w:rPr>
      </w:pPr>
      <w:r>
        <w:rPr>
          <w:b/>
        </w:rPr>
        <w:t xml:space="preserve">GUATEMALA, </w:t>
      </w:r>
      <w:r w:rsidR="00AC6191">
        <w:rPr>
          <w:b/>
        </w:rPr>
        <w:t>SEPTIEMBRE</w:t>
      </w:r>
      <w:r>
        <w:rPr>
          <w:b/>
        </w:rPr>
        <w:t xml:space="preserve"> DE 2023</w:t>
      </w: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EE5C75">
      <w:pPr>
        <w:pStyle w:val="Textoindependiente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bookmarkEnd w:id="0"/>
    <w:p w14:paraId="7DBB2AED" w14:textId="77777777" w:rsidR="00F24C46" w:rsidRPr="006A653D" w:rsidRDefault="00F24C46" w:rsidP="00C87D1A">
      <w:pPr>
        <w:spacing w:before="71"/>
        <w:ind w:right="4447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140A8FBE" w14:textId="77777777" w:rsidR="00F24C46" w:rsidRPr="006A653D" w:rsidRDefault="00F24C46" w:rsidP="001C5A7E">
      <w:pPr>
        <w:pStyle w:val="Prrafodelista"/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/>
      <w:sdtContent>
        <w:p w14:paraId="76BD5E34" w14:textId="77777777" w:rsidR="00F24C46" w:rsidRPr="00EE5C75" w:rsidRDefault="003F287D" w:rsidP="00F24C46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F24C46" w:rsidRPr="00EE5C75">
              <w:rPr>
                <w:sz w:val="22"/>
                <w:szCs w:val="22"/>
              </w:rPr>
              <w:t>INTRODUCCION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EE5C75" w:rsidRDefault="00F24C46" w:rsidP="00F24C46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OBJETIVOS</w:t>
          </w:r>
          <w:r w:rsidRPr="00EE5C75">
            <w:rPr>
              <w:sz w:val="22"/>
              <w:szCs w:val="22"/>
            </w:rPr>
            <w:tab/>
          </w:r>
          <w:r w:rsidRPr="00EE5C75">
            <w:rPr>
              <w:position w:val="-3"/>
              <w:sz w:val="22"/>
              <w:szCs w:val="22"/>
            </w:rPr>
            <w:t>1</w:t>
          </w:r>
        </w:p>
        <w:p w14:paraId="345EC5AD" w14:textId="77777777" w:rsidR="00F24C46" w:rsidRPr="00EE5C75" w:rsidRDefault="003F287D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F24C46" w:rsidRPr="00EE5C75">
              <w:rPr>
                <w:sz w:val="22"/>
                <w:szCs w:val="22"/>
              </w:rPr>
              <w:t>ALCANCE DE</w:t>
            </w:r>
            <w:r w:rsidR="00F24C46" w:rsidRPr="00EE5C75">
              <w:rPr>
                <w:spacing w:val="-3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LA</w:t>
            </w:r>
            <w:r w:rsidR="00F24C46" w:rsidRPr="00EE5C75">
              <w:rPr>
                <w:spacing w:val="-1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ACTIVIDAD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14994B59" w14:textId="70B8F824" w:rsidR="00F8511D" w:rsidRPr="00EE5C75" w:rsidRDefault="00E35788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 xml:space="preserve">RESULTADOS DE LA ACTIVIDAD </w:t>
          </w:r>
          <w:hyperlink w:anchor="_TOC_250000" w:history="1">
            <w:r w:rsidR="00F24C46" w:rsidRPr="00EE5C75">
              <w:rPr>
                <w:sz w:val="22"/>
                <w:szCs w:val="22"/>
              </w:rPr>
              <w:tab/>
            </w:r>
          </w:hyperlink>
          <w:r w:rsidR="009C1481" w:rsidRPr="00EE5C75">
            <w:rPr>
              <w:sz w:val="22"/>
              <w:szCs w:val="22"/>
            </w:rPr>
            <w:t>1</w:t>
          </w:r>
          <w:r w:rsidR="00650E3F" w:rsidRPr="00EE5C75">
            <w:rPr>
              <w:sz w:val="22"/>
              <w:szCs w:val="22"/>
            </w:rPr>
            <w:t>-2</w:t>
          </w:r>
        </w:p>
        <w:p w14:paraId="0F463C88" w14:textId="4088A29F" w:rsidR="00ED0A56" w:rsidRDefault="00986A53" w:rsidP="00E87DB1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ANEXO</w:t>
          </w:r>
          <w:r w:rsidR="00E35788" w:rsidRPr="00EE5C75">
            <w:rPr>
              <w:sz w:val="22"/>
              <w:szCs w:val="22"/>
            </w:rPr>
            <w:t>S</w:t>
          </w:r>
          <w:r w:rsidR="00E87DB1">
            <w:rPr>
              <w:sz w:val="22"/>
              <w:szCs w:val="22"/>
            </w:rPr>
            <w:tab/>
          </w:r>
          <w:r w:rsidR="0035796C" w:rsidRPr="00EE5C75">
            <w:rPr>
              <w:sz w:val="22"/>
              <w:szCs w:val="22"/>
            </w:rPr>
            <w:t xml:space="preserve"> </w:t>
          </w:r>
          <w:r w:rsidRPr="00EE5C75">
            <w:rPr>
              <w:sz w:val="22"/>
              <w:szCs w:val="22"/>
            </w:rPr>
            <w:t>3</w:t>
          </w:r>
        </w:p>
      </w:sdtContent>
    </w:sdt>
    <w:p w14:paraId="76408C23" w14:textId="77777777" w:rsidR="005A3915" w:rsidRPr="005A3915" w:rsidRDefault="005A3915" w:rsidP="005A3915"/>
    <w:p w14:paraId="1AAF73E1" w14:textId="77777777" w:rsidR="005A3915" w:rsidRPr="005A3915" w:rsidRDefault="005A3915" w:rsidP="005A3915"/>
    <w:p w14:paraId="285F4F70" w14:textId="77777777" w:rsidR="005A3915" w:rsidRPr="005A3915" w:rsidRDefault="005A3915" w:rsidP="005A3915"/>
    <w:p w14:paraId="72C0597F" w14:textId="59838E3D" w:rsidR="005A3915" w:rsidRPr="005A3915" w:rsidRDefault="005A3915" w:rsidP="005A3915">
      <w:pPr>
        <w:sectPr w:rsidR="005A3915" w:rsidRPr="005A3915" w:rsidSect="00C701E1">
          <w:footerReference w:type="default" r:id="rId8"/>
          <w:headerReference w:type="first" r:id="rId9"/>
          <w:footerReference w:type="first" r:id="rId10"/>
          <w:pgSz w:w="12240" w:h="15840"/>
          <w:pgMar w:top="1418" w:right="1599" w:bottom="0" w:left="1418" w:header="720" w:footer="720" w:gutter="0"/>
          <w:cols w:space="720"/>
        </w:sectPr>
      </w:pPr>
    </w:p>
    <w:p w14:paraId="2BECC014" w14:textId="619D366E" w:rsidR="00F8511D" w:rsidRPr="00EB2A1E" w:rsidRDefault="00F8511D" w:rsidP="0019744C">
      <w:pPr>
        <w:pStyle w:val="Textoindependiente"/>
        <w:rPr>
          <w:b/>
          <w:bCs/>
          <w:sz w:val="22"/>
          <w:szCs w:val="22"/>
        </w:rPr>
      </w:pPr>
      <w:r w:rsidRPr="00EB2A1E">
        <w:rPr>
          <w:b/>
          <w:bCs/>
          <w:sz w:val="22"/>
          <w:szCs w:val="22"/>
        </w:rPr>
        <w:lastRenderedPageBreak/>
        <w:t>INTRODUCCIÓN</w:t>
      </w:r>
    </w:p>
    <w:p w14:paraId="79E5CED1" w14:textId="77777777" w:rsidR="004656B1" w:rsidRDefault="004656B1" w:rsidP="00C32F7A">
      <w:pPr>
        <w:adjustRightInd w:val="0"/>
        <w:jc w:val="both"/>
      </w:pPr>
    </w:p>
    <w:p w14:paraId="5791710C" w14:textId="1B897205" w:rsidR="00C32F7A" w:rsidRPr="0071214A" w:rsidRDefault="008D3001" w:rsidP="00C32F7A">
      <w:pPr>
        <w:adjustRightInd w:val="0"/>
        <w:jc w:val="both"/>
        <w:rPr>
          <w:lang w:val="es-GT"/>
        </w:rPr>
      </w:pPr>
      <w:r w:rsidRPr="00C32F7A">
        <w:t>De conformidad con el nombramiento O-DIDAI/SUB-</w:t>
      </w:r>
      <w:r w:rsidR="00C32F7A" w:rsidRPr="00C32F7A">
        <w:t>1</w:t>
      </w:r>
      <w:r w:rsidR="0071214A">
        <w:t>43</w:t>
      </w:r>
      <w:r w:rsidRPr="00C32F7A">
        <w:t>-2023 de fecha</w:t>
      </w:r>
      <w:r w:rsidR="00901684" w:rsidRPr="00C32F7A">
        <w:t xml:space="preserve"> </w:t>
      </w:r>
      <w:r w:rsidR="0071214A">
        <w:t>08</w:t>
      </w:r>
      <w:r w:rsidR="00C32F7A" w:rsidRPr="00C32F7A">
        <w:t xml:space="preserve"> de </w:t>
      </w:r>
      <w:r w:rsidR="0071214A">
        <w:t xml:space="preserve">septiembre </w:t>
      </w:r>
      <w:r w:rsidR="00C32F7A" w:rsidRPr="00C32F7A">
        <w:t xml:space="preserve">de 2023, </w:t>
      </w:r>
      <w:r w:rsidRPr="00C32F7A">
        <w:t xml:space="preserve">emitido por la </w:t>
      </w:r>
      <w:r w:rsidR="00C32F7A" w:rsidRPr="00C32F7A">
        <w:t>d</w:t>
      </w:r>
      <w:r w:rsidRPr="00C32F7A">
        <w:t>irectora de la Dirección de Auditoría Interna del Ministerio de Educación, fui</w:t>
      </w:r>
      <w:r w:rsidR="00D130E0" w:rsidRPr="00C32F7A">
        <w:t>mos</w:t>
      </w:r>
      <w:r w:rsidR="004656B1">
        <w:t xml:space="preserve"> </w:t>
      </w:r>
      <w:r w:rsidRPr="00C32F7A">
        <w:t>designado</w:t>
      </w:r>
      <w:r w:rsidR="00D130E0" w:rsidRPr="00C32F7A">
        <w:t>s</w:t>
      </w:r>
      <w:r w:rsidRPr="00C32F7A">
        <w:t xml:space="preserve"> para realizar</w:t>
      </w:r>
      <w:r w:rsidR="0085629B">
        <w:t xml:space="preserve"> </w:t>
      </w:r>
      <w:r w:rsidR="0071214A">
        <w:t>c</w:t>
      </w:r>
      <w:r w:rsidR="0085629B" w:rsidRPr="0085629B">
        <w:rPr>
          <w:lang w:val="es-GT"/>
        </w:rPr>
        <w:t>onsejo o consultoría de primer seguimiento</w:t>
      </w:r>
      <w:r w:rsidR="0071214A">
        <w:rPr>
          <w:lang w:val="es-GT"/>
        </w:rPr>
        <w:t xml:space="preserve"> a las recomendaciones emitidas por la Dirección de Auditoría Interna, en el Informe Ejecutivo O-DIDAI/SUB-040-2023, respecto la verificación de posibles cobros realizados en el Instituto Normal de Varones Antonio Larrazábal en Antigua Guatemala, bajo la jurisdicción de </w:t>
      </w:r>
      <w:r w:rsidR="00C32F7A" w:rsidRPr="00C32F7A">
        <w:rPr>
          <w:rFonts w:eastAsia="Times New Roman"/>
          <w:color w:val="000000"/>
          <w:lang w:val="es-GT" w:eastAsia="es-GT"/>
        </w:rPr>
        <w:t>la Dirección Departamental de Educación de</w:t>
      </w:r>
      <w:r w:rsidR="0071214A">
        <w:rPr>
          <w:rFonts w:eastAsia="Times New Roman"/>
          <w:color w:val="000000"/>
          <w:lang w:val="es-GT" w:eastAsia="es-GT"/>
        </w:rPr>
        <w:t xml:space="preserve"> Sacatepéquez</w:t>
      </w:r>
      <w:r w:rsidR="00CF5B18">
        <w:rPr>
          <w:rFonts w:eastAsia="Times New Roman"/>
          <w:color w:val="000000"/>
          <w:lang w:val="es-GT" w:eastAsia="es-GT"/>
        </w:rPr>
        <w:t>.</w:t>
      </w:r>
    </w:p>
    <w:p w14:paraId="3CFBEE7C" w14:textId="77777777" w:rsidR="00C32F7A" w:rsidRDefault="00C32F7A" w:rsidP="00D237B4">
      <w:pPr>
        <w:adjustRightInd w:val="0"/>
        <w:jc w:val="both"/>
        <w:rPr>
          <w:b/>
        </w:rPr>
      </w:pPr>
      <w:bookmarkStart w:id="2" w:name="_bookmark0"/>
      <w:bookmarkStart w:id="3" w:name="_bookmark2"/>
      <w:bookmarkEnd w:id="2"/>
      <w:bookmarkEnd w:id="3"/>
    </w:p>
    <w:p w14:paraId="18A185AA" w14:textId="25E77EE5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OBJETIVOS</w:t>
      </w:r>
    </w:p>
    <w:p w14:paraId="07918D09" w14:textId="77777777" w:rsidR="00D237B4" w:rsidRPr="000C45E2" w:rsidRDefault="00D237B4" w:rsidP="00D237B4">
      <w:pPr>
        <w:adjustRightInd w:val="0"/>
        <w:jc w:val="both"/>
        <w:rPr>
          <w:b/>
        </w:rPr>
      </w:pPr>
    </w:p>
    <w:p w14:paraId="75DC4BE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GENERAL</w:t>
      </w:r>
    </w:p>
    <w:p w14:paraId="7AE13AB7" w14:textId="2BA2C8E9" w:rsidR="004F380B" w:rsidRDefault="00D237B4" w:rsidP="00D237B4">
      <w:pPr>
        <w:adjustRightInd w:val="0"/>
        <w:jc w:val="both"/>
      </w:pPr>
      <w:r w:rsidRPr="000C45E2">
        <w:t xml:space="preserve">Realizar primer seguimiento </w:t>
      </w:r>
      <w:r w:rsidR="00B66C38">
        <w:t xml:space="preserve">a las recomendaciones emitidas por la Dirección de Auditoría Interna. </w:t>
      </w:r>
    </w:p>
    <w:p w14:paraId="7F5C0A5A" w14:textId="77777777" w:rsidR="004F380B" w:rsidRDefault="004F380B" w:rsidP="00D237B4">
      <w:pPr>
        <w:adjustRightInd w:val="0"/>
        <w:jc w:val="both"/>
      </w:pPr>
    </w:p>
    <w:p w14:paraId="7A80F8DD" w14:textId="2D967039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ESPECIFICO</w:t>
      </w:r>
    </w:p>
    <w:p w14:paraId="40D81F69" w14:textId="286FC9D3" w:rsidR="00D237B4" w:rsidRPr="000C45E2" w:rsidRDefault="00D237B4" w:rsidP="00D237B4">
      <w:pPr>
        <w:adjustRightInd w:val="0"/>
        <w:jc w:val="both"/>
      </w:pPr>
      <w:r w:rsidRPr="000C45E2">
        <w:t xml:space="preserve">Verificar si </w:t>
      </w:r>
      <w:r w:rsidR="0029593C">
        <w:t xml:space="preserve">existen recomendaciones implementadas, en proceso e incumplidas. </w:t>
      </w:r>
      <w:r w:rsidRPr="000C45E2">
        <w:t xml:space="preserve"> </w:t>
      </w:r>
    </w:p>
    <w:p w14:paraId="3DB8196E" w14:textId="77777777" w:rsidR="00D237B4" w:rsidRDefault="00D237B4" w:rsidP="00D237B4">
      <w:pPr>
        <w:adjustRightInd w:val="0"/>
        <w:jc w:val="both"/>
        <w:rPr>
          <w:b/>
        </w:rPr>
      </w:pPr>
    </w:p>
    <w:p w14:paraId="7256CDE9" w14:textId="77777777" w:rsidR="0033400C" w:rsidRDefault="00D237B4" w:rsidP="00A76C40">
      <w:pPr>
        <w:adjustRightInd w:val="0"/>
        <w:jc w:val="both"/>
        <w:rPr>
          <w:b/>
        </w:rPr>
      </w:pPr>
      <w:r w:rsidRPr="000C45E2">
        <w:rPr>
          <w:b/>
        </w:rPr>
        <w:t>ALCANCE DE LA ACTIVIDAD</w:t>
      </w:r>
    </w:p>
    <w:p w14:paraId="5BEC1A3D" w14:textId="32F1DBC7" w:rsidR="00702DD8" w:rsidRPr="005010EB" w:rsidRDefault="00D237B4" w:rsidP="00A76C40">
      <w:pPr>
        <w:adjustRightInd w:val="0"/>
        <w:jc w:val="both"/>
        <w:rPr>
          <w:rFonts w:eastAsia="Times New Roman"/>
          <w:color w:val="000000"/>
          <w:lang w:val="es-GT" w:eastAsia="es-GT"/>
        </w:rPr>
      </w:pPr>
      <w:r w:rsidRPr="000C45E2">
        <w:t>Se efectuó el primer</w:t>
      </w:r>
      <w:r w:rsidR="009A2728">
        <w:t xml:space="preserve"> seguimiento </w:t>
      </w:r>
      <w:r w:rsidR="00A76C40" w:rsidRPr="00C32F7A">
        <w:rPr>
          <w:rFonts w:eastAsia="Times New Roman"/>
          <w:color w:val="000000"/>
          <w:lang w:val="es-GT" w:eastAsia="es-GT"/>
        </w:rPr>
        <w:t>a</w:t>
      </w:r>
      <w:r w:rsidR="00B66C38">
        <w:rPr>
          <w:rFonts w:eastAsia="Times New Roman"/>
          <w:color w:val="000000"/>
          <w:lang w:val="es-GT" w:eastAsia="es-GT"/>
        </w:rPr>
        <w:t xml:space="preserve"> las recomendaciones emitidas por la Dirección de Auditoría Interna en el informe ejecutivo O-DIDAI/SUB-040-2023</w:t>
      </w:r>
      <w:r w:rsidR="005010EB">
        <w:rPr>
          <w:rFonts w:eastAsia="Times New Roman"/>
          <w:color w:val="000000"/>
          <w:lang w:val="es-GT" w:eastAsia="es-GT"/>
        </w:rPr>
        <w:t>,</w:t>
      </w:r>
      <w:r w:rsidR="003573FE">
        <w:rPr>
          <w:rFonts w:eastAsia="Times New Roman"/>
          <w:color w:val="000000"/>
          <w:lang w:val="es-GT" w:eastAsia="es-GT"/>
        </w:rPr>
        <w:t xml:space="preserve"> </w:t>
      </w:r>
      <w:r w:rsidR="005010EB">
        <w:rPr>
          <w:rFonts w:eastAsia="Times New Roman"/>
          <w:color w:val="000000"/>
          <w:lang w:val="es-GT" w:eastAsia="es-GT"/>
        </w:rPr>
        <w:t xml:space="preserve">a la </w:t>
      </w:r>
      <w:r w:rsidR="00A76C40" w:rsidRPr="00C32F7A">
        <w:rPr>
          <w:rFonts w:eastAsia="Times New Roman"/>
          <w:color w:val="000000"/>
          <w:lang w:val="es-GT" w:eastAsia="es-GT"/>
        </w:rPr>
        <w:t xml:space="preserve">Dirección Departamental de Educación de </w:t>
      </w:r>
      <w:r w:rsidR="00B66C38">
        <w:rPr>
          <w:rFonts w:eastAsia="Times New Roman"/>
          <w:color w:val="000000"/>
          <w:lang w:val="es-GT" w:eastAsia="es-GT"/>
        </w:rPr>
        <w:t>Sacatepéquez.</w:t>
      </w:r>
    </w:p>
    <w:p w14:paraId="7EE59AD2" w14:textId="77777777" w:rsidR="00A76C40" w:rsidRPr="00A76C40" w:rsidRDefault="00A76C40" w:rsidP="00A76C40">
      <w:pPr>
        <w:adjustRightInd w:val="0"/>
        <w:jc w:val="both"/>
        <w:rPr>
          <w:rFonts w:eastAsia="Times New Roman"/>
          <w:color w:val="000000"/>
          <w:lang w:val="es-GT" w:eastAsia="es-GT"/>
        </w:rPr>
      </w:pPr>
    </w:p>
    <w:p w14:paraId="76D85AF3" w14:textId="43C10E61" w:rsidR="00FC4C24" w:rsidRPr="00FD0FBF" w:rsidRDefault="000B35CC" w:rsidP="0033400C">
      <w:pPr>
        <w:jc w:val="both"/>
        <w:rPr>
          <w:b/>
          <w:lang w:val="es-GT"/>
        </w:rPr>
      </w:pPr>
      <w:r w:rsidRPr="00EB2A1E">
        <w:rPr>
          <w:b/>
          <w:lang w:val="es-GT"/>
        </w:rPr>
        <w:t>RESULTADOS DE LA ACTIVIDAD</w:t>
      </w:r>
      <w:r w:rsidR="00FC4C24">
        <w:t xml:space="preserve">  </w:t>
      </w:r>
    </w:p>
    <w:p w14:paraId="7C4B6DDF" w14:textId="77777777" w:rsidR="00552756" w:rsidRPr="00552756" w:rsidRDefault="00552756" w:rsidP="00552756">
      <w:pPr>
        <w:jc w:val="both"/>
      </w:pPr>
      <w:r w:rsidRPr="00552756">
        <w:t xml:space="preserve">Mediante notificación de informe O-DIDAI-No.155-2023 de fecha 17 de abril de 2023, la Dirección de </w:t>
      </w:r>
      <w:proofErr w:type="spellStart"/>
      <w:r w:rsidRPr="00552756">
        <w:t>Auditoria</w:t>
      </w:r>
      <w:proofErr w:type="spellEnd"/>
      <w:r w:rsidRPr="00552756">
        <w:t xml:space="preserve"> Interna, informó a la </w:t>
      </w:r>
      <w:proofErr w:type="gramStart"/>
      <w:r w:rsidRPr="00552756">
        <w:t>Viceministra</w:t>
      </w:r>
      <w:proofErr w:type="gramEnd"/>
      <w:r w:rsidRPr="00552756">
        <w:t xml:space="preserve"> Administrativa sobre el resultado obtenido derivado del consejo o consultoría de verificación de cobros realizados en el Instituto Normal de Varones Antonio Larrazábal en Antigua Guatemala. </w:t>
      </w:r>
    </w:p>
    <w:p w14:paraId="74C30D34" w14:textId="77777777" w:rsidR="00552756" w:rsidRPr="00552756" w:rsidRDefault="00552756" w:rsidP="00552756">
      <w:pPr>
        <w:jc w:val="both"/>
      </w:pPr>
    </w:p>
    <w:p w14:paraId="11E0578E" w14:textId="77777777" w:rsidR="00441AE7" w:rsidRDefault="00552756" w:rsidP="00552756">
      <w:pPr>
        <w:jc w:val="both"/>
      </w:pPr>
      <w:r w:rsidRPr="00552756">
        <w:t xml:space="preserve">A su vez la </w:t>
      </w:r>
      <w:proofErr w:type="gramStart"/>
      <w:r w:rsidRPr="00552756">
        <w:t>Viceministra</w:t>
      </w:r>
      <w:proofErr w:type="gramEnd"/>
      <w:r w:rsidRPr="00552756">
        <w:t xml:space="preserve"> Administrativa con oficio VDA-300-2023 de fecha 18 de abril de 2023, trasladó copia del informe a la Dirección Departamental de Educación de Sacatepéquez para que girara instrucciones a quien corresponda con la finalidad de que se realicen</w:t>
      </w:r>
      <w:r w:rsidR="00361F92">
        <w:t xml:space="preserve"> </w:t>
      </w:r>
      <w:r w:rsidRPr="00552756">
        <w:t>en el plazo establecido por la Dirección de Auditoría Interna</w:t>
      </w:r>
      <w:r w:rsidR="00441AE7">
        <w:t>.</w:t>
      </w:r>
    </w:p>
    <w:p w14:paraId="15C92150" w14:textId="77777777" w:rsidR="00441AE7" w:rsidRDefault="00441AE7" w:rsidP="00552756">
      <w:pPr>
        <w:jc w:val="both"/>
      </w:pPr>
    </w:p>
    <w:p w14:paraId="661CF9E1" w14:textId="55D4898B" w:rsidR="00552756" w:rsidRPr="00552756" w:rsidRDefault="00552756" w:rsidP="00552756">
      <w:pPr>
        <w:jc w:val="both"/>
      </w:pPr>
      <w:r w:rsidRPr="00552756">
        <w:t>Así también la Dirección General de Coordinación de Direcciones Departamentales de Educación, con providencia No. DIGECOR-396-2023 de fecha 20 de abril de 2023 remitió a la Dirección Departamental de Educación de Sacatepéquez copia del informe O-DIDAI-No.</w:t>
      </w:r>
      <w:r w:rsidR="00441AE7">
        <w:t xml:space="preserve"> </w:t>
      </w:r>
      <w:r w:rsidRPr="00552756">
        <w:t xml:space="preserve">155-2023 a fin de realizar las recomendaciones formuladas en el plazo establecido y presentar informe respectivo. </w:t>
      </w:r>
    </w:p>
    <w:p w14:paraId="00AB2AD9" w14:textId="77777777" w:rsidR="00552756" w:rsidRDefault="00552756" w:rsidP="00552756">
      <w:pPr>
        <w:jc w:val="both"/>
        <w:rPr>
          <w:sz w:val="20"/>
          <w:szCs w:val="20"/>
        </w:rPr>
      </w:pPr>
    </w:p>
    <w:p w14:paraId="2C4987C6" w14:textId="7FADA061" w:rsidR="002B17BE" w:rsidRPr="000718BB" w:rsidRDefault="00361F92" w:rsidP="002B17BE">
      <w:pPr>
        <w:jc w:val="both"/>
      </w:pPr>
      <w:r w:rsidRPr="00361F92">
        <w:t xml:space="preserve">En respuesta </w:t>
      </w:r>
      <w:r>
        <w:t xml:space="preserve">la Dirección Departamental de Educación de Sacatepéquez presentó los </w:t>
      </w:r>
      <w:r w:rsidR="00E862AC">
        <w:t xml:space="preserve">oficios </w:t>
      </w:r>
      <w:r w:rsidR="00E862AC" w:rsidRPr="00361F92">
        <w:t>294</w:t>
      </w:r>
      <w:r w:rsidRPr="00361F92">
        <w:t>-2023 de fecha 22 de agosto de 2023</w:t>
      </w:r>
      <w:r>
        <w:t xml:space="preserve"> y </w:t>
      </w:r>
      <w:r w:rsidR="007A255A" w:rsidRPr="00361F92">
        <w:t>345-2023 de fecha 11 de septiembre de 2023</w:t>
      </w:r>
      <w:r>
        <w:t xml:space="preserve">, adjuntando para el efecto los documentos y pruebas de las acciones realizas, </w:t>
      </w:r>
      <w:r w:rsidR="002B17BE">
        <w:t xml:space="preserve">posterior al análisis realizado por </w:t>
      </w:r>
      <w:r>
        <w:t>la Dirección de Auditoría Interna</w:t>
      </w:r>
      <w:r w:rsidR="002B17BE">
        <w:t xml:space="preserve"> </w:t>
      </w:r>
      <w:r w:rsidR="002B17BE">
        <w:rPr>
          <w:bCs/>
        </w:rPr>
        <w:t>el resultado de las recomendaciones emitidas es el siguiente:</w:t>
      </w:r>
    </w:p>
    <w:p w14:paraId="1BEA81DC" w14:textId="77777777" w:rsidR="002B17BE" w:rsidRDefault="002B17BE" w:rsidP="002B17BE">
      <w:pPr>
        <w:jc w:val="both"/>
        <w:rPr>
          <w:spacing w:val="1"/>
        </w:rPr>
      </w:pPr>
    </w:p>
    <w:p w14:paraId="11205850" w14:textId="2696F663" w:rsidR="002B17BE" w:rsidRDefault="002B17BE" w:rsidP="002B17BE">
      <w:pPr>
        <w:adjustRightInd w:val="0"/>
        <w:jc w:val="both"/>
        <w:rPr>
          <w:b/>
        </w:rPr>
      </w:pPr>
      <w:r w:rsidRPr="000C45E2">
        <w:rPr>
          <w:b/>
        </w:rPr>
        <w:t>RECOMENDACION</w:t>
      </w:r>
      <w:r>
        <w:rPr>
          <w:b/>
        </w:rPr>
        <w:t>ES</w:t>
      </w:r>
      <w:r w:rsidRPr="000C45E2">
        <w:rPr>
          <w:b/>
        </w:rPr>
        <w:t> EN PROCESO</w:t>
      </w:r>
    </w:p>
    <w:p w14:paraId="2F7FF111" w14:textId="77777777" w:rsidR="00BB5EC3" w:rsidRDefault="00A857AD" w:rsidP="00A857AD">
      <w:pPr>
        <w:jc w:val="both"/>
        <w:rPr>
          <w:bCs/>
        </w:rPr>
      </w:pPr>
      <w:r w:rsidRPr="00A857AD">
        <w:rPr>
          <w:bCs/>
        </w:rPr>
        <w:t>Respecto a la recomendación</w:t>
      </w:r>
      <w:r w:rsidR="00C26437">
        <w:rPr>
          <w:bCs/>
        </w:rPr>
        <w:t xml:space="preserve"> número</w:t>
      </w:r>
      <w:r w:rsidRPr="00A857AD">
        <w:rPr>
          <w:bCs/>
        </w:rPr>
        <w:t xml:space="preserve"> 1, </w:t>
      </w:r>
      <w:r w:rsidR="00B410CE">
        <w:rPr>
          <w:bCs/>
        </w:rPr>
        <w:t>la Coordinación de Determinación de la Demanda Educativa en funciones mediante un estudio de demanda de puestos docentes d</w:t>
      </w:r>
      <w:r w:rsidRPr="00A857AD">
        <w:rPr>
          <w:bCs/>
        </w:rPr>
        <w:t>etermin</w:t>
      </w:r>
      <w:r w:rsidR="00B410CE">
        <w:rPr>
          <w:bCs/>
        </w:rPr>
        <w:t>ó</w:t>
      </w:r>
      <w:r w:rsidRPr="00A857AD">
        <w:rPr>
          <w:bCs/>
        </w:rPr>
        <w:t xml:space="preserve"> una demanda </w:t>
      </w:r>
      <w:r w:rsidR="00B410CE">
        <w:rPr>
          <w:bCs/>
        </w:rPr>
        <w:t xml:space="preserve">total </w:t>
      </w:r>
      <w:r w:rsidRPr="00A857AD">
        <w:rPr>
          <w:bCs/>
        </w:rPr>
        <w:t>de 3 docentes</w:t>
      </w:r>
      <w:r w:rsidR="00B410CE">
        <w:rPr>
          <w:bCs/>
        </w:rPr>
        <w:t>, sin embargo</w:t>
      </w:r>
      <w:r w:rsidR="00BB5EC3">
        <w:rPr>
          <w:bCs/>
        </w:rPr>
        <w:t>,</w:t>
      </w:r>
      <w:r w:rsidR="0032641C">
        <w:rPr>
          <w:bCs/>
        </w:rPr>
        <w:t xml:space="preserve"> no co</w:t>
      </w:r>
      <w:r w:rsidRPr="00A857AD">
        <w:rPr>
          <w:bCs/>
        </w:rPr>
        <w:t>nsta alguna acción posterior de gestión para ocupar los puestos.</w:t>
      </w:r>
    </w:p>
    <w:p w14:paraId="45C94D8B" w14:textId="77777777" w:rsidR="00BB5EC3" w:rsidRDefault="00BB5EC3" w:rsidP="00A857AD">
      <w:pPr>
        <w:jc w:val="both"/>
        <w:rPr>
          <w:bCs/>
        </w:rPr>
      </w:pPr>
    </w:p>
    <w:p w14:paraId="699A336E" w14:textId="35F29424" w:rsidR="00A857AD" w:rsidRPr="00A857AD" w:rsidRDefault="00A857AD" w:rsidP="00A857AD">
      <w:pPr>
        <w:jc w:val="both"/>
        <w:rPr>
          <w:bCs/>
        </w:rPr>
      </w:pPr>
      <w:r w:rsidRPr="00A857AD">
        <w:rPr>
          <w:bCs/>
        </w:rPr>
        <w:t xml:space="preserve">En cuanto a la recomendación </w:t>
      </w:r>
      <w:r w:rsidR="00C26437">
        <w:rPr>
          <w:bCs/>
        </w:rPr>
        <w:t>número</w:t>
      </w:r>
      <w:r w:rsidRPr="00A857AD">
        <w:rPr>
          <w:bCs/>
        </w:rPr>
        <w:t xml:space="preserve"> 2 </w:t>
      </w:r>
      <w:r w:rsidR="00BB5EC3">
        <w:rPr>
          <w:bCs/>
        </w:rPr>
        <w:t xml:space="preserve">La jefe del Departamento de Fortalecimiento a la Comunidad Educativa </w:t>
      </w:r>
      <w:r w:rsidRPr="00A857AD">
        <w:rPr>
          <w:bCs/>
        </w:rPr>
        <w:t xml:space="preserve">indicó </w:t>
      </w:r>
      <w:r w:rsidR="00BB5EC3">
        <w:rPr>
          <w:bCs/>
        </w:rPr>
        <w:t xml:space="preserve">que </w:t>
      </w:r>
      <w:r w:rsidRPr="00A857AD">
        <w:rPr>
          <w:bCs/>
        </w:rPr>
        <w:t>se capacito</w:t>
      </w:r>
      <w:r w:rsidR="00BB5EC3">
        <w:rPr>
          <w:bCs/>
        </w:rPr>
        <w:t xml:space="preserve"> y dio acompañamiento a las Organización de Padres de Familia, pero según los </w:t>
      </w:r>
      <w:r w:rsidRPr="00A857AD">
        <w:rPr>
          <w:bCs/>
        </w:rPr>
        <w:t xml:space="preserve">registros de asistencia de capacitación únicamente figura el director del </w:t>
      </w:r>
      <w:r w:rsidR="00BB5EC3">
        <w:rPr>
          <w:bCs/>
        </w:rPr>
        <w:t xml:space="preserve">Instituto Normal para Varones Antonio Larrazábal. </w:t>
      </w:r>
    </w:p>
    <w:p w14:paraId="5BB3ECE8" w14:textId="77777777" w:rsidR="00A857AD" w:rsidRPr="00A857AD" w:rsidRDefault="00A857AD" w:rsidP="00A857AD">
      <w:pPr>
        <w:jc w:val="both"/>
        <w:rPr>
          <w:bCs/>
        </w:rPr>
      </w:pPr>
    </w:p>
    <w:p w14:paraId="20947A57" w14:textId="34E91D0C" w:rsidR="00A857AD" w:rsidRPr="00A857AD" w:rsidRDefault="00A857AD" w:rsidP="00A857AD">
      <w:pPr>
        <w:jc w:val="both"/>
        <w:rPr>
          <w:bCs/>
        </w:rPr>
      </w:pPr>
      <w:r w:rsidRPr="00A857AD">
        <w:rPr>
          <w:bCs/>
        </w:rPr>
        <w:t xml:space="preserve">La recomendación </w:t>
      </w:r>
      <w:r w:rsidR="00C26437">
        <w:rPr>
          <w:bCs/>
        </w:rPr>
        <w:t>número</w:t>
      </w:r>
      <w:r w:rsidRPr="00A857AD">
        <w:rPr>
          <w:bCs/>
        </w:rPr>
        <w:t xml:space="preserve"> 3 </w:t>
      </w:r>
      <w:r w:rsidR="008C6A1F">
        <w:rPr>
          <w:bCs/>
        </w:rPr>
        <w:t xml:space="preserve">derivado </w:t>
      </w:r>
      <w:r w:rsidRPr="00A857AD">
        <w:rPr>
          <w:bCs/>
        </w:rPr>
        <w:t>que la comisionada temporal de Administración Educativa giró instrucciones al director</w:t>
      </w:r>
      <w:r w:rsidR="00BB5EC3">
        <w:rPr>
          <w:bCs/>
        </w:rPr>
        <w:t xml:space="preserve"> </w:t>
      </w:r>
      <w:r w:rsidR="00BB5EC3" w:rsidRPr="00A857AD">
        <w:rPr>
          <w:bCs/>
        </w:rPr>
        <w:t xml:space="preserve">del </w:t>
      </w:r>
      <w:r w:rsidR="00BB5EC3">
        <w:rPr>
          <w:bCs/>
        </w:rPr>
        <w:t>Instituto Normal para Varones Antonio Larrazábal,</w:t>
      </w:r>
      <w:r w:rsidRPr="00A857AD">
        <w:rPr>
          <w:bCs/>
        </w:rPr>
        <w:t xml:space="preserve"> para no realizar ningún cobro, sin embargo, no consta como se confirmó que ya no se ha solicitado contribución económica a los padres de familia. </w:t>
      </w:r>
    </w:p>
    <w:p w14:paraId="7B263152" w14:textId="77777777" w:rsidR="00A857AD" w:rsidRPr="00A857AD" w:rsidRDefault="00A857AD" w:rsidP="00A857AD">
      <w:pPr>
        <w:jc w:val="both"/>
        <w:rPr>
          <w:bCs/>
        </w:rPr>
      </w:pPr>
    </w:p>
    <w:p w14:paraId="446AA457" w14:textId="51F09EF6" w:rsidR="00A35CDA" w:rsidRDefault="00A857AD" w:rsidP="00A857AD">
      <w:pPr>
        <w:jc w:val="both"/>
        <w:rPr>
          <w:rFonts w:eastAsia="Times New Roman"/>
        </w:rPr>
      </w:pPr>
      <w:r w:rsidRPr="00A857AD">
        <w:rPr>
          <w:bCs/>
        </w:rPr>
        <w:t>Respecto a la recomendación</w:t>
      </w:r>
      <w:r w:rsidR="00C26437">
        <w:rPr>
          <w:bCs/>
        </w:rPr>
        <w:t xml:space="preserve"> número</w:t>
      </w:r>
      <w:r w:rsidRPr="00A857AD">
        <w:rPr>
          <w:bCs/>
        </w:rPr>
        <w:t xml:space="preserve"> 4 </w:t>
      </w:r>
      <w:r w:rsidR="00BB5EC3">
        <w:rPr>
          <w:bCs/>
        </w:rPr>
        <w:t xml:space="preserve">la directora </w:t>
      </w:r>
      <w:r w:rsidR="008D7E7D">
        <w:rPr>
          <w:bCs/>
        </w:rPr>
        <w:t xml:space="preserve">en funciones </w:t>
      </w:r>
      <w:r w:rsidR="00BB5EC3">
        <w:rPr>
          <w:bCs/>
        </w:rPr>
        <w:t>de la Dirección Departamental de Educ</w:t>
      </w:r>
      <w:r w:rsidR="00B9256A">
        <w:rPr>
          <w:bCs/>
        </w:rPr>
        <w:t>a</w:t>
      </w:r>
      <w:r w:rsidR="00BB5EC3">
        <w:rPr>
          <w:bCs/>
        </w:rPr>
        <w:t xml:space="preserve">ción de </w:t>
      </w:r>
      <w:r w:rsidR="00900BE9">
        <w:rPr>
          <w:bCs/>
        </w:rPr>
        <w:t>Sacatepéquez</w:t>
      </w:r>
      <w:r w:rsidR="00BB5EC3">
        <w:rPr>
          <w:bCs/>
        </w:rPr>
        <w:t xml:space="preserve"> giró </w:t>
      </w:r>
      <w:r w:rsidRPr="00A857AD">
        <w:rPr>
          <w:bCs/>
        </w:rPr>
        <w:t>instrucciones</w:t>
      </w:r>
      <w:r w:rsidR="008D7E7D">
        <w:rPr>
          <w:bCs/>
        </w:rPr>
        <w:t xml:space="preserve"> a la Comisionada Temporal de Administración Educativa,</w:t>
      </w:r>
      <w:r w:rsidRPr="00A857AD">
        <w:rPr>
          <w:bCs/>
        </w:rPr>
        <w:t xml:space="preserve"> </w:t>
      </w:r>
      <w:r w:rsidR="008D7E7D">
        <w:rPr>
          <w:bCs/>
        </w:rPr>
        <w:t xml:space="preserve">pero </w:t>
      </w:r>
      <w:r w:rsidRPr="00A857AD">
        <w:rPr>
          <w:bCs/>
        </w:rPr>
        <w:t>no presenta</w:t>
      </w:r>
      <w:r w:rsidR="00C26437">
        <w:rPr>
          <w:bCs/>
        </w:rPr>
        <w:t>ron</w:t>
      </w:r>
      <w:r w:rsidRPr="00A857AD">
        <w:rPr>
          <w:bCs/>
        </w:rPr>
        <w:t xml:space="preserve"> pruebas respecto a </w:t>
      </w:r>
      <w:r w:rsidRPr="00A857AD">
        <w:rPr>
          <w:rFonts w:eastAsia="Times New Roman"/>
        </w:rPr>
        <w:t>establecer el monto solicitado y recaudado para el presente ciclo escolar 2023, y si procedía efectuar el reintegro correspondiente</w:t>
      </w:r>
      <w:r w:rsidR="00A35CDA">
        <w:rPr>
          <w:rFonts w:eastAsia="Times New Roman"/>
        </w:rPr>
        <w:t>.</w:t>
      </w:r>
    </w:p>
    <w:p w14:paraId="19EC4341" w14:textId="77777777" w:rsidR="00A35CDA" w:rsidRDefault="00A35CDA" w:rsidP="00A857AD">
      <w:pPr>
        <w:jc w:val="both"/>
        <w:rPr>
          <w:rFonts w:eastAsia="Times New Roman"/>
        </w:rPr>
      </w:pPr>
    </w:p>
    <w:p w14:paraId="2DD16BB0" w14:textId="44571CFA" w:rsidR="00A857AD" w:rsidRPr="00A35CDA" w:rsidRDefault="00A857AD" w:rsidP="00A857AD">
      <w:pPr>
        <w:jc w:val="both"/>
        <w:rPr>
          <w:rFonts w:eastAsia="Times New Roman"/>
        </w:rPr>
      </w:pPr>
      <w:r w:rsidRPr="00A857AD">
        <w:rPr>
          <w:rFonts w:eastAsia="Times New Roman"/>
        </w:rPr>
        <w:t xml:space="preserve">En cuanto a la recomendación No. 5 </w:t>
      </w:r>
      <w:r w:rsidR="00F85F97">
        <w:rPr>
          <w:bCs/>
        </w:rPr>
        <w:t>la directora en funciones de la Dirección Departamental de Educ</w:t>
      </w:r>
      <w:r w:rsidR="00B9256A">
        <w:rPr>
          <w:bCs/>
        </w:rPr>
        <w:t>a</w:t>
      </w:r>
      <w:r w:rsidR="00F85F97">
        <w:rPr>
          <w:bCs/>
        </w:rPr>
        <w:t xml:space="preserve">ción de </w:t>
      </w:r>
      <w:r w:rsidR="00900BE9">
        <w:rPr>
          <w:bCs/>
        </w:rPr>
        <w:t>Sacatepéquez</w:t>
      </w:r>
      <w:r w:rsidR="0016218D">
        <w:rPr>
          <w:bCs/>
        </w:rPr>
        <w:t xml:space="preserve"> </w:t>
      </w:r>
      <w:r w:rsidR="00B9256A">
        <w:rPr>
          <w:bCs/>
        </w:rPr>
        <w:t xml:space="preserve">giró </w:t>
      </w:r>
      <w:r w:rsidRPr="00A857AD">
        <w:rPr>
          <w:rFonts w:eastAsia="Times New Roman"/>
        </w:rPr>
        <w:t>instrucciones a los Coordinadores Técnicos Administrativos y comisionados temporales de administración educativa mediante circular despacho No. 040-2023, sin embargo, no consta la recepción del documento de parte de los responsables y no adjunta</w:t>
      </w:r>
      <w:r w:rsidR="00B9256A">
        <w:rPr>
          <w:rFonts w:eastAsia="Times New Roman"/>
        </w:rPr>
        <w:t>ro</w:t>
      </w:r>
      <w:r w:rsidRPr="00A857AD">
        <w:rPr>
          <w:rFonts w:eastAsia="Times New Roman"/>
        </w:rPr>
        <w:t>n prueba</w:t>
      </w:r>
      <w:r w:rsidR="00B9256A">
        <w:rPr>
          <w:rFonts w:eastAsia="Times New Roman"/>
        </w:rPr>
        <w:t>s</w:t>
      </w:r>
      <w:r w:rsidRPr="00A857AD">
        <w:rPr>
          <w:rFonts w:eastAsia="Times New Roman"/>
        </w:rPr>
        <w:t xml:space="preserve"> sobre el monitoreo realizado. </w:t>
      </w:r>
      <w:r w:rsidRPr="00A857AD">
        <w:rPr>
          <w:bCs/>
        </w:rPr>
        <w:t xml:space="preserve"> </w:t>
      </w:r>
    </w:p>
    <w:p w14:paraId="3F319262" w14:textId="77777777" w:rsidR="002B17BE" w:rsidRDefault="002B17BE" w:rsidP="003A0305">
      <w:pPr>
        <w:jc w:val="both"/>
        <w:rPr>
          <w:color w:val="000000" w:themeColor="text1"/>
        </w:rPr>
      </w:pPr>
    </w:p>
    <w:p w14:paraId="5CE8A426" w14:textId="5F3BA126" w:rsidR="00896955" w:rsidRDefault="003A0305" w:rsidP="00962178">
      <w:pPr>
        <w:jc w:val="both"/>
        <w:rPr>
          <w:color w:val="000000" w:themeColor="text1"/>
        </w:rPr>
      </w:pPr>
      <w:r w:rsidRPr="003008F6">
        <w:rPr>
          <w:color w:val="000000" w:themeColor="text1"/>
        </w:rPr>
        <w:t xml:space="preserve">Para una mejor comprensión se puede ver </w:t>
      </w:r>
      <w:r>
        <w:rPr>
          <w:color w:val="000000" w:themeColor="text1"/>
        </w:rPr>
        <w:t xml:space="preserve">a detalle el anexo </w:t>
      </w:r>
      <w:r w:rsidRPr="003008F6">
        <w:rPr>
          <w:color w:val="000000" w:themeColor="text1"/>
        </w:rPr>
        <w:t xml:space="preserve">en el formulario SR-1, </w:t>
      </w:r>
      <w:r w:rsidR="00967A15">
        <w:rPr>
          <w:color w:val="000000" w:themeColor="text1"/>
        </w:rPr>
        <w:t>e</w:t>
      </w:r>
      <w:r w:rsidR="008C11A2" w:rsidRPr="003008F6">
        <w:rPr>
          <w:color w:val="000000" w:themeColor="text1"/>
        </w:rPr>
        <w:t>l</w:t>
      </w:r>
      <w:r w:rsidR="00896955">
        <w:rPr>
          <w:color w:val="000000" w:themeColor="text1"/>
        </w:rPr>
        <w:t xml:space="preserve"> cual fue firmado de conformidad por la directora en funciones de la Dirección Departamental de Educación de</w:t>
      </w:r>
      <w:r w:rsidR="00926035">
        <w:rPr>
          <w:color w:val="000000" w:themeColor="text1"/>
        </w:rPr>
        <w:t xml:space="preserve"> Sacatepéquez. </w:t>
      </w:r>
    </w:p>
    <w:p w14:paraId="4140CE9D" w14:textId="77777777" w:rsidR="00896955" w:rsidRDefault="00896955" w:rsidP="00962178">
      <w:pPr>
        <w:jc w:val="both"/>
        <w:rPr>
          <w:color w:val="000000" w:themeColor="text1"/>
        </w:rPr>
      </w:pPr>
    </w:p>
    <w:p w14:paraId="4B391012" w14:textId="61BB815E" w:rsidR="00FD1B11" w:rsidRDefault="002B17BE" w:rsidP="00962178">
      <w:pPr>
        <w:jc w:val="both"/>
      </w:pPr>
      <w:r w:rsidRPr="004F67E4">
        <w:t>El resultado que la</w:t>
      </w:r>
      <w:r>
        <w:t>s</w:t>
      </w:r>
      <w:r w:rsidRPr="004F67E4">
        <w:t xml:space="preserve"> recomendaci</w:t>
      </w:r>
      <w:r>
        <w:t>ones</w:t>
      </w:r>
      <w:r w:rsidRPr="004F67E4">
        <w:t xml:space="preserve"> emitida</w:t>
      </w:r>
      <w:r>
        <w:t>s</w:t>
      </w:r>
      <w:r w:rsidRPr="004F67E4">
        <w:t xml:space="preserve"> por la </w:t>
      </w:r>
      <w:r w:rsidR="001F632F">
        <w:t xml:space="preserve">Dirección de Auditoría Interna </w:t>
      </w:r>
      <w:r>
        <w:t xml:space="preserve">estén </w:t>
      </w:r>
      <w:r w:rsidRPr="004F67E4">
        <w:t>en proceso de ser implementada</w:t>
      </w:r>
      <w:r>
        <w:t>s</w:t>
      </w:r>
      <w:r w:rsidRPr="004F67E4">
        <w:t>, propicia</w:t>
      </w:r>
      <w:r>
        <w:t xml:space="preserve"> que las acciones correctivas se mantengan firmes y exista la posibilidad de una sanción económica por parte de la Contraloría General de Cuentas. </w:t>
      </w:r>
      <w:r w:rsidRPr="004F67E4">
        <w:t xml:space="preserve"> </w:t>
      </w:r>
    </w:p>
    <w:p w14:paraId="61688CEA" w14:textId="77777777" w:rsidR="00FD1B11" w:rsidRPr="007A6C9F" w:rsidRDefault="00FD1B11" w:rsidP="00962178">
      <w:pPr>
        <w:jc w:val="both"/>
      </w:pPr>
    </w:p>
    <w:p w14:paraId="7C7C25F2" w14:textId="77777777" w:rsidR="00FB38E7" w:rsidRPr="004F67E4" w:rsidRDefault="00FB38E7" w:rsidP="00FB38E7">
      <w:pPr>
        <w:jc w:val="both"/>
        <w:rPr>
          <w:b/>
        </w:rPr>
      </w:pPr>
      <w:r w:rsidRPr="004F67E4">
        <w:rPr>
          <w:b/>
        </w:rPr>
        <w:t>COMENTARIO DE AUDITORÍA</w:t>
      </w:r>
    </w:p>
    <w:p w14:paraId="3055DC13" w14:textId="1B6B1260" w:rsidR="001C74E3" w:rsidRDefault="001A4FD3" w:rsidP="002B17BE">
      <w:pPr>
        <w:adjustRightInd w:val="0"/>
        <w:jc w:val="both"/>
      </w:pPr>
      <w:r>
        <w:rPr>
          <w:spacing w:val="1"/>
        </w:rPr>
        <w:t xml:space="preserve">La Dirección de Auditoría Interna realizó </w:t>
      </w:r>
      <w:r w:rsidR="004C629E">
        <w:rPr>
          <w:spacing w:val="1"/>
        </w:rPr>
        <w:t xml:space="preserve">el primer seguimiento </w:t>
      </w:r>
      <w:r w:rsidR="001C74E3">
        <w:rPr>
          <w:spacing w:val="1"/>
        </w:rPr>
        <w:t xml:space="preserve">a las recomendaciones emitidas y es responsabilidad </w:t>
      </w:r>
      <w:r w:rsidR="002B17BE">
        <w:t>de la Dirección</w:t>
      </w:r>
      <w:r w:rsidR="002B17BE" w:rsidRPr="004F67E4">
        <w:t xml:space="preserve"> Departamental de Educación de </w:t>
      </w:r>
      <w:r w:rsidR="002B17BE">
        <w:t>Sa</w:t>
      </w:r>
      <w:r w:rsidR="001F632F">
        <w:t xml:space="preserve">catepéquez </w:t>
      </w:r>
      <w:r w:rsidR="002B17BE">
        <w:t xml:space="preserve">y el personal responsable </w:t>
      </w:r>
      <w:r w:rsidR="001C74E3">
        <w:t>velar por el cumplimiento de las recomendaciones en proceso</w:t>
      </w:r>
      <w:r w:rsidR="000B46E5">
        <w:t>.</w:t>
      </w:r>
    </w:p>
    <w:p w14:paraId="3EFC323F" w14:textId="77777777" w:rsidR="001C74E3" w:rsidRDefault="001C74E3" w:rsidP="002B17BE">
      <w:pPr>
        <w:adjustRightInd w:val="0"/>
        <w:jc w:val="both"/>
      </w:pPr>
    </w:p>
    <w:p w14:paraId="7D9743CA" w14:textId="5ED145EF" w:rsidR="002A603C" w:rsidRPr="001B3445" w:rsidRDefault="002A603C" w:rsidP="0050357A">
      <w:pPr>
        <w:rPr>
          <w:b/>
          <w:bCs/>
        </w:rPr>
      </w:pPr>
    </w:p>
    <w:p w14:paraId="2AAD3FBE" w14:textId="618F5833" w:rsidR="002A603C" w:rsidRPr="001B3445" w:rsidRDefault="002A603C" w:rsidP="0050357A">
      <w:pPr>
        <w:rPr>
          <w:b/>
          <w:bCs/>
        </w:rPr>
      </w:pPr>
    </w:p>
    <w:p w14:paraId="0273B8AA" w14:textId="77777777" w:rsidR="002A603C" w:rsidRPr="001B3445" w:rsidRDefault="002A603C" w:rsidP="0050357A">
      <w:pPr>
        <w:rPr>
          <w:b/>
          <w:bCs/>
        </w:rPr>
      </w:pPr>
    </w:p>
    <w:p w14:paraId="24995AA0" w14:textId="77777777" w:rsidR="002A603C" w:rsidRPr="001B3445" w:rsidRDefault="002A603C" w:rsidP="00070E72">
      <w:pPr>
        <w:jc w:val="center"/>
        <w:rPr>
          <w:b/>
          <w:bCs/>
        </w:rPr>
      </w:pPr>
    </w:p>
    <w:p w14:paraId="043A9A65" w14:textId="77777777" w:rsidR="002A603C" w:rsidRPr="001B3445" w:rsidRDefault="002A603C" w:rsidP="00070E72">
      <w:pPr>
        <w:jc w:val="center"/>
        <w:rPr>
          <w:b/>
          <w:bCs/>
        </w:rPr>
      </w:pPr>
    </w:p>
    <w:p w14:paraId="12A5DFEA" w14:textId="77777777" w:rsidR="002A603C" w:rsidRPr="001B3445" w:rsidRDefault="002A603C" w:rsidP="00070E72">
      <w:pPr>
        <w:jc w:val="center"/>
        <w:rPr>
          <w:b/>
          <w:bCs/>
        </w:rPr>
      </w:pPr>
    </w:p>
    <w:p w14:paraId="34355D73" w14:textId="77777777" w:rsidR="002A603C" w:rsidRPr="001B3445" w:rsidRDefault="002A603C" w:rsidP="00F90D50">
      <w:pPr>
        <w:rPr>
          <w:b/>
          <w:bCs/>
        </w:rPr>
      </w:pPr>
    </w:p>
    <w:p w14:paraId="373C12BD" w14:textId="77777777" w:rsidR="00810D64" w:rsidRPr="001B3445" w:rsidRDefault="00810D64" w:rsidP="00F90D50">
      <w:pPr>
        <w:rPr>
          <w:b/>
          <w:bCs/>
        </w:rPr>
      </w:pPr>
    </w:p>
    <w:p w14:paraId="391CF4AD" w14:textId="77777777" w:rsidR="00810D64" w:rsidRPr="001B3445" w:rsidRDefault="00810D64" w:rsidP="00F90D50">
      <w:pPr>
        <w:rPr>
          <w:b/>
          <w:bCs/>
        </w:rPr>
      </w:pPr>
    </w:p>
    <w:p w14:paraId="7BA948D1" w14:textId="77777777" w:rsidR="00810D64" w:rsidRPr="001B3445" w:rsidRDefault="00810D64" w:rsidP="00F90D50">
      <w:pPr>
        <w:rPr>
          <w:b/>
          <w:bCs/>
        </w:rPr>
      </w:pPr>
    </w:p>
    <w:p w14:paraId="20A2872E" w14:textId="77777777" w:rsidR="00810D64" w:rsidRDefault="00810D64" w:rsidP="00F90D50">
      <w:pPr>
        <w:rPr>
          <w:b/>
          <w:bCs/>
        </w:rPr>
      </w:pPr>
    </w:p>
    <w:p w14:paraId="4E7E02FA" w14:textId="77777777" w:rsidR="001B3445" w:rsidRDefault="001B3445" w:rsidP="00F90D50">
      <w:pPr>
        <w:rPr>
          <w:b/>
          <w:bCs/>
        </w:rPr>
      </w:pPr>
    </w:p>
    <w:p w14:paraId="1A048F16" w14:textId="77777777" w:rsidR="001B3445" w:rsidRDefault="001B3445" w:rsidP="00F90D50">
      <w:pPr>
        <w:rPr>
          <w:b/>
          <w:bCs/>
        </w:rPr>
      </w:pPr>
    </w:p>
    <w:p w14:paraId="4FAA0C54" w14:textId="77777777" w:rsidR="001B3445" w:rsidRDefault="001B3445" w:rsidP="00F90D50">
      <w:pPr>
        <w:rPr>
          <w:b/>
          <w:bCs/>
        </w:rPr>
      </w:pPr>
    </w:p>
    <w:p w14:paraId="4734BB43" w14:textId="77777777" w:rsidR="001B3445" w:rsidRDefault="001B3445" w:rsidP="00F90D50">
      <w:pPr>
        <w:rPr>
          <w:b/>
          <w:bCs/>
        </w:rPr>
      </w:pPr>
    </w:p>
    <w:p w14:paraId="3498530A" w14:textId="77777777" w:rsidR="001B3445" w:rsidRDefault="001B3445" w:rsidP="00F90D50">
      <w:pPr>
        <w:rPr>
          <w:b/>
          <w:bCs/>
        </w:rPr>
      </w:pPr>
    </w:p>
    <w:p w14:paraId="3AF05BB8" w14:textId="77777777" w:rsidR="001B3445" w:rsidRDefault="001B3445" w:rsidP="00F90D50">
      <w:pPr>
        <w:rPr>
          <w:b/>
          <w:bCs/>
        </w:rPr>
      </w:pPr>
    </w:p>
    <w:p w14:paraId="196E271C" w14:textId="77777777" w:rsidR="001B3445" w:rsidRDefault="001B3445" w:rsidP="00F90D50">
      <w:pPr>
        <w:rPr>
          <w:b/>
          <w:bCs/>
        </w:rPr>
      </w:pPr>
    </w:p>
    <w:p w14:paraId="5612BC07" w14:textId="77777777" w:rsidR="001B3445" w:rsidRDefault="001B3445" w:rsidP="00F90D50">
      <w:pPr>
        <w:rPr>
          <w:b/>
          <w:bCs/>
        </w:rPr>
      </w:pPr>
    </w:p>
    <w:p w14:paraId="2D12A82C" w14:textId="77777777" w:rsidR="001B3445" w:rsidRDefault="001B3445" w:rsidP="00F90D50">
      <w:pPr>
        <w:rPr>
          <w:b/>
          <w:bCs/>
        </w:rPr>
      </w:pPr>
    </w:p>
    <w:p w14:paraId="524C4C61" w14:textId="77777777" w:rsidR="001B3445" w:rsidRDefault="001B3445" w:rsidP="00F90D50">
      <w:pPr>
        <w:rPr>
          <w:b/>
          <w:bCs/>
        </w:rPr>
      </w:pPr>
    </w:p>
    <w:p w14:paraId="2D30D77D" w14:textId="77777777" w:rsidR="001B3445" w:rsidRDefault="001B3445" w:rsidP="00F90D50">
      <w:pPr>
        <w:rPr>
          <w:b/>
          <w:bCs/>
        </w:rPr>
      </w:pPr>
    </w:p>
    <w:p w14:paraId="150CC39A" w14:textId="77777777" w:rsidR="001B3445" w:rsidRDefault="001B3445" w:rsidP="00F90D50">
      <w:pPr>
        <w:rPr>
          <w:b/>
          <w:bCs/>
        </w:rPr>
      </w:pPr>
    </w:p>
    <w:p w14:paraId="392649F0" w14:textId="77777777" w:rsidR="001B3445" w:rsidRDefault="001B3445" w:rsidP="00F90D50">
      <w:pPr>
        <w:rPr>
          <w:b/>
          <w:bCs/>
        </w:rPr>
      </w:pPr>
    </w:p>
    <w:p w14:paraId="5456E121" w14:textId="77777777" w:rsidR="001B3445" w:rsidRDefault="001B3445" w:rsidP="00F90D50">
      <w:pPr>
        <w:rPr>
          <w:b/>
          <w:bCs/>
        </w:rPr>
      </w:pPr>
    </w:p>
    <w:p w14:paraId="75BC857C" w14:textId="77777777" w:rsidR="001B3445" w:rsidRDefault="001B3445" w:rsidP="00F90D50">
      <w:pPr>
        <w:rPr>
          <w:b/>
          <w:bCs/>
        </w:rPr>
      </w:pPr>
    </w:p>
    <w:p w14:paraId="7F505D84" w14:textId="77777777" w:rsidR="001B3445" w:rsidRDefault="001B3445" w:rsidP="00F90D50">
      <w:pPr>
        <w:rPr>
          <w:b/>
          <w:bCs/>
        </w:rPr>
      </w:pPr>
    </w:p>
    <w:p w14:paraId="7E5CC0A8" w14:textId="77777777" w:rsidR="001B3445" w:rsidRDefault="001B3445" w:rsidP="00F90D50">
      <w:pPr>
        <w:rPr>
          <w:b/>
          <w:bCs/>
        </w:rPr>
      </w:pPr>
    </w:p>
    <w:p w14:paraId="115A9DF6" w14:textId="77777777" w:rsidR="001B3445" w:rsidRDefault="001B3445" w:rsidP="00F90D50">
      <w:pPr>
        <w:rPr>
          <w:b/>
          <w:bCs/>
        </w:rPr>
      </w:pPr>
    </w:p>
    <w:p w14:paraId="52B0B869" w14:textId="77777777" w:rsidR="001B3445" w:rsidRDefault="001B3445" w:rsidP="00F90D50">
      <w:pPr>
        <w:rPr>
          <w:b/>
          <w:bCs/>
        </w:rPr>
      </w:pPr>
    </w:p>
    <w:p w14:paraId="5EE0D301" w14:textId="77777777" w:rsidR="001B3445" w:rsidRDefault="001B3445" w:rsidP="00F90D50">
      <w:pPr>
        <w:rPr>
          <w:b/>
          <w:bCs/>
        </w:rPr>
      </w:pPr>
    </w:p>
    <w:p w14:paraId="12F5781D" w14:textId="77777777" w:rsidR="00B43B7A" w:rsidRDefault="00B43B7A" w:rsidP="00F90D50">
      <w:pPr>
        <w:rPr>
          <w:b/>
          <w:bCs/>
        </w:rPr>
      </w:pPr>
    </w:p>
    <w:p w14:paraId="6EE305D9" w14:textId="77777777" w:rsidR="00B43B7A" w:rsidRDefault="00B43B7A" w:rsidP="00F90D50">
      <w:pPr>
        <w:rPr>
          <w:b/>
          <w:bCs/>
        </w:rPr>
      </w:pPr>
    </w:p>
    <w:p w14:paraId="231A1F73" w14:textId="77777777" w:rsidR="00B43B7A" w:rsidRDefault="00B43B7A" w:rsidP="00F90D50">
      <w:pPr>
        <w:rPr>
          <w:b/>
          <w:bCs/>
        </w:rPr>
      </w:pPr>
    </w:p>
    <w:p w14:paraId="43E3AA05" w14:textId="77777777" w:rsidR="001B3445" w:rsidRDefault="001B3445" w:rsidP="00F90D50">
      <w:pPr>
        <w:rPr>
          <w:b/>
          <w:bCs/>
        </w:rPr>
      </w:pPr>
    </w:p>
    <w:p w14:paraId="2C3D0BA3" w14:textId="77777777" w:rsidR="001B3445" w:rsidRDefault="001B3445" w:rsidP="00F90D50">
      <w:pPr>
        <w:rPr>
          <w:b/>
          <w:bCs/>
        </w:rPr>
      </w:pPr>
    </w:p>
    <w:p w14:paraId="7DFD491F" w14:textId="77777777" w:rsidR="001B3445" w:rsidRPr="001B3445" w:rsidRDefault="001B3445" w:rsidP="00F90D50">
      <w:pPr>
        <w:rPr>
          <w:b/>
          <w:bCs/>
        </w:rPr>
      </w:pPr>
    </w:p>
    <w:p w14:paraId="422F33D8" w14:textId="4D3D77D0" w:rsidR="00986A53" w:rsidRDefault="00986A53" w:rsidP="00070E72">
      <w:pPr>
        <w:jc w:val="center"/>
        <w:rPr>
          <w:b/>
          <w:bCs/>
          <w:sz w:val="96"/>
          <w:szCs w:val="96"/>
        </w:rPr>
      </w:pPr>
      <w:r w:rsidRPr="001107C0">
        <w:rPr>
          <w:b/>
          <w:bCs/>
          <w:sz w:val="96"/>
          <w:szCs w:val="96"/>
        </w:rPr>
        <w:t>ANEXO</w:t>
      </w:r>
    </w:p>
    <w:p w14:paraId="1A7ADAC8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756CEE65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520C56CD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32673196" w14:textId="77777777" w:rsidR="00697BA4" w:rsidRDefault="00697BA4" w:rsidP="00F128D8">
      <w:pPr>
        <w:rPr>
          <w:b/>
          <w:bCs/>
          <w:sz w:val="96"/>
          <w:szCs w:val="96"/>
        </w:rPr>
      </w:pPr>
    </w:p>
    <w:p w14:paraId="5718A917" w14:textId="77777777" w:rsidR="007D33A0" w:rsidRDefault="007D33A0" w:rsidP="00070E72">
      <w:pPr>
        <w:jc w:val="center"/>
        <w:rPr>
          <w:b/>
          <w:bCs/>
          <w:sz w:val="96"/>
          <w:szCs w:val="96"/>
        </w:rPr>
        <w:sectPr w:rsidR="007D33A0" w:rsidSect="00FA7A04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34" w:right="1418" w:bottom="1418" w:left="1418" w:header="709" w:footer="403" w:gutter="0"/>
          <w:pgNumType w:start="1"/>
          <w:cols w:space="708"/>
          <w:titlePg/>
          <w:docGrid w:linePitch="360"/>
        </w:sectPr>
      </w:pPr>
    </w:p>
    <w:p w14:paraId="074603CC" w14:textId="6BA9006A" w:rsidR="00697BA4" w:rsidRDefault="008E78FA" w:rsidP="00070E72">
      <w:pPr>
        <w:jc w:val="center"/>
        <w:rPr>
          <w:b/>
          <w:bCs/>
          <w:sz w:val="96"/>
          <w:szCs w:val="96"/>
        </w:rPr>
      </w:pPr>
      <w:r w:rsidRPr="008E78FA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4D81D1B3" wp14:editId="0922C1A6">
            <wp:extent cx="8291830" cy="6029325"/>
            <wp:effectExtent l="0" t="0" r="0" b="9525"/>
            <wp:docPr id="549979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7950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6620" w14:textId="1BB83ED3" w:rsidR="00697BA4" w:rsidRDefault="008E78FA" w:rsidP="00697BA4">
      <w:pPr>
        <w:rPr>
          <w:b/>
          <w:bCs/>
          <w:sz w:val="96"/>
          <w:szCs w:val="96"/>
        </w:rPr>
      </w:pPr>
      <w:r w:rsidRPr="008E78FA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064EEDB6" wp14:editId="644C8744">
            <wp:extent cx="8362950" cy="5772150"/>
            <wp:effectExtent l="0" t="0" r="0" b="0"/>
            <wp:docPr id="2107830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302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B6BD" w14:textId="290A5EDE" w:rsidR="002A1150" w:rsidRDefault="008E78FA" w:rsidP="00697BA4">
      <w:pPr>
        <w:rPr>
          <w:b/>
          <w:bCs/>
          <w:sz w:val="96"/>
          <w:szCs w:val="96"/>
        </w:rPr>
      </w:pPr>
      <w:r w:rsidRPr="008E78FA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0DE62FE3" wp14:editId="5ACF6B4E">
            <wp:extent cx="8429625" cy="5686425"/>
            <wp:effectExtent l="0" t="0" r="9525" b="9525"/>
            <wp:docPr id="1159355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550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A725" w14:textId="45B44013" w:rsidR="002A1150" w:rsidRDefault="000D28C7" w:rsidP="00697BA4">
      <w:pPr>
        <w:rPr>
          <w:b/>
          <w:bCs/>
          <w:sz w:val="96"/>
          <w:szCs w:val="96"/>
        </w:rPr>
      </w:pPr>
      <w:r w:rsidRPr="000D28C7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2F0AED59" wp14:editId="0A1F28E8">
            <wp:extent cx="8382000" cy="5781675"/>
            <wp:effectExtent l="0" t="0" r="0" b="9525"/>
            <wp:docPr id="16862033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0331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3D00" w14:textId="23686D22" w:rsidR="00DC7847" w:rsidRDefault="008E1E90" w:rsidP="00697BA4">
      <w:pPr>
        <w:rPr>
          <w:b/>
          <w:bCs/>
          <w:sz w:val="96"/>
          <w:szCs w:val="96"/>
        </w:rPr>
      </w:pPr>
      <w:r w:rsidRPr="008E1E90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782F6C8B" wp14:editId="191F0B72">
            <wp:extent cx="8410575" cy="5753100"/>
            <wp:effectExtent l="0" t="0" r="9525" b="0"/>
            <wp:docPr id="101023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356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B263" w14:textId="78E94D72" w:rsidR="00380289" w:rsidRDefault="00380289" w:rsidP="00697BA4">
      <w:pPr>
        <w:rPr>
          <w:b/>
          <w:bCs/>
          <w:sz w:val="96"/>
          <w:szCs w:val="96"/>
        </w:rPr>
      </w:pPr>
      <w:r w:rsidRPr="00380289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294D16EF" wp14:editId="47ED3CA2">
            <wp:extent cx="8372475" cy="5743575"/>
            <wp:effectExtent l="0" t="0" r="9525" b="9525"/>
            <wp:docPr id="2038782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821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7884" w14:textId="290177E7" w:rsidR="00277F70" w:rsidRDefault="00D808F9" w:rsidP="00697BA4">
      <w:pPr>
        <w:rPr>
          <w:b/>
          <w:bCs/>
          <w:sz w:val="96"/>
          <w:szCs w:val="96"/>
        </w:rPr>
      </w:pPr>
      <w:r w:rsidRPr="00D808F9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3861AAF7" wp14:editId="464604AA">
            <wp:extent cx="8439150" cy="5772150"/>
            <wp:effectExtent l="0" t="0" r="0" b="0"/>
            <wp:docPr id="1485484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842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70" w:rsidSect="007D33A0">
      <w:footerReference w:type="default" r:id="rId22"/>
      <w:headerReference w:type="first" r:id="rId23"/>
      <w:footerReference w:type="first" r:id="rId24"/>
      <w:pgSz w:w="15840" w:h="12240" w:orient="landscape"/>
      <w:pgMar w:top="1418" w:right="1418" w:bottom="1418" w:left="1134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62395" w14:textId="77777777" w:rsidR="0099632B" w:rsidRDefault="0099632B">
      <w:r>
        <w:separator/>
      </w:r>
    </w:p>
  </w:endnote>
  <w:endnote w:type="continuationSeparator" w:id="0">
    <w:p w14:paraId="2755A637" w14:textId="77777777" w:rsidR="0099632B" w:rsidRDefault="0099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0AF6F0B0" w14:textId="37CDA4F3" w:rsidR="000A75E2" w:rsidRDefault="00892D3D" w:rsidP="000A75E2">
        <w:pPr>
          <w:pStyle w:val="Piedepgina"/>
          <w:pBdr>
            <w:top w:val="single" w:sz="4" w:space="1" w:color="auto"/>
          </w:pBdr>
        </w:pPr>
        <w:r w:rsidRPr="00174CB7">
          <w:rPr>
            <w:sz w:val="20"/>
            <w:szCs w:val="20"/>
          </w:rPr>
          <w:t xml:space="preserve">                               </w:t>
        </w:r>
        <w:r w:rsidR="00B61BBF" w:rsidRPr="00174CB7">
          <w:rPr>
            <w:sz w:val="20"/>
            <w:szCs w:val="20"/>
          </w:rPr>
          <w:t xml:space="preserve">           </w:t>
        </w:r>
        <w:r w:rsidRPr="00174CB7">
          <w:rPr>
            <w:sz w:val="20"/>
            <w:szCs w:val="20"/>
          </w:rPr>
          <w:t xml:space="preserve">     </w:t>
        </w:r>
        <w:r w:rsidR="00307B8B">
          <w:rPr>
            <w:sz w:val="20"/>
            <w:szCs w:val="20"/>
          </w:rPr>
          <w:t xml:space="preserve"> </w:t>
        </w:r>
        <w:sdt>
          <w:sdtPr>
            <w:id w:val="466402787"/>
            <w:docPartObj>
              <w:docPartGallery w:val="Page Numbers (Bottom of Page)"/>
              <w:docPartUnique/>
            </w:docPartObj>
          </w:sdtPr>
          <w:sdtEndPr/>
          <w:sdtContent>
            <w:r w:rsidR="000A75E2">
              <w:t xml:space="preserve">                 </w:t>
            </w:r>
            <w:r w:rsidR="000A75E2" w:rsidRPr="00174CB7">
              <w:rPr>
                <w:sz w:val="20"/>
                <w:szCs w:val="20"/>
              </w:rPr>
              <w:t xml:space="preserve">MINISTERIO DE EDUCACIÓN                                                 </w:t>
            </w:r>
            <w:r w:rsidR="000A75E2" w:rsidRPr="00174CB7">
              <w:rPr>
                <w:sz w:val="20"/>
                <w:szCs w:val="20"/>
              </w:rPr>
              <w:fldChar w:fldCharType="begin"/>
            </w:r>
            <w:r w:rsidR="000A75E2" w:rsidRPr="00174CB7">
              <w:rPr>
                <w:sz w:val="20"/>
                <w:szCs w:val="20"/>
              </w:rPr>
              <w:instrText>PAGE   \* MERGEFORMAT</w:instrText>
            </w:r>
            <w:r w:rsidR="000A75E2" w:rsidRPr="00174CB7">
              <w:rPr>
                <w:sz w:val="20"/>
                <w:szCs w:val="20"/>
              </w:rPr>
              <w:fldChar w:fldCharType="separate"/>
            </w:r>
            <w:r w:rsidR="000A75E2">
              <w:rPr>
                <w:sz w:val="20"/>
                <w:szCs w:val="20"/>
              </w:rPr>
              <w:t>2</w:t>
            </w:r>
            <w:r w:rsidR="000A75E2" w:rsidRPr="00174CB7">
              <w:rPr>
                <w:sz w:val="20"/>
                <w:szCs w:val="20"/>
              </w:rPr>
              <w:fldChar w:fldCharType="end"/>
            </w:r>
          </w:sdtContent>
        </w:sdt>
      </w:p>
      <w:p w14:paraId="1E8E694E" w14:textId="3E7C3660" w:rsidR="00892D3D" w:rsidRDefault="003F287D" w:rsidP="00307B8B">
        <w:pPr>
          <w:pStyle w:val="Piedepgina"/>
          <w:pBdr>
            <w:top w:val="single" w:sz="4" w:space="1" w:color="auto"/>
          </w:pBdr>
        </w:pP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96258266"/>
      <w:docPartObj>
        <w:docPartGallery w:val="Page Numbers (Bottom of Page)"/>
        <w:docPartUnique/>
      </w:docPartObj>
    </w:sdtPr>
    <w:sdtEndPr/>
    <w:sdtContent>
      <w:p w14:paraId="60B28F01" w14:textId="471D6733" w:rsidR="00ED00D2" w:rsidRPr="00FA7A04" w:rsidRDefault="00307B8B" w:rsidP="00307B8B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 xml:space="preserve">                                                        </w:t>
        </w:r>
        <w:r w:rsidR="00ED00D2" w:rsidRPr="00FA7A04">
          <w:rPr>
            <w:sz w:val="20"/>
            <w:szCs w:val="20"/>
          </w:rPr>
          <w:t xml:space="preserve">MINISTERIO DE EDUCACIÓN   </w:t>
        </w:r>
        <w:r w:rsidR="005E2558">
          <w:rPr>
            <w:sz w:val="20"/>
            <w:szCs w:val="20"/>
          </w:rPr>
          <w:t xml:space="preserve">                       </w:t>
        </w:r>
        <w:r w:rsidR="00ED00D2" w:rsidRPr="00FA7A04">
          <w:rPr>
            <w:sz w:val="20"/>
            <w:szCs w:val="20"/>
          </w:rPr>
          <w:t xml:space="preserve">                              </w:t>
        </w:r>
        <w:r>
          <w:rPr>
            <w:sz w:val="20"/>
            <w:szCs w:val="20"/>
          </w:rPr>
          <w:t>1</w:t>
        </w:r>
        <w:r w:rsidR="00ED00D2" w:rsidRPr="00FA7A04">
          <w:rPr>
            <w:sz w:val="20"/>
            <w:szCs w:val="20"/>
          </w:rPr>
          <w:t xml:space="preserve">     </w:t>
        </w:r>
      </w:p>
    </w:sdtContent>
  </w:sdt>
  <w:p w14:paraId="3D2509AE" w14:textId="77777777" w:rsidR="00ED00D2" w:rsidRPr="00FA7A04" w:rsidRDefault="00ED00D2" w:rsidP="0019744C">
    <w:pPr>
      <w:pStyle w:val="Textoindependiente"/>
      <w:spacing w:line="14" w:lineRule="auto"/>
      <w:rPr>
        <w:sz w:val="20"/>
        <w:szCs w:val="20"/>
      </w:rPr>
    </w:pPr>
  </w:p>
  <w:p w14:paraId="50F13CC4" w14:textId="77777777" w:rsidR="00ED00D2" w:rsidRPr="00FA7A04" w:rsidRDefault="00ED00D2">
    <w:pPr>
      <w:pStyle w:val="Piedepgina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644347262"/>
      <w:docPartObj>
        <w:docPartGallery w:val="Page Numbers (Bottom of Page)"/>
        <w:docPartUnique/>
      </w:docPartObj>
    </w:sdtPr>
    <w:sdtEndPr/>
    <w:sdtContent>
      <w:p w14:paraId="303E5566" w14:textId="41957A68" w:rsidR="00ED00D2" w:rsidRPr="00626990" w:rsidRDefault="00ED00D2" w:rsidP="00136BD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626990">
          <w:rPr>
            <w:sz w:val="20"/>
            <w:szCs w:val="20"/>
          </w:rPr>
          <w:t xml:space="preserve">MINISTERIO DE EDUCACIÓN                                                                                 </w:t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30912462"/>
      <w:docPartObj>
        <w:docPartGallery w:val="Page Numbers (Bottom of Page)"/>
        <w:docPartUnique/>
      </w:docPartObj>
    </w:sdtPr>
    <w:sdtEndPr/>
    <w:sdtContent>
      <w:p w14:paraId="09E47E47" w14:textId="06A8CF5E" w:rsidR="0019744C" w:rsidRPr="00FB38E7" w:rsidRDefault="0019744C" w:rsidP="00136BD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B38E7">
          <w:rPr>
            <w:sz w:val="20"/>
            <w:szCs w:val="20"/>
          </w:rPr>
          <w:t xml:space="preserve">MINISTERIO DE EDUCACIÓN                                                                            </w:t>
        </w:r>
        <w:r w:rsidR="00D64532">
          <w:rPr>
            <w:sz w:val="20"/>
            <w:szCs w:val="20"/>
          </w:rPr>
          <w:t xml:space="preserve">         </w:t>
        </w:r>
        <w:r w:rsidRPr="00FB38E7">
          <w:rPr>
            <w:sz w:val="20"/>
            <w:szCs w:val="20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3B9D6" w14:textId="77777777" w:rsidR="0099632B" w:rsidRDefault="0099632B">
      <w:r>
        <w:separator/>
      </w:r>
    </w:p>
  </w:footnote>
  <w:footnote w:type="continuationSeparator" w:id="0">
    <w:p w14:paraId="69101AB1" w14:textId="77777777" w:rsidR="0099632B" w:rsidRDefault="00996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10E4123A" w:rsidR="00892D3D" w:rsidRPr="0013150C" w:rsidRDefault="00892D3D" w:rsidP="00892D3D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13150C">
      <w:rPr>
        <w:sz w:val="20"/>
        <w:szCs w:val="20"/>
      </w:rPr>
      <w:t xml:space="preserve">DIRECCIÓN DE AUDITORIA INTERNA     </w:t>
    </w:r>
    <w:r w:rsidR="0013150C">
      <w:rPr>
        <w:sz w:val="20"/>
        <w:szCs w:val="20"/>
      </w:rPr>
      <w:t xml:space="preserve"> </w:t>
    </w:r>
    <w:r w:rsidRPr="0013150C">
      <w:rPr>
        <w:sz w:val="20"/>
        <w:szCs w:val="20"/>
      </w:rPr>
      <w:t xml:space="preserve">  </w:t>
    </w:r>
    <w:r w:rsidR="002A1841">
      <w:rPr>
        <w:sz w:val="20"/>
        <w:szCs w:val="20"/>
      </w:rPr>
      <w:t xml:space="preserve">                                          </w:t>
    </w:r>
    <w:r w:rsidR="00BB391D">
      <w:rPr>
        <w:sz w:val="20"/>
        <w:szCs w:val="20"/>
      </w:rPr>
      <w:t xml:space="preserve"> </w:t>
    </w:r>
    <w:r w:rsidR="0030674F">
      <w:rPr>
        <w:sz w:val="20"/>
        <w:szCs w:val="20"/>
      </w:rPr>
      <w:t xml:space="preserve">  </w:t>
    </w:r>
    <w:r w:rsidR="00785FDC">
      <w:rPr>
        <w:sz w:val="20"/>
        <w:szCs w:val="20"/>
      </w:rPr>
      <w:t xml:space="preserve">       </w:t>
    </w:r>
    <w:r w:rsidR="006C3326">
      <w:rPr>
        <w:sz w:val="20"/>
        <w:szCs w:val="20"/>
      </w:rPr>
      <w:t xml:space="preserve">      </w:t>
    </w:r>
    <w:r w:rsidRPr="0013150C">
      <w:rPr>
        <w:sz w:val="20"/>
        <w:szCs w:val="20"/>
      </w:rPr>
      <w:t>O-DIDAI/SUB-</w:t>
    </w:r>
    <w:r w:rsidR="00046C2C">
      <w:rPr>
        <w:sz w:val="20"/>
        <w:szCs w:val="20"/>
      </w:rPr>
      <w:t>1</w:t>
    </w:r>
    <w:r w:rsidR="006C3326">
      <w:rPr>
        <w:sz w:val="20"/>
        <w:szCs w:val="20"/>
      </w:rPr>
      <w:t>43</w:t>
    </w:r>
    <w:r w:rsidR="00785FDC">
      <w:rPr>
        <w:sz w:val="20"/>
        <w:szCs w:val="20"/>
      </w:rPr>
      <w:t>-2</w:t>
    </w:r>
    <w:r w:rsidRPr="0013150C">
      <w:rPr>
        <w:sz w:val="20"/>
        <w:szCs w:val="20"/>
      </w:rPr>
      <w:t>023</w:t>
    </w:r>
    <w:r w:rsidRPr="0013150C">
      <w:rPr>
        <w:sz w:val="20"/>
        <w:szCs w:val="20"/>
      </w:rP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074FEBEB" w:rsidR="00ED00D2" w:rsidRPr="008D3001" w:rsidRDefault="00ED00D2" w:rsidP="0019744C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8D3001">
      <w:rPr>
        <w:sz w:val="20"/>
        <w:szCs w:val="20"/>
      </w:rPr>
      <w:t>DIRECCIÓN DE AUDITORIA INTERNA</w:t>
    </w:r>
    <w:r w:rsidRPr="008D3001">
      <w:rPr>
        <w:sz w:val="20"/>
        <w:szCs w:val="20"/>
      </w:rPr>
      <w:tab/>
      <w:t xml:space="preserve">                                   </w:t>
    </w:r>
    <w:r w:rsidR="00D237B4">
      <w:rPr>
        <w:sz w:val="20"/>
        <w:szCs w:val="20"/>
      </w:rPr>
      <w:t xml:space="preserve">               </w:t>
    </w:r>
    <w:r w:rsidRPr="008D3001">
      <w:rPr>
        <w:sz w:val="20"/>
        <w:szCs w:val="20"/>
      </w:rPr>
      <w:t xml:space="preserve">      </w:t>
    </w:r>
    <w:r w:rsidR="006C3326">
      <w:rPr>
        <w:sz w:val="20"/>
        <w:szCs w:val="20"/>
      </w:rPr>
      <w:t xml:space="preserve">          </w:t>
    </w:r>
    <w:r w:rsidRPr="008D3001">
      <w:rPr>
        <w:sz w:val="20"/>
        <w:szCs w:val="20"/>
      </w:rPr>
      <w:t>O-DIDAI/SUB-</w:t>
    </w:r>
    <w:r w:rsidR="00C32F7A">
      <w:rPr>
        <w:sz w:val="20"/>
        <w:szCs w:val="20"/>
      </w:rPr>
      <w:t>1</w:t>
    </w:r>
    <w:r w:rsidR="006C3326">
      <w:rPr>
        <w:sz w:val="20"/>
        <w:szCs w:val="20"/>
      </w:rPr>
      <w:t>43</w:t>
    </w:r>
    <w:r w:rsidRPr="008D3001">
      <w:rPr>
        <w:sz w:val="20"/>
        <w:szCs w:val="20"/>
      </w:rPr>
      <w:t>-2023</w:t>
    </w:r>
    <w:r w:rsidRPr="008D3001">
      <w:rPr>
        <w:sz w:val="20"/>
        <w:szCs w:val="20"/>
      </w:rP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668DFF64" w:rsidR="0019744C" w:rsidRPr="00AB351E" w:rsidRDefault="0019744C" w:rsidP="00836C58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AB351E">
      <w:rPr>
        <w:sz w:val="20"/>
        <w:szCs w:val="20"/>
      </w:rPr>
      <w:t>DIRECCIÓN DE AUDITORIA INTERNA</w:t>
    </w:r>
    <w:r w:rsidRPr="00AB351E">
      <w:rPr>
        <w:sz w:val="20"/>
        <w:szCs w:val="20"/>
      </w:rPr>
      <w:tab/>
      <w:t xml:space="preserve">                                                                      O-DIDAI/SUB-</w:t>
    </w:r>
    <w:r w:rsidR="00046C2C">
      <w:rPr>
        <w:sz w:val="20"/>
        <w:szCs w:val="20"/>
      </w:rPr>
      <w:t>1</w:t>
    </w:r>
    <w:r w:rsidR="004732DA">
      <w:rPr>
        <w:sz w:val="20"/>
        <w:szCs w:val="20"/>
      </w:rPr>
      <w:t>21</w:t>
    </w:r>
    <w:r w:rsidRPr="00AB351E">
      <w:rPr>
        <w:sz w:val="20"/>
        <w:szCs w:val="20"/>
      </w:rPr>
      <w:t>-2023</w:t>
    </w:r>
    <w:r w:rsidR="00785FDC">
      <w:rPr>
        <w:sz w:val="20"/>
        <w:szCs w:val="20"/>
      </w:rPr>
      <w:t>-</w:t>
    </w:r>
    <w:r w:rsidR="00046C2C">
      <w:rPr>
        <w:sz w:val="20"/>
        <w:szCs w:val="20"/>
      </w:rPr>
      <w:t>1</w:t>
    </w:r>
    <w:r w:rsidRPr="00AB351E">
      <w:rPr>
        <w:sz w:val="20"/>
        <w:szCs w:val="20"/>
      </w:rPr>
      <w:tab/>
    </w:r>
    <w:r w:rsidRPr="00AB351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9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01376"/>
    <w:rsid w:val="00016DFB"/>
    <w:rsid w:val="000177FC"/>
    <w:rsid w:val="00017FB7"/>
    <w:rsid w:val="00021792"/>
    <w:rsid w:val="00024865"/>
    <w:rsid w:val="00026876"/>
    <w:rsid w:val="0003433C"/>
    <w:rsid w:val="000362A0"/>
    <w:rsid w:val="00036724"/>
    <w:rsid w:val="0004230D"/>
    <w:rsid w:val="00043404"/>
    <w:rsid w:val="00043936"/>
    <w:rsid w:val="00046C2C"/>
    <w:rsid w:val="000514AC"/>
    <w:rsid w:val="0005244B"/>
    <w:rsid w:val="00052549"/>
    <w:rsid w:val="000525CD"/>
    <w:rsid w:val="00052C0D"/>
    <w:rsid w:val="000570E8"/>
    <w:rsid w:val="00060B97"/>
    <w:rsid w:val="000612A1"/>
    <w:rsid w:val="00061941"/>
    <w:rsid w:val="0006209F"/>
    <w:rsid w:val="0006266F"/>
    <w:rsid w:val="00062A8A"/>
    <w:rsid w:val="00070E72"/>
    <w:rsid w:val="000718BB"/>
    <w:rsid w:val="00071F90"/>
    <w:rsid w:val="00073558"/>
    <w:rsid w:val="00073A9A"/>
    <w:rsid w:val="00075092"/>
    <w:rsid w:val="00084917"/>
    <w:rsid w:val="00085FFA"/>
    <w:rsid w:val="0009106F"/>
    <w:rsid w:val="00092BCB"/>
    <w:rsid w:val="0009300C"/>
    <w:rsid w:val="00093C8F"/>
    <w:rsid w:val="00093EF8"/>
    <w:rsid w:val="00094AC1"/>
    <w:rsid w:val="00097136"/>
    <w:rsid w:val="00097640"/>
    <w:rsid w:val="000A0C99"/>
    <w:rsid w:val="000A0F65"/>
    <w:rsid w:val="000A4161"/>
    <w:rsid w:val="000A6544"/>
    <w:rsid w:val="000A6655"/>
    <w:rsid w:val="000A75E2"/>
    <w:rsid w:val="000A7E7D"/>
    <w:rsid w:val="000B3457"/>
    <w:rsid w:val="000B35CC"/>
    <w:rsid w:val="000B38A3"/>
    <w:rsid w:val="000B43A7"/>
    <w:rsid w:val="000B46E5"/>
    <w:rsid w:val="000B4F79"/>
    <w:rsid w:val="000B4FB4"/>
    <w:rsid w:val="000B542B"/>
    <w:rsid w:val="000C0AA5"/>
    <w:rsid w:val="000C1616"/>
    <w:rsid w:val="000C24B8"/>
    <w:rsid w:val="000C61EB"/>
    <w:rsid w:val="000C6C4A"/>
    <w:rsid w:val="000C70C2"/>
    <w:rsid w:val="000D000A"/>
    <w:rsid w:val="000D113D"/>
    <w:rsid w:val="000D1151"/>
    <w:rsid w:val="000D1934"/>
    <w:rsid w:val="000D2498"/>
    <w:rsid w:val="000D28C7"/>
    <w:rsid w:val="000D38C2"/>
    <w:rsid w:val="000D6702"/>
    <w:rsid w:val="000E130E"/>
    <w:rsid w:val="000E21A7"/>
    <w:rsid w:val="000E2801"/>
    <w:rsid w:val="000E5F14"/>
    <w:rsid w:val="000E6FF2"/>
    <w:rsid w:val="000F0714"/>
    <w:rsid w:val="000F0B05"/>
    <w:rsid w:val="000F0B84"/>
    <w:rsid w:val="000F0BF4"/>
    <w:rsid w:val="000F3A68"/>
    <w:rsid w:val="000F4D46"/>
    <w:rsid w:val="000F572C"/>
    <w:rsid w:val="00103AEB"/>
    <w:rsid w:val="00104DBF"/>
    <w:rsid w:val="00105380"/>
    <w:rsid w:val="001054CA"/>
    <w:rsid w:val="00105E5B"/>
    <w:rsid w:val="00107454"/>
    <w:rsid w:val="001107C0"/>
    <w:rsid w:val="001171C6"/>
    <w:rsid w:val="00121ED2"/>
    <w:rsid w:val="00123B5D"/>
    <w:rsid w:val="001248B0"/>
    <w:rsid w:val="00126151"/>
    <w:rsid w:val="001302BC"/>
    <w:rsid w:val="0013150C"/>
    <w:rsid w:val="00132482"/>
    <w:rsid w:val="00134AC7"/>
    <w:rsid w:val="00136BD2"/>
    <w:rsid w:val="001406DB"/>
    <w:rsid w:val="00143529"/>
    <w:rsid w:val="0014537E"/>
    <w:rsid w:val="0014769E"/>
    <w:rsid w:val="00147C7B"/>
    <w:rsid w:val="00150746"/>
    <w:rsid w:val="00152470"/>
    <w:rsid w:val="00154A6B"/>
    <w:rsid w:val="00156886"/>
    <w:rsid w:val="0016006D"/>
    <w:rsid w:val="0016218D"/>
    <w:rsid w:val="0016382E"/>
    <w:rsid w:val="00163FD9"/>
    <w:rsid w:val="00167210"/>
    <w:rsid w:val="0017093C"/>
    <w:rsid w:val="001738E0"/>
    <w:rsid w:val="00174CB7"/>
    <w:rsid w:val="001763B1"/>
    <w:rsid w:val="0018113A"/>
    <w:rsid w:val="00181148"/>
    <w:rsid w:val="001853AB"/>
    <w:rsid w:val="00185651"/>
    <w:rsid w:val="00185776"/>
    <w:rsid w:val="00186E30"/>
    <w:rsid w:val="00187252"/>
    <w:rsid w:val="001873FB"/>
    <w:rsid w:val="0019061B"/>
    <w:rsid w:val="00192E2F"/>
    <w:rsid w:val="00193FAE"/>
    <w:rsid w:val="0019634F"/>
    <w:rsid w:val="0019744C"/>
    <w:rsid w:val="001A2024"/>
    <w:rsid w:val="001A4784"/>
    <w:rsid w:val="001A4D3E"/>
    <w:rsid w:val="001A4FD3"/>
    <w:rsid w:val="001A7309"/>
    <w:rsid w:val="001A7E0B"/>
    <w:rsid w:val="001B3445"/>
    <w:rsid w:val="001B39C9"/>
    <w:rsid w:val="001B44AB"/>
    <w:rsid w:val="001B4BCD"/>
    <w:rsid w:val="001B52B2"/>
    <w:rsid w:val="001B597D"/>
    <w:rsid w:val="001C2107"/>
    <w:rsid w:val="001C281A"/>
    <w:rsid w:val="001C2EA0"/>
    <w:rsid w:val="001C317A"/>
    <w:rsid w:val="001C5641"/>
    <w:rsid w:val="001C5A7E"/>
    <w:rsid w:val="001C74E3"/>
    <w:rsid w:val="001D1327"/>
    <w:rsid w:val="001D3A30"/>
    <w:rsid w:val="001E138A"/>
    <w:rsid w:val="001E35E0"/>
    <w:rsid w:val="001E3D5F"/>
    <w:rsid w:val="001F158C"/>
    <w:rsid w:val="001F3802"/>
    <w:rsid w:val="001F632F"/>
    <w:rsid w:val="001F6975"/>
    <w:rsid w:val="001F7E20"/>
    <w:rsid w:val="002001C5"/>
    <w:rsid w:val="00200365"/>
    <w:rsid w:val="00201501"/>
    <w:rsid w:val="002031AC"/>
    <w:rsid w:val="00203A74"/>
    <w:rsid w:val="00206938"/>
    <w:rsid w:val="00206BA7"/>
    <w:rsid w:val="00207DF1"/>
    <w:rsid w:val="0021112C"/>
    <w:rsid w:val="00213B5A"/>
    <w:rsid w:val="00214131"/>
    <w:rsid w:val="00214A9F"/>
    <w:rsid w:val="002170C2"/>
    <w:rsid w:val="00217E4F"/>
    <w:rsid w:val="00220C24"/>
    <w:rsid w:val="002221EA"/>
    <w:rsid w:val="00222D65"/>
    <w:rsid w:val="002232E4"/>
    <w:rsid w:val="00223874"/>
    <w:rsid w:val="00223C63"/>
    <w:rsid w:val="00225B73"/>
    <w:rsid w:val="002303D5"/>
    <w:rsid w:val="002305BB"/>
    <w:rsid w:val="00232173"/>
    <w:rsid w:val="00232D44"/>
    <w:rsid w:val="0023446A"/>
    <w:rsid w:val="00234CE3"/>
    <w:rsid w:val="002351D2"/>
    <w:rsid w:val="00235A06"/>
    <w:rsid w:val="00243A0A"/>
    <w:rsid w:val="00244D73"/>
    <w:rsid w:val="0024528E"/>
    <w:rsid w:val="00246421"/>
    <w:rsid w:val="002474F8"/>
    <w:rsid w:val="0025067A"/>
    <w:rsid w:val="0025085F"/>
    <w:rsid w:val="00251244"/>
    <w:rsid w:val="00251EFF"/>
    <w:rsid w:val="0025362E"/>
    <w:rsid w:val="0026018B"/>
    <w:rsid w:val="00261D75"/>
    <w:rsid w:val="00262292"/>
    <w:rsid w:val="00263BF2"/>
    <w:rsid w:val="00265135"/>
    <w:rsid w:val="00265439"/>
    <w:rsid w:val="0026702A"/>
    <w:rsid w:val="002747A4"/>
    <w:rsid w:val="002748CC"/>
    <w:rsid w:val="00274ECF"/>
    <w:rsid w:val="002765FF"/>
    <w:rsid w:val="00277F70"/>
    <w:rsid w:val="002800B3"/>
    <w:rsid w:val="00280897"/>
    <w:rsid w:val="00281C82"/>
    <w:rsid w:val="0028203F"/>
    <w:rsid w:val="00284B6C"/>
    <w:rsid w:val="00291C1F"/>
    <w:rsid w:val="0029238B"/>
    <w:rsid w:val="00293171"/>
    <w:rsid w:val="0029593C"/>
    <w:rsid w:val="00296B1A"/>
    <w:rsid w:val="00297D05"/>
    <w:rsid w:val="002A0C79"/>
    <w:rsid w:val="002A1150"/>
    <w:rsid w:val="002A1841"/>
    <w:rsid w:val="002A19A3"/>
    <w:rsid w:val="002A1FCA"/>
    <w:rsid w:val="002A45C3"/>
    <w:rsid w:val="002A5AD7"/>
    <w:rsid w:val="002A603C"/>
    <w:rsid w:val="002A772B"/>
    <w:rsid w:val="002A7F28"/>
    <w:rsid w:val="002B17BE"/>
    <w:rsid w:val="002B2741"/>
    <w:rsid w:val="002B4542"/>
    <w:rsid w:val="002B6D1F"/>
    <w:rsid w:val="002C2152"/>
    <w:rsid w:val="002C217D"/>
    <w:rsid w:val="002C2C23"/>
    <w:rsid w:val="002C4B52"/>
    <w:rsid w:val="002C628D"/>
    <w:rsid w:val="002D0B7D"/>
    <w:rsid w:val="002D36DD"/>
    <w:rsid w:val="002D42DF"/>
    <w:rsid w:val="002D591F"/>
    <w:rsid w:val="002E26A5"/>
    <w:rsid w:val="002E42D7"/>
    <w:rsid w:val="002E42DA"/>
    <w:rsid w:val="002E50F6"/>
    <w:rsid w:val="002E57A4"/>
    <w:rsid w:val="002E59ED"/>
    <w:rsid w:val="002E5E8C"/>
    <w:rsid w:val="002E645D"/>
    <w:rsid w:val="002E68FF"/>
    <w:rsid w:val="002E6F52"/>
    <w:rsid w:val="002F2C49"/>
    <w:rsid w:val="002F3733"/>
    <w:rsid w:val="002F3DB4"/>
    <w:rsid w:val="002F45ED"/>
    <w:rsid w:val="003008F6"/>
    <w:rsid w:val="003025D5"/>
    <w:rsid w:val="00306642"/>
    <w:rsid w:val="0030674F"/>
    <w:rsid w:val="0030712F"/>
    <w:rsid w:val="00307B8B"/>
    <w:rsid w:val="0031022E"/>
    <w:rsid w:val="00310589"/>
    <w:rsid w:val="003110C1"/>
    <w:rsid w:val="0031136F"/>
    <w:rsid w:val="0031143B"/>
    <w:rsid w:val="00320730"/>
    <w:rsid w:val="00320DF6"/>
    <w:rsid w:val="0032360F"/>
    <w:rsid w:val="00323AC8"/>
    <w:rsid w:val="00323D2B"/>
    <w:rsid w:val="00325715"/>
    <w:rsid w:val="0032641C"/>
    <w:rsid w:val="00327295"/>
    <w:rsid w:val="0033400C"/>
    <w:rsid w:val="003430FF"/>
    <w:rsid w:val="00346B85"/>
    <w:rsid w:val="003523A5"/>
    <w:rsid w:val="003573FE"/>
    <w:rsid w:val="0035796C"/>
    <w:rsid w:val="00361F92"/>
    <w:rsid w:val="0036507B"/>
    <w:rsid w:val="003668FB"/>
    <w:rsid w:val="0036713B"/>
    <w:rsid w:val="003721DB"/>
    <w:rsid w:val="00372259"/>
    <w:rsid w:val="003730A6"/>
    <w:rsid w:val="00373122"/>
    <w:rsid w:val="00374357"/>
    <w:rsid w:val="00375496"/>
    <w:rsid w:val="00375607"/>
    <w:rsid w:val="00380289"/>
    <w:rsid w:val="00380547"/>
    <w:rsid w:val="0038129E"/>
    <w:rsid w:val="00381D6C"/>
    <w:rsid w:val="00382E74"/>
    <w:rsid w:val="00384A69"/>
    <w:rsid w:val="00385647"/>
    <w:rsid w:val="00387B99"/>
    <w:rsid w:val="003917F0"/>
    <w:rsid w:val="0039223A"/>
    <w:rsid w:val="0039313D"/>
    <w:rsid w:val="003936F2"/>
    <w:rsid w:val="003954A1"/>
    <w:rsid w:val="003A0305"/>
    <w:rsid w:val="003A03F3"/>
    <w:rsid w:val="003A0BC3"/>
    <w:rsid w:val="003A3EDC"/>
    <w:rsid w:val="003A41A7"/>
    <w:rsid w:val="003A5641"/>
    <w:rsid w:val="003A5F17"/>
    <w:rsid w:val="003B2EB5"/>
    <w:rsid w:val="003B3055"/>
    <w:rsid w:val="003B3A4C"/>
    <w:rsid w:val="003B4110"/>
    <w:rsid w:val="003B63A3"/>
    <w:rsid w:val="003C07C0"/>
    <w:rsid w:val="003C14AD"/>
    <w:rsid w:val="003C1A97"/>
    <w:rsid w:val="003C1CA6"/>
    <w:rsid w:val="003C2C0B"/>
    <w:rsid w:val="003C3A74"/>
    <w:rsid w:val="003C402C"/>
    <w:rsid w:val="003C5733"/>
    <w:rsid w:val="003D1B72"/>
    <w:rsid w:val="003D2BE1"/>
    <w:rsid w:val="003D43B2"/>
    <w:rsid w:val="003D7ED6"/>
    <w:rsid w:val="003E0269"/>
    <w:rsid w:val="003E1A9C"/>
    <w:rsid w:val="003E2206"/>
    <w:rsid w:val="003E2DA7"/>
    <w:rsid w:val="003F1D46"/>
    <w:rsid w:val="003F27B6"/>
    <w:rsid w:val="003F287D"/>
    <w:rsid w:val="00400591"/>
    <w:rsid w:val="004030E2"/>
    <w:rsid w:val="004043B2"/>
    <w:rsid w:val="00406078"/>
    <w:rsid w:val="004069C1"/>
    <w:rsid w:val="00406C9E"/>
    <w:rsid w:val="00413DCA"/>
    <w:rsid w:val="004145FC"/>
    <w:rsid w:val="00420D7F"/>
    <w:rsid w:val="00422039"/>
    <w:rsid w:val="00430139"/>
    <w:rsid w:val="00440243"/>
    <w:rsid w:val="00440DB1"/>
    <w:rsid w:val="00441AE7"/>
    <w:rsid w:val="00443FFF"/>
    <w:rsid w:val="00444E39"/>
    <w:rsid w:val="004528C7"/>
    <w:rsid w:val="0045320A"/>
    <w:rsid w:val="00453604"/>
    <w:rsid w:val="0045511D"/>
    <w:rsid w:val="00461B6C"/>
    <w:rsid w:val="004628D2"/>
    <w:rsid w:val="00463D49"/>
    <w:rsid w:val="004656B1"/>
    <w:rsid w:val="00470F3A"/>
    <w:rsid w:val="004732DA"/>
    <w:rsid w:val="00482785"/>
    <w:rsid w:val="00486C6B"/>
    <w:rsid w:val="00490552"/>
    <w:rsid w:val="00492964"/>
    <w:rsid w:val="00496DD4"/>
    <w:rsid w:val="004971A5"/>
    <w:rsid w:val="004A21E1"/>
    <w:rsid w:val="004A2B88"/>
    <w:rsid w:val="004A2DF4"/>
    <w:rsid w:val="004A34BF"/>
    <w:rsid w:val="004A3943"/>
    <w:rsid w:val="004A3F2F"/>
    <w:rsid w:val="004A5814"/>
    <w:rsid w:val="004A6D9C"/>
    <w:rsid w:val="004B0E92"/>
    <w:rsid w:val="004B14FB"/>
    <w:rsid w:val="004C1169"/>
    <w:rsid w:val="004C180C"/>
    <w:rsid w:val="004C1986"/>
    <w:rsid w:val="004C5727"/>
    <w:rsid w:val="004C629E"/>
    <w:rsid w:val="004C6E66"/>
    <w:rsid w:val="004C6F45"/>
    <w:rsid w:val="004D322A"/>
    <w:rsid w:val="004E2A83"/>
    <w:rsid w:val="004E371F"/>
    <w:rsid w:val="004E49D0"/>
    <w:rsid w:val="004E59D9"/>
    <w:rsid w:val="004F23F5"/>
    <w:rsid w:val="004F314C"/>
    <w:rsid w:val="004F380B"/>
    <w:rsid w:val="004F67E4"/>
    <w:rsid w:val="005010EB"/>
    <w:rsid w:val="00501D68"/>
    <w:rsid w:val="00502211"/>
    <w:rsid w:val="00502517"/>
    <w:rsid w:val="00503059"/>
    <w:rsid w:val="0050357A"/>
    <w:rsid w:val="0050665F"/>
    <w:rsid w:val="005118F5"/>
    <w:rsid w:val="00522839"/>
    <w:rsid w:val="00522CE0"/>
    <w:rsid w:val="00524F5E"/>
    <w:rsid w:val="005265DD"/>
    <w:rsid w:val="00530373"/>
    <w:rsid w:val="005307AA"/>
    <w:rsid w:val="00530D0C"/>
    <w:rsid w:val="0053103A"/>
    <w:rsid w:val="00536C3D"/>
    <w:rsid w:val="00537DCC"/>
    <w:rsid w:val="00540F41"/>
    <w:rsid w:val="00541592"/>
    <w:rsid w:val="005432A1"/>
    <w:rsid w:val="00545B12"/>
    <w:rsid w:val="00551F1F"/>
    <w:rsid w:val="00552756"/>
    <w:rsid w:val="00555791"/>
    <w:rsid w:val="00555F99"/>
    <w:rsid w:val="005635DC"/>
    <w:rsid w:val="0056690B"/>
    <w:rsid w:val="005678D0"/>
    <w:rsid w:val="005708B7"/>
    <w:rsid w:val="005744B6"/>
    <w:rsid w:val="005755E2"/>
    <w:rsid w:val="00581869"/>
    <w:rsid w:val="00584C75"/>
    <w:rsid w:val="00590D92"/>
    <w:rsid w:val="00590EE4"/>
    <w:rsid w:val="00596B49"/>
    <w:rsid w:val="00596E1B"/>
    <w:rsid w:val="005A257D"/>
    <w:rsid w:val="005A3915"/>
    <w:rsid w:val="005A4F66"/>
    <w:rsid w:val="005A7BEB"/>
    <w:rsid w:val="005B034F"/>
    <w:rsid w:val="005B128D"/>
    <w:rsid w:val="005B2CA5"/>
    <w:rsid w:val="005B50DA"/>
    <w:rsid w:val="005C0980"/>
    <w:rsid w:val="005C1439"/>
    <w:rsid w:val="005C3E73"/>
    <w:rsid w:val="005C7521"/>
    <w:rsid w:val="005D0CA3"/>
    <w:rsid w:val="005D398C"/>
    <w:rsid w:val="005D47F6"/>
    <w:rsid w:val="005D6735"/>
    <w:rsid w:val="005D7DF6"/>
    <w:rsid w:val="005E031D"/>
    <w:rsid w:val="005E0F7A"/>
    <w:rsid w:val="005E2518"/>
    <w:rsid w:val="005E2558"/>
    <w:rsid w:val="005E32B9"/>
    <w:rsid w:val="005E4F61"/>
    <w:rsid w:val="005E5D8A"/>
    <w:rsid w:val="005E6890"/>
    <w:rsid w:val="005E78D7"/>
    <w:rsid w:val="005E7F5F"/>
    <w:rsid w:val="005F1636"/>
    <w:rsid w:val="005F1F21"/>
    <w:rsid w:val="005F30A9"/>
    <w:rsid w:val="005F4189"/>
    <w:rsid w:val="006022EF"/>
    <w:rsid w:val="006050A0"/>
    <w:rsid w:val="006063B9"/>
    <w:rsid w:val="006109FA"/>
    <w:rsid w:val="00610DE6"/>
    <w:rsid w:val="00614119"/>
    <w:rsid w:val="0061624A"/>
    <w:rsid w:val="00624496"/>
    <w:rsid w:val="00624D33"/>
    <w:rsid w:val="00625A73"/>
    <w:rsid w:val="00626990"/>
    <w:rsid w:val="006275A6"/>
    <w:rsid w:val="00633170"/>
    <w:rsid w:val="00635189"/>
    <w:rsid w:val="00635F07"/>
    <w:rsid w:val="0064289D"/>
    <w:rsid w:val="006434E7"/>
    <w:rsid w:val="006444A0"/>
    <w:rsid w:val="0064613F"/>
    <w:rsid w:val="00647C5D"/>
    <w:rsid w:val="00650754"/>
    <w:rsid w:val="00650ADA"/>
    <w:rsid w:val="00650E3F"/>
    <w:rsid w:val="0065338B"/>
    <w:rsid w:val="00654853"/>
    <w:rsid w:val="006554AF"/>
    <w:rsid w:val="00660557"/>
    <w:rsid w:val="00660EEA"/>
    <w:rsid w:val="0066257B"/>
    <w:rsid w:val="0066546E"/>
    <w:rsid w:val="00665C8E"/>
    <w:rsid w:val="00676724"/>
    <w:rsid w:val="00681363"/>
    <w:rsid w:val="0068161D"/>
    <w:rsid w:val="00682C5F"/>
    <w:rsid w:val="00684217"/>
    <w:rsid w:val="0068467C"/>
    <w:rsid w:val="0068749C"/>
    <w:rsid w:val="00687535"/>
    <w:rsid w:val="0068768E"/>
    <w:rsid w:val="00687C29"/>
    <w:rsid w:val="006969EE"/>
    <w:rsid w:val="00696AF7"/>
    <w:rsid w:val="00697BA4"/>
    <w:rsid w:val="00697FAD"/>
    <w:rsid w:val="006A08AF"/>
    <w:rsid w:val="006A0C55"/>
    <w:rsid w:val="006A0EF2"/>
    <w:rsid w:val="006A2631"/>
    <w:rsid w:val="006A37FA"/>
    <w:rsid w:val="006A4308"/>
    <w:rsid w:val="006A4686"/>
    <w:rsid w:val="006A4B66"/>
    <w:rsid w:val="006A4FAD"/>
    <w:rsid w:val="006A4FB9"/>
    <w:rsid w:val="006A653D"/>
    <w:rsid w:val="006B26A3"/>
    <w:rsid w:val="006C3326"/>
    <w:rsid w:val="006C6E66"/>
    <w:rsid w:val="006D2474"/>
    <w:rsid w:val="006D3199"/>
    <w:rsid w:val="006D37B8"/>
    <w:rsid w:val="006D41A0"/>
    <w:rsid w:val="006D4893"/>
    <w:rsid w:val="006E1BDB"/>
    <w:rsid w:val="006E6BC5"/>
    <w:rsid w:val="006E6CF3"/>
    <w:rsid w:val="006E6EF2"/>
    <w:rsid w:val="006E7ECB"/>
    <w:rsid w:val="006F0D45"/>
    <w:rsid w:val="006F1A6B"/>
    <w:rsid w:val="006F2953"/>
    <w:rsid w:val="006F3FDE"/>
    <w:rsid w:val="006F7631"/>
    <w:rsid w:val="00702DD8"/>
    <w:rsid w:val="00705E04"/>
    <w:rsid w:val="0071214A"/>
    <w:rsid w:val="00720243"/>
    <w:rsid w:val="00732C9D"/>
    <w:rsid w:val="00733C11"/>
    <w:rsid w:val="00734BA8"/>
    <w:rsid w:val="00735070"/>
    <w:rsid w:val="007373A3"/>
    <w:rsid w:val="0074298D"/>
    <w:rsid w:val="00751264"/>
    <w:rsid w:val="00752E12"/>
    <w:rsid w:val="00756C85"/>
    <w:rsid w:val="007615C8"/>
    <w:rsid w:val="00765584"/>
    <w:rsid w:val="007675D2"/>
    <w:rsid w:val="0077192B"/>
    <w:rsid w:val="00772583"/>
    <w:rsid w:val="00774DE4"/>
    <w:rsid w:val="007750F1"/>
    <w:rsid w:val="00777446"/>
    <w:rsid w:val="007805AE"/>
    <w:rsid w:val="00782392"/>
    <w:rsid w:val="00785FDC"/>
    <w:rsid w:val="00786F86"/>
    <w:rsid w:val="007904DF"/>
    <w:rsid w:val="00790E1A"/>
    <w:rsid w:val="007920D0"/>
    <w:rsid w:val="00792AB6"/>
    <w:rsid w:val="00792EBE"/>
    <w:rsid w:val="007953AF"/>
    <w:rsid w:val="0079603E"/>
    <w:rsid w:val="007A0891"/>
    <w:rsid w:val="007A108A"/>
    <w:rsid w:val="007A1490"/>
    <w:rsid w:val="007A255A"/>
    <w:rsid w:val="007A35E4"/>
    <w:rsid w:val="007A5F50"/>
    <w:rsid w:val="007A6C9F"/>
    <w:rsid w:val="007A75D5"/>
    <w:rsid w:val="007A7646"/>
    <w:rsid w:val="007B0784"/>
    <w:rsid w:val="007C375F"/>
    <w:rsid w:val="007C6C0A"/>
    <w:rsid w:val="007D04CF"/>
    <w:rsid w:val="007D33A0"/>
    <w:rsid w:val="007D415A"/>
    <w:rsid w:val="007D60D0"/>
    <w:rsid w:val="007E035F"/>
    <w:rsid w:val="007E0F35"/>
    <w:rsid w:val="007E5BDA"/>
    <w:rsid w:val="007E7FA3"/>
    <w:rsid w:val="007F1B4E"/>
    <w:rsid w:val="007F1D29"/>
    <w:rsid w:val="007F1F5F"/>
    <w:rsid w:val="007F4E76"/>
    <w:rsid w:val="007F525F"/>
    <w:rsid w:val="007F6124"/>
    <w:rsid w:val="007F7695"/>
    <w:rsid w:val="008012B5"/>
    <w:rsid w:val="00810D64"/>
    <w:rsid w:val="008129CF"/>
    <w:rsid w:val="00817DAD"/>
    <w:rsid w:val="0082379A"/>
    <w:rsid w:val="0082656F"/>
    <w:rsid w:val="00827724"/>
    <w:rsid w:val="00830238"/>
    <w:rsid w:val="0083285D"/>
    <w:rsid w:val="0083318B"/>
    <w:rsid w:val="008357FE"/>
    <w:rsid w:val="00836F47"/>
    <w:rsid w:val="00845DBD"/>
    <w:rsid w:val="00847C4A"/>
    <w:rsid w:val="00847C6A"/>
    <w:rsid w:val="00852181"/>
    <w:rsid w:val="00852682"/>
    <w:rsid w:val="008548E5"/>
    <w:rsid w:val="0085629B"/>
    <w:rsid w:val="00856F57"/>
    <w:rsid w:val="00857BEB"/>
    <w:rsid w:val="008613D9"/>
    <w:rsid w:val="00862E9E"/>
    <w:rsid w:val="00863A6D"/>
    <w:rsid w:val="0086563E"/>
    <w:rsid w:val="00866642"/>
    <w:rsid w:val="00867F78"/>
    <w:rsid w:val="008701CC"/>
    <w:rsid w:val="00871364"/>
    <w:rsid w:val="00872EE0"/>
    <w:rsid w:val="00873776"/>
    <w:rsid w:val="00874FA6"/>
    <w:rsid w:val="00876635"/>
    <w:rsid w:val="00876E7E"/>
    <w:rsid w:val="00877B5D"/>
    <w:rsid w:val="00877FE6"/>
    <w:rsid w:val="0088211D"/>
    <w:rsid w:val="00882878"/>
    <w:rsid w:val="00883E23"/>
    <w:rsid w:val="00884D80"/>
    <w:rsid w:val="00892D3D"/>
    <w:rsid w:val="00896955"/>
    <w:rsid w:val="008A535A"/>
    <w:rsid w:val="008A6AD7"/>
    <w:rsid w:val="008B1C7B"/>
    <w:rsid w:val="008B27DB"/>
    <w:rsid w:val="008B2AB4"/>
    <w:rsid w:val="008B57F1"/>
    <w:rsid w:val="008B64BD"/>
    <w:rsid w:val="008B7CFC"/>
    <w:rsid w:val="008C0E37"/>
    <w:rsid w:val="008C10B9"/>
    <w:rsid w:val="008C11A2"/>
    <w:rsid w:val="008C1EE9"/>
    <w:rsid w:val="008C2445"/>
    <w:rsid w:val="008C4320"/>
    <w:rsid w:val="008C56DB"/>
    <w:rsid w:val="008C6A1F"/>
    <w:rsid w:val="008D0AC4"/>
    <w:rsid w:val="008D3001"/>
    <w:rsid w:val="008D3061"/>
    <w:rsid w:val="008D31EE"/>
    <w:rsid w:val="008D60FB"/>
    <w:rsid w:val="008D78E7"/>
    <w:rsid w:val="008D7E7D"/>
    <w:rsid w:val="008E1E90"/>
    <w:rsid w:val="008E774A"/>
    <w:rsid w:val="008E78FA"/>
    <w:rsid w:val="008F1DF6"/>
    <w:rsid w:val="008F3011"/>
    <w:rsid w:val="008F4079"/>
    <w:rsid w:val="008F4296"/>
    <w:rsid w:val="008F4BAC"/>
    <w:rsid w:val="008F54D2"/>
    <w:rsid w:val="00900BE9"/>
    <w:rsid w:val="00900F9F"/>
    <w:rsid w:val="00901684"/>
    <w:rsid w:val="009038F8"/>
    <w:rsid w:val="00906390"/>
    <w:rsid w:val="009104EF"/>
    <w:rsid w:val="00910741"/>
    <w:rsid w:val="00911A93"/>
    <w:rsid w:val="00911C16"/>
    <w:rsid w:val="00912933"/>
    <w:rsid w:val="009140B2"/>
    <w:rsid w:val="0091549C"/>
    <w:rsid w:val="009156EE"/>
    <w:rsid w:val="00917F94"/>
    <w:rsid w:val="0092151B"/>
    <w:rsid w:val="009227C8"/>
    <w:rsid w:val="00924620"/>
    <w:rsid w:val="0092472D"/>
    <w:rsid w:val="00925C0A"/>
    <w:rsid w:val="00925D4F"/>
    <w:rsid w:val="00926035"/>
    <w:rsid w:val="0093421A"/>
    <w:rsid w:val="0094027D"/>
    <w:rsid w:val="0094083D"/>
    <w:rsid w:val="00944DC6"/>
    <w:rsid w:val="00950469"/>
    <w:rsid w:val="009506FD"/>
    <w:rsid w:val="00952399"/>
    <w:rsid w:val="00955371"/>
    <w:rsid w:val="00962178"/>
    <w:rsid w:val="009632A6"/>
    <w:rsid w:val="009653DF"/>
    <w:rsid w:val="00967A15"/>
    <w:rsid w:val="00972172"/>
    <w:rsid w:val="00972353"/>
    <w:rsid w:val="00972786"/>
    <w:rsid w:val="00972F0B"/>
    <w:rsid w:val="009747D5"/>
    <w:rsid w:val="009766E4"/>
    <w:rsid w:val="00981C74"/>
    <w:rsid w:val="009829CD"/>
    <w:rsid w:val="00986A53"/>
    <w:rsid w:val="00994891"/>
    <w:rsid w:val="0099632B"/>
    <w:rsid w:val="009A105D"/>
    <w:rsid w:val="009A2728"/>
    <w:rsid w:val="009A6C27"/>
    <w:rsid w:val="009A722A"/>
    <w:rsid w:val="009B49C7"/>
    <w:rsid w:val="009B4FEC"/>
    <w:rsid w:val="009B5B2E"/>
    <w:rsid w:val="009B77C1"/>
    <w:rsid w:val="009B78DC"/>
    <w:rsid w:val="009C1481"/>
    <w:rsid w:val="009C301C"/>
    <w:rsid w:val="009C3A6F"/>
    <w:rsid w:val="009C5FEA"/>
    <w:rsid w:val="009C6D6A"/>
    <w:rsid w:val="009D17DF"/>
    <w:rsid w:val="009D29AC"/>
    <w:rsid w:val="009D4C1B"/>
    <w:rsid w:val="009D5A40"/>
    <w:rsid w:val="009E26C8"/>
    <w:rsid w:val="009E3D13"/>
    <w:rsid w:val="009E46D6"/>
    <w:rsid w:val="009E7AAA"/>
    <w:rsid w:val="009F182F"/>
    <w:rsid w:val="009F1B5F"/>
    <w:rsid w:val="009F40BF"/>
    <w:rsid w:val="009F5892"/>
    <w:rsid w:val="009F6D02"/>
    <w:rsid w:val="009F7F45"/>
    <w:rsid w:val="00A028B5"/>
    <w:rsid w:val="00A0412E"/>
    <w:rsid w:val="00A061F5"/>
    <w:rsid w:val="00A11A22"/>
    <w:rsid w:val="00A13A72"/>
    <w:rsid w:val="00A15123"/>
    <w:rsid w:val="00A16FD3"/>
    <w:rsid w:val="00A17127"/>
    <w:rsid w:val="00A17F45"/>
    <w:rsid w:val="00A21BF2"/>
    <w:rsid w:val="00A241E9"/>
    <w:rsid w:val="00A2699E"/>
    <w:rsid w:val="00A30D0D"/>
    <w:rsid w:val="00A31A97"/>
    <w:rsid w:val="00A35CDA"/>
    <w:rsid w:val="00A368B0"/>
    <w:rsid w:val="00A36EA0"/>
    <w:rsid w:val="00A437BC"/>
    <w:rsid w:val="00A45624"/>
    <w:rsid w:val="00A4585F"/>
    <w:rsid w:val="00A46D59"/>
    <w:rsid w:val="00A47972"/>
    <w:rsid w:val="00A515D9"/>
    <w:rsid w:val="00A54908"/>
    <w:rsid w:val="00A54AA7"/>
    <w:rsid w:val="00A54BC7"/>
    <w:rsid w:val="00A55240"/>
    <w:rsid w:val="00A56EA5"/>
    <w:rsid w:val="00A60F80"/>
    <w:rsid w:val="00A620F9"/>
    <w:rsid w:val="00A653BF"/>
    <w:rsid w:val="00A664CD"/>
    <w:rsid w:val="00A71E64"/>
    <w:rsid w:val="00A72791"/>
    <w:rsid w:val="00A74AFD"/>
    <w:rsid w:val="00A76028"/>
    <w:rsid w:val="00A76C40"/>
    <w:rsid w:val="00A76F43"/>
    <w:rsid w:val="00A777D2"/>
    <w:rsid w:val="00A801A8"/>
    <w:rsid w:val="00A809B2"/>
    <w:rsid w:val="00A82726"/>
    <w:rsid w:val="00A83C4E"/>
    <w:rsid w:val="00A8453A"/>
    <w:rsid w:val="00A857AD"/>
    <w:rsid w:val="00A91CDB"/>
    <w:rsid w:val="00A92FB5"/>
    <w:rsid w:val="00A933C0"/>
    <w:rsid w:val="00A957C3"/>
    <w:rsid w:val="00A95933"/>
    <w:rsid w:val="00A96110"/>
    <w:rsid w:val="00AA01D9"/>
    <w:rsid w:val="00AA1044"/>
    <w:rsid w:val="00AA1575"/>
    <w:rsid w:val="00AA29E3"/>
    <w:rsid w:val="00AA46D5"/>
    <w:rsid w:val="00AB1AEF"/>
    <w:rsid w:val="00AB3463"/>
    <w:rsid w:val="00AB351E"/>
    <w:rsid w:val="00AB3AB5"/>
    <w:rsid w:val="00AB6488"/>
    <w:rsid w:val="00AB65A0"/>
    <w:rsid w:val="00AB6F2A"/>
    <w:rsid w:val="00AC26B1"/>
    <w:rsid w:val="00AC4BB4"/>
    <w:rsid w:val="00AC59F5"/>
    <w:rsid w:val="00AC5F70"/>
    <w:rsid w:val="00AC6191"/>
    <w:rsid w:val="00AC643D"/>
    <w:rsid w:val="00AC75D4"/>
    <w:rsid w:val="00AC7D7C"/>
    <w:rsid w:val="00AD149E"/>
    <w:rsid w:val="00AD1573"/>
    <w:rsid w:val="00AD2B3B"/>
    <w:rsid w:val="00AD3356"/>
    <w:rsid w:val="00AD36BB"/>
    <w:rsid w:val="00AE0A86"/>
    <w:rsid w:val="00AE2E4E"/>
    <w:rsid w:val="00AE4AD0"/>
    <w:rsid w:val="00AE521B"/>
    <w:rsid w:val="00AE529E"/>
    <w:rsid w:val="00AE5F3B"/>
    <w:rsid w:val="00AF3FEA"/>
    <w:rsid w:val="00AF67EA"/>
    <w:rsid w:val="00AF7A1A"/>
    <w:rsid w:val="00AF7BA6"/>
    <w:rsid w:val="00AF7CEC"/>
    <w:rsid w:val="00B01507"/>
    <w:rsid w:val="00B019F7"/>
    <w:rsid w:val="00B036BF"/>
    <w:rsid w:val="00B04DED"/>
    <w:rsid w:val="00B0679C"/>
    <w:rsid w:val="00B233E0"/>
    <w:rsid w:val="00B267F1"/>
    <w:rsid w:val="00B26D96"/>
    <w:rsid w:val="00B27342"/>
    <w:rsid w:val="00B34171"/>
    <w:rsid w:val="00B37D07"/>
    <w:rsid w:val="00B410CE"/>
    <w:rsid w:val="00B4152D"/>
    <w:rsid w:val="00B43B7A"/>
    <w:rsid w:val="00B441A6"/>
    <w:rsid w:val="00B45CA1"/>
    <w:rsid w:val="00B539F1"/>
    <w:rsid w:val="00B5614D"/>
    <w:rsid w:val="00B56991"/>
    <w:rsid w:val="00B57132"/>
    <w:rsid w:val="00B60946"/>
    <w:rsid w:val="00B60C4A"/>
    <w:rsid w:val="00B61BBF"/>
    <w:rsid w:val="00B622B1"/>
    <w:rsid w:val="00B6621F"/>
    <w:rsid w:val="00B667F1"/>
    <w:rsid w:val="00B66C38"/>
    <w:rsid w:val="00B706C0"/>
    <w:rsid w:val="00B7115A"/>
    <w:rsid w:val="00B73302"/>
    <w:rsid w:val="00B7383B"/>
    <w:rsid w:val="00B73962"/>
    <w:rsid w:val="00B74754"/>
    <w:rsid w:val="00B7535E"/>
    <w:rsid w:val="00B75A4B"/>
    <w:rsid w:val="00B7658D"/>
    <w:rsid w:val="00B82029"/>
    <w:rsid w:val="00B82A4D"/>
    <w:rsid w:val="00B84A7A"/>
    <w:rsid w:val="00B8726E"/>
    <w:rsid w:val="00B87793"/>
    <w:rsid w:val="00B913C2"/>
    <w:rsid w:val="00B9256A"/>
    <w:rsid w:val="00B939B7"/>
    <w:rsid w:val="00BA088B"/>
    <w:rsid w:val="00BA1CF5"/>
    <w:rsid w:val="00BA2852"/>
    <w:rsid w:val="00BA3E16"/>
    <w:rsid w:val="00BB1BA1"/>
    <w:rsid w:val="00BB33AC"/>
    <w:rsid w:val="00BB391D"/>
    <w:rsid w:val="00BB4CD5"/>
    <w:rsid w:val="00BB4E2F"/>
    <w:rsid w:val="00BB5689"/>
    <w:rsid w:val="00BB5EC3"/>
    <w:rsid w:val="00BC0471"/>
    <w:rsid w:val="00BC4861"/>
    <w:rsid w:val="00BC4B42"/>
    <w:rsid w:val="00BC6B77"/>
    <w:rsid w:val="00BD2741"/>
    <w:rsid w:val="00BD30E1"/>
    <w:rsid w:val="00BD500C"/>
    <w:rsid w:val="00BD52C7"/>
    <w:rsid w:val="00BE21B3"/>
    <w:rsid w:val="00BE2F1D"/>
    <w:rsid w:val="00BE4EF0"/>
    <w:rsid w:val="00BE5F00"/>
    <w:rsid w:val="00BE64C2"/>
    <w:rsid w:val="00BF1927"/>
    <w:rsid w:val="00BF1BB2"/>
    <w:rsid w:val="00BF23D1"/>
    <w:rsid w:val="00BF39BD"/>
    <w:rsid w:val="00BF6233"/>
    <w:rsid w:val="00BF7439"/>
    <w:rsid w:val="00BF7716"/>
    <w:rsid w:val="00C025B6"/>
    <w:rsid w:val="00C03277"/>
    <w:rsid w:val="00C04D50"/>
    <w:rsid w:val="00C05964"/>
    <w:rsid w:val="00C05E9B"/>
    <w:rsid w:val="00C100AC"/>
    <w:rsid w:val="00C13B0C"/>
    <w:rsid w:val="00C14C8A"/>
    <w:rsid w:val="00C16D3C"/>
    <w:rsid w:val="00C1744F"/>
    <w:rsid w:val="00C23599"/>
    <w:rsid w:val="00C25A2E"/>
    <w:rsid w:val="00C261E6"/>
    <w:rsid w:val="00C26437"/>
    <w:rsid w:val="00C27F2C"/>
    <w:rsid w:val="00C30916"/>
    <w:rsid w:val="00C32F7A"/>
    <w:rsid w:val="00C35B3B"/>
    <w:rsid w:val="00C37B18"/>
    <w:rsid w:val="00C37EF8"/>
    <w:rsid w:val="00C401B8"/>
    <w:rsid w:val="00C44EA6"/>
    <w:rsid w:val="00C510AA"/>
    <w:rsid w:val="00C51EC3"/>
    <w:rsid w:val="00C5281C"/>
    <w:rsid w:val="00C56138"/>
    <w:rsid w:val="00C577D8"/>
    <w:rsid w:val="00C60A64"/>
    <w:rsid w:val="00C61C8F"/>
    <w:rsid w:val="00C62A06"/>
    <w:rsid w:val="00C66A21"/>
    <w:rsid w:val="00C66D2D"/>
    <w:rsid w:val="00C6797F"/>
    <w:rsid w:val="00C701E1"/>
    <w:rsid w:val="00C74B0A"/>
    <w:rsid w:val="00C77988"/>
    <w:rsid w:val="00C80919"/>
    <w:rsid w:val="00C81B49"/>
    <w:rsid w:val="00C8425A"/>
    <w:rsid w:val="00C842C1"/>
    <w:rsid w:val="00C8628C"/>
    <w:rsid w:val="00C868C8"/>
    <w:rsid w:val="00C86B86"/>
    <w:rsid w:val="00C87D1A"/>
    <w:rsid w:val="00C908D6"/>
    <w:rsid w:val="00C92581"/>
    <w:rsid w:val="00C92DA4"/>
    <w:rsid w:val="00C93441"/>
    <w:rsid w:val="00C9431C"/>
    <w:rsid w:val="00C94DE9"/>
    <w:rsid w:val="00C9783C"/>
    <w:rsid w:val="00CA08E0"/>
    <w:rsid w:val="00CA1A1C"/>
    <w:rsid w:val="00CB1B4B"/>
    <w:rsid w:val="00CB2D2E"/>
    <w:rsid w:val="00CB7824"/>
    <w:rsid w:val="00CC0279"/>
    <w:rsid w:val="00CC0ABF"/>
    <w:rsid w:val="00CC1CCD"/>
    <w:rsid w:val="00CC2132"/>
    <w:rsid w:val="00CC43B4"/>
    <w:rsid w:val="00CC5A6A"/>
    <w:rsid w:val="00CC5FD7"/>
    <w:rsid w:val="00CC6F78"/>
    <w:rsid w:val="00CD1208"/>
    <w:rsid w:val="00CD2701"/>
    <w:rsid w:val="00CD2F17"/>
    <w:rsid w:val="00CD3DE0"/>
    <w:rsid w:val="00CD5177"/>
    <w:rsid w:val="00CE537B"/>
    <w:rsid w:val="00CF0FBB"/>
    <w:rsid w:val="00CF12C1"/>
    <w:rsid w:val="00CF3009"/>
    <w:rsid w:val="00CF3350"/>
    <w:rsid w:val="00CF4841"/>
    <w:rsid w:val="00CF5B18"/>
    <w:rsid w:val="00CF611F"/>
    <w:rsid w:val="00D02131"/>
    <w:rsid w:val="00D03353"/>
    <w:rsid w:val="00D0511A"/>
    <w:rsid w:val="00D130E0"/>
    <w:rsid w:val="00D13DC1"/>
    <w:rsid w:val="00D20516"/>
    <w:rsid w:val="00D216D3"/>
    <w:rsid w:val="00D21A6D"/>
    <w:rsid w:val="00D23733"/>
    <w:rsid w:val="00D237B4"/>
    <w:rsid w:val="00D23C3D"/>
    <w:rsid w:val="00D2614E"/>
    <w:rsid w:val="00D27F73"/>
    <w:rsid w:val="00D27FBC"/>
    <w:rsid w:val="00D30783"/>
    <w:rsid w:val="00D32624"/>
    <w:rsid w:val="00D338A5"/>
    <w:rsid w:val="00D350BE"/>
    <w:rsid w:val="00D360AF"/>
    <w:rsid w:val="00D36F53"/>
    <w:rsid w:val="00D40719"/>
    <w:rsid w:val="00D4147E"/>
    <w:rsid w:val="00D414C1"/>
    <w:rsid w:val="00D42063"/>
    <w:rsid w:val="00D43534"/>
    <w:rsid w:val="00D43611"/>
    <w:rsid w:val="00D43E77"/>
    <w:rsid w:val="00D44310"/>
    <w:rsid w:val="00D4489C"/>
    <w:rsid w:val="00D52E82"/>
    <w:rsid w:val="00D53872"/>
    <w:rsid w:val="00D53FC3"/>
    <w:rsid w:val="00D54DDF"/>
    <w:rsid w:val="00D6016A"/>
    <w:rsid w:val="00D60C0E"/>
    <w:rsid w:val="00D632ED"/>
    <w:rsid w:val="00D638C7"/>
    <w:rsid w:val="00D63E01"/>
    <w:rsid w:val="00D64532"/>
    <w:rsid w:val="00D67ED9"/>
    <w:rsid w:val="00D715DE"/>
    <w:rsid w:val="00D758C3"/>
    <w:rsid w:val="00D7772C"/>
    <w:rsid w:val="00D808F9"/>
    <w:rsid w:val="00D82389"/>
    <w:rsid w:val="00D828D0"/>
    <w:rsid w:val="00D83F33"/>
    <w:rsid w:val="00D8427D"/>
    <w:rsid w:val="00D84429"/>
    <w:rsid w:val="00D85B9F"/>
    <w:rsid w:val="00D86A55"/>
    <w:rsid w:val="00D87172"/>
    <w:rsid w:val="00D9000E"/>
    <w:rsid w:val="00D944B7"/>
    <w:rsid w:val="00D9614E"/>
    <w:rsid w:val="00DA1CBC"/>
    <w:rsid w:val="00DA1D79"/>
    <w:rsid w:val="00DA46A1"/>
    <w:rsid w:val="00DA6A7E"/>
    <w:rsid w:val="00DA7B16"/>
    <w:rsid w:val="00DA7CA4"/>
    <w:rsid w:val="00DB3194"/>
    <w:rsid w:val="00DB3D55"/>
    <w:rsid w:val="00DB7010"/>
    <w:rsid w:val="00DC1409"/>
    <w:rsid w:val="00DC1CCD"/>
    <w:rsid w:val="00DC309D"/>
    <w:rsid w:val="00DC449D"/>
    <w:rsid w:val="00DC6F57"/>
    <w:rsid w:val="00DC7847"/>
    <w:rsid w:val="00DC7880"/>
    <w:rsid w:val="00DD0DA7"/>
    <w:rsid w:val="00DD38B5"/>
    <w:rsid w:val="00DD6B13"/>
    <w:rsid w:val="00DD75DC"/>
    <w:rsid w:val="00DE01EB"/>
    <w:rsid w:val="00DE333B"/>
    <w:rsid w:val="00DE5A49"/>
    <w:rsid w:val="00DE630D"/>
    <w:rsid w:val="00DE7511"/>
    <w:rsid w:val="00DF1ABA"/>
    <w:rsid w:val="00DF2510"/>
    <w:rsid w:val="00DF4D95"/>
    <w:rsid w:val="00DF6768"/>
    <w:rsid w:val="00DF78A5"/>
    <w:rsid w:val="00E00D77"/>
    <w:rsid w:val="00E0102C"/>
    <w:rsid w:val="00E01C48"/>
    <w:rsid w:val="00E02407"/>
    <w:rsid w:val="00E07F1F"/>
    <w:rsid w:val="00E10E60"/>
    <w:rsid w:val="00E114F1"/>
    <w:rsid w:val="00E14CDE"/>
    <w:rsid w:val="00E16938"/>
    <w:rsid w:val="00E17582"/>
    <w:rsid w:val="00E23689"/>
    <w:rsid w:val="00E25E74"/>
    <w:rsid w:val="00E27CA9"/>
    <w:rsid w:val="00E31C03"/>
    <w:rsid w:val="00E34FFE"/>
    <w:rsid w:val="00E35176"/>
    <w:rsid w:val="00E35788"/>
    <w:rsid w:val="00E37CA1"/>
    <w:rsid w:val="00E40877"/>
    <w:rsid w:val="00E412ED"/>
    <w:rsid w:val="00E4143F"/>
    <w:rsid w:val="00E44871"/>
    <w:rsid w:val="00E45A69"/>
    <w:rsid w:val="00E50115"/>
    <w:rsid w:val="00E574FB"/>
    <w:rsid w:val="00E633EE"/>
    <w:rsid w:val="00E65BA2"/>
    <w:rsid w:val="00E65E61"/>
    <w:rsid w:val="00E6721D"/>
    <w:rsid w:val="00E759C9"/>
    <w:rsid w:val="00E776A1"/>
    <w:rsid w:val="00E8503E"/>
    <w:rsid w:val="00E862AC"/>
    <w:rsid w:val="00E86CE6"/>
    <w:rsid w:val="00E87DB1"/>
    <w:rsid w:val="00E911E8"/>
    <w:rsid w:val="00E91972"/>
    <w:rsid w:val="00E93CE6"/>
    <w:rsid w:val="00E958D5"/>
    <w:rsid w:val="00E95BDC"/>
    <w:rsid w:val="00E97FA5"/>
    <w:rsid w:val="00EA0317"/>
    <w:rsid w:val="00EA0E82"/>
    <w:rsid w:val="00EA451C"/>
    <w:rsid w:val="00EA458A"/>
    <w:rsid w:val="00EA5BC9"/>
    <w:rsid w:val="00EA6567"/>
    <w:rsid w:val="00EB027D"/>
    <w:rsid w:val="00EB02FA"/>
    <w:rsid w:val="00EB2A1E"/>
    <w:rsid w:val="00EB3691"/>
    <w:rsid w:val="00EB3C88"/>
    <w:rsid w:val="00EC60AF"/>
    <w:rsid w:val="00ED00D2"/>
    <w:rsid w:val="00ED0A56"/>
    <w:rsid w:val="00ED0AC6"/>
    <w:rsid w:val="00ED44AE"/>
    <w:rsid w:val="00ED5735"/>
    <w:rsid w:val="00EE007E"/>
    <w:rsid w:val="00EE2C9B"/>
    <w:rsid w:val="00EE3A86"/>
    <w:rsid w:val="00EE3C57"/>
    <w:rsid w:val="00EE3EB4"/>
    <w:rsid w:val="00EE5C75"/>
    <w:rsid w:val="00EE6E4E"/>
    <w:rsid w:val="00EF2272"/>
    <w:rsid w:val="00F01FA4"/>
    <w:rsid w:val="00F06517"/>
    <w:rsid w:val="00F066C1"/>
    <w:rsid w:val="00F128D8"/>
    <w:rsid w:val="00F1401A"/>
    <w:rsid w:val="00F15534"/>
    <w:rsid w:val="00F209CB"/>
    <w:rsid w:val="00F24C46"/>
    <w:rsid w:val="00F25218"/>
    <w:rsid w:val="00F2538E"/>
    <w:rsid w:val="00F256FB"/>
    <w:rsid w:val="00F26066"/>
    <w:rsid w:val="00F266B9"/>
    <w:rsid w:val="00F338B8"/>
    <w:rsid w:val="00F36E0E"/>
    <w:rsid w:val="00F405B7"/>
    <w:rsid w:val="00F41348"/>
    <w:rsid w:val="00F41BA8"/>
    <w:rsid w:val="00F41FA5"/>
    <w:rsid w:val="00F42B19"/>
    <w:rsid w:val="00F447D6"/>
    <w:rsid w:val="00F5168D"/>
    <w:rsid w:val="00F52A9B"/>
    <w:rsid w:val="00F5302C"/>
    <w:rsid w:val="00F54021"/>
    <w:rsid w:val="00F56D19"/>
    <w:rsid w:val="00F60F95"/>
    <w:rsid w:val="00F61760"/>
    <w:rsid w:val="00F6283B"/>
    <w:rsid w:val="00F64B80"/>
    <w:rsid w:val="00F71AAF"/>
    <w:rsid w:val="00F73415"/>
    <w:rsid w:val="00F73644"/>
    <w:rsid w:val="00F73CBB"/>
    <w:rsid w:val="00F801B4"/>
    <w:rsid w:val="00F82D5D"/>
    <w:rsid w:val="00F8394A"/>
    <w:rsid w:val="00F8511D"/>
    <w:rsid w:val="00F85B47"/>
    <w:rsid w:val="00F85F97"/>
    <w:rsid w:val="00F873C2"/>
    <w:rsid w:val="00F90124"/>
    <w:rsid w:val="00F907DA"/>
    <w:rsid w:val="00F90D50"/>
    <w:rsid w:val="00F9146B"/>
    <w:rsid w:val="00F9542E"/>
    <w:rsid w:val="00FA02A8"/>
    <w:rsid w:val="00FA52EF"/>
    <w:rsid w:val="00FA585E"/>
    <w:rsid w:val="00FA7A04"/>
    <w:rsid w:val="00FA7BFB"/>
    <w:rsid w:val="00FB0883"/>
    <w:rsid w:val="00FB38E7"/>
    <w:rsid w:val="00FB39E9"/>
    <w:rsid w:val="00FB48F8"/>
    <w:rsid w:val="00FB55BE"/>
    <w:rsid w:val="00FB6D25"/>
    <w:rsid w:val="00FB7164"/>
    <w:rsid w:val="00FB722C"/>
    <w:rsid w:val="00FC3DF2"/>
    <w:rsid w:val="00FC4879"/>
    <w:rsid w:val="00FC49DC"/>
    <w:rsid w:val="00FC4C24"/>
    <w:rsid w:val="00FC67B5"/>
    <w:rsid w:val="00FC6944"/>
    <w:rsid w:val="00FD0FBF"/>
    <w:rsid w:val="00FD1B11"/>
    <w:rsid w:val="00FD2A21"/>
    <w:rsid w:val="00FD33A9"/>
    <w:rsid w:val="00FD3584"/>
    <w:rsid w:val="00FE1170"/>
    <w:rsid w:val="00FE1868"/>
    <w:rsid w:val="00FE3B65"/>
    <w:rsid w:val="00FE5ED6"/>
    <w:rsid w:val="00FF4578"/>
    <w:rsid w:val="00FF6AB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BCEF-CD3E-43AF-B372-C33ABA51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901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2023-09-21T16:15:00Z</cp:lastPrinted>
  <dcterms:created xsi:type="dcterms:W3CDTF">2023-11-03T14:52:00Z</dcterms:created>
  <dcterms:modified xsi:type="dcterms:W3CDTF">2023-11-03T14:52:00Z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