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AEA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EB4DC1" w14:textId="77777777" w:rsidR="002929A9" w:rsidRDefault="002929A9" w:rsidP="001F0532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0112F1A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90957CD" w14:textId="6281D432" w:rsidR="002929A9" w:rsidRDefault="00530236" w:rsidP="00530236">
      <w:pPr>
        <w:pStyle w:val="Encabezado"/>
        <w:tabs>
          <w:tab w:val="clear" w:pos="4252"/>
          <w:tab w:val="clear" w:pos="8504"/>
          <w:tab w:val="left" w:pos="851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530236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739A589C" wp14:editId="256D702F">
            <wp:extent cx="6701155" cy="2873828"/>
            <wp:effectExtent l="0" t="0" r="444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07" cy="28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559F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4E33A23B" w14:textId="77777777" w:rsidR="007174E8" w:rsidRPr="005732FE" w:rsidRDefault="007174E8" w:rsidP="001F053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2DE399CF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0F907504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405E00A9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3E5D3A0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2F46B4F" w14:textId="77777777" w:rsidR="007174E8" w:rsidRPr="00CF7F7F" w:rsidRDefault="001007FC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DIVULGACIÓN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5C5626E" w14:textId="77777777" w:rsidR="007174E8" w:rsidRPr="00CF7F7F" w:rsidRDefault="001007FC" w:rsidP="003B28F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Publicar a la población los servicios y oferta educativa del Programa de Educación de Adultos por Correspondencia.</w:t>
            </w:r>
          </w:p>
        </w:tc>
      </w:tr>
      <w:tr w:rsidR="001007FC" w:rsidRPr="00CF7F7F" w14:paraId="640399D3" w14:textId="77777777" w:rsidTr="00D05875">
        <w:trPr>
          <w:trHeight w:val="189"/>
        </w:trPr>
        <w:tc>
          <w:tcPr>
            <w:tcW w:w="487" w:type="dxa"/>
            <w:shd w:val="clear" w:color="auto" w:fill="auto"/>
            <w:tcMar>
              <w:top w:w="28" w:type="dxa"/>
              <w:bottom w:w="0" w:type="dxa"/>
            </w:tcMar>
          </w:tcPr>
          <w:p w14:paraId="714C200B" w14:textId="77777777" w:rsidR="001007FC" w:rsidRPr="00D05875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05875">
              <w:rPr>
                <w:rFonts w:ascii="Arial" w:hAnsi="Arial" w:cs="Arial"/>
                <w:b/>
                <w:sz w:val="22"/>
                <w:szCs w:val="22"/>
              </w:rPr>
              <w:t>2.-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</w:tcPr>
          <w:p w14:paraId="10763F3C" w14:textId="77777777" w:rsidR="001007FC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PEAC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23649061" w14:textId="77777777" w:rsidR="001007FC" w:rsidRDefault="001007FC" w:rsidP="003B28F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Programa de Educación de Adultos por Correspondencia.</w:t>
            </w:r>
          </w:p>
        </w:tc>
      </w:tr>
      <w:tr w:rsidR="001007FC" w:rsidRPr="00CF7F7F" w14:paraId="572B0AC0" w14:textId="77777777" w:rsidTr="00D05875">
        <w:trPr>
          <w:trHeight w:val="197"/>
        </w:trPr>
        <w:tc>
          <w:tcPr>
            <w:tcW w:w="487" w:type="dxa"/>
            <w:shd w:val="clear" w:color="auto" w:fill="auto"/>
            <w:tcMar>
              <w:top w:w="28" w:type="dxa"/>
              <w:bottom w:w="0" w:type="dxa"/>
            </w:tcMar>
          </w:tcPr>
          <w:p w14:paraId="79312384" w14:textId="77777777" w:rsidR="001007FC" w:rsidRPr="00D05875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05875">
              <w:rPr>
                <w:rFonts w:ascii="Arial" w:hAnsi="Arial"/>
                <w:b/>
                <w:sz w:val="22"/>
                <w:szCs w:val="22"/>
              </w:rPr>
              <w:t>3.-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</w:tcPr>
          <w:p w14:paraId="6D2C866C" w14:textId="77777777" w:rsidR="001007FC" w:rsidRPr="00D05875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PROMOCIÓN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602DC6A8" w14:textId="77777777" w:rsidR="001007FC" w:rsidRPr="00D05875" w:rsidRDefault="001007FC" w:rsidP="003B28F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3F2C52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Publicidad para dar a conocer los servicios </w:t>
            </w:r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educativos que ofrece </w:t>
            </w:r>
            <w:r w:rsidRPr="003F2C52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el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Programa de Educación de Adultos por Correspondencia.</w:t>
            </w:r>
          </w:p>
        </w:tc>
      </w:tr>
      <w:tr w:rsidR="001007FC" w:rsidRPr="00CF7F7F" w14:paraId="15C19982" w14:textId="77777777" w:rsidTr="00D05875">
        <w:trPr>
          <w:trHeight w:val="197"/>
        </w:trPr>
        <w:tc>
          <w:tcPr>
            <w:tcW w:w="487" w:type="dxa"/>
            <w:shd w:val="clear" w:color="auto" w:fill="auto"/>
            <w:tcMar>
              <w:top w:w="28" w:type="dxa"/>
              <w:bottom w:w="0" w:type="dxa"/>
            </w:tcMar>
          </w:tcPr>
          <w:p w14:paraId="29483AEC" w14:textId="77777777" w:rsidR="001007FC" w:rsidRPr="00D05875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0" w:type="dxa"/>
            </w:tcMar>
          </w:tcPr>
          <w:p w14:paraId="53093B09" w14:textId="77777777" w:rsidR="001007FC" w:rsidRPr="00D05875" w:rsidRDefault="001007FC" w:rsidP="001007FC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SIREEX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242AB72A" w14:textId="77777777" w:rsidR="001007FC" w:rsidRPr="00D05875" w:rsidRDefault="001007FC" w:rsidP="003B28F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Sistema de Información y Registro de Educación Extraescolar –SIREEX-</w:t>
            </w:r>
          </w:p>
        </w:tc>
      </w:tr>
    </w:tbl>
    <w:p w14:paraId="3F2ABC2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804F1F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685240" w14:textId="77777777" w:rsidR="00F104B1" w:rsidRDefault="00F104B1" w:rsidP="001F0532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6B2809A2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A068861" w14:textId="77777777" w:rsid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104B1">
        <w:rPr>
          <w:rFonts w:ascii="Arial" w:hAnsi="Arial" w:cs="Arial"/>
          <w:sz w:val="22"/>
          <w:szCs w:val="22"/>
          <w:lang w:val="es-GT"/>
        </w:rPr>
        <w:t xml:space="preserve">Acuerdo Gubernativo No. 75 de noviembre 1973 “Se crea el Proyecto de Educación de Adultos por Correspondencia del Ministerio de Educación. </w:t>
      </w:r>
    </w:p>
    <w:p w14:paraId="67AAED3E" w14:textId="77777777" w:rsid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Resolución </w:t>
      </w:r>
      <w:r w:rsidR="00272509">
        <w:rPr>
          <w:rFonts w:ascii="Arial" w:hAnsi="Arial" w:cs="Arial"/>
          <w:sz w:val="22"/>
          <w:szCs w:val="22"/>
          <w:lang w:val="es-GT"/>
        </w:rPr>
        <w:t>03</w:t>
      </w:r>
      <w:r>
        <w:rPr>
          <w:rFonts w:ascii="Arial" w:hAnsi="Arial" w:cs="Arial"/>
          <w:sz w:val="22"/>
          <w:szCs w:val="22"/>
          <w:lang w:val="es-GT"/>
        </w:rPr>
        <w:t>-20</w:t>
      </w:r>
      <w:r w:rsidR="00272509">
        <w:rPr>
          <w:rFonts w:ascii="Arial" w:hAnsi="Arial" w:cs="Arial"/>
          <w:sz w:val="22"/>
          <w:szCs w:val="22"/>
          <w:lang w:val="es-GT"/>
        </w:rPr>
        <w:t>22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F104B1">
        <w:rPr>
          <w:rFonts w:ascii="Arial" w:hAnsi="Arial" w:cs="Arial"/>
          <w:sz w:val="22"/>
          <w:szCs w:val="22"/>
          <w:lang w:val="es-GT"/>
        </w:rPr>
        <w:t>A</w:t>
      </w:r>
      <w:r>
        <w:rPr>
          <w:rFonts w:ascii="Arial" w:hAnsi="Arial" w:cs="Arial"/>
          <w:sz w:val="22"/>
          <w:szCs w:val="22"/>
          <w:lang w:val="es-GT"/>
        </w:rPr>
        <w:t xml:space="preserve">utorización del funcionamiento del Programa de Educación de Adultos por Correspondencia PEAC. </w:t>
      </w:r>
    </w:p>
    <w:p w14:paraId="235C550B" w14:textId="77777777" w:rsidR="00F104B1" w:rsidRPr="00F104B1" w:rsidRDefault="00F104B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</w:t>
      </w:r>
      <w:r w:rsidRPr="00F104B1">
        <w:rPr>
          <w:rFonts w:ascii="Arial" w:hAnsi="Arial" w:cs="Arial"/>
          <w:sz w:val="22"/>
          <w:szCs w:val="22"/>
          <w:lang w:val="es-GT"/>
        </w:rPr>
        <w:t>cuerdo Ministerial Número 3568-2018 “Crear el Sistema de Información y Registro de Educación Extraescolar -SIREEX-.</w:t>
      </w:r>
    </w:p>
    <w:p w14:paraId="28374198" w14:textId="77777777" w:rsidR="004D4C11" w:rsidRDefault="004D4C11" w:rsidP="00BF622C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Acuerdo Gubernativo Número 225-2008 de fecha 12 de septiembre de 2008 “Reglamento orgánico Interno del Ministerio de Educación”.</w:t>
      </w:r>
    </w:p>
    <w:p w14:paraId="5CD3DF84" w14:textId="77777777" w:rsidR="008F7F8F" w:rsidRDefault="008F7F8F" w:rsidP="008F7F8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732C40A" w14:textId="77777777" w:rsidR="008F7F8F" w:rsidRDefault="008F7F8F" w:rsidP="008F7F8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1977B7E" w14:textId="77777777" w:rsidR="008F7F8F" w:rsidRDefault="008F7F8F" w:rsidP="008F7F8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B694BAB" w14:textId="77777777" w:rsidR="008F7F8F" w:rsidRDefault="008F7F8F" w:rsidP="008F7F8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188B020" w14:textId="77777777" w:rsidR="008F7F8F" w:rsidRPr="00FF5D46" w:rsidRDefault="008F7F8F" w:rsidP="008F7F8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ADC1957" w14:textId="77777777" w:rsidR="00F104B1" w:rsidRDefault="00F104B1" w:rsidP="00F104B1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8C5167E" w14:textId="77777777" w:rsidR="002929A9" w:rsidRDefault="002929A9" w:rsidP="001F0532">
      <w:pPr>
        <w:pStyle w:val="Encabezado"/>
        <w:numPr>
          <w:ilvl w:val="0"/>
          <w:numId w:val="17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BFCAB3A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41A68B" w14:textId="5EF38B61" w:rsidR="00FE5403" w:rsidRPr="00241FB4" w:rsidRDefault="00DE63B0" w:rsidP="00FE540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  <w:r w:rsidRPr="00F644FE">
        <w:rPr>
          <w:rFonts w:ascii="Arial" w:hAnsi="Arial" w:cs="Arial"/>
          <w:sz w:val="22"/>
          <w:szCs w:val="22"/>
          <w:lang w:val="es-GT"/>
        </w:rPr>
        <w:t>El presente</w:t>
      </w:r>
      <w:r w:rsidR="00B55CB5" w:rsidRPr="00F644FE">
        <w:rPr>
          <w:rFonts w:ascii="Arial" w:hAnsi="Arial" w:cs="Arial"/>
          <w:sz w:val="22"/>
          <w:szCs w:val="22"/>
          <w:lang w:val="es-GT"/>
        </w:rPr>
        <w:t xml:space="preserve"> documento describe la</w:t>
      </w:r>
      <w:r w:rsidR="00090B0B" w:rsidRPr="00F644FE">
        <w:rPr>
          <w:rFonts w:ascii="Arial" w:hAnsi="Arial" w:cs="Arial"/>
          <w:sz w:val="22"/>
          <w:szCs w:val="22"/>
          <w:lang w:val="es-GT"/>
        </w:rPr>
        <w:t xml:space="preserve">s actividades que se deben llevar a cabo para la </w:t>
      </w:r>
      <w:r w:rsidR="0038195E" w:rsidRPr="00F644FE">
        <w:rPr>
          <w:rFonts w:ascii="Arial" w:hAnsi="Arial" w:cs="Arial"/>
          <w:sz w:val="22"/>
          <w:szCs w:val="22"/>
          <w:lang w:val="es-GT"/>
        </w:rPr>
        <w:t xml:space="preserve">promoción y divulgación </w:t>
      </w:r>
      <w:r w:rsidR="00B55CB5" w:rsidRPr="00F644FE">
        <w:rPr>
          <w:rFonts w:ascii="Arial" w:hAnsi="Arial" w:cs="Arial"/>
          <w:sz w:val="22"/>
          <w:szCs w:val="22"/>
          <w:lang w:val="es-GT"/>
        </w:rPr>
        <w:t>d</w:t>
      </w:r>
      <w:r w:rsidR="001747B4" w:rsidRPr="00F644FE">
        <w:rPr>
          <w:rFonts w:ascii="Arial" w:hAnsi="Arial" w:cs="Arial"/>
          <w:sz w:val="22"/>
          <w:szCs w:val="22"/>
          <w:lang w:val="es-GT"/>
        </w:rPr>
        <w:t>e</w:t>
      </w:r>
      <w:r w:rsidRPr="00F644FE">
        <w:rPr>
          <w:rFonts w:ascii="Arial" w:hAnsi="Arial" w:cs="Arial"/>
          <w:sz w:val="22"/>
          <w:szCs w:val="22"/>
          <w:lang w:val="es-GT"/>
        </w:rPr>
        <w:t>l Programa de Educación de Adultos por Correspondencia PEAC.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7C9EC722" w14:textId="5465AB70" w:rsidR="00A434FF" w:rsidRPr="005732FE" w:rsidRDefault="0038195E" w:rsidP="0038195E">
      <w:pPr>
        <w:pStyle w:val="Encabezado"/>
        <w:tabs>
          <w:tab w:val="clear" w:pos="4252"/>
          <w:tab w:val="clear" w:pos="8504"/>
          <w:tab w:val="left" w:pos="4016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ab/>
      </w:r>
    </w:p>
    <w:p w14:paraId="724A5CBC" w14:textId="3694D9BA" w:rsidR="00B85788" w:rsidRDefault="00BD41F5" w:rsidP="00BD41F5">
      <w:pPr>
        <w:pStyle w:val="Encabezado"/>
        <w:tabs>
          <w:tab w:val="clear" w:pos="4252"/>
          <w:tab w:val="clear" w:pos="8504"/>
        </w:tabs>
        <w:spacing w:after="120"/>
        <w:ind w:left="71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D.1. </w:t>
      </w:r>
      <w:r w:rsidR="00D05875">
        <w:rPr>
          <w:rFonts w:ascii="Arial" w:hAnsi="Arial" w:cs="Arial"/>
          <w:b/>
          <w:sz w:val="22"/>
          <w:szCs w:val="22"/>
          <w:lang w:val="es-GT"/>
        </w:rPr>
        <w:t xml:space="preserve">PROMOCIÓN </w:t>
      </w:r>
      <w:r w:rsidR="000F656B">
        <w:rPr>
          <w:rFonts w:ascii="Arial" w:hAnsi="Arial" w:cs="Arial"/>
          <w:b/>
          <w:sz w:val="22"/>
          <w:szCs w:val="22"/>
          <w:lang w:val="es-GT"/>
        </w:rPr>
        <w:t xml:space="preserve">Y DIVULGACIÓN </w:t>
      </w:r>
      <w:r w:rsidR="00D05875">
        <w:rPr>
          <w:rFonts w:ascii="Arial" w:hAnsi="Arial" w:cs="Arial"/>
          <w:b/>
          <w:sz w:val="22"/>
          <w:szCs w:val="22"/>
          <w:lang w:val="es-GT"/>
        </w:rPr>
        <w:t>DEL PROGRAMA DE EDUCACIÓN DE ADULTOS POR CORRESPONDENCIA PEAC</w:t>
      </w:r>
      <w:r w:rsidR="00B85788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29D47C07" w14:textId="77777777" w:rsidR="00A434FF" w:rsidRPr="005732FE" w:rsidRDefault="00A434FF" w:rsidP="00D0587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4CCCEF2F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7A6E964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547ACB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F792F0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431AFE6A" w14:textId="77777777" w:rsidTr="000F0A50">
        <w:trPr>
          <w:trHeight w:val="771"/>
          <w:jc w:val="right"/>
        </w:trPr>
        <w:tc>
          <w:tcPr>
            <w:tcW w:w="1158" w:type="dxa"/>
            <w:vAlign w:val="center"/>
          </w:tcPr>
          <w:p w14:paraId="6D00AA6C" w14:textId="22EC4DD2" w:rsidR="00A434FF" w:rsidRPr="00E174F9" w:rsidRDefault="00B75256" w:rsidP="008F0677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4D4C11">
              <w:rPr>
                <w:rFonts w:ascii="Arial" w:hAnsi="Arial" w:cs="Arial"/>
                <w:b/>
                <w:sz w:val="14"/>
                <w:szCs w:val="22"/>
              </w:rPr>
              <w:t xml:space="preserve">Programar jornadas de promoción </w:t>
            </w:r>
          </w:p>
        </w:tc>
        <w:tc>
          <w:tcPr>
            <w:tcW w:w="1112" w:type="dxa"/>
            <w:vAlign w:val="center"/>
          </w:tcPr>
          <w:p w14:paraId="4D96F4F5" w14:textId="77777777" w:rsidR="00A434FF" w:rsidRPr="005732FE" w:rsidRDefault="00D50AF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340416F" w14:textId="3CF9D36C" w:rsidR="00A434FF" w:rsidRPr="000E2BCD" w:rsidRDefault="00BD41F5" w:rsidP="008A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r w:rsidR="000E2BCD">
              <w:rPr>
                <w:rFonts w:ascii="Arial" w:hAnsi="Arial" w:cs="Arial"/>
                <w:sz w:val="22"/>
                <w:szCs w:val="22"/>
              </w:rPr>
              <w:t>la</w:t>
            </w:r>
            <w:r w:rsidR="00D50AF6">
              <w:rPr>
                <w:rFonts w:ascii="Arial" w:hAnsi="Arial" w:cs="Arial"/>
                <w:sz w:val="22"/>
                <w:szCs w:val="22"/>
              </w:rPr>
              <w:t xml:space="preserve"> promoción y divulgación </w:t>
            </w:r>
            <w:r w:rsidR="000E2BCD">
              <w:rPr>
                <w:rFonts w:ascii="Arial" w:hAnsi="Arial" w:cs="Arial"/>
                <w:sz w:val="22"/>
                <w:szCs w:val="22"/>
              </w:rPr>
              <w:t>con u</w:t>
            </w:r>
            <w:r w:rsidR="007874E7">
              <w:rPr>
                <w:rFonts w:ascii="Arial" w:hAnsi="Arial" w:cs="Arial"/>
                <w:sz w:val="22"/>
                <w:szCs w:val="22"/>
              </w:rPr>
              <w:t xml:space="preserve">n máximo de dos promociones al año considerando la </w:t>
            </w:r>
            <w:r w:rsidR="00940F24">
              <w:rPr>
                <w:rFonts w:ascii="Arial" w:hAnsi="Arial" w:cs="Arial"/>
                <w:sz w:val="22"/>
                <w:szCs w:val="22"/>
              </w:rPr>
              <w:t xml:space="preserve">primera promoción </w:t>
            </w:r>
            <w:r w:rsidR="007874E7">
              <w:rPr>
                <w:rFonts w:ascii="Arial" w:hAnsi="Arial" w:cs="Arial"/>
                <w:sz w:val="22"/>
                <w:szCs w:val="22"/>
              </w:rPr>
              <w:t xml:space="preserve">en el mes marzo y la </w:t>
            </w:r>
            <w:r w:rsidR="00940F24">
              <w:rPr>
                <w:rFonts w:ascii="Arial" w:hAnsi="Arial" w:cs="Arial"/>
                <w:sz w:val="22"/>
                <w:szCs w:val="22"/>
              </w:rPr>
              <w:t xml:space="preserve">segunda promoción </w:t>
            </w:r>
            <w:r w:rsidR="007874E7">
              <w:rPr>
                <w:rFonts w:ascii="Arial" w:hAnsi="Arial" w:cs="Arial"/>
                <w:sz w:val="22"/>
                <w:szCs w:val="22"/>
              </w:rPr>
              <w:t>en el mes de octubre</w:t>
            </w:r>
            <w:r w:rsidR="00940F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50AF6" w:rsidRPr="005732FE" w14:paraId="24D265F3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7D9F0018" w14:textId="669FE938" w:rsidR="00D50AF6" w:rsidRDefault="00D50AF6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Elabora</w:t>
            </w:r>
            <w:r w:rsidRPr="004D4C11">
              <w:rPr>
                <w:rFonts w:ascii="Arial" w:hAnsi="Arial" w:cs="Arial"/>
                <w:b/>
                <w:sz w:val="14"/>
                <w:szCs w:val="22"/>
              </w:rPr>
              <w:t>r</w:t>
            </w:r>
          </w:p>
          <w:p w14:paraId="57D3A5E2" w14:textId="77777777" w:rsidR="00D50AF6" w:rsidRDefault="00D50AF6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D4C11">
              <w:rPr>
                <w:rFonts w:ascii="Arial" w:hAnsi="Arial" w:cs="Arial"/>
                <w:b/>
                <w:sz w:val="14"/>
                <w:szCs w:val="22"/>
              </w:rPr>
              <w:t>Plan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promoción y divulgación</w:t>
            </w:r>
          </w:p>
        </w:tc>
        <w:tc>
          <w:tcPr>
            <w:tcW w:w="1112" w:type="dxa"/>
            <w:vAlign w:val="center"/>
          </w:tcPr>
          <w:p w14:paraId="6D8FB108" w14:textId="77777777" w:rsidR="00D50AF6" w:rsidRPr="005732FE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3C876942" w14:textId="77777777" w:rsidR="00D50AF6" w:rsidRPr="005732FE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54963C" w14:textId="176039DB" w:rsidR="000E2BCD" w:rsidRDefault="00D50AF6" w:rsidP="000E2B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AE4BB2">
              <w:rPr>
                <w:rFonts w:ascii="Arial" w:hAnsi="Arial" w:cs="Arial"/>
                <w:sz w:val="22"/>
                <w:szCs w:val="22"/>
              </w:rPr>
              <w:t>“</w:t>
            </w:r>
            <w:r w:rsidR="008A11B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lan de </w:t>
            </w:r>
            <w:r w:rsidR="008A11B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romoción y </w:t>
            </w:r>
            <w:r w:rsidR="008A11B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ivulgación</w:t>
            </w:r>
            <w:r w:rsidR="00AE4BB2">
              <w:rPr>
                <w:rFonts w:ascii="Arial" w:hAnsi="Arial" w:cs="Arial"/>
                <w:sz w:val="22"/>
                <w:szCs w:val="22"/>
              </w:rPr>
              <w:t xml:space="preserve"> del Programa PEAC”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A11B0">
              <w:rPr>
                <w:rFonts w:ascii="Arial" w:hAnsi="Arial" w:cs="Arial"/>
                <w:sz w:val="22"/>
                <w:szCs w:val="22"/>
              </w:rPr>
              <w:t xml:space="preserve">de acuerdo al formulario </w:t>
            </w:r>
            <w:r w:rsidR="000E2BCD">
              <w:rPr>
                <w:rFonts w:ascii="Arial" w:hAnsi="Arial" w:cs="Arial"/>
                <w:sz w:val="22"/>
              </w:rPr>
              <w:t xml:space="preserve">PEC-FOR-01. </w:t>
            </w:r>
            <w:r w:rsidR="000E2B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DDCB70" w14:textId="7561DA6F" w:rsidR="00D50AF6" w:rsidRPr="005732FE" w:rsidRDefault="00D50AF6" w:rsidP="00BD41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AF6" w:rsidRPr="005732FE" w14:paraId="3412CE77" w14:textId="77777777" w:rsidTr="00C02BB7">
        <w:trPr>
          <w:trHeight w:val="748"/>
          <w:jc w:val="right"/>
        </w:trPr>
        <w:tc>
          <w:tcPr>
            <w:tcW w:w="1158" w:type="dxa"/>
            <w:vAlign w:val="center"/>
          </w:tcPr>
          <w:p w14:paraId="369DE216" w14:textId="7F8C9F4A" w:rsidR="00D50AF6" w:rsidRDefault="00E7632D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D50AF6">
              <w:rPr>
                <w:rFonts w:ascii="Arial" w:hAnsi="Arial" w:cs="Arial"/>
                <w:b/>
                <w:sz w:val="14"/>
                <w:szCs w:val="22"/>
              </w:rPr>
              <w:t xml:space="preserve">. Solicitar autorización </w:t>
            </w:r>
          </w:p>
        </w:tc>
        <w:tc>
          <w:tcPr>
            <w:tcW w:w="1112" w:type="dxa"/>
            <w:vAlign w:val="center"/>
          </w:tcPr>
          <w:p w14:paraId="61F7326B" w14:textId="77777777" w:rsidR="00D50AF6" w:rsidRPr="005732FE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63561733" w14:textId="77777777" w:rsidR="00D50AF6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8C4E1AE" w14:textId="5D9CFE9D" w:rsidR="00D50AF6" w:rsidRDefault="00D50AF6" w:rsidP="008A11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="00BD41F5">
              <w:rPr>
                <w:rFonts w:ascii="Arial" w:hAnsi="Arial" w:cs="Arial"/>
                <w:sz w:val="22"/>
                <w:szCs w:val="22"/>
              </w:rPr>
              <w:t>trega</w:t>
            </w:r>
            <w:r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AE4BB2">
              <w:rPr>
                <w:rFonts w:ascii="Arial" w:hAnsi="Arial" w:cs="Arial"/>
                <w:sz w:val="22"/>
                <w:szCs w:val="22"/>
              </w:rPr>
              <w:t>“</w:t>
            </w:r>
            <w:r w:rsidR="008A11B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lan de </w:t>
            </w:r>
            <w:r w:rsidR="008A11B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romoción y </w:t>
            </w:r>
            <w:r w:rsidR="008A11B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ivulgación</w:t>
            </w:r>
            <w:r w:rsidR="00AE4BB2">
              <w:rPr>
                <w:rFonts w:ascii="Arial" w:hAnsi="Arial" w:cs="Arial"/>
                <w:sz w:val="22"/>
                <w:szCs w:val="22"/>
              </w:rPr>
              <w:t xml:space="preserve"> del Programa PEAC”</w:t>
            </w:r>
            <w:r w:rsidR="008A11B0">
              <w:rPr>
                <w:rFonts w:ascii="Arial" w:hAnsi="Arial" w:cs="Arial"/>
                <w:sz w:val="22"/>
                <w:szCs w:val="22"/>
              </w:rPr>
              <w:t>, PEC-FOR-01</w:t>
            </w:r>
            <w:r>
              <w:rPr>
                <w:rFonts w:ascii="Arial" w:hAnsi="Arial" w:cs="Arial"/>
                <w:sz w:val="22"/>
                <w:szCs w:val="22"/>
              </w:rPr>
              <w:t xml:space="preserve"> al Coordinador de Educación Extraescolar, </w:t>
            </w:r>
            <w:r w:rsidR="00BD41F5">
              <w:rPr>
                <w:rFonts w:ascii="Arial" w:hAnsi="Arial" w:cs="Arial"/>
                <w:sz w:val="22"/>
                <w:szCs w:val="22"/>
              </w:rPr>
              <w:t xml:space="preserve">de forma impresa </w:t>
            </w:r>
            <w:r>
              <w:rPr>
                <w:rFonts w:ascii="Arial" w:hAnsi="Arial" w:cs="Arial"/>
                <w:sz w:val="22"/>
                <w:szCs w:val="22"/>
              </w:rPr>
              <w:t>para su revisión y autorización.</w:t>
            </w:r>
          </w:p>
        </w:tc>
      </w:tr>
      <w:tr w:rsidR="00D50AF6" w:rsidRPr="005732FE" w14:paraId="00A2AB62" w14:textId="77777777" w:rsidTr="00C02BB7">
        <w:trPr>
          <w:trHeight w:val="591"/>
          <w:jc w:val="right"/>
        </w:trPr>
        <w:tc>
          <w:tcPr>
            <w:tcW w:w="1158" w:type="dxa"/>
            <w:vAlign w:val="center"/>
          </w:tcPr>
          <w:p w14:paraId="5087879E" w14:textId="77777777" w:rsidR="00D50AF6" w:rsidRDefault="00D50AF6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7A6A90D0" w14:textId="1D28F9C6" w:rsidR="00D50AF6" w:rsidRDefault="00E7632D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D50AF6" w:rsidRPr="004D4C11">
              <w:rPr>
                <w:rFonts w:ascii="Arial" w:hAnsi="Arial" w:cs="Arial"/>
                <w:b/>
                <w:sz w:val="14"/>
                <w:szCs w:val="22"/>
              </w:rPr>
              <w:t>. Autorizar</w:t>
            </w:r>
          </w:p>
          <w:p w14:paraId="6542624A" w14:textId="77777777" w:rsidR="00D50AF6" w:rsidRPr="004D4C11" w:rsidRDefault="00D50AF6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D4C11">
              <w:rPr>
                <w:rFonts w:ascii="Arial" w:hAnsi="Arial" w:cs="Arial"/>
                <w:b/>
                <w:sz w:val="14"/>
                <w:szCs w:val="22"/>
              </w:rPr>
              <w:t>plan</w:t>
            </w:r>
          </w:p>
        </w:tc>
        <w:tc>
          <w:tcPr>
            <w:tcW w:w="1112" w:type="dxa"/>
            <w:vAlign w:val="center"/>
          </w:tcPr>
          <w:p w14:paraId="3EC18BEC" w14:textId="77777777" w:rsidR="00D50AF6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221AAD0" w14:textId="18616746" w:rsidR="00D50AF6" w:rsidRDefault="00D50AF6" w:rsidP="008B3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y autoriza el </w:t>
            </w:r>
            <w:r w:rsidR="008B3F80">
              <w:rPr>
                <w:rFonts w:ascii="Arial" w:hAnsi="Arial" w:cs="Arial"/>
                <w:sz w:val="22"/>
                <w:szCs w:val="22"/>
              </w:rPr>
              <w:t>“P</w:t>
            </w:r>
            <w:r>
              <w:rPr>
                <w:rFonts w:ascii="Arial" w:hAnsi="Arial" w:cs="Arial"/>
                <w:sz w:val="22"/>
                <w:szCs w:val="22"/>
              </w:rPr>
              <w:t>lan</w:t>
            </w:r>
            <w:r w:rsidR="00BD41F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B3F80">
              <w:rPr>
                <w:rFonts w:ascii="Arial" w:hAnsi="Arial" w:cs="Arial"/>
                <w:sz w:val="22"/>
                <w:szCs w:val="22"/>
              </w:rPr>
              <w:t>P</w:t>
            </w:r>
            <w:r w:rsidR="00BD41F5">
              <w:rPr>
                <w:rFonts w:ascii="Arial" w:hAnsi="Arial" w:cs="Arial"/>
                <w:sz w:val="22"/>
                <w:szCs w:val="22"/>
              </w:rPr>
              <w:t xml:space="preserve">romoción y </w:t>
            </w:r>
            <w:r w:rsidR="008B3F80">
              <w:rPr>
                <w:rFonts w:ascii="Arial" w:hAnsi="Arial" w:cs="Arial"/>
                <w:sz w:val="22"/>
                <w:szCs w:val="22"/>
              </w:rPr>
              <w:t>D</w:t>
            </w:r>
            <w:r w:rsidR="00BD41F5">
              <w:rPr>
                <w:rFonts w:ascii="Arial" w:hAnsi="Arial" w:cs="Arial"/>
                <w:sz w:val="22"/>
                <w:szCs w:val="22"/>
              </w:rPr>
              <w:t>ivulgación</w:t>
            </w:r>
            <w:r w:rsidR="008B3F80">
              <w:rPr>
                <w:rFonts w:ascii="Arial" w:hAnsi="Arial" w:cs="Arial"/>
                <w:sz w:val="22"/>
                <w:szCs w:val="22"/>
              </w:rPr>
              <w:t xml:space="preserve"> del Programa PEAC”</w:t>
            </w:r>
            <w:r w:rsidR="00BD41F5">
              <w:rPr>
                <w:rFonts w:ascii="Arial" w:hAnsi="Arial" w:cs="Arial"/>
                <w:sz w:val="22"/>
                <w:szCs w:val="22"/>
              </w:rPr>
              <w:t xml:space="preserve"> de acuerdo a los </w:t>
            </w:r>
            <w:r w:rsidR="000E2BCD">
              <w:rPr>
                <w:rFonts w:ascii="Arial" w:hAnsi="Arial" w:cs="Arial"/>
                <w:sz w:val="22"/>
                <w:szCs w:val="22"/>
              </w:rPr>
              <w:t>puntos</w:t>
            </w:r>
            <w:r w:rsidR="008B3F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BCD">
              <w:rPr>
                <w:rFonts w:ascii="Arial" w:hAnsi="Arial" w:cs="Arial"/>
                <w:sz w:val="22"/>
                <w:szCs w:val="22"/>
              </w:rPr>
              <w:t>del</w:t>
            </w:r>
            <w:r w:rsidR="008B3F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BCD">
              <w:rPr>
                <w:rFonts w:ascii="Arial" w:hAnsi="Arial" w:cs="Arial"/>
                <w:sz w:val="22"/>
                <w:szCs w:val="22"/>
              </w:rPr>
              <w:t>f</w:t>
            </w:r>
            <w:r w:rsidR="008A11B0">
              <w:rPr>
                <w:rFonts w:ascii="Arial" w:hAnsi="Arial" w:cs="Arial"/>
                <w:sz w:val="22"/>
                <w:szCs w:val="22"/>
              </w:rPr>
              <w:t xml:space="preserve">ormulario </w:t>
            </w:r>
            <w:r w:rsidR="000E2BCD">
              <w:rPr>
                <w:rFonts w:ascii="Arial" w:hAnsi="Arial" w:cs="Arial"/>
                <w:sz w:val="22"/>
              </w:rPr>
              <w:t>PEC-FOR-01</w:t>
            </w:r>
            <w:r w:rsidR="008B3F80">
              <w:rPr>
                <w:rFonts w:ascii="Arial" w:hAnsi="Arial" w:cs="Arial"/>
                <w:sz w:val="22"/>
              </w:rPr>
              <w:t>.</w:t>
            </w:r>
          </w:p>
        </w:tc>
      </w:tr>
      <w:tr w:rsidR="00D50AF6" w:rsidRPr="005732FE" w14:paraId="2CBC9168" w14:textId="77777777" w:rsidTr="00C02BB7">
        <w:trPr>
          <w:trHeight w:val="735"/>
          <w:jc w:val="right"/>
        </w:trPr>
        <w:tc>
          <w:tcPr>
            <w:tcW w:w="1158" w:type="dxa"/>
            <w:vAlign w:val="center"/>
          </w:tcPr>
          <w:p w14:paraId="7B957C74" w14:textId="26EEFBD3" w:rsidR="00D50AF6" w:rsidRPr="00021C34" w:rsidRDefault="00E7632D" w:rsidP="00021C3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21C34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D50AF6" w:rsidRPr="00021C34">
              <w:rPr>
                <w:rFonts w:ascii="Arial" w:hAnsi="Arial" w:cs="Arial"/>
                <w:b/>
                <w:sz w:val="14"/>
                <w:szCs w:val="22"/>
              </w:rPr>
              <w:t>. Contactar instituciones de</w:t>
            </w:r>
            <w:r w:rsidR="00716401">
              <w:rPr>
                <w:rFonts w:ascii="Arial" w:hAnsi="Arial" w:cs="Arial"/>
                <w:b/>
                <w:sz w:val="14"/>
                <w:szCs w:val="22"/>
              </w:rPr>
              <w:t xml:space="preserve"> apoyo</w:t>
            </w:r>
          </w:p>
        </w:tc>
        <w:tc>
          <w:tcPr>
            <w:tcW w:w="1112" w:type="dxa"/>
            <w:vAlign w:val="center"/>
          </w:tcPr>
          <w:p w14:paraId="30D474A4" w14:textId="77777777" w:rsidR="00D50AF6" w:rsidRPr="00021C34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21C34"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618B7864" w14:textId="77777777" w:rsidR="00D50AF6" w:rsidRPr="00021C34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9672BD" w14:textId="7CA12AAC" w:rsidR="00D50AF6" w:rsidRDefault="00D50AF6" w:rsidP="008002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C34">
              <w:rPr>
                <w:rFonts w:ascii="Arial" w:hAnsi="Arial" w:cs="Arial"/>
                <w:sz w:val="22"/>
                <w:szCs w:val="22"/>
              </w:rPr>
              <w:t>Prepara materiales de promoción y divulgación como afiches, bifoliares, banners o roll ups</w:t>
            </w:r>
            <w:r w:rsidR="00940F24" w:rsidRPr="00021C3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2BCD" w:rsidRPr="00021C34">
              <w:rPr>
                <w:rFonts w:ascii="Arial" w:hAnsi="Arial" w:cs="Arial"/>
                <w:sz w:val="22"/>
                <w:szCs w:val="22"/>
              </w:rPr>
              <w:t>u otros medios</w:t>
            </w:r>
            <w:r w:rsidRPr="00021C3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43CF8" w:rsidRPr="00021C34">
              <w:rPr>
                <w:rFonts w:ascii="Arial" w:hAnsi="Arial" w:cs="Arial"/>
                <w:sz w:val="22"/>
                <w:szCs w:val="22"/>
              </w:rPr>
              <w:t>Si, el técnico coordinó</w:t>
            </w:r>
            <w:r w:rsidR="007874E7" w:rsidRPr="00021C34">
              <w:rPr>
                <w:rFonts w:ascii="Arial" w:hAnsi="Arial" w:cs="Arial"/>
                <w:sz w:val="22"/>
                <w:szCs w:val="22"/>
              </w:rPr>
              <w:t xml:space="preserve"> apoyo interinstitucional procederá a realizar </w:t>
            </w:r>
            <w:r w:rsidR="000F7E91" w:rsidRPr="00021C34">
              <w:rPr>
                <w:rFonts w:ascii="Arial" w:hAnsi="Arial" w:cs="Arial"/>
                <w:sz w:val="22"/>
                <w:szCs w:val="22"/>
              </w:rPr>
              <w:t>las gestiones correspondi</w:t>
            </w:r>
            <w:r w:rsidR="000F7E91">
              <w:rPr>
                <w:rFonts w:ascii="Arial" w:hAnsi="Arial" w:cs="Arial"/>
                <w:sz w:val="22"/>
                <w:szCs w:val="22"/>
              </w:rPr>
              <w:t>entes</w:t>
            </w:r>
            <w:r w:rsidR="007874E7" w:rsidRPr="00021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3770" w:rsidRPr="005732FE" w14:paraId="541F781B" w14:textId="77777777" w:rsidTr="00C02BB7">
        <w:trPr>
          <w:trHeight w:val="732"/>
          <w:jc w:val="right"/>
        </w:trPr>
        <w:tc>
          <w:tcPr>
            <w:tcW w:w="1158" w:type="dxa"/>
            <w:vAlign w:val="center"/>
          </w:tcPr>
          <w:p w14:paraId="592306F7" w14:textId="57CE0A42" w:rsidR="00D63770" w:rsidRPr="000F7E91" w:rsidRDefault="00E576AE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D63770" w:rsidRPr="000F7E91">
              <w:rPr>
                <w:rFonts w:ascii="Arial" w:hAnsi="Arial" w:cs="Arial"/>
                <w:b/>
                <w:sz w:val="14"/>
                <w:szCs w:val="22"/>
              </w:rPr>
              <w:t>. Contactar a Comunicación Social</w:t>
            </w:r>
          </w:p>
        </w:tc>
        <w:tc>
          <w:tcPr>
            <w:tcW w:w="1112" w:type="dxa"/>
            <w:vAlign w:val="center"/>
          </w:tcPr>
          <w:p w14:paraId="2FCF16CF" w14:textId="77777777" w:rsidR="00D63770" w:rsidRPr="000F7E91" w:rsidRDefault="00D63770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F7E91">
              <w:rPr>
                <w:rFonts w:ascii="Arial" w:hAnsi="Arial" w:cs="Arial"/>
                <w:sz w:val="14"/>
                <w:szCs w:val="16"/>
              </w:rPr>
              <w:t>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6AADE50" w14:textId="68DF88A9" w:rsidR="00055376" w:rsidRDefault="00D63770" w:rsidP="000F7E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E91">
              <w:rPr>
                <w:rFonts w:ascii="Arial" w:hAnsi="Arial" w:cs="Arial"/>
                <w:sz w:val="22"/>
                <w:szCs w:val="22"/>
              </w:rPr>
              <w:t xml:space="preserve">Contacta y coordina con el personal de </w:t>
            </w:r>
            <w:r w:rsidR="005C2F75" w:rsidRPr="000F7E91">
              <w:rPr>
                <w:rFonts w:ascii="Arial" w:hAnsi="Arial" w:cs="Arial"/>
                <w:sz w:val="22"/>
                <w:szCs w:val="22"/>
              </w:rPr>
              <w:t xml:space="preserve">la Dirección de </w:t>
            </w:r>
            <w:r w:rsidRPr="000F7E91">
              <w:rPr>
                <w:rFonts w:ascii="Arial" w:hAnsi="Arial" w:cs="Arial"/>
                <w:sz w:val="22"/>
                <w:szCs w:val="22"/>
              </w:rPr>
              <w:t xml:space="preserve">Comunicación Social </w:t>
            </w:r>
            <w:r w:rsidR="000F7E91" w:rsidRPr="000F7E91">
              <w:rPr>
                <w:rFonts w:ascii="Arial" w:hAnsi="Arial" w:cs="Arial"/>
                <w:sz w:val="22"/>
                <w:szCs w:val="22"/>
              </w:rPr>
              <w:t xml:space="preserve">-DICOMS- </w:t>
            </w:r>
            <w:r w:rsidRPr="000F7E91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5C2F75" w:rsidRPr="000F7E91">
              <w:rPr>
                <w:rFonts w:ascii="Arial" w:hAnsi="Arial" w:cs="Arial"/>
                <w:sz w:val="22"/>
                <w:szCs w:val="22"/>
              </w:rPr>
              <w:t>realizar la logística y montaje del evento</w:t>
            </w:r>
            <w:r w:rsidRPr="000F7E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0AF6" w:rsidRPr="005732FE" w14:paraId="097460AD" w14:textId="77777777" w:rsidTr="00C02BB7">
        <w:trPr>
          <w:trHeight w:val="1004"/>
          <w:jc w:val="right"/>
        </w:trPr>
        <w:tc>
          <w:tcPr>
            <w:tcW w:w="1158" w:type="dxa"/>
            <w:vAlign w:val="center"/>
          </w:tcPr>
          <w:p w14:paraId="564F83DE" w14:textId="5931293D" w:rsidR="00D50AF6" w:rsidRDefault="00E576AE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D50AF6">
              <w:rPr>
                <w:rFonts w:ascii="Arial" w:hAnsi="Arial" w:cs="Arial"/>
                <w:b/>
                <w:sz w:val="14"/>
                <w:szCs w:val="22"/>
              </w:rPr>
              <w:t xml:space="preserve">. Realizar jornadas de promoción </w:t>
            </w:r>
          </w:p>
        </w:tc>
        <w:tc>
          <w:tcPr>
            <w:tcW w:w="1112" w:type="dxa"/>
            <w:vAlign w:val="center"/>
          </w:tcPr>
          <w:p w14:paraId="4382B03E" w14:textId="77777777" w:rsidR="00D50AF6" w:rsidRDefault="00D50AF6" w:rsidP="00C02BB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 y Coordinador Departamental de Educación Extraescolar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B01723" w14:textId="212EAC41" w:rsidR="00D50AF6" w:rsidRDefault="007874E7" w:rsidP="003E1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Ejecuta el </w:t>
            </w:r>
            <w:r w:rsidR="003E1950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lan </w:t>
            </w:r>
            <w:r w:rsidR="00D50AF6" w:rsidRPr="6D8502C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E1950">
              <w:rPr>
                <w:rFonts w:ascii="Arial" w:hAnsi="Arial" w:cs="Arial"/>
                <w:sz w:val="22"/>
                <w:szCs w:val="22"/>
              </w:rPr>
              <w:t>P</w:t>
            </w:r>
            <w:r w:rsidR="00D50AF6" w:rsidRPr="6D8502C9">
              <w:rPr>
                <w:rFonts w:ascii="Arial" w:hAnsi="Arial" w:cs="Arial"/>
                <w:sz w:val="22"/>
                <w:szCs w:val="22"/>
              </w:rPr>
              <w:t>romoción</w:t>
            </w:r>
            <w:r w:rsidR="00C02BB7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3E1950">
              <w:rPr>
                <w:rFonts w:ascii="Arial" w:hAnsi="Arial" w:cs="Arial"/>
                <w:sz w:val="22"/>
                <w:szCs w:val="22"/>
              </w:rPr>
              <w:t>D</w:t>
            </w:r>
            <w:r w:rsidR="00C02BB7" w:rsidRPr="005D452F">
              <w:rPr>
                <w:rFonts w:ascii="Arial" w:hAnsi="Arial" w:cs="Arial"/>
                <w:sz w:val="22"/>
                <w:szCs w:val="22"/>
              </w:rPr>
              <w:t>ivulgación</w:t>
            </w:r>
            <w:r w:rsidR="003E19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D452F" w:rsidRPr="005D452F">
              <w:rPr>
                <w:rFonts w:ascii="Arial" w:hAnsi="Arial" w:cs="Arial"/>
                <w:sz w:val="22"/>
              </w:rPr>
              <w:t>PEC-FOR-01</w:t>
            </w:r>
            <w:r w:rsidR="003E1950">
              <w:rPr>
                <w:rFonts w:ascii="Arial" w:hAnsi="Arial" w:cs="Arial"/>
                <w:sz w:val="22"/>
              </w:rPr>
              <w:t>,</w:t>
            </w:r>
            <w:r w:rsidR="005D452F" w:rsidRPr="005D452F">
              <w:rPr>
                <w:rFonts w:ascii="Arial" w:hAnsi="Arial" w:cs="Arial"/>
                <w:sz w:val="22"/>
              </w:rPr>
              <w:t xml:space="preserve"> </w:t>
            </w:r>
            <w:r w:rsidRPr="005D452F">
              <w:rPr>
                <w:rFonts w:ascii="Arial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 las fechas indicadas</w:t>
            </w:r>
            <w:r w:rsidR="00D50AF6" w:rsidRPr="6D8502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50AF6" w:rsidRPr="005732FE" w14:paraId="76E15B0A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0AD80D9" w14:textId="231480B6" w:rsidR="00D50AF6" w:rsidRDefault="00E576AE" w:rsidP="00D50AF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D50AF6">
              <w:rPr>
                <w:rFonts w:ascii="Arial" w:hAnsi="Arial" w:cs="Arial"/>
                <w:b/>
                <w:sz w:val="14"/>
                <w:szCs w:val="22"/>
              </w:rPr>
              <w:t>. Realizar informe</w:t>
            </w:r>
          </w:p>
        </w:tc>
        <w:tc>
          <w:tcPr>
            <w:tcW w:w="1112" w:type="dxa"/>
            <w:vAlign w:val="center"/>
          </w:tcPr>
          <w:p w14:paraId="2B34E0EC" w14:textId="77777777" w:rsidR="00D50AF6" w:rsidRPr="005732FE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Técnico docente de PEAC</w:t>
            </w:r>
          </w:p>
          <w:p w14:paraId="26A57A47" w14:textId="77777777" w:rsidR="00D50AF6" w:rsidRDefault="00D50AF6" w:rsidP="00D50A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50C6A4" w14:textId="208DED26" w:rsidR="003E1950" w:rsidRPr="6D8502C9" w:rsidRDefault="00D50AF6" w:rsidP="003E1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informe</w:t>
            </w:r>
            <w:r w:rsidR="007874E7">
              <w:rPr>
                <w:rFonts w:ascii="Arial" w:hAnsi="Arial" w:cs="Arial"/>
                <w:sz w:val="22"/>
                <w:szCs w:val="22"/>
              </w:rPr>
              <w:t xml:space="preserve"> de acuerdo al PEC-FOR-02</w:t>
            </w:r>
            <w:r w:rsidR="000F6F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950">
              <w:rPr>
                <w:rFonts w:ascii="Arial" w:hAnsi="Arial" w:cs="Arial"/>
                <w:sz w:val="22"/>
                <w:szCs w:val="22"/>
              </w:rPr>
              <w:t>“Informe de Actividad de Promoción y Divulgación, Programa de Educación de Adultos por Correspondencia -PEAC-“ y</w:t>
            </w:r>
            <w:r>
              <w:rPr>
                <w:rFonts w:ascii="Arial" w:hAnsi="Arial" w:cs="Arial"/>
                <w:sz w:val="22"/>
                <w:szCs w:val="22"/>
              </w:rPr>
              <w:t xml:space="preserve"> lo presenta al Coordinador</w:t>
            </w:r>
            <w:r w:rsidR="003E1950">
              <w:rPr>
                <w:rFonts w:ascii="Arial" w:hAnsi="Arial" w:cs="Arial"/>
                <w:sz w:val="22"/>
                <w:szCs w:val="22"/>
              </w:rPr>
              <w:t xml:space="preserve"> Departamental de Educación Extraescolar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2272CBC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15AD08F" w14:textId="77777777" w:rsidR="00E24C82" w:rsidRPr="00E24C82" w:rsidRDefault="00E24C82" w:rsidP="00E24C82">
      <w:pPr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E24C82">
        <w:rPr>
          <w:rFonts w:ascii="Arial" w:hAnsi="Arial" w:cs="Arial"/>
          <w:b/>
          <w:sz w:val="22"/>
          <w:szCs w:val="22"/>
          <w:u w:val="single"/>
          <w:lang w:val="es-GT"/>
        </w:rPr>
        <w:t>E. ANEXOS</w:t>
      </w:r>
    </w:p>
    <w:p w14:paraId="53FFC7E7" w14:textId="77777777" w:rsidR="00E24C82" w:rsidRPr="00E24C82" w:rsidRDefault="00E24C82" w:rsidP="00E24C82">
      <w:pPr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A4CD79" w14:textId="77777777" w:rsidR="00E24C82" w:rsidRPr="00E24C82" w:rsidRDefault="00E24C82" w:rsidP="00E24C82">
      <w:pPr>
        <w:numPr>
          <w:ilvl w:val="0"/>
          <w:numId w:val="13"/>
        </w:numPr>
        <w:shd w:val="clear" w:color="auto" w:fill="FFFFFF" w:themeFill="background1"/>
        <w:tabs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24C82">
        <w:rPr>
          <w:rFonts w:ascii="Arial" w:hAnsi="Arial" w:cs="Arial"/>
          <w:sz w:val="22"/>
          <w:szCs w:val="22"/>
          <w:lang w:val="es-GT"/>
        </w:rPr>
        <w:t xml:space="preserve">FORMULARIOS:  </w:t>
      </w:r>
    </w:p>
    <w:p w14:paraId="4B6B6BA8" w14:textId="77777777" w:rsidR="00E24C82" w:rsidRPr="00E24C82" w:rsidRDefault="00E24C82" w:rsidP="00E24C82">
      <w:pPr>
        <w:shd w:val="clear" w:color="auto" w:fill="FFFFFF" w:themeFill="background1"/>
        <w:tabs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highlight w:val="yellow"/>
          <w:lang w:val="es-GT"/>
        </w:rPr>
      </w:pPr>
    </w:p>
    <w:tbl>
      <w:tblPr>
        <w:tblStyle w:val="Tablaconcuadrcula1"/>
        <w:tblW w:w="4809" w:type="pct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1640"/>
        <w:gridCol w:w="8375"/>
      </w:tblGrid>
      <w:tr w:rsidR="00E24C82" w:rsidRPr="00E24C82" w14:paraId="65E8FA2C" w14:textId="77777777" w:rsidTr="00D2037D">
        <w:trPr>
          <w:trHeight w:val="311"/>
        </w:trPr>
        <w:tc>
          <w:tcPr>
            <w:tcW w:w="347" w:type="pct"/>
            <w:shd w:val="clear" w:color="auto" w:fill="FFFFFF" w:themeFill="background1"/>
          </w:tcPr>
          <w:p w14:paraId="730DD78E" w14:textId="77777777" w:rsidR="00E24C82" w:rsidRPr="00E24C82" w:rsidRDefault="00E24C82" w:rsidP="00E24C8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62" w:type="pct"/>
            <w:shd w:val="clear" w:color="auto" w:fill="FFFFFF" w:themeFill="background1"/>
          </w:tcPr>
          <w:p w14:paraId="75136662" w14:textId="77777777" w:rsidR="00E24C82" w:rsidRPr="00E24C82" w:rsidRDefault="00E24C82" w:rsidP="00E24C8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891" w:type="pct"/>
            <w:shd w:val="clear" w:color="auto" w:fill="FFFFFF" w:themeFill="background1"/>
          </w:tcPr>
          <w:p w14:paraId="044BAAED" w14:textId="77777777" w:rsidR="00E24C82" w:rsidRPr="00E24C82" w:rsidRDefault="00E24C82" w:rsidP="00E24C8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E24C82" w:rsidRPr="00E24C82" w14:paraId="08D8EFAA" w14:textId="77777777" w:rsidTr="00D2037D">
        <w:trPr>
          <w:trHeight w:val="332"/>
        </w:trPr>
        <w:tc>
          <w:tcPr>
            <w:tcW w:w="347" w:type="pct"/>
            <w:shd w:val="clear" w:color="auto" w:fill="FFFFFF" w:themeFill="background1"/>
            <w:vAlign w:val="center"/>
          </w:tcPr>
          <w:p w14:paraId="35D24D0A" w14:textId="77777777" w:rsidR="00E24C82" w:rsidRPr="00E24C82" w:rsidRDefault="00E24C82" w:rsidP="00E24C82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FE2576A" w14:textId="75F2347D" w:rsidR="00E24C82" w:rsidRPr="00E24C82" w:rsidRDefault="00E24C82" w:rsidP="00E24C82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Cs/>
                <w:sz w:val="22"/>
                <w:szCs w:val="22"/>
                <w:lang w:val="es-ES"/>
              </w:rPr>
              <w:t>PEC-FOR-0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891" w:type="pct"/>
            <w:shd w:val="clear" w:color="auto" w:fill="FFFFFF" w:themeFill="background1"/>
          </w:tcPr>
          <w:p w14:paraId="09407519" w14:textId="1F0044FB" w:rsidR="00E24C82" w:rsidRPr="00E24C82" w:rsidRDefault="00E24C82" w:rsidP="00212020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“Formulario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Plan de Promoción y Divulgación del Programa </w:t>
            </w:r>
            <w:r w:rsidR="002120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PEAC</w:t>
            </w:r>
            <w:r w:rsidR="002120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”.</w:t>
            </w:r>
          </w:p>
        </w:tc>
      </w:tr>
      <w:tr w:rsidR="00E24C82" w:rsidRPr="00E24C82" w14:paraId="763BE8E0" w14:textId="77777777" w:rsidTr="00D2037D">
        <w:trPr>
          <w:trHeight w:val="623"/>
        </w:trPr>
        <w:tc>
          <w:tcPr>
            <w:tcW w:w="347" w:type="pct"/>
            <w:shd w:val="clear" w:color="auto" w:fill="FFFFFF" w:themeFill="background1"/>
            <w:vAlign w:val="center"/>
          </w:tcPr>
          <w:p w14:paraId="6C25F041" w14:textId="7361BFA6" w:rsidR="00E24C82" w:rsidRPr="00E24C82" w:rsidRDefault="00E24C82" w:rsidP="00E24C82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67EDD43" w14:textId="129B663F" w:rsidR="00E24C82" w:rsidRPr="00E24C82" w:rsidRDefault="00E24C82" w:rsidP="00E24C82">
            <w:pPr>
              <w:shd w:val="clear" w:color="auto" w:fill="FFFFFF" w:themeFill="background1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24C82">
              <w:rPr>
                <w:rFonts w:ascii="Arial" w:hAnsi="Arial" w:cs="Arial"/>
                <w:bCs/>
                <w:sz w:val="22"/>
                <w:szCs w:val="22"/>
                <w:lang w:val="es-ES"/>
              </w:rPr>
              <w:t>PEC-FOR-0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891" w:type="pct"/>
            <w:shd w:val="clear" w:color="auto" w:fill="FFFFFF" w:themeFill="background1"/>
          </w:tcPr>
          <w:p w14:paraId="4BFAF954" w14:textId="4D57E63E" w:rsidR="00E24C82" w:rsidRPr="00E24C82" w:rsidRDefault="00E24C82" w:rsidP="00212020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“Informe de Actividad de Promoción y Divulgación Programa de Educación de Adultos por Correspondencia </w:t>
            </w:r>
            <w:r w:rsidR="002120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PEAC</w:t>
            </w:r>
            <w:r w:rsidR="002120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</w:tbl>
    <w:p w14:paraId="43EBFC4B" w14:textId="77777777" w:rsidR="007230CA" w:rsidRDefault="007230CA" w:rsidP="007230CA">
      <w:pPr>
        <w:pStyle w:val="Encabezado"/>
        <w:tabs>
          <w:tab w:val="clear" w:pos="4252"/>
          <w:tab w:val="clear" w:pos="8504"/>
        </w:tabs>
        <w:spacing w:after="120"/>
        <w:ind w:left="708"/>
        <w:rPr>
          <w:rFonts w:ascii="Arial" w:hAnsi="Arial" w:cs="Arial"/>
          <w:b/>
          <w:sz w:val="22"/>
          <w:szCs w:val="22"/>
          <w:lang w:val="es-GT"/>
        </w:rPr>
      </w:pPr>
    </w:p>
    <w:p w14:paraId="710D2E77" w14:textId="77777777" w:rsidR="009E2F42" w:rsidRDefault="009E2F42" w:rsidP="009E2F4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sectPr w:rsidR="009E2F42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E2EFD" w14:textId="77777777" w:rsidR="00E95885" w:rsidRDefault="00E95885" w:rsidP="003D767C">
      <w:r>
        <w:separator/>
      </w:r>
    </w:p>
  </w:endnote>
  <w:endnote w:type="continuationSeparator" w:id="0">
    <w:p w14:paraId="22B18732" w14:textId="77777777" w:rsidR="00E95885" w:rsidRDefault="00E9588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DF97" w14:textId="77777777" w:rsidR="00B57B36" w:rsidRPr="00165CB0" w:rsidRDefault="00B57B3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64905" w14:textId="77777777" w:rsidR="00B57B36" w:rsidRPr="00165CB0" w:rsidRDefault="00B57B3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33AD" w14:textId="77777777" w:rsidR="00E95885" w:rsidRDefault="00E95885" w:rsidP="003D767C">
      <w:r>
        <w:separator/>
      </w:r>
    </w:p>
  </w:footnote>
  <w:footnote w:type="continuationSeparator" w:id="0">
    <w:p w14:paraId="40C99FB1" w14:textId="77777777" w:rsidR="00E95885" w:rsidRDefault="00E9588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648D5" w14:textId="77777777" w:rsidR="00B57B36" w:rsidRPr="00823A74" w:rsidRDefault="00B57B3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B57B36" w14:paraId="6BB64B24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54D924" w14:textId="77777777" w:rsidR="00B57B36" w:rsidRPr="006908E6" w:rsidRDefault="00B57B36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09A7AB85" wp14:editId="006BD0C2">
                <wp:extent cx="520700" cy="42037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31AF1AC" w14:textId="77777777" w:rsidR="00B57B36" w:rsidRPr="0095660D" w:rsidRDefault="00B57B3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B57B36" w14:paraId="127BF0B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B6DA76D" w14:textId="77777777" w:rsidR="00B57B36" w:rsidRDefault="00B57B3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BCEA79" w14:textId="5E633FFC" w:rsidR="00B57B36" w:rsidRPr="00823A74" w:rsidRDefault="00B57B36" w:rsidP="00150EE1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</w:t>
          </w:r>
          <w:r w:rsidR="00A53200">
            <w:rPr>
              <w:rFonts w:ascii="Arial" w:hAnsi="Arial" w:cs="Arial"/>
              <w:b/>
              <w:sz w:val="24"/>
            </w:rPr>
            <w:t>GENERALES PARA LA PROMOCION Y DIVULGACIÓN</w:t>
          </w:r>
          <w:r>
            <w:rPr>
              <w:rFonts w:ascii="Arial" w:hAnsi="Arial" w:cs="Arial"/>
              <w:b/>
              <w:sz w:val="24"/>
            </w:rPr>
            <w:t xml:space="preserve"> DEL PROGRAMA DE EDUCACIÓN DE ADULTOS POR CORRESPONDENCIA </w:t>
          </w:r>
          <w:r w:rsidR="00150EE1">
            <w:rPr>
              <w:rFonts w:ascii="Arial" w:hAnsi="Arial" w:cs="Arial"/>
              <w:b/>
              <w:sz w:val="24"/>
            </w:rPr>
            <w:t>-</w:t>
          </w:r>
          <w:r>
            <w:rPr>
              <w:rFonts w:ascii="Arial" w:hAnsi="Arial" w:cs="Arial"/>
              <w:b/>
              <w:sz w:val="24"/>
            </w:rPr>
            <w:t>PEAC</w:t>
          </w:r>
          <w:r w:rsidR="00150EE1">
            <w:rPr>
              <w:rFonts w:ascii="Arial" w:hAnsi="Arial" w:cs="Arial"/>
              <w:b/>
              <w:sz w:val="24"/>
            </w:rPr>
            <w:t>-</w:t>
          </w:r>
        </w:p>
      </w:tc>
    </w:tr>
    <w:tr w:rsidR="00B57B36" w14:paraId="7FF13622" w14:textId="77777777" w:rsidTr="004305F6">
      <w:trPr>
        <w:cantSplit/>
        <w:trHeight w:val="60"/>
      </w:trPr>
      <w:tc>
        <w:tcPr>
          <w:tcW w:w="856" w:type="dxa"/>
          <w:vMerge/>
        </w:tcPr>
        <w:p w14:paraId="37CD436A" w14:textId="77777777" w:rsidR="00B57B36" w:rsidRDefault="00B57B3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00B2E" w14:textId="77777777" w:rsidR="00B57B36" w:rsidRPr="00504819" w:rsidRDefault="00B57B3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5568CF">
            <w:rPr>
              <w:rFonts w:ascii="Arial" w:hAnsi="Arial" w:cs="Arial"/>
              <w:sz w:val="16"/>
            </w:rPr>
            <w:t>Educación Extraescolar y Alternativa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ED9BD1B" w14:textId="77777777" w:rsidR="00B57B36" w:rsidRPr="008A404F" w:rsidRDefault="00B57B36" w:rsidP="00E929C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929C9">
            <w:rPr>
              <w:rFonts w:ascii="Arial" w:hAnsi="Arial" w:cs="Arial"/>
              <w:b/>
              <w:sz w:val="16"/>
              <w:szCs w:val="16"/>
            </w:rPr>
            <w:t>PEC-INS-01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385CAB" w14:textId="77777777" w:rsidR="00B57B36" w:rsidRPr="00504819" w:rsidRDefault="00B57B36" w:rsidP="005568C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568CF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747FE3C" w14:textId="77777777" w:rsidR="00B57B36" w:rsidRPr="00051689" w:rsidRDefault="00B57B3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8218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82184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3B6BD98" w14:textId="77777777" w:rsidR="00B57B36" w:rsidRPr="00217FA1" w:rsidRDefault="00B57B3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F776E" w14:textId="77777777" w:rsidR="00B57B36" w:rsidRPr="0067323E" w:rsidRDefault="00B57B3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B83"/>
    <w:multiLevelType w:val="hybridMultilevel"/>
    <w:tmpl w:val="E1E6E0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A3C"/>
    <w:multiLevelType w:val="hybridMultilevel"/>
    <w:tmpl w:val="5284F824"/>
    <w:lvl w:ilvl="0" w:tplc="1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A456B"/>
    <w:multiLevelType w:val="hybridMultilevel"/>
    <w:tmpl w:val="63DEBDF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D7782"/>
    <w:multiLevelType w:val="multilevel"/>
    <w:tmpl w:val="0DD4CC1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C0D44EB"/>
    <w:multiLevelType w:val="multilevel"/>
    <w:tmpl w:val="9EB894BC"/>
    <w:lvl w:ilvl="0">
      <w:start w:val="3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675A5D"/>
    <w:multiLevelType w:val="hybridMultilevel"/>
    <w:tmpl w:val="DE9452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4D76"/>
    <w:multiLevelType w:val="multilevel"/>
    <w:tmpl w:val="7DC0D72C"/>
    <w:lvl w:ilvl="0">
      <w:start w:val="4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013"/>
    <w:multiLevelType w:val="multilevel"/>
    <w:tmpl w:val="D5C0C88C"/>
    <w:lvl w:ilvl="0">
      <w:start w:val="2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3A8100C"/>
    <w:multiLevelType w:val="hybridMultilevel"/>
    <w:tmpl w:val="4D784C56"/>
    <w:lvl w:ilvl="0" w:tplc="C81C7E56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1D62CB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21915A2"/>
    <w:multiLevelType w:val="multilevel"/>
    <w:tmpl w:val="19F89D5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664119EC"/>
    <w:multiLevelType w:val="multilevel"/>
    <w:tmpl w:val="EE64284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FB3A34"/>
    <w:multiLevelType w:val="hybridMultilevel"/>
    <w:tmpl w:val="4358D4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46D19"/>
    <w:multiLevelType w:val="hybridMultilevel"/>
    <w:tmpl w:val="2C1C92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7CB6"/>
    <w:multiLevelType w:val="hybridMultilevel"/>
    <w:tmpl w:val="36CCA3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6"/>
  </w:num>
  <w:num w:numId="7">
    <w:abstractNumId w:val="0"/>
  </w:num>
  <w:num w:numId="8">
    <w:abstractNumId w:val="10"/>
  </w:num>
  <w:num w:numId="9">
    <w:abstractNumId w:val="2"/>
  </w:num>
  <w:num w:numId="10">
    <w:abstractNumId w:val="17"/>
  </w:num>
  <w:num w:numId="11">
    <w:abstractNumId w:val="5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5"/>
    <w:rsid w:val="00003166"/>
    <w:rsid w:val="00021C34"/>
    <w:rsid w:val="00037064"/>
    <w:rsid w:val="0004262B"/>
    <w:rsid w:val="00043CF8"/>
    <w:rsid w:val="000443B6"/>
    <w:rsid w:val="00051689"/>
    <w:rsid w:val="00055376"/>
    <w:rsid w:val="00063A1B"/>
    <w:rsid w:val="0006777F"/>
    <w:rsid w:val="000858B9"/>
    <w:rsid w:val="00090B0B"/>
    <w:rsid w:val="000A4B3F"/>
    <w:rsid w:val="000B0DD6"/>
    <w:rsid w:val="000B47C5"/>
    <w:rsid w:val="000B54CD"/>
    <w:rsid w:val="000B68D2"/>
    <w:rsid w:val="000D479A"/>
    <w:rsid w:val="000D50F9"/>
    <w:rsid w:val="000E2596"/>
    <w:rsid w:val="000E2BCD"/>
    <w:rsid w:val="000F0A50"/>
    <w:rsid w:val="000F4EDE"/>
    <w:rsid w:val="000F656B"/>
    <w:rsid w:val="000F6F48"/>
    <w:rsid w:val="000F7E91"/>
    <w:rsid w:val="001007FC"/>
    <w:rsid w:val="001069F9"/>
    <w:rsid w:val="001201FA"/>
    <w:rsid w:val="00150A35"/>
    <w:rsid w:val="00150EE1"/>
    <w:rsid w:val="00150F89"/>
    <w:rsid w:val="0015313D"/>
    <w:rsid w:val="0016240D"/>
    <w:rsid w:val="001747B4"/>
    <w:rsid w:val="001753AD"/>
    <w:rsid w:val="001805AD"/>
    <w:rsid w:val="001829D2"/>
    <w:rsid w:val="00183FD4"/>
    <w:rsid w:val="001A7FB7"/>
    <w:rsid w:val="001E0E0B"/>
    <w:rsid w:val="001F04AF"/>
    <w:rsid w:val="001F0532"/>
    <w:rsid w:val="00212020"/>
    <w:rsid w:val="00217410"/>
    <w:rsid w:val="002216A8"/>
    <w:rsid w:val="002247F1"/>
    <w:rsid w:val="00246EEC"/>
    <w:rsid w:val="002573D6"/>
    <w:rsid w:val="00264D74"/>
    <w:rsid w:val="002703E9"/>
    <w:rsid w:val="00272509"/>
    <w:rsid w:val="0027406A"/>
    <w:rsid w:val="002860B9"/>
    <w:rsid w:val="002927EE"/>
    <w:rsid w:val="002929A9"/>
    <w:rsid w:val="0029731D"/>
    <w:rsid w:val="002C02EB"/>
    <w:rsid w:val="002D4871"/>
    <w:rsid w:val="002D7971"/>
    <w:rsid w:val="003001A0"/>
    <w:rsid w:val="003033D8"/>
    <w:rsid w:val="00304CDD"/>
    <w:rsid w:val="003254B1"/>
    <w:rsid w:val="0033518A"/>
    <w:rsid w:val="00335CBF"/>
    <w:rsid w:val="00335EBD"/>
    <w:rsid w:val="00337C52"/>
    <w:rsid w:val="00341D44"/>
    <w:rsid w:val="00344014"/>
    <w:rsid w:val="00346403"/>
    <w:rsid w:val="00350DB4"/>
    <w:rsid w:val="0035708F"/>
    <w:rsid w:val="00362EED"/>
    <w:rsid w:val="003659C4"/>
    <w:rsid w:val="00371013"/>
    <w:rsid w:val="00375FA1"/>
    <w:rsid w:val="003772F4"/>
    <w:rsid w:val="0038195E"/>
    <w:rsid w:val="003B28FA"/>
    <w:rsid w:val="003C15AA"/>
    <w:rsid w:val="003D767C"/>
    <w:rsid w:val="003E1950"/>
    <w:rsid w:val="003F26D0"/>
    <w:rsid w:val="003F2C52"/>
    <w:rsid w:val="00420F00"/>
    <w:rsid w:val="00426018"/>
    <w:rsid w:val="004305F6"/>
    <w:rsid w:val="00443F82"/>
    <w:rsid w:val="00446881"/>
    <w:rsid w:val="00465291"/>
    <w:rsid w:val="00475E1E"/>
    <w:rsid w:val="00485FAF"/>
    <w:rsid w:val="004D3179"/>
    <w:rsid w:val="004D3C08"/>
    <w:rsid w:val="004D4C11"/>
    <w:rsid w:val="004E2A63"/>
    <w:rsid w:val="004E7021"/>
    <w:rsid w:val="005074BB"/>
    <w:rsid w:val="00530236"/>
    <w:rsid w:val="00530983"/>
    <w:rsid w:val="00540B33"/>
    <w:rsid w:val="00542022"/>
    <w:rsid w:val="00542636"/>
    <w:rsid w:val="00544E6F"/>
    <w:rsid w:val="005568CF"/>
    <w:rsid w:val="00567800"/>
    <w:rsid w:val="00575D5D"/>
    <w:rsid w:val="00587433"/>
    <w:rsid w:val="00593A16"/>
    <w:rsid w:val="00595557"/>
    <w:rsid w:val="005B0E23"/>
    <w:rsid w:val="005C2F75"/>
    <w:rsid w:val="005D452F"/>
    <w:rsid w:val="005E0580"/>
    <w:rsid w:val="005E2984"/>
    <w:rsid w:val="005E5E6C"/>
    <w:rsid w:val="005E7F2F"/>
    <w:rsid w:val="005F4918"/>
    <w:rsid w:val="005F49AE"/>
    <w:rsid w:val="005F6DD1"/>
    <w:rsid w:val="00651503"/>
    <w:rsid w:val="0066615A"/>
    <w:rsid w:val="0067323E"/>
    <w:rsid w:val="006A7AC2"/>
    <w:rsid w:val="006B0823"/>
    <w:rsid w:val="006C1ABA"/>
    <w:rsid w:val="006D16C5"/>
    <w:rsid w:val="006E622B"/>
    <w:rsid w:val="0070071D"/>
    <w:rsid w:val="0070774E"/>
    <w:rsid w:val="00716401"/>
    <w:rsid w:val="00716CFD"/>
    <w:rsid w:val="007174E8"/>
    <w:rsid w:val="00720207"/>
    <w:rsid w:val="007230CA"/>
    <w:rsid w:val="00734117"/>
    <w:rsid w:val="007343BA"/>
    <w:rsid w:val="007350ED"/>
    <w:rsid w:val="007379D5"/>
    <w:rsid w:val="00747C3F"/>
    <w:rsid w:val="00786110"/>
    <w:rsid w:val="007874E7"/>
    <w:rsid w:val="00791C96"/>
    <w:rsid w:val="00795938"/>
    <w:rsid w:val="007979D2"/>
    <w:rsid w:val="007B14D4"/>
    <w:rsid w:val="007C2A60"/>
    <w:rsid w:val="007D5366"/>
    <w:rsid w:val="007D67BF"/>
    <w:rsid w:val="007E31EC"/>
    <w:rsid w:val="007E77A3"/>
    <w:rsid w:val="0080023D"/>
    <w:rsid w:val="00800721"/>
    <w:rsid w:val="0080530A"/>
    <w:rsid w:val="00810938"/>
    <w:rsid w:val="00817218"/>
    <w:rsid w:val="00821EA2"/>
    <w:rsid w:val="00823A74"/>
    <w:rsid w:val="008272A8"/>
    <w:rsid w:val="00834360"/>
    <w:rsid w:val="00837A01"/>
    <w:rsid w:val="0084009C"/>
    <w:rsid w:val="008424BB"/>
    <w:rsid w:val="008457CA"/>
    <w:rsid w:val="0085002D"/>
    <w:rsid w:val="00851892"/>
    <w:rsid w:val="00851CD5"/>
    <w:rsid w:val="00851CE0"/>
    <w:rsid w:val="00856C78"/>
    <w:rsid w:val="00866B41"/>
    <w:rsid w:val="00880B9E"/>
    <w:rsid w:val="00884379"/>
    <w:rsid w:val="00887B4A"/>
    <w:rsid w:val="008A11B0"/>
    <w:rsid w:val="008A404F"/>
    <w:rsid w:val="008A786E"/>
    <w:rsid w:val="008A7E60"/>
    <w:rsid w:val="008B3F80"/>
    <w:rsid w:val="008C20B0"/>
    <w:rsid w:val="008C5FEC"/>
    <w:rsid w:val="008D248A"/>
    <w:rsid w:val="008D2D4F"/>
    <w:rsid w:val="008D7D99"/>
    <w:rsid w:val="008E25B6"/>
    <w:rsid w:val="008F0677"/>
    <w:rsid w:val="008F7F8F"/>
    <w:rsid w:val="00900A52"/>
    <w:rsid w:val="00902945"/>
    <w:rsid w:val="009100E2"/>
    <w:rsid w:val="00911141"/>
    <w:rsid w:val="009210E2"/>
    <w:rsid w:val="009235BE"/>
    <w:rsid w:val="00936073"/>
    <w:rsid w:val="00936DCC"/>
    <w:rsid w:val="00940F24"/>
    <w:rsid w:val="009525BE"/>
    <w:rsid w:val="00953D18"/>
    <w:rsid w:val="00954271"/>
    <w:rsid w:val="0095660D"/>
    <w:rsid w:val="009578C2"/>
    <w:rsid w:val="00962348"/>
    <w:rsid w:val="00967D84"/>
    <w:rsid w:val="00974E63"/>
    <w:rsid w:val="00985D4B"/>
    <w:rsid w:val="00985FF5"/>
    <w:rsid w:val="0098622C"/>
    <w:rsid w:val="009873AB"/>
    <w:rsid w:val="00993AF3"/>
    <w:rsid w:val="00997BA6"/>
    <w:rsid w:val="009A4EBD"/>
    <w:rsid w:val="009C2B43"/>
    <w:rsid w:val="009C71C5"/>
    <w:rsid w:val="009D1A8C"/>
    <w:rsid w:val="009D79A5"/>
    <w:rsid w:val="009E1FF6"/>
    <w:rsid w:val="009E2F42"/>
    <w:rsid w:val="009E3088"/>
    <w:rsid w:val="009F1FDA"/>
    <w:rsid w:val="00A008B6"/>
    <w:rsid w:val="00A00C4F"/>
    <w:rsid w:val="00A11069"/>
    <w:rsid w:val="00A152F1"/>
    <w:rsid w:val="00A26DB6"/>
    <w:rsid w:val="00A41D2A"/>
    <w:rsid w:val="00A434FF"/>
    <w:rsid w:val="00A44BE5"/>
    <w:rsid w:val="00A473F2"/>
    <w:rsid w:val="00A47E79"/>
    <w:rsid w:val="00A5250D"/>
    <w:rsid w:val="00A53200"/>
    <w:rsid w:val="00A575ED"/>
    <w:rsid w:val="00A6732B"/>
    <w:rsid w:val="00AA508A"/>
    <w:rsid w:val="00AD771E"/>
    <w:rsid w:val="00AE4BB2"/>
    <w:rsid w:val="00AF1D22"/>
    <w:rsid w:val="00AF4E8B"/>
    <w:rsid w:val="00B12BA8"/>
    <w:rsid w:val="00B21CE2"/>
    <w:rsid w:val="00B25B60"/>
    <w:rsid w:val="00B34783"/>
    <w:rsid w:val="00B40037"/>
    <w:rsid w:val="00B470C7"/>
    <w:rsid w:val="00B55CB5"/>
    <w:rsid w:val="00B57B36"/>
    <w:rsid w:val="00B71F06"/>
    <w:rsid w:val="00B72379"/>
    <w:rsid w:val="00B75256"/>
    <w:rsid w:val="00B77BB0"/>
    <w:rsid w:val="00B85788"/>
    <w:rsid w:val="00B86953"/>
    <w:rsid w:val="00BA0BD5"/>
    <w:rsid w:val="00BA6D19"/>
    <w:rsid w:val="00BC2D22"/>
    <w:rsid w:val="00BC3750"/>
    <w:rsid w:val="00BC4293"/>
    <w:rsid w:val="00BC47C8"/>
    <w:rsid w:val="00BD41F5"/>
    <w:rsid w:val="00BE559A"/>
    <w:rsid w:val="00BF228A"/>
    <w:rsid w:val="00BF622C"/>
    <w:rsid w:val="00C02BB7"/>
    <w:rsid w:val="00C05CDB"/>
    <w:rsid w:val="00C136BE"/>
    <w:rsid w:val="00C166B7"/>
    <w:rsid w:val="00C176AE"/>
    <w:rsid w:val="00C24B62"/>
    <w:rsid w:val="00C3655F"/>
    <w:rsid w:val="00C404C9"/>
    <w:rsid w:val="00C4320E"/>
    <w:rsid w:val="00C43D70"/>
    <w:rsid w:val="00C6118C"/>
    <w:rsid w:val="00C636B3"/>
    <w:rsid w:val="00C66713"/>
    <w:rsid w:val="00C7251B"/>
    <w:rsid w:val="00C73F5F"/>
    <w:rsid w:val="00C91267"/>
    <w:rsid w:val="00C937B7"/>
    <w:rsid w:val="00C97285"/>
    <w:rsid w:val="00CA5EDF"/>
    <w:rsid w:val="00CC1034"/>
    <w:rsid w:val="00CE52BD"/>
    <w:rsid w:val="00CF0D77"/>
    <w:rsid w:val="00CF3358"/>
    <w:rsid w:val="00CF5B45"/>
    <w:rsid w:val="00D05875"/>
    <w:rsid w:val="00D2037D"/>
    <w:rsid w:val="00D21666"/>
    <w:rsid w:val="00D31B65"/>
    <w:rsid w:val="00D50AF6"/>
    <w:rsid w:val="00D63770"/>
    <w:rsid w:val="00D644F4"/>
    <w:rsid w:val="00DA0498"/>
    <w:rsid w:val="00DA3367"/>
    <w:rsid w:val="00DB2952"/>
    <w:rsid w:val="00DB7B7C"/>
    <w:rsid w:val="00DD77A7"/>
    <w:rsid w:val="00DE63B0"/>
    <w:rsid w:val="00DE68E5"/>
    <w:rsid w:val="00E12DE6"/>
    <w:rsid w:val="00E13369"/>
    <w:rsid w:val="00E22D73"/>
    <w:rsid w:val="00E24C82"/>
    <w:rsid w:val="00E4041F"/>
    <w:rsid w:val="00E43D1A"/>
    <w:rsid w:val="00E46F78"/>
    <w:rsid w:val="00E50065"/>
    <w:rsid w:val="00E576AE"/>
    <w:rsid w:val="00E65D9D"/>
    <w:rsid w:val="00E70B66"/>
    <w:rsid w:val="00E73E44"/>
    <w:rsid w:val="00E7632D"/>
    <w:rsid w:val="00E76F05"/>
    <w:rsid w:val="00E82184"/>
    <w:rsid w:val="00E86D13"/>
    <w:rsid w:val="00E929C9"/>
    <w:rsid w:val="00E92A65"/>
    <w:rsid w:val="00E95885"/>
    <w:rsid w:val="00E97F48"/>
    <w:rsid w:val="00EB564C"/>
    <w:rsid w:val="00ED021C"/>
    <w:rsid w:val="00ED4B38"/>
    <w:rsid w:val="00ED7B2B"/>
    <w:rsid w:val="00EE14D6"/>
    <w:rsid w:val="00EE4741"/>
    <w:rsid w:val="00EF1922"/>
    <w:rsid w:val="00F022EA"/>
    <w:rsid w:val="00F104B1"/>
    <w:rsid w:val="00F23E49"/>
    <w:rsid w:val="00F420EA"/>
    <w:rsid w:val="00F6165E"/>
    <w:rsid w:val="00F644FE"/>
    <w:rsid w:val="00F90C55"/>
    <w:rsid w:val="00F97F21"/>
    <w:rsid w:val="00FA184B"/>
    <w:rsid w:val="00FB13C2"/>
    <w:rsid w:val="00FC1975"/>
    <w:rsid w:val="00FC66E1"/>
    <w:rsid w:val="00FD16E8"/>
    <w:rsid w:val="00FD56CB"/>
    <w:rsid w:val="00FD62E7"/>
    <w:rsid w:val="00FE3A55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CFE5F9"/>
  <w15:chartTrackingRefBased/>
  <w15:docId w15:val="{4A2444CD-D514-45F8-903D-719D87B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E24C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7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(27)</Template>
  <TotalTime>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2022-11-03T18:59:00Z</cp:lastPrinted>
  <dcterms:created xsi:type="dcterms:W3CDTF">2022-11-09T22:48:00Z</dcterms:created>
  <dcterms:modified xsi:type="dcterms:W3CDTF">2022-11-09T22:48:00Z</dcterms:modified>
</cp:coreProperties>
</file>