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762" w:rsidRDefault="003322FF">
      <w:pPr>
        <w:spacing w:after="396"/>
        <w:rPr>
          <w:rFonts w:ascii="Times New Roman" w:hAnsi="Times New Roman"/>
          <w:color w:val="000000"/>
          <w:spacing w:val="12"/>
          <w:sz w:val="27"/>
          <w:lang w:val="es-ES"/>
        </w:rPr>
      </w:pPr>
      <w:r>
        <w:rPr>
          <w:rFonts w:ascii="Times New Roman" w:hAnsi="Times New Roman"/>
          <w:color w:val="000000"/>
          <w:spacing w:val="12"/>
          <w:sz w:val="27"/>
          <w:lang w:val="es-ES"/>
        </w:rPr>
        <w:t>MINISTERIO</w:t>
      </w:r>
      <w:r w:rsidR="0001573D">
        <w:rPr>
          <w:rFonts w:ascii="Times New Roman" w:hAnsi="Times New Roman"/>
          <w:color w:val="000000"/>
          <w:spacing w:val="12"/>
          <w:sz w:val="27"/>
          <w:lang w:val="es-ES"/>
        </w:rPr>
        <w:t xml:space="preserve"> </w:t>
      </w:r>
      <w:r w:rsidR="0001573D">
        <w:rPr>
          <w:rFonts w:ascii="Times New Roman" w:hAnsi="Times New Roman"/>
          <w:color w:val="000000"/>
          <w:spacing w:val="22"/>
          <w:sz w:val="27"/>
          <w:lang w:val="es-ES"/>
        </w:rPr>
        <w:t>DE EDUCACION</w:t>
      </w:r>
    </w:p>
    <w:p w:rsidR="00A86762" w:rsidRDefault="00A86762">
      <w:pPr>
        <w:sectPr w:rsidR="00A86762">
          <w:pgSz w:w="12240" w:h="18720"/>
          <w:pgMar w:top="358" w:right="3339" w:bottom="1792" w:left="4521" w:header="720" w:footer="720" w:gutter="0"/>
          <w:cols w:space="720"/>
        </w:sectPr>
      </w:pPr>
    </w:p>
    <w:p w:rsidR="00A86762" w:rsidRDefault="0001573D">
      <w:pPr>
        <w:tabs>
          <w:tab w:val="right" w:pos="8013"/>
        </w:tabs>
        <w:spacing w:line="323" w:lineRule="exact"/>
        <w:ind w:left="7272"/>
        <w:rPr>
          <w:rFonts w:ascii="Arial" w:hAnsi="Arial"/>
          <w:i/>
          <w:color w:val="000000"/>
          <w:sz w:val="6"/>
          <w:lang w:val="es-ES"/>
        </w:rPr>
      </w:pPr>
      <w:r>
        <w:rPr>
          <w:rFonts w:ascii="Arial" w:hAnsi="Arial"/>
          <w:i/>
          <w:color w:val="000000"/>
          <w:sz w:val="6"/>
          <w:lang w:val="es-ES"/>
        </w:rPr>
        <w:t>'</w:t>
      </w:r>
      <w:r>
        <w:rPr>
          <w:rFonts w:ascii="Arial" w:hAnsi="Arial"/>
          <w:i/>
          <w:color w:val="000000"/>
          <w:sz w:val="6"/>
          <w:lang w:val="es-ES"/>
        </w:rPr>
        <w:tab/>
      </w:r>
    </w:p>
    <w:p w:rsidR="00A86762" w:rsidRDefault="003322FF">
      <w:pPr>
        <w:spacing w:line="208" w:lineRule="exact"/>
        <w:ind w:left="2952"/>
        <w:rPr>
          <w:rFonts w:ascii="Times New Roman" w:hAnsi="Times New Roman"/>
          <w:color w:val="000000"/>
          <w:sz w:val="27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4133214</wp:posOffset>
                </wp:positionH>
                <wp:positionV relativeFrom="paragraph">
                  <wp:posOffset>135255</wp:posOffset>
                </wp:positionV>
                <wp:extent cx="1066377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377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E2133" id="Line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45pt,10.65pt" to="40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vKIA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eMVKk&#10;gxlthOIoy0JveuMKcKnU1obq6Em9mo2mXx1SumqJ2vPI8e1sIC5GJHch4eAMZNj1nzQDH3LwOjbq&#10;1NguQEIL0CnO43ybBz95ROEyS6fTh6cnjOjVlpDiGmis8x+57lDYlFgC6QhMjhvngTq4Xl1CHqXX&#10;Qso4bqlQX+LZbJ7GAKelYMEY3Jzd7ypp0ZEEwcQv9AHA7twCck1cO/hF0yAlqw+KxSwtJ2x12Xsi&#10;5LAHIKlCIqgReF52g1S+zdP5araa5aN8Ml2N8rSuRx/WVT6arrOnx/qhrqo6+x44Z3nRCsa4CrSv&#10;ss3yv5PF5QENgrsJ99af5B491g5kr/9IOg45zHVQyE6z89aGNoV5g1Kj8+VVhafw6zl6/Xz7yx8A&#10;AAD//wMAUEsDBBQABgAIAAAAIQC7L21j3wAAAAkBAAAPAAAAZHJzL2Rvd25yZXYueG1sTI/BToQw&#10;EIbvJr5DMyZejFtYI0GkbHB1LxxMhI3nQkdA6ZS03V18e7vxoMeZ+fLP9+ebRU/siNaNhgTEqwgY&#10;UmfUSL2AfbO7TYE5L0nJyRAK+EYHm+LyIpeZMid6w2PtexZCyGVSwOD9nHHuugG1dCszI4Xbh7Fa&#10;+jDanisrTyFcT3wdRQnXcqTwYZAzbgfsvuqDFtC+lMm2qcz+tXlvK3tTfZb107MQ11dL+QjM4+L/&#10;YDjrB3UoglNrDqQcmwQk99FDQAWs4ztgAUjjNHRpfxe8yPn/BsUPAAAA//8DAFBLAQItABQABgAI&#10;AAAAIQC2gziS/gAAAOEBAAATAAAAAAAAAAAAAAAAAAAAAABbQ29udGVudF9UeXBlc10ueG1sUEsB&#10;Ai0AFAAGAAgAAAAhADj9If/WAAAAlAEAAAsAAAAAAAAAAAAAAAAALwEAAF9yZWxzLy5yZWxzUEsB&#10;Ai0AFAAGAAgAAAAhAH8DS8ogAgAAQwQAAA4AAAAAAAAAAAAAAAAALgIAAGRycy9lMm9Eb2MueG1s&#10;UEsBAi0AFAAGAAgAAAAhALsvbWPfAAAACQEAAA8AAAAAAAAAAAAAAAAAegQAAGRycy9kb3ducmV2&#10;LnhtbFBLBQYAAAAABAAEAPMAAACGBQAAAAA=&#10;" strokeweight=".7pt"/>
            </w:pict>
          </mc:Fallback>
        </mc:AlternateContent>
      </w:r>
      <w:r>
        <w:rPr>
          <w:rFonts w:ascii="Times New Roman" w:hAnsi="Times New Roman"/>
          <w:color w:val="000000"/>
          <w:sz w:val="27"/>
          <w:lang w:val="es-ES"/>
        </w:rPr>
        <w:t>A</w:t>
      </w:r>
      <w:r w:rsidR="0001573D">
        <w:rPr>
          <w:rFonts w:ascii="Times New Roman" w:hAnsi="Times New Roman"/>
          <w:color w:val="000000"/>
          <w:sz w:val="27"/>
          <w:lang w:val="es-ES"/>
        </w:rPr>
        <w:t>CUERDO MIN</w:t>
      </w:r>
      <w:r>
        <w:rPr>
          <w:rFonts w:ascii="Times New Roman" w:hAnsi="Times New Roman"/>
          <w:color w:val="000000"/>
          <w:sz w:val="27"/>
          <w:lang w:val="es-ES"/>
        </w:rPr>
        <w:t>IST</w:t>
      </w:r>
      <w:r w:rsidR="0001573D">
        <w:rPr>
          <w:rFonts w:ascii="Times New Roman" w:hAnsi="Times New Roman"/>
          <w:color w:val="000000"/>
          <w:sz w:val="27"/>
          <w:lang w:val="es-ES"/>
        </w:rPr>
        <w:t>ERIAL No.</w:t>
      </w:r>
      <w:r>
        <w:rPr>
          <w:rFonts w:ascii="Times New Roman" w:hAnsi="Times New Roman"/>
          <w:color w:val="000000"/>
          <w:sz w:val="27"/>
          <w:lang w:val="es-ES"/>
        </w:rPr>
        <w:t xml:space="preserve">2647-2007 </w:t>
      </w:r>
    </w:p>
    <w:p w:rsidR="00A86762" w:rsidRDefault="00A86762">
      <w:pPr>
        <w:spacing w:before="160" w:line="20" w:lineRule="exact"/>
      </w:pPr>
    </w:p>
    <w:tbl>
      <w:tblPr>
        <w:tblW w:w="9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3622"/>
        <w:gridCol w:w="2707"/>
      </w:tblGrid>
      <w:tr w:rsidR="00A86762" w:rsidTr="003322FF">
        <w:trPr>
          <w:trHeight w:hRule="exact" w:val="767"/>
        </w:trPr>
        <w:tc>
          <w:tcPr>
            <w:tcW w:w="2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6762" w:rsidRDefault="003322FF">
            <w:pPr>
              <w:tabs>
                <w:tab w:val="right" w:pos="1717"/>
              </w:tabs>
              <w:ind w:right="773"/>
              <w:jc w:val="right"/>
              <w:rPr>
                <w:rFonts w:ascii="Arial" w:hAnsi="Arial"/>
                <w:color w:val="000000"/>
                <w:spacing w:val="-8"/>
                <w:sz w:val="19"/>
                <w:lang w:val="es-ES"/>
              </w:rPr>
            </w:pPr>
            <w:r>
              <w:rPr>
                <w:rFonts w:ascii="Arial" w:hAnsi="Arial"/>
                <w:color w:val="000000"/>
                <w:spacing w:val="-8"/>
                <w:sz w:val="19"/>
                <w:lang w:val="es-ES"/>
              </w:rPr>
              <w:t>Guatemala, C.A.</w:t>
            </w:r>
          </w:p>
        </w:tc>
        <w:tc>
          <w:tcPr>
            <w:tcW w:w="36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6762" w:rsidRDefault="00A86762">
            <w:pPr>
              <w:spacing w:before="144" w:line="104" w:lineRule="exact"/>
              <w:ind w:right="432"/>
              <w:jc w:val="right"/>
              <w:rPr>
                <w:rFonts w:ascii="Times New Roman" w:hAnsi="Times New Roman"/>
                <w:color w:val="000000"/>
                <w:spacing w:val="10"/>
                <w:sz w:val="21"/>
                <w:lang w:val="es-ES"/>
              </w:rPr>
            </w:pPr>
          </w:p>
          <w:p w:rsidR="00A86762" w:rsidRDefault="003322FF">
            <w:pPr>
              <w:spacing w:line="223" w:lineRule="exact"/>
              <w:ind w:right="432"/>
              <w:jc w:val="right"/>
              <w:rPr>
                <w:rFonts w:ascii="Times New Roman" w:hAnsi="Times New Roman"/>
                <w:color w:val="000000"/>
                <w:spacing w:val="-8"/>
                <w:sz w:val="21"/>
                <w:lang w:val="es-E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1"/>
                <w:lang w:val="es-ES"/>
              </w:rPr>
              <w:t>GUATEMALA, 06 DE DIC DE 2007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86762" w:rsidRDefault="00A86762">
            <w:pPr>
              <w:ind w:right="1180"/>
              <w:jc w:val="right"/>
              <w:rPr>
                <w:rFonts w:ascii="Times New Roman" w:hAnsi="Times New Roman"/>
                <w:color w:val="000000"/>
                <w:spacing w:val="10"/>
                <w:sz w:val="21"/>
                <w:lang w:val="es-ES"/>
              </w:rPr>
            </w:pPr>
          </w:p>
        </w:tc>
      </w:tr>
    </w:tbl>
    <w:p w:rsidR="00A86762" w:rsidRDefault="00A86762">
      <w:pPr>
        <w:spacing w:after="232" w:line="20" w:lineRule="exact"/>
      </w:pPr>
    </w:p>
    <w:p w:rsidR="00A86762" w:rsidRDefault="00A86762">
      <w:pPr>
        <w:sectPr w:rsidR="00A86762">
          <w:type w:val="continuous"/>
          <w:pgSz w:w="12240" w:h="18720"/>
          <w:pgMar w:top="358" w:right="2789" w:bottom="1792" w:left="1371" w:header="720" w:footer="720" w:gutter="0"/>
          <w:cols w:space="720"/>
        </w:sectPr>
      </w:pPr>
    </w:p>
    <w:p w:rsidR="00A86762" w:rsidRDefault="0001573D">
      <w:pPr>
        <w:spacing w:line="480" w:lineRule="auto"/>
        <w:ind w:left="432"/>
        <w:jc w:val="center"/>
        <w:rPr>
          <w:rFonts w:ascii="Arial" w:hAnsi="Arial"/>
          <w:color w:val="000000"/>
          <w:spacing w:val="10"/>
          <w:sz w:val="19"/>
          <w:lang w:val="es-ES"/>
        </w:rPr>
      </w:pPr>
      <w:r>
        <w:rPr>
          <w:rFonts w:ascii="Arial" w:hAnsi="Arial"/>
          <w:color w:val="000000"/>
          <w:spacing w:val="10"/>
          <w:sz w:val="19"/>
          <w:lang w:val="es-ES"/>
        </w:rPr>
        <w:t xml:space="preserve">La Ministra de Educación </w:t>
      </w:r>
      <w:r>
        <w:rPr>
          <w:rFonts w:ascii="Arial" w:hAnsi="Arial"/>
          <w:color w:val="000000"/>
          <w:spacing w:val="10"/>
          <w:sz w:val="19"/>
          <w:lang w:val="es-ES"/>
        </w:rPr>
        <w:br/>
      </w:r>
      <w:r>
        <w:rPr>
          <w:rFonts w:ascii="Times New Roman" w:hAnsi="Times New Roman"/>
          <w:color w:val="000000"/>
          <w:spacing w:val="8"/>
          <w:sz w:val="21"/>
          <w:lang w:val="es-ES"/>
        </w:rPr>
        <w:t>CONSIDERANDO:</w:t>
      </w:r>
    </w:p>
    <w:p w:rsidR="00A86762" w:rsidRPr="006D6060" w:rsidRDefault="0001573D">
      <w:pPr>
        <w:spacing w:before="180"/>
        <w:ind w:left="504"/>
        <w:jc w:val="both"/>
        <w:rPr>
          <w:rFonts w:ascii="Arial" w:hAnsi="Arial" w:cs="Arial"/>
          <w:color w:val="000000"/>
          <w:spacing w:val="6"/>
          <w:sz w:val="19"/>
          <w:szCs w:val="19"/>
          <w:lang w:val="es-ES"/>
        </w:rPr>
      </w:pPr>
      <w:r w:rsidRPr="006D6060">
        <w:rPr>
          <w:rFonts w:ascii="Arial" w:hAnsi="Arial" w:cs="Arial"/>
          <w:color w:val="000000"/>
          <w:spacing w:val="6"/>
          <w:sz w:val="19"/>
          <w:szCs w:val="19"/>
          <w:lang w:val="es-ES"/>
        </w:rPr>
        <w:t xml:space="preserve">Que en el Acuerdo Gubernativo Número 377-2007, de fecha 10 de agosto de 2007, está </w:t>
      </w:r>
      <w:r w:rsidR="003322FF" w:rsidRPr="006D6060">
        <w:rPr>
          <w:rFonts w:ascii="Arial" w:hAnsi="Arial" w:cs="Arial"/>
          <w:color w:val="000000"/>
          <w:spacing w:val="6"/>
          <w:sz w:val="19"/>
          <w:szCs w:val="19"/>
          <w:lang w:val="es-ES"/>
        </w:rPr>
        <w:t>contenido</w:t>
      </w:r>
      <w:r w:rsidRPr="006D6060">
        <w:rPr>
          <w:rFonts w:ascii="Arial" w:hAnsi="Arial" w:cs="Arial"/>
          <w:color w:val="000000"/>
          <w:spacing w:val="6"/>
          <w:sz w:val="19"/>
          <w:szCs w:val="19"/>
          <w:lang w:val="es-ES"/>
        </w:rPr>
        <w:t xml:space="preserve"> el Reglamento Orgánico Interno del Ministerio de Educación, en el cual específica en sus Artículos 3 y 12, que dentro de las Funciones sustantivas se encuentra incluida la Dirección General de </w:t>
      </w:r>
      <w:r w:rsidRPr="006D6060">
        <w:rPr>
          <w:rFonts w:ascii="Arial" w:hAnsi="Arial" w:cs="Arial"/>
          <w:color w:val="000000"/>
          <w:spacing w:val="2"/>
          <w:sz w:val="19"/>
          <w:szCs w:val="19"/>
          <w:lang w:val="es-ES"/>
        </w:rPr>
        <w:t xml:space="preserve">Educación Física </w:t>
      </w:r>
      <w:r w:rsidR="006D6060" w:rsidRPr="006D6060">
        <w:rPr>
          <w:rFonts w:ascii="Arial" w:hAnsi="Arial" w:cs="Arial"/>
          <w:color w:val="000000"/>
          <w:spacing w:val="2"/>
          <w:sz w:val="19"/>
          <w:szCs w:val="19"/>
          <w:lang w:val="es-ES"/>
        </w:rPr>
        <w:t>-</w:t>
      </w:r>
      <w:r w:rsidRPr="006D6060">
        <w:rPr>
          <w:rFonts w:ascii="Arial" w:hAnsi="Arial" w:cs="Arial"/>
          <w:color w:val="000000"/>
          <w:spacing w:val="2"/>
          <w:sz w:val="19"/>
          <w:szCs w:val="19"/>
          <w:lang w:val="es-ES"/>
        </w:rPr>
        <w:t>DIGEF- y describe sus funciones generales.</w:t>
      </w:r>
    </w:p>
    <w:p w:rsidR="00A86762" w:rsidRDefault="006D6060">
      <w:pPr>
        <w:spacing w:before="144" w:line="211" w:lineRule="auto"/>
        <w:ind w:left="4104"/>
        <w:rPr>
          <w:rFonts w:ascii="Arial" w:hAnsi="Arial"/>
          <w:color w:val="000000"/>
          <w:spacing w:val="14"/>
          <w:sz w:val="19"/>
          <w:lang w:val="es-ES"/>
        </w:rPr>
      </w:pPr>
      <w:r>
        <w:rPr>
          <w:rFonts w:ascii="Arial" w:hAnsi="Arial"/>
          <w:color w:val="000000"/>
          <w:spacing w:val="14"/>
          <w:sz w:val="19"/>
          <w:lang w:val="es-ES"/>
        </w:rPr>
        <w:t>CONSIDERANDO</w:t>
      </w:r>
      <w:r w:rsidR="0001573D">
        <w:rPr>
          <w:rFonts w:ascii="Arial" w:hAnsi="Arial"/>
          <w:color w:val="000000"/>
          <w:spacing w:val="14"/>
          <w:sz w:val="19"/>
          <w:lang w:val="es-ES"/>
        </w:rPr>
        <w:t>:</w:t>
      </w:r>
    </w:p>
    <w:p w:rsidR="00A86762" w:rsidRDefault="0001573D">
      <w:pPr>
        <w:spacing w:before="252"/>
        <w:ind w:left="504"/>
        <w:jc w:val="both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 xml:space="preserve">Que conformo a lo establecido por Decreto Número 76-97 del Congreso de la República de 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Guatemala, "Ley </w:t>
      </w:r>
      <w:r w:rsidR="006D6060">
        <w:rPr>
          <w:rFonts w:ascii="Arial" w:hAnsi="Arial"/>
          <w:color w:val="000000"/>
          <w:spacing w:val="3"/>
          <w:sz w:val="19"/>
          <w:lang w:val="es-ES"/>
        </w:rPr>
        <w:t>Nacional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 para el Desarrollo de</w:t>
      </w:r>
      <w:r w:rsidR="006D6060">
        <w:rPr>
          <w:rFonts w:ascii="Arial" w:hAnsi="Arial"/>
          <w:color w:val="000000"/>
          <w:spacing w:val="3"/>
          <w:sz w:val="19"/>
          <w:lang w:val="es-ES"/>
        </w:rPr>
        <w:t xml:space="preserve"> l</w:t>
      </w:r>
      <w:r>
        <w:rPr>
          <w:rFonts w:ascii="Arial" w:hAnsi="Arial"/>
          <w:color w:val="000000"/>
          <w:spacing w:val="3"/>
          <w:sz w:val="19"/>
          <w:lang w:val="es-ES"/>
        </w:rPr>
        <w:t>a Cultura Física y del Deporte'', el Es</w:t>
      </w:r>
      <w:r w:rsidR="006D6060">
        <w:rPr>
          <w:rFonts w:ascii="Arial" w:hAnsi="Arial"/>
          <w:color w:val="000000"/>
          <w:spacing w:val="3"/>
          <w:sz w:val="19"/>
          <w:lang w:val="es-ES"/>
        </w:rPr>
        <w:t>ta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do crea y </w:t>
      </w:r>
      <w:r>
        <w:rPr>
          <w:rFonts w:ascii="Arial" w:hAnsi="Arial"/>
          <w:color w:val="000000"/>
          <w:spacing w:val="7"/>
          <w:sz w:val="19"/>
          <w:lang w:val="es-ES"/>
        </w:rPr>
        <w:t xml:space="preserve">reconoce a través del Ministerio de Educación, a la Dirección General de Educación </w:t>
      </w:r>
      <w:r>
        <w:rPr>
          <w:rFonts w:ascii="Verdana" w:hAnsi="Verdana"/>
          <w:color w:val="000000"/>
          <w:spacing w:val="7"/>
          <w:sz w:val="18"/>
          <w:lang w:val="es-ES"/>
        </w:rPr>
        <w:t xml:space="preserve">Física </w:t>
      </w:r>
      <w:r>
        <w:rPr>
          <w:rFonts w:ascii="Arial" w:hAnsi="Arial"/>
          <w:color w:val="000000"/>
          <w:spacing w:val="7"/>
          <w:sz w:val="19"/>
          <w:lang w:val="es-ES"/>
        </w:rPr>
        <w:t xml:space="preserve">— 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DIGEF-, la cual se encargará de la coordinación y cumplimiento de la filosofía, política y directrices </w:t>
      </w:r>
      <w:r>
        <w:rPr>
          <w:rFonts w:ascii="Arial" w:hAnsi="Arial"/>
          <w:color w:val="000000"/>
          <w:spacing w:val="4"/>
          <w:sz w:val="19"/>
          <w:lang w:val="es-ES"/>
        </w:rPr>
        <w:t>dictadas en materia de educación general y de educación física.</w:t>
      </w:r>
    </w:p>
    <w:p w:rsidR="00A86762" w:rsidRDefault="0001573D">
      <w:pPr>
        <w:spacing w:before="324" w:line="206" w:lineRule="auto"/>
        <w:ind w:left="4032"/>
        <w:rPr>
          <w:rFonts w:ascii="Times New Roman" w:hAnsi="Times New Roman"/>
          <w:color w:val="000000"/>
          <w:spacing w:val="8"/>
          <w:sz w:val="21"/>
          <w:lang w:val="es-ES"/>
        </w:rPr>
      </w:pPr>
      <w:r>
        <w:rPr>
          <w:rFonts w:ascii="Times New Roman" w:hAnsi="Times New Roman"/>
          <w:color w:val="000000"/>
          <w:spacing w:val="8"/>
          <w:sz w:val="21"/>
          <w:lang w:val="es-ES"/>
        </w:rPr>
        <w:t>CONSIDERANDO:</w:t>
      </w:r>
    </w:p>
    <w:p w:rsidR="00A86762" w:rsidRDefault="0001573D">
      <w:pPr>
        <w:spacing w:before="252"/>
        <w:ind w:left="504"/>
        <w:jc w:val="both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>Que conforme a lo establecido por el Artículo 39 segundo párrafo del Decreto Número 7</w:t>
      </w:r>
      <w:r w:rsidR="006D6060">
        <w:rPr>
          <w:rFonts w:ascii="Arial" w:hAnsi="Arial"/>
          <w:color w:val="000000"/>
          <w:spacing w:val="4"/>
          <w:sz w:val="19"/>
          <w:lang w:val="es-ES"/>
        </w:rPr>
        <w:t>6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-97 del </w:t>
      </w:r>
      <w:r>
        <w:rPr>
          <w:rFonts w:ascii="Arial" w:hAnsi="Arial"/>
          <w:color w:val="000000"/>
          <w:sz w:val="19"/>
          <w:lang w:val="es-ES"/>
        </w:rPr>
        <w:t xml:space="preserve">Congreso de la República </w:t>
      </w:r>
      <w:r w:rsidR="006D6060">
        <w:rPr>
          <w:rFonts w:ascii="Arial" w:hAnsi="Arial"/>
          <w:color w:val="000000"/>
          <w:sz w:val="19"/>
          <w:lang w:val="es-ES"/>
        </w:rPr>
        <w:t>de</w:t>
      </w:r>
      <w:r>
        <w:rPr>
          <w:rFonts w:ascii="Arial" w:hAnsi="Arial"/>
          <w:color w:val="000000"/>
          <w:sz w:val="19"/>
          <w:lang w:val="es-ES"/>
        </w:rPr>
        <w:t xml:space="preserve"> Guatemala, "Ley Nacional para el Desarrollo de la Cultura Física y d</w:t>
      </w:r>
      <w:r w:rsidR="00F22C1D">
        <w:rPr>
          <w:rFonts w:ascii="Arial" w:hAnsi="Arial"/>
          <w:color w:val="000000"/>
          <w:sz w:val="19"/>
          <w:lang w:val="es-ES"/>
        </w:rPr>
        <w:t>e</w:t>
      </w:r>
      <w:r>
        <w:rPr>
          <w:rFonts w:ascii="Arial" w:hAnsi="Arial"/>
          <w:color w:val="000000"/>
          <w:sz w:val="19"/>
          <w:lang w:val="es-ES"/>
        </w:rPr>
        <w:t xml:space="preserve">l 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Deporte", indica la estructura macro de la Dirección General de Educación Física; y que de acuerdo a las funciones establecidas en la citada ley y con fundamento en el artículo 41 del mismo cuerpo </w:t>
      </w:r>
      <w:r>
        <w:rPr>
          <w:rFonts w:ascii="Arial" w:hAnsi="Arial"/>
          <w:color w:val="000000"/>
          <w:spacing w:val="7"/>
          <w:sz w:val="19"/>
          <w:lang w:val="es-ES"/>
        </w:rPr>
        <w:t xml:space="preserve">legal es procedente estructurar el funcionamiento orgánico de la entidad para cumplir con las </w:t>
      </w:r>
      <w:r>
        <w:rPr>
          <w:rFonts w:ascii="Arial" w:hAnsi="Arial"/>
          <w:color w:val="000000"/>
          <w:spacing w:val="4"/>
          <w:sz w:val="19"/>
          <w:lang w:val="es-ES"/>
        </w:rPr>
        <w:t>funciones estipuladas legalmente.</w:t>
      </w:r>
    </w:p>
    <w:p w:rsidR="00A86762" w:rsidRDefault="0001573D">
      <w:pPr>
        <w:spacing w:before="288" w:line="201" w:lineRule="auto"/>
        <w:ind w:left="4032"/>
        <w:rPr>
          <w:rFonts w:ascii="Times New Roman" w:hAnsi="Times New Roman"/>
          <w:color w:val="000000"/>
          <w:spacing w:val="8"/>
          <w:sz w:val="21"/>
          <w:lang w:val="es-ES"/>
        </w:rPr>
      </w:pPr>
      <w:r>
        <w:rPr>
          <w:rFonts w:ascii="Times New Roman" w:hAnsi="Times New Roman"/>
          <w:color w:val="000000"/>
          <w:spacing w:val="8"/>
          <w:sz w:val="21"/>
          <w:lang w:val="es-ES"/>
        </w:rPr>
        <w:t>CONSIDERANDO:</w:t>
      </w:r>
    </w:p>
    <w:p w:rsidR="00A86762" w:rsidRDefault="0001573D">
      <w:pPr>
        <w:spacing w:before="252"/>
        <w:ind w:left="504"/>
        <w:jc w:val="both"/>
        <w:rPr>
          <w:rFonts w:ascii="Arial" w:hAnsi="Arial"/>
          <w:color w:val="000000"/>
          <w:spacing w:val="6"/>
          <w:sz w:val="19"/>
          <w:lang w:val="es-ES"/>
        </w:rPr>
      </w:pPr>
      <w:r>
        <w:rPr>
          <w:rFonts w:ascii="Arial" w:hAnsi="Arial"/>
          <w:color w:val="000000"/>
          <w:spacing w:val="6"/>
          <w:sz w:val="19"/>
          <w:lang w:val="es-ES"/>
        </w:rPr>
        <w:t>Que el Ministerio de Educación para alcanzar los propósitos d</w:t>
      </w:r>
      <w:r w:rsidR="00F22C1D">
        <w:rPr>
          <w:rFonts w:ascii="Arial" w:hAnsi="Arial"/>
          <w:color w:val="000000"/>
          <w:spacing w:val="6"/>
          <w:sz w:val="19"/>
          <w:lang w:val="es-ES"/>
        </w:rPr>
        <w:t xml:space="preserve">el Nuevo 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Modelo de Gestión que 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impulsa, realizó </w:t>
      </w:r>
      <w:r w:rsidR="00F22C1D">
        <w:rPr>
          <w:rFonts w:ascii="Arial" w:hAnsi="Arial"/>
          <w:color w:val="000000"/>
          <w:spacing w:val="4"/>
          <w:sz w:val="19"/>
          <w:lang w:val="es-ES"/>
        </w:rPr>
        <w:t>e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studios organizacionales que permiten fortalecer y profesionalizar las direcciones 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que lo conforman de acuerdo a sus competencias, a fin de dar cumplimiento con los lineamientos y </w:t>
      </w:r>
      <w:r>
        <w:rPr>
          <w:rFonts w:ascii="Arial" w:hAnsi="Arial"/>
          <w:color w:val="000000"/>
          <w:spacing w:val="3"/>
          <w:sz w:val="19"/>
          <w:lang w:val="es-ES"/>
        </w:rPr>
        <w:t>objetivos de la Política Educativa Nacional.</w:t>
      </w:r>
    </w:p>
    <w:p w:rsidR="00A86762" w:rsidRDefault="0001573D">
      <w:pPr>
        <w:spacing w:before="324" w:line="211" w:lineRule="auto"/>
        <w:ind w:left="4248"/>
        <w:rPr>
          <w:rFonts w:ascii="Arial" w:hAnsi="Arial"/>
          <w:color w:val="000000"/>
          <w:sz w:val="19"/>
          <w:lang w:val="es-ES"/>
        </w:rPr>
      </w:pPr>
      <w:r>
        <w:rPr>
          <w:rFonts w:ascii="Arial" w:hAnsi="Arial"/>
          <w:color w:val="000000"/>
          <w:sz w:val="19"/>
          <w:lang w:val="es-ES"/>
        </w:rPr>
        <w:t>PCR TANTO:</w:t>
      </w:r>
    </w:p>
    <w:p w:rsidR="00A86762" w:rsidRDefault="0001573D">
      <w:pPr>
        <w:spacing w:before="216"/>
        <w:ind w:left="504"/>
        <w:jc w:val="both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>En el uso de las facultades que le confiere e</w:t>
      </w:r>
      <w:r w:rsidR="00F22C1D">
        <w:rPr>
          <w:rFonts w:ascii="Arial" w:hAnsi="Arial"/>
          <w:color w:val="000000"/>
          <w:spacing w:val="2"/>
          <w:sz w:val="19"/>
          <w:lang w:val="es-ES"/>
        </w:rPr>
        <w:t>l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 artículo 194, literal a) de la Constitución Política de la 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República de Guatemala; Articulo 27 literales d), f) y m) del Decreto Número 114-97 del Congreso </w:t>
      </w:r>
      <w:r>
        <w:rPr>
          <w:rFonts w:ascii="Arial" w:hAnsi="Arial"/>
          <w:color w:val="000000"/>
          <w:spacing w:val="3"/>
          <w:sz w:val="19"/>
          <w:lang w:val="es-ES"/>
        </w:rPr>
        <w:t>de la República de Guatemala, "Ley del Organismo Ejecutivo"; Artículo 40 literal g y 41 del Decret</w:t>
      </w:r>
      <w:r w:rsidR="00F22C1D">
        <w:rPr>
          <w:rFonts w:ascii="Arial" w:hAnsi="Arial"/>
          <w:color w:val="000000"/>
          <w:spacing w:val="3"/>
          <w:sz w:val="19"/>
          <w:lang w:val="es-ES"/>
        </w:rPr>
        <w:t>o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 </w:t>
      </w:r>
      <w:r>
        <w:rPr>
          <w:rFonts w:ascii="Arial" w:hAnsi="Arial"/>
          <w:color w:val="000000"/>
          <w:spacing w:val="8"/>
          <w:sz w:val="19"/>
          <w:lang w:val="es-ES"/>
        </w:rPr>
        <w:t xml:space="preserve">No. 76-97 del Congreso de la República de Guatemala "Ley Nacional para el Desarrollo de la </w:t>
      </w:r>
      <w:r>
        <w:rPr>
          <w:rFonts w:ascii="Arial" w:hAnsi="Arial"/>
          <w:color w:val="000000"/>
          <w:spacing w:val="13"/>
          <w:sz w:val="19"/>
          <w:lang w:val="es-ES"/>
        </w:rPr>
        <w:t xml:space="preserve">Cultura Física y del Deporte"; y, Artículo 30 del Acuerdo Gubernativo Número 377-2007 </w:t>
      </w:r>
      <w:r>
        <w:rPr>
          <w:rFonts w:ascii="Arial" w:hAnsi="Arial"/>
          <w:color w:val="000000"/>
          <w:spacing w:val="4"/>
          <w:sz w:val="19"/>
          <w:lang w:val="es-ES"/>
        </w:rPr>
        <w:t>"Reglamento Orgánico Interno del Ministerio de Educación".</w:t>
      </w:r>
    </w:p>
    <w:p w:rsidR="00A86762" w:rsidRDefault="0001573D">
      <w:pPr>
        <w:spacing w:before="360" w:line="201" w:lineRule="auto"/>
        <w:ind w:left="4320"/>
        <w:rPr>
          <w:rFonts w:ascii="Times New Roman" w:hAnsi="Times New Roman"/>
          <w:color w:val="000000"/>
          <w:spacing w:val="10"/>
          <w:sz w:val="21"/>
          <w:lang w:val="es-ES"/>
        </w:rPr>
      </w:pPr>
      <w:r w:rsidRPr="009715BF">
        <w:rPr>
          <w:rFonts w:ascii="Times New Roman" w:hAnsi="Times New Roman"/>
          <w:b/>
          <w:color w:val="000000"/>
          <w:spacing w:val="10"/>
          <w:sz w:val="21"/>
          <w:lang w:val="es-ES"/>
        </w:rPr>
        <w:t>ACUERDA</w:t>
      </w:r>
      <w:r>
        <w:rPr>
          <w:rFonts w:ascii="Times New Roman" w:hAnsi="Times New Roman"/>
          <w:color w:val="000000"/>
          <w:spacing w:val="10"/>
          <w:sz w:val="21"/>
          <w:lang w:val="es-ES"/>
        </w:rPr>
        <w:t>:</w:t>
      </w:r>
    </w:p>
    <w:p w:rsidR="00A86762" w:rsidRDefault="0001573D">
      <w:pPr>
        <w:spacing w:before="216"/>
        <w:ind w:left="504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>Emitir el siguiente,</w:t>
      </w:r>
    </w:p>
    <w:p w:rsidR="00A86762" w:rsidRPr="009715BF" w:rsidRDefault="0001573D">
      <w:pPr>
        <w:spacing w:before="252"/>
        <w:ind w:left="720"/>
        <w:rPr>
          <w:rFonts w:ascii="Arial" w:hAnsi="Arial" w:cs="Arial"/>
          <w:b/>
          <w:color w:val="000000"/>
          <w:spacing w:val="1"/>
          <w:sz w:val="19"/>
          <w:szCs w:val="19"/>
          <w:lang w:val="es-ES"/>
        </w:rPr>
      </w:pPr>
      <w:r w:rsidRPr="009715BF">
        <w:rPr>
          <w:rFonts w:ascii="Arial" w:hAnsi="Arial" w:cs="Arial"/>
          <w:b/>
          <w:color w:val="000000"/>
          <w:spacing w:val="1"/>
          <w:sz w:val="19"/>
          <w:szCs w:val="19"/>
          <w:lang w:val="es-ES"/>
        </w:rPr>
        <w:t xml:space="preserve">REGLAMENTO INTERNO DE </w:t>
      </w:r>
      <w:r w:rsidRPr="009715BF">
        <w:rPr>
          <w:rFonts w:ascii="Arial" w:hAnsi="Arial" w:cs="Arial"/>
          <w:b/>
          <w:color w:val="000000"/>
          <w:spacing w:val="-9"/>
          <w:sz w:val="19"/>
          <w:szCs w:val="19"/>
          <w:lang w:val="es-ES"/>
        </w:rPr>
        <w:t xml:space="preserve">LA </w:t>
      </w:r>
      <w:r w:rsidRPr="009715BF">
        <w:rPr>
          <w:rFonts w:ascii="Arial" w:hAnsi="Arial" w:cs="Arial"/>
          <w:b/>
          <w:color w:val="000000"/>
          <w:spacing w:val="1"/>
          <w:sz w:val="19"/>
          <w:szCs w:val="19"/>
          <w:lang w:val="es-ES"/>
        </w:rPr>
        <w:t>DIRECCIÓN GENERAL DE EDUCACIÓN FÍSICA -DIGEF-</w:t>
      </w:r>
    </w:p>
    <w:p w:rsidR="00A86762" w:rsidRPr="009715BF" w:rsidRDefault="0001573D">
      <w:pPr>
        <w:spacing w:before="216"/>
        <w:ind w:left="360"/>
        <w:jc w:val="center"/>
        <w:rPr>
          <w:rFonts w:ascii="Arial" w:hAnsi="Arial" w:cs="Arial"/>
          <w:b/>
          <w:color w:val="000000"/>
          <w:spacing w:val="10"/>
          <w:sz w:val="19"/>
          <w:szCs w:val="19"/>
          <w:lang w:val="es-ES"/>
        </w:rPr>
      </w:pPr>
      <w:r w:rsidRPr="009715BF">
        <w:rPr>
          <w:rFonts w:ascii="Arial" w:hAnsi="Arial" w:cs="Arial"/>
          <w:b/>
          <w:color w:val="000000"/>
          <w:spacing w:val="10"/>
          <w:sz w:val="19"/>
          <w:szCs w:val="19"/>
          <w:lang w:val="es-ES"/>
        </w:rPr>
        <w:t>CAPÍTULO</w:t>
      </w:r>
      <w:r w:rsidR="00F22C1D" w:rsidRPr="009715BF">
        <w:rPr>
          <w:rFonts w:ascii="Arial" w:hAnsi="Arial" w:cs="Arial"/>
          <w:b/>
          <w:color w:val="000000"/>
          <w:spacing w:val="10"/>
          <w:sz w:val="19"/>
          <w:szCs w:val="19"/>
          <w:lang w:val="es-ES"/>
        </w:rPr>
        <w:t xml:space="preserve"> I</w:t>
      </w:r>
      <w:r w:rsidRPr="009715BF">
        <w:rPr>
          <w:rFonts w:ascii="Arial" w:hAnsi="Arial" w:cs="Arial"/>
          <w:b/>
          <w:color w:val="000000"/>
          <w:spacing w:val="10"/>
          <w:sz w:val="19"/>
          <w:szCs w:val="19"/>
          <w:lang w:val="es-ES"/>
        </w:rPr>
        <w:br/>
      </w:r>
      <w:r w:rsidRPr="009715BF">
        <w:rPr>
          <w:rFonts w:ascii="Arial" w:hAnsi="Arial" w:cs="Arial"/>
          <w:b/>
          <w:color w:val="000000"/>
          <w:spacing w:val="-2"/>
          <w:sz w:val="19"/>
          <w:szCs w:val="19"/>
          <w:lang w:val="es-ES"/>
        </w:rPr>
        <w:t>NATURALEZA Y OBJETIVO</w:t>
      </w:r>
    </w:p>
    <w:p w:rsidR="00A86762" w:rsidRPr="009715BF" w:rsidRDefault="0001573D" w:rsidP="009715BF">
      <w:pPr>
        <w:spacing w:before="252"/>
        <w:ind w:left="504" w:right="72"/>
        <w:jc w:val="both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>Artículo 1</w:t>
      </w:r>
      <w:r w:rsidR="009715BF" w:rsidRPr="009715BF">
        <w:rPr>
          <w:rFonts w:ascii="Arial" w:hAnsi="Arial"/>
          <w:color w:val="000000"/>
          <w:spacing w:val="7"/>
          <w:sz w:val="19"/>
          <w:vertAlign w:val="superscript"/>
          <w:lang w:val="es-ES"/>
        </w:rPr>
        <w:t>o</w:t>
      </w:r>
      <w:r>
        <w:rPr>
          <w:rFonts w:ascii="Arial" w:hAnsi="Arial"/>
          <w:color w:val="000000"/>
          <w:spacing w:val="7"/>
          <w:sz w:val="19"/>
          <w:lang w:val="es-ES"/>
        </w:rPr>
        <w:t xml:space="preserve">. </w:t>
      </w:r>
      <w:r w:rsidRPr="009715BF">
        <w:rPr>
          <w:rFonts w:ascii="Arial" w:hAnsi="Arial"/>
          <w:b/>
          <w:color w:val="000000"/>
          <w:spacing w:val="7"/>
          <w:sz w:val="19"/>
          <w:lang w:val="es-ES"/>
        </w:rPr>
        <w:t>NATURALEZA</w:t>
      </w:r>
      <w:r>
        <w:rPr>
          <w:rFonts w:ascii="Arial" w:hAnsi="Arial"/>
          <w:color w:val="000000"/>
          <w:spacing w:val="7"/>
          <w:sz w:val="19"/>
          <w:lang w:val="es-ES"/>
        </w:rPr>
        <w:t>. La Dirección Genera</w:t>
      </w:r>
      <w:r w:rsidR="009715BF">
        <w:rPr>
          <w:rFonts w:ascii="Arial" w:hAnsi="Arial"/>
          <w:color w:val="000000"/>
          <w:spacing w:val="7"/>
          <w:sz w:val="19"/>
          <w:lang w:val="es-ES"/>
        </w:rPr>
        <w:t>l</w:t>
      </w:r>
      <w:r>
        <w:rPr>
          <w:rFonts w:ascii="Arial" w:hAnsi="Arial"/>
          <w:color w:val="000000"/>
          <w:spacing w:val="7"/>
          <w:sz w:val="19"/>
          <w:lang w:val="es-ES"/>
        </w:rPr>
        <w:t xml:space="preserve"> de Educación Física es el órgano responsable </w:t>
      </w:r>
      <w:r>
        <w:rPr>
          <w:rFonts w:ascii="Arial" w:hAnsi="Arial"/>
          <w:color w:val="000000"/>
          <w:spacing w:val="8"/>
          <w:sz w:val="19"/>
          <w:lang w:val="es-ES"/>
        </w:rPr>
        <w:t xml:space="preserve">de coordinar y cumplir la filosofía y la política, así como de seguir las directrices dictadas en 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materia de educación general y de educación física, según lo establecido en el Decreto Número </w:t>
      </w:r>
      <w:r w:rsidRPr="005D79F1">
        <w:rPr>
          <w:rFonts w:ascii="Tahoma" w:hAnsi="Tahoma"/>
          <w:color w:val="000000"/>
          <w:spacing w:val="6"/>
          <w:sz w:val="18"/>
          <w:lang w:val="es-ES"/>
        </w:rPr>
        <w:t>76-</w:t>
      </w:r>
      <w:r w:rsidR="005D79F1" w:rsidRPr="005D79F1">
        <w:rPr>
          <w:rFonts w:ascii="Tahoma" w:hAnsi="Tahoma"/>
          <w:color w:val="000000"/>
          <w:spacing w:val="6"/>
          <w:sz w:val="18"/>
          <w:lang w:val="es-ES"/>
        </w:rPr>
        <w:t>97</w:t>
      </w:r>
      <w:r w:rsidR="005D79F1">
        <w:rPr>
          <w:rFonts w:ascii="Tahoma" w:hAnsi="Tahoma"/>
          <w:i/>
          <w:color w:val="000000"/>
          <w:spacing w:val="6"/>
          <w:sz w:val="18"/>
          <w:lang w:val="es-ES"/>
        </w:rPr>
        <w:t xml:space="preserve"> </w:t>
      </w:r>
      <w:r w:rsidR="005D79F1" w:rsidRPr="005D79F1">
        <w:rPr>
          <w:rFonts w:ascii="Tahoma" w:hAnsi="Tahoma"/>
          <w:color w:val="000000"/>
          <w:spacing w:val="6"/>
          <w:sz w:val="18"/>
          <w:lang w:val="es-ES"/>
        </w:rPr>
        <w:t>del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 Congreso de la República, Ley Nacional para el Desarrollo de la Cultura Física y del </w:t>
      </w:r>
      <w:r>
        <w:rPr>
          <w:rFonts w:ascii="Arial" w:hAnsi="Arial"/>
          <w:color w:val="000000"/>
          <w:spacing w:val="10"/>
          <w:sz w:val="19"/>
          <w:lang w:val="es-ES"/>
        </w:rPr>
        <w:t>Deporte, y a las atribuciones que le otorga el Reglamento Orgánico Interno del Ministerio de</w:t>
      </w:r>
      <w:r w:rsidR="009715BF">
        <w:rPr>
          <w:rFonts w:ascii="Arial" w:hAnsi="Arial"/>
          <w:color w:val="000000"/>
          <w:spacing w:val="7"/>
          <w:sz w:val="19"/>
          <w:lang w:val="es-ES"/>
        </w:rPr>
        <w:t xml:space="preserve"> </w:t>
      </w:r>
      <w:r>
        <w:rPr>
          <w:rFonts w:ascii="Arial" w:hAnsi="Arial"/>
          <w:color w:val="000000"/>
          <w:sz w:val="19"/>
          <w:lang w:val="es-ES"/>
        </w:rPr>
        <w:t>Educación.</w:t>
      </w:r>
    </w:p>
    <w:p w:rsidR="00A86762" w:rsidRDefault="0001573D">
      <w:pPr>
        <w:ind w:right="8527"/>
      </w:pPr>
      <w:r>
        <w:rPr>
          <w:noProof/>
          <w:lang w:val="es-GT" w:eastAsia="es-GT"/>
        </w:rPr>
        <w:drawing>
          <wp:inline distT="0" distB="0" distL="0" distR="0">
            <wp:extent cx="567055" cy="43878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762" w:rsidRDefault="00A86762">
      <w:pPr>
        <w:sectPr w:rsidR="00A86762">
          <w:type w:val="continuous"/>
          <w:pgSz w:w="12240" w:h="18720"/>
          <w:pgMar w:top="358" w:right="1296" w:bottom="1792" w:left="1464" w:header="720" w:footer="720" w:gutter="0"/>
          <w:cols w:space="720"/>
        </w:sectPr>
      </w:pPr>
    </w:p>
    <w:p w:rsidR="00A86762" w:rsidRDefault="009715BF">
      <w:pPr>
        <w:ind w:left="3168"/>
        <w:rPr>
          <w:rFonts w:ascii="Times New Roman" w:hAnsi="Times New Roman"/>
          <w:color w:val="000000"/>
          <w:sz w:val="29"/>
          <w:lang w:val="es-ES"/>
        </w:rPr>
      </w:pPr>
      <w:r>
        <w:rPr>
          <w:rFonts w:ascii="Times New Roman" w:hAnsi="Times New Roman"/>
          <w:color w:val="000000"/>
          <w:sz w:val="29"/>
          <w:lang w:val="es-ES"/>
        </w:rPr>
        <w:lastRenderedPageBreak/>
        <w:t xml:space="preserve">MINISTERIO </w:t>
      </w:r>
      <w:r w:rsidR="0001573D">
        <w:rPr>
          <w:rFonts w:ascii="Times New Roman" w:hAnsi="Times New Roman"/>
          <w:color w:val="000000"/>
          <w:sz w:val="29"/>
          <w:lang w:val="es-ES"/>
        </w:rPr>
        <w:t>DE EDUCACION</w:t>
      </w:r>
    </w:p>
    <w:p w:rsidR="00A86762" w:rsidRDefault="009715BF">
      <w:pPr>
        <w:spacing w:before="1008"/>
        <w:rPr>
          <w:rFonts w:ascii="Arial" w:hAnsi="Arial"/>
          <w:color w:val="000000"/>
          <w:spacing w:val="12"/>
          <w:sz w:val="19"/>
          <w:lang w:val="es-ES"/>
        </w:rPr>
      </w:pPr>
      <w:r>
        <w:rPr>
          <w:rFonts w:ascii="Arial" w:hAnsi="Arial"/>
          <w:color w:val="000000"/>
          <w:spacing w:val="12"/>
          <w:sz w:val="19"/>
          <w:lang w:val="es-ES"/>
        </w:rPr>
        <w:t>Guatemala</w:t>
      </w:r>
      <w:r w:rsidR="0001573D">
        <w:rPr>
          <w:rFonts w:ascii="Arial" w:hAnsi="Arial"/>
          <w:color w:val="000000"/>
          <w:spacing w:val="12"/>
          <w:sz w:val="19"/>
          <w:lang w:val="es-ES"/>
        </w:rPr>
        <w:t>, C. A.</w:t>
      </w:r>
    </w:p>
    <w:p w:rsidR="00A86762" w:rsidRDefault="0001573D">
      <w:pPr>
        <w:spacing w:before="288"/>
        <w:ind w:left="648"/>
        <w:jc w:val="both"/>
        <w:rPr>
          <w:rFonts w:ascii="Arial" w:hAnsi="Arial"/>
          <w:color w:val="000000"/>
          <w:spacing w:val="5"/>
          <w:sz w:val="19"/>
          <w:lang w:val="es-ES"/>
        </w:rPr>
      </w:pPr>
      <w:r w:rsidRPr="009715BF">
        <w:rPr>
          <w:rFonts w:ascii="Arial" w:hAnsi="Arial"/>
          <w:b/>
          <w:color w:val="000000"/>
          <w:spacing w:val="5"/>
          <w:sz w:val="19"/>
          <w:lang w:val="es-ES"/>
        </w:rPr>
        <w:t>Artículo 2. OBJE</w:t>
      </w:r>
      <w:r w:rsidR="009715BF">
        <w:rPr>
          <w:rFonts w:ascii="Arial" w:hAnsi="Arial"/>
          <w:b/>
          <w:color w:val="000000"/>
          <w:spacing w:val="5"/>
          <w:sz w:val="19"/>
          <w:lang w:val="es-ES"/>
        </w:rPr>
        <w:t>TIV</w:t>
      </w:r>
      <w:r w:rsidRPr="009715BF">
        <w:rPr>
          <w:rFonts w:ascii="Arial" w:hAnsi="Arial"/>
          <w:b/>
          <w:color w:val="000000"/>
          <w:spacing w:val="5"/>
          <w:sz w:val="19"/>
          <w:lang w:val="es-ES"/>
        </w:rPr>
        <w:t>O.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 L</w:t>
      </w:r>
      <w:r w:rsidR="009715BF">
        <w:rPr>
          <w:rFonts w:ascii="Arial" w:hAnsi="Arial"/>
          <w:color w:val="000000"/>
          <w:spacing w:val="5"/>
          <w:sz w:val="19"/>
          <w:lang w:val="es-ES"/>
        </w:rPr>
        <w:t>a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 Dirección General de Educación Física tiene como objetivo esencial </w:t>
      </w:r>
      <w:r>
        <w:rPr>
          <w:rFonts w:ascii="Arial" w:hAnsi="Arial"/>
          <w:color w:val="000000"/>
          <w:spacing w:val="6"/>
          <w:sz w:val="19"/>
          <w:lang w:val="es-ES"/>
        </w:rPr>
        <w:t>promover la práctica sistemática de la educación física, la recreación y e</w:t>
      </w:r>
      <w:r w:rsidR="009715BF">
        <w:rPr>
          <w:rFonts w:ascii="Arial" w:hAnsi="Arial"/>
          <w:color w:val="000000"/>
          <w:spacing w:val="6"/>
          <w:sz w:val="19"/>
          <w:lang w:val="es-ES"/>
        </w:rPr>
        <w:t>l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 dep</w:t>
      </w:r>
      <w:r w:rsidR="009715BF">
        <w:rPr>
          <w:rFonts w:ascii="Arial" w:hAnsi="Arial"/>
          <w:color w:val="000000"/>
          <w:spacing w:val="6"/>
          <w:sz w:val="19"/>
          <w:lang w:val="es-ES"/>
        </w:rPr>
        <w:t>o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rte, en todos los </w:t>
      </w:r>
      <w:r>
        <w:rPr>
          <w:rFonts w:ascii="Arial" w:hAnsi="Arial"/>
          <w:color w:val="000000"/>
          <w:spacing w:val="4"/>
          <w:sz w:val="19"/>
          <w:lang w:val="es-ES"/>
        </w:rPr>
        <w:t>niveles del Sistema Educativo Nacional, tanto en el s</w:t>
      </w:r>
      <w:r w:rsidR="009715BF">
        <w:rPr>
          <w:rFonts w:ascii="Arial" w:hAnsi="Arial"/>
          <w:color w:val="000000"/>
          <w:spacing w:val="4"/>
          <w:sz w:val="19"/>
          <w:lang w:val="es-ES"/>
        </w:rPr>
        <w:t>u</w:t>
      </w:r>
      <w:r>
        <w:rPr>
          <w:rFonts w:ascii="Arial" w:hAnsi="Arial"/>
          <w:color w:val="000000"/>
          <w:spacing w:val="4"/>
          <w:sz w:val="19"/>
          <w:lang w:val="es-ES"/>
        </w:rPr>
        <w:t>bsistema escolar como en el extraescolar.</w:t>
      </w:r>
    </w:p>
    <w:p w:rsidR="00A86762" w:rsidRPr="00D60896" w:rsidRDefault="0001573D">
      <w:pPr>
        <w:spacing w:before="324"/>
        <w:ind w:left="576"/>
        <w:jc w:val="center"/>
        <w:rPr>
          <w:rFonts w:ascii="Times New Roman" w:hAnsi="Times New Roman"/>
          <w:b/>
          <w:color w:val="000000"/>
          <w:spacing w:val="-2"/>
          <w:sz w:val="21"/>
          <w:lang w:val="es-ES"/>
        </w:rPr>
      </w:pPr>
      <w:r w:rsidRPr="00D60896">
        <w:rPr>
          <w:rFonts w:ascii="Times New Roman" w:hAnsi="Times New Roman"/>
          <w:b/>
          <w:color w:val="000000"/>
          <w:spacing w:val="-2"/>
          <w:sz w:val="21"/>
          <w:lang w:val="es-ES"/>
        </w:rPr>
        <w:t xml:space="preserve">CAPITULO </w:t>
      </w:r>
      <w:r w:rsidR="009715BF" w:rsidRPr="00D60896">
        <w:rPr>
          <w:rFonts w:ascii="Times New Roman" w:hAnsi="Times New Roman"/>
          <w:b/>
          <w:color w:val="000000"/>
          <w:spacing w:val="-2"/>
          <w:sz w:val="21"/>
          <w:lang w:val="es-ES"/>
        </w:rPr>
        <w:t>II</w:t>
      </w:r>
      <w:r w:rsidRPr="00D60896">
        <w:rPr>
          <w:rFonts w:ascii="Times New Roman" w:hAnsi="Times New Roman"/>
          <w:b/>
          <w:color w:val="000000"/>
          <w:spacing w:val="-2"/>
          <w:sz w:val="21"/>
          <w:lang w:val="es-ES"/>
        </w:rPr>
        <w:t xml:space="preserve"> </w:t>
      </w:r>
      <w:r w:rsidRPr="00D60896">
        <w:rPr>
          <w:rFonts w:ascii="Times New Roman" w:hAnsi="Times New Roman"/>
          <w:b/>
          <w:color w:val="000000"/>
          <w:spacing w:val="-2"/>
          <w:sz w:val="21"/>
          <w:lang w:val="es-ES"/>
        </w:rPr>
        <w:br/>
      </w:r>
      <w:r w:rsidRPr="00D60896">
        <w:rPr>
          <w:rFonts w:ascii="Times New Roman" w:hAnsi="Times New Roman"/>
          <w:b/>
          <w:color w:val="000000"/>
          <w:spacing w:val="2"/>
          <w:sz w:val="21"/>
          <w:lang w:val="es-ES"/>
        </w:rPr>
        <w:t>DIS</w:t>
      </w:r>
      <w:r w:rsidR="009715BF" w:rsidRPr="00D60896">
        <w:rPr>
          <w:rFonts w:ascii="Times New Roman" w:hAnsi="Times New Roman"/>
          <w:b/>
          <w:color w:val="000000"/>
          <w:spacing w:val="2"/>
          <w:sz w:val="21"/>
          <w:lang w:val="es-ES"/>
        </w:rPr>
        <w:t>P</w:t>
      </w:r>
      <w:r w:rsidRPr="00D60896">
        <w:rPr>
          <w:rFonts w:ascii="Times New Roman" w:hAnsi="Times New Roman"/>
          <w:b/>
          <w:color w:val="000000"/>
          <w:spacing w:val="2"/>
          <w:sz w:val="21"/>
          <w:lang w:val="es-ES"/>
        </w:rPr>
        <w:t>OSICIONE</w:t>
      </w:r>
      <w:r w:rsidR="00D60896" w:rsidRPr="00D60896">
        <w:rPr>
          <w:rFonts w:ascii="Times New Roman" w:hAnsi="Times New Roman"/>
          <w:b/>
          <w:color w:val="000000"/>
          <w:spacing w:val="2"/>
          <w:sz w:val="21"/>
          <w:lang w:val="es-ES"/>
        </w:rPr>
        <w:t>S</w:t>
      </w:r>
      <w:r w:rsidRPr="00D60896">
        <w:rPr>
          <w:rFonts w:ascii="Times New Roman" w:hAnsi="Times New Roman"/>
          <w:b/>
          <w:color w:val="000000"/>
          <w:spacing w:val="2"/>
          <w:sz w:val="21"/>
          <w:lang w:val="es-ES"/>
        </w:rPr>
        <w:t xml:space="preserve"> GENERALES</w:t>
      </w:r>
    </w:p>
    <w:p w:rsidR="00A86762" w:rsidRDefault="0001573D">
      <w:pPr>
        <w:spacing w:before="180"/>
        <w:ind w:left="576"/>
        <w:jc w:val="both"/>
        <w:rPr>
          <w:rFonts w:ascii="Times New Roman" w:hAnsi="Times New Roman"/>
          <w:color w:val="000000"/>
          <w:spacing w:val="10"/>
          <w:sz w:val="21"/>
          <w:lang w:val="es-ES"/>
        </w:rPr>
      </w:pPr>
      <w:r w:rsidRPr="00D60896">
        <w:rPr>
          <w:rFonts w:ascii="Arial" w:hAnsi="Arial" w:cs="Arial"/>
          <w:b/>
          <w:color w:val="000000"/>
          <w:spacing w:val="10"/>
          <w:sz w:val="19"/>
          <w:szCs w:val="19"/>
          <w:lang w:val="es-ES"/>
        </w:rPr>
        <w:t xml:space="preserve">Artículo 3°. Objeto del Reglamento Interno </w:t>
      </w:r>
      <w:r w:rsidRPr="00D60896">
        <w:rPr>
          <w:rFonts w:ascii="Arial" w:hAnsi="Arial" w:cs="Arial"/>
          <w:b/>
          <w:color w:val="000000"/>
          <w:sz w:val="19"/>
          <w:szCs w:val="19"/>
          <w:lang w:val="es-ES"/>
        </w:rPr>
        <w:t xml:space="preserve">de </w:t>
      </w:r>
      <w:r w:rsidRPr="00D60896">
        <w:rPr>
          <w:rFonts w:ascii="Arial" w:hAnsi="Arial" w:cs="Arial"/>
          <w:b/>
          <w:color w:val="000000"/>
          <w:spacing w:val="10"/>
          <w:sz w:val="19"/>
          <w:szCs w:val="19"/>
          <w:lang w:val="es-ES"/>
        </w:rPr>
        <w:t>la Dirección General de Educa</w:t>
      </w:r>
      <w:r w:rsidR="00D60896">
        <w:rPr>
          <w:rFonts w:ascii="Arial" w:hAnsi="Arial" w:cs="Arial"/>
          <w:b/>
          <w:color w:val="000000"/>
          <w:spacing w:val="10"/>
          <w:sz w:val="19"/>
          <w:szCs w:val="19"/>
          <w:lang w:val="es-ES"/>
        </w:rPr>
        <w:t>ción</w:t>
      </w:r>
      <w:r w:rsidRPr="00D60896">
        <w:rPr>
          <w:rFonts w:ascii="Arial" w:hAnsi="Arial" w:cs="Arial"/>
          <w:b/>
          <w:color w:val="000000"/>
          <w:spacing w:val="10"/>
          <w:sz w:val="19"/>
          <w:szCs w:val="19"/>
          <w:lang w:val="es-ES"/>
        </w:rPr>
        <w:t xml:space="preserve"> Física</w:t>
      </w:r>
      <w:r>
        <w:rPr>
          <w:rFonts w:ascii="Times New Roman" w:hAnsi="Times New Roman"/>
          <w:color w:val="000000"/>
          <w:spacing w:val="10"/>
          <w:sz w:val="21"/>
          <w:lang w:val="es-ES"/>
        </w:rPr>
        <w:t xml:space="preserve">. </w:t>
      </w:r>
      <w:r>
        <w:rPr>
          <w:rFonts w:ascii="Arial" w:hAnsi="Arial"/>
          <w:color w:val="000000"/>
          <w:sz w:val="19"/>
          <w:lang w:val="es-ES"/>
        </w:rPr>
        <w:t>E</w:t>
      </w:r>
      <w:r w:rsidR="00D60896">
        <w:rPr>
          <w:rFonts w:ascii="Arial" w:hAnsi="Arial"/>
          <w:color w:val="000000"/>
          <w:sz w:val="19"/>
          <w:lang w:val="es-ES"/>
        </w:rPr>
        <w:t>l</w:t>
      </w:r>
      <w:r>
        <w:rPr>
          <w:rFonts w:ascii="Arial" w:hAnsi="Arial"/>
          <w:color w:val="000000"/>
          <w:sz w:val="19"/>
          <w:lang w:val="es-ES"/>
        </w:rPr>
        <w:t xml:space="preserve"> </w:t>
      </w:r>
      <w:r>
        <w:rPr>
          <w:rFonts w:ascii="Arial" w:hAnsi="Arial"/>
          <w:color w:val="000000"/>
          <w:spacing w:val="6"/>
          <w:sz w:val="19"/>
          <w:lang w:val="es-ES"/>
        </w:rPr>
        <w:t>presente Reglamento tiene por objeto establecer la estructura funcional y organizacional de la Dirección General de Educación Física, así como las atribuciones que corresponde desempeñar a la Subdirección General.</w:t>
      </w:r>
    </w:p>
    <w:p w:rsidR="00A86762" w:rsidRDefault="0001573D">
      <w:pPr>
        <w:spacing w:before="468"/>
        <w:ind w:left="576"/>
        <w:jc w:val="both"/>
        <w:rPr>
          <w:rFonts w:ascii="Arial" w:hAnsi="Arial"/>
          <w:color w:val="000000"/>
          <w:spacing w:val="4"/>
          <w:sz w:val="19"/>
          <w:lang w:val="es-ES"/>
        </w:rPr>
      </w:pPr>
      <w:r w:rsidRPr="00D60896">
        <w:rPr>
          <w:rFonts w:ascii="Arial" w:hAnsi="Arial" w:cs="Arial"/>
          <w:b/>
          <w:color w:val="000000"/>
          <w:spacing w:val="14"/>
          <w:sz w:val="19"/>
          <w:szCs w:val="19"/>
          <w:lang w:val="es-ES"/>
        </w:rPr>
        <w:t>Artículo 4°. Estructura Organizativa.</w:t>
      </w:r>
      <w:r>
        <w:rPr>
          <w:rFonts w:ascii="Times New Roman" w:hAnsi="Times New Roman"/>
          <w:color w:val="000000"/>
          <w:spacing w:val="14"/>
          <w:sz w:val="21"/>
          <w:lang w:val="es-ES"/>
        </w:rPr>
        <w:t xml:space="preserve"> 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Para la consecución de sus objetivos la Dirección General 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de Educación Física con fundamento en lo establecido en la Ley Nacional para el Desarrollo de la </w:t>
      </w:r>
      <w:r>
        <w:rPr>
          <w:rFonts w:ascii="Arial" w:hAnsi="Arial"/>
          <w:color w:val="000000"/>
          <w:spacing w:val="4"/>
          <w:sz w:val="19"/>
          <w:lang w:val="es-ES"/>
        </w:rPr>
        <w:t>Cultura Física y D</w:t>
      </w:r>
      <w:r w:rsidR="00D60896">
        <w:rPr>
          <w:rFonts w:ascii="Arial" w:hAnsi="Arial"/>
          <w:color w:val="000000"/>
          <w:spacing w:val="4"/>
          <w:sz w:val="19"/>
          <w:lang w:val="es-ES"/>
        </w:rPr>
        <w:t>el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 Deporte, contará con la estructura organizativa </w:t>
      </w:r>
      <w:r w:rsidR="00D60896">
        <w:rPr>
          <w:rFonts w:ascii="Arial" w:hAnsi="Arial"/>
          <w:color w:val="000000"/>
          <w:spacing w:val="4"/>
          <w:sz w:val="19"/>
          <w:lang w:val="es-ES"/>
        </w:rPr>
        <w:t>siguiente</w:t>
      </w:r>
      <w:r>
        <w:rPr>
          <w:rFonts w:ascii="Arial" w:hAnsi="Arial"/>
          <w:color w:val="000000"/>
          <w:spacing w:val="4"/>
          <w:sz w:val="19"/>
          <w:lang w:val="es-ES"/>
        </w:rPr>
        <w:t>:</w:t>
      </w:r>
    </w:p>
    <w:p w:rsidR="00A86762" w:rsidRPr="00EE338F" w:rsidRDefault="0001573D" w:rsidP="00EE338F">
      <w:pPr>
        <w:ind w:left="576"/>
        <w:rPr>
          <w:rFonts w:ascii="Arial" w:hAnsi="Arial" w:cs="Arial"/>
          <w:b/>
          <w:color w:val="000000"/>
          <w:spacing w:val="10"/>
          <w:sz w:val="20"/>
          <w:lang w:val="es-ES"/>
        </w:rPr>
      </w:pPr>
      <w:r w:rsidRPr="00EE338F">
        <w:rPr>
          <w:rFonts w:ascii="Arial" w:hAnsi="Arial" w:cs="Arial"/>
          <w:b/>
          <w:color w:val="000000"/>
          <w:spacing w:val="10"/>
          <w:sz w:val="20"/>
          <w:lang w:val="es-ES"/>
        </w:rPr>
        <w:t>A. ÓRGANOS DIRECTIVOS</w:t>
      </w:r>
    </w:p>
    <w:p w:rsidR="00A86762" w:rsidRDefault="0001573D" w:rsidP="00EE338F">
      <w:pPr>
        <w:numPr>
          <w:ilvl w:val="0"/>
          <w:numId w:val="1"/>
        </w:numPr>
        <w:tabs>
          <w:tab w:val="clear" w:pos="432"/>
          <w:tab w:val="decimal" w:pos="1368"/>
        </w:tabs>
        <w:spacing w:line="201" w:lineRule="auto"/>
        <w:ind w:left="936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>Dirección General</w:t>
      </w:r>
    </w:p>
    <w:p w:rsidR="00A86762" w:rsidRDefault="0001573D" w:rsidP="00EE338F">
      <w:pPr>
        <w:numPr>
          <w:ilvl w:val="0"/>
          <w:numId w:val="1"/>
        </w:numPr>
        <w:tabs>
          <w:tab w:val="clear" w:pos="432"/>
          <w:tab w:val="decimal" w:pos="1368"/>
        </w:tabs>
        <w:spacing w:line="201" w:lineRule="auto"/>
        <w:ind w:left="936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>Subdirección de General</w:t>
      </w:r>
    </w:p>
    <w:p w:rsidR="00EE338F" w:rsidRDefault="00EE338F" w:rsidP="00EE338F">
      <w:pPr>
        <w:tabs>
          <w:tab w:val="decimal" w:pos="432"/>
          <w:tab w:val="decimal" w:pos="1368"/>
        </w:tabs>
        <w:spacing w:before="72" w:line="201" w:lineRule="auto"/>
        <w:ind w:left="936"/>
        <w:rPr>
          <w:rFonts w:ascii="Arial" w:hAnsi="Arial"/>
          <w:color w:val="000000"/>
          <w:spacing w:val="4"/>
          <w:sz w:val="19"/>
          <w:lang w:val="es-ES"/>
        </w:rPr>
      </w:pPr>
    </w:p>
    <w:p w:rsidR="00EE338F" w:rsidRDefault="0001573D" w:rsidP="00EE338F">
      <w:pPr>
        <w:ind w:left="648"/>
        <w:rPr>
          <w:rFonts w:ascii="Arial" w:hAnsi="Arial" w:cs="Arial"/>
          <w:b/>
          <w:color w:val="000000"/>
          <w:spacing w:val="10"/>
          <w:sz w:val="20"/>
          <w:lang w:val="es-ES"/>
        </w:rPr>
      </w:pPr>
      <w:r w:rsidRPr="00EE338F">
        <w:rPr>
          <w:rFonts w:ascii="Arial" w:hAnsi="Arial" w:cs="Arial"/>
          <w:b/>
          <w:color w:val="000000"/>
          <w:spacing w:val="10"/>
          <w:sz w:val="20"/>
          <w:lang w:val="es-ES"/>
        </w:rPr>
        <w:t>B. ÓRGANOS TÉCNICOS</w:t>
      </w:r>
    </w:p>
    <w:p w:rsidR="00A86762" w:rsidRPr="00EE338F" w:rsidRDefault="0001573D" w:rsidP="00EE338F">
      <w:pPr>
        <w:pStyle w:val="Prrafodelista"/>
        <w:numPr>
          <w:ilvl w:val="0"/>
          <w:numId w:val="6"/>
        </w:numPr>
        <w:ind w:left="1276" w:hanging="268"/>
        <w:rPr>
          <w:rFonts w:ascii="Arial" w:hAnsi="Arial"/>
          <w:color w:val="000000"/>
          <w:spacing w:val="4"/>
          <w:sz w:val="19"/>
          <w:lang w:val="es-ES"/>
        </w:rPr>
      </w:pPr>
      <w:r w:rsidRPr="00EE338F">
        <w:rPr>
          <w:rFonts w:ascii="Arial" w:hAnsi="Arial"/>
          <w:color w:val="000000"/>
          <w:spacing w:val="4"/>
          <w:sz w:val="19"/>
          <w:lang w:val="es-ES"/>
        </w:rPr>
        <w:t>Coordinación Curricular</w:t>
      </w:r>
    </w:p>
    <w:p w:rsidR="00A86762" w:rsidRPr="00EE338F" w:rsidRDefault="0001573D" w:rsidP="00EE338F">
      <w:pPr>
        <w:pStyle w:val="Prrafodelista"/>
        <w:numPr>
          <w:ilvl w:val="0"/>
          <w:numId w:val="6"/>
        </w:numPr>
        <w:tabs>
          <w:tab w:val="decimal" w:pos="432"/>
        </w:tabs>
        <w:spacing w:before="72"/>
        <w:ind w:left="1276" w:hanging="268"/>
        <w:rPr>
          <w:rFonts w:ascii="Arial" w:hAnsi="Arial"/>
          <w:color w:val="000000"/>
          <w:spacing w:val="4"/>
          <w:sz w:val="19"/>
          <w:lang w:val="es-ES"/>
        </w:rPr>
      </w:pPr>
      <w:r w:rsidRPr="00EE338F">
        <w:rPr>
          <w:rFonts w:ascii="Arial" w:hAnsi="Arial"/>
          <w:color w:val="000000"/>
          <w:spacing w:val="4"/>
          <w:sz w:val="19"/>
          <w:lang w:val="es-ES"/>
        </w:rPr>
        <w:t>Coordinación Extracurricular</w:t>
      </w:r>
    </w:p>
    <w:p w:rsidR="00EE338F" w:rsidRDefault="00EE338F" w:rsidP="00EE338F">
      <w:pPr>
        <w:ind w:left="576" w:right="864"/>
        <w:rPr>
          <w:rFonts w:ascii="Arial" w:hAnsi="Arial"/>
          <w:color w:val="000000"/>
          <w:sz w:val="19"/>
          <w:lang w:val="es-ES"/>
        </w:rPr>
      </w:pPr>
    </w:p>
    <w:p w:rsidR="00A86762" w:rsidRDefault="0001573D" w:rsidP="00EE338F">
      <w:pPr>
        <w:ind w:left="576" w:right="864"/>
        <w:jc w:val="both"/>
        <w:rPr>
          <w:rFonts w:ascii="Arial" w:hAnsi="Arial"/>
          <w:color w:val="000000"/>
          <w:spacing w:val="3"/>
          <w:sz w:val="19"/>
          <w:lang w:val="es-ES"/>
        </w:rPr>
      </w:pPr>
      <w:r>
        <w:rPr>
          <w:rFonts w:ascii="Arial" w:hAnsi="Arial"/>
          <w:color w:val="000000"/>
          <w:sz w:val="19"/>
          <w:lang w:val="es-ES"/>
        </w:rPr>
        <w:t>Los órganos Directivos y</w:t>
      </w:r>
      <w:r w:rsidR="00EE338F">
        <w:rPr>
          <w:rFonts w:ascii="Arial" w:hAnsi="Arial"/>
          <w:color w:val="000000"/>
          <w:sz w:val="19"/>
          <w:lang w:val="es-ES"/>
        </w:rPr>
        <w:t xml:space="preserve"> </w:t>
      </w:r>
      <w:r>
        <w:rPr>
          <w:rFonts w:ascii="Arial" w:hAnsi="Arial"/>
          <w:color w:val="000000"/>
          <w:sz w:val="19"/>
          <w:lang w:val="es-ES"/>
        </w:rPr>
        <w:t xml:space="preserve">Técnicos mencionados anteriormente, contaran con las unidades </w:t>
      </w:r>
      <w:r>
        <w:rPr>
          <w:rFonts w:ascii="Arial" w:hAnsi="Arial"/>
          <w:color w:val="000000"/>
          <w:spacing w:val="3"/>
          <w:sz w:val="19"/>
          <w:lang w:val="es-ES"/>
        </w:rPr>
        <w:t>necesarias para el cumplimiento de sus funciones.</w:t>
      </w:r>
    </w:p>
    <w:p w:rsidR="00EE338F" w:rsidRDefault="00EE338F" w:rsidP="00EE338F">
      <w:pPr>
        <w:ind w:left="576" w:right="864"/>
        <w:jc w:val="both"/>
        <w:rPr>
          <w:rFonts w:ascii="Arial" w:hAnsi="Arial"/>
          <w:color w:val="000000"/>
          <w:sz w:val="19"/>
          <w:lang w:val="es-ES"/>
        </w:rPr>
      </w:pPr>
    </w:p>
    <w:p w:rsidR="00EE338F" w:rsidRPr="00EE338F" w:rsidRDefault="0001573D" w:rsidP="00EE338F">
      <w:pPr>
        <w:ind w:left="3686" w:right="3161"/>
        <w:jc w:val="center"/>
        <w:rPr>
          <w:rFonts w:ascii="Times New Roman" w:hAnsi="Times New Roman"/>
          <w:b/>
          <w:color w:val="000000"/>
          <w:spacing w:val="8"/>
          <w:sz w:val="21"/>
          <w:lang w:val="es-ES"/>
        </w:rPr>
      </w:pPr>
      <w:r w:rsidRPr="00EE338F">
        <w:rPr>
          <w:rFonts w:ascii="Times New Roman" w:hAnsi="Times New Roman"/>
          <w:b/>
          <w:color w:val="000000"/>
          <w:spacing w:val="8"/>
          <w:sz w:val="21"/>
          <w:lang w:val="es-ES"/>
        </w:rPr>
        <w:t>CAPÍTULO</w:t>
      </w:r>
      <w:r w:rsidR="00EE338F" w:rsidRPr="00EE338F">
        <w:rPr>
          <w:rFonts w:ascii="Times New Roman" w:hAnsi="Times New Roman"/>
          <w:b/>
          <w:color w:val="000000"/>
          <w:spacing w:val="8"/>
          <w:sz w:val="21"/>
          <w:lang w:val="es-ES"/>
        </w:rPr>
        <w:t xml:space="preserve"> III</w:t>
      </w:r>
    </w:p>
    <w:p w:rsidR="00A86762" w:rsidRPr="00EE338F" w:rsidRDefault="0001573D" w:rsidP="00EE338F">
      <w:pPr>
        <w:ind w:left="3686" w:right="3161"/>
        <w:jc w:val="center"/>
        <w:rPr>
          <w:rFonts w:ascii="Times New Roman" w:hAnsi="Times New Roman"/>
          <w:b/>
          <w:color w:val="000000"/>
          <w:spacing w:val="8"/>
          <w:sz w:val="21"/>
          <w:lang w:val="es-ES"/>
        </w:rPr>
      </w:pPr>
      <w:r w:rsidRPr="00EE338F">
        <w:rPr>
          <w:rFonts w:ascii="Times New Roman" w:hAnsi="Times New Roman"/>
          <w:b/>
          <w:color w:val="000000"/>
          <w:spacing w:val="-2"/>
          <w:sz w:val="21"/>
          <w:lang w:val="es-ES"/>
        </w:rPr>
        <w:t>FUNCIONES</w:t>
      </w:r>
    </w:p>
    <w:p w:rsidR="00A86762" w:rsidRDefault="0001573D">
      <w:pPr>
        <w:spacing w:before="216"/>
        <w:ind w:left="576" w:right="72" w:firstLine="72"/>
        <w:jc w:val="both"/>
        <w:rPr>
          <w:rFonts w:ascii="Times New Roman" w:hAnsi="Times New Roman"/>
          <w:color w:val="000000"/>
          <w:spacing w:val="13"/>
          <w:sz w:val="21"/>
          <w:lang w:val="es-ES"/>
        </w:rPr>
      </w:pPr>
      <w:r w:rsidRPr="00EE338F">
        <w:rPr>
          <w:rFonts w:ascii="Arial" w:hAnsi="Arial" w:cs="Arial"/>
          <w:b/>
          <w:color w:val="000000"/>
          <w:spacing w:val="13"/>
          <w:sz w:val="19"/>
          <w:szCs w:val="19"/>
          <w:lang w:val="es-ES"/>
        </w:rPr>
        <w:t>Artículo 5°. Autoridades Superiores</w:t>
      </w:r>
      <w:r>
        <w:rPr>
          <w:rFonts w:ascii="Times New Roman" w:hAnsi="Times New Roman"/>
          <w:color w:val="000000"/>
          <w:spacing w:val="13"/>
          <w:sz w:val="21"/>
          <w:lang w:val="es-ES"/>
        </w:rPr>
        <w:t xml:space="preserve">. 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La Dirección General de Educación Física estará a cargo </w:t>
      </w:r>
      <w:r w:rsidR="00EE338F">
        <w:rPr>
          <w:rFonts w:ascii="Arial" w:hAnsi="Arial"/>
          <w:color w:val="000000"/>
          <w:spacing w:val="4"/>
          <w:sz w:val="19"/>
          <w:lang w:val="es-ES"/>
        </w:rPr>
        <w:t>de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 un Director, un Subdirector General. Al Director le corresponde la representación, trámite y </w:t>
      </w:r>
      <w:r>
        <w:rPr>
          <w:rFonts w:ascii="Arial" w:hAnsi="Arial"/>
          <w:color w:val="000000"/>
          <w:spacing w:val="3"/>
          <w:sz w:val="19"/>
          <w:lang w:val="es-ES"/>
        </w:rPr>
        <w:t>resolución de los asuntos de la competencia de la misma.</w:t>
      </w:r>
    </w:p>
    <w:p w:rsidR="00A86762" w:rsidRDefault="0001573D" w:rsidP="00EE338F">
      <w:pPr>
        <w:spacing w:before="216"/>
        <w:ind w:left="576" w:right="72"/>
        <w:jc w:val="both"/>
        <w:rPr>
          <w:rFonts w:ascii="Times New Roman" w:hAnsi="Times New Roman"/>
          <w:color w:val="000000"/>
          <w:spacing w:val="16"/>
          <w:sz w:val="21"/>
          <w:lang w:val="es-ES"/>
        </w:rPr>
      </w:pPr>
      <w:r w:rsidRPr="00EE338F">
        <w:rPr>
          <w:rFonts w:ascii="Arial" w:hAnsi="Arial" w:cs="Arial"/>
          <w:b/>
          <w:color w:val="000000"/>
          <w:spacing w:val="16"/>
          <w:sz w:val="19"/>
          <w:szCs w:val="19"/>
          <w:lang w:val="es-ES"/>
        </w:rPr>
        <w:t>Artículo 6</w:t>
      </w:r>
      <w:r w:rsidR="00EE338F" w:rsidRPr="00EE338F">
        <w:rPr>
          <w:rFonts w:ascii="Arial" w:hAnsi="Arial" w:cs="Arial"/>
          <w:b/>
          <w:color w:val="000000"/>
          <w:spacing w:val="16"/>
          <w:sz w:val="19"/>
          <w:szCs w:val="19"/>
          <w:vertAlign w:val="superscript"/>
          <w:lang w:val="es-ES"/>
        </w:rPr>
        <w:t>o</w:t>
      </w:r>
      <w:r w:rsidRPr="00EE338F">
        <w:rPr>
          <w:rFonts w:ascii="Arial" w:hAnsi="Arial" w:cs="Arial"/>
          <w:b/>
          <w:color w:val="000000"/>
          <w:spacing w:val="16"/>
          <w:sz w:val="19"/>
          <w:szCs w:val="19"/>
          <w:lang w:val="es-ES"/>
        </w:rPr>
        <w:t>. Ausencia del Director.</w:t>
      </w:r>
      <w:r>
        <w:rPr>
          <w:rFonts w:ascii="Times New Roman" w:hAnsi="Times New Roman"/>
          <w:color w:val="000000"/>
          <w:spacing w:val="16"/>
          <w:sz w:val="21"/>
          <w:lang w:val="es-ES"/>
        </w:rPr>
        <w:t xml:space="preserve"> 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En caso de ausencia temporal del Director General de </w:t>
      </w:r>
      <w:r>
        <w:rPr>
          <w:rFonts w:ascii="Arial" w:hAnsi="Arial"/>
          <w:color w:val="000000"/>
          <w:spacing w:val="4"/>
          <w:sz w:val="19"/>
          <w:lang w:val="es-ES"/>
        </w:rPr>
        <w:t>Educación Física lo sustituirá el Subdirector General o el funcionario que el Director designe.</w:t>
      </w:r>
    </w:p>
    <w:p w:rsidR="00A86762" w:rsidRPr="00C84C16" w:rsidRDefault="0001573D" w:rsidP="00C84C16">
      <w:pPr>
        <w:spacing w:before="216"/>
        <w:ind w:left="576" w:right="72"/>
        <w:jc w:val="both"/>
        <w:rPr>
          <w:rFonts w:ascii="Arial" w:hAnsi="Arial" w:cs="Arial"/>
          <w:color w:val="000000"/>
          <w:spacing w:val="3"/>
          <w:sz w:val="19"/>
          <w:szCs w:val="19"/>
          <w:lang w:val="es-ES"/>
        </w:rPr>
      </w:pPr>
      <w:r w:rsidRPr="00C84C16">
        <w:rPr>
          <w:rFonts w:ascii="Arial" w:hAnsi="Arial" w:cs="Arial"/>
          <w:b/>
          <w:color w:val="000000"/>
          <w:spacing w:val="3"/>
          <w:sz w:val="19"/>
          <w:szCs w:val="19"/>
          <w:lang w:val="es-ES"/>
        </w:rPr>
        <w:t xml:space="preserve">Artículo 7°. Funciones Específicas </w:t>
      </w:r>
      <w:r w:rsidRPr="00C84C16">
        <w:rPr>
          <w:rFonts w:ascii="Arial" w:hAnsi="Arial" w:cs="Arial"/>
          <w:b/>
          <w:color w:val="000000"/>
          <w:spacing w:val="13"/>
          <w:sz w:val="19"/>
          <w:szCs w:val="19"/>
          <w:lang w:val="es-ES"/>
        </w:rPr>
        <w:t>de la Dirección General</w:t>
      </w:r>
      <w:r w:rsidRPr="00C84C16">
        <w:rPr>
          <w:rFonts w:ascii="Arial" w:hAnsi="Arial" w:cs="Arial"/>
          <w:color w:val="000000"/>
          <w:spacing w:val="13"/>
          <w:sz w:val="19"/>
          <w:szCs w:val="19"/>
          <w:lang w:val="es-ES"/>
        </w:rPr>
        <w:t xml:space="preserve">. </w:t>
      </w:r>
      <w:r w:rsidRPr="00C84C16">
        <w:rPr>
          <w:rFonts w:ascii="Arial" w:hAnsi="Arial" w:cs="Arial"/>
          <w:color w:val="000000"/>
          <w:spacing w:val="3"/>
          <w:sz w:val="19"/>
          <w:szCs w:val="19"/>
          <w:lang w:val="es-ES"/>
        </w:rPr>
        <w:t xml:space="preserve">Las atribuciones específicas de la </w:t>
      </w:r>
      <w:r w:rsidRPr="00C84C16">
        <w:rPr>
          <w:rFonts w:ascii="Arial" w:hAnsi="Arial" w:cs="Arial"/>
          <w:color w:val="000000"/>
          <w:spacing w:val="4"/>
          <w:sz w:val="19"/>
          <w:szCs w:val="19"/>
          <w:lang w:val="es-ES"/>
        </w:rPr>
        <w:t>Dirección General de Educación Física, son las siguientes:</w:t>
      </w:r>
    </w:p>
    <w:p w:rsidR="00A86762" w:rsidRPr="00C84C16" w:rsidRDefault="0001573D" w:rsidP="00C84C16">
      <w:pPr>
        <w:numPr>
          <w:ilvl w:val="0"/>
          <w:numId w:val="2"/>
        </w:numPr>
        <w:tabs>
          <w:tab w:val="clear" w:pos="360"/>
          <w:tab w:val="decimal" w:pos="1008"/>
        </w:tabs>
        <w:spacing w:before="36"/>
        <w:ind w:left="1008" w:right="72" w:hanging="360"/>
        <w:jc w:val="both"/>
        <w:rPr>
          <w:rFonts w:ascii="Arial" w:hAnsi="Arial" w:cs="Arial"/>
          <w:color w:val="000000"/>
          <w:spacing w:val="6"/>
          <w:sz w:val="19"/>
          <w:szCs w:val="19"/>
          <w:lang w:val="es-ES"/>
        </w:rPr>
      </w:pPr>
      <w:r w:rsidRPr="00C84C16">
        <w:rPr>
          <w:rFonts w:ascii="Arial" w:hAnsi="Arial" w:cs="Arial"/>
          <w:color w:val="000000"/>
          <w:spacing w:val="6"/>
          <w:sz w:val="19"/>
          <w:szCs w:val="19"/>
          <w:lang w:val="es-ES"/>
        </w:rPr>
        <w:t xml:space="preserve">Promover la práctica sistemática de la educación física en todos los niveles del Sistema </w:t>
      </w:r>
      <w:r w:rsidRPr="00C84C16">
        <w:rPr>
          <w:rFonts w:ascii="Arial" w:hAnsi="Arial" w:cs="Arial"/>
          <w:color w:val="000000"/>
          <w:spacing w:val="2"/>
          <w:sz w:val="19"/>
          <w:szCs w:val="19"/>
          <w:lang w:val="es-ES"/>
        </w:rPr>
        <w:t>Educativo Nacional.</w:t>
      </w:r>
    </w:p>
    <w:p w:rsidR="00A86762" w:rsidRPr="00C84C16" w:rsidRDefault="0001573D" w:rsidP="00C84C16">
      <w:pPr>
        <w:numPr>
          <w:ilvl w:val="0"/>
          <w:numId w:val="2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8"/>
          <w:sz w:val="19"/>
          <w:szCs w:val="19"/>
          <w:lang w:val="es-ES"/>
        </w:rPr>
      </w:pPr>
      <w:r w:rsidRPr="00C84C16">
        <w:rPr>
          <w:rFonts w:ascii="Arial" w:hAnsi="Arial" w:cs="Arial"/>
          <w:color w:val="000000"/>
          <w:spacing w:val="8"/>
          <w:sz w:val="19"/>
          <w:szCs w:val="19"/>
          <w:lang w:val="es-ES"/>
        </w:rPr>
        <w:t xml:space="preserve">Descentralizar y regionalizar la práctica de </w:t>
      </w:r>
      <w:r w:rsidRPr="00C84C16">
        <w:rPr>
          <w:rFonts w:ascii="Arial" w:hAnsi="Arial" w:cs="Arial"/>
          <w:color w:val="000000"/>
          <w:spacing w:val="8"/>
          <w:w w:val="115"/>
          <w:sz w:val="19"/>
          <w:szCs w:val="19"/>
          <w:lang w:val="es-ES"/>
        </w:rPr>
        <w:t xml:space="preserve">la </w:t>
      </w:r>
      <w:r w:rsidRPr="00C84C16">
        <w:rPr>
          <w:rFonts w:ascii="Arial" w:hAnsi="Arial" w:cs="Arial"/>
          <w:color w:val="000000"/>
          <w:spacing w:val="8"/>
          <w:sz w:val="19"/>
          <w:szCs w:val="19"/>
          <w:lang w:val="es-ES"/>
        </w:rPr>
        <w:t>educación física.</w:t>
      </w:r>
    </w:p>
    <w:p w:rsidR="00A86762" w:rsidRPr="00C84C16" w:rsidRDefault="0001573D" w:rsidP="00C84C16">
      <w:pPr>
        <w:numPr>
          <w:ilvl w:val="0"/>
          <w:numId w:val="2"/>
        </w:numPr>
        <w:tabs>
          <w:tab w:val="clear" w:pos="360"/>
          <w:tab w:val="decimal" w:pos="1008"/>
        </w:tabs>
        <w:spacing w:before="36"/>
        <w:ind w:left="1008" w:right="72" w:hanging="360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  <w:r w:rsidRPr="00C84C16">
        <w:rPr>
          <w:rFonts w:ascii="Arial" w:hAnsi="Arial" w:cs="Arial"/>
          <w:color w:val="000000"/>
          <w:sz w:val="19"/>
          <w:szCs w:val="19"/>
          <w:lang w:val="es-ES"/>
        </w:rPr>
        <w:t>Elaborar y aprobar los planes y programas de educación física, para todos los niveles y ciclos educativos.</w:t>
      </w:r>
    </w:p>
    <w:p w:rsidR="00A86762" w:rsidRPr="00C84C16" w:rsidRDefault="0001573D" w:rsidP="00C84C16">
      <w:pPr>
        <w:numPr>
          <w:ilvl w:val="0"/>
          <w:numId w:val="2"/>
        </w:numPr>
        <w:tabs>
          <w:tab w:val="clear" w:pos="360"/>
          <w:tab w:val="decimal" w:pos="1008"/>
        </w:tabs>
        <w:spacing w:before="36"/>
        <w:ind w:left="1008" w:right="72" w:hanging="360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  <w:r w:rsidRPr="00C84C16">
        <w:rPr>
          <w:rFonts w:ascii="Arial" w:hAnsi="Arial" w:cs="Arial"/>
          <w:color w:val="000000"/>
          <w:sz w:val="19"/>
          <w:szCs w:val="19"/>
          <w:lang w:val="es-ES"/>
        </w:rPr>
        <w:t xml:space="preserve">Autorizar y supervisar el funcionamiento de centros educativos tanto oficiales corno privados de </w:t>
      </w:r>
      <w:r w:rsidRPr="00C84C16">
        <w:rPr>
          <w:rFonts w:ascii="Arial" w:hAnsi="Arial" w:cs="Arial"/>
          <w:color w:val="000000"/>
          <w:spacing w:val="4"/>
          <w:sz w:val="19"/>
          <w:szCs w:val="19"/>
          <w:lang w:val="es-ES"/>
        </w:rPr>
        <w:t>formación de docentes de educación física dentro del Sistema Educativo Nacional.</w:t>
      </w:r>
    </w:p>
    <w:p w:rsidR="00A86762" w:rsidRPr="00C84C16" w:rsidRDefault="0001573D" w:rsidP="00C84C16">
      <w:pPr>
        <w:numPr>
          <w:ilvl w:val="0"/>
          <w:numId w:val="2"/>
        </w:numPr>
        <w:tabs>
          <w:tab w:val="clear" w:pos="360"/>
          <w:tab w:val="decimal" w:pos="1008"/>
        </w:tabs>
        <w:spacing w:before="36"/>
        <w:ind w:left="1008" w:right="72" w:hanging="360"/>
        <w:jc w:val="both"/>
        <w:rPr>
          <w:rFonts w:ascii="Arial" w:hAnsi="Arial" w:cs="Arial"/>
          <w:color w:val="000000"/>
          <w:spacing w:val="4"/>
          <w:sz w:val="19"/>
          <w:szCs w:val="19"/>
          <w:lang w:val="es-ES"/>
        </w:rPr>
      </w:pPr>
      <w:r w:rsidRPr="00C84C16">
        <w:rPr>
          <w:rFonts w:ascii="Arial" w:hAnsi="Arial" w:cs="Arial"/>
          <w:color w:val="000000"/>
          <w:spacing w:val="4"/>
          <w:sz w:val="19"/>
          <w:szCs w:val="19"/>
          <w:lang w:val="es-ES"/>
        </w:rPr>
        <w:t xml:space="preserve">Dirigir, ejecutar, evaluar y supervisar los proyectos programas y acciones de educación física, </w:t>
      </w:r>
      <w:r w:rsidRPr="00C84C16">
        <w:rPr>
          <w:rFonts w:ascii="Arial" w:hAnsi="Arial" w:cs="Arial"/>
          <w:color w:val="000000"/>
          <w:spacing w:val="3"/>
          <w:sz w:val="19"/>
          <w:szCs w:val="19"/>
          <w:lang w:val="es-ES"/>
        </w:rPr>
        <w:t xml:space="preserve">de acuerdo a las políticas educativas </w:t>
      </w:r>
      <w:r w:rsidR="00C84C16">
        <w:rPr>
          <w:rFonts w:ascii="Arial" w:hAnsi="Arial" w:cs="Arial"/>
          <w:color w:val="000000"/>
          <w:spacing w:val="3"/>
          <w:sz w:val="19"/>
          <w:szCs w:val="19"/>
          <w:lang w:val="es-ES"/>
        </w:rPr>
        <w:t>qu</w:t>
      </w:r>
      <w:r w:rsidRPr="00C84C16">
        <w:rPr>
          <w:rFonts w:ascii="Arial" w:hAnsi="Arial" w:cs="Arial"/>
          <w:color w:val="000000"/>
          <w:spacing w:val="3"/>
          <w:sz w:val="19"/>
          <w:szCs w:val="19"/>
          <w:lang w:val="es-ES"/>
        </w:rPr>
        <w:t>e se dicten.</w:t>
      </w:r>
    </w:p>
    <w:p w:rsidR="00A86762" w:rsidRPr="00C84C16" w:rsidRDefault="0001573D" w:rsidP="00C84C16">
      <w:pPr>
        <w:numPr>
          <w:ilvl w:val="0"/>
          <w:numId w:val="2"/>
        </w:numPr>
        <w:tabs>
          <w:tab w:val="clear" w:pos="360"/>
          <w:tab w:val="decimal" w:pos="1008"/>
        </w:tabs>
        <w:ind w:left="1008" w:right="72" w:hanging="360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  <w:r w:rsidRPr="00C84C16">
        <w:rPr>
          <w:rFonts w:ascii="Arial" w:hAnsi="Arial" w:cs="Arial"/>
          <w:color w:val="000000"/>
          <w:sz w:val="19"/>
          <w:szCs w:val="19"/>
          <w:lang w:val="es-ES"/>
        </w:rPr>
        <w:t xml:space="preserve">Promover mecanismos de </w:t>
      </w:r>
      <w:r w:rsidR="00C84C16" w:rsidRPr="00C84C16">
        <w:rPr>
          <w:rFonts w:ascii="Arial" w:hAnsi="Arial" w:cs="Arial"/>
          <w:color w:val="000000"/>
          <w:sz w:val="19"/>
          <w:szCs w:val="19"/>
          <w:lang w:val="es-ES"/>
        </w:rPr>
        <w:t>integración</w:t>
      </w:r>
      <w:r w:rsidRPr="00C84C16">
        <w:rPr>
          <w:rFonts w:ascii="Arial" w:hAnsi="Arial" w:cs="Arial"/>
          <w:color w:val="000000"/>
          <w:sz w:val="19"/>
          <w:szCs w:val="19"/>
          <w:lang w:val="es-ES"/>
        </w:rPr>
        <w:t xml:space="preserve"> interinstitucional e intersectorial con entidades afines a la </w:t>
      </w:r>
      <w:r w:rsidRPr="00C84C16">
        <w:rPr>
          <w:rFonts w:ascii="Arial" w:hAnsi="Arial" w:cs="Arial"/>
          <w:color w:val="000000"/>
          <w:spacing w:val="2"/>
          <w:sz w:val="19"/>
          <w:szCs w:val="19"/>
          <w:lang w:val="es-ES"/>
        </w:rPr>
        <w:t>educación física.</w:t>
      </w:r>
    </w:p>
    <w:p w:rsidR="00A86762" w:rsidRPr="00C84C16" w:rsidRDefault="0001573D" w:rsidP="00C84C16">
      <w:pPr>
        <w:numPr>
          <w:ilvl w:val="0"/>
          <w:numId w:val="2"/>
        </w:numPr>
        <w:tabs>
          <w:tab w:val="clear" w:pos="360"/>
          <w:tab w:val="decimal" w:pos="1008"/>
        </w:tabs>
        <w:spacing w:before="36"/>
        <w:ind w:left="1008" w:right="72" w:hanging="360"/>
        <w:jc w:val="both"/>
        <w:rPr>
          <w:rFonts w:ascii="Arial" w:hAnsi="Arial" w:cs="Arial"/>
          <w:color w:val="000000"/>
          <w:spacing w:val="7"/>
          <w:sz w:val="19"/>
          <w:szCs w:val="19"/>
          <w:lang w:val="es-ES"/>
        </w:rPr>
      </w:pPr>
      <w:r w:rsidRPr="00C84C16">
        <w:rPr>
          <w:rFonts w:ascii="Arial" w:hAnsi="Arial" w:cs="Arial"/>
          <w:color w:val="000000"/>
          <w:spacing w:val="7"/>
          <w:sz w:val="19"/>
          <w:szCs w:val="19"/>
          <w:lang w:val="es-ES"/>
        </w:rPr>
        <w:t xml:space="preserve">Impulsar la creación de programas y escuelas de iniciación deportiva, y de formación de </w:t>
      </w:r>
      <w:r w:rsidRPr="00C84C1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talentos y coordinar su funcionamiento dentro del ámbito extracurricu</w:t>
      </w:r>
      <w:r w:rsidR="00C84C1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l</w:t>
      </w:r>
      <w:r w:rsidRPr="00C84C1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ar de la educación física </w:t>
      </w:r>
      <w:r w:rsidRPr="00C84C16">
        <w:rPr>
          <w:rFonts w:ascii="Arial" w:hAnsi="Arial" w:cs="Arial"/>
          <w:color w:val="000000"/>
          <w:sz w:val="19"/>
          <w:szCs w:val="19"/>
          <w:lang w:val="es-ES"/>
        </w:rPr>
        <w:t>nacional.</w:t>
      </w:r>
    </w:p>
    <w:p w:rsidR="00A86762" w:rsidRPr="00C84C16" w:rsidRDefault="0001573D" w:rsidP="00C84C16">
      <w:pPr>
        <w:numPr>
          <w:ilvl w:val="0"/>
          <w:numId w:val="2"/>
        </w:numPr>
        <w:tabs>
          <w:tab w:val="clear" w:pos="360"/>
          <w:tab w:val="decimal" w:pos="1008"/>
        </w:tabs>
        <w:ind w:left="1008" w:right="72" w:hanging="360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  <w:r w:rsidRPr="00C84C16">
        <w:rPr>
          <w:rFonts w:ascii="Arial" w:hAnsi="Arial" w:cs="Arial"/>
          <w:color w:val="000000"/>
          <w:sz w:val="19"/>
          <w:szCs w:val="19"/>
          <w:lang w:val="es-ES"/>
        </w:rPr>
        <w:t xml:space="preserve">Coordinar, organizar y dirigir cada dos años los juegos deportivos escolares a nivel nacional y </w:t>
      </w:r>
      <w:r w:rsidRPr="00C84C16">
        <w:rPr>
          <w:rFonts w:ascii="Arial" w:hAnsi="Arial" w:cs="Arial"/>
          <w:color w:val="000000"/>
          <w:spacing w:val="7"/>
          <w:sz w:val="19"/>
          <w:szCs w:val="19"/>
          <w:lang w:val="es-ES"/>
        </w:rPr>
        <w:t xml:space="preserve">anualmente los juegos deportivos escolares a nivel regional, en correspondencia con la </w:t>
      </w:r>
      <w:r w:rsidRPr="00C84C16">
        <w:rPr>
          <w:rFonts w:ascii="Arial" w:hAnsi="Arial" w:cs="Arial"/>
          <w:color w:val="000000"/>
          <w:spacing w:val="4"/>
          <w:sz w:val="19"/>
          <w:szCs w:val="19"/>
          <w:lang w:val="es-ES"/>
        </w:rPr>
        <w:t>disposición presupuestaria de la entidad.</w:t>
      </w:r>
    </w:p>
    <w:p w:rsidR="00A86762" w:rsidRPr="00C84C16" w:rsidRDefault="00C84C16" w:rsidP="00C84C16">
      <w:pPr>
        <w:tabs>
          <w:tab w:val="right" w:pos="7855"/>
        </w:tabs>
        <w:spacing w:line="268" w:lineRule="auto"/>
        <w:ind w:left="993" w:hanging="284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  <w:r>
        <w:rPr>
          <w:rFonts w:ascii="Arial" w:hAnsi="Arial" w:cs="Arial"/>
          <w:color w:val="000000"/>
          <w:sz w:val="19"/>
          <w:szCs w:val="19"/>
          <w:lang w:val="es-ES"/>
        </w:rPr>
        <w:t>j)</w:t>
      </w:r>
      <w:r w:rsidR="0001573D" w:rsidRPr="00C84C16">
        <w:rPr>
          <w:rFonts w:ascii="Arial" w:hAnsi="Arial" w:cs="Arial"/>
          <w:color w:val="000000"/>
          <w:spacing w:val="-52"/>
          <w:sz w:val="19"/>
          <w:szCs w:val="19"/>
          <w:lang w:val="es-ES"/>
        </w:rPr>
        <w:tab/>
      </w:r>
      <w:r w:rsidR="0001573D" w:rsidRPr="00C84C16">
        <w:rPr>
          <w:rFonts w:ascii="Arial" w:hAnsi="Arial" w:cs="Arial"/>
          <w:color w:val="000000"/>
          <w:spacing w:val="4"/>
          <w:sz w:val="19"/>
          <w:szCs w:val="19"/>
          <w:lang w:val="es-ES"/>
        </w:rPr>
        <w:t>Regular y coordinar el funcionamiento del instituto de la Juventud y el Deporte.</w:t>
      </w:r>
    </w:p>
    <w:p w:rsidR="00A86762" w:rsidRPr="00C84C16" w:rsidRDefault="00A86762" w:rsidP="00C84C16">
      <w:pPr>
        <w:jc w:val="both"/>
        <w:rPr>
          <w:rFonts w:ascii="Arial" w:hAnsi="Arial" w:cs="Arial"/>
          <w:sz w:val="19"/>
          <w:szCs w:val="19"/>
        </w:rPr>
        <w:sectPr w:rsidR="00A86762" w:rsidRPr="00C84C16">
          <w:pgSz w:w="12240" w:h="18720"/>
          <w:pgMar w:top="738" w:right="1318" w:bottom="1432" w:left="1382" w:header="720" w:footer="720" w:gutter="0"/>
          <w:cols w:space="720"/>
        </w:sectPr>
      </w:pPr>
    </w:p>
    <w:p w:rsidR="00A86762" w:rsidRDefault="0001573D">
      <w:pPr>
        <w:tabs>
          <w:tab w:val="right" w:pos="7426"/>
        </w:tabs>
        <w:ind w:left="3096"/>
        <w:rPr>
          <w:rFonts w:ascii="Times New Roman" w:hAnsi="Times New Roman"/>
          <w:color w:val="000000"/>
          <w:spacing w:val="10"/>
          <w:sz w:val="27"/>
          <w:lang w:val="es-ES"/>
        </w:rPr>
      </w:pPr>
      <w:r>
        <w:rPr>
          <w:rFonts w:ascii="Times New Roman" w:hAnsi="Times New Roman"/>
          <w:color w:val="000000"/>
          <w:spacing w:val="10"/>
          <w:sz w:val="27"/>
          <w:lang w:val="es-ES"/>
        </w:rPr>
        <w:lastRenderedPageBreak/>
        <w:t>MINISTERIO</w:t>
      </w:r>
      <w:r w:rsidR="00C84C16">
        <w:rPr>
          <w:rFonts w:ascii="Times New Roman" w:hAnsi="Times New Roman"/>
          <w:color w:val="000000"/>
          <w:spacing w:val="10"/>
          <w:sz w:val="27"/>
          <w:lang w:val="es-ES"/>
        </w:rPr>
        <w:t xml:space="preserve"> DE E</w:t>
      </w:r>
      <w:r>
        <w:rPr>
          <w:rFonts w:ascii="Times New Roman" w:hAnsi="Times New Roman"/>
          <w:color w:val="000000"/>
          <w:spacing w:val="10"/>
          <w:sz w:val="27"/>
          <w:lang w:val="es-ES"/>
        </w:rPr>
        <w:t>DUCACION</w:t>
      </w:r>
    </w:p>
    <w:p w:rsidR="00A86762" w:rsidRDefault="00C84C16">
      <w:pPr>
        <w:spacing w:before="1188"/>
        <w:rPr>
          <w:rFonts w:ascii="Arial" w:hAnsi="Arial"/>
          <w:color w:val="000000"/>
          <w:spacing w:val="-3"/>
          <w:sz w:val="19"/>
          <w:lang w:val="es-ES"/>
        </w:rPr>
      </w:pPr>
      <w:r>
        <w:rPr>
          <w:rFonts w:ascii="Arial" w:hAnsi="Arial"/>
          <w:color w:val="000000"/>
          <w:spacing w:val="-3"/>
          <w:sz w:val="19"/>
          <w:lang w:val="es-ES"/>
        </w:rPr>
        <w:t>Guatemala</w:t>
      </w:r>
      <w:r w:rsidR="0001573D">
        <w:rPr>
          <w:rFonts w:ascii="Arial" w:hAnsi="Arial"/>
          <w:color w:val="000000"/>
          <w:spacing w:val="-3"/>
          <w:sz w:val="19"/>
          <w:lang w:val="es-ES"/>
        </w:rPr>
        <w:t>., C. A.</w:t>
      </w:r>
    </w:p>
    <w:p w:rsidR="00A86762" w:rsidRDefault="0001573D" w:rsidP="00C84C16">
      <w:pPr>
        <w:spacing w:before="216"/>
        <w:ind w:left="576"/>
        <w:jc w:val="both"/>
        <w:rPr>
          <w:rFonts w:ascii="Times New Roman" w:hAnsi="Times New Roman"/>
          <w:color w:val="000000"/>
          <w:spacing w:val="12"/>
          <w:sz w:val="21"/>
          <w:lang w:val="es-ES"/>
        </w:rPr>
      </w:pPr>
      <w:r w:rsidRPr="00C84C16">
        <w:rPr>
          <w:rFonts w:ascii="Arial" w:hAnsi="Arial" w:cs="Arial"/>
          <w:b/>
          <w:color w:val="000000"/>
          <w:spacing w:val="12"/>
          <w:sz w:val="19"/>
          <w:szCs w:val="19"/>
          <w:lang w:val="es-ES"/>
        </w:rPr>
        <w:t>Artículo 8°. Funciones del Director General.</w:t>
      </w:r>
      <w:r>
        <w:rPr>
          <w:rFonts w:ascii="Times New Roman" w:hAnsi="Times New Roman"/>
          <w:color w:val="000000"/>
          <w:spacing w:val="12"/>
          <w:sz w:val="21"/>
          <w:lang w:val="es-ES"/>
        </w:rPr>
        <w:t xml:space="preserve"> 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Son funciones del Director General de Educación </w:t>
      </w:r>
      <w:r>
        <w:rPr>
          <w:rFonts w:ascii="Arial" w:hAnsi="Arial"/>
          <w:color w:val="000000"/>
          <w:sz w:val="19"/>
          <w:lang w:val="es-ES"/>
        </w:rPr>
        <w:t>física, las siguientes:</w:t>
      </w:r>
    </w:p>
    <w:p w:rsidR="00A86762" w:rsidRDefault="0001573D">
      <w:pPr>
        <w:numPr>
          <w:ilvl w:val="0"/>
          <w:numId w:val="3"/>
        </w:numPr>
        <w:tabs>
          <w:tab w:val="clear" w:pos="288"/>
          <w:tab w:val="decimal" w:pos="936"/>
        </w:tabs>
        <w:spacing w:before="288"/>
        <w:ind w:left="576" w:firstLine="72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Ejercer la representación legal de la Dirección General de conformidad con lo que le establezca </w:t>
      </w:r>
      <w:r>
        <w:rPr>
          <w:rFonts w:ascii="Arial" w:hAnsi="Arial"/>
          <w:color w:val="000000"/>
          <w:sz w:val="19"/>
          <w:lang w:val="es-ES"/>
        </w:rPr>
        <w:t>la ley y sus reglamentos.</w:t>
      </w:r>
    </w:p>
    <w:p w:rsidR="00A86762" w:rsidRDefault="0001573D">
      <w:pPr>
        <w:numPr>
          <w:ilvl w:val="0"/>
          <w:numId w:val="3"/>
        </w:numPr>
        <w:tabs>
          <w:tab w:val="clear" w:pos="288"/>
          <w:tab w:val="decimal" w:pos="936"/>
        </w:tabs>
        <w:spacing w:before="288"/>
        <w:ind w:left="576" w:firstLine="72"/>
        <w:rPr>
          <w:rFonts w:ascii="Arial" w:hAnsi="Arial"/>
          <w:color w:val="000000"/>
          <w:spacing w:val="3"/>
          <w:sz w:val="19"/>
          <w:lang w:val="es-ES"/>
        </w:rPr>
      </w:pPr>
      <w:r>
        <w:rPr>
          <w:rFonts w:ascii="Arial" w:hAnsi="Arial"/>
          <w:color w:val="000000"/>
          <w:spacing w:val="3"/>
          <w:sz w:val="19"/>
          <w:lang w:val="es-ES"/>
        </w:rPr>
        <w:t xml:space="preserve">Promover la práctica de la educación física en su ámbito curricular y extracurricular dentro del </w:t>
      </w:r>
      <w:r>
        <w:rPr>
          <w:rFonts w:ascii="Arial" w:hAnsi="Arial"/>
          <w:color w:val="000000"/>
          <w:spacing w:val="1"/>
          <w:sz w:val="19"/>
          <w:lang w:val="es-ES"/>
        </w:rPr>
        <w:t>Sistema Educativo Nacional</w:t>
      </w:r>
    </w:p>
    <w:p w:rsidR="00A86762" w:rsidRDefault="0001573D">
      <w:pPr>
        <w:numPr>
          <w:ilvl w:val="0"/>
          <w:numId w:val="3"/>
        </w:numPr>
        <w:tabs>
          <w:tab w:val="clear" w:pos="288"/>
          <w:tab w:val="decimal" w:pos="936"/>
        </w:tabs>
        <w:spacing w:before="252" w:line="266" w:lineRule="auto"/>
        <w:ind w:left="576" w:firstLine="72"/>
        <w:rPr>
          <w:rFonts w:ascii="Arial" w:hAnsi="Arial"/>
          <w:color w:val="000000"/>
          <w:spacing w:val="1"/>
          <w:sz w:val="19"/>
          <w:lang w:val="es-ES"/>
        </w:rPr>
      </w:pPr>
      <w:r>
        <w:rPr>
          <w:rFonts w:ascii="Arial" w:hAnsi="Arial"/>
          <w:color w:val="000000"/>
          <w:spacing w:val="1"/>
          <w:sz w:val="19"/>
          <w:lang w:val="es-ES"/>
        </w:rPr>
        <w:t>Administrar los bienes, recursos y programas de la Dirección General;</w:t>
      </w:r>
    </w:p>
    <w:p w:rsidR="00A86762" w:rsidRDefault="0001573D">
      <w:pPr>
        <w:numPr>
          <w:ilvl w:val="0"/>
          <w:numId w:val="3"/>
        </w:numPr>
        <w:tabs>
          <w:tab w:val="clear" w:pos="288"/>
          <w:tab w:val="decimal" w:pos="936"/>
        </w:tabs>
        <w:spacing w:before="252"/>
        <w:ind w:left="576" w:firstLine="72"/>
        <w:rPr>
          <w:rFonts w:ascii="Arial" w:hAnsi="Arial"/>
          <w:color w:val="000000"/>
          <w:spacing w:val="6"/>
          <w:sz w:val="19"/>
          <w:lang w:val="es-ES"/>
        </w:rPr>
      </w:pPr>
      <w:r>
        <w:rPr>
          <w:rFonts w:ascii="Arial" w:hAnsi="Arial"/>
          <w:color w:val="000000"/>
          <w:spacing w:val="6"/>
          <w:sz w:val="19"/>
          <w:lang w:val="es-ES"/>
        </w:rPr>
        <w:t>Ejecu</w:t>
      </w:r>
      <w:r w:rsidR="00C84C16">
        <w:rPr>
          <w:rFonts w:ascii="Arial" w:hAnsi="Arial"/>
          <w:color w:val="000000"/>
          <w:spacing w:val="6"/>
          <w:sz w:val="19"/>
          <w:lang w:val="es-ES"/>
        </w:rPr>
        <w:t>t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ar las políticas y directrices dictadas en materia de educación general y de educación </w:t>
      </w:r>
      <w:r>
        <w:rPr>
          <w:rFonts w:ascii="Arial" w:hAnsi="Arial"/>
          <w:color w:val="000000"/>
          <w:spacing w:val="-4"/>
          <w:sz w:val="19"/>
          <w:lang w:val="es-ES"/>
        </w:rPr>
        <w:t>física.</w:t>
      </w:r>
    </w:p>
    <w:p w:rsidR="00A86762" w:rsidRDefault="0001573D">
      <w:pPr>
        <w:numPr>
          <w:ilvl w:val="0"/>
          <w:numId w:val="3"/>
        </w:numPr>
        <w:tabs>
          <w:tab w:val="clear" w:pos="288"/>
          <w:tab w:val="decimal" w:pos="936"/>
        </w:tabs>
        <w:spacing w:before="252"/>
        <w:ind w:left="576" w:firstLine="72"/>
        <w:rPr>
          <w:rFonts w:ascii="Arial" w:hAnsi="Arial"/>
          <w:color w:val="000000"/>
          <w:spacing w:val="1"/>
          <w:sz w:val="19"/>
          <w:lang w:val="es-ES"/>
        </w:rPr>
      </w:pPr>
      <w:r>
        <w:rPr>
          <w:rFonts w:ascii="Arial" w:hAnsi="Arial"/>
          <w:color w:val="000000"/>
          <w:spacing w:val="1"/>
          <w:sz w:val="19"/>
          <w:lang w:val="es-ES"/>
        </w:rPr>
        <w:t>Elaborar y ejecutar el programa presupuestario de la entidad;</w:t>
      </w:r>
    </w:p>
    <w:p w:rsidR="00A86762" w:rsidRDefault="0001573D">
      <w:pPr>
        <w:numPr>
          <w:ilvl w:val="0"/>
          <w:numId w:val="3"/>
        </w:numPr>
        <w:tabs>
          <w:tab w:val="clear" w:pos="288"/>
          <w:tab w:val="decimal" w:pos="936"/>
        </w:tabs>
        <w:spacing w:before="216"/>
        <w:ind w:left="576" w:firstLine="72"/>
        <w:rPr>
          <w:rFonts w:ascii="Arial" w:hAnsi="Arial"/>
          <w:color w:val="000000"/>
          <w:spacing w:val="5"/>
          <w:sz w:val="19"/>
          <w:lang w:val="es-ES"/>
        </w:rPr>
      </w:pPr>
      <w:r>
        <w:rPr>
          <w:rFonts w:ascii="Arial" w:hAnsi="Arial"/>
          <w:color w:val="000000"/>
          <w:spacing w:val="5"/>
          <w:sz w:val="19"/>
          <w:lang w:val="es-ES"/>
        </w:rPr>
        <w:t xml:space="preserve">Elaborar y presentar los informes y memoriales en forma anual relativos </w:t>
      </w:r>
      <w:r w:rsidR="00C84C16">
        <w:rPr>
          <w:rFonts w:ascii="Verdana" w:hAnsi="Verdana"/>
          <w:color w:val="000000"/>
          <w:spacing w:val="5"/>
          <w:sz w:val="14"/>
          <w:lang w:val="es-ES"/>
        </w:rPr>
        <w:t>al</w:t>
      </w:r>
      <w:r>
        <w:rPr>
          <w:rFonts w:ascii="Verdana" w:hAnsi="Verdana"/>
          <w:color w:val="000000"/>
          <w:spacing w:val="5"/>
          <w:sz w:val="14"/>
          <w:lang w:val="es-ES"/>
        </w:rPr>
        <w:t xml:space="preserve"> 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desarrollo de la </w:t>
      </w:r>
      <w:r>
        <w:rPr>
          <w:rFonts w:ascii="Arial" w:hAnsi="Arial"/>
          <w:color w:val="000000"/>
          <w:spacing w:val="2"/>
          <w:sz w:val="19"/>
          <w:lang w:val="es-ES"/>
        </w:rPr>
        <w:t>educación física y funcionamiento de la Dirección General;</w:t>
      </w:r>
    </w:p>
    <w:p w:rsidR="00A86762" w:rsidRDefault="0001573D">
      <w:pPr>
        <w:numPr>
          <w:ilvl w:val="0"/>
          <w:numId w:val="3"/>
        </w:numPr>
        <w:tabs>
          <w:tab w:val="clear" w:pos="288"/>
          <w:tab w:val="decimal" w:pos="936"/>
        </w:tabs>
        <w:spacing w:before="252"/>
        <w:ind w:left="576" w:firstLine="72"/>
        <w:rPr>
          <w:rFonts w:ascii="Arial" w:hAnsi="Arial"/>
          <w:color w:val="000000"/>
          <w:spacing w:val="1"/>
          <w:sz w:val="19"/>
          <w:lang w:val="es-ES"/>
        </w:rPr>
      </w:pPr>
      <w:r>
        <w:rPr>
          <w:rFonts w:ascii="Arial" w:hAnsi="Arial"/>
          <w:color w:val="000000"/>
          <w:spacing w:val="1"/>
          <w:sz w:val="19"/>
          <w:lang w:val="es-ES"/>
        </w:rPr>
        <w:t>Estructurar y garantizar el funcionamiento orgánico de la entidad;</w:t>
      </w:r>
    </w:p>
    <w:p w:rsidR="00A86762" w:rsidRDefault="0001573D">
      <w:pPr>
        <w:numPr>
          <w:ilvl w:val="0"/>
          <w:numId w:val="3"/>
        </w:numPr>
        <w:tabs>
          <w:tab w:val="clear" w:pos="288"/>
          <w:tab w:val="decimal" w:pos="936"/>
        </w:tabs>
        <w:spacing w:before="252"/>
        <w:ind w:left="576" w:firstLine="72"/>
        <w:rPr>
          <w:rFonts w:ascii="Arial" w:hAnsi="Arial"/>
          <w:color w:val="000000"/>
          <w:spacing w:val="1"/>
          <w:sz w:val="19"/>
          <w:lang w:val="es-ES"/>
        </w:rPr>
      </w:pPr>
      <w:r>
        <w:rPr>
          <w:rFonts w:ascii="Arial" w:hAnsi="Arial"/>
          <w:color w:val="000000"/>
          <w:spacing w:val="1"/>
          <w:sz w:val="19"/>
          <w:lang w:val="es-ES"/>
        </w:rPr>
        <w:t>Organizar, regular</w:t>
      </w:r>
      <w:r>
        <w:rPr>
          <w:rFonts w:ascii="Times New Roman" w:hAnsi="Times New Roman"/>
          <w:color w:val="000000"/>
          <w:spacing w:val="1"/>
          <w:sz w:val="20"/>
          <w:lang w:val="es-ES"/>
        </w:rPr>
        <w:t xml:space="preserve">, </w:t>
      </w:r>
      <w:r>
        <w:rPr>
          <w:rFonts w:ascii="Arial" w:hAnsi="Arial"/>
          <w:color w:val="000000"/>
          <w:spacing w:val="1"/>
          <w:sz w:val="19"/>
          <w:lang w:val="es-ES"/>
        </w:rPr>
        <w:t>dirigir y supervisar las diversas actividades de la Dirección Genera</w:t>
      </w:r>
      <w:r w:rsidR="00690EDA">
        <w:rPr>
          <w:rFonts w:ascii="Arial" w:hAnsi="Arial"/>
          <w:color w:val="000000"/>
          <w:spacing w:val="1"/>
          <w:sz w:val="19"/>
          <w:lang w:val="es-ES"/>
        </w:rPr>
        <w:t>l</w:t>
      </w:r>
      <w:r>
        <w:rPr>
          <w:rFonts w:ascii="Arial" w:hAnsi="Arial"/>
          <w:color w:val="000000"/>
          <w:spacing w:val="1"/>
          <w:sz w:val="19"/>
          <w:lang w:val="es-ES"/>
        </w:rPr>
        <w:t>;</w:t>
      </w:r>
    </w:p>
    <w:p w:rsidR="00A86762" w:rsidRDefault="0001573D">
      <w:pPr>
        <w:numPr>
          <w:ilvl w:val="0"/>
          <w:numId w:val="3"/>
        </w:numPr>
        <w:tabs>
          <w:tab w:val="decimal" w:pos="864"/>
        </w:tabs>
        <w:spacing w:before="252"/>
        <w:ind w:left="576" w:firstLine="72"/>
        <w:rPr>
          <w:rFonts w:ascii="Arial" w:hAnsi="Arial"/>
          <w:color w:val="000000"/>
          <w:spacing w:val="3"/>
          <w:sz w:val="19"/>
          <w:lang w:val="es-ES"/>
        </w:rPr>
      </w:pPr>
      <w:r>
        <w:rPr>
          <w:rFonts w:ascii="Arial" w:hAnsi="Arial"/>
          <w:color w:val="000000"/>
          <w:spacing w:val="3"/>
          <w:sz w:val="19"/>
          <w:lang w:val="es-ES"/>
        </w:rPr>
        <w:t xml:space="preserve">Dictar las disposiciones administrativas y reglamentarias necesarias para el cumplimiento de los </w:t>
      </w:r>
      <w:r>
        <w:rPr>
          <w:rFonts w:ascii="Arial" w:hAnsi="Arial"/>
          <w:color w:val="000000"/>
          <w:spacing w:val="2"/>
          <w:sz w:val="19"/>
          <w:lang w:val="es-ES"/>
        </w:rPr>
        <w:t>fines de la educación física nacional;</w:t>
      </w:r>
    </w:p>
    <w:p w:rsidR="00A86762" w:rsidRDefault="0001573D">
      <w:pPr>
        <w:numPr>
          <w:ilvl w:val="0"/>
          <w:numId w:val="3"/>
        </w:numPr>
        <w:tabs>
          <w:tab w:val="decimal" w:pos="792"/>
        </w:tabs>
        <w:spacing w:before="252"/>
        <w:ind w:left="576" w:firstLine="72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>Las demás funciones que otras disposiciones legales le asignen;</w:t>
      </w:r>
    </w:p>
    <w:p w:rsidR="00A86762" w:rsidRPr="00690EDA" w:rsidRDefault="0001573D" w:rsidP="00690EDA">
      <w:pPr>
        <w:tabs>
          <w:tab w:val="right" w:pos="9456"/>
        </w:tabs>
        <w:spacing w:before="252"/>
        <w:ind w:left="576"/>
        <w:jc w:val="both"/>
        <w:rPr>
          <w:rFonts w:ascii="Arial" w:hAnsi="Arial" w:cs="Arial"/>
          <w:color w:val="000000"/>
          <w:spacing w:val="16"/>
          <w:sz w:val="19"/>
          <w:szCs w:val="19"/>
          <w:lang w:val="es-ES"/>
        </w:rPr>
      </w:pPr>
      <w:r w:rsidRPr="00690EDA">
        <w:rPr>
          <w:rFonts w:ascii="Arial" w:hAnsi="Arial" w:cs="Arial"/>
          <w:b/>
          <w:color w:val="000000"/>
          <w:spacing w:val="16"/>
          <w:sz w:val="19"/>
          <w:szCs w:val="19"/>
          <w:lang w:val="es-ES"/>
        </w:rPr>
        <w:t xml:space="preserve">ARTICULO </w:t>
      </w:r>
      <w:r w:rsidRPr="00690EDA">
        <w:rPr>
          <w:rFonts w:ascii="Arial" w:hAnsi="Arial" w:cs="Arial"/>
          <w:b/>
          <w:color w:val="000000"/>
          <w:spacing w:val="6"/>
          <w:sz w:val="19"/>
          <w:szCs w:val="19"/>
          <w:lang w:val="es-ES"/>
        </w:rPr>
        <w:t xml:space="preserve">9°. </w:t>
      </w:r>
      <w:r w:rsidRPr="00690EDA">
        <w:rPr>
          <w:rFonts w:ascii="Arial" w:hAnsi="Arial" w:cs="Arial"/>
          <w:b/>
          <w:color w:val="000000"/>
          <w:spacing w:val="16"/>
          <w:sz w:val="19"/>
          <w:szCs w:val="19"/>
          <w:lang w:val="es-ES"/>
        </w:rPr>
        <w:t xml:space="preserve">Atribuciones Específicas de la </w:t>
      </w:r>
      <w:r w:rsidR="00690EDA" w:rsidRPr="00690EDA">
        <w:rPr>
          <w:rFonts w:ascii="Arial" w:hAnsi="Arial" w:cs="Arial"/>
          <w:b/>
          <w:color w:val="000000"/>
          <w:spacing w:val="16"/>
          <w:sz w:val="19"/>
          <w:szCs w:val="19"/>
          <w:lang w:val="es-ES"/>
        </w:rPr>
        <w:t>Subdirección</w:t>
      </w:r>
      <w:r w:rsidRPr="00690EDA">
        <w:rPr>
          <w:rFonts w:ascii="Arial" w:hAnsi="Arial" w:cs="Arial"/>
          <w:b/>
          <w:color w:val="000000"/>
          <w:spacing w:val="16"/>
          <w:sz w:val="19"/>
          <w:szCs w:val="19"/>
          <w:lang w:val="es-ES"/>
        </w:rPr>
        <w:t xml:space="preserve"> General</w:t>
      </w:r>
      <w:r w:rsidR="00690EDA">
        <w:rPr>
          <w:rFonts w:ascii="Arial" w:hAnsi="Arial" w:cs="Arial"/>
          <w:color w:val="000000"/>
          <w:spacing w:val="16"/>
          <w:sz w:val="19"/>
          <w:szCs w:val="19"/>
          <w:lang w:val="es-ES"/>
        </w:rPr>
        <w:t xml:space="preserve">. </w:t>
      </w:r>
      <w:r w:rsidRPr="00690EDA">
        <w:rPr>
          <w:rFonts w:ascii="Arial" w:hAnsi="Arial" w:cs="Arial"/>
          <w:color w:val="000000"/>
          <w:spacing w:val="8"/>
          <w:sz w:val="19"/>
          <w:szCs w:val="19"/>
          <w:lang w:val="es-ES"/>
        </w:rPr>
        <w:t>Las atribuciones</w:t>
      </w:r>
    </w:p>
    <w:p w:rsidR="00A86762" w:rsidRPr="00690EDA" w:rsidRDefault="0001573D" w:rsidP="00690EDA">
      <w:pPr>
        <w:ind w:left="576"/>
        <w:jc w:val="both"/>
        <w:rPr>
          <w:rFonts w:ascii="Arial" w:hAnsi="Arial" w:cs="Arial"/>
          <w:color w:val="000000"/>
          <w:spacing w:val="2"/>
          <w:sz w:val="19"/>
          <w:szCs w:val="19"/>
          <w:lang w:val="es-ES"/>
        </w:rPr>
      </w:pPr>
      <w:r w:rsidRPr="00690EDA">
        <w:rPr>
          <w:rFonts w:ascii="Arial" w:hAnsi="Arial" w:cs="Arial"/>
          <w:color w:val="000000"/>
          <w:spacing w:val="2"/>
          <w:sz w:val="19"/>
          <w:szCs w:val="19"/>
          <w:lang w:val="es-ES"/>
        </w:rPr>
        <w:t>específicas de la Subdirección General, son las siguientes:</w:t>
      </w:r>
    </w:p>
    <w:p w:rsidR="00A86762" w:rsidRPr="00690EDA" w:rsidRDefault="0001573D" w:rsidP="00690EDA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4"/>
          <w:sz w:val="19"/>
          <w:szCs w:val="19"/>
          <w:lang w:val="es-ES"/>
        </w:rPr>
      </w:pPr>
      <w:r w:rsidRPr="00690EDA">
        <w:rPr>
          <w:rFonts w:ascii="Arial" w:hAnsi="Arial" w:cs="Arial"/>
          <w:color w:val="000000"/>
          <w:spacing w:val="4"/>
          <w:sz w:val="19"/>
          <w:szCs w:val="19"/>
          <w:lang w:val="es-ES"/>
        </w:rPr>
        <w:t xml:space="preserve">Planificar, organizar, dirigir, coordinar y supervisar las actividades administrativas y financieras </w:t>
      </w:r>
      <w:r w:rsidRPr="00690EDA">
        <w:rPr>
          <w:rFonts w:ascii="Arial" w:hAnsi="Arial" w:cs="Arial"/>
          <w:color w:val="000000"/>
          <w:spacing w:val="-5"/>
          <w:sz w:val="19"/>
          <w:szCs w:val="19"/>
          <w:lang w:val="es-ES"/>
        </w:rPr>
        <w:t>de la DIGEF.</w:t>
      </w:r>
    </w:p>
    <w:p w:rsidR="00A86762" w:rsidRPr="00690EDA" w:rsidRDefault="0001573D" w:rsidP="00690EDA">
      <w:pPr>
        <w:numPr>
          <w:ilvl w:val="0"/>
          <w:numId w:val="4"/>
        </w:numPr>
        <w:tabs>
          <w:tab w:val="clear" w:pos="360"/>
          <w:tab w:val="decimal" w:pos="1008"/>
        </w:tabs>
        <w:spacing w:before="36"/>
        <w:ind w:left="1008" w:hanging="360"/>
        <w:jc w:val="both"/>
        <w:rPr>
          <w:rFonts w:ascii="Arial" w:hAnsi="Arial" w:cs="Arial"/>
          <w:color w:val="000000"/>
          <w:spacing w:val="6"/>
          <w:sz w:val="19"/>
          <w:szCs w:val="19"/>
          <w:lang w:val="es-ES"/>
        </w:rPr>
      </w:pPr>
      <w:r w:rsidRPr="00690EDA">
        <w:rPr>
          <w:rFonts w:ascii="Arial" w:hAnsi="Arial" w:cs="Arial"/>
          <w:color w:val="000000"/>
          <w:spacing w:val="6"/>
          <w:sz w:val="19"/>
          <w:szCs w:val="19"/>
          <w:lang w:val="es-ES"/>
        </w:rPr>
        <w:t xml:space="preserve">Velar por el cumplimiento de las políticas y normas dictadas por el Ministerio de Finanzas </w:t>
      </w:r>
      <w:r w:rsidRPr="00690EDA">
        <w:rPr>
          <w:rFonts w:ascii="Arial" w:hAnsi="Arial" w:cs="Arial"/>
          <w:color w:val="000000"/>
          <w:spacing w:val="1"/>
          <w:sz w:val="19"/>
          <w:szCs w:val="19"/>
          <w:lang w:val="es-ES"/>
        </w:rPr>
        <w:t>Públicas, a través de sus órganos ejecutores.</w:t>
      </w:r>
    </w:p>
    <w:p w:rsidR="00A86762" w:rsidRPr="00690EDA" w:rsidRDefault="0001573D" w:rsidP="00690EDA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690EDA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Emitir normas complementarias, en coordinación con la unidad encargada de la elaboración e implementación de procedimientos del </w:t>
      </w:r>
      <w:r w:rsidR="00690EDA">
        <w:rPr>
          <w:rFonts w:ascii="Arial" w:hAnsi="Arial" w:cs="Arial"/>
          <w:color w:val="000000"/>
          <w:spacing w:val="1"/>
          <w:sz w:val="19"/>
          <w:szCs w:val="19"/>
          <w:lang w:val="es-ES"/>
        </w:rPr>
        <w:t>Ministerio</w:t>
      </w:r>
      <w:r w:rsidRPr="00690EDA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 de Educación.</w:t>
      </w:r>
    </w:p>
    <w:p w:rsidR="00EF2BE6" w:rsidRDefault="0001573D" w:rsidP="00EF2BE6">
      <w:pPr>
        <w:numPr>
          <w:ilvl w:val="0"/>
          <w:numId w:val="4"/>
        </w:numPr>
        <w:tabs>
          <w:tab w:val="clear" w:pos="360"/>
          <w:tab w:val="decimal" w:pos="993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8"/>
          <w:sz w:val="19"/>
          <w:szCs w:val="19"/>
          <w:lang w:val="es-ES"/>
        </w:rPr>
        <w:t xml:space="preserve">Elaborar e implementar en coordinación con la Subdirección de Desarrollo Institucional, </w:t>
      </w:r>
      <w:r w:rsidRPr="00EF2BE6">
        <w:rPr>
          <w:rFonts w:ascii="Arial" w:hAnsi="Arial" w:cs="Arial"/>
          <w:color w:val="000000"/>
          <w:spacing w:val="14"/>
          <w:sz w:val="19"/>
          <w:szCs w:val="19"/>
          <w:lang w:val="es-ES"/>
        </w:rPr>
        <w:t xml:space="preserve">estudios pertinentes que contribuyan a la administración del Sistema Integrado de </w:t>
      </w: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Administración Financiera SIAF-SAG y otros sistemas aprobados por el Ministerio de Finanzas Públicas e implementados por sus órganos ejecutores.</w:t>
      </w:r>
    </w:p>
    <w:p w:rsidR="00EF2BE6" w:rsidRPr="00EF2BE6" w:rsidRDefault="0001573D" w:rsidP="00EF2BE6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Asesorar al Director General y cualquier otro funcionario o empleado de la DIGEF, en asuntos </w:t>
      </w:r>
      <w:r w:rsidRPr="00EF2BE6">
        <w:rPr>
          <w:rFonts w:ascii="Arial" w:hAnsi="Arial" w:cs="Arial"/>
          <w:color w:val="000000"/>
          <w:spacing w:val="2"/>
          <w:sz w:val="19"/>
          <w:szCs w:val="19"/>
          <w:lang w:val="es-ES"/>
        </w:rPr>
        <w:t>relacionados con administración y ejecución financiera.</w:t>
      </w:r>
      <w:r w:rsidR="00EF2BE6" w:rsidRPr="00EF2BE6">
        <w:rPr>
          <w:rFonts w:ascii="Arial" w:hAnsi="Arial" w:cs="Arial"/>
          <w:color w:val="000000"/>
          <w:spacing w:val="2"/>
          <w:sz w:val="19"/>
          <w:szCs w:val="19"/>
          <w:lang w:val="es-ES"/>
        </w:rPr>
        <w:t xml:space="preserve"> </w:t>
      </w:r>
    </w:p>
    <w:p w:rsidR="00EF2BE6" w:rsidRPr="00EF2BE6" w:rsidRDefault="0001573D" w:rsidP="00EF2BE6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Coordinar el anteproyecto </w:t>
      </w:r>
      <w:r w:rsidR="002D3F6B"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de</w:t>
      </w: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 presupuesto de la DIGEF.</w:t>
      </w:r>
      <w:r w:rsidR="00EF2BE6"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 </w:t>
      </w:r>
    </w:p>
    <w:p w:rsidR="00A86762" w:rsidRPr="00EF2BE6" w:rsidRDefault="0001573D" w:rsidP="00EF2BE6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Proponer las modificaciones presupuestarias de la DIGEF ante la DUDAF.</w:t>
      </w:r>
    </w:p>
    <w:p w:rsidR="00EF2BE6" w:rsidRPr="00EF2BE6" w:rsidRDefault="0001573D" w:rsidP="00EF2BE6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Desarrollar el proceso de la gestión financiera, en las etapas o m</w:t>
      </w:r>
      <w:r w:rsidR="007368DF"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e</w:t>
      </w: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mento de compromiso, devengado y pagado.</w:t>
      </w:r>
      <w:r w:rsidR="00EF2BE6"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 </w:t>
      </w:r>
    </w:p>
    <w:p w:rsidR="00A86762" w:rsidRPr="00EF2BE6" w:rsidRDefault="0001573D" w:rsidP="00EF2BE6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Controlar el manejo del fondo rotativo.</w:t>
      </w:r>
    </w:p>
    <w:p w:rsidR="00A86762" w:rsidRPr="00EF2BE6" w:rsidRDefault="0001573D" w:rsidP="00EF2BE6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Supervisar, controlar y apoyar la gestión administrativa y/o financiera de las unidades misionales y apoyo técnico de la DIGEF.</w:t>
      </w:r>
    </w:p>
    <w:p w:rsidR="00A86762" w:rsidRPr="00EF2BE6" w:rsidRDefault="0001573D" w:rsidP="00EF2BE6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Supervisar el proceso para la administración y control de los bienes de consumo y uso </w:t>
      </w:r>
      <w:r w:rsidRPr="00690EDA">
        <w:rPr>
          <w:rFonts w:ascii="Arial" w:hAnsi="Arial" w:cs="Arial"/>
          <w:color w:val="000000"/>
          <w:spacing w:val="1"/>
          <w:sz w:val="19"/>
          <w:szCs w:val="19"/>
          <w:lang w:val="es-ES"/>
        </w:rPr>
        <w:t>depositados en almacén de la DIGEF.</w:t>
      </w:r>
    </w:p>
    <w:p w:rsidR="00A86762" w:rsidRPr="00EF2BE6" w:rsidRDefault="0001573D" w:rsidP="00EF2BE6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Velar por el cumplimiento de las políticas y normas dictadas por la Direcciones de Bienes del Estado del Ministerio de Finanzas Públicas, que permitan el resguardo y control de todos los bienes de la DIGEF.</w:t>
      </w:r>
    </w:p>
    <w:p w:rsidR="00A86762" w:rsidRPr="00EF2BE6" w:rsidRDefault="0001573D" w:rsidP="00EF2BE6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Coordinar la asignación de los recursos financieros de las diferentes unidades de la DIGEF, con base al plan operativo.</w:t>
      </w:r>
    </w:p>
    <w:p w:rsidR="00A86762" w:rsidRPr="00EF2BE6" w:rsidRDefault="0001573D" w:rsidP="00EF2BE6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Apoyar el desarrollo de </w:t>
      </w:r>
      <w:r w:rsidR="00F1483E"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auditorías</w:t>
      </w: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 por parte de la Dirección de la Unidad de Auditoria </w:t>
      </w:r>
      <w:proofErr w:type="gramStart"/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Interna  </w:t>
      </w:r>
      <w:r w:rsidR="00F1483E"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-</w:t>
      </w:r>
      <w:proofErr w:type="gramEnd"/>
      <w:r w:rsidR="00F1483E"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    </w:t>
      </w: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DUDAI-</w:t>
      </w:r>
    </w:p>
    <w:p w:rsidR="00A86762" w:rsidRPr="00EF2BE6" w:rsidRDefault="0001573D" w:rsidP="00EF2BE6">
      <w:pPr>
        <w:numPr>
          <w:ilvl w:val="0"/>
          <w:numId w:val="4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 w:cs="Arial"/>
          <w:color w:val="000000"/>
          <w:spacing w:val="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825500</wp:posOffset>
            </wp:positionH>
            <wp:positionV relativeFrom="page">
              <wp:posOffset>10509250</wp:posOffset>
            </wp:positionV>
            <wp:extent cx="558800" cy="566420"/>
            <wp:effectExtent l="0" t="0" r="0" b="5080"/>
            <wp:wrapThrough wrapText="bothSides">
              <wp:wrapPolygon edited="0">
                <wp:start x="0" y="0"/>
                <wp:lineTo x="0" y="21067"/>
                <wp:lineTo x="20618" y="21067"/>
                <wp:lineTo x="20618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EDA">
        <w:rPr>
          <w:rFonts w:ascii="Arial" w:hAnsi="Arial" w:cs="Arial"/>
          <w:color w:val="000000"/>
          <w:spacing w:val="1"/>
          <w:sz w:val="19"/>
          <w:szCs w:val="19"/>
          <w:lang w:val="es-ES"/>
        </w:rPr>
        <w:t>Desarrollar otras funciones afines</w:t>
      </w: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.</w:t>
      </w:r>
    </w:p>
    <w:p w:rsidR="00A86762" w:rsidRDefault="00A86762">
      <w:pPr>
        <w:sectPr w:rsidR="00A86762">
          <w:pgSz w:w="12240" w:h="18720"/>
          <w:pgMar w:top="1082" w:right="1320" w:bottom="748" w:left="1380" w:header="720" w:footer="720" w:gutter="0"/>
          <w:cols w:space="720"/>
        </w:sectPr>
      </w:pPr>
    </w:p>
    <w:p w:rsidR="00A86762" w:rsidRDefault="0001573D">
      <w:pPr>
        <w:spacing w:line="208" w:lineRule="auto"/>
        <w:ind w:left="3096"/>
        <w:rPr>
          <w:rFonts w:ascii="Times New Roman" w:hAnsi="Times New Roman"/>
          <w:color w:val="000000"/>
          <w:spacing w:val="5"/>
          <w:sz w:val="30"/>
          <w:lang w:val="es-ES"/>
        </w:rPr>
      </w:pPr>
      <w:r>
        <w:rPr>
          <w:rFonts w:ascii="Times New Roman" w:hAnsi="Times New Roman"/>
          <w:color w:val="000000"/>
          <w:spacing w:val="5"/>
          <w:sz w:val="30"/>
          <w:lang w:val="es-ES"/>
        </w:rPr>
        <w:lastRenderedPageBreak/>
        <w:t>MINISTERIO DE EDUCACION</w:t>
      </w:r>
    </w:p>
    <w:p w:rsidR="00A86762" w:rsidRDefault="0001573D">
      <w:pPr>
        <w:spacing w:before="288"/>
        <w:ind w:left="648"/>
        <w:jc w:val="center"/>
        <w:rPr>
          <w:rFonts w:ascii="Verdana" w:hAnsi="Verdana"/>
          <w:color w:val="000000"/>
          <w:spacing w:val="-10"/>
          <w:sz w:val="18"/>
          <w:lang w:val="es-ES"/>
        </w:rPr>
      </w:pPr>
      <w:r>
        <w:rPr>
          <w:rFonts w:ascii="Verdana" w:hAnsi="Verdana"/>
          <w:color w:val="000000"/>
          <w:spacing w:val="-10"/>
          <w:sz w:val="18"/>
          <w:lang w:val="es-ES"/>
        </w:rPr>
        <w:t xml:space="preserve">CAPÍTULO IV </w:t>
      </w:r>
      <w:r>
        <w:rPr>
          <w:rFonts w:ascii="Verdana" w:hAnsi="Verdana"/>
          <w:color w:val="000000"/>
          <w:spacing w:val="-10"/>
          <w:sz w:val="18"/>
          <w:lang w:val="es-ES"/>
        </w:rPr>
        <w:br/>
      </w:r>
      <w:r>
        <w:rPr>
          <w:rFonts w:ascii="Verdana" w:hAnsi="Verdana"/>
          <w:color w:val="000000"/>
          <w:spacing w:val="-6"/>
          <w:sz w:val="18"/>
          <w:lang w:val="es-ES"/>
        </w:rPr>
        <w:t>ATRIBUCIONES DE LOS ÓRGANOS TÉCNICOS</w:t>
      </w:r>
    </w:p>
    <w:p w:rsidR="00A86762" w:rsidRDefault="00EF2BE6">
      <w:pPr>
        <w:spacing w:before="252"/>
        <w:rPr>
          <w:rFonts w:ascii="Tahoma" w:hAnsi="Tahoma"/>
          <w:color w:val="000000"/>
          <w:spacing w:val="14"/>
          <w:sz w:val="17"/>
          <w:lang w:val="es-ES"/>
        </w:rPr>
      </w:pPr>
      <w:r>
        <w:rPr>
          <w:rFonts w:ascii="Tahoma" w:hAnsi="Tahoma"/>
          <w:color w:val="000000"/>
          <w:spacing w:val="14"/>
          <w:sz w:val="17"/>
          <w:lang w:val="es-ES"/>
        </w:rPr>
        <w:t>Guatemala</w:t>
      </w:r>
      <w:r w:rsidR="0001573D">
        <w:rPr>
          <w:rFonts w:ascii="Tahoma" w:hAnsi="Tahoma"/>
          <w:color w:val="000000"/>
          <w:spacing w:val="14"/>
          <w:sz w:val="17"/>
          <w:lang w:val="es-ES"/>
        </w:rPr>
        <w:t>, C.</w:t>
      </w:r>
      <w:r>
        <w:rPr>
          <w:rFonts w:ascii="Tahoma" w:hAnsi="Tahoma"/>
          <w:color w:val="000000"/>
          <w:spacing w:val="14"/>
          <w:sz w:val="17"/>
          <w:lang w:val="es-ES"/>
        </w:rPr>
        <w:t>A.</w:t>
      </w:r>
    </w:p>
    <w:p w:rsidR="00A86762" w:rsidRPr="00EF2BE6" w:rsidRDefault="0001573D" w:rsidP="00EF2BE6">
      <w:pPr>
        <w:ind w:left="648"/>
        <w:jc w:val="both"/>
        <w:rPr>
          <w:rFonts w:ascii="Arial" w:hAnsi="Arial" w:cs="Arial"/>
          <w:color w:val="000000"/>
          <w:spacing w:val="8"/>
          <w:sz w:val="19"/>
          <w:szCs w:val="19"/>
          <w:lang w:val="es-ES"/>
        </w:rPr>
      </w:pPr>
      <w:r w:rsidRPr="00FB6E3D">
        <w:rPr>
          <w:rFonts w:ascii="Arial" w:hAnsi="Arial" w:cs="Arial"/>
          <w:b/>
          <w:color w:val="000000"/>
          <w:spacing w:val="8"/>
          <w:sz w:val="19"/>
          <w:szCs w:val="19"/>
          <w:lang w:val="es-ES"/>
        </w:rPr>
        <w:t xml:space="preserve">Artículo 10°. Atribuciones Específicas de la </w:t>
      </w:r>
      <w:r w:rsidR="00EF2BE6" w:rsidRPr="00FB6E3D">
        <w:rPr>
          <w:rFonts w:ascii="Arial" w:hAnsi="Arial" w:cs="Arial"/>
          <w:b/>
          <w:color w:val="000000"/>
          <w:spacing w:val="8"/>
          <w:sz w:val="19"/>
          <w:szCs w:val="19"/>
          <w:lang w:val="es-ES"/>
        </w:rPr>
        <w:t>Coordinación</w:t>
      </w:r>
      <w:r w:rsidRPr="00FB6E3D">
        <w:rPr>
          <w:rFonts w:ascii="Arial" w:hAnsi="Arial" w:cs="Arial"/>
          <w:b/>
          <w:color w:val="000000"/>
          <w:spacing w:val="8"/>
          <w:sz w:val="19"/>
          <w:szCs w:val="19"/>
          <w:lang w:val="es-ES"/>
        </w:rPr>
        <w:t xml:space="preserve"> Curricular.</w:t>
      </w:r>
      <w:r w:rsidRPr="00EF2BE6">
        <w:rPr>
          <w:rFonts w:ascii="Arial" w:hAnsi="Arial" w:cs="Arial"/>
          <w:color w:val="000000"/>
          <w:spacing w:val="8"/>
          <w:sz w:val="19"/>
          <w:szCs w:val="19"/>
          <w:lang w:val="es-ES"/>
        </w:rPr>
        <w:t xml:space="preserve"> Las atribuciones específicas de la </w:t>
      </w: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 xml:space="preserve">Coordinación Curricular, son </w:t>
      </w:r>
      <w:r w:rsidR="00FB6E3D">
        <w:rPr>
          <w:rFonts w:ascii="Arial" w:hAnsi="Arial" w:cs="Arial"/>
          <w:color w:val="000000"/>
          <w:spacing w:val="1"/>
          <w:sz w:val="19"/>
          <w:szCs w:val="19"/>
          <w:lang w:val="es-ES"/>
        </w:rPr>
        <w:t>l</w:t>
      </w: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as siguientes:</w:t>
      </w:r>
    </w:p>
    <w:p w:rsidR="00A86762" w:rsidRPr="00EF2BE6" w:rsidRDefault="00A86762" w:rsidP="00EF2BE6">
      <w:pPr>
        <w:spacing w:before="72"/>
        <w:ind w:left="720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:rsidR="00A86762" w:rsidRPr="00EF2BE6" w:rsidRDefault="0001573D" w:rsidP="00FB6E3D">
      <w:pPr>
        <w:ind w:left="851" w:hanging="275"/>
        <w:jc w:val="both"/>
        <w:rPr>
          <w:rFonts w:ascii="Arial" w:hAnsi="Arial" w:cs="Arial"/>
          <w:color w:val="000000"/>
          <w:spacing w:val="8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8"/>
          <w:sz w:val="19"/>
          <w:szCs w:val="19"/>
          <w:lang w:val="es-ES"/>
        </w:rPr>
        <w:t>a</w:t>
      </w:r>
      <w:r w:rsidR="00FB6E3D">
        <w:rPr>
          <w:rFonts w:ascii="Arial" w:hAnsi="Arial" w:cs="Arial"/>
          <w:color w:val="000000"/>
          <w:spacing w:val="8"/>
          <w:sz w:val="19"/>
          <w:szCs w:val="19"/>
          <w:lang w:val="es-ES"/>
        </w:rPr>
        <w:t>)</w:t>
      </w:r>
      <w:r w:rsidRPr="00EF2BE6">
        <w:rPr>
          <w:rFonts w:ascii="Arial" w:hAnsi="Arial" w:cs="Arial"/>
          <w:color w:val="000000"/>
          <w:spacing w:val="8"/>
          <w:sz w:val="19"/>
          <w:szCs w:val="19"/>
          <w:lang w:val="es-ES"/>
        </w:rPr>
        <w:t xml:space="preserve"> Planificar, organizar, dirigir, supervisar </w:t>
      </w:r>
      <w:r w:rsidRPr="00EF2BE6">
        <w:rPr>
          <w:rFonts w:ascii="Arial" w:hAnsi="Arial" w:cs="Arial"/>
          <w:color w:val="000000"/>
          <w:spacing w:val="8"/>
          <w:w w:val="75"/>
          <w:sz w:val="19"/>
          <w:szCs w:val="19"/>
          <w:lang w:val="es-ES"/>
        </w:rPr>
        <w:t xml:space="preserve">y </w:t>
      </w:r>
      <w:r w:rsidRPr="00EF2BE6">
        <w:rPr>
          <w:rFonts w:ascii="Arial" w:hAnsi="Arial" w:cs="Arial"/>
          <w:color w:val="000000"/>
          <w:spacing w:val="8"/>
          <w:sz w:val="19"/>
          <w:szCs w:val="19"/>
          <w:lang w:val="es-ES"/>
        </w:rPr>
        <w:t xml:space="preserve">evaluar, las actividades relacionadas con la Coordinación </w:t>
      </w:r>
      <w:r w:rsidRPr="00EF2BE6">
        <w:rPr>
          <w:rFonts w:ascii="Arial" w:hAnsi="Arial" w:cs="Arial"/>
          <w:color w:val="000000"/>
          <w:spacing w:val="10"/>
          <w:sz w:val="19"/>
          <w:szCs w:val="19"/>
          <w:lang w:val="es-ES"/>
        </w:rPr>
        <w:t>Curricular, Formación Técnica Met</w:t>
      </w:r>
      <w:r w:rsidR="00FB6E3D">
        <w:rPr>
          <w:rFonts w:ascii="Arial" w:hAnsi="Arial" w:cs="Arial"/>
          <w:color w:val="000000"/>
          <w:spacing w:val="10"/>
          <w:sz w:val="19"/>
          <w:szCs w:val="19"/>
          <w:lang w:val="es-ES"/>
        </w:rPr>
        <w:t>o</w:t>
      </w:r>
      <w:r w:rsidRPr="00EF2BE6">
        <w:rPr>
          <w:rFonts w:ascii="Arial" w:hAnsi="Arial" w:cs="Arial"/>
          <w:color w:val="000000"/>
          <w:spacing w:val="10"/>
          <w:sz w:val="19"/>
          <w:szCs w:val="19"/>
          <w:lang w:val="es-ES"/>
        </w:rPr>
        <w:t xml:space="preserve">dológica, Coordinación de Escuelas de Educación Física y </w:t>
      </w:r>
      <w:r w:rsidRPr="00EF2BE6">
        <w:rPr>
          <w:rFonts w:ascii="Arial" w:hAnsi="Arial" w:cs="Arial"/>
          <w:color w:val="000000"/>
          <w:spacing w:val="2"/>
          <w:sz w:val="19"/>
          <w:szCs w:val="19"/>
          <w:lang w:val="es-ES"/>
        </w:rPr>
        <w:t>Orientación Metodológica Nacional.</w:t>
      </w:r>
    </w:p>
    <w:p w:rsidR="00A86762" w:rsidRPr="00EF2BE6" w:rsidRDefault="0001573D" w:rsidP="00FB6E3D">
      <w:pPr>
        <w:ind w:left="851" w:hanging="275"/>
        <w:jc w:val="both"/>
        <w:rPr>
          <w:rFonts w:ascii="Arial" w:hAnsi="Arial" w:cs="Arial"/>
          <w:color w:val="000000"/>
          <w:spacing w:val="11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11"/>
          <w:sz w:val="19"/>
          <w:szCs w:val="19"/>
          <w:lang w:val="es-ES"/>
        </w:rPr>
        <w:t xml:space="preserve">b) Asesorar al Director General y cualquier otro funcionario o empleado de la DIGEF, en asuntos </w:t>
      </w: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relacionados con Coord</w:t>
      </w:r>
      <w:r w:rsidRPr="00EF2BE6">
        <w:rPr>
          <w:rFonts w:ascii="Arial" w:hAnsi="Arial" w:cs="Arial"/>
          <w:color w:val="000000"/>
          <w:spacing w:val="1"/>
          <w:w w:val="140"/>
          <w:sz w:val="19"/>
          <w:szCs w:val="19"/>
          <w:lang w:val="es-ES"/>
        </w:rPr>
        <w:t>i</w:t>
      </w:r>
      <w:r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nación Curricular.</w:t>
      </w:r>
    </w:p>
    <w:p w:rsidR="00A86762" w:rsidRPr="00EF2BE6" w:rsidRDefault="0001573D" w:rsidP="00FB6E3D">
      <w:pPr>
        <w:spacing w:before="108"/>
        <w:ind w:left="851" w:hanging="275"/>
        <w:jc w:val="both"/>
        <w:rPr>
          <w:rFonts w:ascii="Arial" w:hAnsi="Arial" w:cs="Arial"/>
          <w:color w:val="000000"/>
          <w:spacing w:val="6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6"/>
          <w:sz w:val="19"/>
          <w:szCs w:val="19"/>
          <w:lang w:val="es-ES"/>
        </w:rPr>
        <w:t xml:space="preserve">c) Asesorar coordinar, orientar y evaluar los procesos de desarrollo curricular en materia de educación física </w:t>
      </w:r>
      <w:r w:rsidRPr="00EF2BE6">
        <w:rPr>
          <w:rFonts w:ascii="Arial" w:hAnsi="Arial" w:cs="Arial"/>
          <w:color w:val="000000"/>
          <w:spacing w:val="-1"/>
          <w:sz w:val="19"/>
          <w:szCs w:val="19"/>
          <w:lang w:val="es-ES"/>
        </w:rPr>
        <w:t>a nivel nacional.</w:t>
      </w:r>
    </w:p>
    <w:p w:rsidR="00A86762" w:rsidRPr="00EF2BE6" w:rsidRDefault="0001573D" w:rsidP="00FB6E3D">
      <w:pPr>
        <w:spacing w:before="72"/>
        <w:ind w:left="851" w:hanging="275"/>
        <w:jc w:val="both"/>
        <w:rPr>
          <w:rFonts w:ascii="Arial" w:hAnsi="Arial" w:cs="Arial"/>
          <w:color w:val="000000"/>
          <w:spacing w:val="6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6"/>
          <w:sz w:val="19"/>
          <w:szCs w:val="19"/>
          <w:lang w:val="es-ES"/>
        </w:rPr>
        <w:t xml:space="preserve">d) Asesorar y brindar asistencia técnica especializada en el área curricular a todo personal inmerso en el </w:t>
      </w:r>
      <w:r w:rsidRPr="00EF2BE6">
        <w:rPr>
          <w:rFonts w:ascii="Arial" w:hAnsi="Arial" w:cs="Arial"/>
          <w:color w:val="000000"/>
          <w:spacing w:val="2"/>
          <w:sz w:val="19"/>
          <w:szCs w:val="19"/>
          <w:lang w:val="es-ES"/>
        </w:rPr>
        <w:t>proceso de enseñanza-aprendizaje de educación física.</w:t>
      </w:r>
    </w:p>
    <w:p w:rsidR="00FB6E3D" w:rsidRDefault="0001573D" w:rsidP="00FB6E3D">
      <w:pPr>
        <w:spacing w:before="108" w:line="271" w:lineRule="auto"/>
        <w:ind w:left="576"/>
        <w:jc w:val="both"/>
        <w:rPr>
          <w:rFonts w:ascii="Arial" w:hAnsi="Arial" w:cs="Arial"/>
          <w:color w:val="000000"/>
          <w:spacing w:val="5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5"/>
          <w:sz w:val="19"/>
          <w:szCs w:val="19"/>
          <w:lang w:val="es-ES"/>
        </w:rPr>
        <w:t xml:space="preserve">e) Desarrollar y supervisar la adecuada ejecución de </w:t>
      </w:r>
      <w:r w:rsidR="00FB6E3D" w:rsidRPr="00EF2BE6">
        <w:rPr>
          <w:rFonts w:ascii="Arial" w:hAnsi="Arial" w:cs="Arial"/>
          <w:color w:val="000000"/>
          <w:spacing w:val="5"/>
          <w:sz w:val="19"/>
          <w:szCs w:val="19"/>
          <w:lang w:val="es-ES"/>
        </w:rPr>
        <w:t>procesos</w:t>
      </w:r>
      <w:r w:rsidRPr="00EF2BE6">
        <w:rPr>
          <w:rFonts w:ascii="Arial" w:hAnsi="Arial" w:cs="Arial"/>
          <w:color w:val="000000"/>
          <w:spacing w:val="5"/>
          <w:sz w:val="19"/>
          <w:szCs w:val="19"/>
          <w:lang w:val="es-ES"/>
        </w:rPr>
        <w:t xml:space="preserve"> y funciones asignadas</w:t>
      </w:r>
      <w:r w:rsidR="00FB6E3D">
        <w:rPr>
          <w:rFonts w:ascii="Arial" w:hAnsi="Arial" w:cs="Arial"/>
          <w:color w:val="000000"/>
          <w:spacing w:val="5"/>
          <w:sz w:val="19"/>
          <w:szCs w:val="19"/>
          <w:lang w:val="es-ES"/>
        </w:rPr>
        <w:t>.</w:t>
      </w:r>
    </w:p>
    <w:p w:rsidR="00A86762" w:rsidRPr="00EF2BE6" w:rsidRDefault="00FB6E3D" w:rsidP="00FB6E3D">
      <w:pPr>
        <w:spacing w:before="108" w:line="271" w:lineRule="auto"/>
        <w:ind w:left="851" w:hanging="275"/>
        <w:jc w:val="both"/>
        <w:rPr>
          <w:rFonts w:ascii="Arial" w:hAnsi="Arial" w:cs="Arial"/>
          <w:color w:val="000000"/>
          <w:spacing w:val="2"/>
          <w:sz w:val="19"/>
          <w:szCs w:val="19"/>
          <w:lang w:val="es-ES"/>
        </w:rPr>
      </w:pPr>
      <w:r>
        <w:rPr>
          <w:rFonts w:ascii="Arial" w:hAnsi="Arial" w:cs="Arial"/>
          <w:color w:val="000000"/>
          <w:spacing w:val="6"/>
          <w:sz w:val="19"/>
          <w:szCs w:val="19"/>
          <w:lang w:val="es-ES"/>
        </w:rPr>
        <w:t xml:space="preserve">f) </w:t>
      </w:r>
      <w:r w:rsidR="0001573D" w:rsidRPr="00EF2BE6">
        <w:rPr>
          <w:rFonts w:ascii="Arial" w:hAnsi="Arial" w:cs="Arial"/>
          <w:color w:val="000000"/>
          <w:spacing w:val="6"/>
          <w:sz w:val="19"/>
          <w:szCs w:val="19"/>
          <w:lang w:val="es-ES"/>
        </w:rPr>
        <w:t>Coordinar acciones con la Coordinación Extracurricular y la Unidad Técnica de Ciencias Aplicadas, que</w:t>
      </w:r>
      <w:r>
        <w:rPr>
          <w:rFonts w:ascii="Arial" w:hAnsi="Arial" w:cs="Arial"/>
          <w:color w:val="000000"/>
          <w:spacing w:val="6"/>
          <w:sz w:val="19"/>
          <w:szCs w:val="19"/>
          <w:lang w:val="es-ES"/>
        </w:rPr>
        <w:t xml:space="preserve"> </w:t>
      </w:r>
      <w:r w:rsidR="0001573D" w:rsidRPr="00EF2BE6">
        <w:rPr>
          <w:rFonts w:ascii="Arial" w:hAnsi="Arial" w:cs="Arial"/>
          <w:color w:val="000000"/>
          <w:spacing w:val="2"/>
          <w:sz w:val="19"/>
          <w:szCs w:val="19"/>
          <w:lang w:val="es-ES"/>
        </w:rPr>
        <w:t>permita la consolidación de l</w:t>
      </w:r>
      <w:r>
        <w:rPr>
          <w:rFonts w:ascii="Arial" w:hAnsi="Arial" w:cs="Arial"/>
          <w:color w:val="000000"/>
          <w:spacing w:val="2"/>
          <w:sz w:val="19"/>
          <w:szCs w:val="19"/>
          <w:lang w:val="es-ES"/>
        </w:rPr>
        <w:t>a educación</w:t>
      </w:r>
      <w:r w:rsidR="0001573D" w:rsidRPr="00EF2BE6">
        <w:rPr>
          <w:rFonts w:ascii="Arial" w:hAnsi="Arial" w:cs="Arial"/>
          <w:color w:val="000000"/>
          <w:spacing w:val="2"/>
          <w:sz w:val="19"/>
          <w:szCs w:val="19"/>
          <w:lang w:val="es-ES"/>
        </w:rPr>
        <w:t xml:space="preserve"> física en su contexto.</w:t>
      </w:r>
    </w:p>
    <w:p w:rsidR="00A86762" w:rsidRPr="00EF2BE6" w:rsidRDefault="00FB6E3D" w:rsidP="005648DC">
      <w:pPr>
        <w:spacing w:before="72" w:after="108"/>
        <w:ind w:left="851" w:hanging="284"/>
        <w:jc w:val="both"/>
        <w:rPr>
          <w:rFonts w:ascii="Arial" w:hAnsi="Arial" w:cs="Arial"/>
          <w:color w:val="000000"/>
          <w:spacing w:val="5"/>
          <w:sz w:val="19"/>
          <w:szCs w:val="19"/>
          <w:lang w:val="es-ES"/>
        </w:rPr>
      </w:pPr>
      <w:r>
        <w:rPr>
          <w:rFonts w:ascii="Arial" w:hAnsi="Arial" w:cs="Arial"/>
          <w:color w:val="000000"/>
          <w:spacing w:val="6"/>
          <w:sz w:val="19"/>
          <w:szCs w:val="19"/>
          <w:lang w:val="es-ES"/>
        </w:rPr>
        <w:t xml:space="preserve">g) </w:t>
      </w:r>
      <w:r w:rsidR="0001573D" w:rsidRPr="00FB6E3D">
        <w:rPr>
          <w:rFonts w:ascii="Arial" w:hAnsi="Arial" w:cs="Arial"/>
          <w:color w:val="000000"/>
          <w:spacing w:val="6"/>
          <w:sz w:val="19"/>
          <w:szCs w:val="19"/>
          <w:lang w:val="es-ES"/>
        </w:rPr>
        <w:t>Planificar</w:t>
      </w:r>
      <w:r w:rsidR="0001573D" w:rsidRPr="00EF2BE6">
        <w:rPr>
          <w:rFonts w:ascii="Arial" w:hAnsi="Arial" w:cs="Arial"/>
          <w:color w:val="000000"/>
          <w:spacing w:val="5"/>
          <w:sz w:val="19"/>
          <w:szCs w:val="19"/>
          <w:lang w:val="es-ES"/>
        </w:rPr>
        <w:t xml:space="preserve"> conjuntamente con el equipo de trabajo de la Dirección y otras Unidades de la DIGEF, las </w:t>
      </w:r>
      <w:r w:rsidR="0001573D" w:rsidRPr="00EF2BE6">
        <w:rPr>
          <w:rFonts w:ascii="Arial" w:hAnsi="Arial" w:cs="Arial"/>
          <w:color w:val="000000"/>
          <w:spacing w:val="1"/>
          <w:sz w:val="19"/>
          <w:szCs w:val="19"/>
          <w:lang w:val="es-ES"/>
        </w:rPr>
        <w:t>actividades a realizarse a nivel nacional.</w:t>
      </w:r>
    </w:p>
    <w:p w:rsidR="00A86762" w:rsidRPr="00EF2BE6" w:rsidRDefault="0001573D" w:rsidP="00EF2BE6">
      <w:pPr>
        <w:spacing w:after="324"/>
        <w:ind w:left="576"/>
        <w:jc w:val="both"/>
        <w:rPr>
          <w:rFonts w:ascii="Arial" w:hAnsi="Arial" w:cs="Arial"/>
          <w:color w:val="000000"/>
          <w:spacing w:val="5"/>
          <w:sz w:val="19"/>
          <w:szCs w:val="19"/>
          <w:lang w:val="es-ES"/>
        </w:rPr>
      </w:pPr>
      <w:r w:rsidRPr="00EF2BE6">
        <w:rPr>
          <w:rFonts w:ascii="Arial" w:hAnsi="Arial" w:cs="Arial"/>
          <w:color w:val="000000"/>
          <w:spacing w:val="5"/>
          <w:sz w:val="19"/>
          <w:szCs w:val="19"/>
          <w:lang w:val="es-ES"/>
        </w:rPr>
        <w:t>h) Elaborar la planificación anual, memoria de labores y FODA de la Coordinación Curricular.</w:t>
      </w:r>
    </w:p>
    <w:p w:rsidR="00A86762" w:rsidRPr="005648DC" w:rsidRDefault="0001573D">
      <w:pPr>
        <w:ind w:left="576"/>
        <w:rPr>
          <w:rFonts w:ascii="Arial" w:hAnsi="Arial" w:cs="Arial"/>
          <w:color w:val="000000"/>
          <w:spacing w:val="10"/>
          <w:sz w:val="19"/>
          <w:szCs w:val="19"/>
          <w:lang w:val="es-ES"/>
        </w:rPr>
      </w:pPr>
      <w:r w:rsidRPr="005648DC">
        <w:rPr>
          <w:rFonts w:ascii="Arial" w:hAnsi="Arial" w:cs="Arial"/>
          <w:b/>
          <w:color w:val="000000"/>
          <w:spacing w:val="10"/>
          <w:sz w:val="19"/>
          <w:szCs w:val="19"/>
          <w:lang w:val="es-ES"/>
        </w:rPr>
        <w:t>Artículo 11</w:t>
      </w:r>
      <w:r w:rsidRPr="005648DC">
        <w:rPr>
          <w:rFonts w:ascii="Arial" w:hAnsi="Arial" w:cs="Arial"/>
          <w:b/>
          <w:color w:val="000000"/>
          <w:spacing w:val="10"/>
          <w:w w:val="155"/>
          <w:sz w:val="19"/>
          <w:szCs w:val="19"/>
          <w:vertAlign w:val="superscript"/>
          <w:lang w:val="es-ES"/>
        </w:rPr>
        <w:t>0</w:t>
      </w:r>
      <w:r w:rsidRPr="005648DC">
        <w:rPr>
          <w:rFonts w:ascii="Arial" w:hAnsi="Arial" w:cs="Arial"/>
          <w:b/>
          <w:color w:val="000000"/>
          <w:spacing w:val="10"/>
          <w:sz w:val="19"/>
          <w:szCs w:val="19"/>
          <w:lang w:val="es-ES"/>
        </w:rPr>
        <w:t>. Atribuciones Específicas de la Coordinación Extracurricular</w:t>
      </w:r>
      <w:r w:rsidRPr="005648DC">
        <w:rPr>
          <w:rFonts w:ascii="Arial" w:hAnsi="Arial" w:cs="Arial"/>
          <w:color w:val="000000"/>
          <w:spacing w:val="10"/>
          <w:sz w:val="19"/>
          <w:szCs w:val="19"/>
          <w:lang w:val="es-ES"/>
        </w:rPr>
        <w:t xml:space="preserve">. Las atribuciones específicas </w:t>
      </w:r>
      <w:r w:rsidRPr="005648DC">
        <w:rPr>
          <w:rFonts w:ascii="Arial" w:hAnsi="Arial" w:cs="Arial"/>
          <w:color w:val="000000"/>
          <w:spacing w:val="2"/>
          <w:sz w:val="19"/>
          <w:szCs w:val="19"/>
          <w:lang w:val="es-ES"/>
        </w:rPr>
        <w:t>de la Coordinación Extracurricular, son las siguientes:</w:t>
      </w:r>
    </w:p>
    <w:p w:rsidR="00A86762" w:rsidRPr="005648DC" w:rsidRDefault="0001573D">
      <w:pPr>
        <w:numPr>
          <w:ilvl w:val="0"/>
          <w:numId w:val="5"/>
        </w:numPr>
        <w:tabs>
          <w:tab w:val="clear" w:pos="432"/>
          <w:tab w:val="decimal" w:pos="1080"/>
        </w:tabs>
        <w:spacing w:before="36"/>
        <w:ind w:left="1080" w:right="144" w:hanging="432"/>
        <w:rPr>
          <w:rFonts w:ascii="Arial" w:hAnsi="Arial" w:cs="Arial"/>
          <w:color w:val="000000"/>
          <w:spacing w:val="4"/>
          <w:sz w:val="19"/>
          <w:szCs w:val="19"/>
          <w:lang w:val="es-ES"/>
        </w:rPr>
      </w:pPr>
      <w:r w:rsidRPr="005648DC">
        <w:rPr>
          <w:rFonts w:ascii="Arial" w:hAnsi="Arial" w:cs="Arial"/>
          <w:color w:val="000000"/>
          <w:spacing w:val="4"/>
          <w:sz w:val="19"/>
          <w:szCs w:val="19"/>
          <w:lang w:val="es-ES"/>
        </w:rPr>
        <w:t xml:space="preserve">Planificar, dirigir, coordinar y evaluar las actividades ove se realizan en la Coordinación Extracurricular </w:t>
      </w:r>
      <w:r w:rsidRPr="005648DC">
        <w:rPr>
          <w:rFonts w:ascii="Arial" w:hAnsi="Arial" w:cs="Arial"/>
          <w:color w:val="000000"/>
          <w:spacing w:val="-7"/>
          <w:sz w:val="19"/>
          <w:szCs w:val="19"/>
          <w:lang w:val="es-ES"/>
        </w:rPr>
        <w:t>de la DIGEF.</w:t>
      </w:r>
    </w:p>
    <w:p w:rsidR="00A86762" w:rsidRPr="005648DC" w:rsidRDefault="0001573D">
      <w:pPr>
        <w:numPr>
          <w:ilvl w:val="0"/>
          <w:numId w:val="5"/>
        </w:numPr>
        <w:tabs>
          <w:tab w:val="clear" w:pos="432"/>
          <w:tab w:val="decimal" w:pos="1080"/>
        </w:tabs>
        <w:spacing w:before="72"/>
        <w:ind w:left="1080" w:right="144" w:hanging="432"/>
        <w:rPr>
          <w:rFonts w:ascii="Arial" w:hAnsi="Arial" w:cs="Arial"/>
          <w:color w:val="000000"/>
          <w:spacing w:val="8"/>
          <w:sz w:val="19"/>
          <w:szCs w:val="19"/>
          <w:lang w:val="es-ES"/>
        </w:rPr>
      </w:pPr>
      <w:r w:rsidRPr="005648DC">
        <w:rPr>
          <w:rFonts w:ascii="Arial" w:hAnsi="Arial" w:cs="Arial"/>
          <w:color w:val="000000"/>
          <w:spacing w:val="8"/>
          <w:sz w:val="19"/>
          <w:szCs w:val="19"/>
          <w:lang w:val="es-ES"/>
        </w:rPr>
        <w:t xml:space="preserve">Asesorar al Director General y cualquier otro funcionario o empleado de la DIGEF, en asuntos </w:t>
      </w:r>
      <w:r w:rsidRPr="005648DC">
        <w:rPr>
          <w:rFonts w:ascii="Arial" w:hAnsi="Arial" w:cs="Arial"/>
          <w:color w:val="000000"/>
          <w:sz w:val="19"/>
          <w:szCs w:val="19"/>
          <w:lang w:val="es-ES"/>
        </w:rPr>
        <w:t>relacionados con su especialidad.</w:t>
      </w:r>
    </w:p>
    <w:p w:rsidR="00A86762" w:rsidRPr="005648DC" w:rsidRDefault="0001573D">
      <w:pPr>
        <w:numPr>
          <w:ilvl w:val="0"/>
          <w:numId w:val="5"/>
        </w:numPr>
        <w:tabs>
          <w:tab w:val="clear" w:pos="432"/>
          <w:tab w:val="decimal" w:pos="1080"/>
        </w:tabs>
        <w:spacing w:before="36"/>
        <w:ind w:left="1080" w:right="144" w:hanging="432"/>
        <w:rPr>
          <w:rFonts w:ascii="Arial" w:hAnsi="Arial" w:cs="Arial"/>
          <w:color w:val="000000"/>
          <w:spacing w:val="9"/>
          <w:sz w:val="19"/>
          <w:szCs w:val="19"/>
          <w:lang w:val="es-ES"/>
        </w:rPr>
      </w:pPr>
      <w:r w:rsidRPr="005648DC">
        <w:rPr>
          <w:rFonts w:ascii="Arial" w:hAnsi="Arial" w:cs="Arial"/>
          <w:color w:val="000000"/>
          <w:spacing w:val="9"/>
          <w:sz w:val="19"/>
          <w:szCs w:val="19"/>
          <w:lang w:val="es-ES"/>
        </w:rPr>
        <w:t xml:space="preserve">Desarrollar y supervisar la adecuada ejecución de las funciones asignadas a la Coordinación </w:t>
      </w:r>
      <w:r w:rsidRPr="005648DC">
        <w:rPr>
          <w:rFonts w:ascii="Arial" w:hAnsi="Arial" w:cs="Arial"/>
          <w:color w:val="000000"/>
          <w:spacing w:val="-5"/>
          <w:sz w:val="19"/>
          <w:szCs w:val="19"/>
          <w:lang w:val="es-ES"/>
        </w:rPr>
        <w:t>extracurricular.</w:t>
      </w:r>
    </w:p>
    <w:p w:rsidR="00A86762" w:rsidRPr="005648DC" w:rsidRDefault="0001573D">
      <w:pPr>
        <w:numPr>
          <w:ilvl w:val="0"/>
          <w:numId w:val="5"/>
        </w:numPr>
        <w:tabs>
          <w:tab w:val="clear" w:pos="432"/>
          <w:tab w:val="decimal" w:pos="1080"/>
        </w:tabs>
        <w:spacing w:before="36"/>
        <w:ind w:left="1080" w:right="144" w:hanging="432"/>
        <w:rPr>
          <w:rFonts w:ascii="Arial" w:hAnsi="Arial" w:cs="Arial"/>
          <w:color w:val="000000"/>
          <w:spacing w:val="3"/>
          <w:sz w:val="19"/>
          <w:szCs w:val="19"/>
          <w:lang w:val="es-ES"/>
        </w:rPr>
      </w:pPr>
      <w:r w:rsidRPr="005648DC">
        <w:rPr>
          <w:rFonts w:ascii="Arial" w:hAnsi="Arial" w:cs="Arial"/>
          <w:color w:val="000000"/>
          <w:spacing w:val="3"/>
          <w:sz w:val="19"/>
          <w:szCs w:val="19"/>
          <w:lang w:val="es-ES"/>
        </w:rPr>
        <w:t>Planificar conjuntamente con el equipo de trabaja de la Dirección y otras Unidades de la DIGEF, l</w:t>
      </w:r>
      <w:r w:rsidR="005648DC">
        <w:rPr>
          <w:rFonts w:ascii="Arial" w:hAnsi="Arial" w:cs="Arial"/>
          <w:color w:val="000000"/>
          <w:spacing w:val="3"/>
          <w:sz w:val="19"/>
          <w:szCs w:val="19"/>
          <w:lang w:val="es-ES"/>
        </w:rPr>
        <w:t>a</w:t>
      </w:r>
      <w:r w:rsidRPr="005648DC">
        <w:rPr>
          <w:rFonts w:ascii="Arial" w:hAnsi="Arial" w:cs="Arial"/>
          <w:color w:val="000000"/>
          <w:spacing w:val="3"/>
          <w:sz w:val="19"/>
          <w:szCs w:val="19"/>
          <w:lang w:val="es-ES"/>
        </w:rPr>
        <w:t xml:space="preserve">s </w:t>
      </w:r>
      <w:r w:rsidRPr="005648DC">
        <w:rPr>
          <w:rFonts w:ascii="Arial" w:hAnsi="Arial" w:cs="Arial"/>
          <w:color w:val="000000"/>
          <w:sz w:val="19"/>
          <w:szCs w:val="19"/>
          <w:lang w:val="es-ES"/>
        </w:rPr>
        <w:t>actividades a realizarse a nivel nacional.</w:t>
      </w:r>
    </w:p>
    <w:p w:rsidR="00A86762" w:rsidRPr="005648DC" w:rsidRDefault="0001573D">
      <w:pPr>
        <w:numPr>
          <w:ilvl w:val="0"/>
          <w:numId w:val="5"/>
        </w:numPr>
        <w:tabs>
          <w:tab w:val="clear" w:pos="432"/>
          <w:tab w:val="decimal" w:pos="1080"/>
        </w:tabs>
        <w:spacing w:before="72"/>
        <w:ind w:left="1080" w:hanging="432"/>
        <w:rPr>
          <w:rFonts w:ascii="Arial" w:hAnsi="Arial" w:cs="Arial"/>
          <w:color w:val="000000"/>
          <w:spacing w:val="3"/>
          <w:sz w:val="19"/>
          <w:szCs w:val="19"/>
          <w:lang w:val="es-ES"/>
        </w:rPr>
      </w:pPr>
      <w:r w:rsidRPr="005648DC">
        <w:rPr>
          <w:rFonts w:ascii="Arial" w:hAnsi="Arial" w:cs="Arial"/>
          <w:color w:val="000000"/>
          <w:spacing w:val="3"/>
          <w:sz w:val="19"/>
          <w:szCs w:val="19"/>
          <w:lang w:val="es-ES"/>
        </w:rPr>
        <w:t>Elaborar la planificación anual, memoria de labores y FODA de la Coordinación Extracurricular.</w:t>
      </w:r>
    </w:p>
    <w:p w:rsidR="00A86762" w:rsidRPr="005648DC" w:rsidRDefault="0001573D">
      <w:pPr>
        <w:spacing w:before="180"/>
        <w:ind w:left="576"/>
        <w:jc w:val="center"/>
        <w:rPr>
          <w:rFonts w:ascii="Arial" w:hAnsi="Arial"/>
          <w:b/>
          <w:color w:val="000000"/>
          <w:spacing w:val="2"/>
          <w:sz w:val="17"/>
          <w:lang w:val="es-ES"/>
        </w:rPr>
      </w:pPr>
      <w:r w:rsidRPr="005648DC">
        <w:rPr>
          <w:rFonts w:ascii="Arial" w:hAnsi="Arial"/>
          <w:b/>
          <w:color w:val="000000"/>
          <w:spacing w:val="2"/>
          <w:sz w:val="17"/>
          <w:lang w:val="es-ES"/>
        </w:rPr>
        <w:t xml:space="preserve">CAPÍTULO </w:t>
      </w:r>
      <w:r w:rsidRPr="005648DC">
        <w:rPr>
          <w:rFonts w:ascii="Tahoma" w:hAnsi="Tahoma"/>
          <w:b/>
          <w:color w:val="000000"/>
          <w:spacing w:val="2"/>
          <w:sz w:val="17"/>
          <w:lang w:val="es-ES"/>
        </w:rPr>
        <w:t xml:space="preserve">V </w:t>
      </w:r>
      <w:r w:rsidRPr="005648DC">
        <w:rPr>
          <w:rFonts w:ascii="Tahoma" w:hAnsi="Tahoma"/>
          <w:b/>
          <w:color w:val="000000"/>
          <w:spacing w:val="2"/>
          <w:sz w:val="17"/>
          <w:lang w:val="es-ES"/>
        </w:rPr>
        <w:br/>
      </w:r>
      <w:r w:rsidRPr="005648DC">
        <w:rPr>
          <w:rFonts w:ascii="Arial" w:hAnsi="Arial"/>
          <w:b/>
          <w:color w:val="000000"/>
          <w:spacing w:val="3"/>
          <w:sz w:val="17"/>
          <w:lang w:val="es-ES"/>
        </w:rPr>
        <w:t>DISPOSICIONES TRANSITORIAS Y FINALES</w:t>
      </w:r>
    </w:p>
    <w:p w:rsidR="00A86762" w:rsidRPr="005648DC" w:rsidRDefault="0001573D" w:rsidP="005648DC">
      <w:pPr>
        <w:spacing w:before="252"/>
        <w:ind w:left="576"/>
        <w:jc w:val="both"/>
        <w:rPr>
          <w:rFonts w:ascii="Arial" w:hAnsi="Arial"/>
          <w:color w:val="000000"/>
          <w:spacing w:val="5"/>
          <w:sz w:val="17"/>
          <w:szCs w:val="17"/>
          <w:lang w:val="es-ES"/>
        </w:rPr>
      </w:pPr>
      <w:r w:rsidRPr="005648DC">
        <w:rPr>
          <w:rFonts w:ascii="Arial" w:hAnsi="Arial"/>
          <w:b/>
          <w:color w:val="000000"/>
          <w:spacing w:val="5"/>
          <w:sz w:val="17"/>
          <w:szCs w:val="17"/>
          <w:lang w:val="es-ES"/>
        </w:rPr>
        <w:t>Artículo 12°.</w:t>
      </w:r>
      <w:r w:rsidRPr="005648DC">
        <w:rPr>
          <w:rFonts w:ascii="Arial" w:hAnsi="Arial"/>
          <w:color w:val="000000"/>
          <w:spacing w:val="5"/>
          <w:sz w:val="17"/>
          <w:szCs w:val="17"/>
          <w:lang w:val="es-ES"/>
        </w:rPr>
        <w:t xml:space="preserve"> El Director General, al amparo de lo establecido en la literal g) del artículo 40 de la Ley</w:t>
      </w:r>
      <w:r w:rsidR="005648DC" w:rsidRPr="005648DC">
        <w:rPr>
          <w:rFonts w:ascii="Arial" w:hAnsi="Arial"/>
          <w:color w:val="000000"/>
          <w:spacing w:val="5"/>
          <w:sz w:val="17"/>
          <w:szCs w:val="17"/>
          <w:lang w:val="es-ES"/>
        </w:rPr>
        <w:t xml:space="preserve"> Nacional </w:t>
      </w:r>
      <w:r w:rsidRPr="005648DC">
        <w:rPr>
          <w:rFonts w:ascii="Arial" w:hAnsi="Arial"/>
          <w:color w:val="000000"/>
          <w:spacing w:val="5"/>
          <w:sz w:val="17"/>
          <w:szCs w:val="17"/>
          <w:lang w:val="es-ES"/>
        </w:rPr>
        <w:t>para el Desarrollo de la Cultura Física y de</w:t>
      </w:r>
      <w:r w:rsidR="005648DC" w:rsidRPr="005648DC">
        <w:rPr>
          <w:rFonts w:ascii="Arial" w:hAnsi="Arial"/>
          <w:color w:val="000000"/>
          <w:spacing w:val="5"/>
          <w:sz w:val="17"/>
          <w:szCs w:val="17"/>
          <w:lang w:val="es-ES"/>
        </w:rPr>
        <w:t>l</w:t>
      </w:r>
      <w:r w:rsidRPr="005648DC">
        <w:rPr>
          <w:rFonts w:ascii="Arial" w:hAnsi="Arial"/>
          <w:color w:val="000000"/>
          <w:spacing w:val="5"/>
          <w:sz w:val="17"/>
          <w:szCs w:val="17"/>
          <w:lang w:val="es-ES"/>
        </w:rPr>
        <w:t xml:space="preserve"> Deporte, deberá estructurar a la entidad para el cumplimiento de </w:t>
      </w:r>
      <w:r w:rsidRPr="005648DC">
        <w:rPr>
          <w:rFonts w:ascii="Arial" w:hAnsi="Arial"/>
          <w:color w:val="000000"/>
          <w:spacing w:val="3"/>
          <w:sz w:val="17"/>
          <w:szCs w:val="17"/>
          <w:lang w:val="es-ES"/>
        </w:rPr>
        <w:t xml:space="preserve">las funciones establecidas en ley, </w:t>
      </w:r>
      <w:r w:rsidR="005648DC" w:rsidRPr="005648DC">
        <w:rPr>
          <w:rFonts w:ascii="Arial" w:hAnsi="Arial"/>
          <w:color w:val="000000"/>
          <w:spacing w:val="3"/>
          <w:sz w:val="17"/>
          <w:szCs w:val="17"/>
          <w:lang w:val="es-ES"/>
        </w:rPr>
        <w:t>garantizando</w:t>
      </w:r>
      <w:r w:rsidRPr="005648DC">
        <w:rPr>
          <w:rFonts w:ascii="Arial" w:hAnsi="Arial"/>
          <w:color w:val="000000"/>
          <w:spacing w:val="3"/>
          <w:sz w:val="17"/>
          <w:szCs w:val="17"/>
          <w:lang w:val="es-ES"/>
        </w:rPr>
        <w:t xml:space="preserve"> así el funcionamiento orgánico de la misma.</w:t>
      </w:r>
    </w:p>
    <w:p w:rsidR="00A86762" w:rsidRPr="005648DC" w:rsidRDefault="00D109AE">
      <w:pPr>
        <w:spacing w:before="216"/>
        <w:ind w:left="576"/>
        <w:jc w:val="both"/>
        <w:rPr>
          <w:rFonts w:ascii="Arial" w:hAnsi="Arial"/>
          <w:color w:val="000000"/>
          <w:spacing w:val="8"/>
          <w:sz w:val="17"/>
          <w:szCs w:val="17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-201295</wp:posOffset>
                </wp:positionH>
                <wp:positionV relativeFrom="page">
                  <wp:posOffset>9385935</wp:posOffset>
                </wp:positionV>
                <wp:extent cx="6054090" cy="130175"/>
                <wp:effectExtent l="1905" t="0" r="1905" b="4445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762" w:rsidRDefault="0001573D">
                            <w:pPr>
                              <w:spacing w:after="36"/>
                              <w:ind w:left="3240"/>
                              <w:jc w:val="center"/>
                              <w:rPr>
                                <w:rFonts w:ascii="Arial" w:hAnsi="Arial"/>
                                <w:color w:val="000000"/>
                                <w:spacing w:val="4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7"/>
                                <w:lang w:val="es-ES"/>
                              </w:rPr>
                              <w:t xml:space="preserve">Ministra de </w:t>
                            </w:r>
                            <w:r w:rsidR="00D109AE">
                              <w:rPr>
                                <w:rFonts w:ascii="Arial" w:hAnsi="Arial"/>
                                <w:color w:val="000000"/>
                                <w:spacing w:val="4"/>
                                <w:sz w:val="17"/>
                                <w:lang w:val="es-E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5.85pt;margin-top:739.05pt;width:476.7pt;height:10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NtrgIAALEFAAAOAAAAZHJzL2Uyb0RvYy54bWysVG1vmzAQ/j5p/8Hyd4pJCQ2opGpDmCZ1&#10;L1K7H+CACdbAZrYT6Kb9951NSJNWk6ZtfLAO+/zcc3eP7/pmaBu0Z0pzKVIcXBCMmChkycU2xV8e&#10;c2+BkTZUlLSRgqX4iWl8s3z75rrvEjaTtWxKphCACJ30XYprY7rE93VRs5bqC9kxAYeVVC018Ku2&#10;fqloD+ht488IifxeqrJTsmBaw242HuKlw68qVphPVaWZQU2KgZtxq3Lrxq7+8pomW0W7mhcHGvQv&#10;WLSUCwh6hMqooWin+CuolhdKalmZi0K2vqwqXjCXA2QTkBfZPNS0Yy4XKI7ujmXS/w+2+Lj/rBAv&#10;oXdQHkFb6NEjGwy6kwOKbHn6Tifg9dCBnxlgG1xdqrq7l8VXjYRc1VRs2a1Ssq8ZLYFeYG/6J1dH&#10;HG1BNv0HWUIYujPSAQ2Vam3toBoI0IHH07E1lkoBmxGZhySGowLOgksSXM1dCJpMtzulzTsmW2SN&#10;FCtovUOn+3ttLBuaTC42mJA5bxrX/kacbYDjuAOx4ao9syxcN3/EJF4v1ovQC2fR2gtJlnm3+Sr0&#10;ohwYZZfZapUFP23cIExqXpZM2DCTsoLwzzp30PioiaO2tGx4aeEsJa22m1Wj0J6CsnP3HQpy4uaf&#10;03BFgFxepBTMQnI3i708Wlx5YR7OvfiKLDwSxHdxRMI4zPLzlO65YP+eEupTHM9n81FMv82NuO91&#10;bjRpuYHZ0fA2xYujE02sBNeidK01lDejfVIKS/+5FNDuqdFOsFajo1rNsBnc0whtdCvmjSyfQMFK&#10;gsBAizD3wKil+o5RDzMkxfrbjiqGUfNewCsAFzMZajI2k0FFAVdTbDAazZUZB9OuU3xbA/L4zoS8&#10;hZdScSfiZxaH9wVzweVymGF28Jz+O6/nSbv8BQAA//8DAFBLAwQUAAYACAAAACEA4LgXN+AAAAAN&#10;AQAADwAAAGRycy9kb3ducmV2LnhtbEyPwU7DMBBE70j8g7VI3FonBaVJiFNVCE5IiDQcODqxm1iN&#10;1yF22/D3bE5w3Jmn2ZliN9uBXfTkjUMB8ToCprF1ymAn4LN+XaXAfJCo5OBQC/jRHnbl7U0hc+Wu&#10;WOnLIXSMQtDnUkAfwphz7tteW+nXbtRI3tFNVgY6p46rSV4p3A58E0UJt9IgfejlqJ973Z4OZytg&#10;/4XVi/l+bz6qY2XqOovwLTkJcX8375+ABT2HPxiW+lQdSurUuDMqzwYBq4d4SygZj9s0BkZItlmk&#10;ZpGyNAFeFvz/ivIXAAD//wMAUEsBAi0AFAAGAAgAAAAhALaDOJL+AAAA4QEAABMAAAAAAAAAAAAA&#10;AAAAAAAAAFtDb250ZW50X1R5cGVzXS54bWxQSwECLQAUAAYACAAAACEAOP0h/9YAAACUAQAACwAA&#10;AAAAAAAAAAAAAAAvAQAAX3JlbHMvLnJlbHNQSwECLQAUAAYACAAAACEASPMTba4CAACxBQAADgAA&#10;AAAAAAAAAAAAAAAuAgAAZHJzL2Uyb0RvYy54bWxQSwECLQAUAAYACAAAACEA4LgXN+AAAAANAQAA&#10;DwAAAAAAAAAAAAAAAAAIBQAAZHJzL2Rvd25yZXYueG1sUEsFBgAAAAAEAAQA8wAAABUGAAAAAA==&#10;" filled="f" stroked="f">
                <v:textbox inset="0,0,0,0">
                  <w:txbxContent>
                    <w:p w:rsidR="00A86762" w:rsidRDefault="0001573D">
                      <w:pPr>
                        <w:spacing w:after="36"/>
                        <w:ind w:left="3240"/>
                        <w:jc w:val="center"/>
                        <w:rPr>
                          <w:rFonts w:ascii="Arial" w:hAnsi="Arial"/>
                          <w:color w:val="000000"/>
                          <w:spacing w:val="4"/>
                          <w:sz w:val="17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4"/>
                          <w:sz w:val="17"/>
                          <w:lang w:val="es-ES"/>
                        </w:rPr>
                        <w:t xml:space="preserve">Ministra de </w:t>
                      </w:r>
                      <w:r w:rsidR="00D109AE">
                        <w:rPr>
                          <w:rFonts w:ascii="Arial" w:hAnsi="Arial"/>
                          <w:color w:val="000000"/>
                          <w:spacing w:val="4"/>
                          <w:sz w:val="17"/>
                          <w:lang w:val="es-ES"/>
                        </w:rPr>
                        <w:t>Educación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1573D" w:rsidRPr="005648DC">
        <w:rPr>
          <w:rFonts w:ascii="Arial" w:hAnsi="Arial"/>
          <w:b/>
          <w:color w:val="000000"/>
          <w:spacing w:val="8"/>
          <w:sz w:val="17"/>
          <w:szCs w:val="17"/>
          <w:lang w:val="es-ES"/>
        </w:rPr>
        <w:t>Artículo 13°:</w:t>
      </w:r>
      <w:r w:rsidR="0001573D" w:rsidRPr="005648DC">
        <w:rPr>
          <w:rFonts w:ascii="Arial" w:hAnsi="Arial"/>
          <w:color w:val="000000"/>
          <w:spacing w:val="8"/>
          <w:sz w:val="17"/>
          <w:szCs w:val="17"/>
          <w:lang w:val="es-ES"/>
        </w:rPr>
        <w:t xml:space="preserve"> </w:t>
      </w:r>
      <w:r w:rsidR="0001573D" w:rsidRPr="005648DC">
        <w:rPr>
          <w:rFonts w:ascii="Arial" w:hAnsi="Arial"/>
          <w:b/>
          <w:color w:val="000000"/>
          <w:spacing w:val="8"/>
          <w:sz w:val="17"/>
          <w:szCs w:val="17"/>
          <w:lang w:val="es-ES"/>
        </w:rPr>
        <w:t>Aplicación del Presente Reglamento.</w:t>
      </w:r>
      <w:r w:rsidR="0001573D" w:rsidRPr="005648DC">
        <w:rPr>
          <w:rFonts w:ascii="Arial" w:hAnsi="Arial"/>
          <w:color w:val="000000"/>
          <w:spacing w:val="8"/>
          <w:sz w:val="17"/>
          <w:szCs w:val="17"/>
          <w:lang w:val="es-ES"/>
        </w:rPr>
        <w:t xml:space="preserve"> La Estructura Orgánica establecidas, así como las funciones señaladas en este reglamento, se establecen para hacerse efectivas y sin perjuicio de </w:t>
      </w:r>
      <w:r w:rsidR="005648DC">
        <w:rPr>
          <w:rFonts w:ascii="Arial" w:hAnsi="Arial"/>
          <w:color w:val="000000"/>
          <w:spacing w:val="8"/>
          <w:sz w:val="17"/>
          <w:szCs w:val="17"/>
          <w:lang w:val="es-ES"/>
        </w:rPr>
        <w:t>la</w:t>
      </w:r>
      <w:r w:rsidR="0001573D" w:rsidRPr="005648DC">
        <w:rPr>
          <w:rFonts w:ascii="Arial" w:hAnsi="Arial"/>
          <w:color w:val="000000"/>
          <w:spacing w:val="8"/>
          <w:sz w:val="17"/>
          <w:szCs w:val="17"/>
          <w:lang w:val="es-ES"/>
        </w:rPr>
        <w:t xml:space="preserve">s </w:t>
      </w:r>
      <w:r w:rsidR="0001573D" w:rsidRPr="005648DC">
        <w:rPr>
          <w:rFonts w:ascii="Arial" w:hAnsi="Arial"/>
          <w:color w:val="000000"/>
          <w:spacing w:val="4"/>
          <w:sz w:val="17"/>
          <w:szCs w:val="17"/>
          <w:lang w:val="es-ES"/>
        </w:rPr>
        <w:t xml:space="preserve">disposiciones legales y reglamentarias correspondientes, por lo que tienen carácter general y no limitativo. A </w:t>
      </w:r>
      <w:r w:rsidR="0001573D" w:rsidRPr="005648DC">
        <w:rPr>
          <w:rFonts w:ascii="Arial" w:hAnsi="Arial"/>
          <w:color w:val="000000"/>
          <w:spacing w:val="7"/>
          <w:sz w:val="17"/>
          <w:szCs w:val="17"/>
          <w:lang w:val="es-ES"/>
        </w:rPr>
        <w:t xml:space="preserve">cada dependencia organizacional establecida corresponden las funciones aquí señaladas y las que en el </w:t>
      </w:r>
      <w:r w:rsidR="0001573D" w:rsidRPr="005648DC">
        <w:rPr>
          <w:rFonts w:ascii="Arial" w:hAnsi="Arial"/>
          <w:color w:val="000000"/>
          <w:spacing w:val="2"/>
          <w:sz w:val="17"/>
          <w:szCs w:val="17"/>
          <w:lang w:val="es-ES"/>
        </w:rPr>
        <w:t>futuro sea necesario adicionar, por cambios en la normativa legal y</w:t>
      </w:r>
      <w:r w:rsidR="0001573D" w:rsidRPr="005648DC">
        <w:rPr>
          <w:rFonts w:ascii="Arial" w:hAnsi="Arial"/>
          <w:color w:val="000000"/>
          <w:spacing w:val="2"/>
          <w:sz w:val="19"/>
          <w:szCs w:val="19"/>
          <w:lang w:val="es-ES"/>
        </w:rPr>
        <w:t xml:space="preserve"> </w:t>
      </w:r>
      <w:r w:rsidR="0001573D" w:rsidRPr="005648DC">
        <w:rPr>
          <w:rFonts w:ascii="Arial" w:hAnsi="Arial"/>
          <w:color w:val="000000"/>
          <w:spacing w:val="2"/>
          <w:sz w:val="17"/>
          <w:szCs w:val="17"/>
          <w:lang w:val="es-ES"/>
        </w:rPr>
        <w:t xml:space="preserve">reglamentaria aplicable o en la estructura </w:t>
      </w:r>
      <w:r w:rsidR="0001573D" w:rsidRPr="005648DC">
        <w:rPr>
          <w:rFonts w:ascii="Arial" w:hAnsi="Arial"/>
          <w:color w:val="000000"/>
          <w:spacing w:val="4"/>
          <w:sz w:val="17"/>
          <w:szCs w:val="17"/>
          <w:lang w:val="es-ES"/>
        </w:rPr>
        <w:t>funcional de la Dirección General de Educación Física -DIGEF- para mejorar el trabajo que se realiza.</w:t>
      </w:r>
    </w:p>
    <w:p w:rsidR="00A86762" w:rsidRDefault="00607B71" w:rsidP="00D109AE">
      <w:pPr>
        <w:spacing w:before="180"/>
        <w:ind w:firstLine="576"/>
        <w:rPr>
          <w:rFonts w:ascii="Tahoma" w:hAnsi="Tahoma"/>
          <w:color w:val="000000"/>
          <w:spacing w:val="5"/>
          <w:sz w:val="17"/>
          <w:lang w:val="es-ES"/>
        </w:rPr>
      </w:pPr>
      <w:r w:rsidRPr="00D109AE">
        <w:rPr>
          <w:rFonts w:ascii="Arial" w:hAnsi="Arial" w:cs="Arial"/>
          <w:b/>
          <w:noProof/>
          <w:lang w:val="es-GT" w:eastAsia="es-GT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4160520</wp:posOffset>
            </wp:positionH>
            <wp:positionV relativeFrom="page">
              <wp:posOffset>8622665</wp:posOffset>
            </wp:positionV>
            <wp:extent cx="2137410" cy="1158875"/>
            <wp:effectExtent l="0" t="0" r="0" b="0"/>
            <wp:wrapThrough wrapText="bothSides">
              <wp:wrapPolygon edited="0">
                <wp:start x="0" y="0"/>
                <wp:lineTo x="0" y="20662"/>
                <wp:lineTo x="8290" y="20662"/>
                <wp:lineTo x="8290" y="21597"/>
                <wp:lineTo x="21600" y="21597"/>
                <wp:lineTo x="21600" y="0"/>
                <wp:lineTo x="0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73D" w:rsidRPr="00D109AE">
        <w:rPr>
          <w:rFonts w:ascii="Arial" w:hAnsi="Arial" w:cs="Arial"/>
          <w:b/>
          <w:noProof/>
          <w:lang w:val="es-GT" w:eastAsia="es-GT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2517775</wp:posOffset>
            </wp:positionH>
            <wp:positionV relativeFrom="page">
              <wp:posOffset>10363835</wp:posOffset>
            </wp:positionV>
            <wp:extent cx="292735" cy="365760"/>
            <wp:effectExtent l="0" t="0" r="0" b="0"/>
            <wp:wrapThrough wrapText="bothSides">
              <wp:wrapPolygon edited="0">
                <wp:start x="0" y="0"/>
                <wp:lineTo x="0" y="12825"/>
                <wp:lineTo x="4546" y="12825"/>
                <wp:lineTo x="4546" y="21600"/>
                <wp:lineTo x="21609" y="21600"/>
                <wp:lineTo x="21609" y="0"/>
                <wp:lineTo x="0" y="0"/>
              </wp:wrapPolygon>
            </wp:wrapThrough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73D" w:rsidRPr="00D109AE">
        <w:rPr>
          <w:rFonts w:ascii="Arial" w:hAnsi="Arial" w:cs="Arial"/>
          <w:b/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9255125</wp:posOffset>
                </wp:positionV>
                <wp:extent cx="4280535" cy="125730"/>
                <wp:effectExtent l="1905" t="0" r="3810" b="1270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762" w:rsidRDefault="00D109AE">
                            <w:pPr>
                              <w:ind w:left="3240"/>
                              <w:jc w:val="center"/>
                              <w:rPr>
                                <w:rFonts w:ascii="Arial" w:hAnsi="Arial"/>
                                <w:color w:val="000000"/>
                                <w:spacing w:val="10"/>
                                <w:sz w:val="17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10"/>
                                <w:sz w:val="17"/>
                                <w:lang w:val="es-ES"/>
                              </w:rPr>
                              <w:t xml:space="preserve">Ing. </w:t>
                            </w:r>
                            <w:proofErr w:type="spellEnd"/>
                            <w:r w:rsidR="0001573D">
                              <w:rPr>
                                <w:rFonts w:ascii="Arial" w:hAnsi="Arial"/>
                                <w:color w:val="000000"/>
                                <w:spacing w:val="10"/>
                                <w:sz w:val="17"/>
                                <w:lang w:val="es-ES"/>
                              </w:rPr>
                              <w:t xml:space="preserve">María del Carmen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/>
                                <w:sz w:val="17"/>
                                <w:lang w:val="es-ES"/>
                              </w:rPr>
                              <w:t>Aceña</w:t>
                            </w:r>
                            <w:r w:rsidR="0001573D">
                              <w:rPr>
                                <w:rFonts w:ascii="Arial" w:hAnsi="Arial"/>
                                <w:color w:val="000000"/>
                                <w:spacing w:val="10"/>
                                <w:sz w:val="17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/>
                                <w:sz w:val="17"/>
                                <w:lang w:val="es-ES"/>
                              </w:rPr>
                              <w:t>d</w:t>
                            </w:r>
                            <w:r w:rsidR="0001573D">
                              <w:rPr>
                                <w:rFonts w:ascii="Arial" w:hAnsi="Arial"/>
                                <w:color w:val="000000"/>
                                <w:spacing w:val="10"/>
                                <w:sz w:val="17"/>
                                <w:lang w:val="es-ES"/>
                              </w:rPr>
                              <w:t xml:space="preserve">e Fuentes </w:t>
                            </w:r>
                            <w:r w:rsidR="0001573D">
                              <w:rPr>
                                <w:rFonts w:ascii="Arial" w:hAnsi="Arial"/>
                                <w:color w:val="000000"/>
                                <w:spacing w:val="10"/>
                                <w:sz w:val="17"/>
                                <w:lang w:val="es-E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7.65pt;margin-top:728.75pt;width:337.05pt;height:9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4jswIAALE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wJ2PEScdcPRAR41uxYhWpjxDr1Lwuu/BT4+wDa42VdXfifKbQlxsGsL39EZKMTSUVBCeb266T65O&#10;OMqA7IaPooJnyEELCzTWsjO1g2ogQAeaHs/UmFBK2AyD2IsWEUYlnPlBtFpY7lySzrd7qfR7Kjpk&#10;jAxLoN6ik+Od0iYaks4u5jEuCta2lv6WP9sAx2kH3oar5sxEYdn8mXjJNt7GoRMGy60Tennu3BSb&#10;0FkW/irKF/lmk/u/zLt+mDasqig3z8zK8sM/Y+6k8UkTZ20p0bLKwJmQlNzvNq1ERwLKLuxnaw4n&#10;Fzf3eRi2CJDLi5T8IPRug8QplvHKCYswcpKVFzuen9wmSy9Mwrx4ntId4/TfU0JDhpMoiCYxXYJ+&#10;kZtnv9e5kbRjGmZHy7oMx2cnkhoJbnllqdWEtZP9pBQm/EspgO6ZaCtYo9FJrXrcjbY1FnMf7ET1&#10;CAqWAgQGMoW5B0Yj5A+MBpghGVbfD0RSjNoPHLrADJzZkLOxmw3CS7iaYY3RZG70NJgOvWT7BpCn&#10;PuPiBjqlZlbEpqWmKE79BXPB5nKaYWbwPP23XpdJu/4NAAD//wMAUEsDBBQABgAIAAAAIQCoEWDo&#10;4gAAAA0BAAAPAAAAZHJzL2Rvd25yZXYueG1sTI/BTsMwEETvSPyDtUjcqFPSNG0ap6oQnJAQaThw&#10;dGI3sRqvQ+y24e/ZnsptZ3c0+ybfTrZnZz1641DAfBYB09g4ZbAV8FW9Pa2A+SBRyd6hFvCrPWyL&#10;+7tcZspdsNTnfWgZhaDPpIAuhCHj3DedttLP3KCRbgc3WhlIji1Xo7xQuO35cxQtuZUG6UMnB/3S&#10;6ea4P1kBu28sX83PR/1ZHkpTVesI35dHIR4fpt0GWNBTuJnhik/oUBBT7U6oPOtJx0lMVhoWSZoA&#10;I8sqWi+A1ddVmsbAi5z/b1H8AQAA//8DAFBLAQItABQABgAIAAAAIQC2gziS/gAAAOEBAAATAAAA&#10;AAAAAAAAAAAAAAAAAABbQ29udGVudF9UeXBlc10ueG1sUEsBAi0AFAAGAAgAAAAhADj9If/WAAAA&#10;lAEAAAsAAAAAAAAAAAAAAAAALwEAAF9yZWxzLy5yZWxzUEsBAi0AFAAGAAgAAAAhAE2VHiOzAgAA&#10;sQUAAA4AAAAAAAAAAAAAAAAALgIAAGRycy9lMm9Eb2MueG1sUEsBAi0AFAAGAAgAAAAhAKgRYOji&#10;AAAADQEAAA8AAAAAAAAAAAAAAAAADQUAAGRycy9kb3ducmV2LnhtbFBLBQYAAAAABAAEAPMAAAAc&#10;BgAAAAA=&#10;" filled="f" stroked="f">
                <v:textbox inset="0,0,0,0">
                  <w:txbxContent>
                    <w:p w:rsidR="00A86762" w:rsidRDefault="00D109AE">
                      <w:pPr>
                        <w:ind w:left="3240"/>
                        <w:jc w:val="center"/>
                        <w:rPr>
                          <w:rFonts w:ascii="Arial" w:hAnsi="Arial"/>
                          <w:color w:val="000000"/>
                          <w:spacing w:val="10"/>
                          <w:sz w:val="17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10"/>
                          <w:sz w:val="17"/>
                          <w:lang w:val="es-ES"/>
                        </w:rPr>
                        <w:t xml:space="preserve">Ing. </w:t>
                      </w:r>
                      <w:proofErr w:type="spellEnd"/>
                      <w:r w:rsidR="0001573D">
                        <w:rPr>
                          <w:rFonts w:ascii="Arial" w:hAnsi="Arial"/>
                          <w:color w:val="000000"/>
                          <w:spacing w:val="10"/>
                          <w:sz w:val="17"/>
                          <w:lang w:val="es-ES"/>
                        </w:rPr>
                        <w:t xml:space="preserve">María del Carmen </w:t>
                      </w:r>
                      <w:r>
                        <w:rPr>
                          <w:rFonts w:ascii="Arial" w:hAnsi="Arial"/>
                          <w:color w:val="000000"/>
                          <w:spacing w:val="10"/>
                          <w:sz w:val="17"/>
                          <w:lang w:val="es-ES"/>
                        </w:rPr>
                        <w:t>Aceña</w:t>
                      </w:r>
                      <w:r w:rsidR="0001573D">
                        <w:rPr>
                          <w:rFonts w:ascii="Arial" w:hAnsi="Arial"/>
                          <w:color w:val="000000"/>
                          <w:spacing w:val="10"/>
                          <w:sz w:val="17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0"/>
                          <w:sz w:val="17"/>
                          <w:lang w:val="es-ES"/>
                        </w:rPr>
                        <w:t>d</w:t>
                      </w:r>
                      <w:r w:rsidR="0001573D">
                        <w:rPr>
                          <w:rFonts w:ascii="Arial" w:hAnsi="Arial"/>
                          <w:color w:val="000000"/>
                          <w:spacing w:val="10"/>
                          <w:sz w:val="17"/>
                          <w:lang w:val="es-ES"/>
                        </w:rPr>
                        <w:t xml:space="preserve">e Fuentes </w:t>
                      </w:r>
                      <w:r w:rsidR="0001573D">
                        <w:rPr>
                          <w:rFonts w:ascii="Arial" w:hAnsi="Arial"/>
                          <w:color w:val="000000"/>
                          <w:spacing w:val="10"/>
                          <w:sz w:val="17"/>
                          <w:lang w:val="es-ES"/>
                        </w:rP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1573D" w:rsidRPr="00D109AE">
        <w:rPr>
          <w:rFonts w:ascii="Arial" w:hAnsi="Arial" w:cs="Arial"/>
          <w:b/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10023475</wp:posOffset>
                </wp:positionV>
                <wp:extent cx="2374900" cy="283210"/>
                <wp:effectExtent l="1905" t="3175" r="4445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762" w:rsidRDefault="00D109AE">
                            <w:pPr>
                              <w:spacing w:before="216"/>
                              <w:ind w:left="576"/>
                              <w:rPr>
                                <w:rFonts w:ascii="Tahoma" w:hAnsi="Tahoma"/>
                                <w:color w:val="000000"/>
                                <w:spacing w:val="17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7"/>
                                <w:sz w:val="17"/>
                                <w:lang w:val="es-ES"/>
                              </w:rPr>
                              <w:t xml:space="preserve">Viceministra de </w:t>
                            </w:r>
                            <w:r w:rsidR="0001573D">
                              <w:rPr>
                                <w:rFonts w:ascii="Tahoma" w:hAnsi="Tahoma"/>
                                <w:color w:val="000000"/>
                                <w:spacing w:val="17"/>
                                <w:sz w:val="17"/>
                                <w:lang w:val="es-E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67.65pt;margin-top:789.25pt;width:187pt;height:22.3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DtsQ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DEQJ0gJFD2ww6FYOaGar03c6Baf7DtzMANvAsstUd3eSftdIyHVNxI7dKCX7mpESogvtTf/Z1RFH&#10;W5Bt/0mW8AzZG+mAhkq1tnRQDATowNLjiRkbCoXN6HIRJwEcUTiLlpdR6KjzSTrd7pQ2H5hskTUy&#10;rIB5h04Od9rYaEg6udjHhCx40zj2G/FiAxzHHXgbrtozG4Uj8ykJks1ys4y9OJpvvDjIc++mWMfe&#10;vAgXs/wyX6/z8Jd9N4zTmpclE/aZSVhh/GfEHSU+SuIkLS0bXlo4G5JWu+26UehAQNiF+1zN4eTs&#10;5r8MwxUBcnmVUhjFwW2UeMV8ufDiIp55ySJYekGY3CbzIE7ivHiZ0h0X7N9TQn2Gk1k0G8V0DvpV&#10;boH73uZG0pYbGB0Nb0G7JyeSWgluROmoNYQ3o/2sFDb8cymA7oloJ1ir0VGtZtgOrjNOfbCV5SMo&#10;WEkQGGgRxh4YtVQ/MephhGRY/9gTxTBqPgroAjtvJkNNxnYyiKBwNcMGo9Fcm3Eu7TvFdzUgj30m&#10;5A10SsWdiG1LjVEc+wvGgsvlOMLs3Hn+77zOg3b1GwAA//8DAFBLAwQUAAYACAAAACEAN0GSpuEA&#10;AAANAQAADwAAAGRycy9kb3ducmV2LnhtbEyPwU7DMBBE70j8g7VI3KjdRgltiFNVCE5IiDQcODqx&#10;m1iN1yF22/D3LCd625kdzb4ttrMb2NlMwXqUsFwIYAZbry12Ej7r14c1sBAVajV4NBJ+TIBteXtT&#10;qFz7C1bmvI8doxIMuZLQxzjmnIe2N06FhR8N0u7gJ6ciyanjelIXKncDXwmRcacs0oVejea5N+1x&#10;f3ISdl9Yvdjv9+ajOlS2rjcC37KjlPd38+4JWDRz/A/DHz6hQ0lMjT+hDmwgnaQJRWlIH9cpMIqk&#10;YkNWQ1a2SpbAy4Jff1H+AgAA//8DAFBLAQItABQABgAIAAAAIQC2gziS/gAAAOEBAAATAAAAAAAA&#10;AAAAAAAAAAAAAABbQ29udGVudF9UeXBlc10ueG1sUEsBAi0AFAAGAAgAAAAhADj9If/WAAAAlAEA&#10;AAsAAAAAAAAAAAAAAAAALwEAAF9yZWxzLy5yZWxzUEsBAi0AFAAGAAgAAAAhANewYO2xAgAAsAUA&#10;AA4AAAAAAAAAAAAAAAAALgIAAGRycy9lMm9Eb2MueG1sUEsBAi0AFAAGAAgAAAAhADdBkqbhAAAA&#10;DQEAAA8AAAAAAAAAAAAAAAAACwUAAGRycy9kb3ducmV2LnhtbFBLBQYAAAAABAAEAPMAAAAZBgAA&#10;AAA=&#10;" filled="f" stroked="f">
                <v:textbox inset="0,0,0,0">
                  <w:txbxContent>
                    <w:p w:rsidR="00A86762" w:rsidRDefault="00D109AE">
                      <w:pPr>
                        <w:spacing w:before="216"/>
                        <w:ind w:left="576"/>
                        <w:rPr>
                          <w:rFonts w:ascii="Tahoma" w:hAnsi="Tahoma"/>
                          <w:color w:val="000000"/>
                          <w:spacing w:val="17"/>
                          <w:sz w:val="17"/>
                          <w:lang w:val="es-ES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7"/>
                          <w:sz w:val="17"/>
                          <w:lang w:val="es-ES"/>
                        </w:rPr>
                        <w:t xml:space="preserve">Viceministra de </w:t>
                      </w:r>
                      <w:r w:rsidR="0001573D">
                        <w:rPr>
                          <w:rFonts w:ascii="Tahoma" w:hAnsi="Tahoma"/>
                          <w:color w:val="000000"/>
                          <w:spacing w:val="17"/>
                          <w:sz w:val="17"/>
                          <w:lang w:val="es-ES"/>
                        </w:rPr>
                        <w:t>Educación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1573D" w:rsidRPr="00D109AE">
        <w:rPr>
          <w:rFonts w:ascii="Arial" w:hAnsi="Arial" w:cs="Arial"/>
          <w:b/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3279140</wp:posOffset>
                </wp:positionH>
                <wp:positionV relativeFrom="page">
                  <wp:posOffset>10023475</wp:posOffset>
                </wp:positionV>
                <wp:extent cx="982980" cy="969010"/>
                <wp:effectExtent l="2540" t="3175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762" w:rsidRDefault="0001573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>
                                  <wp:extent cx="982980" cy="969010"/>
                                  <wp:effectExtent l="0" t="0" r="0" b="0"/>
                                  <wp:docPr id="16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2980" cy="969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58.2pt;margin-top:789.25pt;width:77.4pt;height:76.3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NFrQIAAK8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kOMOGmBogc6aHQrBnRtutN3KgGn+w7c9ADbwLKtVHV3oviqEBebmvA9XUsp+pqSErLzzU334uqI&#10;owzIrv8gSghDDlpYoKGSrWkdNAMBOrD0eGbGpFLAZhwFcQQnBRzF8xhaZSOQZLrcSaXfUdEiY6RY&#10;AvEWnBzvlDbJkGRyMbG4yFnTWPIb/mwDHMcdCA1XzZlJwnL5I/bibbSNQicM5lsn9LLMWeeb0Jnn&#10;/mKWXWebTeb/NHH9MKlZWVJuwky68sM/4+2k8FERZ2Up0bDSwJmUlNzvNo1ERwK6zu13asiFm/s8&#10;DdsEqOVFSX4QerdB7OTzaOGEeThz4oUXOZ4f38ZzL4zDLH9e0h3j9N9LQj0wOQtmo5Z+W5tnv9e1&#10;kaRlGiZHw9oUR2cnkhgFbnlpqdWENaN90QqT/lMrgO6JaKtXI9FRrHrYDfZhLEx0o+WdKB9BwFKA&#10;wECLMPXAqIX8jlEPEyTF6tuBSIpR857DIzDjZjLkZOwmg/ACrqZYYzSaGz2OpUMn2b4G5PGZcbGG&#10;h1IxK+KnLE7PC6aCreU0wczYufy3Xk9zdvULAAD//wMAUEsDBBQABgAIAAAAIQBFg/Hp4gAAAA0B&#10;AAAPAAAAZHJzL2Rvd25yZXYueG1sTI/BTsMwDIbvSLxDZCRuLO2g7dY1nSYEJyREVw4c0yZrozVO&#10;abKtvD3mNI72/+n352I724Gd9eSNQwHxIgKmsXXKYCfgs359WAHzQaKSg0Mt4Ed72Ja3N4XMlbtg&#10;pc/70DEqQZ9LAX0IY865b3ttpV+4USNlBzdZGWicOq4meaFyO/BlFKXcSoN0oZejfu51e9yfrIDd&#10;F1Yv5vu9+agOlanrdYRv6VGI+7t5twEW9ByuMPzpkzqU5NS4EyrPBgFJnD4RSkGSrRJghKRZvATW&#10;0Cp7jGPgZcH/f1H+AgAA//8DAFBLAQItABQABgAIAAAAIQC2gziS/gAAAOEBAAATAAAAAAAAAAAA&#10;AAAAAAAAAABbQ29udGVudF9UeXBlc10ueG1sUEsBAi0AFAAGAAgAAAAhADj9If/WAAAAlAEAAAsA&#10;AAAAAAAAAAAAAAAALwEAAF9yZWxzLy5yZWxzUEsBAi0AFAAGAAgAAAAhAIzuE0WtAgAArwUAAA4A&#10;AAAAAAAAAAAAAAAALgIAAGRycy9lMm9Eb2MueG1sUEsBAi0AFAAGAAgAAAAhAEWD8eniAAAADQEA&#10;AA8AAAAAAAAAAAAAAAAABwUAAGRycy9kb3ducmV2LnhtbFBLBQYAAAAABAAEAPMAAAAWBgAAAAA=&#10;" filled="f" stroked="f">
                <v:textbox inset="0,0,0,0">
                  <w:txbxContent>
                    <w:p w:rsidR="00A86762" w:rsidRDefault="0001573D">
                      <w:pPr>
                        <w:jc w:val="center"/>
                      </w:pP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982980" cy="969010"/>
                            <wp:effectExtent l="0" t="0" r="0" b="0"/>
                            <wp:docPr id="16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est1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2980" cy="969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1573D" w:rsidRPr="00D109AE">
        <w:rPr>
          <w:rFonts w:ascii="Arial" w:hAnsi="Arial" w:cs="Arial"/>
          <w:b/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3706495</wp:posOffset>
                </wp:positionH>
                <wp:positionV relativeFrom="page">
                  <wp:posOffset>10930890</wp:posOffset>
                </wp:positionV>
                <wp:extent cx="196850" cy="61595"/>
                <wp:effectExtent l="127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6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762" w:rsidRDefault="0001573D">
                            <w:pPr>
                              <w:shd w:val="solid" w:color="FFFFFF" w:fill="FFFFFF"/>
                              <w:spacing w:line="92" w:lineRule="exact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w w:val="85"/>
                                <w:sz w:val="1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w w:val="85"/>
                                <w:sz w:val="12"/>
                                <w:lang w:val="es-ES"/>
                              </w:rPr>
                              <w:t>A 1_7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2"/>
                                <w:vertAlign w:val="superscript"/>
                                <w:lang w:val="es-E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91.85pt;margin-top:860.7pt;width:15.5pt;height:4.8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PEegIAAAQFAAAOAAAAZHJzL2Uyb0RvYy54bWysVFtv2yAUfp+0/4B4T32Rk8ZWnKqXZZrU&#10;XaR2P4AAjtEwMCCxu6n/fQccp+0u0jTND/gYDt+5fN/x6mLoJDpw64RWNc7OUoy4opoJtavx5/vN&#10;bImR80QxIrXiNX7gDl+sX79a9abiuW61ZNwiAFGu6k2NW+9NlSSOtrwj7kwbruCw0bYjHj7tLmGW&#10;9IDeySRP00XSa8uM1ZQ7B7s34yFeR/ym4dR/bBrHPZI1htx8XG1ct2FN1itS7SwxraDHNMg/ZNER&#10;oSDoCeqGeIL2VvwC1QlqtdONP6O6S3TTCMpjDVBNlv5UzV1LDI+1QHOcObXJ/T9Y+uHwySLBapxj&#10;pEgHFN3zwaMrPaA8dKc3rgKnOwNufoBtYDlW6sytpl8cUvq6JWrHL63VfcsJg+yycDN5dnXEcQFk&#10;27/XDMKQvdcRaGhsF1oHzUCADiw9nJgJqdAQslws53BC4WiRzct5DECq6a6xzr/lukPBqLEF3iM2&#10;Odw6H3Ih1eQSQjktBdsIKeOH3W2vpUUHAhrZxOeI/sJNquCsdLg2Io47kCLECGch2cj59zLLi/Qq&#10;L2ebxfJ8VmyK+aw8T5ezNCuvykValMXN5jEkmBVVKxjj6lYoPukvK/6O3+MkjMqJCkR9jct5Ph8J&#10;+mORaXx+V2QnPIyjFF2NlycnUgVa3ygGZZPKEyFHO3mZfuwy9GB6x65EEQTeRwX4YTtEtS1D9CCQ&#10;rWYPoAqrgTYgGH4lYLTafsOoh7Gssfu6J5ZjJN8pUFaY4cmwk7GdDKIoXK2xx2g0r/0463tjxa4F&#10;5FG7Sl+C+hoRpfGUxVGzMGqxhuNvIczy8+/o9fTzWv8AAAD//wMAUEsDBBQABgAIAAAAIQCKNlH2&#10;4QAAAA0BAAAPAAAAZHJzL2Rvd25yZXYueG1sTI/BTsMwEETvSPyDtUhcEHWclrQKcSpo4QaHlqpn&#10;NzZJRLyObKdJ/57tCY478zQ7U6wn27Gz8aF1KEHMEmAGK6dbrCUcvt4fV8BCVKhV59BIuJgA6/L2&#10;plC5diPuzHkfa0YhGHIloYmxzzkPVWOsCjPXGyTv23mrIp2+5tqrkcJtx9MkybhVLdKHRvVm05jq&#10;Zz9YCdnWD+MONw/bw9uH+uzr9Ph6OUp5fze9PAOLZop/MFzrU3UoqdPJDagD6yQ8reZLQslYpmIB&#10;jJBMLEg6XaW5EMDLgv9fUf4CAAD//wMAUEsBAi0AFAAGAAgAAAAhALaDOJL+AAAA4QEAABMAAAAA&#10;AAAAAAAAAAAAAAAAAFtDb250ZW50X1R5cGVzXS54bWxQSwECLQAUAAYACAAAACEAOP0h/9YAAACU&#10;AQAACwAAAAAAAAAAAAAAAAAvAQAAX3JlbHMvLnJlbHNQSwECLQAUAAYACAAAACEAcHNzxHoCAAAE&#10;BQAADgAAAAAAAAAAAAAAAAAuAgAAZHJzL2Uyb0RvYy54bWxQSwECLQAUAAYACAAAACEAijZR9uEA&#10;AAANAQAADwAAAAAAAAAAAAAAAADUBAAAZHJzL2Rvd25yZXYueG1sUEsFBgAAAAAEAAQA8wAAAOIF&#10;AAAAAA==&#10;" stroked="f">
                <v:textbox inset="0,0,0,0">
                  <w:txbxContent>
                    <w:p w:rsidR="00A86762" w:rsidRDefault="0001573D">
                      <w:pPr>
                        <w:shd w:val="solid" w:color="FFFFFF" w:fill="FFFFFF"/>
                        <w:spacing w:line="92" w:lineRule="exact"/>
                        <w:rPr>
                          <w:rFonts w:ascii="Times New Roman" w:hAnsi="Times New Roman"/>
                          <w:color w:val="000000"/>
                          <w:spacing w:val="-1"/>
                          <w:w w:val="85"/>
                          <w:sz w:val="12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w w:val="85"/>
                          <w:sz w:val="12"/>
                          <w:lang w:val="es-ES"/>
                        </w:rPr>
                        <w:t>A 1_7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12"/>
                          <w:vertAlign w:val="superscript"/>
                          <w:lang w:val="es-ES"/>
                        </w:rPr>
                        <w:t>,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1573D" w:rsidRPr="00D109AE">
        <w:rPr>
          <w:rFonts w:ascii="Arial" w:hAnsi="Arial" w:cs="Arial"/>
          <w:b/>
          <w:color w:val="000000"/>
          <w:spacing w:val="5"/>
          <w:sz w:val="17"/>
          <w:lang w:val="es-ES"/>
        </w:rPr>
        <w:t>Artículo 14°.</w:t>
      </w:r>
      <w:r w:rsidR="0001573D">
        <w:rPr>
          <w:rFonts w:ascii="Tahoma" w:hAnsi="Tahoma"/>
          <w:color w:val="000000"/>
          <w:spacing w:val="5"/>
          <w:sz w:val="17"/>
          <w:lang w:val="es-ES"/>
        </w:rPr>
        <w:t xml:space="preserve"> </w:t>
      </w:r>
      <w:r w:rsidR="0001573D">
        <w:rPr>
          <w:rFonts w:ascii="Arial" w:hAnsi="Arial"/>
          <w:color w:val="000000"/>
          <w:spacing w:val="5"/>
          <w:sz w:val="17"/>
          <w:lang w:val="es-ES"/>
        </w:rPr>
        <w:t xml:space="preserve">El </w:t>
      </w:r>
      <w:r w:rsidR="0001573D">
        <w:rPr>
          <w:rFonts w:ascii="Tahoma" w:hAnsi="Tahoma"/>
          <w:color w:val="000000"/>
          <w:spacing w:val="5"/>
          <w:sz w:val="17"/>
          <w:lang w:val="es-ES"/>
        </w:rPr>
        <w:t>presente Acuerdo entrará en vigencia inmediatamente.</w:t>
      </w:r>
    </w:p>
    <w:p w:rsidR="00607B71" w:rsidRPr="001E4618" w:rsidRDefault="00607B71" w:rsidP="001E4618">
      <w:pPr>
        <w:spacing w:before="180"/>
        <w:ind w:left="2836" w:firstLine="709"/>
        <w:rPr>
          <w:rFonts w:ascii="Tahoma" w:hAnsi="Tahoma"/>
          <w:b/>
          <w:color w:val="000000"/>
          <w:spacing w:val="5"/>
          <w:sz w:val="17"/>
          <w:lang w:val="es-ES"/>
        </w:rPr>
      </w:pPr>
      <w:r w:rsidRPr="001E4618">
        <w:rPr>
          <w:rFonts w:ascii="Arial" w:hAnsi="Arial" w:cs="Arial"/>
          <w:b/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8737600</wp:posOffset>
                </wp:positionV>
                <wp:extent cx="5749290" cy="2330450"/>
                <wp:effectExtent l="0" t="0" r="22860" b="1270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2330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6762" w:rsidRDefault="00A867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94pt;margin-top:688pt;width:452.7pt;height:183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+BggIAAAcFAAAOAAAAZHJzL2Uyb0RvYy54bWysVNuOmzAQfa/Uf7D8ngUSspugJattSKpK&#10;24u02w8wYMCqsV3bCWyr/nvHdkiz7UtVlQczMOPjOTNnfHs39hwdqTZMihwnVzFGVFSyZqLN8een&#10;/WyFkbFE1IRLQXP8TA2+27x+dTuojM5lJ3lNNQIQYbJB5bizVmVRZKqO9sRcSUUFOBupe2LhU7dR&#10;rckA6D2P5nF8HQ1S10rLihoDf4vgxBuP3zS0sh+bxlCLeI4hN+tX7dfSrdHmlmStJqpj1SkN8g9Z&#10;9IQJOPQMVRBL0EGzP6B6VmlpZGOvKtlHsmlYRT0HYJPEv7F57IiingsUx6hzmcz/g60+HD9pxGro&#10;3QIjQXro0RMdLXojR7R25RmUySDqUUGcHeE3hHqqRj3I6otBQm47Ilp6r7UcOkpqSC9xO6OLrQHH&#10;OJByeC9rOIYcrPRAY6N7VzuoBgJ0aNPzuTUulQp+Lm/S9XwNrgp888UiTpe+eRHJpu1KG/uWyh45&#10;I8caeu/hyfHBWJcOyaYQd5qQe8a57z8XaMjxejlfBmKSs9o5XZhXIt1yjY4ENFS2gRo4LqN6ZkHG&#10;nPU5XsXuCcJy1diJ2h9iCePBhkS4cNhADlI7WUEu39fxerfardJZOr/ezdK4KGb3+206u94nN8ti&#10;UWy3RfLDpZmkWcfqmgqX6STdJP07aZyGKIjuLN4XlIxuyzPtvX98U18wj16m4YsMrKa3Z+dl4Dof&#10;NGDHcgyCm9RVyvoZdKFlmE64TcDopP6G0QCTmWPz9UA0xYi/E6AtN8aToSejnAwiKtiaY4tRMLc2&#10;jPtBadZ2gBzUK+Q96K9hXhlOqCGLk2ph2jyH083gxvny20f9ur82PwEAAP//AwBQSwMEFAAGAAgA&#10;AAAhACj+QvbiAAAADgEAAA8AAABkcnMvZG93bnJldi54bWxMj8FOwzAQRO9I/IO1SNyoDanSEOJU&#10;VSUOoYeWlAs3N3bjQLyOYrcNf8/2BLc32tHsTLGcXM/OZgydRwmPMwHMYON1h62Ej/3rQwYsRIVa&#10;9R6NhB8TYFne3hQq1/6C7+Zcx5ZRCIZcSbAxDjnnobHGqTDzg0G6Hf3oVCQ5tlyP6kLhrudPQqTc&#10;qQ7pg1WDWVvTfNcnJ2G1e6uSY1Vv0u32y+7WfZVt9p9S3t9Nqxdg0UzxzwzX+lQdSup08CfUgfWk&#10;s4y2RIJkkRJdLeI5mQM7EC3miQBeFvz/jPIXAAD//wMAUEsBAi0AFAAGAAgAAAAhALaDOJL+AAAA&#10;4QEAABMAAAAAAAAAAAAAAAAAAAAAAFtDb250ZW50X1R5cGVzXS54bWxQSwECLQAUAAYACAAAACEA&#10;OP0h/9YAAACUAQAACwAAAAAAAAAAAAAAAAAvAQAAX3JlbHMvLnJlbHNQSwECLQAUAAYACAAAACEA&#10;g9ZfgYICAAAHBQAADgAAAAAAAAAAAAAAAAAuAgAAZHJzL2Uyb0RvYy54bWxQSwECLQAUAAYACAAA&#10;ACEAKP5C9uIAAAAOAQAADwAAAAAAAAAAAAAAAADcBAAAZHJzL2Rvd25yZXYueG1sUEsFBgAAAAAE&#10;AAQA8wAAAOsFAAAAAA==&#10;" filled="f" strokecolor="white [3212]">
                <v:textbox inset="0,0,0,0">
                  <w:txbxContent>
                    <w:p w:rsidR="00A86762" w:rsidRDefault="00A86762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1E4618">
        <w:rPr>
          <w:b/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10604500</wp:posOffset>
                </wp:positionV>
                <wp:extent cx="3594100" cy="266065"/>
                <wp:effectExtent l="0" t="0" r="6350" b="63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762" w:rsidRDefault="00D109AE" w:rsidP="00D109AE">
                            <w:pPr>
                              <w:tabs>
                                <w:tab w:val="right" w:pos="3728"/>
                              </w:tabs>
                              <w:spacing w:before="184" w:after="108"/>
                              <w:ind w:left="1656"/>
                              <w:rPr>
                                <w:rFonts w:ascii="Arial" w:hAnsi="Arial"/>
                                <w:color w:val="000000"/>
                                <w:sz w:val="17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7"/>
                                <w:lang w:val="es-ES"/>
                              </w:rPr>
                              <w:t xml:space="preserve">Licda. Miriam Irene Castañeda </w:t>
                            </w:r>
                            <w:r w:rsidR="0001573D">
                              <w:rPr>
                                <w:rFonts w:ascii="Arial" w:hAnsi="Arial"/>
                                <w:color w:val="000000"/>
                                <w:sz w:val="17"/>
                                <w:lang w:val="es-ES"/>
                              </w:rPr>
                              <w:t>Arana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4pt;margin-top:835pt;width:283pt;height:20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05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ChqU7fqQScHjpw0wNsQ5ctU9Xdi+KrQlysa8J3dCml6GtKSsjONzfds6sj&#10;jjIg2/6DKCEM2WthgYZKtqZ0UAwE6NClp1NnTCoFbF7P4tD34KiAsyCKvGh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Fc9K9rfAAAA&#10;DAEAAA8AAABkcnMvZG93bnJldi54bWxMT0FOwzAQvCPxB2uRuFE7FaRNiFNVCE5IFWk4cHRiN7Ea&#10;r0PstuH3XU5wm50Zzc4Um9kN7GymYD1KSBYCmMHWa4udhM/67WENLESFWg0ejYQfE2BT3t4UKtf+&#10;gpU572PHKARDriT0MY4556HtjVNh4UeDpB385FSkc+q4ntSFwt3Al0Kk3CmL9KFXo3npTXvcn5yE&#10;7RdWr/Z713xUh8rWdSbwPT1KeX83b5+BRTPHPzP81qfqUFKnxp9QBzZIWK5pSiQ+XQlC5HjKHgk0&#10;RK2SJANeFvz/iPIKAAD//wMAUEsBAi0AFAAGAAgAAAAhALaDOJL+AAAA4QEAABMAAAAAAAAAAAAA&#10;AAAAAAAAAFtDb250ZW50X1R5cGVzXS54bWxQSwECLQAUAAYACAAAACEAOP0h/9YAAACUAQAACwAA&#10;AAAAAAAAAAAAAAAvAQAAX3JlbHMvLnJlbHNQSwECLQAUAAYACAAAACEAXlJNOa8CAACwBQAADgAA&#10;AAAAAAAAAAAAAAAuAgAAZHJzL2Uyb0RvYy54bWxQSwECLQAUAAYACAAAACEAVz0r2t8AAAAMAQAA&#10;DwAAAAAAAAAAAAAAAAAJBQAAZHJzL2Rvd25yZXYueG1sUEsFBgAAAAAEAAQA8wAAABUGAAAAAA==&#10;" filled="f" stroked="f">
                <v:textbox inset="0,0,0,0">
                  <w:txbxContent>
                    <w:p w:rsidR="00A86762" w:rsidRDefault="00D109AE" w:rsidP="00D109AE">
                      <w:pPr>
                        <w:tabs>
                          <w:tab w:val="right" w:pos="3728"/>
                        </w:tabs>
                        <w:spacing w:before="184" w:after="108"/>
                        <w:ind w:left="1656"/>
                        <w:rPr>
                          <w:rFonts w:ascii="Arial" w:hAnsi="Arial"/>
                          <w:color w:val="000000"/>
                          <w:sz w:val="17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7"/>
                          <w:lang w:val="es-ES"/>
                        </w:rPr>
                        <w:t xml:space="preserve">Licda. Miriam Irene Castañeda </w:t>
                      </w:r>
                      <w:r w:rsidR="0001573D">
                        <w:rPr>
                          <w:rFonts w:ascii="Arial" w:hAnsi="Arial"/>
                          <w:color w:val="000000"/>
                          <w:sz w:val="17"/>
                          <w:lang w:val="es-ES"/>
                        </w:rPr>
                        <w:t>Arana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E4618">
        <w:rPr>
          <w:rFonts w:ascii="Tahoma" w:hAnsi="Tahoma"/>
          <w:b/>
          <w:color w:val="000000"/>
          <w:spacing w:val="5"/>
          <w:sz w:val="17"/>
          <w:lang w:val="es-ES"/>
        </w:rPr>
        <w:t>COMUNIQUESE</w:t>
      </w:r>
      <w:bookmarkStart w:id="0" w:name="_GoBack"/>
      <w:bookmarkEnd w:id="0"/>
    </w:p>
    <w:sectPr w:rsidR="00607B71" w:rsidRPr="001E4618" w:rsidSect="00D109AE">
      <w:pgSz w:w="12240" w:h="18720"/>
      <w:pgMar w:top="776" w:right="1293" w:bottom="426" w:left="13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3BF"/>
    <w:multiLevelType w:val="hybridMultilevel"/>
    <w:tmpl w:val="790064D2"/>
    <w:lvl w:ilvl="0" w:tplc="10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23C85787"/>
    <w:multiLevelType w:val="multilevel"/>
    <w:tmpl w:val="1CD8132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6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684CDB"/>
    <w:multiLevelType w:val="multilevel"/>
    <w:tmpl w:val="602CFCE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4253AC"/>
    <w:multiLevelType w:val="multilevel"/>
    <w:tmpl w:val="5F6082A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304CC6"/>
    <w:multiLevelType w:val="multilevel"/>
    <w:tmpl w:val="1736D17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4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A370A0"/>
    <w:multiLevelType w:val="multilevel"/>
    <w:tmpl w:val="09A2EB76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4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62"/>
    <w:rsid w:val="0001573D"/>
    <w:rsid w:val="001E4618"/>
    <w:rsid w:val="002D3F6B"/>
    <w:rsid w:val="003322FF"/>
    <w:rsid w:val="005648DC"/>
    <w:rsid w:val="005D79F1"/>
    <w:rsid w:val="00607B71"/>
    <w:rsid w:val="00690EDA"/>
    <w:rsid w:val="006D6060"/>
    <w:rsid w:val="007368DF"/>
    <w:rsid w:val="00840A97"/>
    <w:rsid w:val="009715BF"/>
    <w:rsid w:val="00A86762"/>
    <w:rsid w:val="00C84C16"/>
    <w:rsid w:val="00D109AE"/>
    <w:rsid w:val="00D60896"/>
    <w:rsid w:val="00EE338F"/>
    <w:rsid w:val="00EF2BE6"/>
    <w:rsid w:val="00F1483E"/>
    <w:rsid w:val="00F22C1D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B6582"/>
  <w15:docId w15:val="{08F271A0-4FA8-4A00-9709-D2690CFB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1916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Lorena Ramirez Alvarez</dc:creator>
  <cp:lastModifiedBy>Selma Larios</cp:lastModifiedBy>
  <cp:revision>4</cp:revision>
  <dcterms:created xsi:type="dcterms:W3CDTF">2021-01-20T15:21:00Z</dcterms:created>
  <dcterms:modified xsi:type="dcterms:W3CDTF">2021-01-22T17:21:00Z</dcterms:modified>
</cp:coreProperties>
</file>