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27735" w14:textId="77777777" w:rsidR="0048085E" w:rsidRDefault="0048085E">
      <w:pPr>
        <w:pStyle w:val="Textoindependiente"/>
        <w:rPr>
          <w:rFonts w:ascii="Times New Roman"/>
          <w:sz w:val="20"/>
        </w:rPr>
      </w:pPr>
    </w:p>
    <w:p w14:paraId="5E04232A" w14:textId="77777777" w:rsidR="0048085E" w:rsidRDefault="0048085E">
      <w:pPr>
        <w:pStyle w:val="Textoindependiente"/>
        <w:rPr>
          <w:rFonts w:ascii="Times New Roman"/>
          <w:sz w:val="20"/>
        </w:rPr>
      </w:pPr>
    </w:p>
    <w:p w14:paraId="5FC5E649" w14:textId="77777777" w:rsidR="0048085E" w:rsidRDefault="0048085E">
      <w:pPr>
        <w:pStyle w:val="Textoindependiente"/>
        <w:rPr>
          <w:rFonts w:ascii="Times New Roman"/>
          <w:sz w:val="20"/>
        </w:rPr>
      </w:pPr>
    </w:p>
    <w:p w14:paraId="46206B2A" w14:textId="77777777" w:rsidR="0048085E" w:rsidRDefault="0048085E">
      <w:pPr>
        <w:pStyle w:val="Textoindependiente"/>
        <w:spacing w:before="8"/>
        <w:rPr>
          <w:rFonts w:ascii="Times New Roman"/>
          <w:sz w:val="16"/>
        </w:rPr>
      </w:pPr>
    </w:p>
    <w:p w14:paraId="64BC12A2" w14:textId="77777777" w:rsidR="0048085E" w:rsidRDefault="00042203">
      <w:pPr>
        <w:pStyle w:val="Ttulo1"/>
        <w:spacing w:before="97"/>
        <w:ind w:left="623"/>
      </w:pPr>
      <w:r>
        <w:t>MINISTERIO DE EDUCACIÓN</w:t>
      </w:r>
    </w:p>
    <w:p w14:paraId="1E23ABAB" w14:textId="77777777" w:rsidR="0048085E" w:rsidRDefault="0048085E">
      <w:pPr>
        <w:pStyle w:val="Textoindependiente"/>
        <w:rPr>
          <w:rFonts w:ascii="Arial"/>
          <w:sz w:val="32"/>
        </w:rPr>
      </w:pPr>
    </w:p>
    <w:p w14:paraId="597D784A" w14:textId="77777777" w:rsidR="0048085E" w:rsidRDefault="0048085E">
      <w:pPr>
        <w:pStyle w:val="Textoindependiente"/>
        <w:rPr>
          <w:rFonts w:ascii="Arial"/>
          <w:sz w:val="32"/>
        </w:rPr>
      </w:pPr>
    </w:p>
    <w:p w14:paraId="3D7C9F6D" w14:textId="77777777" w:rsidR="0048085E" w:rsidRDefault="0048085E">
      <w:pPr>
        <w:pStyle w:val="Textoindependiente"/>
        <w:rPr>
          <w:rFonts w:ascii="Arial"/>
          <w:sz w:val="32"/>
        </w:rPr>
      </w:pPr>
    </w:p>
    <w:p w14:paraId="70FCEBB1" w14:textId="77777777" w:rsidR="0048085E" w:rsidRDefault="0048085E">
      <w:pPr>
        <w:pStyle w:val="Textoindependiente"/>
        <w:rPr>
          <w:rFonts w:ascii="Arial"/>
          <w:sz w:val="32"/>
        </w:rPr>
      </w:pPr>
    </w:p>
    <w:p w14:paraId="31EAD000" w14:textId="77777777" w:rsidR="0048085E" w:rsidRDefault="0048085E">
      <w:pPr>
        <w:pStyle w:val="Textoindependiente"/>
        <w:rPr>
          <w:rFonts w:ascii="Arial"/>
          <w:sz w:val="32"/>
        </w:rPr>
      </w:pPr>
    </w:p>
    <w:p w14:paraId="183A5CA8" w14:textId="77777777" w:rsidR="0048085E" w:rsidRDefault="0048085E">
      <w:pPr>
        <w:pStyle w:val="Textoindependiente"/>
        <w:rPr>
          <w:rFonts w:ascii="Arial"/>
          <w:sz w:val="32"/>
        </w:rPr>
      </w:pPr>
    </w:p>
    <w:p w14:paraId="1201458B" w14:textId="77777777" w:rsidR="0048085E" w:rsidRDefault="0048085E">
      <w:pPr>
        <w:pStyle w:val="Textoindependiente"/>
        <w:rPr>
          <w:rFonts w:ascii="Arial"/>
          <w:sz w:val="32"/>
        </w:rPr>
      </w:pPr>
    </w:p>
    <w:p w14:paraId="55D594ED" w14:textId="77777777" w:rsidR="0048085E" w:rsidRDefault="0048085E">
      <w:pPr>
        <w:pStyle w:val="Textoindependiente"/>
        <w:rPr>
          <w:rFonts w:ascii="Arial"/>
          <w:sz w:val="32"/>
        </w:rPr>
      </w:pPr>
    </w:p>
    <w:p w14:paraId="7DBF211C" w14:textId="77777777" w:rsidR="0048085E" w:rsidRDefault="0048085E">
      <w:pPr>
        <w:pStyle w:val="Textoindependiente"/>
        <w:rPr>
          <w:rFonts w:ascii="Arial"/>
          <w:sz w:val="32"/>
        </w:rPr>
      </w:pPr>
    </w:p>
    <w:p w14:paraId="28662749" w14:textId="77777777" w:rsidR="0048085E" w:rsidRDefault="0048085E">
      <w:pPr>
        <w:pStyle w:val="Textoindependiente"/>
        <w:rPr>
          <w:rFonts w:ascii="Arial"/>
          <w:sz w:val="32"/>
        </w:rPr>
      </w:pPr>
    </w:p>
    <w:p w14:paraId="71FDD596" w14:textId="77777777" w:rsidR="0048085E" w:rsidRDefault="0048085E">
      <w:pPr>
        <w:pStyle w:val="Textoindependiente"/>
        <w:rPr>
          <w:rFonts w:ascii="Arial"/>
          <w:sz w:val="32"/>
        </w:rPr>
      </w:pPr>
    </w:p>
    <w:p w14:paraId="31F7D2EE" w14:textId="77777777" w:rsidR="0048085E" w:rsidRDefault="0048085E">
      <w:pPr>
        <w:pStyle w:val="Textoindependiente"/>
        <w:rPr>
          <w:rFonts w:ascii="Arial"/>
          <w:sz w:val="32"/>
        </w:rPr>
      </w:pPr>
    </w:p>
    <w:p w14:paraId="0B63BC9F" w14:textId="77777777" w:rsidR="0048085E" w:rsidRDefault="0048085E">
      <w:pPr>
        <w:pStyle w:val="Textoindependiente"/>
        <w:spacing w:before="4"/>
        <w:rPr>
          <w:rFonts w:ascii="Arial"/>
          <w:sz w:val="32"/>
        </w:rPr>
      </w:pPr>
    </w:p>
    <w:p w14:paraId="0C47D02B" w14:textId="77777777" w:rsidR="0048085E" w:rsidRDefault="00042203">
      <w:pPr>
        <w:ind w:left="622" w:right="1281"/>
        <w:jc w:val="center"/>
        <w:rPr>
          <w:rFonts w:ascii="Arial" w:hAnsi="Arial"/>
          <w:sz w:val="28"/>
        </w:rPr>
      </w:pPr>
      <w:r>
        <w:rPr>
          <w:rFonts w:ascii="Arial" w:hAnsi="Arial"/>
          <w:sz w:val="28"/>
        </w:rPr>
        <w:t>INFORME DE AUDITORÍA INTERNA</w:t>
      </w:r>
    </w:p>
    <w:p w14:paraId="3A09C223" w14:textId="77777777" w:rsidR="0048085E" w:rsidRDefault="00042203">
      <w:pPr>
        <w:spacing w:before="6"/>
        <w:ind w:left="623" w:right="1281"/>
        <w:jc w:val="center"/>
        <w:rPr>
          <w:rFonts w:ascii="Arial" w:hAnsi="Arial"/>
          <w:sz w:val="28"/>
        </w:rPr>
      </w:pPr>
      <w:r>
        <w:rPr>
          <w:rFonts w:ascii="Arial" w:hAnsi="Arial"/>
          <w:sz w:val="28"/>
        </w:rPr>
        <w:t>DIRECCIÓN DEPARTAMENTAL DE EDUCACIÓN DE EL PROGRESO</w:t>
      </w:r>
    </w:p>
    <w:p w14:paraId="23697B41" w14:textId="77777777" w:rsidR="0048085E" w:rsidRDefault="00042203">
      <w:pPr>
        <w:spacing w:before="7"/>
        <w:ind w:left="622" w:right="1281"/>
        <w:jc w:val="center"/>
        <w:rPr>
          <w:rFonts w:ascii="Arial"/>
          <w:sz w:val="28"/>
        </w:rPr>
      </w:pPr>
      <w:r>
        <w:rPr>
          <w:rFonts w:ascii="Arial"/>
          <w:sz w:val="28"/>
        </w:rPr>
        <w:t>Del 01 de Enero de 2023 al 31 de Marzo de 2023</w:t>
      </w:r>
    </w:p>
    <w:p w14:paraId="20AA2B7B" w14:textId="77777777" w:rsidR="0048085E" w:rsidRDefault="00042203">
      <w:pPr>
        <w:spacing w:before="6"/>
        <w:ind w:left="622" w:right="1281"/>
        <w:jc w:val="center"/>
        <w:rPr>
          <w:rFonts w:ascii="Arial"/>
          <w:sz w:val="28"/>
        </w:rPr>
      </w:pPr>
      <w:r>
        <w:rPr>
          <w:rFonts w:ascii="Arial"/>
          <w:sz w:val="28"/>
        </w:rPr>
        <w:t>CAI 00013</w:t>
      </w:r>
    </w:p>
    <w:p w14:paraId="3B52D05F" w14:textId="77777777" w:rsidR="0048085E" w:rsidRDefault="0048085E">
      <w:pPr>
        <w:pStyle w:val="Textoindependiente"/>
        <w:rPr>
          <w:rFonts w:ascii="Arial"/>
          <w:sz w:val="32"/>
        </w:rPr>
      </w:pPr>
    </w:p>
    <w:p w14:paraId="7310994F" w14:textId="77777777" w:rsidR="0048085E" w:rsidRDefault="0048085E">
      <w:pPr>
        <w:pStyle w:val="Textoindependiente"/>
        <w:rPr>
          <w:rFonts w:ascii="Arial"/>
          <w:sz w:val="32"/>
        </w:rPr>
      </w:pPr>
    </w:p>
    <w:p w14:paraId="5ED672DE" w14:textId="77777777" w:rsidR="0048085E" w:rsidRDefault="0048085E">
      <w:pPr>
        <w:pStyle w:val="Textoindependiente"/>
        <w:rPr>
          <w:rFonts w:ascii="Arial"/>
          <w:sz w:val="32"/>
        </w:rPr>
      </w:pPr>
    </w:p>
    <w:p w14:paraId="6401A290" w14:textId="77777777" w:rsidR="0048085E" w:rsidRDefault="0048085E">
      <w:pPr>
        <w:pStyle w:val="Textoindependiente"/>
        <w:rPr>
          <w:rFonts w:ascii="Arial"/>
          <w:sz w:val="32"/>
        </w:rPr>
      </w:pPr>
    </w:p>
    <w:p w14:paraId="2DC64814" w14:textId="77777777" w:rsidR="0048085E" w:rsidRDefault="0048085E">
      <w:pPr>
        <w:pStyle w:val="Textoindependiente"/>
        <w:rPr>
          <w:rFonts w:ascii="Arial"/>
          <w:sz w:val="32"/>
        </w:rPr>
      </w:pPr>
    </w:p>
    <w:p w14:paraId="2AC7F1F9" w14:textId="77777777" w:rsidR="0048085E" w:rsidRDefault="0048085E">
      <w:pPr>
        <w:pStyle w:val="Textoindependiente"/>
        <w:rPr>
          <w:rFonts w:ascii="Arial"/>
          <w:sz w:val="32"/>
        </w:rPr>
      </w:pPr>
    </w:p>
    <w:p w14:paraId="539A949A" w14:textId="77777777" w:rsidR="0048085E" w:rsidRDefault="0048085E">
      <w:pPr>
        <w:pStyle w:val="Textoindependiente"/>
        <w:rPr>
          <w:rFonts w:ascii="Arial"/>
          <w:sz w:val="32"/>
        </w:rPr>
      </w:pPr>
    </w:p>
    <w:p w14:paraId="6C43CC28" w14:textId="77777777" w:rsidR="0048085E" w:rsidRDefault="0048085E">
      <w:pPr>
        <w:pStyle w:val="Textoindependiente"/>
        <w:rPr>
          <w:rFonts w:ascii="Arial"/>
          <w:sz w:val="32"/>
        </w:rPr>
      </w:pPr>
    </w:p>
    <w:p w14:paraId="7FFC102A" w14:textId="77777777" w:rsidR="0048085E" w:rsidRDefault="0048085E">
      <w:pPr>
        <w:pStyle w:val="Textoindependiente"/>
        <w:rPr>
          <w:rFonts w:ascii="Arial"/>
          <w:sz w:val="32"/>
        </w:rPr>
      </w:pPr>
    </w:p>
    <w:p w14:paraId="0405225C" w14:textId="77777777" w:rsidR="0048085E" w:rsidRDefault="0048085E">
      <w:pPr>
        <w:pStyle w:val="Textoindependiente"/>
        <w:rPr>
          <w:rFonts w:ascii="Arial"/>
          <w:sz w:val="32"/>
        </w:rPr>
      </w:pPr>
    </w:p>
    <w:p w14:paraId="5403C3B7" w14:textId="77777777" w:rsidR="0048085E" w:rsidRDefault="0048085E">
      <w:pPr>
        <w:pStyle w:val="Textoindependiente"/>
        <w:rPr>
          <w:rFonts w:ascii="Arial"/>
          <w:sz w:val="32"/>
        </w:rPr>
      </w:pPr>
    </w:p>
    <w:p w14:paraId="2F782856" w14:textId="77777777" w:rsidR="0048085E" w:rsidRDefault="0048085E">
      <w:pPr>
        <w:pStyle w:val="Textoindependiente"/>
        <w:rPr>
          <w:rFonts w:ascii="Arial"/>
          <w:sz w:val="32"/>
        </w:rPr>
      </w:pPr>
    </w:p>
    <w:p w14:paraId="2FB03174" w14:textId="77777777" w:rsidR="0048085E" w:rsidRDefault="0048085E">
      <w:pPr>
        <w:pStyle w:val="Textoindependiente"/>
        <w:rPr>
          <w:rFonts w:ascii="Arial"/>
          <w:sz w:val="32"/>
        </w:rPr>
      </w:pPr>
    </w:p>
    <w:p w14:paraId="1565EA30" w14:textId="77777777" w:rsidR="0048085E" w:rsidRDefault="00042203">
      <w:pPr>
        <w:spacing w:before="285"/>
        <w:ind w:left="622" w:right="1281"/>
        <w:jc w:val="center"/>
        <w:rPr>
          <w:rFonts w:ascii="Arial"/>
          <w:sz w:val="28"/>
        </w:rPr>
      </w:pPr>
      <w:r>
        <w:rPr>
          <w:rFonts w:ascii="Arial"/>
          <w:sz w:val="28"/>
        </w:rPr>
        <w:t>GUATEMALA, 15 de Junio de</w:t>
      </w:r>
      <w:r>
        <w:rPr>
          <w:rFonts w:ascii="Arial"/>
          <w:spacing w:val="-52"/>
          <w:sz w:val="28"/>
        </w:rPr>
        <w:t xml:space="preserve"> </w:t>
      </w:r>
      <w:r>
        <w:rPr>
          <w:rFonts w:ascii="Arial"/>
          <w:sz w:val="28"/>
        </w:rPr>
        <w:t>2023</w:t>
      </w:r>
    </w:p>
    <w:p w14:paraId="01D5EC03" w14:textId="77777777" w:rsidR="0048085E" w:rsidRDefault="0048085E">
      <w:pPr>
        <w:jc w:val="center"/>
        <w:rPr>
          <w:rFonts w:ascii="Arial"/>
          <w:sz w:val="28"/>
        </w:rPr>
        <w:sectPr w:rsidR="0048085E">
          <w:footerReference w:type="default" r:id="rId7"/>
          <w:type w:val="continuous"/>
          <w:pgSz w:w="12240" w:h="15840"/>
          <w:pgMar w:top="1500" w:right="480" w:bottom="1000" w:left="900" w:header="720" w:footer="800" w:gutter="0"/>
          <w:pgNumType w:start="1"/>
          <w:cols w:space="720"/>
        </w:sectPr>
      </w:pPr>
    </w:p>
    <w:p w14:paraId="06CBE7E4" w14:textId="77777777" w:rsidR="0048085E" w:rsidRDefault="0048085E">
      <w:pPr>
        <w:pStyle w:val="Textoindependiente"/>
        <w:spacing w:before="9"/>
        <w:rPr>
          <w:rFonts w:ascii="Arial"/>
          <w:sz w:val="27"/>
        </w:rPr>
      </w:pPr>
    </w:p>
    <w:p w14:paraId="578BBD2B" w14:textId="77777777" w:rsidR="0048085E" w:rsidRDefault="00042203">
      <w:pPr>
        <w:pStyle w:val="Textoindependiente"/>
        <w:spacing w:before="98"/>
        <w:ind w:left="6640"/>
        <w:rPr>
          <w:rFonts w:ascii="Arial"/>
        </w:rPr>
      </w:pPr>
      <w:r>
        <w:rPr>
          <w:rFonts w:ascii="Arial"/>
        </w:rPr>
        <w:t>Guatemala, 15 de Junio de 2023</w:t>
      </w:r>
    </w:p>
    <w:p w14:paraId="26E4F2F4" w14:textId="77777777" w:rsidR="0048085E" w:rsidRDefault="0048085E">
      <w:pPr>
        <w:pStyle w:val="Textoindependiente"/>
        <w:rPr>
          <w:rFonts w:ascii="Arial"/>
          <w:sz w:val="20"/>
        </w:rPr>
      </w:pPr>
    </w:p>
    <w:p w14:paraId="38494B1D" w14:textId="77777777" w:rsidR="0048085E" w:rsidRDefault="0048085E">
      <w:pPr>
        <w:pStyle w:val="Textoindependiente"/>
        <w:rPr>
          <w:rFonts w:ascii="Arial"/>
          <w:sz w:val="20"/>
        </w:rPr>
      </w:pPr>
    </w:p>
    <w:p w14:paraId="6ED37485" w14:textId="77777777" w:rsidR="0048085E" w:rsidRDefault="0048085E">
      <w:pPr>
        <w:pStyle w:val="Textoindependiente"/>
        <w:rPr>
          <w:rFonts w:ascii="Arial"/>
          <w:sz w:val="20"/>
        </w:rPr>
      </w:pPr>
    </w:p>
    <w:p w14:paraId="4129FC1E" w14:textId="77777777" w:rsidR="0048085E" w:rsidRDefault="0048085E">
      <w:pPr>
        <w:pStyle w:val="Textoindependiente"/>
        <w:rPr>
          <w:rFonts w:ascii="Arial"/>
          <w:sz w:val="20"/>
        </w:rPr>
      </w:pPr>
    </w:p>
    <w:p w14:paraId="02B9D0A9" w14:textId="77777777" w:rsidR="0048085E" w:rsidRDefault="0048085E">
      <w:pPr>
        <w:pStyle w:val="Textoindependiente"/>
        <w:rPr>
          <w:rFonts w:ascii="Arial"/>
          <w:sz w:val="20"/>
        </w:rPr>
      </w:pPr>
    </w:p>
    <w:p w14:paraId="2D869AFE" w14:textId="77777777" w:rsidR="0048085E" w:rsidRDefault="0048085E">
      <w:pPr>
        <w:pStyle w:val="Textoindependiente"/>
        <w:rPr>
          <w:rFonts w:ascii="Arial"/>
          <w:sz w:val="20"/>
        </w:rPr>
      </w:pPr>
    </w:p>
    <w:p w14:paraId="1FF4D393" w14:textId="77777777" w:rsidR="0048085E" w:rsidRDefault="0048085E">
      <w:pPr>
        <w:pStyle w:val="Textoindependiente"/>
        <w:rPr>
          <w:rFonts w:ascii="Arial"/>
          <w:sz w:val="20"/>
        </w:rPr>
      </w:pPr>
    </w:p>
    <w:p w14:paraId="0E657BF5" w14:textId="77777777" w:rsidR="0048085E" w:rsidRDefault="0048085E">
      <w:pPr>
        <w:pStyle w:val="Textoindependiente"/>
        <w:spacing w:before="2"/>
        <w:rPr>
          <w:rFonts w:ascii="Arial"/>
          <w:sz w:val="23"/>
        </w:rPr>
      </w:pPr>
    </w:p>
    <w:p w14:paraId="66511967" w14:textId="77777777" w:rsidR="0048085E" w:rsidRDefault="00042203">
      <w:pPr>
        <w:pStyle w:val="Textoindependiente"/>
        <w:spacing w:before="97"/>
        <w:ind w:left="100"/>
        <w:rPr>
          <w:rFonts w:ascii="Arial" w:hAnsi="Arial"/>
        </w:rPr>
      </w:pPr>
      <w:r>
        <w:rPr>
          <w:rFonts w:ascii="Arial" w:hAnsi="Arial"/>
        </w:rPr>
        <w:t>Directora Departamental de Educación de El Progreso:</w:t>
      </w:r>
    </w:p>
    <w:p w14:paraId="5048757C" w14:textId="77777777" w:rsidR="0048085E" w:rsidRDefault="00042203">
      <w:pPr>
        <w:pStyle w:val="Textoindependiente"/>
        <w:spacing w:before="6" w:line="244" w:lineRule="auto"/>
        <w:ind w:left="100" w:right="5633"/>
        <w:rPr>
          <w:rFonts w:ascii="Arial" w:hAnsi="Arial"/>
        </w:rPr>
      </w:pPr>
      <w:r>
        <w:rPr>
          <w:rFonts w:ascii="Arial" w:hAnsi="Arial"/>
        </w:rPr>
        <w:t>Licenciada Ana Luisa García Castellanos MINISTERIO DE EDUCACIÓN</w:t>
      </w:r>
    </w:p>
    <w:p w14:paraId="06CFF390" w14:textId="77777777" w:rsidR="0048085E" w:rsidRDefault="00042203">
      <w:pPr>
        <w:pStyle w:val="Textoindependiente"/>
        <w:spacing w:line="275" w:lineRule="exact"/>
        <w:ind w:left="100"/>
        <w:rPr>
          <w:rFonts w:ascii="Arial"/>
        </w:rPr>
      </w:pPr>
      <w:r>
        <w:rPr>
          <w:rFonts w:ascii="Arial"/>
        </w:rPr>
        <w:t>Su despacho</w:t>
      </w:r>
    </w:p>
    <w:p w14:paraId="72BF82CC" w14:textId="77777777" w:rsidR="0048085E" w:rsidRDefault="0048085E">
      <w:pPr>
        <w:pStyle w:val="Textoindependiente"/>
        <w:rPr>
          <w:rFonts w:ascii="Arial"/>
          <w:sz w:val="28"/>
        </w:rPr>
      </w:pPr>
    </w:p>
    <w:p w14:paraId="3809C1BF" w14:textId="77777777" w:rsidR="0048085E" w:rsidRDefault="0048085E">
      <w:pPr>
        <w:pStyle w:val="Textoindependiente"/>
        <w:rPr>
          <w:rFonts w:ascii="Arial"/>
          <w:sz w:val="28"/>
        </w:rPr>
      </w:pPr>
    </w:p>
    <w:p w14:paraId="695A9D1E" w14:textId="77777777" w:rsidR="0048085E" w:rsidRDefault="00042203">
      <w:pPr>
        <w:pStyle w:val="Textoindependiente"/>
        <w:spacing w:before="205"/>
        <w:ind w:left="100"/>
        <w:rPr>
          <w:rFonts w:ascii="Arial" w:hAnsi="Arial"/>
        </w:rPr>
      </w:pPr>
      <w:r>
        <w:rPr>
          <w:rFonts w:ascii="Arial" w:hAnsi="Arial"/>
        </w:rPr>
        <w:t>Señor(a):</w:t>
      </w:r>
    </w:p>
    <w:p w14:paraId="544A74D8" w14:textId="77777777" w:rsidR="0048085E" w:rsidRDefault="0048085E">
      <w:pPr>
        <w:pStyle w:val="Textoindependiente"/>
        <w:rPr>
          <w:rFonts w:ascii="Arial"/>
          <w:sz w:val="28"/>
        </w:rPr>
      </w:pPr>
    </w:p>
    <w:p w14:paraId="4771605B" w14:textId="77777777" w:rsidR="0048085E" w:rsidRDefault="00042203">
      <w:pPr>
        <w:pStyle w:val="Textoindependiente"/>
        <w:spacing w:before="247" w:line="213" w:lineRule="auto"/>
        <w:ind w:left="100" w:right="759"/>
        <w:jc w:val="both"/>
      </w:pPr>
      <w:r>
        <w:t>De acuerdo a nombramiento de auditoría interna No. NAI-013-2023, emitido con fecha 29-03-2023, hago de su conocimiento en el informe de auditoría interna, actuamos de conformidad con la ordenanza de auditoría interna Gubernamental y Manual de Auditoría Interna</w:t>
      </w:r>
    </w:p>
    <w:p w14:paraId="638A4D63" w14:textId="77777777" w:rsidR="0048085E" w:rsidRDefault="0048085E">
      <w:pPr>
        <w:pStyle w:val="Textoindependiente"/>
        <w:rPr>
          <w:sz w:val="28"/>
        </w:rPr>
      </w:pPr>
    </w:p>
    <w:p w14:paraId="4BC7AFFF" w14:textId="77777777" w:rsidR="0048085E" w:rsidRDefault="00042203">
      <w:pPr>
        <w:pStyle w:val="Textoindependiente"/>
        <w:spacing w:before="190"/>
        <w:ind w:left="100"/>
        <w:rPr>
          <w:rFonts w:ascii="Arial"/>
        </w:rPr>
      </w:pPr>
      <w:r>
        <w:rPr>
          <w:rFonts w:ascii="Arial"/>
        </w:rPr>
        <w:t>Sin otro particular, atentamente</w:t>
      </w:r>
    </w:p>
    <w:p w14:paraId="46B7AC18" w14:textId="77777777" w:rsidR="0048085E" w:rsidRDefault="0048085E">
      <w:pPr>
        <w:pStyle w:val="Textoindependiente"/>
        <w:rPr>
          <w:rFonts w:ascii="Arial"/>
          <w:sz w:val="28"/>
        </w:rPr>
      </w:pPr>
    </w:p>
    <w:p w14:paraId="0F51E21F" w14:textId="77777777" w:rsidR="0048085E" w:rsidRDefault="00042203">
      <w:pPr>
        <w:pStyle w:val="Textoindependiente"/>
        <w:tabs>
          <w:tab w:val="left" w:pos="5321"/>
        </w:tabs>
        <w:spacing w:before="246"/>
        <w:ind w:left="121"/>
        <w:rPr>
          <w:rFonts w:ascii="Arial"/>
        </w:rPr>
      </w:pPr>
      <w:r>
        <w:rPr>
          <w:rFonts w:ascii="Arial"/>
          <w:spacing w:val="-15"/>
          <w:w w:val="80"/>
        </w:rPr>
        <w:t>F.</w:t>
      </w:r>
      <w:r>
        <w:rPr>
          <w:rFonts w:ascii="Arial"/>
          <w:spacing w:val="22"/>
          <w:w w:val="80"/>
        </w:rPr>
        <w:t xml:space="preserve"> </w:t>
      </w:r>
      <w:r>
        <w:rPr>
          <w:rFonts w:ascii="Arial"/>
          <w:w w:val="80"/>
        </w:rPr>
        <w:t>____________________________________________</w:t>
      </w:r>
      <w:r>
        <w:rPr>
          <w:rFonts w:ascii="Arial"/>
          <w:w w:val="80"/>
        </w:rPr>
        <w:tab/>
      </w:r>
      <w:r>
        <w:rPr>
          <w:rFonts w:ascii="Arial"/>
          <w:spacing w:val="-15"/>
          <w:w w:val="85"/>
        </w:rPr>
        <w:t>F.</w:t>
      </w:r>
      <w:r>
        <w:rPr>
          <w:rFonts w:ascii="Arial"/>
          <w:spacing w:val="-20"/>
          <w:w w:val="85"/>
        </w:rPr>
        <w:t xml:space="preserve"> </w:t>
      </w:r>
      <w:r>
        <w:rPr>
          <w:rFonts w:ascii="Arial"/>
          <w:w w:val="85"/>
        </w:rPr>
        <w:t>____________________________________________</w:t>
      </w:r>
    </w:p>
    <w:p w14:paraId="535C8B17" w14:textId="77777777" w:rsidR="0048085E" w:rsidRDefault="0048085E">
      <w:pPr>
        <w:rPr>
          <w:rFonts w:ascii="Arial"/>
        </w:rPr>
        <w:sectPr w:rsidR="0048085E">
          <w:pgSz w:w="12240" w:h="15840"/>
          <w:pgMar w:top="1500" w:right="480" w:bottom="1000" w:left="900" w:header="0" w:footer="800" w:gutter="0"/>
          <w:cols w:space="720"/>
        </w:sectPr>
      </w:pPr>
    </w:p>
    <w:p w14:paraId="2050C44E" w14:textId="6FBFC29C" w:rsidR="0048085E" w:rsidRDefault="008747C7">
      <w:pPr>
        <w:pStyle w:val="Textoindependiente"/>
        <w:spacing w:before="5" w:line="244" w:lineRule="auto"/>
        <w:ind w:left="1524" w:right="12" w:hanging="515"/>
        <w:rPr>
          <w:rFonts w:ascii="Arial"/>
        </w:rPr>
      </w:pPr>
      <w:r>
        <w:rPr>
          <w:rFonts w:ascii="Arial"/>
        </w:rPr>
        <w:t>Jos</w:t>
      </w:r>
      <w:r>
        <w:rPr>
          <w:rFonts w:ascii="Arial"/>
        </w:rPr>
        <w:t>é</w:t>
      </w:r>
      <w:r w:rsidR="00042203">
        <w:rPr>
          <w:rFonts w:ascii="Arial"/>
        </w:rPr>
        <w:t xml:space="preserve"> Alejandro Davila Alvarez Auditor,</w:t>
      </w:r>
      <w:r>
        <w:rPr>
          <w:rFonts w:ascii="Arial"/>
        </w:rPr>
        <w:t xml:space="preserve"> </w:t>
      </w:r>
      <w:r w:rsidR="00042203">
        <w:rPr>
          <w:rFonts w:ascii="Arial"/>
        </w:rPr>
        <w:t>Coordinador</w:t>
      </w:r>
    </w:p>
    <w:p w14:paraId="55879ABC" w14:textId="77777777" w:rsidR="0048085E" w:rsidRDefault="00042203">
      <w:pPr>
        <w:pStyle w:val="Textoindependiente"/>
        <w:spacing w:before="5" w:line="244" w:lineRule="auto"/>
        <w:ind w:left="2109" w:right="1316" w:hanging="1100"/>
        <w:rPr>
          <w:rFonts w:ascii="Arial"/>
        </w:rPr>
      </w:pPr>
      <w:r>
        <w:br w:type="column"/>
      </w:r>
      <w:r>
        <w:rPr>
          <w:rFonts w:ascii="Arial"/>
        </w:rPr>
        <w:t>Byron Roberto Ramirez Velarde Supervisor</w:t>
      </w:r>
    </w:p>
    <w:p w14:paraId="4E47F331" w14:textId="77777777" w:rsidR="0048085E" w:rsidRDefault="0048085E">
      <w:pPr>
        <w:spacing w:line="244" w:lineRule="auto"/>
        <w:rPr>
          <w:rFonts w:ascii="Arial"/>
        </w:rPr>
        <w:sectPr w:rsidR="0048085E">
          <w:type w:val="continuous"/>
          <w:pgSz w:w="12240" w:h="15840"/>
          <w:pgMar w:top="1500" w:right="480" w:bottom="1000" w:left="900" w:header="720" w:footer="720" w:gutter="0"/>
          <w:cols w:num="2" w:space="720" w:equalWidth="0">
            <w:col w:w="4230" w:space="883"/>
            <w:col w:w="5747"/>
          </w:cols>
        </w:sectPr>
      </w:pPr>
    </w:p>
    <w:p w14:paraId="394970EC" w14:textId="77777777" w:rsidR="0048085E" w:rsidRDefault="0048085E">
      <w:pPr>
        <w:pStyle w:val="Textoindependiente"/>
        <w:spacing w:before="9"/>
        <w:rPr>
          <w:rFonts w:ascii="Arial"/>
          <w:sz w:val="27"/>
        </w:rPr>
      </w:pPr>
    </w:p>
    <w:p w14:paraId="517DEA92" w14:textId="03B99375" w:rsidR="0048085E" w:rsidRDefault="008747C7">
      <w:pPr>
        <w:pStyle w:val="Ttulo1"/>
        <w:spacing w:before="97"/>
        <w:ind w:left="623"/>
      </w:pPr>
      <w:r>
        <w:t>Índice</w:t>
      </w:r>
    </w:p>
    <w:p w14:paraId="669CBEE6" w14:textId="77777777" w:rsidR="0048085E" w:rsidRDefault="00B801C9">
      <w:pPr>
        <w:pStyle w:val="Prrafodelista"/>
        <w:numPr>
          <w:ilvl w:val="0"/>
          <w:numId w:val="3"/>
        </w:numPr>
        <w:tabs>
          <w:tab w:val="left" w:pos="358"/>
          <w:tab w:val="right" w:pos="10339"/>
        </w:tabs>
        <w:spacing w:before="21"/>
        <w:rPr>
          <w:sz w:val="24"/>
        </w:rPr>
      </w:pPr>
      <w:hyperlink w:anchor="_bookmark0" w:history="1">
        <w:r w:rsidR="00042203">
          <w:rPr>
            <w:sz w:val="24"/>
          </w:rPr>
          <w:t>INFORMACIÓN</w:t>
        </w:r>
      </w:hyperlink>
      <w:r w:rsidR="00042203">
        <w:rPr>
          <w:sz w:val="24"/>
        </w:rPr>
        <w:t xml:space="preserve"> </w:t>
      </w:r>
      <w:hyperlink w:anchor="_bookmark0" w:history="1">
        <w:r w:rsidR="00042203">
          <w:rPr>
            <w:sz w:val="24"/>
          </w:rPr>
          <w:t>GENERAL</w:t>
        </w:r>
      </w:hyperlink>
      <w:r w:rsidR="00042203">
        <w:rPr>
          <w:sz w:val="24"/>
        </w:rPr>
        <w:tab/>
      </w:r>
      <w:hyperlink w:anchor="_bookmark0" w:history="1">
        <w:r w:rsidR="00042203">
          <w:rPr>
            <w:sz w:val="24"/>
          </w:rPr>
          <w:t>4</w:t>
        </w:r>
      </w:hyperlink>
    </w:p>
    <w:p w14:paraId="265471EC" w14:textId="77777777" w:rsidR="0048085E" w:rsidRDefault="00B801C9">
      <w:pPr>
        <w:pStyle w:val="Prrafodelista"/>
        <w:numPr>
          <w:ilvl w:val="0"/>
          <w:numId w:val="3"/>
        </w:numPr>
        <w:tabs>
          <w:tab w:val="left" w:pos="358"/>
          <w:tab w:val="right" w:pos="10339"/>
        </w:tabs>
        <w:spacing w:before="44"/>
        <w:rPr>
          <w:sz w:val="24"/>
        </w:rPr>
      </w:pPr>
      <w:hyperlink w:anchor="_bookmark1" w:history="1">
        <w:r w:rsidR="00042203">
          <w:rPr>
            <w:sz w:val="24"/>
          </w:rPr>
          <w:t>FUNDAMENTO</w:t>
        </w:r>
        <w:r w:rsidR="00042203">
          <w:rPr>
            <w:spacing w:val="-2"/>
            <w:sz w:val="24"/>
          </w:rPr>
          <w:t xml:space="preserve"> </w:t>
        </w:r>
      </w:hyperlink>
      <w:hyperlink w:anchor="_bookmark1" w:history="1">
        <w:r w:rsidR="00042203">
          <w:rPr>
            <w:sz w:val="24"/>
          </w:rPr>
          <w:t>LEGAL</w:t>
        </w:r>
      </w:hyperlink>
      <w:r w:rsidR="00042203">
        <w:rPr>
          <w:sz w:val="24"/>
        </w:rPr>
        <w:tab/>
      </w:r>
      <w:hyperlink w:anchor="_bookmark1" w:history="1">
        <w:r w:rsidR="00042203">
          <w:rPr>
            <w:sz w:val="24"/>
          </w:rPr>
          <w:t>4</w:t>
        </w:r>
      </w:hyperlink>
    </w:p>
    <w:p w14:paraId="10A32196" w14:textId="77777777" w:rsidR="0048085E" w:rsidRDefault="00B801C9">
      <w:pPr>
        <w:pStyle w:val="Prrafodelista"/>
        <w:numPr>
          <w:ilvl w:val="0"/>
          <w:numId w:val="3"/>
        </w:numPr>
        <w:tabs>
          <w:tab w:val="left" w:pos="358"/>
          <w:tab w:val="right" w:pos="10339"/>
        </w:tabs>
        <w:rPr>
          <w:sz w:val="24"/>
        </w:rPr>
      </w:pPr>
      <w:hyperlink w:anchor="_bookmark2" w:history="1">
        <w:r w:rsidR="00042203">
          <w:rPr>
            <w:sz w:val="24"/>
          </w:rPr>
          <w:t>IDENTIFICACIÓN</w:t>
        </w:r>
      </w:hyperlink>
      <w:r w:rsidR="00042203">
        <w:rPr>
          <w:sz w:val="24"/>
        </w:rPr>
        <w:t xml:space="preserve"> </w:t>
      </w:r>
      <w:hyperlink w:anchor="_bookmark2" w:history="1">
        <w:r w:rsidR="00042203">
          <w:rPr>
            <w:sz w:val="24"/>
          </w:rPr>
          <w:t>DE</w:t>
        </w:r>
      </w:hyperlink>
      <w:r w:rsidR="00042203">
        <w:rPr>
          <w:sz w:val="24"/>
        </w:rPr>
        <w:t xml:space="preserve"> </w:t>
      </w:r>
      <w:hyperlink w:anchor="_bookmark2" w:history="1">
        <w:r w:rsidR="00042203">
          <w:rPr>
            <w:sz w:val="24"/>
          </w:rPr>
          <w:t>LAS</w:t>
        </w:r>
      </w:hyperlink>
      <w:r w:rsidR="00042203">
        <w:rPr>
          <w:sz w:val="24"/>
        </w:rPr>
        <w:t xml:space="preserve"> </w:t>
      </w:r>
      <w:hyperlink w:anchor="_bookmark2" w:history="1">
        <w:r w:rsidR="00042203">
          <w:rPr>
            <w:sz w:val="24"/>
          </w:rPr>
          <w:t xml:space="preserve">NORMAS </w:t>
        </w:r>
      </w:hyperlink>
      <w:hyperlink w:anchor="_bookmark2" w:history="1">
        <w:r w:rsidR="00042203">
          <w:rPr>
            <w:sz w:val="24"/>
          </w:rPr>
          <w:t xml:space="preserve">DE </w:t>
        </w:r>
      </w:hyperlink>
      <w:hyperlink w:anchor="_bookmark2" w:history="1">
        <w:r w:rsidR="00042203">
          <w:rPr>
            <w:sz w:val="24"/>
          </w:rPr>
          <w:t>AUDITORIA</w:t>
        </w:r>
      </w:hyperlink>
      <w:r w:rsidR="00042203">
        <w:rPr>
          <w:spacing w:val="-6"/>
          <w:sz w:val="24"/>
        </w:rPr>
        <w:t xml:space="preserve"> </w:t>
      </w:r>
      <w:hyperlink w:anchor="_bookmark2" w:history="1">
        <w:r w:rsidR="00042203">
          <w:rPr>
            <w:sz w:val="24"/>
          </w:rPr>
          <w:t>INTERNA</w:t>
        </w:r>
      </w:hyperlink>
      <w:r w:rsidR="00042203">
        <w:rPr>
          <w:sz w:val="24"/>
        </w:rPr>
        <w:t xml:space="preserve"> </w:t>
      </w:r>
      <w:hyperlink w:anchor="_bookmark2" w:history="1">
        <w:r w:rsidR="00042203">
          <w:rPr>
            <w:sz w:val="24"/>
          </w:rPr>
          <w:t>OBSERVADAS</w:t>
        </w:r>
      </w:hyperlink>
      <w:r w:rsidR="00042203">
        <w:rPr>
          <w:sz w:val="24"/>
        </w:rPr>
        <w:tab/>
      </w:r>
      <w:hyperlink w:anchor="_bookmark2" w:history="1">
        <w:r w:rsidR="00042203">
          <w:rPr>
            <w:sz w:val="24"/>
          </w:rPr>
          <w:t>4</w:t>
        </w:r>
      </w:hyperlink>
    </w:p>
    <w:p w14:paraId="5D4C2978" w14:textId="77777777" w:rsidR="0048085E" w:rsidRDefault="00B801C9">
      <w:pPr>
        <w:pStyle w:val="Prrafodelista"/>
        <w:numPr>
          <w:ilvl w:val="0"/>
          <w:numId w:val="3"/>
        </w:numPr>
        <w:tabs>
          <w:tab w:val="left" w:pos="358"/>
          <w:tab w:val="right" w:pos="10339"/>
        </w:tabs>
        <w:rPr>
          <w:sz w:val="24"/>
        </w:rPr>
      </w:pPr>
      <w:hyperlink w:anchor="_bookmark3" w:history="1">
        <w:r w:rsidR="00042203">
          <w:rPr>
            <w:sz w:val="24"/>
          </w:rPr>
          <w:t>OBJETIVOS</w:t>
        </w:r>
      </w:hyperlink>
      <w:r w:rsidR="00042203">
        <w:rPr>
          <w:sz w:val="24"/>
        </w:rPr>
        <w:tab/>
      </w:r>
      <w:hyperlink w:anchor="_bookmark3" w:history="1">
        <w:r w:rsidR="00042203">
          <w:rPr>
            <w:sz w:val="24"/>
          </w:rPr>
          <w:t>5</w:t>
        </w:r>
      </w:hyperlink>
    </w:p>
    <w:p w14:paraId="4DDFC05A" w14:textId="77777777" w:rsidR="0048085E" w:rsidRDefault="00B801C9">
      <w:pPr>
        <w:pStyle w:val="Prrafodelista"/>
        <w:numPr>
          <w:ilvl w:val="1"/>
          <w:numId w:val="3"/>
        </w:numPr>
        <w:tabs>
          <w:tab w:val="left" w:pos="493"/>
          <w:tab w:val="right" w:pos="10339"/>
        </w:tabs>
        <w:spacing w:before="44"/>
        <w:rPr>
          <w:sz w:val="24"/>
        </w:rPr>
      </w:pPr>
      <w:hyperlink w:anchor="_bookmark4" w:history="1">
        <w:r w:rsidR="00042203">
          <w:rPr>
            <w:sz w:val="24"/>
          </w:rPr>
          <w:t>GENERAL</w:t>
        </w:r>
      </w:hyperlink>
      <w:r w:rsidR="00042203">
        <w:rPr>
          <w:sz w:val="24"/>
        </w:rPr>
        <w:tab/>
      </w:r>
      <w:hyperlink w:anchor="_bookmark4" w:history="1">
        <w:r w:rsidR="00042203">
          <w:rPr>
            <w:sz w:val="24"/>
          </w:rPr>
          <w:t>5</w:t>
        </w:r>
      </w:hyperlink>
    </w:p>
    <w:p w14:paraId="1BE31BC8" w14:textId="77777777" w:rsidR="0048085E" w:rsidRDefault="00B801C9">
      <w:pPr>
        <w:pStyle w:val="Prrafodelista"/>
        <w:numPr>
          <w:ilvl w:val="1"/>
          <w:numId w:val="3"/>
        </w:numPr>
        <w:tabs>
          <w:tab w:val="left" w:pos="493"/>
          <w:tab w:val="right" w:pos="10339"/>
        </w:tabs>
        <w:rPr>
          <w:sz w:val="24"/>
        </w:rPr>
      </w:pPr>
      <w:hyperlink w:anchor="_bookmark5" w:history="1">
        <w:r w:rsidR="00042203">
          <w:rPr>
            <w:sz w:val="24"/>
          </w:rPr>
          <w:t>ESPECÍFICOS</w:t>
        </w:r>
      </w:hyperlink>
      <w:r w:rsidR="00042203">
        <w:rPr>
          <w:sz w:val="24"/>
        </w:rPr>
        <w:tab/>
      </w:r>
      <w:hyperlink w:anchor="_bookmark5" w:history="1">
        <w:r w:rsidR="00042203">
          <w:rPr>
            <w:sz w:val="24"/>
          </w:rPr>
          <w:t>5</w:t>
        </w:r>
      </w:hyperlink>
    </w:p>
    <w:p w14:paraId="72AD8E63" w14:textId="77777777" w:rsidR="0048085E" w:rsidRDefault="00B801C9">
      <w:pPr>
        <w:pStyle w:val="Prrafodelista"/>
        <w:numPr>
          <w:ilvl w:val="0"/>
          <w:numId w:val="3"/>
        </w:numPr>
        <w:tabs>
          <w:tab w:val="left" w:pos="358"/>
          <w:tab w:val="right" w:pos="10339"/>
        </w:tabs>
        <w:rPr>
          <w:sz w:val="24"/>
        </w:rPr>
      </w:pPr>
      <w:hyperlink w:anchor="_bookmark6" w:history="1">
        <w:r w:rsidR="00042203">
          <w:rPr>
            <w:sz w:val="24"/>
          </w:rPr>
          <w:t>ALCANCE</w:t>
        </w:r>
      </w:hyperlink>
      <w:r w:rsidR="00042203">
        <w:rPr>
          <w:sz w:val="24"/>
        </w:rPr>
        <w:tab/>
      </w:r>
      <w:hyperlink w:anchor="_bookmark6" w:history="1">
        <w:r w:rsidR="00042203">
          <w:rPr>
            <w:sz w:val="24"/>
          </w:rPr>
          <w:t>5</w:t>
        </w:r>
      </w:hyperlink>
    </w:p>
    <w:p w14:paraId="073C57CA" w14:textId="77777777" w:rsidR="0048085E" w:rsidRDefault="00B801C9">
      <w:pPr>
        <w:pStyle w:val="Prrafodelista"/>
        <w:numPr>
          <w:ilvl w:val="1"/>
          <w:numId w:val="3"/>
        </w:numPr>
        <w:tabs>
          <w:tab w:val="left" w:pos="493"/>
          <w:tab w:val="right" w:pos="10339"/>
        </w:tabs>
        <w:rPr>
          <w:sz w:val="24"/>
        </w:rPr>
      </w:pPr>
      <w:hyperlink w:anchor="_bookmark7" w:history="1">
        <w:r w:rsidR="00042203">
          <w:rPr>
            <w:sz w:val="24"/>
          </w:rPr>
          <w:t>LIMITACIONES</w:t>
        </w:r>
      </w:hyperlink>
      <w:r w:rsidR="00042203">
        <w:rPr>
          <w:spacing w:val="-1"/>
          <w:sz w:val="24"/>
        </w:rPr>
        <w:t xml:space="preserve"> </w:t>
      </w:r>
      <w:hyperlink w:anchor="_bookmark7" w:history="1">
        <w:r w:rsidR="00042203">
          <w:rPr>
            <w:sz w:val="24"/>
          </w:rPr>
          <w:t xml:space="preserve">AL </w:t>
        </w:r>
      </w:hyperlink>
      <w:hyperlink w:anchor="_bookmark7" w:history="1">
        <w:r w:rsidR="00042203">
          <w:rPr>
            <w:sz w:val="24"/>
          </w:rPr>
          <w:t>ALCANCE</w:t>
        </w:r>
      </w:hyperlink>
      <w:r w:rsidR="00042203">
        <w:rPr>
          <w:sz w:val="24"/>
        </w:rPr>
        <w:tab/>
      </w:r>
      <w:hyperlink w:anchor="_bookmark7" w:history="1">
        <w:r w:rsidR="00042203">
          <w:rPr>
            <w:sz w:val="24"/>
          </w:rPr>
          <w:t>5</w:t>
        </w:r>
      </w:hyperlink>
    </w:p>
    <w:p w14:paraId="3100A28C" w14:textId="77777777" w:rsidR="0048085E" w:rsidRDefault="00B801C9">
      <w:pPr>
        <w:pStyle w:val="Prrafodelista"/>
        <w:numPr>
          <w:ilvl w:val="0"/>
          <w:numId w:val="3"/>
        </w:numPr>
        <w:tabs>
          <w:tab w:val="left" w:pos="358"/>
          <w:tab w:val="right" w:pos="10339"/>
        </w:tabs>
        <w:spacing w:before="44"/>
        <w:rPr>
          <w:sz w:val="24"/>
        </w:rPr>
      </w:pPr>
      <w:hyperlink w:anchor="_bookmark8" w:history="1">
        <w:r w:rsidR="00042203">
          <w:rPr>
            <w:sz w:val="24"/>
          </w:rPr>
          <w:t>ESTRATEGIAS</w:t>
        </w:r>
      </w:hyperlink>
      <w:r w:rsidR="00042203">
        <w:rPr>
          <w:sz w:val="24"/>
        </w:rPr>
        <w:tab/>
      </w:r>
      <w:hyperlink w:anchor="_bookmark8" w:history="1">
        <w:r w:rsidR="00042203">
          <w:rPr>
            <w:sz w:val="24"/>
          </w:rPr>
          <w:t>6</w:t>
        </w:r>
      </w:hyperlink>
    </w:p>
    <w:p w14:paraId="00689740" w14:textId="77777777" w:rsidR="0048085E" w:rsidRDefault="00B801C9">
      <w:pPr>
        <w:pStyle w:val="Prrafodelista"/>
        <w:numPr>
          <w:ilvl w:val="0"/>
          <w:numId w:val="3"/>
        </w:numPr>
        <w:tabs>
          <w:tab w:val="left" w:pos="358"/>
          <w:tab w:val="right" w:pos="10339"/>
        </w:tabs>
        <w:rPr>
          <w:sz w:val="24"/>
        </w:rPr>
      </w:pPr>
      <w:hyperlink w:anchor="_bookmark9" w:history="1">
        <w:r w:rsidR="00042203">
          <w:rPr>
            <w:spacing w:val="-5"/>
            <w:sz w:val="24"/>
          </w:rPr>
          <w:t xml:space="preserve">RESULTADOS </w:t>
        </w:r>
      </w:hyperlink>
      <w:hyperlink w:anchor="_bookmark9" w:history="1">
        <w:r w:rsidR="00042203">
          <w:rPr>
            <w:sz w:val="24"/>
          </w:rPr>
          <w:t>DE</w:t>
        </w:r>
      </w:hyperlink>
      <w:r w:rsidR="00042203">
        <w:rPr>
          <w:spacing w:val="5"/>
          <w:sz w:val="24"/>
        </w:rPr>
        <w:t xml:space="preserve"> </w:t>
      </w:r>
      <w:hyperlink w:anchor="_bookmark9" w:history="1">
        <w:r w:rsidR="00042203">
          <w:rPr>
            <w:sz w:val="24"/>
          </w:rPr>
          <w:t>LA</w:t>
        </w:r>
      </w:hyperlink>
      <w:r w:rsidR="00042203">
        <w:rPr>
          <w:sz w:val="24"/>
        </w:rPr>
        <w:t xml:space="preserve"> </w:t>
      </w:r>
      <w:hyperlink w:anchor="_bookmark9" w:history="1">
        <w:r w:rsidR="00042203">
          <w:rPr>
            <w:sz w:val="24"/>
          </w:rPr>
          <w:t>AUDITORÍA</w:t>
        </w:r>
      </w:hyperlink>
      <w:r w:rsidR="00042203">
        <w:rPr>
          <w:sz w:val="24"/>
        </w:rPr>
        <w:tab/>
      </w:r>
      <w:hyperlink w:anchor="_bookmark9" w:history="1">
        <w:r w:rsidR="00042203">
          <w:rPr>
            <w:sz w:val="24"/>
          </w:rPr>
          <w:t>6</w:t>
        </w:r>
      </w:hyperlink>
    </w:p>
    <w:p w14:paraId="477F232E" w14:textId="77777777" w:rsidR="0048085E" w:rsidRDefault="00B801C9">
      <w:pPr>
        <w:pStyle w:val="Prrafodelista"/>
        <w:numPr>
          <w:ilvl w:val="1"/>
          <w:numId w:val="3"/>
        </w:numPr>
        <w:tabs>
          <w:tab w:val="left" w:pos="493"/>
          <w:tab w:val="right" w:pos="10339"/>
        </w:tabs>
        <w:rPr>
          <w:sz w:val="24"/>
        </w:rPr>
      </w:pPr>
      <w:hyperlink w:anchor="_bookmark10" w:history="1">
        <w:r w:rsidR="00042203">
          <w:rPr>
            <w:sz w:val="24"/>
          </w:rPr>
          <w:t>DEFICIENCIAS</w:t>
        </w:r>
      </w:hyperlink>
      <w:r w:rsidR="00042203">
        <w:rPr>
          <w:sz w:val="24"/>
        </w:rPr>
        <w:t xml:space="preserve"> </w:t>
      </w:r>
      <w:hyperlink w:anchor="_bookmark10" w:history="1">
        <w:r w:rsidR="00042203">
          <w:rPr>
            <w:sz w:val="24"/>
          </w:rPr>
          <w:t>SIN</w:t>
        </w:r>
      </w:hyperlink>
      <w:r w:rsidR="00042203">
        <w:rPr>
          <w:sz w:val="24"/>
        </w:rPr>
        <w:t xml:space="preserve"> </w:t>
      </w:r>
      <w:hyperlink w:anchor="_bookmark10" w:history="1">
        <w:r w:rsidR="00042203">
          <w:rPr>
            <w:sz w:val="24"/>
          </w:rPr>
          <w:t>ACCIÓN</w:t>
        </w:r>
      </w:hyperlink>
      <w:r w:rsidR="00042203">
        <w:rPr>
          <w:sz w:val="24"/>
        </w:rPr>
        <w:tab/>
      </w:r>
      <w:hyperlink w:anchor="_bookmark10" w:history="1">
        <w:r w:rsidR="00042203">
          <w:rPr>
            <w:sz w:val="24"/>
          </w:rPr>
          <w:t>6</w:t>
        </w:r>
      </w:hyperlink>
    </w:p>
    <w:p w14:paraId="737566A3" w14:textId="77777777" w:rsidR="0048085E" w:rsidRDefault="00B801C9">
      <w:pPr>
        <w:pStyle w:val="Prrafodelista"/>
        <w:numPr>
          <w:ilvl w:val="0"/>
          <w:numId w:val="3"/>
        </w:numPr>
        <w:tabs>
          <w:tab w:val="left" w:pos="358"/>
          <w:tab w:val="right" w:pos="10339"/>
        </w:tabs>
        <w:rPr>
          <w:sz w:val="24"/>
        </w:rPr>
      </w:pPr>
      <w:hyperlink w:anchor="_bookmark11" w:history="1">
        <w:r w:rsidR="00042203">
          <w:rPr>
            <w:sz w:val="24"/>
          </w:rPr>
          <w:t>CONCLUSIÓN</w:t>
        </w:r>
        <w:r w:rsidR="00042203">
          <w:rPr>
            <w:spacing w:val="-1"/>
            <w:sz w:val="24"/>
          </w:rPr>
          <w:t xml:space="preserve"> </w:t>
        </w:r>
      </w:hyperlink>
      <w:hyperlink w:anchor="_bookmark11" w:history="1">
        <w:r w:rsidR="00042203">
          <w:rPr>
            <w:sz w:val="24"/>
          </w:rPr>
          <w:t>ESPECÍFICA</w:t>
        </w:r>
      </w:hyperlink>
      <w:r w:rsidR="00042203">
        <w:rPr>
          <w:sz w:val="24"/>
        </w:rPr>
        <w:tab/>
      </w:r>
      <w:hyperlink w:anchor="_bookmark11" w:history="1">
        <w:r w:rsidR="00042203">
          <w:rPr>
            <w:sz w:val="24"/>
          </w:rPr>
          <w:t>8</w:t>
        </w:r>
      </w:hyperlink>
    </w:p>
    <w:p w14:paraId="79EF7C03" w14:textId="77777777" w:rsidR="0048085E" w:rsidRDefault="00B801C9">
      <w:pPr>
        <w:pStyle w:val="Prrafodelista"/>
        <w:numPr>
          <w:ilvl w:val="0"/>
          <w:numId w:val="3"/>
        </w:numPr>
        <w:tabs>
          <w:tab w:val="left" w:pos="358"/>
          <w:tab w:val="right" w:pos="10339"/>
        </w:tabs>
        <w:spacing w:before="44"/>
        <w:rPr>
          <w:sz w:val="24"/>
        </w:rPr>
      </w:pPr>
      <w:hyperlink w:anchor="_bookmark12" w:history="1">
        <w:r w:rsidR="00042203">
          <w:rPr>
            <w:sz w:val="24"/>
          </w:rPr>
          <w:t>EQUIPO</w:t>
        </w:r>
        <w:r w:rsidR="00042203">
          <w:rPr>
            <w:spacing w:val="-1"/>
            <w:sz w:val="24"/>
          </w:rPr>
          <w:t xml:space="preserve"> </w:t>
        </w:r>
      </w:hyperlink>
      <w:hyperlink w:anchor="_bookmark12" w:history="1">
        <w:r w:rsidR="00042203">
          <w:rPr>
            <w:sz w:val="24"/>
          </w:rPr>
          <w:t>DE</w:t>
        </w:r>
        <w:r w:rsidR="00042203">
          <w:rPr>
            <w:spacing w:val="-1"/>
            <w:sz w:val="24"/>
          </w:rPr>
          <w:t xml:space="preserve"> </w:t>
        </w:r>
      </w:hyperlink>
      <w:hyperlink w:anchor="_bookmark12" w:history="1">
        <w:r w:rsidR="00042203">
          <w:rPr>
            <w:sz w:val="24"/>
          </w:rPr>
          <w:t>AUDITORÍA</w:t>
        </w:r>
      </w:hyperlink>
      <w:r w:rsidR="00042203">
        <w:rPr>
          <w:sz w:val="24"/>
        </w:rPr>
        <w:tab/>
      </w:r>
      <w:hyperlink w:anchor="_bookmark12" w:history="1">
        <w:r w:rsidR="00042203">
          <w:rPr>
            <w:sz w:val="24"/>
          </w:rPr>
          <w:t>8</w:t>
        </w:r>
      </w:hyperlink>
    </w:p>
    <w:p w14:paraId="73758895" w14:textId="77777777" w:rsidR="0048085E" w:rsidRDefault="00B801C9">
      <w:pPr>
        <w:pStyle w:val="Textoindependiente"/>
        <w:tabs>
          <w:tab w:val="right" w:pos="10339"/>
        </w:tabs>
        <w:spacing w:before="45"/>
        <w:ind w:left="100"/>
      </w:pPr>
      <w:hyperlink w:anchor="_bookmark13" w:history="1">
        <w:r w:rsidR="00042203">
          <w:t>ANEXO</w:t>
        </w:r>
      </w:hyperlink>
      <w:r w:rsidR="00042203">
        <w:tab/>
      </w:r>
      <w:hyperlink w:anchor="_bookmark13" w:history="1">
        <w:r w:rsidR="00042203">
          <w:t>8</w:t>
        </w:r>
      </w:hyperlink>
    </w:p>
    <w:p w14:paraId="7F05A1F4" w14:textId="77777777" w:rsidR="0048085E" w:rsidRDefault="0048085E">
      <w:pPr>
        <w:sectPr w:rsidR="0048085E">
          <w:pgSz w:w="12240" w:h="15840"/>
          <w:pgMar w:top="1500" w:right="480" w:bottom="1000" w:left="900" w:header="0" w:footer="800" w:gutter="0"/>
          <w:cols w:space="720"/>
        </w:sectPr>
      </w:pPr>
    </w:p>
    <w:p w14:paraId="16230827" w14:textId="77777777" w:rsidR="0048085E" w:rsidRDefault="0048085E">
      <w:pPr>
        <w:pStyle w:val="Textoindependiente"/>
        <w:spacing w:before="8"/>
        <w:rPr>
          <w:sz w:val="29"/>
        </w:rPr>
      </w:pPr>
    </w:p>
    <w:p w14:paraId="58FC730B" w14:textId="77777777" w:rsidR="0048085E" w:rsidRDefault="00042203">
      <w:pPr>
        <w:pStyle w:val="Prrafodelista"/>
        <w:numPr>
          <w:ilvl w:val="0"/>
          <w:numId w:val="2"/>
        </w:numPr>
        <w:tabs>
          <w:tab w:val="left" w:pos="358"/>
        </w:tabs>
        <w:spacing w:before="0"/>
        <w:rPr>
          <w:sz w:val="24"/>
        </w:rPr>
      </w:pPr>
      <w:bookmarkStart w:id="0" w:name="_bookmark0"/>
      <w:bookmarkEnd w:id="0"/>
      <w:r>
        <w:rPr>
          <w:sz w:val="24"/>
        </w:rPr>
        <w:t>INFORMACIÓN GENERAL</w:t>
      </w:r>
    </w:p>
    <w:p w14:paraId="67D653A5" w14:textId="77777777" w:rsidR="0048085E" w:rsidRDefault="00042203">
      <w:pPr>
        <w:pStyle w:val="Prrafodelista"/>
        <w:numPr>
          <w:ilvl w:val="1"/>
          <w:numId w:val="2"/>
        </w:numPr>
        <w:tabs>
          <w:tab w:val="left" w:pos="893"/>
        </w:tabs>
        <w:spacing w:before="246" w:line="299" w:lineRule="exact"/>
        <w:rPr>
          <w:sz w:val="24"/>
        </w:rPr>
      </w:pPr>
      <w:r>
        <w:rPr>
          <w:sz w:val="24"/>
        </w:rPr>
        <w:t>MISIÓN</w:t>
      </w:r>
    </w:p>
    <w:p w14:paraId="2453DB4D" w14:textId="77777777" w:rsidR="0048085E" w:rsidRDefault="00042203">
      <w:pPr>
        <w:pStyle w:val="Textoindependiente"/>
        <w:spacing w:before="10" w:line="213" w:lineRule="auto"/>
        <w:ind w:left="840" w:right="519"/>
        <w:jc w:val="both"/>
      </w:pPr>
      <w:r>
        <w:t>Somos una institución evolutiva, organizada, eficiente y eficaz, generadora de oportunidades de enseñanza- aprendizaje, orientada a resultados, que aprovecha diligentemente las oportunidades que el siglo XXI le brinda y comprometida con una Guatemala mejor.</w:t>
      </w:r>
    </w:p>
    <w:p w14:paraId="4010E433" w14:textId="77777777" w:rsidR="0048085E" w:rsidRDefault="0048085E">
      <w:pPr>
        <w:pStyle w:val="Textoindependiente"/>
        <w:spacing w:before="1"/>
        <w:rPr>
          <w:sz w:val="19"/>
        </w:rPr>
      </w:pPr>
    </w:p>
    <w:p w14:paraId="630F6073" w14:textId="77777777" w:rsidR="0048085E" w:rsidRDefault="00042203">
      <w:pPr>
        <w:pStyle w:val="Prrafodelista"/>
        <w:numPr>
          <w:ilvl w:val="1"/>
          <w:numId w:val="2"/>
        </w:numPr>
        <w:tabs>
          <w:tab w:val="left" w:pos="893"/>
        </w:tabs>
        <w:spacing w:before="1" w:line="299" w:lineRule="exact"/>
        <w:rPr>
          <w:sz w:val="24"/>
        </w:rPr>
      </w:pPr>
      <w:r>
        <w:rPr>
          <w:sz w:val="24"/>
        </w:rPr>
        <w:t>VISIÓN</w:t>
      </w:r>
    </w:p>
    <w:p w14:paraId="5FF41981" w14:textId="77777777" w:rsidR="0048085E" w:rsidRDefault="00042203">
      <w:pPr>
        <w:pStyle w:val="Textoindependiente"/>
        <w:spacing w:before="10" w:line="213" w:lineRule="auto"/>
        <w:ind w:left="840" w:right="519"/>
        <w:jc w:val="both"/>
      </w:pPr>
      <w:r>
        <w:t>Formar ciudadanos con carácter, capaces de aprender por sí mismos, orgullosos de ser guatemaltecos, empeñados en conseguir su desarrollo integral, con principios, valores y convicciones que fundamentan su conducta.</w:t>
      </w:r>
    </w:p>
    <w:p w14:paraId="32836220" w14:textId="77777777" w:rsidR="0048085E" w:rsidRDefault="0048085E">
      <w:pPr>
        <w:pStyle w:val="Textoindependiente"/>
        <w:spacing w:before="5"/>
        <w:rPr>
          <w:sz w:val="40"/>
        </w:rPr>
      </w:pPr>
    </w:p>
    <w:p w14:paraId="75582D8E" w14:textId="77777777" w:rsidR="0048085E" w:rsidRDefault="00042203">
      <w:pPr>
        <w:pStyle w:val="Prrafodelista"/>
        <w:numPr>
          <w:ilvl w:val="0"/>
          <w:numId w:val="2"/>
        </w:numPr>
        <w:tabs>
          <w:tab w:val="left" w:pos="358"/>
        </w:tabs>
        <w:spacing w:before="1" w:line="299" w:lineRule="exact"/>
        <w:rPr>
          <w:sz w:val="24"/>
        </w:rPr>
      </w:pPr>
      <w:bookmarkStart w:id="1" w:name="_bookmark1"/>
      <w:bookmarkEnd w:id="1"/>
      <w:r>
        <w:rPr>
          <w:sz w:val="24"/>
        </w:rPr>
        <w:t>FUNDAMENTO</w:t>
      </w:r>
      <w:r>
        <w:rPr>
          <w:spacing w:val="-2"/>
          <w:sz w:val="24"/>
        </w:rPr>
        <w:t xml:space="preserve"> </w:t>
      </w:r>
      <w:r>
        <w:rPr>
          <w:sz w:val="24"/>
        </w:rPr>
        <w:t>LEGAL</w:t>
      </w:r>
    </w:p>
    <w:p w14:paraId="52D888CF" w14:textId="3A878894" w:rsidR="0048085E" w:rsidRDefault="00B801C9">
      <w:pPr>
        <w:pStyle w:val="Textoindependiente"/>
        <w:spacing w:before="10" w:line="213" w:lineRule="auto"/>
        <w:ind w:left="857" w:right="4216"/>
      </w:pPr>
      <w:r>
        <w:rPr>
          <w:noProof/>
        </w:rPr>
        <mc:AlternateContent>
          <mc:Choice Requires="wps">
            <w:drawing>
              <wp:anchor distT="0" distB="0" distL="114300" distR="114300" simplePos="0" relativeHeight="15728640" behindDoc="0" locked="0" layoutInCell="1" allowOverlap="1" wp14:anchorId="3B5431BC" wp14:editId="2A6D3499">
                <wp:simplePos x="0" y="0"/>
                <wp:positionH relativeFrom="page">
                  <wp:posOffset>952500</wp:posOffset>
                </wp:positionH>
                <wp:positionV relativeFrom="paragraph">
                  <wp:posOffset>72390</wp:posOffset>
                </wp:positionV>
                <wp:extent cx="50800" cy="50800"/>
                <wp:effectExtent l="0" t="0" r="0" b="0"/>
                <wp:wrapNone/>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94 114"/>
                            <a:gd name="T3" fmla="*/ 194 h 80"/>
                            <a:gd name="T4" fmla="+- 0 1524 1500"/>
                            <a:gd name="T5" fmla="*/ T4 w 80"/>
                            <a:gd name="T6" fmla="+- 0 191 114"/>
                            <a:gd name="T7" fmla="*/ 191 h 80"/>
                            <a:gd name="T8" fmla="+- 0 1512 1500"/>
                            <a:gd name="T9" fmla="*/ T8 w 80"/>
                            <a:gd name="T10" fmla="+- 0 182 114"/>
                            <a:gd name="T11" fmla="*/ 182 h 80"/>
                            <a:gd name="T12" fmla="+- 0 1503 1500"/>
                            <a:gd name="T13" fmla="*/ T12 w 80"/>
                            <a:gd name="T14" fmla="+- 0 169 114"/>
                            <a:gd name="T15" fmla="*/ 169 h 80"/>
                            <a:gd name="T16" fmla="+- 0 1500 1500"/>
                            <a:gd name="T17" fmla="*/ T16 w 80"/>
                            <a:gd name="T18" fmla="+- 0 154 114"/>
                            <a:gd name="T19" fmla="*/ 154 h 80"/>
                            <a:gd name="T20" fmla="+- 0 1503 1500"/>
                            <a:gd name="T21" fmla="*/ T20 w 80"/>
                            <a:gd name="T22" fmla="+- 0 138 114"/>
                            <a:gd name="T23" fmla="*/ 138 h 80"/>
                            <a:gd name="T24" fmla="+- 0 1512 1500"/>
                            <a:gd name="T25" fmla="*/ T24 w 80"/>
                            <a:gd name="T26" fmla="+- 0 126 114"/>
                            <a:gd name="T27" fmla="*/ 126 h 80"/>
                            <a:gd name="T28" fmla="+- 0 1524 1500"/>
                            <a:gd name="T29" fmla="*/ T28 w 80"/>
                            <a:gd name="T30" fmla="+- 0 117 114"/>
                            <a:gd name="T31" fmla="*/ 117 h 80"/>
                            <a:gd name="T32" fmla="+- 0 1540 1500"/>
                            <a:gd name="T33" fmla="*/ T32 w 80"/>
                            <a:gd name="T34" fmla="+- 0 114 114"/>
                            <a:gd name="T35" fmla="*/ 114 h 80"/>
                            <a:gd name="T36" fmla="+- 0 1556 1500"/>
                            <a:gd name="T37" fmla="*/ T36 w 80"/>
                            <a:gd name="T38" fmla="+- 0 117 114"/>
                            <a:gd name="T39" fmla="*/ 117 h 80"/>
                            <a:gd name="T40" fmla="+- 0 1568 1500"/>
                            <a:gd name="T41" fmla="*/ T40 w 80"/>
                            <a:gd name="T42" fmla="+- 0 126 114"/>
                            <a:gd name="T43" fmla="*/ 126 h 80"/>
                            <a:gd name="T44" fmla="+- 0 1577 1500"/>
                            <a:gd name="T45" fmla="*/ T44 w 80"/>
                            <a:gd name="T46" fmla="+- 0 138 114"/>
                            <a:gd name="T47" fmla="*/ 138 h 80"/>
                            <a:gd name="T48" fmla="+- 0 1580 1500"/>
                            <a:gd name="T49" fmla="*/ T48 w 80"/>
                            <a:gd name="T50" fmla="+- 0 154 114"/>
                            <a:gd name="T51" fmla="*/ 154 h 80"/>
                            <a:gd name="T52" fmla="+- 0 1577 1500"/>
                            <a:gd name="T53" fmla="*/ T52 w 80"/>
                            <a:gd name="T54" fmla="+- 0 169 114"/>
                            <a:gd name="T55" fmla="*/ 169 h 80"/>
                            <a:gd name="T56" fmla="+- 0 1568 1500"/>
                            <a:gd name="T57" fmla="*/ T56 w 80"/>
                            <a:gd name="T58" fmla="+- 0 182 114"/>
                            <a:gd name="T59" fmla="*/ 182 h 80"/>
                            <a:gd name="T60" fmla="+- 0 1556 1500"/>
                            <a:gd name="T61" fmla="*/ T60 w 80"/>
                            <a:gd name="T62" fmla="+- 0 191 114"/>
                            <a:gd name="T63" fmla="*/ 191 h 80"/>
                            <a:gd name="T64" fmla="+- 0 1540 1500"/>
                            <a:gd name="T65" fmla="*/ T64 w 80"/>
                            <a:gd name="T66" fmla="+- 0 194 114"/>
                            <a:gd name="T67" fmla="*/ 19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036FB" id="Freeform 12" o:spid="_x0000_s1026" style="position:absolute;margin-left:75pt;margin-top:5.7pt;width:4pt;height:4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" path="m40,80l24,77,12,68,3,55,,40,3,24,12,12,24,3,40,,56,3r12,9l77,24r3,16l77,55,68,68,56,77,40,80xe" fillcolor="black" stroked="f">
                <v:path arrowok="t" o:connecttype="custom" o:connectlocs="25400,123190;15240,121285;7620,115570;1905,107315;0,97790;1905,87630;7620,80010;15240,74295;25400,72390;35560,74295;43180,80010;48895,87630;50800,97790;48895,107315;43180,115570;35560,121285;25400,123190" o:connectangles="0,0,0,0,0,0,0,0,0,0,0,0,0,0,0,0,0"/>
                <w10:wrap anchorx="page"/>
              </v:shape>
            </w:pict>
          </mc:Fallback>
        </mc:AlternateContent>
      </w:r>
      <w:r>
        <w:rPr>
          <w:noProof/>
        </w:rPr>
        <mc:AlternateContent>
          <mc:Choice Requires="wps">
            <w:drawing>
              <wp:anchor distT="0" distB="0" distL="114300" distR="114300" simplePos="0" relativeHeight="15729152" behindDoc="0" locked="0" layoutInCell="1" allowOverlap="1" wp14:anchorId="2804D2B0" wp14:editId="5833147D">
                <wp:simplePos x="0" y="0"/>
                <wp:positionH relativeFrom="page">
                  <wp:posOffset>952500</wp:posOffset>
                </wp:positionH>
                <wp:positionV relativeFrom="paragraph">
                  <wp:posOffset>250825</wp:posOffset>
                </wp:positionV>
                <wp:extent cx="50800" cy="50800"/>
                <wp:effectExtent l="0" t="0" r="0" b="0"/>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475 395"/>
                            <a:gd name="T3" fmla="*/ 475 h 80"/>
                            <a:gd name="T4" fmla="+- 0 1524 1500"/>
                            <a:gd name="T5" fmla="*/ T4 w 80"/>
                            <a:gd name="T6" fmla="+- 0 472 395"/>
                            <a:gd name="T7" fmla="*/ 472 h 80"/>
                            <a:gd name="T8" fmla="+- 0 1512 1500"/>
                            <a:gd name="T9" fmla="*/ T8 w 80"/>
                            <a:gd name="T10" fmla="+- 0 463 395"/>
                            <a:gd name="T11" fmla="*/ 463 h 80"/>
                            <a:gd name="T12" fmla="+- 0 1503 1500"/>
                            <a:gd name="T13" fmla="*/ T12 w 80"/>
                            <a:gd name="T14" fmla="+- 0 451 395"/>
                            <a:gd name="T15" fmla="*/ 451 h 80"/>
                            <a:gd name="T16" fmla="+- 0 1500 1500"/>
                            <a:gd name="T17" fmla="*/ T16 w 80"/>
                            <a:gd name="T18" fmla="+- 0 435 395"/>
                            <a:gd name="T19" fmla="*/ 435 h 80"/>
                            <a:gd name="T20" fmla="+- 0 1503 1500"/>
                            <a:gd name="T21" fmla="*/ T20 w 80"/>
                            <a:gd name="T22" fmla="+- 0 420 395"/>
                            <a:gd name="T23" fmla="*/ 420 h 80"/>
                            <a:gd name="T24" fmla="+- 0 1512 1500"/>
                            <a:gd name="T25" fmla="*/ T24 w 80"/>
                            <a:gd name="T26" fmla="+- 0 407 395"/>
                            <a:gd name="T27" fmla="*/ 407 h 80"/>
                            <a:gd name="T28" fmla="+- 0 1524 1500"/>
                            <a:gd name="T29" fmla="*/ T28 w 80"/>
                            <a:gd name="T30" fmla="+- 0 398 395"/>
                            <a:gd name="T31" fmla="*/ 398 h 80"/>
                            <a:gd name="T32" fmla="+- 0 1540 1500"/>
                            <a:gd name="T33" fmla="*/ T32 w 80"/>
                            <a:gd name="T34" fmla="+- 0 395 395"/>
                            <a:gd name="T35" fmla="*/ 395 h 80"/>
                            <a:gd name="T36" fmla="+- 0 1556 1500"/>
                            <a:gd name="T37" fmla="*/ T36 w 80"/>
                            <a:gd name="T38" fmla="+- 0 398 395"/>
                            <a:gd name="T39" fmla="*/ 398 h 80"/>
                            <a:gd name="T40" fmla="+- 0 1568 1500"/>
                            <a:gd name="T41" fmla="*/ T40 w 80"/>
                            <a:gd name="T42" fmla="+- 0 407 395"/>
                            <a:gd name="T43" fmla="*/ 407 h 80"/>
                            <a:gd name="T44" fmla="+- 0 1577 1500"/>
                            <a:gd name="T45" fmla="*/ T44 w 80"/>
                            <a:gd name="T46" fmla="+- 0 420 395"/>
                            <a:gd name="T47" fmla="*/ 420 h 80"/>
                            <a:gd name="T48" fmla="+- 0 1580 1500"/>
                            <a:gd name="T49" fmla="*/ T48 w 80"/>
                            <a:gd name="T50" fmla="+- 0 435 395"/>
                            <a:gd name="T51" fmla="*/ 435 h 80"/>
                            <a:gd name="T52" fmla="+- 0 1577 1500"/>
                            <a:gd name="T53" fmla="*/ T52 w 80"/>
                            <a:gd name="T54" fmla="+- 0 451 395"/>
                            <a:gd name="T55" fmla="*/ 451 h 80"/>
                            <a:gd name="T56" fmla="+- 0 1568 1500"/>
                            <a:gd name="T57" fmla="*/ T56 w 80"/>
                            <a:gd name="T58" fmla="+- 0 463 395"/>
                            <a:gd name="T59" fmla="*/ 463 h 80"/>
                            <a:gd name="T60" fmla="+- 0 1556 1500"/>
                            <a:gd name="T61" fmla="*/ T60 w 80"/>
                            <a:gd name="T62" fmla="+- 0 472 395"/>
                            <a:gd name="T63" fmla="*/ 472 h 80"/>
                            <a:gd name="T64" fmla="+- 0 1540 1500"/>
                            <a:gd name="T65" fmla="*/ T64 w 80"/>
                            <a:gd name="T66" fmla="+- 0 475 395"/>
                            <a:gd name="T67" fmla="*/ 4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6"/>
                              </a:lnTo>
                              <a:lnTo>
                                <a:pt x="0" y="40"/>
                              </a:lnTo>
                              <a:lnTo>
                                <a:pt x="3" y="25"/>
                              </a:lnTo>
                              <a:lnTo>
                                <a:pt x="12" y="12"/>
                              </a:lnTo>
                              <a:lnTo>
                                <a:pt x="24" y="3"/>
                              </a:lnTo>
                              <a:lnTo>
                                <a:pt x="40" y="0"/>
                              </a:lnTo>
                              <a:lnTo>
                                <a:pt x="56" y="3"/>
                              </a:lnTo>
                              <a:lnTo>
                                <a:pt x="68" y="12"/>
                              </a:lnTo>
                              <a:lnTo>
                                <a:pt x="77" y="25"/>
                              </a:lnTo>
                              <a:lnTo>
                                <a:pt x="80" y="40"/>
                              </a:lnTo>
                              <a:lnTo>
                                <a:pt x="77" y="56"/>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5C7E4" id="Freeform 11" o:spid="_x0000_s1026" style="position:absolute;margin-left:75pt;margin-top:19.75pt;width:4pt;height:4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" path="m40,80l24,77,12,68,3,56,,40,3,25,12,12,24,3,40,,56,3r12,9l77,25r3,15l77,56,68,68,56,77,40,80xe" fillcolor="black" stroked="f">
                <v:path arrowok="t" o:connecttype="custom" o:connectlocs="25400,301625;15240,299720;7620,294005;1905,286385;0,276225;1905,266700;7620,258445;15240,252730;25400,250825;35560,252730;43180,258445;48895,266700;50800,276225;48895,286385;43180,294005;35560,299720;25400,301625" o:connectangles="0,0,0,0,0,0,0,0,0,0,0,0,0,0,0,0,0"/>
                <w10:wrap anchorx="page"/>
              </v:shape>
            </w:pict>
          </mc:Fallback>
        </mc:AlternateContent>
      </w:r>
      <w:r>
        <w:rPr>
          <w:noProof/>
        </w:rPr>
        <mc:AlternateContent>
          <mc:Choice Requires="wps">
            <w:drawing>
              <wp:anchor distT="0" distB="0" distL="114300" distR="114300" simplePos="0" relativeHeight="15729664" behindDoc="0" locked="0" layoutInCell="1" allowOverlap="1" wp14:anchorId="5C137829" wp14:editId="1770A372">
                <wp:simplePos x="0" y="0"/>
                <wp:positionH relativeFrom="page">
                  <wp:posOffset>952500</wp:posOffset>
                </wp:positionH>
                <wp:positionV relativeFrom="paragraph">
                  <wp:posOffset>429260</wp:posOffset>
                </wp:positionV>
                <wp:extent cx="50800" cy="50800"/>
                <wp:effectExtent l="0" t="0" r="0" b="0"/>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756 676"/>
                            <a:gd name="T3" fmla="*/ 756 h 80"/>
                            <a:gd name="T4" fmla="+- 0 1524 1500"/>
                            <a:gd name="T5" fmla="*/ T4 w 80"/>
                            <a:gd name="T6" fmla="+- 0 753 676"/>
                            <a:gd name="T7" fmla="*/ 753 h 80"/>
                            <a:gd name="T8" fmla="+- 0 1512 1500"/>
                            <a:gd name="T9" fmla="*/ T8 w 80"/>
                            <a:gd name="T10" fmla="+- 0 745 676"/>
                            <a:gd name="T11" fmla="*/ 745 h 80"/>
                            <a:gd name="T12" fmla="+- 0 1503 1500"/>
                            <a:gd name="T13" fmla="*/ T12 w 80"/>
                            <a:gd name="T14" fmla="+- 0 732 676"/>
                            <a:gd name="T15" fmla="*/ 732 h 80"/>
                            <a:gd name="T16" fmla="+- 0 1500 1500"/>
                            <a:gd name="T17" fmla="*/ T16 w 80"/>
                            <a:gd name="T18" fmla="+- 0 716 676"/>
                            <a:gd name="T19" fmla="*/ 716 h 80"/>
                            <a:gd name="T20" fmla="+- 0 1503 1500"/>
                            <a:gd name="T21" fmla="*/ T20 w 80"/>
                            <a:gd name="T22" fmla="+- 0 701 676"/>
                            <a:gd name="T23" fmla="*/ 701 h 80"/>
                            <a:gd name="T24" fmla="+- 0 1512 1500"/>
                            <a:gd name="T25" fmla="*/ T24 w 80"/>
                            <a:gd name="T26" fmla="+- 0 688 676"/>
                            <a:gd name="T27" fmla="*/ 688 h 80"/>
                            <a:gd name="T28" fmla="+- 0 1524 1500"/>
                            <a:gd name="T29" fmla="*/ T28 w 80"/>
                            <a:gd name="T30" fmla="+- 0 679 676"/>
                            <a:gd name="T31" fmla="*/ 679 h 80"/>
                            <a:gd name="T32" fmla="+- 0 1540 1500"/>
                            <a:gd name="T33" fmla="*/ T32 w 80"/>
                            <a:gd name="T34" fmla="+- 0 676 676"/>
                            <a:gd name="T35" fmla="*/ 676 h 80"/>
                            <a:gd name="T36" fmla="+- 0 1556 1500"/>
                            <a:gd name="T37" fmla="*/ T36 w 80"/>
                            <a:gd name="T38" fmla="+- 0 679 676"/>
                            <a:gd name="T39" fmla="*/ 679 h 80"/>
                            <a:gd name="T40" fmla="+- 0 1568 1500"/>
                            <a:gd name="T41" fmla="*/ T40 w 80"/>
                            <a:gd name="T42" fmla="+- 0 688 676"/>
                            <a:gd name="T43" fmla="*/ 688 h 80"/>
                            <a:gd name="T44" fmla="+- 0 1577 1500"/>
                            <a:gd name="T45" fmla="*/ T44 w 80"/>
                            <a:gd name="T46" fmla="+- 0 701 676"/>
                            <a:gd name="T47" fmla="*/ 701 h 80"/>
                            <a:gd name="T48" fmla="+- 0 1580 1500"/>
                            <a:gd name="T49" fmla="*/ T48 w 80"/>
                            <a:gd name="T50" fmla="+- 0 716 676"/>
                            <a:gd name="T51" fmla="*/ 716 h 80"/>
                            <a:gd name="T52" fmla="+- 0 1577 1500"/>
                            <a:gd name="T53" fmla="*/ T52 w 80"/>
                            <a:gd name="T54" fmla="+- 0 732 676"/>
                            <a:gd name="T55" fmla="*/ 732 h 80"/>
                            <a:gd name="T56" fmla="+- 0 1568 1500"/>
                            <a:gd name="T57" fmla="*/ T56 w 80"/>
                            <a:gd name="T58" fmla="+- 0 745 676"/>
                            <a:gd name="T59" fmla="*/ 745 h 80"/>
                            <a:gd name="T60" fmla="+- 0 1556 1500"/>
                            <a:gd name="T61" fmla="*/ T60 w 80"/>
                            <a:gd name="T62" fmla="+- 0 753 676"/>
                            <a:gd name="T63" fmla="*/ 753 h 80"/>
                            <a:gd name="T64" fmla="+- 0 1540 1500"/>
                            <a:gd name="T65" fmla="*/ T64 w 80"/>
                            <a:gd name="T66" fmla="+- 0 756 676"/>
                            <a:gd name="T67" fmla="*/ 756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9"/>
                              </a:lnTo>
                              <a:lnTo>
                                <a:pt x="3" y="56"/>
                              </a:lnTo>
                              <a:lnTo>
                                <a:pt x="0" y="40"/>
                              </a:lnTo>
                              <a:lnTo>
                                <a:pt x="3" y="25"/>
                              </a:lnTo>
                              <a:lnTo>
                                <a:pt x="12" y="12"/>
                              </a:lnTo>
                              <a:lnTo>
                                <a:pt x="24" y="3"/>
                              </a:lnTo>
                              <a:lnTo>
                                <a:pt x="40" y="0"/>
                              </a:lnTo>
                              <a:lnTo>
                                <a:pt x="56" y="3"/>
                              </a:lnTo>
                              <a:lnTo>
                                <a:pt x="68" y="12"/>
                              </a:lnTo>
                              <a:lnTo>
                                <a:pt x="77" y="25"/>
                              </a:lnTo>
                              <a:lnTo>
                                <a:pt x="80" y="40"/>
                              </a:lnTo>
                              <a:lnTo>
                                <a:pt x="77" y="56"/>
                              </a:lnTo>
                              <a:lnTo>
                                <a:pt x="68" y="69"/>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39578" id="Freeform 10" o:spid="_x0000_s1026" style="position:absolute;margin-left:75pt;margin-top:33.8pt;width:4pt;height:4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" path="m40,80l24,77,12,69,3,56,,40,3,25,12,12,24,3,40,,56,3r12,9l77,25r3,15l77,56,68,69,56,77,40,80xe" fillcolor="black" stroked="f">
                <v:path arrowok="t" o:connecttype="custom" o:connectlocs="25400,480060;15240,478155;7620,473075;1905,464820;0,454660;1905,445135;7620,436880;15240,431165;25400,429260;35560,431165;43180,436880;48895,445135;50800,454660;48895,464820;43180,473075;35560,478155;25400,480060" o:connectangles="0,0,0,0,0,0,0,0,0,0,0,0,0,0,0,0,0"/>
                <w10:wrap anchorx="page"/>
              </v:shape>
            </w:pict>
          </mc:Fallback>
        </mc:AlternateContent>
      </w:r>
      <w:r>
        <w:rPr>
          <w:noProof/>
        </w:rPr>
        <mc:AlternateContent>
          <mc:Choice Requires="wps">
            <w:drawing>
              <wp:anchor distT="0" distB="0" distL="114300" distR="114300" simplePos="0" relativeHeight="15730176" behindDoc="0" locked="0" layoutInCell="1" allowOverlap="1" wp14:anchorId="71F5AF02" wp14:editId="28EC9397">
                <wp:simplePos x="0" y="0"/>
                <wp:positionH relativeFrom="page">
                  <wp:posOffset>952500</wp:posOffset>
                </wp:positionH>
                <wp:positionV relativeFrom="paragraph">
                  <wp:posOffset>608330</wp:posOffset>
                </wp:positionV>
                <wp:extent cx="50800" cy="50800"/>
                <wp:effectExtent l="0" t="0" r="0" b="0"/>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038 958"/>
                            <a:gd name="T3" fmla="*/ 1038 h 80"/>
                            <a:gd name="T4" fmla="+- 0 1524 1500"/>
                            <a:gd name="T5" fmla="*/ T4 w 80"/>
                            <a:gd name="T6" fmla="+- 0 1034 958"/>
                            <a:gd name="T7" fmla="*/ 1034 h 80"/>
                            <a:gd name="T8" fmla="+- 0 1512 1500"/>
                            <a:gd name="T9" fmla="*/ T8 w 80"/>
                            <a:gd name="T10" fmla="+- 0 1026 958"/>
                            <a:gd name="T11" fmla="*/ 1026 h 80"/>
                            <a:gd name="T12" fmla="+- 0 1503 1500"/>
                            <a:gd name="T13" fmla="*/ T12 w 80"/>
                            <a:gd name="T14" fmla="+- 0 1013 958"/>
                            <a:gd name="T15" fmla="*/ 1013 h 80"/>
                            <a:gd name="T16" fmla="+- 0 1500 1500"/>
                            <a:gd name="T17" fmla="*/ T16 w 80"/>
                            <a:gd name="T18" fmla="+- 0 998 958"/>
                            <a:gd name="T19" fmla="*/ 998 h 80"/>
                            <a:gd name="T20" fmla="+- 0 1503 1500"/>
                            <a:gd name="T21" fmla="*/ T20 w 80"/>
                            <a:gd name="T22" fmla="+- 0 982 958"/>
                            <a:gd name="T23" fmla="*/ 982 h 80"/>
                            <a:gd name="T24" fmla="+- 0 1512 1500"/>
                            <a:gd name="T25" fmla="*/ T24 w 80"/>
                            <a:gd name="T26" fmla="+- 0 969 958"/>
                            <a:gd name="T27" fmla="*/ 969 h 80"/>
                            <a:gd name="T28" fmla="+- 0 1524 1500"/>
                            <a:gd name="T29" fmla="*/ T28 w 80"/>
                            <a:gd name="T30" fmla="+- 0 961 958"/>
                            <a:gd name="T31" fmla="*/ 961 h 80"/>
                            <a:gd name="T32" fmla="+- 0 1540 1500"/>
                            <a:gd name="T33" fmla="*/ T32 w 80"/>
                            <a:gd name="T34" fmla="+- 0 958 958"/>
                            <a:gd name="T35" fmla="*/ 958 h 80"/>
                            <a:gd name="T36" fmla="+- 0 1556 1500"/>
                            <a:gd name="T37" fmla="*/ T36 w 80"/>
                            <a:gd name="T38" fmla="+- 0 961 958"/>
                            <a:gd name="T39" fmla="*/ 961 h 80"/>
                            <a:gd name="T40" fmla="+- 0 1568 1500"/>
                            <a:gd name="T41" fmla="*/ T40 w 80"/>
                            <a:gd name="T42" fmla="+- 0 969 958"/>
                            <a:gd name="T43" fmla="*/ 969 h 80"/>
                            <a:gd name="T44" fmla="+- 0 1577 1500"/>
                            <a:gd name="T45" fmla="*/ T44 w 80"/>
                            <a:gd name="T46" fmla="+- 0 982 958"/>
                            <a:gd name="T47" fmla="*/ 982 h 80"/>
                            <a:gd name="T48" fmla="+- 0 1580 1500"/>
                            <a:gd name="T49" fmla="*/ T48 w 80"/>
                            <a:gd name="T50" fmla="+- 0 998 958"/>
                            <a:gd name="T51" fmla="*/ 998 h 80"/>
                            <a:gd name="T52" fmla="+- 0 1577 1500"/>
                            <a:gd name="T53" fmla="*/ T52 w 80"/>
                            <a:gd name="T54" fmla="+- 0 1013 958"/>
                            <a:gd name="T55" fmla="*/ 1013 h 80"/>
                            <a:gd name="T56" fmla="+- 0 1568 1500"/>
                            <a:gd name="T57" fmla="*/ T56 w 80"/>
                            <a:gd name="T58" fmla="+- 0 1026 958"/>
                            <a:gd name="T59" fmla="*/ 1026 h 80"/>
                            <a:gd name="T60" fmla="+- 0 1556 1500"/>
                            <a:gd name="T61" fmla="*/ T60 w 80"/>
                            <a:gd name="T62" fmla="+- 0 1034 958"/>
                            <a:gd name="T63" fmla="*/ 1034 h 80"/>
                            <a:gd name="T64" fmla="+- 0 1540 1500"/>
                            <a:gd name="T65" fmla="*/ T64 w 80"/>
                            <a:gd name="T66" fmla="+- 0 1038 958"/>
                            <a:gd name="T67" fmla="*/ 1038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6"/>
                              </a:lnTo>
                              <a:lnTo>
                                <a:pt x="12" y="68"/>
                              </a:lnTo>
                              <a:lnTo>
                                <a:pt x="3" y="55"/>
                              </a:lnTo>
                              <a:lnTo>
                                <a:pt x="0" y="40"/>
                              </a:lnTo>
                              <a:lnTo>
                                <a:pt x="3" y="24"/>
                              </a:lnTo>
                              <a:lnTo>
                                <a:pt x="12" y="11"/>
                              </a:lnTo>
                              <a:lnTo>
                                <a:pt x="24" y="3"/>
                              </a:lnTo>
                              <a:lnTo>
                                <a:pt x="40" y="0"/>
                              </a:lnTo>
                              <a:lnTo>
                                <a:pt x="56" y="3"/>
                              </a:lnTo>
                              <a:lnTo>
                                <a:pt x="68" y="11"/>
                              </a:lnTo>
                              <a:lnTo>
                                <a:pt x="77" y="24"/>
                              </a:lnTo>
                              <a:lnTo>
                                <a:pt x="80" y="40"/>
                              </a:lnTo>
                              <a:lnTo>
                                <a:pt x="77" y="55"/>
                              </a:lnTo>
                              <a:lnTo>
                                <a:pt x="68" y="68"/>
                              </a:lnTo>
                              <a:lnTo>
                                <a:pt x="56" y="76"/>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1C89C" id="Freeform 9" o:spid="_x0000_s1026" style="position:absolute;margin-left:75pt;margin-top:47.9pt;width:4pt;height:4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" path="m40,80l24,76,12,68,3,55,,40,3,24,12,11,24,3,40,,56,3r12,8l77,24r3,16l77,55,68,68,56,76,40,80xe" fillcolor="black" stroked="f">
                <v:path arrowok="t" o:connecttype="custom" o:connectlocs="25400,659130;15240,656590;7620,651510;1905,643255;0,633730;1905,623570;7620,615315;15240,610235;25400,608330;35560,610235;43180,615315;48895,623570;50800,633730;48895,643255;43180,651510;35560,656590;25400,659130" o:connectangles="0,0,0,0,0,0,0,0,0,0,0,0,0,0,0,0,0"/>
                <w10:wrap anchorx="page"/>
              </v:shape>
            </w:pict>
          </mc:Fallback>
        </mc:AlternateContent>
      </w:r>
      <w:r w:rsidR="00042203">
        <w:t>Ordenanza de Auditoría Interna Gubernamental Manual de Auditoría Interna Gubernamental -MAIGUB- Normas de Auditoría Interna Gubernamental -NAIGUB- Sistema SAG UDAI WEB</w:t>
      </w:r>
    </w:p>
    <w:p w14:paraId="58056083" w14:textId="5577BF7C" w:rsidR="0048085E" w:rsidRDefault="00B801C9">
      <w:pPr>
        <w:pStyle w:val="Textoindependiente"/>
        <w:spacing w:line="269" w:lineRule="exact"/>
        <w:ind w:left="857"/>
      </w:pPr>
      <w:r>
        <w:rPr>
          <w:noProof/>
        </w:rPr>
        <mc:AlternateContent>
          <mc:Choice Requires="wps">
            <w:drawing>
              <wp:anchor distT="0" distB="0" distL="114300" distR="114300" simplePos="0" relativeHeight="15730688" behindDoc="0" locked="0" layoutInCell="1" allowOverlap="1" wp14:anchorId="7947D210" wp14:editId="02AD8298">
                <wp:simplePos x="0" y="0"/>
                <wp:positionH relativeFrom="page">
                  <wp:posOffset>952500</wp:posOffset>
                </wp:positionH>
                <wp:positionV relativeFrom="paragraph">
                  <wp:posOffset>64770</wp:posOffset>
                </wp:positionV>
                <wp:extent cx="50800" cy="50800"/>
                <wp:effectExtent l="0" t="0" r="0" b="0"/>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82 102"/>
                            <a:gd name="T3" fmla="*/ 182 h 80"/>
                            <a:gd name="T4" fmla="+- 0 1524 1500"/>
                            <a:gd name="T5" fmla="*/ T4 w 80"/>
                            <a:gd name="T6" fmla="+- 0 179 102"/>
                            <a:gd name="T7" fmla="*/ 179 h 80"/>
                            <a:gd name="T8" fmla="+- 0 1512 1500"/>
                            <a:gd name="T9" fmla="*/ T8 w 80"/>
                            <a:gd name="T10" fmla="+- 0 170 102"/>
                            <a:gd name="T11" fmla="*/ 170 h 80"/>
                            <a:gd name="T12" fmla="+- 0 1503 1500"/>
                            <a:gd name="T13" fmla="*/ T12 w 80"/>
                            <a:gd name="T14" fmla="+- 0 158 102"/>
                            <a:gd name="T15" fmla="*/ 158 h 80"/>
                            <a:gd name="T16" fmla="+- 0 1500 1500"/>
                            <a:gd name="T17" fmla="*/ T16 w 80"/>
                            <a:gd name="T18" fmla="+- 0 142 102"/>
                            <a:gd name="T19" fmla="*/ 142 h 80"/>
                            <a:gd name="T20" fmla="+- 0 1503 1500"/>
                            <a:gd name="T21" fmla="*/ T20 w 80"/>
                            <a:gd name="T22" fmla="+- 0 126 102"/>
                            <a:gd name="T23" fmla="*/ 126 h 80"/>
                            <a:gd name="T24" fmla="+- 0 1512 1500"/>
                            <a:gd name="T25" fmla="*/ T24 w 80"/>
                            <a:gd name="T26" fmla="+- 0 114 102"/>
                            <a:gd name="T27" fmla="*/ 114 h 80"/>
                            <a:gd name="T28" fmla="+- 0 1524 1500"/>
                            <a:gd name="T29" fmla="*/ T28 w 80"/>
                            <a:gd name="T30" fmla="+- 0 105 102"/>
                            <a:gd name="T31" fmla="*/ 105 h 80"/>
                            <a:gd name="T32" fmla="+- 0 1540 1500"/>
                            <a:gd name="T33" fmla="*/ T32 w 80"/>
                            <a:gd name="T34" fmla="+- 0 102 102"/>
                            <a:gd name="T35" fmla="*/ 102 h 80"/>
                            <a:gd name="T36" fmla="+- 0 1556 1500"/>
                            <a:gd name="T37" fmla="*/ T36 w 80"/>
                            <a:gd name="T38" fmla="+- 0 105 102"/>
                            <a:gd name="T39" fmla="*/ 105 h 80"/>
                            <a:gd name="T40" fmla="+- 0 1568 1500"/>
                            <a:gd name="T41" fmla="*/ T40 w 80"/>
                            <a:gd name="T42" fmla="+- 0 114 102"/>
                            <a:gd name="T43" fmla="*/ 114 h 80"/>
                            <a:gd name="T44" fmla="+- 0 1577 1500"/>
                            <a:gd name="T45" fmla="*/ T44 w 80"/>
                            <a:gd name="T46" fmla="+- 0 126 102"/>
                            <a:gd name="T47" fmla="*/ 126 h 80"/>
                            <a:gd name="T48" fmla="+- 0 1580 1500"/>
                            <a:gd name="T49" fmla="*/ T48 w 80"/>
                            <a:gd name="T50" fmla="+- 0 142 102"/>
                            <a:gd name="T51" fmla="*/ 142 h 80"/>
                            <a:gd name="T52" fmla="+- 0 1577 1500"/>
                            <a:gd name="T53" fmla="*/ T52 w 80"/>
                            <a:gd name="T54" fmla="+- 0 158 102"/>
                            <a:gd name="T55" fmla="*/ 158 h 80"/>
                            <a:gd name="T56" fmla="+- 0 1568 1500"/>
                            <a:gd name="T57" fmla="*/ T56 w 80"/>
                            <a:gd name="T58" fmla="+- 0 170 102"/>
                            <a:gd name="T59" fmla="*/ 170 h 80"/>
                            <a:gd name="T60" fmla="+- 0 1556 1500"/>
                            <a:gd name="T61" fmla="*/ T60 w 80"/>
                            <a:gd name="T62" fmla="+- 0 179 102"/>
                            <a:gd name="T63" fmla="*/ 179 h 80"/>
                            <a:gd name="T64" fmla="+- 0 1540 1500"/>
                            <a:gd name="T65" fmla="*/ T64 w 80"/>
                            <a:gd name="T66" fmla="+- 0 182 102"/>
                            <a:gd name="T67" fmla="*/ 182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6"/>
                              </a:lnTo>
                              <a:lnTo>
                                <a:pt x="0" y="40"/>
                              </a:lnTo>
                              <a:lnTo>
                                <a:pt x="3" y="24"/>
                              </a:lnTo>
                              <a:lnTo>
                                <a:pt x="12" y="12"/>
                              </a:lnTo>
                              <a:lnTo>
                                <a:pt x="24" y="3"/>
                              </a:lnTo>
                              <a:lnTo>
                                <a:pt x="40" y="0"/>
                              </a:lnTo>
                              <a:lnTo>
                                <a:pt x="56" y="3"/>
                              </a:lnTo>
                              <a:lnTo>
                                <a:pt x="68" y="12"/>
                              </a:lnTo>
                              <a:lnTo>
                                <a:pt x="77" y="24"/>
                              </a:lnTo>
                              <a:lnTo>
                                <a:pt x="80" y="40"/>
                              </a:lnTo>
                              <a:lnTo>
                                <a:pt x="77" y="56"/>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A71E6" id="Freeform 8" o:spid="_x0000_s1026" style="position:absolute;margin-left:75pt;margin-top:5.1pt;width:4pt;height:4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" path="m40,80l24,77,12,68,3,56,,40,3,24,12,12,24,3,40,,56,3r12,9l77,24r3,16l77,56,68,68,56,77,40,80xe" fillcolor="black" stroked="f">
                <v:path arrowok="t" o:connecttype="custom" o:connectlocs="25400,115570;15240,113665;7620,107950;1905,100330;0,90170;1905,80010;7620,72390;15240,66675;25400,64770;35560,66675;43180,72390;48895,80010;50800,90170;48895,100330;43180,107950;35560,113665;25400,115570" o:connectangles="0,0,0,0,0,0,0,0,0,0,0,0,0,0,0,0,0"/>
                <w10:wrap anchorx="page"/>
              </v:shape>
            </w:pict>
          </mc:Fallback>
        </mc:AlternateContent>
      </w:r>
      <w:r w:rsidR="00042203">
        <w:t>Circulares de Programas de Apoyo año 2023 emitidos por DIGEPSA</w:t>
      </w:r>
    </w:p>
    <w:p w14:paraId="61547055" w14:textId="64ED26D9" w:rsidR="0048085E" w:rsidRDefault="00B801C9">
      <w:pPr>
        <w:pStyle w:val="Textoindependiente"/>
        <w:spacing w:before="10" w:line="213" w:lineRule="auto"/>
        <w:ind w:left="857"/>
      </w:pPr>
      <w:r>
        <w:rPr>
          <w:noProof/>
        </w:rPr>
        <mc:AlternateContent>
          <mc:Choice Requires="wps">
            <w:drawing>
              <wp:anchor distT="0" distB="0" distL="114300" distR="114300" simplePos="0" relativeHeight="15731200" behindDoc="0" locked="0" layoutInCell="1" allowOverlap="1" wp14:anchorId="5352B735" wp14:editId="69CFD361">
                <wp:simplePos x="0" y="0"/>
                <wp:positionH relativeFrom="page">
                  <wp:posOffset>952500</wp:posOffset>
                </wp:positionH>
                <wp:positionV relativeFrom="paragraph">
                  <wp:posOffset>72390</wp:posOffset>
                </wp:positionV>
                <wp:extent cx="50800" cy="50800"/>
                <wp:effectExtent l="0" t="0" r="0" b="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94 114"/>
                            <a:gd name="T3" fmla="*/ 194 h 80"/>
                            <a:gd name="T4" fmla="+- 0 1524 1500"/>
                            <a:gd name="T5" fmla="*/ T4 w 80"/>
                            <a:gd name="T6" fmla="+- 0 191 114"/>
                            <a:gd name="T7" fmla="*/ 191 h 80"/>
                            <a:gd name="T8" fmla="+- 0 1512 1500"/>
                            <a:gd name="T9" fmla="*/ T8 w 80"/>
                            <a:gd name="T10" fmla="+- 0 182 114"/>
                            <a:gd name="T11" fmla="*/ 182 h 80"/>
                            <a:gd name="T12" fmla="+- 0 1503 1500"/>
                            <a:gd name="T13" fmla="*/ T12 w 80"/>
                            <a:gd name="T14" fmla="+- 0 169 114"/>
                            <a:gd name="T15" fmla="*/ 169 h 80"/>
                            <a:gd name="T16" fmla="+- 0 1500 1500"/>
                            <a:gd name="T17" fmla="*/ T16 w 80"/>
                            <a:gd name="T18" fmla="+- 0 154 114"/>
                            <a:gd name="T19" fmla="*/ 154 h 80"/>
                            <a:gd name="T20" fmla="+- 0 1503 1500"/>
                            <a:gd name="T21" fmla="*/ T20 w 80"/>
                            <a:gd name="T22" fmla="+- 0 138 114"/>
                            <a:gd name="T23" fmla="*/ 138 h 80"/>
                            <a:gd name="T24" fmla="+- 0 1512 1500"/>
                            <a:gd name="T25" fmla="*/ T24 w 80"/>
                            <a:gd name="T26" fmla="+- 0 126 114"/>
                            <a:gd name="T27" fmla="*/ 126 h 80"/>
                            <a:gd name="T28" fmla="+- 0 1524 1500"/>
                            <a:gd name="T29" fmla="*/ T28 w 80"/>
                            <a:gd name="T30" fmla="+- 0 117 114"/>
                            <a:gd name="T31" fmla="*/ 117 h 80"/>
                            <a:gd name="T32" fmla="+- 0 1540 1500"/>
                            <a:gd name="T33" fmla="*/ T32 w 80"/>
                            <a:gd name="T34" fmla="+- 0 114 114"/>
                            <a:gd name="T35" fmla="*/ 114 h 80"/>
                            <a:gd name="T36" fmla="+- 0 1556 1500"/>
                            <a:gd name="T37" fmla="*/ T36 w 80"/>
                            <a:gd name="T38" fmla="+- 0 117 114"/>
                            <a:gd name="T39" fmla="*/ 117 h 80"/>
                            <a:gd name="T40" fmla="+- 0 1568 1500"/>
                            <a:gd name="T41" fmla="*/ T40 w 80"/>
                            <a:gd name="T42" fmla="+- 0 126 114"/>
                            <a:gd name="T43" fmla="*/ 126 h 80"/>
                            <a:gd name="T44" fmla="+- 0 1577 1500"/>
                            <a:gd name="T45" fmla="*/ T44 w 80"/>
                            <a:gd name="T46" fmla="+- 0 138 114"/>
                            <a:gd name="T47" fmla="*/ 138 h 80"/>
                            <a:gd name="T48" fmla="+- 0 1580 1500"/>
                            <a:gd name="T49" fmla="*/ T48 w 80"/>
                            <a:gd name="T50" fmla="+- 0 154 114"/>
                            <a:gd name="T51" fmla="*/ 154 h 80"/>
                            <a:gd name="T52" fmla="+- 0 1577 1500"/>
                            <a:gd name="T53" fmla="*/ T52 w 80"/>
                            <a:gd name="T54" fmla="+- 0 169 114"/>
                            <a:gd name="T55" fmla="*/ 169 h 80"/>
                            <a:gd name="T56" fmla="+- 0 1568 1500"/>
                            <a:gd name="T57" fmla="*/ T56 w 80"/>
                            <a:gd name="T58" fmla="+- 0 182 114"/>
                            <a:gd name="T59" fmla="*/ 182 h 80"/>
                            <a:gd name="T60" fmla="+- 0 1556 1500"/>
                            <a:gd name="T61" fmla="*/ T60 w 80"/>
                            <a:gd name="T62" fmla="+- 0 191 114"/>
                            <a:gd name="T63" fmla="*/ 191 h 80"/>
                            <a:gd name="T64" fmla="+- 0 1540 1500"/>
                            <a:gd name="T65" fmla="*/ T64 w 80"/>
                            <a:gd name="T66" fmla="+- 0 194 114"/>
                            <a:gd name="T67" fmla="*/ 19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F0A81" id="Freeform 7" o:spid="_x0000_s1026" style="position:absolute;margin-left:75pt;margin-top:5.7pt;width:4pt;height:4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" path="m40,80l24,77,12,68,3,55,,40,3,24,12,12,24,3,40,,56,3r12,9l77,24r3,16l77,55,68,68,56,77,40,80xe" fillcolor="black" stroked="f">
                <v:path arrowok="t" o:connecttype="custom" o:connectlocs="25400,123190;15240,121285;7620,115570;1905,107315;0,97790;1905,87630;7620,80010;15240,74295;25400,72390;35560,74295;43180,80010;48895,87630;50800,97790;48895,107315;43180,115570;35560,121285;25400,123190" o:connectangles="0,0,0,0,0,0,0,0,0,0,0,0,0,0,0,0,0"/>
                <w10:wrap anchorx="page"/>
              </v:shape>
            </w:pict>
          </mc:Fallback>
        </mc:AlternateContent>
      </w:r>
      <w:r>
        <w:rPr>
          <w:noProof/>
        </w:rPr>
        <mc:AlternateContent>
          <mc:Choice Requires="wps">
            <w:drawing>
              <wp:anchor distT="0" distB="0" distL="114300" distR="114300" simplePos="0" relativeHeight="15731712" behindDoc="0" locked="0" layoutInCell="1" allowOverlap="1" wp14:anchorId="274B4EC9" wp14:editId="7FB62F83">
                <wp:simplePos x="0" y="0"/>
                <wp:positionH relativeFrom="page">
                  <wp:posOffset>952500</wp:posOffset>
                </wp:positionH>
                <wp:positionV relativeFrom="paragraph">
                  <wp:posOffset>250825</wp:posOffset>
                </wp:positionV>
                <wp:extent cx="50800" cy="50800"/>
                <wp:effectExtent l="0" t="0" r="0" b="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475 395"/>
                            <a:gd name="T3" fmla="*/ 475 h 80"/>
                            <a:gd name="T4" fmla="+- 0 1524 1500"/>
                            <a:gd name="T5" fmla="*/ T4 w 80"/>
                            <a:gd name="T6" fmla="+- 0 472 395"/>
                            <a:gd name="T7" fmla="*/ 472 h 80"/>
                            <a:gd name="T8" fmla="+- 0 1512 1500"/>
                            <a:gd name="T9" fmla="*/ T8 w 80"/>
                            <a:gd name="T10" fmla="+- 0 463 395"/>
                            <a:gd name="T11" fmla="*/ 463 h 80"/>
                            <a:gd name="T12" fmla="+- 0 1503 1500"/>
                            <a:gd name="T13" fmla="*/ T12 w 80"/>
                            <a:gd name="T14" fmla="+- 0 451 395"/>
                            <a:gd name="T15" fmla="*/ 451 h 80"/>
                            <a:gd name="T16" fmla="+- 0 1500 1500"/>
                            <a:gd name="T17" fmla="*/ T16 w 80"/>
                            <a:gd name="T18" fmla="+- 0 435 395"/>
                            <a:gd name="T19" fmla="*/ 435 h 80"/>
                            <a:gd name="T20" fmla="+- 0 1503 1500"/>
                            <a:gd name="T21" fmla="*/ T20 w 80"/>
                            <a:gd name="T22" fmla="+- 0 419 395"/>
                            <a:gd name="T23" fmla="*/ 419 h 80"/>
                            <a:gd name="T24" fmla="+- 0 1512 1500"/>
                            <a:gd name="T25" fmla="*/ T24 w 80"/>
                            <a:gd name="T26" fmla="+- 0 407 395"/>
                            <a:gd name="T27" fmla="*/ 407 h 80"/>
                            <a:gd name="T28" fmla="+- 0 1524 1500"/>
                            <a:gd name="T29" fmla="*/ T28 w 80"/>
                            <a:gd name="T30" fmla="+- 0 398 395"/>
                            <a:gd name="T31" fmla="*/ 398 h 80"/>
                            <a:gd name="T32" fmla="+- 0 1540 1500"/>
                            <a:gd name="T33" fmla="*/ T32 w 80"/>
                            <a:gd name="T34" fmla="+- 0 395 395"/>
                            <a:gd name="T35" fmla="*/ 395 h 80"/>
                            <a:gd name="T36" fmla="+- 0 1556 1500"/>
                            <a:gd name="T37" fmla="*/ T36 w 80"/>
                            <a:gd name="T38" fmla="+- 0 398 395"/>
                            <a:gd name="T39" fmla="*/ 398 h 80"/>
                            <a:gd name="T40" fmla="+- 0 1568 1500"/>
                            <a:gd name="T41" fmla="*/ T40 w 80"/>
                            <a:gd name="T42" fmla="+- 0 407 395"/>
                            <a:gd name="T43" fmla="*/ 407 h 80"/>
                            <a:gd name="T44" fmla="+- 0 1577 1500"/>
                            <a:gd name="T45" fmla="*/ T44 w 80"/>
                            <a:gd name="T46" fmla="+- 0 419 395"/>
                            <a:gd name="T47" fmla="*/ 419 h 80"/>
                            <a:gd name="T48" fmla="+- 0 1580 1500"/>
                            <a:gd name="T49" fmla="*/ T48 w 80"/>
                            <a:gd name="T50" fmla="+- 0 435 395"/>
                            <a:gd name="T51" fmla="*/ 435 h 80"/>
                            <a:gd name="T52" fmla="+- 0 1577 1500"/>
                            <a:gd name="T53" fmla="*/ T52 w 80"/>
                            <a:gd name="T54" fmla="+- 0 451 395"/>
                            <a:gd name="T55" fmla="*/ 451 h 80"/>
                            <a:gd name="T56" fmla="+- 0 1568 1500"/>
                            <a:gd name="T57" fmla="*/ T56 w 80"/>
                            <a:gd name="T58" fmla="+- 0 463 395"/>
                            <a:gd name="T59" fmla="*/ 463 h 80"/>
                            <a:gd name="T60" fmla="+- 0 1556 1500"/>
                            <a:gd name="T61" fmla="*/ T60 w 80"/>
                            <a:gd name="T62" fmla="+- 0 472 395"/>
                            <a:gd name="T63" fmla="*/ 472 h 80"/>
                            <a:gd name="T64" fmla="+- 0 1540 1500"/>
                            <a:gd name="T65" fmla="*/ T64 w 80"/>
                            <a:gd name="T66" fmla="+- 0 475 395"/>
                            <a:gd name="T67" fmla="*/ 4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6"/>
                              </a:lnTo>
                              <a:lnTo>
                                <a:pt x="0" y="40"/>
                              </a:lnTo>
                              <a:lnTo>
                                <a:pt x="3" y="24"/>
                              </a:lnTo>
                              <a:lnTo>
                                <a:pt x="12" y="12"/>
                              </a:lnTo>
                              <a:lnTo>
                                <a:pt x="24" y="3"/>
                              </a:lnTo>
                              <a:lnTo>
                                <a:pt x="40" y="0"/>
                              </a:lnTo>
                              <a:lnTo>
                                <a:pt x="56" y="3"/>
                              </a:lnTo>
                              <a:lnTo>
                                <a:pt x="68" y="12"/>
                              </a:lnTo>
                              <a:lnTo>
                                <a:pt x="77" y="24"/>
                              </a:lnTo>
                              <a:lnTo>
                                <a:pt x="80" y="40"/>
                              </a:lnTo>
                              <a:lnTo>
                                <a:pt x="77" y="56"/>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8C303" id="Freeform 6" o:spid="_x0000_s1026" style="position:absolute;margin-left:75pt;margin-top:19.75pt;width:4pt;height:4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" path="m40,80l24,77,12,68,3,56,,40,3,24,12,12,24,3,40,,56,3r12,9l77,24r3,16l77,56,68,68,56,77,40,80xe" fillcolor="black" stroked="f">
                <v:path arrowok="t" o:connecttype="custom" o:connectlocs="25400,301625;15240,299720;7620,294005;1905,286385;0,276225;1905,266065;7620,258445;15240,252730;25400,250825;35560,252730;43180,258445;48895,266065;50800,276225;48895,286385;43180,294005;35560,299720;25400,301625" o:connectangles="0,0,0,0,0,0,0,0,0,0,0,0,0,0,0,0,0"/>
                <w10:wrap anchorx="page"/>
              </v:shape>
            </w:pict>
          </mc:Fallback>
        </mc:AlternateContent>
      </w:r>
      <w:r w:rsidR="00042203">
        <w:t>PRA- INS-03 Transferencias Corrientes a Organizaciones de Padres de Familia -OPF- Convenios con OPF</w:t>
      </w:r>
    </w:p>
    <w:p w14:paraId="7F66588C" w14:textId="2336D2C2" w:rsidR="0048085E" w:rsidRDefault="00B801C9">
      <w:pPr>
        <w:pStyle w:val="Textoindependiente"/>
        <w:spacing w:line="213" w:lineRule="auto"/>
        <w:ind w:left="857"/>
      </w:pPr>
      <w:r>
        <w:rPr>
          <w:noProof/>
        </w:rPr>
        <mc:AlternateContent>
          <mc:Choice Requires="wps">
            <w:drawing>
              <wp:anchor distT="0" distB="0" distL="114300" distR="114300" simplePos="0" relativeHeight="15732224" behindDoc="0" locked="0" layoutInCell="1" allowOverlap="1" wp14:anchorId="0F1A4964" wp14:editId="2990631B">
                <wp:simplePos x="0" y="0"/>
                <wp:positionH relativeFrom="page">
                  <wp:posOffset>952500</wp:posOffset>
                </wp:positionH>
                <wp:positionV relativeFrom="paragraph">
                  <wp:posOffset>66040</wp:posOffset>
                </wp:positionV>
                <wp:extent cx="50800" cy="50800"/>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84 104"/>
                            <a:gd name="T3" fmla="*/ 184 h 80"/>
                            <a:gd name="T4" fmla="+- 0 1524 1500"/>
                            <a:gd name="T5" fmla="*/ T4 w 80"/>
                            <a:gd name="T6" fmla="+- 0 181 104"/>
                            <a:gd name="T7" fmla="*/ 181 h 80"/>
                            <a:gd name="T8" fmla="+- 0 1512 1500"/>
                            <a:gd name="T9" fmla="*/ T8 w 80"/>
                            <a:gd name="T10" fmla="+- 0 172 104"/>
                            <a:gd name="T11" fmla="*/ 172 h 80"/>
                            <a:gd name="T12" fmla="+- 0 1503 1500"/>
                            <a:gd name="T13" fmla="*/ T12 w 80"/>
                            <a:gd name="T14" fmla="+- 0 159 104"/>
                            <a:gd name="T15" fmla="*/ 159 h 80"/>
                            <a:gd name="T16" fmla="+- 0 1500 1500"/>
                            <a:gd name="T17" fmla="*/ T16 w 80"/>
                            <a:gd name="T18" fmla="+- 0 144 104"/>
                            <a:gd name="T19" fmla="*/ 144 h 80"/>
                            <a:gd name="T20" fmla="+- 0 1503 1500"/>
                            <a:gd name="T21" fmla="*/ T20 w 80"/>
                            <a:gd name="T22" fmla="+- 0 128 104"/>
                            <a:gd name="T23" fmla="*/ 128 h 80"/>
                            <a:gd name="T24" fmla="+- 0 1512 1500"/>
                            <a:gd name="T25" fmla="*/ T24 w 80"/>
                            <a:gd name="T26" fmla="+- 0 116 104"/>
                            <a:gd name="T27" fmla="*/ 116 h 80"/>
                            <a:gd name="T28" fmla="+- 0 1524 1500"/>
                            <a:gd name="T29" fmla="*/ T28 w 80"/>
                            <a:gd name="T30" fmla="+- 0 107 104"/>
                            <a:gd name="T31" fmla="*/ 107 h 80"/>
                            <a:gd name="T32" fmla="+- 0 1540 1500"/>
                            <a:gd name="T33" fmla="*/ T32 w 80"/>
                            <a:gd name="T34" fmla="+- 0 104 104"/>
                            <a:gd name="T35" fmla="*/ 104 h 80"/>
                            <a:gd name="T36" fmla="+- 0 1556 1500"/>
                            <a:gd name="T37" fmla="*/ T36 w 80"/>
                            <a:gd name="T38" fmla="+- 0 107 104"/>
                            <a:gd name="T39" fmla="*/ 107 h 80"/>
                            <a:gd name="T40" fmla="+- 0 1568 1500"/>
                            <a:gd name="T41" fmla="*/ T40 w 80"/>
                            <a:gd name="T42" fmla="+- 0 116 104"/>
                            <a:gd name="T43" fmla="*/ 116 h 80"/>
                            <a:gd name="T44" fmla="+- 0 1577 1500"/>
                            <a:gd name="T45" fmla="*/ T44 w 80"/>
                            <a:gd name="T46" fmla="+- 0 128 104"/>
                            <a:gd name="T47" fmla="*/ 128 h 80"/>
                            <a:gd name="T48" fmla="+- 0 1580 1500"/>
                            <a:gd name="T49" fmla="*/ T48 w 80"/>
                            <a:gd name="T50" fmla="+- 0 144 104"/>
                            <a:gd name="T51" fmla="*/ 144 h 80"/>
                            <a:gd name="T52" fmla="+- 0 1577 1500"/>
                            <a:gd name="T53" fmla="*/ T52 w 80"/>
                            <a:gd name="T54" fmla="+- 0 159 104"/>
                            <a:gd name="T55" fmla="*/ 159 h 80"/>
                            <a:gd name="T56" fmla="+- 0 1568 1500"/>
                            <a:gd name="T57" fmla="*/ T56 w 80"/>
                            <a:gd name="T58" fmla="+- 0 172 104"/>
                            <a:gd name="T59" fmla="*/ 172 h 80"/>
                            <a:gd name="T60" fmla="+- 0 1556 1500"/>
                            <a:gd name="T61" fmla="*/ T60 w 80"/>
                            <a:gd name="T62" fmla="+- 0 181 104"/>
                            <a:gd name="T63" fmla="*/ 181 h 80"/>
                            <a:gd name="T64" fmla="+- 0 1540 1500"/>
                            <a:gd name="T65" fmla="*/ T64 w 80"/>
                            <a:gd name="T66" fmla="+- 0 184 104"/>
                            <a:gd name="T67" fmla="*/ 18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4DCC0" id="Freeform 5" o:spid="_x0000_s1026" style="position:absolute;margin-left:75pt;margin-top:5.2pt;width:4pt;height:4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" path="m40,80l24,77,12,68,3,55,,40,3,24,12,12,24,3,40,,56,3r12,9l77,24r3,16l77,55,68,68,56,77,40,80xe" fillcolor="black" stroked="f">
                <v:path arrowok="t" o:connecttype="custom" o:connectlocs="25400,116840;15240,114935;7620,109220;1905,100965;0,91440;1905,81280;7620,73660;15240,67945;25400,66040;35560,67945;43180,73660;48895,81280;50800,91440;48895,100965;43180,109220;35560,114935;25400,116840" o:connectangles="0,0,0,0,0,0,0,0,0,0,0,0,0,0,0,0,0"/>
                <w10:wrap anchorx="page"/>
              </v:shape>
            </w:pict>
          </mc:Fallback>
        </mc:AlternateContent>
      </w:r>
      <w:r w:rsidR="00042203">
        <w:t>Acuerdos Gubernativos sobre (Alimentación Escolar, Gratuidad de la educación, Valija Didáctica y Útiles Escolares)</w:t>
      </w:r>
    </w:p>
    <w:p w14:paraId="145FF3BD" w14:textId="77777777" w:rsidR="0048085E" w:rsidRDefault="0048085E">
      <w:pPr>
        <w:pStyle w:val="Textoindependiente"/>
        <w:rPr>
          <w:sz w:val="28"/>
        </w:rPr>
      </w:pPr>
    </w:p>
    <w:p w14:paraId="40165D52" w14:textId="77777777" w:rsidR="0048085E" w:rsidRDefault="0048085E">
      <w:pPr>
        <w:pStyle w:val="Textoindependiente"/>
        <w:rPr>
          <w:sz w:val="28"/>
        </w:rPr>
      </w:pPr>
    </w:p>
    <w:p w14:paraId="3506ED74" w14:textId="77777777" w:rsidR="0048085E" w:rsidRDefault="00042203">
      <w:pPr>
        <w:pStyle w:val="Textoindependiente"/>
        <w:spacing w:before="203" w:line="213" w:lineRule="auto"/>
        <w:ind w:left="500" w:right="8109"/>
      </w:pPr>
      <w:r>
        <w:t>Nombramiento(s) No. 013-2023</w:t>
      </w:r>
    </w:p>
    <w:p w14:paraId="65D04CBC" w14:textId="77777777" w:rsidR="0048085E" w:rsidRDefault="0048085E">
      <w:pPr>
        <w:pStyle w:val="Textoindependiente"/>
        <w:spacing w:before="6"/>
        <w:rPr>
          <w:sz w:val="40"/>
        </w:rPr>
      </w:pPr>
    </w:p>
    <w:p w14:paraId="031CC116" w14:textId="77777777" w:rsidR="0048085E" w:rsidRDefault="00042203">
      <w:pPr>
        <w:pStyle w:val="Prrafodelista"/>
        <w:numPr>
          <w:ilvl w:val="0"/>
          <w:numId w:val="2"/>
        </w:numPr>
        <w:tabs>
          <w:tab w:val="left" w:pos="358"/>
        </w:tabs>
        <w:spacing w:before="0" w:line="299" w:lineRule="exact"/>
        <w:rPr>
          <w:sz w:val="24"/>
        </w:rPr>
      </w:pPr>
      <w:bookmarkStart w:id="2" w:name="_bookmark2"/>
      <w:bookmarkEnd w:id="2"/>
      <w:r>
        <w:rPr>
          <w:sz w:val="24"/>
        </w:rPr>
        <w:t>IDENTIFICACIÓN DE LAS NORMAS DE AUDITORIA INTERNA</w:t>
      </w:r>
      <w:r>
        <w:rPr>
          <w:spacing w:val="-5"/>
          <w:sz w:val="24"/>
        </w:rPr>
        <w:t xml:space="preserve"> </w:t>
      </w:r>
      <w:r>
        <w:rPr>
          <w:sz w:val="24"/>
        </w:rPr>
        <w:t>OBSERVADAS</w:t>
      </w:r>
    </w:p>
    <w:p w14:paraId="012814FB" w14:textId="77777777" w:rsidR="0048085E" w:rsidRDefault="00042203">
      <w:pPr>
        <w:pStyle w:val="Textoindependiente"/>
        <w:spacing w:before="10" w:line="213" w:lineRule="auto"/>
        <w:ind w:left="500" w:right="464"/>
      </w:pPr>
      <w:r>
        <w:t>Para la realización de la auditoría se observaron las Normas de Auditoría Interna Gubernamental siguientes:</w:t>
      </w:r>
    </w:p>
    <w:p w14:paraId="79B98633" w14:textId="77777777" w:rsidR="0048085E" w:rsidRDefault="0048085E">
      <w:pPr>
        <w:pStyle w:val="Textoindependiente"/>
        <w:spacing w:before="2"/>
        <w:rPr>
          <w:sz w:val="19"/>
        </w:rPr>
      </w:pPr>
    </w:p>
    <w:p w14:paraId="5D5E3906" w14:textId="77777777" w:rsidR="0048085E" w:rsidRDefault="00042203">
      <w:pPr>
        <w:pStyle w:val="Textoindependiente"/>
        <w:spacing w:line="299" w:lineRule="exact"/>
        <w:ind w:left="500"/>
      </w:pPr>
      <w:r>
        <w:t>NAIGUB-1 Requerimientos generales;</w:t>
      </w:r>
    </w:p>
    <w:p w14:paraId="02BE7493" w14:textId="77777777" w:rsidR="0048085E" w:rsidRDefault="00042203">
      <w:pPr>
        <w:pStyle w:val="Textoindependiente"/>
        <w:spacing w:before="11" w:line="213" w:lineRule="auto"/>
        <w:ind w:left="500" w:right="3577"/>
      </w:pPr>
      <w:r>
        <w:t>NAIGUB-2 Requerimientos para el personal de auditoría interna; NAIGUB-3 Evaluaciones a la actividad de auditoría interna; NAIGUB-4 Plan Anual de Auditoría;</w:t>
      </w:r>
    </w:p>
    <w:p w14:paraId="5F8AD343" w14:textId="77777777" w:rsidR="0048085E" w:rsidRDefault="00042203">
      <w:pPr>
        <w:pStyle w:val="Textoindependiente"/>
        <w:spacing w:line="213" w:lineRule="auto"/>
        <w:ind w:left="500" w:right="5633"/>
      </w:pPr>
      <w:r>
        <w:t>NAIGUB-5 Planificación de la auditoría; NAIGUB-6 Realización de la auditoría; NAIGUB-7 Comunicación de resultados; NAIGUB-8 Seguimiento a recomendaciones.</w:t>
      </w:r>
    </w:p>
    <w:p w14:paraId="6BD7A375" w14:textId="77777777" w:rsidR="0048085E" w:rsidRDefault="0048085E">
      <w:pPr>
        <w:spacing w:line="213" w:lineRule="auto"/>
        <w:sectPr w:rsidR="0048085E">
          <w:pgSz w:w="12240" w:h="15840"/>
          <w:pgMar w:top="1500" w:right="480" w:bottom="1000" w:left="900" w:header="0" w:footer="800" w:gutter="0"/>
          <w:cols w:space="720"/>
        </w:sectPr>
      </w:pPr>
    </w:p>
    <w:p w14:paraId="4AA6A27C" w14:textId="77777777" w:rsidR="0048085E" w:rsidRDefault="0048085E">
      <w:pPr>
        <w:pStyle w:val="Textoindependiente"/>
        <w:spacing w:before="3"/>
      </w:pPr>
    </w:p>
    <w:p w14:paraId="75B446EF" w14:textId="77777777" w:rsidR="0048085E" w:rsidRDefault="00042203">
      <w:pPr>
        <w:pStyle w:val="Prrafodelista"/>
        <w:numPr>
          <w:ilvl w:val="0"/>
          <w:numId w:val="2"/>
        </w:numPr>
        <w:tabs>
          <w:tab w:val="left" w:pos="358"/>
        </w:tabs>
        <w:spacing w:before="71"/>
        <w:rPr>
          <w:sz w:val="24"/>
        </w:rPr>
      </w:pPr>
      <w:bookmarkStart w:id="3" w:name="_bookmark3"/>
      <w:bookmarkEnd w:id="3"/>
      <w:r>
        <w:rPr>
          <w:sz w:val="24"/>
        </w:rPr>
        <w:t>OBJETIVOS</w:t>
      </w:r>
    </w:p>
    <w:p w14:paraId="20124180" w14:textId="77777777" w:rsidR="0048085E" w:rsidRDefault="00042203">
      <w:pPr>
        <w:pStyle w:val="Prrafodelista"/>
        <w:numPr>
          <w:ilvl w:val="1"/>
          <w:numId w:val="2"/>
        </w:numPr>
        <w:tabs>
          <w:tab w:val="left" w:pos="893"/>
        </w:tabs>
        <w:spacing w:before="246" w:line="299" w:lineRule="exact"/>
        <w:rPr>
          <w:sz w:val="24"/>
        </w:rPr>
      </w:pPr>
      <w:bookmarkStart w:id="4" w:name="_bookmark4"/>
      <w:bookmarkEnd w:id="4"/>
      <w:r>
        <w:rPr>
          <w:sz w:val="24"/>
        </w:rPr>
        <w:t>GENERAL</w:t>
      </w:r>
    </w:p>
    <w:p w14:paraId="77679CF2" w14:textId="77777777" w:rsidR="0048085E" w:rsidRDefault="00042203">
      <w:pPr>
        <w:pStyle w:val="Textoindependiente"/>
        <w:spacing w:before="10" w:line="213" w:lineRule="auto"/>
        <w:ind w:left="840" w:right="464"/>
      </w:pPr>
      <w:r>
        <w:t>Verificar que la organización de padres de familia ejecutó los fondos transferido para cada uno de los programas de apoyo.</w:t>
      </w:r>
    </w:p>
    <w:p w14:paraId="5CFCDAC3" w14:textId="77777777" w:rsidR="0048085E" w:rsidRDefault="0048085E">
      <w:pPr>
        <w:pStyle w:val="Textoindependiente"/>
        <w:spacing w:before="7"/>
        <w:rPr>
          <w:sz w:val="40"/>
        </w:rPr>
      </w:pPr>
    </w:p>
    <w:p w14:paraId="6B614593" w14:textId="77777777" w:rsidR="0048085E" w:rsidRDefault="00042203">
      <w:pPr>
        <w:pStyle w:val="Prrafodelista"/>
        <w:numPr>
          <w:ilvl w:val="1"/>
          <w:numId w:val="2"/>
        </w:numPr>
        <w:tabs>
          <w:tab w:val="left" w:pos="893"/>
        </w:tabs>
        <w:spacing w:before="0" w:line="299" w:lineRule="exact"/>
        <w:rPr>
          <w:sz w:val="24"/>
        </w:rPr>
      </w:pPr>
      <w:bookmarkStart w:id="5" w:name="_bookmark5"/>
      <w:bookmarkEnd w:id="5"/>
      <w:r>
        <w:rPr>
          <w:sz w:val="24"/>
        </w:rPr>
        <w:t>ESPECÍFICOS</w:t>
      </w:r>
    </w:p>
    <w:p w14:paraId="0DB71756" w14:textId="4A641A59" w:rsidR="0048085E" w:rsidRDefault="00B801C9">
      <w:pPr>
        <w:pStyle w:val="Textoindependiente"/>
        <w:spacing w:before="10" w:line="213" w:lineRule="auto"/>
        <w:ind w:left="1197" w:right="464"/>
      </w:pPr>
      <w:r>
        <w:rPr>
          <w:noProof/>
        </w:rPr>
        <mc:AlternateContent>
          <mc:Choice Requires="wps">
            <w:drawing>
              <wp:anchor distT="0" distB="0" distL="114300" distR="114300" simplePos="0" relativeHeight="15732736" behindDoc="0" locked="0" layoutInCell="1" allowOverlap="1" wp14:anchorId="7E7E4908" wp14:editId="19A0D6FB">
                <wp:simplePos x="0" y="0"/>
                <wp:positionH relativeFrom="page">
                  <wp:posOffset>1168400</wp:posOffset>
                </wp:positionH>
                <wp:positionV relativeFrom="paragraph">
                  <wp:posOffset>72390</wp:posOffset>
                </wp:positionV>
                <wp:extent cx="50800" cy="50800"/>
                <wp:effectExtent l="0" t="0" r="0"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880 1840"/>
                            <a:gd name="T1" fmla="*/ T0 w 80"/>
                            <a:gd name="T2" fmla="+- 0 194 114"/>
                            <a:gd name="T3" fmla="*/ 194 h 80"/>
                            <a:gd name="T4" fmla="+- 0 1864 1840"/>
                            <a:gd name="T5" fmla="*/ T4 w 80"/>
                            <a:gd name="T6" fmla="+- 0 191 114"/>
                            <a:gd name="T7" fmla="*/ 191 h 80"/>
                            <a:gd name="T8" fmla="+- 0 1852 1840"/>
                            <a:gd name="T9" fmla="*/ T8 w 80"/>
                            <a:gd name="T10" fmla="+- 0 182 114"/>
                            <a:gd name="T11" fmla="*/ 182 h 80"/>
                            <a:gd name="T12" fmla="+- 0 1843 1840"/>
                            <a:gd name="T13" fmla="*/ T12 w 80"/>
                            <a:gd name="T14" fmla="+- 0 169 114"/>
                            <a:gd name="T15" fmla="*/ 169 h 80"/>
                            <a:gd name="T16" fmla="+- 0 1840 1840"/>
                            <a:gd name="T17" fmla="*/ T16 w 80"/>
                            <a:gd name="T18" fmla="+- 0 154 114"/>
                            <a:gd name="T19" fmla="*/ 154 h 80"/>
                            <a:gd name="T20" fmla="+- 0 1843 1840"/>
                            <a:gd name="T21" fmla="*/ T20 w 80"/>
                            <a:gd name="T22" fmla="+- 0 138 114"/>
                            <a:gd name="T23" fmla="*/ 138 h 80"/>
                            <a:gd name="T24" fmla="+- 0 1852 1840"/>
                            <a:gd name="T25" fmla="*/ T24 w 80"/>
                            <a:gd name="T26" fmla="+- 0 126 114"/>
                            <a:gd name="T27" fmla="*/ 126 h 80"/>
                            <a:gd name="T28" fmla="+- 0 1864 1840"/>
                            <a:gd name="T29" fmla="*/ T28 w 80"/>
                            <a:gd name="T30" fmla="+- 0 117 114"/>
                            <a:gd name="T31" fmla="*/ 117 h 80"/>
                            <a:gd name="T32" fmla="+- 0 1880 1840"/>
                            <a:gd name="T33" fmla="*/ T32 w 80"/>
                            <a:gd name="T34" fmla="+- 0 114 114"/>
                            <a:gd name="T35" fmla="*/ 114 h 80"/>
                            <a:gd name="T36" fmla="+- 0 1896 1840"/>
                            <a:gd name="T37" fmla="*/ T36 w 80"/>
                            <a:gd name="T38" fmla="+- 0 117 114"/>
                            <a:gd name="T39" fmla="*/ 117 h 80"/>
                            <a:gd name="T40" fmla="+- 0 1908 1840"/>
                            <a:gd name="T41" fmla="*/ T40 w 80"/>
                            <a:gd name="T42" fmla="+- 0 126 114"/>
                            <a:gd name="T43" fmla="*/ 126 h 80"/>
                            <a:gd name="T44" fmla="+- 0 1917 1840"/>
                            <a:gd name="T45" fmla="*/ T44 w 80"/>
                            <a:gd name="T46" fmla="+- 0 138 114"/>
                            <a:gd name="T47" fmla="*/ 138 h 80"/>
                            <a:gd name="T48" fmla="+- 0 1920 1840"/>
                            <a:gd name="T49" fmla="*/ T48 w 80"/>
                            <a:gd name="T50" fmla="+- 0 154 114"/>
                            <a:gd name="T51" fmla="*/ 154 h 80"/>
                            <a:gd name="T52" fmla="+- 0 1917 1840"/>
                            <a:gd name="T53" fmla="*/ T52 w 80"/>
                            <a:gd name="T54" fmla="+- 0 169 114"/>
                            <a:gd name="T55" fmla="*/ 169 h 80"/>
                            <a:gd name="T56" fmla="+- 0 1908 1840"/>
                            <a:gd name="T57" fmla="*/ T56 w 80"/>
                            <a:gd name="T58" fmla="+- 0 182 114"/>
                            <a:gd name="T59" fmla="*/ 182 h 80"/>
                            <a:gd name="T60" fmla="+- 0 1896 1840"/>
                            <a:gd name="T61" fmla="*/ T60 w 80"/>
                            <a:gd name="T62" fmla="+- 0 191 114"/>
                            <a:gd name="T63" fmla="*/ 191 h 80"/>
                            <a:gd name="T64" fmla="+- 0 1880 1840"/>
                            <a:gd name="T65" fmla="*/ T64 w 80"/>
                            <a:gd name="T66" fmla="+- 0 194 114"/>
                            <a:gd name="T67" fmla="*/ 19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BA863" id="Freeform 4" o:spid="_x0000_s1026" style="position:absolute;margin-left:92pt;margin-top:5.7pt;width:4pt;height:4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" path="m40,80l24,77,12,68,3,55,,40,3,24,12,12,24,3,40,,56,3r12,9l77,24r3,16l77,55,68,68,56,77,40,80xe" fillcolor="black" stroked="f">
                <v:path arrowok="t" o:connecttype="custom" o:connectlocs="25400,123190;15240,121285;7620,115570;1905,107315;0,97790;1905,87630;7620,80010;15240,74295;25400,72390;35560,74295;43180,80010;48895,87630;50800,97790;48895,107315;43180,115570;35560,121285;25400,123190" o:connectangles="0,0,0,0,0,0,0,0,0,0,0,0,0,0,0,0,0"/>
                <w10:wrap anchorx="page"/>
              </v:shape>
            </w:pict>
          </mc:Fallback>
        </mc:AlternateContent>
      </w:r>
      <w:r w:rsidR="00042203">
        <w:t>Verificar que la organización de padres de familia cumpla con el adecuado registro de los gastos efectuados y rendición de cuentas.</w:t>
      </w:r>
    </w:p>
    <w:p w14:paraId="4406E654" w14:textId="55C6422A" w:rsidR="0048085E" w:rsidRDefault="00B801C9">
      <w:pPr>
        <w:pStyle w:val="Textoindependiente"/>
        <w:spacing w:line="213" w:lineRule="auto"/>
        <w:ind w:left="1197"/>
      </w:pPr>
      <w:r>
        <w:rPr>
          <w:noProof/>
        </w:rPr>
        <mc:AlternateContent>
          <mc:Choice Requires="wps">
            <w:drawing>
              <wp:anchor distT="0" distB="0" distL="114300" distR="114300" simplePos="0" relativeHeight="15733248" behindDoc="0" locked="0" layoutInCell="1" allowOverlap="1" wp14:anchorId="4DC4B197" wp14:editId="56C16ED8">
                <wp:simplePos x="0" y="0"/>
                <wp:positionH relativeFrom="page">
                  <wp:posOffset>1168400</wp:posOffset>
                </wp:positionH>
                <wp:positionV relativeFrom="paragraph">
                  <wp:posOffset>66040</wp:posOffset>
                </wp:positionV>
                <wp:extent cx="50800" cy="5080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880 1840"/>
                            <a:gd name="T1" fmla="*/ T0 w 80"/>
                            <a:gd name="T2" fmla="+- 0 184 104"/>
                            <a:gd name="T3" fmla="*/ 184 h 80"/>
                            <a:gd name="T4" fmla="+- 0 1864 1840"/>
                            <a:gd name="T5" fmla="*/ T4 w 80"/>
                            <a:gd name="T6" fmla="+- 0 181 104"/>
                            <a:gd name="T7" fmla="*/ 181 h 80"/>
                            <a:gd name="T8" fmla="+- 0 1852 1840"/>
                            <a:gd name="T9" fmla="*/ T8 w 80"/>
                            <a:gd name="T10" fmla="+- 0 172 104"/>
                            <a:gd name="T11" fmla="*/ 172 h 80"/>
                            <a:gd name="T12" fmla="+- 0 1843 1840"/>
                            <a:gd name="T13" fmla="*/ T12 w 80"/>
                            <a:gd name="T14" fmla="+- 0 159 104"/>
                            <a:gd name="T15" fmla="*/ 159 h 80"/>
                            <a:gd name="T16" fmla="+- 0 1840 1840"/>
                            <a:gd name="T17" fmla="*/ T16 w 80"/>
                            <a:gd name="T18" fmla="+- 0 144 104"/>
                            <a:gd name="T19" fmla="*/ 144 h 80"/>
                            <a:gd name="T20" fmla="+- 0 1843 1840"/>
                            <a:gd name="T21" fmla="*/ T20 w 80"/>
                            <a:gd name="T22" fmla="+- 0 128 104"/>
                            <a:gd name="T23" fmla="*/ 128 h 80"/>
                            <a:gd name="T24" fmla="+- 0 1852 1840"/>
                            <a:gd name="T25" fmla="*/ T24 w 80"/>
                            <a:gd name="T26" fmla="+- 0 116 104"/>
                            <a:gd name="T27" fmla="*/ 116 h 80"/>
                            <a:gd name="T28" fmla="+- 0 1864 1840"/>
                            <a:gd name="T29" fmla="*/ T28 w 80"/>
                            <a:gd name="T30" fmla="+- 0 107 104"/>
                            <a:gd name="T31" fmla="*/ 107 h 80"/>
                            <a:gd name="T32" fmla="+- 0 1880 1840"/>
                            <a:gd name="T33" fmla="*/ T32 w 80"/>
                            <a:gd name="T34" fmla="+- 0 104 104"/>
                            <a:gd name="T35" fmla="*/ 104 h 80"/>
                            <a:gd name="T36" fmla="+- 0 1896 1840"/>
                            <a:gd name="T37" fmla="*/ T36 w 80"/>
                            <a:gd name="T38" fmla="+- 0 107 104"/>
                            <a:gd name="T39" fmla="*/ 107 h 80"/>
                            <a:gd name="T40" fmla="+- 0 1908 1840"/>
                            <a:gd name="T41" fmla="*/ T40 w 80"/>
                            <a:gd name="T42" fmla="+- 0 116 104"/>
                            <a:gd name="T43" fmla="*/ 116 h 80"/>
                            <a:gd name="T44" fmla="+- 0 1917 1840"/>
                            <a:gd name="T45" fmla="*/ T44 w 80"/>
                            <a:gd name="T46" fmla="+- 0 128 104"/>
                            <a:gd name="T47" fmla="*/ 128 h 80"/>
                            <a:gd name="T48" fmla="+- 0 1920 1840"/>
                            <a:gd name="T49" fmla="*/ T48 w 80"/>
                            <a:gd name="T50" fmla="+- 0 144 104"/>
                            <a:gd name="T51" fmla="*/ 144 h 80"/>
                            <a:gd name="T52" fmla="+- 0 1917 1840"/>
                            <a:gd name="T53" fmla="*/ T52 w 80"/>
                            <a:gd name="T54" fmla="+- 0 159 104"/>
                            <a:gd name="T55" fmla="*/ 159 h 80"/>
                            <a:gd name="T56" fmla="+- 0 1908 1840"/>
                            <a:gd name="T57" fmla="*/ T56 w 80"/>
                            <a:gd name="T58" fmla="+- 0 172 104"/>
                            <a:gd name="T59" fmla="*/ 172 h 80"/>
                            <a:gd name="T60" fmla="+- 0 1896 1840"/>
                            <a:gd name="T61" fmla="*/ T60 w 80"/>
                            <a:gd name="T62" fmla="+- 0 181 104"/>
                            <a:gd name="T63" fmla="*/ 181 h 80"/>
                            <a:gd name="T64" fmla="+- 0 1880 1840"/>
                            <a:gd name="T65" fmla="*/ T64 w 80"/>
                            <a:gd name="T66" fmla="+- 0 184 104"/>
                            <a:gd name="T67" fmla="*/ 18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D5523" id="Freeform 3" o:spid="_x0000_s1026" style="position:absolute;margin-left:92pt;margin-top:5.2pt;width:4pt;height:4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" path="m40,80l24,77,12,68,3,55,,40,3,24,12,12,24,3,40,,56,3r12,9l77,24r3,16l77,55,68,68,56,77,40,80xe" fillcolor="black" stroked="f">
                <v:path arrowok="t" o:connecttype="custom" o:connectlocs="25400,116840;15240,114935;7620,109220;1905,100965;0,91440;1905,81280;7620,73660;15240,67945;25400,66040;35560,67945;43180,73660;48895,81280;50800,91440;48895,100965;43180,109220;35560,114935;25400,116840" o:connectangles="0,0,0,0,0,0,0,0,0,0,0,0,0,0,0,0,0"/>
                <w10:wrap anchorx="page"/>
              </v:shape>
            </w:pict>
          </mc:Fallback>
        </mc:AlternateContent>
      </w:r>
      <w:r w:rsidR="00042203">
        <w:t>Verificar que la organización de padres de familia ejecutó los fondos transferidos adecuadamente para cada uno de los programas de apoyo.</w:t>
      </w:r>
    </w:p>
    <w:p w14:paraId="57BF052C" w14:textId="25A8167C" w:rsidR="0048085E" w:rsidRDefault="00B801C9">
      <w:pPr>
        <w:pStyle w:val="Textoindependiente"/>
        <w:spacing w:line="288" w:lineRule="exact"/>
        <w:ind w:left="1197"/>
      </w:pPr>
      <w:r>
        <w:rPr>
          <w:noProof/>
        </w:rPr>
        <mc:AlternateContent>
          <mc:Choice Requires="wps">
            <w:drawing>
              <wp:anchor distT="0" distB="0" distL="114300" distR="114300" simplePos="0" relativeHeight="15733760" behindDoc="0" locked="0" layoutInCell="1" allowOverlap="1" wp14:anchorId="0DDDC719" wp14:editId="5E134E1A">
                <wp:simplePos x="0" y="0"/>
                <wp:positionH relativeFrom="page">
                  <wp:posOffset>1168400</wp:posOffset>
                </wp:positionH>
                <wp:positionV relativeFrom="paragraph">
                  <wp:posOffset>65405</wp:posOffset>
                </wp:positionV>
                <wp:extent cx="50800" cy="50800"/>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880 1840"/>
                            <a:gd name="T1" fmla="*/ T0 w 80"/>
                            <a:gd name="T2" fmla="+- 0 183 103"/>
                            <a:gd name="T3" fmla="*/ 183 h 80"/>
                            <a:gd name="T4" fmla="+- 0 1864 1840"/>
                            <a:gd name="T5" fmla="*/ T4 w 80"/>
                            <a:gd name="T6" fmla="+- 0 180 103"/>
                            <a:gd name="T7" fmla="*/ 180 h 80"/>
                            <a:gd name="T8" fmla="+- 0 1852 1840"/>
                            <a:gd name="T9" fmla="*/ T8 w 80"/>
                            <a:gd name="T10" fmla="+- 0 171 103"/>
                            <a:gd name="T11" fmla="*/ 171 h 80"/>
                            <a:gd name="T12" fmla="+- 0 1843 1840"/>
                            <a:gd name="T13" fmla="*/ T12 w 80"/>
                            <a:gd name="T14" fmla="+- 0 158 103"/>
                            <a:gd name="T15" fmla="*/ 158 h 80"/>
                            <a:gd name="T16" fmla="+- 0 1840 1840"/>
                            <a:gd name="T17" fmla="*/ T16 w 80"/>
                            <a:gd name="T18" fmla="+- 0 143 103"/>
                            <a:gd name="T19" fmla="*/ 143 h 80"/>
                            <a:gd name="T20" fmla="+- 0 1843 1840"/>
                            <a:gd name="T21" fmla="*/ T20 w 80"/>
                            <a:gd name="T22" fmla="+- 0 127 103"/>
                            <a:gd name="T23" fmla="*/ 127 h 80"/>
                            <a:gd name="T24" fmla="+- 0 1852 1840"/>
                            <a:gd name="T25" fmla="*/ T24 w 80"/>
                            <a:gd name="T26" fmla="+- 0 115 103"/>
                            <a:gd name="T27" fmla="*/ 115 h 80"/>
                            <a:gd name="T28" fmla="+- 0 1864 1840"/>
                            <a:gd name="T29" fmla="*/ T28 w 80"/>
                            <a:gd name="T30" fmla="+- 0 106 103"/>
                            <a:gd name="T31" fmla="*/ 106 h 80"/>
                            <a:gd name="T32" fmla="+- 0 1880 1840"/>
                            <a:gd name="T33" fmla="*/ T32 w 80"/>
                            <a:gd name="T34" fmla="+- 0 103 103"/>
                            <a:gd name="T35" fmla="*/ 103 h 80"/>
                            <a:gd name="T36" fmla="+- 0 1896 1840"/>
                            <a:gd name="T37" fmla="*/ T36 w 80"/>
                            <a:gd name="T38" fmla="+- 0 106 103"/>
                            <a:gd name="T39" fmla="*/ 106 h 80"/>
                            <a:gd name="T40" fmla="+- 0 1908 1840"/>
                            <a:gd name="T41" fmla="*/ T40 w 80"/>
                            <a:gd name="T42" fmla="+- 0 115 103"/>
                            <a:gd name="T43" fmla="*/ 115 h 80"/>
                            <a:gd name="T44" fmla="+- 0 1917 1840"/>
                            <a:gd name="T45" fmla="*/ T44 w 80"/>
                            <a:gd name="T46" fmla="+- 0 127 103"/>
                            <a:gd name="T47" fmla="*/ 127 h 80"/>
                            <a:gd name="T48" fmla="+- 0 1920 1840"/>
                            <a:gd name="T49" fmla="*/ T48 w 80"/>
                            <a:gd name="T50" fmla="+- 0 143 103"/>
                            <a:gd name="T51" fmla="*/ 143 h 80"/>
                            <a:gd name="T52" fmla="+- 0 1917 1840"/>
                            <a:gd name="T53" fmla="*/ T52 w 80"/>
                            <a:gd name="T54" fmla="+- 0 158 103"/>
                            <a:gd name="T55" fmla="*/ 158 h 80"/>
                            <a:gd name="T56" fmla="+- 0 1908 1840"/>
                            <a:gd name="T57" fmla="*/ T56 w 80"/>
                            <a:gd name="T58" fmla="+- 0 171 103"/>
                            <a:gd name="T59" fmla="*/ 171 h 80"/>
                            <a:gd name="T60" fmla="+- 0 1896 1840"/>
                            <a:gd name="T61" fmla="*/ T60 w 80"/>
                            <a:gd name="T62" fmla="+- 0 180 103"/>
                            <a:gd name="T63" fmla="*/ 180 h 80"/>
                            <a:gd name="T64" fmla="+- 0 1880 1840"/>
                            <a:gd name="T65" fmla="*/ T64 w 80"/>
                            <a:gd name="T66" fmla="+- 0 183 103"/>
                            <a:gd name="T67" fmla="*/ 183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E624E" id="Freeform 2" o:spid="_x0000_s1026" style="position:absolute;margin-left:92pt;margin-top:5.15pt;width:4pt;height:4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" path="m40,80l24,77,12,68,3,55,,40,3,24,12,12,24,3,40,,56,3r12,9l77,24r3,16l77,55,68,68,56,77,40,80xe" fillcolor="black" stroked="f">
                <v:path arrowok="t" o:connecttype="custom" o:connectlocs="25400,116205;15240,114300;7620,108585;1905,100330;0,90805;1905,80645;7620,73025;15240,67310;25400,65405;35560,67310;43180,73025;48895,80645;50800,90805;48895,100330;43180,108585;35560,114300;25400,116205" o:connectangles="0,0,0,0,0,0,0,0,0,0,0,0,0,0,0,0,0"/>
                <w10:wrap anchorx="page"/>
              </v:shape>
            </w:pict>
          </mc:Fallback>
        </mc:AlternateContent>
      </w:r>
      <w:r w:rsidR="00042203">
        <w:t>Realizar 10 visitas a establecimientos educativos oficiales (2 por día).</w:t>
      </w:r>
    </w:p>
    <w:p w14:paraId="56364EF6" w14:textId="77777777" w:rsidR="0048085E" w:rsidRDefault="0048085E">
      <w:pPr>
        <w:pStyle w:val="Textoindependiente"/>
        <w:rPr>
          <w:sz w:val="20"/>
        </w:rPr>
      </w:pPr>
    </w:p>
    <w:p w14:paraId="7C80155F" w14:textId="77777777" w:rsidR="0048085E" w:rsidRDefault="0048085E">
      <w:pPr>
        <w:pStyle w:val="Textoindependiente"/>
        <w:spacing w:before="1"/>
        <w:rPr>
          <w:sz w:val="22"/>
        </w:rPr>
      </w:pPr>
    </w:p>
    <w:p w14:paraId="58C0CDD4" w14:textId="77777777" w:rsidR="0048085E" w:rsidRDefault="00042203">
      <w:pPr>
        <w:pStyle w:val="Prrafodelista"/>
        <w:numPr>
          <w:ilvl w:val="0"/>
          <w:numId w:val="2"/>
        </w:numPr>
        <w:tabs>
          <w:tab w:val="left" w:pos="358"/>
        </w:tabs>
        <w:spacing w:before="71" w:line="299" w:lineRule="exact"/>
        <w:rPr>
          <w:sz w:val="24"/>
        </w:rPr>
      </w:pPr>
      <w:bookmarkStart w:id="6" w:name="_bookmark6"/>
      <w:bookmarkEnd w:id="6"/>
      <w:r>
        <w:rPr>
          <w:sz w:val="24"/>
        </w:rPr>
        <w:t>ALCANCE</w:t>
      </w:r>
    </w:p>
    <w:p w14:paraId="77A522A4" w14:textId="77777777" w:rsidR="0048085E" w:rsidRDefault="00042203">
      <w:pPr>
        <w:pStyle w:val="Textoindependiente"/>
        <w:spacing w:before="10" w:line="213" w:lineRule="auto"/>
        <w:ind w:left="840" w:right="519"/>
        <w:jc w:val="both"/>
      </w:pPr>
      <w:r>
        <w:t xml:space="preserve">La Auditoría de cumplimiento y financiera de verificación de los fondos asignados </w:t>
      </w:r>
      <w:r>
        <w:rPr>
          <w:spacing w:val="-6"/>
        </w:rPr>
        <w:t xml:space="preserve">para </w:t>
      </w:r>
      <w:r>
        <w:t xml:space="preserve">los programas de apoyo (alimentación escolar, valija didáctica, útiles escolares y gratuidad), por el período del 1 de enero al 31 de marzo de 2023, de conformidad con el nombramiento NAI-013-2023 de fecha 29 de marzo de 2023, comprendió la </w:t>
      </w:r>
      <w:r>
        <w:rPr>
          <w:spacing w:val="-3"/>
        </w:rPr>
        <w:t xml:space="preserve">verificación </w:t>
      </w:r>
      <w:r>
        <w:t xml:space="preserve">de la entrega de los recursos y sus rendiciones de cuentas, de los programas de apoyo ejecutados por las organizaciones de padres de familia – OPF-, en cumplimiento a </w:t>
      </w:r>
      <w:r>
        <w:rPr>
          <w:spacing w:val="-4"/>
        </w:rPr>
        <w:t xml:space="preserve">los </w:t>
      </w:r>
      <w:r>
        <w:t xml:space="preserve">objetivos, fines y lineamientos establecidos para los referidos programas. Para el efecto, se seleccionó una muestra de 10 establecimientos educativos públicos, de los </w:t>
      </w:r>
      <w:r>
        <w:rPr>
          <w:spacing w:val="-3"/>
        </w:rPr>
        <w:t>niveles</w:t>
      </w:r>
      <w:r>
        <w:rPr>
          <w:spacing w:val="53"/>
        </w:rPr>
        <w:t xml:space="preserve"> </w:t>
      </w:r>
      <w:r>
        <w:t>pre primario, primario, medio y diversificado, bajo la jurisdicción de la Dirección Departamental de Educación de El Progreso; en los cuales se efectuaron pruebas de cumplimiento y sustantivas de conformidad a los objetivos de auditoría planteados (ver ANEXO</w:t>
      </w:r>
      <w:r>
        <w:rPr>
          <w:spacing w:val="-1"/>
        </w:rPr>
        <w:t xml:space="preserve"> </w:t>
      </w:r>
      <w:r>
        <w:t>II).</w:t>
      </w:r>
    </w:p>
    <w:p w14:paraId="152EEB9C" w14:textId="77777777" w:rsidR="0048085E" w:rsidRDefault="0048085E">
      <w:pPr>
        <w:pStyle w:val="Textoindependiente"/>
        <w:rPr>
          <w:sz w:val="20"/>
        </w:rPr>
      </w:pPr>
    </w:p>
    <w:p w14:paraId="4411873A" w14:textId="77777777" w:rsidR="0048085E" w:rsidRDefault="0048085E">
      <w:pPr>
        <w:pStyle w:val="Textoindependiente"/>
        <w:spacing w:before="4"/>
        <w:rPr>
          <w:sz w:val="22"/>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0"/>
        <w:gridCol w:w="3180"/>
        <w:gridCol w:w="1380"/>
        <w:gridCol w:w="1980"/>
        <w:gridCol w:w="1580"/>
        <w:gridCol w:w="1580"/>
      </w:tblGrid>
      <w:tr w:rsidR="0048085E" w14:paraId="15F13849" w14:textId="77777777">
        <w:trPr>
          <w:trHeight w:val="642"/>
        </w:trPr>
        <w:tc>
          <w:tcPr>
            <w:tcW w:w="580" w:type="dxa"/>
            <w:shd w:val="clear" w:color="auto" w:fill="CCCCCC"/>
          </w:tcPr>
          <w:p w14:paraId="6F7DA7D1" w14:textId="77777777" w:rsidR="0048085E" w:rsidRDefault="00042203">
            <w:pPr>
              <w:pStyle w:val="TableParagraph"/>
              <w:spacing w:before="11"/>
              <w:rPr>
                <w:sz w:val="24"/>
              </w:rPr>
            </w:pPr>
            <w:r>
              <w:rPr>
                <w:color w:val="444444"/>
                <w:sz w:val="24"/>
              </w:rPr>
              <w:t>No.</w:t>
            </w:r>
          </w:p>
        </w:tc>
        <w:tc>
          <w:tcPr>
            <w:tcW w:w="3180" w:type="dxa"/>
            <w:shd w:val="clear" w:color="auto" w:fill="CCCCCC"/>
          </w:tcPr>
          <w:p w14:paraId="429BDE68" w14:textId="77777777" w:rsidR="0048085E" w:rsidRDefault="00042203">
            <w:pPr>
              <w:pStyle w:val="TableParagraph"/>
              <w:spacing w:before="11"/>
              <w:rPr>
                <w:sz w:val="24"/>
              </w:rPr>
            </w:pPr>
            <w:r>
              <w:rPr>
                <w:color w:val="444444"/>
                <w:sz w:val="24"/>
              </w:rPr>
              <w:t>Área Asignada</w:t>
            </w:r>
          </w:p>
        </w:tc>
        <w:tc>
          <w:tcPr>
            <w:tcW w:w="1380" w:type="dxa"/>
            <w:shd w:val="clear" w:color="auto" w:fill="CCCCCC"/>
          </w:tcPr>
          <w:p w14:paraId="70B021C2" w14:textId="77777777" w:rsidR="0048085E" w:rsidRDefault="00042203">
            <w:pPr>
              <w:pStyle w:val="TableParagraph"/>
              <w:spacing w:before="11"/>
              <w:rPr>
                <w:sz w:val="24"/>
              </w:rPr>
            </w:pPr>
            <w:r>
              <w:rPr>
                <w:color w:val="444444"/>
                <w:sz w:val="24"/>
              </w:rPr>
              <w:t>Universo</w:t>
            </w:r>
          </w:p>
        </w:tc>
        <w:tc>
          <w:tcPr>
            <w:tcW w:w="1980" w:type="dxa"/>
            <w:shd w:val="clear" w:color="auto" w:fill="CCCCCC"/>
          </w:tcPr>
          <w:p w14:paraId="300BF17C" w14:textId="77777777" w:rsidR="0048085E" w:rsidRDefault="00042203">
            <w:pPr>
              <w:pStyle w:val="TableParagraph"/>
              <w:spacing w:before="39" w:line="213" w:lineRule="auto"/>
              <w:ind w:right="563"/>
              <w:rPr>
                <w:sz w:val="24"/>
              </w:rPr>
            </w:pPr>
            <w:r>
              <w:rPr>
                <w:color w:val="444444"/>
                <w:sz w:val="24"/>
              </w:rPr>
              <w:t>Cálculo Matemático</w:t>
            </w:r>
          </w:p>
        </w:tc>
        <w:tc>
          <w:tcPr>
            <w:tcW w:w="1580" w:type="dxa"/>
            <w:shd w:val="clear" w:color="auto" w:fill="CCCCCC"/>
          </w:tcPr>
          <w:p w14:paraId="553BEC00" w14:textId="77777777" w:rsidR="0048085E" w:rsidRDefault="00042203">
            <w:pPr>
              <w:pStyle w:val="TableParagraph"/>
              <w:spacing w:before="11"/>
              <w:rPr>
                <w:sz w:val="24"/>
              </w:rPr>
            </w:pPr>
            <w:r>
              <w:rPr>
                <w:color w:val="444444"/>
                <w:sz w:val="24"/>
              </w:rPr>
              <w:t>Elementos</w:t>
            </w:r>
          </w:p>
        </w:tc>
        <w:tc>
          <w:tcPr>
            <w:tcW w:w="1580" w:type="dxa"/>
            <w:shd w:val="clear" w:color="auto" w:fill="CCCCCC"/>
          </w:tcPr>
          <w:p w14:paraId="76D9A08D" w14:textId="77777777" w:rsidR="0048085E" w:rsidRDefault="00042203">
            <w:pPr>
              <w:pStyle w:val="TableParagraph"/>
              <w:spacing w:before="39" w:line="213" w:lineRule="auto"/>
              <w:ind w:right="104"/>
              <w:rPr>
                <w:sz w:val="24"/>
              </w:rPr>
            </w:pPr>
            <w:r>
              <w:rPr>
                <w:color w:val="444444"/>
                <w:sz w:val="24"/>
              </w:rPr>
              <w:t>Muestreo no estadístico</w:t>
            </w:r>
          </w:p>
        </w:tc>
      </w:tr>
      <w:tr w:rsidR="0048085E" w14:paraId="7B0785E1" w14:textId="77777777">
        <w:trPr>
          <w:trHeight w:val="267"/>
        </w:trPr>
        <w:tc>
          <w:tcPr>
            <w:tcW w:w="580" w:type="dxa"/>
          </w:tcPr>
          <w:p w14:paraId="6209141F" w14:textId="77777777" w:rsidR="0048085E" w:rsidRDefault="00042203">
            <w:pPr>
              <w:pStyle w:val="TableParagraph"/>
              <w:rPr>
                <w:sz w:val="16"/>
              </w:rPr>
            </w:pPr>
            <w:r>
              <w:rPr>
                <w:color w:val="444444"/>
                <w:sz w:val="16"/>
              </w:rPr>
              <w:t>1</w:t>
            </w:r>
          </w:p>
        </w:tc>
        <w:tc>
          <w:tcPr>
            <w:tcW w:w="3180" w:type="dxa"/>
          </w:tcPr>
          <w:p w14:paraId="1155CDAB" w14:textId="77777777" w:rsidR="0048085E" w:rsidRDefault="00042203">
            <w:pPr>
              <w:pStyle w:val="TableParagraph"/>
              <w:rPr>
                <w:sz w:val="16"/>
              </w:rPr>
            </w:pPr>
            <w:r>
              <w:rPr>
                <w:color w:val="444444"/>
                <w:sz w:val="16"/>
              </w:rPr>
              <w:t>Área general</w:t>
            </w:r>
          </w:p>
        </w:tc>
        <w:tc>
          <w:tcPr>
            <w:tcW w:w="1380" w:type="dxa"/>
          </w:tcPr>
          <w:p w14:paraId="23BFDBE2" w14:textId="77777777" w:rsidR="0048085E" w:rsidRDefault="00042203">
            <w:pPr>
              <w:pStyle w:val="TableParagraph"/>
              <w:ind w:left="20"/>
              <w:jc w:val="center"/>
              <w:rPr>
                <w:sz w:val="16"/>
              </w:rPr>
            </w:pPr>
            <w:r>
              <w:rPr>
                <w:color w:val="444444"/>
                <w:sz w:val="16"/>
              </w:rPr>
              <w:t>0</w:t>
            </w:r>
          </w:p>
        </w:tc>
        <w:tc>
          <w:tcPr>
            <w:tcW w:w="1980" w:type="dxa"/>
          </w:tcPr>
          <w:p w14:paraId="126340E0" w14:textId="77777777" w:rsidR="0048085E" w:rsidRDefault="00042203">
            <w:pPr>
              <w:pStyle w:val="TableParagraph"/>
              <w:ind w:left="857" w:right="837"/>
              <w:jc w:val="center"/>
              <w:rPr>
                <w:sz w:val="16"/>
              </w:rPr>
            </w:pPr>
            <w:r>
              <w:rPr>
                <w:color w:val="444444"/>
                <w:sz w:val="16"/>
              </w:rPr>
              <w:t>NO</w:t>
            </w:r>
          </w:p>
        </w:tc>
        <w:tc>
          <w:tcPr>
            <w:tcW w:w="1580" w:type="dxa"/>
          </w:tcPr>
          <w:p w14:paraId="04BC87B4" w14:textId="77777777" w:rsidR="0048085E" w:rsidRDefault="0048085E">
            <w:pPr>
              <w:pStyle w:val="TableParagraph"/>
              <w:spacing w:before="0"/>
              <w:ind w:left="0"/>
              <w:rPr>
                <w:rFonts w:ascii="Times New Roman"/>
                <w:sz w:val="18"/>
              </w:rPr>
            </w:pPr>
          </w:p>
        </w:tc>
        <w:tc>
          <w:tcPr>
            <w:tcW w:w="1580" w:type="dxa"/>
          </w:tcPr>
          <w:p w14:paraId="4FAEABF4" w14:textId="77777777" w:rsidR="0048085E" w:rsidRDefault="00042203">
            <w:pPr>
              <w:pStyle w:val="TableParagraph"/>
              <w:ind w:left="20"/>
              <w:jc w:val="center"/>
              <w:rPr>
                <w:sz w:val="16"/>
              </w:rPr>
            </w:pPr>
            <w:r>
              <w:rPr>
                <w:color w:val="444444"/>
                <w:sz w:val="16"/>
              </w:rPr>
              <w:t>0</w:t>
            </w:r>
          </w:p>
        </w:tc>
      </w:tr>
      <w:tr w:rsidR="0048085E" w14:paraId="33578313" w14:textId="77777777">
        <w:trPr>
          <w:trHeight w:val="642"/>
        </w:trPr>
        <w:tc>
          <w:tcPr>
            <w:tcW w:w="580" w:type="dxa"/>
          </w:tcPr>
          <w:p w14:paraId="6AA80B90" w14:textId="77777777" w:rsidR="0048085E" w:rsidRDefault="00042203">
            <w:pPr>
              <w:pStyle w:val="TableParagraph"/>
              <w:rPr>
                <w:sz w:val="16"/>
              </w:rPr>
            </w:pPr>
            <w:r>
              <w:rPr>
                <w:color w:val="444444"/>
                <w:sz w:val="16"/>
              </w:rPr>
              <w:t>2</w:t>
            </w:r>
          </w:p>
        </w:tc>
        <w:tc>
          <w:tcPr>
            <w:tcW w:w="3180" w:type="dxa"/>
          </w:tcPr>
          <w:p w14:paraId="4BD072D8" w14:textId="77777777" w:rsidR="0048085E" w:rsidRDefault="00042203">
            <w:pPr>
              <w:pStyle w:val="TableParagraph"/>
              <w:spacing w:before="39" w:line="213" w:lineRule="auto"/>
              <w:ind w:right="28"/>
              <w:rPr>
                <w:sz w:val="16"/>
              </w:rPr>
            </w:pPr>
            <w:r>
              <w:rPr>
                <w:color w:val="444444"/>
                <w:sz w:val="16"/>
              </w:rPr>
              <w:t>Verificar que la organización de padres de familia ejecutó los fondos transferidos para cada uno de los programas de apoyo</w:t>
            </w:r>
          </w:p>
        </w:tc>
        <w:tc>
          <w:tcPr>
            <w:tcW w:w="1380" w:type="dxa"/>
          </w:tcPr>
          <w:p w14:paraId="16D2B904" w14:textId="77777777" w:rsidR="0048085E" w:rsidRDefault="00042203">
            <w:pPr>
              <w:pStyle w:val="TableParagraph"/>
              <w:ind w:left="535" w:right="515"/>
              <w:jc w:val="center"/>
              <w:rPr>
                <w:sz w:val="16"/>
              </w:rPr>
            </w:pPr>
            <w:r>
              <w:rPr>
                <w:color w:val="444444"/>
                <w:sz w:val="16"/>
              </w:rPr>
              <w:t>521</w:t>
            </w:r>
          </w:p>
        </w:tc>
        <w:tc>
          <w:tcPr>
            <w:tcW w:w="1980" w:type="dxa"/>
          </w:tcPr>
          <w:p w14:paraId="2D107B30" w14:textId="77777777" w:rsidR="0048085E" w:rsidRDefault="00042203">
            <w:pPr>
              <w:pStyle w:val="TableParagraph"/>
              <w:ind w:left="857" w:right="837"/>
              <w:jc w:val="center"/>
              <w:rPr>
                <w:sz w:val="16"/>
              </w:rPr>
            </w:pPr>
            <w:r>
              <w:rPr>
                <w:color w:val="444444"/>
                <w:sz w:val="16"/>
              </w:rPr>
              <w:t>NO</w:t>
            </w:r>
          </w:p>
        </w:tc>
        <w:tc>
          <w:tcPr>
            <w:tcW w:w="1580" w:type="dxa"/>
          </w:tcPr>
          <w:p w14:paraId="6C52A4C5" w14:textId="77777777" w:rsidR="0048085E" w:rsidRDefault="0048085E">
            <w:pPr>
              <w:pStyle w:val="TableParagraph"/>
              <w:spacing w:before="0"/>
              <w:ind w:left="0"/>
              <w:rPr>
                <w:rFonts w:ascii="Times New Roman"/>
              </w:rPr>
            </w:pPr>
          </w:p>
        </w:tc>
        <w:tc>
          <w:tcPr>
            <w:tcW w:w="1580" w:type="dxa"/>
          </w:tcPr>
          <w:p w14:paraId="39880C95" w14:textId="77777777" w:rsidR="0048085E" w:rsidRDefault="00042203">
            <w:pPr>
              <w:pStyle w:val="TableParagraph"/>
              <w:ind w:left="680" w:right="660"/>
              <w:jc w:val="center"/>
              <w:rPr>
                <w:sz w:val="16"/>
              </w:rPr>
            </w:pPr>
            <w:r>
              <w:rPr>
                <w:color w:val="444444"/>
                <w:sz w:val="16"/>
              </w:rPr>
              <w:t>10</w:t>
            </w:r>
          </w:p>
        </w:tc>
      </w:tr>
    </w:tbl>
    <w:p w14:paraId="3F4C4CAA" w14:textId="77777777" w:rsidR="0048085E" w:rsidRDefault="0048085E">
      <w:pPr>
        <w:pStyle w:val="Textoindependiente"/>
        <w:rPr>
          <w:sz w:val="20"/>
        </w:rPr>
      </w:pPr>
    </w:p>
    <w:p w14:paraId="6D25EAA6" w14:textId="77777777" w:rsidR="0048085E" w:rsidRDefault="0048085E">
      <w:pPr>
        <w:pStyle w:val="Textoindependiente"/>
        <w:rPr>
          <w:sz w:val="15"/>
        </w:rPr>
      </w:pPr>
    </w:p>
    <w:p w14:paraId="62A7DACA" w14:textId="77777777" w:rsidR="0048085E" w:rsidRDefault="00042203">
      <w:pPr>
        <w:pStyle w:val="Prrafodelista"/>
        <w:numPr>
          <w:ilvl w:val="1"/>
          <w:numId w:val="2"/>
        </w:numPr>
        <w:tabs>
          <w:tab w:val="left" w:pos="893"/>
        </w:tabs>
        <w:spacing w:before="72" w:line="299" w:lineRule="exact"/>
        <w:rPr>
          <w:sz w:val="24"/>
        </w:rPr>
      </w:pPr>
      <w:bookmarkStart w:id="7" w:name="_bookmark7"/>
      <w:bookmarkEnd w:id="7"/>
      <w:r>
        <w:rPr>
          <w:sz w:val="24"/>
        </w:rPr>
        <w:t>LIMITACIONES AL</w:t>
      </w:r>
      <w:r>
        <w:rPr>
          <w:spacing w:val="-1"/>
          <w:sz w:val="24"/>
        </w:rPr>
        <w:t xml:space="preserve"> </w:t>
      </w:r>
      <w:r>
        <w:rPr>
          <w:sz w:val="24"/>
        </w:rPr>
        <w:t>ALCANCE</w:t>
      </w:r>
    </w:p>
    <w:p w14:paraId="5C815438" w14:textId="77777777" w:rsidR="0048085E" w:rsidRDefault="00042203">
      <w:pPr>
        <w:pStyle w:val="Textoindependiente"/>
        <w:spacing w:before="10" w:line="213" w:lineRule="auto"/>
        <w:ind w:left="840" w:right="519"/>
        <w:jc w:val="both"/>
      </w:pPr>
      <w:r>
        <w:t xml:space="preserve">No fue posible realizar la visita programada en los establecimientos educativos </w:t>
      </w:r>
      <w:r>
        <w:rPr>
          <w:spacing w:val="-5"/>
        </w:rPr>
        <w:t xml:space="preserve">con </w:t>
      </w:r>
      <w:r>
        <w:t xml:space="preserve">código 02-01-0483-42 y 02-01-0704-46, derivado a asamblea permanente convocada </w:t>
      </w:r>
      <w:r>
        <w:rPr>
          <w:spacing w:val="-4"/>
        </w:rPr>
        <w:t xml:space="preserve">por </w:t>
      </w:r>
      <w:r>
        <w:t xml:space="preserve">el Sindicato de Trabajadores de la Educación de Guatemala -STEG- del departamento del El Progreso; por tal razón, únicamente se verificó la ejecución de los programas con </w:t>
      </w:r>
      <w:r>
        <w:rPr>
          <w:spacing w:val="-4"/>
        </w:rPr>
        <w:t xml:space="preserve">base </w:t>
      </w:r>
      <w:r>
        <w:t xml:space="preserve">a la información documental proporcionada por la Dirección Departamental </w:t>
      </w:r>
      <w:r>
        <w:rPr>
          <w:spacing w:val="-6"/>
        </w:rPr>
        <w:t xml:space="preserve">de </w:t>
      </w:r>
      <w:r>
        <w:t>Educación de El</w:t>
      </w:r>
      <w:r>
        <w:rPr>
          <w:spacing w:val="-1"/>
        </w:rPr>
        <w:t xml:space="preserve"> </w:t>
      </w:r>
      <w:r>
        <w:t>Progreso.</w:t>
      </w:r>
    </w:p>
    <w:p w14:paraId="6888C434" w14:textId="77777777" w:rsidR="0048085E" w:rsidRDefault="0048085E">
      <w:pPr>
        <w:spacing w:line="213" w:lineRule="auto"/>
        <w:jc w:val="both"/>
        <w:sectPr w:rsidR="0048085E">
          <w:pgSz w:w="12240" w:h="15840"/>
          <w:pgMar w:top="1500" w:right="480" w:bottom="1000" w:left="900" w:header="0" w:footer="800" w:gutter="0"/>
          <w:cols w:space="720"/>
        </w:sectPr>
      </w:pPr>
    </w:p>
    <w:p w14:paraId="61DBF341" w14:textId="77777777" w:rsidR="0048085E" w:rsidRDefault="0048085E">
      <w:pPr>
        <w:pStyle w:val="Textoindependiente"/>
        <w:rPr>
          <w:sz w:val="20"/>
        </w:rPr>
      </w:pPr>
    </w:p>
    <w:p w14:paraId="4E0FE1D3" w14:textId="77777777" w:rsidR="0048085E" w:rsidRDefault="0048085E">
      <w:pPr>
        <w:pStyle w:val="Textoindependiente"/>
        <w:rPr>
          <w:sz w:val="20"/>
        </w:rPr>
      </w:pPr>
    </w:p>
    <w:p w14:paraId="525733FE" w14:textId="77777777" w:rsidR="0048085E" w:rsidRDefault="0048085E">
      <w:pPr>
        <w:pStyle w:val="Textoindependiente"/>
        <w:spacing w:before="12"/>
        <w:rPr>
          <w:sz w:val="26"/>
        </w:rPr>
      </w:pPr>
    </w:p>
    <w:p w14:paraId="76727707" w14:textId="77777777" w:rsidR="0048085E" w:rsidRDefault="00042203">
      <w:pPr>
        <w:pStyle w:val="Prrafodelista"/>
        <w:numPr>
          <w:ilvl w:val="0"/>
          <w:numId w:val="2"/>
        </w:numPr>
        <w:tabs>
          <w:tab w:val="left" w:pos="358"/>
        </w:tabs>
        <w:spacing w:before="71" w:line="299" w:lineRule="exact"/>
        <w:rPr>
          <w:sz w:val="24"/>
        </w:rPr>
      </w:pPr>
      <w:bookmarkStart w:id="8" w:name="_bookmark8"/>
      <w:bookmarkEnd w:id="8"/>
      <w:r>
        <w:rPr>
          <w:sz w:val="24"/>
        </w:rPr>
        <w:t>ESTRATEGIAS</w:t>
      </w:r>
    </w:p>
    <w:p w14:paraId="204D4CFE" w14:textId="77777777" w:rsidR="0048085E" w:rsidRDefault="00042203">
      <w:pPr>
        <w:pStyle w:val="Textoindependiente"/>
        <w:spacing w:before="10" w:line="213" w:lineRule="auto"/>
        <w:ind w:left="840" w:right="519"/>
        <w:jc w:val="both"/>
      </w:pPr>
      <w:r>
        <w:t xml:space="preserve">Mediante cuestionario de control interno se evaluó los componentes: ambientes </w:t>
      </w:r>
      <w:r>
        <w:rPr>
          <w:spacing w:val="-9"/>
        </w:rPr>
        <w:t xml:space="preserve">de </w:t>
      </w:r>
      <w:r>
        <w:t xml:space="preserve">control, administración de riesgos, actividades de control, información y comunicación, </w:t>
      </w:r>
      <w:r>
        <w:rPr>
          <w:spacing w:val="-18"/>
        </w:rPr>
        <w:t xml:space="preserve">y </w:t>
      </w:r>
      <w:r>
        <w:t xml:space="preserve">supervisión, los resultados se determinaron en el área evaluada en la </w:t>
      </w:r>
      <w:r>
        <w:rPr>
          <w:spacing w:val="-3"/>
        </w:rPr>
        <w:t xml:space="preserve">Dirección </w:t>
      </w:r>
      <w:r>
        <w:t xml:space="preserve">Departamental de Educación de El Progreso. Así mismo; en la documentación presentada por las organizaciones de padres de familia de los establecimientos educativos visitados, se utilizaron técnicas de obtención de evidencia tales </w:t>
      </w:r>
      <w:r>
        <w:rPr>
          <w:spacing w:val="-4"/>
        </w:rPr>
        <w:t xml:space="preserve">como </w:t>
      </w:r>
      <w:r>
        <w:t xml:space="preserve">observación, verificación, cálculo aritmético, inspección y confirmación, según consta </w:t>
      </w:r>
      <w:r>
        <w:rPr>
          <w:spacing w:val="-9"/>
        </w:rPr>
        <w:t xml:space="preserve">en </w:t>
      </w:r>
      <w:r>
        <w:t>cedulas narrativas, papeles de trabajo y</w:t>
      </w:r>
      <w:r>
        <w:rPr>
          <w:spacing w:val="-2"/>
        </w:rPr>
        <w:t xml:space="preserve"> </w:t>
      </w:r>
      <w:r>
        <w:t>fotografías.</w:t>
      </w:r>
    </w:p>
    <w:p w14:paraId="508F7314" w14:textId="77777777" w:rsidR="0048085E" w:rsidRDefault="0048085E">
      <w:pPr>
        <w:pStyle w:val="Textoindependiente"/>
        <w:spacing w:before="3"/>
        <w:rPr>
          <w:sz w:val="40"/>
        </w:rPr>
      </w:pPr>
    </w:p>
    <w:p w14:paraId="2A3EB90F" w14:textId="77777777" w:rsidR="0048085E" w:rsidRDefault="00042203">
      <w:pPr>
        <w:pStyle w:val="Prrafodelista"/>
        <w:numPr>
          <w:ilvl w:val="0"/>
          <w:numId w:val="2"/>
        </w:numPr>
        <w:tabs>
          <w:tab w:val="left" w:pos="358"/>
        </w:tabs>
        <w:spacing w:before="1" w:line="299" w:lineRule="exact"/>
        <w:rPr>
          <w:sz w:val="24"/>
        </w:rPr>
      </w:pPr>
      <w:bookmarkStart w:id="9" w:name="_bookmark9"/>
      <w:bookmarkEnd w:id="9"/>
      <w:r>
        <w:rPr>
          <w:spacing w:val="-5"/>
          <w:sz w:val="24"/>
        </w:rPr>
        <w:t xml:space="preserve">RESULTADOS </w:t>
      </w:r>
      <w:r>
        <w:rPr>
          <w:sz w:val="24"/>
        </w:rPr>
        <w:t>DE LA</w:t>
      </w:r>
      <w:r>
        <w:rPr>
          <w:spacing w:val="5"/>
          <w:sz w:val="24"/>
        </w:rPr>
        <w:t xml:space="preserve"> </w:t>
      </w:r>
      <w:r>
        <w:rPr>
          <w:sz w:val="24"/>
        </w:rPr>
        <w:t>AUDITORÍA</w:t>
      </w:r>
    </w:p>
    <w:p w14:paraId="434E326A" w14:textId="77777777" w:rsidR="0048085E" w:rsidRDefault="00042203">
      <w:pPr>
        <w:pStyle w:val="Textoindependiente"/>
        <w:spacing w:before="10" w:line="213" w:lineRule="auto"/>
        <w:ind w:left="500" w:right="759"/>
        <w:jc w:val="both"/>
      </w:pPr>
      <w:r>
        <w:t>De acuerdo al trabajo de auditoría realizado y cumplir con los procesos administrativos correspondientes, se presentan los riesgos materializados siguientes:</w:t>
      </w:r>
    </w:p>
    <w:p w14:paraId="29F0EEAA" w14:textId="77777777" w:rsidR="0048085E" w:rsidRDefault="0048085E">
      <w:pPr>
        <w:pStyle w:val="Textoindependiente"/>
        <w:spacing w:before="2"/>
        <w:rPr>
          <w:sz w:val="19"/>
        </w:rPr>
      </w:pPr>
    </w:p>
    <w:p w14:paraId="1B00C7A7" w14:textId="77777777" w:rsidR="0048085E" w:rsidRDefault="00042203">
      <w:pPr>
        <w:pStyle w:val="Prrafodelista"/>
        <w:numPr>
          <w:ilvl w:val="1"/>
          <w:numId w:val="2"/>
        </w:numPr>
        <w:tabs>
          <w:tab w:val="left" w:pos="893"/>
        </w:tabs>
        <w:spacing w:before="0"/>
        <w:rPr>
          <w:sz w:val="24"/>
        </w:rPr>
      </w:pPr>
      <w:bookmarkStart w:id="10" w:name="_bookmark10"/>
      <w:bookmarkEnd w:id="10"/>
      <w:r>
        <w:rPr>
          <w:sz w:val="24"/>
        </w:rPr>
        <w:t>DEFICIENCIAS SIN ACCIÓN</w:t>
      </w:r>
    </w:p>
    <w:p w14:paraId="07F8079F" w14:textId="77777777" w:rsidR="0048085E" w:rsidRDefault="0048085E">
      <w:pPr>
        <w:pStyle w:val="Textoindependiente"/>
        <w:spacing w:before="8"/>
        <w:rPr>
          <w:sz w:val="20"/>
        </w:rPr>
      </w:pPr>
    </w:p>
    <w:p w14:paraId="514909D8" w14:textId="77777777" w:rsidR="0048085E" w:rsidRDefault="00042203">
      <w:pPr>
        <w:pStyle w:val="Textoindependiente"/>
        <w:spacing w:line="244" w:lineRule="auto"/>
        <w:ind w:left="500" w:right="464" w:firstLine="3"/>
        <w:rPr>
          <w:rFonts w:ascii="Arial" w:hAnsi="Arial"/>
        </w:rPr>
      </w:pPr>
      <w:r>
        <w:rPr>
          <w:rFonts w:ascii="Arial" w:hAnsi="Arial"/>
        </w:rPr>
        <w:t>1. Verificar que la organización de padres de familia ejecutó los fondos transferidos para cada uno de los programas de apoyo</w:t>
      </w:r>
    </w:p>
    <w:p w14:paraId="7A0B8E50" w14:textId="77777777" w:rsidR="0048085E" w:rsidRDefault="0048085E">
      <w:pPr>
        <w:pStyle w:val="Textoindependiente"/>
        <w:spacing w:before="5"/>
        <w:rPr>
          <w:rFonts w:ascii="Arial"/>
        </w:rPr>
      </w:pPr>
    </w:p>
    <w:p w14:paraId="285F9404" w14:textId="77777777" w:rsidR="0048085E" w:rsidRDefault="00042203">
      <w:pPr>
        <w:pStyle w:val="Textoindependiente"/>
        <w:ind w:left="500"/>
        <w:jc w:val="both"/>
        <w:rPr>
          <w:rFonts w:ascii="Arial"/>
        </w:rPr>
      </w:pPr>
      <w:r>
        <w:rPr>
          <w:rFonts w:ascii="Arial"/>
        </w:rPr>
        <w:t>Riesgo materializado</w:t>
      </w:r>
    </w:p>
    <w:p w14:paraId="75BE2827" w14:textId="77777777" w:rsidR="0048085E" w:rsidRDefault="0048085E">
      <w:pPr>
        <w:pStyle w:val="Textoindependiente"/>
        <w:rPr>
          <w:rFonts w:ascii="Arial"/>
          <w:sz w:val="25"/>
        </w:rPr>
      </w:pPr>
    </w:p>
    <w:p w14:paraId="1B17640B" w14:textId="77777777" w:rsidR="0048085E" w:rsidRDefault="00042203">
      <w:pPr>
        <w:pStyle w:val="Textoindependiente"/>
        <w:spacing w:line="213" w:lineRule="auto"/>
        <w:ind w:left="500" w:right="759"/>
        <w:jc w:val="both"/>
      </w:pPr>
      <w:r>
        <w:t xml:space="preserve">En la Dirección Departamental de Educación de El Progreso, en el período </w:t>
      </w:r>
      <w:r>
        <w:rPr>
          <w:spacing w:val="-3"/>
        </w:rPr>
        <w:t xml:space="preserve">comprendido </w:t>
      </w:r>
      <w:r>
        <w:t xml:space="preserve">del 1 de enero de 2023 al 31 de marzo de 2023; en visita realizada al INEB Telesecundaria, Aldea Casas Viejas, código 02-01-0478-45, se estableció que le fueron </w:t>
      </w:r>
      <w:r>
        <w:rPr>
          <w:spacing w:val="-3"/>
        </w:rPr>
        <w:t xml:space="preserve">transferidos  </w:t>
      </w:r>
      <w:r>
        <w:t xml:space="preserve">fondos al Consejo Educativo INEB Telesecundaria Casas Viejas, por un monto de Q1,540.00, para la ejecución del Programa Materiales y Recursos de Enseñanza </w:t>
      </w:r>
      <w:r>
        <w:rPr>
          <w:spacing w:val="-4"/>
        </w:rPr>
        <w:t xml:space="preserve">(Valija </w:t>
      </w:r>
      <w:r>
        <w:t xml:space="preserve">Didáctica), para 7 Técnicos Especializados en Telesecundaria, que no laboran y nunca </w:t>
      </w:r>
      <w:r>
        <w:rPr>
          <w:spacing w:val="-5"/>
        </w:rPr>
        <w:t xml:space="preserve">han </w:t>
      </w:r>
      <w:r>
        <w:t>laborado en el referido establecimiento (listado adjunto en ANEXO I), incumpliendo con la normativa establecida para la ejecución del respectivo</w:t>
      </w:r>
      <w:r>
        <w:rPr>
          <w:spacing w:val="-4"/>
        </w:rPr>
        <w:t xml:space="preserve"> </w:t>
      </w:r>
      <w:r>
        <w:t>Programa.</w:t>
      </w:r>
    </w:p>
    <w:p w14:paraId="6B65C7D8" w14:textId="77777777" w:rsidR="0048085E" w:rsidRDefault="0048085E">
      <w:pPr>
        <w:pStyle w:val="Textoindependiente"/>
        <w:spacing w:before="1"/>
        <w:rPr>
          <w:sz w:val="21"/>
        </w:rPr>
      </w:pPr>
    </w:p>
    <w:p w14:paraId="3AB09F1B" w14:textId="77777777" w:rsidR="0048085E" w:rsidRDefault="00042203">
      <w:pPr>
        <w:pStyle w:val="Textoindependiente"/>
        <w:spacing w:line="213" w:lineRule="auto"/>
        <w:ind w:left="500" w:right="758"/>
        <w:jc w:val="both"/>
      </w:pPr>
      <w:r>
        <w:t xml:space="preserve">En consecuencia, el Consejo Educativo INEB Telesecundaria Casas Viejas, no ejecutara los fondos asignados, según lo manifestado en el Acta No. 03-2023 con fecha 17 de </w:t>
      </w:r>
      <w:r>
        <w:rPr>
          <w:spacing w:val="-3"/>
        </w:rPr>
        <w:t xml:space="preserve">abril </w:t>
      </w:r>
      <w:r>
        <w:t>de 2023, del Libro de Actas del referido Consejo</w:t>
      </w:r>
      <w:r>
        <w:rPr>
          <w:spacing w:val="-2"/>
        </w:rPr>
        <w:t xml:space="preserve"> </w:t>
      </w:r>
      <w:r>
        <w:t>Educativo.</w:t>
      </w:r>
    </w:p>
    <w:p w14:paraId="24D4AF8B" w14:textId="77777777" w:rsidR="0048085E" w:rsidRDefault="0048085E">
      <w:pPr>
        <w:pStyle w:val="Textoindependiente"/>
        <w:rPr>
          <w:sz w:val="28"/>
        </w:rPr>
      </w:pPr>
    </w:p>
    <w:p w14:paraId="0E5F2E15" w14:textId="77777777" w:rsidR="0048085E" w:rsidRDefault="00042203">
      <w:pPr>
        <w:pStyle w:val="Textoindependiente"/>
        <w:spacing w:before="191"/>
        <w:ind w:left="500"/>
        <w:jc w:val="both"/>
        <w:rPr>
          <w:rFonts w:ascii="Arial" w:hAnsi="Arial"/>
        </w:rPr>
      </w:pPr>
      <w:r>
        <w:rPr>
          <w:rFonts w:ascii="Arial" w:hAnsi="Arial"/>
        </w:rPr>
        <w:t>Comentario de la Auditoría</w:t>
      </w:r>
    </w:p>
    <w:p w14:paraId="74779326" w14:textId="77777777" w:rsidR="0048085E" w:rsidRDefault="0048085E">
      <w:pPr>
        <w:pStyle w:val="Textoindependiente"/>
        <w:rPr>
          <w:rFonts w:ascii="Arial"/>
          <w:sz w:val="25"/>
        </w:rPr>
      </w:pPr>
    </w:p>
    <w:p w14:paraId="2A550980" w14:textId="77777777" w:rsidR="0048085E" w:rsidRDefault="00042203">
      <w:pPr>
        <w:pStyle w:val="Textoindependiente"/>
        <w:spacing w:line="213" w:lineRule="auto"/>
        <w:ind w:left="500" w:right="758"/>
        <w:jc w:val="both"/>
      </w:pPr>
      <w:r>
        <w:t>No obstante, la Dirección de Recursos Humanos - DIREH- es la unidad responsable de proporcionar la estadística de docentes, la cual es cargada al Sistema Dotación de Recursos - SDR- para la asignación del Programa Materiales y Recursos de Enseñanza (Valija Didáctica); los directores de los establecimientos educativos y la Sección de Recursos Humanos de la Dirección Departamental de Educación, son los encargados de</w:t>
      </w:r>
    </w:p>
    <w:p w14:paraId="1B5A2E2C" w14:textId="77777777" w:rsidR="0048085E" w:rsidRDefault="0048085E">
      <w:pPr>
        <w:spacing w:line="213" w:lineRule="auto"/>
        <w:jc w:val="both"/>
        <w:sectPr w:rsidR="0048085E">
          <w:pgSz w:w="12240" w:h="15840"/>
          <w:pgMar w:top="1500" w:right="480" w:bottom="1000" w:left="900" w:header="0" w:footer="800" w:gutter="0"/>
          <w:cols w:space="720"/>
        </w:sectPr>
      </w:pPr>
    </w:p>
    <w:p w14:paraId="6DAA0A13" w14:textId="77777777" w:rsidR="0048085E" w:rsidRDefault="0048085E">
      <w:pPr>
        <w:pStyle w:val="Textoindependiente"/>
        <w:spacing w:before="3"/>
      </w:pPr>
    </w:p>
    <w:p w14:paraId="2F516EAB" w14:textId="77777777" w:rsidR="0048085E" w:rsidRDefault="00042203">
      <w:pPr>
        <w:pStyle w:val="Textoindependiente"/>
        <w:spacing w:before="99" w:line="213" w:lineRule="auto"/>
        <w:ind w:left="500" w:right="759"/>
        <w:jc w:val="both"/>
      </w:pPr>
      <w:r>
        <w:t>registrar o actualizar las reasignaciones o traslados de los docentes en el Sistema de Registros Educativos -SIRE- y Sistema Integral de Recursos Humanos -e-SIRH-, sistemas de los cuales se toma la estadística de docentes que se carga al SDR; asimismo, a los Supervisores Educativos les corresponde monitorear y reportar los movimientos administrativos de los docentes de los establecimientos educativos bajo su jurisdicción.</w:t>
      </w:r>
    </w:p>
    <w:p w14:paraId="620F6206" w14:textId="77777777" w:rsidR="0048085E" w:rsidRDefault="0048085E">
      <w:pPr>
        <w:pStyle w:val="Textoindependiente"/>
        <w:spacing w:before="2"/>
        <w:rPr>
          <w:sz w:val="21"/>
        </w:rPr>
      </w:pPr>
    </w:p>
    <w:p w14:paraId="03305A19" w14:textId="77777777" w:rsidR="0048085E" w:rsidRDefault="00042203">
      <w:pPr>
        <w:pStyle w:val="Textoindependiente"/>
        <w:spacing w:line="213" w:lineRule="auto"/>
        <w:ind w:left="500" w:right="759"/>
        <w:jc w:val="both"/>
      </w:pPr>
      <w:r>
        <w:t>En virtud de lo indicado, la Dirección Departamental de Educación a través de los supervisores y directores de establecimientos educativos y la Sección de Recursos Humanos, es la responsable de la estadística de docentes registrada en los referidos sistemas.</w:t>
      </w:r>
    </w:p>
    <w:p w14:paraId="70FD235B" w14:textId="77777777" w:rsidR="0048085E" w:rsidRDefault="0048085E">
      <w:pPr>
        <w:pStyle w:val="Textoindependiente"/>
        <w:spacing w:before="1"/>
        <w:rPr>
          <w:sz w:val="21"/>
        </w:rPr>
      </w:pPr>
    </w:p>
    <w:p w14:paraId="3A4255B1" w14:textId="77777777" w:rsidR="0048085E" w:rsidRDefault="00042203">
      <w:pPr>
        <w:pStyle w:val="Textoindependiente"/>
        <w:ind w:left="500"/>
        <w:jc w:val="both"/>
        <w:rPr>
          <w:rFonts w:ascii="Arial"/>
        </w:rPr>
      </w:pPr>
      <w:r>
        <w:rPr>
          <w:rFonts w:ascii="Arial"/>
        </w:rPr>
        <w:t>Comentario de los Responsables</w:t>
      </w:r>
    </w:p>
    <w:p w14:paraId="1DDE4CFB" w14:textId="77777777" w:rsidR="0048085E" w:rsidRDefault="0048085E">
      <w:pPr>
        <w:pStyle w:val="Textoindependiente"/>
        <w:rPr>
          <w:rFonts w:ascii="Arial"/>
          <w:sz w:val="25"/>
        </w:rPr>
      </w:pPr>
    </w:p>
    <w:p w14:paraId="743BFF50" w14:textId="77777777" w:rsidR="0048085E" w:rsidRDefault="00042203">
      <w:pPr>
        <w:pStyle w:val="Textoindependiente"/>
        <w:spacing w:before="1" w:line="213" w:lineRule="auto"/>
        <w:ind w:left="500" w:right="759"/>
        <w:jc w:val="both"/>
      </w:pPr>
      <w:r>
        <w:t xml:space="preserve">Mediante Oficio Secc. Prog. Ap. No. 195-2023/ dmca con fecha 25 de mayo de 2023, </w:t>
      </w:r>
      <w:r>
        <w:rPr>
          <w:spacing w:val="-6"/>
        </w:rPr>
        <w:t xml:space="preserve">la </w:t>
      </w:r>
      <w:r>
        <w:t xml:space="preserve">Dirección Departamental de Educación de El Progreso, presentó sus argumentos </w:t>
      </w:r>
      <w:r>
        <w:rPr>
          <w:spacing w:val="-6"/>
        </w:rPr>
        <w:t xml:space="preserve">de </w:t>
      </w:r>
      <w:r>
        <w:t xml:space="preserve">descargo, los cuales se transcriben literalmente: "Dentro las funciones que </w:t>
      </w:r>
      <w:r>
        <w:rPr>
          <w:spacing w:val="-6"/>
        </w:rPr>
        <w:t xml:space="preserve">le </w:t>
      </w:r>
      <w:r>
        <w:t xml:space="preserve">corresponden a cada Dirección Departamental y Direcciones Generales de Planta Central, en relación a los programas de apoyo, citamos que los entes responsables de </w:t>
      </w:r>
      <w:r>
        <w:rPr>
          <w:spacing w:val="-3"/>
        </w:rPr>
        <w:t xml:space="preserve">transferir </w:t>
      </w:r>
      <w:r>
        <w:t xml:space="preserve">masivamente lo datos estadísticos de alumnos es DIPLAN y del personal docente </w:t>
      </w:r>
      <w:r>
        <w:rPr>
          <w:spacing w:val="-9"/>
        </w:rPr>
        <w:t xml:space="preserve">es </w:t>
      </w:r>
      <w:r>
        <w:t xml:space="preserve">DIREH. Estas direcciones generales son los entes rectores y oficiales para poder </w:t>
      </w:r>
      <w:r>
        <w:rPr>
          <w:spacing w:val="-3"/>
        </w:rPr>
        <w:t xml:space="preserve">trasladar </w:t>
      </w:r>
      <w:r>
        <w:t xml:space="preserve">la información para que sea cargada al Sistema Dotación de Recursos - SDR-, </w:t>
      </w:r>
      <w:r>
        <w:rPr>
          <w:spacing w:val="-4"/>
        </w:rPr>
        <w:t>los</w:t>
      </w:r>
      <w:r>
        <w:rPr>
          <w:spacing w:val="51"/>
        </w:rPr>
        <w:t xml:space="preserve"> </w:t>
      </w:r>
      <w:r>
        <w:t xml:space="preserve">profesionales responsables del SDR en las departamentales, no tiene ningún rol asignado y tampoco pueden manipular los datos cargados en el sistema, sino única </w:t>
      </w:r>
      <w:r>
        <w:rPr>
          <w:spacing w:val="-16"/>
        </w:rPr>
        <w:t xml:space="preserve">y </w:t>
      </w:r>
      <w:r>
        <w:t xml:space="preserve">exclusivamente pueden generar la información con la cual fue alimentado el sistema. </w:t>
      </w:r>
      <w:r>
        <w:rPr>
          <w:spacing w:val="-5"/>
        </w:rPr>
        <w:t xml:space="preserve">(.) </w:t>
      </w:r>
      <w:r>
        <w:t xml:space="preserve">Con relación al recurso humano, según Acuerdo Gubernativo 225-2008 de fecha 12 de septiembre de 2008, en su artículo 25 funciones de la DIREH, litera c) reza: "Coordinar la administración del sistema de nómina y del sistema de información de recursos humanos". Por tanto: DIPLAN es el encargado de brindar la estadística de estudiantes </w:t>
      </w:r>
      <w:r>
        <w:rPr>
          <w:spacing w:val="-15"/>
        </w:rPr>
        <w:t xml:space="preserve">y </w:t>
      </w:r>
      <w:r>
        <w:t xml:space="preserve">DIREH en dar la información correspondiente al recurso humano, lo que significa que, </w:t>
      </w:r>
      <w:r>
        <w:rPr>
          <w:spacing w:val="-7"/>
        </w:rPr>
        <w:t xml:space="preserve">la </w:t>
      </w:r>
      <w:r>
        <w:t xml:space="preserve">DIDEUC dentro de los roles asignados en el - SDR-, las funciones asignadas son: generar convenios, nóminas por cada programa de apoyo y recibidos para la dotación de </w:t>
      </w:r>
      <w:r>
        <w:rPr>
          <w:spacing w:val="-5"/>
        </w:rPr>
        <w:t xml:space="preserve">los </w:t>
      </w:r>
      <w:r>
        <w:t xml:space="preserve">programas de los estudiantes y docentes cargados en el SDR de cada Centro Educativo, por ende, se reitera que no manejan ningún rol para modificar datos estadísticos, esta información es cargada por los entes responsables, según lo indica en el párrafo y artículos mencionados anteriormente y la DIDEDUC El Progreso, no es la responsable </w:t>
      </w:r>
      <w:r>
        <w:rPr>
          <w:spacing w:val="-4"/>
        </w:rPr>
        <w:t>del</w:t>
      </w:r>
      <w:r>
        <w:rPr>
          <w:spacing w:val="51"/>
        </w:rPr>
        <w:t xml:space="preserve"> </w:t>
      </w:r>
      <w:r>
        <w:t xml:space="preserve">traslado de los fondos transferidos a los siete docentes al INEB Telesecundaria Casas Viejas, sino la DIREH quien hace traslado de la información según su base de datos. </w:t>
      </w:r>
      <w:r>
        <w:rPr>
          <w:spacing w:val="-4"/>
        </w:rPr>
        <w:t xml:space="preserve">Cabe </w:t>
      </w:r>
      <w:r>
        <w:t xml:space="preserve">citar que ante la deficiencia detectada, esta Sección de Administración de Programas de Apoyo y Departamento de Fortalecimiento a la Comunidad Educativa -DEFOCE-, </w:t>
      </w:r>
      <w:r>
        <w:rPr>
          <w:spacing w:val="-3"/>
        </w:rPr>
        <w:t xml:space="preserve">realizaron </w:t>
      </w:r>
      <w:r>
        <w:t xml:space="preserve">las gestiones y consultas pertinentes con el ente rector en materia de Programas </w:t>
      </w:r>
      <w:r>
        <w:rPr>
          <w:spacing w:val="-8"/>
        </w:rPr>
        <w:t xml:space="preserve">de </w:t>
      </w:r>
      <w:r>
        <w:t>Apoyo DIGEPSA, para así, dar solución a la problemática presentada pero, hasta la fecha, las acciones indicadas por DIGEPSA, no son las pertinentes para el caso planteado, considerando, que estos docentes nunca han pertenecido al centro educativo en mención pero, se sigue sin obtener una respuesta correcta de parte de DIGEPSA".</w:t>
      </w:r>
    </w:p>
    <w:p w14:paraId="3CBEA0DD" w14:textId="77777777" w:rsidR="0048085E" w:rsidRDefault="0048085E">
      <w:pPr>
        <w:spacing w:line="213" w:lineRule="auto"/>
        <w:jc w:val="both"/>
        <w:sectPr w:rsidR="0048085E">
          <w:pgSz w:w="12240" w:h="15840"/>
          <w:pgMar w:top="1500" w:right="480" w:bottom="1000" w:left="900" w:header="0" w:footer="800" w:gutter="0"/>
          <w:cols w:space="720"/>
        </w:sectPr>
      </w:pPr>
    </w:p>
    <w:p w14:paraId="782E216A" w14:textId="77777777" w:rsidR="0048085E" w:rsidRDefault="0048085E">
      <w:pPr>
        <w:pStyle w:val="Textoindependiente"/>
        <w:spacing w:before="3"/>
      </w:pPr>
    </w:p>
    <w:p w14:paraId="1CC4C543" w14:textId="77777777" w:rsidR="0048085E" w:rsidRDefault="00042203">
      <w:pPr>
        <w:pStyle w:val="Textoindependiente"/>
        <w:spacing w:before="98"/>
        <w:ind w:left="500"/>
        <w:rPr>
          <w:rFonts w:ascii="Arial" w:hAnsi="Arial"/>
        </w:rPr>
      </w:pPr>
      <w:r>
        <w:rPr>
          <w:rFonts w:ascii="Arial" w:hAnsi="Arial"/>
        </w:rPr>
        <w:t>Responsables del área</w:t>
      </w:r>
    </w:p>
    <w:p w14:paraId="43D06897" w14:textId="77777777" w:rsidR="0048085E" w:rsidRDefault="0048085E">
      <w:pPr>
        <w:pStyle w:val="Textoindependiente"/>
        <w:spacing w:before="7"/>
        <w:rPr>
          <w:rFonts w:ascii="Arial"/>
          <w:sz w:val="22"/>
        </w:rPr>
      </w:pPr>
    </w:p>
    <w:p w14:paraId="2D494D1C" w14:textId="77777777" w:rsidR="0048085E" w:rsidRDefault="00042203">
      <w:pPr>
        <w:pStyle w:val="Textoindependiente"/>
        <w:ind w:left="500"/>
        <w:jc w:val="both"/>
      </w:pPr>
      <w:r>
        <w:t>ANA LUISA GARCIA CASTELLANOS de MENDEZ</w:t>
      </w:r>
    </w:p>
    <w:p w14:paraId="7020065B" w14:textId="77777777" w:rsidR="0048085E" w:rsidRDefault="0048085E">
      <w:pPr>
        <w:pStyle w:val="Textoindependiente"/>
        <w:spacing w:before="8"/>
        <w:rPr>
          <w:sz w:val="20"/>
        </w:rPr>
      </w:pPr>
    </w:p>
    <w:p w14:paraId="17A0D370" w14:textId="77777777" w:rsidR="0048085E" w:rsidRDefault="00042203">
      <w:pPr>
        <w:pStyle w:val="Textoindependiente"/>
        <w:ind w:left="500"/>
        <w:rPr>
          <w:rFonts w:ascii="Arial"/>
        </w:rPr>
      </w:pPr>
      <w:r>
        <w:rPr>
          <w:rFonts w:ascii="Arial"/>
        </w:rPr>
        <w:t>Recomendaciones</w:t>
      </w:r>
    </w:p>
    <w:p w14:paraId="0FDC2544" w14:textId="77777777" w:rsidR="0048085E" w:rsidRDefault="0048085E">
      <w:pPr>
        <w:pStyle w:val="Textoindependiente"/>
        <w:spacing w:before="2"/>
        <w:rPr>
          <w:rFonts w:ascii="Arial"/>
          <w:sz w:val="25"/>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68"/>
        <w:gridCol w:w="6396"/>
        <w:gridCol w:w="1956"/>
      </w:tblGrid>
      <w:tr w:rsidR="0048085E" w14:paraId="490A7852" w14:textId="77777777">
        <w:trPr>
          <w:trHeight w:val="361"/>
        </w:trPr>
        <w:tc>
          <w:tcPr>
            <w:tcW w:w="1068" w:type="dxa"/>
            <w:shd w:val="clear" w:color="auto" w:fill="CCCCCC"/>
          </w:tcPr>
          <w:p w14:paraId="0B8E5050" w14:textId="77777777" w:rsidR="0048085E" w:rsidRDefault="00042203">
            <w:pPr>
              <w:pStyle w:val="TableParagraph"/>
              <w:spacing w:before="11"/>
              <w:rPr>
                <w:sz w:val="24"/>
              </w:rPr>
            </w:pPr>
            <w:r>
              <w:rPr>
                <w:color w:val="444444"/>
                <w:sz w:val="24"/>
              </w:rPr>
              <w:t>No.</w:t>
            </w:r>
          </w:p>
        </w:tc>
        <w:tc>
          <w:tcPr>
            <w:tcW w:w="6396" w:type="dxa"/>
            <w:shd w:val="clear" w:color="auto" w:fill="CCCCCC"/>
          </w:tcPr>
          <w:p w14:paraId="6DABBFC9" w14:textId="77777777" w:rsidR="0048085E" w:rsidRDefault="00042203">
            <w:pPr>
              <w:pStyle w:val="TableParagraph"/>
              <w:spacing w:before="11"/>
              <w:rPr>
                <w:sz w:val="24"/>
              </w:rPr>
            </w:pPr>
            <w:r>
              <w:rPr>
                <w:color w:val="444444"/>
                <w:sz w:val="24"/>
              </w:rPr>
              <w:t>Descripción</w:t>
            </w:r>
          </w:p>
        </w:tc>
        <w:tc>
          <w:tcPr>
            <w:tcW w:w="1956" w:type="dxa"/>
            <w:shd w:val="clear" w:color="auto" w:fill="CCCCCC"/>
          </w:tcPr>
          <w:p w14:paraId="70E98118" w14:textId="77777777" w:rsidR="0048085E" w:rsidRDefault="00042203">
            <w:pPr>
              <w:pStyle w:val="TableParagraph"/>
              <w:spacing w:before="11"/>
              <w:ind w:left="89"/>
              <w:rPr>
                <w:sz w:val="24"/>
              </w:rPr>
            </w:pPr>
            <w:r>
              <w:rPr>
                <w:color w:val="444444"/>
                <w:sz w:val="24"/>
              </w:rPr>
              <w:t>Fecha creación</w:t>
            </w:r>
          </w:p>
        </w:tc>
      </w:tr>
      <w:tr w:rsidR="0048085E" w14:paraId="1AD6744D" w14:textId="77777777">
        <w:trPr>
          <w:trHeight w:val="3454"/>
        </w:trPr>
        <w:tc>
          <w:tcPr>
            <w:tcW w:w="1068" w:type="dxa"/>
          </w:tcPr>
          <w:p w14:paraId="31B6AC58" w14:textId="77777777" w:rsidR="0048085E" w:rsidRDefault="00042203">
            <w:pPr>
              <w:pStyle w:val="TableParagraph"/>
              <w:rPr>
                <w:sz w:val="16"/>
              </w:rPr>
            </w:pPr>
            <w:r>
              <w:rPr>
                <w:color w:val="444444"/>
                <w:sz w:val="16"/>
              </w:rPr>
              <w:t>1</w:t>
            </w:r>
          </w:p>
        </w:tc>
        <w:tc>
          <w:tcPr>
            <w:tcW w:w="6396" w:type="dxa"/>
          </w:tcPr>
          <w:p w14:paraId="47FE7B8B" w14:textId="77777777" w:rsidR="0048085E" w:rsidRDefault="00042203">
            <w:pPr>
              <w:pStyle w:val="TableParagraph"/>
              <w:spacing w:before="39" w:line="213" w:lineRule="auto"/>
              <w:rPr>
                <w:sz w:val="16"/>
              </w:rPr>
            </w:pPr>
            <w:r>
              <w:rPr>
                <w:color w:val="444444"/>
                <w:sz w:val="16"/>
              </w:rPr>
              <w:t>Que la Directora Departamental de Educación de El Progreso, gire las siguientes instrucciones por escrito y de seguimiento a las</w:t>
            </w:r>
            <w:r>
              <w:rPr>
                <w:color w:val="444444"/>
                <w:spacing w:val="-2"/>
                <w:sz w:val="16"/>
              </w:rPr>
              <w:t xml:space="preserve"> </w:t>
            </w:r>
            <w:r>
              <w:rPr>
                <w:color w:val="444444"/>
                <w:sz w:val="16"/>
              </w:rPr>
              <w:t>mismas:</w:t>
            </w:r>
          </w:p>
          <w:p w14:paraId="08D65998" w14:textId="77777777" w:rsidR="0048085E" w:rsidRDefault="0048085E">
            <w:pPr>
              <w:pStyle w:val="TableParagraph"/>
              <w:spacing w:before="3"/>
              <w:ind w:left="0"/>
              <w:rPr>
                <w:rFonts w:ascii="Arial"/>
                <w:sz w:val="16"/>
              </w:rPr>
            </w:pPr>
          </w:p>
          <w:p w14:paraId="2237C462" w14:textId="77777777" w:rsidR="0048085E" w:rsidRDefault="00042203">
            <w:pPr>
              <w:pStyle w:val="TableParagraph"/>
              <w:numPr>
                <w:ilvl w:val="0"/>
                <w:numId w:val="1"/>
              </w:numPr>
              <w:tabs>
                <w:tab w:val="left" w:pos="282"/>
              </w:tabs>
              <w:spacing w:before="0" w:line="213" w:lineRule="auto"/>
              <w:ind w:right="69" w:firstLine="0"/>
              <w:jc w:val="both"/>
              <w:rPr>
                <w:sz w:val="16"/>
              </w:rPr>
            </w:pPr>
            <w:r>
              <w:rPr>
                <w:color w:val="444444"/>
                <w:sz w:val="16"/>
              </w:rPr>
              <w:t xml:space="preserve">A los supervisores educativos y a la Sección de Recursos Humanos, para que estos a su vez instruyan los Directores de los establecimientos educativos que correspondan; a efecto que, los Técnicos Especializados en Telesecundaria descritos en el ANEXO </w:t>
            </w:r>
            <w:r>
              <w:rPr>
                <w:color w:val="444444"/>
                <w:spacing w:val="-7"/>
                <w:sz w:val="16"/>
              </w:rPr>
              <w:t xml:space="preserve">I, </w:t>
            </w:r>
            <w:r>
              <w:rPr>
                <w:color w:val="444444"/>
                <w:sz w:val="16"/>
              </w:rPr>
              <w:t>se registren en el Sistema de Registros Educativos - SIRE- y Sistema Integral de Recursos Humanos - e- SIRH-, de acuerdo al establecimiento educativo en donde se encuentren prestado su servicio docente o en la función administrativa que se encuentren cumpliendo. Asimismo, en lo sucesivo se realice en forma oportuna los registros de las reasignaciones o traslados de</w:t>
            </w:r>
            <w:r>
              <w:rPr>
                <w:color w:val="444444"/>
                <w:spacing w:val="-3"/>
                <w:sz w:val="16"/>
              </w:rPr>
              <w:t xml:space="preserve"> </w:t>
            </w:r>
            <w:r>
              <w:rPr>
                <w:color w:val="444444"/>
                <w:sz w:val="16"/>
              </w:rPr>
              <w:t>docentes.</w:t>
            </w:r>
          </w:p>
          <w:p w14:paraId="5075A4DD" w14:textId="77777777" w:rsidR="0048085E" w:rsidRDefault="0048085E">
            <w:pPr>
              <w:pStyle w:val="TableParagraph"/>
              <w:spacing w:before="1"/>
              <w:ind w:left="0"/>
              <w:rPr>
                <w:rFonts w:ascii="Arial"/>
                <w:sz w:val="16"/>
              </w:rPr>
            </w:pPr>
          </w:p>
          <w:p w14:paraId="4C429424" w14:textId="77777777" w:rsidR="0048085E" w:rsidRDefault="00042203">
            <w:pPr>
              <w:pStyle w:val="TableParagraph"/>
              <w:numPr>
                <w:ilvl w:val="0"/>
                <w:numId w:val="1"/>
              </w:numPr>
              <w:tabs>
                <w:tab w:val="left" w:pos="333"/>
              </w:tabs>
              <w:spacing w:before="0" w:line="213" w:lineRule="auto"/>
              <w:ind w:right="69" w:firstLine="0"/>
              <w:jc w:val="both"/>
              <w:rPr>
                <w:sz w:val="16"/>
              </w:rPr>
            </w:pPr>
            <w:r>
              <w:rPr>
                <w:color w:val="444444"/>
                <w:sz w:val="16"/>
              </w:rPr>
              <w:t xml:space="preserve">A la Sección de Administración de Programas de Apoyo y Departamento </w:t>
            </w:r>
            <w:r>
              <w:rPr>
                <w:color w:val="444444"/>
                <w:spacing w:val="-7"/>
                <w:sz w:val="16"/>
              </w:rPr>
              <w:t>de</w:t>
            </w:r>
            <w:r>
              <w:rPr>
                <w:color w:val="444444"/>
                <w:spacing w:val="25"/>
                <w:sz w:val="16"/>
              </w:rPr>
              <w:t xml:space="preserve"> </w:t>
            </w:r>
            <w:r>
              <w:rPr>
                <w:color w:val="444444"/>
                <w:sz w:val="16"/>
              </w:rPr>
              <w:t xml:space="preserve">Fortalecimiento a la Comunidad Educativa - DEFOCE-, para que de seguimiento a </w:t>
            </w:r>
            <w:r>
              <w:rPr>
                <w:color w:val="444444"/>
                <w:spacing w:val="-7"/>
                <w:sz w:val="16"/>
              </w:rPr>
              <w:t xml:space="preserve">la </w:t>
            </w:r>
            <w:r>
              <w:rPr>
                <w:color w:val="444444"/>
                <w:sz w:val="16"/>
              </w:rPr>
              <w:t xml:space="preserve">consulta realizada ante Dirección General de Participación Comunitaria y Servicios </w:t>
            </w:r>
            <w:r>
              <w:rPr>
                <w:color w:val="444444"/>
                <w:spacing w:val="-7"/>
                <w:sz w:val="16"/>
              </w:rPr>
              <w:t xml:space="preserve">de </w:t>
            </w:r>
            <w:r>
              <w:rPr>
                <w:color w:val="444444"/>
                <w:sz w:val="16"/>
              </w:rPr>
              <w:t xml:space="preserve">Apoyo -DIGEPSA-, y establecer la solución para la valija didáctica pendiente de </w:t>
            </w:r>
            <w:r>
              <w:rPr>
                <w:color w:val="444444"/>
                <w:spacing w:val="-3"/>
                <w:sz w:val="16"/>
              </w:rPr>
              <w:t xml:space="preserve">entregar </w:t>
            </w:r>
            <w:r>
              <w:rPr>
                <w:color w:val="444444"/>
                <w:sz w:val="16"/>
              </w:rPr>
              <w:t>a los Técnicos Especializados en Telesecundaria asignados al INEB Telesecundaria, Aldea Casas Viejas, código 02-01-0478-45.</w:t>
            </w:r>
          </w:p>
        </w:tc>
        <w:tc>
          <w:tcPr>
            <w:tcW w:w="1956" w:type="dxa"/>
          </w:tcPr>
          <w:p w14:paraId="313A0B76" w14:textId="77777777" w:rsidR="0048085E" w:rsidRDefault="00042203">
            <w:pPr>
              <w:pStyle w:val="TableParagraph"/>
              <w:ind w:left="89"/>
              <w:rPr>
                <w:sz w:val="16"/>
              </w:rPr>
            </w:pPr>
            <w:r>
              <w:rPr>
                <w:color w:val="444444"/>
                <w:sz w:val="16"/>
              </w:rPr>
              <w:t>12/06/2023</w:t>
            </w:r>
          </w:p>
        </w:tc>
      </w:tr>
    </w:tbl>
    <w:p w14:paraId="30387DEC" w14:textId="77777777" w:rsidR="0048085E" w:rsidRDefault="0048085E">
      <w:pPr>
        <w:pStyle w:val="Textoindependiente"/>
        <w:rPr>
          <w:rFonts w:ascii="Arial"/>
          <w:sz w:val="28"/>
        </w:rPr>
      </w:pPr>
    </w:p>
    <w:p w14:paraId="0243994F" w14:textId="77777777" w:rsidR="0048085E" w:rsidRDefault="0048085E">
      <w:pPr>
        <w:pStyle w:val="Textoindependiente"/>
        <w:rPr>
          <w:rFonts w:ascii="Arial"/>
          <w:sz w:val="28"/>
        </w:rPr>
      </w:pPr>
    </w:p>
    <w:p w14:paraId="765D259E" w14:textId="77777777" w:rsidR="0048085E" w:rsidRDefault="00042203">
      <w:pPr>
        <w:pStyle w:val="Prrafodelista"/>
        <w:numPr>
          <w:ilvl w:val="0"/>
          <w:numId w:val="2"/>
        </w:numPr>
        <w:tabs>
          <w:tab w:val="left" w:pos="358"/>
        </w:tabs>
        <w:spacing w:before="171" w:line="299" w:lineRule="exact"/>
        <w:rPr>
          <w:sz w:val="24"/>
        </w:rPr>
      </w:pPr>
      <w:bookmarkStart w:id="11" w:name="_bookmark11"/>
      <w:bookmarkEnd w:id="11"/>
      <w:r>
        <w:rPr>
          <w:sz w:val="24"/>
        </w:rPr>
        <w:t>CONCLUSIÓN</w:t>
      </w:r>
      <w:r>
        <w:rPr>
          <w:spacing w:val="-1"/>
          <w:sz w:val="24"/>
        </w:rPr>
        <w:t xml:space="preserve"> </w:t>
      </w:r>
      <w:r>
        <w:rPr>
          <w:sz w:val="24"/>
        </w:rPr>
        <w:t>ESPECÍFICA</w:t>
      </w:r>
    </w:p>
    <w:p w14:paraId="6E7907E6" w14:textId="77777777" w:rsidR="0048085E" w:rsidRDefault="00042203">
      <w:pPr>
        <w:pStyle w:val="Textoindependiente"/>
        <w:spacing w:before="10" w:line="213" w:lineRule="auto"/>
        <w:ind w:left="500" w:right="1119"/>
        <w:jc w:val="both"/>
      </w:pPr>
      <w:r>
        <w:t>De acuerdo a los resultados obtenidos en relación al riesgo evaluado se concluye en la existencia del mismo, respecto al cumplimiento de los lineamientos emitidos en la administración y ejecución de los programas de apoyo en los establecimientos educativos con Organización de Padres de Familia y la Dirección Departamental de Educación de El Progreso, derivado a la deficiencia que fue confirmada, debiendo los responsables atender las recomendaciones emitidas para la mitigación del riesgo.</w:t>
      </w:r>
    </w:p>
    <w:p w14:paraId="3430E9E2" w14:textId="77777777" w:rsidR="0048085E" w:rsidRDefault="0048085E">
      <w:pPr>
        <w:pStyle w:val="Textoindependiente"/>
        <w:spacing w:before="4"/>
        <w:rPr>
          <w:sz w:val="40"/>
        </w:rPr>
      </w:pPr>
    </w:p>
    <w:p w14:paraId="53894929" w14:textId="77777777" w:rsidR="0048085E" w:rsidRDefault="00042203">
      <w:pPr>
        <w:pStyle w:val="Prrafodelista"/>
        <w:numPr>
          <w:ilvl w:val="0"/>
          <w:numId w:val="2"/>
        </w:numPr>
        <w:tabs>
          <w:tab w:val="left" w:pos="358"/>
        </w:tabs>
        <w:spacing w:before="0"/>
        <w:rPr>
          <w:sz w:val="24"/>
        </w:rPr>
      </w:pPr>
      <w:bookmarkStart w:id="12" w:name="_bookmark12"/>
      <w:bookmarkEnd w:id="12"/>
      <w:r>
        <w:rPr>
          <w:sz w:val="24"/>
        </w:rPr>
        <w:t>EQUIPO DE</w:t>
      </w:r>
      <w:r>
        <w:rPr>
          <w:spacing w:val="-2"/>
          <w:sz w:val="24"/>
        </w:rPr>
        <w:t xml:space="preserve"> </w:t>
      </w:r>
      <w:r>
        <w:rPr>
          <w:sz w:val="24"/>
        </w:rPr>
        <w:t>AUDITORÍA</w:t>
      </w:r>
    </w:p>
    <w:p w14:paraId="54C87D5D" w14:textId="77777777" w:rsidR="0048085E" w:rsidRDefault="0048085E">
      <w:pPr>
        <w:pStyle w:val="Textoindependiente"/>
        <w:rPr>
          <w:sz w:val="28"/>
        </w:rPr>
      </w:pPr>
    </w:p>
    <w:p w14:paraId="2A7E3FF7" w14:textId="77777777" w:rsidR="0048085E" w:rsidRDefault="00042203">
      <w:pPr>
        <w:pStyle w:val="Textoindependiente"/>
        <w:tabs>
          <w:tab w:val="left" w:pos="5321"/>
        </w:tabs>
        <w:spacing w:before="185"/>
        <w:ind w:left="121"/>
        <w:rPr>
          <w:rFonts w:ascii="Arial"/>
        </w:rPr>
      </w:pPr>
      <w:r>
        <w:rPr>
          <w:rFonts w:ascii="Arial"/>
          <w:spacing w:val="-15"/>
          <w:w w:val="80"/>
        </w:rPr>
        <w:t>F.</w:t>
      </w:r>
      <w:r>
        <w:rPr>
          <w:rFonts w:ascii="Arial"/>
          <w:spacing w:val="22"/>
          <w:w w:val="80"/>
        </w:rPr>
        <w:t xml:space="preserve"> </w:t>
      </w:r>
      <w:r>
        <w:rPr>
          <w:rFonts w:ascii="Arial"/>
          <w:w w:val="80"/>
        </w:rPr>
        <w:t>____________________________________________</w:t>
      </w:r>
      <w:r>
        <w:rPr>
          <w:rFonts w:ascii="Arial"/>
          <w:w w:val="80"/>
        </w:rPr>
        <w:tab/>
      </w:r>
      <w:r>
        <w:rPr>
          <w:rFonts w:ascii="Arial"/>
          <w:spacing w:val="-15"/>
          <w:w w:val="85"/>
        </w:rPr>
        <w:t>F.</w:t>
      </w:r>
      <w:r>
        <w:rPr>
          <w:rFonts w:ascii="Arial"/>
          <w:spacing w:val="-20"/>
          <w:w w:val="85"/>
        </w:rPr>
        <w:t xml:space="preserve"> </w:t>
      </w:r>
      <w:r>
        <w:rPr>
          <w:rFonts w:ascii="Arial"/>
          <w:w w:val="85"/>
        </w:rPr>
        <w:t>____________________________________________</w:t>
      </w:r>
    </w:p>
    <w:p w14:paraId="48689EC7" w14:textId="77777777" w:rsidR="0048085E" w:rsidRDefault="0048085E">
      <w:pPr>
        <w:rPr>
          <w:rFonts w:ascii="Arial"/>
        </w:rPr>
        <w:sectPr w:rsidR="0048085E">
          <w:pgSz w:w="12240" w:h="15840"/>
          <w:pgMar w:top="1500" w:right="480" w:bottom="1000" w:left="900" w:header="0" w:footer="800" w:gutter="0"/>
          <w:cols w:space="720"/>
        </w:sectPr>
      </w:pPr>
    </w:p>
    <w:p w14:paraId="70A00D09" w14:textId="6A5C116F" w:rsidR="0048085E" w:rsidRDefault="008747C7">
      <w:pPr>
        <w:pStyle w:val="Textoindependiente"/>
        <w:spacing w:before="5" w:line="244" w:lineRule="auto"/>
        <w:ind w:left="1524" w:right="12" w:hanging="515"/>
        <w:rPr>
          <w:rFonts w:ascii="Arial"/>
        </w:rPr>
      </w:pPr>
      <w:r>
        <w:rPr>
          <w:rFonts w:ascii="Arial"/>
        </w:rPr>
        <w:t>Jos</w:t>
      </w:r>
      <w:r>
        <w:rPr>
          <w:rFonts w:ascii="Arial"/>
        </w:rPr>
        <w:t>é</w:t>
      </w:r>
      <w:r w:rsidR="00042203">
        <w:rPr>
          <w:rFonts w:ascii="Arial"/>
        </w:rPr>
        <w:t xml:space="preserve"> Alejandro Davila Alvarez Auditor,Coordinador</w:t>
      </w:r>
    </w:p>
    <w:p w14:paraId="4720FCD1" w14:textId="77777777" w:rsidR="0048085E" w:rsidRDefault="00042203">
      <w:pPr>
        <w:pStyle w:val="Textoindependiente"/>
        <w:spacing w:before="5" w:line="244" w:lineRule="auto"/>
        <w:ind w:left="2109" w:right="1316" w:hanging="1100"/>
        <w:rPr>
          <w:rFonts w:ascii="Arial"/>
        </w:rPr>
      </w:pPr>
      <w:r>
        <w:br w:type="column"/>
      </w:r>
      <w:r>
        <w:rPr>
          <w:rFonts w:ascii="Arial"/>
        </w:rPr>
        <w:t>Byron Roberto Ramirez Velarde Supervisor</w:t>
      </w:r>
    </w:p>
    <w:p w14:paraId="578FC327" w14:textId="77777777" w:rsidR="0048085E" w:rsidRDefault="0048085E">
      <w:pPr>
        <w:spacing w:line="244" w:lineRule="auto"/>
        <w:rPr>
          <w:rFonts w:ascii="Arial"/>
        </w:rPr>
        <w:sectPr w:rsidR="0048085E">
          <w:type w:val="continuous"/>
          <w:pgSz w:w="12240" w:h="15840"/>
          <w:pgMar w:top="1500" w:right="480" w:bottom="1000" w:left="900" w:header="720" w:footer="720" w:gutter="0"/>
          <w:cols w:num="2" w:space="720" w:equalWidth="0">
            <w:col w:w="4230" w:space="883"/>
            <w:col w:w="5747"/>
          </w:cols>
        </w:sectPr>
      </w:pPr>
    </w:p>
    <w:p w14:paraId="413E9838" w14:textId="77777777" w:rsidR="0048085E" w:rsidRDefault="0048085E">
      <w:pPr>
        <w:pStyle w:val="Textoindependiente"/>
        <w:rPr>
          <w:rFonts w:ascii="Arial"/>
          <w:sz w:val="20"/>
        </w:rPr>
      </w:pPr>
    </w:p>
    <w:p w14:paraId="19626926" w14:textId="77777777" w:rsidR="0048085E" w:rsidRDefault="0048085E">
      <w:pPr>
        <w:pStyle w:val="Textoindependiente"/>
        <w:spacing w:before="4"/>
        <w:rPr>
          <w:rFonts w:ascii="Arial"/>
          <w:sz w:val="20"/>
        </w:rPr>
      </w:pPr>
    </w:p>
    <w:p w14:paraId="6F68913F" w14:textId="77777777" w:rsidR="0048085E" w:rsidRDefault="00042203">
      <w:pPr>
        <w:pStyle w:val="Textoindependiente"/>
        <w:spacing w:before="72"/>
        <w:ind w:left="100"/>
      </w:pPr>
      <w:bookmarkStart w:id="13" w:name="_bookmark13"/>
      <w:bookmarkEnd w:id="13"/>
      <w:r>
        <w:t>ANEXO</w:t>
      </w:r>
    </w:p>
    <w:p w14:paraId="199911CE" w14:textId="77777777" w:rsidR="0048085E" w:rsidRDefault="0048085E">
      <w:pPr>
        <w:pStyle w:val="Textoindependiente"/>
        <w:spacing w:before="9"/>
        <w:rPr>
          <w:sz w:val="20"/>
        </w:rPr>
      </w:pPr>
    </w:p>
    <w:p w14:paraId="204CBF50" w14:textId="77777777" w:rsidR="0048085E" w:rsidRDefault="00042203">
      <w:pPr>
        <w:pStyle w:val="Textoindependiente"/>
        <w:spacing w:line="213" w:lineRule="auto"/>
        <w:ind w:left="500" w:right="119"/>
        <w:jc w:val="both"/>
      </w:pPr>
      <w:r>
        <w:rPr>
          <w:rFonts w:ascii="Arial" w:hAnsi="Arial"/>
        </w:rPr>
        <w:t xml:space="preserve">ANEXO I </w:t>
      </w:r>
      <w:r>
        <w:t xml:space="preserve">DOCENTES ASIGNADOS AL INEB TELESECUNDARIA CASAS VIEJAS PARA LA EJECUCIÓN DEL PROGRAMA MATERIALES Y RECURSOS DE ENSEÑANZA (VALIJA DIDÁCTICA). </w:t>
      </w:r>
      <w:r>
        <w:rPr>
          <w:rFonts w:ascii="Arial" w:hAnsi="Arial"/>
        </w:rPr>
        <w:t xml:space="preserve">ANEXO II </w:t>
      </w:r>
      <w:r>
        <w:t>MUESTRA DE ESTABLECIMIENTOS EDUCATIVOS</w:t>
      </w:r>
    </w:p>
    <w:sectPr w:rsidR="0048085E">
      <w:type w:val="continuous"/>
      <w:pgSz w:w="12240" w:h="15840"/>
      <w:pgMar w:top="1500" w:right="480" w:bottom="100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F358E" w14:textId="77777777" w:rsidR="00042203" w:rsidRDefault="00042203">
      <w:r>
        <w:separator/>
      </w:r>
    </w:p>
  </w:endnote>
  <w:endnote w:type="continuationSeparator" w:id="0">
    <w:p w14:paraId="6F26A22C" w14:textId="77777777" w:rsidR="00042203" w:rsidRDefault="00042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08303" w14:textId="56794716" w:rsidR="0048085E" w:rsidRDefault="00B801C9">
    <w:pPr>
      <w:pStyle w:val="Textoindependiente"/>
      <w:spacing w:line="14" w:lineRule="auto"/>
      <w:rPr>
        <w:sz w:val="20"/>
      </w:rPr>
    </w:pPr>
    <w:r>
      <w:rPr>
        <w:noProof/>
      </w:rPr>
      <mc:AlternateContent>
        <mc:Choice Requires="wps">
          <w:drawing>
            <wp:anchor distT="0" distB="0" distL="114300" distR="114300" simplePos="0" relativeHeight="251657728" behindDoc="1" locked="0" layoutInCell="1" allowOverlap="1" wp14:anchorId="2F2B7686" wp14:editId="3336C03A">
              <wp:simplePos x="0" y="0"/>
              <wp:positionH relativeFrom="page">
                <wp:posOffset>3566795</wp:posOffset>
              </wp:positionH>
              <wp:positionV relativeFrom="page">
                <wp:posOffset>9410700</wp:posOffset>
              </wp:positionV>
              <wp:extent cx="638810" cy="1447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EB6A4" w14:textId="77777777" w:rsidR="0048085E" w:rsidRDefault="00042203">
                          <w:pPr>
                            <w:ind w:left="20"/>
                            <w:rPr>
                              <w:sz w:val="16"/>
                            </w:rPr>
                          </w:pPr>
                          <w:r>
                            <w:rPr>
                              <w:sz w:val="16"/>
                            </w:rPr>
                            <w:t xml:space="preserve">Página </w:t>
                          </w:r>
                          <w:r>
                            <w:fldChar w:fldCharType="begin"/>
                          </w:r>
                          <w:r>
                            <w:rPr>
                              <w:sz w:val="16"/>
                            </w:rPr>
                            <w:instrText xml:space="preserve"> PAGE </w:instrText>
                          </w:r>
                          <w:r>
                            <w:fldChar w:fldCharType="separate"/>
                          </w:r>
                          <w:r>
                            <w:t>1</w:t>
                          </w:r>
                          <w:r>
                            <w:fldChar w:fldCharType="end"/>
                          </w:r>
                          <w:r>
                            <w:rPr>
                              <w:sz w:val="16"/>
                            </w:rPr>
                            <w:t xml:space="preserve"> de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2B7686" id="_x0000_t202" coordsize="21600,21600" o:spt="202" path="m,l,21600r21600,l21600,xe">
              <v:stroke joinstyle="miter"/>
              <v:path gradientshapeok="t" o:connecttype="rect"/>
            </v:shapetype>
            <v:shape id="Text Box 1" o:spid="_x0000_s1026" type="#_x0000_t202" style="position:absolute;margin-left:280.85pt;margin-top:741pt;width:50.3pt;height:1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" filled="f" stroked="f">
              <v:textbox inset="0,0,0,0">
                <w:txbxContent>
                  <w:p w14:paraId="316EB6A4" w14:textId="77777777" w:rsidR="0048085E" w:rsidRDefault="00042203">
                    <w:pPr>
                      <w:ind w:left="20"/>
                      <w:rPr>
                        <w:sz w:val="16"/>
                      </w:rPr>
                    </w:pPr>
                    <w:r>
                      <w:rPr>
                        <w:sz w:val="16"/>
                      </w:rPr>
                      <w:t xml:space="preserve">Página </w:t>
                    </w:r>
                    <w:r>
                      <w:fldChar w:fldCharType="begin"/>
                    </w:r>
                    <w:r>
                      <w:rPr>
                        <w:sz w:val="16"/>
                      </w:rPr>
                      <w:instrText xml:space="preserve"> PAGE </w:instrText>
                    </w:r>
                    <w:r>
                      <w:fldChar w:fldCharType="separate"/>
                    </w:r>
                    <w:r>
                      <w:t>1</w:t>
                    </w:r>
                    <w:r>
                      <w:fldChar w:fldCharType="end"/>
                    </w:r>
                    <w:r>
                      <w:rPr>
                        <w:sz w:val="16"/>
                      </w:rPr>
                      <w:t xml:space="preserve"> de 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2B135" w14:textId="77777777" w:rsidR="00042203" w:rsidRDefault="00042203">
      <w:r>
        <w:separator/>
      </w:r>
    </w:p>
  </w:footnote>
  <w:footnote w:type="continuationSeparator" w:id="0">
    <w:p w14:paraId="2133EA99" w14:textId="77777777" w:rsidR="00042203" w:rsidRDefault="00042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6014"/>
    <w:multiLevelType w:val="multilevel"/>
    <w:tmpl w:val="D062C39E"/>
    <w:lvl w:ilvl="0">
      <w:start w:val="1"/>
      <w:numFmt w:val="decimal"/>
      <w:lvlText w:val="%1."/>
      <w:lvlJc w:val="left"/>
      <w:pPr>
        <w:ind w:left="357" w:hanging="258"/>
        <w:jc w:val="left"/>
      </w:pPr>
      <w:rPr>
        <w:rFonts w:ascii="Roboto" w:eastAsia="Roboto" w:hAnsi="Roboto" w:cs="Roboto" w:hint="default"/>
        <w:spacing w:val="-2"/>
        <w:w w:val="100"/>
        <w:sz w:val="24"/>
        <w:szCs w:val="24"/>
        <w:lang w:val="es-ES" w:eastAsia="en-US" w:bidi="ar-SA"/>
      </w:rPr>
    </w:lvl>
    <w:lvl w:ilvl="1">
      <w:start w:val="1"/>
      <w:numFmt w:val="decimal"/>
      <w:lvlText w:val="%1.%2"/>
      <w:lvlJc w:val="left"/>
      <w:pPr>
        <w:ind w:left="892" w:hanging="393"/>
        <w:jc w:val="left"/>
      </w:pPr>
      <w:rPr>
        <w:rFonts w:ascii="Roboto" w:eastAsia="Roboto" w:hAnsi="Roboto" w:cs="Roboto" w:hint="default"/>
        <w:w w:val="100"/>
        <w:sz w:val="24"/>
        <w:szCs w:val="24"/>
        <w:lang w:val="es-ES" w:eastAsia="en-US" w:bidi="ar-SA"/>
      </w:rPr>
    </w:lvl>
    <w:lvl w:ilvl="2">
      <w:numFmt w:val="bullet"/>
      <w:lvlText w:val="•"/>
      <w:lvlJc w:val="left"/>
      <w:pPr>
        <w:ind w:left="2006" w:hanging="393"/>
      </w:pPr>
      <w:rPr>
        <w:rFonts w:hint="default"/>
        <w:lang w:val="es-ES" w:eastAsia="en-US" w:bidi="ar-SA"/>
      </w:rPr>
    </w:lvl>
    <w:lvl w:ilvl="3">
      <w:numFmt w:val="bullet"/>
      <w:lvlText w:val="•"/>
      <w:lvlJc w:val="left"/>
      <w:pPr>
        <w:ind w:left="3113" w:hanging="393"/>
      </w:pPr>
      <w:rPr>
        <w:rFonts w:hint="default"/>
        <w:lang w:val="es-ES" w:eastAsia="en-US" w:bidi="ar-SA"/>
      </w:rPr>
    </w:lvl>
    <w:lvl w:ilvl="4">
      <w:numFmt w:val="bullet"/>
      <w:lvlText w:val="•"/>
      <w:lvlJc w:val="left"/>
      <w:pPr>
        <w:ind w:left="4220" w:hanging="393"/>
      </w:pPr>
      <w:rPr>
        <w:rFonts w:hint="default"/>
        <w:lang w:val="es-ES" w:eastAsia="en-US" w:bidi="ar-SA"/>
      </w:rPr>
    </w:lvl>
    <w:lvl w:ilvl="5">
      <w:numFmt w:val="bullet"/>
      <w:lvlText w:val="•"/>
      <w:lvlJc w:val="left"/>
      <w:pPr>
        <w:ind w:left="5326" w:hanging="393"/>
      </w:pPr>
      <w:rPr>
        <w:rFonts w:hint="default"/>
        <w:lang w:val="es-ES" w:eastAsia="en-US" w:bidi="ar-SA"/>
      </w:rPr>
    </w:lvl>
    <w:lvl w:ilvl="6">
      <w:numFmt w:val="bullet"/>
      <w:lvlText w:val="•"/>
      <w:lvlJc w:val="left"/>
      <w:pPr>
        <w:ind w:left="6433" w:hanging="393"/>
      </w:pPr>
      <w:rPr>
        <w:rFonts w:hint="default"/>
        <w:lang w:val="es-ES" w:eastAsia="en-US" w:bidi="ar-SA"/>
      </w:rPr>
    </w:lvl>
    <w:lvl w:ilvl="7">
      <w:numFmt w:val="bullet"/>
      <w:lvlText w:val="•"/>
      <w:lvlJc w:val="left"/>
      <w:pPr>
        <w:ind w:left="7540" w:hanging="393"/>
      </w:pPr>
      <w:rPr>
        <w:rFonts w:hint="default"/>
        <w:lang w:val="es-ES" w:eastAsia="en-US" w:bidi="ar-SA"/>
      </w:rPr>
    </w:lvl>
    <w:lvl w:ilvl="8">
      <w:numFmt w:val="bullet"/>
      <w:lvlText w:val="•"/>
      <w:lvlJc w:val="left"/>
      <w:pPr>
        <w:ind w:left="8646" w:hanging="393"/>
      </w:pPr>
      <w:rPr>
        <w:rFonts w:hint="default"/>
        <w:lang w:val="es-ES" w:eastAsia="en-US" w:bidi="ar-SA"/>
      </w:rPr>
    </w:lvl>
  </w:abstractNum>
  <w:abstractNum w:abstractNumId="1" w15:restartNumberingAfterBreak="0">
    <w:nsid w:val="03FE5AE9"/>
    <w:multiLevelType w:val="multilevel"/>
    <w:tmpl w:val="19122E4A"/>
    <w:lvl w:ilvl="0">
      <w:start w:val="1"/>
      <w:numFmt w:val="decimal"/>
      <w:lvlText w:val="%1."/>
      <w:lvlJc w:val="left"/>
      <w:pPr>
        <w:ind w:left="357" w:hanging="258"/>
        <w:jc w:val="left"/>
      </w:pPr>
      <w:rPr>
        <w:rFonts w:ascii="Roboto" w:eastAsia="Roboto" w:hAnsi="Roboto" w:cs="Roboto" w:hint="default"/>
        <w:w w:val="100"/>
        <w:sz w:val="24"/>
        <w:szCs w:val="24"/>
        <w:lang w:val="es-ES" w:eastAsia="en-US" w:bidi="ar-SA"/>
      </w:rPr>
    </w:lvl>
    <w:lvl w:ilvl="1">
      <w:start w:val="1"/>
      <w:numFmt w:val="decimal"/>
      <w:lvlText w:val="%1.%2"/>
      <w:lvlJc w:val="left"/>
      <w:pPr>
        <w:ind w:left="492" w:hanging="393"/>
        <w:jc w:val="left"/>
      </w:pPr>
      <w:rPr>
        <w:rFonts w:ascii="Roboto" w:eastAsia="Roboto" w:hAnsi="Roboto" w:cs="Roboto" w:hint="default"/>
        <w:w w:val="100"/>
        <w:sz w:val="24"/>
        <w:szCs w:val="24"/>
        <w:lang w:val="es-ES" w:eastAsia="en-US" w:bidi="ar-SA"/>
      </w:rPr>
    </w:lvl>
    <w:lvl w:ilvl="2">
      <w:numFmt w:val="bullet"/>
      <w:lvlText w:val="•"/>
      <w:lvlJc w:val="left"/>
      <w:pPr>
        <w:ind w:left="1651" w:hanging="393"/>
      </w:pPr>
      <w:rPr>
        <w:rFonts w:hint="default"/>
        <w:lang w:val="es-ES" w:eastAsia="en-US" w:bidi="ar-SA"/>
      </w:rPr>
    </w:lvl>
    <w:lvl w:ilvl="3">
      <w:numFmt w:val="bullet"/>
      <w:lvlText w:val="•"/>
      <w:lvlJc w:val="left"/>
      <w:pPr>
        <w:ind w:left="2802" w:hanging="393"/>
      </w:pPr>
      <w:rPr>
        <w:rFonts w:hint="default"/>
        <w:lang w:val="es-ES" w:eastAsia="en-US" w:bidi="ar-SA"/>
      </w:rPr>
    </w:lvl>
    <w:lvl w:ilvl="4">
      <w:numFmt w:val="bullet"/>
      <w:lvlText w:val="•"/>
      <w:lvlJc w:val="left"/>
      <w:pPr>
        <w:ind w:left="3953" w:hanging="393"/>
      </w:pPr>
      <w:rPr>
        <w:rFonts w:hint="default"/>
        <w:lang w:val="es-ES" w:eastAsia="en-US" w:bidi="ar-SA"/>
      </w:rPr>
    </w:lvl>
    <w:lvl w:ilvl="5">
      <w:numFmt w:val="bullet"/>
      <w:lvlText w:val="•"/>
      <w:lvlJc w:val="left"/>
      <w:pPr>
        <w:ind w:left="5104" w:hanging="393"/>
      </w:pPr>
      <w:rPr>
        <w:rFonts w:hint="default"/>
        <w:lang w:val="es-ES" w:eastAsia="en-US" w:bidi="ar-SA"/>
      </w:rPr>
    </w:lvl>
    <w:lvl w:ilvl="6">
      <w:numFmt w:val="bullet"/>
      <w:lvlText w:val="•"/>
      <w:lvlJc w:val="left"/>
      <w:pPr>
        <w:ind w:left="6255" w:hanging="393"/>
      </w:pPr>
      <w:rPr>
        <w:rFonts w:hint="default"/>
        <w:lang w:val="es-ES" w:eastAsia="en-US" w:bidi="ar-SA"/>
      </w:rPr>
    </w:lvl>
    <w:lvl w:ilvl="7">
      <w:numFmt w:val="bullet"/>
      <w:lvlText w:val="•"/>
      <w:lvlJc w:val="left"/>
      <w:pPr>
        <w:ind w:left="7406" w:hanging="393"/>
      </w:pPr>
      <w:rPr>
        <w:rFonts w:hint="default"/>
        <w:lang w:val="es-ES" w:eastAsia="en-US" w:bidi="ar-SA"/>
      </w:rPr>
    </w:lvl>
    <w:lvl w:ilvl="8">
      <w:numFmt w:val="bullet"/>
      <w:lvlText w:val="•"/>
      <w:lvlJc w:val="left"/>
      <w:pPr>
        <w:ind w:left="8557" w:hanging="393"/>
      </w:pPr>
      <w:rPr>
        <w:rFonts w:hint="default"/>
        <w:lang w:val="es-ES" w:eastAsia="en-US" w:bidi="ar-SA"/>
      </w:rPr>
    </w:lvl>
  </w:abstractNum>
  <w:abstractNum w:abstractNumId="2" w15:restartNumberingAfterBreak="0">
    <w:nsid w:val="041C4709"/>
    <w:multiLevelType w:val="hybridMultilevel"/>
    <w:tmpl w:val="AF307668"/>
    <w:lvl w:ilvl="0" w:tplc="F5F0977A">
      <w:start w:val="1"/>
      <w:numFmt w:val="lowerLetter"/>
      <w:lvlText w:val="%1)"/>
      <w:lvlJc w:val="left"/>
      <w:pPr>
        <w:ind w:left="90" w:hanging="192"/>
        <w:jc w:val="left"/>
      </w:pPr>
      <w:rPr>
        <w:rFonts w:ascii="Roboto" w:eastAsia="Roboto" w:hAnsi="Roboto" w:cs="Roboto" w:hint="default"/>
        <w:color w:val="444444"/>
        <w:w w:val="100"/>
        <w:sz w:val="16"/>
        <w:szCs w:val="16"/>
        <w:lang w:val="es-ES" w:eastAsia="en-US" w:bidi="ar-SA"/>
      </w:rPr>
    </w:lvl>
    <w:lvl w:ilvl="1" w:tplc="A0EE5348">
      <w:numFmt w:val="bullet"/>
      <w:lvlText w:val="•"/>
      <w:lvlJc w:val="left"/>
      <w:pPr>
        <w:ind w:left="727" w:hanging="192"/>
      </w:pPr>
      <w:rPr>
        <w:rFonts w:hint="default"/>
        <w:lang w:val="es-ES" w:eastAsia="en-US" w:bidi="ar-SA"/>
      </w:rPr>
    </w:lvl>
    <w:lvl w:ilvl="2" w:tplc="5E404C84">
      <w:numFmt w:val="bullet"/>
      <w:lvlText w:val="•"/>
      <w:lvlJc w:val="left"/>
      <w:pPr>
        <w:ind w:left="1355" w:hanging="192"/>
      </w:pPr>
      <w:rPr>
        <w:rFonts w:hint="default"/>
        <w:lang w:val="es-ES" w:eastAsia="en-US" w:bidi="ar-SA"/>
      </w:rPr>
    </w:lvl>
    <w:lvl w:ilvl="3" w:tplc="EC98209E">
      <w:numFmt w:val="bullet"/>
      <w:lvlText w:val="•"/>
      <w:lvlJc w:val="left"/>
      <w:pPr>
        <w:ind w:left="1982" w:hanging="192"/>
      </w:pPr>
      <w:rPr>
        <w:rFonts w:hint="default"/>
        <w:lang w:val="es-ES" w:eastAsia="en-US" w:bidi="ar-SA"/>
      </w:rPr>
    </w:lvl>
    <w:lvl w:ilvl="4" w:tplc="B5400220">
      <w:numFmt w:val="bullet"/>
      <w:lvlText w:val="•"/>
      <w:lvlJc w:val="left"/>
      <w:pPr>
        <w:ind w:left="2610" w:hanging="192"/>
      </w:pPr>
      <w:rPr>
        <w:rFonts w:hint="default"/>
        <w:lang w:val="es-ES" w:eastAsia="en-US" w:bidi="ar-SA"/>
      </w:rPr>
    </w:lvl>
    <w:lvl w:ilvl="5" w:tplc="FE7C6E16">
      <w:numFmt w:val="bullet"/>
      <w:lvlText w:val="•"/>
      <w:lvlJc w:val="left"/>
      <w:pPr>
        <w:ind w:left="3238" w:hanging="192"/>
      </w:pPr>
      <w:rPr>
        <w:rFonts w:hint="default"/>
        <w:lang w:val="es-ES" w:eastAsia="en-US" w:bidi="ar-SA"/>
      </w:rPr>
    </w:lvl>
    <w:lvl w:ilvl="6" w:tplc="A95A89AE">
      <w:numFmt w:val="bullet"/>
      <w:lvlText w:val="•"/>
      <w:lvlJc w:val="left"/>
      <w:pPr>
        <w:ind w:left="3865" w:hanging="192"/>
      </w:pPr>
      <w:rPr>
        <w:rFonts w:hint="default"/>
        <w:lang w:val="es-ES" w:eastAsia="en-US" w:bidi="ar-SA"/>
      </w:rPr>
    </w:lvl>
    <w:lvl w:ilvl="7" w:tplc="5364ADD2">
      <w:numFmt w:val="bullet"/>
      <w:lvlText w:val="•"/>
      <w:lvlJc w:val="left"/>
      <w:pPr>
        <w:ind w:left="4493" w:hanging="192"/>
      </w:pPr>
      <w:rPr>
        <w:rFonts w:hint="default"/>
        <w:lang w:val="es-ES" w:eastAsia="en-US" w:bidi="ar-SA"/>
      </w:rPr>
    </w:lvl>
    <w:lvl w:ilvl="8" w:tplc="F7AE782E">
      <w:numFmt w:val="bullet"/>
      <w:lvlText w:val="•"/>
      <w:lvlJc w:val="left"/>
      <w:pPr>
        <w:ind w:left="5120" w:hanging="192"/>
      </w:pPr>
      <w:rPr>
        <w:rFonts w:hint="default"/>
        <w:lang w:val="es-E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85E"/>
    <w:rsid w:val="00042203"/>
    <w:rsid w:val="0048085E"/>
    <w:rsid w:val="008747C7"/>
    <w:rsid w:val="00B801C9"/>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BC00267"/>
  <w15:docId w15:val="{89762838-96F5-439A-934B-0B4830ACC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boto" w:eastAsia="Roboto" w:hAnsi="Roboto" w:cs="Roboto"/>
      <w:lang w:val="es-ES"/>
    </w:rPr>
  </w:style>
  <w:style w:type="paragraph" w:styleId="Ttulo1">
    <w:name w:val="heading 1"/>
    <w:basedOn w:val="Normal"/>
    <w:uiPriority w:val="9"/>
    <w:qFormat/>
    <w:pPr>
      <w:spacing w:before="6"/>
      <w:ind w:left="622" w:right="1281"/>
      <w:jc w:val="center"/>
      <w:outlineLvl w:val="0"/>
    </w:pPr>
    <w:rPr>
      <w:rFonts w:ascii="Arial" w:eastAsia="Arial" w:hAnsi="Arial" w:cs="Arial"/>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45"/>
      <w:ind w:left="357" w:hanging="258"/>
    </w:pPr>
  </w:style>
  <w:style w:type="paragraph" w:customStyle="1" w:styleId="TableParagraph">
    <w:name w:val="Table Paragraph"/>
    <w:basedOn w:val="Normal"/>
    <w:uiPriority w:val="1"/>
    <w:qFormat/>
    <w:pPr>
      <w:spacing w:before="20"/>
      <w:ind w:left="9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2201</Words>
  <Characters>12111</Characters>
  <Application>Microsoft Office Word</Application>
  <DocSecurity>0</DocSecurity>
  <Lines>100</Lines>
  <Paragraphs>28</Paragraphs>
  <ScaleCrop>false</ScaleCrop>
  <Company/>
  <LinksUpToDate>false</LinksUpToDate>
  <CharactersWithSpaces>14284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Gabriela De Paz Meléndez</dc:creator>
  <cp:lastModifiedBy>Wendy Gabriela De Paz Meléndez</cp:lastModifiedBy>
  <cp:revision>2</cp:revision>
  <dcterms:created xsi:type="dcterms:W3CDTF">2023-06-29T20:34:00Z</dcterms:created>
  <dcterms:modified xsi:type="dcterms:W3CDTF">2023-06-29T20:34:00Z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2023-06-28T00:00:00Z</vt:filetime>
  </property>
</Properties>
</file>