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E9E4" w14:textId="77777777" w:rsidR="00FB0221" w:rsidRDefault="009F5F67" w:rsidP="009F5F67">
      <w:pPr>
        <w:spacing w:after="0" w:line="240" w:lineRule="auto"/>
        <w:jc w:val="center"/>
        <w:rPr>
          <w:rFonts w:ascii="Arial" w:hAnsi="Arial" w:cs="Arial"/>
          <w:b/>
        </w:rPr>
      </w:pPr>
      <w:r>
        <w:rPr>
          <w:rFonts w:ascii="Arial" w:hAnsi="Arial" w:cs="Arial"/>
          <w:b/>
        </w:rPr>
        <w:t>MINISTERIO DE EDUCACI</w:t>
      </w:r>
      <w:r w:rsidR="00C36208">
        <w:rPr>
          <w:rFonts w:ascii="Arial" w:hAnsi="Arial" w:cs="Arial"/>
          <w:b/>
        </w:rPr>
        <w:t>Ó</w:t>
      </w:r>
      <w:r>
        <w:rPr>
          <w:rFonts w:ascii="Arial" w:hAnsi="Arial" w:cs="Arial"/>
          <w:b/>
        </w:rPr>
        <w:t>N</w:t>
      </w:r>
    </w:p>
    <w:p w14:paraId="3B528268" w14:textId="77777777" w:rsidR="009F5F67" w:rsidRDefault="009F5F67" w:rsidP="009F5F67">
      <w:pPr>
        <w:spacing w:after="0" w:line="240" w:lineRule="auto"/>
        <w:jc w:val="center"/>
        <w:rPr>
          <w:rFonts w:ascii="Arial" w:hAnsi="Arial" w:cs="Arial"/>
          <w:b/>
        </w:rPr>
      </w:pPr>
      <w:r>
        <w:rPr>
          <w:rFonts w:ascii="Arial" w:hAnsi="Arial" w:cs="Arial"/>
          <w:b/>
        </w:rPr>
        <w:t>AUDITOR</w:t>
      </w:r>
      <w:r w:rsidR="00C36208">
        <w:rPr>
          <w:rFonts w:ascii="Arial" w:hAnsi="Arial" w:cs="Arial"/>
          <w:b/>
        </w:rPr>
        <w:t>Í</w:t>
      </w:r>
      <w:r>
        <w:rPr>
          <w:rFonts w:ascii="Arial" w:hAnsi="Arial" w:cs="Arial"/>
          <w:b/>
        </w:rPr>
        <w:t>A INTERNA</w:t>
      </w:r>
    </w:p>
    <w:p w14:paraId="67619A8F" w14:textId="77777777" w:rsidR="009F5F67" w:rsidRDefault="009F5F67" w:rsidP="009F5F67">
      <w:pPr>
        <w:spacing w:after="0" w:line="240" w:lineRule="auto"/>
        <w:jc w:val="center"/>
        <w:rPr>
          <w:rFonts w:ascii="Arial" w:hAnsi="Arial" w:cs="Arial"/>
          <w:b/>
        </w:rPr>
      </w:pPr>
      <w:r>
        <w:rPr>
          <w:rFonts w:ascii="Arial" w:hAnsi="Arial" w:cs="Arial"/>
          <w:b/>
        </w:rPr>
        <w:t>INFORME O-DIDAI/SUB-</w:t>
      </w:r>
      <w:r w:rsidR="00C36208">
        <w:rPr>
          <w:rFonts w:ascii="Arial" w:hAnsi="Arial" w:cs="Arial"/>
          <w:b/>
        </w:rPr>
        <w:t>1</w:t>
      </w:r>
      <w:r w:rsidR="00D30DCE">
        <w:rPr>
          <w:rFonts w:ascii="Arial" w:hAnsi="Arial" w:cs="Arial"/>
          <w:b/>
        </w:rPr>
        <w:t>69</w:t>
      </w:r>
      <w:r>
        <w:rPr>
          <w:rFonts w:ascii="Arial" w:hAnsi="Arial" w:cs="Arial"/>
          <w:b/>
        </w:rPr>
        <w:t>-2022</w:t>
      </w:r>
      <w:r w:rsidR="002C724A">
        <w:rPr>
          <w:rFonts w:ascii="Arial" w:hAnsi="Arial" w:cs="Arial"/>
          <w:b/>
        </w:rPr>
        <w:t>-3</w:t>
      </w:r>
    </w:p>
    <w:p w14:paraId="2673446E" w14:textId="77777777" w:rsidR="009F5F67" w:rsidRDefault="009F5F67" w:rsidP="009F5F67">
      <w:pPr>
        <w:spacing w:after="0" w:line="240" w:lineRule="auto"/>
        <w:jc w:val="center"/>
        <w:rPr>
          <w:rFonts w:ascii="Arial" w:hAnsi="Arial" w:cs="Arial"/>
          <w:b/>
        </w:rPr>
      </w:pPr>
      <w:r>
        <w:rPr>
          <w:rFonts w:ascii="Arial" w:hAnsi="Arial" w:cs="Arial"/>
          <w:b/>
        </w:rPr>
        <w:t xml:space="preserve">SIAD </w:t>
      </w:r>
      <w:r w:rsidR="003A217A">
        <w:rPr>
          <w:rFonts w:ascii="Arial" w:hAnsi="Arial" w:cs="Arial"/>
          <w:b/>
        </w:rPr>
        <w:t>584507</w:t>
      </w:r>
    </w:p>
    <w:p w14:paraId="2F14F9B1" w14:textId="77777777" w:rsidR="009F5F67" w:rsidRDefault="009F5F67" w:rsidP="009F5F67">
      <w:pPr>
        <w:spacing w:after="0" w:line="240" w:lineRule="auto"/>
        <w:jc w:val="center"/>
        <w:rPr>
          <w:rFonts w:ascii="Arial" w:hAnsi="Arial" w:cs="Arial"/>
          <w:b/>
        </w:rPr>
      </w:pPr>
    </w:p>
    <w:p w14:paraId="52BBCAF3" w14:textId="77777777" w:rsidR="009F5F67" w:rsidRDefault="009F5F67" w:rsidP="009F5F67">
      <w:pPr>
        <w:spacing w:after="0" w:line="240" w:lineRule="auto"/>
        <w:jc w:val="center"/>
        <w:rPr>
          <w:rFonts w:ascii="Arial" w:hAnsi="Arial" w:cs="Arial"/>
          <w:b/>
        </w:rPr>
      </w:pPr>
    </w:p>
    <w:p w14:paraId="0965A958" w14:textId="77777777" w:rsidR="009F5F67" w:rsidRDefault="009F5F67" w:rsidP="009F5F67">
      <w:pPr>
        <w:spacing w:after="0" w:line="240" w:lineRule="auto"/>
        <w:jc w:val="center"/>
        <w:rPr>
          <w:rFonts w:ascii="Arial" w:hAnsi="Arial" w:cs="Arial"/>
          <w:b/>
        </w:rPr>
      </w:pPr>
    </w:p>
    <w:p w14:paraId="1C1E3903" w14:textId="77777777" w:rsidR="009F5F67" w:rsidRDefault="009F5F67" w:rsidP="009F5F67">
      <w:pPr>
        <w:spacing w:after="0" w:line="240" w:lineRule="auto"/>
        <w:jc w:val="center"/>
        <w:rPr>
          <w:rFonts w:ascii="Arial" w:hAnsi="Arial" w:cs="Arial"/>
          <w:b/>
        </w:rPr>
      </w:pPr>
    </w:p>
    <w:p w14:paraId="4E7DE9BA" w14:textId="77777777" w:rsidR="009F5F67" w:rsidRDefault="009F5F67" w:rsidP="009F5F67">
      <w:pPr>
        <w:spacing w:after="0" w:line="240" w:lineRule="auto"/>
        <w:jc w:val="center"/>
        <w:rPr>
          <w:rFonts w:ascii="Arial" w:hAnsi="Arial" w:cs="Arial"/>
          <w:b/>
        </w:rPr>
      </w:pPr>
    </w:p>
    <w:p w14:paraId="4F7C62E8" w14:textId="77777777" w:rsidR="009F5F67" w:rsidRDefault="009F5F67" w:rsidP="009F5F67">
      <w:pPr>
        <w:spacing w:after="0" w:line="240" w:lineRule="auto"/>
        <w:jc w:val="center"/>
        <w:rPr>
          <w:rFonts w:ascii="Arial" w:hAnsi="Arial" w:cs="Arial"/>
          <w:b/>
        </w:rPr>
      </w:pPr>
    </w:p>
    <w:p w14:paraId="71EB2C0E" w14:textId="77777777" w:rsidR="009F5F67" w:rsidRDefault="009F5F67" w:rsidP="009F5F67">
      <w:pPr>
        <w:spacing w:after="0" w:line="240" w:lineRule="auto"/>
        <w:jc w:val="center"/>
        <w:rPr>
          <w:rFonts w:ascii="Arial" w:hAnsi="Arial" w:cs="Arial"/>
          <w:b/>
        </w:rPr>
      </w:pPr>
    </w:p>
    <w:p w14:paraId="660603C1" w14:textId="77777777" w:rsidR="009F5F67" w:rsidRDefault="009F5F67" w:rsidP="009F5F67">
      <w:pPr>
        <w:spacing w:after="0" w:line="240" w:lineRule="auto"/>
        <w:jc w:val="center"/>
        <w:rPr>
          <w:rFonts w:ascii="Arial" w:hAnsi="Arial" w:cs="Arial"/>
          <w:b/>
        </w:rPr>
      </w:pPr>
    </w:p>
    <w:p w14:paraId="0FCAE7E5" w14:textId="77777777" w:rsidR="009F5F67" w:rsidRDefault="009F5F67" w:rsidP="009F5F67">
      <w:pPr>
        <w:spacing w:after="0" w:line="240" w:lineRule="auto"/>
        <w:jc w:val="center"/>
        <w:rPr>
          <w:rFonts w:ascii="Arial" w:hAnsi="Arial" w:cs="Arial"/>
          <w:b/>
        </w:rPr>
      </w:pPr>
    </w:p>
    <w:p w14:paraId="762EFB6E" w14:textId="77777777" w:rsidR="009F5F67" w:rsidRDefault="009F5F67" w:rsidP="009F5F67">
      <w:pPr>
        <w:spacing w:after="0" w:line="240" w:lineRule="auto"/>
        <w:jc w:val="center"/>
        <w:rPr>
          <w:rFonts w:ascii="Arial" w:hAnsi="Arial" w:cs="Arial"/>
          <w:b/>
        </w:rPr>
      </w:pPr>
    </w:p>
    <w:p w14:paraId="0370907E" w14:textId="77777777" w:rsidR="009F5F67" w:rsidRDefault="009F5F67" w:rsidP="009F5F67">
      <w:pPr>
        <w:spacing w:after="0" w:line="240" w:lineRule="auto"/>
        <w:jc w:val="center"/>
        <w:rPr>
          <w:rFonts w:ascii="Arial" w:hAnsi="Arial" w:cs="Arial"/>
          <w:b/>
        </w:rPr>
      </w:pPr>
    </w:p>
    <w:p w14:paraId="1063EA0C" w14:textId="77777777" w:rsidR="009F5F67" w:rsidRDefault="009F5F67" w:rsidP="009F5F67">
      <w:pPr>
        <w:spacing w:after="0" w:line="240" w:lineRule="auto"/>
        <w:jc w:val="center"/>
        <w:rPr>
          <w:rFonts w:ascii="Arial" w:hAnsi="Arial" w:cs="Arial"/>
          <w:b/>
        </w:rPr>
      </w:pPr>
    </w:p>
    <w:p w14:paraId="641691A5" w14:textId="77777777" w:rsidR="009F5F67" w:rsidRDefault="009F5F67" w:rsidP="009F5F67">
      <w:pPr>
        <w:spacing w:after="0" w:line="240" w:lineRule="auto"/>
        <w:jc w:val="center"/>
        <w:rPr>
          <w:rFonts w:ascii="Arial" w:hAnsi="Arial" w:cs="Arial"/>
          <w:b/>
        </w:rPr>
      </w:pPr>
    </w:p>
    <w:p w14:paraId="50DE4520" w14:textId="77777777" w:rsidR="009F5F67" w:rsidRDefault="009F5F67" w:rsidP="009F5F67">
      <w:pPr>
        <w:spacing w:after="0" w:line="240" w:lineRule="auto"/>
        <w:jc w:val="center"/>
        <w:rPr>
          <w:rFonts w:ascii="Arial" w:hAnsi="Arial" w:cs="Arial"/>
          <w:b/>
        </w:rPr>
      </w:pPr>
    </w:p>
    <w:p w14:paraId="7A0EC2D3" w14:textId="77777777" w:rsidR="009F5F67" w:rsidRDefault="009F5F67" w:rsidP="009F5F67">
      <w:pPr>
        <w:spacing w:after="0" w:line="240" w:lineRule="auto"/>
        <w:jc w:val="center"/>
        <w:rPr>
          <w:rFonts w:ascii="Arial" w:hAnsi="Arial" w:cs="Arial"/>
          <w:b/>
        </w:rPr>
      </w:pPr>
    </w:p>
    <w:p w14:paraId="23550F91" w14:textId="77777777" w:rsidR="009F5F67" w:rsidRDefault="009F5F67" w:rsidP="009F5F67">
      <w:pPr>
        <w:spacing w:after="0" w:line="240" w:lineRule="auto"/>
        <w:jc w:val="center"/>
        <w:rPr>
          <w:rFonts w:ascii="Arial" w:hAnsi="Arial" w:cs="Arial"/>
          <w:b/>
        </w:rPr>
      </w:pPr>
    </w:p>
    <w:p w14:paraId="1142EB58" w14:textId="77777777" w:rsidR="009F5F67" w:rsidRDefault="009F5F67" w:rsidP="009F5F67">
      <w:pPr>
        <w:spacing w:after="0" w:line="240" w:lineRule="auto"/>
        <w:jc w:val="center"/>
        <w:rPr>
          <w:rFonts w:ascii="Arial" w:hAnsi="Arial" w:cs="Arial"/>
          <w:b/>
        </w:rPr>
      </w:pPr>
    </w:p>
    <w:p w14:paraId="4F4B5540" w14:textId="77777777" w:rsidR="009F5F67" w:rsidRDefault="009F5F67" w:rsidP="009F5F67">
      <w:pPr>
        <w:spacing w:after="0" w:line="240" w:lineRule="auto"/>
        <w:jc w:val="center"/>
        <w:rPr>
          <w:rFonts w:ascii="Arial" w:hAnsi="Arial" w:cs="Arial"/>
          <w:b/>
        </w:rPr>
      </w:pPr>
    </w:p>
    <w:p w14:paraId="181260A1" w14:textId="77777777" w:rsidR="009F5F67" w:rsidRDefault="009F5F67" w:rsidP="009F5F67">
      <w:pPr>
        <w:spacing w:after="0" w:line="240" w:lineRule="auto"/>
        <w:jc w:val="center"/>
        <w:rPr>
          <w:rFonts w:ascii="Arial" w:hAnsi="Arial" w:cs="Arial"/>
          <w:b/>
        </w:rPr>
      </w:pPr>
    </w:p>
    <w:p w14:paraId="1411B4F1" w14:textId="77777777" w:rsidR="00BF673C" w:rsidRDefault="009F5F67" w:rsidP="009F5F67">
      <w:pPr>
        <w:spacing w:after="0" w:line="240" w:lineRule="auto"/>
        <w:jc w:val="center"/>
        <w:rPr>
          <w:rFonts w:ascii="Arial" w:hAnsi="Arial" w:cs="Arial"/>
          <w:b/>
        </w:rPr>
      </w:pPr>
      <w:r>
        <w:rPr>
          <w:rFonts w:ascii="Arial" w:hAnsi="Arial" w:cs="Arial"/>
          <w:b/>
        </w:rPr>
        <w:t xml:space="preserve">Consejo o consultoría de </w:t>
      </w:r>
      <w:r w:rsidR="00D30DCE">
        <w:rPr>
          <w:rFonts w:ascii="Arial" w:hAnsi="Arial" w:cs="Arial"/>
          <w:b/>
        </w:rPr>
        <w:t xml:space="preserve">segundo seguimiento a las recomendaciones que quedaron en proceso e incumplidas de conformidad </w:t>
      </w:r>
      <w:r w:rsidR="00C42A3E">
        <w:rPr>
          <w:rFonts w:ascii="Arial" w:hAnsi="Arial" w:cs="Arial"/>
          <w:b/>
        </w:rPr>
        <w:t xml:space="preserve">con el </w:t>
      </w:r>
      <w:r w:rsidR="00D30DCE">
        <w:rPr>
          <w:rFonts w:ascii="Arial" w:hAnsi="Arial" w:cs="Arial"/>
          <w:b/>
        </w:rPr>
        <w:t>informe de auditoría O-DIDAI/SUB-46-2022-</w:t>
      </w:r>
      <w:r w:rsidR="003A217A">
        <w:rPr>
          <w:rFonts w:ascii="Arial" w:hAnsi="Arial" w:cs="Arial"/>
          <w:b/>
        </w:rPr>
        <w:t>D</w:t>
      </w:r>
      <w:r w:rsidR="00D30DCE">
        <w:rPr>
          <w:rFonts w:ascii="Arial" w:hAnsi="Arial" w:cs="Arial"/>
          <w:b/>
        </w:rPr>
        <w:t xml:space="preserve">, practicada en la </w:t>
      </w:r>
      <w:r w:rsidR="00C42A3E">
        <w:rPr>
          <w:rFonts w:ascii="Arial" w:hAnsi="Arial" w:cs="Arial"/>
          <w:b/>
        </w:rPr>
        <w:t>D</w:t>
      </w:r>
      <w:r w:rsidR="00D30DCE">
        <w:rPr>
          <w:rFonts w:ascii="Arial" w:hAnsi="Arial" w:cs="Arial"/>
          <w:b/>
        </w:rPr>
        <w:t>irección Departamental de Educación de Alta Verapaz.</w:t>
      </w:r>
    </w:p>
    <w:p w14:paraId="06573ABA" w14:textId="77777777" w:rsidR="009F5F67" w:rsidRDefault="009F5F67" w:rsidP="009F5F67">
      <w:pPr>
        <w:jc w:val="center"/>
        <w:rPr>
          <w:rFonts w:ascii="Arial" w:hAnsi="Arial" w:cs="Arial"/>
          <w:b/>
        </w:rPr>
      </w:pPr>
    </w:p>
    <w:p w14:paraId="5B749562" w14:textId="77777777" w:rsidR="009F5F67" w:rsidRDefault="009F5F67" w:rsidP="009F5F67">
      <w:pPr>
        <w:jc w:val="center"/>
        <w:rPr>
          <w:rFonts w:ascii="Arial" w:hAnsi="Arial" w:cs="Arial"/>
          <w:b/>
        </w:rPr>
      </w:pPr>
    </w:p>
    <w:p w14:paraId="2293CA10" w14:textId="77777777" w:rsidR="009F5F67" w:rsidRDefault="009F5F67" w:rsidP="009F5F67">
      <w:pPr>
        <w:jc w:val="center"/>
        <w:rPr>
          <w:rFonts w:ascii="Arial" w:hAnsi="Arial" w:cs="Arial"/>
          <w:b/>
        </w:rPr>
      </w:pPr>
    </w:p>
    <w:p w14:paraId="1ABB8C26" w14:textId="77777777" w:rsidR="009F5F67" w:rsidRDefault="009F5F67" w:rsidP="009F5F67">
      <w:pPr>
        <w:jc w:val="center"/>
        <w:rPr>
          <w:rFonts w:ascii="Arial" w:hAnsi="Arial" w:cs="Arial"/>
          <w:b/>
        </w:rPr>
      </w:pPr>
    </w:p>
    <w:p w14:paraId="27FC5A75" w14:textId="77777777" w:rsidR="009F5F67" w:rsidRDefault="009F5F67" w:rsidP="009F5F67">
      <w:pPr>
        <w:jc w:val="center"/>
        <w:rPr>
          <w:rFonts w:ascii="Arial" w:hAnsi="Arial" w:cs="Arial"/>
          <w:b/>
        </w:rPr>
      </w:pPr>
    </w:p>
    <w:p w14:paraId="17270D61" w14:textId="77777777" w:rsidR="009F5F67" w:rsidRDefault="009F5F67" w:rsidP="009F5F67">
      <w:pPr>
        <w:jc w:val="center"/>
        <w:rPr>
          <w:rFonts w:ascii="Arial" w:hAnsi="Arial" w:cs="Arial"/>
          <w:b/>
        </w:rPr>
      </w:pPr>
    </w:p>
    <w:p w14:paraId="5038F1AB" w14:textId="77777777" w:rsidR="009F5F67" w:rsidRDefault="009F5F67" w:rsidP="009F5F67">
      <w:pPr>
        <w:jc w:val="center"/>
        <w:rPr>
          <w:rFonts w:ascii="Arial" w:hAnsi="Arial" w:cs="Arial"/>
          <w:b/>
        </w:rPr>
      </w:pPr>
    </w:p>
    <w:p w14:paraId="339C0623" w14:textId="77777777" w:rsidR="009F5F67" w:rsidRDefault="009F5F67" w:rsidP="009F5F67">
      <w:pPr>
        <w:jc w:val="center"/>
        <w:rPr>
          <w:rFonts w:ascii="Arial" w:hAnsi="Arial" w:cs="Arial"/>
          <w:b/>
        </w:rPr>
      </w:pPr>
    </w:p>
    <w:p w14:paraId="03A43E77" w14:textId="77777777" w:rsidR="00BF673C" w:rsidRDefault="00BF673C" w:rsidP="009F5F67">
      <w:pPr>
        <w:jc w:val="center"/>
        <w:rPr>
          <w:rFonts w:ascii="Arial" w:hAnsi="Arial" w:cs="Arial"/>
          <w:b/>
        </w:rPr>
      </w:pPr>
    </w:p>
    <w:p w14:paraId="4EFD1539" w14:textId="77777777" w:rsidR="00BF673C" w:rsidRDefault="00BF673C" w:rsidP="009F5F67">
      <w:pPr>
        <w:jc w:val="center"/>
        <w:rPr>
          <w:rFonts w:ascii="Arial" w:hAnsi="Arial" w:cs="Arial"/>
          <w:b/>
        </w:rPr>
      </w:pPr>
    </w:p>
    <w:p w14:paraId="5E241C2C" w14:textId="77777777" w:rsidR="009F5F67" w:rsidRDefault="009F5F67" w:rsidP="009F5F67">
      <w:pPr>
        <w:jc w:val="center"/>
        <w:rPr>
          <w:rFonts w:ascii="Arial" w:hAnsi="Arial" w:cs="Arial"/>
          <w:b/>
        </w:rPr>
      </w:pPr>
    </w:p>
    <w:p w14:paraId="2A59B67A" w14:textId="77777777" w:rsidR="009F5F67" w:rsidRDefault="009F5F67" w:rsidP="009F5F67">
      <w:pPr>
        <w:jc w:val="center"/>
        <w:rPr>
          <w:rFonts w:ascii="Arial" w:hAnsi="Arial" w:cs="Arial"/>
          <w:b/>
        </w:rPr>
      </w:pPr>
    </w:p>
    <w:p w14:paraId="4EBA2EC7" w14:textId="77777777" w:rsidR="00C42A3E" w:rsidRDefault="00C42A3E" w:rsidP="009F5F67">
      <w:pPr>
        <w:jc w:val="center"/>
        <w:rPr>
          <w:rFonts w:ascii="Arial" w:hAnsi="Arial" w:cs="Arial"/>
          <w:b/>
        </w:rPr>
      </w:pPr>
    </w:p>
    <w:p w14:paraId="57A15492" w14:textId="77777777" w:rsidR="009F5F67" w:rsidRDefault="009F5F67" w:rsidP="009F5F67">
      <w:pPr>
        <w:jc w:val="center"/>
        <w:rPr>
          <w:rFonts w:ascii="Arial" w:hAnsi="Arial" w:cs="Arial"/>
          <w:b/>
        </w:rPr>
      </w:pPr>
    </w:p>
    <w:p w14:paraId="63363B6E" w14:textId="77777777" w:rsidR="009F5F67" w:rsidRDefault="009F5F67" w:rsidP="009F5F67">
      <w:pPr>
        <w:jc w:val="center"/>
        <w:rPr>
          <w:rFonts w:ascii="Arial" w:hAnsi="Arial" w:cs="Arial"/>
          <w:b/>
        </w:rPr>
      </w:pPr>
      <w:r>
        <w:rPr>
          <w:rFonts w:ascii="Arial" w:hAnsi="Arial" w:cs="Arial"/>
          <w:b/>
        </w:rPr>
        <w:t xml:space="preserve">GUATEMALA, </w:t>
      </w:r>
      <w:r w:rsidR="002F6825">
        <w:rPr>
          <w:rFonts w:ascii="Arial" w:hAnsi="Arial" w:cs="Arial"/>
          <w:b/>
        </w:rPr>
        <w:t xml:space="preserve">SEPTIEMBRE </w:t>
      </w:r>
      <w:r>
        <w:rPr>
          <w:rFonts w:ascii="Arial" w:hAnsi="Arial" w:cs="Arial"/>
          <w:b/>
        </w:rPr>
        <w:t>DE 2022</w:t>
      </w:r>
    </w:p>
    <w:p w14:paraId="3292D55C" w14:textId="77777777" w:rsidR="00F408D0" w:rsidRDefault="00F408D0" w:rsidP="00F408D0">
      <w:pPr>
        <w:jc w:val="center"/>
        <w:rPr>
          <w:rFonts w:ascii="Arial" w:hAnsi="Arial" w:cs="Arial"/>
          <w:b/>
        </w:rPr>
      </w:pPr>
      <w:r>
        <w:rPr>
          <w:rFonts w:ascii="Arial" w:hAnsi="Arial" w:cs="Arial"/>
          <w:b/>
        </w:rPr>
        <w:lastRenderedPageBreak/>
        <w:t>ÍNDICE</w:t>
      </w:r>
    </w:p>
    <w:p w14:paraId="46100190" w14:textId="77777777" w:rsidR="00F408D0" w:rsidRDefault="00F408D0" w:rsidP="00F408D0">
      <w:pPr>
        <w:jc w:val="center"/>
        <w:rPr>
          <w:rFonts w:ascii="Arial" w:hAnsi="Arial" w:cs="Arial"/>
          <w:b/>
        </w:rPr>
      </w:pPr>
    </w:p>
    <w:p w14:paraId="6F18D4AA" w14:textId="77777777" w:rsidR="00F408D0" w:rsidRDefault="00F408D0" w:rsidP="00F408D0">
      <w:pPr>
        <w:rPr>
          <w:rFonts w:ascii="Arial" w:hAnsi="Arial" w:cs="Arial"/>
          <w:b/>
        </w:rPr>
      </w:pPr>
    </w:p>
    <w:p w14:paraId="26A3786B" w14:textId="77777777" w:rsidR="00F408D0" w:rsidRDefault="00F408D0" w:rsidP="00F408D0">
      <w:pPr>
        <w:rPr>
          <w:rFonts w:ascii="Arial" w:hAnsi="Arial" w:cs="Arial"/>
          <w:b/>
        </w:rPr>
      </w:pPr>
      <w:r>
        <w:rPr>
          <w:rFonts w:ascii="Arial" w:hAnsi="Arial" w:cs="Arial"/>
          <w:b/>
        </w:rPr>
        <w:t>INTRODUCCIÓN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684F61AF" w14:textId="77777777" w:rsidR="00F408D0" w:rsidRDefault="00F408D0" w:rsidP="00F408D0">
      <w:pPr>
        <w:rPr>
          <w:rFonts w:ascii="Arial" w:hAnsi="Arial" w:cs="Arial"/>
          <w:b/>
        </w:rPr>
      </w:pPr>
    </w:p>
    <w:p w14:paraId="486354FC" w14:textId="77777777" w:rsidR="00F408D0" w:rsidRDefault="00F408D0" w:rsidP="00F408D0">
      <w:pPr>
        <w:rPr>
          <w:rFonts w:ascii="Arial" w:hAnsi="Arial" w:cs="Arial"/>
          <w:b/>
        </w:rPr>
      </w:pPr>
      <w:r>
        <w:rPr>
          <w:rFonts w:ascii="Arial" w:hAnsi="Arial" w:cs="Arial"/>
          <w:b/>
        </w:rPr>
        <w:t>OBJETIVOS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25C01C4B" w14:textId="77777777" w:rsidR="00F408D0" w:rsidRDefault="00F408D0" w:rsidP="00F408D0">
      <w:pPr>
        <w:rPr>
          <w:rFonts w:ascii="Arial" w:hAnsi="Arial" w:cs="Arial"/>
          <w:b/>
        </w:rPr>
      </w:pPr>
    </w:p>
    <w:p w14:paraId="560A2D6E" w14:textId="77777777" w:rsidR="00F408D0" w:rsidRDefault="00F408D0" w:rsidP="00F408D0">
      <w:pPr>
        <w:rPr>
          <w:rFonts w:ascii="Arial" w:hAnsi="Arial" w:cs="Arial"/>
          <w:b/>
        </w:rPr>
      </w:pPr>
      <w:r>
        <w:rPr>
          <w:rFonts w:ascii="Arial" w:hAnsi="Arial" w:cs="Arial"/>
          <w:b/>
        </w:rPr>
        <w:t xml:space="preserve">ALCANCE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5F7DBA0A" w14:textId="77777777" w:rsidR="00F408D0" w:rsidRDefault="00F408D0" w:rsidP="00F408D0">
      <w:pPr>
        <w:rPr>
          <w:rFonts w:ascii="Arial" w:hAnsi="Arial" w:cs="Arial"/>
          <w:b/>
        </w:rPr>
      </w:pPr>
    </w:p>
    <w:p w14:paraId="7556ECBE" w14:textId="77777777" w:rsidR="00F408D0" w:rsidRDefault="00F408D0" w:rsidP="00F408D0">
      <w:pPr>
        <w:rPr>
          <w:rFonts w:ascii="Arial" w:hAnsi="Arial" w:cs="Arial"/>
          <w:b/>
        </w:rPr>
      </w:pPr>
      <w:r>
        <w:rPr>
          <w:rFonts w:ascii="Arial" w:hAnsi="Arial" w:cs="Arial"/>
          <w:b/>
        </w:rPr>
        <w:t xml:space="preserve">RESULTADO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22C5306F" w14:textId="77777777" w:rsidR="00F408D0" w:rsidRDefault="00F408D0" w:rsidP="00F408D0">
      <w:pPr>
        <w:rPr>
          <w:rFonts w:ascii="Arial" w:hAnsi="Arial" w:cs="Arial"/>
          <w:b/>
        </w:rPr>
      </w:pPr>
    </w:p>
    <w:p w14:paraId="01DFCC19" w14:textId="77777777" w:rsidR="00F408D0" w:rsidRDefault="00F408D0" w:rsidP="00F408D0">
      <w:pPr>
        <w:rPr>
          <w:rFonts w:ascii="Arial" w:hAnsi="Arial" w:cs="Arial"/>
          <w:b/>
        </w:rPr>
      </w:pPr>
      <w:r>
        <w:rPr>
          <w:rFonts w:ascii="Arial" w:hAnsi="Arial" w:cs="Arial"/>
          <w:b/>
        </w:rPr>
        <w:t>ANEXOS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w:t>
      </w:r>
    </w:p>
    <w:p w14:paraId="01A59049" w14:textId="77777777" w:rsidR="00F408D0" w:rsidRDefault="00F408D0" w:rsidP="009F5F67">
      <w:pPr>
        <w:jc w:val="center"/>
        <w:rPr>
          <w:rFonts w:ascii="Arial" w:hAnsi="Arial" w:cs="Arial"/>
          <w:b/>
        </w:rPr>
      </w:pPr>
    </w:p>
    <w:p w14:paraId="479CF2A6" w14:textId="77777777" w:rsidR="00F408D0" w:rsidRDefault="00F408D0" w:rsidP="009F5F67">
      <w:pPr>
        <w:jc w:val="center"/>
        <w:rPr>
          <w:rFonts w:ascii="Arial" w:hAnsi="Arial" w:cs="Arial"/>
          <w:b/>
        </w:rPr>
      </w:pPr>
    </w:p>
    <w:p w14:paraId="6B15A8A2" w14:textId="77777777" w:rsidR="00F408D0" w:rsidRDefault="00F408D0" w:rsidP="00D6174F">
      <w:pPr>
        <w:autoSpaceDE w:val="0"/>
        <w:autoSpaceDN w:val="0"/>
        <w:adjustRightInd w:val="0"/>
        <w:spacing w:after="0"/>
        <w:jc w:val="both"/>
        <w:rPr>
          <w:rFonts w:ascii="Arial" w:hAnsi="Arial" w:cs="Arial"/>
          <w:b/>
        </w:rPr>
      </w:pPr>
    </w:p>
    <w:p w14:paraId="38F32FE2" w14:textId="77777777" w:rsidR="00F408D0" w:rsidRDefault="00F408D0" w:rsidP="00D6174F">
      <w:pPr>
        <w:autoSpaceDE w:val="0"/>
        <w:autoSpaceDN w:val="0"/>
        <w:adjustRightInd w:val="0"/>
        <w:spacing w:after="0"/>
        <w:jc w:val="both"/>
        <w:rPr>
          <w:rFonts w:ascii="Arial" w:hAnsi="Arial" w:cs="Arial"/>
          <w:b/>
        </w:rPr>
      </w:pPr>
    </w:p>
    <w:p w14:paraId="6480D3A1" w14:textId="77777777" w:rsidR="00F408D0" w:rsidRDefault="00F408D0" w:rsidP="00D6174F">
      <w:pPr>
        <w:autoSpaceDE w:val="0"/>
        <w:autoSpaceDN w:val="0"/>
        <w:adjustRightInd w:val="0"/>
        <w:spacing w:after="0"/>
        <w:jc w:val="both"/>
        <w:rPr>
          <w:rFonts w:ascii="Arial" w:hAnsi="Arial" w:cs="Arial"/>
          <w:b/>
        </w:rPr>
      </w:pPr>
    </w:p>
    <w:p w14:paraId="3D43C239" w14:textId="77777777" w:rsidR="00F408D0" w:rsidRDefault="00F408D0" w:rsidP="00D6174F">
      <w:pPr>
        <w:autoSpaceDE w:val="0"/>
        <w:autoSpaceDN w:val="0"/>
        <w:adjustRightInd w:val="0"/>
        <w:spacing w:after="0"/>
        <w:jc w:val="both"/>
        <w:rPr>
          <w:rFonts w:ascii="Arial" w:hAnsi="Arial" w:cs="Arial"/>
          <w:b/>
        </w:rPr>
      </w:pPr>
    </w:p>
    <w:p w14:paraId="6B7ECC69" w14:textId="77777777" w:rsidR="00F408D0" w:rsidRDefault="00F408D0" w:rsidP="00D6174F">
      <w:pPr>
        <w:autoSpaceDE w:val="0"/>
        <w:autoSpaceDN w:val="0"/>
        <w:adjustRightInd w:val="0"/>
        <w:spacing w:after="0"/>
        <w:jc w:val="both"/>
        <w:rPr>
          <w:rFonts w:ascii="Arial" w:hAnsi="Arial" w:cs="Arial"/>
          <w:b/>
        </w:rPr>
      </w:pPr>
    </w:p>
    <w:p w14:paraId="7A74D1D3" w14:textId="77777777" w:rsidR="00F408D0" w:rsidRDefault="00F408D0" w:rsidP="00D6174F">
      <w:pPr>
        <w:autoSpaceDE w:val="0"/>
        <w:autoSpaceDN w:val="0"/>
        <w:adjustRightInd w:val="0"/>
        <w:spacing w:after="0"/>
        <w:jc w:val="both"/>
        <w:rPr>
          <w:rFonts w:ascii="Arial" w:hAnsi="Arial" w:cs="Arial"/>
          <w:b/>
        </w:rPr>
      </w:pPr>
    </w:p>
    <w:p w14:paraId="6EA28B41" w14:textId="77777777" w:rsidR="00F408D0" w:rsidRDefault="00F408D0" w:rsidP="00D6174F">
      <w:pPr>
        <w:autoSpaceDE w:val="0"/>
        <w:autoSpaceDN w:val="0"/>
        <w:adjustRightInd w:val="0"/>
        <w:spacing w:after="0"/>
        <w:jc w:val="both"/>
        <w:rPr>
          <w:rFonts w:ascii="Arial" w:hAnsi="Arial" w:cs="Arial"/>
          <w:b/>
        </w:rPr>
      </w:pPr>
    </w:p>
    <w:p w14:paraId="6CC52356" w14:textId="77777777" w:rsidR="00F408D0" w:rsidRDefault="00F408D0" w:rsidP="00D6174F">
      <w:pPr>
        <w:autoSpaceDE w:val="0"/>
        <w:autoSpaceDN w:val="0"/>
        <w:adjustRightInd w:val="0"/>
        <w:spacing w:after="0"/>
        <w:jc w:val="both"/>
        <w:rPr>
          <w:rFonts w:ascii="Arial" w:hAnsi="Arial" w:cs="Arial"/>
          <w:b/>
        </w:rPr>
      </w:pPr>
    </w:p>
    <w:p w14:paraId="61E99BA4" w14:textId="77777777" w:rsidR="00F408D0" w:rsidRDefault="00F408D0" w:rsidP="00D6174F">
      <w:pPr>
        <w:autoSpaceDE w:val="0"/>
        <w:autoSpaceDN w:val="0"/>
        <w:adjustRightInd w:val="0"/>
        <w:spacing w:after="0"/>
        <w:jc w:val="both"/>
        <w:rPr>
          <w:rFonts w:ascii="Arial" w:hAnsi="Arial" w:cs="Arial"/>
          <w:b/>
        </w:rPr>
      </w:pPr>
    </w:p>
    <w:p w14:paraId="5A04D717" w14:textId="77777777" w:rsidR="00F408D0" w:rsidRDefault="00F408D0" w:rsidP="00D6174F">
      <w:pPr>
        <w:autoSpaceDE w:val="0"/>
        <w:autoSpaceDN w:val="0"/>
        <w:adjustRightInd w:val="0"/>
        <w:spacing w:after="0"/>
        <w:jc w:val="both"/>
        <w:rPr>
          <w:rFonts w:ascii="Arial" w:hAnsi="Arial" w:cs="Arial"/>
          <w:b/>
        </w:rPr>
      </w:pPr>
    </w:p>
    <w:p w14:paraId="06BC7882" w14:textId="77777777" w:rsidR="00F408D0" w:rsidRDefault="00F408D0" w:rsidP="00D6174F">
      <w:pPr>
        <w:autoSpaceDE w:val="0"/>
        <w:autoSpaceDN w:val="0"/>
        <w:adjustRightInd w:val="0"/>
        <w:spacing w:after="0"/>
        <w:jc w:val="both"/>
        <w:rPr>
          <w:rFonts w:ascii="Arial" w:hAnsi="Arial" w:cs="Arial"/>
          <w:b/>
        </w:rPr>
      </w:pPr>
    </w:p>
    <w:p w14:paraId="0767BCF7" w14:textId="77777777" w:rsidR="00F408D0" w:rsidRDefault="00F408D0" w:rsidP="00D6174F">
      <w:pPr>
        <w:autoSpaceDE w:val="0"/>
        <w:autoSpaceDN w:val="0"/>
        <w:adjustRightInd w:val="0"/>
        <w:spacing w:after="0"/>
        <w:jc w:val="both"/>
        <w:rPr>
          <w:rFonts w:ascii="Arial" w:hAnsi="Arial" w:cs="Arial"/>
          <w:b/>
        </w:rPr>
      </w:pPr>
    </w:p>
    <w:p w14:paraId="31C909E0" w14:textId="77777777" w:rsidR="00F408D0" w:rsidRDefault="00F408D0" w:rsidP="00D6174F">
      <w:pPr>
        <w:autoSpaceDE w:val="0"/>
        <w:autoSpaceDN w:val="0"/>
        <w:adjustRightInd w:val="0"/>
        <w:spacing w:after="0"/>
        <w:jc w:val="both"/>
        <w:rPr>
          <w:rFonts w:ascii="Arial" w:hAnsi="Arial" w:cs="Arial"/>
          <w:b/>
        </w:rPr>
      </w:pPr>
    </w:p>
    <w:p w14:paraId="088CAE6B" w14:textId="77777777" w:rsidR="00F408D0" w:rsidRDefault="00F408D0" w:rsidP="00D6174F">
      <w:pPr>
        <w:autoSpaceDE w:val="0"/>
        <w:autoSpaceDN w:val="0"/>
        <w:adjustRightInd w:val="0"/>
        <w:spacing w:after="0"/>
        <w:jc w:val="both"/>
        <w:rPr>
          <w:rFonts w:ascii="Arial" w:hAnsi="Arial" w:cs="Arial"/>
          <w:b/>
        </w:rPr>
      </w:pPr>
    </w:p>
    <w:p w14:paraId="180C02C2" w14:textId="77777777" w:rsidR="00F408D0" w:rsidRDefault="00F408D0" w:rsidP="00D6174F">
      <w:pPr>
        <w:autoSpaceDE w:val="0"/>
        <w:autoSpaceDN w:val="0"/>
        <w:adjustRightInd w:val="0"/>
        <w:spacing w:after="0"/>
        <w:jc w:val="both"/>
        <w:rPr>
          <w:rFonts w:ascii="Arial" w:hAnsi="Arial" w:cs="Arial"/>
          <w:b/>
        </w:rPr>
      </w:pPr>
    </w:p>
    <w:p w14:paraId="1FD295AF" w14:textId="77777777" w:rsidR="00F408D0" w:rsidRDefault="00F408D0" w:rsidP="00D6174F">
      <w:pPr>
        <w:autoSpaceDE w:val="0"/>
        <w:autoSpaceDN w:val="0"/>
        <w:adjustRightInd w:val="0"/>
        <w:spacing w:after="0"/>
        <w:jc w:val="both"/>
        <w:rPr>
          <w:rFonts w:ascii="Arial" w:hAnsi="Arial" w:cs="Arial"/>
          <w:b/>
        </w:rPr>
      </w:pPr>
    </w:p>
    <w:p w14:paraId="6CC51FCE" w14:textId="77777777" w:rsidR="00F408D0" w:rsidRDefault="00F408D0" w:rsidP="00D6174F">
      <w:pPr>
        <w:autoSpaceDE w:val="0"/>
        <w:autoSpaceDN w:val="0"/>
        <w:adjustRightInd w:val="0"/>
        <w:spacing w:after="0"/>
        <w:jc w:val="both"/>
        <w:rPr>
          <w:rFonts w:ascii="Arial" w:hAnsi="Arial" w:cs="Arial"/>
          <w:b/>
        </w:rPr>
      </w:pPr>
    </w:p>
    <w:p w14:paraId="61621BBE" w14:textId="77777777" w:rsidR="00F408D0" w:rsidRDefault="00F408D0" w:rsidP="00D6174F">
      <w:pPr>
        <w:autoSpaceDE w:val="0"/>
        <w:autoSpaceDN w:val="0"/>
        <w:adjustRightInd w:val="0"/>
        <w:spacing w:after="0"/>
        <w:jc w:val="both"/>
        <w:rPr>
          <w:rFonts w:ascii="Arial" w:hAnsi="Arial" w:cs="Arial"/>
          <w:b/>
        </w:rPr>
      </w:pPr>
    </w:p>
    <w:p w14:paraId="0BCF363F" w14:textId="77777777" w:rsidR="00F408D0" w:rsidRDefault="00F408D0" w:rsidP="00D6174F">
      <w:pPr>
        <w:autoSpaceDE w:val="0"/>
        <w:autoSpaceDN w:val="0"/>
        <w:adjustRightInd w:val="0"/>
        <w:spacing w:after="0"/>
        <w:jc w:val="both"/>
        <w:rPr>
          <w:rFonts w:ascii="Arial" w:hAnsi="Arial" w:cs="Arial"/>
          <w:b/>
        </w:rPr>
      </w:pPr>
    </w:p>
    <w:p w14:paraId="2760C9C8" w14:textId="77777777" w:rsidR="00F408D0" w:rsidRDefault="00F408D0" w:rsidP="00D6174F">
      <w:pPr>
        <w:autoSpaceDE w:val="0"/>
        <w:autoSpaceDN w:val="0"/>
        <w:adjustRightInd w:val="0"/>
        <w:spacing w:after="0"/>
        <w:jc w:val="both"/>
        <w:rPr>
          <w:rFonts w:ascii="Arial" w:hAnsi="Arial" w:cs="Arial"/>
          <w:b/>
        </w:rPr>
      </w:pPr>
    </w:p>
    <w:p w14:paraId="4729CEA7" w14:textId="77777777" w:rsidR="00F408D0" w:rsidRDefault="00F408D0" w:rsidP="00D6174F">
      <w:pPr>
        <w:autoSpaceDE w:val="0"/>
        <w:autoSpaceDN w:val="0"/>
        <w:adjustRightInd w:val="0"/>
        <w:spacing w:after="0"/>
        <w:jc w:val="both"/>
        <w:rPr>
          <w:rFonts w:ascii="Arial" w:hAnsi="Arial" w:cs="Arial"/>
          <w:b/>
        </w:rPr>
      </w:pPr>
    </w:p>
    <w:p w14:paraId="29E9C412" w14:textId="77777777" w:rsidR="00F408D0" w:rsidRDefault="00F408D0" w:rsidP="00D6174F">
      <w:pPr>
        <w:autoSpaceDE w:val="0"/>
        <w:autoSpaceDN w:val="0"/>
        <w:adjustRightInd w:val="0"/>
        <w:spacing w:after="0"/>
        <w:jc w:val="both"/>
        <w:rPr>
          <w:rFonts w:ascii="Arial" w:hAnsi="Arial" w:cs="Arial"/>
          <w:b/>
        </w:rPr>
      </w:pPr>
    </w:p>
    <w:p w14:paraId="0813B37F" w14:textId="77777777" w:rsidR="00F408D0" w:rsidRDefault="00F408D0" w:rsidP="00D6174F">
      <w:pPr>
        <w:autoSpaceDE w:val="0"/>
        <w:autoSpaceDN w:val="0"/>
        <w:adjustRightInd w:val="0"/>
        <w:spacing w:after="0"/>
        <w:jc w:val="both"/>
        <w:rPr>
          <w:rFonts w:ascii="Arial" w:hAnsi="Arial" w:cs="Arial"/>
          <w:b/>
        </w:rPr>
      </w:pPr>
    </w:p>
    <w:p w14:paraId="76D9B127" w14:textId="77777777" w:rsidR="00F408D0" w:rsidRDefault="00F408D0" w:rsidP="00D6174F">
      <w:pPr>
        <w:autoSpaceDE w:val="0"/>
        <w:autoSpaceDN w:val="0"/>
        <w:adjustRightInd w:val="0"/>
        <w:spacing w:after="0"/>
        <w:jc w:val="both"/>
        <w:rPr>
          <w:rFonts w:ascii="Arial" w:hAnsi="Arial" w:cs="Arial"/>
          <w:b/>
        </w:rPr>
      </w:pPr>
    </w:p>
    <w:p w14:paraId="186E10D8"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5188E2B1" w14:textId="77777777" w:rsidR="00000D2E" w:rsidRPr="006530D9" w:rsidRDefault="00000D2E" w:rsidP="00D6174F">
      <w:pPr>
        <w:autoSpaceDE w:val="0"/>
        <w:autoSpaceDN w:val="0"/>
        <w:adjustRightInd w:val="0"/>
        <w:spacing w:after="0"/>
        <w:jc w:val="both"/>
        <w:rPr>
          <w:rFonts w:ascii="Arial" w:hAnsi="Arial" w:cs="Arial"/>
          <w:b/>
        </w:rPr>
      </w:pPr>
      <w:r w:rsidRPr="006530D9">
        <w:rPr>
          <w:rFonts w:ascii="Arial" w:hAnsi="Arial" w:cs="Arial"/>
          <w:b/>
        </w:rPr>
        <w:lastRenderedPageBreak/>
        <w:t>INTRODUCCIÓN:</w:t>
      </w:r>
    </w:p>
    <w:p w14:paraId="0B6D914C" w14:textId="77777777" w:rsidR="00244F38" w:rsidRDefault="00244F38" w:rsidP="00D6174F">
      <w:pPr>
        <w:pStyle w:val="Sinespaciado"/>
        <w:jc w:val="both"/>
        <w:rPr>
          <w:rFonts w:ascii="Arial" w:hAnsi="Arial" w:cs="Arial"/>
          <w:sz w:val="22"/>
          <w:szCs w:val="22"/>
        </w:rPr>
      </w:pPr>
    </w:p>
    <w:p w14:paraId="056BC0CB" w14:textId="77777777" w:rsidR="00000D2E" w:rsidRPr="006530D9" w:rsidRDefault="00000D2E" w:rsidP="00D6174F">
      <w:pPr>
        <w:pStyle w:val="Sinespaciado"/>
        <w:jc w:val="both"/>
        <w:rPr>
          <w:rFonts w:ascii="Arial" w:hAnsi="Arial" w:cs="Arial"/>
          <w:sz w:val="22"/>
          <w:szCs w:val="22"/>
        </w:rPr>
      </w:pPr>
      <w:r w:rsidRPr="006530D9">
        <w:rPr>
          <w:rFonts w:ascii="Arial" w:hAnsi="Arial" w:cs="Arial"/>
          <w:sz w:val="22"/>
          <w:szCs w:val="22"/>
        </w:rPr>
        <w:t>De conformidad c</w:t>
      </w:r>
      <w:r w:rsidR="00DC33C6" w:rsidRPr="006530D9">
        <w:rPr>
          <w:rFonts w:ascii="Arial" w:hAnsi="Arial" w:cs="Arial"/>
          <w:sz w:val="22"/>
          <w:szCs w:val="22"/>
        </w:rPr>
        <w:t>on el nombramiento de auditoría</w:t>
      </w:r>
      <w:r w:rsidRPr="006530D9">
        <w:rPr>
          <w:rFonts w:ascii="Arial" w:hAnsi="Arial" w:cs="Arial"/>
          <w:sz w:val="22"/>
          <w:szCs w:val="22"/>
        </w:rPr>
        <w:t xml:space="preserve">, </w:t>
      </w:r>
      <w:r w:rsidR="00325366">
        <w:rPr>
          <w:rFonts w:ascii="Arial" w:hAnsi="Arial" w:cs="Arial"/>
          <w:sz w:val="22"/>
          <w:szCs w:val="22"/>
        </w:rPr>
        <w:t xml:space="preserve">SIAD: </w:t>
      </w:r>
      <w:r w:rsidR="001956BD">
        <w:rPr>
          <w:rFonts w:ascii="Arial" w:hAnsi="Arial" w:cs="Arial"/>
          <w:sz w:val="22"/>
          <w:szCs w:val="22"/>
        </w:rPr>
        <w:t>584507</w:t>
      </w:r>
      <w:r w:rsidR="00325366">
        <w:rPr>
          <w:rFonts w:ascii="Arial" w:hAnsi="Arial" w:cs="Arial"/>
          <w:sz w:val="22"/>
          <w:szCs w:val="22"/>
        </w:rPr>
        <w:t xml:space="preserve">, número </w:t>
      </w:r>
      <w:r w:rsidR="00FC7A08" w:rsidRPr="006530D9">
        <w:rPr>
          <w:rFonts w:ascii="Arial" w:hAnsi="Arial" w:cs="Arial"/>
          <w:sz w:val="22"/>
          <w:szCs w:val="22"/>
        </w:rPr>
        <w:t>O-DIDAI/SUB</w:t>
      </w:r>
      <w:r w:rsidR="00DC33C6" w:rsidRPr="006530D9">
        <w:rPr>
          <w:rFonts w:ascii="Arial" w:hAnsi="Arial" w:cs="Arial"/>
          <w:sz w:val="22"/>
          <w:szCs w:val="22"/>
        </w:rPr>
        <w:t>-</w:t>
      </w:r>
      <w:r w:rsidR="002F6825" w:rsidRPr="006530D9">
        <w:rPr>
          <w:rFonts w:ascii="Arial" w:hAnsi="Arial" w:cs="Arial"/>
          <w:sz w:val="22"/>
          <w:szCs w:val="22"/>
        </w:rPr>
        <w:t>1</w:t>
      </w:r>
      <w:r w:rsidR="00325366">
        <w:rPr>
          <w:rFonts w:ascii="Arial" w:hAnsi="Arial" w:cs="Arial"/>
          <w:sz w:val="22"/>
          <w:szCs w:val="22"/>
        </w:rPr>
        <w:t>69</w:t>
      </w:r>
      <w:r w:rsidR="00DC33C6" w:rsidRPr="006530D9">
        <w:rPr>
          <w:rFonts w:ascii="Arial" w:hAnsi="Arial" w:cs="Arial"/>
          <w:sz w:val="22"/>
          <w:szCs w:val="22"/>
        </w:rPr>
        <w:t>-2022</w:t>
      </w:r>
      <w:r w:rsidRPr="006530D9">
        <w:rPr>
          <w:rFonts w:ascii="Arial" w:hAnsi="Arial" w:cs="Arial"/>
          <w:sz w:val="22"/>
          <w:szCs w:val="22"/>
        </w:rPr>
        <w:t xml:space="preserve">, de fecha </w:t>
      </w:r>
      <w:r w:rsidR="00325366">
        <w:rPr>
          <w:rFonts w:ascii="Arial" w:hAnsi="Arial" w:cs="Arial"/>
          <w:sz w:val="22"/>
          <w:szCs w:val="22"/>
        </w:rPr>
        <w:t>0</w:t>
      </w:r>
      <w:r w:rsidR="002F6825" w:rsidRPr="006530D9">
        <w:rPr>
          <w:rFonts w:ascii="Arial" w:hAnsi="Arial" w:cs="Arial"/>
          <w:sz w:val="22"/>
          <w:szCs w:val="22"/>
        </w:rPr>
        <w:t>8</w:t>
      </w:r>
      <w:r w:rsidRPr="006530D9">
        <w:rPr>
          <w:rFonts w:ascii="Arial" w:hAnsi="Arial" w:cs="Arial"/>
          <w:sz w:val="22"/>
          <w:szCs w:val="22"/>
        </w:rPr>
        <w:t xml:space="preserve"> de </w:t>
      </w:r>
      <w:r w:rsidR="00325366">
        <w:rPr>
          <w:rFonts w:ascii="Arial" w:hAnsi="Arial" w:cs="Arial"/>
          <w:sz w:val="22"/>
          <w:szCs w:val="22"/>
        </w:rPr>
        <w:t xml:space="preserve">septiembre </w:t>
      </w:r>
      <w:r w:rsidRPr="006530D9">
        <w:rPr>
          <w:rFonts w:ascii="Arial" w:hAnsi="Arial" w:cs="Arial"/>
          <w:sz w:val="22"/>
          <w:szCs w:val="22"/>
        </w:rPr>
        <w:t>de 202</w:t>
      </w:r>
      <w:r w:rsidR="00DC33C6" w:rsidRPr="006530D9">
        <w:rPr>
          <w:rFonts w:ascii="Arial" w:hAnsi="Arial" w:cs="Arial"/>
          <w:sz w:val="22"/>
          <w:szCs w:val="22"/>
        </w:rPr>
        <w:t>2</w:t>
      </w:r>
      <w:r w:rsidRPr="006530D9">
        <w:rPr>
          <w:rFonts w:ascii="Arial" w:hAnsi="Arial" w:cs="Arial"/>
          <w:sz w:val="22"/>
          <w:szCs w:val="22"/>
        </w:rPr>
        <w:t xml:space="preserve">; </w:t>
      </w:r>
      <w:r w:rsidR="00325366" w:rsidRPr="00B1403B">
        <w:rPr>
          <w:rFonts w:ascii="Arial" w:hAnsi="Arial" w:cs="Arial"/>
          <w:color w:val="000000"/>
          <w:spacing w:val="1"/>
          <w:sz w:val="22"/>
          <w:szCs w:val="22"/>
        </w:rPr>
        <w:t>fui nombrado para realizar</w:t>
      </w:r>
      <w:r w:rsidR="00325366">
        <w:rPr>
          <w:rFonts w:ascii="Arial" w:hAnsi="Arial" w:cs="Arial"/>
          <w:color w:val="000000"/>
          <w:spacing w:val="1"/>
          <w:sz w:val="22"/>
          <w:szCs w:val="22"/>
        </w:rPr>
        <w:t xml:space="preserve"> consejo o consultoría de segundo </w:t>
      </w:r>
      <w:r w:rsidR="00325366" w:rsidRPr="00B1403B">
        <w:rPr>
          <w:rFonts w:ascii="Arial" w:hAnsi="Arial" w:cs="Arial"/>
          <w:color w:val="000000"/>
          <w:spacing w:val="1"/>
          <w:sz w:val="22"/>
          <w:szCs w:val="22"/>
        </w:rPr>
        <w:t xml:space="preserve">seguimiento a las recomendaciones </w:t>
      </w:r>
      <w:r w:rsidR="00325366">
        <w:rPr>
          <w:rFonts w:ascii="Arial" w:hAnsi="Arial" w:cs="Arial"/>
          <w:color w:val="000000"/>
          <w:spacing w:val="1"/>
          <w:sz w:val="22"/>
          <w:szCs w:val="22"/>
        </w:rPr>
        <w:t xml:space="preserve">que quedaron en proceso e incumplidas de conformidad </w:t>
      </w:r>
      <w:r w:rsidR="00877250">
        <w:rPr>
          <w:rFonts w:ascii="Arial" w:hAnsi="Arial" w:cs="Arial"/>
          <w:color w:val="000000"/>
          <w:spacing w:val="1"/>
          <w:sz w:val="22"/>
          <w:szCs w:val="22"/>
        </w:rPr>
        <w:t xml:space="preserve">con el primer seguimiento según </w:t>
      </w:r>
      <w:r w:rsidR="00325366">
        <w:rPr>
          <w:rFonts w:ascii="Arial" w:hAnsi="Arial" w:cs="Arial"/>
          <w:color w:val="000000"/>
          <w:spacing w:val="1"/>
          <w:sz w:val="22"/>
          <w:szCs w:val="22"/>
        </w:rPr>
        <w:t>informe de auditoría O-DIDAI/SUB-46-2022-</w:t>
      </w:r>
      <w:r w:rsidR="001956BD">
        <w:rPr>
          <w:rFonts w:ascii="Arial" w:hAnsi="Arial" w:cs="Arial"/>
          <w:color w:val="000000"/>
          <w:spacing w:val="1"/>
          <w:sz w:val="22"/>
          <w:szCs w:val="22"/>
        </w:rPr>
        <w:t>D</w:t>
      </w:r>
      <w:r w:rsidR="00325366">
        <w:rPr>
          <w:rFonts w:ascii="Arial" w:hAnsi="Arial" w:cs="Arial"/>
          <w:color w:val="000000"/>
          <w:spacing w:val="1"/>
          <w:sz w:val="22"/>
          <w:szCs w:val="22"/>
        </w:rPr>
        <w:t>,</w:t>
      </w:r>
      <w:r w:rsidR="001956BD">
        <w:rPr>
          <w:rFonts w:ascii="Arial" w:hAnsi="Arial" w:cs="Arial"/>
          <w:color w:val="000000"/>
          <w:spacing w:val="1"/>
          <w:sz w:val="22"/>
          <w:szCs w:val="22"/>
        </w:rPr>
        <w:t xml:space="preserve"> de los </w:t>
      </w:r>
      <w:r w:rsidR="00877250">
        <w:rPr>
          <w:rFonts w:ascii="Arial" w:hAnsi="Arial" w:cs="Arial"/>
          <w:color w:val="000000"/>
          <w:spacing w:val="1"/>
          <w:sz w:val="22"/>
          <w:szCs w:val="22"/>
        </w:rPr>
        <w:t xml:space="preserve">hallazgos determinados en </w:t>
      </w:r>
      <w:r w:rsidR="00A67311">
        <w:rPr>
          <w:rFonts w:ascii="Arial" w:hAnsi="Arial" w:cs="Arial"/>
          <w:color w:val="000000"/>
          <w:spacing w:val="1"/>
          <w:sz w:val="22"/>
          <w:szCs w:val="22"/>
        </w:rPr>
        <w:t xml:space="preserve">el </w:t>
      </w:r>
      <w:r w:rsidR="000F1718">
        <w:rPr>
          <w:rFonts w:ascii="Arial" w:hAnsi="Arial" w:cs="Arial"/>
          <w:color w:val="000000"/>
          <w:spacing w:val="1"/>
          <w:sz w:val="22"/>
          <w:szCs w:val="22"/>
        </w:rPr>
        <w:t xml:space="preserve">informe </w:t>
      </w:r>
      <w:r w:rsidR="00916BDF">
        <w:rPr>
          <w:rFonts w:ascii="Arial" w:hAnsi="Arial" w:cs="Arial"/>
          <w:color w:val="000000"/>
          <w:spacing w:val="1"/>
          <w:sz w:val="22"/>
          <w:szCs w:val="22"/>
        </w:rPr>
        <w:t>CUA 10</w:t>
      </w:r>
      <w:r w:rsidR="001956BD">
        <w:rPr>
          <w:rFonts w:ascii="Arial" w:hAnsi="Arial" w:cs="Arial"/>
          <w:color w:val="000000"/>
          <w:spacing w:val="1"/>
          <w:sz w:val="22"/>
          <w:szCs w:val="22"/>
        </w:rPr>
        <w:t>8695</w:t>
      </w:r>
      <w:r w:rsidR="00916BDF">
        <w:rPr>
          <w:rFonts w:ascii="Arial" w:hAnsi="Arial" w:cs="Arial"/>
          <w:color w:val="000000"/>
          <w:spacing w:val="1"/>
          <w:sz w:val="22"/>
          <w:szCs w:val="22"/>
        </w:rPr>
        <w:t xml:space="preserve">-1-2021, </w:t>
      </w:r>
      <w:r w:rsidR="000F1718" w:rsidRPr="00B1403B">
        <w:rPr>
          <w:rFonts w:ascii="Arial" w:hAnsi="Arial" w:cs="Arial"/>
          <w:color w:val="000000"/>
          <w:spacing w:val="1"/>
          <w:sz w:val="22"/>
          <w:szCs w:val="22"/>
        </w:rPr>
        <w:t>emitid</w:t>
      </w:r>
      <w:r w:rsidR="000F1718">
        <w:rPr>
          <w:rFonts w:ascii="Arial" w:hAnsi="Arial" w:cs="Arial"/>
          <w:color w:val="000000"/>
          <w:spacing w:val="1"/>
          <w:sz w:val="22"/>
          <w:szCs w:val="22"/>
        </w:rPr>
        <w:t xml:space="preserve">o </w:t>
      </w:r>
      <w:r w:rsidR="000F1718" w:rsidRPr="00B1403B">
        <w:rPr>
          <w:rFonts w:ascii="Arial" w:hAnsi="Arial" w:cs="Arial"/>
          <w:color w:val="000000"/>
          <w:spacing w:val="1"/>
          <w:sz w:val="22"/>
          <w:szCs w:val="22"/>
        </w:rPr>
        <w:t xml:space="preserve">por la </w:t>
      </w:r>
      <w:r w:rsidR="000F1718">
        <w:rPr>
          <w:rFonts w:ascii="Arial" w:hAnsi="Arial" w:cs="Arial"/>
          <w:color w:val="000000"/>
          <w:spacing w:val="1"/>
          <w:sz w:val="22"/>
          <w:szCs w:val="22"/>
        </w:rPr>
        <w:t xml:space="preserve">Dirección de Auditoría Interna, en </w:t>
      </w:r>
      <w:r w:rsidR="00A67311">
        <w:rPr>
          <w:rFonts w:ascii="Arial" w:hAnsi="Arial" w:cs="Arial"/>
          <w:color w:val="000000"/>
          <w:spacing w:val="1"/>
          <w:sz w:val="22"/>
          <w:szCs w:val="22"/>
        </w:rPr>
        <w:t xml:space="preserve">el </w:t>
      </w:r>
      <w:r w:rsidR="000F1718">
        <w:rPr>
          <w:rFonts w:ascii="Arial" w:hAnsi="Arial" w:cs="Arial"/>
          <w:color w:val="000000"/>
          <w:spacing w:val="1"/>
          <w:sz w:val="22"/>
          <w:szCs w:val="22"/>
        </w:rPr>
        <w:t xml:space="preserve">informe de </w:t>
      </w:r>
      <w:r w:rsidR="00916BDF">
        <w:rPr>
          <w:rFonts w:ascii="Arial" w:hAnsi="Arial" w:cs="Arial"/>
          <w:color w:val="000000"/>
          <w:spacing w:val="1"/>
          <w:sz w:val="22"/>
          <w:szCs w:val="22"/>
        </w:rPr>
        <w:t>auditoría de gestión</w:t>
      </w:r>
      <w:r w:rsidR="00354A74">
        <w:rPr>
          <w:rFonts w:ascii="Arial" w:hAnsi="Arial" w:cs="Arial"/>
          <w:color w:val="000000"/>
          <w:spacing w:val="1"/>
          <w:sz w:val="22"/>
          <w:szCs w:val="22"/>
        </w:rPr>
        <w:t xml:space="preserve"> </w:t>
      </w:r>
      <w:r w:rsidR="001956BD">
        <w:rPr>
          <w:rFonts w:ascii="Arial" w:hAnsi="Arial" w:cs="Arial"/>
          <w:color w:val="000000"/>
          <w:spacing w:val="1"/>
          <w:sz w:val="22"/>
          <w:szCs w:val="22"/>
        </w:rPr>
        <w:t>a</w:t>
      </w:r>
      <w:r w:rsidR="00A67311">
        <w:rPr>
          <w:rFonts w:ascii="Arial" w:hAnsi="Arial" w:cs="Arial"/>
          <w:color w:val="000000"/>
          <w:spacing w:val="1"/>
          <w:sz w:val="22"/>
          <w:szCs w:val="22"/>
        </w:rPr>
        <w:t xml:space="preserve"> </w:t>
      </w:r>
      <w:r w:rsidR="001956BD">
        <w:rPr>
          <w:rFonts w:ascii="Arial" w:hAnsi="Arial" w:cs="Arial"/>
          <w:color w:val="000000"/>
          <w:spacing w:val="1"/>
          <w:sz w:val="22"/>
          <w:szCs w:val="22"/>
        </w:rPr>
        <w:t xml:space="preserve">la subvención otorgada a Institutos por Cooperativa de enseñanza, </w:t>
      </w:r>
      <w:r w:rsidR="00354A74">
        <w:rPr>
          <w:rFonts w:ascii="Arial" w:hAnsi="Arial" w:cs="Arial"/>
          <w:color w:val="000000"/>
          <w:spacing w:val="1"/>
          <w:sz w:val="22"/>
          <w:szCs w:val="22"/>
        </w:rPr>
        <w:t xml:space="preserve"> </w:t>
      </w:r>
      <w:r w:rsidR="00325366">
        <w:rPr>
          <w:rFonts w:ascii="Arial" w:hAnsi="Arial" w:cs="Arial"/>
          <w:color w:val="000000"/>
          <w:spacing w:val="1"/>
          <w:sz w:val="22"/>
          <w:szCs w:val="22"/>
        </w:rPr>
        <w:t>practicada en la Dirección Departamental de Educación de Alta Verapaz.</w:t>
      </w:r>
      <w:r w:rsidR="006D1F6E">
        <w:rPr>
          <w:rFonts w:ascii="Arial" w:hAnsi="Arial" w:cs="Arial"/>
          <w:color w:val="000000"/>
          <w:spacing w:val="1"/>
          <w:sz w:val="22"/>
          <w:szCs w:val="22"/>
        </w:rPr>
        <w:t xml:space="preserve"> </w:t>
      </w:r>
    </w:p>
    <w:p w14:paraId="11CFD75C" w14:textId="77777777" w:rsidR="00325366" w:rsidRDefault="001956BD" w:rsidP="001956BD">
      <w:pPr>
        <w:spacing w:after="0"/>
        <w:jc w:val="both"/>
        <w:rPr>
          <w:rFonts w:ascii="Arial" w:hAnsi="Arial" w:cs="Arial"/>
          <w:color w:val="000000"/>
          <w:spacing w:val="1"/>
        </w:rPr>
      </w:pPr>
      <w:r>
        <w:rPr>
          <w:rFonts w:ascii="Arial" w:hAnsi="Arial" w:cs="Arial"/>
          <w:color w:val="000000"/>
          <w:spacing w:val="1"/>
        </w:rPr>
        <w:t xml:space="preserve"> </w:t>
      </w:r>
    </w:p>
    <w:p w14:paraId="6D858CF5" w14:textId="77777777" w:rsidR="00000D2E" w:rsidRPr="006530D9" w:rsidRDefault="00000D2E" w:rsidP="001956BD">
      <w:pPr>
        <w:spacing w:after="0"/>
        <w:jc w:val="both"/>
        <w:rPr>
          <w:rFonts w:ascii="Arial" w:hAnsi="Arial" w:cs="Arial"/>
          <w:b/>
        </w:rPr>
      </w:pPr>
      <w:r w:rsidRPr="006530D9">
        <w:rPr>
          <w:rFonts w:ascii="Arial" w:hAnsi="Arial" w:cs="Arial"/>
          <w:b/>
        </w:rPr>
        <w:t>OBJETIVOS</w:t>
      </w:r>
    </w:p>
    <w:p w14:paraId="377D771C" w14:textId="77777777" w:rsidR="0011410B" w:rsidRPr="006530D9" w:rsidRDefault="0011410B" w:rsidP="00D6174F">
      <w:pPr>
        <w:spacing w:after="0"/>
        <w:jc w:val="both"/>
        <w:rPr>
          <w:rFonts w:ascii="Arial" w:hAnsi="Arial" w:cs="Arial"/>
          <w:b/>
        </w:rPr>
      </w:pPr>
    </w:p>
    <w:p w14:paraId="634F3A6C" w14:textId="77777777" w:rsidR="00000D2E" w:rsidRPr="006530D9" w:rsidRDefault="00000D2E" w:rsidP="00D6174F">
      <w:pPr>
        <w:spacing w:after="0"/>
        <w:jc w:val="both"/>
        <w:rPr>
          <w:rFonts w:ascii="Arial" w:hAnsi="Arial" w:cs="Arial"/>
          <w:b/>
        </w:rPr>
      </w:pPr>
      <w:r w:rsidRPr="006530D9">
        <w:rPr>
          <w:rFonts w:ascii="Arial" w:hAnsi="Arial" w:cs="Arial"/>
          <w:b/>
        </w:rPr>
        <w:t>GENERAL:</w:t>
      </w:r>
    </w:p>
    <w:p w14:paraId="7181257C" w14:textId="77777777" w:rsidR="00244F38" w:rsidRDefault="00244F38" w:rsidP="00D6174F">
      <w:pPr>
        <w:spacing w:after="0"/>
        <w:jc w:val="both"/>
        <w:rPr>
          <w:rFonts w:ascii="Arial" w:hAnsi="Arial" w:cs="Arial"/>
        </w:rPr>
      </w:pPr>
    </w:p>
    <w:p w14:paraId="0288079A" w14:textId="77777777" w:rsidR="00FF5B8B" w:rsidRDefault="00115FD3" w:rsidP="00D6174F">
      <w:pPr>
        <w:spacing w:after="0"/>
        <w:jc w:val="both"/>
        <w:rPr>
          <w:rFonts w:ascii="Arial" w:hAnsi="Arial" w:cs="Arial"/>
        </w:rPr>
      </w:pPr>
      <w:r>
        <w:rPr>
          <w:rFonts w:ascii="Arial" w:hAnsi="Arial" w:cs="Arial"/>
        </w:rPr>
        <w:t xml:space="preserve">Realizar segundo </w:t>
      </w:r>
      <w:r w:rsidR="00FF5B8B">
        <w:rPr>
          <w:rFonts w:ascii="Arial" w:hAnsi="Arial" w:cs="Arial"/>
        </w:rPr>
        <w:t>seguimiento a</w:t>
      </w:r>
      <w:r>
        <w:rPr>
          <w:rFonts w:ascii="Arial" w:hAnsi="Arial" w:cs="Arial"/>
        </w:rPr>
        <w:t xml:space="preserve"> las recomendaciones que quedaron en proceso e incumplidas a través de</w:t>
      </w:r>
      <w:r w:rsidR="00A67311">
        <w:rPr>
          <w:rFonts w:ascii="Arial" w:hAnsi="Arial" w:cs="Arial"/>
        </w:rPr>
        <w:t xml:space="preserve">l </w:t>
      </w:r>
      <w:r w:rsidR="00FF5B8B">
        <w:rPr>
          <w:rFonts w:ascii="Arial" w:hAnsi="Arial" w:cs="Arial"/>
        </w:rPr>
        <w:t>n</w:t>
      </w:r>
      <w:r>
        <w:rPr>
          <w:rFonts w:ascii="Arial" w:hAnsi="Arial" w:cs="Arial"/>
        </w:rPr>
        <w:t>ombram</w:t>
      </w:r>
      <w:r w:rsidR="00FF5B8B">
        <w:rPr>
          <w:rFonts w:ascii="Arial" w:hAnsi="Arial" w:cs="Arial"/>
        </w:rPr>
        <w:t xml:space="preserve">iento </w:t>
      </w:r>
      <w:r>
        <w:rPr>
          <w:rFonts w:ascii="Arial" w:hAnsi="Arial" w:cs="Arial"/>
        </w:rPr>
        <w:t>O-DIDAI/SUB-46-2022</w:t>
      </w:r>
      <w:r w:rsidR="00A67311">
        <w:rPr>
          <w:rFonts w:ascii="Arial" w:hAnsi="Arial" w:cs="Arial"/>
        </w:rPr>
        <w:t>-D</w:t>
      </w:r>
      <w:r w:rsidR="00FF5B8B">
        <w:rPr>
          <w:rFonts w:ascii="Arial" w:hAnsi="Arial" w:cs="Arial"/>
        </w:rPr>
        <w:t>.</w:t>
      </w:r>
    </w:p>
    <w:p w14:paraId="379854AB" w14:textId="77777777" w:rsidR="00FF5B8B" w:rsidRDefault="00FF5B8B" w:rsidP="00D6174F">
      <w:pPr>
        <w:spacing w:after="0"/>
        <w:jc w:val="both"/>
        <w:rPr>
          <w:rFonts w:ascii="Arial" w:hAnsi="Arial" w:cs="Arial"/>
          <w:b/>
        </w:rPr>
      </w:pPr>
    </w:p>
    <w:p w14:paraId="69F50707" w14:textId="77777777" w:rsidR="00000D2E" w:rsidRPr="006530D9" w:rsidRDefault="00000D2E" w:rsidP="00D6174F">
      <w:pPr>
        <w:spacing w:after="0"/>
        <w:jc w:val="both"/>
        <w:rPr>
          <w:rFonts w:ascii="Arial" w:hAnsi="Arial" w:cs="Arial"/>
          <w:b/>
        </w:rPr>
      </w:pPr>
      <w:r w:rsidRPr="006530D9">
        <w:rPr>
          <w:rFonts w:ascii="Arial" w:hAnsi="Arial" w:cs="Arial"/>
          <w:b/>
        </w:rPr>
        <w:t>ESPEC</w:t>
      </w:r>
      <w:r w:rsidR="00D6174F" w:rsidRPr="006530D9">
        <w:rPr>
          <w:rFonts w:ascii="Arial" w:hAnsi="Arial" w:cs="Arial"/>
          <w:b/>
        </w:rPr>
        <w:t>Í</w:t>
      </w:r>
      <w:r w:rsidRPr="006530D9">
        <w:rPr>
          <w:rFonts w:ascii="Arial" w:hAnsi="Arial" w:cs="Arial"/>
          <w:b/>
        </w:rPr>
        <w:t>FICO:</w:t>
      </w:r>
    </w:p>
    <w:p w14:paraId="781B7F64" w14:textId="77777777" w:rsidR="00244F38" w:rsidRDefault="00244F38" w:rsidP="001956BD">
      <w:pPr>
        <w:spacing w:after="0"/>
        <w:jc w:val="both"/>
        <w:rPr>
          <w:rFonts w:ascii="Arial" w:hAnsi="Arial" w:cs="Arial"/>
        </w:rPr>
      </w:pPr>
    </w:p>
    <w:p w14:paraId="51F31617" w14:textId="77777777" w:rsidR="00FF5B8B" w:rsidRDefault="00FF5B8B" w:rsidP="001956BD">
      <w:pPr>
        <w:spacing w:after="0"/>
        <w:jc w:val="both"/>
        <w:rPr>
          <w:rFonts w:ascii="Arial" w:hAnsi="Arial" w:cs="Arial"/>
        </w:rPr>
      </w:pPr>
      <w:r>
        <w:rPr>
          <w:rFonts w:ascii="Arial" w:hAnsi="Arial" w:cs="Arial"/>
        </w:rPr>
        <w:t>Verificar si existen recomendaciones implementadas, en proceso e incumplidas.</w:t>
      </w:r>
    </w:p>
    <w:p w14:paraId="75A34672" w14:textId="77777777" w:rsidR="00000D2E" w:rsidRDefault="00000D2E" w:rsidP="001956BD">
      <w:pPr>
        <w:pStyle w:val="Prrafodelista"/>
        <w:ind w:left="720"/>
        <w:jc w:val="both"/>
        <w:rPr>
          <w:rFonts w:ascii="Arial" w:hAnsi="Arial" w:cs="Arial"/>
          <w:sz w:val="22"/>
          <w:szCs w:val="22"/>
        </w:rPr>
      </w:pPr>
    </w:p>
    <w:p w14:paraId="13D2784E" w14:textId="77777777" w:rsidR="001956BD" w:rsidRPr="006530D9" w:rsidRDefault="001956BD" w:rsidP="001956BD">
      <w:pPr>
        <w:pStyle w:val="Prrafodelista"/>
        <w:ind w:left="720"/>
        <w:jc w:val="both"/>
        <w:rPr>
          <w:rFonts w:ascii="Arial" w:hAnsi="Arial" w:cs="Arial"/>
          <w:sz w:val="22"/>
          <w:szCs w:val="22"/>
        </w:rPr>
      </w:pPr>
    </w:p>
    <w:p w14:paraId="0C5E099A" w14:textId="77777777" w:rsidR="00000D2E" w:rsidRPr="006530D9" w:rsidRDefault="00000D2E" w:rsidP="00D6174F">
      <w:pPr>
        <w:spacing w:after="0"/>
        <w:jc w:val="both"/>
        <w:rPr>
          <w:rFonts w:ascii="Arial" w:hAnsi="Arial" w:cs="Arial"/>
          <w:b/>
        </w:rPr>
      </w:pPr>
      <w:r w:rsidRPr="006530D9">
        <w:rPr>
          <w:rFonts w:ascii="Arial" w:hAnsi="Arial" w:cs="Arial"/>
          <w:b/>
        </w:rPr>
        <w:t xml:space="preserve">ALCANCE DE LA ACTIVIDAD </w:t>
      </w:r>
    </w:p>
    <w:p w14:paraId="0EA31471" w14:textId="77777777" w:rsidR="0011410B" w:rsidRDefault="0011410B" w:rsidP="00D6174F">
      <w:pPr>
        <w:spacing w:after="0"/>
        <w:jc w:val="both"/>
        <w:rPr>
          <w:rFonts w:ascii="Arial" w:hAnsi="Arial" w:cs="Arial"/>
        </w:rPr>
      </w:pPr>
    </w:p>
    <w:p w14:paraId="2153EF12" w14:textId="77777777" w:rsidR="00923DDC" w:rsidRPr="00CF72D6" w:rsidRDefault="00FF5B8B" w:rsidP="00923DDC">
      <w:pPr>
        <w:pStyle w:val="Sinespaciado"/>
        <w:jc w:val="both"/>
        <w:rPr>
          <w:rFonts w:ascii="Arial" w:hAnsi="Arial" w:cs="Arial"/>
          <w:sz w:val="22"/>
          <w:szCs w:val="22"/>
        </w:rPr>
      </w:pPr>
      <w:r w:rsidRPr="00F85852">
        <w:rPr>
          <w:rFonts w:ascii="Arial" w:hAnsi="Arial" w:cs="Arial"/>
          <w:sz w:val="22"/>
          <w:szCs w:val="22"/>
        </w:rPr>
        <w:t xml:space="preserve">Se efectuó el segundo seguimiento </w:t>
      </w:r>
      <w:r w:rsidR="0056344F">
        <w:rPr>
          <w:rFonts w:ascii="Arial" w:hAnsi="Arial" w:cs="Arial"/>
          <w:sz w:val="22"/>
          <w:szCs w:val="22"/>
        </w:rPr>
        <w:t xml:space="preserve">a </w:t>
      </w:r>
      <w:r w:rsidR="007A724E">
        <w:rPr>
          <w:rFonts w:ascii="Arial" w:hAnsi="Arial" w:cs="Arial"/>
          <w:sz w:val="22"/>
          <w:szCs w:val="22"/>
        </w:rPr>
        <w:t>12</w:t>
      </w:r>
      <w:r w:rsidR="00991D06">
        <w:rPr>
          <w:rFonts w:ascii="Arial" w:hAnsi="Arial" w:cs="Arial"/>
          <w:sz w:val="22"/>
          <w:szCs w:val="22"/>
        </w:rPr>
        <w:t xml:space="preserve"> </w:t>
      </w:r>
      <w:r w:rsidRPr="00F85852">
        <w:rPr>
          <w:rFonts w:ascii="Arial" w:hAnsi="Arial" w:cs="Arial"/>
          <w:sz w:val="22"/>
          <w:szCs w:val="22"/>
        </w:rPr>
        <w:t>recomendaci</w:t>
      </w:r>
      <w:r w:rsidR="00991D06">
        <w:rPr>
          <w:rFonts w:ascii="Arial" w:hAnsi="Arial" w:cs="Arial"/>
          <w:sz w:val="22"/>
          <w:szCs w:val="22"/>
        </w:rPr>
        <w:t xml:space="preserve">ones </w:t>
      </w:r>
      <w:r w:rsidR="001647F3">
        <w:rPr>
          <w:rFonts w:ascii="Arial" w:hAnsi="Arial" w:cs="Arial"/>
          <w:sz w:val="22"/>
          <w:szCs w:val="22"/>
        </w:rPr>
        <w:t>que se encuentra en proceso de acuerdo a</w:t>
      </w:r>
      <w:r w:rsidR="007A724E">
        <w:rPr>
          <w:rFonts w:ascii="Arial" w:hAnsi="Arial" w:cs="Arial"/>
          <w:sz w:val="22"/>
          <w:szCs w:val="22"/>
        </w:rPr>
        <w:t xml:space="preserve">l </w:t>
      </w:r>
      <w:r w:rsidR="001647F3">
        <w:rPr>
          <w:rFonts w:ascii="Arial" w:hAnsi="Arial" w:cs="Arial"/>
          <w:sz w:val="22"/>
          <w:szCs w:val="22"/>
        </w:rPr>
        <w:t xml:space="preserve">informe </w:t>
      </w:r>
      <w:r w:rsidR="001647F3">
        <w:rPr>
          <w:rFonts w:ascii="Arial" w:hAnsi="Arial" w:cs="Arial"/>
        </w:rPr>
        <w:t>O-DIDAI/SUB-46-2022-</w:t>
      </w:r>
      <w:r w:rsidR="00CF72D6">
        <w:rPr>
          <w:rFonts w:ascii="Arial" w:hAnsi="Arial" w:cs="Arial"/>
        </w:rPr>
        <w:t>D</w:t>
      </w:r>
      <w:r w:rsidR="001647F3">
        <w:rPr>
          <w:rFonts w:ascii="Arial" w:hAnsi="Arial" w:cs="Arial"/>
        </w:rPr>
        <w:t xml:space="preserve">, </w:t>
      </w:r>
      <w:r w:rsidRPr="00F85852">
        <w:rPr>
          <w:rFonts w:ascii="Arial" w:hAnsi="Arial" w:cs="Arial"/>
          <w:sz w:val="22"/>
          <w:szCs w:val="22"/>
        </w:rPr>
        <w:t>emitid</w:t>
      </w:r>
      <w:r w:rsidR="00CF72D6">
        <w:rPr>
          <w:rFonts w:ascii="Arial" w:hAnsi="Arial" w:cs="Arial"/>
          <w:sz w:val="22"/>
          <w:szCs w:val="22"/>
        </w:rPr>
        <w:t xml:space="preserve">o </w:t>
      </w:r>
      <w:r w:rsidRPr="00F85852">
        <w:rPr>
          <w:rFonts w:ascii="Arial" w:hAnsi="Arial" w:cs="Arial"/>
          <w:sz w:val="22"/>
          <w:szCs w:val="22"/>
        </w:rPr>
        <w:t xml:space="preserve">por la </w:t>
      </w:r>
      <w:r w:rsidR="00923DDC" w:rsidRPr="00F85852">
        <w:rPr>
          <w:rFonts w:ascii="Arial" w:hAnsi="Arial" w:cs="Arial"/>
          <w:color w:val="000000"/>
          <w:spacing w:val="1"/>
          <w:sz w:val="22"/>
          <w:szCs w:val="22"/>
        </w:rPr>
        <w:t>Dirección de Auditoría Interna</w:t>
      </w:r>
      <w:r w:rsidRPr="00F85852">
        <w:rPr>
          <w:rFonts w:ascii="Arial" w:hAnsi="Arial" w:cs="Arial"/>
          <w:sz w:val="22"/>
          <w:szCs w:val="22"/>
        </w:rPr>
        <w:t xml:space="preserve">, como resultado </w:t>
      </w:r>
      <w:r w:rsidR="00F85852">
        <w:rPr>
          <w:rFonts w:ascii="Arial" w:hAnsi="Arial" w:cs="Arial"/>
          <w:sz w:val="22"/>
          <w:szCs w:val="22"/>
        </w:rPr>
        <w:t>de</w:t>
      </w:r>
      <w:r w:rsidR="00CF72D6">
        <w:rPr>
          <w:rFonts w:ascii="Arial" w:hAnsi="Arial" w:cs="Arial"/>
          <w:color w:val="000000"/>
          <w:spacing w:val="1"/>
          <w:sz w:val="22"/>
          <w:szCs w:val="22"/>
        </w:rPr>
        <w:t xml:space="preserve">l informe de auditoría de gestión a la subvención otorgada a Institutos por Cooperativa de enseñanza, </w:t>
      </w:r>
      <w:r w:rsidR="00923DDC" w:rsidRPr="00F85852">
        <w:rPr>
          <w:rFonts w:ascii="Arial" w:hAnsi="Arial" w:cs="Arial"/>
          <w:color w:val="000000"/>
          <w:spacing w:val="1"/>
          <w:sz w:val="22"/>
          <w:szCs w:val="22"/>
        </w:rPr>
        <w:t>practicad</w:t>
      </w:r>
      <w:r w:rsidR="00CF72D6">
        <w:rPr>
          <w:rFonts w:ascii="Arial" w:hAnsi="Arial" w:cs="Arial"/>
          <w:color w:val="000000"/>
          <w:spacing w:val="1"/>
          <w:sz w:val="22"/>
          <w:szCs w:val="22"/>
        </w:rPr>
        <w:t xml:space="preserve">o </w:t>
      </w:r>
      <w:r w:rsidR="00923DDC" w:rsidRPr="00F85852">
        <w:rPr>
          <w:rFonts w:ascii="Arial" w:hAnsi="Arial" w:cs="Arial"/>
          <w:color w:val="000000"/>
          <w:spacing w:val="1"/>
          <w:sz w:val="22"/>
          <w:szCs w:val="22"/>
        </w:rPr>
        <w:t>en la Dirección Departamental de Educación de Alta Verapaz.</w:t>
      </w:r>
      <w:r w:rsidR="00543A4F">
        <w:rPr>
          <w:rFonts w:ascii="Arial" w:hAnsi="Arial" w:cs="Arial"/>
          <w:color w:val="000000"/>
          <w:spacing w:val="1"/>
          <w:sz w:val="22"/>
          <w:szCs w:val="22"/>
        </w:rPr>
        <w:t xml:space="preserve"> Determinando que </w:t>
      </w:r>
      <w:r w:rsidR="007A724E">
        <w:rPr>
          <w:rFonts w:ascii="Arial" w:hAnsi="Arial" w:cs="Arial"/>
          <w:color w:val="000000"/>
          <w:spacing w:val="1"/>
          <w:sz w:val="22"/>
          <w:szCs w:val="22"/>
        </w:rPr>
        <w:t>2</w:t>
      </w:r>
      <w:r w:rsidR="004442E3">
        <w:rPr>
          <w:rFonts w:ascii="Arial" w:hAnsi="Arial" w:cs="Arial"/>
          <w:color w:val="000000"/>
          <w:spacing w:val="1"/>
          <w:sz w:val="22"/>
          <w:szCs w:val="22"/>
        </w:rPr>
        <w:t xml:space="preserve"> recomendaciones fueron implementadas y </w:t>
      </w:r>
      <w:r w:rsidR="00CF72D6">
        <w:rPr>
          <w:rFonts w:ascii="Arial" w:hAnsi="Arial" w:cs="Arial"/>
          <w:color w:val="000000"/>
          <w:spacing w:val="1"/>
          <w:sz w:val="22"/>
          <w:szCs w:val="22"/>
        </w:rPr>
        <w:t>1</w:t>
      </w:r>
      <w:r w:rsidR="007A724E">
        <w:rPr>
          <w:rFonts w:ascii="Arial" w:hAnsi="Arial" w:cs="Arial"/>
          <w:color w:val="000000"/>
          <w:spacing w:val="1"/>
          <w:sz w:val="22"/>
          <w:szCs w:val="22"/>
        </w:rPr>
        <w:t>0</w:t>
      </w:r>
      <w:r w:rsidR="004442E3">
        <w:rPr>
          <w:rFonts w:ascii="Arial" w:hAnsi="Arial" w:cs="Arial"/>
          <w:color w:val="000000"/>
          <w:spacing w:val="1"/>
          <w:sz w:val="22"/>
          <w:szCs w:val="22"/>
        </w:rPr>
        <w:t xml:space="preserve"> recomendaciones quedaron en proceso.</w:t>
      </w:r>
    </w:p>
    <w:p w14:paraId="2C074BF9" w14:textId="77777777" w:rsidR="00923DDC" w:rsidRDefault="001647F3" w:rsidP="00923DDC">
      <w:pPr>
        <w:spacing w:after="0"/>
        <w:jc w:val="both"/>
        <w:rPr>
          <w:rFonts w:ascii="Arial" w:hAnsi="Arial" w:cs="Arial"/>
          <w:color w:val="000000"/>
          <w:spacing w:val="1"/>
        </w:rPr>
      </w:pPr>
      <w:r>
        <w:rPr>
          <w:rFonts w:ascii="Arial" w:hAnsi="Arial" w:cs="Arial"/>
          <w:color w:val="000000"/>
          <w:spacing w:val="1"/>
        </w:rPr>
        <w:t xml:space="preserve"> </w:t>
      </w:r>
    </w:p>
    <w:p w14:paraId="2EFA5F68" w14:textId="77777777" w:rsidR="00FF5B8B" w:rsidRDefault="00FF5B8B" w:rsidP="00FF5B8B">
      <w:pPr>
        <w:pStyle w:val="Default"/>
        <w:rPr>
          <w:sz w:val="22"/>
          <w:szCs w:val="22"/>
        </w:rPr>
      </w:pPr>
      <w:r>
        <w:rPr>
          <w:b/>
          <w:bCs/>
          <w:sz w:val="22"/>
          <w:szCs w:val="22"/>
        </w:rPr>
        <w:t>RESULTADO</w:t>
      </w:r>
      <w:r w:rsidR="004442E3">
        <w:rPr>
          <w:b/>
          <w:bCs/>
          <w:sz w:val="22"/>
          <w:szCs w:val="22"/>
        </w:rPr>
        <w:t>S</w:t>
      </w:r>
      <w:r>
        <w:rPr>
          <w:b/>
          <w:bCs/>
          <w:sz w:val="22"/>
          <w:szCs w:val="22"/>
        </w:rPr>
        <w:t xml:space="preserve"> DE LA ACTIVIDAD </w:t>
      </w:r>
    </w:p>
    <w:p w14:paraId="562AEB5A" w14:textId="77777777" w:rsidR="00244F38" w:rsidRDefault="00244F38" w:rsidP="00FF5B8B">
      <w:pPr>
        <w:pStyle w:val="Default"/>
        <w:rPr>
          <w:bCs/>
          <w:sz w:val="22"/>
          <w:szCs w:val="22"/>
        </w:rPr>
      </w:pPr>
    </w:p>
    <w:p w14:paraId="4793BBFA" w14:textId="77777777" w:rsidR="00FF5B8B" w:rsidRPr="00923DDC" w:rsidRDefault="00FF5B8B" w:rsidP="00FF5B8B">
      <w:pPr>
        <w:pStyle w:val="Default"/>
        <w:rPr>
          <w:sz w:val="22"/>
          <w:szCs w:val="22"/>
        </w:rPr>
      </w:pPr>
      <w:r w:rsidRPr="00923DDC">
        <w:rPr>
          <w:bCs/>
          <w:sz w:val="22"/>
          <w:szCs w:val="22"/>
        </w:rPr>
        <w:t xml:space="preserve">El resultado del trabajo se resume a continuación: </w:t>
      </w:r>
    </w:p>
    <w:p w14:paraId="099F4F53" w14:textId="77777777" w:rsidR="001956BD" w:rsidRDefault="001956BD" w:rsidP="004442E3">
      <w:pPr>
        <w:pStyle w:val="Default"/>
        <w:rPr>
          <w:b/>
          <w:bCs/>
          <w:sz w:val="22"/>
          <w:szCs w:val="22"/>
        </w:rPr>
      </w:pPr>
    </w:p>
    <w:p w14:paraId="3FB2CD0A" w14:textId="77777777" w:rsidR="004442E3" w:rsidRDefault="004442E3" w:rsidP="004442E3">
      <w:pPr>
        <w:pStyle w:val="Default"/>
        <w:rPr>
          <w:sz w:val="22"/>
          <w:szCs w:val="22"/>
        </w:rPr>
      </w:pPr>
      <w:r>
        <w:rPr>
          <w:b/>
          <w:bCs/>
          <w:sz w:val="22"/>
          <w:szCs w:val="22"/>
        </w:rPr>
        <w:t xml:space="preserve">RECOMENDACIONES IMPLEMENTADAS (SR-1) </w:t>
      </w:r>
    </w:p>
    <w:p w14:paraId="4970C0B7" w14:textId="77777777" w:rsidR="008B3D3D" w:rsidRDefault="004442E3" w:rsidP="004442E3">
      <w:pPr>
        <w:pStyle w:val="Textoindependiente"/>
        <w:ind w:left="8" w:right="247" w:firstLine="4"/>
        <w:jc w:val="both"/>
        <w:rPr>
          <w:sz w:val="22"/>
          <w:szCs w:val="22"/>
        </w:rPr>
      </w:pPr>
      <w:r>
        <w:rPr>
          <w:sz w:val="22"/>
          <w:szCs w:val="22"/>
        </w:rPr>
        <w:t>De conformidad con el formulario SR-1 “Re</w:t>
      </w:r>
      <w:r w:rsidR="008B3D3D">
        <w:rPr>
          <w:sz w:val="22"/>
          <w:szCs w:val="22"/>
        </w:rPr>
        <w:t>comendaciones Implementadas”</w:t>
      </w:r>
      <w:r>
        <w:rPr>
          <w:sz w:val="22"/>
          <w:szCs w:val="22"/>
        </w:rPr>
        <w:t xml:space="preserve">, </w:t>
      </w:r>
      <w:r w:rsidR="008B3D3D">
        <w:rPr>
          <w:sz w:val="22"/>
          <w:szCs w:val="22"/>
        </w:rPr>
        <w:t xml:space="preserve">y a la evaluación realizada, a las pruebas de cumplimiento presentadas por los responsables de la </w:t>
      </w:r>
      <w:r w:rsidR="008B3D3D" w:rsidRPr="00F85852">
        <w:rPr>
          <w:color w:val="000000"/>
          <w:spacing w:val="1"/>
          <w:sz w:val="22"/>
          <w:szCs w:val="22"/>
        </w:rPr>
        <w:t>Dirección Departamental de Educación de Alta Verapaz</w:t>
      </w:r>
      <w:r w:rsidR="008B3D3D">
        <w:rPr>
          <w:sz w:val="22"/>
          <w:szCs w:val="22"/>
        </w:rPr>
        <w:t xml:space="preserve">, </w:t>
      </w:r>
      <w:r w:rsidR="004E4A03">
        <w:rPr>
          <w:sz w:val="22"/>
          <w:szCs w:val="22"/>
        </w:rPr>
        <w:t xml:space="preserve">se </w:t>
      </w:r>
      <w:r w:rsidR="008B3D3D">
        <w:rPr>
          <w:sz w:val="22"/>
          <w:szCs w:val="22"/>
        </w:rPr>
        <w:t>determin</w:t>
      </w:r>
      <w:r w:rsidR="004E4A03">
        <w:rPr>
          <w:sz w:val="22"/>
          <w:szCs w:val="22"/>
        </w:rPr>
        <w:t>ó</w:t>
      </w:r>
      <w:r w:rsidR="008B3D3D">
        <w:rPr>
          <w:sz w:val="22"/>
          <w:szCs w:val="22"/>
        </w:rPr>
        <w:t xml:space="preserve"> que las recomendaciones emitidas en los hallazgos se encuentran Implementadas, de los siguientes informes:</w:t>
      </w:r>
    </w:p>
    <w:p w14:paraId="059DFC48" w14:textId="77777777" w:rsidR="007A724E" w:rsidRDefault="007A724E" w:rsidP="004442E3">
      <w:pPr>
        <w:pStyle w:val="Textoindependiente"/>
        <w:ind w:left="8" w:right="247" w:firstLine="4"/>
        <w:jc w:val="both"/>
        <w:rPr>
          <w:sz w:val="22"/>
          <w:szCs w:val="22"/>
        </w:rPr>
      </w:pPr>
    </w:p>
    <w:p w14:paraId="18E41ACB" w14:textId="77777777" w:rsidR="00244F38" w:rsidRDefault="00244F38" w:rsidP="004442E3">
      <w:pPr>
        <w:pStyle w:val="Textoindependiente"/>
        <w:ind w:left="8" w:right="247" w:firstLine="4"/>
        <w:jc w:val="both"/>
        <w:rPr>
          <w:sz w:val="22"/>
          <w:szCs w:val="22"/>
        </w:rPr>
      </w:pPr>
    </w:p>
    <w:p w14:paraId="01E49FE9" w14:textId="77777777" w:rsidR="00244F38" w:rsidRDefault="00244F38" w:rsidP="004442E3">
      <w:pPr>
        <w:pStyle w:val="Textoindependiente"/>
        <w:ind w:left="8" w:right="247" w:firstLine="4"/>
        <w:jc w:val="both"/>
        <w:rPr>
          <w:sz w:val="22"/>
          <w:szCs w:val="22"/>
        </w:rPr>
      </w:pPr>
    </w:p>
    <w:p w14:paraId="3AD77008" w14:textId="77777777" w:rsidR="003A217A" w:rsidRPr="00B0377D" w:rsidRDefault="003A217A" w:rsidP="003A217A">
      <w:pPr>
        <w:pStyle w:val="Textoindependiente"/>
        <w:numPr>
          <w:ilvl w:val="0"/>
          <w:numId w:val="10"/>
        </w:numPr>
        <w:ind w:left="284" w:right="247"/>
        <w:jc w:val="both"/>
        <w:rPr>
          <w:b/>
          <w:sz w:val="22"/>
          <w:szCs w:val="20"/>
          <w:lang w:val="es-GT"/>
        </w:rPr>
      </w:pPr>
      <w:r w:rsidRPr="00B0377D">
        <w:rPr>
          <w:b/>
          <w:sz w:val="22"/>
          <w:szCs w:val="20"/>
          <w:lang w:val="es-GT"/>
        </w:rPr>
        <w:t>HALLAZGOS DE DEFICIENCIAS DE CONTROL INTERNO.</w:t>
      </w:r>
    </w:p>
    <w:p w14:paraId="75F1BA32" w14:textId="77777777" w:rsidR="00636F8D" w:rsidRPr="00032BF8" w:rsidRDefault="00636F8D" w:rsidP="00636F8D">
      <w:pPr>
        <w:pStyle w:val="Textoindependiente"/>
        <w:ind w:left="8" w:right="247" w:firstLine="4"/>
        <w:jc w:val="both"/>
        <w:rPr>
          <w:szCs w:val="22"/>
          <w:lang w:val="es-GT"/>
        </w:rPr>
      </w:pPr>
    </w:p>
    <w:p w14:paraId="55811875" w14:textId="77777777" w:rsidR="00636F8D" w:rsidRDefault="00636F8D" w:rsidP="00636F8D">
      <w:pPr>
        <w:pStyle w:val="Textoindependiente"/>
        <w:ind w:left="8" w:right="247" w:firstLine="4"/>
        <w:jc w:val="both"/>
        <w:rPr>
          <w:sz w:val="22"/>
          <w:szCs w:val="22"/>
          <w:lang w:val="es-GT"/>
        </w:rPr>
      </w:pPr>
    </w:p>
    <w:p w14:paraId="549429ED" w14:textId="77777777" w:rsidR="00636F8D" w:rsidRPr="00636F8D" w:rsidRDefault="00636F8D" w:rsidP="00636F8D">
      <w:pPr>
        <w:pStyle w:val="Textoindependiente"/>
        <w:ind w:left="8" w:right="247" w:firstLine="4"/>
        <w:jc w:val="both"/>
        <w:rPr>
          <w:b/>
          <w:sz w:val="22"/>
          <w:szCs w:val="20"/>
          <w:lang w:val="es-GT"/>
        </w:rPr>
      </w:pPr>
      <w:r w:rsidRPr="00636F8D">
        <w:rPr>
          <w:b/>
          <w:sz w:val="22"/>
          <w:szCs w:val="20"/>
          <w:lang w:val="es-GT"/>
        </w:rPr>
        <w:t>Hallazgo No. 1</w:t>
      </w:r>
    </w:p>
    <w:p w14:paraId="531958BD" w14:textId="77777777" w:rsidR="00636F8D" w:rsidRPr="00636F8D" w:rsidRDefault="00636F8D" w:rsidP="00636F8D">
      <w:pPr>
        <w:pStyle w:val="Textoindependiente"/>
        <w:ind w:left="8" w:right="247" w:firstLine="4"/>
        <w:jc w:val="both"/>
        <w:rPr>
          <w:b/>
          <w:sz w:val="22"/>
          <w:szCs w:val="20"/>
          <w:lang w:val="es-GT"/>
        </w:rPr>
      </w:pPr>
      <w:r w:rsidRPr="00636F8D">
        <w:rPr>
          <w:b/>
          <w:sz w:val="22"/>
          <w:szCs w:val="20"/>
          <w:lang w:val="es-GT"/>
        </w:rPr>
        <w:t>Deficiencias varias de control interno e incumplimiento a la subvención por parte de los Institutos de Cooperativa.</w:t>
      </w:r>
    </w:p>
    <w:p w14:paraId="0E6E3D3B" w14:textId="77777777" w:rsidR="00450C8B" w:rsidRDefault="00636F8D" w:rsidP="003A217A">
      <w:pPr>
        <w:pStyle w:val="Prrafodelista"/>
        <w:numPr>
          <w:ilvl w:val="0"/>
          <w:numId w:val="9"/>
        </w:numPr>
        <w:ind w:left="426"/>
        <w:jc w:val="both"/>
        <w:rPr>
          <w:rFonts w:ascii="Arial" w:hAnsi="Arial" w:cs="Arial"/>
          <w:sz w:val="22"/>
          <w:szCs w:val="22"/>
        </w:rPr>
      </w:pPr>
      <w:r w:rsidRPr="00617D8B">
        <w:rPr>
          <w:rFonts w:ascii="Arial" w:hAnsi="Arial" w:cs="Arial"/>
          <w:sz w:val="22"/>
          <w:szCs w:val="22"/>
        </w:rPr>
        <w:t>La Junta Directiva sea electa conforme a los plazos que establece el Acuerdo Gubernativo 35-2015. Haciendo el cambio al terminar la pandemia.</w:t>
      </w:r>
      <w:r w:rsidR="00192A20" w:rsidRPr="00617D8B">
        <w:rPr>
          <w:rFonts w:ascii="Arial" w:hAnsi="Arial" w:cs="Arial"/>
          <w:sz w:val="22"/>
          <w:szCs w:val="22"/>
        </w:rPr>
        <w:t xml:space="preserve"> San Juan Chamelco presentó certificación del acta 16-2021 de fecha 25/10/2021, San</w:t>
      </w:r>
      <w:r w:rsidR="007A654A" w:rsidRPr="00617D8B">
        <w:rPr>
          <w:rFonts w:ascii="Arial" w:hAnsi="Arial" w:cs="Arial"/>
          <w:sz w:val="22"/>
          <w:szCs w:val="22"/>
        </w:rPr>
        <w:t xml:space="preserve">ta Cruz Verapaz </w:t>
      </w:r>
      <w:r w:rsidR="00E22DE2" w:rsidRPr="00617D8B">
        <w:rPr>
          <w:rFonts w:ascii="Arial" w:hAnsi="Arial" w:cs="Arial"/>
          <w:sz w:val="22"/>
          <w:szCs w:val="22"/>
        </w:rPr>
        <w:t>certificación del acta 02-2022 de fecha 17/01/2022, Tactic fotocopia de la certificación del acta No. 03-2022 de fecha 12/01/2022, donde indican la aprobación de la nueva Junta Directiva.</w:t>
      </w:r>
    </w:p>
    <w:p w14:paraId="362FA97F" w14:textId="77777777" w:rsidR="003A217A" w:rsidRPr="00617D8B" w:rsidRDefault="003A217A" w:rsidP="003A217A">
      <w:pPr>
        <w:pStyle w:val="Prrafodelista"/>
        <w:ind w:left="297"/>
        <w:jc w:val="both"/>
        <w:rPr>
          <w:rFonts w:ascii="Arial" w:hAnsi="Arial" w:cs="Arial"/>
          <w:sz w:val="22"/>
          <w:szCs w:val="22"/>
        </w:rPr>
      </w:pPr>
    </w:p>
    <w:p w14:paraId="5D86354B" w14:textId="77777777" w:rsidR="00636F8D" w:rsidRPr="00617D8B" w:rsidRDefault="00636F8D" w:rsidP="003A217A">
      <w:pPr>
        <w:pStyle w:val="Prrafodelista"/>
        <w:numPr>
          <w:ilvl w:val="0"/>
          <w:numId w:val="9"/>
        </w:numPr>
        <w:ind w:left="426"/>
        <w:jc w:val="both"/>
        <w:rPr>
          <w:rFonts w:ascii="Arial" w:hAnsi="Arial" w:cs="Arial"/>
          <w:sz w:val="22"/>
          <w:szCs w:val="22"/>
        </w:rPr>
      </w:pPr>
      <w:r w:rsidRPr="00617D8B">
        <w:rPr>
          <w:rFonts w:ascii="Arial" w:hAnsi="Arial" w:cs="Arial"/>
          <w:sz w:val="22"/>
          <w:szCs w:val="22"/>
        </w:rPr>
        <w:t>Que la DIDEDUC autorice los libros de asistencia de los institutos por cooperativa, a quienes no lo tienen.</w:t>
      </w:r>
      <w:r w:rsidR="00450C8B" w:rsidRPr="00617D8B">
        <w:rPr>
          <w:rFonts w:ascii="Arial" w:hAnsi="Arial" w:cs="Arial"/>
          <w:sz w:val="22"/>
          <w:szCs w:val="22"/>
        </w:rPr>
        <w:t xml:space="preserve"> Presentando fotocopia de las hojas de autorización de los libros.</w:t>
      </w:r>
    </w:p>
    <w:p w14:paraId="00B75504" w14:textId="77777777" w:rsidR="00636F8D" w:rsidRDefault="00636F8D" w:rsidP="00FF5B8B">
      <w:pPr>
        <w:pStyle w:val="Default"/>
        <w:rPr>
          <w:b/>
          <w:bCs/>
          <w:sz w:val="22"/>
          <w:szCs w:val="22"/>
        </w:rPr>
      </w:pPr>
    </w:p>
    <w:p w14:paraId="14453AF8" w14:textId="77777777" w:rsidR="00D71347" w:rsidRDefault="00D71347" w:rsidP="00531553">
      <w:pPr>
        <w:jc w:val="both"/>
        <w:rPr>
          <w:rFonts w:ascii="Arial" w:hAnsi="Arial" w:cs="Arial"/>
        </w:rPr>
      </w:pPr>
      <w:r>
        <w:rPr>
          <w:rFonts w:ascii="Arial" w:hAnsi="Arial" w:cs="Arial"/>
        </w:rPr>
        <w:t xml:space="preserve">El </w:t>
      </w:r>
      <w:r w:rsidR="002B6FFF">
        <w:rPr>
          <w:rFonts w:ascii="Arial" w:hAnsi="Arial" w:cs="Arial"/>
        </w:rPr>
        <w:t>beneficio y resultado de la implementación de las recomendaciones, propicia asegurar el cumplimiento de los aspectos legales y las regulaciones aplicables, además el fortalecimiento del control interno, lo cual facilita la toma de decisiones.</w:t>
      </w:r>
    </w:p>
    <w:p w14:paraId="3EF3FEA2" w14:textId="77777777" w:rsidR="002B6FFF" w:rsidRDefault="002B6FFF" w:rsidP="003A217A">
      <w:pPr>
        <w:spacing w:after="0"/>
        <w:jc w:val="both"/>
        <w:rPr>
          <w:rFonts w:ascii="Arial" w:hAnsi="Arial" w:cs="Arial"/>
        </w:rPr>
      </w:pPr>
      <w:r>
        <w:rPr>
          <w:rFonts w:ascii="Arial" w:hAnsi="Arial" w:cs="Arial"/>
        </w:rPr>
        <w:t>El detalle de las acciones realizadas se encuentra en el formulario de seguimiento SR-1 que se adjunta en el área de anexos.</w:t>
      </w:r>
    </w:p>
    <w:p w14:paraId="317C5738" w14:textId="77777777" w:rsidR="002B6FFF" w:rsidRDefault="002B6FFF" w:rsidP="003A217A">
      <w:pPr>
        <w:spacing w:after="0"/>
        <w:jc w:val="both"/>
        <w:rPr>
          <w:rFonts w:ascii="Arial" w:hAnsi="Arial" w:cs="Arial"/>
        </w:rPr>
      </w:pPr>
    </w:p>
    <w:p w14:paraId="0A2AD0B8" w14:textId="77777777" w:rsidR="003A217A" w:rsidRDefault="003A217A" w:rsidP="003A217A">
      <w:pPr>
        <w:spacing w:after="0"/>
        <w:jc w:val="both"/>
        <w:rPr>
          <w:rFonts w:ascii="Arial" w:hAnsi="Arial" w:cs="Arial"/>
        </w:rPr>
      </w:pPr>
    </w:p>
    <w:p w14:paraId="2795E05D" w14:textId="77777777" w:rsidR="00062DDD" w:rsidRDefault="00062DDD" w:rsidP="00531553">
      <w:pPr>
        <w:jc w:val="both"/>
        <w:rPr>
          <w:rFonts w:ascii="Arial" w:hAnsi="Arial" w:cs="Arial"/>
          <w:b/>
          <w:bCs/>
        </w:rPr>
      </w:pPr>
      <w:r w:rsidRPr="00062DDD">
        <w:rPr>
          <w:rFonts w:ascii="Arial" w:hAnsi="Arial" w:cs="Arial"/>
          <w:b/>
          <w:bCs/>
        </w:rPr>
        <w:t>RECOMENDACIONES EN PROCESO</w:t>
      </w:r>
    </w:p>
    <w:p w14:paraId="3BCD0822" w14:textId="77777777" w:rsidR="00062DDD" w:rsidRDefault="00062DDD" w:rsidP="00531553">
      <w:pPr>
        <w:jc w:val="both"/>
        <w:rPr>
          <w:rFonts w:ascii="Arial" w:hAnsi="Arial" w:cs="Arial"/>
        </w:rPr>
      </w:pPr>
      <w:r>
        <w:rPr>
          <w:rFonts w:ascii="Arial" w:hAnsi="Arial" w:cs="Arial"/>
        </w:rPr>
        <w:t>De conformidad con el formulario SR-1 “Recomendaciones en proceso” y a la evaluación realizada, a las pruebas de cumplimiento presentadas por los responsables de la administración de la Dirección Departamental de Educación de Alta Verapaz, se determinó que las recomendaciones de los siguientes Hallazgos se encuentran en proceso:</w:t>
      </w:r>
    </w:p>
    <w:p w14:paraId="43BDCA9B" w14:textId="77777777" w:rsidR="00032BF8" w:rsidRPr="00032BF8" w:rsidRDefault="00F26288" w:rsidP="00F26288">
      <w:pPr>
        <w:pStyle w:val="Textoindependiente"/>
        <w:numPr>
          <w:ilvl w:val="0"/>
          <w:numId w:val="10"/>
        </w:numPr>
        <w:ind w:left="284" w:right="247"/>
        <w:jc w:val="both"/>
        <w:rPr>
          <w:b/>
          <w:sz w:val="22"/>
          <w:szCs w:val="20"/>
          <w:lang w:val="es-GT"/>
        </w:rPr>
      </w:pPr>
      <w:r w:rsidRPr="00032BF8">
        <w:rPr>
          <w:b/>
          <w:sz w:val="22"/>
          <w:szCs w:val="20"/>
          <w:lang w:val="es-GT"/>
        </w:rPr>
        <w:t>HALLAZGOS DE DEFICIENCIAS DE CONTROL INTERNO</w:t>
      </w:r>
    </w:p>
    <w:p w14:paraId="6312765F" w14:textId="77777777" w:rsidR="00032BF8" w:rsidRPr="00032BF8" w:rsidRDefault="00032BF8" w:rsidP="006243D5">
      <w:pPr>
        <w:pStyle w:val="Textoindependiente"/>
        <w:ind w:left="8" w:right="247" w:firstLine="4"/>
        <w:jc w:val="both"/>
        <w:rPr>
          <w:szCs w:val="22"/>
          <w:lang w:val="es-GT"/>
        </w:rPr>
      </w:pPr>
    </w:p>
    <w:p w14:paraId="56540116" w14:textId="77777777" w:rsidR="00032BF8" w:rsidRPr="00636F8D" w:rsidRDefault="00032BF8" w:rsidP="00032BF8">
      <w:pPr>
        <w:pStyle w:val="Textoindependiente"/>
        <w:ind w:left="8" w:right="247" w:firstLine="4"/>
        <w:jc w:val="both"/>
        <w:rPr>
          <w:b/>
          <w:sz w:val="22"/>
          <w:szCs w:val="20"/>
          <w:lang w:val="es-GT"/>
        </w:rPr>
      </w:pPr>
      <w:r w:rsidRPr="00636F8D">
        <w:rPr>
          <w:b/>
          <w:sz w:val="22"/>
          <w:szCs w:val="20"/>
          <w:lang w:val="es-GT"/>
        </w:rPr>
        <w:t>Hallazgo No. 1</w:t>
      </w:r>
    </w:p>
    <w:p w14:paraId="6FBA9C61" w14:textId="77777777" w:rsidR="00032BF8" w:rsidRPr="00636F8D" w:rsidRDefault="00032BF8" w:rsidP="00032BF8">
      <w:pPr>
        <w:pStyle w:val="Textoindependiente"/>
        <w:ind w:left="8" w:right="247" w:firstLine="4"/>
        <w:jc w:val="both"/>
        <w:rPr>
          <w:b/>
          <w:sz w:val="22"/>
          <w:szCs w:val="20"/>
          <w:lang w:val="es-GT"/>
        </w:rPr>
      </w:pPr>
      <w:r w:rsidRPr="00636F8D">
        <w:rPr>
          <w:b/>
          <w:sz w:val="22"/>
          <w:szCs w:val="20"/>
          <w:lang w:val="es-GT"/>
        </w:rPr>
        <w:t>Deficiencias varias de control interno e incumplimiento a la subvención por parte de los Institutos de Cooperativa.</w:t>
      </w:r>
    </w:p>
    <w:p w14:paraId="650E2AF3" w14:textId="77777777" w:rsidR="0058186D" w:rsidRPr="00F26288" w:rsidRDefault="0058186D" w:rsidP="00F26288">
      <w:pPr>
        <w:pStyle w:val="Textoindependiente"/>
        <w:ind w:left="426" w:right="247" w:hanging="284"/>
        <w:jc w:val="both"/>
        <w:rPr>
          <w:sz w:val="28"/>
          <w:szCs w:val="22"/>
          <w:lang w:val="es-GT"/>
        </w:rPr>
      </w:pPr>
    </w:p>
    <w:p w14:paraId="6B9293E7" w14:textId="77777777" w:rsidR="00F26288" w:rsidRPr="00F26288" w:rsidRDefault="00636F8D" w:rsidP="00F26288">
      <w:pPr>
        <w:pStyle w:val="Prrafodelista"/>
        <w:numPr>
          <w:ilvl w:val="0"/>
          <w:numId w:val="21"/>
        </w:numPr>
        <w:ind w:left="426"/>
        <w:jc w:val="both"/>
        <w:rPr>
          <w:rFonts w:ascii="Arial" w:hAnsi="Arial" w:cs="Arial"/>
          <w:sz w:val="22"/>
        </w:rPr>
      </w:pPr>
      <w:r w:rsidRPr="00F26288">
        <w:rPr>
          <w:rFonts w:ascii="Arial" w:hAnsi="Arial" w:cs="Arial"/>
          <w:sz w:val="22"/>
        </w:rPr>
        <w:t>Se cumpla con presentar las cajas fiscales dentro de los primeros 5 días de vencido</w:t>
      </w:r>
      <w:r w:rsidR="00450C8B" w:rsidRPr="00F26288">
        <w:rPr>
          <w:rFonts w:ascii="Arial" w:hAnsi="Arial" w:cs="Arial"/>
          <w:sz w:val="22"/>
        </w:rPr>
        <w:t xml:space="preserve">: no adjuntaron las pruebas de </w:t>
      </w:r>
      <w:r w:rsidR="0067713E">
        <w:rPr>
          <w:rFonts w:ascii="Arial" w:hAnsi="Arial" w:cs="Arial"/>
          <w:sz w:val="22"/>
        </w:rPr>
        <w:t>h</w:t>
      </w:r>
      <w:r w:rsidR="00450C8B" w:rsidRPr="00F26288">
        <w:rPr>
          <w:rFonts w:ascii="Arial" w:hAnsi="Arial" w:cs="Arial"/>
          <w:sz w:val="22"/>
        </w:rPr>
        <w:t>ab</w:t>
      </w:r>
      <w:r w:rsidR="0067713E">
        <w:rPr>
          <w:rFonts w:ascii="Arial" w:hAnsi="Arial" w:cs="Arial"/>
          <w:sz w:val="22"/>
        </w:rPr>
        <w:t>er</w:t>
      </w:r>
      <w:r w:rsidR="00450C8B" w:rsidRPr="00F26288">
        <w:rPr>
          <w:rFonts w:ascii="Arial" w:hAnsi="Arial" w:cs="Arial"/>
          <w:sz w:val="22"/>
        </w:rPr>
        <w:t xml:space="preserve"> presentado </w:t>
      </w:r>
      <w:r w:rsidR="0067713E">
        <w:rPr>
          <w:rFonts w:ascii="Arial" w:hAnsi="Arial" w:cs="Arial"/>
          <w:sz w:val="22"/>
        </w:rPr>
        <w:t xml:space="preserve">las </w:t>
      </w:r>
      <w:r w:rsidR="00450C8B" w:rsidRPr="00F26288">
        <w:rPr>
          <w:rFonts w:ascii="Arial" w:hAnsi="Arial" w:cs="Arial"/>
          <w:sz w:val="22"/>
        </w:rPr>
        <w:t>cajas fiscales, correspondientes al año 2022.</w:t>
      </w:r>
    </w:p>
    <w:p w14:paraId="7140E6C6" w14:textId="77777777" w:rsidR="00F26288" w:rsidRPr="00F26288" w:rsidRDefault="00636F8D" w:rsidP="00F26288">
      <w:pPr>
        <w:pStyle w:val="Prrafodelista"/>
        <w:numPr>
          <w:ilvl w:val="0"/>
          <w:numId w:val="21"/>
        </w:numPr>
        <w:ind w:left="426"/>
        <w:jc w:val="both"/>
        <w:rPr>
          <w:rFonts w:ascii="Arial" w:hAnsi="Arial" w:cs="Arial"/>
          <w:sz w:val="22"/>
        </w:rPr>
      </w:pPr>
      <w:r w:rsidRPr="00F26288">
        <w:rPr>
          <w:rFonts w:ascii="Arial" w:hAnsi="Arial" w:cs="Arial"/>
          <w:sz w:val="22"/>
        </w:rPr>
        <w:t>Que las Juntas Directivas de los Institutos por Cooperativa, cumplan con elaborar el reglamento Interno</w:t>
      </w:r>
      <w:r w:rsidR="00450C8B" w:rsidRPr="00F26288">
        <w:rPr>
          <w:rFonts w:ascii="Arial" w:hAnsi="Arial" w:cs="Arial"/>
          <w:sz w:val="22"/>
        </w:rPr>
        <w:t xml:space="preserve"> </w:t>
      </w:r>
      <w:r w:rsidRPr="00F26288">
        <w:rPr>
          <w:rFonts w:ascii="Arial" w:hAnsi="Arial" w:cs="Arial"/>
          <w:sz w:val="22"/>
        </w:rPr>
        <w:t>y que sea aprobado por la DIDEDUC y en el caso del Instituto de Educación Básica por el sistema de Cooperativa, ubicado en Residenciales Oro Verde, zona 4, municipio de Santa Cruz Verapaz el reglamento que fue emitido por medio del Acuerdo Ministerial No. 58 de fecha 15 de marzo de 1995, sea actualizado por la junta directiva y revalidado por la Dirección Departamental de Educación, ya que el mismo quedo fuera al haberse emitido el Acuerdo Gubernativo Número 35-2015 Reglamento de la Ley de Institutos de Educación por Cooperativa de Enseñanza</w:t>
      </w:r>
      <w:r w:rsidR="0067713E">
        <w:rPr>
          <w:rFonts w:ascii="Arial" w:hAnsi="Arial" w:cs="Arial"/>
          <w:sz w:val="22"/>
        </w:rPr>
        <w:t>.</w:t>
      </w:r>
      <w:r w:rsidR="009E7D1F" w:rsidRPr="00F26288">
        <w:rPr>
          <w:rFonts w:ascii="Arial" w:hAnsi="Arial" w:cs="Arial"/>
          <w:sz w:val="22"/>
        </w:rPr>
        <w:t xml:space="preserve"> </w:t>
      </w:r>
      <w:r w:rsidR="0067713E">
        <w:rPr>
          <w:rFonts w:ascii="Arial" w:hAnsi="Arial" w:cs="Arial"/>
          <w:sz w:val="22"/>
        </w:rPr>
        <w:t>E</w:t>
      </w:r>
      <w:r w:rsidR="009E7D1F" w:rsidRPr="00F26288">
        <w:rPr>
          <w:rFonts w:ascii="Arial" w:hAnsi="Arial" w:cs="Arial"/>
          <w:sz w:val="22"/>
        </w:rPr>
        <w:t>xisten Reglamentos que fueron rechazados para mejorar la redacción y no presentaron pruebas de haberlos autorizados.</w:t>
      </w:r>
    </w:p>
    <w:p w14:paraId="61E21C75" w14:textId="77777777" w:rsidR="00F26288" w:rsidRPr="00F26288" w:rsidRDefault="00636F8D" w:rsidP="00F26288">
      <w:pPr>
        <w:pStyle w:val="Prrafodelista"/>
        <w:numPr>
          <w:ilvl w:val="0"/>
          <w:numId w:val="21"/>
        </w:numPr>
        <w:ind w:left="426"/>
        <w:jc w:val="both"/>
        <w:rPr>
          <w:rFonts w:ascii="Arial" w:hAnsi="Arial" w:cs="Arial"/>
          <w:sz w:val="22"/>
        </w:rPr>
      </w:pPr>
      <w:r w:rsidRPr="00F26288">
        <w:rPr>
          <w:rFonts w:ascii="Arial" w:hAnsi="Arial" w:cs="Arial"/>
          <w:sz w:val="22"/>
        </w:rPr>
        <w:t>Que la contratación del personal docente, sea realizada conforme lo establece el Acuerdo Gubernativo 35-2015 “Reglamento de la ley de Institutos de Educación por Cooperativa de Enseñanza”.</w:t>
      </w:r>
      <w:r w:rsidR="009E7D1F" w:rsidRPr="00F26288">
        <w:rPr>
          <w:rFonts w:ascii="Arial" w:hAnsi="Arial" w:cs="Arial"/>
          <w:sz w:val="22"/>
        </w:rPr>
        <w:t xml:space="preserve"> No presentaron las pruebas necesarias.</w:t>
      </w:r>
    </w:p>
    <w:p w14:paraId="3A6AAF50" w14:textId="77777777" w:rsidR="00F26288" w:rsidRPr="00F26288" w:rsidRDefault="00636F8D" w:rsidP="00F26288">
      <w:pPr>
        <w:pStyle w:val="Prrafodelista"/>
        <w:numPr>
          <w:ilvl w:val="0"/>
          <w:numId w:val="21"/>
        </w:numPr>
        <w:ind w:left="426"/>
        <w:jc w:val="both"/>
        <w:rPr>
          <w:rFonts w:ascii="Arial" w:hAnsi="Arial" w:cs="Arial"/>
          <w:sz w:val="22"/>
        </w:rPr>
      </w:pPr>
      <w:r w:rsidRPr="00F26288">
        <w:rPr>
          <w:rFonts w:ascii="Arial" w:hAnsi="Arial" w:cs="Arial"/>
          <w:sz w:val="22"/>
        </w:rPr>
        <w:t>Que la Junta Directiva, conjuntamente con el director del instituto procuren, que el personal, docente participe en talleres o capacitaciones, dejando constancia por escrito de las mismas y establezcan nuevas metodologías para impartirlas en tiempo de pandemia.</w:t>
      </w:r>
      <w:r w:rsidR="009E7D1F" w:rsidRPr="00F26288">
        <w:rPr>
          <w:rFonts w:ascii="Arial" w:hAnsi="Arial" w:cs="Arial"/>
          <w:sz w:val="22"/>
        </w:rPr>
        <w:t xml:space="preserve"> No presentaron un cronograma de actividades programadas para el año 2022, ni listados de participantes, las únicas capacitaciones recibidas corresponden a años anteriores.</w:t>
      </w:r>
    </w:p>
    <w:p w14:paraId="29D45EBD" w14:textId="77777777" w:rsidR="00F26288" w:rsidRPr="00F26288" w:rsidRDefault="00636F8D" w:rsidP="00F26288">
      <w:pPr>
        <w:pStyle w:val="Prrafodelista"/>
        <w:numPr>
          <w:ilvl w:val="0"/>
          <w:numId w:val="21"/>
        </w:numPr>
        <w:ind w:left="426"/>
        <w:jc w:val="both"/>
        <w:rPr>
          <w:rFonts w:ascii="Arial" w:hAnsi="Arial" w:cs="Arial"/>
          <w:sz w:val="22"/>
        </w:rPr>
      </w:pPr>
      <w:r w:rsidRPr="00F26288">
        <w:rPr>
          <w:rFonts w:ascii="Arial" w:hAnsi="Arial" w:cs="Arial"/>
          <w:sz w:val="22"/>
        </w:rPr>
        <w:t>Que los sueldos sean aprobados anualmente por la Junta Directiva, aunque los mismos no sufran ningún incremento, dejando constancia por medio de un acta, tal y como lo establece el Acuerdo Gubernativo 35-2015 “Reglamento de la ley de Institutos de Educación por Cooperativa de Enseñanza”.</w:t>
      </w:r>
      <w:r w:rsidR="009E7D1F" w:rsidRPr="00F26288">
        <w:rPr>
          <w:rFonts w:ascii="Arial" w:hAnsi="Arial" w:cs="Arial"/>
          <w:sz w:val="22"/>
        </w:rPr>
        <w:t xml:space="preserve"> No presentaron la aprobación de los sueldos por parte de la Junta Directiva.</w:t>
      </w:r>
    </w:p>
    <w:p w14:paraId="534347DC" w14:textId="77777777" w:rsidR="00F26288" w:rsidRPr="00F26288" w:rsidRDefault="00636F8D" w:rsidP="00F26288">
      <w:pPr>
        <w:pStyle w:val="Prrafodelista"/>
        <w:numPr>
          <w:ilvl w:val="0"/>
          <w:numId w:val="21"/>
        </w:numPr>
        <w:ind w:left="426"/>
        <w:jc w:val="both"/>
        <w:rPr>
          <w:rFonts w:ascii="Arial" w:hAnsi="Arial" w:cs="Arial"/>
          <w:sz w:val="22"/>
        </w:rPr>
      </w:pPr>
      <w:r w:rsidRPr="00F26288">
        <w:rPr>
          <w:rFonts w:ascii="Arial" w:hAnsi="Arial" w:cs="Arial"/>
          <w:sz w:val="22"/>
        </w:rPr>
        <w:t>Los institutos que no tienen el libro de bancos y conciliaciones bancarias autorizado, procedan a realizar el trámite ente la Contraloría General de Cuentas y después de haberlo autorizado, procedan a realizar los registros correspondientes.</w:t>
      </w:r>
      <w:r w:rsidR="009E7D1F" w:rsidRPr="00F26288">
        <w:rPr>
          <w:rFonts w:ascii="Arial" w:hAnsi="Arial" w:cs="Arial"/>
          <w:sz w:val="22"/>
        </w:rPr>
        <w:t xml:space="preserve"> Presentaron </w:t>
      </w:r>
      <w:r w:rsidR="00AC150D" w:rsidRPr="00F26288">
        <w:rPr>
          <w:rFonts w:ascii="Arial" w:hAnsi="Arial" w:cs="Arial"/>
          <w:sz w:val="22"/>
        </w:rPr>
        <w:t xml:space="preserve">fotocopia de </w:t>
      </w:r>
      <w:r w:rsidR="009E7D1F" w:rsidRPr="00F26288">
        <w:rPr>
          <w:rFonts w:ascii="Arial" w:hAnsi="Arial" w:cs="Arial"/>
          <w:sz w:val="22"/>
        </w:rPr>
        <w:t xml:space="preserve">las hojas </w:t>
      </w:r>
      <w:r w:rsidR="00AC150D" w:rsidRPr="00F26288">
        <w:rPr>
          <w:rFonts w:ascii="Arial" w:hAnsi="Arial" w:cs="Arial"/>
          <w:sz w:val="22"/>
        </w:rPr>
        <w:t>en las que se demuestra la autorización de los libros de bancos, pero no cuentan con las operaciones efectuadas en el año 2022, los cuales deben estar al día.</w:t>
      </w:r>
    </w:p>
    <w:p w14:paraId="57289C89" w14:textId="77777777" w:rsidR="00636F8D" w:rsidRPr="00F26288" w:rsidRDefault="00636F8D" w:rsidP="00F26288">
      <w:pPr>
        <w:pStyle w:val="Prrafodelista"/>
        <w:numPr>
          <w:ilvl w:val="0"/>
          <w:numId w:val="21"/>
        </w:numPr>
        <w:ind w:left="426"/>
        <w:jc w:val="both"/>
        <w:rPr>
          <w:rFonts w:ascii="Arial" w:hAnsi="Arial" w:cs="Arial"/>
          <w:sz w:val="22"/>
        </w:rPr>
      </w:pPr>
      <w:r w:rsidRPr="00F26288">
        <w:rPr>
          <w:rFonts w:ascii="Arial" w:hAnsi="Arial" w:cs="Arial"/>
          <w:sz w:val="22"/>
        </w:rPr>
        <w:t>Que el director del instituto y la junta directiva realicen las gestiones de afiliación ante el Instituto Guatemalteco de Seguridad Social IGSS.</w:t>
      </w:r>
      <w:r w:rsidR="00AC150D" w:rsidRPr="00F26288">
        <w:rPr>
          <w:rFonts w:ascii="Arial" w:hAnsi="Arial" w:cs="Arial"/>
          <w:sz w:val="22"/>
        </w:rPr>
        <w:t xml:space="preserve"> No presentaron la inscripción del personal en el Instituto Guatemalteco de Seguridad Social -IGSS-. </w:t>
      </w:r>
    </w:p>
    <w:p w14:paraId="4C0A16E6" w14:textId="77777777" w:rsidR="00636F8D" w:rsidRDefault="00636F8D" w:rsidP="006243D5">
      <w:pPr>
        <w:pStyle w:val="Textoindependiente"/>
        <w:ind w:left="8" w:right="247" w:firstLine="4"/>
        <w:jc w:val="both"/>
        <w:rPr>
          <w:sz w:val="22"/>
          <w:szCs w:val="22"/>
          <w:lang w:val="es-GT"/>
        </w:rPr>
      </w:pPr>
    </w:p>
    <w:p w14:paraId="3A1D5B4F" w14:textId="77777777" w:rsidR="00AC150D" w:rsidRDefault="00AC150D" w:rsidP="00AC150D">
      <w:pPr>
        <w:pStyle w:val="Textoindependiente"/>
        <w:ind w:left="8" w:right="247" w:firstLine="4"/>
        <w:jc w:val="both"/>
        <w:rPr>
          <w:b/>
          <w:sz w:val="20"/>
          <w:szCs w:val="20"/>
          <w:lang w:val="es-GT"/>
        </w:rPr>
      </w:pPr>
      <w:r>
        <w:rPr>
          <w:b/>
          <w:sz w:val="20"/>
          <w:szCs w:val="20"/>
          <w:lang w:val="es-GT"/>
        </w:rPr>
        <w:t>Hallazgo No. 2</w:t>
      </w:r>
    </w:p>
    <w:p w14:paraId="1344B2CE" w14:textId="77777777" w:rsidR="00AC150D" w:rsidRDefault="00AC150D" w:rsidP="00AC150D">
      <w:pPr>
        <w:pStyle w:val="Textoindependiente"/>
        <w:ind w:left="8" w:right="247" w:firstLine="4"/>
        <w:jc w:val="both"/>
        <w:rPr>
          <w:b/>
          <w:sz w:val="20"/>
          <w:szCs w:val="20"/>
          <w:lang w:val="es-GT"/>
        </w:rPr>
      </w:pPr>
      <w:r>
        <w:rPr>
          <w:b/>
          <w:sz w:val="20"/>
          <w:szCs w:val="20"/>
          <w:lang w:val="es-GT"/>
        </w:rPr>
        <w:t>Deficiencias varias de control interno e incumplimiento de aspectos a la subvención por parte de la Dirección Departamental de Educación de Alta Verapaz.</w:t>
      </w:r>
    </w:p>
    <w:p w14:paraId="4D8C38CA" w14:textId="77777777" w:rsidR="00636F8D" w:rsidRDefault="00636F8D" w:rsidP="006243D5">
      <w:pPr>
        <w:pStyle w:val="Textoindependiente"/>
        <w:ind w:left="8" w:right="247" w:firstLine="4"/>
        <w:jc w:val="both"/>
        <w:rPr>
          <w:sz w:val="28"/>
          <w:szCs w:val="22"/>
          <w:lang w:val="es-GT"/>
        </w:rPr>
      </w:pPr>
    </w:p>
    <w:p w14:paraId="176B80D1" w14:textId="77777777" w:rsidR="00F26288" w:rsidRPr="00F26288" w:rsidRDefault="00AC150D" w:rsidP="00F26288">
      <w:pPr>
        <w:pStyle w:val="Prrafodelista"/>
        <w:numPr>
          <w:ilvl w:val="0"/>
          <w:numId w:val="21"/>
        </w:numPr>
        <w:ind w:left="426"/>
        <w:jc w:val="both"/>
        <w:rPr>
          <w:rFonts w:ascii="Arial" w:hAnsi="Arial" w:cs="Arial"/>
          <w:sz w:val="22"/>
        </w:rPr>
      </w:pPr>
      <w:r w:rsidRPr="00F26288">
        <w:rPr>
          <w:rFonts w:ascii="Arial" w:hAnsi="Arial" w:cs="Arial"/>
          <w:sz w:val="22"/>
        </w:rPr>
        <w:t>Sea aprobado el reglamento del Instituto de Educación Básica por el Sistema de Cooperativa de Enseñanza, después de que efectúen las correcciones que le fueron solicitadas por parte de la DIDEDUC y se le dé seguimiento a las solicitudes realizadas por los Institutos por Cooperativa, para que las mismas sean resueltas en el menor tiempo posible.</w:t>
      </w:r>
      <w:r w:rsidR="004510B9" w:rsidRPr="00F26288">
        <w:rPr>
          <w:rFonts w:ascii="Arial" w:hAnsi="Arial" w:cs="Arial"/>
          <w:sz w:val="22"/>
        </w:rPr>
        <w:t xml:space="preserve"> Según documentación presentada ya se realizaron las modificaciones correspondientes sin embargo no indican la aprobación del Reglamento.</w:t>
      </w:r>
    </w:p>
    <w:p w14:paraId="123986D4" w14:textId="77777777" w:rsidR="00F26288" w:rsidRPr="00F26288" w:rsidRDefault="00AC150D" w:rsidP="00F26288">
      <w:pPr>
        <w:pStyle w:val="Prrafodelista"/>
        <w:numPr>
          <w:ilvl w:val="0"/>
          <w:numId w:val="21"/>
        </w:numPr>
        <w:ind w:left="426"/>
        <w:jc w:val="both"/>
        <w:rPr>
          <w:rFonts w:ascii="Arial" w:hAnsi="Arial" w:cs="Arial"/>
          <w:sz w:val="22"/>
        </w:rPr>
      </w:pPr>
      <w:r w:rsidRPr="00F26288">
        <w:rPr>
          <w:rFonts w:ascii="Arial" w:hAnsi="Arial" w:cs="Arial"/>
          <w:sz w:val="22"/>
        </w:rPr>
        <w:t>Que supervisen los institutos por cooperativa realizando visitas constantes y verificando que cumplan con las obligaciones adquiridas, asesorándolos en lo que sea necesario para el cumplimiento de la normativa legal vigente; dejando evidencia de lo actuado en el libro de conocimientos de los institutos.</w:t>
      </w:r>
      <w:r w:rsidR="004510B9" w:rsidRPr="00F26288">
        <w:rPr>
          <w:rFonts w:ascii="Arial" w:hAnsi="Arial" w:cs="Arial"/>
          <w:sz w:val="22"/>
        </w:rPr>
        <w:t xml:space="preserve"> No presentaron pruebas de haber cumplido con las visitas constantes durante el presente año.</w:t>
      </w:r>
    </w:p>
    <w:p w14:paraId="43F62FA2" w14:textId="77777777" w:rsidR="004510B9" w:rsidRPr="00F26288" w:rsidRDefault="00AC150D" w:rsidP="00F26288">
      <w:pPr>
        <w:pStyle w:val="Prrafodelista"/>
        <w:numPr>
          <w:ilvl w:val="0"/>
          <w:numId w:val="21"/>
        </w:numPr>
        <w:ind w:left="426"/>
        <w:jc w:val="both"/>
        <w:rPr>
          <w:rFonts w:ascii="Arial" w:hAnsi="Arial" w:cs="Arial"/>
          <w:sz w:val="22"/>
        </w:rPr>
      </w:pPr>
      <w:r w:rsidRPr="00F26288">
        <w:rPr>
          <w:rFonts w:ascii="Arial" w:hAnsi="Arial" w:cs="Arial"/>
          <w:sz w:val="22"/>
        </w:rPr>
        <w:t>Que se programen y realicen capacitaciones en las cuales participe el personal administrativo y docente de los Institutos por Cooperativa, para cumplir con lo requerido en el Acuerdo Gubernativo 35-2015 Reglamento de la Ley de Institutos de Educación por Cooperativa de Enseñanza, dejando evidencia de las capacitaciones impartidas</w:t>
      </w:r>
      <w:r w:rsidR="004510B9" w:rsidRPr="00F26288">
        <w:rPr>
          <w:rFonts w:ascii="Arial" w:hAnsi="Arial" w:cs="Arial"/>
          <w:sz w:val="22"/>
        </w:rPr>
        <w:t>. No adjuntaron cronogramas de los cursos a recibir o recibidos durante el año 2022.</w:t>
      </w:r>
    </w:p>
    <w:p w14:paraId="568E31AB" w14:textId="77777777" w:rsidR="00494971" w:rsidRDefault="00494971" w:rsidP="006243D5">
      <w:pPr>
        <w:pStyle w:val="Textoindependiente"/>
        <w:ind w:left="8" w:right="247" w:firstLine="4"/>
        <w:jc w:val="both"/>
        <w:rPr>
          <w:sz w:val="22"/>
          <w:szCs w:val="22"/>
          <w:lang w:val="es-GT"/>
        </w:rPr>
      </w:pPr>
      <w:r>
        <w:rPr>
          <w:sz w:val="22"/>
          <w:szCs w:val="22"/>
          <w:lang w:val="es-GT"/>
        </w:rPr>
        <w:t xml:space="preserve">El resultado de que las recomendaciones efectuadas estén en proceso, propicia que </w:t>
      </w:r>
      <w:r w:rsidR="00AC02E6">
        <w:rPr>
          <w:sz w:val="22"/>
          <w:szCs w:val="22"/>
          <w:lang w:val="es-GT"/>
        </w:rPr>
        <w:t>se mantengan</w:t>
      </w:r>
      <w:r>
        <w:rPr>
          <w:sz w:val="22"/>
          <w:szCs w:val="22"/>
          <w:lang w:val="es-GT"/>
        </w:rPr>
        <w:t xml:space="preserve"> firme la acción correctiva, que exista atraso en el proceso administrativo.</w:t>
      </w:r>
    </w:p>
    <w:p w14:paraId="28144277" w14:textId="77777777" w:rsidR="00494971" w:rsidRDefault="00494971" w:rsidP="006243D5">
      <w:pPr>
        <w:pStyle w:val="Textoindependiente"/>
        <w:ind w:left="8" w:right="247" w:firstLine="4"/>
        <w:jc w:val="both"/>
        <w:rPr>
          <w:sz w:val="22"/>
          <w:szCs w:val="22"/>
          <w:lang w:val="es-GT"/>
        </w:rPr>
      </w:pPr>
    </w:p>
    <w:p w14:paraId="2C46A4CD" w14:textId="77777777" w:rsidR="00AC02E6" w:rsidRDefault="00AC02E6" w:rsidP="00AC02E6">
      <w:pPr>
        <w:spacing w:after="0"/>
        <w:jc w:val="both"/>
        <w:rPr>
          <w:rFonts w:ascii="Arial" w:hAnsi="Arial" w:cs="Arial"/>
        </w:rPr>
      </w:pPr>
      <w:r>
        <w:rPr>
          <w:rFonts w:ascii="Arial" w:hAnsi="Arial" w:cs="Arial"/>
        </w:rPr>
        <w:t>El detalle de las acciones realizadas se encuentra en el formulario de seguimiento SR-1 que se adjunta en el área de anexos.</w:t>
      </w:r>
    </w:p>
    <w:p w14:paraId="2D2D1095" w14:textId="77777777" w:rsidR="00AC02E6" w:rsidRDefault="00AC02E6" w:rsidP="00AC02E6">
      <w:pPr>
        <w:spacing w:after="0"/>
        <w:jc w:val="both"/>
        <w:rPr>
          <w:rFonts w:ascii="Arial" w:hAnsi="Arial" w:cs="Arial"/>
        </w:rPr>
      </w:pPr>
    </w:p>
    <w:p w14:paraId="34E2023D" w14:textId="77777777" w:rsidR="00FF5B8B" w:rsidRDefault="00FF5B8B" w:rsidP="00FF5B8B">
      <w:pPr>
        <w:pStyle w:val="Default"/>
        <w:rPr>
          <w:color w:val="auto"/>
          <w:sz w:val="22"/>
          <w:szCs w:val="22"/>
        </w:rPr>
      </w:pPr>
      <w:r>
        <w:rPr>
          <w:b/>
          <w:bCs/>
          <w:color w:val="auto"/>
          <w:sz w:val="22"/>
          <w:szCs w:val="22"/>
        </w:rPr>
        <w:t xml:space="preserve">COMPROMISO ADQUIRIDO POR LOS RESPONSABLES </w:t>
      </w:r>
    </w:p>
    <w:p w14:paraId="5D7CBD64" w14:textId="77777777" w:rsidR="00AC02E6" w:rsidRDefault="00FF5B8B" w:rsidP="00AC02E6">
      <w:pPr>
        <w:spacing w:after="0" w:line="240" w:lineRule="auto"/>
        <w:jc w:val="both"/>
        <w:rPr>
          <w:rFonts w:ascii="Arial" w:hAnsi="Arial" w:cs="Arial"/>
        </w:rPr>
      </w:pPr>
      <w:r w:rsidRPr="00494971">
        <w:rPr>
          <w:rFonts w:ascii="Arial" w:hAnsi="Arial" w:cs="Arial"/>
        </w:rPr>
        <w:t xml:space="preserve">A través del oficio No. </w:t>
      </w:r>
      <w:r w:rsidR="00494971" w:rsidRPr="00494971">
        <w:rPr>
          <w:rFonts w:ascii="Arial" w:hAnsi="Arial" w:cs="Arial"/>
        </w:rPr>
        <w:t>3</w:t>
      </w:r>
      <w:r w:rsidRPr="00494971">
        <w:rPr>
          <w:rFonts w:ascii="Arial" w:hAnsi="Arial" w:cs="Arial"/>
        </w:rPr>
        <w:t xml:space="preserve"> </w:t>
      </w:r>
      <w:r w:rsidR="00494971" w:rsidRPr="00494971">
        <w:rPr>
          <w:rFonts w:ascii="Arial" w:hAnsi="Arial" w:cs="Arial"/>
          <w:bCs/>
          <w:color w:val="000000"/>
          <w:spacing w:val="-2"/>
        </w:rPr>
        <w:t xml:space="preserve">O-DIDAI/SUB-169-2022, de fecha </w:t>
      </w:r>
      <w:r w:rsidR="00494971" w:rsidRPr="00494971">
        <w:rPr>
          <w:rFonts w:ascii="Arial" w:hAnsi="Arial" w:cs="Arial"/>
          <w:bCs/>
          <w:color w:val="000000"/>
          <w:spacing w:val="-3"/>
        </w:rPr>
        <w:t>21 de septiembre de 2022,</w:t>
      </w:r>
      <w:r w:rsidR="00494971" w:rsidRPr="00494971">
        <w:rPr>
          <w:rFonts w:ascii="Arial" w:hAnsi="Arial" w:cs="Arial"/>
          <w:b/>
          <w:bCs/>
          <w:color w:val="000000"/>
          <w:spacing w:val="-3"/>
        </w:rPr>
        <w:t xml:space="preserve"> </w:t>
      </w:r>
      <w:r w:rsidR="000A2775" w:rsidRPr="000A2775">
        <w:rPr>
          <w:rFonts w:ascii="Arial" w:hAnsi="Arial" w:cs="Arial"/>
          <w:bCs/>
          <w:color w:val="000000"/>
          <w:spacing w:val="-3"/>
        </w:rPr>
        <w:t>e</w:t>
      </w:r>
      <w:r w:rsidRPr="00494971">
        <w:rPr>
          <w:rFonts w:ascii="Arial" w:hAnsi="Arial" w:cs="Arial"/>
        </w:rPr>
        <w:t xml:space="preserve">nviado por correo electrónico, el auditor actuante informó a los responsables del resultado del análisis de la documentación que fue consignada en el formulario SR-1 “Seguimiento a Recomendaciones” en la Dirección Departamental de Educación de </w:t>
      </w:r>
      <w:r w:rsidR="000A2775">
        <w:rPr>
          <w:rFonts w:ascii="Arial" w:hAnsi="Arial" w:cs="Arial"/>
        </w:rPr>
        <w:t>Alta Verapaz</w:t>
      </w:r>
      <w:r w:rsidRPr="00494971">
        <w:rPr>
          <w:rFonts w:ascii="Arial" w:hAnsi="Arial" w:cs="Arial"/>
        </w:rPr>
        <w:t xml:space="preserve">, quien a través del </w:t>
      </w:r>
      <w:r w:rsidR="00AC02E6">
        <w:rPr>
          <w:rFonts w:ascii="Arial" w:hAnsi="Arial" w:cs="Arial"/>
        </w:rPr>
        <w:t>O</w:t>
      </w:r>
      <w:r w:rsidRPr="00494971">
        <w:rPr>
          <w:rFonts w:ascii="Arial" w:hAnsi="Arial" w:cs="Arial"/>
        </w:rPr>
        <w:t xml:space="preserve">ficio </w:t>
      </w:r>
      <w:r w:rsidR="00AC02E6">
        <w:rPr>
          <w:rFonts w:ascii="Arial" w:hAnsi="Arial" w:cs="Arial"/>
        </w:rPr>
        <w:t xml:space="preserve">DIDEDUC A.V. </w:t>
      </w:r>
      <w:r w:rsidRPr="00494971">
        <w:rPr>
          <w:rFonts w:ascii="Arial" w:hAnsi="Arial" w:cs="Arial"/>
        </w:rPr>
        <w:t xml:space="preserve">No. </w:t>
      </w:r>
      <w:r w:rsidR="00AC02E6">
        <w:rPr>
          <w:rFonts w:ascii="Arial" w:hAnsi="Arial" w:cs="Arial"/>
        </w:rPr>
        <w:t>1076-2022</w:t>
      </w:r>
      <w:r w:rsidRPr="00494971">
        <w:rPr>
          <w:rFonts w:ascii="Arial" w:hAnsi="Arial" w:cs="Arial"/>
        </w:rPr>
        <w:t xml:space="preserve">, de fecha </w:t>
      </w:r>
      <w:r w:rsidR="000A2775">
        <w:rPr>
          <w:rFonts w:ascii="Arial" w:hAnsi="Arial" w:cs="Arial"/>
        </w:rPr>
        <w:t>Cobá</w:t>
      </w:r>
      <w:r w:rsidR="00AC02E6">
        <w:rPr>
          <w:rFonts w:ascii="Arial" w:hAnsi="Arial" w:cs="Arial"/>
        </w:rPr>
        <w:t>n</w:t>
      </w:r>
      <w:r w:rsidR="000A2775">
        <w:rPr>
          <w:rFonts w:ascii="Arial" w:hAnsi="Arial" w:cs="Arial"/>
        </w:rPr>
        <w:t>, Alta Verapaz</w:t>
      </w:r>
      <w:r w:rsidRPr="00494971">
        <w:rPr>
          <w:rFonts w:ascii="Arial" w:hAnsi="Arial" w:cs="Arial"/>
        </w:rPr>
        <w:t xml:space="preserve">, </w:t>
      </w:r>
      <w:r w:rsidR="00AC02E6">
        <w:rPr>
          <w:rFonts w:ascii="Arial" w:hAnsi="Arial" w:cs="Arial"/>
        </w:rPr>
        <w:t xml:space="preserve">septiembre 22 </w:t>
      </w:r>
      <w:r w:rsidRPr="00494971">
        <w:rPr>
          <w:rFonts w:ascii="Arial" w:hAnsi="Arial" w:cs="Arial"/>
        </w:rPr>
        <w:t>de 2022, indicando lo siguiente: “…En</w:t>
      </w:r>
      <w:r w:rsidR="00AC02E6">
        <w:rPr>
          <w:rFonts w:ascii="Arial" w:hAnsi="Arial" w:cs="Arial"/>
        </w:rPr>
        <w:t xml:space="preserve"> cumplimiento a Oficio No. </w:t>
      </w:r>
      <w:r w:rsidR="00AC02E6" w:rsidRPr="00494971">
        <w:rPr>
          <w:rFonts w:ascii="Arial" w:hAnsi="Arial" w:cs="Arial"/>
        </w:rPr>
        <w:t xml:space="preserve">3 </w:t>
      </w:r>
      <w:r w:rsidR="00AC02E6" w:rsidRPr="00494971">
        <w:rPr>
          <w:rFonts w:ascii="Arial" w:hAnsi="Arial" w:cs="Arial"/>
          <w:bCs/>
          <w:color w:val="000000"/>
          <w:spacing w:val="-2"/>
        </w:rPr>
        <w:t xml:space="preserve">O-DIDAI/SUB-169-2022, de fecha </w:t>
      </w:r>
      <w:r w:rsidR="00AC02E6" w:rsidRPr="00494971">
        <w:rPr>
          <w:rFonts w:ascii="Arial" w:hAnsi="Arial" w:cs="Arial"/>
          <w:bCs/>
          <w:color w:val="000000"/>
          <w:spacing w:val="-3"/>
        </w:rPr>
        <w:t>21 de septiembre de 2022</w:t>
      </w:r>
      <w:r w:rsidR="00AC02E6">
        <w:rPr>
          <w:rFonts w:ascii="Arial" w:hAnsi="Arial" w:cs="Arial"/>
          <w:bCs/>
          <w:color w:val="000000"/>
          <w:spacing w:val="-3"/>
        </w:rPr>
        <w:t xml:space="preserve">, </w:t>
      </w:r>
      <w:r w:rsidRPr="00494971">
        <w:rPr>
          <w:rFonts w:ascii="Arial" w:hAnsi="Arial" w:cs="Arial"/>
        </w:rPr>
        <w:t>relaci</w:t>
      </w:r>
      <w:r w:rsidR="00AC02E6">
        <w:rPr>
          <w:rFonts w:ascii="Arial" w:hAnsi="Arial" w:cs="Arial"/>
        </w:rPr>
        <w:t xml:space="preserve">onado al nombramiento para realizar consejo o consultoría </w:t>
      </w:r>
      <w:r w:rsidR="00AC02E6" w:rsidRPr="00AC02E6">
        <w:rPr>
          <w:rFonts w:ascii="Arial" w:hAnsi="Arial" w:cs="Arial"/>
        </w:rPr>
        <w:t>de segundo seguimiento a las recomendaciones que quedaron en proceso e incumplidas de conformidad a</w:t>
      </w:r>
      <w:r w:rsidR="0067713E">
        <w:rPr>
          <w:rFonts w:ascii="Arial" w:hAnsi="Arial" w:cs="Arial"/>
        </w:rPr>
        <w:t xml:space="preserve">l </w:t>
      </w:r>
      <w:r w:rsidR="00AC02E6" w:rsidRPr="00AC02E6">
        <w:rPr>
          <w:rFonts w:ascii="Arial" w:hAnsi="Arial" w:cs="Arial"/>
        </w:rPr>
        <w:t>informe de auditoría, O-DIDAI/SUB-46-2022-D</w:t>
      </w:r>
      <w:r w:rsidR="00AC02E6">
        <w:rPr>
          <w:rFonts w:ascii="Arial" w:hAnsi="Arial" w:cs="Arial"/>
        </w:rPr>
        <w:t>. Al respecto, remito formulario SR-1 del segundo seguimiento a recomendaciones, debidamente firmados y sellados.</w:t>
      </w:r>
    </w:p>
    <w:p w14:paraId="157AA05D" w14:textId="77777777" w:rsidR="00AC02E6" w:rsidRDefault="00AC02E6" w:rsidP="00AC02E6">
      <w:pPr>
        <w:spacing w:after="0" w:line="240" w:lineRule="auto"/>
        <w:jc w:val="both"/>
        <w:rPr>
          <w:rFonts w:ascii="Arial" w:hAnsi="Arial" w:cs="Arial"/>
        </w:rPr>
      </w:pPr>
    </w:p>
    <w:p w14:paraId="1C66CD01" w14:textId="77777777" w:rsidR="00AC02E6" w:rsidRDefault="00AC02E6" w:rsidP="00AC02E6">
      <w:pPr>
        <w:spacing w:after="0" w:line="240" w:lineRule="auto"/>
        <w:jc w:val="both"/>
        <w:rPr>
          <w:rFonts w:ascii="Arial" w:hAnsi="Arial" w:cs="Arial"/>
        </w:rPr>
      </w:pPr>
      <w:r>
        <w:rPr>
          <w:rFonts w:ascii="Arial" w:hAnsi="Arial" w:cs="Arial"/>
        </w:rPr>
        <w:t xml:space="preserve">Por lo anterior, se solicita un tiempo de dos meses para que los responsables de cada proceso puedan dar cumplimiento a las recomendaciones que están en proceso en </w:t>
      </w:r>
      <w:r w:rsidR="0067713E">
        <w:rPr>
          <w:rFonts w:ascii="Arial" w:hAnsi="Arial" w:cs="Arial"/>
        </w:rPr>
        <w:t xml:space="preserve">el </w:t>
      </w:r>
      <w:r>
        <w:rPr>
          <w:rFonts w:ascii="Arial" w:hAnsi="Arial" w:cs="Arial"/>
        </w:rPr>
        <w:t xml:space="preserve">informe: </w:t>
      </w:r>
      <w:r w:rsidR="0011711C" w:rsidRPr="00AC02E6">
        <w:rPr>
          <w:rFonts w:ascii="Arial" w:hAnsi="Arial" w:cs="Arial"/>
        </w:rPr>
        <w:t>O-DIDAI/SUB-46-2022-D</w:t>
      </w:r>
      <w:r w:rsidR="0011711C">
        <w:rPr>
          <w:rFonts w:ascii="Arial" w:hAnsi="Arial" w:cs="Arial"/>
        </w:rPr>
        <w:t>.</w:t>
      </w:r>
    </w:p>
    <w:p w14:paraId="2ED36233" w14:textId="77777777" w:rsidR="00F408D0" w:rsidRDefault="00FF51AA" w:rsidP="00D6174F">
      <w:pPr>
        <w:autoSpaceDE w:val="0"/>
        <w:autoSpaceDN w:val="0"/>
        <w:adjustRightInd w:val="0"/>
        <w:spacing w:after="0"/>
        <w:jc w:val="both"/>
        <w:rPr>
          <w:rFonts w:ascii="Arial" w:hAnsi="Arial" w:cs="Arial"/>
          <w:bCs/>
          <w:lang w:val="es-ES"/>
        </w:rPr>
      </w:pPr>
      <w:r>
        <w:rPr>
          <w:noProof/>
          <w:lang w:eastAsia="es-GT"/>
        </w:rPr>
        <w:drawing>
          <wp:inline distT="0" distB="0" distL="0" distR="0" wp14:anchorId="6822D731" wp14:editId="1BA6563C">
            <wp:extent cx="2600325" cy="1209675"/>
            <wp:effectExtent l="0" t="0" r="9525" b="9525"/>
            <wp:docPr id="6" name="1 Imagen" descr="C:\Users\rlutin\Desktop\FIRMA.jpg"/>
            <wp:cNvGraphicFramePr/>
            <a:graphic xmlns:a="http://schemas.openxmlformats.org/drawingml/2006/main">
              <a:graphicData uri="http://schemas.openxmlformats.org/drawingml/2006/picture">
                <pic:pic xmlns:pic="http://schemas.openxmlformats.org/drawingml/2006/picture">
                  <pic:nvPicPr>
                    <pic:cNvPr id="6" name="1 Imagen" descr="C:\Users\rlutin\Desktop\FIRMA.jpg"/>
                    <pic:cNvPicPr/>
                  </pic:nvPicPr>
                  <pic:blipFill>
                    <a:blip r:embed="rId9" cstate="print"/>
                    <a:srcRect l="16226" t="66382" r="49887" b="14627"/>
                    <a:stretch>
                      <a:fillRect/>
                    </a:stretch>
                  </pic:blipFill>
                  <pic:spPr bwMode="auto">
                    <a:xfrm>
                      <a:off x="0" y="0"/>
                      <a:ext cx="2600325" cy="1209675"/>
                    </a:xfrm>
                    <a:prstGeom prst="rect">
                      <a:avLst/>
                    </a:prstGeom>
                    <a:noFill/>
                    <a:ln w="9525">
                      <a:noFill/>
                      <a:miter lim="800000"/>
                      <a:headEnd/>
                      <a:tailEnd/>
                    </a:ln>
                  </pic:spPr>
                </pic:pic>
              </a:graphicData>
            </a:graphic>
          </wp:inline>
        </w:drawing>
      </w:r>
    </w:p>
    <w:p w14:paraId="7E6B1943" w14:textId="77777777" w:rsidR="00A208DF" w:rsidRDefault="00A208DF" w:rsidP="00D6174F">
      <w:pPr>
        <w:autoSpaceDE w:val="0"/>
        <w:autoSpaceDN w:val="0"/>
        <w:adjustRightInd w:val="0"/>
        <w:spacing w:after="0"/>
        <w:jc w:val="both"/>
        <w:rPr>
          <w:rFonts w:ascii="Arial" w:hAnsi="Arial" w:cs="Arial"/>
          <w:bCs/>
          <w:lang w:val="es-ES"/>
        </w:rPr>
      </w:pPr>
    </w:p>
    <w:p w14:paraId="6DB51E44" w14:textId="77777777" w:rsidR="00A208DF" w:rsidRDefault="00A208DF" w:rsidP="00D6174F">
      <w:pPr>
        <w:autoSpaceDE w:val="0"/>
        <w:autoSpaceDN w:val="0"/>
        <w:adjustRightInd w:val="0"/>
        <w:spacing w:after="0"/>
        <w:jc w:val="both"/>
        <w:rPr>
          <w:rFonts w:ascii="Arial" w:hAnsi="Arial" w:cs="Arial"/>
          <w:bCs/>
          <w:lang w:val="es-ES"/>
        </w:rPr>
      </w:pPr>
    </w:p>
    <w:p w14:paraId="58570B84" w14:textId="77777777" w:rsidR="00A208DF" w:rsidRDefault="00A208DF" w:rsidP="00D6174F">
      <w:pPr>
        <w:autoSpaceDE w:val="0"/>
        <w:autoSpaceDN w:val="0"/>
        <w:adjustRightInd w:val="0"/>
        <w:spacing w:after="0"/>
        <w:jc w:val="both"/>
        <w:rPr>
          <w:rFonts w:ascii="Arial" w:hAnsi="Arial" w:cs="Arial"/>
          <w:bCs/>
          <w:lang w:val="es-ES"/>
        </w:rPr>
      </w:pPr>
    </w:p>
    <w:p w14:paraId="1E61A7B0" w14:textId="77777777" w:rsidR="00A208DF" w:rsidRDefault="00A208DF" w:rsidP="00D6174F">
      <w:pPr>
        <w:autoSpaceDE w:val="0"/>
        <w:autoSpaceDN w:val="0"/>
        <w:adjustRightInd w:val="0"/>
        <w:spacing w:after="0"/>
        <w:jc w:val="both"/>
        <w:rPr>
          <w:rFonts w:ascii="Arial" w:hAnsi="Arial" w:cs="Arial"/>
          <w:bCs/>
          <w:lang w:val="es-ES"/>
        </w:rPr>
      </w:pPr>
    </w:p>
    <w:p w14:paraId="236AD186" w14:textId="77777777" w:rsidR="00A208DF" w:rsidRDefault="00A208DF" w:rsidP="00D6174F">
      <w:pPr>
        <w:autoSpaceDE w:val="0"/>
        <w:autoSpaceDN w:val="0"/>
        <w:adjustRightInd w:val="0"/>
        <w:spacing w:after="0"/>
        <w:jc w:val="both"/>
        <w:rPr>
          <w:rFonts w:ascii="Arial" w:hAnsi="Arial" w:cs="Arial"/>
          <w:bCs/>
          <w:lang w:val="es-ES"/>
        </w:rPr>
      </w:pPr>
    </w:p>
    <w:p w14:paraId="53F4B933" w14:textId="77777777" w:rsidR="00A208DF" w:rsidRDefault="00A208DF" w:rsidP="00D6174F">
      <w:pPr>
        <w:autoSpaceDE w:val="0"/>
        <w:autoSpaceDN w:val="0"/>
        <w:adjustRightInd w:val="0"/>
        <w:spacing w:after="0"/>
        <w:jc w:val="both"/>
        <w:rPr>
          <w:rFonts w:ascii="Arial" w:hAnsi="Arial" w:cs="Arial"/>
          <w:bCs/>
          <w:lang w:val="es-ES"/>
        </w:rPr>
      </w:pPr>
    </w:p>
    <w:p w14:paraId="6E71CA38" w14:textId="77777777" w:rsidR="00A208DF" w:rsidRDefault="00A208DF" w:rsidP="00D6174F">
      <w:pPr>
        <w:autoSpaceDE w:val="0"/>
        <w:autoSpaceDN w:val="0"/>
        <w:adjustRightInd w:val="0"/>
        <w:spacing w:after="0"/>
        <w:jc w:val="both"/>
        <w:rPr>
          <w:rFonts w:ascii="Arial" w:hAnsi="Arial" w:cs="Arial"/>
          <w:bCs/>
          <w:lang w:val="es-ES"/>
        </w:rPr>
      </w:pPr>
    </w:p>
    <w:p w14:paraId="1E67A761" w14:textId="77777777" w:rsidR="00A208DF" w:rsidRDefault="00A208DF" w:rsidP="00D6174F">
      <w:pPr>
        <w:autoSpaceDE w:val="0"/>
        <w:autoSpaceDN w:val="0"/>
        <w:adjustRightInd w:val="0"/>
        <w:spacing w:after="0"/>
        <w:jc w:val="both"/>
        <w:rPr>
          <w:rFonts w:ascii="Arial" w:hAnsi="Arial" w:cs="Arial"/>
          <w:bCs/>
          <w:lang w:val="es-ES"/>
        </w:rPr>
      </w:pPr>
    </w:p>
    <w:p w14:paraId="098CF069" w14:textId="77777777" w:rsidR="00A208DF" w:rsidRDefault="00A208DF" w:rsidP="00D6174F">
      <w:pPr>
        <w:autoSpaceDE w:val="0"/>
        <w:autoSpaceDN w:val="0"/>
        <w:adjustRightInd w:val="0"/>
        <w:spacing w:after="0"/>
        <w:jc w:val="both"/>
        <w:rPr>
          <w:rFonts w:ascii="Arial" w:hAnsi="Arial" w:cs="Arial"/>
          <w:bCs/>
          <w:lang w:val="es-ES"/>
        </w:rPr>
      </w:pPr>
    </w:p>
    <w:p w14:paraId="7EEF9A26" w14:textId="77777777" w:rsidR="00A208DF" w:rsidRDefault="00A208DF" w:rsidP="00D6174F">
      <w:pPr>
        <w:autoSpaceDE w:val="0"/>
        <w:autoSpaceDN w:val="0"/>
        <w:adjustRightInd w:val="0"/>
        <w:spacing w:after="0"/>
        <w:jc w:val="both"/>
        <w:rPr>
          <w:rFonts w:ascii="Arial" w:hAnsi="Arial" w:cs="Arial"/>
          <w:bCs/>
          <w:lang w:val="es-ES"/>
        </w:rPr>
      </w:pPr>
    </w:p>
    <w:p w14:paraId="48F991E0" w14:textId="77777777" w:rsidR="00A208DF" w:rsidRDefault="00A208DF" w:rsidP="00D6174F">
      <w:pPr>
        <w:autoSpaceDE w:val="0"/>
        <w:autoSpaceDN w:val="0"/>
        <w:adjustRightInd w:val="0"/>
        <w:spacing w:after="0"/>
        <w:jc w:val="both"/>
        <w:rPr>
          <w:rFonts w:ascii="Arial" w:hAnsi="Arial" w:cs="Arial"/>
          <w:bCs/>
          <w:lang w:val="es-ES"/>
        </w:rPr>
      </w:pPr>
    </w:p>
    <w:p w14:paraId="295E11C6" w14:textId="77777777" w:rsidR="00A208DF" w:rsidRDefault="00A208DF" w:rsidP="00D6174F">
      <w:pPr>
        <w:autoSpaceDE w:val="0"/>
        <w:autoSpaceDN w:val="0"/>
        <w:adjustRightInd w:val="0"/>
        <w:spacing w:after="0"/>
        <w:jc w:val="both"/>
        <w:rPr>
          <w:rFonts w:ascii="Arial" w:hAnsi="Arial" w:cs="Arial"/>
          <w:bCs/>
          <w:lang w:val="es-ES"/>
        </w:rPr>
      </w:pPr>
    </w:p>
    <w:p w14:paraId="18DC92C7" w14:textId="77777777" w:rsidR="00A208DF" w:rsidRDefault="00A208DF" w:rsidP="00D6174F">
      <w:pPr>
        <w:autoSpaceDE w:val="0"/>
        <w:autoSpaceDN w:val="0"/>
        <w:adjustRightInd w:val="0"/>
        <w:spacing w:after="0"/>
        <w:jc w:val="both"/>
        <w:rPr>
          <w:rFonts w:ascii="Arial" w:hAnsi="Arial" w:cs="Arial"/>
          <w:bCs/>
          <w:lang w:val="es-ES"/>
        </w:rPr>
      </w:pPr>
    </w:p>
    <w:p w14:paraId="60F79875" w14:textId="77777777" w:rsidR="00A208DF" w:rsidRDefault="00A208DF" w:rsidP="00D6174F">
      <w:pPr>
        <w:autoSpaceDE w:val="0"/>
        <w:autoSpaceDN w:val="0"/>
        <w:adjustRightInd w:val="0"/>
        <w:spacing w:after="0"/>
        <w:jc w:val="both"/>
        <w:rPr>
          <w:rFonts w:ascii="Arial" w:hAnsi="Arial" w:cs="Arial"/>
          <w:bCs/>
          <w:lang w:val="es-ES"/>
        </w:rPr>
      </w:pPr>
    </w:p>
    <w:p w14:paraId="15A0BB3D" w14:textId="77777777" w:rsidR="00A208DF" w:rsidRDefault="00A208DF" w:rsidP="00D6174F">
      <w:pPr>
        <w:autoSpaceDE w:val="0"/>
        <w:autoSpaceDN w:val="0"/>
        <w:adjustRightInd w:val="0"/>
        <w:spacing w:after="0"/>
        <w:jc w:val="both"/>
        <w:rPr>
          <w:rFonts w:ascii="Arial" w:hAnsi="Arial" w:cs="Arial"/>
          <w:bCs/>
          <w:lang w:val="es-ES"/>
        </w:rPr>
      </w:pPr>
    </w:p>
    <w:p w14:paraId="523BDADE" w14:textId="77777777" w:rsidR="00A208DF" w:rsidRDefault="00A208DF" w:rsidP="00D6174F">
      <w:pPr>
        <w:autoSpaceDE w:val="0"/>
        <w:autoSpaceDN w:val="0"/>
        <w:adjustRightInd w:val="0"/>
        <w:spacing w:after="0"/>
        <w:jc w:val="both"/>
        <w:rPr>
          <w:rFonts w:ascii="Arial" w:hAnsi="Arial" w:cs="Arial"/>
          <w:bCs/>
          <w:lang w:val="es-ES"/>
        </w:rPr>
      </w:pPr>
    </w:p>
    <w:p w14:paraId="5D4849F8" w14:textId="77777777" w:rsidR="00A208DF" w:rsidRDefault="00A208DF" w:rsidP="00A208DF">
      <w:pPr>
        <w:jc w:val="center"/>
        <w:rPr>
          <w:rFonts w:ascii="Arial" w:hAnsi="Arial" w:cs="Arial"/>
          <w:b/>
          <w:sz w:val="20"/>
          <w:szCs w:val="20"/>
        </w:rPr>
      </w:pPr>
      <w:r>
        <w:rPr>
          <w:rFonts w:ascii="Arial" w:hAnsi="Arial" w:cs="Arial"/>
          <w:b/>
          <w:sz w:val="20"/>
          <w:szCs w:val="20"/>
        </w:rPr>
        <w:t xml:space="preserve">SEGUNDO SEGUIMIENTO A RECOMENDACIONES </w:t>
      </w:r>
      <w:r w:rsidRPr="007D2C60">
        <w:rPr>
          <w:rFonts w:ascii="Arial" w:hAnsi="Arial" w:cs="Arial"/>
          <w:b/>
          <w:sz w:val="20"/>
          <w:szCs w:val="20"/>
        </w:rPr>
        <w:t>EMITIDA</w:t>
      </w:r>
      <w:r>
        <w:rPr>
          <w:rFonts w:ascii="Arial" w:hAnsi="Arial" w:cs="Arial"/>
          <w:b/>
          <w:sz w:val="20"/>
          <w:szCs w:val="20"/>
        </w:rPr>
        <w:t>S</w:t>
      </w:r>
      <w:r w:rsidRPr="007D2C60">
        <w:rPr>
          <w:rFonts w:ascii="Arial" w:hAnsi="Arial" w:cs="Arial"/>
          <w:b/>
          <w:sz w:val="20"/>
          <w:szCs w:val="20"/>
        </w:rPr>
        <w:t xml:space="preserve"> POR LA </w:t>
      </w:r>
      <w:r>
        <w:rPr>
          <w:rFonts w:ascii="Arial" w:hAnsi="Arial" w:cs="Arial"/>
          <w:b/>
          <w:sz w:val="20"/>
          <w:szCs w:val="20"/>
        </w:rPr>
        <w:t>DIRECCIÓN DE AUDITORÍA INTERNA</w:t>
      </w:r>
    </w:p>
    <w:p w14:paraId="394A8856" w14:textId="77777777" w:rsidR="00A208DF" w:rsidRDefault="00A208DF" w:rsidP="00A208DF">
      <w:pPr>
        <w:tabs>
          <w:tab w:val="center" w:pos="6787"/>
          <w:tab w:val="left" w:pos="10095"/>
        </w:tabs>
        <w:jc w:val="center"/>
        <w:rPr>
          <w:rFonts w:ascii="Arial" w:hAnsi="Arial" w:cs="Arial"/>
          <w:b/>
          <w:sz w:val="20"/>
          <w:szCs w:val="20"/>
        </w:rPr>
      </w:pPr>
      <w:r>
        <w:rPr>
          <w:rFonts w:ascii="Arial" w:hAnsi="Arial" w:cs="Arial"/>
          <w:b/>
          <w:sz w:val="20"/>
          <w:szCs w:val="20"/>
        </w:rPr>
        <w:t>Informe CUA 108695-1-2021, por el período del 01 de enero al 30 de abril de 2021</w:t>
      </w:r>
    </w:p>
    <w:p w14:paraId="7B5D0B87" w14:textId="77777777" w:rsidR="00A208DF" w:rsidRPr="00A611EC" w:rsidRDefault="00A208DF" w:rsidP="00A208DF">
      <w:pPr>
        <w:jc w:val="center"/>
        <w:rPr>
          <w:rFonts w:ascii="Arial" w:hAnsi="Arial" w:cs="Arial"/>
        </w:rPr>
      </w:pPr>
      <w:r w:rsidRPr="00F63C6F">
        <w:rPr>
          <w:rFonts w:ascii="Arial" w:hAnsi="Arial" w:cs="Arial"/>
          <w:b/>
          <w:szCs w:val="20"/>
        </w:rPr>
        <w:t xml:space="preserve">RECOMENDACIONES </w:t>
      </w:r>
      <w:r>
        <w:rPr>
          <w:rFonts w:ascii="Arial" w:hAnsi="Arial" w:cs="Arial"/>
          <w:b/>
          <w:szCs w:val="20"/>
        </w:rPr>
        <w:t>EN PROCESO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5"/>
        <w:gridCol w:w="7626"/>
      </w:tblGrid>
      <w:tr w:rsidR="00A208DF" w:rsidRPr="007D2C60" w14:paraId="2BA267BD" w14:textId="77777777" w:rsidTr="0029195D">
        <w:trPr>
          <w:trHeight w:val="320"/>
        </w:trPr>
        <w:tc>
          <w:tcPr>
            <w:tcW w:w="815" w:type="pct"/>
            <w:vAlign w:val="bottom"/>
          </w:tcPr>
          <w:p w14:paraId="3B903467" w14:textId="77777777" w:rsidR="00A208DF" w:rsidRPr="007D2C60" w:rsidRDefault="00A208DF" w:rsidP="0029195D">
            <w:pPr>
              <w:rPr>
                <w:rFonts w:ascii="Arial" w:hAnsi="Arial" w:cs="Arial"/>
                <w:b/>
                <w:bCs/>
                <w:sz w:val="20"/>
                <w:szCs w:val="20"/>
              </w:rPr>
            </w:pPr>
            <w:r w:rsidRPr="007D2C60">
              <w:rPr>
                <w:rFonts w:ascii="Arial" w:hAnsi="Arial" w:cs="Arial"/>
                <w:b/>
                <w:bCs/>
                <w:sz w:val="20"/>
                <w:szCs w:val="20"/>
              </w:rPr>
              <w:t>Entidad:</w:t>
            </w:r>
          </w:p>
        </w:tc>
        <w:tc>
          <w:tcPr>
            <w:tcW w:w="4185" w:type="pct"/>
            <w:vAlign w:val="bottom"/>
          </w:tcPr>
          <w:p w14:paraId="26371EB9" w14:textId="77777777" w:rsidR="00A208DF" w:rsidRPr="007D2C60" w:rsidRDefault="00A208DF" w:rsidP="0029195D">
            <w:pPr>
              <w:rPr>
                <w:rFonts w:ascii="Arial" w:hAnsi="Arial" w:cs="Arial"/>
                <w:b/>
                <w:sz w:val="20"/>
                <w:szCs w:val="20"/>
              </w:rPr>
            </w:pPr>
            <w:r>
              <w:rPr>
                <w:rFonts w:ascii="Arial" w:hAnsi="Arial" w:cs="Arial"/>
                <w:b/>
                <w:sz w:val="20"/>
                <w:szCs w:val="20"/>
              </w:rPr>
              <w:t>Dirección Departamental de Educación de Alta Verapaz</w:t>
            </w:r>
          </w:p>
        </w:tc>
      </w:tr>
      <w:tr w:rsidR="00A208DF" w:rsidRPr="007D2C60" w14:paraId="79F299FE" w14:textId="77777777" w:rsidTr="0029195D">
        <w:trPr>
          <w:trHeight w:val="268"/>
        </w:trPr>
        <w:tc>
          <w:tcPr>
            <w:tcW w:w="815" w:type="pct"/>
            <w:vAlign w:val="center"/>
          </w:tcPr>
          <w:p w14:paraId="107290E9" w14:textId="77777777" w:rsidR="00A208DF" w:rsidRPr="007D2C60" w:rsidRDefault="00A208DF" w:rsidP="0029195D">
            <w:pPr>
              <w:rPr>
                <w:rFonts w:ascii="Arial" w:hAnsi="Arial" w:cs="Arial"/>
                <w:b/>
                <w:bCs/>
                <w:sz w:val="20"/>
                <w:szCs w:val="20"/>
              </w:rPr>
            </w:pPr>
            <w:r w:rsidRPr="007D2C60">
              <w:rPr>
                <w:rFonts w:ascii="Arial" w:hAnsi="Arial" w:cs="Arial"/>
                <w:b/>
                <w:bCs/>
                <w:sz w:val="20"/>
                <w:szCs w:val="20"/>
              </w:rPr>
              <w:t>Tipo de Auditoria:</w:t>
            </w:r>
          </w:p>
        </w:tc>
        <w:tc>
          <w:tcPr>
            <w:tcW w:w="4185" w:type="pct"/>
            <w:vAlign w:val="bottom"/>
          </w:tcPr>
          <w:p w14:paraId="162DE68E" w14:textId="77777777" w:rsidR="00A208DF" w:rsidRPr="000A0B85" w:rsidRDefault="00A208DF" w:rsidP="0029195D">
            <w:pPr>
              <w:tabs>
                <w:tab w:val="center" w:pos="6787"/>
                <w:tab w:val="left" w:pos="10095"/>
              </w:tabs>
              <w:jc w:val="both"/>
              <w:rPr>
                <w:rFonts w:ascii="Arial" w:hAnsi="Arial" w:cs="Arial"/>
                <w:sz w:val="20"/>
                <w:szCs w:val="20"/>
              </w:rPr>
            </w:pPr>
            <w:r>
              <w:rPr>
                <w:rFonts w:ascii="Arial" w:hAnsi="Arial" w:cs="Arial"/>
                <w:sz w:val="20"/>
                <w:szCs w:val="20"/>
              </w:rPr>
              <w:t xml:space="preserve">Segundo </w:t>
            </w:r>
            <w:r w:rsidRPr="00102DB3">
              <w:rPr>
                <w:rFonts w:ascii="Arial" w:hAnsi="Arial" w:cs="Arial"/>
                <w:sz w:val="20"/>
                <w:szCs w:val="20"/>
              </w:rPr>
              <w:t xml:space="preserve">seguimiento a las recomendaciones emitidas por la </w:t>
            </w:r>
            <w:r>
              <w:rPr>
                <w:rFonts w:ascii="Arial" w:hAnsi="Arial" w:cs="Arial"/>
                <w:sz w:val="20"/>
                <w:szCs w:val="20"/>
              </w:rPr>
              <w:t>Dirección de Auditoría Interna</w:t>
            </w:r>
            <w:r w:rsidRPr="00102DB3">
              <w:rPr>
                <w:rFonts w:ascii="Arial" w:hAnsi="Arial" w:cs="Arial"/>
                <w:sz w:val="20"/>
                <w:szCs w:val="20"/>
              </w:rPr>
              <w:t xml:space="preserve">, </w:t>
            </w:r>
            <w:r>
              <w:rPr>
                <w:rFonts w:ascii="Arial" w:hAnsi="Arial" w:cs="Arial"/>
                <w:sz w:val="20"/>
                <w:szCs w:val="20"/>
              </w:rPr>
              <w:t xml:space="preserve">al </w:t>
            </w:r>
            <w:r w:rsidRPr="00CF5E99">
              <w:rPr>
                <w:rFonts w:ascii="Arial" w:hAnsi="Arial" w:cs="Arial"/>
                <w:sz w:val="20"/>
                <w:szCs w:val="20"/>
              </w:rPr>
              <w:t>Informe</w:t>
            </w:r>
            <w:r>
              <w:rPr>
                <w:rFonts w:ascii="Arial" w:hAnsi="Arial" w:cs="Arial"/>
                <w:sz w:val="20"/>
                <w:szCs w:val="20"/>
              </w:rPr>
              <w:t xml:space="preserve"> de auditoría de gestión a la Subvención otorgada a Institutos por Cooperativa, en la Dirección Departamento de Educación de Alta Verapaz. (Primer seguimiento Informe No. O-DIDAI/SUB-46-2022-D).</w:t>
            </w:r>
          </w:p>
        </w:tc>
      </w:tr>
    </w:tbl>
    <w:p w14:paraId="6B0A9F41" w14:textId="77777777" w:rsidR="00A208DF" w:rsidRDefault="00A208DF" w:rsidP="00A208DF">
      <w:pPr>
        <w:rPr>
          <w:rFonts w:ascii="Arial" w:hAnsi="Arial" w:cs="Arial"/>
          <w:b/>
          <w:bCs/>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105"/>
        <w:gridCol w:w="1261"/>
        <w:gridCol w:w="1216"/>
        <w:gridCol w:w="772"/>
        <w:gridCol w:w="1216"/>
        <w:gridCol w:w="2111"/>
      </w:tblGrid>
      <w:tr w:rsidR="00A208DF" w:rsidRPr="00F63C6F" w14:paraId="1598DBB6" w14:textId="77777777" w:rsidTr="0029195D">
        <w:trPr>
          <w:cantSplit/>
          <w:trHeight w:val="300"/>
          <w:tblHeader/>
        </w:trPr>
        <w:tc>
          <w:tcPr>
            <w:tcW w:w="197" w:type="pct"/>
            <w:vMerge w:val="restart"/>
            <w:vAlign w:val="center"/>
          </w:tcPr>
          <w:p w14:paraId="118C75BB" w14:textId="77777777" w:rsidR="00A208DF" w:rsidRPr="00F63C6F" w:rsidRDefault="00A208DF" w:rsidP="0029195D">
            <w:pPr>
              <w:jc w:val="center"/>
              <w:rPr>
                <w:rFonts w:ascii="Arial" w:hAnsi="Arial" w:cs="Arial"/>
                <w:b/>
                <w:bCs/>
                <w:sz w:val="18"/>
                <w:szCs w:val="18"/>
              </w:rPr>
            </w:pPr>
            <w:r w:rsidRPr="00F63C6F">
              <w:rPr>
                <w:rFonts w:ascii="Arial" w:hAnsi="Arial" w:cs="Arial"/>
                <w:b/>
                <w:bCs/>
                <w:sz w:val="18"/>
                <w:szCs w:val="18"/>
              </w:rPr>
              <w:t>No.</w:t>
            </w:r>
          </w:p>
        </w:tc>
        <w:tc>
          <w:tcPr>
            <w:tcW w:w="1274" w:type="pct"/>
            <w:vMerge w:val="restart"/>
            <w:vAlign w:val="center"/>
          </w:tcPr>
          <w:p w14:paraId="548D36D0" w14:textId="77777777" w:rsidR="00A208DF" w:rsidRPr="00F63C6F" w:rsidRDefault="00A208DF" w:rsidP="0029195D">
            <w:pPr>
              <w:jc w:val="center"/>
              <w:rPr>
                <w:rFonts w:ascii="Arial" w:hAnsi="Arial" w:cs="Arial"/>
                <w:b/>
                <w:bCs/>
                <w:sz w:val="18"/>
                <w:szCs w:val="18"/>
              </w:rPr>
            </w:pPr>
            <w:r w:rsidRPr="00F63C6F">
              <w:rPr>
                <w:rFonts w:ascii="Arial" w:hAnsi="Arial" w:cs="Arial"/>
                <w:b/>
                <w:bCs/>
                <w:sz w:val="18"/>
                <w:szCs w:val="18"/>
              </w:rPr>
              <w:t>Condición y Recomendación</w:t>
            </w:r>
          </w:p>
        </w:tc>
        <w:tc>
          <w:tcPr>
            <w:tcW w:w="642" w:type="pct"/>
            <w:vMerge w:val="restart"/>
            <w:vAlign w:val="center"/>
          </w:tcPr>
          <w:p w14:paraId="487CA606" w14:textId="77777777" w:rsidR="00A208DF" w:rsidRPr="00F63C6F" w:rsidRDefault="00A208DF" w:rsidP="0029195D">
            <w:pPr>
              <w:jc w:val="center"/>
              <w:rPr>
                <w:rFonts w:ascii="Arial" w:hAnsi="Arial" w:cs="Arial"/>
                <w:b/>
                <w:bCs/>
                <w:sz w:val="18"/>
                <w:szCs w:val="18"/>
              </w:rPr>
            </w:pPr>
            <w:r w:rsidRPr="00F63C6F">
              <w:rPr>
                <w:rFonts w:ascii="Arial" w:hAnsi="Arial" w:cs="Arial"/>
                <w:b/>
                <w:bCs/>
                <w:sz w:val="18"/>
                <w:szCs w:val="18"/>
              </w:rPr>
              <w:t>Responsable</w:t>
            </w:r>
          </w:p>
        </w:tc>
        <w:tc>
          <w:tcPr>
            <w:tcW w:w="1283" w:type="pct"/>
            <w:gridSpan w:val="3"/>
          </w:tcPr>
          <w:p w14:paraId="70FA1390" w14:textId="77777777" w:rsidR="00A208DF" w:rsidRPr="00F63C6F" w:rsidRDefault="00A208DF" w:rsidP="0029195D">
            <w:pPr>
              <w:jc w:val="center"/>
              <w:rPr>
                <w:rFonts w:ascii="Arial" w:hAnsi="Arial" w:cs="Arial"/>
                <w:b/>
                <w:bCs/>
                <w:sz w:val="18"/>
                <w:szCs w:val="18"/>
              </w:rPr>
            </w:pPr>
            <w:r w:rsidRPr="00F63C6F">
              <w:rPr>
                <w:rFonts w:ascii="Arial" w:hAnsi="Arial" w:cs="Arial"/>
                <w:b/>
                <w:bCs/>
                <w:sz w:val="18"/>
                <w:szCs w:val="18"/>
              </w:rPr>
              <w:t>Situación</w:t>
            </w:r>
          </w:p>
        </w:tc>
        <w:tc>
          <w:tcPr>
            <w:tcW w:w="1604" w:type="pct"/>
            <w:vMerge w:val="restart"/>
            <w:vAlign w:val="center"/>
          </w:tcPr>
          <w:p w14:paraId="44CD5DEB" w14:textId="77777777" w:rsidR="00A208DF" w:rsidRPr="00F63C6F" w:rsidRDefault="00A208DF" w:rsidP="0029195D">
            <w:pPr>
              <w:jc w:val="center"/>
              <w:rPr>
                <w:rFonts w:ascii="Arial" w:hAnsi="Arial" w:cs="Arial"/>
                <w:b/>
                <w:bCs/>
                <w:sz w:val="18"/>
                <w:szCs w:val="18"/>
              </w:rPr>
            </w:pPr>
            <w:r w:rsidRPr="00F63C6F">
              <w:rPr>
                <w:rFonts w:ascii="Arial" w:hAnsi="Arial" w:cs="Arial"/>
                <w:b/>
                <w:bCs/>
                <w:sz w:val="18"/>
                <w:szCs w:val="18"/>
              </w:rPr>
              <w:t xml:space="preserve">Descripción de las acciones realizadas </w:t>
            </w:r>
          </w:p>
        </w:tc>
      </w:tr>
      <w:tr w:rsidR="00A208DF" w:rsidRPr="00F63C6F" w14:paraId="0989011D" w14:textId="77777777" w:rsidTr="0029195D">
        <w:trPr>
          <w:cantSplit/>
          <w:trHeight w:val="330"/>
          <w:tblHeader/>
        </w:trPr>
        <w:tc>
          <w:tcPr>
            <w:tcW w:w="197" w:type="pct"/>
            <w:vMerge/>
          </w:tcPr>
          <w:p w14:paraId="243198B4" w14:textId="77777777" w:rsidR="00A208DF" w:rsidRPr="00F63C6F" w:rsidRDefault="00A208DF" w:rsidP="0029195D">
            <w:pPr>
              <w:rPr>
                <w:rFonts w:ascii="Arial" w:hAnsi="Arial" w:cs="Arial"/>
                <w:b/>
                <w:bCs/>
                <w:sz w:val="20"/>
                <w:szCs w:val="20"/>
              </w:rPr>
            </w:pPr>
          </w:p>
        </w:tc>
        <w:tc>
          <w:tcPr>
            <w:tcW w:w="1274" w:type="pct"/>
            <w:vMerge/>
          </w:tcPr>
          <w:p w14:paraId="1DBC0517" w14:textId="77777777" w:rsidR="00A208DF" w:rsidRPr="00F63C6F" w:rsidRDefault="00A208DF" w:rsidP="0029195D">
            <w:pPr>
              <w:jc w:val="center"/>
              <w:rPr>
                <w:rFonts w:ascii="Arial" w:hAnsi="Arial" w:cs="Arial"/>
                <w:b/>
                <w:bCs/>
                <w:sz w:val="20"/>
                <w:szCs w:val="20"/>
              </w:rPr>
            </w:pPr>
          </w:p>
        </w:tc>
        <w:tc>
          <w:tcPr>
            <w:tcW w:w="642" w:type="pct"/>
            <w:vMerge/>
          </w:tcPr>
          <w:p w14:paraId="511BF2B6" w14:textId="77777777" w:rsidR="00A208DF" w:rsidRPr="00F63C6F" w:rsidRDefault="00A208DF" w:rsidP="0029195D">
            <w:pPr>
              <w:rPr>
                <w:rFonts w:ascii="Arial" w:hAnsi="Arial" w:cs="Arial"/>
                <w:b/>
                <w:bCs/>
                <w:sz w:val="20"/>
                <w:szCs w:val="20"/>
              </w:rPr>
            </w:pPr>
          </w:p>
        </w:tc>
        <w:tc>
          <w:tcPr>
            <w:tcW w:w="481" w:type="pct"/>
          </w:tcPr>
          <w:p w14:paraId="383B022A" w14:textId="77777777" w:rsidR="00A208DF" w:rsidRPr="00F63C6F" w:rsidRDefault="00A208DF" w:rsidP="0029195D">
            <w:pPr>
              <w:rPr>
                <w:rFonts w:ascii="Arial" w:hAnsi="Arial" w:cs="Arial"/>
                <w:b/>
                <w:bCs/>
                <w:sz w:val="16"/>
                <w:szCs w:val="16"/>
              </w:rPr>
            </w:pPr>
          </w:p>
          <w:p w14:paraId="4ACEDB20" w14:textId="77777777" w:rsidR="00A208DF" w:rsidRPr="00F63C6F" w:rsidRDefault="00A208DF" w:rsidP="0029195D">
            <w:pPr>
              <w:rPr>
                <w:rFonts w:ascii="Arial" w:hAnsi="Arial" w:cs="Arial"/>
                <w:b/>
                <w:bCs/>
                <w:sz w:val="16"/>
                <w:szCs w:val="16"/>
              </w:rPr>
            </w:pPr>
            <w:r w:rsidRPr="00F63C6F">
              <w:rPr>
                <w:rFonts w:ascii="Arial" w:hAnsi="Arial" w:cs="Arial"/>
                <w:b/>
                <w:bCs/>
                <w:sz w:val="16"/>
                <w:szCs w:val="16"/>
              </w:rPr>
              <w:t>Implementada</w:t>
            </w:r>
          </w:p>
        </w:tc>
        <w:tc>
          <w:tcPr>
            <w:tcW w:w="321" w:type="pct"/>
          </w:tcPr>
          <w:p w14:paraId="7CB93A9B" w14:textId="77777777" w:rsidR="00A208DF" w:rsidRPr="00F63C6F" w:rsidRDefault="00A208DF" w:rsidP="0029195D">
            <w:pPr>
              <w:jc w:val="center"/>
              <w:rPr>
                <w:rFonts w:ascii="Arial" w:hAnsi="Arial" w:cs="Arial"/>
                <w:b/>
                <w:bCs/>
                <w:sz w:val="16"/>
                <w:szCs w:val="16"/>
              </w:rPr>
            </w:pPr>
            <w:r w:rsidRPr="00F63C6F">
              <w:rPr>
                <w:rFonts w:ascii="Arial" w:hAnsi="Arial" w:cs="Arial"/>
                <w:b/>
                <w:bCs/>
                <w:sz w:val="16"/>
                <w:szCs w:val="16"/>
              </w:rPr>
              <w:t>En Proceso</w:t>
            </w:r>
          </w:p>
        </w:tc>
        <w:tc>
          <w:tcPr>
            <w:tcW w:w="481" w:type="pct"/>
          </w:tcPr>
          <w:p w14:paraId="690A404C" w14:textId="77777777" w:rsidR="00A208DF" w:rsidRPr="00F63C6F" w:rsidRDefault="00A208DF" w:rsidP="0029195D">
            <w:pPr>
              <w:jc w:val="center"/>
              <w:rPr>
                <w:rFonts w:ascii="Arial" w:hAnsi="Arial" w:cs="Arial"/>
                <w:b/>
                <w:bCs/>
                <w:sz w:val="16"/>
                <w:szCs w:val="16"/>
              </w:rPr>
            </w:pPr>
            <w:r w:rsidRPr="00F63C6F">
              <w:rPr>
                <w:rFonts w:ascii="Arial" w:hAnsi="Arial" w:cs="Arial"/>
                <w:b/>
                <w:bCs/>
                <w:sz w:val="16"/>
                <w:szCs w:val="16"/>
              </w:rPr>
              <w:t>No</w:t>
            </w:r>
          </w:p>
          <w:p w14:paraId="49518457" w14:textId="77777777" w:rsidR="00A208DF" w:rsidRPr="00F63C6F" w:rsidRDefault="00A208DF" w:rsidP="0029195D">
            <w:pPr>
              <w:jc w:val="center"/>
              <w:rPr>
                <w:rFonts w:ascii="Arial" w:hAnsi="Arial" w:cs="Arial"/>
                <w:b/>
                <w:bCs/>
                <w:sz w:val="16"/>
                <w:szCs w:val="16"/>
              </w:rPr>
            </w:pPr>
            <w:r w:rsidRPr="00F63C6F">
              <w:rPr>
                <w:rFonts w:ascii="Arial" w:hAnsi="Arial" w:cs="Arial"/>
                <w:b/>
                <w:bCs/>
                <w:sz w:val="16"/>
                <w:szCs w:val="16"/>
              </w:rPr>
              <w:t>Implementada</w:t>
            </w:r>
          </w:p>
        </w:tc>
        <w:tc>
          <w:tcPr>
            <w:tcW w:w="1604" w:type="pct"/>
            <w:vMerge/>
          </w:tcPr>
          <w:p w14:paraId="574EEA8D" w14:textId="77777777" w:rsidR="00A208DF" w:rsidRPr="00F63C6F" w:rsidRDefault="00A208DF" w:rsidP="0029195D">
            <w:pPr>
              <w:rPr>
                <w:rFonts w:ascii="Arial" w:hAnsi="Arial" w:cs="Arial"/>
                <w:b/>
                <w:bCs/>
                <w:sz w:val="20"/>
                <w:szCs w:val="20"/>
              </w:rPr>
            </w:pPr>
          </w:p>
        </w:tc>
      </w:tr>
      <w:tr w:rsidR="00A208DF" w:rsidRPr="00F63C6F" w14:paraId="5453EC73" w14:textId="77777777" w:rsidTr="0029195D">
        <w:tc>
          <w:tcPr>
            <w:tcW w:w="197" w:type="pct"/>
            <w:tcBorders>
              <w:top w:val="single" w:sz="4" w:space="0" w:color="auto"/>
              <w:bottom w:val="single" w:sz="4" w:space="0" w:color="auto"/>
            </w:tcBorders>
          </w:tcPr>
          <w:p w14:paraId="67FC5980" w14:textId="77777777" w:rsidR="00A208DF" w:rsidRDefault="00A208DF" w:rsidP="0029195D">
            <w:pPr>
              <w:jc w:val="center"/>
              <w:rPr>
                <w:rFonts w:ascii="Arial" w:hAnsi="Arial" w:cs="Arial"/>
                <w:b/>
                <w:bCs/>
                <w:sz w:val="20"/>
                <w:szCs w:val="20"/>
              </w:rPr>
            </w:pPr>
          </w:p>
          <w:p w14:paraId="57026488" w14:textId="77777777" w:rsidR="00A208DF" w:rsidRDefault="00A208DF" w:rsidP="0029195D">
            <w:pPr>
              <w:jc w:val="center"/>
              <w:rPr>
                <w:rFonts w:ascii="Arial" w:hAnsi="Arial" w:cs="Arial"/>
                <w:b/>
                <w:bCs/>
                <w:sz w:val="20"/>
                <w:szCs w:val="20"/>
              </w:rPr>
            </w:pPr>
          </w:p>
          <w:p w14:paraId="11D797DD" w14:textId="77777777" w:rsidR="00A208DF" w:rsidRDefault="00A208DF" w:rsidP="0029195D">
            <w:pPr>
              <w:jc w:val="center"/>
              <w:rPr>
                <w:rFonts w:ascii="Arial" w:hAnsi="Arial" w:cs="Arial"/>
                <w:b/>
                <w:bCs/>
                <w:sz w:val="20"/>
                <w:szCs w:val="20"/>
              </w:rPr>
            </w:pPr>
          </w:p>
          <w:p w14:paraId="16E9C6B0" w14:textId="77777777" w:rsidR="00A208DF" w:rsidRDefault="00A208DF" w:rsidP="0029195D">
            <w:pPr>
              <w:jc w:val="center"/>
              <w:rPr>
                <w:rFonts w:ascii="Arial" w:hAnsi="Arial" w:cs="Arial"/>
                <w:b/>
                <w:bCs/>
                <w:sz w:val="20"/>
                <w:szCs w:val="20"/>
              </w:rPr>
            </w:pPr>
          </w:p>
          <w:p w14:paraId="217819C4" w14:textId="77777777" w:rsidR="00A208DF" w:rsidRPr="00F63C6F" w:rsidRDefault="00A208DF" w:rsidP="0029195D">
            <w:pPr>
              <w:jc w:val="center"/>
              <w:rPr>
                <w:rFonts w:ascii="Arial" w:hAnsi="Arial" w:cs="Arial"/>
                <w:b/>
                <w:bCs/>
                <w:sz w:val="20"/>
                <w:szCs w:val="20"/>
              </w:rPr>
            </w:pPr>
          </w:p>
        </w:tc>
        <w:tc>
          <w:tcPr>
            <w:tcW w:w="1274" w:type="pct"/>
            <w:tcBorders>
              <w:top w:val="single" w:sz="4" w:space="0" w:color="auto"/>
              <w:bottom w:val="single" w:sz="4" w:space="0" w:color="auto"/>
            </w:tcBorders>
          </w:tcPr>
          <w:p w14:paraId="17814727" w14:textId="77777777" w:rsidR="00A208DF" w:rsidRDefault="00A208DF" w:rsidP="0029195D">
            <w:pPr>
              <w:pStyle w:val="Textoindependiente"/>
              <w:ind w:left="8" w:right="247" w:firstLine="4"/>
              <w:jc w:val="both"/>
              <w:rPr>
                <w:b/>
                <w:sz w:val="20"/>
                <w:szCs w:val="20"/>
                <w:lang w:val="es-GT"/>
              </w:rPr>
            </w:pPr>
            <w:r>
              <w:rPr>
                <w:b/>
                <w:sz w:val="20"/>
                <w:szCs w:val="20"/>
                <w:lang w:val="es-GT"/>
              </w:rPr>
              <w:t>Hallazgos de deficiencias de control interno</w:t>
            </w:r>
          </w:p>
          <w:p w14:paraId="55935991" w14:textId="77777777" w:rsidR="00A208DF" w:rsidRDefault="00A208DF" w:rsidP="0029195D">
            <w:pPr>
              <w:pStyle w:val="Textoindependiente"/>
              <w:ind w:left="8" w:right="247" w:firstLine="4"/>
              <w:jc w:val="both"/>
              <w:rPr>
                <w:b/>
                <w:sz w:val="20"/>
                <w:szCs w:val="20"/>
                <w:lang w:val="es-GT"/>
              </w:rPr>
            </w:pPr>
          </w:p>
          <w:p w14:paraId="10DFE493" w14:textId="77777777" w:rsidR="00A208DF" w:rsidRDefault="00A208DF" w:rsidP="0029195D">
            <w:pPr>
              <w:pStyle w:val="Textoindependiente"/>
              <w:ind w:left="8" w:right="247" w:firstLine="4"/>
              <w:jc w:val="both"/>
              <w:rPr>
                <w:b/>
                <w:sz w:val="20"/>
                <w:szCs w:val="20"/>
                <w:lang w:val="es-GT"/>
              </w:rPr>
            </w:pPr>
            <w:r>
              <w:rPr>
                <w:b/>
                <w:sz w:val="20"/>
                <w:szCs w:val="20"/>
                <w:lang w:val="es-GT"/>
              </w:rPr>
              <w:t>Hallazgo No. 1</w:t>
            </w:r>
          </w:p>
          <w:p w14:paraId="78508728" w14:textId="77777777" w:rsidR="00A208DF" w:rsidRDefault="00A208DF" w:rsidP="0029195D">
            <w:pPr>
              <w:pStyle w:val="Textoindependiente"/>
              <w:ind w:left="8" w:right="247" w:firstLine="4"/>
              <w:jc w:val="both"/>
              <w:rPr>
                <w:b/>
                <w:sz w:val="20"/>
                <w:szCs w:val="20"/>
                <w:lang w:val="es-GT"/>
              </w:rPr>
            </w:pPr>
            <w:r>
              <w:rPr>
                <w:b/>
                <w:sz w:val="20"/>
                <w:szCs w:val="20"/>
                <w:lang w:val="es-GT"/>
              </w:rPr>
              <w:t>Deficiencias varias de control interno e incumplimiento a la subvención por parte de los Institutos de Cooperativa.</w:t>
            </w:r>
          </w:p>
          <w:p w14:paraId="445E0CBB" w14:textId="77777777" w:rsidR="00A208DF" w:rsidRDefault="00A208DF" w:rsidP="0029195D">
            <w:pPr>
              <w:pStyle w:val="Textoindependiente"/>
              <w:ind w:left="8" w:right="247" w:firstLine="4"/>
              <w:jc w:val="both"/>
              <w:rPr>
                <w:b/>
                <w:sz w:val="20"/>
                <w:szCs w:val="20"/>
                <w:lang w:val="es-GT"/>
              </w:rPr>
            </w:pPr>
          </w:p>
          <w:p w14:paraId="671B3DDE" w14:textId="77777777" w:rsidR="00A208DF" w:rsidRDefault="00A208DF" w:rsidP="0029195D">
            <w:pPr>
              <w:jc w:val="both"/>
              <w:rPr>
                <w:rFonts w:ascii="Arial" w:hAnsi="Arial" w:cs="Arial"/>
                <w:b/>
                <w:sz w:val="20"/>
                <w:szCs w:val="20"/>
              </w:rPr>
            </w:pPr>
            <w:r w:rsidRPr="007A0F5B">
              <w:rPr>
                <w:rFonts w:ascii="Arial" w:hAnsi="Arial" w:cs="Arial"/>
                <w:b/>
                <w:sz w:val="20"/>
                <w:szCs w:val="20"/>
              </w:rPr>
              <w:t>Condición</w:t>
            </w:r>
          </w:p>
          <w:p w14:paraId="1B2168FC" w14:textId="77777777" w:rsidR="00A208DF" w:rsidRDefault="00A208DF" w:rsidP="0029195D">
            <w:pPr>
              <w:jc w:val="both"/>
              <w:rPr>
                <w:rFonts w:ascii="Arial" w:hAnsi="Arial" w:cs="Arial"/>
                <w:sz w:val="20"/>
                <w:szCs w:val="20"/>
              </w:rPr>
            </w:pPr>
            <w:r w:rsidRPr="00945F5F">
              <w:rPr>
                <w:rFonts w:ascii="Arial" w:hAnsi="Arial" w:cs="Arial"/>
                <w:sz w:val="20"/>
                <w:szCs w:val="20"/>
              </w:rPr>
              <w:t>En la</w:t>
            </w:r>
            <w:r>
              <w:rPr>
                <w:rFonts w:ascii="Arial" w:hAnsi="Arial" w:cs="Arial"/>
                <w:sz w:val="20"/>
                <w:szCs w:val="20"/>
              </w:rPr>
              <w:t xml:space="preserve"> Dirección Departamental de Educación de Alta Verapaz, por el período del 01 de enero al 30 de abril de 2021, se determinaron las siguientes deficiencias:</w:t>
            </w:r>
          </w:p>
          <w:p w14:paraId="6BC53E45" w14:textId="77777777" w:rsidR="00A208DF" w:rsidRDefault="00A208DF" w:rsidP="0029195D">
            <w:pPr>
              <w:jc w:val="both"/>
              <w:rPr>
                <w:rFonts w:ascii="Arial" w:hAnsi="Arial" w:cs="Arial"/>
                <w:sz w:val="20"/>
                <w:szCs w:val="20"/>
              </w:rPr>
            </w:pPr>
          </w:p>
          <w:p w14:paraId="08F2DC26" w14:textId="77777777" w:rsidR="00A208DF" w:rsidRDefault="00A208DF" w:rsidP="00A208DF">
            <w:pPr>
              <w:pStyle w:val="Prrafodelista"/>
              <w:numPr>
                <w:ilvl w:val="0"/>
                <w:numId w:val="22"/>
              </w:numPr>
              <w:ind w:left="364"/>
              <w:jc w:val="both"/>
              <w:rPr>
                <w:rFonts w:ascii="Arial" w:hAnsi="Arial" w:cs="Arial"/>
              </w:rPr>
            </w:pPr>
            <w:r>
              <w:rPr>
                <w:rFonts w:ascii="Arial" w:hAnsi="Arial" w:cs="Arial"/>
              </w:rPr>
              <w:t>Instituto de Educación Básica por el Sistema de Cooperativa de Enseñanza, ubicado en Finca Municipal Sesibche, municipio de San Juan Chamelco.</w:t>
            </w:r>
          </w:p>
          <w:p w14:paraId="67F453AD" w14:textId="77777777" w:rsidR="00A208DF" w:rsidRDefault="00A208DF" w:rsidP="0029195D">
            <w:pPr>
              <w:pStyle w:val="Prrafodelista"/>
              <w:ind w:left="364"/>
              <w:jc w:val="both"/>
              <w:rPr>
                <w:rFonts w:ascii="Arial" w:hAnsi="Arial" w:cs="Arial"/>
              </w:rPr>
            </w:pPr>
          </w:p>
          <w:p w14:paraId="233B04B1" w14:textId="77777777" w:rsidR="00A208DF" w:rsidRDefault="00A208DF" w:rsidP="00A208DF">
            <w:pPr>
              <w:pStyle w:val="Prrafodelista"/>
              <w:numPr>
                <w:ilvl w:val="0"/>
                <w:numId w:val="23"/>
              </w:numPr>
              <w:ind w:left="364"/>
              <w:jc w:val="both"/>
              <w:rPr>
                <w:rFonts w:ascii="Arial" w:hAnsi="Arial" w:cs="Arial"/>
              </w:rPr>
            </w:pPr>
            <w:r>
              <w:rPr>
                <w:rFonts w:ascii="Arial" w:hAnsi="Arial" w:cs="Arial"/>
              </w:rPr>
              <w:t>No llevan libro de Bancos autorizado por la Contraloría General de Cuentas.</w:t>
            </w:r>
          </w:p>
          <w:p w14:paraId="2A2FC2E8" w14:textId="77777777" w:rsidR="00A208DF" w:rsidRDefault="00A208DF" w:rsidP="00A208DF">
            <w:pPr>
              <w:pStyle w:val="Prrafodelista"/>
              <w:numPr>
                <w:ilvl w:val="0"/>
                <w:numId w:val="23"/>
              </w:numPr>
              <w:ind w:left="364"/>
              <w:jc w:val="both"/>
              <w:rPr>
                <w:rFonts w:ascii="Arial" w:hAnsi="Arial" w:cs="Arial"/>
              </w:rPr>
            </w:pPr>
            <w:r>
              <w:rPr>
                <w:rFonts w:ascii="Arial" w:hAnsi="Arial" w:cs="Arial"/>
              </w:rPr>
              <w:t>La rendición de cuentas del mes de febrero no fue entregada dentro de los rimeros 5 días hábiles a la delegación de la Contraloría General de Cuentas.</w:t>
            </w:r>
          </w:p>
          <w:p w14:paraId="05551880" w14:textId="77777777" w:rsidR="00A208DF" w:rsidRDefault="00A208DF" w:rsidP="00A208DF">
            <w:pPr>
              <w:pStyle w:val="Prrafodelista"/>
              <w:numPr>
                <w:ilvl w:val="0"/>
                <w:numId w:val="23"/>
              </w:numPr>
              <w:ind w:left="364"/>
              <w:jc w:val="both"/>
              <w:rPr>
                <w:rFonts w:ascii="Arial" w:hAnsi="Arial" w:cs="Arial"/>
              </w:rPr>
            </w:pPr>
            <w:r>
              <w:rPr>
                <w:rFonts w:ascii="Arial" w:hAnsi="Arial" w:cs="Arial"/>
              </w:rPr>
              <w:t>La junta directiva que esta en el 2021, es la que fue electa en el año 2018-2020.</w:t>
            </w:r>
          </w:p>
          <w:p w14:paraId="2C998E4A" w14:textId="77777777" w:rsidR="00A208DF" w:rsidRDefault="00A208DF" w:rsidP="00A208DF">
            <w:pPr>
              <w:pStyle w:val="Prrafodelista"/>
              <w:numPr>
                <w:ilvl w:val="0"/>
                <w:numId w:val="23"/>
              </w:numPr>
              <w:ind w:left="364"/>
              <w:jc w:val="both"/>
              <w:rPr>
                <w:rFonts w:ascii="Arial" w:hAnsi="Arial" w:cs="Arial"/>
              </w:rPr>
            </w:pPr>
            <w:r>
              <w:rPr>
                <w:rFonts w:ascii="Arial" w:hAnsi="Arial" w:cs="Arial"/>
              </w:rPr>
              <w:t>No se tiene evidencia de participación en talleres o seminarios del personal docente del Instituto por Cooperativa.</w:t>
            </w:r>
          </w:p>
          <w:p w14:paraId="19F471AB" w14:textId="77777777" w:rsidR="00A208DF" w:rsidRDefault="00A208DF" w:rsidP="00A208DF">
            <w:pPr>
              <w:pStyle w:val="Prrafodelista"/>
              <w:numPr>
                <w:ilvl w:val="0"/>
                <w:numId w:val="23"/>
              </w:numPr>
              <w:ind w:left="364"/>
              <w:jc w:val="both"/>
              <w:rPr>
                <w:rFonts w:ascii="Arial" w:hAnsi="Arial" w:cs="Arial"/>
              </w:rPr>
            </w:pPr>
            <w:r>
              <w:rPr>
                <w:rFonts w:ascii="Arial" w:hAnsi="Arial" w:cs="Arial"/>
              </w:rPr>
              <w:t>La Junta Directiva no suscribió acta de aprobación de los sueldos del personal administrativo y docente para el período 2021.</w:t>
            </w:r>
          </w:p>
          <w:p w14:paraId="51B97D38" w14:textId="77777777" w:rsidR="00A208DF" w:rsidRPr="00797AF8" w:rsidRDefault="00A208DF" w:rsidP="0029195D">
            <w:pPr>
              <w:jc w:val="both"/>
              <w:rPr>
                <w:rFonts w:ascii="Arial" w:hAnsi="Arial" w:cs="Arial"/>
              </w:rPr>
            </w:pPr>
          </w:p>
          <w:p w14:paraId="5405ADDA" w14:textId="77777777" w:rsidR="00A208DF" w:rsidRDefault="00A208DF" w:rsidP="00A208DF">
            <w:pPr>
              <w:pStyle w:val="Prrafodelista"/>
              <w:numPr>
                <w:ilvl w:val="0"/>
                <w:numId w:val="22"/>
              </w:numPr>
              <w:ind w:left="364"/>
              <w:jc w:val="both"/>
              <w:rPr>
                <w:rFonts w:ascii="Arial" w:hAnsi="Arial" w:cs="Arial"/>
              </w:rPr>
            </w:pPr>
            <w:r>
              <w:rPr>
                <w:rFonts w:ascii="Arial" w:hAnsi="Arial" w:cs="Arial"/>
              </w:rPr>
              <w:t>Instituto de Educación Básica por Cooperativa de Enseñanza Chivencorral, ubicado en la 2da. Calle entre 9ª. y 10ª. Avenida zona 12, colonia Chivencorral, Cobán.</w:t>
            </w:r>
          </w:p>
          <w:p w14:paraId="78EB5C3C" w14:textId="77777777" w:rsidR="00A208DF" w:rsidRDefault="00A208DF" w:rsidP="0029195D">
            <w:pPr>
              <w:pStyle w:val="Prrafodelista"/>
              <w:ind w:left="364"/>
              <w:jc w:val="both"/>
              <w:rPr>
                <w:rFonts w:ascii="Arial" w:hAnsi="Arial" w:cs="Arial"/>
              </w:rPr>
            </w:pPr>
          </w:p>
          <w:p w14:paraId="783E540B" w14:textId="77777777" w:rsidR="00A208DF" w:rsidRDefault="00A208DF" w:rsidP="00A208DF">
            <w:pPr>
              <w:pStyle w:val="Prrafodelista"/>
              <w:numPr>
                <w:ilvl w:val="0"/>
                <w:numId w:val="24"/>
              </w:numPr>
              <w:ind w:left="364"/>
              <w:jc w:val="both"/>
              <w:rPr>
                <w:rFonts w:ascii="Arial" w:hAnsi="Arial" w:cs="Arial"/>
              </w:rPr>
            </w:pPr>
            <w:r>
              <w:rPr>
                <w:rFonts w:ascii="Arial" w:hAnsi="Arial" w:cs="Arial"/>
              </w:rPr>
              <w:t>No presentaron libro de asistencia de alumnos.</w:t>
            </w:r>
          </w:p>
          <w:p w14:paraId="0A2B19B8" w14:textId="77777777" w:rsidR="00A208DF" w:rsidRDefault="00A208DF" w:rsidP="00A208DF">
            <w:pPr>
              <w:pStyle w:val="Prrafodelista"/>
              <w:numPr>
                <w:ilvl w:val="0"/>
                <w:numId w:val="24"/>
              </w:numPr>
              <w:ind w:left="364"/>
              <w:jc w:val="both"/>
              <w:rPr>
                <w:rFonts w:ascii="Arial" w:hAnsi="Arial" w:cs="Arial"/>
              </w:rPr>
            </w:pPr>
            <w:r>
              <w:rPr>
                <w:rFonts w:ascii="Arial" w:hAnsi="Arial" w:cs="Arial"/>
              </w:rPr>
              <w:t>La junta directiva no ha elaborado el reglamento interno del instituto.</w:t>
            </w:r>
          </w:p>
          <w:p w14:paraId="328654BA" w14:textId="77777777" w:rsidR="00A208DF" w:rsidRDefault="00A208DF" w:rsidP="00A208DF">
            <w:pPr>
              <w:pStyle w:val="Prrafodelista"/>
              <w:numPr>
                <w:ilvl w:val="0"/>
                <w:numId w:val="24"/>
              </w:numPr>
              <w:ind w:left="364"/>
              <w:jc w:val="both"/>
              <w:rPr>
                <w:rFonts w:ascii="Arial" w:hAnsi="Arial" w:cs="Arial"/>
              </w:rPr>
            </w:pPr>
            <w:r>
              <w:rPr>
                <w:rFonts w:ascii="Arial" w:hAnsi="Arial" w:cs="Arial"/>
              </w:rPr>
              <w:t>No se tiene evidencia que el instituto le haya procurado talleres o seminarios al personal docente.</w:t>
            </w:r>
          </w:p>
          <w:p w14:paraId="666D35D7" w14:textId="77777777" w:rsidR="00A208DF" w:rsidRDefault="00A208DF" w:rsidP="00A208DF">
            <w:pPr>
              <w:pStyle w:val="Prrafodelista"/>
              <w:numPr>
                <w:ilvl w:val="0"/>
                <w:numId w:val="24"/>
              </w:numPr>
              <w:ind w:left="364"/>
              <w:rPr>
                <w:rFonts w:ascii="Arial" w:hAnsi="Arial" w:cs="Arial"/>
              </w:rPr>
            </w:pPr>
            <w:r>
              <w:rPr>
                <w:rFonts w:ascii="Arial" w:hAnsi="Arial" w:cs="Arial"/>
              </w:rPr>
              <w:t>En las planillas de pago no figura el descuento de la cuota laboral del Instituto Guatemalteco de Seguridad Social IGSS.</w:t>
            </w:r>
          </w:p>
          <w:p w14:paraId="06B763E2" w14:textId="77777777" w:rsidR="00A208DF" w:rsidRPr="00914E99" w:rsidRDefault="00A208DF" w:rsidP="0029195D">
            <w:pPr>
              <w:pStyle w:val="Prrafodelista"/>
              <w:ind w:left="364"/>
              <w:rPr>
                <w:rFonts w:ascii="Arial" w:hAnsi="Arial" w:cs="Arial"/>
              </w:rPr>
            </w:pPr>
          </w:p>
          <w:p w14:paraId="447F825C" w14:textId="77777777" w:rsidR="00A208DF" w:rsidRDefault="00A208DF" w:rsidP="00A208DF">
            <w:pPr>
              <w:pStyle w:val="Prrafodelista"/>
              <w:numPr>
                <w:ilvl w:val="0"/>
                <w:numId w:val="22"/>
              </w:numPr>
              <w:ind w:left="364"/>
              <w:jc w:val="both"/>
              <w:rPr>
                <w:rFonts w:ascii="Arial" w:hAnsi="Arial" w:cs="Arial"/>
              </w:rPr>
            </w:pPr>
            <w:r>
              <w:rPr>
                <w:rFonts w:ascii="Arial" w:hAnsi="Arial" w:cs="Arial"/>
              </w:rPr>
              <w:t>Instituto de Educación Básica por el sistema de Cooperativa, ubicado en Residenciales Oro Verde, zona 4, municipio de Santa Cruz Verapaz.</w:t>
            </w:r>
          </w:p>
          <w:p w14:paraId="6AB8D22B" w14:textId="77777777" w:rsidR="00A208DF" w:rsidRDefault="00A208DF" w:rsidP="0029195D">
            <w:pPr>
              <w:pStyle w:val="Prrafodelista"/>
              <w:ind w:left="364"/>
              <w:jc w:val="both"/>
              <w:rPr>
                <w:rFonts w:ascii="Arial" w:hAnsi="Arial" w:cs="Arial"/>
              </w:rPr>
            </w:pPr>
          </w:p>
          <w:p w14:paraId="4F63B827" w14:textId="77777777" w:rsidR="00A208DF" w:rsidRDefault="00A208DF" w:rsidP="00A208DF">
            <w:pPr>
              <w:pStyle w:val="Prrafodelista"/>
              <w:numPr>
                <w:ilvl w:val="0"/>
                <w:numId w:val="25"/>
              </w:numPr>
              <w:ind w:left="364"/>
              <w:jc w:val="both"/>
              <w:rPr>
                <w:rFonts w:ascii="Arial" w:hAnsi="Arial" w:cs="Arial"/>
              </w:rPr>
            </w:pPr>
            <w:r>
              <w:rPr>
                <w:rFonts w:ascii="Arial" w:hAnsi="Arial" w:cs="Arial"/>
              </w:rPr>
              <w:t>En el listado de personal docente que figura en la nómina del ciclo escolar 2021, se determinó que los maestros: 1) Lesbia Lucrecia Díaz de Yat, de profesión secretaria bilingüe imparte comunicación y lenguaje L3: Idioma Ingles I, II, y III, y 2) Ángel Roberto Pop Cucul, de profesión licenciado en Administración de Empresas, imparte Emprendimiento para el desarrollo: Contabilidad III, quienes no tienen escalafón, ni profesorado en Educación Media; por lo que no cumplen con lo normado.</w:t>
            </w:r>
          </w:p>
          <w:p w14:paraId="3F9C85A9" w14:textId="77777777" w:rsidR="00A208DF" w:rsidRDefault="00A208DF" w:rsidP="00A208DF">
            <w:pPr>
              <w:pStyle w:val="Prrafodelista"/>
              <w:numPr>
                <w:ilvl w:val="0"/>
                <w:numId w:val="25"/>
              </w:numPr>
              <w:ind w:left="364"/>
              <w:jc w:val="both"/>
              <w:rPr>
                <w:rFonts w:ascii="Arial" w:hAnsi="Arial" w:cs="Arial"/>
              </w:rPr>
            </w:pPr>
            <w:r>
              <w:rPr>
                <w:rFonts w:ascii="Arial" w:hAnsi="Arial" w:cs="Arial"/>
              </w:rPr>
              <w:t>La Junta directiva que está en el 2021, es la que fue elegida el 29 de marzo de 2019 al 29 de marzo del 2021.</w:t>
            </w:r>
          </w:p>
          <w:p w14:paraId="72C087E6" w14:textId="77777777" w:rsidR="00A208DF" w:rsidRDefault="00A208DF" w:rsidP="00A208DF">
            <w:pPr>
              <w:pStyle w:val="Prrafodelista"/>
              <w:numPr>
                <w:ilvl w:val="0"/>
                <w:numId w:val="25"/>
              </w:numPr>
              <w:ind w:left="364"/>
              <w:jc w:val="both"/>
              <w:rPr>
                <w:rFonts w:ascii="Arial" w:hAnsi="Arial" w:cs="Arial"/>
              </w:rPr>
            </w:pPr>
            <w:r>
              <w:rPr>
                <w:rFonts w:ascii="Arial" w:hAnsi="Arial" w:cs="Arial"/>
              </w:rPr>
              <w:t>La Junta Directiva no ha elaborado el reglamento interno del instituto.</w:t>
            </w:r>
          </w:p>
          <w:p w14:paraId="5F2A64C9" w14:textId="77777777" w:rsidR="00A208DF" w:rsidRDefault="00A208DF" w:rsidP="00A208DF">
            <w:pPr>
              <w:pStyle w:val="Prrafodelista"/>
              <w:numPr>
                <w:ilvl w:val="0"/>
                <w:numId w:val="25"/>
              </w:numPr>
              <w:ind w:left="364"/>
              <w:jc w:val="both"/>
              <w:rPr>
                <w:rFonts w:ascii="Arial" w:hAnsi="Arial" w:cs="Arial"/>
              </w:rPr>
            </w:pPr>
            <w:r>
              <w:rPr>
                <w:rFonts w:ascii="Arial" w:hAnsi="Arial" w:cs="Arial"/>
              </w:rPr>
              <w:t>No se tienen evidencia que el instituto le haya procurado talleres o seminarios al personal docente.</w:t>
            </w:r>
          </w:p>
          <w:p w14:paraId="786951F3" w14:textId="77777777" w:rsidR="00A208DF" w:rsidRDefault="00A208DF" w:rsidP="00A208DF">
            <w:pPr>
              <w:pStyle w:val="Prrafodelista"/>
              <w:numPr>
                <w:ilvl w:val="0"/>
                <w:numId w:val="25"/>
              </w:numPr>
              <w:ind w:left="364"/>
              <w:jc w:val="both"/>
              <w:rPr>
                <w:rFonts w:ascii="Arial" w:hAnsi="Arial" w:cs="Arial"/>
              </w:rPr>
            </w:pPr>
            <w:r>
              <w:rPr>
                <w:rFonts w:ascii="Arial" w:hAnsi="Arial" w:cs="Arial"/>
              </w:rPr>
              <w:t>No llevan libro de bancos y de conciliaciones bancarias.</w:t>
            </w:r>
          </w:p>
          <w:p w14:paraId="7B79DCCC" w14:textId="77777777" w:rsidR="00A208DF" w:rsidRDefault="00A208DF" w:rsidP="00A208DF">
            <w:pPr>
              <w:pStyle w:val="Prrafodelista"/>
              <w:numPr>
                <w:ilvl w:val="0"/>
                <w:numId w:val="25"/>
              </w:numPr>
              <w:ind w:left="364"/>
              <w:jc w:val="both"/>
              <w:rPr>
                <w:rFonts w:ascii="Arial" w:hAnsi="Arial" w:cs="Arial"/>
              </w:rPr>
            </w:pPr>
            <w:r>
              <w:rPr>
                <w:rFonts w:ascii="Arial" w:hAnsi="Arial" w:cs="Arial"/>
              </w:rPr>
              <w:t>En las planillas de pago no figura el descuento de la cuota laboral del Instituto Guatemalteco de Seguridad Social IGSS.</w:t>
            </w:r>
          </w:p>
          <w:p w14:paraId="0D187254" w14:textId="77777777" w:rsidR="00A208DF" w:rsidRDefault="00A208DF" w:rsidP="0029195D">
            <w:pPr>
              <w:pStyle w:val="Prrafodelista"/>
              <w:ind w:left="364"/>
              <w:jc w:val="both"/>
              <w:rPr>
                <w:rFonts w:ascii="Arial" w:hAnsi="Arial" w:cs="Arial"/>
              </w:rPr>
            </w:pPr>
          </w:p>
          <w:p w14:paraId="7DE6A97F" w14:textId="77777777" w:rsidR="00A208DF" w:rsidRDefault="00A208DF" w:rsidP="00A208DF">
            <w:pPr>
              <w:pStyle w:val="Prrafodelista"/>
              <w:numPr>
                <w:ilvl w:val="0"/>
                <w:numId w:val="22"/>
              </w:numPr>
              <w:ind w:left="364"/>
              <w:jc w:val="both"/>
              <w:rPr>
                <w:rFonts w:ascii="Arial" w:hAnsi="Arial" w:cs="Arial"/>
              </w:rPr>
            </w:pPr>
            <w:r>
              <w:rPr>
                <w:rFonts w:ascii="Arial" w:hAnsi="Arial" w:cs="Arial"/>
              </w:rPr>
              <w:t>Instituto de Educación Básica por Cooperativa de Enseñanza “Manuel Zamora Lobos”, ubicado en el municipio de Táctic.</w:t>
            </w:r>
          </w:p>
          <w:p w14:paraId="15017B0E" w14:textId="77777777" w:rsidR="00A208DF" w:rsidRDefault="00A208DF" w:rsidP="0029195D">
            <w:pPr>
              <w:pStyle w:val="Prrafodelista"/>
              <w:ind w:left="364"/>
              <w:jc w:val="both"/>
              <w:rPr>
                <w:rFonts w:ascii="Arial" w:hAnsi="Arial" w:cs="Arial"/>
              </w:rPr>
            </w:pPr>
          </w:p>
          <w:p w14:paraId="74DA7CC2" w14:textId="77777777" w:rsidR="00A208DF" w:rsidRDefault="00A208DF" w:rsidP="00A208DF">
            <w:pPr>
              <w:pStyle w:val="Prrafodelista"/>
              <w:numPr>
                <w:ilvl w:val="0"/>
                <w:numId w:val="26"/>
              </w:numPr>
              <w:ind w:left="364"/>
              <w:jc w:val="both"/>
              <w:rPr>
                <w:rFonts w:ascii="Arial" w:hAnsi="Arial" w:cs="Arial"/>
              </w:rPr>
            </w:pPr>
            <w:r>
              <w:rPr>
                <w:rFonts w:ascii="Arial" w:hAnsi="Arial" w:cs="Arial"/>
              </w:rPr>
              <w:t>No presentaron libro de asistencia de alumnos.</w:t>
            </w:r>
          </w:p>
          <w:p w14:paraId="7CF112E9" w14:textId="77777777" w:rsidR="00A208DF" w:rsidRDefault="00A208DF" w:rsidP="00A208DF">
            <w:pPr>
              <w:pStyle w:val="Prrafodelista"/>
              <w:numPr>
                <w:ilvl w:val="0"/>
                <w:numId w:val="26"/>
              </w:numPr>
              <w:ind w:left="364"/>
              <w:jc w:val="both"/>
              <w:rPr>
                <w:rFonts w:ascii="Arial" w:hAnsi="Arial" w:cs="Arial"/>
              </w:rPr>
            </w:pPr>
            <w:r>
              <w:rPr>
                <w:rFonts w:ascii="Arial" w:hAnsi="Arial" w:cs="Arial"/>
              </w:rPr>
              <w:t>La rendición de la caja fiscal del mes de enero fue entregada con 2 días de retraso y la del mes de febrero con 23 días de retraso, ante la delegación de la Contraloría General de Cuentas.</w:t>
            </w:r>
          </w:p>
          <w:p w14:paraId="476F7F56" w14:textId="77777777" w:rsidR="00A208DF" w:rsidRDefault="00A208DF" w:rsidP="00A208DF">
            <w:pPr>
              <w:pStyle w:val="Prrafodelista"/>
              <w:numPr>
                <w:ilvl w:val="0"/>
                <w:numId w:val="26"/>
              </w:numPr>
              <w:ind w:left="364"/>
              <w:jc w:val="both"/>
              <w:rPr>
                <w:rFonts w:ascii="Arial" w:hAnsi="Arial" w:cs="Arial"/>
              </w:rPr>
            </w:pPr>
            <w:r>
              <w:rPr>
                <w:rFonts w:ascii="Arial" w:hAnsi="Arial" w:cs="Arial"/>
              </w:rPr>
              <w:t>La junta directiva que está en el 2021, es la que fue electa en el año 2018-2020.</w:t>
            </w:r>
          </w:p>
          <w:p w14:paraId="1B74E87A" w14:textId="77777777" w:rsidR="00A208DF" w:rsidRDefault="00A208DF" w:rsidP="00A208DF">
            <w:pPr>
              <w:pStyle w:val="Prrafodelista"/>
              <w:numPr>
                <w:ilvl w:val="0"/>
                <w:numId w:val="26"/>
              </w:numPr>
              <w:ind w:left="364"/>
              <w:jc w:val="both"/>
              <w:rPr>
                <w:rFonts w:ascii="Arial" w:hAnsi="Arial" w:cs="Arial"/>
              </w:rPr>
            </w:pPr>
            <w:r>
              <w:rPr>
                <w:rFonts w:ascii="Arial" w:hAnsi="Arial" w:cs="Arial"/>
              </w:rPr>
              <w:t>No hay evidencia de la aprobación del reglamento por parte de la Junta Directiva y Dirección Departamental de Educación.</w:t>
            </w:r>
          </w:p>
          <w:p w14:paraId="6F0748D0" w14:textId="77777777" w:rsidR="00A208DF" w:rsidRDefault="00A208DF" w:rsidP="00A208DF">
            <w:pPr>
              <w:pStyle w:val="Prrafodelista"/>
              <w:numPr>
                <w:ilvl w:val="0"/>
                <w:numId w:val="26"/>
              </w:numPr>
              <w:ind w:left="364"/>
              <w:jc w:val="both"/>
              <w:rPr>
                <w:rFonts w:ascii="Arial" w:hAnsi="Arial" w:cs="Arial"/>
              </w:rPr>
            </w:pPr>
            <w:r>
              <w:rPr>
                <w:rFonts w:ascii="Arial" w:hAnsi="Arial" w:cs="Arial"/>
              </w:rPr>
              <w:t>No hay evidencia de capacitación impartida al personal por parte del Instituto por Cooperativa.</w:t>
            </w:r>
          </w:p>
          <w:p w14:paraId="0581521F" w14:textId="77777777" w:rsidR="00A208DF" w:rsidRDefault="00A208DF" w:rsidP="00A208DF">
            <w:pPr>
              <w:pStyle w:val="Prrafodelista"/>
              <w:numPr>
                <w:ilvl w:val="0"/>
                <w:numId w:val="26"/>
              </w:numPr>
              <w:ind w:left="364"/>
              <w:jc w:val="both"/>
              <w:rPr>
                <w:rFonts w:ascii="Arial" w:hAnsi="Arial" w:cs="Arial"/>
              </w:rPr>
            </w:pPr>
            <w:r>
              <w:rPr>
                <w:rFonts w:ascii="Arial" w:hAnsi="Arial" w:cs="Arial"/>
              </w:rPr>
              <w:t>No presentaron el acta de aprobación de los sueldos del personal administrativo y docente del año 2021.</w:t>
            </w:r>
          </w:p>
          <w:p w14:paraId="4D381ACB" w14:textId="77777777" w:rsidR="00A208DF" w:rsidRDefault="00A208DF" w:rsidP="00A208DF">
            <w:pPr>
              <w:pStyle w:val="Prrafodelista"/>
              <w:numPr>
                <w:ilvl w:val="0"/>
                <w:numId w:val="26"/>
              </w:numPr>
              <w:ind w:left="364"/>
              <w:jc w:val="both"/>
              <w:rPr>
                <w:rFonts w:ascii="Arial" w:hAnsi="Arial" w:cs="Arial"/>
              </w:rPr>
            </w:pPr>
            <w:r>
              <w:rPr>
                <w:rFonts w:ascii="Arial" w:hAnsi="Arial" w:cs="Arial"/>
              </w:rPr>
              <w:t xml:space="preserve">En las planillas de pago no figura el descuento de la cuota laboral del Instituto Guatemalteco de Seguridad Social IGSS.        </w:t>
            </w:r>
          </w:p>
          <w:p w14:paraId="7C68CC0A" w14:textId="77777777" w:rsidR="00A208DF" w:rsidRDefault="00A208DF" w:rsidP="0029195D">
            <w:pPr>
              <w:pStyle w:val="Prrafodelista"/>
              <w:ind w:left="364"/>
              <w:jc w:val="both"/>
              <w:rPr>
                <w:rFonts w:ascii="Arial" w:hAnsi="Arial" w:cs="Arial"/>
              </w:rPr>
            </w:pPr>
          </w:p>
          <w:p w14:paraId="5B6883DB" w14:textId="77777777" w:rsidR="00A208DF" w:rsidRDefault="00A208DF" w:rsidP="0029195D">
            <w:pPr>
              <w:jc w:val="both"/>
              <w:rPr>
                <w:rFonts w:ascii="Arial" w:hAnsi="Arial" w:cs="Arial"/>
                <w:sz w:val="20"/>
                <w:szCs w:val="20"/>
              </w:rPr>
            </w:pPr>
            <w:r w:rsidRPr="00945F5F">
              <w:rPr>
                <w:rFonts w:ascii="Arial" w:hAnsi="Arial" w:cs="Arial"/>
                <w:sz w:val="20"/>
                <w:szCs w:val="20"/>
              </w:rPr>
              <w:t xml:space="preserve"> </w:t>
            </w:r>
          </w:p>
          <w:p w14:paraId="53975BDF" w14:textId="77777777" w:rsidR="00A208DF" w:rsidRDefault="00A208DF" w:rsidP="0029195D">
            <w:pPr>
              <w:jc w:val="both"/>
              <w:rPr>
                <w:rFonts w:ascii="Arial" w:hAnsi="Arial" w:cs="Arial"/>
                <w:b/>
                <w:sz w:val="20"/>
                <w:szCs w:val="20"/>
              </w:rPr>
            </w:pPr>
            <w:r w:rsidRPr="001D65A6">
              <w:rPr>
                <w:rFonts w:ascii="Arial" w:hAnsi="Arial" w:cs="Arial"/>
                <w:b/>
                <w:sz w:val="20"/>
                <w:szCs w:val="20"/>
              </w:rPr>
              <w:t>Recomendación</w:t>
            </w:r>
          </w:p>
          <w:p w14:paraId="70AC68C1" w14:textId="77777777" w:rsidR="00A208DF" w:rsidRDefault="00A208DF" w:rsidP="0029195D">
            <w:pPr>
              <w:jc w:val="both"/>
              <w:rPr>
                <w:rFonts w:ascii="Arial" w:hAnsi="Arial" w:cs="Arial"/>
                <w:sz w:val="20"/>
                <w:szCs w:val="20"/>
              </w:rPr>
            </w:pPr>
            <w:r w:rsidRPr="001D65A6">
              <w:rPr>
                <w:rFonts w:ascii="Arial" w:hAnsi="Arial" w:cs="Arial"/>
                <w:sz w:val="20"/>
                <w:szCs w:val="20"/>
              </w:rPr>
              <w:t xml:space="preserve">Que el </w:t>
            </w:r>
            <w:r>
              <w:rPr>
                <w:rFonts w:ascii="Arial" w:hAnsi="Arial" w:cs="Arial"/>
                <w:sz w:val="20"/>
                <w:szCs w:val="20"/>
              </w:rPr>
              <w:t>Director Departamental de Educación de Alta Verapaz, gire instrucciones por escrito y de seguimiento a las mismas para que el Coordinador del Ciclo de Educación Básica, los Comisionados temporales y los Coordinadores Distritales, instruyan a los directores de los Institutos por Cooperativa, con énfasis en los que reportan las deficiencias mencionadas en la condición del hallazgo.</w:t>
            </w:r>
          </w:p>
          <w:p w14:paraId="213B9FCA" w14:textId="77777777" w:rsidR="00A208DF" w:rsidRDefault="00A208DF" w:rsidP="0029195D">
            <w:pPr>
              <w:jc w:val="both"/>
              <w:rPr>
                <w:rFonts w:ascii="Arial" w:hAnsi="Arial" w:cs="Arial"/>
                <w:sz w:val="20"/>
                <w:szCs w:val="20"/>
              </w:rPr>
            </w:pPr>
          </w:p>
          <w:p w14:paraId="076DBC9D" w14:textId="77777777" w:rsidR="00A208DF" w:rsidRDefault="00A208DF" w:rsidP="00A208DF">
            <w:pPr>
              <w:pStyle w:val="Prrafodelista"/>
              <w:numPr>
                <w:ilvl w:val="0"/>
                <w:numId w:val="16"/>
              </w:numPr>
              <w:ind w:left="364"/>
              <w:jc w:val="both"/>
              <w:rPr>
                <w:rFonts w:ascii="Arial" w:hAnsi="Arial" w:cs="Arial"/>
              </w:rPr>
            </w:pPr>
            <w:r>
              <w:rPr>
                <w:rFonts w:ascii="Arial" w:hAnsi="Arial" w:cs="Arial"/>
              </w:rPr>
              <w:t>Se cumpla con presentar las cajas fiscales dentro de los primeros 5 días de vencido el mes que corresponda ante la delegación de la Contraloría General de Cuentas, conforme lo establecido en el Acuerdo A-18-2007, articulo 9.</w:t>
            </w:r>
          </w:p>
          <w:p w14:paraId="17E9774E" w14:textId="77777777" w:rsidR="00A208DF" w:rsidRDefault="00A208DF" w:rsidP="0029195D">
            <w:pPr>
              <w:pStyle w:val="Prrafodelista"/>
              <w:ind w:left="364"/>
              <w:jc w:val="both"/>
              <w:rPr>
                <w:rFonts w:ascii="Arial" w:hAnsi="Arial" w:cs="Arial"/>
              </w:rPr>
            </w:pPr>
          </w:p>
          <w:p w14:paraId="72929B83" w14:textId="77777777" w:rsidR="00A208DF" w:rsidRDefault="00A208DF" w:rsidP="00A208DF">
            <w:pPr>
              <w:pStyle w:val="Prrafodelista"/>
              <w:numPr>
                <w:ilvl w:val="0"/>
                <w:numId w:val="16"/>
              </w:numPr>
              <w:ind w:left="364"/>
              <w:jc w:val="both"/>
              <w:rPr>
                <w:rFonts w:ascii="Arial" w:hAnsi="Arial" w:cs="Arial"/>
              </w:rPr>
            </w:pPr>
            <w:r>
              <w:rPr>
                <w:rFonts w:ascii="Arial" w:hAnsi="Arial" w:cs="Arial"/>
              </w:rPr>
              <w:t>Que las Juntas Directivas de los Institutos por Cooperativa, cumplan con elaborar el reglamento Interno y que sea aprobado por la DIDEDUC y en el caso del Instituto de Educación Básica por el sistema de Cooperativa, ubicado en Residenciales Oro Verde, zona 4, municipio de Santa Cruz Verapaz el reglamento que fue emitido por medio del Acuerdo Ministerial No. 58 de fecha 15 de marzo de 1995, sea actualizado por la junta directiva y revalidado por la Dirección Departamental de Educación, ya que el mismo quedo fuera al haberse emitido el Acuerdo Gubernativo Número 35-2015 Reglamento de la Ley de Institutos de Educación por Cooperativa de Enseñanza.</w:t>
            </w:r>
          </w:p>
          <w:p w14:paraId="7D64E8EC" w14:textId="77777777" w:rsidR="00A208DF" w:rsidRPr="009C7C34" w:rsidRDefault="00A208DF" w:rsidP="0029195D">
            <w:pPr>
              <w:pStyle w:val="Prrafodelista"/>
              <w:rPr>
                <w:rFonts w:ascii="Arial" w:hAnsi="Arial" w:cs="Arial"/>
              </w:rPr>
            </w:pPr>
          </w:p>
          <w:p w14:paraId="23489B26" w14:textId="77777777" w:rsidR="00A208DF" w:rsidRDefault="00A208DF" w:rsidP="00A208DF">
            <w:pPr>
              <w:pStyle w:val="Prrafodelista"/>
              <w:numPr>
                <w:ilvl w:val="0"/>
                <w:numId w:val="16"/>
              </w:numPr>
              <w:ind w:left="364"/>
              <w:jc w:val="both"/>
              <w:rPr>
                <w:rFonts w:ascii="Arial" w:hAnsi="Arial" w:cs="Arial"/>
              </w:rPr>
            </w:pPr>
            <w:r>
              <w:rPr>
                <w:rFonts w:ascii="Arial" w:hAnsi="Arial" w:cs="Arial"/>
              </w:rPr>
              <w:t>La Junta Directiva sea electa conforme a los plazos que establece el Acuerdo Gubernativo 35-2015. Haciendo el cambio al terminar la pandemia.</w:t>
            </w:r>
          </w:p>
          <w:p w14:paraId="3374CC8F" w14:textId="77777777" w:rsidR="00A208DF" w:rsidRPr="00A74EA8" w:rsidRDefault="00A208DF" w:rsidP="0029195D">
            <w:pPr>
              <w:pStyle w:val="Prrafodelista"/>
              <w:rPr>
                <w:rFonts w:ascii="Arial" w:hAnsi="Arial" w:cs="Arial"/>
              </w:rPr>
            </w:pPr>
          </w:p>
          <w:p w14:paraId="22D855EE" w14:textId="77777777" w:rsidR="00A208DF" w:rsidRDefault="00A208DF" w:rsidP="00A208DF">
            <w:pPr>
              <w:pStyle w:val="Prrafodelista"/>
              <w:numPr>
                <w:ilvl w:val="0"/>
                <w:numId w:val="16"/>
              </w:numPr>
              <w:ind w:left="364"/>
              <w:jc w:val="both"/>
              <w:rPr>
                <w:rFonts w:ascii="Arial" w:hAnsi="Arial" w:cs="Arial"/>
              </w:rPr>
            </w:pPr>
            <w:r>
              <w:rPr>
                <w:rFonts w:ascii="Arial" w:hAnsi="Arial" w:cs="Arial"/>
              </w:rPr>
              <w:t>Que la contratación del personal docente, sea realizada conforme lo establece el Acuerdo Gubernativo 35-2015 “Reglamento de la ley de Institutos de Educación por Cooperativa de Enseñanza”.</w:t>
            </w:r>
          </w:p>
          <w:p w14:paraId="606545FA" w14:textId="77777777" w:rsidR="00A208DF" w:rsidRPr="00A74EA8" w:rsidRDefault="00A208DF" w:rsidP="0029195D">
            <w:pPr>
              <w:pStyle w:val="Prrafodelista"/>
              <w:rPr>
                <w:rFonts w:ascii="Arial" w:hAnsi="Arial" w:cs="Arial"/>
              </w:rPr>
            </w:pPr>
          </w:p>
          <w:p w14:paraId="283A82B4" w14:textId="77777777" w:rsidR="00A208DF" w:rsidRDefault="00A208DF" w:rsidP="00A208DF">
            <w:pPr>
              <w:pStyle w:val="Prrafodelista"/>
              <w:numPr>
                <w:ilvl w:val="0"/>
                <w:numId w:val="16"/>
              </w:numPr>
              <w:ind w:left="364"/>
              <w:jc w:val="both"/>
              <w:rPr>
                <w:rFonts w:ascii="Arial" w:hAnsi="Arial" w:cs="Arial"/>
              </w:rPr>
            </w:pPr>
            <w:r>
              <w:rPr>
                <w:rFonts w:ascii="Arial" w:hAnsi="Arial" w:cs="Arial"/>
              </w:rPr>
              <w:t>Que la Junta Directiva, conjuntamente con el director del instituto procuren, que el personal, docente participe en talleres o capacitaciones, dejando constancia por escrito de las mismas y establezcan nuevas metodologías para impartirlas en tiempo de pandemia.</w:t>
            </w:r>
          </w:p>
          <w:p w14:paraId="67B50908" w14:textId="77777777" w:rsidR="00A208DF" w:rsidRPr="00A74EA8" w:rsidRDefault="00A208DF" w:rsidP="0029195D">
            <w:pPr>
              <w:pStyle w:val="Prrafodelista"/>
              <w:rPr>
                <w:rFonts w:ascii="Arial" w:hAnsi="Arial" w:cs="Arial"/>
              </w:rPr>
            </w:pPr>
          </w:p>
          <w:p w14:paraId="27286959" w14:textId="77777777" w:rsidR="00A208DF" w:rsidRDefault="00A208DF" w:rsidP="00A208DF">
            <w:pPr>
              <w:pStyle w:val="Prrafodelista"/>
              <w:numPr>
                <w:ilvl w:val="0"/>
                <w:numId w:val="16"/>
              </w:numPr>
              <w:ind w:left="364"/>
              <w:jc w:val="both"/>
              <w:rPr>
                <w:rFonts w:ascii="Arial" w:hAnsi="Arial" w:cs="Arial"/>
              </w:rPr>
            </w:pPr>
            <w:r>
              <w:rPr>
                <w:rFonts w:ascii="Arial" w:hAnsi="Arial" w:cs="Arial"/>
              </w:rPr>
              <w:t>Que los sueldos sean aprobados anualmente por la Junta Directiva, aunque los mismos no sufran ningún incremento, dejando constancia por medio de un acta, tal y como lo establece el Acuerdo Gubernativo 35-2015 “Reglamento de la ley de Institutos de Educación por Cooperativa de Enseñanza”.</w:t>
            </w:r>
          </w:p>
          <w:p w14:paraId="545E5552" w14:textId="77777777" w:rsidR="00A208DF" w:rsidRPr="003416D5" w:rsidRDefault="00A208DF" w:rsidP="0029195D">
            <w:pPr>
              <w:pStyle w:val="Prrafodelista"/>
              <w:rPr>
                <w:rFonts w:ascii="Arial" w:hAnsi="Arial" w:cs="Arial"/>
              </w:rPr>
            </w:pPr>
          </w:p>
          <w:p w14:paraId="41FC0A66" w14:textId="77777777" w:rsidR="00A208DF" w:rsidRDefault="00A208DF" w:rsidP="00A208DF">
            <w:pPr>
              <w:pStyle w:val="Prrafodelista"/>
              <w:numPr>
                <w:ilvl w:val="0"/>
                <w:numId w:val="16"/>
              </w:numPr>
              <w:ind w:left="364"/>
              <w:jc w:val="both"/>
              <w:rPr>
                <w:rFonts w:ascii="Arial" w:hAnsi="Arial" w:cs="Arial"/>
              </w:rPr>
            </w:pPr>
            <w:r>
              <w:rPr>
                <w:rFonts w:ascii="Arial" w:hAnsi="Arial" w:cs="Arial"/>
              </w:rPr>
              <w:t>Que la DIDEDUC autorice los libros de asistencia de los institutos por cooperativa, a quienes no lo tienen.</w:t>
            </w:r>
          </w:p>
          <w:p w14:paraId="7D27BC33" w14:textId="77777777" w:rsidR="00A208DF" w:rsidRPr="003416D5" w:rsidRDefault="00A208DF" w:rsidP="0029195D">
            <w:pPr>
              <w:pStyle w:val="Prrafodelista"/>
              <w:rPr>
                <w:rFonts w:ascii="Arial" w:hAnsi="Arial" w:cs="Arial"/>
              </w:rPr>
            </w:pPr>
          </w:p>
          <w:p w14:paraId="786BE5DD" w14:textId="77777777" w:rsidR="00A208DF" w:rsidRDefault="00A208DF" w:rsidP="00A208DF">
            <w:pPr>
              <w:pStyle w:val="Prrafodelista"/>
              <w:numPr>
                <w:ilvl w:val="0"/>
                <w:numId w:val="16"/>
              </w:numPr>
              <w:ind w:left="364"/>
              <w:jc w:val="both"/>
              <w:rPr>
                <w:rFonts w:ascii="Arial" w:hAnsi="Arial" w:cs="Arial"/>
              </w:rPr>
            </w:pPr>
            <w:r>
              <w:rPr>
                <w:rFonts w:ascii="Arial" w:hAnsi="Arial" w:cs="Arial"/>
              </w:rPr>
              <w:t>Los institutos que no tienen el libro de bancos y conciliaciones bancarias autorizado, procedan a realizar el trámite ente la Contraloría General de Cuentas y después de haberlo autorizado, procedan a realizar los registros correspondientes.</w:t>
            </w:r>
          </w:p>
          <w:p w14:paraId="5E5E3A82" w14:textId="77777777" w:rsidR="00A208DF" w:rsidRPr="003416D5" w:rsidRDefault="00A208DF" w:rsidP="0029195D">
            <w:pPr>
              <w:pStyle w:val="Prrafodelista"/>
              <w:rPr>
                <w:rFonts w:ascii="Arial" w:hAnsi="Arial" w:cs="Arial"/>
              </w:rPr>
            </w:pPr>
          </w:p>
          <w:p w14:paraId="5FF7645E" w14:textId="77777777" w:rsidR="00A208DF" w:rsidRDefault="00A208DF" w:rsidP="00A208DF">
            <w:pPr>
              <w:pStyle w:val="Prrafodelista"/>
              <w:numPr>
                <w:ilvl w:val="0"/>
                <w:numId w:val="16"/>
              </w:numPr>
              <w:ind w:left="364"/>
              <w:jc w:val="both"/>
              <w:rPr>
                <w:rFonts w:ascii="Arial" w:hAnsi="Arial" w:cs="Arial"/>
              </w:rPr>
            </w:pPr>
            <w:r>
              <w:rPr>
                <w:rFonts w:ascii="Arial" w:hAnsi="Arial" w:cs="Arial"/>
              </w:rPr>
              <w:t>Que el director del instituto y la junta directiva realicen las gestiones de afiliación ante el Instituto Guatemalteco de Seguridad Social IGSS.</w:t>
            </w:r>
          </w:p>
          <w:p w14:paraId="30D24D81" w14:textId="77777777" w:rsidR="00A208DF" w:rsidRDefault="00A208DF" w:rsidP="0029195D">
            <w:pPr>
              <w:jc w:val="both"/>
              <w:rPr>
                <w:rFonts w:ascii="Arial" w:hAnsi="Arial" w:cs="Arial"/>
                <w:sz w:val="20"/>
                <w:szCs w:val="20"/>
              </w:rPr>
            </w:pPr>
          </w:p>
          <w:p w14:paraId="0EF42229" w14:textId="77777777" w:rsidR="00A208DF" w:rsidRPr="00CE0EB2" w:rsidRDefault="00A208DF" w:rsidP="0029195D">
            <w:pPr>
              <w:jc w:val="both"/>
              <w:rPr>
                <w:rFonts w:ascii="Arial" w:hAnsi="Arial" w:cs="Arial"/>
                <w:b/>
                <w:sz w:val="20"/>
                <w:szCs w:val="20"/>
              </w:rPr>
            </w:pPr>
          </w:p>
        </w:tc>
        <w:tc>
          <w:tcPr>
            <w:tcW w:w="642" w:type="pct"/>
            <w:tcBorders>
              <w:top w:val="single" w:sz="4" w:space="0" w:color="auto"/>
              <w:bottom w:val="single" w:sz="4" w:space="0" w:color="auto"/>
            </w:tcBorders>
          </w:tcPr>
          <w:p w14:paraId="46CF3FA2" w14:textId="77777777" w:rsidR="00A208DF" w:rsidRDefault="00A208DF" w:rsidP="0029195D">
            <w:pPr>
              <w:rPr>
                <w:rFonts w:ascii="Arial" w:hAnsi="Arial" w:cs="Arial"/>
                <w:sz w:val="20"/>
                <w:szCs w:val="20"/>
              </w:rPr>
            </w:pPr>
            <w:r>
              <w:rPr>
                <w:rFonts w:ascii="Arial" w:hAnsi="Arial" w:cs="Arial"/>
                <w:sz w:val="20"/>
                <w:szCs w:val="20"/>
              </w:rPr>
              <w:t xml:space="preserve"> </w:t>
            </w:r>
          </w:p>
          <w:p w14:paraId="17C9014C" w14:textId="77777777" w:rsidR="00A208DF" w:rsidRPr="00F925FB" w:rsidRDefault="00A208DF" w:rsidP="0029195D">
            <w:pPr>
              <w:rPr>
                <w:rFonts w:ascii="Arial" w:hAnsi="Arial" w:cs="Arial"/>
                <w:b/>
                <w:bCs/>
                <w:sz w:val="20"/>
                <w:szCs w:val="20"/>
              </w:rPr>
            </w:pPr>
            <w:r>
              <w:rPr>
                <w:rFonts w:ascii="Arial" w:hAnsi="Arial" w:cs="Arial"/>
                <w:sz w:val="20"/>
                <w:szCs w:val="20"/>
              </w:rPr>
              <w:t>Directora General</w:t>
            </w:r>
          </w:p>
        </w:tc>
        <w:tc>
          <w:tcPr>
            <w:tcW w:w="481" w:type="pct"/>
            <w:tcBorders>
              <w:top w:val="single" w:sz="4" w:space="0" w:color="auto"/>
              <w:bottom w:val="single" w:sz="4" w:space="0" w:color="auto"/>
            </w:tcBorders>
          </w:tcPr>
          <w:p w14:paraId="1543731D" w14:textId="77777777" w:rsidR="00A208DF" w:rsidRDefault="00A208DF" w:rsidP="0029195D">
            <w:pPr>
              <w:jc w:val="center"/>
              <w:rPr>
                <w:rFonts w:ascii="Arial" w:hAnsi="Arial" w:cs="Arial"/>
                <w:b/>
                <w:sz w:val="20"/>
                <w:szCs w:val="20"/>
              </w:rPr>
            </w:pPr>
          </w:p>
          <w:p w14:paraId="57A3E358" w14:textId="77777777" w:rsidR="00A208DF" w:rsidRDefault="00A208DF" w:rsidP="0029195D">
            <w:pPr>
              <w:jc w:val="center"/>
              <w:rPr>
                <w:rFonts w:ascii="Arial" w:hAnsi="Arial" w:cs="Arial"/>
                <w:b/>
                <w:sz w:val="20"/>
                <w:szCs w:val="20"/>
              </w:rPr>
            </w:pPr>
          </w:p>
          <w:p w14:paraId="45558F92" w14:textId="77777777" w:rsidR="00A208DF" w:rsidRPr="00F63C6F" w:rsidRDefault="00A208DF" w:rsidP="0029195D">
            <w:pPr>
              <w:jc w:val="center"/>
              <w:rPr>
                <w:rFonts w:ascii="Arial" w:hAnsi="Arial" w:cs="Arial"/>
                <w:b/>
                <w:sz w:val="20"/>
                <w:szCs w:val="20"/>
              </w:rPr>
            </w:pPr>
          </w:p>
        </w:tc>
        <w:tc>
          <w:tcPr>
            <w:tcW w:w="321" w:type="pct"/>
            <w:tcBorders>
              <w:top w:val="single" w:sz="4" w:space="0" w:color="auto"/>
              <w:bottom w:val="single" w:sz="4" w:space="0" w:color="auto"/>
            </w:tcBorders>
          </w:tcPr>
          <w:p w14:paraId="7E719D64" w14:textId="77777777" w:rsidR="00A208DF" w:rsidRDefault="00A208DF" w:rsidP="0029195D">
            <w:pPr>
              <w:jc w:val="center"/>
              <w:rPr>
                <w:rFonts w:ascii="Arial" w:hAnsi="Arial" w:cs="Arial"/>
                <w:b/>
                <w:sz w:val="20"/>
                <w:szCs w:val="20"/>
              </w:rPr>
            </w:pPr>
          </w:p>
          <w:p w14:paraId="67AFFEDC" w14:textId="77777777" w:rsidR="00A208DF" w:rsidRDefault="00A208DF" w:rsidP="0029195D">
            <w:pPr>
              <w:jc w:val="center"/>
              <w:rPr>
                <w:rFonts w:ascii="Arial" w:hAnsi="Arial" w:cs="Arial"/>
                <w:b/>
                <w:sz w:val="20"/>
                <w:szCs w:val="20"/>
              </w:rPr>
            </w:pPr>
          </w:p>
          <w:p w14:paraId="65D12FBC" w14:textId="77777777" w:rsidR="00A208DF" w:rsidRPr="00F63C6F" w:rsidRDefault="00A208DF" w:rsidP="0029195D">
            <w:pPr>
              <w:jc w:val="center"/>
              <w:rPr>
                <w:rFonts w:ascii="Arial" w:hAnsi="Arial" w:cs="Arial"/>
                <w:b/>
                <w:sz w:val="20"/>
                <w:szCs w:val="20"/>
              </w:rPr>
            </w:pPr>
            <w:r>
              <w:rPr>
                <w:rFonts w:ascii="Arial" w:hAnsi="Arial" w:cs="Arial"/>
                <w:b/>
                <w:sz w:val="20"/>
                <w:szCs w:val="20"/>
              </w:rPr>
              <w:t>X</w:t>
            </w:r>
          </w:p>
        </w:tc>
        <w:tc>
          <w:tcPr>
            <w:tcW w:w="481" w:type="pct"/>
            <w:tcBorders>
              <w:top w:val="single" w:sz="4" w:space="0" w:color="auto"/>
              <w:bottom w:val="single" w:sz="4" w:space="0" w:color="auto"/>
            </w:tcBorders>
          </w:tcPr>
          <w:p w14:paraId="25213C21" w14:textId="77777777" w:rsidR="00A208DF" w:rsidRPr="00F63C6F" w:rsidRDefault="00A208DF" w:rsidP="0029195D">
            <w:pPr>
              <w:jc w:val="center"/>
              <w:rPr>
                <w:rFonts w:ascii="Arial" w:hAnsi="Arial" w:cs="Arial"/>
                <w:b/>
                <w:bCs/>
                <w:sz w:val="20"/>
                <w:szCs w:val="20"/>
              </w:rPr>
            </w:pPr>
          </w:p>
        </w:tc>
        <w:tc>
          <w:tcPr>
            <w:tcW w:w="1604" w:type="pct"/>
            <w:tcBorders>
              <w:top w:val="single" w:sz="4" w:space="0" w:color="auto"/>
              <w:bottom w:val="single" w:sz="4" w:space="0" w:color="auto"/>
            </w:tcBorders>
          </w:tcPr>
          <w:p w14:paraId="070C88FF" w14:textId="77777777" w:rsidR="00A208DF" w:rsidRPr="00C94514" w:rsidRDefault="00A208DF" w:rsidP="0029195D">
            <w:pPr>
              <w:jc w:val="both"/>
              <w:rPr>
                <w:rFonts w:ascii="Arial" w:hAnsi="Arial" w:cs="Arial"/>
                <w:bCs/>
                <w:sz w:val="20"/>
                <w:lang w:eastAsia="es-GT"/>
              </w:rPr>
            </w:pPr>
            <w:r w:rsidRPr="00C94514">
              <w:rPr>
                <w:rFonts w:ascii="Arial" w:hAnsi="Arial" w:cs="Arial"/>
                <w:bCs/>
                <w:sz w:val="20"/>
                <w:lang w:eastAsia="es-GT"/>
              </w:rPr>
              <w:t xml:space="preserve">Oficio DIDEDUC A.V. No. 641-2022 de fecha Cobán, alta Verapaz, junio 14 de 2022, firmado por el Director Departamental, dirigido a la Directora de Auditoria Interna, indicando lo siguiente: en atención a oficio de Notificación de Informe O-DIDAI-No. 160-2022, relacionado al resultado obtenido derivado del consejo o consultoría del primer seguimiento a las recomendaciones emitidas por la Dirección de Auditoria Interna, que quedaron en proceso en el informe CUA 108695-1-2021, practicada en la Dirección Departamental de Educación de Alta Verapaz. Para el efecto, se informa las acciones realizadas:   </w:t>
            </w:r>
          </w:p>
          <w:p w14:paraId="06F04B4C" w14:textId="77777777" w:rsidR="00A208DF" w:rsidRPr="00C94514" w:rsidRDefault="00A208DF" w:rsidP="00A208DF">
            <w:pPr>
              <w:pStyle w:val="Prrafodelista"/>
              <w:numPr>
                <w:ilvl w:val="0"/>
                <w:numId w:val="28"/>
              </w:numPr>
              <w:ind w:left="324"/>
              <w:jc w:val="both"/>
              <w:rPr>
                <w:rFonts w:ascii="Arial" w:hAnsi="Arial" w:cs="Arial"/>
                <w:bCs/>
                <w:lang w:eastAsia="es-GT"/>
              </w:rPr>
            </w:pPr>
            <w:r w:rsidRPr="00C94514">
              <w:rPr>
                <w:rFonts w:ascii="Arial" w:hAnsi="Arial" w:cs="Arial"/>
                <w:bCs/>
                <w:lang w:eastAsia="es-GT"/>
              </w:rPr>
              <w:t xml:space="preserve">Con la Circular DIDEDUC A.V. No. 10-2022, se giraron instrucciones a los profesionales de la Franja de Supervisión Educativa del departamento de alta Verapaz. </w:t>
            </w:r>
          </w:p>
          <w:p w14:paraId="4B855FFA" w14:textId="77777777" w:rsidR="00A208DF" w:rsidRPr="00C94514" w:rsidRDefault="00A208DF" w:rsidP="0029195D">
            <w:pPr>
              <w:pStyle w:val="Prrafodelista"/>
              <w:ind w:left="324"/>
              <w:jc w:val="both"/>
              <w:rPr>
                <w:rFonts w:ascii="Arial" w:hAnsi="Arial" w:cs="Arial"/>
                <w:bCs/>
                <w:lang w:eastAsia="es-GT"/>
              </w:rPr>
            </w:pPr>
          </w:p>
          <w:p w14:paraId="56BFCA98" w14:textId="77777777" w:rsidR="00A208DF" w:rsidRPr="00C94514" w:rsidRDefault="00A208DF" w:rsidP="00A208DF">
            <w:pPr>
              <w:pStyle w:val="Prrafodelista"/>
              <w:numPr>
                <w:ilvl w:val="0"/>
                <w:numId w:val="28"/>
              </w:numPr>
              <w:ind w:left="324"/>
              <w:jc w:val="both"/>
              <w:rPr>
                <w:rFonts w:ascii="Arial" w:hAnsi="Arial" w:cs="Arial"/>
                <w:bCs/>
                <w:lang w:eastAsia="es-GT"/>
              </w:rPr>
            </w:pPr>
            <w:r w:rsidRPr="00C94514">
              <w:rPr>
                <w:rFonts w:ascii="Arial" w:hAnsi="Arial" w:cs="Arial"/>
                <w:bCs/>
                <w:lang w:eastAsia="es-GT"/>
              </w:rPr>
              <w:t>Se giraron instrucciones a los profesionales de los de la Franja de supervisión educativa de los municipios de: San Juan Chamelco</w:t>
            </w:r>
            <w:r>
              <w:rPr>
                <w:rFonts w:ascii="Arial" w:hAnsi="Arial" w:cs="Arial"/>
                <w:bCs/>
                <w:lang w:eastAsia="es-GT"/>
              </w:rPr>
              <w:t>, Cobán, Santa Cruz Verapaz y Tá</w:t>
            </w:r>
            <w:r w:rsidRPr="00C94514">
              <w:rPr>
                <w:rFonts w:ascii="Arial" w:hAnsi="Arial" w:cs="Arial"/>
                <w:bCs/>
                <w:lang w:eastAsia="es-GT"/>
              </w:rPr>
              <w:t>ctic, según oficios DIDEDUC A.B. No. 455, 454, 453,452-2022.</w:t>
            </w:r>
          </w:p>
          <w:p w14:paraId="16CBFBB8" w14:textId="77777777" w:rsidR="00A208DF" w:rsidRPr="00C94514" w:rsidRDefault="00A208DF" w:rsidP="0029195D">
            <w:pPr>
              <w:jc w:val="both"/>
              <w:rPr>
                <w:rFonts w:ascii="Arial" w:hAnsi="Arial" w:cs="Arial"/>
                <w:bCs/>
                <w:lang w:eastAsia="es-GT"/>
              </w:rPr>
            </w:pPr>
          </w:p>
          <w:p w14:paraId="2A8474CC" w14:textId="77777777" w:rsidR="00A208DF" w:rsidRPr="00C94514" w:rsidRDefault="00A208DF" w:rsidP="00A208DF">
            <w:pPr>
              <w:pStyle w:val="Prrafodelista"/>
              <w:numPr>
                <w:ilvl w:val="0"/>
                <w:numId w:val="28"/>
              </w:numPr>
              <w:ind w:left="324"/>
              <w:jc w:val="both"/>
              <w:rPr>
                <w:rFonts w:ascii="Arial" w:hAnsi="Arial" w:cs="Arial"/>
                <w:bCs/>
                <w:lang w:eastAsia="es-GT"/>
              </w:rPr>
            </w:pPr>
            <w:r w:rsidRPr="00C94514">
              <w:rPr>
                <w:rFonts w:ascii="Arial" w:hAnsi="Arial" w:cs="Arial"/>
                <w:bCs/>
                <w:lang w:eastAsia="es-GT"/>
              </w:rPr>
              <w:t>A través del Oficio DIDEDUC A.V. No. 451-2022 al Coordinador de Institutos por Cooperativa.</w:t>
            </w:r>
          </w:p>
          <w:p w14:paraId="36817D5E" w14:textId="77777777" w:rsidR="00A208DF" w:rsidRPr="00C94514" w:rsidRDefault="00A208DF" w:rsidP="0029195D">
            <w:pPr>
              <w:pStyle w:val="Prrafodelista"/>
              <w:ind w:left="324"/>
              <w:jc w:val="both"/>
              <w:rPr>
                <w:rFonts w:ascii="Arial" w:hAnsi="Arial" w:cs="Arial"/>
                <w:bCs/>
                <w:lang w:eastAsia="es-GT"/>
              </w:rPr>
            </w:pPr>
          </w:p>
          <w:p w14:paraId="20B34F06" w14:textId="77777777" w:rsidR="00A208DF" w:rsidRPr="00C94514" w:rsidRDefault="00A208DF" w:rsidP="0029195D">
            <w:pPr>
              <w:ind w:left="-36"/>
              <w:jc w:val="both"/>
              <w:rPr>
                <w:rFonts w:ascii="Arial" w:hAnsi="Arial" w:cs="Arial"/>
                <w:bCs/>
                <w:sz w:val="20"/>
                <w:lang w:eastAsia="es-GT"/>
              </w:rPr>
            </w:pPr>
            <w:r w:rsidRPr="00C94514">
              <w:rPr>
                <w:rFonts w:ascii="Arial" w:hAnsi="Arial" w:cs="Arial"/>
                <w:bCs/>
                <w:sz w:val="20"/>
                <w:lang w:eastAsia="es-GT"/>
              </w:rPr>
              <w:t>Para el efecto, se adjunta el informe con las pruebas de descargo de los hallazgos de deficiencias de control interno de:</w:t>
            </w:r>
          </w:p>
          <w:p w14:paraId="19EB64C9" w14:textId="77777777" w:rsidR="00A208DF" w:rsidRPr="00C94514" w:rsidRDefault="00A208DF" w:rsidP="0029195D">
            <w:pPr>
              <w:ind w:left="-36"/>
              <w:jc w:val="both"/>
              <w:rPr>
                <w:rFonts w:ascii="Arial" w:hAnsi="Arial" w:cs="Arial"/>
                <w:bCs/>
                <w:lang w:eastAsia="es-GT"/>
              </w:rPr>
            </w:pPr>
          </w:p>
          <w:p w14:paraId="7686310F" w14:textId="77777777" w:rsidR="00A208DF" w:rsidRPr="00C94514" w:rsidRDefault="00A208DF" w:rsidP="00A208DF">
            <w:pPr>
              <w:pStyle w:val="Prrafodelista"/>
              <w:numPr>
                <w:ilvl w:val="0"/>
                <w:numId w:val="29"/>
              </w:numPr>
              <w:jc w:val="both"/>
              <w:rPr>
                <w:rFonts w:ascii="Arial" w:hAnsi="Arial" w:cs="Arial"/>
                <w:bCs/>
                <w:lang w:eastAsia="es-GT"/>
              </w:rPr>
            </w:pPr>
            <w:r w:rsidRPr="00C94514">
              <w:rPr>
                <w:rFonts w:ascii="Arial" w:hAnsi="Arial" w:cs="Arial"/>
                <w:bCs/>
                <w:lang w:eastAsia="es-GT"/>
              </w:rPr>
              <w:t>Instituto de Educación Básica por el sistema de Cooperativa de Enseñanza, ubicado en Finca Municipal Sesibche, municipio de San Juan Chamelco;</w:t>
            </w:r>
          </w:p>
          <w:p w14:paraId="1514F594" w14:textId="77777777" w:rsidR="00A208DF" w:rsidRPr="00C94514" w:rsidRDefault="00A208DF" w:rsidP="00A208DF">
            <w:pPr>
              <w:pStyle w:val="Prrafodelista"/>
              <w:numPr>
                <w:ilvl w:val="0"/>
                <w:numId w:val="29"/>
              </w:numPr>
              <w:jc w:val="both"/>
              <w:rPr>
                <w:rFonts w:ascii="Arial" w:hAnsi="Arial" w:cs="Arial"/>
                <w:bCs/>
                <w:lang w:eastAsia="es-GT"/>
              </w:rPr>
            </w:pPr>
            <w:r w:rsidRPr="00C94514">
              <w:rPr>
                <w:rFonts w:ascii="Arial" w:hAnsi="Arial" w:cs="Arial"/>
                <w:bCs/>
                <w:lang w:eastAsia="es-GT"/>
              </w:rPr>
              <w:t>Instituto de Educación Básica por Cooperativa de Enseñanza Chivencorral, ubicado en la 2da. Calle entre 9ª. Y 10ª. Avenida zona 12, Colonia Chivencorral, Cobán;</w:t>
            </w:r>
          </w:p>
          <w:p w14:paraId="601DDC3F" w14:textId="77777777" w:rsidR="00A208DF" w:rsidRPr="00C94514" w:rsidRDefault="00A208DF" w:rsidP="00A208DF">
            <w:pPr>
              <w:pStyle w:val="Prrafodelista"/>
              <w:numPr>
                <w:ilvl w:val="0"/>
                <w:numId w:val="29"/>
              </w:numPr>
              <w:jc w:val="both"/>
              <w:rPr>
                <w:rFonts w:ascii="Arial" w:hAnsi="Arial" w:cs="Arial"/>
                <w:bCs/>
                <w:lang w:eastAsia="es-GT"/>
              </w:rPr>
            </w:pPr>
            <w:r w:rsidRPr="00C94514">
              <w:rPr>
                <w:rFonts w:ascii="Arial" w:hAnsi="Arial" w:cs="Arial"/>
                <w:bCs/>
                <w:lang w:eastAsia="es-GT"/>
              </w:rPr>
              <w:t>Instituto de Educación Básica por el sistema de Cooperativa de Enseñanza, ubicado en Residenciales Oro Verde, zona 4, municipio de Santa Cruz Verapaz:</w:t>
            </w:r>
          </w:p>
          <w:p w14:paraId="7497408A" w14:textId="77777777" w:rsidR="00A208DF" w:rsidRPr="00C94514" w:rsidRDefault="00A208DF" w:rsidP="00A208DF">
            <w:pPr>
              <w:pStyle w:val="Prrafodelista"/>
              <w:numPr>
                <w:ilvl w:val="0"/>
                <w:numId w:val="29"/>
              </w:numPr>
              <w:jc w:val="both"/>
              <w:rPr>
                <w:rFonts w:ascii="Arial" w:hAnsi="Arial" w:cs="Arial"/>
                <w:bCs/>
                <w:lang w:eastAsia="es-GT"/>
              </w:rPr>
            </w:pPr>
            <w:r w:rsidRPr="00C94514">
              <w:rPr>
                <w:rFonts w:ascii="Arial" w:hAnsi="Arial" w:cs="Arial"/>
                <w:bCs/>
                <w:lang w:eastAsia="es-GT"/>
              </w:rPr>
              <w:t>Instituto de Educación Básica por Cooperativa de Enseñanza “Manuel Zamora Lobos”, ubicado en el municipio de Táctic.</w:t>
            </w:r>
          </w:p>
          <w:p w14:paraId="6993DE4C" w14:textId="77777777" w:rsidR="00A208DF" w:rsidRPr="00C94514" w:rsidRDefault="00A208DF" w:rsidP="0029195D">
            <w:pPr>
              <w:jc w:val="center"/>
              <w:rPr>
                <w:rFonts w:ascii="Arial" w:hAnsi="Arial" w:cs="Arial"/>
                <w:bCs/>
                <w:lang w:eastAsia="es-GT"/>
              </w:rPr>
            </w:pPr>
          </w:p>
          <w:p w14:paraId="68C406AA" w14:textId="77777777" w:rsidR="00A208DF" w:rsidRPr="00C94514" w:rsidRDefault="00A208DF" w:rsidP="0029195D">
            <w:pPr>
              <w:jc w:val="both"/>
              <w:rPr>
                <w:rFonts w:ascii="Arial" w:hAnsi="Arial" w:cs="Arial"/>
                <w:bCs/>
                <w:sz w:val="20"/>
                <w:lang w:eastAsia="es-GT"/>
              </w:rPr>
            </w:pPr>
            <w:r w:rsidRPr="00C94514">
              <w:rPr>
                <w:rFonts w:ascii="Arial" w:hAnsi="Arial" w:cs="Arial"/>
                <w:bCs/>
                <w:sz w:val="20"/>
                <w:lang w:eastAsia="es-GT"/>
              </w:rPr>
              <w:t>Oficio DIDEDUC A.V. No. 451-2022, dirigido al Lic. Marlyn Roberto Caal López, Coordinador de Institutos por Cooperativa, Departamento de Entrega Educativa.</w:t>
            </w:r>
          </w:p>
          <w:p w14:paraId="434087AB" w14:textId="77777777" w:rsidR="00A208DF" w:rsidRPr="00C94514" w:rsidRDefault="00A208DF" w:rsidP="0029195D">
            <w:pPr>
              <w:jc w:val="center"/>
              <w:rPr>
                <w:rFonts w:ascii="Arial" w:hAnsi="Arial" w:cs="Arial"/>
                <w:bCs/>
                <w:lang w:eastAsia="es-GT"/>
              </w:rPr>
            </w:pPr>
          </w:p>
          <w:p w14:paraId="1DA171C8" w14:textId="77777777" w:rsidR="00A208DF" w:rsidRPr="00C94514" w:rsidRDefault="00A208DF" w:rsidP="0029195D">
            <w:pPr>
              <w:jc w:val="both"/>
              <w:rPr>
                <w:rFonts w:ascii="Arial" w:hAnsi="Arial" w:cs="Arial"/>
                <w:bCs/>
                <w:sz w:val="20"/>
                <w:lang w:eastAsia="es-GT"/>
              </w:rPr>
            </w:pPr>
            <w:r w:rsidRPr="00C94514">
              <w:rPr>
                <w:rFonts w:ascii="Arial" w:hAnsi="Arial" w:cs="Arial"/>
                <w:bCs/>
                <w:sz w:val="20"/>
                <w:lang w:eastAsia="es-GT"/>
              </w:rPr>
              <w:t>Oficio DIDEDUC A.V. No. 452-2022, dirigido al Lic. Horacio Waldemar Juárez Argueta, Coordinador Distrital del SINAE, San Juan Chamelco. Indicando lo siguiente:</w:t>
            </w:r>
          </w:p>
          <w:p w14:paraId="5596C425" w14:textId="77777777" w:rsidR="00A208DF" w:rsidRPr="00C94514" w:rsidRDefault="00A208DF" w:rsidP="0029195D">
            <w:pPr>
              <w:jc w:val="both"/>
              <w:rPr>
                <w:rFonts w:ascii="Arial" w:hAnsi="Arial" w:cs="Arial"/>
                <w:bCs/>
                <w:lang w:eastAsia="es-GT"/>
              </w:rPr>
            </w:pPr>
          </w:p>
          <w:p w14:paraId="13EFAC04" w14:textId="77777777" w:rsidR="00A208DF" w:rsidRPr="00C94514" w:rsidRDefault="00A208DF" w:rsidP="0029195D">
            <w:pPr>
              <w:jc w:val="both"/>
              <w:rPr>
                <w:rFonts w:ascii="Arial" w:hAnsi="Arial" w:cs="Arial"/>
                <w:bCs/>
                <w:sz w:val="20"/>
                <w:lang w:eastAsia="es-GT"/>
              </w:rPr>
            </w:pPr>
            <w:r w:rsidRPr="00C94514">
              <w:rPr>
                <w:rFonts w:ascii="Arial" w:hAnsi="Arial" w:cs="Arial"/>
                <w:bCs/>
                <w:sz w:val="20"/>
                <w:lang w:eastAsia="es-GT"/>
              </w:rPr>
              <w:t>Oficio DIDEDUC A.V. No. 453-2022, dirigido al Profesor Wholfang Alexander Ponce Sierra, Comisionado Temporal de Administración Educativa, Distrito Escolar 16-01-05.</w:t>
            </w:r>
          </w:p>
          <w:p w14:paraId="6CA6D07F" w14:textId="77777777" w:rsidR="00A208DF" w:rsidRPr="00C94514" w:rsidRDefault="00A208DF" w:rsidP="0029195D">
            <w:pPr>
              <w:jc w:val="both"/>
              <w:rPr>
                <w:rFonts w:ascii="Arial" w:hAnsi="Arial" w:cs="Arial"/>
                <w:bCs/>
                <w:sz w:val="20"/>
                <w:lang w:eastAsia="es-GT"/>
              </w:rPr>
            </w:pPr>
          </w:p>
          <w:p w14:paraId="56997712" w14:textId="77777777" w:rsidR="00A208DF" w:rsidRPr="00C94514" w:rsidRDefault="00A208DF" w:rsidP="0029195D">
            <w:pPr>
              <w:jc w:val="both"/>
              <w:rPr>
                <w:rFonts w:ascii="Arial" w:hAnsi="Arial" w:cs="Arial"/>
                <w:bCs/>
                <w:sz w:val="20"/>
                <w:lang w:eastAsia="es-GT"/>
              </w:rPr>
            </w:pPr>
            <w:r w:rsidRPr="00C94514">
              <w:rPr>
                <w:rFonts w:ascii="Arial" w:hAnsi="Arial" w:cs="Arial"/>
                <w:bCs/>
                <w:sz w:val="20"/>
                <w:lang w:eastAsia="es-GT"/>
              </w:rPr>
              <w:t>Oficio DIDEDUC A.V. No. 454-2022, dirigido al Lic. Efraín Caal Cuc, Coordinador Distrital del SINAE, Santa Cruz Verapaz.</w:t>
            </w:r>
          </w:p>
          <w:p w14:paraId="5879CCC6" w14:textId="77777777" w:rsidR="00A208DF" w:rsidRPr="00C94514" w:rsidRDefault="00A208DF" w:rsidP="0029195D">
            <w:pPr>
              <w:jc w:val="both"/>
              <w:rPr>
                <w:rFonts w:ascii="Arial" w:hAnsi="Arial" w:cs="Arial"/>
                <w:bCs/>
                <w:sz w:val="20"/>
                <w:lang w:eastAsia="es-GT"/>
              </w:rPr>
            </w:pPr>
          </w:p>
          <w:p w14:paraId="53B19C99" w14:textId="77777777" w:rsidR="00A208DF" w:rsidRPr="00C94514" w:rsidRDefault="00A208DF" w:rsidP="0029195D">
            <w:pPr>
              <w:jc w:val="both"/>
              <w:rPr>
                <w:rFonts w:ascii="Arial" w:hAnsi="Arial" w:cs="Arial"/>
                <w:bCs/>
                <w:sz w:val="20"/>
                <w:lang w:eastAsia="es-GT"/>
              </w:rPr>
            </w:pPr>
            <w:r w:rsidRPr="00C94514">
              <w:rPr>
                <w:rFonts w:ascii="Arial" w:hAnsi="Arial" w:cs="Arial"/>
                <w:bCs/>
                <w:sz w:val="20"/>
                <w:lang w:eastAsia="es-GT"/>
              </w:rPr>
              <w:t>Oficio DIDEDUC A.V. No. 455-2022, dirigido al Profesor Wilson Edin Oswaldo Caal Cho, comisionado Temporal de Administración Educativa, Distrito Escolar 16-04-09 T</w:t>
            </w:r>
            <w:r>
              <w:rPr>
                <w:rFonts w:ascii="Arial" w:hAnsi="Arial" w:cs="Arial"/>
                <w:bCs/>
                <w:sz w:val="20"/>
                <w:lang w:eastAsia="es-GT"/>
              </w:rPr>
              <w:t>á</w:t>
            </w:r>
            <w:r w:rsidRPr="00C94514">
              <w:rPr>
                <w:rFonts w:ascii="Arial" w:hAnsi="Arial" w:cs="Arial"/>
                <w:bCs/>
                <w:sz w:val="20"/>
                <w:lang w:eastAsia="es-GT"/>
              </w:rPr>
              <w:t xml:space="preserve">ctic. </w:t>
            </w:r>
          </w:p>
          <w:p w14:paraId="5FD17D29" w14:textId="77777777" w:rsidR="00A208DF" w:rsidRPr="00C94514" w:rsidRDefault="00A208DF" w:rsidP="0029195D">
            <w:pPr>
              <w:jc w:val="both"/>
              <w:rPr>
                <w:rFonts w:ascii="Arial" w:hAnsi="Arial" w:cs="Arial"/>
                <w:bCs/>
                <w:sz w:val="20"/>
                <w:lang w:eastAsia="es-GT"/>
              </w:rPr>
            </w:pPr>
          </w:p>
          <w:p w14:paraId="02BB7719" w14:textId="77777777" w:rsidR="00A208DF" w:rsidRPr="00C94514" w:rsidRDefault="00A208DF" w:rsidP="0029195D">
            <w:pPr>
              <w:jc w:val="both"/>
              <w:rPr>
                <w:rFonts w:ascii="Arial" w:hAnsi="Arial" w:cs="Arial"/>
                <w:bCs/>
                <w:sz w:val="20"/>
                <w:lang w:eastAsia="es-GT"/>
              </w:rPr>
            </w:pPr>
            <w:r w:rsidRPr="00C94514">
              <w:rPr>
                <w:rFonts w:ascii="Arial" w:hAnsi="Arial" w:cs="Arial"/>
                <w:bCs/>
                <w:sz w:val="20"/>
                <w:lang w:eastAsia="es-GT"/>
              </w:rPr>
              <w:t>Circular DIDEDUC A.V. No. 10-2022, dirigido a Supervisores Técnicos Educativos, coordinadores Distritales SINAE, comisionados Temporales de Administración Educativa, Sedes Distritales.</w:t>
            </w:r>
          </w:p>
          <w:p w14:paraId="6CD4AE74" w14:textId="77777777" w:rsidR="00A208DF" w:rsidRPr="00C94514" w:rsidRDefault="00A208DF" w:rsidP="0029195D">
            <w:pPr>
              <w:jc w:val="both"/>
              <w:rPr>
                <w:rFonts w:ascii="Arial" w:hAnsi="Arial" w:cs="Arial"/>
                <w:bCs/>
                <w:sz w:val="20"/>
                <w:lang w:eastAsia="es-GT"/>
              </w:rPr>
            </w:pPr>
          </w:p>
          <w:p w14:paraId="36359713" w14:textId="77777777" w:rsidR="00A208DF" w:rsidRPr="00C94514" w:rsidRDefault="00A208DF" w:rsidP="0029195D">
            <w:pPr>
              <w:jc w:val="both"/>
              <w:rPr>
                <w:rFonts w:ascii="Arial" w:hAnsi="Arial" w:cs="Arial"/>
                <w:bCs/>
                <w:sz w:val="20"/>
                <w:lang w:eastAsia="es-GT"/>
              </w:rPr>
            </w:pPr>
            <w:r w:rsidRPr="00C94514">
              <w:rPr>
                <w:rFonts w:ascii="Arial" w:hAnsi="Arial" w:cs="Arial"/>
                <w:bCs/>
                <w:sz w:val="20"/>
                <w:lang w:eastAsia="es-GT"/>
              </w:rPr>
              <w:t>Todos de fecha 22 de abril de 2022, firmados por  el Director Departamental de Educación de Alta Verapaz, indicado lo siguiente: en seguimiento a Notificación de Informe O-DIDAI-No. 160-2022, relacionado al resultado obtenido del primer seguimiento a las recomendaciones emitidas por la Dirección de Auditoria Interna, que se encuentran en proceso en el informe CUA 108695-1-2021, en el cual se indica que todas las recomendaciones vertidas por la Dirección de Auditoría Interna del Ministerio de Educación, se encuentran en proceso, toda vez que no se incluyeron las pruebas de descargo.</w:t>
            </w:r>
          </w:p>
          <w:p w14:paraId="40F172EB" w14:textId="77777777" w:rsidR="00A208DF" w:rsidRPr="00C94514" w:rsidRDefault="00A208DF" w:rsidP="0029195D">
            <w:pPr>
              <w:jc w:val="both"/>
              <w:rPr>
                <w:rFonts w:ascii="Arial" w:hAnsi="Arial" w:cs="Arial"/>
                <w:bCs/>
                <w:sz w:val="20"/>
                <w:lang w:eastAsia="es-GT"/>
              </w:rPr>
            </w:pPr>
          </w:p>
          <w:p w14:paraId="09D271FF" w14:textId="77777777" w:rsidR="00A208DF" w:rsidRPr="00C94514" w:rsidRDefault="00A208DF" w:rsidP="0029195D">
            <w:pPr>
              <w:jc w:val="both"/>
              <w:rPr>
                <w:rFonts w:ascii="Arial" w:hAnsi="Arial" w:cs="Arial"/>
                <w:bCs/>
                <w:sz w:val="20"/>
                <w:lang w:eastAsia="es-GT"/>
              </w:rPr>
            </w:pPr>
            <w:r w:rsidRPr="00C94514">
              <w:rPr>
                <w:rFonts w:ascii="Arial" w:hAnsi="Arial" w:cs="Arial"/>
                <w:bCs/>
                <w:sz w:val="20"/>
                <w:lang w:eastAsia="es-GT"/>
              </w:rPr>
              <w:t>En el informe de Auditoría de Gestión a la Subvención otorgada a Institutos por Cooperativa, por el período del 01 de enero al 30 de abril de 2021, en la Dirección Departamental de Educación de Alta Verapaz. Se evidencian las siguientes deficiencias:</w:t>
            </w:r>
          </w:p>
          <w:p w14:paraId="696C0832" w14:textId="77777777" w:rsidR="00A208DF" w:rsidRPr="00C94514" w:rsidRDefault="00A208DF" w:rsidP="0029195D">
            <w:pPr>
              <w:rPr>
                <w:rFonts w:ascii="Arial" w:hAnsi="Arial" w:cs="Arial"/>
                <w:bCs/>
                <w:lang w:eastAsia="es-GT"/>
              </w:rPr>
            </w:pPr>
          </w:p>
          <w:p w14:paraId="708347B8" w14:textId="77777777" w:rsidR="00A208DF" w:rsidRPr="00C94514" w:rsidRDefault="00A208DF" w:rsidP="0029195D">
            <w:pPr>
              <w:jc w:val="both"/>
              <w:rPr>
                <w:rFonts w:ascii="Arial" w:hAnsi="Arial" w:cs="Arial"/>
                <w:b/>
                <w:sz w:val="20"/>
              </w:rPr>
            </w:pPr>
            <w:r w:rsidRPr="00C94514">
              <w:rPr>
                <w:rFonts w:ascii="Arial" w:hAnsi="Arial" w:cs="Arial"/>
                <w:b/>
                <w:sz w:val="20"/>
              </w:rPr>
              <w:t>Instituto de Educación Básica por el Sistema de Cooperativa de Enseñanza, ubicado en Finca Municipal Sesibche, municipio de San Juan Chamelco.</w:t>
            </w:r>
          </w:p>
          <w:p w14:paraId="77634AB6" w14:textId="77777777" w:rsidR="00A208DF" w:rsidRPr="00C94514" w:rsidRDefault="00A208DF" w:rsidP="0029195D">
            <w:pPr>
              <w:pStyle w:val="Prrafodelista"/>
              <w:ind w:left="364"/>
              <w:jc w:val="both"/>
              <w:rPr>
                <w:rFonts w:ascii="Arial" w:hAnsi="Arial" w:cs="Arial"/>
              </w:rPr>
            </w:pPr>
          </w:p>
          <w:p w14:paraId="37362579" w14:textId="77777777" w:rsidR="00A208DF" w:rsidRPr="00C94514" w:rsidRDefault="00A208DF" w:rsidP="00A208DF">
            <w:pPr>
              <w:pStyle w:val="Prrafodelista"/>
              <w:numPr>
                <w:ilvl w:val="0"/>
                <w:numId w:val="33"/>
              </w:numPr>
              <w:ind w:left="324"/>
              <w:jc w:val="both"/>
              <w:rPr>
                <w:rFonts w:ascii="Arial" w:hAnsi="Arial" w:cs="Arial"/>
              </w:rPr>
            </w:pPr>
            <w:r w:rsidRPr="00C94514">
              <w:rPr>
                <w:rFonts w:ascii="Arial" w:hAnsi="Arial" w:cs="Arial"/>
              </w:rPr>
              <w:t>No llevan libro de Bancos autorizado por la Contraloría General de Cuentas.</w:t>
            </w:r>
          </w:p>
          <w:p w14:paraId="33486874" w14:textId="77777777" w:rsidR="00A208DF" w:rsidRPr="00C94514" w:rsidRDefault="00A208DF" w:rsidP="00A208DF">
            <w:pPr>
              <w:pStyle w:val="Prrafodelista"/>
              <w:numPr>
                <w:ilvl w:val="0"/>
                <w:numId w:val="33"/>
              </w:numPr>
              <w:ind w:left="324"/>
              <w:jc w:val="both"/>
              <w:rPr>
                <w:rFonts w:ascii="Arial" w:hAnsi="Arial" w:cs="Arial"/>
              </w:rPr>
            </w:pPr>
            <w:r w:rsidRPr="00C94514">
              <w:rPr>
                <w:rFonts w:ascii="Arial" w:hAnsi="Arial" w:cs="Arial"/>
              </w:rPr>
              <w:t>La rendición de cuentas del mes de febrero no fue entregada dentro de los rimeros 5 días hábiles a la delegación de la Contraloría General de Cuentas.</w:t>
            </w:r>
          </w:p>
          <w:p w14:paraId="7BDBE747" w14:textId="77777777" w:rsidR="00A208DF" w:rsidRPr="00C94514" w:rsidRDefault="00A208DF" w:rsidP="00A208DF">
            <w:pPr>
              <w:pStyle w:val="Prrafodelista"/>
              <w:numPr>
                <w:ilvl w:val="0"/>
                <w:numId w:val="33"/>
              </w:numPr>
              <w:ind w:left="324"/>
              <w:jc w:val="both"/>
              <w:rPr>
                <w:rFonts w:ascii="Arial" w:hAnsi="Arial" w:cs="Arial"/>
              </w:rPr>
            </w:pPr>
            <w:r w:rsidRPr="00C94514">
              <w:rPr>
                <w:rFonts w:ascii="Arial" w:hAnsi="Arial" w:cs="Arial"/>
              </w:rPr>
              <w:t>La junta directiva que está en el 2021, es la que fue electa en el año 2018-2020.</w:t>
            </w:r>
          </w:p>
          <w:p w14:paraId="3E449763" w14:textId="77777777" w:rsidR="00A208DF" w:rsidRPr="00C94514" w:rsidRDefault="00A208DF" w:rsidP="00A208DF">
            <w:pPr>
              <w:pStyle w:val="Prrafodelista"/>
              <w:numPr>
                <w:ilvl w:val="0"/>
                <w:numId w:val="33"/>
              </w:numPr>
              <w:ind w:left="324"/>
              <w:jc w:val="both"/>
              <w:rPr>
                <w:rFonts w:ascii="Arial" w:hAnsi="Arial" w:cs="Arial"/>
              </w:rPr>
            </w:pPr>
            <w:r w:rsidRPr="00C94514">
              <w:rPr>
                <w:rFonts w:ascii="Arial" w:hAnsi="Arial" w:cs="Arial"/>
              </w:rPr>
              <w:t>No se tiene evidencia de participación en talleres o seminarios del personal docente del Instituto por Cooperativa.</w:t>
            </w:r>
          </w:p>
          <w:p w14:paraId="68708FE6" w14:textId="77777777" w:rsidR="00A208DF" w:rsidRPr="00C94514" w:rsidRDefault="00A208DF" w:rsidP="00A208DF">
            <w:pPr>
              <w:pStyle w:val="Prrafodelista"/>
              <w:numPr>
                <w:ilvl w:val="0"/>
                <w:numId w:val="33"/>
              </w:numPr>
              <w:ind w:left="324"/>
              <w:jc w:val="both"/>
              <w:rPr>
                <w:rFonts w:ascii="Arial" w:hAnsi="Arial" w:cs="Arial"/>
              </w:rPr>
            </w:pPr>
            <w:r w:rsidRPr="00C94514">
              <w:rPr>
                <w:rFonts w:ascii="Arial" w:hAnsi="Arial" w:cs="Arial"/>
              </w:rPr>
              <w:t>La Junta Directiva no suscribió acta de aprobación de los sueldos del personal administrativo y docente para el período 2021.</w:t>
            </w:r>
          </w:p>
          <w:p w14:paraId="414D49B7" w14:textId="77777777" w:rsidR="00A208DF" w:rsidRPr="00C94514" w:rsidRDefault="00A208DF" w:rsidP="0029195D">
            <w:pPr>
              <w:jc w:val="center"/>
              <w:rPr>
                <w:rFonts w:ascii="Arial" w:hAnsi="Arial" w:cs="Arial"/>
                <w:bCs/>
                <w:lang w:eastAsia="es-GT"/>
              </w:rPr>
            </w:pPr>
          </w:p>
          <w:p w14:paraId="4D11BF2E" w14:textId="77777777" w:rsidR="00A208DF" w:rsidRPr="00C94514" w:rsidRDefault="00A208DF" w:rsidP="0029195D">
            <w:pPr>
              <w:jc w:val="both"/>
              <w:rPr>
                <w:rFonts w:ascii="Arial" w:hAnsi="Arial" w:cs="Arial"/>
                <w:b/>
                <w:sz w:val="20"/>
              </w:rPr>
            </w:pPr>
            <w:r w:rsidRPr="00C94514">
              <w:rPr>
                <w:rFonts w:ascii="Arial" w:hAnsi="Arial" w:cs="Arial"/>
                <w:b/>
                <w:sz w:val="20"/>
              </w:rPr>
              <w:t>Instituto de Educación Básica por Cooperativa de Enseñanza Chivencorral, ubicado en la 2da. Calle entre 9ª. y 10ª. Avenida zona 12, colonia Chivencorral, Cobán.</w:t>
            </w:r>
          </w:p>
          <w:p w14:paraId="3CE02F6A" w14:textId="77777777" w:rsidR="00A208DF" w:rsidRPr="00C94514" w:rsidRDefault="00A208DF" w:rsidP="0029195D">
            <w:pPr>
              <w:pStyle w:val="Prrafodelista"/>
              <w:ind w:left="364"/>
              <w:jc w:val="both"/>
              <w:rPr>
                <w:rFonts w:ascii="Arial" w:hAnsi="Arial" w:cs="Arial"/>
              </w:rPr>
            </w:pPr>
          </w:p>
          <w:p w14:paraId="7F87B7F7" w14:textId="77777777" w:rsidR="00A208DF" w:rsidRPr="00C94514" w:rsidRDefault="00A208DF" w:rsidP="00A208DF">
            <w:pPr>
              <w:pStyle w:val="Prrafodelista"/>
              <w:numPr>
                <w:ilvl w:val="0"/>
                <w:numId w:val="32"/>
              </w:numPr>
              <w:ind w:left="324"/>
              <w:jc w:val="both"/>
              <w:rPr>
                <w:rFonts w:ascii="Arial" w:hAnsi="Arial" w:cs="Arial"/>
              </w:rPr>
            </w:pPr>
            <w:r w:rsidRPr="00C94514">
              <w:rPr>
                <w:rFonts w:ascii="Arial" w:hAnsi="Arial" w:cs="Arial"/>
              </w:rPr>
              <w:t>No presentaron libro de asistencia de alumnos.</w:t>
            </w:r>
          </w:p>
          <w:p w14:paraId="14A9835B" w14:textId="77777777" w:rsidR="00A208DF" w:rsidRPr="00C94514" w:rsidRDefault="00A208DF" w:rsidP="00A208DF">
            <w:pPr>
              <w:pStyle w:val="Prrafodelista"/>
              <w:numPr>
                <w:ilvl w:val="0"/>
                <w:numId w:val="32"/>
              </w:numPr>
              <w:ind w:left="324"/>
              <w:jc w:val="both"/>
              <w:rPr>
                <w:rFonts w:ascii="Arial" w:hAnsi="Arial" w:cs="Arial"/>
              </w:rPr>
            </w:pPr>
            <w:r w:rsidRPr="00C94514">
              <w:rPr>
                <w:rFonts w:ascii="Arial" w:hAnsi="Arial" w:cs="Arial"/>
              </w:rPr>
              <w:t>La junta directiva no ha elaborado el reglamento interno del instituto.</w:t>
            </w:r>
          </w:p>
          <w:p w14:paraId="46210104" w14:textId="77777777" w:rsidR="00A208DF" w:rsidRPr="00C94514" w:rsidRDefault="00A208DF" w:rsidP="00A208DF">
            <w:pPr>
              <w:pStyle w:val="Prrafodelista"/>
              <w:numPr>
                <w:ilvl w:val="0"/>
                <w:numId w:val="32"/>
              </w:numPr>
              <w:ind w:left="324"/>
              <w:jc w:val="both"/>
              <w:rPr>
                <w:rFonts w:ascii="Arial" w:hAnsi="Arial" w:cs="Arial"/>
              </w:rPr>
            </w:pPr>
            <w:r w:rsidRPr="00C94514">
              <w:rPr>
                <w:rFonts w:ascii="Arial" w:hAnsi="Arial" w:cs="Arial"/>
              </w:rPr>
              <w:t>No se tiene evidencia que el instituto le haya procurado talleres o seminarios al personal docente.</w:t>
            </w:r>
          </w:p>
          <w:p w14:paraId="7B30D0D0" w14:textId="77777777" w:rsidR="00A208DF" w:rsidRPr="00C94514" w:rsidRDefault="00A208DF" w:rsidP="00A208DF">
            <w:pPr>
              <w:pStyle w:val="Prrafodelista"/>
              <w:numPr>
                <w:ilvl w:val="0"/>
                <w:numId w:val="32"/>
              </w:numPr>
              <w:ind w:left="324"/>
              <w:jc w:val="both"/>
              <w:rPr>
                <w:rFonts w:ascii="Arial" w:hAnsi="Arial" w:cs="Arial"/>
              </w:rPr>
            </w:pPr>
            <w:r w:rsidRPr="00C94514">
              <w:rPr>
                <w:rFonts w:ascii="Arial" w:hAnsi="Arial" w:cs="Arial"/>
              </w:rPr>
              <w:t>En las planillas de pago no figura el descuento de la cuota laboral del Instituto Guatemalteco de Seguridad Social IGSS.</w:t>
            </w:r>
          </w:p>
          <w:p w14:paraId="1AC7BE04" w14:textId="77777777" w:rsidR="00A208DF" w:rsidRPr="00C94514" w:rsidRDefault="00A208DF" w:rsidP="0029195D">
            <w:pPr>
              <w:jc w:val="both"/>
              <w:rPr>
                <w:rFonts w:ascii="Arial" w:hAnsi="Arial" w:cs="Arial"/>
                <w:bCs/>
                <w:lang w:eastAsia="es-GT"/>
              </w:rPr>
            </w:pPr>
          </w:p>
          <w:p w14:paraId="7BD15C11" w14:textId="77777777" w:rsidR="00A208DF" w:rsidRPr="00C94514" w:rsidRDefault="00A208DF" w:rsidP="0029195D">
            <w:pPr>
              <w:jc w:val="both"/>
              <w:rPr>
                <w:rFonts w:ascii="Arial" w:hAnsi="Arial" w:cs="Arial"/>
                <w:b/>
                <w:sz w:val="20"/>
              </w:rPr>
            </w:pPr>
            <w:r w:rsidRPr="00C94514">
              <w:rPr>
                <w:rFonts w:ascii="Arial" w:hAnsi="Arial" w:cs="Arial"/>
                <w:b/>
                <w:sz w:val="20"/>
              </w:rPr>
              <w:t>El Instituto de Educación Básica por el sistema de Cooperativa, ubicado en Residenciales Oro Verde, zona 4, municipio de Santa Cruz Verapaz.</w:t>
            </w:r>
          </w:p>
          <w:p w14:paraId="29C5F65B" w14:textId="77777777" w:rsidR="00A208DF" w:rsidRPr="00C94514" w:rsidRDefault="00A208DF" w:rsidP="0029195D">
            <w:pPr>
              <w:pStyle w:val="Prrafodelista"/>
              <w:ind w:left="364"/>
              <w:jc w:val="both"/>
              <w:rPr>
                <w:rFonts w:ascii="Arial" w:hAnsi="Arial" w:cs="Arial"/>
              </w:rPr>
            </w:pPr>
          </w:p>
          <w:p w14:paraId="2A88D667" w14:textId="77777777" w:rsidR="00A208DF" w:rsidRPr="00C94514" w:rsidRDefault="00A208DF" w:rsidP="00A208DF">
            <w:pPr>
              <w:pStyle w:val="Prrafodelista"/>
              <w:numPr>
                <w:ilvl w:val="0"/>
                <w:numId w:val="31"/>
              </w:numPr>
              <w:ind w:left="324"/>
              <w:jc w:val="both"/>
              <w:rPr>
                <w:rFonts w:ascii="Arial" w:hAnsi="Arial" w:cs="Arial"/>
              </w:rPr>
            </w:pPr>
            <w:r w:rsidRPr="00C94514">
              <w:rPr>
                <w:rFonts w:ascii="Arial" w:hAnsi="Arial" w:cs="Arial"/>
              </w:rPr>
              <w:t>En el listado de personal docente que figura en la nómina del ciclo escolar 2021, se determinó que los maestros: 1) Lesbia Lucrecia Díaz de Yat, de profesión secretaria bilingüe imparte comunicación y lenguaje L3: Idioma Ingles I, II, y III, y 2) Ángel Roberto Pop Cucul, de profesión licenciado en Administración de Empresas, imparte Emprendimiento para el desarrollo: Contabilidad III, quienes no tienen escalafón, ni profesorado en Educación Media; por lo que no cumplen con lo normado.</w:t>
            </w:r>
          </w:p>
          <w:p w14:paraId="5E9602FC" w14:textId="77777777" w:rsidR="00A208DF" w:rsidRPr="00C94514" w:rsidRDefault="00A208DF" w:rsidP="00A208DF">
            <w:pPr>
              <w:pStyle w:val="Prrafodelista"/>
              <w:numPr>
                <w:ilvl w:val="0"/>
                <w:numId w:val="31"/>
              </w:numPr>
              <w:ind w:left="324"/>
              <w:jc w:val="both"/>
              <w:rPr>
                <w:rFonts w:ascii="Arial" w:hAnsi="Arial" w:cs="Arial"/>
              </w:rPr>
            </w:pPr>
            <w:r w:rsidRPr="00C94514">
              <w:rPr>
                <w:rFonts w:ascii="Arial" w:hAnsi="Arial" w:cs="Arial"/>
              </w:rPr>
              <w:t>La Junta directiva que está en el 2021, es la que fue elegida el 29 de marzo de 2019 al 29 de marzo del 2021.</w:t>
            </w:r>
          </w:p>
          <w:p w14:paraId="3BFD6805" w14:textId="77777777" w:rsidR="00A208DF" w:rsidRPr="00C94514" w:rsidRDefault="00A208DF" w:rsidP="00A208DF">
            <w:pPr>
              <w:pStyle w:val="Prrafodelista"/>
              <w:numPr>
                <w:ilvl w:val="0"/>
                <w:numId w:val="31"/>
              </w:numPr>
              <w:ind w:left="324"/>
              <w:jc w:val="both"/>
              <w:rPr>
                <w:rFonts w:ascii="Arial" w:hAnsi="Arial" w:cs="Arial"/>
              </w:rPr>
            </w:pPr>
            <w:r w:rsidRPr="00C94514">
              <w:rPr>
                <w:rFonts w:ascii="Arial" w:hAnsi="Arial" w:cs="Arial"/>
              </w:rPr>
              <w:t>La Junta Directiva no ha elaborado el reglamento interno del instituto.</w:t>
            </w:r>
          </w:p>
          <w:p w14:paraId="038C65EE" w14:textId="77777777" w:rsidR="00A208DF" w:rsidRPr="00C94514" w:rsidRDefault="00A208DF" w:rsidP="00A208DF">
            <w:pPr>
              <w:pStyle w:val="Prrafodelista"/>
              <w:numPr>
                <w:ilvl w:val="0"/>
                <w:numId w:val="31"/>
              </w:numPr>
              <w:ind w:left="324"/>
              <w:jc w:val="both"/>
              <w:rPr>
                <w:rFonts w:ascii="Arial" w:hAnsi="Arial" w:cs="Arial"/>
              </w:rPr>
            </w:pPr>
            <w:r w:rsidRPr="00C94514">
              <w:rPr>
                <w:rFonts w:ascii="Arial" w:hAnsi="Arial" w:cs="Arial"/>
              </w:rPr>
              <w:t>No se tienen evidencia que el instituto le haya procurado talleres o seminarios al personal docente.</w:t>
            </w:r>
          </w:p>
          <w:p w14:paraId="3C2F1455" w14:textId="77777777" w:rsidR="00A208DF" w:rsidRPr="00C94514" w:rsidRDefault="00A208DF" w:rsidP="00A208DF">
            <w:pPr>
              <w:pStyle w:val="Prrafodelista"/>
              <w:numPr>
                <w:ilvl w:val="0"/>
                <w:numId w:val="31"/>
              </w:numPr>
              <w:ind w:left="324"/>
              <w:jc w:val="both"/>
              <w:rPr>
                <w:rFonts w:ascii="Arial" w:hAnsi="Arial" w:cs="Arial"/>
              </w:rPr>
            </w:pPr>
            <w:r w:rsidRPr="00C94514">
              <w:rPr>
                <w:rFonts w:ascii="Arial" w:hAnsi="Arial" w:cs="Arial"/>
              </w:rPr>
              <w:t>No llevan libro de bancos y de conciliaciones bancarias.</w:t>
            </w:r>
          </w:p>
          <w:p w14:paraId="752BD58C" w14:textId="77777777" w:rsidR="00A208DF" w:rsidRPr="00C94514" w:rsidRDefault="00A208DF" w:rsidP="00A208DF">
            <w:pPr>
              <w:pStyle w:val="Prrafodelista"/>
              <w:numPr>
                <w:ilvl w:val="0"/>
                <w:numId w:val="31"/>
              </w:numPr>
              <w:ind w:left="324"/>
              <w:jc w:val="both"/>
              <w:rPr>
                <w:rFonts w:ascii="Arial" w:hAnsi="Arial" w:cs="Arial"/>
              </w:rPr>
            </w:pPr>
            <w:r w:rsidRPr="00C94514">
              <w:rPr>
                <w:rFonts w:ascii="Arial" w:hAnsi="Arial" w:cs="Arial"/>
              </w:rPr>
              <w:t>En las planillas de pago no figura el descuento de la cuota laboral del Instituto Guatemalteco de Seguridad Social IGSS.</w:t>
            </w:r>
          </w:p>
          <w:p w14:paraId="2DAC3F71" w14:textId="77777777" w:rsidR="00A208DF" w:rsidRPr="00C94514" w:rsidRDefault="00A208DF" w:rsidP="0029195D">
            <w:pPr>
              <w:jc w:val="both"/>
              <w:rPr>
                <w:rFonts w:ascii="Arial" w:hAnsi="Arial" w:cs="Arial"/>
                <w:bCs/>
                <w:lang w:eastAsia="es-GT"/>
              </w:rPr>
            </w:pPr>
          </w:p>
          <w:p w14:paraId="440A94F6" w14:textId="77777777" w:rsidR="00A208DF" w:rsidRPr="00C94514" w:rsidRDefault="00A208DF" w:rsidP="0029195D">
            <w:pPr>
              <w:jc w:val="both"/>
              <w:rPr>
                <w:rFonts w:ascii="Arial" w:hAnsi="Arial" w:cs="Arial"/>
                <w:b/>
                <w:sz w:val="20"/>
              </w:rPr>
            </w:pPr>
            <w:r w:rsidRPr="00C94514">
              <w:rPr>
                <w:rFonts w:ascii="Arial" w:hAnsi="Arial" w:cs="Arial"/>
                <w:b/>
                <w:sz w:val="20"/>
              </w:rPr>
              <w:t>Instituto de Educación Básica por Cooperativa de Enseñanza “Manuel Zamora Lobos”, ubicado en el municipio de Táctic.</w:t>
            </w:r>
          </w:p>
          <w:p w14:paraId="65018312" w14:textId="77777777" w:rsidR="00A208DF" w:rsidRPr="00C94514" w:rsidRDefault="00A208DF" w:rsidP="0029195D">
            <w:pPr>
              <w:pStyle w:val="Prrafodelista"/>
              <w:ind w:left="364"/>
              <w:jc w:val="both"/>
              <w:rPr>
                <w:rFonts w:ascii="Arial" w:hAnsi="Arial" w:cs="Arial"/>
              </w:rPr>
            </w:pPr>
          </w:p>
          <w:p w14:paraId="060E445A" w14:textId="77777777" w:rsidR="00A208DF" w:rsidRPr="00C94514" w:rsidRDefault="00A208DF" w:rsidP="00A208DF">
            <w:pPr>
              <w:pStyle w:val="Prrafodelista"/>
              <w:numPr>
                <w:ilvl w:val="0"/>
                <w:numId w:val="30"/>
              </w:numPr>
              <w:ind w:left="324"/>
              <w:jc w:val="both"/>
              <w:rPr>
                <w:rFonts w:ascii="Arial" w:hAnsi="Arial" w:cs="Arial"/>
              </w:rPr>
            </w:pPr>
            <w:r w:rsidRPr="00C94514">
              <w:rPr>
                <w:rFonts w:ascii="Arial" w:hAnsi="Arial" w:cs="Arial"/>
              </w:rPr>
              <w:t>No presentaron libro de asistencia de alumnos.</w:t>
            </w:r>
          </w:p>
          <w:p w14:paraId="6C60D901" w14:textId="77777777" w:rsidR="00A208DF" w:rsidRPr="00C94514" w:rsidRDefault="00A208DF" w:rsidP="00A208DF">
            <w:pPr>
              <w:pStyle w:val="Prrafodelista"/>
              <w:numPr>
                <w:ilvl w:val="0"/>
                <w:numId w:val="30"/>
              </w:numPr>
              <w:ind w:left="324"/>
              <w:jc w:val="both"/>
              <w:rPr>
                <w:rFonts w:ascii="Arial" w:hAnsi="Arial" w:cs="Arial"/>
              </w:rPr>
            </w:pPr>
            <w:r w:rsidRPr="00C94514">
              <w:rPr>
                <w:rFonts w:ascii="Arial" w:hAnsi="Arial" w:cs="Arial"/>
              </w:rPr>
              <w:t>La rendición de la caja fiscal del mes de enero fue entregada con 2 días de retraso y la del mes de febrero con 23 días de retraso, ante la delegación de la Contraloría General de Cuentas.</w:t>
            </w:r>
          </w:p>
          <w:p w14:paraId="5A71F0ED" w14:textId="77777777" w:rsidR="00A208DF" w:rsidRPr="00C94514" w:rsidRDefault="00A208DF" w:rsidP="00A208DF">
            <w:pPr>
              <w:pStyle w:val="Prrafodelista"/>
              <w:numPr>
                <w:ilvl w:val="0"/>
                <w:numId w:val="30"/>
              </w:numPr>
              <w:ind w:left="324"/>
              <w:jc w:val="both"/>
              <w:rPr>
                <w:rFonts w:ascii="Arial" w:hAnsi="Arial" w:cs="Arial"/>
              </w:rPr>
            </w:pPr>
            <w:r w:rsidRPr="00C94514">
              <w:rPr>
                <w:rFonts w:ascii="Arial" w:hAnsi="Arial" w:cs="Arial"/>
              </w:rPr>
              <w:t>La junta directiva que está en el 2021, es la que fue electa en el año 2018-2020.</w:t>
            </w:r>
          </w:p>
          <w:p w14:paraId="60348DC9" w14:textId="77777777" w:rsidR="00A208DF" w:rsidRPr="00C94514" w:rsidRDefault="00A208DF" w:rsidP="00A208DF">
            <w:pPr>
              <w:pStyle w:val="Prrafodelista"/>
              <w:numPr>
                <w:ilvl w:val="0"/>
                <w:numId w:val="30"/>
              </w:numPr>
              <w:ind w:left="324"/>
              <w:jc w:val="both"/>
              <w:rPr>
                <w:rFonts w:ascii="Arial" w:hAnsi="Arial" w:cs="Arial"/>
              </w:rPr>
            </w:pPr>
            <w:r w:rsidRPr="00C94514">
              <w:rPr>
                <w:rFonts w:ascii="Arial" w:hAnsi="Arial" w:cs="Arial"/>
              </w:rPr>
              <w:t>No hay evidencia de la aprobación del reglamento por parte de la Junta Directiva y Dirección Departamental de Educación.</w:t>
            </w:r>
          </w:p>
          <w:p w14:paraId="5B30421E" w14:textId="77777777" w:rsidR="00A208DF" w:rsidRPr="00C94514" w:rsidRDefault="00A208DF" w:rsidP="00A208DF">
            <w:pPr>
              <w:pStyle w:val="Prrafodelista"/>
              <w:numPr>
                <w:ilvl w:val="0"/>
                <w:numId w:val="30"/>
              </w:numPr>
              <w:ind w:left="324"/>
              <w:jc w:val="both"/>
              <w:rPr>
                <w:rFonts w:ascii="Arial" w:hAnsi="Arial" w:cs="Arial"/>
              </w:rPr>
            </w:pPr>
            <w:r w:rsidRPr="00C94514">
              <w:rPr>
                <w:rFonts w:ascii="Arial" w:hAnsi="Arial" w:cs="Arial"/>
              </w:rPr>
              <w:t>No hay evidencia de capacitación impartida al personal por parte del Instituto por Cooperativa.</w:t>
            </w:r>
          </w:p>
          <w:p w14:paraId="65655A87" w14:textId="77777777" w:rsidR="00A208DF" w:rsidRPr="00C94514" w:rsidRDefault="00A208DF" w:rsidP="00A208DF">
            <w:pPr>
              <w:pStyle w:val="Prrafodelista"/>
              <w:numPr>
                <w:ilvl w:val="0"/>
                <w:numId w:val="30"/>
              </w:numPr>
              <w:ind w:left="324"/>
              <w:jc w:val="both"/>
              <w:rPr>
                <w:rFonts w:ascii="Arial" w:hAnsi="Arial" w:cs="Arial"/>
              </w:rPr>
            </w:pPr>
            <w:r w:rsidRPr="00C94514">
              <w:rPr>
                <w:rFonts w:ascii="Arial" w:hAnsi="Arial" w:cs="Arial"/>
              </w:rPr>
              <w:t>No presentaron el acta de aprobación de los sueldos del personal administrativo y docente del año 2021.</w:t>
            </w:r>
          </w:p>
          <w:p w14:paraId="7C4EE0E1" w14:textId="77777777" w:rsidR="00A208DF" w:rsidRPr="00C94514" w:rsidRDefault="00A208DF" w:rsidP="00A208DF">
            <w:pPr>
              <w:pStyle w:val="Prrafodelista"/>
              <w:numPr>
                <w:ilvl w:val="0"/>
                <w:numId w:val="30"/>
              </w:numPr>
              <w:ind w:left="324"/>
              <w:jc w:val="both"/>
              <w:rPr>
                <w:rFonts w:ascii="Arial" w:hAnsi="Arial" w:cs="Arial"/>
              </w:rPr>
            </w:pPr>
            <w:r w:rsidRPr="00C94514">
              <w:rPr>
                <w:rFonts w:ascii="Arial" w:hAnsi="Arial" w:cs="Arial"/>
              </w:rPr>
              <w:t xml:space="preserve">En las planillas de pago no figura el descuento de la cuota laboral del Instituto Guatemalteco de Seguridad Social IGSS.  </w:t>
            </w:r>
          </w:p>
          <w:p w14:paraId="791610E5" w14:textId="77777777" w:rsidR="00A208DF" w:rsidRPr="00C94514" w:rsidRDefault="00A208DF" w:rsidP="0029195D">
            <w:pPr>
              <w:ind w:left="-36"/>
              <w:jc w:val="both"/>
              <w:rPr>
                <w:rFonts w:ascii="Arial" w:hAnsi="Arial" w:cs="Arial"/>
              </w:rPr>
            </w:pPr>
          </w:p>
          <w:p w14:paraId="5E931674" w14:textId="77777777" w:rsidR="00A208DF" w:rsidRPr="00C94514" w:rsidRDefault="00A208DF" w:rsidP="0029195D">
            <w:pPr>
              <w:ind w:left="-36"/>
              <w:jc w:val="both"/>
              <w:rPr>
                <w:rFonts w:ascii="Arial" w:hAnsi="Arial" w:cs="Arial"/>
                <w:sz w:val="20"/>
              </w:rPr>
            </w:pPr>
            <w:r w:rsidRPr="00C94514">
              <w:rPr>
                <w:rFonts w:ascii="Arial" w:hAnsi="Arial" w:cs="Arial"/>
                <w:sz w:val="20"/>
              </w:rPr>
              <w:t>Derivado de lo anterior, se le instruye para que de manera urgente se sirva realizar las acciones correspondientes que aseguren el estricto y debido cumplimiento a las recomendaciones emitidas por la Dirección de Auditoría Interna -DIDAI- para evitar sanciones por parte del ente fiscalizador. Asimismo, deberán acatar las instrucciones detalladas en la Circular DIDEDUC A.V. No. 10-2022.</w:t>
            </w:r>
          </w:p>
          <w:p w14:paraId="4BD14452" w14:textId="77777777" w:rsidR="00A208DF" w:rsidRPr="00C94514" w:rsidRDefault="00A208DF" w:rsidP="0029195D">
            <w:pPr>
              <w:ind w:left="-36"/>
              <w:jc w:val="both"/>
              <w:rPr>
                <w:rFonts w:ascii="Arial" w:hAnsi="Arial" w:cs="Arial"/>
                <w:sz w:val="20"/>
              </w:rPr>
            </w:pPr>
          </w:p>
          <w:p w14:paraId="3636D202" w14:textId="77777777" w:rsidR="00A208DF" w:rsidRPr="00C94514" w:rsidRDefault="00A208DF" w:rsidP="0029195D">
            <w:pPr>
              <w:ind w:left="-36"/>
              <w:jc w:val="both"/>
              <w:rPr>
                <w:rFonts w:ascii="Arial" w:hAnsi="Arial" w:cs="Arial"/>
                <w:sz w:val="20"/>
              </w:rPr>
            </w:pPr>
            <w:r w:rsidRPr="00C94514">
              <w:rPr>
                <w:rFonts w:ascii="Arial" w:hAnsi="Arial" w:cs="Arial"/>
                <w:sz w:val="20"/>
              </w:rPr>
              <w:t xml:space="preserve">De lo actuado, deberá remitir un informe circunstanciado acompañado de las pruebas de descargo al Despacho del suscrito a más tardar el día viernes veintinueve de abril del año dos mil veintidós (29-04-2022), toda vez que se tiene un plazo establecido para dar cumplimiento a la recomendaciones e informar sobre las acciones realizadas a la Dirección de Auditoría Interna -DIDAI-del Ministerio de Educación, considerando que es el primer seguimiento a dichas recomendaciones y que con Oficios DIDEDUC A.V. No. 856-2021 de fecha julio 28 de 2021 se giraron instrucciones. </w:t>
            </w:r>
          </w:p>
          <w:p w14:paraId="702376DB" w14:textId="77777777" w:rsidR="00A208DF" w:rsidRPr="00C94514" w:rsidRDefault="00A208DF" w:rsidP="0029195D">
            <w:pPr>
              <w:ind w:left="-36"/>
              <w:jc w:val="both"/>
              <w:rPr>
                <w:rFonts w:ascii="Arial" w:hAnsi="Arial" w:cs="Arial"/>
                <w:sz w:val="20"/>
              </w:rPr>
            </w:pPr>
          </w:p>
          <w:p w14:paraId="1B93B17D" w14:textId="77777777" w:rsidR="00A208DF" w:rsidRPr="00C94514" w:rsidRDefault="00A208DF" w:rsidP="0029195D">
            <w:pPr>
              <w:ind w:left="-36"/>
              <w:jc w:val="both"/>
              <w:rPr>
                <w:rFonts w:ascii="Arial" w:hAnsi="Arial" w:cs="Arial"/>
                <w:sz w:val="20"/>
              </w:rPr>
            </w:pPr>
            <w:r w:rsidRPr="00C94514">
              <w:rPr>
                <w:rFonts w:ascii="Arial" w:hAnsi="Arial" w:cs="Arial"/>
                <w:sz w:val="20"/>
              </w:rPr>
              <w:t>Adicional a lo indicado anteriormente el oficio No. 451-2022 indica lo siguiente: en relación a las deficiencias encontradas, se derivaron Hallazgos de control interno, los cuales se detallan:</w:t>
            </w:r>
          </w:p>
          <w:p w14:paraId="0C0CBAB1" w14:textId="77777777" w:rsidR="00A208DF" w:rsidRPr="00C94514" w:rsidRDefault="00A208DF" w:rsidP="0029195D">
            <w:pPr>
              <w:ind w:left="-36"/>
              <w:jc w:val="both"/>
              <w:rPr>
                <w:rFonts w:ascii="Arial" w:hAnsi="Arial" w:cs="Arial"/>
                <w:sz w:val="20"/>
              </w:rPr>
            </w:pPr>
            <w:r w:rsidRPr="00C94514">
              <w:rPr>
                <w:rFonts w:ascii="Arial" w:hAnsi="Arial" w:cs="Arial"/>
                <w:sz w:val="20"/>
              </w:rPr>
              <w:t>Para el efecto reiteradamente se le instruye para que a su vez instruya a los directores de los Institutos por Cooperativa del Departamento de Alta Verapaz, con énfasis en los que reportan las deficiencias mencionadas. Mismas que se describen en la Recomendación.</w:t>
            </w:r>
          </w:p>
          <w:p w14:paraId="5F62C734" w14:textId="77777777" w:rsidR="00A208DF" w:rsidRPr="00C94514" w:rsidRDefault="00A208DF" w:rsidP="0029195D">
            <w:pPr>
              <w:ind w:left="-36"/>
              <w:jc w:val="both"/>
              <w:rPr>
                <w:rFonts w:ascii="Arial" w:hAnsi="Arial" w:cs="Arial"/>
                <w:sz w:val="20"/>
              </w:rPr>
            </w:pPr>
          </w:p>
          <w:p w14:paraId="6B810ADA" w14:textId="77777777" w:rsidR="00A208DF" w:rsidRPr="00C94514" w:rsidRDefault="00A208DF" w:rsidP="0029195D">
            <w:pPr>
              <w:jc w:val="both"/>
              <w:rPr>
                <w:rFonts w:ascii="Arial" w:hAnsi="Arial" w:cs="Arial"/>
                <w:bCs/>
                <w:sz w:val="20"/>
                <w:lang w:eastAsia="es-GT"/>
              </w:rPr>
            </w:pPr>
            <w:r w:rsidRPr="00C94514">
              <w:rPr>
                <w:rFonts w:ascii="Arial" w:hAnsi="Arial" w:cs="Arial"/>
                <w:bCs/>
                <w:sz w:val="20"/>
                <w:lang w:eastAsia="es-GT"/>
              </w:rPr>
              <w:t>Oficio DIDEDUC A.V. No. 644-2022 de fecha Cobán, alta Verapaz, junio 14 de 2022, firmado por el Director Departamental, dirigido al Director –DIGECOR-, indicando lo siguiente: en atención Providencia No. DIGECOR-675-2022, traslado copia de Oficios DIDEDUC A.V. No. 641-2022 con sello de recibió de la Dirección de Auditoría, a través del cual se remitió informe con pruebas de descargo de las acciones realizadas derivadas del primer seguimiento a las recomendaciones emitidas por la Dirección de Auditoría Interna, que quedaron en proceso en el informe CUA 108695-1-2021, practicada en la Dirección Departamental de Educación de Alta Verapaz.</w:t>
            </w:r>
          </w:p>
          <w:p w14:paraId="508A3BCA" w14:textId="77777777" w:rsidR="00A208DF" w:rsidRPr="00C94514" w:rsidRDefault="00A208DF" w:rsidP="0029195D">
            <w:pPr>
              <w:jc w:val="both"/>
              <w:rPr>
                <w:rFonts w:ascii="Arial" w:hAnsi="Arial" w:cs="Arial"/>
                <w:bCs/>
                <w:sz w:val="20"/>
                <w:lang w:eastAsia="es-GT"/>
              </w:rPr>
            </w:pPr>
          </w:p>
          <w:p w14:paraId="6224921E" w14:textId="77777777" w:rsidR="00A208DF" w:rsidRPr="00C94514" w:rsidRDefault="00A208DF" w:rsidP="0029195D">
            <w:pPr>
              <w:ind w:left="-36"/>
              <w:jc w:val="both"/>
              <w:rPr>
                <w:rFonts w:ascii="Arial" w:hAnsi="Arial" w:cs="Arial"/>
                <w:sz w:val="20"/>
              </w:rPr>
            </w:pPr>
            <w:r w:rsidRPr="00C94514">
              <w:rPr>
                <w:rFonts w:ascii="Arial" w:hAnsi="Arial" w:cs="Arial"/>
                <w:sz w:val="20"/>
              </w:rPr>
              <w:t>Oficio circular CNM-CEB No. 010-2022, de fecha Cobán, Alta Verapaz 19 de abril de 2022, firmado por Coordinadora del Ciclo de Educación Básica y Subdirectora Técnica Pedagógica, dirigido a Directores, Secretarios contadores y Juntas Directivas de Institutos por Cooperativa, indicando lo siguiente: Me dirijo a ustedes para hacer de su conocimiento, que, como resultado de ejercicios de Auditoría a Institutos de Educación por Cooperativa de Enseñanza, se deben implementar y corregir aspectos con base en recomendaciones de las instanciaos legales correspondientes y encargadas de dichas acciones, siendo estas la Contraloría General de Cuentas y la Dirección de Auditoría Internas del MINEDUC.</w:t>
            </w:r>
          </w:p>
          <w:p w14:paraId="30066BA8" w14:textId="77777777" w:rsidR="00A208DF" w:rsidRPr="00C94514" w:rsidRDefault="00A208DF" w:rsidP="0029195D">
            <w:pPr>
              <w:ind w:left="-36"/>
              <w:jc w:val="both"/>
              <w:rPr>
                <w:rFonts w:ascii="Arial" w:hAnsi="Arial" w:cs="Arial"/>
                <w:sz w:val="20"/>
              </w:rPr>
            </w:pPr>
          </w:p>
          <w:p w14:paraId="015CCEF2" w14:textId="77777777" w:rsidR="00A208DF" w:rsidRPr="00C94514" w:rsidRDefault="00A208DF" w:rsidP="0029195D">
            <w:pPr>
              <w:jc w:val="both"/>
              <w:rPr>
                <w:rFonts w:ascii="Arial" w:hAnsi="Arial" w:cs="Arial"/>
                <w:sz w:val="20"/>
              </w:rPr>
            </w:pPr>
            <w:r w:rsidRPr="00C94514">
              <w:rPr>
                <w:rFonts w:ascii="Arial" w:hAnsi="Arial" w:cs="Arial"/>
                <w:sz w:val="20"/>
              </w:rPr>
              <w:t>Derivado de estos procesos de auditoría en el departamento de Alta Verapaz, a ustedes informo para que, en el establecimiento a su cargo evalúen, corrijan y apliquen las recomendaciones dadas por cada una de las instancias fiscalizadoras siendo estas las siguientes</w:t>
            </w:r>
          </w:p>
          <w:p w14:paraId="607BD541" w14:textId="77777777" w:rsidR="00A208DF" w:rsidRPr="00C94514" w:rsidRDefault="00A208DF" w:rsidP="0029195D">
            <w:pPr>
              <w:jc w:val="both"/>
              <w:rPr>
                <w:rFonts w:ascii="Arial" w:hAnsi="Arial" w:cs="Arial"/>
                <w:bCs/>
                <w:sz w:val="20"/>
                <w:lang w:eastAsia="es-GT"/>
              </w:rPr>
            </w:pPr>
          </w:p>
          <w:p w14:paraId="09B1196D" w14:textId="77777777" w:rsidR="00A208DF" w:rsidRPr="00C94514" w:rsidRDefault="00A208DF" w:rsidP="00A208DF">
            <w:pPr>
              <w:pStyle w:val="Prrafodelista"/>
              <w:numPr>
                <w:ilvl w:val="0"/>
                <w:numId w:val="34"/>
              </w:numPr>
              <w:ind w:left="324"/>
              <w:jc w:val="both"/>
              <w:rPr>
                <w:rFonts w:ascii="Arial" w:hAnsi="Arial" w:cs="Arial"/>
              </w:rPr>
            </w:pPr>
            <w:r w:rsidRPr="00C94514">
              <w:rPr>
                <w:rFonts w:ascii="Arial" w:hAnsi="Arial" w:cs="Arial"/>
              </w:rPr>
              <w:t>Que se cumpla con presentar las cajas fiscales dentro de los primeros 5 días de vencido el mes que corresponda ante la delegación de la Contraloría General de Cuentas, conforme lo establecido en el Acuerdo A-18-2007, articulo 9.</w:t>
            </w:r>
          </w:p>
          <w:p w14:paraId="6A291E5F" w14:textId="77777777" w:rsidR="00A208DF" w:rsidRPr="00C94514" w:rsidRDefault="00A208DF" w:rsidP="0029195D">
            <w:pPr>
              <w:pStyle w:val="Prrafodelista"/>
              <w:ind w:left="364"/>
              <w:jc w:val="both"/>
              <w:rPr>
                <w:rFonts w:ascii="Arial" w:hAnsi="Arial" w:cs="Arial"/>
              </w:rPr>
            </w:pPr>
          </w:p>
          <w:p w14:paraId="467F100F" w14:textId="77777777" w:rsidR="00A208DF" w:rsidRPr="00C94514" w:rsidRDefault="00A208DF" w:rsidP="00A208DF">
            <w:pPr>
              <w:pStyle w:val="Prrafodelista"/>
              <w:numPr>
                <w:ilvl w:val="0"/>
                <w:numId w:val="34"/>
              </w:numPr>
              <w:ind w:left="364"/>
              <w:jc w:val="both"/>
              <w:rPr>
                <w:rFonts w:ascii="Arial" w:hAnsi="Arial" w:cs="Arial"/>
              </w:rPr>
            </w:pPr>
            <w:r w:rsidRPr="00C94514">
              <w:rPr>
                <w:rFonts w:ascii="Arial" w:hAnsi="Arial" w:cs="Arial"/>
              </w:rPr>
              <w:t>Que las Juntas Directivas de los Institutos por Cooperativa, cumplan con elaborar el reglamento Interno y que sea aprobado por la DIDEDUC.</w:t>
            </w:r>
          </w:p>
          <w:p w14:paraId="1397D85C" w14:textId="77777777" w:rsidR="00A208DF" w:rsidRPr="00C94514" w:rsidRDefault="00A208DF" w:rsidP="0029195D">
            <w:pPr>
              <w:pStyle w:val="Prrafodelista"/>
              <w:rPr>
                <w:rFonts w:ascii="Arial" w:hAnsi="Arial" w:cs="Arial"/>
              </w:rPr>
            </w:pPr>
          </w:p>
          <w:p w14:paraId="4353EAC8" w14:textId="77777777" w:rsidR="00A208DF" w:rsidRPr="00C94514" w:rsidRDefault="00A208DF" w:rsidP="00A208DF">
            <w:pPr>
              <w:pStyle w:val="Prrafodelista"/>
              <w:numPr>
                <w:ilvl w:val="0"/>
                <w:numId w:val="34"/>
              </w:numPr>
              <w:ind w:left="364"/>
              <w:jc w:val="both"/>
              <w:rPr>
                <w:rFonts w:ascii="Arial" w:hAnsi="Arial" w:cs="Arial"/>
              </w:rPr>
            </w:pPr>
            <w:r w:rsidRPr="00C94514">
              <w:rPr>
                <w:rFonts w:ascii="Arial" w:hAnsi="Arial" w:cs="Arial"/>
              </w:rPr>
              <w:t>La Junta Directiva sea electa conforme a los plazos que establece el Acuerdo Gubernativo 35-2015, respetando y cumpliendo con el periodo de 2 años.</w:t>
            </w:r>
          </w:p>
          <w:p w14:paraId="0562DEB0" w14:textId="77777777" w:rsidR="00A208DF" w:rsidRPr="00C94514" w:rsidRDefault="00A208DF" w:rsidP="0029195D">
            <w:pPr>
              <w:pStyle w:val="Prrafodelista"/>
              <w:rPr>
                <w:rFonts w:ascii="Arial" w:hAnsi="Arial" w:cs="Arial"/>
              </w:rPr>
            </w:pPr>
          </w:p>
          <w:p w14:paraId="3D05CC39" w14:textId="77777777" w:rsidR="00A208DF" w:rsidRPr="00C94514" w:rsidRDefault="00A208DF" w:rsidP="00A208DF">
            <w:pPr>
              <w:pStyle w:val="Prrafodelista"/>
              <w:numPr>
                <w:ilvl w:val="0"/>
                <w:numId w:val="34"/>
              </w:numPr>
              <w:ind w:left="364"/>
              <w:jc w:val="both"/>
              <w:rPr>
                <w:rFonts w:ascii="Arial" w:hAnsi="Arial" w:cs="Arial"/>
              </w:rPr>
            </w:pPr>
            <w:r w:rsidRPr="00C94514">
              <w:rPr>
                <w:rFonts w:ascii="Arial" w:hAnsi="Arial" w:cs="Arial"/>
              </w:rPr>
              <w:t>Que la contratación del personal docente, sea realizada conforme lo establece el Acuerdo Gubernativo 35-2015 “Reglamento de la ley de Institutos de Educación por Cooperativa de Enseñanza”.</w:t>
            </w:r>
          </w:p>
          <w:p w14:paraId="227868B9" w14:textId="77777777" w:rsidR="00A208DF" w:rsidRPr="00C94514" w:rsidRDefault="00A208DF" w:rsidP="0029195D">
            <w:pPr>
              <w:pStyle w:val="Prrafodelista"/>
              <w:rPr>
                <w:rFonts w:ascii="Arial" w:hAnsi="Arial" w:cs="Arial"/>
              </w:rPr>
            </w:pPr>
          </w:p>
          <w:p w14:paraId="005635A9" w14:textId="77777777" w:rsidR="00A208DF" w:rsidRPr="00C94514" w:rsidRDefault="00A208DF" w:rsidP="00A208DF">
            <w:pPr>
              <w:pStyle w:val="Prrafodelista"/>
              <w:numPr>
                <w:ilvl w:val="0"/>
                <w:numId w:val="34"/>
              </w:numPr>
              <w:ind w:left="364"/>
              <w:jc w:val="both"/>
              <w:rPr>
                <w:rFonts w:ascii="Arial" w:hAnsi="Arial" w:cs="Arial"/>
              </w:rPr>
            </w:pPr>
            <w:r w:rsidRPr="00C94514">
              <w:rPr>
                <w:rFonts w:ascii="Arial" w:hAnsi="Arial" w:cs="Arial"/>
              </w:rPr>
              <w:t>Que la Junta Directiva, conjuntamente con el Director del Instituto procuren, que el personal, docente participe en talleres o capacitaciones, dejando constancia por escrito de las mismas y establezcan nuevas metodologías para impartirlas en tiempo de pandemia.</w:t>
            </w:r>
          </w:p>
          <w:p w14:paraId="06554D92" w14:textId="77777777" w:rsidR="00A208DF" w:rsidRPr="00C94514" w:rsidRDefault="00A208DF" w:rsidP="0029195D">
            <w:pPr>
              <w:pStyle w:val="Prrafodelista"/>
              <w:rPr>
                <w:rFonts w:ascii="Arial" w:hAnsi="Arial" w:cs="Arial"/>
              </w:rPr>
            </w:pPr>
          </w:p>
          <w:p w14:paraId="118D7DDC" w14:textId="77777777" w:rsidR="00A208DF" w:rsidRPr="00C94514" w:rsidRDefault="00A208DF" w:rsidP="00A208DF">
            <w:pPr>
              <w:pStyle w:val="Prrafodelista"/>
              <w:numPr>
                <w:ilvl w:val="0"/>
                <w:numId w:val="34"/>
              </w:numPr>
              <w:ind w:left="364"/>
              <w:jc w:val="both"/>
              <w:rPr>
                <w:rFonts w:ascii="Arial" w:hAnsi="Arial" w:cs="Arial"/>
              </w:rPr>
            </w:pPr>
            <w:r w:rsidRPr="00C94514">
              <w:rPr>
                <w:rFonts w:ascii="Arial" w:hAnsi="Arial" w:cs="Arial"/>
              </w:rPr>
              <w:t>Que los sueldos sean aprobados anualmente por la Junta Directiva, aunque los mismos no sufran ningún incremento, dejando constancia por medio de un acta, tal y como lo establece el Acuerdo Gubernativo 35-2015 “Reglamento de la ley de Institutos de Educación por Cooperativa de Enseñanza”.</w:t>
            </w:r>
          </w:p>
          <w:p w14:paraId="7C221C06" w14:textId="77777777" w:rsidR="00A208DF" w:rsidRPr="00C94514" w:rsidRDefault="00A208DF" w:rsidP="0029195D">
            <w:pPr>
              <w:pStyle w:val="Prrafodelista"/>
              <w:rPr>
                <w:rFonts w:ascii="Arial" w:hAnsi="Arial" w:cs="Arial"/>
              </w:rPr>
            </w:pPr>
          </w:p>
          <w:p w14:paraId="439A078E" w14:textId="77777777" w:rsidR="00A208DF" w:rsidRPr="00C94514" w:rsidRDefault="00A208DF" w:rsidP="00A208DF">
            <w:pPr>
              <w:pStyle w:val="Prrafodelista"/>
              <w:numPr>
                <w:ilvl w:val="0"/>
                <w:numId w:val="34"/>
              </w:numPr>
              <w:ind w:left="364"/>
              <w:jc w:val="both"/>
              <w:rPr>
                <w:rFonts w:ascii="Arial" w:hAnsi="Arial" w:cs="Arial"/>
              </w:rPr>
            </w:pPr>
            <w:r w:rsidRPr="00C94514">
              <w:rPr>
                <w:rFonts w:ascii="Arial" w:hAnsi="Arial" w:cs="Arial"/>
              </w:rPr>
              <w:t>Contar con libros de asistencia autorizados por la DIDEDUC.</w:t>
            </w:r>
          </w:p>
          <w:p w14:paraId="0720AE14" w14:textId="77777777" w:rsidR="00A208DF" w:rsidRPr="00C94514" w:rsidRDefault="00A208DF" w:rsidP="0029195D">
            <w:pPr>
              <w:pStyle w:val="Prrafodelista"/>
              <w:rPr>
                <w:rFonts w:ascii="Arial" w:hAnsi="Arial" w:cs="Arial"/>
              </w:rPr>
            </w:pPr>
          </w:p>
          <w:p w14:paraId="0BC2E06E" w14:textId="77777777" w:rsidR="00A208DF" w:rsidRPr="00C94514" w:rsidRDefault="00A208DF" w:rsidP="00A208DF">
            <w:pPr>
              <w:pStyle w:val="Prrafodelista"/>
              <w:numPr>
                <w:ilvl w:val="0"/>
                <w:numId w:val="34"/>
              </w:numPr>
              <w:ind w:left="364"/>
              <w:jc w:val="both"/>
              <w:rPr>
                <w:rFonts w:ascii="Arial" w:hAnsi="Arial" w:cs="Arial"/>
              </w:rPr>
            </w:pPr>
            <w:r w:rsidRPr="00C94514">
              <w:rPr>
                <w:rFonts w:ascii="Arial" w:hAnsi="Arial" w:cs="Arial"/>
              </w:rPr>
              <w:t>Los institutos que no tienen el libro de bancos y conciliaciones bancarias autorizado, procedan a realizar el trámite ente la Contraloría General de Cuentas y después de haberlo autorizado, procedan a realizar los registros correspondientes.</w:t>
            </w:r>
          </w:p>
          <w:p w14:paraId="4E28810D" w14:textId="77777777" w:rsidR="00A208DF" w:rsidRPr="00C94514" w:rsidRDefault="00A208DF" w:rsidP="0029195D">
            <w:pPr>
              <w:pStyle w:val="Prrafodelista"/>
              <w:rPr>
                <w:rFonts w:ascii="Arial" w:hAnsi="Arial" w:cs="Arial"/>
              </w:rPr>
            </w:pPr>
          </w:p>
          <w:p w14:paraId="02EBA632" w14:textId="77777777" w:rsidR="00A208DF" w:rsidRPr="00C94514" w:rsidRDefault="00A208DF" w:rsidP="00A208DF">
            <w:pPr>
              <w:pStyle w:val="Prrafodelista"/>
              <w:numPr>
                <w:ilvl w:val="0"/>
                <w:numId w:val="34"/>
              </w:numPr>
              <w:ind w:left="364"/>
              <w:jc w:val="both"/>
              <w:rPr>
                <w:rFonts w:ascii="Arial" w:hAnsi="Arial" w:cs="Arial"/>
              </w:rPr>
            </w:pPr>
            <w:r w:rsidRPr="00C94514">
              <w:rPr>
                <w:rFonts w:ascii="Arial" w:hAnsi="Arial" w:cs="Arial"/>
              </w:rPr>
              <w:t xml:space="preserve">Realizar el registro de bienes en el libro de Inventarios del establecimiento, con base en procesos e instructivos establecidos para dichas acciones, debiendo velar por el cumplimiento del registro y la actualización constante de los mismos. </w:t>
            </w:r>
          </w:p>
          <w:p w14:paraId="255370CE" w14:textId="77777777" w:rsidR="00A208DF" w:rsidRPr="00C94514" w:rsidRDefault="00A208DF" w:rsidP="0029195D">
            <w:pPr>
              <w:pStyle w:val="Prrafodelista"/>
              <w:rPr>
                <w:rFonts w:ascii="Arial" w:hAnsi="Arial" w:cs="Arial"/>
              </w:rPr>
            </w:pPr>
          </w:p>
          <w:p w14:paraId="0D1B61DD" w14:textId="77777777" w:rsidR="00A208DF" w:rsidRPr="00C94514" w:rsidRDefault="00A208DF" w:rsidP="00A208DF">
            <w:pPr>
              <w:pStyle w:val="Prrafodelista"/>
              <w:numPr>
                <w:ilvl w:val="0"/>
                <w:numId w:val="34"/>
              </w:numPr>
              <w:ind w:left="364"/>
              <w:jc w:val="both"/>
              <w:rPr>
                <w:rFonts w:ascii="Arial" w:hAnsi="Arial" w:cs="Arial"/>
              </w:rPr>
            </w:pPr>
            <w:r w:rsidRPr="00C94514">
              <w:rPr>
                <w:rFonts w:ascii="Arial" w:hAnsi="Arial" w:cs="Arial"/>
              </w:rPr>
              <w:t>Velar por la existencias, actualización y uso adecuado de procesos y espacios para archivo de documentos e información administrativa del establecimiento.</w:t>
            </w:r>
          </w:p>
          <w:p w14:paraId="6E86094A" w14:textId="77777777" w:rsidR="00A208DF" w:rsidRPr="00C94514" w:rsidRDefault="00A208DF" w:rsidP="0029195D">
            <w:pPr>
              <w:pStyle w:val="Prrafodelista"/>
              <w:rPr>
                <w:rFonts w:ascii="Arial" w:hAnsi="Arial" w:cs="Arial"/>
              </w:rPr>
            </w:pPr>
          </w:p>
          <w:p w14:paraId="271F49F4" w14:textId="77777777" w:rsidR="00A208DF" w:rsidRPr="00C94514" w:rsidRDefault="00A208DF" w:rsidP="00A208DF">
            <w:pPr>
              <w:pStyle w:val="Prrafodelista"/>
              <w:numPr>
                <w:ilvl w:val="0"/>
                <w:numId w:val="34"/>
              </w:numPr>
              <w:ind w:left="364"/>
              <w:jc w:val="both"/>
              <w:rPr>
                <w:rFonts w:ascii="Arial" w:hAnsi="Arial" w:cs="Arial"/>
              </w:rPr>
            </w:pPr>
            <w:r w:rsidRPr="00C94514">
              <w:rPr>
                <w:rFonts w:ascii="Arial" w:hAnsi="Arial" w:cs="Arial"/>
              </w:rPr>
              <w:t>Mantener un registro y expedientes actualizados de docentes y personal administrativo contratado en el ciclo escolar actual.</w:t>
            </w:r>
          </w:p>
          <w:p w14:paraId="7664E908" w14:textId="77777777" w:rsidR="00A208DF" w:rsidRPr="00C94514" w:rsidRDefault="00A208DF" w:rsidP="0029195D">
            <w:pPr>
              <w:pStyle w:val="Prrafodelista"/>
              <w:rPr>
                <w:rFonts w:ascii="Arial" w:hAnsi="Arial" w:cs="Arial"/>
              </w:rPr>
            </w:pPr>
          </w:p>
          <w:p w14:paraId="184CDE7B" w14:textId="77777777" w:rsidR="00A208DF" w:rsidRPr="00C94514" w:rsidRDefault="00A208DF" w:rsidP="00A208DF">
            <w:pPr>
              <w:pStyle w:val="Prrafodelista"/>
              <w:numPr>
                <w:ilvl w:val="0"/>
                <w:numId w:val="34"/>
              </w:numPr>
              <w:ind w:left="364"/>
              <w:jc w:val="both"/>
              <w:rPr>
                <w:rFonts w:ascii="Arial" w:hAnsi="Arial" w:cs="Arial"/>
              </w:rPr>
            </w:pPr>
            <w:r w:rsidRPr="00C94514">
              <w:rPr>
                <w:rFonts w:ascii="Arial" w:hAnsi="Arial" w:cs="Arial"/>
              </w:rPr>
              <w:t>Implementar los libros necesarios para los controles de las diferentes acciones que se realizan (Actas, conocimientos, visitas, asistencia de docentes, asistencias de alumnos, inscripciones y otros).</w:t>
            </w:r>
          </w:p>
          <w:p w14:paraId="57FFD0DA" w14:textId="77777777" w:rsidR="00A208DF" w:rsidRPr="00C94514" w:rsidRDefault="00A208DF" w:rsidP="0029195D">
            <w:pPr>
              <w:jc w:val="both"/>
              <w:rPr>
                <w:rFonts w:ascii="Arial" w:eastAsia="Times New Roman" w:hAnsi="Arial" w:cs="Arial"/>
                <w:sz w:val="20"/>
                <w:szCs w:val="20"/>
              </w:rPr>
            </w:pPr>
          </w:p>
          <w:p w14:paraId="0BFC0F91" w14:textId="77777777" w:rsidR="00A208DF" w:rsidRPr="00C94514" w:rsidRDefault="00A208DF" w:rsidP="0029195D">
            <w:pPr>
              <w:jc w:val="both"/>
              <w:rPr>
                <w:rFonts w:ascii="Arial" w:hAnsi="Arial" w:cs="Arial"/>
                <w:bCs/>
                <w:sz w:val="20"/>
                <w:lang w:eastAsia="es-GT"/>
              </w:rPr>
            </w:pPr>
            <w:r w:rsidRPr="00C94514">
              <w:rPr>
                <w:rFonts w:ascii="Arial" w:hAnsi="Arial" w:cs="Arial"/>
                <w:bCs/>
                <w:sz w:val="20"/>
                <w:lang w:eastAsia="es-GT"/>
              </w:rPr>
              <w:t>Por lo anterior, se les instruye para que, de manera inmediata procedan a implementar cada una de las recomendaciones enlistadas, velando por su estricto y correcto cumplimiento y actualización constante y con ello evitar sanciones de los entes fiscalizadores.</w:t>
            </w:r>
          </w:p>
          <w:p w14:paraId="5FEDF561" w14:textId="77777777" w:rsidR="00A208DF" w:rsidRPr="00C94514" w:rsidRDefault="00A208DF" w:rsidP="0029195D">
            <w:pPr>
              <w:jc w:val="both"/>
              <w:rPr>
                <w:rFonts w:ascii="Arial" w:hAnsi="Arial" w:cs="Arial"/>
                <w:bCs/>
                <w:sz w:val="20"/>
                <w:lang w:eastAsia="es-GT"/>
              </w:rPr>
            </w:pPr>
          </w:p>
          <w:p w14:paraId="46EB83EC" w14:textId="77777777" w:rsidR="00A208DF" w:rsidRPr="00C94514" w:rsidRDefault="00A208DF" w:rsidP="0029195D">
            <w:pPr>
              <w:jc w:val="both"/>
              <w:rPr>
                <w:rFonts w:ascii="Arial" w:hAnsi="Arial" w:cs="Arial"/>
                <w:bCs/>
                <w:sz w:val="20"/>
                <w:lang w:eastAsia="es-GT"/>
              </w:rPr>
            </w:pPr>
            <w:r w:rsidRPr="00C94514">
              <w:rPr>
                <w:rFonts w:ascii="Arial" w:hAnsi="Arial" w:cs="Arial"/>
                <w:bCs/>
                <w:sz w:val="20"/>
                <w:lang w:eastAsia="es-GT"/>
              </w:rPr>
              <w:t xml:space="preserve">Oficio DIDEDUC A.V. No. 1027-2022, de fecha Cobán, Alta Verapaz, septiembre 13 de 2022, firmado por el Director Departamental, dirigido al Auditor actuante indicando lo siguiente: En cumplimiento a Oficio No. 1 O-DIDAI/SUB-169-2022 de fecha 09 de septiembre de 2022, relacionado al nombramiento para realizar consejo o consultoría de segundo seguimiento a las recomendaciones que quedaron en proceso e incumplidas de conformidad al informe de auditoría O-DIDAI/SUB-46-2022-B, O-DIDAI/SUB-46-2022-C y O-DIDAI/SUB-46-2022-D. </w:t>
            </w:r>
          </w:p>
          <w:p w14:paraId="5430CDF9" w14:textId="77777777" w:rsidR="00A208DF" w:rsidRPr="00C94514" w:rsidRDefault="00A208DF" w:rsidP="0029195D">
            <w:pPr>
              <w:jc w:val="both"/>
              <w:rPr>
                <w:rFonts w:ascii="Arial" w:hAnsi="Arial" w:cs="Arial"/>
                <w:bCs/>
                <w:sz w:val="20"/>
                <w:lang w:eastAsia="es-GT"/>
              </w:rPr>
            </w:pPr>
          </w:p>
          <w:p w14:paraId="6F5AB01B" w14:textId="77777777" w:rsidR="00A208DF" w:rsidRPr="00C94514" w:rsidRDefault="00A208DF" w:rsidP="0029195D">
            <w:pPr>
              <w:jc w:val="both"/>
              <w:rPr>
                <w:rFonts w:ascii="Arial" w:hAnsi="Arial" w:cs="Arial"/>
                <w:bCs/>
                <w:sz w:val="20"/>
                <w:lang w:eastAsia="es-GT"/>
              </w:rPr>
            </w:pPr>
            <w:r w:rsidRPr="00C94514">
              <w:rPr>
                <w:rFonts w:ascii="Arial" w:hAnsi="Arial" w:cs="Arial"/>
                <w:bCs/>
                <w:sz w:val="20"/>
                <w:lang w:eastAsia="es-GT"/>
              </w:rPr>
              <w:t>Al respecto, remito archivos digitales que evidencian las instrucciones giradas a los profesionales responsables de las áreas examinadas y las acciones realizadas para el cumplimiento de las recomendaciones emitidas por la Dirección de Auditoría Interna –DIDAI- del Ministerio de Educación en cada informe.</w:t>
            </w:r>
          </w:p>
          <w:p w14:paraId="0522F62C" w14:textId="77777777" w:rsidR="00A208DF" w:rsidRPr="00C94514" w:rsidRDefault="00A208DF" w:rsidP="0029195D">
            <w:pPr>
              <w:jc w:val="both"/>
              <w:rPr>
                <w:rFonts w:ascii="Arial" w:hAnsi="Arial" w:cs="Arial"/>
                <w:bCs/>
                <w:sz w:val="20"/>
                <w:lang w:eastAsia="es-GT"/>
              </w:rPr>
            </w:pPr>
          </w:p>
          <w:p w14:paraId="294A9AED" w14:textId="77777777" w:rsidR="00A208DF" w:rsidRPr="00C94514" w:rsidRDefault="00A208DF" w:rsidP="0029195D">
            <w:pPr>
              <w:jc w:val="center"/>
              <w:rPr>
                <w:rFonts w:ascii="Arial" w:hAnsi="Arial" w:cs="Arial"/>
                <w:b/>
                <w:sz w:val="20"/>
                <w:u w:val="single"/>
              </w:rPr>
            </w:pPr>
            <w:r w:rsidRPr="00C94514">
              <w:rPr>
                <w:rFonts w:ascii="Arial" w:hAnsi="Arial" w:cs="Arial"/>
                <w:b/>
                <w:sz w:val="20"/>
                <w:u w:val="single"/>
              </w:rPr>
              <w:t>Comentario de Auditoría</w:t>
            </w:r>
          </w:p>
          <w:p w14:paraId="2E263EA1" w14:textId="77777777" w:rsidR="00A208DF" w:rsidRPr="00C94514" w:rsidRDefault="00A208DF" w:rsidP="0029195D">
            <w:pPr>
              <w:jc w:val="both"/>
              <w:rPr>
                <w:rFonts w:ascii="Arial" w:hAnsi="Arial" w:cs="Arial"/>
              </w:rPr>
            </w:pPr>
            <w:r w:rsidRPr="00C94514">
              <w:rPr>
                <w:rFonts w:ascii="Arial" w:hAnsi="Arial" w:cs="Arial"/>
                <w:sz w:val="20"/>
              </w:rPr>
              <w:t>Derivado del análisis efectuado a la documentación presentada por los responsables se determinó que la recomendación queda en proceso, debido a que giraron las instrucciones correspondientes, pero no presentaron las pruebas necesarias que desvanezcas las deficiencias, por lo que se desva</w:t>
            </w:r>
            <w:r>
              <w:rPr>
                <w:rFonts w:ascii="Arial" w:hAnsi="Arial" w:cs="Arial"/>
                <w:sz w:val="20"/>
              </w:rPr>
              <w:t>necen</w:t>
            </w:r>
            <w:r w:rsidRPr="00C94514">
              <w:rPr>
                <w:rFonts w:ascii="Arial" w:hAnsi="Arial" w:cs="Arial"/>
                <w:sz w:val="20"/>
              </w:rPr>
              <w:t xml:space="preserve"> los numerales 3 y 7. Quedando en proceso los numerales: 1, 2, 4, 5, 6, 8, 9.</w:t>
            </w:r>
          </w:p>
          <w:p w14:paraId="0C3D79BD" w14:textId="77777777" w:rsidR="00A208DF" w:rsidRPr="00C94514" w:rsidRDefault="00A208DF" w:rsidP="0029195D">
            <w:pPr>
              <w:pStyle w:val="Prrafodelista"/>
              <w:ind w:left="439"/>
              <w:jc w:val="both"/>
              <w:rPr>
                <w:rFonts w:ascii="Arial" w:hAnsi="Arial" w:cs="Arial"/>
                <w:bCs/>
                <w:lang w:eastAsia="es-GT"/>
              </w:rPr>
            </w:pPr>
          </w:p>
          <w:p w14:paraId="2D73F392" w14:textId="77777777" w:rsidR="00A208DF" w:rsidRPr="00C94514" w:rsidRDefault="00A208DF" w:rsidP="0029195D">
            <w:pPr>
              <w:pStyle w:val="Prrafodelista"/>
              <w:ind w:left="439"/>
              <w:jc w:val="both"/>
              <w:rPr>
                <w:rFonts w:ascii="Arial" w:hAnsi="Arial" w:cs="Arial"/>
                <w:bCs/>
                <w:lang w:eastAsia="es-GT"/>
              </w:rPr>
            </w:pPr>
          </w:p>
        </w:tc>
      </w:tr>
      <w:tr w:rsidR="00A208DF" w:rsidRPr="00F63C6F" w14:paraId="2414CB62" w14:textId="77777777" w:rsidTr="0029195D">
        <w:tc>
          <w:tcPr>
            <w:tcW w:w="197" w:type="pct"/>
            <w:tcBorders>
              <w:top w:val="single" w:sz="4" w:space="0" w:color="auto"/>
              <w:bottom w:val="single" w:sz="4" w:space="0" w:color="auto"/>
            </w:tcBorders>
          </w:tcPr>
          <w:p w14:paraId="32A2CB66" w14:textId="77777777" w:rsidR="00A208DF" w:rsidRDefault="00A208DF" w:rsidP="0029195D">
            <w:pPr>
              <w:jc w:val="center"/>
              <w:rPr>
                <w:rFonts w:ascii="Arial" w:hAnsi="Arial" w:cs="Arial"/>
                <w:b/>
                <w:bCs/>
                <w:sz w:val="20"/>
                <w:szCs w:val="20"/>
              </w:rPr>
            </w:pPr>
          </w:p>
        </w:tc>
        <w:tc>
          <w:tcPr>
            <w:tcW w:w="1274" w:type="pct"/>
            <w:tcBorders>
              <w:top w:val="single" w:sz="4" w:space="0" w:color="auto"/>
              <w:bottom w:val="single" w:sz="4" w:space="0" w:color="auto"/>
            </w:tcBorders>
          </w:tcPr>
          <w:p w14:paraId="2A61D6CE" w14:textId="77777777" w:rsidR="00A208DF" w:rsidRDefault="00A208DF" w:rsidP="0029195D">
            <w:pPr>
              <w:pStyle w:val="Textoindependiente"/>
              <w:ind w:left="8" w:right="247" w:firstLine="4"/>
              <w:jc w:val="both"/>
              <w:rPr>
                <w:b/>
                <w:sz w:val="20"/>
                <w:szCs w:val="20"/>
                <w:lang w:val="es-GT"/>
              </w:rPr>
            </w:pPr>
            <w:r>
              <w:rPr>
                <w:b/>
                <w:sz w:val="20"/>
                <w:szCs w:val="20"/>
                <w:lang w:val="es-GT"/>
              </w:rPr>
              <w:t>Hallazgos de deficiencias de control interno</w:t>
            </w:r>
          </w:p>
          <w:p w14:paraId="067A7302" w14:textId="77777777" w:rsidR="00A208DF" w:rsidRDefault="00A208DF" w:rsidP="0029195D">
            <w:pPr>
              <w:pStyle w:val="Textoindependiente"/>
              <w:ind w:left="8" w:right="247" w:firstLine="4"/>
              <w:jc w:val="both"/>
              <w:rPr>
                <w:b/>
                <w:sz w:val="20"/>
                <w:szCs w:val="20"/>
                <w:lang w:val="es-GT"/>
              </w:rPr>
            </w:pPr>
          </w:p>
          <w:p w14:paraId="229AC2DC" w14:textId="77777777" w:rsidR="00A208DF" w:rsidRDefault="00A208DF" w:rsidP="0029195D">
            <w:pPr>
              <w:pStyle w:val="Textoindependiente"/>
              <w:ind w:left="8" w:right="247" w:firstLine="4"/>
              <w:jc w:val="both"/>
              <w:rPr>
                <w:b/>
                <w:sz w:val="20"/>
                <w:szCs w:val="20"/>
                <w:lang w:val="es-GT"/>
              </w:rPr>
            </w:pPr>
            <w:r>
              <w:rPr>
                <w:b/>
                <w:sz w:val="20"/>
                <w:szCs w:val="20"/>
                <w:lang w:val="es-GT"/>
              </w:rPr>
              <w:t>Hallazgo No. 2</w:t>
            </w:r>
          </w:p>
          <w:p w14:paraId="26322F11" w14:textId="77777777" w:rsidR="00A208DF" w:rsidRDefault="00A208DF" w:rsidP="0029195D">
            <w:pPr>
              <w:pStyle w:val="Textoindependiente"/>
              <w:ind w:left="8" w:right="247" w:firstLine="4"/>
              <w:jc w:val="both"/>
              <w:rPr>
                <w:b/>
                <w:sz w:val="20"/>
                <w:szCs w:val="20"/>
                <w:lang w:val="es-GT"/>
              </w:rPr>
            </w:pPr>
            <w:r>
              <w:rPr>
                <w:b/>
                <w:sz w:val="20"/>
                <w:szCs w:val="20"/>
                <w:lang w:val="es-GT"/>
              </w:rPr>
              <w:t>Deficiencias varias de control interno e incumplimiento de aspectos a la subvención por parte de la Dirección Departamental de Educación de Alta Verapaz.</w:t>
            </w:r>
          </w:p>
          <w:p w14:paraId="6E445B0A" w14:textId="77777777" w:rsidR="00A208DF" w:rsidRDefault="00A208DF" w:rsidP="0029195D">
            <w:pPr>
              <w:pStyle w:val="Textoindependiente"/>
              <w:ind w:left="8" w:right="247" w:firstLine="4"/>
              <w:jc w:val="both"/>
              <w:rPr>
                <w:b/>
                <w:sz w:val="20"/>
                <w:szCs w:val="20"/>
                <w:lang w:val="es-GT"/>
              </w:rPr>
            </w:pPr>
          </w:p>
          <w:p w14:paraId="4F6593DB" w14:textId="77777777" w:rsidR="00A208DF" w:rsidRDefault="00A208DF" w:rsidP="0029195D">
            <w:pPr>
              <w:jc w:val="both"/>
              <w:rPr>
                <w:rFonts w:ascii="Arial" w:hAnsi="Arial" w:cs="Arial"/>
                <w:b/>
                <w:sz w:val="20"/>
                <w:szCs w:val="20"/>
              </w:rPr>
            </w:pPr>
            <w:r w:rsidRPr="007A0F5B">
              <w:rPr>
                <w:rFonts w:ascii="Arial" w:hAnsi="Arial" w:cs="Arial"/>
                <w:b/>
                <w:sz w:val="20"/>
                <w:szCs w:val="20"/>
              </w:rPr>
              <w:t>Condición</w:t>
            </w:r>
          </w:p>
          <w:p w14:paraId="06E610E7" w14:textId="77777777" w:rsidR="00A208DF" w:rsidRDefault="00A208DF" w:rsidP="0029195D">
            <w:pPr>
              <w:jc w:val="both"/>
              <w:rPr>
                <w:rFonts w:ascii="Arial" w:hAnsi="Arial" w:cs="Arial"/>
                <w:sz w:val="20"/>
                <w:szCs w:val="20"/>
              </w:rPr>
            </w:pPr>
            <w:r w:rsidRPr="00945F5F">
              <w:rPr>
                <w:rFonts w:ascii="Arial" w:hAnsi="Arial" w:cs="Arial"/>
                <w:sz w:val="20"/>
                <w:szCs w:val="20"/>
              </w:rPr>
              <w:t>En la</w:t>
            </w:r>
            <w:r>
              <w:rPr>
                <w:rFonts w:ascii="Arial" w:hAnsi="Arial" w:cs="Arial"/>
                <w:sz w:val="20"/>
                <w:szCs w:val="20"/>
              </w:rPr>
              <w:t xml:space="preserve"> Dirección Departamental de Educación de Alta Verapaz, por el período del 01 de enero de 2021 al 30 de abril de 2021, se determinaron las siguientes deficiencias de control interno e incumplimiento de aspectos a la subvención:</w:t>
            </w:r>
          </w:p>
          <w:p w14:paraId="43232750" w14:textId="77777777" w:rsidR="00A208DF" w:rsidRDefault="00A208DF" w:rsidP="0029195D">
            <w:pPr>
              <w:jc w:val="both"/>
              <w:rPr>
                <w:rFonts w:ascii="Arial" w:hAnsi="Arial" w:cs="Arial"/>
                <w:sz w:val="20"/>
                <w:szCs w:val="20"/>
              </w:rPr>
            </w:pPr>
          </w:p>
          <w:p w14:paraId="36A80726" w14:textId="77777777" w:rsidR="00A208DF" w:rsidRDefault="00A208DF" w:rsidP="00A208DF">
            <w:pPr>
              <w:pStyle w:val="Prrafodelista"/>
              <w:numPr>
                <w:ilvl w:val="0"/>
                <w:numId w:val="27"/>
              </w:numPr>
              <w:ind w:left="364"/>
              <w:jc w:val="both"/>
              <w:rPr>
                <w:rFonts w:ascii="Arial" w:hAnsi="Arial" w:cs="Arial"/>
              </w:rPr>
            </w:pPr>
            <w:r>
              <w:rPr>
                <w:rFonts w:ascii="Arial" w:hAnsi="Arial" w:cs="Arial"/>
              </w:rPr>
              <w:t>La DIDEDUC no ha aprobado el reglamento del Instituto de Educación Básica por el Sistema de Cooperación de Enseñanza, ubicado en Finca Municipal Sesibche, municipio de San Juan Chamelco, presentado mediante oficio 28-2018/mjcc/act.sc., de fecha 28 de mayo de 2018.</w:t>
            </w:r>
          </w:p>
          <w:p w14:paraId="67270389" w14:textId="77777777" w:rsidR="00A208DF" w:rsidRDefault="00A208DF" w:rsidP="0029195D">
            <w:pPr>
              <w:pStyle w:val="Prrafodelista"/>
              <w:ind w:left="364"/>
              <w:jc w:val="both"/>
              <w:rPr>
                <w:rFonts w:ascii="Arial" w:hAnsi="Arial" w:cs="Arial"/>
              </w:rPr>
            </w:pPr>
          </w:p>
          <w:p w14:paraId="5EBF8A97" w14:textId="77777777" w:rsidR="00A208DF" w:rsidRDefault="00A208DF" w:rsidP="00A208DF">
            <w:pPr>
              <w:pStyle w:val="Prrafodelista"/>
              <w:numPr>
                <w:ilvl w:val="0"/>
                <w:numId w:val="27"/>
              </w:numPr>
              <w:ind w:left="364"/>
              <w:jc w:val="both"/>
              <w:rPr>
                <w:rFonts w:ascii="Arial" w:hAnsi="Arial" w:cs="Arial"/>
              </w:rPr>
            </w:pPr>
            <w:r>
              <w:rPr>
                <w:rFonts w:ascii="Arial" w:hAnsi="Arial" w:cs="Arial"/>
              </w:rPr>
              <w:t>En los 4 Institutos por Cooperativa revisados no hay evidencia que el Supervisor o Coordinador educativo haya efectuado la revisión de los aspectos como: cumplir con los rengos de alumnos inscritos, formular registros de los alumnos inscritos; contar con las instalaciones adecuadas y convenientes para cada grado o sección; atender las condiciones pedagógicas indispensables; fraccionar el horario de clases respectivo; contar con el personal docente que posea las calidades que corresponden al nivel educativo en el que ejerce la docencia, tal y como lo establece el Acuerdo Ministerial No. 3703-2020, Articulo 5. Supervisión del Ministerio de Educación.</w:t>
            </w:r>
          </w:p>
          <w:p w14:paraId="7534AB4D" w14:textId="77777777" w:rsidR="00A208DF" w:rsidRPr="00F26AB7" w:rsidRDefault="00A208DF" w:rsidP="0029195D">
            <w:pPr>
              <w:pStyle w:val="Prrafodelista"/>
              <w:rPr>
                <w:rFonts w:ascii="Arial" w:hAnsi="Arial" w:cs="Arial"/>
              </w:rPr>
            </w:pPr>
          </w:p>
          <w:p w14:paraId="009CB11F" w14:textId="77777777" w:rsidR="00A208DF" w:rsidRDefault="00A208DF" w:rsidP="00A208DF">
            <w:pPr>
              <w:pStyle w:val="Prrafodelista"/>
              <w:numPr>
                <w:ilvl w:val="0"/>
                <w:numId w:val="27"/>
              </w:numPr>
              <w:ind w:left="364"/>
              <w:jc w:val="both"/>
              <w:rPr>
                <w:rFonts w:ascii="Arial" w:hAnsi="Arial" w:cs="Arial"/>
              </w:rPr>
            </w:pPr>
            <w:r>
              <w:rPr>
                <w:rFonts w:ascii="Arial" w:hAnsi="Arial" w:cs="Arial"/>
              </w:rPr>
              <w:t>El personal docente y administrativo de los Institutos por Cooperativa no ha sido incluido en los planes de capacitación y actualización docente del Ministerio de Educación.</w:t>
            </w:r>
          </w:p>
          <w:p w14:paraId="1643A764" w14:textId="77777777" w:rsidR="00A208DF" w:rsidRDefault="00A208DF" w:rsidP="0029195D">
            <w:pPr>
              <w:jc w:val="both"/>
              <w:rPr>
                <w:rFonts w:ascii="Arial" w:hAnsi="Arial" w:cs="Arial"/>
                <w:sz w:val="20"/>
                <w:szCs w:val="20"/>
              </w:rPr>
            </w:pPr>
            <w:r w:rsidRPr="00945F5F">
              <w:rPr>
                <w:rFonts w:ascii="Arial" w:hAnsi="Arial" w:cs="Arial"/>
                <w:sz w:val="20"/>
                <w:szCs w:val="20"/>
              </w:rPr>
              <w:t xml:space="preserve"> </w:t>
            </w:r>
          </w:p>
          <w:p w14:paraId="3C79527D" w14:textId="77777777" w:rsidR="00A208DF" w:rsidRDefault="00A208DF" w:rsidP="0029195D">
            <w:pPr>
              <w:jc w:val="both"/>
              <w:rPr>
                <w:rFonts w:ascii="Arial" w:hAnsi="Arial" w:cs="Arial"/>
                <w:b/>
                <w:sz w:val="20"/>
                <w:szCs w:val="20"/>
              </w:rPr>
            </w:pPr>
            <w:r w:rsidRPr="001D65A6">
              <w:rPr>
                <w:rFonts w:ascii="Arial" w:hAnsi="Arial" w:cs="Arial"/>
                <w:b/>
                <w:sz w:val="20"/>
                <w:szCs w:val="20"/>
              </w:rPr>
              <w:t>Recomendación</w:t>
            </w:r>
          </w:p>
          <w:p w14:paraId="155E5C5E" w14:textId="77777777" w:rsidR="00A208DF" w:rsidRDefault="00A208DF" w:rsidP="0029195D">
            <w:pPr>
              <w:jc w:val="both"/>
              <w:rPr>
                <w:rFonts w:ascii="Arial" w:hAnsi="Arial" w:cs="Arial"/>
                <w:sz w:val="20"/>
                <w:szCs w:val="20"/>
              </w:rPr>
            </w:pPr>
            <w:r w:rsidRPr="001D65A6">
              <w:rPr>
                <w:rFonts w:ascii="Arial" w:hAnsi="Arial" w:cs="Arial"/>
                <w:sz w:val="20"/>
                <w:szCs w:val="20"/>
              </w:rPr>
              <w:t xml:space="preserve">Que el </w:t>
            </w:r>
            <w:r>
              <w:rPr>
                <w:rFonts w:ascii="Arial" w:hAnsi="Arial" w:cs="Arial"/>
                <w:sz w:val="20"/>
                <w:szCs w:val="20"/>
              </w:rPr>
              <w:t>Director Departamental de Educación de Alta Verapaz, gire instrucciones por escrito y de seguimiento a las mismas para que el Coordinador del Ciclo de Educación Básica, los Comisionados temporales de Administración Educativa, y los Coordinadores Distritales del SINAE, realicen lo siguiente en los Institutos por cooperativa con énfasis en los que reportan las deficiencias mencionadas en la condición del hallazgo:</w:t>
            </w:r>
          </w:p>
          <w:p w14:paraId="600A40F0" w14:textId="77777777" w:rsidR="00A208DF" w:rsidRDefault="00A208DF" w:rsidP="0029195D">
            <w:pPr>
              <w:jc w:val="both"/>
              <w:rPr>
                <w:rFonts w:ascii="Arial" w:hAnsi="Arial" w:cs="Arial"/>
                <w:sz w:val="20"/>
                <w:szCs w:val="20"/>
              </w:rPr>
            </w:pPr>
          </w:p>
          <w:p w14:paraId="046A1946" w14:textId="77777777" w:rsidR="00A208DF" w:rsidRDefault="00A208DF" w:rsidP="00A208DF">
            <w:pPr>
              <w:pStyle w:val="Prrafodelista"/>
              <w:numPr>
                <w:ilvl w:val="0"/>
                <w:numId w:val="19"/>
              </w:numPr>
              <w:ind w:left="364"/>
              <w:jc w:val="both"/>
              <w:rPr>
                <w:rFonts w:ascii="Arial" w:hAnsi="Arial" w:cs="Arial"/>
              </w:rPr>
            </w:pPr>
            <w:r w:rsidRPr="00206F63">
              <w:rPr>
                <w:rFonts w:ascii="Arial" w:hAnsi="Arial" w:cs="Arial"/>
              </w:rPr>
              <w:t>Se</w:t>
            </w:r>
            <w:r>
              <w:rPr>
                <w:rFonts w:ascii="Arial" w:hAnsi="Arial" w:cs="Arial"/>
              </w:rPr>
              <w:t xml:space="preserve">a aprobado el reglamento del Instituto de Educación Básica por el Sistema de Cooperativa de Enseñanza, </w:t>
            </w:r>
            <w:r w:rsidRPr="00206F63">
              <w:rPr>
                <w:rFonts w:ascii="Arial" w:hAnsi="Arial" w:cs="Arial"/>
              </w:rPr>
              <w:t>después</w:t>
            </w:r>
            <w:r>
              <w:rPr>
                <w:rFonts w:ascii="Arial" w:hAnsi="Arial" w:cs="Arial"/>
              </w:rPr>
              <w:t xml:space="preserve"> de que efectúen las correcciones que le fueron solicitadas por parte de la DIDEDUC y se le dé seguimiento a las solicitudes realizadas por los Institutos por Cooperativa, para que las mismas sean resueltas en el menor tiempo posible.</w:t>
            </w:r>
          </w:p>
          <w:p w14:paraId="75583CFC" w14:textId="77777777" w:rsidR="00A208DF" w:rsidRDefault="00A208DF" w:rsidP="0029195D">
            <w:pPr>
              <w:pStyle w:val="Prrafodelista"/>
              <w:ind w:left="364"/>
              <w:jc w:val="both"/>
              <w:rPr>
                <w:rFonts w:ascii="Arial" w:hAnsi="Arial" w:cs="Arial"/>
              </w:rPr>
            </w:pPr>
          </w:p>
          <w:p w14:paraId="55289658" w14:textId="77777777" w:rsidR="00A208DF" w:rsidRDefault="00A208DF" w:rsidP="00A208DF">
            <w:pPr>
              <w:pStyle w:val="Prrafodelista"/>
              <w:numPr>
                <w:ilvl w:val="0"/>
                <w:numId w:val="19"/>
              </w:numPr>
              <w:ind w:left="364"/>
              <w:jc w:val="both"/>
              <w:rPr>
                <w:rFonts w:ascii="Arial" w:hAnsi="Arial" w:cs="Arial"/>
              </w:rPr>
            </w:pPr>
            <w:r>
              <w:rPr>
                <w:rFonts w:ascii="Arial" w:hAnsi="Arial" w:cs="Arial"/>
              </w:rPr>
              <w:t>Que supervisen los institutos por cooperativa realizando visitas constantes y verificando que cumplan con las obligaciones adquiridas, asesorándolos en lo que sea necesario para el cumplimiento de la normativa legal vigente; dejando evidencia de lo actuado en el libro de conocimientos de los institutos.</w:t>
            </w:r>
          </w:p>
          <w:p w14:paraId="111C7F1F" w14:textId="77777777" w:rsidR="00A208DF" w:rsidRPr="00744893" w:rsidRDefault="00A208DF" w:rsidP="0029195D">
            <w:pPr>
              <w:pStyle w:val="Prrafodelista"/>
              <w:rPr>
                <w:rFonts w:ascii="Arial" w:hAnsi="Arial" w:cs="Arial"/>
              </w:rPr>
            </w:pPr>
          </w:p>
          <w:p w14:paraId="0D4570E0" w14:textId="77777777" w:rsidR="00A208DF" w:rsidRDefault="00A208DF" w:rsidP="00A208DF">
            <w:pPr>
              <w:pStyle w:val="Prrafodelista"/>
              <w:numPr>
                <w:ilvl w:val="0"/>
                <w:numId w:val="19"/>
              </w:numPr>
              <w:ind w:left="364"/>
              <w:jc w:val="both"/>
              <w:rPr>
                <w:rFonts w:ascii="Arial" w:hAnsi="Arial" w:cs="Arial"/>
              </w:rPr>
            </w:pPr>
            <w:r>
              <w:rPr>
                <w:rFonts w:ascii="Arial" w:hAnsi="Arial" w:cs="Arial"/>
              </w:rPr>
              <w:t>Que se programen y realicen capacitaciones en las cuales participe el personal administrativo y docente de los Institutos por Cooperativa, para cumplir con lo requerido en el Acuerdo Gubernativo 35-2015 Reglamento de la Ley de Institutos de Educación por Cooperativa de Enseñanza, dejando evidencia de las capacitaciones impartidas</w:t>
            </w:r>
          </w:p>
          <w:p w14:paraId="3C080616" w14:textId="77777777" w:rsidR="00A208DF" w:rsidRPr="00744893" w:rsidRDefault="00A208DF" w:rsidP="0029195D">
            <w:pPr>
              <w:pStyle w:val="Prrafodelista"/>
              <w:rPr>
                <w:rFonts w:ascii="Arial" w:hAnsi="Arial" w:cs="Arial"/>
              </w:rPr>
            </w:pPr>
          </w:p>
          <w:p w14:paraId="1ADE4320" w14:textId="77777777" w:rsidR="00A208DF" w:rsidRDefault="00A208DF" w:rsidP="0029195D">
            <w:pPr>
              <w:jc w:val="both"/>
              <w:rPr>
                <w:rFonts w:ascii="Arial" w:hAnsi="Arial" w:cs="Arial"/>
                <w:b/>
                <w:sz w:val="20"/>
                <w:szCs w:val="20"/>
              </w:rPr>
            </w:pPr>
          </w:p>
        </w:tc>
        <w:tc>
          <w:tcPr>
            <w:tcW w:w="642" w:type="pct"/>
            <w:tcBorders>
              <w:top w:val="single" w:sz="4" w:space="0" w:color="auto"/>
              <w:bottom w:val="single" w:sz="4" w:space="0" w:color="auto"/>
            </w:tcBorders>
          </w:tcPr>
          <w:p w14:paraId="5BC1E0E4" w14:textId="77777777" w:rsidR="00A208DF" w:rsidRDefault="00A208DF" w:rsidP="0029195D">
            <w:pPr>
              <w:rPr>
                <w:rFonts w:ascii="Arial" w:hAnsi="Arial" w:cs="Arial"/>
                <w:sz w:val="20"/>
                <w:szCs w:val="20"/>
              </w:rPr>
            </w:pPr>
          </w:p>
        </w:tc>
        <w:tc>
          <w:tcPr>
            <w:tcW w:w="481" w:type="pct"/>
            <w:tcBorders>
              <w:top w:val="single" w:sz="4" w:space="0" w:color="auto"/>
              <w:bottom w:val="single" w:sz="4" w:space="0" w:color="auto"/>
            </w:tcBorders>
          </w:tcPr>
          <w:p w14:paraId="37DD627F" w14:textId="77777777" w:rsidR="00A208DF" w:rsidRDefault="00A208DF" w:rsidP="0029195D">
            <w:pPr>
              <w:jc w:val="center"/>
              <w:rPr>
                <w:rFonts w:ascii="Arial" w:hAnsi="Arial" w:cs="Arial"/>
                <w:b/>
                <w:sz w:val="20"/>
                <w:szCs w:val="20"/>
              </w:rPr>
            </w:pPr>
          </w:p>
        </w:tc>
        <w:tc>
          <w:tcPr>
            <w:tcW w:w="321" w:type="pct"/>
            <w:tcBorders>
              <w:top w:val="single" w:sz="4" w:space="0" w:color="auto"/>
              <w:bottom w:val="single" w:sz="4" w:space="0" w:color="auto"/>
            </w:tcBorders>
          </w:tcPr>
          <w:p w14:paraId="4318698B" w14:textId="77777777" w:rsidR="00A208DF" w:rsidRDefault="00A208DF" w:rsidP="0029195D">
            <w:pPr>
              <w:jc w:val="center"/>
              <w:rPr>
                <w:rFonts w:ascii="Arial" w:hAnsi="Arial" w:cs="Arial"/>
                <w:b/>
                <w:sz w:val="20"/>
                <w:szCs w:val="20"/>
              </w:rPr>
            </w:pPr>
          </w:p>
        </w:tc>
        <w:tc>
          <w:tcPr>
            <w:tcW w:w="481" w:type="pct"/>
            <w:tcBorders>
              <w:top w:val="single" w:sz="4" w:space="0" w:color="auto"/>
              <w:bottom w:val="single" w:sz="4" w:space="0" w:color="auto"/>
            </w:tcBorders>
          </w:tcPr>
          <w:p w14:paraId="1A95D74F" w14:textId="77777777" w:rsidR="00A208DF" w:rsidRPr="00F63C6F" w:rsidRDefault="00A208DF" w:rsidP="0029195D">
            <w:pPr>
              <w:jc w:val="center"/>
              <w:rPr>
                <w:rFonts w:ascii="Arial" w:hAnsi="Arial" w:cs="Arial"/>
                <w:b/>
                <w:bCs/>
                <w:sz w:val="20"/>
                <w:szCs w:val="20"/>
              </w:rPr>
            </w:pPr>
          </w:p>
        </w:tc>
        <w:tc>
          <w:tcPr>
            <w:tcW w:w="1604" w:type="pct"/>
            <w:tcBorders>
              <w:top w:val="single" w:sz="4" w:space="0" w:color="auto"/>
              <w:bottom w:val="single" w:sz="4" w:space="0" w:color="auto"/>
            </w:tcBorders>
          </w:tcPr>
          <w:p w14:paraId="0171B510" w14:textId="77777777" w:rsidR="00A208DF" w:rsidRPr="00E5771C" w:rsidRDefault="00A208DF" w:rsidP="0029195D">
            <w:pPr>
              <w:jc w:val="both"/>
              <w:rPr>
                <w:rFonts w:ascii="Arial" w:hAnsi="Arial" w:cs="Arial"/>
                <w:bCs/>
                <w:sz w:val="20"/>
                <w:lang w:eastAsia="es-GT"/>
              </w:rPr>
            </w:pPr>
          </w:p>
          <w:p w14:paraId="023BE59B" w14:textId="77777777" w:rsidR="00A208DF" w:rsidRPr="00E5771C" w:rsidRDefault="00A208DF" w:rsidP="0029195D">
            <w:pPr>
              <w:jc w:val="both"/>
              <w:rPr>
                <w:rFonts w:ascii="Arial" w:hAnsi="Arial" w:cs="Arial"/>
                <w:bCs/>
                <w:sz w:val="20"/>
                <w:lang w:eastAsia="es-GT"/>
              </w:rPr>
            </w:pPr>
            <w:r w:rsidRPr="00E5771C">
              <w:rPr>
                <w:rFonts w:ascii="Arial" w:hAnsi="Arial" w:cs="Arial"/>
                <w:bCs/>
                <w:sz w:val="20"/>
                <w:lang w:eastAsia="es-GT"/>
              </w:rPr>
              <w:t>Oficio DIDEDUC A.V. No. 451-2022, dirigido al Lic. Marlyn Roberto Caal López, Coordinador de Institutos por Cooperativa, Departamento de Entrega Educativa.</w:t>
            </w:r>
          </w:p>
          <w:p w14:paraId="4EE42707" w14:textId="77777777" w:rsidR="00A208DF" w:rsidRPr="00E5771C" w:rsidRDefault="00A208DF" w:rsidP="0029195D">
            <w:pPr>
              <w:jc w:val="center"/>
              <w:rPr>
                <w:rFonts w:ascii="Arial" w:hAnsi="Arial" w:cs="Arial"/>
                <w:bCs/>
                <w:lang w:eastAsia="es-GT"/>
              </w:rPr>
            </w:pPr>
          </w:p>
          <w:p w14:paraId="21BA13F8" w14:textId="77777777" w:rsidR="00A208DF" w:rsidRPr="00E5771C" w:rsidRDefault="00A208DF" w:rsidP="0029195D">
            <w:pPr>
              <w:jc w:val="both"/>
              <w:rPr>
                <w:rFonts w:ascii="Arial" w:hAnsi="Arial" w:cs="Arial"/>
                <w:bCs/>
                <w:sz w:val="20"/>
                <w:lang w:eastAsia="es-GT"/>
              </w:rPr>
            </w:pPr>
            <w:r w:rsidRPr="00E5771C">
              <w:rPr>
                <w:rFonts w:ascii="Arial" w:hAnsi="Arial" w:cs="Arial"/>
                <w:bCs/>
                <w:sz w:val="20"/>
                <w:lang w:eastAsia="es-GT"/>
              </w:rPr>
              <w:t>Oficio DIDEDUC A.V. No. 452-2022, dirigido al Lic. Horacio Waldemar Juárez Argueta, Coordinador Distrital del SINAE, San Juan Chamelco. Indicando lo siguiente:</w:t>
            </w:r>
          </w:p>
          <w:p w14:paraId="7A9CC2D8" w14:textId="77777777" w:rsidR="00A208DF" w:rsidRPr="00E5771C" w:rsidRDefault="00A208DF" w:rsidP="0029195D">
            <w:pPr>
              <w:jc w:val="both"/>
              <w:rPr>
                <w:rFonts w:ascii="Arial" w:hAnsi="Arial" w:cs="Arial"/>
                <w:bCs/>
                <w:lang w:eastAsia="es-GT"/>
              </w:rPr>
            </w:pPr>
          </w:p>
          <w:p w14:paraId="6AEBC9AF" w14:textId="77777777" w:rsidR="00A208DF" w:rsidRPr="00E5771C" w:rsidRDefault="00A208DF" w:rsidP="0029195D">
            <w:pPr>
              <w:jc w:val="both"/>
              <w:rPr>
                <w:rFonts w:ascii="Arial" w:hAnsi="Arial" w:cs="Arial"/>
                <w:bCs/>
                <w:sz w:val="20"/>
                <w:lang w:eastAsia="es-GT"/>
              </w:rPr>
            </w:pPr>
            <w:r w:rsidRPr="00E5771C">
              <w:rPr>
                <w:rFonts w:ascii="Arial" w:hAnsi="Arial" w:cs="Arial"/>
                <w:bCs/>
                <w:sz w:val="20"/>
                <w:lang w:eastAsia="es-GT"/>
              </w:rPr>
              <w:t>Oficio DIDEDUC A.V. No. 453-2022, dirigido al Profesor Wholfang Alexander Ponce Sierra, Comisionado Temporal de Administración Educativa, Distrito Escolar 16-01-05.</w:t>
            </w:r>
          </w:p>
          <w:p w14:paraId="72A52A18" w14:textId="77777777" w:rsidR="00A208DF" w:rsidRPr="00E5771C" w:rsidRDefault="00A208DF" w:rsidP="0029195D">
            <w:pPr>
              <w:jc w:val="both"/>
              <w:rPr>
                <w:rFonts w:ascii="Arial" w:hAnsi="Arial" w:cs="Arial"/>
                <w:bCs/>
                <w:sz w:val="20"/>
                <w:lang w:eastAsia="es-GT"/>
              </w:rPr>
            </w:pPr>
          </w:p>
          <w:p w14:paraId="454CCDBC" w14:textId="77777777" w:rsidR="00A208DF" w:rsidRPr="00E5771C" w:rsidRDefault="00A208DF" w:rsidP="0029195D">
            <w:pPr>
              <w:jc w:val="both"/>
              <w:rPr>
                <w:rFonts w:ascii="Arial" w:hAnsi="Arial" w:cs="Arial"/>
                <w:bCs/>
                <w:sz w:val="20"/>
                <w:lang w:eastAsia="es-GT"/>
              </w:rPr>
            </w:pPr>
            <w:r w:rsidRPr="00E5771C">
              <w:rPr>
                <w:rFonts w:ascii="Arial" w:hAnsi="Arial" w:cs="Arial"/>
                <w:bCs/>
                <w:sz w:val="20"/>
                <w:lang w:eastAsia="es-GT"/>
              </w:rPr>
              <w:t>Oficio DIDEDUC A.V. No. 454-2022, dirigido al Lic. Efraín Caal Cuc, Coordinador Distrital del SINAE, Santa Cruz Verapaz.</w:t>
            </w:r>
          </w:p>
          <w:p w14:paraId="2E7D783E" w14:textId="77777777" w:rsidR="00A208DF" w:rsidRPr="00E5771C" w:rsidRDefault="00A208DF" w:rsidP="0029195D">
            <w:pPr>
              <w:jc w:val="both"/>
              <w:rPr>
                <w:rFonts w:ascii="Arial" w:hAnsi="Arial" w:cs="Arial"/>
                <w:bCs/>
                <w:sz w:val="20"/>
                <w:lang w:eastAsia="es-GT"/>
              </w:rPr>
            </w:pPr>
          </w:p>
          <w:p w14:paraId="1E7ABF49" w14:textId="77777777" w:rsidR="00A208DF" w:rsidRPr="00E5771C" w:rsidRDefault="00A208DF" w:rsidP="0029195D">
            <w:pPr>
              <w:jc w:val="both"/>
              <w:rPr>
                <w:rFonts w:ascii="Arial" w:hAnsi="Arial" w:cs="Arial"/>
                <w:bCs/>
                <w:sz w:val="20"/>
                <w:lang w:eastAsia="es-GT"/>
              </w:rPr>
            </w:pPr>
            <w:r w:rsidRPr="00E5771C">
              <w:rPr>
                <w:rFonts w:ascii="Arial" w:hAnsi="Arial" w:cs="Arial"/>
                <w:bCs/>
                <w:sz w:val="20"/>
                <w:lang w:eastAsia="es-GT"/>
              </w:rPr>
              <w:t>Oficio DIDEDUC A.V. No. 455-2022, dirigido al Profesor Wilson Edin Oswaldo Caal Cho, comisionado Temporal de Administración Educativa, Distrito Escolar 16-04-09 T</w:t>
            </w:r>
            <w:r>
              <w:rPr>
                <w:rFonts w:ascii="Arial" w:hAnsi="Arial" w:cs="Arial"/>
                <w:bCs/>
                <w:sz w:val="20"/>
                <w:lang w:eastAsia="es-GT"/>
              </w:rPr>
              <w:t>á</w:t>
            </w:r>
            <w:r w:rsidRPr="00E5771C">
              <w:rPr>
                <w:rFonts w:ascii="Arial" w:hAnsi="Arial" w:cs="Arial"/>
                <w:bCs/>
                <w:sz w:val="20"/>
                <w:lang w:eastAsia="es-GT"/>
              </w:rPr>
              <w:t xml:space="preserve">ctic. </w:t>
            </w:r>
          </w:p>
          <w:p w14:paraId="66092869" w14:textId="77777777" w:rsidR="00A208DF" w:rsidRPr="00E5771C" w:rsidRDefault="00A208DF" w:rsidP="0029195D">
            <w:pPr>
              <w:jc w:val="both"/>
              <w:rPr>
                <w:rFonts w:ascii="Arial" w:hAnsi="Arial" w:cs="Arial"/>
                <w:bCs/>
                <w:sz w:val="20"/>
                <w:lang w:eastAsia="es-GT"/>
              </w:rPr>
            </w:pPr>
          </w:p>
          <w:p w14:paraId="08603CA2" w14:textId="77777777" w:rsidR="00A208DF" w:rsidRPr="00E5771C" w:rsidRDefault="00A208DF" w:rsidP="0029195D">
            <w:pPr>
              <w:jc w:val="both"/>
              <w:rPr>
                <w:rFonts w:ascii="Arial" w:hAnsi="Arial" w:cs="Arial"/>
                <w:bCs/>
                <w:sz w:val="20"/>
                <w:lang w:eastAsia="es-GT"/>
              </w:rPr>
            </w:pPr>
            <w:r w:rsidRPr="00E5771C">
              <w:rPr>
                <w:rFonts w:ascii="Arial" w:hAnsi="Arial" w:cs="Arial"/>
                <w:bCs/>
                <w:sz w:val="20"/>
                <w:lang w:eastAsia="es-GT"/>
              </w:rPr>
              <w:t>Circular DIDEDUC A.V. No. 10-2022, dirigido a Supervisores Técnicos Educativos, coordinadores Distritales SINAE, comisionados Temporales de Administración Educativa, Sedes Distritales.</w:t>
            </w:r>
          </w:p>
          <w:p w14:paraId="6F02C952" w14:textId="77777777" w:rsidR="00A208DF" w:rsidRPr="00E5771C" w:rsidRDefault="00A208DF" w:rsidP="0029195D">
            <w:pPr>
              <w:jc w:val="both"/>
              <w:rPr>
                <w:rFonts w:ascii="Arial" w:hAnsi="Arial" w:cs="Arial"/>
                <w:bCs/>
                <w:sz w:val="20"/>
                <w:lang w:eastAsia="es-GT"/>
              </w:rPr>
            </w:pPr>
          </w:p>
          <w:p w14:paraId="58F25103" w14:textId="77777777" w:rsidR="00A208DF" w:rsidRPr="00E5771C" w:rsidRDefault="00A208DF" w:rsidP="0029195D">
            <w:pPr>
              <w:jc w:val="both"/>
              <w:rPr>
                <w:rFonts w:ascii="Arial" w:hAnsi="Arial" w:cs="Arial"/>
                <w:bCs/>
                <w:sz w:val="20"/>
                <w:lang w:eastAsia="es-GT"/>
              </w:rPr>
            </w:pPr>
            <w:r w:rsidRPr="00E5771C">
              <w:rPr>
                <w:rFonts w:ascii="Arial" w:hAnsi="Arial" w:cs="Arial"/>
                <w:bCs/>
                <w:sz w:val="20"/>
                <w:lang w:eastAsia="es-GT"/>
              </w:rPr>
              <w:t>Todos de fecha 22 de abril de 2022, firmados por  el Director Departamental de Educación de Alta Verapaz, indicado lo siguiente: en seguimiento a Notificación de Informe O-DIDAI-No. 160-2022, relacionado al resultado obtenido del primer seguimiento a las recomendaciones emitidas por la Dirección de Auditoría Interna, que se encuentran en proceso en el informe CUA 108695-1-2021, en el cual se indica que todas las recomendaciones vertidas por la Dirección de Auditoría Interna del Ministerio de Educación, se encuentran en proceso, toda vez que no se incluyeron las pruebas de descargo.</w:t>
            </w:r>
          </w:p>
          <w:p w14:paraId="631AD49A" w14:textId="77777777" w:rsidR="00A208DF" w:rsidRPr="00E5771C" w:rsidRDefault="00A208DF" w:rsidP="0029195D">
            <w:pPr>
              <w:jc w:val="both"/>
              <w:rPr>
                <w:rFonts w:ascii="Arial" w:hAnsi="Arial" w:cs="Arial"/>
                <w:bCs/>
                <w:sz w:val="20"/>
                <w:lang w:eastAsia="es-GT"/>
              </w:rPr>
            </w:pPr>
          </w:p>
          <w:p w14:paraId="175B0318" w14:textId="77777777" w:rsidR="00A208DF" w:rsidRPr="00E5771C" w:rsidRDefault="00A208DF" w:rsidP="0029195D">
            <w:pPr>
              <w:ind w:left="-36"/>
              <w:jc w:val="both"/>
              <w:rPr>
                <w:rFonts w:ascii="Arial" w:hAnsi="Arial" w:cs="Arial"/>
                <w:sz w:val="20"/>
              </w:rPr>
            </w:pPr>
            <w:r w:rsidRPr="00E5771C">
              <w:rPr>
                <w:rFonts w:ascii="Arial" w:hAnsi="Arial" w:cs="Arial"/>
                <w:sz w:val="20"/>
              </w:rPr>
              <w:t>Adicional a lo indicado anteriormente el oficio No. 451-2022 indica lo siguiente: en relación a las deficiencias encontradas, se derivaron Hallazgos de control interno, los cuales se detallan:</w:t>
            </w:r>
          </w:p>
          <w:p w14:paraId="19927FD2" w14:textId="77777777" w:rsidR="00A208DF" w:rsidRPr="00E5771C" w:rsidRDefault="00A208DF" w:rsidP="0029195D">
            <w:pPr>
              <w:ind w:left="-36"/>
              <w:jc w:val="both"/>
              <w:rPr>
                <w:rFonts w:ascii="Arial" w:hAnsi="Arial" w:cs="Arial"/>
                <w:sz w:val="20"/>
              </w:rPr>
            </w:pPr>
            <w:r w:rsidRPr="00E5771C">
              <w:rPr>
                <w:rFonts w:ascii="Arial" w:hAnsi="Arial" w:cs="Arial"/>
                <w:sz w:val="20"/>
              </w:rPr>
              <w:t>Para el efecto reiteradamente se le instruye para que a su vez instruya a los directores de los Institutos por Cooperativa del Departamento de Alta Verapaz, con énfasis en los que reportan las deficiencias mencionadas. Mismas que se describen en la Recomendación.</w:t>
            </w:r>
          </w:p>
          <w:p w14:paraId="243E556F" w14:textId="77777777" w:rsidR="00A208DF" w:rsidRDefault="00A208DF" w:rsidP="0029195D">
            <w:pPr>
              <w:ind w:left="-36"/>
              <w:jc w:val="both"/>
              <w:rPr>
                <w:rFonts w:ascii="Arial" w:hAnsi="Arial" w:cs="Arial"/>
                <w:sz w:val="20"/>
              </w:rPr>
            </w:pPr>
          </w:p>
          <w:p w14:paraId="06605B5E" w14:textId="77777777" w:rsidR="00A208DF" w:rsidRDefault="00A208DF" w:rsidP="0029195D">
            <w:pPr>
              <w:ind w:left="-36"/>
              <w:jc w:val="both"/>
              <w:rPr>
                <w:rFonts w:ascii="Arial" w:hAnsi="Arial" w:cs="Arial"/>
                <w:sz w:val="20"/>
              </w:rPr>
            </w:pPr>
            <w:r>
              <w:rPr>
                <w:rFonts w:ascii="Arial" w:hAnsi="Arial" w:cs="Arial"/>
                <w:sz w:val="20"/>
              </w:rPr>
              <w:t>Oficio circular CNM-CEB No. 010-2022, de fecha Cobán, Alta Verapaz 19 de abril de 2022, firmado por Coordinadora del Ciclo de Educación Básica y Subdirectora Técnica Pedagógica, dirigido a Directores, Secretarios contadores y Juntas Directivas de Institutos por Cooperativa, indicando lo siguiente: Me dirijo a ustedes para hacer de su conocimiento, que, como resultado de ejercicios de Auditoría a Institutos de Educación por Cooperativa de Enseñanza, se deben implementar y corregir aspectos con base en recomendaciones de las instanciaos legales correspondientes y encargadas de dichas acciones, siendo estas la Contraloría General de Cuentas y la Dirección de Auditoría Internas del MINEDUC.</w:t>
            </w:r>
          </w:p>
          <w:p w14:paraId="399DE909" w14:textId="77777777" w:rsidR="00A208DF" w:rsidRDefault="00A208DF" w:rsidP="0029195D">
            <w:pPr>
              <w:ind w:left="-36"/>
              <w:jc w:val="both"/>
              <w:rPr>
                <w:rFonts w:ascii="Arial" w:hAnsi="Arial" w:cs="Arial"/>
                <w:sz w:val="20"/>
              </w:rPr>
            </w:pPr>
          </w:p>
          <w:p w14:paraId="7A01C779" w14:textId="77777777" w:rsidR="00A208DF" w:rsidRDefault="00A208DF" w:rsidP="0029195D">
            <w:pPr>
              <w:ind w:left="-36"/>
              <w:jc w:val="both"/>
              <w:rPr>
                <w:rFonts w:ascii="Arial" w:hAnsi="Arial" w:cs="Arial"/>
                <w:sz w:val="20"/>
              </w:rPr>
            </w:pPr>
            <w:r>
              <w:rPr>
                <w:rFonts w:ascii="Arial" w:hAnsi="Arial" w:cs="Arial"/>
                <w:sz w:val="20"/>
              </w:rPr>
              <w:t>Derivado de estos procesos de auditoría en el departamento de Alta Verapaz, a ustedes informo para que, en el establecimiento a su cargo evalúen, corrijan y apliquen las recomendaciones dadas por cada una de las instancias fiscalizadoras siendo estas las siguientes:</w:t>
            </w:r>
          </w:p>
          <w:p w14:paraId="314E588E" w14:textId="77777777" w:rsidR="00A208DF" w:rsidRDefault="00A208DF" w:rsidP="0029195D">
            <w:pPr>
              <w:ind w:left="-36"/>
              <w:jc w:val="both"/>
              <w:rPr>
                <w:rFonts w:ascii="Arial" w:hAnsi="Arial" w:cs="Arial"/>
                <w:sz w:val="20"/>
              </w:rPr>
            </w:pPr>
          </w:p>
          <w:p w14:paraId="25A81322" w14:textId="77777777" w:rsidR="00A208DF" w:rsidRDefault="00A208DF" w:rsidP="00A208DF">
            <w:pPr>
              <w:pStyle w:val="Prrafodelista"/>
              <w:numPr>
                <w:ilvl w:val="0"/>
                <w:numId w:val="35"/>
              </w:numPr>
              <w:ind w:left="324"/>
              <w:jc w:val="both"/>
              <w:rPr>
                <w:rFonts w:ascii="Arial" w:hAnsi="Arial" w:cs="Arial"/>
              </w:rPr>
            </w:pPr>
            <w:r w:rsidRPr="00B609A5">
              <w:rPr>
                <w:rFonts w:ascii="Arial" w:hAnsi="Arial" w:cs="Arial"/>
              </w:rPr>
              <w:t>Que se cumpla con presentar las cajas fiscales dentro de los primeros 5 días de vencido el mes que corresponda ante la delegación de la Contraloría General de Cuentas, conforme lo establecido en el Acuerdo A-18-2007, articulo 9.</w:t>
            </w:r>
          </w:p>
          <w:p w14:paraId="3BF2C722" w14:textId="77777777" w:rsidR="00A208DF" w:rsidRDefault="00A208DF" w:rsidP="0029195D">
            <w:pPr>
              <w:pStyle w:val="Prrafodelista"/>
              <w:ind w:left="324"/>
              <w:jc w:val="both"/>
              <w:rPr>
                <w:rFonts w:ascii="Arial" w:hAnsi="Arial" w:cs="Arial"/>
              </w:rPr>
            </w:pPr>
          </w:p>
          <w:p w14:paraId="6BCE3DA3" w14:textId="77777777" w:rsidR="00A208DF" w:rsidRDefault="00A208DF" w:rsidP="00A208DF">
            <w:pPr>
              <w:pStyle w:val="Prrafodelista"/>
              <w:numPr>
                <w:ilvl w:val="0"/>
                <w:numId w:val="35"/>
              </w:numPr>
              <w:ind w:left="324"/>
              <w:jc w:val="both"/>
              <w:rPr>
                <w:rFonts w:ascii="Arial" w:hAnsi="Arial" w:cs="Arial"/>
              </w:rPr>
            </w:pPr>
            <w:r w:rsidRPr="00B609A5">
              <w:rPr>
                <w:rFonts w:ascii="Arial" w:hAnsi="Arial" w:cs="Arial"/>
              </w:rPr>
              <w:t>Que las Juntas Directivas de los Institutos por Cooperativa, cumplan con elaborar el reglamento Interno y que sea aprobado por la DIDEDUC.</w:t>
            </w:r>
          </w:p>
          <w:p w14:paraId="621F91B2" w14:textId="77777777" w:rsidR="00A208DF" w:rsidRPr="00B609A5" w:rsidRDefault="00A208DF" w:rsidP="0029195D">
            <w:pPr>
              <w:pStyle w:val="Prrafodelista"/>
              <w:rPr>
                <w:rFonts w:ascii="Arial" w:hAnsi="Arial" w:cs="Arial"/>
              </w:rPr>
            </w:pPr>
          </w:p>
          <w:p w14:paraId="702540B0" w14:textId="77777777" w:rsidR="00A208DF" w:rsidRDefault="00A208DF" w:rsidP="00A208DF">
            <w:pPr>
              <w:pStyle w:val="Prrafodelista"/>
              <w:numPr>
                <w:ilvl w:val="0"/>
                <w:numId w:val="35"/>
              </w:numPr>
              <w:ind w:left="324"/>
              <w:jc w:val="both"/>
              <w:rPr>
                <w:rFonts w:ascii="Arial" w:hAnsi="Arial" w:cs="Arial"/>
              </w:rPr>
            </w:pPr>
            <w:r w:rsidRPr="00B609A5">
              <w:rPr>
                <w:rFonts w:ascii="Arial" w:hAnsi="Arial" w:cs="Arial"/>
              </w:rPr>
              <w:t>La Junta Directiva sea electa conforme a los plazos que establece el Acuerdo Gubernativo 35-2015, respetando y cumpliendo con el periodo de 2 años.</w:t>
            </w:r>
          </w:p>
          <w:p w14:paraId="602F96C6" w14:textId="77777777" w:rsidR="00A208DF" w:rsidRPr="00B609A5" w:rsidRDefault="00A208DF" w:rsidP="0029195D">
            <w:pPr>
              <w:pStyle w:val="Prrafodelista"/>
              <w:rPr>
                <w:rFonts w:ascii="Arial" w:hAnsi="Arial" w:cs="Arial"/>
              </w:rPr>
            </w:pPr>
          </w:p>
          <w:p w14:paraId="1CB80711" w14:textId="77777777" w:rsidR="00A208DF" w:rsidRDefault="00A208DF" w:rsidP="00A208DF">
            <w:pPr>
              <w:pStyle w:val="Prrafodelista"/>
              <w:numPr>
                <w:ilvl w:val="0"/>
                <w:numId w:val="35"/>
              </w:numPr>
              <w:ind w:left="324"/>
              <w:jc w:val="both"/>
              <w:rPr>
                <w:rFonts w:ascii="Arial" w:hAnsi="Arial" w:cs="Arial"/>
              </w:rPr>
            </w:pPr>
            <w:r w:rsidRPr="00B609A5">
              <w:rPr>
                <w:rFonts w:ascii="Arial" w:hAnsi="Arial" w:cs="Arial"/>
              </w:rPr>
              <w:t>Que la contratación del personal docente, sea realizada conforme lo establece el Acuerdo Gubernativo 35-2015 “Reglamento de la ley de Institutos de Educación por Cooperativa de Enseñanza”.</w:t>
            </w:r>
          </w:p>
          <w:p w14:paraId="5AF3E88C" w14:textId="77777777" w:rsidR="00A208DF" w:rsidRPr="00B609A5" w:rsidRDefault="00A208DF" w:rsidP="0029195D">
            <w:pPr>
              <w:pStyle w:val="Prrafodelista"/>
              <w:rPr>
                <w:rFonts w:ascii="Arial" w:hAnsi="Arial" w:cs="Arial"/>
              </w:rPr>
            </w:pPr>
          </w:p>
          <w:p w14:paraId="5A2D26BD" w14:textId="77777777" w:rsidR="00A208DF" w:rsidRDefault="00A208DF" w:rsidP="00A208DF">
            <w:pPr>
              <w:pStyle w:val="Prrafodelista"/>
              <w:numPr>
                <w:ilvl w:val="0"/>
                <w:numId w:val="35"/>
              </w:numPr>
              <w:ind w:left="324"/>
              <w:jc w:val="both"/>
              <w:rPr>
                <w:rFonts w:ascii="Arial" w:hAnsi="Arial" w:cs="Arial"/>
              </w:rPr>
            </w:pPr>
            <w:r w:rsidRPr="00B609A5">
              <w:rPr>
                <w:rFonts w:ascii="Arial" w:hAnsi="Arial" w:cs="Arial"/>
              </w:rPr>
              <w:t>Que la Junta Directiva, conjuntamente con el Director del Instituto procuren, que el personal, docente participe en talleres o capacitaciones, dejando constancia por escrito de las mismas y establezcan nuevas metodologías para impartirlas en tiempo de pandemia.</w:t>
            </w:r>
          </w:p>
          <w:p w14:paraId="1133FF5F" w14:textId="77777777" w:rsidR="00A208DF" w:rsidRPr="00B609A5" w:rsidRDefault="00A208DF" w:rsidP="0029195D">
            <w:pPr>
              <w:pStyle w:val="Prrafodelista"/>
              <w:rPr>
                <w:rFonts w:ascii="Arial" w:hAnsi="Arial" w:cs="Arial"/>
              </w:rPr>
            </w:pPr>
          </w:p>
          <w:p w14:paraId="12D8A9C5" w14:textId="77777777" w:rsidR="00A208DF" w:rsidRDefault="00A208DF" w:rsidP="00A208DF">
            <w:pPr>
              <w:pStyle w:val="Prrafodelista"/>
              <w:numPr>
                <w:ilvl w:val="0"/>
                <w:numId w:val="35"/>
              </w:numPr>
              <w:ind w:left="324"/>
              <w:jc w:val="both"/>
              <w:rPr>
                <w:rFonts w:ascii="Arial" w:hAnsi="Arial" w:cs="Arial"/>
              </w:rPr>
            </w:pPr>
            <w:r w:rsidRPr="00B609A5">
              <w:rPr>
                <w:rFonts w:ascii="Arial" w:hAnsi="Arial" w:cs="Arial"/>
              </w:rPr>
              <w:t>Que los sueldos sean aprobados anualmente por la Junta Directiva, aunque los mismos no sufran ningún incremento, dejando constancia por medio de un acta, tal y como lo establece el Acuerdo Gubernativo 35-2015 “Reglamento de la ley de Institutos de Educación por Cooperativa de Enseñanza”.</w:t>
            </w:r>
          </w:p>
          <w:p w14:paraId="1CF59E45" w14:textId="77777777" w:rsidR="00A208DF" w:rsidRPr="00B609A5" w:rsidRDefault="00A208DF" w:rsidP="0029195D">
            <w:pPr>
              <w:pStyle w:val="Prrafodelista"/>
              <w:rPr>
                <w:rFonts w:ascii="Arial" w:hAnsi="Arial" w:cs="Arial"/>
              </w:rPr>
            </w:pPr>
          </w:p>
          <w:p w14:paraId="15C57D48" w14:textId="77777777" w:rsidR="00A208DF" w:rsidRDefault="00A208DF" w:rsidP="00A208DF">
            <w:pPr>
              <w:pStyle w:val="Prrafodelista"/>
              <w:numPr>
                <w:ilvl w:val="0"/>
                <w:numId w:val="35"/>
              </w:numPr>
              <w:ind w:left="324"/>
              <w:jc w:val="both"/>
              <w:rPr>
                <w:rFonts w:ascii="Arial" w:hAnsi="Arial" w:cs="Arial"/>
              </w:rPr>
            </w:pPr>
            <w:r w:rsidRPr="00B609A5">
              <w:rPr>
                <w:rFonts w:ascii="Arial" w:hAnsi="Arial" w:cs="Arial"/>
              </w:rPr>
              <w:t>Contar con libros de asistencia autorizados por la DIDEDUC.</w:t>
            </w:r>
          </w:p>
          <w:p w14:paraId="5464002E" w14:textId="77777777" w:rsidR="00A208DF" w:rsidRPr="00B609A5" w:rsidRDefault="00A208DF" w:rsidP="0029195D">
            <w:pPr>
              <w:pStyle w:val="Prrafodelista"/>
              <w:rPr>
                <w:rFonts w:ascii="Arial" w:hAnsi="Arial" w:cs="Arial"/>
              </w:rPr>
            </w:pPr>
          </w:p>
          <w:p w14:paraId="1B67DA6D" w14:textId="77777777" w:rsidR="00A208DF" w:rsidRDefault="00A208DF" w:rsidP="00A208DF">
            <w:pPr>
              <w:pStyle w:val="Prrafodelista"/>
              <w:numPr>
                <w:ilvl w:val="0"/>
                <w:numId w:val="35"/>
              </w:numPr>
              <w:ind w:left="324"/>
              <w:jc w:val="both"/>
              <w:rPr>
                <w:rFonts w:ascii="Arial" w:hAnsi="Arial" w:cs="Arial"/>
              </w:rPr>
            </w:pPr>
            <w:r w:rsidRPr="00B609A5">
              <w:rPr>
                <w:rFonts w:ascii="Arial" w:hAnsi="Arial" w:cs="Arial"/>
              </w:rPr>
              <w:t>Los institutos que no tienen el libro de bancos y conciliaciones bancarias autorizado, procedan a realizar el trámite ente la Contraloría General de Cuentas y después de haberlo autorizado, procedan a realizar los registros correspondientes.</w:t>
            </w:r>
          </w:p>
          <w:p w14:paraId="7A3348C8" w14:textId="77777777" w:rsidR="00A208DF" w:rsidRPr="00B609A5" w:rsidRDefault="00A208DF" w:rsidP="0029195D">
            <w:pPr>
              <w:pStyle w:val="Prrafodelista"/>
              <w:rPr>
                <w:rFonts w:ascii="Arial" w:hAnsi="Arial" w:cs="Arial"/>
              </w:rPr>
            </w:pPr>
          </w:p>
          <w:p w14:paraId="1C7C21E9" w14:textId="77777777" w:rsidR="00A208DF" w:rsidRDefault="00A208DF" w:rsidP="00A208DF">
            <w:pPr>
              <w:pStyle w:val="Prrafodelista"/>
              <w:numPr>
                <w:ilvl w:val="0"/>
                <w:numId w:val="35"/>
              </w:numPr>
              <w:ind w:left="324"/>
              <w:jc w:val="both"/>
              <w:rPr>
                <w:rFonts w:ascii="Arial" w:hAnsi="Arial" w:cs="Arial"/>
              </w:rPr>
            </w:pPr>
            <w:r w:rsidRPr="00B609A5">
              <w:rPr>
                <w:rFonts w:ascii="Arial" w:hAnsi="Arial" w:cs="Arial"/>
              </w:rPr>
              <w:t>Realizar el registro de bienes en el libro de Inventarios del establecimiento, con base en procesos e instructivos establecidos para dichas acciones, debiendo velar por el cumplimiento del registro y la actualización constante de los mismos.</w:t>
            </w:r>
          </w:p>
          <w:p w14:paraId="612DA7DB" w14:textId="77777777" w:rsidR="00A208DF" w:rsidRPr="00B609A5" w:rsidRDefault="00A208DF" w:rsidP="0029195D">
            <w:pPr>
              <w:pStyle w:val="Prrafodelista"/>
              <w:rPr>
                <w:rFonts w:ascii="Arial" w:hAnsi="Arial" w:cs="Arial"/>
              </w:rPr>
            </w:pPr>
          </w:p>
          <w:p w14:paraId="2F8D6FF3" w14:textId="77777777" w:rsidR="00A208DF" w:rsidRDefault="00A208DF" w:rsidP="00A208DF">
            <w:pPr>
              <w:pStyle w:val="Prrafodelista"/>
              <w:numPr>
                <w:ilvl w:val="0"/>
                <w:numId w:val="35"/>
              </w:numPr>
              <w:ind w:left="324"/>
              <w:jc w:val="both"/>
              <w:rPr>
                <w:rFonts w:ascii="Arial" w:hAnsi="Arial" w:cs="Arial"/>
              </w:rPr>
            </w:pPr>
            <w:r w:rsidRPr="00B609A5">
              <w:rPr>
                <w:rFonts w:ascii="Arial" w:hAnsi="Arial" w:cs="Arial"/>
              </w:rPr>
              <w:t>Velar por la existencias, actualización y uso adecuado de procesos y espacios para archivo de documentos e información administrativa del establecimiento.</w:t>
            </w:r>
          </w:p>
          <w:p w14:paraId="600C8CA0" w14:textId="77777777" w:rsidR="00A208DF" w:rsidRPr="00B609A5" w:rsidRDefault="00A208DF" w:rsidP="0029195D">
            <w:pPr>
              <w:pStyle w:val="Prrafodelista"/>
              <w:rPr>
                <w:rFonts w:ascii="Arial" w:hAnsi="Arial" w:cs="Arial"/>
              </w:rPr>
            </w:pPr>
          </w:p>
          <w:p w14:paraId="5C7BBDAD" w14:textId="77777777" w:rsidR="00A208DF" w:rsidRDefault="00A208DF" w:rsidP="00A208DF">
            <w:pPr>
              <w:pStyle w:val="Prrafodelista"/>
              <w:numPr>
                <w:ilvl w:val="0"/>
                <w:numId w:val="35"/>
              </w:numPr>
              <w:ind w:left="324"/>
              <w:jc w:val="both"/>
              <w:rPr>
                <w:rFonts w:ascii="Arial" w:hAnsi="Arial" w:cs="Arial"/>
              </w:rPr>
            </w:pPr>
            <w:r w:rsidRPr="00B609A5">
              <w:rPr>
                <w:rFonts w:ascii="Arial" w:hAnsi="Arial" w:cs="Arial"/>
              </w:rPr>
              <w:t>Mantener un registro y expedientes actualizados de docentes y personal administrativo contratado en el ciclo escolar actual.</w:t>
            </w:r>
          </w:p>
          <w:p w14:paraId="122870BD" w14:textId="77777777" w:rsidR="00A208DF" w:rsidRPr="00B609A5" w:rsidRDefault="00A208DF" w:rsidP="0029195D">
            <w:pPr>
              <w:pStyle w:val="Prrafodelista"/>
              <w:rPr>
                <w:rFonts w:ascii="Arial" w:hAnsi="Arial" w:cs="Arial"/>
              </w:rPr>
            </w:pPr>
          </w:p>
          <w:p w14:paraId="3479C2CD" w14:textId="77777777" w:rsidR="00A208DF" w:rsidRDefault="00A208DF" w:rsidP="00A208DF">
            <w:pPr>
              <w:pStyle w:val="Prrafodelista"/>
              <w:numPr>
                <w:ilvl w:val="0"/>
                <w:numId w:val="35"/>
              </w:numPr>
              <w:ind w:left="324"/>
              <w:jc w:val="both"/>
              <w:rPr>
                <w:rFonts w:ascii="Arial" w:hAnsi="Arial" w:cs="Arial"/>
              </w:rPr>
            </w:pPr>
            <w:r w:rsidRPr="00B609A5">
              <w:rPr>
                <w:rFonts w:ascii="Arial" w:hAnsi="Arial" w:cs="Arial"/>
              </w:rPr>
              <w:t>Implementar los libros necesarios para los controles de las diferentes acciones que se realizan (Actas, conocimientos, visitas, asistencia de docentes, asistencias de alumnos, inscripciones y otros).</w:t>
            </w:r>
          </w:p>
          <w:p w14:paraId="3E32F888" w14:textId="77777777" w:rsidR="00A208DF" w:rsidRPr="0011293C" w:rsidRDefault="00A208DF" w:rsidP="0029195D">
            <w:pPr>
              <w:pStyle w:val="Prrafodelista"/>
              <w:rPr>
                <w:rFonts w:ascii="Arial" w:hAnsi="Arial" w:cs="Arial"/>
                <w:bCs/>
                <w:lang w:eastAsia="es-GT"/>
              </w:rPr>
            </w:pPr>
          </w:p>
          <w:p w14:paraId="44754CE0" w14:textId="77777777" w:rsidR="00A208DF" w:rsidRPr="0011293C" w:rsidRDefault="00A208DF" w:rsidP="0029195D">
            <w:pPr>
              <w:jc w:val="both"/>
              <w:rPr>
                <w:rFonts w:ascii="Arial" w:hAnsi="Arial" w:cs="Arial"/>
                <w:sz w:val="20"/>
              </w:rPr>
            </w:pPr>
            <w:r w:rsidRPr="0011293C">
              <w:rPr>
                <w:rFonts w:ascii="Arial" w:hAnsi="Arial" w:cs="Arial"/>
                <w:sz w:val="20"/>
              </w:rPr>
              <w:t>Por lo tanto, se les instruye para que, de manera inmediata, procedan a implementar cada una de las recomendaciones enlistadas, velando por su estricto y correcto cumplimiento y actualización constante y con ello evitar sanciones de los entes fiscalizadores.</w:t>
            </w:r>
          </w:p>
          <w:p w14:paraId="6313148D" w14:textId="77777777" w:rsidR="00A208DF" w:rsidRPr="0011293C" w:rsidRDefault="00A208DF" w:rsidP="0029195D">
            <w:pPr>
              <w:rPr>
                <w:rFonts w:ascii="Arial" w:hAnsi="Arial" w:cs="Arial"/>
                <w:bCs/>
                <w:lang w:eastAsia="es-GT"/>
              </w:rPr>
            </w:pPr>
          </w:p>
          <w:p w14:paraId="6E0843A1" w14:textId="77777777" w:rsidR="00A208DF" w:rsidRPr="0011293C" w:rsidRDefault="00A208DF" w:rsidP="0029195D">
            <w:pPr>
              <w:jc w:val="both"/>
              <w:rPr>
                <w:rFonts w:ascii="Arial" w:hAnsi="Arial" w:cs="Arial"/>
                <w:sz w:val="20"/>
              </w:rPr>
            </w:pPr>
            <w:r w:rsidRPr="0011293C">
              <w:rPr>
                <w:rFonts w:ascii="Arial" w:hAnsi="Arial" w:cs="Arial"/>
                <w:bCs/>
                <w:sz w:val="20"/>
                <w:lang w:eastAsia="es-GT"/>
              </w:rPr>
              <w:t xml:space="preserve">Oficio DIDEDUC A.V. No. 1027-2022, de fecha Cobán, Alta Verapaz, septiembre 13 de 2022, firmado por el Director Departamental, dirigido al Auditor actuante indicando lo siguiente: En cumplimiento a Oficio No. 1 O-DIDAI/SUB-169-2022 de fecha 09 de septiembre de 2022, relacionado al nombramiento para realizar consejo o consultoría de segundo seguimiento a las recomendaciones que quedaron en proceso e incumplidas de conformidad al informe de auditoría O-DIDAI/SUB-46-2022-B, O-DIDAI/SUB-46-2022-C y O-DIDAI/SUB-46-2022-D. </w:t>
            </w:r>
          </w:p>
          <w:p w14:paraId="4E177298" w14:textId="77777777" w:rsidR="00A208DF" w:rsidRPr="0011293C" w:rsidRDefault="00A208DF" w:rsidP="0029195D">
            <w:pPr>
              <w:jc w:val="both"/>
              <w:rPr>
                <w:rFonts w:ascii="Arial" w:hAnsi="Arial" w:cs="Arial"/>
                <w:bCs/>
                <w:sz w:val="16"/>
                <w:lang w:eastAsia="es-GT"/>
              </w:rPr>
            </w:pPr>
          </w:p>
          <w:p w14:paraId="74941BD7" w14:textId="77777777" w:rsidR="00A208DF" w:rsidRPr="00E5771C" w:rsidRDefault="00A208DF" w:rsidP="0029195D">
            <w:pPr>
              <w:jc w:val="both"/>
              <w:rPr>
                <w:rFonts w:ascii="Arial" w:hAnsi="Arial" w:cs="Arial"/>
                <w:bCs/>
                <w:sz w:val="20"/>
                <w:lang w:eastAsia="es-GT"/>
              </w:rPr>
            </w:pPr>
            <w:r w:rsidRPr="00E5771C">
              <w:rPr>
                <w:rFonts w:ascii="Arial" w:hAnsi="Arial" w:cs="Arial"/>
                <w:bCs/>
                <w:sz w:val="20"/>
                <w:lang w:eastAsia="es-GT"/>
              </w:rPr>
              <w:t>Al respecto, remito archivos digitales que evidencian las instrucciones giradas a los profesionales responsables de las áreas examinadas y las acciones realizadas para el cumplimiento de las recomendaciones emitidas por la Dirección de Auditoría Interna –DIDAI- del Ministerio de Educación en cada informe.</w:t>
            </w:r>
          </w:p>
          <w:p w14:paraId="70FCF326" w14:textId="77777777" w:rsidR="00A208DF" w:rsidRDefault="00A208DF" w:rsidP="0029195D">
            <w:pPr>
              <w:ind w:left="-36"/>
              <w:jc w:val="both"/>
              <w:rPr>
                <w:rFonts w:ascii="Arial" w:hAnsi="Arial" w:cs="Arial"/>
                <w:sz w:val="20"/>
              </w:rPr>
            </w:pPr>
          </w:p>
          <w:p w14:paraId="3308F650" w14:textId="77777777" w:rsidR="00A208DF" w:rsidRPr="00097777" w:rsidRDefault="00A208DF" w:rsidP="0029195D">
            <w:pPr>
              <w:jc w:val="center"/>
              <w:rPr>
                <w:rFonts w:ascii="Arial" w:hAnsi="Arial" w:cs="Arial"/>
                <w:b/>
                <w:sz w:val="20"/>
                <w:u w:val="single"/>
              </w:rPr>
            </w:pPr>
            <w:r w:rsidRPr="00097777">
              <w:rPr>
                <w:rFonts w:ascii="Arial" w:hAnsi="Arial" w:cs="Arial"/>
                <w:b/>
                <w:sz w:val="20"/>
                <w:u w:val="single"/>
              </w:rPr>
              <w:t>Comentario de Auditoría</w:t>
            </w:r>
          </w:p>
          <w:p w14:paraId="79DE1820" w14:textId="77777777" w:rsidR="00A208DF" w:rsidRDefault="00A208DF" w:rsidP="0029195D">
            <w:pPr>
              <w:jc w:val="both"/>
              <w:rPr>
                <w:rFonts w:ascii="Arial" w:hAnsi="Arial" w:cs="Arial"/>
              </w:rPr>
            </w:pPr>
            <w:r w:rsidRPr="008E71E7">
              <w:rPr>
                <w:rFonts w:ascii="Arial" w:hAnsi="Arial" w:cs="Arial"/>
                <w:sz w:val="20"/>
              </w:rPr>
              <w:t xml:space="preserve">Derivado del análisis </w:t>
            </w:r>
            <w:r>
              <w:rPr>
                <w:rFonts w:ascii="Arial" w:hAnsi="Arial" w:cs="Arial"/>
                <w:sz w:val="20"/>
              </w:rPr>
              <w:t xml:space="preserve">efectuado </w:t>
            </w:r>
            <w:r w:rsidRPr="008E71E7">
              <w:rPr>
                <w:rFonts w:ascii="Arial" w:hAnsi="Arial" w:cs="Arial"/>
                <w:sz w:val="20"/>
              </w:rPr>
              <w:t>a la documentación presentada por los responsables se determin</w:t>
            </w:r>
            <w:r>
              <w:rPr>
                <w:rFonts w:ascii="Arial" w:hAnsi="Arial" w:cs="Arial"/>
                <w:sz w:val="20"/>
              </w:rPr>
              <w:t>ó</w:t>
            </w:r>
            <w:r w:rsidRPr="008E71E7">
              <w:rPr>
                <w:rFonts w:ascii="Arial" w:hAnsi="Arial" w:cs="Arial"/>
                <w:sz w:val="20"/>
              </w:rPr>
              <w:t xml:space="preserve"> </w:t>
            </w:r>
            <w:r>
              <w:rPr>
                <w:rFonts w:ascii="Arial" w:hAnsi="Arial" w:cs="Arial"/>
                <w:sz w:val="20"/>
              </w:rPr>
              <w:t>que la recomendación queda en proceso, debido a que giraron las instrucciones correspondientes, pero no presentaron las pruebas necesarias que desvanezcas las deficiencias, de los numerales: 1, 2, 3.</w:t>
            </w:r>
          </w:p>
          <w:p w14:paraId="58508540" w14:textId="77777777" w:rsidR="00A208DF" w:rsidRPr="00D839BC" w:rsidRDefault="00A208DF" w:rsidP="0029195D">
            <w:pPr>
              <w:jc w:val="both"/>
              <w:rPr>
                <w:rFonts w:ascii="Arial" w:hAnsi="Arial" w:cs="Arial"/>
                <w:bCs/>
                <w:sz w:val="20"/>
                <w:lang w:eastAsia="es-GT"/>
              </w:rPr>
            </w:pPr>
          </w:p>
        </w:tc>
      </w:tr>
    </w:tbl>
    <w:p w14:paraId="4CCB2DFE" w14:textId="77777777" w:rsidR="00A208DF" w:rsidRDefault="00A208DF" w:rsidP="00A208DF">
      <w:pPr>
        <w:rPr>
          <w:rFonts w:ascii="Arial" w:hAnsi="Arial" w:cs="Arial"/>
          <w:b/>
          <w:bCs/>
          <w:sz w:val="14"/>
        </w:rPr>
      </w:pPr>
    </w:p>
    <w:p w14:paraId="29B03660" w14:textId="77777777" w:rsidR="00A208DF" w:rsidRDefault="00A208DF" w:rsidP="00D6174F">
      <w:pPr>
        <w:autoSpaceDE w:val="0"/>
        <w:autoSpaceDN w:val="0"/>
        <w:adjustRightInd w:val="0"/>
        <w:spacing w:after="0"/>
        <w:jc w:val="both"/>
        <w:rPr>
          <w:rFonts w:ascii="Arial" w:hAnsi="Arial" w:cs="Arial"/>
          <w:bCs/>
          <w:lang w:val="es-ES"/>
        </w:rPr>
      </w:pPr>
    </w:p>
    <w:sectPr w:rsidR="00A208DF" w:rsidSect="00F408D0">
      <w:headerReference w:type="default" r:id="rId10"/>
      <w:footerReference w:type="default" r:id="rId11"/>
      <w:pgSz w:w="12240" w:h="15840" w:code="1"/>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CCDC" w14:textId="77777777" w:rsidR="00A23746" w:rsidRDefault="00A23746" w:rsidP="00467F4A">
      <w:pPr>
        <w:spacing w:after="0" w:line="240" w:lineRule="auto"/>
      </w:pPr>
      <w:r>
        <w:separator/>
      </w:r>
    </w:p>
  </w:endnote>
  <w:endnote w:type="continuationSeparator" w:id="0">
    <w:p w14:paraId="0E118905" w14:textId="77777777" w:rsidR="00A23746" w:rsidRDefault="00A23746"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5D9C"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1177" w14:textId="77777777" w:rsidR="00F408D0" w:rsidRDefault="00F408D0" w:rsidP="00F408D0">
    <w:pPr>
      <w:pStyle w:val="Piedepgina"/>
      <w:jc w:val="right"/>
      <w:rPr>
        <w:rFonts w:ascii="Arial" w:eastAsiaTheme="majorEastAsia" w:hAnsi="Arial" w:cs="Arial"/>
        <w:sz w:val="16"/>
        <w:szCs w:val="16"/>
        <w:lang w:val="es-ES"/>
      </w:rPr>
    </w:pPr>
  </w:p>
  <w:p w14:paraId="4C2F09C6" w14:textId="77777777" w:rsidR="00F408D0" w:rsidRDefault="00F408D0" w:rsidP="00F408D0">
    <w:pPr>
      <w:pStyle w:val="Piedepgina"/>
      <w:jc w:val="right"/>
      <w:rPr>
        <w:rFonts w:ascii="Arial" w:eastAsiaTheme="majorEastAsia" w:hAnsi="Arial" w:cs="Arial"/>
        <w:sz w:val="16"/>
        <w:szCs w:val="16"/>
        <w:lang w:val="es-ES"/>
      </w:rPr>
    </w:pPr>
  </w:p>
  <w:p w14:paraId="4396E166" w14:textId="77777777" w:rsidR="00F408D0" w:rsidRDefault="00F408D0" w:rsidP="00F408D0">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0E51D22F" w14:textId="77777777" w:rsidR="00F408D0" w:rsidRDefault="00F408D0" w:rsidP="00F408D0">
    <w:pPr>
      <w:pStyle w:val="Piedepgina"/>
      <w:jc w:val="right"/>
      <w:rPr>
        <w:rFonts w:ascii="Arial" w:eastAsiaTheme="majorEastAsia" w:hAnsi="Arial" w:cs="Arial"/>
        <w:sz w:val="16"/>
        <w:szCs w:val="16"/>
        <w:lang w:val="es-ES"/>
      </w:rPr>
    </w:pPr>
  </w:p>
  <w:p w14:paraId="73F91D87" w14:textId="77777777" w:rsidR="00F408D0" w:rsidRPr="00F408D0" w:rsidRDefault="00F408D0" w:rsidP="00F408D0">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E30F3A" w:rsidRPr="00E30F3A">
      <w:rPr>
        <w:rFonts w:ascii="Arial" w:eastAsiaTheme="majorEastAsia" w:hAnsi="Arial" w:cs="Arial"/>
        <w:noProof/>
        <w:sz w:val="16"/>
        <w:szCs w:val="16"/>
        <w:lang w:val="es-ES"/>
      </w:rPr>
      <w:t>7</w:t>
    </w:r>
    <w:r w:rsidRPr="00F408D0">
      <w:rPr>
        <w:rFonts w:ascii="Arial" w:eastAsiaTheme="majorEastAsia" w:hAnsi="Arial" w:cs="Arial"/>
        <w:sz w:val="16"/>
        <w:szCs w:val="16"/>
      </w:rPr>
      <w:fldChar w:fldCharType="end"/>
    </w:r>
  </w:p>
  <w:p w14:paraId="36EEB6AF" w14:textId="77777777" w:rsidR="000C6E69" w:rsidRDefault="000C6E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F0B2" w14:textId="77777777" w:rsidR="00A23746" w:rsidRDefault="00A23746" w:rsidP="00467F4A">
      <w:pPr>
        <w:spacing w:after="0" w:line="240" w:lineRule="auto"/>
      </w:pPr>
      <w:r>
        <w:separator/>
      </w:r>
    </w:p>
  </w:footnote>
  <w:footnote w:type="continuationSeparator" w:id="0">
    <w:p w14:paraId="4DA0F4C2" w14:textId="77777777" w:rsidR="00A23746" w:rsidRDefault="00A23746"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7BAB" w14:textId="77777777" w:rsidR="00F408D0" w:rsidRDefault="00F408D0"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INFORME O-DIDAI/SUB-</w:t>
    </w:r>
    <w:r w:rsidR="005818DA">
      <w:rPr>
        <w:rFonts w:ascii="Arial" w:hAnsi="Arial" w:cs="Arial"/>
        <w:sz w:val="16"/>
        <w:szCs w:val="16"/>
        <w:lang w:val="es-ES"/>
      </w:rPr>
      <w:t>1</w:t>
    </w:r>
    <w:r w:rsidR="00325366">
      <w:rPr>
        <w:rFonts w:ascii="Arial" w:hAnsi="Arial" w:cs="Arial"/>
        <w:sz w:val="16"/>
        <w:szCs w:val="16"/>
        <w:lang w:val="es-ES"/>
      </w:rPr>
      <w:t>69</w:t>
    </w:r>
    <w:r w:rsidRPr="00305C6E">
      <w:rPr>
        <w:rFonts w:ascii="Arial" w:hAnsi="Arial" w:cs="Arial"/>
        <w:sz w:val="16"/>
        <w:szCs w:val="16"/>
        <w:lang w:val="es-ES"/>
      </w:rPr>
      <w:t>-2022</w:t>
    </w:r>
    <w:r w:rsidR="00C42A3E">
      <w:rPr>
        <w:rFonts w:ascii="Arial" w:hAnsi="Arial" w:cs="Arial"/>
        <w:sz w:val="16"/>
        <w:szCs w:val="16"/>
        <w:lang w:val="es-ES"/>
      </w:rPr>
      <w:t>-D</w:t>
    </w:r>
  </w:p>
  <w:p w14:paraId="18A70380" w14:textId="77777777" w:rsidR="00F408D0" w:rsidRDefault="00F408D0" w:rsidP="00467F4A">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5A3DF7B4" w14:textId="77777777" w:rsidR="00F408D0" w:rsidRPr="00467F4A" w:rsidRDefault="00F408D0">
    <w:pPr>
      <w:pStyle w:val="Encabezado"/>
      <w:rPr>
        <w:lang w:val="es-ES"/>
      </w:rPr>
    </w:pPr>
  </w:p>
  <w:p w14:paraId="165499B2" w14:textId="77777777" w:rsidR="000C6E69" w:rsidRDefault="000C6E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9EF"/>
    <w:multiLevelType w:val="hybridMultilevel"/>
    <w:tmpl w:val="42947A96"/>
    <w:lvl w:ilvl="0" w:tplc="23420E6A">
      <w:start w:val="1"/>
      <w:numFmt w:val="lowerLetter"/>
      <w:lvlText w:val="%1)"/>
      <w:lvlJc w:val="left"/>
      <w:pPr>
        <w:ind w:left="724" w:hanging="360"/>
      </w:pPr>
      <w:rPr>
        <w:rFonts w:hint="default"/>
      </w:rPr>
    </w:lvl>
    <w:lvl w:ilvl="1" w:tplc="100A0019" w:tentative="1">
      <w:start w:val="1"/>
      <w:numFmt w:val="lowerLetter"/>
      <w:lvlText w:val="%2."/>
      <w:lvlJc w:val="left"/>
      <w:pPr>
        <w:ind w:left="1444" w:hanging="360"/>
      </w:pPr>
    </w:lvl>
    <w:lvl w:ilvl="2" w:tplc="100A001B" w:tentative="1">
      <w:start w:val="1"/>
      <w:numFmt w:val="lowerRoman"/>
      <w:lvlText w:val="%3."/>
      <w:lvlJc w:val="right"/>
      <w:pPr>
        <w:ind w:left="2164" w:hanging="180"/>
      </w:pPr>
    </w:lvl>
    <w:lvl w:ilvl="3" w:tplc="100A000F" w:tentative="1">
      <w:start w:val="1"/>
      <w:numFmt w:val="decimal"/>
      <w:lvlText w:val="%4."/>
      <w:lvlJc w:val="left"/>
      <w:pPr>
        <w:ind w:left="2884" w:hanging="360"/>
      </w:pPr>
    </w:lvl>
    <w:lvl w:ilvl="4" w:tplc="100A0019" w:tentative="1">
      <w:start w:val="1"/>
      <w:numFmt w:val="lowerLetter"/>
      <w:lvlText w:val="%5."/>
      <w:lvlJc w:val="left"/>
      <w:pPr>
        <w:ind w:left="3604" w:hanging="360"/>
      </w:pPr>
    </w:lvl>
    <w:lvl w:ilvl="5" w:tplc="100A001B" w:tentative="1">
      <w:start w:val="1"/>
      <w:numFmt w:val="lowerRoman"/>
      <w:lvlText w:val="%6."/>
      <w:lvlJc w:val="right"/>
      <w:pPr>
        <w:ind w:left="4324" w:hanging="180"/>
      </w:pPr>
    </w:lvl>
    <w:lvl w:ilvl="6" w:tplc="100A000F" w:tentative="1">
      <w:start w:val="1"/>
      <w:numFmt w:val="decimal"/>
      <w:lvlText w:val="%7."/>
      <w:lvlJc w:val="left"/>
      <w:pPr>
        <w:ind w:left="5044" w:hanging="360"/>
      </w:pPr>
    </w:lvl>
    <w:lvl w:ilvl="7" w:tplc="100A0019" w:tentative="1">
      <w:start w:val="1"/>
      <w:numFmt w:val="lowerLetter"/>
      <w:lvlText w:val="%8."/>
      <w:lvlJc w:val="left"/>
      <w:pPr>
        <w:ind w:left="5764" w:hanging="360"/>
      </w:pPr>
    </w:lvl>
    <w:lvl w:ilvl="8" w:tplc="100A001B" w:tentative="1">
      <w:start w:val="1"/>
      <w:numFmt w:val="lowerRoman"/>
      <w:lvlText w:val="%9."/>
      <w:lvlJc w:val="right"/>
      <w:pPr>
        <w:ind w:left="6484" w:hanging="180"/>
      </w:pPr>
    </w:lvl>
  </w:abstractNum>
  <w:abstractNum w:abstractNumId="1" w15:restartNumberingAfterBreak="0">
    <w:nsid w:val="06D66063"/>
    <w:multiLevelType w:val="hybridMultilevel"/>
    <w:tmpl w:val="EC36885A"/>
    <w:lvl w:ilvl="0" w:tplc="2452C8C0">
      <w:start w:val="1"/>
      <w:numFmt w:val="lowerLetter"/>
      <w:lvlText w:val="%1)"/>
      <w:lvlJc w:val="left"/>
      <w:pPr>
        <w:ind w:left="724" w:hanging="360"/>
      </w:pPr>
      <w:rPr>
        <w:rFonts w:hint="default"/>
      </w:rPr>
    </w:lvl>
    <w:lvl w:ilvl="1" w:tplc="100A0019" w:tentative="1">
      <w:start w:val="1"/>
      <w:numFmt w:val="lowerLetter"/>
      <w:lvlText w:val="%2."/>
      <w:lvlJc w:val="left"/>
      <w:pPr>
        <w:ind w:left="1444" w:hanging="360"/>
      </w:pPr>
    </w:lvl>
    <w:lvl w:ilvl="2" w:tplc="100A001B" w:tentative="1">
      <w:start w:val="1"/>
      <w:numFmt w:val="lowerRoman"/>
      <w:lvlText w:val="%3."/>
      <w:lvlJc w:val="right"/>
      <w:pPr>
        <w:ind w:left="2164" w:hanging="180"/>
      </w:pPr>
    </w:lvl>
    <w:lvl w:ilvl="3" w:tplc="100A000F" w:tentative="1">
      <w:start w:val="1"/>
      <w:numFmt w:val="decimal"/>
      <w:lvlText w:val="%4."/>
      <w:lvlJc w:val="left"/>
      <w:pPr>
        <w:ind w:left="2884" w:hanging="360"/>
      </w:pPr>
    </w:lvl>
    <w:lvl w:ilvl="4" w:tplc="100A0019" w:tentative="1">
      <w:start w:val="1"/>
      <w:numFmt w:val="lowerLetter"/>
      <w:lvlText w:val="%5."/>
      <w:lvlJc w:val="left"/>
      <w:pPr>
        <w:ind w:left="3604" w:hanging="360"/>
      </w:pPr>
    </w:lvl>
    <w:lvl w:ilvl="5" w:tplc="100A001B" w:tentative="1">
      <w:start w:val="1"/>
      <w:numFmt w:val="lowerRoman"/>
      <w:lvlText w:val="%6."/>
      <w:lvlJc w:val="right"/>
      <w:pPr>
        <w:ind w:left="4324" w:hanging="180"/>
      </w:pPr>
    </w:lvl>
    <w:lvl w:ilvl="6" w:tplc="100A000F" w:tentative="1">
      <w:start w:val="1"/>
      <w:numFmt w:val="decimal"/>
      <w:lvlText w:val="%7."/>
      <w:lvlJc w:val="left"/>
      <w:pPr>
        <w:ind w:left="5044" w:hanging="360"/>
      </w:pPr>
    </w:lvl>
    <w:lvl w:ilvl="7" w:tplc="100A0019" w:tentative="1">
      <w:start w:val="1"/>
      <w:numFmt w:val="lowerLetter"/>
      <w:lvlText w:val="%8."/>
      <w:lvlJc w:val="left"/>
      <w:pPr>
        <w:ind w:left="5764" w:hanging="360"/>
      </w:pPr>
    </w:lvl>
    <w:lvl w:ilvl="8" w:tplc="100A001B" w:tentative="1">
      <w:start w:val="1"/>
      <w:numFmt w:val="lowerRoman"/>
      <w:lvlText w:val="%9."/>
      <w:lvlJc w:val="right"/>
      <w:pPr>
        <w:ind w:left="6484" w:hanging="180"/>
      </w:pPr>
    </w:lvl>
  </w:abstractNum>
  <w:abstractNum w:abstractNumId="2" w15:restartNumberingAfterBreak="0">
    <w:nsid w:val="11214E02"/>
    <w:multiLevelType w:val="hybridMultilevel"/>
    <w:tmpl w:val="49B056DC"/>
    <w:lvl w:ilvl="0" w:tplc="F4DA06C0">
      <w:start w:val="1"/>
      <w:numFmt w:val="lowerLetter"/>
      <w:lvlText w:val="%1)"/>
      <w:lvlJc w:val="left"/>
      <w:pPr>
        <w:ind w:left="297" w:hanging="360"/>
      </w:pPr>
      <w:rPr>
        <w:rFonts w:hint="default"/>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3" w15:restartNumberingAfterBreak="0">
    <w:nsid w:val="20FF1A21"/>
    <w:multiLevelType w:val="hybridMultilevel"/>
    <w:tmpl w:val="648CB3C6"/>
    <w:lvl w:ilvl="0" w:tplc="C80CF73C">
      <w:start w:val="1"/>
      <w:numFmt w:val="decimal"/>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4" w15:restartNumberingAfterBreak="0">
    <w:nsid w:val="21C40DEA"/>
    <w:multiLevelType w:val="hybridMultilevel"/>
    <w:tmpl w:val="FAF669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4481282"/>
    <w:multiLevelType w:val="hybridMultilevel"/>
    <w:tmpl w:val="73562D1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4EC1B3F"/>
    <w:multiLevelType w:val="hybridMultilevel"/>
    <w:tmpl w:val="D220AB2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B521DBD"/>
    <w:multiLevelType w:val="hybridMultilevel"/>
    <w:tmpl w:val="8ED4F9E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D3A3FB8"/>
    <w:multiLevelType w:val="hybridMultilevel"/>
    <w:tmpl w:val="783C1DF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1996688"/>
    <w:multiLevelType w:val="hybridMultilevel"/>
    <w:tmpl w:val="B7C20090"/>
    <w:lvl w:ilvl="0" w:tplc="F50EA7B0">
      <w:start w:val="1"/>
      <w:numFmt w:val="lowerLetter"/>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0" w15:restartNumberingAfterBreak="0">
    <w:nsid w:val="367A158E"/>
    <w:multiLevelType w:val="hybridMultilevel"/>
    <w:tmpl w:val="10585B6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B8B14AC"/>
    <w:multiLevelType w:val="hybridMultilevel"/>
    <w:tmpl w:val="30905654"/>
    <w:lvl w:ilvl="0" w:tplc="A68E2E78">
      <w:start w:val="1"/>
      <w:numFmt w:val="lowerLetter"/>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12" w15:restartNumberingAfterBreak="0">
    <w:nsid w:val="3DAE009A"/>
    <w:multiLevelType w:val="hybridMultilevel"/>
    <w:tmpl w:val="8ED4F9E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E174A39"/>
    <w:multiLevelType w:val="hybridMultilevel"/>
    <w:tmpl w:val="B4906CD0"/>
    <w:lvl w:ilvl="0" w:tplc="DE921D46">
      <w:start w:val="1"/>
      <w:numFmt w:val="decimal"/>
      <w:lvlText w:val="%1."/>
      <w:lvlJc w:val="left"/>
      <w:pPr>
        <w:ind w:left="432" w:hanging="360"/>
      </w:pPr>
      <w:rPr>
        <w:rFonts w:hint="default"/>
        <w:b/>
        <w:sz w:val="24"/>
      </w:rPr>
    </w:lvl>
    <w:lvl w:ilvl="1" w:tplc="100A0019" w:tentative="1">
      <w:start w:val="1"/>
      <w:numFmt w:val="lowerLetter"/>
      <w:lvlText w:val="%2."/>
      <w:lvlJc w:val="left"/>
      <w:pPr>
        <w:ind w:left="1152" w:hanging="360"/>
      </w:pPr>
    </w:lvl>
    <w:lvl w:ilvl="2" w:tplc="100A001B" w:tentative="1">
      <w:start w:val="1"/>
      <w:numFmt w:val="lowerRoman"/>
      <w:lvlText w:val="%3."/>
      <w:lvlJc w:val="right"/>
      <w:pPr>
        <w:ind w:left="1872" w:hanging="180"/>
      </w:pPr>
    </w:lvl>
    <w:lvl w:ilvl="3" w:tplc="100A000F" w:tentative="1">
      <w:start w:val="1"/>
      <w:numFmt w:val="decimal"/>
      <w:lvlText w:val="%4."/>
      <w:lvlJc w:val="left"/>
      <w:pPr>
        <w:ind w:left="2592" w:hanging="360"/>
      </w:pPr>
    </w:lvl>
    <w:lvl w:ilvl="4" w:tplc="100A0019" w:tentative="1">
      <w:start w:val="1"/>
      <w:numFmt w:val="lowerLetter"/>
      <w:lvlText w:val="%5."/>
      <w:lvlJc w:val="left"/>
      <w:pPr>
        <w:ind w:left="3312" w:hanging="360"/>
      </w:pPr>
    </w:lvl>
    <w:lvl w:ilvl="5" w:tplc="100A001B" w:tentative="1">
      <w:start w:val="1"/>
      <w:numFmt w:val="lowerRoman"/>
      <w:lvlText w:val="%6."/>
      <w:lvlJc w:val="right"/>
      <w:pPr>
        <w:ind w:left="4032" w:hanging="180"/>
      </w:pPr>
    </w:lvl>
    <w:lvl w:ilvl="6" w:tplc="100A000F" w:tentative="1">
      <w:start w:val="1"/>
      <w:numFmt w:val="decimal"/>
      <w:lvlText w:val="%7."/>
      <w:lvlJc w:val="left"/>
      <w:pPr>
        <w:ind w:left="4752" w:hanging="360"/>
      </w:pPr>
    </w:lvl>
    <w:lvl w:ilvl="7" w:tplc="100A0019" w:tentative="1">
      <w:start w:val="1"/>
      <w:numFmt w:val="lowerLetter"/>
      <w:lvlText w:val="%8."/>
      <w:lvlJc w:val="left"/>
      <w:pPr>
        <w:ind w:left="5472" w:hanging="360"/>
      </w:pPr>
    </w:lvl>
    <w:lvl w:ilvl="8" w:tplc="100A001B" w:tentative="1">
      <w:start w:val="1"/>
      <w:numFmt w:val="lowerRoman"/>
      <w:lvlText w:val="%9."/>
      <w:lvlJc w:val="right"/>
      <w:pPr>
        <w:ind w:left="6192" w:hanging="180"/>
      </w:pPr>
    </w:lvl>
  </w:abstractNum>
  <w:abstractNum w:abstractNumId="14" w15:restartNumberingAfterBreak="0">
    <w:nsid w:val="3F92775D"/>
    <w:multiLevelType w:val="hybridMultilevel"/>
    <w:tmpl w:val="06183C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2144AE5"/>
    <w:multiLevelType w:val="hybridMultilevel"/>
    <w:tmpl w:val="0EFA0A5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4258702E"/>
    <w:multiLevelType w:val="hybridMultilevel"/>
    <w:tmpl w:val="367A7314"/>
    <w:lvl w:ilvl="0" w:tplc="5582C1B2">
      <w:start w:val="1"/>
      <w:numFmt w:val="decimal"/>
      <w:lvlText w:val="%1."/>
      <w:lvlJc w:val="left"/>
      <w:pPr>
        <w:ind w:left="297" w:hanging="360"/>
      </w:pPr>
      <w:rPr>
        <w:rFonts w:hint="default"/>
        <w:sz w:val="22"/>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17" w15:restartNumberingAfterBreak="0">
    <w:nsid w:val="43037B92"/>
    <w:multiLevelType w:val="hybridMultilevel"/>
    <w:tmpl w:val="D098CE4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3CD48A2"/>
    <w:multiLevelType w:val="hybridMultilevel"/>
    <w:tmpl w:val="9424AA48"/>
    <w:lvl w:ilvl="0" w:tplc="7908C6C8">
      <w:start w:val="1"/>
      <w:numFmt w:val="lowerLetter"/>
      <w:lvlText w:val="%1)"/>
      <w:lvlJc w:val="left"/>
      <w:pPr>
        <w:ind w:left="440" w:hanging="360"/>
      </w:pPr>
      <w:rPr>
        <w:rFonts w:hint="default"/>
      </w:rPr>
    </w:lvl>
    <w:lvl w:ilvl="1" w:tplc="100A0019" w:tentative="1">
      <w:start w:val="1"/>
      <w:numFmt w:val="lowerLetter"/>
      <w:lvlText w:val="%2."/>
      <w:lvlJc w:val="left"/>
      <w:pPr>
        <w:ind w:left="1160" w:hanging="360"/>
      </w:pPr>
    </w:lvl>
    <w:lvl w:ilvl="2" w:tplc="100A001B" w:tentative="1">
      <w:start w:val="1"/>
      <w:numFmt w:val="lowerRoman"/>
      <w:lvlText w:val="%3."/>
      <w:lvlJc w:val="right"/>
      <w:pPr>
        <w:ind w:left="1880" w:hanging="180"/>
      </w:pPr>
    </w:lvl>
    <w:lvl w:ilvl="3" w:tplc="100A000F" w:tentative="1">
      <w:start w:val="1"/>
      <w:numFmt w:val="decimal"/>
      <w:lvlText w:val="%4."/>
      <w:lvlJc w:val="left"/>
      <w:pPr>
        <w:ind w:left="2600" w:hanging="360"/>
      </w:pPr>
    </w:lvl>
    <w:lvl w:ilvl="4" w:tplc="100A0019" w:tentative="1">
      <w:start w:val="1"/>
      <w:numFmt w:val="lowerLetter"/>
      <w:lvlText w:val="%5."/>
      <w:lvlJc w:val="left"/>
      <w:pPr>
        <w:ind w:left="3320" w:hanging="360"/>
      </w:pPr>
    </w:lvl>
    <w:lvl w:ilvl="5" w:tplc="100A001B" w:tentative="1">
      <w:start w:val="1"/>
      <w:numFmt w:val="lowerRoman"/>
      <w:lvlText w:val="%6."/>
      <w:lvlJc w:val="right"/>
      <w:pPr>
        <w:ind w:left="4040" w:hanging="180"/>
      </w:pPr>
    </w:lvl>
    <w:lvl w:ilvl="6" w:tplc="100A000F" w:tentative="1">
      <w:start w:val="1"/>
      <w:numFmt w:val="decimal"/>
      <w:lvlText w:val="%7."/>
      <w:lvlJc w:val="left"/>
      <w:pPr>
        <w:ind w:left="4760" w:hanging="360"/>
      </w:pPr>
    </w:lvl>
    <w:lvl w:ilvl="7" w:tplc="100A0019" w:tentative="1">
      <w:start w:val="1"/>
      <w:numFmt w:val="lowerLetter"/>
      <w:lvlText w:val="%8."/>
      <w:lvlJc w:val="left"/>
      <w:pPr>
        <w:ind w:left="5480" w:hanging="360"/>
      </w:pPr>
    </w:lvl>
    <w:lvl w:ilvl="8" w:tplc="100A001B" w:tentative="1">
      <w:start w:val="1"/>
      <w:numFmt w:val="lowerRoman"/>
      <w:lvlText w:val="%9."/>
      <w:lvlJc w:val="right"/>
      <w:pPr>
        <w:ind w:left="6200" w:hanging="180"/>
      </w:pPr>
    </w:lvl>
  </w:abstractNum>
  <w:abstractNum w:abstractNumId="19" w15:restartNumberingAfterBreak="0">
    <w:nsid w:val="500519E9"/>
    <w:multiLevelType w:val="hybridMultilevel"/>
    <w:tmpl w:val="7ACC74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50CE321E"/>
    <w:multiLevelType w:val="hybridMultilevel"/>
    <w:tmpl w:val="533E045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521662F0"/>
    <w:multiLevelType w:val="hybridMultilevel"/>
    <w:tmpl w:val="7358970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23"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6B3A4EAB"/>
    <w:multiLevelType w:val="hybridMultilevel"/>
    <w:tmpl w:val="8A9282D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6F197155"/>
    <w:multiLevelType w:val="hybridMultilevel"/>
    <w:tmpl w:val="0FF230D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6" w15:restartNumberingAfterBreak="0">
    <w:nsid w:val="71370C4D"/>
    <w:multiLevelType w:val="hybridMultilevel"/>
    <w:tmpl w:val="41FA815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72502D06"/>
    <w:multiLevelType w:val="hybridMultilevel"/>
    <w:tmpl w:val="DFFC857E"/>
    <w:lvl w:ilvl="0" w:tplc="B97C6ADC">
      <w:start w:val="1"/>
      <w:numFmt w:val="decimal"/>
      <w:lvlText w:val="%1."/>
      <w:lvlJc w:val="left"/>
      <w:pPr>
        <w:ind w:left="720" w:hanging="360"/>
      </w:pPr>
      <w:rPr>
        <w:rFonts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735716BA"/>
    <w:multiLevelType w:val="hybridMultilevel"/>
    <w:tmpl w:val="27847B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74E7117B"/>
    <w:multiLevelType w:val="hybridMultilevel"/>
    <w:tmpl w:val="99AE539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784C4168"/>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7AE86025"/>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7DE16CAA"/>
    <w:multiLevelType w:val="hybridMultilevel"/>
    <w:tmpl w:val="11EE33A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7E456F87"/>
    <w:multiLevelType w:val="hybridMultilevel"/>
    <w:tmpl w:val="0532992E"/>
    <w:lvl w:ilvl="0" w:tplc="AF26D6B2">
      <w:start w:val="1"/>
      <w:numFmt w:val="lowerLetter"/>
      <w:lvlText w:val="%1)"/>
      <w:lvlJc w:val="left"/>
      <w:pPr>
        <w:ind w:left="324" w:hanging="360"/>
      </w:pPr>
      <w:rPr>
        <w:rFonts w:hint="default"/>
      </w:rPr>
    </w:lvl>
    <w:lvl w:ilvl="1" w:tplc="100A0019" w:tentative="1">
      <w:start w:val="1"/>
      <w:numFmt w:val="lowerLetter"/>
      <w:lvlText w:val="%2."/>
      <w:lvlJc w:val="left"/>
      <w:pPr>
        <w:ind w:left="1044" w:hanging="360"/>
      </w:pPr>
    </w:lvl>
    <w:lvl w:ilvl="2" w:tplc="100A001B" w:tentative="1">
      <w:start w:val="1"/>
      <w:numFmt w:val="lowerRoman"/>
      <w:lvlText w:val="%3."/>
      <w:lvlJc w:val="right"/>
      <w:pPr>
        <w:ind w:left="1764" w:hanging="180"/>
      </w:pPr>
    </w:lvl>
    <w:lvl w:ilvl="3" w:tplc="100A000F" w:tentative="1">
      <w:start w:val="1"/>
      <w:numFmt w:val="decimal"/>
      <w:lvlText w:val="%4."/>
      <w:lvlJc w:val="left"/>
      <w:pPr>
        <w:ind w:left="2484" w:hanging="360"/>
      </w:pPr>
    </w:lvl>
    <w:lvl w:ilvl="4" w:tplc="100A0019" w:tentative="1">
      <w:start w:val="1"/>
      <w:numFmt w:val="lowerLetter"/>
      <w:lvlText w:val="%5."/>
      <w:lvlJc w:val="left"/>
      <w:pPr>
        <w:ind w:left="3204" w:hanging="360"/>
      </w:pPr>
    </w:lvl>
    <w:lvl w:ilvl="5" w:tplc="100A001B" w:tentative="1">
      <w:start w:val="1"/>
      <w:numFmt w:val="lowerRoman"/>
      <w:lvlText w:val="%6."/>
      <w:lvlJc w:val="right"/>
      <w:pPr>
        <w:ind w:left="3924" w:hanging="180"/>
      </w:pPr>
    </w:lvl>
    <w:lvl w:ilvl="6" w:tplc="100A000F" w:tentative="1">
      <w:start w:val="1"/>
      <w:numFmt w:val="decimal"/>
      <w:lvlText w:val="%7."/>
      <w:lvlJc w:val="left"/>
      <w:pPr>
        <w:ind w:left="4644" w:hanging="360"/>
      </w:pPr>
    </w:lvl>
    <w:lvl w:ilvl="7" w:tplc="100A0019" w:tentative="1">
      <w:start w:val="1"/>
      <w:numFmt w:val="lowerLetter"/>
      <w:lvlText w:val="%8."/>
      <w:lvlJc w:val="left"/>
      <w:pPr>
        <w:ind w:left="5364" w:hanging="360"/>
      </w:pPr>
    </w:lvl>
    <w:lvl w:ilvl="8" w:tplc="100A001B" w:tentative="1">
      <w:start w:val="1"/>
      <w:numFmt w:val="lowerRoman"/>
      <w:lvlText w:val="%9."/>
      <w:lvlJc w:val="right"/>
      <w:pPr>
        <w:ind w:left="6084" w:hanging="180"/>
      </w:pPr>
    </w:lvl>
  </w:abstractNum>
  <w:abstractNum w:abstractNumId="34" w15:restartNumberingAfterBreak="0">
    <w:nsid w:val="7EE609E8"/>
    <w:multiLevelType w:val="hybridMultilevel"/>
    <w:tmpl w:val="EEA4B61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828551437">
    <w:abstractNumId w:val="22"/>
  </w:num>
  <w:num w:numId="2" w16cid:durableId="316570809">
    <w:abstractNumId w:val="23"/>
  </w:num>
  <w:num w:numId="3" w16cid:durableId="1978755537">
    <w:abstractNumId w:val="15"/>
  </w:num>
  <w:num w:numId="4" w16cid:durableId="241961518">
    <w:abstractNumId w:val="29"/>
  </w:num>
  <w:num w:numId="5" w16cid:durableId="157037195">
    <w:abstractNumId w:val="25"/>
  </w:num>
  <w:num w:numId="6" w16cid:durableId="429660511">
    <w:abstractNumId w:val="24"/>
  </w:num>
  <w:num w:numId="7" w16cid:durableId="1857646847">
    <w:abstractNumId w:val="30"/>
  </w:num>
  <w:num w:numId="8" w16cid:durableId="1322928796">
    <w:abstractNumId w:val="28"/>
  </w:num>
  <w:num w:numId="9" w16cid:durableId="1539004405">
    <w:abstractNumId w:val="16"/>
  </w:num>
  <w:num w:numId="10" w16cid:durableId="2035307802">
    <w:abstractNumId w:val="13"/>
  </w:num>
  <w:num w:numId="11" w16cid:durableId="886523671">
    <w:abstractNumId w:val="27"/>
  </w:num>
  <w:num w:numId="12" w16cid:durableId="1225484260">
    <w:abstractNumId w:val="3"/>
  </w:num>
  <w:num w:numId="13" w16cid:durableId="1214002522">
    <w:abstractNumId w:val="11"/>
  </w:num>
  <w:num w:numId="14" w16cid:durableId="786966227">
    <w:abstractNumId w:val="31"/>
  </w:num>
  <w:num w:numId="15" w16cid:durableId="1116296327">
    <w:abstractNumId w:val="2"/>
  </w:num>
  <w:num w:numId="16" w16cid:durableId="924844411">
    <w:abstractNumId w:val="12"/>
  </w:num>
  <w:num w:numId="17" w16cid:durableId="1974673965">
    <w:abstractNumId w:val="17"/>
  </w:num>
  <w:num w:numId="18" w16cid:durableId="370963078">
    <w:abstractNumId w:val="6"/>
  </w:num>
  <w:num w:numId="19" w16cid:durableId="854807079">
    <w:abstractNumId w:val="32"/>
  </w:num>
  <w:num w:numId="20" w16cid:durableId="31660600">
    <w:abstractNumId w:val="4"/>
  </w:num>
  <w:num w:numId="21" w16cid:durableId="1660116001">
    <w:abstractNumId w:val="10"/>
  </w:num>
  <w:num w:numId="22" w16cid:durableId="1009217967">
    <w:abstractNumId w:val="19"/>
  </w:num>
  <w:num w:numId="23" w16cid:durableId="1225488895">
    <w:abstractNumId w:val="18"/>
  </w:num>
  <w:num w:numId="24" w16cid:durableId="1567062588">
    <w:abstractNumId w:val="9"/>
  </w:num>
  <w:num w:numId="25" w16cid:durableId="2017033479">
    <w:abstractNumId w:val="0"/>
  </w:num>
  <w:num w:numId="26" w16cid:durableId="1031030134">
    <w:abstractNumId w:val="1"/>
  </w:num>
  <w:num w:numId="27" w16cid:durableId="376666288">
    <w:abstractNumId w:val="20"/>
  </w:num>
  <w:num w:numId="28" w16cid:durableId="1410150728">
    <w:abstractNumId w:val="34"/>
  </w:num>
  <w:num w:numId="29" w16cid:durableId="2016111671">
    <w:abstractNumId w:val="33"/>
  </w:num>
  <w:num w:numId="30" w16cid:durableId="1711226501">
    <w:abstractNumId w:val="8"/>
  </w:num>
  <w:num w:numId="31" w16cid:durableId="2704686">
    <w:abstractNumId w:val="21"/>
  </w:num>
  <w:num w:numId="32" w16cid:durableId="470095024">
    <w:abstractNumId w:val="26"/>
  </w:num>
  <w:num w:numId="33" w16cid:durableId="87777054">
    <w:abstractNumId w:val="14"/>
  </w:num>
  <w:num w:numId="34" w16cid:durableId="1466313732">
    <w:abstractNumId w:val="7"/>
  </w:num>
  <w:num w:numId="35" w16cid:durableId="1723098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67"/>
    <w:rsid w:val="00000D2E"/>
    <w:rsid w:val="000030AF"/>
    <w:rsid w:val="00015D54"/>
    <w:rsid w:val="00027B25"/>
    <w:rsid w:val="00032BF8"/>
    <w:rsid w:val="00034223"/>
    <w:rsid w:val="00036D9A"/>
    <w:rsid w:val="000603FF"/>
    <w:rsid w:val="00062DDD"/>
    <w:rsid w:val="000705EE"/>
    <w:rsid w:val="000719CB"/>
    <w:rsid w:val="00071B8D"/>
    <w:rsid w:val="000751FE"/>
    <w:rsid w:val="00090DC0"/>
    <w:rsid w:val="000A2775"/>
    <w:rsid w:val="000B1B40"/>
    <w:rsid w:val="000B6C43"/>
    <w:rsid w:val="000C050B"/>
    <w:rsid w:val="000C3525"/>
    <w:rsid w:val="000C6E69"/>
    <w:rsid w:val="000D259B"/>
    <w:rsid w:val="000E3892"/>
    <w:rsid w:val="000F1718"/>
    <w:rsid w:val="00103140"/>
    <w:rsid w:val="00113513"/>
    <w:rsid w:val="0011410B"/>
    <w:rsid w:val="00115FD3"/>
    <w:rsid w:val="0011711C"/>
    <w:rsid w:val="0012105F"/>
    <w:rsid w:val="00122DC8"/>
    <w:rsid w:val="00124A5A"/>
    <w:rsid w:val="001341AC"/>
    <w:rsid w:val="00143D84"/>
    <w:rsid w:val="00153190"/>
    <w:rsid w:val="00153A22"/>
    <w:rsid w:val="00161C61"/>
    <w:rsid w:val="001647F3"/>
    <w:rsid w:val="00171785"/>
    <w:rsid w:val="00174E7D"/>
    <w:rsid w:val="00180A89"/>
    <w:rsid w:val="001857C0"/>
    <w:rsid w:val="00192A20"/>
    <w:rsid w:val="001956BD"/>
    <w:rsid w:val="001B040A"/>
    <w:rsid w:val="001B1EEC"/>
    <w:rsid w:val="001C13C8"/>
    <w:rsid w:val="001C69F3"/>
    <w:rsid w:val="001D7F53"/>
    <w:rsid w:val="001E669E"/>
    <w:rsid w:val="001F320E"/>
    <w:rsid w:val="00202558"/>
    <w:rsid w:val="002226FF"/>
    <w:rsid w:val="00224380"/>
    <w:rsid w:val="0023710C"/>
    <w:rsid w:val="00244F38"/>
    <w:rsid w:val="00247829"/>
    <w:rsid w:val="00265FCA"/>
    <w:rsid w:val="00274D0A"/>
    <w:rsid w:val="00284B67"/>
    <w:rsid w:val="00285F35"/>
    <w:rsid w:val="002903A8"/>
    <w:rsid w:val="00297AC2"/>
    <w:rsid w:val="002B0313"/>
    <w:rsid w:val="002B6FFF"/>
    <w:rsid w:val="002C11B8"/>
    <w:rsid w:val="002C1E87"/>
    <w:rsid w:val="002C724A"/>
    <w:rsid w:val="002C7310"/>
    <w:rsid w:val="002F43D4"/>
    <w:rsid w:val="002F6825"/>
    <w:rsid w:val="0031228E"/>
    <w:rsid w:val="00320F84"/>
    <w:rsid w:val="00325018"/>
    <w:rsid w:val="00325366"/>
    <w:rsid w:val="00325F6F"/>
    <w:rsid w:val="003277B3"/>
    <w:rsid w:val="003345E8"/>
    <w:rsid w:val="00354A74"/>
    <w:rsid w:val="00354F41"/>
    <w:rsid w:val="00357A15"/>
    <w:rsid w:val="0037751D"/>
    <w:rsid w:val="00380AAC"/>
    <w:rsid w:val="00382AC4"/>
    <w:rsid w:val="003A217A"/>
    <w:rsid w:val="003D6955"/>
    <w:rsid w:val="003E4DBD"/>
    <w:rsid w:val="00401C9F"/>
    <w:rsid w:val="0040215B"/>
    <w:rsid w:val="00421152"/>
    <w:rsid w:val="00433E71"/>
    <w:rsid w:val="00440B28"/>
    <w:rsid w:val="004442E3"/>
    <w:rsid w:val="00450C8B"/>
    <w:rsid w:val="004510B9"/>
    <w:rsid w:val="004629C1"/>
    <w:rsid w:val="00467F4A"/>
    <w:rsid w:val="00481017"/>
    <w:rsid w:val="00494971"/>
    <w:rsid w:val="004C0840"/>
    <w:rsid w:val="004C77E3"/>
    <w:rsid w:val="004E4A03"/>
    <w:rsid w:val="004F39F9"/>
    <w:rsid w:val="00531553"/>
    <w:rsid w:val="0054313C"/>
    <w:rsid w:val="00543A4F"/>
    <w:rsid w:val="005469AE"/>
    <w:rsid w:val="0056344F"/>
    <w:rsid w:val="00570AAB"/>
    <w:rsid w:val="00575540"/>
    <w:rsid w:val="0058186D"/>
    <w:rsid w:val="005818DA"/>
    <w:rsid w:val="005961F6"/>
    <w:rsid w:val="005A186D"/>
    <w:rsid w:val="005F367A"/>
    <w:rsid w:val="005F4F92"/>
    <w:rsid w:val="00605D30"/>
    <w:rsid w:val="006153F2"/>
    <w:rsid w:val="00617D8B"/>
    <w:rsid w:val="00621443"/>
    <w:rsid w:val="006238FF"/>
    <w:rsid w:val="00623F08"/>
    <w:rsid w:val="006243D5"/>
    <w:rsid w:val="006248E0"/>
    <w:rsid w:val="00636F8D"/>
    <w:rsid w:val="006530D9"/>
    <w:rsid w:val="0066274C"/>
    <w:rsid w:val="006654A1"/>
    <w:rsid w:val="0067713E"/>
    <w:rsid w:val="00690435"/>
    <w:rsid w:val="00691CD3"/>
    <w:rsid w:val="006A3A4E"/>
    <w:rsid w:val="006C77EC"/>
    <w:rsid w:val="006D1F6E"/>
    <w:rsid w:val="00701F62"/>
    <w:rsid w:val="00706B31"/>
    <w:rsid w:val="007117D2"/>
    <w:rsid w:val="00720753"/>
    <w:rsid w:val="00727A4F"/>
    <w:rsid w:val="00730E40"/>
    <w:rsid w:val="007519D5"/>
    <w:rsid w:val="007523F3"/>
    <w:rsid w:val="00765E9D"/>
    <w:rsid w:val="007838DC"/>
    <w:rsid w:val="00793051"/>
    <w:rsid w:val="007A3747"/>
    <w:rsid w:val="007A654A"/>
    <w:rsid w:val="007A724E"/>
    <w:rsid w:val="007D2CBC"/>
    <w:rsid w:val="007D7F81"/>
    <w:rsid w:val="007F20DD"/>
    <w:rsid w:val="0081784A"/>
    <w:rsid w:val="00823274"/>
    <w:rsid w:val="00843B41"/>
    <w:rsid w:val="00877250"/>
    <w:rsid w:val="00882917"/>
    <w:rsid w:val="008A4439"/>
    <w:rsid w:val="008A6377"/>
    <w:rsid w:val="008B3D3D"/>
    <w:rsid w:val="008B52B3"/>
    <w:rsid w:val="008E346E"/>
    <w:rsid w:val="00900F2B"/>
    <w:rsid w:val="00906836"/>
    <w:rsid w:val="00916BDF"/>
    <w:rsid w:val="00922AEE"/>
    <w:rsid w:val="00922B7D"/>
    <w:rsid w:val="00923DDC"/>
    <w:rsid w:val="009359B7"/>
    <w:rsid w:val="00935C74"/>
    <w:rsid w:val="009366E0"/>
    <w:rsid w:val="00966504"/>
    <w:rsid w:val="009764C3"/>
    <w:rsid w:val="0098114D"/>
    <w:rsid w:val="00982ED9"/>
    <w:rsid w:val="00991657"/>
    <w:rsid w:val="00991D06"/>
    <w:rsid w:val="0099352D"/>
    <w:rsid w:val="009A4D2F"/>
    <w:rsid w:val="009C1903"/>
    <w:rsid w:val="009D1D86"/>
    <w:rsid w:val="009E7D1F"/>
    <w:rsid w:val="009F5F67"/>
    <w:rsid w:val="00A135B5"/>
    <w:rsid w:val="00A17DA4"/>
    <w:rsid w:val="00A208DF"/>
    <w:rsid w:val="00A23746"/>
    <w:rsid w:val="00A527B6"/>
    <w:rsid w:val="00A67311"/>
    <w:rsid w:val="00A812AD"/>
    <w:rsid w:val="00A9460D"/>
    <w:rsid w:val="00A959C7"/>
    <w:rsid w:val="00A97A1B"/>
    <w:rsid w:val="00AC02E6"/>
    <w:rsid w:val="00AC150D"/>
    <w:rsid w:val="00AC63E7"/>
    <w:rsid w:val="00AD4F49"/>
    <w:rsid w:val="00AE4BFA"/>
    <w:rsid w:val="00B0377D"/>
    <w:rsid w:val="00B257FE"/>
    <w:rsid w:val="00B50B75"/>
    <w:rsid w:val="00B617CD"/>
    <w:rsid w:val="00B6757C"/>
    <w:rsid w:val="00B85350"/>
    <w:rsid w:val="00BA275A"/>
    <w:rsid w:val="00BB179C"/>
    <w:rsid w:val="00BD5CB5"/>
    <w:rsid w:val="00BD6C0C"/>
    <w:rsid w:val="00BF673C"/>
    <w:rsid w:val="00C04F69"/>
    <w:rsid w:val="00C25FD6"/>
    <w:rsid w:val="00C32264"/>
    <w:rsid w:val="00C34038"/>
    <w:rsid w:val="00C36208"/>
    <w:rsid w:val="00C40BB0"/>
    <w:rsid w:val="00C42A3E"/>
    <w:rsid w:val="00C529A1"/>
    <w:rsid w:val="00C827CD"/>
    <w:rsid w:val="00C92F63"/>
    <w:rsid w:val="00C95D8B"/>
    <w:rsid w:val="00CA5947"/>
    <w:rsid w:val="00CB7BBD"/>
    <w:rsid w:val="00CB7E44"/>
    <w:rsid w:val="00CC1036"/>
    <w:rsid w:val="00CF72D6"/>
    <w:rsid w:val="00D058E6"/>
    <w:rsid w:val="00D1153E"/>
    <w:rsid w:val="00D27867"/>
    <w:rsid w:val="00D30DCE"/>
    <w:rsid w:val="00D41F56"/>
    <w:rsid w:val="00D45615"/>
    <w:rsid w:val="00D5162B"/>
    <w:rsid w:val="00D6174F"/>
    <w:rsid w:val="00D61915"/>
    <w:rsid w:val="00D62AD1"/>
    <w:rsid w:val="00D63B21"/>
    <w:rsid w:val="00D66497"/>
    <w:rsid w:val="00D71347"/>
    <w:rsid w:val="00D875D9"/>
    <w:rsid w:val="00D90F10"/>
    <w:rsid w:val="00D9129A"/>
    <w:rsid w:val="00D912FD"/>
    <w:rsid w:val="00DC33C6"/>
    <w:rsid w:val="00DF2721"/>
    <w:rsid w:val="00DF65D7"/>
    <w:rsid w:val="00E22DE2"/>
    <w:rsid w:val="00E22EBB"/>
    <w:rsid w:val="00E25E9F"/>
    <w:rsid w:val="00E30F3A"/>
    <w:rsid w:val="00E408CB"/>
    <w:rsid w:val="00E743C3"/>
    <w:rsid w:val="00EA3DC3"/>
    <w:rsid w:val="00EE1B7F"/>
    <w:rsid w:val="00EE309D"/>
    <w:rsid w:val="00EF1738"/>
    <w:rsid w:val="00EF4326"/>
    <w:rsid w:val="00F1451C"/>
    <w:rsid w:val="00F242BB"/>
    <w:rsid w:val="00F26288"/>
    <w:rsid w:val="00F3741D"/>
    <w:rsid w:val="00F408D0"/>
    <w:rsid w:val="00F81640"/>
    <w:rsid w:val="00F85852"/>
    <w:rsid w:val="00FB0221"/>
    <w:rsid w:val="00FB6B65"/>
    <w:rsid w:val="00FC7A08"/>
    <w:rsid w:val="00FD2916"/>
    <w:rsid w:val="00FE3E15"/>
    <w:rsid w:val="00FF318E"/>
    <w:rsid w:val="00FF42A6"/>
    <w:rsid w:val="00FF505A"/>
    <w:rsid w:val="00FF51AA"/>
    <w:rsid w:val="00FF5B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F990"/>
  <w15:docId w15:val="{1B078F07-74DE-4131-BEA0-3AA50547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iPriority w:val="99"/>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table" w:styleId="Tablaconcuadrcula">
    <w:name w:val="Table Grid"/>
    <w:basedOn w:val="Tablanormal"/>
    <w:uiPriority w:val="39"/>
    <w:rsid w:val="0032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5B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8224">
      <w:bodyDiv w:val="1"/>
      <w:marLeft w:val="0"/>
      <w:marRight w:val="0"/>
      <w:marTop w:val="0"/>
      <w:marBottom w:val="0"/>
      <w:divBdr>
        <w:top w:val="none" w:sz="0" w:space="0" w:color="auto"/>
        <w:left w:val="none" w:sz="0" w:space="0" w:color="auto"/>
        <w:bottom w:val="none" w:sz="0" w:space="0" w:color="auto"/>
        <w:right w:val="none" w:sz="0" w:space="0" w:color="auto"/>
      </w:divBdr>
    </w:div>
    <w:div w:id="2807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9A938-8903-47A6-9280-EBFD5E31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6136</Words>
  <Characters>33748</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2022-01-31T21:50:00Z</cp:lastPrinted>
  <dcterms:created xsi:type="dcterms:W3CDTF">2022-11-02T18:27:00Z</dcterms:created>
  <dcterms:modified xsi:type="dcterms:W3CDTF">2022-11-02T18:27:00Z</dcterms:modified>
</cp:coreProperties>
</file>