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F1" w:rsidRDefault="000674E5">
      <w:pPr>
        <w:rPr>
          <w:sz w:val="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177800</wp:posOffset>
                </wp:positionV>
                <wp:extent cx="6353175" cy="1526540"/>
                <wp:effectExtent l="3810" t="0" r="0" b="635"/>
                <wp:wrapSquare wrapText="bothSides"/>
                <wp:docPr id="3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8093"/>
                            </w:tblGrid>
                            <w:tr w:rsidR="00600633">
                              <w:trPr>
                                <w:trHeight w:hRule="exact" w:val="1252"/>
                              </w:trPr>
                              <w:tc>
                                <w:tcPr>
                                  <w:tcW w:w="191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600633" w:rsidRDefault="00600633">
                                  <w:pPr>
                                    <w:spacing w:before="12" w:after="13"/>
                                    <w:ind w:left="18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600633" w:rsidRDefault="00600633" w:rsidP="00600633">
                                  <w:pPr>
                                    <w:tabs>
                                      <w:tab w:val="right" w:pos="6163"/>
                                    </w:tabs>
                                    <w:spacing w:before="684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8"/>
                                      <w:sz w:val="3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8"/>
                                      <w:sz w:val="30"/>
                                      <w:lang w:val="es-ES"/>
                                    </w:rPr>
                                    <w:t>MINISTERIO DE EDUCACIÓN</w:t>
                                  </w:r>
                                </w:p>
                              </w:tc>
                            </w:tr>
                          </w:tbl>
                          <w:p w:rsidR="00600633" w:rsidRDefault="00600633">
                            <w:pPr>
                              <w:spacing w:after="113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5.8pt;margin-top:14pt;width:500.25pt;height:120.2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8093"/>
                      </w:tblGrid>
                      <w:tr w:rsidR="00600633">
                        <w:trPr>
                          <w:trHeight w:hRule="exact" w:val="1252"/>
                        </w:trPr>
                        <w:tc>
                          <w:tcPr>
                            <w:tcW w:w="191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600633" w:rsidRDefault="00600633">
                            <w:pPr>
                              <w:spacing w:before="12" w:after="13"/>
                              <w:ind w:left="18"/>
                              <w:jc w:val="center"/>
                            </w:pPr>
                          </w:p>
                        </w:tc>
                        <w:tc>
                          <w:tcPr>
                            <w:tcW w:w="80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600633" w:rsidRDefault="00600633" w:rsidP="00600633">
                            <w:pPr>
                              <w:tabs>
                                <w:tab w:val="right" w:pos="6163"/>
                              </w:tabs>
                              <w:spacing w:before="68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3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8"/>
                                <w:sz w:val="30"/>
                                <w:lang w:val="es-ES"/>
                              </w:rPr>
                              <w:t>MINISTERIO DE EDUCACIÓN</w:t>
                            </w:r>
                          </w:p>
                        </w:tc>
                      </w:tr>
                    </w:tbl>
                    <w:p w:rsidR="00600633" w:rsidRDefault="00600633">
                      <w:pPr>
                        <w:spacing w:after="113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117"/>
        <w:gridCol w:w="2895"/>
      </w:tblGrid>
      <w:tr w:rsidR="00D456F1">
        <w:trPr>
          <w:trHeight w:hRule="exact" w:val="553"/>
        </w:trPr>
        <w:tc>
          <w:tcPr>
            <w:tcW w:w="29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56F1" w:rsidRDefault="000674E5">
            <w:pPr>
              <w:jc w:val="center"/>
              <w:rPr>
                <w:rFonts w:ascii="Verdana" w:hAnsi="Verdana"/>
                <w:color w:val="000000"/>
                <w:spacing w:val="8"/>
                <w:sz w:val="18"/>
                <w:lang w:val="es-ES"/>
              </w:rPr>
            </w:pPr>
            <w:r>
              <w:rPr>
                <w:rFonts w:ascii="Verdana" w:hAnsi="Verdana"/>
                <w:color w:val="000000"/>
                <w:spacing w:val="8"/>
                <w:sz w:val="18"/>
                <w:lang w:val="es-ES"/>
              </w:rPr>
              <w:t>Guatemala, C. A.</w:t>
            </w:r>
          </w:p>
        </w:tc>
        <w:tc>
          <w:tcPr>
            <w:tcW w:w="4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D456F1" w:rsidRDefault="000674E5">
            <w:pPr>
              <w:spacing w:before="288"/>
              <w:ind w:right="193"/>
              <w:jc w:val="right"/>
              <w:rPr>
                <w:rFonts w:ascii="Arial" w:hAnsi="Arial"/>
                <w:b/>
                <w:color w:val="000000"/>
                <w:spacing w:val="6"/>
                <w:sz w:val="19"/>
                <w:lang w:val="es-ES"/>
              </w:rPr>
            </w:pPr>
            <w:r>
              <w:rPr>
                <w:rFonts w:ascii="Arial" w:hAnsi="Arial"/>
                <w:b/>
                <w:color w:val="000000"/>
                <w:spacing w:val="6"/>
                <w:sz w:val="19"/>
                <w:lang w:val="es-ES"/>
              </w:rPr>
              <w:t>ACUERDO MINISTERIAL NUMERO</w:t>
            </w:r>
          </w:p>
        </w:tc>
        <w:tc>
          <w:tcPr>
            <w:tcW w:w="28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56F1" w:rsidRDefault="000674E5">
            <w:pPr>
              <w:ind w:right="712"/>
              <w:jc w:val="right"/>
              <w:rPr>
                <w:rFonts w:ascii="Times New Roman" w:hAnsi="Times New Roman"/>
                <w:color w:val="000000"/>
                <w:spacing w:val="70"/>
                <w:w w:val="70"/>
                <w:sz w:val="47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70"/>
                <w:w w:val="70"/>
                <w:sz w:val="47"/>
                <w:lang w:val="es-ES"/>
              </w:rPr>
              <w:t>2484 2007</w:t>
            </w:r>
          </w:p>
        </w:tc>
      </w:tr>
    </w:tbl>
    <w:p w:rsidR="00D456F1" w:rsidRDefault="00D456F1">
      <w:pPr>
        <w:sectPr w:rsidR="00D456F1">
          <w:pgSz w:w="12240" w:h="19260"/>
          <w:pgMar w:top="2684" w:right="1057" w:bottom="1170" w:left="1116" w:header="720" w:footer="720" w:gutter="0"/>
          <w:cols w:space="720"/>
        </w:sectPr>
      </w:pPr>
    </w:p>
    <w:p w:rsidR="00D456F1" w:rsidRDefault="000674E5">
      <w:pPr>
        <w:spacing w:before="216" w:line="213" w:lineRule="auto"/>
        <w:ind w:left="3528"/>
        <w:rPr>
          <w:rFonts w:ascii="Arial" w:hAnsi="Arial"/>
          <w:b/>
          <w:color w:val="000000"/>
          <w:spacing w:val="-8"/>
          <w:sz w:val="19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6350</wp:posOffset>
                </wp:positionV>
                <wp:extent cx="350520" cy="0"/>
                <wp:effectExtent l="13335" t="10795" r="7620" b="8255"/>
                <wp:wrapNone/>
                <wp:docPr id="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44075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5pt,.5pt" to="31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" strokeweight=".9pt"/>
            </w:pict>
          </mc:Fallback>
        </mc:AlternateContent>
      </w:r>
      <w:r>
        <w:rPr>
          <w:rFonts w:ascii="Arial" w:hAnsi="Arial"/>
          <w:b/>
          <w:color w:val="000000"/>
          <w:spacing w:val="-8"/>
          <w:sz w:val="19"/>
          <w:lang w:val="es-ES"/>
        </w:rPr>
        <w:t>GUATEMALA</w:t>
      </w:r>
      <w:r>
        <w:rPr>
          <w:rFonts w:ascii="Arial" w:hAnsi="Arial"/>
          <w:b/>
          <w:color w:val="000000"/>
          <w:spacing w:val="-8"/>
          <w:sz w:val="19"/>
          <w:vertAlign w:val="subscript"/>
          <w:lang w:val="es-ES"/>
        </w:rPr>
        <w:t>;</w:t>
      </w:r>
      <w:r>
        <w:rPr>
          <w:rFonts w:ascii="Arial" w:hAnsi="Arial"/>
          <w:color w:val="000000"/>
          <w:spacing w:val="-8"/>
          <w:sz w:val="31"/>
          <w:lang w:val="es-ES"/>
        </w:rPr>
        <w:t xml:space="preserve"> 8 NOV 2007</w:t>
      </w:r>
    </w:p>
    <w:p w:rsidR="00D456F1" w:rsidRDefault="000674E5">
      <w:pPr>
        <w:spacing w:before="144" w:line="768" w:lineRule="auto"/>
        <w:jc w:val="center"/>
        <w:rPr>
          <w:rFonts w:ascii="Arial" w:hAnsi="Arial"/>
          <w:b/>
          <w:color w:val="000000"/>
          <w:spacing w:val="4"/>
          <w:sz w:val="19"/>
          <w:lang w:val="es-ES"/>
        </w:rPr>
      </w:pPr>
      <w:r>
        <w:rPr>
          <w:rFonts w:ascii="Arial" w:hAnsi="Arial"/>
          <w:b/>
          <w:color w:val="000000"/>
          <w:spacing w:val="4"/>
          <w:sz w:val="19"/>
          <w:lang w:val="es-ES"/>
        </w:rPr>
        <w:t xml:space="preserve">LA MINISTRA DE EDUCACIÓN </w:t>
      </w:r>
      <w:r>
        <w:rPr>
          <w:rFonts w:ascii="Arial" w:hAnsi="Arial"/>
          <w:b/>
          <w:color w:val="000000"/>
          <w:spacing w:val="4"/>
          <w:sz w:val="19"/>
          <w:lang w:val="es-ES"/>
        </w:rPr>
        <w:br/>
      </w:r>
      <w:r>
        <w:rPr>
          <w:rFonts w:ascii="Arial" w:hAnsi="Arial"/>
          <w:b/>
          <w:color w:val="000000"/>
          <w:sz w:val="19"/>
          <w:lang w:val="es-ES"/>
        </w:rPr>
        <w:t>CONSIDERANDO</w:t>
      </w:r>
    </w:p>
    <w:p w:rsidR="00D456F1" w:rsidRDefault="000674E5" w:rsidP="00600633">
      <w:pPr>
        <w:tabs>
          <w:tab w:val="right" w:pos="8842"/>
        </w:tabs>
        <w:spacing w:before="180"/>
        <w:jc w:val="both"/>
        <w:rPr>
          <w:rFonts w:ascii="Verdana" w:hAnsi="Verdana"/>
          <w:color w:val="000000"/>
          <w:sz w:val="18"/>
          <w:lang w:val="es-ES"/>
        </w:rPr>
      </w:pPr>
      <w:r>
        <w:rPr>
          <w:rFonts w:ascii="Verdana" w:hAnsi="Verdana"/>
          <w:color w:val="000000"/>
          <w:sz w:val="18"/>
          <w:lang w:val="es-ES"/>
        </w:rPr>
        <w:t>Que en el</w:t>
      </w:r>
      <w:r w:rsidR="005806B1">
        <w:rPr>
          <w:rFonts w:ascii="Verdana" w:hAnsi="Verdana"/>
          <w:color w:val="000000"/>
          <w:sz w:val="18"/>
          <w:lang w:val="es-ES"/>
        </w:rPr>
        <w:t xml:space="preserve"> </w:t>
      </w:r>
      <w:r>
        <w:rPr>
          <w:rFonts w:ascii="Verdana" w:hAnsi="Verdana"/>
          <w:color w:val="000000"/>
          <w:spacing w:val="6"/>
          <w:sz w:val="18"/>
          <w:lang w:val="es-ES"/>
        </w:rPr>
        <w:t>Acuerdo Gubernativo número 377-2007, de fecha 10 de agosto de 2007, está</w:t>
      </w:r>
    </w:p>
    <w:p w:rsidR="00D456F1" w:rsidRDefault="000674E5" w:rsidP="00600633">
      <w:pPr>
        <w:jc w:val="both"/>
        <w:rPr>
          <w:rFonts w:ascii="Verdana" w:hAnsi="Verdana"/>
          <w:color w:val="000000"/>
          <w:spacing w:val="1"/>
          <w:sz w:val="18"/>
          <w:lang w:val="es-ES"/>
        </w:rPr>
      </w:pPr>
      <w:r>
        <w:rPr>
          <w:rFonts w:ascii="Verdana" w:hAnsi="Verdana"/>
          <w:color w:val="000000"/>
          <w:spacing w:val="1"/>
          <w:sz w:val="18"/>
          <w:lang w:val="es-ES"/>
        </w:rPr>
        <w:t>contenido el Reglamento Orgánico Interno de</w:t>
      </w:r>
      <w:proofErr w:type="gramStart"/>
      <w:r>
        <w:rPr>
          <w:rFonts w:ascii="Verdana" w:hAnsi="Verdana"/>
          <w:color w:val="000000"/>
          <w:spacing w:val="1"/>
          <w:sz w:val="18"/>
          <w:lang w:val="es-ES"/>
        </w:rPr>
        <w:t>!</w:t>
      </w:r>
      <w:proofErr w:type="gramEnd"/>
      <w:r>
        <w:rPr>
          <w:rFonts w:ascii="Verdana" w:hAnsi="Verdana"/>
          <w:color w:val="000000"/>
          <w:spacing w:val="1"/>
          <w:sz w:val="18"/>
          <w:lang w:val="es-ES"/>
        </w:rPr>
        <w:t xml:space="preserve"> Ministerio de Educación, el cual se especifica en sus artículos 3 y 7 que dentro de las funciones sustantivas se encuentra incluida la Dirección </w:t>
      </w:r>
      <w:r>
        <w:rPr>
          <w:rFonts w:ascii="Verdana" w:hAnsi="Verdana"/>
          <w:color w:val="000000"/>
          <w:sz w:val="18"/>
          <w:lang w:val="es-ES"/>
        </w:rPr>
        <w:t>General de Gestión de Calidad Educativa — DIGECADE- y describe sus funciones generales;</w:t>
      </w:r>
    </w:p>
    <w:p w:rsidR="00D456F1" w:rsidRDefault="000674E5">
      <w:pPr>
        <w:spacing w:before="288" w:line="213" w:lineRule="auto"/>
        <w:jc w:val="center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>CONSIDERANDO</w:t>
      </w:r>
    </w:p>
    <w:p w:rsidR="00D456F1" w:rsidRDefault="000674E5">
      <w:pPr>
        <w:spacing w:before="180"/>
        <w:jc w:val="both"/>
        <w:rPr>
          <w:rFonts w:ascii="Verdana" w:hAnsi="Verdana"/>
          <w:color w:val="000000"/>
          <w:sz w:val="18"/>
          <w:lang w:val="es-ES"/>
        </w:rPr>
      </w:pPr>
      <w:r>
        <w:rPr>
          <w:rFonts w:ascii="Verdana" w:hAnsi="Verdana"/>
          <w:color w:val="000000"/>
          <w:sz w:val="18"/>
          <w:lang w:val="es-ES"/>
        </w:rPr>
        <w:t xml:space="preserve">Que el Ministerio de Educación para alcanzar los propósitos del Nuevo Modelo de Gestión que </w:t>
      </w:r>
      <w:r>
        <w:rPr>
          <w:rFonts w:ascii="Verdana" w:hAnsi="Verdana"/>
          <w:color w:val="000000"/>
          <w:spacing w:val="6"/>
          <w:sz w:val="18"/>
          <w:lang w:val="es-ES"/>
        </w:rPr>
        <w:t xml:space="preserve">impulsa, realizó estudios organizacionales que permiten fortalecer y profesionalizar las </w:t>
      </w:r>
      <w:r>
        <w:rPr>
          <w:rFonts w:ascii="Verdana" w:hAnsi="Verdana"/>
          <w:color w:val="000000"/>
          <w:spacing w:val="-1"/>
          <w:sz w:val="18"/>
          <w:lang w:val="es-ES"/>
        </w:rPr>
        <w:t xml:space="preserve">direcciones que lo conforman de acuerdo a sus competencias, a </w:t>
      </w:r>
      <w:r>
        <w:rPr>
          <w:rFonts w:ascii="Tahoma" w:hAnsi="Tahoma"/>
          <w:color w:val="000000"/>
          <w:spacing w:val="-1"/>
          <w:sz w:val="16"/>
          <w:lang w:val="es-ES"/>
        </w:rPr>
        <w:t xml:space="preserve">frfl </w:t>
      </w:r>
      <w:r>
        <w:rPr>
          <w:rFonts w:ascii="Verdana" w:hAnsi="Verdana"/>
          <w:color w:val="000000"/>
          <w:spacing w:val="-1"/>
          <w:sz w:val="18"/>
          <w:lang w:val="es-ES"/>
        </w:rPr>
        <w:t>de dar cumplimiento a los lineamientos y objetivos de la Política Educativa Nacional;</w:t>
      </w:r>
    </w:p>
    <w:p w:rsidR="00D456F1" w:rsidRDefault="000674E5">
      <w:pPr>
        <w:spacing w:before="504"/>
        <w:jc w:val="center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>POR TANTO:</w:t>
      </w:r>
    </w:p>
    <w:p w:rsidR="00D456F1" w:rsidRDefault="000674E5">
      <w:pPr>
        <w:tabs>
          <w:tab w:val="right" w:pos="8842"/>
        </w:tabs>
        <w:spacing w:before="252" w:line="266" w:lineRule="auto"/>
        <w:rPr>
          <w:rFonts w:ascii="Verdana" w:hAnsi="Verdana"/>
          <w:color w:val="000000"/>
          <w:sz w:val="18"/>
          <w:lang w:val="es-ES"/>
        </w:rPr>
      </w:pPr>
      <w:r>
        <w:rPr>
          <w:rFonts w:ascii="Verdana" w:hAnsi="Verdana"/>
          <w:color w:val="000000"/>
          <w:sz w:val="18"/>
          <w:lang w:val="es-ES"/>
        </w:rPr>
        <w:t>En el ejercicio de las funciones que le confiere el artículo 194, literales a) y</w:t>
      </w:r>
      <w:r>
        <w:rPr>
          <w:rFonts w:ascii="Verdana" w:hAnsi="Verdana"/>
          <w:color w:val="000000"/>
          <w:sz w:val="18"/>
          <w:lang w:val="es-ES"/>
        </w:rPr>
        <w:tab/>
        <w:t>de la Constitución</w:t>
      </w:r>
    </w:p>
    <w:p w:rsidR="00D456F1" w:rsidRDefault="000674E5">
      <w:pPr>
        <w:jc w:val="both"/>
        <w:rPr>
          <w:rFonts w:ascii="Verdana" w:hAnsi="Verdana"/>
          <w:color w:val="000000"/>
          <w:spacing w:val="-1"/>
          <w:sz w:val="18"/>
          <w:lang w:val="es-ES"/>
        </w:rPr>
      </w:pPr>
      <w:r>
        <w:rPr>
          <w:rFonts w:ascii="Verdana" w:hAnsi="Verdana"/>
          <w:color w:val="000000"/>
          <w:spacing w:val="-1"/>
          <w:sz w:val="18"/>
          <w:lang w:val="es-ES"/>
        </w:rPr>
        <w:t xml:space="preserve">Política de la República de Guatemala; y con fundamento en los Artículos 20 y 27 literales a) y m) </w:t>
      </w:r>
      <w:r>
        <w:rPr>
          <w:rFonts w:ascii="Verdana" w:hAnsi="Verdana"/>
          <w:color w:val="000000"/>
          <w:sz w:val="18"/>
          <w:lang w:val="es-ES"/>
        </w:rPr>
        <w:t xml:space="preserve">del Decreto Número 114-97 del Congreso de la República de Guatemala, "Ley del Organismo Ejecutivo" y, Artículo 30 del Acuerdo Gubernativo Número 377-2007 de fecha 10 de agosto de </w:t>
      </w:r>
      <w:r>
        <w:rPr>
          <w:rFonts w:ascii="Verdana" w:hAnsi="Verdana"/>
          <w:color w:val="000000"/>
          <w:spacing w:val="-1"/>
          <w:sz w:val="18"/>
          <w:lang w:val="es-ES"/>
        </w:rPr>
        <w:t>2007, "Reglamento Orgánico Interno del Ministerio de Educación".</w:t>
      </w:r>
    </w:p>
    <w:p w:rsidR="00D456F1" w:rsidRDefault="000674E5">
      <w:pPr>
        <w:spacing w:before="252" w:line="211" w:lineRule="auto"/>
        <w:ind w:left="3888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>ACUERDA:</w:t>
      </w:r>
    </w:p>
    <w:p w:rsidR="00D456F1" w:rsidRDefault="000674E5">
      <w:pPr>
        <w:spacing w:before="252"/>
        <w:rPr>
          <w:rFonts w:ascii="Verdana" w:hAnsi="Verdana"/>
          <w:color w:val="000000"/>
          <w:spacing w:val="-2"/>
          <w:sz w:val="18"/>
          <w:lang w:val="es-ES"/>
        </w:rPr>
      </w:pPr>
      <w:r>
        <w:rPr>
          <w:rFonts w:ascii="Verdana" w:hAnsi="Verdana"/>
          <w:color w:val="000000"/>
          <w:spacing w:val="-2"/>
          <w:sz w:val="18"/>
          <w:lang w:val="es-ES"/>
        </w:rPr>
        <w:t>Emitir el siguiente,</w:t>
      </w:r>
    </w:p>
    <w:p w:rsidR="00D456F1" w:rsidRDefault="000674E5">
      <w:pPr>
        <w:spacing w:before="252"/>
        <w:jc w:val="center"/>
        <w:rPr>
          <w:rFonts w:ascii="Arial" w:hAnsi="Arial"/>
          <w:b/>
          <w:color w:val="000000"/>
          <w:spacing w:val="6"/>
          <w:sz w:val="19"/>
          <w:lang w:val="es-ES"/>
        </w:rPr>
      </w:pPr>
      <w:r>
        <w:rPr>
          <w:rFonts w:ascii="Arial" w:hAnsi="Arial"/>
          <w:b/>
          <w:color w:val="000000"/>
          <w:spacing w:val="6"/>
          <w:sz w:val="19"/>
          <w:lang w:val="es-ES"/>
        </w:rPr>
        <w:t xml:space="preserve">REGLAMENTO INTERNO DE LA DIRECCIÓN GENERAL DE GESTIÓN DE </w:t>
      </w:r>
      <w:r>
        <w:rPr>
          <w:rFonts w:ascii="Arial" w:hAnsi="Arial"/>
          <w:b/>
          <w:color w:val="000000"/>
          <w:spacing w:val="6"/>
          <w:sz w:val="19"/>
          <w:lang w:val="es-ES"/>
        </w:rPr>
        <w:br/>
      </w:r>
      <w:r>
        <w:rPr>
          <w:rFonts w:ascii="Arial" w:hAnsi="Arial"/>
          <w:b/>
          <w:color w:val="000000"/>
          <w:spacing w:val="4"/>
          <w:sz w:val="19"/>
          <w:lang w:val="es-ES"/>
        </w:rPr>
        <w:t>CALIDAD EDUCATIVA -DIGECADE-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color w:val="000000"/>
          <w:sz w:val="18"/>
        </w:rPr>
        <w:br/>
      </w:r>
      <w:r>
        <w:rPr>
          <w:rFonts w:ascii="Arial" w:hAnsi="Arial"/>
          <w:b/>
          <w:color w:val="000000"/>
          <w:spacing w:val="4"/>
          <w:sz w:val="19"/>
          <w:lang w:val="es-ES"/>
        </w:rPr>
        <w:t>DEL MINISTERIO DE EDUCACIÓN.</w:t>
      </w:r>
    </w:p>
    <w:p w:rsidR="00D456F1" w:rsidRDefault="000674E5">
      <w:pPr>
        <w:spacing w:before="252" w:line="480" w:lineRule="auto"/>
        <w:jc w:val="center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 xml:space="preserve">CAPITULO I </w:t>
      </w:r>
      <w:r>
        <w:rPr>
          <w:rFonts w:ascii="Arial" w:hAnsi="Arial"/>
          <w:b/>
          <w:color w:val="000000"/>
          <w:sz w:val="19"/>
          <w:lang w:val="es-ES"/>
        </w:rPr>
        <w:br/>
      </w:r>
      <w:r>
        <w:rPr>
          <w:rFonts w:ascii="Arial" w:hAnsi="Arial"/>
          <w:b/>
          <w:color w:val="000000"/>
          <w:spacing w:val="4"/>
          <w:sz w:val="19"/>
          <w:lang w:val="es-ES"/>
        </w:rPr>
        <w:t>NATURALEZA Y OBJETIVO</w:t>
      </w:r>
    </w:p>
    <w:p w:rsidR="00D456F1" w:rsidRDefault="000674E5">
      <w:pPr>
        <w:spacing w:before="180"/>
        <w:jc w:val="both"/>
        <w:rPr>
          <w:rFonts w:ascii="Arial" w:hAnsi="Arial"/>
          <w:b/>
          <w:color w:val="000000"/>
          <w:spacing w:val="4"/>
          <w:sz w:val="19"/>
          <w:lang w:val="es-ES"/>
        </w:rPr>
      </w:pPr>
      <w:r>
        <w:rPr>
          <w:rFonts w:ascii="Arial" w:hAnsi="Arial"/>
          <w:b/>
          <w:color w:val="000000"/>
          <w:spacing w:val="4"/>
          <w:sz w:val="19"/>
          <w:lang w:val="es-ES"/>
        </w:rPr>
        <w:t xml:space="preserve">Artículo 1°. NATURALEZA. </w:t>
      </w:r>
      <w:r>
        <w:rPr>
          <w:rFonts w:ascii="Verdana" w:hAnsi="Verdana"/>
          <w:color w:val="000000"/>
          <w:spacing w:val="4"/>
          <w:sz w:val="18"/>
          <w:lang w:val="es-ES"/>
        </w:rPr>
        <w:t xml:space="preserve">La Dirección General de Gestión de Calidad Educativa es el órgano </w:t>
      </w:r>
      <w:r>
        <w:rPr>
          <w:rFonts w:ascii="Verdana" w:hAnsi="Verdana"/>
          <w:color w:val="000000"/>
          <w:spacing w:val="2"/>
          <w:sz w:val="18"/>
          <w:lang w:val="es-ES"/>
        </w:rPr>
        <w:t xml:space="preserve">a cargo de la función sustantiva que consiste en velar por la implementación del Curriculum </w:t>
      </w:r>
      <w:r>
        <w:rPr>
          <w:rFonts w:ascii="Verdana" w:hAnsi="Verdana"/>
          <w:color w:val="000000"/>
          <w:spacing w:val="7"/>
          <w:sz w:val="18"/>
          <w:lang w:val="es-ES"/>
        </w:rPr>
        <w:t xml:space="preserve">Nacional Base, en cada uno de los niveles, modalidades, programas y proyectos de los </w:t>
      </w:r>
      <w:r>
        <w:rPr>
          <w:rFonts w:ascii="Verdana" w:hAnsi="Verdana"/>
          <w:color w:val="000000"/>
          <w:spacing w:val="2"/>
          <w:sz w:val="18"/>
          <w:lang w:val="es-ES"/>
        </w:rPr>
        <w:t xml:space="preserve">subsistemas escolar y extraescolar conforme a las atribuciones que le otorga el Reglamento </w:t>
      </w:r>
      <w:r>
        <w:rPr>
          <w:rFonts w:ascii="Verdana" w:hAnsi="Verdana"/>
          <w:color w:val="000000"/>
          <w:spacing w:val="-1"/>
          <w:sz w:val="18"/>
          <w:lang w:val="es-ES"/>
        </w:rPr>
        <w:t>Orgánico Interno del Ministerio de Educación.</w:t>
      </w:r>
    </w:p>
    <w:p w:rsidR="00D456F1" w:rsidRDefault="000674E5">
      <w:pPr>
        <w:spacing w:before="180"/>
        <w:jc w:val="both"/>
        <w:rPr>
          <w:rFonts w:ascii="Arial" w:hAnsi="Arial"/>
          <w:b/>
          <w:color w:val="000000"/>
          <w:spacing w:val="6"/>
          <w:sz w:val="19"/>
          <w:lang w:val="es-ES"/>
        </w:rPr>
      </w:pPr>
      <w:r>
        <w:rPr>
          <w:rFonts w:ascii="Arial" w:hAnsi="Arial"/>
          <w:b/>
          <w:color w:val="000000"/>
          <w:spacing w:val="6"/>
          <w:sz w:val="19"/>
          <w:lang w:val="es-ES"/>
        </w:rPr>
        <w:t xml:space="preserve">Artículo 2°.OBJETIVO. </w:t>
      </w:r>
      <w:r>
        <w:rPr>
          <w:rFonts w:ascii="Verdana" w:hAnsi="Verdana"/>
          <w:color w:val="000000"/>
          <w:spacing w:val="6"/>
          <w:sz w:val="18"/>
          <w:lang w:val="es-ES"/>
        </w:rPr>
        <w:t xml:space="preserve">La Dirección General de Gestión de Calidad Educativa tiene como </w:t>
      </w:r>
      <w:r>
        <w:rPr>
          <w:rFonts w:ascii="Verdana" w:hAnsi="Verdana"/>
          <w:color w:val="000000"/>
          <w:spacing w:val="-1"/>
          <w:sz w:val="18"/>
          <w:lang w:val="es-ES"/>
        </w:rPr>
        <w:t xml:space="preserve">objetivo esencial establecer, norrnar y monitorear las intervenciones para el mejoramiento de la </w:t>
      </w:r>
      <w:r>
        <w:rPr>
          <w:rFonts w:ascii="Arial" w:hAnsi="Arial"/>
          <w:color w:val="000000"/>
          <w:spacing w:val="8"/>
          <w:sz w:val="18"/>
          <w:lang w:val="es-ES"/>
        </w:rPr>
        <w:t>entrega educativa, orientadas a alcanzar la calidad educativa en el país.</w:t>
      </w:r>
    </w:p>
    <w:p w:rsidR="00D456F1" w:rsidRDefault="005806B1">
      <w:pPr>
        <w:spacing w:before="396" w:line="408" w:lineRule="auto"/>
        <w:jc w:val="center"/>
        <w:rPr>
          <w:rFonts w:ascii="Tahoma" w:hAnsi="Tahoma"/>
          <w:color w:val="000000"/>
          <w:spacing w:val="12"/>
          <w:sz w:val="19"/>
          <w:lang w:val="es-ES"/>
        </w:rPr>
      </w:pPr>
      <w:r>
        <w:rPr>
          <w:rFonts w:ascii="Tahoma" w:hAnsi="Tahoma"/>
          <w:color w:val="000000"/>
          <w:spacing w:val="12"/>
          <w:sz w:val="19"/>
          <w:lang w:val="es-ES"/>
        </w:rPr>
        <w:t>CAPITULO II</w:t>
      </w:r>
      <w:r w:rsidR="000674E5">
        <w:rPr>
          <w:rFonts w:ascii="Arial" w:hAnsi="Arial"/>
          <w:color w:val="000000"/>
          <w:spacing w:val="12"/>
          <w:w w:val="85"/>
          <w:sz w:val="27"/>
          <w:lang w:val="es-ES"/>
        </w:rPr>
        <w:t xml:space="preserve"> </w:t>
      </w:r>
      <w:r w:rsidR="000674E5">
        <w:rPr>
          <w:rFonts w:ascii="Arial" w:hAnsi="Arial"/>
          <w:color w:val="000000"/>
          <w:spacing w:val="12"/>
          <w:w w:val="85"/>
          <w:sz w:val="27"/>
          <w:lang w:val="es-ES"/>
        </w:rPr>
        <w:br/>
      </w:r>
      <w:r w:rsidR="000674E5">
        <w:rPr>
          <w:rFonts w:ascii="Arial" w:hAnsi="Arial"/>
          <w:b/>
          <w:color w:val="000000"/>
          <w:spacing w:val="4"/>
          <w:sz w:val="19"/>
          <w:lang w:val="es-ES"/>
        </w:rPr>
        <w:t>DISPOSICIONES GENERALES</w:t>
      </w:r>
    </w:p>
    <w:p w:rsidR="00D456F1" w:rsidRDefault="000674E5">
      <w:pPr>
        <w:spacing w:before="288"/>
        <w:jc w:val="both"/>
        <w:rPr>
          <w:rFonts w:ascii="Arial" w:hAnsi="Arial"/>
          <w:b/>
          <w:color w:val="000000"/>
          <w:spacing w:val="12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10211435</wp:posOffset>
                </wp:positionV>
                <wp:extent cx="349885" cy="596900"/>
                <wp:effectExtent l="3810" t="635" r="0" b="2540"/>
                <wp:wrapSquare wrapText="bothSides"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55.8pt;margin-top:804.05pt;width:27.55pt;height:47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QQsw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" filled="f" stroked="f">
                <v:textbox inset="0,0,0,0">
                  <w:txbxContent>
                    <w:p w:rsidR="00600633" w:rsidRDefault="00600633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pacing w:val="12"/>
          <w:sz w:val="19"/>
          <w:lang w:val="es-ES"/>
        </w:rPr>
        <w:t>Artículo 3</w:t>
      </w:r>
      <w:r>
        <w:rPr>
          <w:rFonts w:ascii="Arial" w:hAnsi="Arial"/>
          <w:b/>
          <w:color w:val="000000"/>
          <w:spacing w:val="12"/>
          <w:w w:val="155"/>
          <w:sz w:val="19"/>
          <w:vertAlign w:val="superscript"/>
          <w:lang w:val="es-ES"/>
        </w:rPr>
        <w:t>0</w:t>
      </w:r>
      <w:r>
        <w:rPr>
          <w:rFonts w:ascii="Arial" w:hAnsi="Arial"/>
          <w:b/>
          <w:color w:val="000000"/>
          <w:spacing w:val="12"/>
          <w:sz w:val="19"/>
          <w:lang w:val="es-ES"/>
        </w:rPr>
        <w:t xml:space="preserve">. OBJETO DEL REGLAMENTO INTERNO DE LA DIRECCION GENERAL DE </w:t>
      </w:r>
      <w:r>
        <w:rPr>
          <w:rFonts w:ascii="Arial" w:hAnsi="Arial"/>
          <w:b/>
          <w:color w:val="000000"/>
          <w:spacing w:val="9"/>
          <w:sz w:val="18"/>
          <w:lang w:val="es-ES"/>
        </w:rPr>
        <w:t xml:space="preserve">GESTION DE CALIDAD EDUCATIVA-DIGECADE, </w:t>
      </w:r>
      <w:r>
        <w:rPr>
          <w:rFonts w:ascii="Verdana" w:hAnsi="Verdana"/>
          <w:color w:val="000000"/>
          <w:spacing w:val="9"/>
          <w:sz w:val="18"/>
          <w:lang w:val="es-ES"/>
        </w:rPr>
        <w:t xml:space="preserve">El presente reglamento tiene por objeto </w:t>
      </w:r>
      <w:r w:rsidR="00A82EB4">
        <w:rPr>
          <w:rFonts w:ascii="Arial" w:hAnsi="Arial"/>
          <w:color w:val="000000"/>
          <w:spacing w:val="4"/>
          <w:sz w:val="18"/>
          <w:lang w:val="es-ES"/>
        </w:rPr>
        <w:t xml:space="preserve">establecer la estructura </w:t>
      </w:r>
      <w:r>
        <w:rPr>
          <w:rFonts w:ascii="Arial" w:hAnsi="Arial"/>
          <w:color w:val="000000"/>
          <w:spacing w:val="4"/>
          <w:sz w:val="18"/>
          <w:lang w:val="es-ES"/>
        </w:rPr>
        <w:t xml:space="preserve">funcional y organizacional de la Dirección General de Gestión de Calidad </w:t>
      </w:r>
      <w:r>
        <w:rPr>
          <w:rFonts w:ascii="Verdana" w:hAnsi="Verdana"/>
          <w:color w:val="000000"/>
          <w:spacing w:val="9"/>
          <w:sz w:val="18"/>
          <w:lang w:val="es-ES"/>
        </w:rPr>
        <w:t xml:space="preserve">Educativa, así como las atribuciones que corresponde desempeñar a cada una de sus </w:t>
      </w:r>
      <w:r>
        <w:rPr>
          <w:rFonts w:ascii="Arial" w:hAnsi="Arial"/>
          <w:color w:val="000000"/>
          <w:spacing w:val="8"/>
          <w:sz w:val="18"/>
          <w:lang w:val="es-ES"/>
        </w:rPr>
        <w:t>Subdirecciones.</w:t>
      </w:r>
    </w:p>
    <w:p w:rsidR="00D456F1" w:rsidRDefault="00D456F1">
      <w:pPr>
        <w:sectPr w:rsidR="00D456F1">
          <w:type w:val="continuous"/>
          <w:pgSz w:w="12240" w:h="19260"/>
          <w:pgMar w:top="2684" w:right="1057" w:bottom="1170" w:left="2243" w:header="720" w:footer="720" w:gutter="0"/>
          <w:cols w:space="720"/>
        </w:sectPr>
      </w:pPr>
    </w:p>
    <w:p w:rsidR="00D456F1" w:rsidRDefault="000674E5">
      <w:pPr>
        <w:ind w:left="3168"/>
        <w:rPr>
          <w:rFonts w:ascii="Times New Roman" w:hAnsi="Times New Roman"/>
          <w:color w:val="000000"/>
          <w:spacing w:val="14"/>
          <w:sz w:val="28"/>
          <w:lang w:val="es-ES"/>
        </w:rPr>
      </w:pPr>
      <w:r>
        <w:rPr>
          <w:rFonts w:ascii="Times New Roman" w:hAnsi="Times New Roman"/>
          <w:color w:val="000000"/>
          <w:spacing w:val="14"/>
          <w:sz w:val="28"/>
          <w:lang w:val="es-ES"/>
        </w:rPr>
        <w:lastRenderedPageBreak/>
        <w:t>MINISTERIO DE EDUCACION</w:t>
      </w:r>
    </w:p>
    <w:p w:rsidR="005B26AD" w:rsidRDefault="005B26AD">
      <w:pPr>
        <w:spacing w:before="36"/>
        <w:ind w:left="432"/>
        <w:rPr>
          <w:rFonts w:ascii="Verdana" w:hAnsi="Verdana"/>
          <w:b/>
          <w:color w:val="000000"/>
          <w:spacing w:val="-4"/>
          <w:sz w:val="19"/>
          <w:lang w:val="es-ES"/>
        </w:rPr>
      </w:pPr>
      <w:r>
        <w:rPr>
          <w:rFonts w:ascii="Verdana" w:hAnsi="Verdana"/>
          <w:b/>
          <w:color w:val="000000"/>
          <w:spacing w:val="-4"/>
          <w:sz w:val="19"/>
          <w:lang w:val="es-ES"/>
        </w:rPr>
        <w:t>Guatemala, C.A.</w:t>
      </w:r>
    </w:p>
    <w:p w:rsidR="00D456F1" w:rsidRDefault="000674E5">
      <w:pPr>
        <w:spacing w:before="36"/>
        <w:ind w:left="432"/>
        <w:rPr>
          <w:rFonts w:ascii="Verdana" w:hAnsi="Verdana"/>
          <w:b/>
          <w:color w:val="000000"/>
          <w:spacing w:val="-4"/>
          <w:sz w:val="19"/>
          <w:lang w:val="es-ES"/>
        </w:rPr>
      </w:pPr>
      <w:r>
        <w:rPr>
          <w:rFonts w:ascii="Verdana" w:hAnsi="Verdana"/>
          <w:b/>
          <w:color w:val="000000"/>
          <w:spacing w:val="-4"/>
          <w:sz w:val="19"/>
          <w:lang w:val="es-ES"/>
        </w:rPr>
        <w:t xml:space="preserve">Artículo 4°. ESTRUCTURA ORGANIZATIVA. </w:t>
      </w:r>
      <w:r>
        <w:rPr>
          <w:rFonts w:ascii="Arial" w:hAnsi="Arial"/>
          <w:color w:val="000000"/>
          <w:spacing w:val="-4"/>
          <w:sz w:val="20"/>
          <w:lang w:val="es-ES"/>
        </w:rPr>
        <w:t xml:space="preserve">Para la consecución de sus objetivos la Dirección </w:t>
      </w:r>
      <w:r>
        <w:rPr>
          <w:rFonts w:ascii="Arial" w:hAnsi="Arial"/>
          <w:color w:val="000000"/>
          <w:sz w:val="20"/>
          <w:lang w:val="es-ES"/>
        </w:rPr>
        <w:t>General de Gestión de Calidad Educativa contará con la estructura organizativa siguiente:</w:t>
      </w:r>
    </w:p>
    <w:p w:rsidR="00D456F1" w:rsidRDefault="000674E5">
      <w:pPr>
        <w:spacing w:before="216"/>
        <w:ind w:left="1152"/>
        <w:rPr>
          <w:rFonts w:ascii="Tahoma" w:hAnsi="Tahoma"/>
          <w:b/>
          <w:color w:val="000000"/>
          <w:spacing w:val="-8"/>
          <w:sz w:val="21"/>
          <w:lang w:val="es-ES"/>
        </w:rPr>
      </w:pPr>
      <w:r>
        <w:rPr>
          <w:rFonts w:ascii="Tahoma" w:hAnsi="Tahoma"/>
          <w:b/>
          <w:color w:val="000000"/>
          <w:spacing w:val="-8"/>
          <w:sz w:val="21"/>
          <w:lang w:val="es-ES"/>
        </w:rPr>
        <w:t>ÓRGANOS DIRECTIVOS:</w:t>
      </w:r>
    </w:p>
    <w:p w:rsidR="00D456F1" w:rsidRDefault="000674E5">
      <w:pPr>
        <w:numPr>
          <w:ilvl w:val="0"/>
          <w:numId w:val="1"/>
        </w:numPr>
        <w:tabs>
          <w:tab w:val="clear" w:pos="360"/>
          <w:tab w:val="decimal" w:pos="1944"/>
        </w:tabs>
        <w:spacing w:before="72" w:line="206" w:lineRule="auto"/>
        <w:ind w:left="1584"/>
        <w:rPr>
          <w:rFonts w:ascii="Arial" w:hAnsi="Arial"/>
          <w:color w:val="000000"/>
          <w:spacing w:val="20"/>
          <w:sz w:val="20"/>
          <w:lang w:val="es-ES"/>
        </w:rPr>
      </w:pPr>
      <w:r>
        <w:rPr>
          <w:rFonts w:ascii="Arial" w:hAnsi="Arial"/>
          <w:color w:val="000000"/>
          <w:spacing w:val="20"/>
          <w:sz w:val="20"/>
          <w:lang w:val="es-ES"/>
        </w:rPr>
        <w:t xml:space="preserve">Dirección </w:t>
      </w:r>
      <w:r>
        <w:rPr>
          <w:rFonts w:ascii="Tahoma" w:hAnsi="Tahoma"/>
          <w:color w:val="000000"/>
          <w:spacing w:val="20"/>
          <w:sz w:val="20"/>
          <w:lang w:val="es-ES"/>
        </w:rPr>
        <w:t>General.</w:t>
      </w:r>
    </w:p>
    <w:p w:rsidR="00D456F1" w:rsidRDefault="000674E5">
      <w:pPr>
        <w:numPr>
          <w:ilvl w:val="0"/>
          <w:numId w:val="1"/>
        </w:numPr>
        <w:tabs>
          <w:tab w:val="clear" w:pos="360"/>
          <w:tab w:val="decimal" w:pos="1944"/>
        </w:tabs>
        <w:spacing w:before="36" w:line="206" w:lineRule="auto"/>
        <w:ind w:left="1584"/>
        <w:rPr>
          <w:rFonts w:ascii="Arial" w:hAnsi="Arial"/>
          <w:color w:val="000000"/>
          <w:spacing w:val="10"/>
          <w:sz w:val="20"/>
          <w:lang w:val="es-ES"/>
        </w:rPr>
      </w:pPr>
      <w:r>
        <w:rPr>
          <w:rFonts w:ascii="Arial" w:hAnsi="Arial"/>
          <w:color w:val="000000"/>
          <w:spacing w:val="10"/>
          <w:sz w:val="20"/>
          <w:lang w:val="es-ES"/>
        </w:rPr>
        <w:t>Subdirección de Educación Escolar.</w:t>
      </w:r>
    </w:p>
    <w:p w:rsidR="00D456F1" w:rsidRDefault="000674E5">
      <w:pPr>
        <w:numPr>
          <w:ilvl w:val="0"/>
          <w:numId w:val="1"/>
        </w:numPr>
        <w:tabs>
          <w:tab w:val="clear" w:pos="360"/>
          <w:tab w:val="decimal" w:pos="1944"/>
        </w:tabs>
        <w:spacing w:line="216" w:lineRule="auto"/>
        <w:ind w:left="1584"/>
        <w:rPr>
          <w:rFonts w:ascii="Arial" w:hAnsi="Arial"/>
          <w:color w:val="000000"/>
          <w:spacing w:val="9"/>
          <w:sz w:val="20"/>
          <w:lang w:val="es-ES"/>
        </w:rPr>
      </w:pPr>
      <w:r>
        <w:rPr>
          <w:rFonts w:ascii="Arial" w:hAnsi="Arial"/>
          <w:color w:val="000000"/>
          <w:spacing w:val="9"/>
          <w:sz w:val="20"/>
          <w:lang w:val="es-ES"/>
        </w:rPr>
        <w:t>Subdirección de Educación Extraescolar.</w:t>
      </w:r>
    </w:p>
    <w:p w:rsidR="00D456F1" w:rsidRDefault="000674E5">
      <w:pPr>
        <w:numPr>
          <w:ilvl w:val="0"/>
          <w:numId w:val="1"/>
        </w:numPr>
        <w:tabs>
          <w:tab w:val="clear" w:pos="360"/>
          <w:tab w:val="decimal" w:pos="1944"/>
        </w:tabs>
        <w:spacing w:before="36" w:line="213" w:lineRule="auto"/>
        <w:ind w:left="1584"/>
        <w:rPr>
          <w:rFonts w:ascii="Arial" w:hAnsi="Arial"/>
          <w:color w:val="000000"/>
          <w:spacing w:val="6"/>
          <w:sz w:val="20"/>
          <w:lang w:val="es-ES"/>
        </w:rPr>
      </w:pPr>
      <w:r>
        <w:rPr>
          <w:rFonts w:ascii="Arial" w:hAnsi="Arial"/>
          <w:color w:val="000000"/>
          <w:spacing w:val="6"/>
          <w:sz w:val="20"/>
          <w:lang w:val="es-ES"/>
        </w:rPr>
        <w:t>Subdirección de Formación del Recurso Humano Educativo.</w:t>
      </w:r>
    </w:p>
    <w:p w:rsidR="00D456F1" w:rsidRDefault="000674E5">
      <w:pPr>
        <w:numPr>
          <w:ilvl w:val="0"/>
          <w:numId w:val="1"/>
        </w:numPr>
        <w:tabs>
          <w:tab w:val="clear" w:pos="360"/>
          <w:tab w:val="decimal" w:pos="1944"/>
        </w:tabs>
        <w:spacing w:before="72" w:line="213" w:lineRule="auto"/>
        <w:ind w:left="1584"/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>Subdirección de Innovación Educativa.</w:t>
      </w:r>
    </w:p>
    <w:p w:rsidR="00D456F1" w:rsidRDefault="000674E5">
      <w:pPr>
        <w:numPr>
          <w:ilvl w:val="0"/>
          <w:numId w:val="1"/>
        </w:numPr>
        <w:tabs>
          <w:tab w:val="clear" w:pos="360"/>
          <w:tab w:val="decimal" w:pos="1944"/>
        </w:tabs>
        <w:ind w:left="1584"/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>Subdirección de Programas y Proyectos.</w:t>
      </w:r>
    </w:p>
    <w:p w:rsidR="00D456F1" w:rsidRDefault="000674E5">
      <w:pPr>
        <w:numPr>
          <w:ilvl w:val="0"/>
          <w:numId w:val="2"/>
        </w:numPr>
        <w:tabs>
          <w:tab w:val="clear" w:pos="360"/>
          <w:tab w:val="decimal" w:pos="1152"/>
        </w:tabs>
        <w:spacing w:before="216"/>
        <w:ind w:left="1512" w:right="5544" w:hanging="720"/>
        <w:rPr>
          <w:rFonts w:ascii="Verdana" w:hAnsi="Verdana"/>
          <w:b/>
          <w:color w:val="000000"/>
          <w:spacing w:val="-1"/>
          <w:sz w:val="19"/>
          <w:lang w:val="es-ES"/>
        </w:rPr>
      </w:pPr>
      <w:r>
        <w:rPr>
          <w:rFonts w:ascii="Verdana" w:hAnsi="Verdana"/>
          <w:b/>
          <w:color w:val="000000"/>
          <w:spacing w:val="-1"/>
          <w:sz w:val="19"/>
          <w:lang w:val="es-ES"/>
        </w:rPr>
        <w:t xml:space="preserve">ÓRGANO DE APOYO: </w:t>
      </w:r>
      <w:r>
        <w:rPr>
          <w:rFonts w:ascii="Arial" w:hAnsi="Arial"/>
          <w:color w:val="000000"/>
          <w:spacing w:val="1"/>
          <w:sz w:val="20"/>
          <w:lang w:val="es-ES"/>
        </w:rPr>
        <w:t>a. Consejo de Dirección.</w:t>
      </w:r>
    </w:p>
    <w:p w:rsidR="00D456F1" w:rsidRDefault="000674E5">
      <w:pPr>
        <w:numPr>
          <w:ilvl w:val="0"/>
          <w:numId w:val="2"/>
        </w:numPr>
        <w:tabs>
          <w:tab w:val="clear" w:pos="360"/>
          <w:tab w:val="decimal" w:pos="1152"/>
        </w:tabs>
        <w:spacing w:before="216"/>
        <w:ind w:left="1512" w:hanging="720"/>
        <w:rPr>
          <w:rFonts w:ascii="Verdana" w:hAnsi="Verdana"/>
          <w:b/>
          <w:color w:val="000000"/>
          <w:spacing w:val="-6"/>
          <w:sz w:val="19"/>
          <w:lang w:val="es-ES"/>
        </w:rPr>
      </w:pPr>
      <w:r>
        <w:rPr>
          <w:rFonts w:ascii="Verdana" w:hAnsi="Verdana"/>
          <w:b/>
          <w:color w:val="000000"/>
          <w:spacing w:val="-6"/>
          <w:sz w:val="19"/>
          <w:lang w:val="es-ES"/>
        </w:rPr>
        <w:t>ÓRGANOS TÉCNICOS:</w:t>
      </w:r>
    </w:p>
    <w:p w:rsidR="00D456F1" w:rsidRDefault="000674E5">
      <w:pPr>
        <w:spacing w:before="36" w:line="201" w:lineRule="auto"/>
        <w:ind w:left="1440"/>
        <w:rPr>
          <w:rFonts w:ascii="Verdana" w:hAnsi="Verdana"/>
          <w:b/>
          <w:color w:val="000000"/>
          <w:spacing w:val="-5"/>
          <w:sz w:val="19"/>
          <w:lang w:val="es-ES"/>
        </w:rPr>
      </w:pPr>
      <w:proofErr w:type="gramStart"/>
      <w:r>
        <w:rPr>
          <w:rFonts w:ascii="Verdana" w:hAnsi="Verdana"/>
          <w:b/>
          <w:color w:val="000000"/>
          <w:spacing w:val="-5"/>
          <w:sz w:val="19"/>
          <w:lang w:val="es-ES"/>
        </w:rPr>
        <w:t>a</w:t>
      </w:r>
      <w:proofErr w:type="gramEnd"/>
      <w:r>
        <w:rPr>
          <w:rFonts w:ascii="Verdana" w:hAnsi="Verdana"/>
          <w:b/>
          <w:color w:val="000000"/>
          <w:spacing w:val="-5"/>
          <w:sz w:val="19"/>
          <w:lang w:val="es-ES"/>
        </w:rPr>
        <w:t>. De la Subdirección de Educación Escolar:</w:t>
      </w:r>
    </w:p>
    <w:p w:rsidR="00D456F1" w:rsidRDefault="000674E5">
      <w:pPr>
        <w:numPr>
          <w:ilvl w:val="0"/>
          <w:numId w:val="3"/>
        </w:numPr>
        <w:tabs>
          <w:tab w:val="clear" w:pos="432"/>
          <w:tab w:val="decimal" w:pos="2592"/>
        </w:tabs>
        <w:ind w:left="2592" w:hanging="432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>Departamento del Modelo Pedagógico para Escuelas Gradadas.</w:t>
      </w:r>
    </w:p>
    <w:p w:rsidR="00D456F1" w:rsidRDefault="000674E5">
      <w:pPr>
        <w:numPr>
          <w:ilvl w:val="0"/>
          <w:numId w:val="3"/>
        </w:numPr>
        <w:tabs>
          <w:tab w:val="clear" w:pos="432"/>
          <w:tab w:val="decimal" w:pos="2592"/>
        </w:tabs>
        <w:ind w:left="2160"/>
        <w:rPr>
          <w:rFonts w:ascii="Arial" w:hAnsi="Arial"/>
          <w:color w:val="000000"/>
          <w:spacing w:val="7"/>
          <w:sz w:val="20"/>
          <w:lang w:val="es-ES"/>
        </w:rPr>
      </w:pPr>
      <w:r>
        <w:rPr>
          <w:rFonts w:ascii="Arial" w:hAnsi="Arial"/>
          <w:color w:val="000000"/>
          <w:spacing w:val="7"/>
          <w:sz w:val="20"/>
          <w:lang w:val="es-ES"/>
        </w:rPr>
        <w:t>Departamento del Modelo Pedagógico para Escuelas Multigrado.</w:t>
      </w:r>
    </w:p>
    <w:p w:rsidR="00D456F1" w:rsidRDefault="000674E5">
      <w:pPr>
        <w:numPr>
          <w:ilvl w:val="0"/>
          <w:numId w:val="3"/>
        </w:numPr>
        <w:tabs>
          <w:tab w:val="clear" w:pos="432"/>
          <w:tab w:val="decimal" w:pos="2592"/>
        </w:tabs>
        <w:ind w:left="2592" w:right="144" w:hanging="432"/>
        <w:rPr>
          <w:rFonts w:ascii="Arial" w:hAnsi="Arial"/>
          <w:color w:val="000000"/>
          <w:spacing w:val="7"/>
          <w:sz w:val="20"/>
          <w:lang w:val="es-ES"/>
        </w:rPr>
      </w:pPr>
      <w:r>
        <w:rPr>
          <w:rFonts w:ascii="Arial" w:hAnsi="Arial"/>
          <w:color w:val="000000"/>
          <w:spacing w:val="7"/>
          <w:sz w:val="20"/>
          <w:lang w:val="es-ES"/>
        </w:rPr>
        <w:t xml:space="preserve">Departamento del Modelo Pedagógico para escuelas con docente </w:t>
      </w:r>
      <w:r>
        <w:rPr>
          <w:rFonts w:ascii="Arial" w:hAnsi="Arial"/>
          <w:color w:val="000000"/>
          <w:sz w:val="20"/>
          <w:lang w:val="es-ES"/>
        </w:rPr>
        <w:t>Itinerante.</w:t>
      </w:r>
    </w:p>
    <w:p w:rsidR="00D456F1" w:rsidRDefault="000674E5">
      <w:pPr>
        <w:numPr>
          <w:ilvl w:val="0"/>
          <w:numId w:val="3"/>
        </w:numPr>
        <w:tabs>
          <w:tab w:val="clear" w:pos="432"/>
          <w:tab w:val="decimal" w:pos="2592"/>
        </w:tabs>
        <w:ind w:left="2592" w:right="216" w:hanging="432"/>
        <w:rPr>
          <w:rFonts w:ascii="Arial" w:hAnsi="Arial"/>
          <w:color w:val="000000"/>
          <w:spacing w:val="9"/>
          <w:sz w:val="20"/>
          <w:lang w:val="es-ES"/>
        </w:rPr>
      </w:pPr>
      <w:r>
        <w:rPr>
          <w:rFonts w:ascii="Arial" w:hAnsi="Arial"/>
          <w:color w:val="000000"/>
          <w:spacing w:val="9"/>
          <w:sz w:val="20"/>
          <w:lang w:val="es-ES"/>
        </w:rPr>
        <w:t xml:space="preserve">Departamento del Modelo Pedagógico para Establecimientos de </w:t>
      </w:r>
      <w:r>
        <w:rPr>
          <w:rFonts w:ascii="Arial" w:hAnsi="Arial"/>
          <w:color w:val="000000"/>
          <w:sz w:val="20"/>
          <w:lang w:val="es-ES"/>
        </w:rPr>
        <w:t>Telesecundaria.</w:t>
      </w:r>
    </w:p>
    <w:p w:rsidR="00D456F1" w:rsidRDefault="000674E5">
      <w:pPr>
        <w:numPr>
          <w:ilvl w:val="0"/>
          <w:numId w:val="3"/>
        </w:numPr>
        <w:tabs>
          <w:tab w:val="clear" w:pos="432"/>
          <w:tab w:val="decimal" w:pos="2592"/>
        </w:tabs>
        <w:ind w:left="2592" w:hanging="432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>Departamento del Modelo Pedagógico para Educación Acelerada Escolar.</w:t>
      </w:r>
    </w:p>
    <w:p w:rsidR="00D456F1" w:rsidRDefault="000674E5">
      <w:pPr>
        <w:spacing w:before="36" w:line="204" w:lineRule="auto"/>
        <w:ind w:left="1368"/>
        <w:rPr>
          <w:rFonts w:ascii="Verdana" w:hAnsi="Verdana"/>
          <w:b/>
          <w:color w:val="000000"/>
          <w:spacing w:val="-6"/>
          <w:sz w:val="19"/>
          <w:lang w:val="es-ES"/>
        </w:rPr>
      </w:pPr>
      <w:proofErr w:type="gramStart"/>
      <w:r>
        <w:rPr>
          <w:rFonts w:ascii="Verdana" w:hAnsi="Verdana"/>
          <w:b/>
          <w:color w:val="000000"/>
          <w:spacing w:val="-6"/>
          <w:sz w:val="19"/>
          <w:lang w:val="es-ES"/>
        </w:rPr>
        <w:t>b</w:t>
      </w:r>
      <w:proofErr w:type="gramEnd"/>
      <w:r>
        <w:rPr>
          <w:rFonts w:ascii="Verdana" w:hAnsi="Verdana"/>
          <w:b/>
          <w:color w:val="000000"/>
          <w:spacing w:val="-6"/>
          <w:sz w:val="19"/>
          <w:lang w:val="es-ES"/>
        </w:rPr>
        <w:t>. De la Subdirección de Educación Extraescolar:</w:t>
      </w:r>
    </w:p>
    <w:p w:rsidR="00D456F1" w:rsidRDefault="000674E5">
      <w:pPr>
        <w:numPr>
          <w:ilvl w:val="0"/>
          <w:numId w:val="4"/>
        </w:numPr>
        <w:tabs>
          <w:tab w:val="clear" w:pos="432"/>
          <w:tab w:val="decimal" w:pos="2520"/>
          <w:tab w:val="right" w:pos="9133"/>
        </w:tabs>
        <w:spacing w:before="36"/>
        <w:ind w:left="2520" w:right="216" w:hanging="432"/>
        <w:rPr>
          <w:rFonts w:ascii="Arial" w:hAnsi="Arial"/>
          <w:color w:val="000000"/>
          <w:spacing w:val="15"/>
          <w:sz w:val="20"/>
          <w:lang w:val="es-ES"/>
        </w:rPr>
      </w:pPr>
      <w:r>
        <w:rPr>
          <w:rFonts w:ascii="Arial" w:hAnsi="Arial"/>
          <w:color w:val="000000"/>
          <w:spacing w:val="15"/>
          <w:sz w:val="20"/>
          <w:lang w:val="es-ES"/>
        </w:rPr>
        <w:t>Departamento del Modelo Pedagógico de</w:t>
      </w:r>
      <w:r>
        <w:rPr>
          <w:rFonts w:ascii="Arial" w:hAnsi="Arial"/>
          <w:color w:val="000000"/>
          <w:spacing w:val="15"/>
          <w:sz w:val="20"/>
          <w:lang w:val="es-ES"/>
        </w:rPr>
        <w:tab/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Educación Acelerada </w:t>
      </w:r>
      <w:r>
        <w:rPr>
          <w:rFonts w:ascii="Arial" w:hAnsi="Arial"/>
          <w:color w:val="000000"/>
          <w:spacing w:val="-1"/>
          <w:sz w:val="20"/>
          <w:lang w:val="es-ES"/>
        </w:rPr>
        <w:br/>
      </w:r>
      <w:r>
        <w:rPr>
          <w:rFonts w:ascii="Arial" w:hAnsi="Arial"/>
          <w:color w:val="000000"/>
          <w:sz w:val="20"/>
          <w:lang w:val="es-ES"/>
        </w:rPr>
        <w:t>Extraescolar.</w:t>
      </w:r>
    </w:p>
    <w:p w:rsidR="00D456F1" w:rsidRDefault="000674E5">
      <w:pPr>
        <w:numPr>
          <w:ilvl w:val="0"/>
          <w:numId w:val="4"/>
        </w:numPr>
        <w:tabs>
          <w:tab w:val="clear" w:pos="432"/>
          <w:tab w:val="decimal" w:pos="2520"/>
        </w:tabs>
        <w:ind w:left="2520" w:hanging="432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>Departamento del Modelo Pedagógico de Educación a Distancia.</w:t>
      </w:r>
    </w:p>
    <w:p w:rsidR="00D456F1" w:rsidRDefault="000674E5">
      <w:pPr>
        <w:numPr>
          <w:ilvl w:val="0"/>
          <w:numId w:val="4"/>
        </w:numPr>
        <w:tabs>
          <w:tab w:val="clear" w:pos="432"/>
          <w:tab w:val="decimal" w:pos="2520"/>
        </w:tabs>
        <w:ind w:left="2520" w:hanging="432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Departamento del Modelo Pedagógico de Educación por Alternancia.</w:t>
      </w:r>
    </w:p>
    <w:p w:rsidR="00D456F1" w:rsidRDefault="000674E5">
      <w:pPr>
        <w:numPr>
          <w:ilvl w:val="0"/>
          <w:numId w:val="4"/>
        </w:numPr>
        <w:tabs>
          <w:tab w:val="clear" w:pos="432"/>
          <w:tab w:val="decimal" w:pos="2520"/>
        </w:tabs>
        <w:ind w:left="2520" w:hanging="432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>Departamento del Modelo Pedagógico Educación Presencial Extraescolar.</w:t>
      </w:r>
    </w:p>
    <w:p w:rsidR="00D456F1" w:rsidRDefault="000674E5">
      <w:pPr>
        <w:spacing w:before="36" w:line="199" w:lineRule="auto"/>
        <w:ind w:left="1296"/>
        <w:rPr>
          <w:rFonts w:ascii="Verdana" w:hAnsi="Verdana"/>
          <w:b/>
          <w:color w:val="000000"/>
          <w:spacing w:val="-7"/>
          <w:sz w:val="19"/>
          <w:lang w:val="es-ES"/>
        </w:rPr>
      </w:pPr>
      <w:r>
        <w:rPr>
          <w:rFonts w:ascii="Verdana" w:hAnsi="Verdana"/>
          <w:b/>
          <w:color w:val="000000"/>
          <w:spacing w:val="-7"/>
          <w:sz w:val="19"/>
          <w:lang w:val="es-ES"/>
        </w:rPr>
        <w:t>c. Subdirección de Formación del Recurso Humano Educativo:</w:t>
      </w:r>
    </w:p>
    <w:p w:rsidR="00D456F1" w:rsidRDefault="000674E5">
      <w:pPr>
        <w:ind w:left="2088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>i. Departamento de Formación de Docentes.</w:t>
      </w:r>
    </w:p>
    <w:p w:rsidR="00D456F1" w:rsidRDefault="000674E5">
      <w:pPr>
        <w:spacing w:before="36"/>
        <w:ind w:left="2376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>Departamento de Formación de Directores.</w:t>
      </w:r>
    </w:p>
    <w:p w:rsidR="00D456F1" w:rsidRDefault="000674E5">
      <w:pPr>
        <w:ind w:left="2016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>iii. Departamento de Formación de Supervisores.</w:t>
      </w:r>
    </w:p>
    <w:p w:rsidR="00D456F1" w:rsidRDefault="000674E5">
      <w:pPr>
        <w:spacing w:line="196" w:lineRule="auto"/>
        <w:ind w:left="1296"/>
        <w:rPr>
          <w:rFonts w:ascii="Verdana" w:hAnsi="Verdana"/>
          <w:b/>
          <w:color w:val="000000"/>
          <w:spacing w:val="-7"/>
          <w:sz w:val="19"/>
          <w:lang w:val="es-ES"/>
        </w:rPr>
      </w:pPr>
      <w:r>
        <w:rPr>
          <w:rFonts w:ascii="Verdana" w:hAnsi="Verdana"/>
          <w:b/>
          <w:color w:val="000000"/>
          <w:spacing w:val="-7"/>
          <w:sz w:val="19"/>
          <w:lang w:val="es-ES"/>
        </w:rPr>
        <w:t>d. Subdirección de Innovación Educativa:</w:t>
      </w:r>
    </w:p>
    <w:p w:rsidR="00D456F1" w:rsidRDefault="000674E5">
      <w:pPr>
        <w:ind w:left="2088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>i. Departamento de Investigación Educativa.</w:t>
      </w:r>
    </w:p>
    <w:p w:rsidR="00D456F1" w:rsidRDefault="000674E5">
      <w:pPr>
        <w:ind w:left="2016"/>
        <w:rPr>
          <w:rFonts w:ascii="Arial" w:hAnsi="Arial"/>
          <w:color w:val="000000"/>
          <w:spacing w:val="2"/>
          <w:sz w:val="20"/>
          <w:lang w:val="es-ES"/>
        </w:rPr>
      </w:pPr>
      <w:proofErr w:type="gramStart"/>
      <w:r>
        <w:rPr>
          <w:rFonts w:ascii="Arial" w:hAnsi="Arial"/>
          <w:color w:val="000000"/>
          <w:spacing w:val="2"/>
          <w:sz w:val="20"/>
          <w:lang w:val="es-ES"/>
        </w:rPr>
        <w:t>fi</w:t>
      </w:r>
      <w:proofErr w:type="gramEnd"/>
      <w:r>
        <w:rPr>
          <w:rFonts w:ascii="Arial" w:hAnsi="Arial"/>
          <w:color w:val="000000"/>
          <w:spacing w:val="2"/>
          <w:sz w:val="20"/>
          <w:lang w:val="es-ES"/>
        </w:rPr>
        <w:t>. Departamento de Programas y Proyectos de Innovación Educativa.</w:t>
      </w:r>
    </w:p>
    <w:p w:rsidR="00D456F1" w:rsidRDefault="000674E5">
      <w:pPr>
        <w:ind w:left="1944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>iii. Departamento de Educación Virtual.</w:t>
      </w:r>
    </w:p>
    <w:p w:rsidR="00D456F1" w:rsidRDefault="000674E5">
      <w:pPr>
        <w:ind w:left="1224"/>
        <w:rPr>
          <w:rFonts w:ascii="Verdana" w:hAnsi="Verdana"/>
          <w:b/>
          <w:color w:val="000000"/>
          <w:spacing w:val="-5"/>
          <w:sz w:val="19"/>
          <w:lang w:val="es-ES"/>
        </w:rPr>
      </w:pPr>
      <w:r>
        <w:rPr>
          <w:rFonts w:ascii="Verdana" w:hAnsi="Verdana"/>
          <w:b/>
          <w:color w:val="000000"/>
          <w:spacing w:val="-5"/>
          <w:sz w:val="19"/>
          <w:lang w:val="es-ES"/>
        </w:rPr>
        <w:t xml:space="preserve">e. Subdirección de Programas </w:t>
      </w:r>
      <w:r>
        <w:rPr>
          <w:rFonts w:ascii="Arial" w:hAnsi="Arial"/>
          <w:color w:val="000000"/>
          <w:spacing w:val="-5"/>
          <w:sz w:val="20"/>
          <w:lang w:val="es-ES"/>
        </w:rPr>
        <w:t xml:space="preserve">y </w:t>
      </w:r>
      <w:r>
        <w:rPr>
          <w:rFonts w:ascii="Verdana" w:hAnsi="Verdana"/>
          <w:b/>
          <w:color w:val="000000"/>
          <w:spacing w:val="-5"/>
          <w:sz w:val="19"/>
          <w:lang w:val="es-ES"/>
        </w:rPr>
        <w:t>Proyectos:</w:t>
      </w:r>
    </w:p>
    <w:p w:rsidR="00D456F1" w:rsidRDefault="000674E5">
      <w:pPr>
        <w:ind w:left="2016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>i. Departamento Programas y Proyectos lntrainstitucionales.</w:t>
      </w:r>
    </w:p>
    <w:p w:rsidR="00D456F1" w:rsidRDefault="000674E5">
      <w:pPr>
        <w:ind w:left="2304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Departamento de Programas y Proyectos Interinstitucionales.</w:t>
      </w:r>
    </w:p>
    <w:p w:rsidR="00D456F1" w:rsidRDefault="000674E5">
      <w:pPr>
        <w:spacing w:before="36" w:line="216" w:lineRule="auto"/>
        <w:jc w:val="center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>iii. Departamento de Proyectos Científicos y Tecnológicos.</w:t>
      </w:r>
    </w:p>
    <w:p w:rsidR="00D456F1" w:rsidRDefault="000674E5">
      <w:pPr>
        <w:spacing w:before="180" w:line="480" w:lineRule="auto"/>
        <w:jc w:val="center"/>
        <w:rPr>
          <w:rFonts w:ascii="Verdana" w:hAnsi="Verdana"/>
          <w:b/>
          <w:color w:val="000000"/>
          <w:spacing w:val="-10"/>
          <w:sz w:val="19"/>
          <w:lang w:val="es-ES"/>
        </w:rPr>
      </w:pPr>
      <w:r>
        <w:rPr>
          <w:rFonts w:ascii="Verdana" w:hAnsi="Verdana"/>
          <w:b/>
          <w:color w:val="000000"/>
          <w:spacing w:val="-10"/>
          <w:sz w:val="19"/>
          <w:lang w:val="es-ES"/>
        </w:rPr>
        <w:t xml:space="preserve">CAPÍTULO III </w:t>
      </w:r>
      <w:r>
        <w:rPr>
          <w:rFonts w:ascii="Verdana" w:hAnsi="Verdana"/>
          <w:b/>
          <w:color w:val="000000"/>
          <w:spacing w:val="-10"/>
          <w:sz w:val="19"/>
          <w:lang w:val="es-ES"/>
        </w:rPr>
        <w:br/>
      </w:r>
      <w:r>
        <w:rPr>
          <w:rFonts w:ascii="Verdana" w:hAnsi="Verdana"/>
          <w:b/>
          <w:color w:val="000000"/>
          <w:spacing w:val="-7"/>
          <w:sz w:val="19"/>
          <w:lang w:val="es-ES"/>
        </w:rPr>
        <w:t>ATRIBUCIONES ESPECÍFICAS DE LOS ÓRGANOS DE DIRECCION</w:t>
      </w:r>
    </w:p>
    <w:p w:rsidR="00D456F1" w:rsidRDefault="000674E5">
      <w:pPr>
        <w:spacing w:before="180"/>
        <w:ind w:left="72" w:right="360"/>
        <w:jc w:val="both"/>
        <w:rPr>
          <w:rFonts w:ascii="Verdana" w:hAnsi="Verdana"/>
          <w:b/>
          <w:color w:val="000000"/>
          <w:spacing w:val="3"/>
          <w:sz w:val="19"/>
          <w:lang w:val="es-ES"/>
        </w:rPr>
      </w:pPr>
      <w:r>
        <w:rPr>
          <w:rFonts w:ascii="Verdana" w:hAnsi="Verdana"/>
          <w:b/>
          <w:color w:val="000000"/>
          <w:spacing w:val="3"/>
          <w:sz w:val="19"/>
          <w:lang w:val="es-ES"/>
        </w:rPr>
        <w:t xml:space="preserve">Artículo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5°. </w:t>
      </w:r>
      <w:r>
        <w:rPr>
          <w:rFonts w:ascii="Verdana" w:hAnsi="Verdana"/>
          <w:b/>
          <w:color w:val="000000"/>
          <w:spacing w:val="3"/>
          <w:sz w:val="19"/>
          <w:lang w:val="es-ES"/>
        </w:rPr>
        <w:t xml:space="preserve">AUTORIDADES SUPERIORES.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La Dirección General </w:t>
      </w:r>
      <w:r>
        <w:rPr>
          <w:rFonts w:ascii="Verdana" w:hAnsi="Verdana"/>
          <w:b/>
          <w:color w:val="000000"/>
          <w:spacing w:val="3"/>
          <w:sz w:val="19"/>
          <w:lang w:val="es-ES"/>
        </w:rPr>
        <w:t xml:space="preserve">de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Gestión de Calidad </w:t>
      </w:r>
      <w:r>
        <w:rPr>
          <w:rFonts w:ascii="Arial" w:hAnsi="Arial"/>
          <w:color w:val="000000"/>
          <w:spacing w:val="6"/>
          <w:sz w:val="20"/>
          <w:lang w:val="es-ES"/>
        </w:rPr>
        <w:t xml:space="preserve">Educativa -DIGECADE- estará a cargo de un (a) Director(a) y cinco Subdirectores (as). Al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Director(a) le corresponde originalmente la representación, trámite y resolución de los asuntos de </w:t>
      </w:r>
      <w:r>
        <w:rPr>
          <w:rFonts w:ascii="Arial" w:hAnsi="Arial"/>
          <w:color w:val="000000"/>
          <w:sz w:val="20"/>
          <w:lang w:val="es-ES"/>
        </w:rPr>
        <w:t>la competencia de la misma. Las subdirecciones no guardan subordinación entre si.</w:t>
      </w:r>
    </w:p>
    <w:p w:rsidR="00D456F1" w:rsidRDefault="000674E5">
      <w:pPr>
        <w:spacing w:before="144"/>
        <w:ind w:right="504"/>
        <w:jc w:val="both"/>
        <w:rPr>
          <w:rFonts w:ascii="Verdana" w:hAnsi="Verdana"/>
          <w:b/>
          <w:color w:val="000000"/>
          <w:spacing w:val="-5"/>
          <w:sz w:val="19"/>
          <w:lang w:val="es-ES"/>
        </w:rPr>
      </w:pPr>
      <w:r>
        <w:rPr>
          <w:rFonts w:ascii="Verdana" w:hAnsi="Verdana"/>
          <w:b/>
          <w:color w:val="000000"/>
          <w:spacing w:val="-5"/>
          <w:sz w:val="19"/>
          <w:lang w:val="es-ES"/>
        </w:rPr>
        <w:t xml:space="preserve">Artículo 6°. AUSENCIA DEL DIRECTOR </w:t>
      </w:r>
      <w:r>
        <w:rPr>
          <w:rFonts w:ascii="Arial" w:hAnsi="Arial"/>
          <w:color w:val="000000"/>
          <w:spacing w:val="-5"/>
          <w:sz w:val="20"/>
          <w:lang w:val="es-ES"/>
        </w:rPr>
        <w:t xml:space="preserve">(A). En caso de ausencia temporal del Director (a) de </w:t>
      </w:r>
      <w:r>
        <w:rPr>
          <w:rFonts w:ascii="Arial" w:hAnsi="Arial"/>
          <w:color w:val="000000"/>
          <w:spacing w:val="4"/>
          <w:sz w:val="20"/>
          <w:lang w:val="es-ES"/>
        </w:rPr>
        <w:t xml:space="preserve">DIGECADE lo sustituirá el o la Subdirector (a) con mayor antigüedad en el servicio en esta </w:t>
      </w:r>
      <w:r>
        <w:rPr>
          <w:rFonts w:ascii="Tahoma" w:hAnsi="Tahoma"/>
          <w:color w:val="000000"/>
          <w:sz w:val="20"/>
          <w:lang w:val="es-ES"/>
        </w:rPr>
        <w:t>Dil</w:t>
      </w:r>
      <w:r>
        <w:rPr>
          <w:rFonts w:ascii="Arial" w:hAnsi="Arial"/>
          <w:color w:val="000000"/>
          <w:sz w:val="20"/>
          <w:lang w:val="es-ES"/>
        </w:rPr>
        <w:t>ección.</w:t>
      </w:r>
    </w:p>
    <w:p w:rsidR="00D456F1" w:rsidRDefault="00DF6E62">
      <w:pPr>
        <w:spacing w:before="144"/>
        <w:ind w:right="504"/>
        <w:rPr>
          <w:rFonts w:ascii="Verdana" w:hAnsi="Verdana"/>
          <w:b/>
          <w:color w:val="000000"/>
          <w:spacing w:val="-6"/>
          <w:sz w:val="19"/>
          <w:lang w:val="es-ES"/>
        </w:rPr>
      </w:pPr>
      <w:r>
        <w:rPr>
          <w:rFonts w:ascii="Verdana" w:hAnsi="Verdana"/>
          <w:b/>
          <w:color w:val="000000"/>
          <w:spacing w:val="-6"/>
          <w:sz w:val="19"/>
          <w:lang w:val="es-ES"/>
        </w:rPr>
        <w:t>Artículo</w:t>
      </w:r>
      <w:r w:rsidR="000674E5">
        <w:rPr>
          <w:rFonts w:ascii="Verdana" w:hAnsi="Verdana"/>
          <w:b/>
          <w:color w:val="000000"/>
          <w:spacing w:val="-6"/>
          <w:sz w:val="19"/>
          <w:lang w:val="es-ES"/>
        </w:rPr>
        <w:t xml:space="preserve"> 7°. ATRIBUCIONES ESPECÍFICAS DE LA DIRECCIÓN. </w:t>
      </w:r>
      <w:r w:rsidR="000674E5">
        <w:rPr>
          <w:rFonts w:ascii="Arial" w:hAnsi="Arial"/>
          <w:color w:val="000000"/>
          <w:spacing w:val="-6"/>
          <w:sz w:val="20"/>
          <w:lang w:val="es-ES"/>
        </w:rPr>
        <w:t xml:space="preserve">Las atribuciones específicas de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>la Dirección General de Gestión de Calidad Educativa son las siguientes:</w:t>
      </w:r>
    </w:p>
    <w:p w:rsidR="00D456F1" w:rsidRDefault="000674E5">
      <w:pPr>
        <w:numPr>
          <w:ilvl w:val="0"/>
          <w:numId w:val="5"/>
        </w:numPr>
        <w:tabs>
          <w:tab w:val="clear" w:pos="432"/>
          <w:tab w:val="decimal" w:pos="792"/>
        </w:tabs>
        <w:spacing w:before="180"/>
        <w:ind w:left="792" w:right="504" w:hanging="432"/>
        <w:jc w:val="both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Establecer y definir las modalidades de entrega pedagógica y de gestión del servicio </w:t>
      </w:r>
      <w:r>
        <w:rPr>
          <w:rFonts w:ascii="Arial" w:hAnsi="Arial"/>
          <w:color w:val="000000"/>
          <w:sz w:val="20"/>
          <w:lang w:val="es-ES"/>
        </w:rPr>
        <w:t>educativo en los subsistemas escolar y extraescolar, de acuerdo al currículo Nacional Base y emitir los criterios pertinentes para la supervisión educativa.</w:t>
      </w:r>
    </w:p>
    <w:p w:rsidR="00D456F1" w:rsidRDefault="000674E5">
      <w:pPr>
        <w:numPr>
          <w:ilvl w:val="0"/>
          <w:numId w:val="5"/>
        </w:numPr>
        <w:tabs>
          <w:tab w:val="clear" w:pos="432"/>
          <w:tab w:val="decimal" w:pos="792"/>
        </w:tabs>
        <w:ind w:left="792" w:right="504" w:hanging="432"/>
        <w:jc w:val="both"/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 xml:space="preserve">Diseñar y desarrollar criterios para elaborar y ejecutar los proyectos educativos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institucionales sobre la base de los resultados de las evaluaciones, así como de los contextos socio-culturales y socioeconómicos de los </w:t>
      </w:r>
      <w:r>
        <w:rPr>
          <w:rFonts w:ascii="Arial" w:hAnsi="Arial"/>
          <w:color w:val="000000"/>
          <w:spacing w:val="3"/>
          <w:w w:val="110"/>
          <w:sz w:val="18"/>
          <w:lang w:val="es-ES"/>
        </w:rPr>
        <w:t xml:space="preserve">centros educativos escolares y </w:t>
      </w:r>
      <w:r>
        <w:rPr>
          <w:rFonts w:ascii="Arial" w:hAnsi="Arial"/>
          <w:color w:val="000000"/>
          <w:sz w:val="20"/>
          <w:lang w:val="es-ES"/>
        </w:rPr>
        <w:t>extraescolares.</w:t>
      </w:r>
    </w:p>
    <w:p w:rsidR="00D456F1" w:rsidRDefault="00D456F1">
      <w:pPr>
        <w:sectPr w:rsidR="00D456F1">
          <w:pgSz w:w="12240" w:h="19260"/>
          <w:pgMar w:top="1140" w:right="1371" w:bottom="950" w:left="1449" w:header="720" w:footer="720" w:gutter="0"/>
          <w:cols w:space="720"/>
        </w:sectPr>
      </w:pPr>
    </w:p>
    <w:p w:rsidR="00D456F1" w:rsidRDefault="000674E5">
      <w:pPr>
        <w:spacing w:line="206" w:lineRule="auto"/>
        <w:ind w:left="3168"/>
        <w:rPr>
          <w:rFonts w:ascii="Times New Roman" w:hAnsi="Times New Roman"/>
          <w:color w:val="000000"/>
          <w:spacing w:val="14"/>
          <w:sz w:val="29"/>
          <w:lang w:val="es-ES"/>
        </w:rPr>
      </w:pPr>
      <w:r>
        <w:rPr>
          <w:rFonts w:ascii="Times New Roman" w:hAnsi="Times New Roman"/>
          <w:color w:val="000000"/>
          <w:spacing w:val="14"/>
          <w:sz w:val="29"/>
          <w:lang w:val="es-ES"/>
        </w:rPr>
        <w:lastRenderedPageBreak/>
        <w:t>MINISTERIO DE EDUCACION</w:t>
      </w:r>
    </w:p>
    <w:p w:rsidR="00D456F1" w:rsidRDefault="00DF6E62">
      <w:pPr>
        <w:spacing w:before="1224"/>
        <w:rPr>
          <w:rFonts w:ascii="Arial" w:hAnsi="Arial"/>
          <w:color w:val="000000"/>
          <w:spacing w:val="18"/>
          <w:sz w:val="19"/>
          <w:lang w:val="es-ES"/>
        </w:rPr>
      </w:pPr>
      <w:r>
        <w:rPr>
          <w:rFonts w:ascii="Arial" w:hAnsi="Arial"/>
          <w:color w:val="000000"/>
          <w:spacing w:val="18"/>
          <w:sz w:val="19"/>
          <w:lang w:val="es-ES"/>
        </w:rPr>
        <w:t>Guatemala, C.A.</w:t>
      </w:r>
    </w:p>
    <w:p w:rsidR="00D456F1" w:rsidRDefault="000674E5">
      <w:pPr>
        <w:numPr>
          <w:ilvl w:val="0"/>
          <w:numId w:val="6"/>
        </w:numPr>
        <w:tabs>
          <w:tab w:val="clear" w:pos="360"/>
          <w:tab w:val="decimal" w:pos="1296"/>
        </w:tabs>
        <w:spacing w:before="72"/>
        <w:ind w:left="1296" w:hanging="360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Establecer los criterios para formar, actualizar y promover la superación del personal </w:t>
      </w:r>
      <w:r>
        <w:rPr>
          <w:rFonts w:ascii="Arial" w:hAnsi="Arial"/>
          <w:color w:val="000000"/>
          <w:sz w:val="20"/>
          <w:lang w:val="es-ES"/>
        </w:rPr>
        <w:t>docente y directivo escolar de los centros educativos escolares y extraescolares.</w:t>
      </w:r>
    </w:p>
    <w:p w:rsidR="00D456F1" w:rsidRDefault="000674E5">
      <w:pPr>
        <w:numPr>
          <w:ilvl w:val="0"/>
          <w:numId w:val="6"/>
        </w:numPr>
        <w:tabs>
          <w:tab w:val="clear" w:pos="360"/>
          <w:tab w:val="decimal" w:pos="1296"/>
        </w:tabs>
        <w:ind w:left="1296" w:hanging="360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>Establecer las políticas y estrategias de formación inicial de docentes.</w:t>
      </w:r>
    </w:p>
    <w:p w:rsidR="00D456F1" w:rsidRDefault="000674E5">
      <w:pPr>
        <w:numPr>
          <w:ilvl w:val="0"/>
          <w:numId w:val="6"/>
        </w:numPr>
        <w:tabs>
          <w:tab w:val="clear" w:pos="360"/>
          <w:tab w:val="decimal" w:pos="1296"/>
        </w:tabs>
        <w:ind w:left="1296" w:hanging="360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>Establecer las políticas y estrategias de formación en servicio del personal docente, técnico</w:t>
      </w:r>
    </w:p>
    <w:p w:rsidR="00D456F1" w:rsidRDefault="000674E5">
      <w:pPr>
        <w:spacing w:before="36"/>
        <w:ind w:right="252"/>
        <w:jc w:val="right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directores y supervisores en las distintas modalidades de entrega escolar y extraescolar.</w:t>
      </w:r>
    </w:p>
    <w:p w:rsidR="00D456F1" w:rsidRDefault="00DF6E62">
      <w:pPr>
        <w:jc w:val="right"/>
        <w:rPr>
          <w:rFonts w:ascii="Arial" w:hAnsi="Arial"/>
          <w:color w:val="000000"/>
          <w:spacing w:val="9"/>
          <w:sz w:val="20"/>
          <w:lang w:val="es-ES"/>
        </w:rPr>
      </w:pPr>
      <w:r>
        <w:rPr>
          <w:rFonts w:ascii="Arial" w:hAnsi="Arial"/>
          <w:color w:val="000000"/>
          <w:spacing w:val="9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pacing w:val="9"/>
          <w:sz w:val="20"/>
          <w:lang w:val="es-ES"/>
        </w:rPr>
        <w:t xml:space="preserve"> Establecer criterios para identificar y promover experiencias innovadoras y modelos</w:t>
      </w:r>
    </w:p>
    <w:p w:rsidR="00D456F1" w:rsidRDefault="00DF6E62">
      <w:pPr>
        <w:spacing w:before="36" w:line="208" w:lineRule="auto"/>
        <w:ind w:left="1152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z w:val="20"/>
          <w:lang w:val="es-ES"/>
        </w:rPr>
        <w:t>educativos.</w:t>
      </w:r>
    </w:p>
    <w:p w:rsidR="00D456F1" w:rsidRDefault="000674E5">
      <w:pPr>
        <w:numPr>
          <w:ilvl w:val="0"/>
          <w:numId w:val="7"/>
        </w:numPr>
        <w:tabs>
          <w:tab w:val="clear" w:pos="360"/>
          <w:tab w:val="decimal" w:pos="1224"/>
        </w:tabs>
        <w:ind w:left="1224" w:hanging="360"/>
        <w:jc w:val="both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Fortalecer y promover, con pertinencia cultural, la ejecución de programas de educación </w:t>
      </w:r>
      <w:r>
        <w:rPr>
          <w:rFonts w:ascii="Arial" w:hAnsi="Arial"/>
          <w:color w:val="000000"/>
          <w:spacing w:val="6"/>
          <w:sz w:val="20"/>
          <w:lang w:val="es-ES"/>
        </w:rPr>
        <w:t xml:space="preserve">estética, educación en valores, educación sexual, educación especial y otros que </w:t>
      </w:r>
      <w:r>
        <w:rPr>
          <w:rFonts w:ascii="Arial" w:hAnsi="Arial"/>
          <w:color w:val="000000"/>
          <w:sz w:val="20"/>
          <w:lang w:val="es-ES"/>
        </w:rPr>
        <w:t>demanden las necesidades del país.</w:t>
      </w:r>
    </w:p>
    <w:p w:rsidR="00D456F1" w:rsidRDefault="000674E5">
      <w:pPr>
        <w:numPr>
          <w:ilvl w:val="0"/>
          <w:numId w:val="7"/>
        </w:numPr>
        <w:tabs>
          <w:tab w:val="clear" w:pos="360"/>
          <w:tab w:val="decimal" w:pos="1224"/>
        </w:tabs>
        <w:spacing w:before="36"/>
        <w:ind w:left="1224" w:hanging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Dar asistencia técnica a las Direcciones Departamentales, para la gestión de la calidad educativa escolar y extraescolar.</w:t>
      </w:r>
    </w:p>
    <w:p w:rsidR="00D456F1" w:rsidRDefault="000674E5">
      <w:pPr>
        <w:numPr>
          <w:ilvl w:val="0"/>
          <w:numId w:val="7"/>
        </w:numPr>
        <w:tabs>
          <w:tab w:val="clear" w:pos="360"/>
          <w:tab w:val="decimal" w:pos="1224"/>
          <w:tab w:val="left" w:pos="6210"/>
        </w:tabs>
        <w:ind w:left="1224" w:right="72" w:hanging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Fomentar e impulsar las distintas modalidades de entrega educativa, metodologías de </w:t>
      </w:r>
      <w:r>
        <w:rPr>
          <w:rFonts w:ascii="Arial" w:hAnsi="Arial"/>
          <w:color w:val="000000"/>
          <w:spacing w:val="5"/>
          <w:sz w:val="20"/>
          <w:lang w:val="es-ES"/>
        </w:rPr>
        <w:t>enseñanza-aprendizaje, estrategias y programas</w:t>
      </w:r>
      <w:r>
        <w:rPr>
          <w:rFonts w:ascii="Arial" w:hAnsi="Arial"/>
          <w:color w:val="000000"/>
          <w:spacing w:val="5"/>
          <w:sz w:val="20"/>
          <w:lang w:val="es-ES"/>
        </w:rPr>
        <w:tab/>
      </w:r>
      <w:r>
        <w:rPr>
          <w:rFonts w:ascii="Arial" w:hAnsi="Arial"/>
          <w:color w:val="000000"/>
          <w:spacing w:val="11"/>
          <w:sz w:val="20"/>
          <w:lang w:val="es-ES"/>
        </w:rPr>
        <w:t xml:space="preserve">para la integración de nuevas </w:t>
      </w:r>
      <w:r>
        <w:rPr>
          <w:rFonts w:ascii="Arial" w:hAnsi="Arial"/>
          <w:color w:val="000000"/>
          <w:spacing w:val="11"/>
          <w:sz w:val="20"/>
          <w:lang w:val="es-ES"/>
        </w:rPr>
        <w:br/>
      </w:r>
      <w:r>
        <w:rPr>
          <w:rFonts w:ascii="Arial" w:hAnsi="Arial"/>
          <w:color w:val="000000"/>
          <w:spacing w:val="1"/>
          <w:sz w:val="20"/>
          <w:lang w:val="es-ES"/>
        </w:rPr>
        <w:t>tecnologías de la información y la comunicación para desarrollar competencias.</w:t>
      </w:r>
    </w:p>
    <w:p w:rsidR="00D456F1" w:rsidRDefault="000674E5">
      <w:pPr>
        <w:numPr>
          <w:ilvl w:val="0"/>
          <w:numId w:val="7"/>
        </w:numPr>
        <w:tabs>
          <w:tab w:val="clear" w:pos="360"/>
          <w:tab w:val="decimal" w:pos="1224"/>
        </w:tabs>
        <w:ind w:left="1224" w:hanging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Coadyuvar a la sostenibilidad de los programas y proyectos, promoviendo su continuidad.</w:t>
      </w:r>
    </w:p>
    <w:p w:rsidR="00D456F1" w:rsidRDefault="000674E5">
      <w:pPr>
        <w:numPr>
          <w:ilvl w:val="0"/>
          <w:numId w:val="7"/>
        </w:numPr>
        <w:tabs>
          <w:tab w:val="clear" w:pos="360"/>
          <w:tab w:val="decimal" w:pos="1224"/>
        </w:tabs>
        <w:ind w:left="1224" w:right="72" w:hanging="360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Coordinar la elaboración del Plan Operativo Anual (POA), Plan de Adquisiciones y </w:t>
      </w:r>
      <w:r>
        <w:rPr>
          <w:rFonts w:ascii="Arial" w:hAnsi="Arial"/>
          <w:color w:val="000000"/>
          <w:sz w:val="20"/>
          <w:lang w:val="es-ES"/>
        </w:rPr>
        <w:t>Anteproyecto de Presupuesto de la Dirección.</w:t>
      </w:r>
    </w:p>
    <w:p w:rsidR="00D456F1" w:rsidRDefault="00DF6E62">
      <w:pPr>
        <w:spacing w:before="468"/>
        <w:ind w:left="360" w:right="72"/>
        <w:jc w:val="both"/>
        <w:rPr>
          <w:rFonts w:ascii="Verdana" w:hAnsi="Verdana"/>
          <w:b/>
          <w:color w:val="000000"/>
          <w:spacing w:val="7"/>
          <w:sz w:val="18"/>
          <w:lang w:val="es-ES"/>
        </w:rPr>
      </w:pPr>
      <w:r>
        <w:rPr>
          <w:rFonts w:ascii="Verdana" w:hAnsi="Verdana"/>
          <w:b/>
          <w:color w:val="000000"/>
          <w:spacing w:val="7"/>
          <w:sz w:val="18"/>
          <w:lang w:val="es-ES"/>
        </w:rPr>
        <w:t>Artículo</w:t>
      </w:r>
      <w:r w:rsidR="000674E5">
        <w:rPr>
          <w:rFonts w:ascii="Verdana" w:hAnsi="Verdana"/>
          <w:b/>
          <w:color w:val="000000"/>
          <w:spacing w:val="7"/>
          <w:sz w:val="18"/>
          <w:lang w:val="es-ES"/>
        </w:rPr>
        <w:t xml:space="preserve"> 8°. ATRIBUCIONES </w:t>
      </w:r>
      <w:r>
        <w:rPr>
          <w:rFonts w:ascii="Verdana" w:hAnsi="Verdana"/>
          <w:b/>
          <w:color w:val="000000"/>
          <w:spacing w:val="7"/>
          <w:sz w:val="18"/>
          <w:lang w:val="es-ES"/>
        </w:rPr>
        <w:t>ESPECÍFICAS</w:t>
      </w:r>
      <w:r w:rsidR="000674E5">
        <w:rPr>
          <w:rFonts w:ascii="Verdana" w:hAnsi="Verdana"/>
          <w:b/>
          <w:color w:val="000000"/>
          <w:spacing w:val="7"/>
          <w:sz w:val="18"/>
          <w:lang w:val="es-ES"/>
        </w:rPr>
        <w:t xml:space="preserve"> DE LA SUBDIRECCIÓN DE EDUCACIÓN </w:t>
      </w:r>
      <w:r w:rsidR="000674E5">
        <w:rPr>
          <w:rFonts w:ascii="Verdana" w:hAnsi="Verdana"/>
          <w:b/>
          <w:color w:val="000000"/>
          <w:spacing w:val="2"/>
          <w:sz w:val="18"/>
          <w:lang w:val="es-ES"/>
        </w:rPr>
        <w:t xml:space="preserve">ESCOLAR. </w:t>
      </w:r>
      <w:r w:rsidR="000674E5">
        <w:rPr>
          <w:rFonts w:ascii="Arial" w:hAnsi="Arial"/>
          <w:color w:val="000000"/>
          <w:spacing w:val="2"/>
          <w:sz w:val="20"/>
          <w:lang w:val="es-ES"/>
        </w:rPr>
        <w:t xml:space="preserve">La Subdirección de Educación Escolar, es la responsable de orientar la entrega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 xml:space="preserve">del </w:t>
      </w:r>
      <w:r w:rsidR="000674E5">
        <w:rPr>
          <w:rFonts w:ascii="Arial" w:hAnsi="Arial"/>
          <w:color w:val="000000"/>
          <w:spacing w:val="12"/>
          <w:sz w:val="19"/>
          <w:lang w:val="es-ES"/>
        </w:rPr>
        <w:t xml:space="preserve">proceso educativo en los establecimientos escolares del subsistema. Está organizada en </w:t>
      </w:r>
      <w:r w:rsidR="000674E5">
        <w:rPr>
          <w:rFonts w:ascii="Arial" w:hAnsi="Arial"/>
          <w:color w:val="000000"/>
          <w:spacing w:val="6"/>
          <w:sz w:val="19"/>
          <w:lang w:val="es-ES"/>
        </w:rPr>
        <w:t xml:space="preserve">modalidades, según corresponda al modelo pedagógico aplicado en los centros educativos que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 xml:space="preserve">atienden los </w:t>
      </w:r>
      <w:r w:rsidR="000674E5">
        <w:rPr>
          <w:rFonts w:ascii="Arial" w:hAnsi="Arial"/>
          <w:color w:val="000000"/>
          <w:spacing w:val="2"/>
          <w:sz w:val="20"/>
          <w:lang w:val="es-ES"/>
        </w:rPr>
        <w:t xml:space="preserve">diferentes niveles, ciclos, grados y etapas establecidos para hacer efectivos los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 xml:space="preserve">fines 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 xml:space="preserve">de la educación nacional. La Subdirección de Educación Escolar depende de la Dirección de la </w:t>
      </w:r>
      <w:r w:rsidR="000674E5">
        <w:rPr>
          <w:rFonts w:ascii="Arial" w:hAnsi="Arial"/>
          <w:color w:val="000000"/>
          <w:spacing w:val="14"/>
          <w:sz w:val="19"/>
          <w:lang w:val="es-ES"/>
        </w:rPr>
        <w:t xml:space="preserve">DIGECADE y está a cargo de un(a) Subdirector(a), un(a) asistente y cinco jefaturas de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departamentos técnicos. Sus atribuciones son las siguientes:</w:t>
      </w:r>
    </w:p>
    <w:p w:rsidR="00D456F1" w:rsidRDefault="000674E5">
      <w:pPr>
        <w:numPr>
          <w:ilvl w:val="0"/>
          <w:numId w:val="8"/>
        </w:numPr>
        <w:tabs>
          <w:tab w:val="clear" w:pos="360"/>
          <w:tab w:val="decimal" w:pos="1080"/>
        </w:tabs>
        <w:spacing w:before="288"/>
        <w:ind w:left="1080" w:hanging="360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Orientar la </w:t>
      </w:r>
      <w:r>
        <w:rPr>
          <w:rFonts w:ascii="Arial" w:hAnsi="Arial"/>
          <w:color w:val="000000"/>
          <w:spacing w:val="4"/>
          <w:sz w:val="20"/>
          <w:lang w:val="es-ES"/>
        </w:rPr>
        <w:t>entrega del Currículo Nacional Base de los diferentes niveles educativos.</w:t>
      </w:r>
    </w:p>
    <w:p w:rsidR="00D456F1" w:rsidRDefault="000674E5">
      <w:pPr>
        <w:numPr>
          <w:ilvl w:val="0"/>
          <w:numId w:val="8"/>
        </w:numPr>
        <w:tabs>
          <w:tab w:val="clear" w:pos="360"/>
          <w:tab w:val="decimal" w:pos="1080"/>
        </w:tabs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Orientar la entrega del proceso educativo en los establecimientos del subsistema escolar.</w:t>
      </w:r>
    </w:p>
    <w:p w:rsidR="00D456F1" w:rsidRDefault="000674E5">
      <w:pPr>
        <w:numPr>
          <w:ilvl w:val="0"/>
          <w:numId w:val="8"/>
        </w:numPr>
        <w:tabs>
          <w:tab w:val="clear" w:pos="360"/>
          <w:tab w:val="decimal" w:pos="1080"/>
        </w:tabs>
        <w:ind w:left="1080" w:right="72" w:hanging="360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Normar la organización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y el funcionamiento del servicio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educativo, según modalidad de </w:t>
      </w:r>
      <w:r>
        <w:rPr>
          <w:rFonts w:ascii="Arial" w:hAnsi="Arial"/>
          <w:color w:val="000000"/>
          <w:sz w:val="20"/>
          <w:lang w:val="es-ES"/>
        </w:rPr>
        <w:t>entrega, en los distintos niveles, ciclos, grados y etapas del subsistente escolar.</w:t>
      </w:r>
    </w:p>
    <w:p w:rsidR="00D456F1" w:rsidRDefault="000674E5">
      <w:pPr>
        <w:numPr>
          <w:ilvl w:val="0"/>
          <w:numId w:val="8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>Caracterizar los modelos pedagógicos propios del subsistente escolar.</w:t>
      </w:r>
    </w:p>
    <w:p w:rsidR="00D456F1" w:rsidRDefault="000674E5">
      <w:pPr>
        <w:numPr>
          <w:ilvl w:val="0"/>
          <w:numId w:val="8"/>
        </w:numPr>
        <w:tabs>
          <w:tab w:val="clear" w:pos="360"/>
          <w:tab w:val="decimal" w:pos="1080"/>
        </w:tabs>
        <w:ind w:left="1080" w:right="144" w:hanging="360"/>
        <w:jc w:val="both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Identificar el modelo pedagógico que se deba aplicar de acuerdo a las características de la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población, definiendo las estrategias para su entrega en el subsistema de educación </w:t>
      </w:r>
      <w:r>
        <w:rPr>
          <w:rFonts w:ascii="Arial" w:hAnsi="Arial"/>
          <w:color w:val="000000"/>
          <w:sz w:val="20"/>
          <w:lang w:val="es-ES"/>
        </w:rPr>
        <w:t>escolar.</w:t>
      </w:r>
    </w:p>
    <w:p w:rsidR="00D456F1" w:rsidRDefault="000674E5">
      <w:pPr>
        <w:numPr>
          <w:ilvl w:val="0"/>
          <w:numId w:val="8"/>
        </w:numPr>
        <w:tabs>
          <w:tab w:val="clear" w:pos="360"/>
          <w:tab w:val="decimal" w:pos="1080"/>
        </w:tabs>
        <w:ind w:left="1080" w:right="144" w:hanging="360"/>
        <w:jc w:val="both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Definir las características pedagógicas, enfoque, contenido y metodología de los libros de texto y otros materiales educativos, según modalidad de entrega dentro del subsistema escolar.</w:t>
      </w:r>
    </w:p>
    <w:p w:rsidR="00D456F1" w:rsidRDefault="000674E5">
      <w:pPr>
        <w:numPr>
          <w:ilvl w:val="0"/>
          <w:numId w:val="8"/>
        </w:numPr>
        <w:tabs>
          <w:tab w:val="clear" w:pos="360"/>
          <w:tab w:val="decimal" w:pos="1080"/>
        </w:tabs>
        <w:ind w:left="1080" w:hanging="360"/>
        <w:jc w:val="both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>Integrar a los modelos pedagógicos del subsistema escolar las temáticas de educación</w:t>
      </w:r>
    </w:p>
    <w:p w:rsidR="00D456F1" w:rsidRDefault="002D469C">
      <w:pPr>
        <w:ind w:left="1008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z w:val="20"/>
          <w:lang w:val="es-ES"/>
        </w:rPr>
        <w:t>estética, educación en valores, educación sexual, educación especial y otros.</w:t>
      </w:r>
    </w:p>
    <w:p w:rsidR="00D456F1" w:rsidRDefault="002D469C">
      <w:pPr>
        <w:ind w:right="216"/>
        <w:jc w:val="right"/>
        <w:rPr>
          <w:rFonts w:ascii="Times New Roman" w:hAnsi="Times New Roman"/>
          <w:color w:val="000000"/>
          <w:spacing w:val="7"/>
          <w:sz w:val="18"/>
          <w:lang w:val="es-ES"/>
        </w:rPr>
      </w:pPr>
      <w:r>
        <w:rPr>
          <w:rFonts w:ascii="Times New Roman" w:hAnsi="Times New Roman"/>
          <w:color w:val="000000"/>
          <w:spacing w:val="7"/>
          <w:sz w:val="18"/>
          <w:lang w:val="es-ES"/>
        </w:rPr>
        <w:t>h</w:t>
      </w:r>
      <w:r w:rsidR="000674E5">
        <w:rPr>
          <w:rFonts w:ascii="Arial" w:hAnsi="Arial"/>
          <w:color w:val="000000"/>
          <w:spacing w:val="7"/>
          <w:sz w:val="20"/>
          <w:lang w:val="es-ES"/>
        </w:rPr>
        <w:t xml:space="preserve">) </w:t>
      </w:r>
      <w:r>
        <w:rPr>
          <w:rFonts w:ascii="Arial" w:hAnsi="Arial"/>
          <w:color w:val="000000"/>
          <w:spacing w:val="7"/>
          <w:sz w:val="20"/>
          <w:lang w:val="es-ES"/>
        </w:rPr>
        <w:t>D</w:t>
      </w:r>
      <w:r w:rsidR="000674E5">
        <w:rPr>
          <w:rFonts w:ascii="Arial" w:hAnsi="Arial"/>
          <w:color w:val="000000"/>
          <w:spacing w:val="7"/>
          <w:sz w:val="20"/>
          <w:lang w:val="es-ES"/>
        </w:rPr>
        <w:t>efinir criterios para incorporar los modelos pedagógicos del subsistema escolar en la</w:t>
      </w:r>
    </w:p>
    <w:p w:rsidR="00D456F1" w:rsidRDefault="000674E5">
      <w:pPr>
        <w:ind w:right="216"/>
        <w:jc w:val="right"/>
        <w:rPr>
          <w:rFonts w:ascii="Arial" w:hAnsi="Arial"/>
          <w:color w:val="000000"/>
          <w:spacing w:val="7"/>
          <w:sz w:val="20"/>
          <w:lang w:val="es-ES"/>
        </w:rPr>
      </w:pPr>
      <w:r>
        <w:rPr>
          <w:rFonts w:ascii="Arial" w:hAnsi="Arial"/>
          <w:color w:val="000000"/>
          <w:spacing w:val="7"/>
          <w:sz w:val="20"/>
          <w:lang w:val="es-ES"/>
        </w:rPr>
        <w:t>formación inicial docente, la inducción, actualización y profesionalización del recurso</w:t>
      </w:r>
    </w:p>
    <w:p w:rsidR="00D456F1" w:rsidRDefault="000674E5">
      <w:pPr>
        <w:ind w:right="216"/>
        <w:jc w:val="right"/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>humano educativo en servicio y gestionarlos ante la Subdirección de Formación del</w:t>
      </w:r>
    </w:p>
    <w:p w:rsidR="00D456F1" w:rsidRDefault="002D469C">
      <w:pPr>
        <w:spacing w:before="36" w:line="201" w:lineRule="auto"/>
        <w:ind w:left="936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z w:val="20"/>
          <w:lang w:val="es-ES"/>
        </w:rPr>
        <w:t>Recurso Humano Educativo.</w:t>
      </w:r>
    </w:p>
    <w:p w:rsidR="00D456F1" w:rsidRDefault="002D469C">
      <w:pPr>
        <w:numPr>
          <w:ilvl w:val="0"/>
          <w:numId w:val="9"/>
        </w:numPr>
        <w:tabs>
          <w:tab w:val="clear" w:pos="360"/>
          <w:tab w:val="decimal" w:pos="1008"/>
        </w:tabs>
        <w:ind w:left="1008" w:hanging="360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pacing w:val="3"/>
          <w:sz w:val="20"/>
          <w:lang w:val="es-ES"/>
        </w:rPr>
        <w:t>Proponer criterios para la investigación educativa en el campo de la educación escolar.</w:t>
      </w:r>
    </w:p>
    <w:p w:rsidR="002D469C" w:rsidRDefault="002D469C">
      <w:pPr>
        <w:numPr>
          <w:ilvl w:val="0"/>
          <w:numId w:val="9"/>
        </w:numPr>
        <w:tabs>
          <w:tab w:val="clear" w:pos="360"/>
          <w:tab w:val="decimal" w:pos="1008"/>
        </w:tabs>
        <w:ind w:left="1008" w:right="216" w:hanging="360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pacing w:val="-1"/>
          <w:sz w:val="20"/>
          <w:lang w:val="es-ES"/>
        </w:rPr>
        <w:t xml:space="preserve">Definir criterios para la evaluación a docentes, técnicos, directores y supervisores en lo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      </w:t>
      </w:r>
    </w:p>
    <w:p w:rsidR="00D456F1" w:rsidRDefault="002D469C" w:rsidP="002D469C">
      <w:pPr>
        <w:tabs>
          <w:tab w:val="decimal" w:pos="360"/>
          <w:tab w:val="decimal" w:pos="1008"/>
        </w:tabs>
        <w:ind w:left="1008" w:right="216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 </w:t>
      </w:r>
      <w:proofErr w:type="gramStart"/>
      <w:r w:rsidR="000674E5">
        <w:rPr>
          <w:rFonts w:ascii="Arial" w:hAnsi="Arial"/>
          <w:color w:val="000000"/>
          <w:spacing w:val="1"/>
          <w:sz w:val="20"/>
          <w:lang w:val="es-ES"/>
        </w:rPr>
        <w:t>correspondiente</w:t>
      </w:r>
      <w:proofErr w:type="gramEnd"/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 al subsistema escolar..</w:t>
      </w:r>
    </w:p>
    <w:p w:rsidR="002D469C" w:rsidRDefault="002D469C">
      <w:pPr>
        <w:numPr>
          <w:ilvl w:val="0"/>
          <w:numId w:val="9"/>
        </w:numPr>
        <w:tabs>
          <w:tab w:val="clear" w:pos="360"/>
          <w:tab w:val="decimal" w:pos="1008"/>
        </w:tabs>
        <w:ind w:left="1008" w:right="216" w:hanging="360"/>
        <w:jc w:val="both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pacing w:val="-3"/>
          <w:sz w:val="20"/>
          <w:lang w:val="es-ES"/>
        </w:rPr>
        <w:t xml:space="preserve">Monitorear </w:t>
      </w:r>
      <w:r w:rsidR="000674E5">
        <w:rPr>
          <w:rFonts w:ascii="Arial" w:hAnsi="Arial"/>
          <w:color w:val="000000"/>
          <w:spacing w:val="-3"/>
          <w:sz w:val="19"/>
          <w:lang w:val="es-ES"/>
        </w:rPr>
        <w:t xml:space="preserve">el desarrollo de </w:t>
      </w:r>
      <w:r w:rsidR="000674E5">
        <w:rPr>
          <w:rFonts w:ascii="Arial" w:hAnsi="Arial"/>
          <w:color w:val="000000"/>
          <w:spacing w:val="-3"/>
          <w:sz w:val="20"/>
          <w:lang w:val="es-ES"/>
        </w:rPr>
        <w:t xml:space="preserve">programas y proyectos en las Direcciones Departamentales de </w:t>
      </w:r>
      <w:r>
        <w:rPr>
          <w:rFonts w:ascii="Arial" w:hAnsi="Arial"/>
          <w:color w:val="000000"/>
          <w:spacing w:val="-3"/>
          <w:sz w:val="20"/>
          <w:lang w:val="es-ES"/>
        </w:rPr>
        <w:t xml:space="preserve"> </w:t>
      </w:r>
    </w:p>
    <w:p w:rsidR="00D456F1" w:rsidRDefault="002D469C" w:rsidP="002D469C">
      <w:pPr>
        <w:tabs>
          <w:tab w:val="decimal" w:pos="360"/>
          <w:tab w:val="decimal" w:pos="1008"/>
        </w:tabs>
        <w:ind w:left="1008" w:right="216"/>
        <w:jc w:val="both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pacing w:val="-2"/>
          <w:sz w:val="20"/>
          <w:lang w:val="es-ES"/>
        </w:rPr>
        <w:t xml:space="preserve">Educación y orientarles en la elaboración de los planes de mejoramiento para el logro de </w:t>
      </w:r>
      <w:r>
        <w:rPr>
          <w:rFonts w:ascii="Arial" w:hAnsi="Arial"/>
          <w:color w:val="000000"/>
          <w:spacing w:val="-2"/>
          <w:sz w:val="20"/>
          <w:lang w:val="es-ES"/>
        </w:rPr>
        <w:t xml:space="preserve">    </w:t>
      </w:r>
      <w:r w:rsidR="00D2693E">
        <w:rPr>
          <w:rFonts w:ascii="Arial" w:hAnsi="Arial"/>
          <w:color w:val="000000"/>
          <w:spacing w:val="-2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pacing w:val="4"/>
          <w:sz w:val="20"/>
          <w:lang w:val="es-ES"/>
        </w:rPr>
        <w:t xml:space="preserve">competencias básicas, interculturales, humanísticas, ciudadanas y laborales en </w:t>
      </w:r>
      <w:proofErr w:type="gramStart"/>
      <w:r w:rsidR="000674E5">
        <w:rPr>
          <w:rFonts w:ascii="Arial" w:hAnsi="Arial"/>
          <w:color w:val="000000"/>
          <w:spacing w:val="4"/>
          <w:sz w:val="20"/>
          <w:lang w:val="es-ES"/>
        </w:rPr>
        <w:t>!</w:t>
      </w:r>
      <w:proofErr w:type="gramEnd"/>
      <w:r w:rsidR="000674E5">
        <w:rPr>
          <w:rFonts w:ascii="Arial" w:hAnsi="Arial"/>
          <w:color w:val="000000"/>
          <w:spacing w:val="4"/>
          <w:sz w:val="20"/>
          <w:lang w:val="es-ES"/>
        </w:rPr>
        <w:t xml:space="preserve">os </w:t>
      </w:r>
      <w:r w:rsidR="000674E5">
        <w:rPr>
          <w:rFonts w:ascii="Arial" w:hAnsi="Arial"/>
          <w:color w:val="000000"/>
          <w:sz w:val="20"/>
          <w:lang w:val="es-ES"/>
        </w:rPr>
        <w:t>educandos en el subsistema escolar.</w:t>
      </w:r>
    </w:p>
    <w:p w:rsidR="00D2693E" w:rsidRDefault="002D469C">
      <w:pPr>
        <w:ind w:left="936" w:right="216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>l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)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   </w:t>
      </w:r>
      <w:r w:rsidR="00D2693E">
        <w:rPr>
          <w:rFonts w:ascii="Arial" w:hAnsi="Arial"/>
          <w:color w:val="000000"/>
          <w:spacing w:val="1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Sistematizar y renovar metodologías de enseñanza-aprendizaje y </w:t>
      </w:r>
      <w:proofErr w:type="gramStart"/>
      <w:r w:rsidR="000674E5">
        <w:rPr>
          <w:rFonts w:ascii="Arial" w:hAnsi="Arial"/>
          <w:color w:val="000000"/>
          <w:spacing w:val="1"/>
          <w:sz w:val="20"/>
          <w:lang w:val="es-ES"/>
        </w:rPr>
        <w:t>!</w:t>
      </w:r>
      <w:proofErr w:type="gramEnd"/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as experiencias </w:t>
      </w:r>
      <w:r w:rsidR="00D2693E">
        <w:rPr>
          <w:rFonts w:ascii="Arial" w:hAnsi="Arial"/>
          <w:color w:val="000000"/>
          <w:spacing w:val="1"/>
          <w:sz w:val="20"/>
          <w:lang w:val="es-ES"/>
        </w:rPr>
        <w:t xml:space="preserve">   </w:t>
      </w:r>
    </w:p>
    <w:p w:rsidR="00D456F1" w:rsidRDefault="00D2693E">
      <w:pPr>
        <w:ind w:left="936" w:right="216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        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exitosas </w:t>
      </w:r>
      <w:r w:rsidR="000674E5">
        <w:rPr>
          <w:rFonts w:ascii="Arial" w:hAnsi="Arial"/>
          <w:color w:val="000000"/>
          <w:sz w:val="20"/>
          <w:lang w:val="es-ES"/>
        </w:rPr>
        <w:t>en las modalidades de entrega del subsistema escolar.</w:t>
      </w:r>
    </w:p>
    <w:p w:rsidR="00D2693E" w:rsidRDefault="000674E5">
      <w:pPr>
        <w:ind w:left="864" w:right="288" w:hanging="288"/>
        <w:jc w:val="both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m) </w:t>
      </w:r>
      <w:r w:rsidR="00D2693E">
        <w:rPr>
          <w:rFonts w:ascii="Arial" w:hAnsi="Arial"/>
          <w:color w:val="000000"/>
          <w:spacing w:val="-1"/>
          <w:sz w:val="20"/>
          <w:lang w:val="es-ES"/>
        </w:rPr>
        <w:t xml:space="preserve">  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Dictaminar sobre los modelos de entrega educativa y asuntos relacionados con la calidad </w:t>
      </w:r>
      <w:r w:rsidR="00D2693E">
        <w:rPr>
          <w:rFonts w:ascii="Arial" w:hAnsi="Arial"/>
          <w:color w:val="000000"/>
          <w:spacing w:val="-1"/>
          <w:sz w:val="20"/>
          <w:lang w:val="es-ES"/>
        </w:rPr>
        <w:t xml:space="preserve">      </w:t>
      </w:r>
    </w:p>
    <w:p w:rsidR="00D2693E" w:rsidRDefault="00D2693E">
      <w:pPr>
        <w:ind w:left="864" w:right="288" w:hanging="288"/>
        <w:jc w:val="both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        </w:t>
      </w:r>
      <w:r w:rsidR="000674E5">
        <w:rPr>
          <w:rFonts w:ascii="Arial" w:hAnsi="Arial"/>
          <w:color w:val="000000"/>
          <w:spacing w:val="-2"/>
          <w:sz w:val="20"/>
          <w:lang w:val="es-ES"/>
        </w:rPr>
        <w:t xml:space="preserve">educativa del subsistema escolar, propuestos por entidades nacionales e internacionales, </w:t>
      </w:r>
      <w:r>
        <w:rPr>
          <w:rFonts w:ascii="Arial" w:hAnsi="Arial"/>
          <w:color w:val="000000"/>
          <w:spacing w:val="-2"/>
          <w:sz w:val="20"/>
          <w:lang w:val="es-ES"/>
        </w:rPr>
        <w:t xml:space="preserve"> </w:t>
      </w:r>
    </w:p>
    <w:p w:rsidR="00D456F1" w:rsidRDefault="00D2693E">
      <w:pPr>
        <w:ind w:left="864" w:right="288" w:hanging="288"/>
        <w:jc w:val="both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 xml:space="preserve">        </w:t>
      </w:r>
      <w:r w:rsidR="000674E5">
        <w:rPr>
          <w:rFonts w:ascii="Arial" w:hAnsi="Arial"/>
          <w:color w:val="000000"/>
          <w:sz w:val="20"/>
          <w:lang w:val="es-ES"/>
        </w:rPr>
        <w:t>universidades y otras instituciones prestadoras de servicios educativos.</w:t>
      </w:r>
    </w:p>
    <w:p w:rsidR="005D4C28" w:rsidRDefault="005D4C28">
      <w:pPr>
        <w:ind w:left="864" w:right="288" w:hanging="360"/>
        <w:jc w:val="both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>n</w:t>
      </w:r>
      <w:r w:rsidR="000674E5">
        <w:rPr>
          <w:rFonts w:ascii="Arial" w:hAnsi="Arial"/>
          <w:color w:val="000000"/>
          <w:spacing w:val="-1"/>
          <w:sz w:val="20"/>
          <w:lang w:val="es-ES"/>
        </w:rPr>
        <w:t xml:space="preserve">) </w:t>
      </w:r>
      <w:r w:rsidR="00D2693E">
        <w:rPr>
          <w:rFonts w:ascii="Arial" w:hAnsi="Arial"/>
          <w:color w:val="000000"/>
          <w:spacing w:val="-1"/>
          <w:sz w:val="20"/>
          <w:lang w:val="es-ES"/>
        </w:rPr>
        <w:t xml:space="preserve">  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pacing w:val="-1"/>
          <w:sz w:val="20"/>
          <w:lang w:val="es-ES"/>
        </w:rPr>
        <w:t xml:space="preserve">Aplicar acciones correctivas en la entrega escolar del subsistema escolar. </w:t>
      </w:r>
      <w:proofErr w:type="gramStart"/>
      <w:r w:rsidR="000674E5">
        <w:rPr>
          <w:rFonts w:ascii="Arial" w:hAnsi="Arial"/>
          <w:color w:val="000000"/>
          <w:spacing w:val="-1"/>
          <w:sz w:val="20"/>
          <w:lang w:val="es-ES"/>
        </w:rPr>
        <w:t>con</w:t>
      </w:r>
      <w:proofErr w:type="gramEnd"/>
      <w:r w:rsidR="000674E5">
        <w:rPr>
          <w:rFonts w:ascii="Arial" w:hAnsi="Arial"/>
          <w:color w:val="000000"/>
          <w:spacing w:val="-1"/>
          <w:sz w:val="20"/>
          <w:lang w:val="es-ES"/>
        </w:rPr>
        <w:t xml:space="preserve"> base en los </w:t>
      </w:r>
      <w:r w:rsidR="00D2693E">
        <w:rPr>
          <w:rFonts w:ascii="Arial" w:hAnsi="Arial"/>
          <w:color w:val="000000"/>
          <w:spacing w:val="-1"/>
          <w:sz w:val="20"/>
          <w:lang w:val="es-ES"/>
        </w:rPr>
        <w:t xml:space="preserve"> 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  </w:t>
      </w:r>
    </w:p>
    <w:p w:rsidR="005D4C28" w:rsidRDefault="005D4C28">
      <w:pPr>
        <w:ind w:left="864" w:right="288" w:hanging="360"/>
        <w:jc w:val="both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         </w:t>
      </w:r>
      <w:r w:rsidR="000674E5">
        <w:rPr>
          <w:rFonts w:ascii="Arial" w:hAnsi="Arial"/>
          <w:color w:val="000000"/>
          <w:spacing w:val="-1"/>
          <w:sz w:val="20"/>
          <w:lang w:val="es-ES"/>
        </w:rPr>
        <w:t xml:space="preserve">resultados de las evaluaciones del sistema educativo nacional, realizadas por la Dirección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      </w:t>
      </w:r>
    </w:p>
    <w:p w:rsidR="00D456F1" w:rsidRDefault="005D4C28">
      <w:pPr>
        <w:ind w:left="864" w:right="288" w:hanging="360"/>
        <w:jc w:val="both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        </w:t>
      </w:r>
      <w:r w:rsidR="000674E5">
        <w:rPr>
          <w:rFonts w:ascii="Arial" w:hAnsi="Arial"/>
          <w:color w:val="000000"/>
          <w:sz w:val="20"/>
          <w:lang w:val="es-ES"/>
        </w:rPr>
        <w:t>General de Evaluación, Investigación y Estándares Educativos.</w:t>
      </w:r>
    </w:p>
    <w:p w:rsidR="005D4C28" w:rsidRDefault="000674E5">
      <w:pPr>
        <w:ind w:left="864" w:right="288" w:hanging="360"/>
        <w:jc w:val="both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o) </w:t>
      </w:r>
      <w:r w:rsidR="00D2693E">
        <w:rPr>
          <w:rFonts w:ascii="Arial" w:hAnsi="Arial"/>
          <w:color w:val="000000"/>
          <w:spacing w:val="3"/>
          <w:sz w:val="20"/>
          <w:lang w:val="es-ES"/>
        </w:rPr>
        <w:t xml:space="preserve">  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Asesorar en los procesos técnicos, pedagógicos y administrativos a los ejecutores de de </w:t>
      </w:r>
      <w:r w:rsidR="005D4C28">
        <w:rPr>
          <w:rFonts w:ascii="Arial" w:hAnsi="Arial"/>
          <w:color w:val="000000"/>
          <w:spacing w:val="3"/>
          <w:sz w:val="20"/>
          <w:lang w:val="es-ES"/>
        </w:rPr>
        <w:t xml:space="preserve">      </w:t>
      </w:r>
    </w:p>
    <w:p w:rsidR="005D4C28" w:rsidRDefault="005D4C28">
      <w:pPr>
        <w:ind w:left="864" w:right="288" w:hanging="360"/>
        <w:jc w:val="both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        </w:t>
      </w:r>
      <w:proofErr w:type="gramStart"/>
      <w:r w:rsidR="000674E5">
        <w:rPr>
          <w:rFonts w:ascii="Arial" w:hAnsi="Arial"/>
          <w:color w:val="000000"/>
          <w:spacing w:val="4"/>
          <w:sz w:val="20"/>
          <w:lang w:val="es-ES"/>
        </w:rPr>
        <w:t>los</w:t>
      </w:r>
      <w:proofErr w:type="gramEnd"/>
      <w:r w:rsidR="000674E5">
        <w:rPr>
          <w:rFonts w:ascii="Arial" w:hAnsi="Arial"/>
          <w:color w:val="000000"/>
          <w:spacing w:val="4"/>
          <w:sz w:val="20"/>
          <w:lang w:val="es-ES"/>
        </w:rPr>
        <w:t xml:space="preserve"> </w:t>
      </w:r>
      <w:r w:rsidR="00D2693E">
        <w:rPr>
          <w:rFonts w:ascii="Arial" w:hAnsi="Arial"/>
          <w:color w:val="000000"/>
          <w:spacing w:val="4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pacing w:val="4"/>
          <w:sz w:val="20"/>
          <w:lang w:val="es-ES"/>
        </w:rPr>
        <w:t xml:space="preserve">distintos modelos pedagógicos que corresponden a la subdirección de educación </w:t>
      </w:r>
      <w:r>
        <w:rPr>
          <w:rFonts w:ascii="Arial" w:hAnsi="Arial"/>
          <w:color w:val="000000"/>
          <w:spacing w:val="4"/>
          <w:sz w:val="20"/>
          <w:lang w:val="es-ES"/>
        </w:rPr>
        <w:t xml:space="preserve"> </w:t>
      </w:r>
    </w:p>
    <w:p w:rsidR="005D4C28" w:rsidRDefault="005D4C28">
      <w:pPr>
        <w:ind w:left="864" w:right="288" w:hanging="360"/>
        <w:jc w:val="both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        </w:t>
      </w:r>
      <w:r w:rsidR="000674E5">
        <w:rPr>
          <w:rFonts w:ascii="Arial" w:hAnsi="Arial"/>
          <w:color w:val="000000"/>
          <w:sz w:val="19"/>
          <w:lang w:val="es-ES"/>
        </w:rPr>
        <w:t xml:space="preserve">escolar (Direcciones </w:t>
      </w:r>
      <w:r w:rsidR="000674E5">
        <w:rPr>
          <w:rFonts w:ascii="Arial" w:hAnsi="Arial"/>
          <w:color w:val="000000"/>
          <w:sz w:val="20"/>
          <w:lang w:val="es-ES"/>
        </w:rPr>
        <w:t xml:space="preserve">Departamentales de Educación, OG'S y ONG'S, entidades del Sector </w:t>
      </w:r>
    </w:p>
    <w:p w:rsidR="00D456F1" w:rsidRDefault="005D4C28">
      <w:pPr>
        <w:ind w:left="864" w:right="288" w:hanging="360"/>
        <w:jc w:val="both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       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Público y del Sector Privado, </w:t>
      </w:r>
      <w:r w:rsidR="000674E5">
        <w:rPr>
          <w:rFonts w:ascii="Arial" w:hAnsi="Arial"/>
          <w:color w:val="000000"/>
          <w:spacing w:val="1"/>
          <w:sz w:val="19"/>
          <w:lang w:val="es-ES"/>
        </w:rPr>
        <w:t>entre otros).</w:t>
      </w:r>
    </w:p>
    <w:p w:rsidR="00D456F1" w:rsidRDefault="00D456F1">
      <w:pPr>
        <w:sectPr w:rsidR="00D456F1">
          <w:pgSz w:w="12240" w:h="19260"/>
          <w:pgMar w:top="1212" w:right="1381" w:bottom="858" w:left="1439" w:header="720" w:footer="720" w:gutter="0"/>
          <w:cols w:space="720"/>
        </w:sectPr>
      </w:pPr>
    </w:p>
    <w:p w:rsidR="00D456F1" w:rsidRDefault="000674E5">
      <w:pPr>
        <w:spacing w:line="216" w:lineRule="auto"/>
        <w:ind w:left="3168"/>
        <w:rPr>
          <w:rFonts w:ascii="Times New Roman" w:hAnsi="Times New Roman"/>
          <w:color w:val="000000"/>
          <w:spacing w:val="22"/>
          <w:sz w:val="28"/>
          <w:lang w:val="es-ES"/>
        </w:rPr>
      </w:pPr>
      <w:r>
        <w:rPr>
          <w:rFonts w:ascii="Times New Roman" w:hAnsi="Times New Roman"/>
          <w:color w:val="000000"/>
          <w:spacing w:val="22"/>
          <w:sz w:val="28"/>
          <w:lang w:val="es-ES"/>
        </w:rPr>
        <w:lastRenderedPageBreak/>
        <w:t>MINISTERIO DE EDUCACION</w:t>
      </w:r>
    </w:p>
    <w:p w:rsidR="00D456F1" w:rsidRDefault="005D4C28">
      <w:pPr>
        <w:spacing w:before="1224"/>
        <w:rPr>
          <w:rFonts w:ascii="Arial" w:hAnsi="Arial"/>
          <w:color w:val="000000"/>
          <w:spacing w:val="18"/>
          <w:sz w:val="19"/>
          <w:lang w:val="es-ES"/>
        </w:rPr>
      </w:pPr>
      <w:r>
        <w:rPr>
          <w:rFonts w:ascii="Arial" w:hAnsi="Arial"/>
          <w:color w:val="000000"/>
          <w:spacing w:val="18"/>
          <w:sz w:val="19"/>
          <w:lang w:val="es-ES"/>
        </w:rPr>
        <w:t>Guatemala, C</w:t>
      </w:r>
      <w:r w:rsidR="000674E5">
        <w:rPr>
          <w:rFonts w:ascii="Arial" w:hAnsi="Arial"/>
          <w:color w:val="000000"/>
          <w:spacing w:val="18"/>
          <w:sz w:val="19"/>
          <w:lang w:val="es-ES"/>
        </w:rPr>
        <w:t>. A.</w:t>
      </w:r>
    </w:p>
    <w:p w:rsidR="00D456F1" w:rsidRDefault="000674E5">
      <w:pPr>
        <w:numPr>
          <w:ilvl w:val="0"/>
          <w:numId w:val="10"/>
        </w:numPr>
        <w:tabs>
          <w:tab w:val="clear" w:pos="360"/>
          <w:tab w:val="decimal" w:pos="1296"/>
        </w:tabs>
        <w:spacing w:before="72"/>
        <w:ind w:left="1296" w:hanging="360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Coordinar la elaboración del Plan Operativo Anual (POA), Plan de Adquisiciones y </w:t>
      </w:r>
      <w:r>
        <w:rPr>
          <w:rFonts w:ascii="Arial" w:hAnsi="Arial"/>
          <w:color w:val="000000"/>
          <w:spacing w:val="4"/>
          <w:sz w:val="19"/>
          <w:lang w:val="es-ES"/>
        </w:rPr>
        <w:t>Anteproyecto de Presupuesto de la subdirección de educación extraescolar.</w:t>
      </w:r>
    </w:p>
    <w:p w:rsidR="00D456F1" w:rsidRDefault="000674E5">
      <w:pPr>
        <w:numPr>
          <w:ilvl w:val="0"/>
          <w:numId w:val="10"/>
        </w:numPr>
        <w:tabs>
          <w:tab w:val="clear" w:pos="360"/>
          <w:tab w:val="decimal" w:pos="1296"/>
        </w:tabs>
        <w:spacing w:before="36"/>
        <w:ind w:left="1296" w:hanging="360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>Resolver los asuntos que le sean cursados por la Dirección y otros que se le designe.</w:t>
      </w:r>
    </w:p>
    <w:p w:rsidR="00D456F1" w:rsidRDefault="000674E5">
      <w:pPr>
        <w:spacing w:before="468"/>
        <w:ind w:left="432"/>
        <w:jc w:val="both"/>
        <w:rPr>
          <w:rFonts w:ascii="Arial" w:hAnsi="Arial"/>
          <w:b/>
          <w:color w:val="000000"/>
          <w:spacing w:val="10"/>
          <w:sz w:val="20"/>
          <w:lang w:val="es-ES"/>
        </w:rPr>
      </w:pPr>
      <w:r>
        <w:rPr>
          <w:rFonts w:ascii="Arial" w:hAnsi="Arial"/>
          <w:b/>
          <w:color w:val="000000"/>
          <w:spacing w:val="10"/>
          <w:sz w:val="20"/>
          <w:lang w:val="es-ES"/>
        </w:rPr>
        <w:t xml:space="preserve">Artículo 90. ATRIBUCIONES ESPECÍFICAS DE LA SUBDIRECCIÓN DE EDUCACIÓN </w:t>
      </w:r>
      <w:r>
        <w:rPr>
          <w:rFonts w:ascii="Arial" w:hAnsi="Arial"/>
          <w:b/>
          <w:color w:val="000000"/>
          <w:spacing w:val="4"/>
          <w:sz w:val="20"/>
          <w:lang w:val="es-ES"/>
        </w:rPr>
        <w:t xml:space="preserve">EXTRAESCOLAR.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La Subdirección de Educación Extraescolar, es la responsable de orientar la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entrega del proceso educativo en los centros educativos del subsistema que el Estado y las instituciones proporcionan a la población excluida o que no han tenido acceso a la educación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escolar y a las personas que habiéndola tenido desean ampliar su educación. Está organizada en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modalidades según corresponda al modelo pedagógico que se aplica en los centros educativos que se establezcan en correspondencia con las características de la educación extraescolar 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definidas en la Ley de Educación Nacional. La Subdirección de Educación Extraescolar depende </w:t>
      </w:r>
      <w:r>
        <w:rPr>
          <w:rFonts w:ascii="Arial" w:hAnsi="Arial"/>
          <w:color w:val="000000"/>
          <w:spacing w:val="4"/>
          <w:sz w:val="19"/>
          <w:lang w:val="es-ES"/>
        </w:rPr>
        <w:t>de la Dirección de la DIGECADE y está a cargo de un(a) Subdirector(a), un(a) asistente y cuatro jefaturas de departamentos técnicos. Sus atribuciones son las siguientes:</w:t>
      </w:r>
    </w:p>
    <w:p w:rsidR="00D456F1" w:rsidRDefault="000674E5">
      <w:pPr>
        <w:numPr>
          <w:ilvl w:val="0"/>
          <w:numId w:val="11"/>
        </w:numPr>
        <w:tabs>
          <w:tab w:val="clear" w:pos="360"/>
          <w:tab w:val="decimal" w:pos="1224"/>
        </w:tabs>
        <w:spacing w:before="396"/>
        <w:ind w:left="1224" w:hanging="360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Orientar la entrega del Currículo Nacional Base y planes de estudio de los diferentes </w:t>
      </w:r>
      <w:r>
        <w:rPr>
          <w:rFonts w:ascii="Arial" w:hAnsi="Arial"/>
          <w:color w:val="000000"/>
          <w:spacing w:val="4"/>
          <w:sz w:val="19"/>
          <w:lang w:val="es-ES"/>
        </w:rPr>
        <w:t>niveles ciclos, grados y etapas educativas del subsistema extraescolar.</w:t>
      </w:r>
    </w:p>
    <w:p w:rsidR="00D456F1" w:rsidRDefault="000674E5">
      <w:pPr>
        <w:numPr>
          <w:ilvl w:val="0"/>
          <w:numId w:val="11"/>
        </w:numPr>
        <w:tabs>
          <w:tab w:val="clear" w:pos="360"/>
          <w:tab w:val="decimal" w:pos="1224"/>
        </w:tabs>
        <w:ind w:left="1224" w:hanging="360"/>
        <w:rPr>
          <w:rFonts w:ascii="Arial" w:hAnsi="Arial"/>
          <w:color w:val="000000"/>
          <w:spacing w:val="11"/>
          <w:sz w:val="19"/>
          <w:lang w:val="es-ES"/>
        </w:rPr>
      </w:pPr>
      <w:r>
        <w:rPr>
          <w:rFonts w:ascii="Arial" w:hAnsi="Arial"/>
          <w:color w:val="000000"/>
          <w:spacing w:val="11"/>
          <w:sz w:val="19"/>
          <w:lang w:val="es-ES"/>
        </w:rPr>
        <w:t xml:space="preserve">Orientar la entrega del proceso educativo en los establecimientos del subsistema </w:t>
      </w:r>
      <w:r>
        <w:rPr>
          <w:rFonts w:ascii="Arial" w:hAnsi="Arial"/>
          <w:color w:val="000000"/>
          <w:spacing w:val="2"/>
          <w:sz w:val="19"/>
          <w:lang w:val="es-ES"/>
        </w:rPr>
        <w:t>extraescolar.</w:t>
      </w:r>
    </w:p>
    <w:p w:rsidR="00D456F1" w:rsidRDefault="000674E5">
      <w:pPr>
        <w:numPr>
          <w:ilvl w:val="0"/>
          <w:numId w:val="11"/>
        </w:numPr>
        <w:tabs>
          <w:tab w:val="clear" w:pos="360"/>
          <w:tab w:val="decimal" w:pos="1224"/>
        </w:tabs>
        <w:spacing w:before="36"/>
        <w:ind w:left="1224" w:right="72" w:hanging="360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>Normar la organización y el funcionamiento del servicio educativo, según modalidad de entrega, en los distintos niveles, ciclos, grados y etapas del subsistema extraescolar.</w:t>
      </w:r>
    </w:p>
    <w:p w:rsidR="00D456F1" w:rsidRDefault="000674E5">
      <w:pPr>
        <w:numPr>
          <w:ilvl w:val="0"/>
          <w:numId w:val="11"/>
        </w:numPr>
        <w:tabs>
          <w:tab w:val="clear" w:pos="360"/>
          <w:tab w:val="decimal" w:pos="1224"/>
        </w:tabs>
        <w:spacing w:before="36"/>
        <w:ind w:left="1224" w:hanging="360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>Caracterizar los modelos pedagógicos propios del subsistema extraescolar.</w:t>
      </w:r>
    </w:p>
    <w:p w:rsidR="00D456F1" w:rsidRDefault="000674E5">
      <w:pPr>
        <w:numPr>
          <w:ilvl w:val="0"/>
          <w:numId w:val="11"/>
        </w:numPr>
        <w:tabs>
          <w:tab w:val="clear" w:pos="360"/>
          <w:tab w:val="decimal" w:pos="1224"/>
        </w:tabs>
        <w:ind w:left="1224" w:right="72" w:hanging="360"/>
        <w:jc w:val="both"/>
        <w:rPr>
          <w:rFonts w:ascii="Arial" w:hAnsi="Arial"/>
          <w:color w:val="000000"/>
          <w:sz w:val="19"/>
          <w:lang w:val="es-ES"/>
        </w:rPr>
      </w:pPr>
      <w:r>
        <w:rPr>
          <w:rFonts w:ascii="Arial" w:hAnsi="Arial"/>
          <w:color w:val="000000"/>
          <w:sz w:val="19"/>
          <w:lang w:val="es-ES"/>
        </w:rPr>
        <w:t xml:space="preserve">Identificar el modelo pedagógico que se deba aplicar de acuerdo a las características de la </w:t>
      </w:r>
      <w:r>
        <w:rPr>
          <w:rFonts w:ascii="Arial" w:hAnsi="Arial"/>
          <w:color w:val="000000"/>
          <w:spacing w:val="1"/>
          <w:sz w:val="19"/>
          <w:lang w:val="es-ES"/>
        </w:rPr>
        <w:t xml:space="preserve">población, definiendo las estrategias para su entrega dentro del subsistema de educación </w:t>
      </w:r>
      <w:r>
        <w:rPr>
          <w:rFonts w:ascii="Arial" w:hAnsi="Arial"/>
          <w:color w:val="000000"/>
          <w:spacing w:val="2"/>
          <w:sz w:val="19"/>
          <w:lang w:val="es-ES"/>
        </w:rPr>
        <w:t>extraescolar.</w:t>
      </w:r>
    </w:p>
    <w:p w:rsidR="00D456F1" w:rsidRDefault="000674E5">
      <w:pPr>
        <w:numPr>
          <w:ilvl w:val="0"/>
          <w:numId w:val="11"/>
        </w:numPr>
        <w:tabs>
          <w:tab w:val="clear" w:pos="360"/>
          <w:tab w:val="decimal" w:pos="1224"/>
        </w:tabs>
        <w:spacing w:before="36"/>
        <w:ind w:left="1224" w:right="72" w:hanging="360"/>
        <w:jc w:val="both"/>
        <w:rPr>
          <w:rFonts w:ascii="Arial" w:hAnsi="Arial"/>
          <w:color w:val="000000"/>
          <w:spacing w:val="3"/>
          <w:sz w:val="19"/>
          <w:lang w:val="es-ES"/>
        </w:rPr>
      </w:pPr>
      <w:r>
        <w:rPr>
          <w:rFonts w:ascii="Arial" w:hAnsi="Arial"/>
          <w:color w:val="000000"/>
          <w:spacing w:val="3"/>
          <w:sz w:val="19"/>
          <w:lang w:val="es-ES"/>
        </w:rPr>
        <w:t xml:space="preserve">Definir las características pedagógicas, enfoque, contenido y metodología de los libros de </w:t>
      </w:r>
      <w:r>
        <w:rPr>
          <w:rFonts w:ascii="Arial" w:hAnsi="Arial"/>
          <w:color w:val="000000"/>
          <w:spacing w:val="12"/>
          <w:sz w:val="19"/>
          <w:lang w:val="es-ES"/>
        </w:rPr>
        <w:t xml:space="preserve">texto y otros materiales educativos, según modalidad de entrega del subsistema </w:t>
      </w:r>
      <w:r>
        <w:rPr>
          <w:rFonts w:ascii="Arial" w:hAnsi="Arial"/>
          <w:color w:val="000000"/>
          <w:spacing w:val="2"/>
          <w:sz w:val="19"/>
          <w:lang w:val="es-ES"/>
        </w:rPr>
        <w:t>extraescolar.</w:t>
      </w:r>
    </w:p>
    <w:p w:rsidR="00D456F1" w:rsidRDefault="000674E5">
      <w:pPr>
        <w:numPr>
          <w:ilvl w:val="0"/>
          <w:numId w:val="11"/>
        </w:numPr>
        <w:tabs>
          <w:tab w:val="clear" w:pos="360"/>
          <w:tab w:val="decimal" w:pos="1224"/>
        </w:tabs>
        <w:spacing w:before="36"/>
        <w:ind w:left="1224" w:hanging="360"/>
        <w:jc w:val="both"/>
        <w:rPr>
          <w:rFonts w:ascii="Arial" w:hAnsi="Arial"/>
          <w:color w:val="000000"/>
          <w:spacing w:val="15"/>
          <w:sz w:val="19"/>
          <w:lang w:val="es-ES"/>
        </w:rPr>
      </w:pPr>
      <w:r>
        <w:rPr>
          <w:rFonts w:ascii="Arial" w:hAnsi="Arial"/>
          <w:color w:val="000000"/>
          <w:spacing w:val="15"/>
          <w:sz w:val="19"/>
          <w:lang w:val="es-ES"/>
        </w:rPr>
        <w:t>Integrar a los modelos pedagógicos del subsistema extraescolar las temáticas de</w:t>
      </w:r>
    </w:p>
    <w:p w:rsidR="00D456F1" w:rsidRDefault="000674E5">
      <w:pPr>
        <w:ind w:right="360"/>
        <w:jc w:val="right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>educación estética, educación en valores, educación sexual, educación especial y otros.</w:t>
      </w:r>
    </w:p>
    <w:p w:rsidR="00D456F1" w:rsidRDefault="005D4C28" w:rsidP="005D4C28">
      <w:pPr>
        <w:ind w:right="72"/>
        <w:jc w:val="center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              h</w:t>
      </w:r>
      <w:r w:rsidR="000674E5">
        <w:rPr>
          <w:rFonts w:ascii="Arial" w:hAnsi="Arial"/>
          <w:color w:val="000000"/>
          <w:spacing w:val="8"/>
          <w:sz w:val="19"/>
          <w:lang w:val="es-ES"/>
        </w:rPr>
        <w:t xml:space="preserve">) Definir criterios para incorporar los modelos pedagógicos del subsistema extraescolar </w:t>
      </w:r>
      <w:r w:rsidR="000674E5">
        <w:rPr>
          <w:rFonts w:ascii="Arial" w:hAnsi="Arial"/>
          <w:color w:val="000000"/>
          <w:spacing w:val="8"/>
          <w:sz w:val="20"/>
          <w:lang w:val="es-ES"/>
        </w:rPr>
        <w:t>en</w:t>
      </w:r>
    </w:p>
    <w:p w:rsidR="00D456F1" w:rsidRDefault="000674E5">
      <w:pPr>
        <w:spacing w:before="36"/>
        <w:ind w:right="72"/>
        <w:jc w:val="right"/>
        <w:rPr>
          <w:rFonts w:ascii="Arial" w:hAnsi="Arial"/>
          <w:color w:val="000000"/>
          <w:spacing w:val="5"/>
          <w:sz w:val="19"/>
          <w:lang w:val="es-ES"/>
        </w:rPr>
      </w:pPr>
      <w:proofErr w:type="gramStart"/>
      <w:r>
        <w:rPr>
          <w:rFonts w:ascii="Arial" w:hAnsi="Arial"/>
          <w:color w:val="000000"/>
          <w:spacing w:val="5"/>
          <w:sz w:val="19"/>
          <w:lang w:val="es-ES"/>
        </w:rPr>
        <w:t>la</w:t>
      </w:r>
      <w:proofErr w:type="gramEnd"/>
      <w:r>
        <w:rPr>
          <w:rFonts w:ascii="Arial" w:hAnsi="Arial"/>
          <w:color w:val="000000"/>
          <w:spacing w:val="5"/>
          <w:sz w:val="19"/>
          <w:lang w:val="es-ES"/>
        </w:rPr>
        <w:t xml:space="preserve"> inducción, actualización y profesionalización del recurso humano educativo en servicio y</w:t>
      </w:r>
    </w:p>
    <w:p w:rsidR="00D456F1" w:rsidRDefault="005D4C28">
      <w:pPr>
        <w:jc w:val="center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 xml:space="preserve">    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>gestionarlos ante la Subdirección de Formación del Recurso Humano Educativo.</w:t>
      </w:r>
    </w:p>
    <w:p w:rsidR="005D4C28" w:rsidRDefault="005D4C28">
      <w:pPr>
        <w:numPr>
          <w:ilvl w:val="0"/>
          <w:numId w:val="12"/>
        </w:numPr>
        <w:tabs>
          <w:tab w:val="clear" w:pos="360"/>
          <w:tab w:val="decimal" w:pos="1152"/>
        </w:tabs>
        <w:ind w:left="1152" w:right="144" w:hanging="360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9"/>
          <w:sz w:val="19"/>
          <w:lang w:val="es-ES"/>
        </w:rPr>
        <w:t xml:space="preserve">Proponer los criterios para la investigación educativa en el campo de la educación </w:t>
      </w:r>
      <w:r>
        <w:rPr>
          <w:rFonts w:ascii="Arial" w:hAnsi="Arial"/>
          <w:color w:val="000000"/>
          <w:spacing w:val="9"/>
          <w:sz w:val="19"/>
          <w:lang w:val="es-ES"/>
        </w:rPr>
        <w:t xml:space="preserve">      </w:t>
      </w:r>
    </w:p>
    <w:p w:rsidR="00D456F1" w:rsidRDefault="005D4C28" w:rsidP="005D4C28">
      <w:pPr>
        <w:tabs>
          <w:tab w:val="decimal" w:pos="360"/>
          <w:tab w:val="decimal" w:pos="1152"/>
        </w:tabs>
        <w:ind w:left="1152" w:right="144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>extraescolar.</w:t>
      </w:r>
    </w:p>
    <w:p w:rsidR="00D456F1" w:rsidRDefault="000674E5">
      <w:pPr>
        <w:numPr>
          <w:ilvl w:val="0"/>
          <w:numId w:val="12"/>
        </w:numPr>
        <w:tabs>
          <w:tab w:val="clear" w:pos="360"/>
          <w:tab w:val="decimal" w:pos="1152"/>
        </w:tabs>
        <w:spacing w:before="36"/>
        <w:ind w:left="1152" w:right="144" w:hanging="360"/>
        <w:rPr>
          <w:rFonts w:ascii="Arial" w:hAnsi="Arial"/>
          <w:color w:val="000000"/>
          <w:sz w:val="19"/>
          <w:lang w:val="es-ES"/>
        </w:rPr>
      </w:pPr>
      <w:r>
        <w:rPr>
          <w:rFonts w:ascii="Arial" w:hAnsi="Arial"/>
          <w:color w:val="000000"/>
          <w:sz w:val="19"/>
          <w:lang w:val="es-ES"/>
        </w:rPr>
        <w:t xml:space="preserve">Definir los criterios para la evaluación a docentes, técnicos, directores y supervisores en lo </w:t>
      </w:r>
      <w:r>
        <w:rPr>
          <w:rFonts w:ascii="Arial" w:hAnsi="Arial"/>
          <w:color w:val="000000"/>
          <w:spacing w:val="5"/>
          <w:sz w:val="19"/>
          <w:lang w:val="es-ES"/>
        </w:rPr>
        <w:t>correspondiente al subsistema extraescolar.</w:t>
      </w:r>
    </w:p>
    <w:p w:rsidR="00D456F1" w:rsidRDefault="000674E5">
      <w:pPr>
        <w:numPr>
          <w:ilvl w:val="0"/>
          <w:numId w:val="12"/>
        </w:numPr>
        <w:tabs>
          <w:tab w:val="clear" w:pos="360"/>
          <w:tab w:val="decimal" w:pos="1152"/>
        </w:tabs>
        <w:ind w:left="1152" w:right="144" w:hanging="360"/>
        <w:jc w:val="both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 xml:space="preserve">Monitorear el desarrollo de programas y proyectos del subsistema extraescolar en las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Direcciones Departamentales de Educación y orientarles en la elaboración de los planes </w:t>
      </w:r>
      <w:r>
        <w:rPr>
          <w:rFonts w:ascii="Arial" w:hAnsi="Arial"/>
          <w:color w:val="000000"/>
          <w:spacing w:val="4"/>
          <w:sz w:val="19"/>
          <w:lang w:val="es-ES"/>
        </w:rPr>
        <w:t>de mejoramiento para el logro de competencias básicas, interculturales, humanísticas, ciudadanas y laborales en los educandos.</w:t>
      </w:r>
    </w:p>
    <w:p w:rsidR="00D456F1" w:rsidRDefault="000674E5">
      <w:pPr>
        <w:spacing w:before="36"/>
        <w:ind w:left="1080" w:right="144" w:hanging="360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 xml:space="preserve">I) </w:t>
      </w:r>
      <w:r w:rsidR="005D4C28">
        <w:rPr>
          <w:rFonts w:ascii="Arial" w:hAnsi="Arial"/>
          <w:color w:val="000000"/>
          <w:spacing w:val="6"/>
          <w:sz w:val="19"/>
          <w:lang w:val="es-ES"/>
        </w:rPr>
        <w:t xml:space="preserve">    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Sistematizar y renovar metodologías de enseñanza-aprendizaje y las experiencias </w:t>
      </w:r>
      <w:r w:rsidR="005D4C28">
        <w:rPr>
          <w:rFonts w:ascii="Arial" w:hAnsi="Arial"/>
          <w:color w:val="000000"/>
          <w:spacing w:val="6"/>
          <w:sz w:val="19"/>
          <w:lang w:val="es-ES"/>
        </w:rPr>
        <w:t xml:space="preserve">   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exitosas </w:t>
      </w:r>
      <w:r>
        <w:rPr>
          <w:rFonts w:ascii="Arial" w:hAnsi="Arial"/>
          <w:color w:val="000000"/>
          <w:spacing w:val="4"/>
          <w:sz w:val="19"/>
          <w:lang w:val="es-ES"/>
        </w:rPr>
        <w:t>en las modalidades de entrega del subsistema extraescolar.</w:t>
      </w:r>
    </w:p>
    <w:p w:rsidR="00D456F1" w:rsidRDefault="000674E5">
      <w:pPr>
        <w:numPr>
          <w:ilvl w:val="0"/>
          <w:numId w:val="13"/>
        </w:numPr>
        <w:tabs>
          <w:tab w:val="clear" w:pos="360"/>
          <w:tab w:val="decimal" w:pos="1080"/>
          <w:tab w:val="left" w:pos="6687"/>
        </w:tabs>
        <w:spacing w:before="36"/>
        <w:ind w:left="1080" w:right="144" w:hanging="360"/>
        <w:rPr>
          <w:rFonts w:ascii="Arial" w:hAnsi="Arial"/>
          <w:color w:val="000000"/>
          <w:spacing w:val="13"/>
          <w:sz w:val="19"/>
          <w:lang w:val="es-ES"/>
        </w:rPr>
      </w:pPr>
      <w:r>
        <w:rPr>
          <w:rFonts w:ascii="Arial" w:hAnsi="Arial"/>
          <w:color w:val="000000"/>
          <w:spacing w:val="13"/>
          <w:sz w:val="19"/>
          <w:lang w:val="es-ES"/>
        </w:rPr>
        <w:t>Dictaminar sobre los modelos de entrega educativa del</w:t>
      </w:r>
      <w:r>
        <w:rPr>
          <w:rFonts w:ascii="Arial" w:hAnsi="Arial"/>
          <w:color w:val="000000"/>
          <w:spacing w:val="13"/>
          <w:sz w:val="19"/>
          <w:lang w:val="es-ES"/>
        </w:rPr>
        <w:tab/>
      </w:r>
      <w:r>
        <w:rPr>
          <w:rFonts w:ascii="Arial" w:hAnsi="Arial"/>
          <w:color w:val="000000"/>
          <w:spacing w:val="9"/>
          <w:sz w:val="19"/>
          <w:lang w:val="es-ES"/>
        </w:rPr>
        <w:t xml:space="preserve">subsistema extraescolar y </w:t>
      </w:r>
      <w:r>
        <w:rPr>
          <w:rFonts w:ascii="Arial" w:hAnsi="Arial"/>
          <w:color w:val="000000"/>
          <w:spacing w:val="9"/>
          <w:sz w:val="19"/>
          <w:lang w:val="es-ES"/>
        </w:rPr>
        <w:br/>
      </w:r>
      <w:r>
        <w:rPr>
          <w:rFonts w:ascii="Arial" w:hAnsi="Arial"/>
          <w:color w:val="000000"/>
          <w:spacing w:val="1"/>
          <w:sz w:val="19"/>
          <w:lang w:val="es-ES"/>
        </w:rPr>
        <w:t xml:space="preserve">asuntos relacionados con la calidad educativa del subsistema extraescolar, propuestos por </w:t>
      </w:r>
      <w:r>
        <w:rPr>
          <w:rFonts w:ascii="Arial" w:hAnsi="Arial"/>
          <w:color w:val="000000"/>
          <w:spacing w:val="2"/>
          <w:sz w:val="19"/>
          <w:lang w:val="es-ES"/>
        </w:rPr>
        <w:t>entidades nacionales e internacionales, universidades y otras instituciones prestadoras de servicios educativos.</w:t>
      </w:r>
    </w:p>
    <w:p w:rsidR="00D456F1" w:rsidRDefault="000674E5">
      <w:pPr>
        <w:numPr>
          <w:ilvl w:val="0"/>
          <w:numId w:val="13"/>
        </w:numPr>
        <w:tabs>
          <w:tab w:val="clear" w:pos="360"/>
          <w:tab w:val="decimal" w:pos="1080"/>
        </w:tabs>
        <w:spacing w:before="36"/>
        <w:ind w:left="1080" w:right="144" w:hanging="360"/>
        <w:jc w:val="both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 xml:space="preserve">Aplicar acciones correctivas en la entrega extraescolar con base en los resultados de las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evaluaciones del sistema educativo nacional, realizadas por la Dirección General de </w:t>
      </w:r>
      <w:r>
        <w:rPr>
          <w:rFonts w:ascii="Arial" w:hAnsi="Arial"/>
          <w:color w:val="000000"/>
          <w:spacing w:val="4"/>
          <w:sz w:val="19"/>
          <w:lang w:val="es-ES"/>
        </w:rPr>
        <w:t>Evaluación, Investigación y Estándares Educativos.</w:t>
      </w:r>
    </w:p>
    <w:p w:rsidR="00D456F1" w:rsidRDefault="000674E5">
      <w:pPr>
        <w:numPr>
          <w:ilvl w:val="0"/>
          <w:numId w:val="13"/>
        </w:numPr>
        <w:tabs>
          <w:tab w:val="clear" w:pos="360"/>
          <w:tab w:val="decimal" w:pos="1080"/>
        </w:tabs>
        <w:spacing w:before="36"/>
        <w:ind w:left="1080" w:right="144" w:hanging="360"/>
        <w:jc w:val="both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 xml:space="preserve">Asesorar en los procesos técnicos, pedagógicos y administrativos a los ejecutores de de 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los distintos modelos pedagógicos que corresponden a la subdirección de educación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extraescolar (Direcciones Departamentales de Educación, OG'S y ONG'S, entidades del </w:t>
      </w:r>
      <w:r>
        <w:rPr>
          <w:rFonts w:ascii="Arial" w:hAnsi="Arial"/>
          <w:color w:val="000000"/>
          <w:spacing w:val="3"/>
          <w:sz w:val="19"/>
          <w:lang w:val="es-ES"/>
        </w:rPr>
        <w:t>Sector Público y del Sector Privado, entre otros).</w:t>
      </w:r>
    </w:p>
    <w:p w:rsidR="00D456F1" w:rsidRDefault="000674E5">
      <w:pPr>
        <w:numPr>
          <w:ilvl w:val="0"/>
          <w:numId w:val="13"/>
        </w:numPr>
        <w:tabs>
          <w:tab w:val="clear" w:pos="360"/>
          <w:tab w:val="decimal" w:pos="1080"/>
        </w:tabs>
        <w:spacing w:before="72"/>
        <w:ind w:left="1080" w:right="144" w:hanging="360"/>
        <w:jc w:val="both"/>
        <w:rPr>
          <w:rFonts w:ascii="Arial" w:hAnsi="Arial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19"/>
          <w:lang w:val="es-ES"/>
        </w:rPr>
        <w:t xml:space="preserve">Promover y fortalecer la coordinación y articulación con otras instituciones educativas para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establecer mecanismos de tránsito entre el Subsistema de Educación Extraescolar y el </w:t>
      </w:r>
      <w:r>
        <w:rPr>
          <w:rFonts w:ascii="Arial" w:hAnsi="Arial"/>
          <w:color w:val="000000"/>
          <w:sz w:val="19"/>
          <w:lang w:val="es-ES"/>
        </w:rPr>
        <w:t>Escolar.</w:t>
      </w:r>
    </w:p>
    <w:p w:rsidR="00D456F1" w:rsidRDefault="000674E5">
      <w:pPr>
        <w:numPr>
          <w:ilvl w:val="0"/>
          <w:numId w:val="13"/>
        </w:numPr>
        <w:tabs>
          <w:tab w:val="clear" w:pos="360"/>
          <w:tab w:val="decimal" w:pos="1080"/>
        </w:tabs>
        <w:spacing w:before="36"/>
        <w:ind w:left="1080" w:right="144" w:hanging="360"/>
        <w:rPr>
          <w:rFonts w:ascii="Arial" w:hAnsi="Arial"/>
          <w:color w:val="000000"/>
          <w:spacing w:val="12"/>
          <w:sz w:val="19"/>
          <w:lang w:val="es-ES"/>
        </w:rPr>
      </w:pPr>
      <w:r>
        <w:rPr>
          <w:rFonts w:ascii="Arial" w:hAnsi="Arial"/>
          <w:color w:val="000000"/>
          <w:spacing w:val="12"/>
          <w:sz w:val="19"/>
          <w:lang w:val="es-ES"/>
        </w:rPr>
        <w:t xml:space="preserve">Coordinar la elaboración del Plan Operativo Anual (POA), Plan </w:t>
      </w:r>
      <w:r>
        <w:rPr>
          <w:rFonts w:ascii="Tahoma" w:hAnsi="Tahoma"/>
          <w:color w:val="000000"/>
          <w:spacing w:val="12"/>
          <w:sz w:val="18"/>
          <w:lang w:val="es-ES"/>
        </w:rPr>
        <w:t xml:space="preserve">de Adquisiciones y </w:t>
      </w:r>
      <w:r>
        <w:rPr>
          <w:rFonts w:ascii="Arial" w:hAnsi="Arial"/>
          <w:color w:val="000000"/>
          <w:spacing w:val="4"/>
          <w:sz w:val="19"/>
          <w:lang w:val="es-ES"/>
        </w:rPr>
        <w:t>Anteproyecto de Presupuesto de la subdirección de educación extraescolar.</w:t>
      </w:r>
    </w:p>
    <w:p w:rsidR="00D456F1" w:rsidRDefault="000674E5">
      <w:pPr>
        <w:numPr>
          <w:ilvl w:val="0"/>
          <w:numId w:val="13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>Resolver los asuntos que le sean cursados por la Dirección y otros que se le designe.</w:t>
      </w:r>
    </w:p>
    <w:p w:rsidR="00D456F1" w:rsidRDefault="000674E5">
      <w:pPr>
        <w:spacing w:before="432"/>
        <w:ind w:left="144"/>
        <w:jc w:val="center"/>
        <w:rPr>
          <w:rFonts w:ascii="Arial" w:hAnsi="Arial"/>
          <w:b/>
          <w:color w:val="000000"/>
          <w:spacing w:val="5"/>
          <w:sz w:val="20"/>
          <w:lang w:val="es-ES"/>
        </w:rPr>
      </w:pPr>
      <w:r>
        <w:rPr>
          <w:rFonts w:ascii="Arial" w:hAnsi="Arial"/>
          <w:b/>
          <w:color w:val="000000"/>
          <w:spacing w:val="5"/>
          <w:sz w:val="20"/>
          <w:lang w:val="es-ES"/>
        </w:rPr>
        <w:t xml:space="preserve">Artículo 10°. ATRIBUCIONES ESPECÍFICAS DE LA SUBDIRECCIÓN DE FORMACIÓN DEL </w:t>
      </w:r>
      <w:r>
        <w:rPr>
          <w:rFonts w:ascii="Arial" w:hAnsi="Arial"/>
          <w:b/>
          <w:color w:val="000000"/>
          <w:spacing w:val="5"/>
          <w:sz w:val="20"/>
          <w:lang w:val="es-ES"/>
        </w:rPr>
        <w:br/>
      </w:r>
      <w:r>
        <w:rPr>
          <w:rFonts w:ascii="Arial" w:hAnsi="Arial"/>
          <w:b/>
          <w:color w:val="000000"/>
          <w:spacing w:val="15"/>
          <w:sz w:val="20"/>
          <w:lang w:val="es-ES"/>
        </w:rPr>
        <w:t xml:space="preserve">RECURSO HUMANO EDUCATIVO. </w:t>
      </w:r>
      <w:r>
        <w:rPr>
          <w:rFonts w:ascii="Arial" w:hAnsi="Arial"/>
          <w:color w:val="000000"/>
          <w:spacing w:val="15"/>
          <w:sz w:val="19"/>
          <w:lang w:val="es-ES"/>
        </w:rPr>
        <w:t xml:space="preserve">La Subdirección de Formación del Recurso Humano </w:t>
      </w:r>
      <w:r>
        <w:rPr>
          <w:rFonts w:ascii="Arial" w:hAnsi="Arial"/>
          <w:color w:val="000000"/>
          <w:spacing w:val="15"/>
          <w:sz w:val="19"/>
          <w:lang w:val="es-ES"/>
        </w:rPr>
        <w:br/>
      </w:r>
      <w:r>
        <w:rPr>
          <w:rFonts w:ascii="Arial" w:hAnsi="Arial"/>
          <w:color w:val="000000"/>
          <w:spacing w:val="6"/>
          <w:sz w:val="19"/>
          <w:lang w:val="es-ES"/>
        </w:rPr>
        <w:t>Educativo, es la responsable de orientar la formación técnico-pedagógica, inicial y en servicio, del</w:t>
      </w:r>
    </w:p>
    <w:p w:rsidR="00D456F1" w:rsidRDefault="00D456F1">
      <w:pPr>
        <w:sectPr w:rsidR="00D456F1">
          <w:pgSz w:w="12240" w:h="19260"/>
          <w:pgMar w:top="1300" w:right="1381" w:bottom="550" w:left="1439" w:header="720" w:footer="720" w:gutter="0"/>
          <w:cols w:space="720"/>
        </w:sectPr>
      </w:pPr>
    </w:p>
    <w:p w:rsidR="00D456F1" w:rsidRDefault="000674E5">
      <w:pPr>
        <w:spacing w:after="1152"/>
        <w:ind w:left="3168"/>
        <w:rPr>
          <w:rFonts w:ascii="Times New Roman" w:hAnsi="Times New Roman"/>
          <w:color w:val="000000"/>
          <w:spacing w:val="20"/>
          <w:sz w:val="28"/>
          <w:lang w:val="es-ES"/>
        </w:rPr>
      </w:pPr>
      <w:r>
        <w:rPr>
          <w:rFonts w:ascii="Times New Roman" w:hAnsi="Times New Roman"/>
          <w:color w:val="000000"/>
          <w:spacing w:val="20"/>
          <w:sz w:val="28"/>
          <w:lang w:val="es-ES"/>
        </w:rPr>
        <w:lastRenderedPageBreak/>
        <w:t>MINISTERIO DE EDUCACION</w:t>
      </w:r>
    </w:p>
    <w:p w:rsidR="00D456F1" w:rsidRDefault="005D4C28">
      <w:pPr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>Guatemala, C.A.</w:t>
      </w:r>
      <w:r w:rsidR="000674E5">
        <w:rPr>
          <w:rFonts w:ascii="Arial" w:hAnsi="Arial"/>
          <w:color w:val="000000"/>
          <w:spacing w:val="8"/>
          <w:sz w:val="20"/>
          <w:lang w:val="es-ES"/>
        </w:rPr>
        <w:t>.</w:t>
      </w:r>
    </w:p>
    <w:p w:rsidR="00D456F1" w:rsidRDefault="000674E5">
      <w:pPr>
        <w:spacing w:before="36"/>
        <w:ind w:left="504"/>
        <w:jc w:val="both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personal docente, técnico, directores y supervisores, respondiendo a los requerimientos de la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entrega educativa escolar y extraescolar. La Subdirección de Formación del Recurso Humano </w:t>
      </w:r>
      <w:r>
        <w:rPr>
          <w:rFonts w:ascii="Arial" w:hAnsi="Arial"/>
          <w:color w:val="000000"/>
          <w:spacing w:val="-2"/>
          <w:sz w:val="20"/>
          <w:lang w:val="es-ES"/>
        </w:rPr>
        <w:t xml:space="preserve">Educativo depende de la Dirección de la DIGECADE y está a cargo de un(a) Subdirector(a), un(a) </w:t>
      </w:r>
      <w:r>
        <w:rPr>
          <w:rFonts w:ascii="Arial" w:hAnsi="Arial"/>
          <w:color w:val="000000"/>
          <w:sz w:val="20"/>
          <w:lang w:val="es-ES"/>
        </w:rPr>
        <w:t>asistente y tres jefaturas de departamentos técnicos. Sus atribuciones son las siguientes:</w:t>
      </w:r>
    </w:p>
    <w:p w:rsidR="00D456F1" w:rsidRDefault="000674E5">
      <w:pPr>
        <w:numPr>
          <w:ilvl w:val="0"/>
          <w:numId w:val="14"/>
        </w:numPr>
        <w:tabs>
          <w:tab w:val="clear" w:pos="360"/>
          <w:tab w:val="decimal" w:pos="1296"/>
        </w:tabs>
        <w:spacing w:before="252"/>
        <w:ind w:left="1296" w:hanging="360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Establecer las políticas y estrategias de formación inicial, inducción, actualización y </w:t>
      </w:r>
      <w:r>
        <w:rPr>
          <w:rFonts w:ascii="Arial" w:hAnsi="Arial"/>
          <w:color w:val="000000"/>
          <w:sz w:val="20"/>
          <w:lang w:val="es-ES"/>
        </w:rPr>
        <w:t>profesionalización a docentes, técnicos, directores y supervisores en servicio.</w:t>
      </w:r>
    </w:p>
    <w:p w:rsidR="00D456F1" w:rsidRDefault="000674E5">
      <w:pPr>
        <w:numPr>
          <w:ilvl w:val="0"/>
          <w:numId w:val="14"/>
        </w:numPr>
        <w:tabs>
          <w:tab w:val="clear" w:pos="360"/>
          <w:tab w:val="decimal" w:pos="1296"/>
        </w:tabs>
        <w:ind w:left="1296" w:hanging="360"/>
        <w:jc w:val="both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Coordinar y establecer los criterios para la formación y actualización del personal docente, </w:t>
      </w:r>
      <w:r w:rsidR="005D4C28">
        <w:rPr>
          <w:rFonts w:ascii="Arial" w:hAnsi="Arial"/>
          <w:color w:val="000000"/>
          <w:spacing w:val="-4"/>
          <w:sz w:val="20"/>
          <w:lang w:val="es-ES"/>
        </w:rPr>
        <w:t>té</w:t>
      </w:r>
      <w:r>
        <w:rPr>
          <w:rFonts w:ascii="Arial" w:hAnsi="Arial"/>
          <w:color w:val="000000"/>
          <w:spacing w:val="-4"/>
          <w:sz w:val="20"/>
          <w:lang w:val="es-ES"/>
        </w:rPr>
        <w:t xml:space="preserve">cnicos, directores y supervisores de los centros educativos de los subsistemas escolar y </w:t>
      </w:r>
      <w:r>
        <w:rPr>
          <w:rFonts w:ascii="Arial" w:hAnsi="Arial"/>
          <w:color w:val="000000"/>
          <w:sz w:val="20"/>
          <w:lang w:val="es-ES"/>
        </w:rPr>
        <w:t>extraescolar.</w:t>
      </w:r>
    </w:p>
    <w:p w:rsidR="00D456F1" w:rsidRDefault="000674E5">
      <w:pPr>
        <w:numPr>
          <w:ilvl w:val="0"/>
          <w:numId w:val="14"/>
        </w:numPr>
        <w:tabs>
          <w:tab w:val="clear" w:pos="360"/>
          <w:tab w:val="decimal" w:pos="1296"/>
        </w:tabs>
        <w:ind w:left="1296" w:hanging="360"/>
        <w:jc w:val="both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Coordinar con las Direcciones Departamentales de Educación la formación inicial de </w:t>
      </w:r>
      <w:r>
        <w:rPr>
          <w:rFonts w:ascii="Arial" w:hAnsi="Arial"/>
          <w:color w:val="000000"/>
          <w:spacing w:val="-4"/>
          <w:sz w:val="20"/>
          <w:lang w:val="es-ES"/>
        </w:rPr>
        <w:t xml:space="preserve">docentes en todas las especialidades, formación en servicio al personal docente, técnicos, </w:t>
      </w:r>
      <w:r>
        <w:rPr>
          <w:rFonts w:ascii="Arial" w:hAnsi="Arial"/>
          <w:color w:val="000000"/>
          <w:spacing w:val="4"/>
          <w:sz w:val="20"/>
          <w:lang w:val="es-ES"/>
        </w:rPr>
        <w:t xml:space="preserve">directores y supervisores, y diseñar y/o seleccionar las metodologías, materiales y </w:t>
      </w:r>
      <w:r>
        <w:rPr>
          <w:rFonts w:ascii="Arial" w:hAnsi="Arial"/>
          <w:color w:val="000000"/>
          <w:sz w:val="20"/>
          <w:lang w:val="es-ES"/>
        </w:rPr>
        <w:t>modalidades a utilizarse.</w:t>
      </w:r>
    </w:p>
    <w:p w:rsidR="00D456F1" w:rsidRDefault="000674E5">
      <w:pPr>
        <w:numPr>
          <w:ilvl w:val="0"/>
          <w:numId w:val="14"/>
        </w:numPr>
        <w:tabs>
          <w:tab w:val="clear" w:pos="360"/>
          <w:tab w:val="decimal" w:pos="1296"/>
        </w:tabs>
        <w:spacing w:before="36"/>
        <w:ind w:left="1296" w:hanging="360"/>
        <w:jc w:val="both"/>
        <w:rPr>
          <w:rFonts w:ascii="Arial" w:hAnsi="Arial"/>
          <w:color w:val="000000"/>
          <w:spacing w:val="6"/>
          <w:sz w:val="20"/>
          <w:lang w:val="es-ES"/>
        </w:rPr>
      </w:pPr>
      <w:r>
        <w:rPr>
          <w:rFonts w:ascii="Arial" w:hAnsi="Arial"/>
          <w:color w:val="000000"/>
          <w:spacing w:val="6"/>
          <w:sz w:val="20"/>
          <w:lang w:val="es-ES"/>
        </w:rPr>
        <w:t xml:space="preserve">Coordinar con las universidades del país e instituciones educativas, nacionales e </w:t>
      </w:r>
      <w:r>
        <w:rPr>
          <w:rFonts w:ascii="Arial" w:hAnsi="Arial"/>
          <w:color w:val="000000"/>
          <w:sz w:val="20"/>
          <w:lang w:val="es-ES"/>
        </w:rPr>
        <w:t xml:space="preserve">internacionales, los programas de formación inicial, en servicio y de desarrollo profesional </w:t>
      </w:r>
      <w:r>
        <w:rPr>
          <w:rFonts w:ascii="Arial" w:hAnsi="Arial"/>
          <w:color w:val="000000"/>
          <w:spacing w:val="7"/>
          <w:sz w:val="20"/>
          <w:lang w:val="es-ES"/>
        </w:rPr>
        <w:t xml:space="preserve">para docentes, técnicos, directores y supervisores de los subsistemas escolar y </w:t>
      </w:r>
      <w:r>
        <w:rPr>
          <w:rFonts w:ascii="Arial" w:hAnsi="Arial"/>
          <w:color w:val="000000"/>
          <w:sz w:val="20"/>
          <w:lang w:val="es-ES"/>
        </w:rPr>
        <w:t>extraescolar, establecidos por el Ministerio de Educación.</w:t>
      </w:r>
    </w:p>
    <w:p w:rsidR="00D456F1" w:rsidRDefault="000674E5">
      <w:pPr>
        <w:numPr>
          <w:ilvl w:val="0"/>
          <w:numId w:val="14"/>
        </w:numPr>
        <w:tabs>
          <w:tab w:val="clear" w:pos="360"/>
          <w:tab w:val="decimal" w:pos="1296"/>
        </w:tabs>
        <w:spacing w:before="36"/>
        <w:ind w:left="1296" w:hanging="360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 xml:space="preserve">Definir estrategias de promoción e intercambio de experiencias exitosas en la formación de </w:t>
      </w:r>
      <w:r>
        <w:rPr>
          <w:rFonts w:ascii="Arial" w:hAnsi="Arial"/>
          <w:color w:val="000000"/>
          <w:sz w:val="20"/>
          <w:lang w:val="es-ES"/>
        </w:rPr>
        <w:t>redes de docentes y directivos escolares y extraescolares, a escala nacional.</w:t>
      </w:r>
    </w:p>
    <w:p w:rsidR="005D4C28" w:rsidRDefault="005D4C28">
      <w:pPr>
        <w:ind w:left="1152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   f)  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Promover pasantías nacionales e internacionales para el conocimiento e intercambio de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    </w:t>
      </w:r>
    </w:p>
    <w:p w:rsidR="00D456F1" w:rsidRDefault="005D4C28">
      <w:pPr>
        <w:ind w:left="1152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        </w:t>
      </w:r>
      <w:r w:rsidR="000674E5">
        <w:rPr>
          <w:rFonts w:ascii="Arial" w:hAnsi="Arial"/>
          <w:color w:val="000000"/>
          <w:sz w:val="20"/>
          <w:lang w:val="es-ES"/>
        </w:rPr>
        <w:t>experiencias educativas.</w:t>
      </w:r>
    </w:p>
    <w:p w:rsidR="00D456F1" w:rsidRDefault="000674E5">
      <w:pPr>
        <w:numPr>
          <w:ilvl w:val="0"/>
          <w:numId w:val="15"/>
        </w:numPr>
        <w:tabs>
          <w:tab w:val="clear" w:pos="360"/>
          <w:tab w:val="decimal" w:pos="1224"/>
        </w:tabs>
        <w:ind w:left="1224" w:hanging="360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>Coordinar los programas de formación a distancia con instituciones afines.</w:t>
      </w:r>
    </w:p>
    <w:p w:rsidR="00D456F1" w:rsidRDefault="000674E5">
      <w:pPr>
        <w:numPr>
          <w:ilvl w:val="0"/>
          <w:numId w:val="15"/>
        </w:numPr>
        <w:tabs>
          <w:tab w:val="clear" w:pos="360"/>
          <w:tab w:val="decimal" w:pos="1224"/>
        </w:tabs>
        <w:ind w:left="1224" w:hanging="360"/>
        <w:jc w:val="both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Asesorar en los procesos técnicos, pedagógicos y administrativos a los ejecutores de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procesos de formación del recurso humano educativo (Direcciones Departamentales de </w:t>
      </w:r>
      <w:r>
        <w:rPr>
          <w:rFonts w:ascii="Arial" w:hAnsi="Arial"/>
          <w:color w:val="000000"/>
          <w:sz w:val="20"/>
          <w:lang w:val="es-ES"/>
        </w:rPr>
        <w:t>Educación, OG'S y ONG'S, entidades del Sector Público y del Sector Privado, entre otros).</w:t>
      </w:r>
    </w:p>
    <w:p w:rsidR="00D456F1" w:rsidRDefault="000674E5">
      <w:pPr>
        <w:numPr>
          <w:ilvl w:val="0"/>
          <w:numId w:val="15"/>
        </w:numPr>
        <w:tabs>
          <w:tab w:val="clear" w:pos="360"/>
          <w:tab w:val="decimal" w:pos="1224"/>
        </w:tabs>
        <w:ind w:left="1224" w:hanging="360"/>
        <w:jc w:val="both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Coordinar la elaboración del Plan Operativo Anual (POA), Plan de Adquisiciones y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Anteproyecto de Presupuesto de la Subdirección de Formación del Recurso Humano </w:t>
      </w:r>
      <w:r>
        <w:rPr>
          <w:rFonts w:ascii="Arial" w:hAnsi="Arial"/>
          <w:color w:val="000000"/>
          <w:sz w:val="20"/>
          <w:lang w:val="es-ES"/>
        </w:rPr>
        <w:t>Educativo.</w:t>
      </w:r>
    </w:p>
    <w:p w:rsidR="00D456F1" w:rsidRDefault="000674E5">
      <w:pPr>
        <w:numPr>
          <w:ilvl w:val="0"/>
          <w:numId w:val="15"/>
        </w:numPr>
        <w:tabs>
          <w:tab w:val="clear" w:pos="360"/>
          <w:tab w:val="decimal" w:pos="1224"/>
        </w:tabs>
        <w:spacing w:before="36"/>
        <w:ind w:left="1224" w:hanging="360"/>
        <w:jc w:val="both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>Resolver los asuntos que le sean cursados por la Dirección y otros que se le designe.</w:t>
      </w:r>
    </w:p>
    <w:p w:rsidR="00D456F1" w:rsidRDefault="000674E5">
      <w:pPr>
        <w:spacing w:before="360" w:after="252"/>
        <w:ind w:left="432"/>
        <w:jc w:val="both"/>
        <w:rPr>
          <w:rFonts w:ascii="Arial" w:hAnsi="Arial"/>
          <w:b/>
          <w:color w:val="000000"/>
          <w:spacing w:val="13"/>
          <w:sz w:val="19"/>
          <w:lang w:val="es-ES"/>
        </w:rPr>
      </w:pPr>
      <w:r>
        <w:rPr>
          <w:rFonts w:ascii="Arial" w:hAnsi="Arial"/>
          <w:b/>
          <w:color w:val="000000"/>
          <w:spacing w:val="13"/>
          <w:sz w:val="19"/>
          <w:lang w:val="es-ES"/>
        </w:rPr>
        <w:t xml:space="preserve">Artículo 11°. ATRIBUCIONES </w:t>
      </w:r>
      <w:r w:rsidR="005D4C28">
        <w:rPr>
          <w:rFonts w:ascii="Arial" w:hAnsi="Arial"/>
          <w:b/>
          <w:color w:val="000000"/>
          <w:spacing w:val="13"/>
          <w:sz w:val="19"/>
          <w:lang w:val="es-ES"/>
        </w:rPr>
        <w:t>ESPECÍFICAS</w:t>
      </w:r>
      <w:r>
        <w:rPr>
          <w:rFonts w:ascii="Arial" w:hAnsi="Arial"/>
          <w:b/>
          <w:color w:val="000000"/>
          <w:spacing w:val="13"/>
          <w:sz w:val="19"/>
          <w:lang w:val="es-ES"/>
        </w:rPr>
        <w:t xml:space="preserve"> DE LA SUBDIRECCIÓN DE INNOVACIÓN </w:t>
      </w:r>
      <w:r>
        <w:rPr>
          <w:rFonts w:ascii="Arial" w:hAnsi="Arial"/>
          <w:b/>
          <w:color w:val="000000"/>
          <w:spacing w:val="2"/>
          <w:sz w:val="19"/>
          <w:lang w:val="es-ES"/>
        </w:rPr>
        <w:t xml:space="preserve">EDUCATIVA.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La Subdirección de Innovación Educativa, es la responsable de la investigación, </w:t>
      </w:r>
      <w:r>
        <w:rPr>
          <w:rFonts w:ascii="Arial" w:hAnsi="Arial"/>
          <w:color w:val="000000"/>
          <w:spacing w:val="5"/>
          <w:sz w:val="20"/>
          <w:lang w:val="es-ES"/>
        </w:rPr>
        <w:t xml:space="preserve">análisis, diseño y experimentación de propuestas educativas innovadoras y de formular los </w:t>
      </w:r>
      <w:r>
        <w:rPr>
          <w:rFonts w:ascii="Arial" w:hAnsi="Arial"/>
          <w:color w:val="000000"/>
          <w:spacing w:val="8"/>
          <w:sz w:val="20"/>
          <w:lang w:val="es-ES"/>
        </w:rPr>
        <w:t xml:space="preserve">criterios técnicos, pedagógicos y metodológicos en el campo de la aplicación de nuevas </w:t>
      </w:r>
      <w:r>
        <w:rPr>
          <w:rFonts w:ascii="Arial" w:hAnsi="Arial"/>
          <w:color w:val="000000"/>
          <w:spacing w:val="5"/>
          <w:sz w:val="20"/>
          <w:lang w:val="es-ES"/>
        </w:rPr>
        <w:t xml:space="preserve">tecnologías para el logro de la calidad educativa. La Subdirección de Innovación Educativa </w:t>
      </w:r>
      <w:r>
        <w:rPr>
          <w:rFonts w:ascii="Arial" w:hAnsi="Arial"/>
          <w:color w:val="000000"/>
          <w:sz w:val="20"/>
          <w:lang w:val="es-ES"/>
        </w:rPr>
        <w:t>depende de la Dirección de la DIGECADE y está a cargo de un(a) Subdirector(a), un(a) asistente y tres jefaturas de departamentos técnicos. Sus atribuciones son las siguientes:</w:t>
      </w:r>
    </w:p>
    <w:p w:rsidR="00D456F1" w:rsidRDefault="00D456F1">
      <w:pPr>
        <w:sectPr w:rsidR="00D456F1">
          <w:pgSz w:w="12240" w:h="19260"/>
          <w:pgMar w:top="1200" w:right="1218" w:bottom="1070" w:left="1602" w:header="720" w:footer="720" w:gutter="0"/>
          <w:cols w:space="720"/>
        </w:sectPr>
      </w:pPr>
    </w:p>
    <w:p w:rsidR="00D456F1" w:rsidRDefault="000674E5">
      <w:pPr>
        <w:numPr>
          <w:ilvl w:val="0"/>
          <w:numId w:val="16"/>
        </w:numPr>
        <w:tabs>
          <w:tab w:val="clear" w:pos="360"/>
          <w:tab w:val="decimal" w:pos="504"/>
        </w:tabs>
        <w:ind w:left="504" w:right="72" w:hanging="360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lastRenderedPageBreak/>
        <w:t xml:space="preserve">Identificar, analizar, experimentar, adecuar e impulsar nuevas propuestas pedagógicas y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rnetodológicas innovadoras </w:t>
      </w:r>
      <w:r>
        <w:rPr>
          <w:rFonts w:ascii="Arial" w:hAnsi="Arial"/>
          <w:b/>
          <w:color w:val="000000"/>
          <w:spacing w:val="-1"/>
          <w:sz w:val="19"/>
          <w:lang w:val="es-ES"/>
        </w:rPr>
        <w:t xml:space="preserve">y </w:t>
      </w:r>
      <w:r>
        <w:rPr>
          <w:rFonts w:ascii="Arial" w:hAnsi="Arial"/>
          <w:color w:val="000000"/>
          <w:spacing w:val="-1"/>
          <w:sz w:val="20"/>
          <w:lang w:val="es-ES"/>
        </w:rPr>
        <w:t>socializadas.</w:t>
      </w:r>
    </w:p>
    <w:p w:rsidR="00D456F1" w:rsidRDefault="000674E5">
      <w:pPr>
        <w:numPr>
          <w:ilvl w:val="0"/>
          <w:numId w:val="16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Actualizar y promover la política de uso de nuevas tecnologías en el aula </w:t>
      </w:r>
      <w:r>
        <w:rPr>
          <w:rFonts w:ascii="Arial" w:hAnsi="Arial"/>
          <w:b/>
          <w:color w:val="000000"/>
          <w:sz w:val="19"/>
          <w:lang w:val="es-ES"/>
        </w:rPr>
        <w:t xml:space="preserve">y </w:t>
      </w:r>
      <w:r>
        <w:rPr>
          <w:rFonts w:ascii="Arial" w:hAnsi="Arial"/>
          <w:color w:val="000000"/>
          <w:sz w:val="20"/>
          <w:lang w:val="es-ES"/>
        </w:rPr>
        <w:t xml:space="preserve">orientar </w:t>
      </w:r>
      <w:r>
        <w:rPr>
          <w:rFonts w:ascii="Arial" w:hAnsi="Arial"/>
          <w:b/>
          <w:color w:val="000000"/>
          <w:sz w:val="19"/>
          <w:lang w:val="es-ES"/>
        </w:rPr>
        <w:t xml:space="preserve">a </w:t>
      </w:r>
      <w:r>
        <w:rPr>
          <w:rFonts w:ascii="Arial" w:hAnsi="Arial"/>
          <w:color w:val="000000"/>
          <w:sz w:val="20"/>
          <w:lang w:val="es-ES"/>
        </w:rPr>
        <w:t xml:space="preserve">las </w:t>
      </w:r>
      <w:r>
        <w:rPr>
          <w:rFonts w:ascii="Arial" w:hAnsi="Arial"/>
          <w:color w:val="000000"/>
          <w:spacing w:val="-3"/>
          <w:sz w:val="20"/>
          <w:lang w:val="es-ES"/>
        </w:rPr>
        <w:t xml:space="preserve">Sub-Direcciones y las Direcciones Departamentales para el desarrollo de sus programas </w:t>
      </w:r>
      <w:r>
        <w:rPr>
          <w:rFonts w:ascii="Arial" w:hAnsi="Arial"/>
          <w:color w:val="000000"/>
          <w:sz w:val="20"/>
          <w:lang w:val="es-ES"/>
        </w:rPr>
        <w:t>destinados al uso e integración de nuevas tecnologías.</w:t>
      </w:r>
    </w:p>
    <w:p w:rsidR="00D456F1" w:rsidRDefault="000674E5">
      <w:pPr>
        <w:ind w:left="432" w:right="72" w:hanging="360"/>
        <w:jc w:val="both"/>
        <w:rPr>
          <w:rFonts w:ascii="Arial" w:hAnsi="Arial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19"/>
          <w:lang w:val="es-ES"/>
        </w:rPr>
        <w:t xml:space="preserve">o)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Establecer y diseñar políticas de administración de tecnologías en centros educativas y </w:t>
      </w:r>
      <w:r>
        <w:rPr>
          <w:rFonts w:ascii="Arial" w:hAnsi="Arial"/>
          <w:color w:val="000000"/>
          <w:spacing w:val="6"/>
          <w:sz w:val="20"/>
          <w:lang w:val="es-ES"/>
        </w:rPr>
        <w:t xml:space="preserve">estrategias para elaborar programas educativos aprovechando las tecnologías de </w:t>
      </w:r>
      <w:r>
        <w:rPr>
          <w:rFonts w:ascii="Arial" w:hAnsi="Arial"/>
          <w:color w:val="000000"/>
          <w:sz w:val="20"/>
          <w:lang w:val="es-ES"/>
        </w:rPr>
        <w:t>comunicación (radio, internet, televisión, cable, medios escritos y otros).</w:t>
      </w:r>
    </w:p>
    <w:p w:rsidR="00D456F1" w:rsidRDefault="000674E5">
      <w:pPr>
        <w:numPr>
          <w:ilvl w:val="0"/>
          <w:numId w:val="17"/>
        </w:numPr>
        <w:tabs>
          <w:tab w:val="clear" w:pos="360"/>
          <w:tab w:val="decimal" w:pos="504"/>
        </w:tabs>
        <w:ind w:left="504" w:hanging="360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>Dictaminar sobre proyectos y propuestas educativas innovadoras existentes o nuevas.</w:t>
      </w:r>
    </w:p>
    <w:p w:rsidR="00D456F1" w:rsidRDefault="000674E5">
      <w:pPr>
        <w:numPr>
          <w:ilvl w:val="0"/>
          <w:numId w:val="17"/>
        </w:numPr>
        <w:tabs>
          <w:tab w:val="clear" w:pos="360"/>
          <w:tab w:val="decimal" w:pos="504"/>
        </w:tabs>
        <w:ind w:left="504" w:right="72" w:hanging="360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Orientar el diseño y desarrollo de la plataforma tecnológica para los programas, cursos y </w:t>
      </w:r>
      <w:r>
        <w:rPr>
          <w:rFonts w:ascii="Arial" w:hAnsi="Arial"/>
          <w:color w:val="000000"/>
          <w:sz w:val="20"/>
          <w:lang w:val="es-ES"/>
        </w:rPr>
        <w:t>seminarios de educación virtual.</w:t>
      </w:r>
    </w:p>
    <w:p w:rsidR="00D456F1" w:rsidRDefault="000674E5">
      <w:pPr>
        <w:numPr>
          <w:ilvl w:val="0"/>
          <w:numId w:val="17"/>
        </w:numPr>
        <w:tabs>
          <w:tab w:val="clear" w:pos="360"/>
          <w:tab w:val="decimal" w:pos="504"/>
          <w:tab w:val="left" w:pos="3546"/>
        </w:tabs>
        <w:ind w:left="504" w:right="72" w:hanging="360"/>
        <w:rPr>
          <w:rFonts w:ascii="Arial" w:hAnsi="Arial"/>
          <w:color w:val="000000"/>
          <w:spacing w:val="-4"/>
          <w:sz w:val="20"/>
          <w:lang w:val="es-ES"/>
        </w:rPr>
      </w:pPr>
      <w:r>
        <w:rPr>
          <w:rFonts w:ascii="Arial" w:hAnsi="Arial"/>
          <w:color w:val="000000"/>
          <w:spacing w:val="-4"/>
          <w:sz w:val="20"/>
          <w:lang w:val="es-ES"/>
        </w:rPr>
        <w:t xml:space="preserve">Establecer y dar seguimiento a alianzas estratégicas con instituciones públicas y privadas, </w:t>
      </w:r>
      <w:r>
        <w:rPr>
          <w:rFonts w:ascii="Arial" w:hAnsi="Arial"/>
          <w:color w:val="000000"/>
          <w:spacing w:val="2"/>
          <w:sz w:val="20"/>
          <w:lang w:val="es-ES"/>
        </w:rPr>
        <w:t>nacionales e internacionales,</w:t>
      </w:r>
      <w:r>
        <w:rPr>
          <w:rFonts w:ascii="Arial" w:hAnsi="Arial"/>
          <w:color w:val="000000"/>
          <w:spacing w:val="2"/>
          <w:sz w:val="20"/>
          <w:lang w:val="es-ES"/>
        </w:rPr>
        <w:tab/>
      </w:r>
      <w:r>
        <w:rPr>
          <w:rFonts w:ascii="Arial" w:hAnsi="Arial"/>
          <w:color w:val="000000"/>
          <w:spacing w:val="12"/>
          <w:sz w:val="20"/>
          <w:lang w:val="es-ES"/>
        </w:rPr>
        <w:t xml:space="preserve">que favorezcan la adopción de tecnología en los </w:t>
      </w:r>
      <w:r>
        <w:rPr>
          <w:rFonts w:ascii="Arial" w:hAnsi="Arial"/>
          <w:color w:val="000000"/>
          <w:spacing w:val="12"/>
          <w:sz w:val="20"/>
          <w:lang w:val="es-ES"/>
        </w:rPr>
        <w:br/>
      </w:r>
      <w:r>
        <w:rPr>
          <w:rFonts w:ascii="Arial" w:hAnsi="Arial"/>
          <w:color w:val="000000"/>
          <w:sz w:val="20"/>
          <w:lang w:val="es-ES"/>
        </w:rPr>
        <w:t>establecimientos públicos.</w:t>
      </w:r>
    </w:p>
    <w:p w:rsidR="00D456F1" w:rsidRDefault="000674E5">
      <w:pPr>
        <w:numPr>
          <w:ilvl w:val="0"/>
          <w:numId w:val="17"/>
        </w:numPr>
        <w:tabs>
          <w:tab w:val="clear" w:pos="360"/>
          <w:tab w:val="decimal" w:pos="504"/>
        </w:tabs>
        <w:ind w:left="504" w:right="72" w:hanging="360"/>
        <w:rPr>
          <w:rFonts w:ascii="Arial" w:hAnsi="Arial"/>
          <w:color w:val="000000"/>
          <w:sz w:val="20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9799955</wp:posOffset>
                </wp:positionV>
                <wp:extent cx="443230" cy="473075"/>
                <wp:effectExtent l="0" t="0" r="4445" b="4445"/>
                <wp:wrapSquare wrapText="bothSides"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4.5pt;margin-top:771.65pt;width:34.9pt;height:37.2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" filled="f" stroked="f">
                <v:textbox inset="0,0,0,0">
                  <w:txbxContent>
                    <w:p w:rsidR="00600633" w:rsidRDefault="00600633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z w:val="20"/>
          <w:lang w:val="es-ES"/>
        </w:rPr>
        <w:t>Proveer de recursos educativos digitales a la comunidad educativa para apoyar el proceso de enseñanza-aprendizaje.</w:t>
      </w:r>
    </w:p>
    <w:p w:rsidR="00D456F1" w:rsidRDefault="000674E5">
      <w:pPr>
        <w:numPr>
          <w:ilvl w:val="0"/>
          <w:numId w:val="17"/>
        </w:numPr>
        <w:tabs>
          <w:tab w:val="clear" w:pos="360"/>
          <w:tab w:val="decimal" w:pos="504"/>
        </w:tabs>
        <w:ind w:left="504" w:right="72" w:hanging="360"/>
        <w:rPr>
          <w:rFonts w:ascii="Arial" w:hAnsi="Arial"/>
          <w:color w:val="000000"/>
          <w:spacing w:val="6"/>
          <w:sz w:val="20"/>
          <w:lang w:val="es-ES"/>
        </w:rPr>
      </w:pPr>
      <w:r>
        <w:rPr>
          <w:rFonts w:ascii="Arial" w:hAnsi="Arial"/>
          <w:color w:val="000000"/>
          <w:spacing w:val="6"/>
          <w:sz w:val="20"/>
          <w:lang w:val="es-ES"/>
        </w:rPr>
        <w:t xml:space="preserve">Orientar en el uso de tecnologías que propicien la colaboración y la formación de </w:t>
      </w:r>
      <w:r>
        <w:rPr>
          <w:rFonts w:ascii="Arial" w:hAnsi="Arial"/>
          <w:color w:val="000000"/>
          <w:sz w:val="20"/>
          <w:lang w:val="es-ES"/>
        </w:rPr>
        <w:t>comunidades educativas virtuales.</w:t>
      </w:r>
    </w:p>
    <w:p w:rsidR="00D456F1" w:rsidRDefault="000674E5">
      <w:pPr>
        <w:numPr>
          <w:ilvl w:val="0"/>
          <w:numId w:val="17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Asesorar en los procesos técnicos, pedagógicos y administrativos a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los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ejecutores de </w:t>
      </w:r>
      <w:r>
        <w:rPr>
          <w:rFonts w:ascii="Arial" w:hAnsi="Arial"/>
          <w:color w:val="000000"/>
          <w:spacing w:val="4"/>
          <w:sz w:val="19"/>
          <w:lang w:val="es-ES"/>
        </w:rPr>
        <w:t>procesos de innovación educativa (Direcciones Departamentales de Educación, OG'S y ONG'S, entidades del Sector Público y del Sector Privado, entre otros).</w:t>
      </w:r>
    </w:p>
    <w:p w:rsidR="00D456F1" w:rsidRDefault="000674E5">
      <w:pPr>
        <w:numPr>
          <w:ilvl w:val="0"/>
          <w:numId w:val="17"/>
        </w:numPr>
        <w:tabs>
          <w:tab w:val="clear" w:pos="360"/>
          <w:tab w:val="decimal" w:pos="504"/>
        </w:tabs>
        <w:ind w:left="504" w:right="72" w:hanging="360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Coordinar la elaboración del Plan Operativo Anual (POA), Plan de Adquisiciones y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Anteproyecto de Presupuesto de la Subdirección de Formación de Innovación </w:t>
      </w:r>
      <w:proofErr w:type="gramStart"/>
      <w:r>
        <w:rPr>
          <w:rFonts w:ascii="Arial" w:hAnsi="Arial"/>
          <w:color w:val="000000"/>
          <w:spacing w:val="4"/>
          <w:sz w:val="19"/>
          <w:lang w:val="es-ES"/>
        </w:rPr>
        <w:t>Educativa .</w:t>
      </w:r>
      <w:proofErr w:type="gramEnd"/>
    </w:p>
    <w:p w:rsidR="00D456F1" w:rsidRDefault="000674E5">
      <w:pPr>
        <w:numPr>
          <w:ilvl w:val="0"/>
          <w:numId w:val="17"/>
        </w:numPr>
        <w:tabs>
          <w:tab w:val="clear" w:pos="360"/>
          <w:tab w:val="decimal" w:pos="504"/>
        </w:tabs>
        <w:spacing w:line="266" w:lineRule="auto"/>
        <w:ind w:left="504" w:hanging="360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>Resolver los asuntos que le sean cursados por la Dirección y otros que se le designe.</w:t>
      </w:r>
    </w:p>
    <w:p w:rsidR="00D456F1" w:rsidRDefault="00D456F1">
      <w:pPr>
        <w:sectPr w:rsidR="00D456F1">
          <w:type w:val="continuous"/>
          <w:pgSz w:w="12240" w:h="19260"/>
          <w:pgMar w:top="1200" w:right="1218" w:bottom="1070" w:left="2322" w:header="720" w:footer="720" w:gutter="0"/>
          <w:cols w:space="720"/>
        </w:sectPr>
      </w:pPr>
    </w:p>
    <w:p w:rsidR="00D456F1" w:rsidRDefault="000674E5">
      <w:pPr>
        <w:spacing w:line="206" w:lineRule="auto"/>
        <w:ind w:left="3168"/>
        <w:rPr>
          <w:rFonts w:ascii="Times New Roman" w:hAnsi="Times New Roman"/>
          <w:color w:val="000000"/>
          <w:spacing w:val="20"/>
          <w:sz w:val="28"/>
          <w:lang w:val="es-ES"/>
        </w:rPr>
      </w:pPr>
      <w:r>
        <w:rPr>
          <w:rFonts w:ascii="Times New Roman" w:hAnsi="Times New Roman"/>
          <w:color w:val="000000"/>
          <w:spacing w:val="20"/>
          <w:sz w:val="28"/>
          <w:lang w:val="es-ES"/>
        </w:rPr>
        <w:lastRenderedPageBreak/>
        <w:t>MINISTERIO DE EDUCACION</w:t>
      </w:r>
    </w:p>
    <w:p w:rsidR="00D456F1" w:rsidRDefault="00C472F7">
      <w:pPr>
        <w:spacing w:before="1296"/>
        <w:rPr>
          <w:rFonts w:ascii="Arial" w:hAnsi="Arial"/>
          <w:b/>
          <w:color w:val="000000"/>
          <w:spacing w:val="6"/>
          <w:sz w:val="19"/>
          <w:lang w:val="es-ES"/>
        </w:rPr>
      </w:pPr>
      <w:r>
        <w:rPr>
          <w:rFonts w:ascii="Arial" w:hAnsi="Arial"/>
          <w:b/>
          <w:color w:val="000000"/>
          <w:spacing w:val="6"/>
          <w:sz w:val="19"/>
          <w:lang w:val="es-ES"/>
        </w:rPr>
        <w:t>Guatemala, C.A.</w:t>
      </w:r>
    </w:p>
    <w:p w:rsidR="00D456F1" w:rsidRDefault="000674E5">
      <w:pPr>
        <w:spacing w:before="72"/>
        <w:ind w:left="504"/>
        <w:jc w:val="both"/>
        <w:rPr>
          <w:rFonts w:ascii="Arial" w:hAnsi="Arial"/>
          <w:b/>
          <w:color w:val="000000"/>
          <w:spacing w:val="8"/>
          <w:sz w:val="19"/>
          <w:lang w:val="es-ES"/>
        </w:rPr>
      </w:pPr>
      <w:r>
        <w:rPr>
          <w:rFonts w:ascii="Arial" w:hAnsi="Arial"/>
          <w:b/>
          <w:color w:val="000000"/>
          <w:spacing w:val="8"/>
          <w:sz w:val="19"/>
          <w:lang w:val="es-ES"/>
        </w:rPr>
        <w:t xml:space="preserve">Artículo 12°. ATRIBUCIONES ESPECÍFICAS DE LA SUBDIRECCIÓN DE PROGRAMAS Y PROYECTOS.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La Subdirección de Programas y Proyectos, es la responsable de coordinar la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entrega de la colaboración inter e infra-institucional en el ámbito de la calidad educativa en los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subsistemas escolar y extraescolar. La Subdirección de Programas y Proyectos depende de la Dirección de la DIGECADE y está a cargo de un(a) Subdirector(a), un(a) asistente y tres jefaturas </w:t>
      </w:r>
      <w:r>
        <w:rPr>
          <w:rFonts w:ascii="Arial" w:hAnsi="Arial"/>
          <w:color w:val="000000"/>
          <w:spacing w:val="4"/>
          <w:sz w:val="19"/>
          <w:lang w:val="es-ES"/>
        </w:rPr>
        <w:t>de departamentos técnicos. Sus atribuciones son las siguientes:</w:t>
      </w:r>
    </w:p>
    <w:p w:rsidR="00D456F1" w:rsidRDefault="000674E5">
      <w:pPr>
        <w:spacing w:before="324"/>
        <w:ind w:left="1152" w:hanging="360"/>
        <w:jc w:val="both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a) Establecer las políticas y estrategias de colaboración interinstitucional </w:t>
      </w:r>
      <w:r>
        <w:rPr>
          <w:rFonts w:ascii="Arial" w:hAnsi="Arial"/>
          <w:b/>
          <w:color w:val="000000"/>
          <w:spacing w:val="7"/>
          <w:sz w:val="19"/>
          <w:lang w:val="es-ES"/>
        </w:rPr>
        <w:t xml:space="preserve">del 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Ministerio y </w:t>
      </w:r>
      <w:r>
        <w:rPr>
          <w:rFonts w:ascii="Arial" w:hAnsi="Arial"/>
          <w:color w:val="000000"/>
          <w:spacing w:val="9"/>
          <w:sz w:val="19"/>
          <w:lang w:val="es-ES"/>
        </w:rPr>
        <w:t xml:space="preserve">coordinar el diseño de proyectos de cooperación interinstitucional en el ámbito de la </w:t>
      </w:r>
      <w:r>
        <w:rPr>
          <w:rFonts w:ascii="Arial" w:hAnsi="Arial"/>
          <w:color w:val="000000"/>
          <w:spacing w:val="2"/>
          <w:sz w:val="19"/>
          <w:lang w:val="es-ES"/>
        </w:rPr>
        <w:t>calidad educativa.</w:t>
      </w:r>
    </w:p>
    <w:p w:rsidR="00D456F1" w:rsidRDefault="00632135">
      <w:pPr>
        <w:spacing w:before="36"/>
        <w:jc w:val="center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>b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>) Promover proyectos de colaboración con instituciones nacionales e internacionales.</w:t>
      </w:r>
    </w:p>
    <w:p w:rsidR="00D456F1" w:rsidRDefault="000674E5">
      <w:pPr>
        <w:numPr>
          <w:ilvl w:val="0"/>
          <w:numId w:val="18"/>
        </w:numPr>
        <w:tabs>
          <w:tab w:val="clear" w:pos="360"/>
          <w:tab w:val="decimal" w:pos="1224"/>
        </w:tabs>
        <w:ind w:left="1224" w:hanging="360"/>
        <w:rPr>
          <w:rFonts w:ascii="Arial" w:hAnsi="Arial"/>
          <w:color w:val="000000"/>
          <w:spacing w:val="10"/>
          <w:sz w:val="19"/>
          <w:lang w:val="es-ES"/>
        </w:rPr>
      </w:pPr>
      <w:r>
        <w:rPr>
          <w:rFonts w:ascii="Arial" w:hAnsi="Arial"/>
          <w:color w:val="000000"/>
          <w:spacing w:val="10"/>
          <w:sz w:val="19"/>
          <w:lang w:val="es-ES"/>
        </w:rPr>
        <w:t>Vincular la educación con las demás políticas públicas.</w:t>
      </w:r>
    </w:p>
    <w:p w:rsidR="00D456F1" w:rsidRDefault="000674E5">
      <w:pPr>
        <w:numPr>
          <w:ilvl w:val="0"/>
          <w:numId w:val="18"/>
        </w:numPr>
        <w:tabs>
          <w:tab w:val="clear" w:pos="360"/>
          <w:tab w:val="decimal" w:pos="1224"/>
        </w:tabs>
        <w:spacing w:before="36" w:line="264" w:lineRule="auto"/>
        <w:ind w:left="1224" w:hanging="360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>Promover programas y proyectos de educación: estética, en valores, sexual, especial, formación para la vida saludable y en la comunidad.</w:t>
      </w:r>
    </w:p>
    <w:p w:rsidR="00D456F1" w:rsidRDefault="000674E5">
      <w:pPr>
        <w:numPr>
          <w:ilvl w:val="0"/>
          <w:numId w:val="18"/>
        </w:numPr>
        <w:tabs>
          <w:tab w:val="clear" w:pos="360"/>
          <w:tab w:val="decimal" w:pos="1224"/>
        </w:tabs>
        <w:ind w:left="1224" w:hanging="360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Coordinar con OG y ONG la implementación de proyectos a fin que respondan a las </w:t>
      </w:r>
      <w:r>
        <w:rPr>
          <w:rFonts w:ascii="Arial" w:hAnsi="Arial"/>
          <w:color w:val="000000"/>
          <w:spacing w:val="4"/>
          <w:sz w:val="19"/>
          <w:lang w:val="es-ES"/>
        </w:rPr>
        <w:t>políticas y estrategias del Ministerio.</w:t>
      </w:r>
    </w:p>
    <w:p w:rsidR="00D456F1" w:rsidRDefault="000674E5">
      <w:pPr>
        <w:numPr>
          <w:ilvl w:val="0"/>
          <w:numId w:val="18"/>
        </w:numPr>
        <w:tabs>
          <w:tab w:val="clear" w:pos="360"/>
          <w:tab w:val="decimal" w:pos="1224"/>
        </w:tabs>
        <w:spacing w:before="36"/>
        <w:ind w:left="1224" w:hanging="360"/>
        <w:rPr>
          <w:rFonts w:ascii="Arial" w:hAnsi="Arial"/>
          <w:color w:val="000000"/>
          <w:spacing w:val="10"/>
          <w:sz w:val="19"/>
          <w:lang w:val="es-ES"/>
        </w:rPr>
      </w:pPr>
      <w:r>
        <w:rPr>
          <w:rFonts w:ascii="Arial" w:hAnsi="Arial"/>
          <w:color w:val="000000"/>
          <w:spacing w:val="10"/>
          <w:sz w:val="19"/>
          <w:lang w:val="es-ES"/>
        </w:rPr>
        <w:t xml:space="preserve">Monitorear la ejecución administrativa de los proyectos </w:t>
      </w:r>
      <w:r>
        <w:rPr>
          <w:rFonts w:ascii="Arial" w:hAnsi="Arial"/>
          <w:b/>
          <w:color w:val="000000"/>
          <w:spacing w:val="10"/>
          <w:sz w:val="19"/>
          <w:lang w:val="es-ES"/>
        </w:rPr>
        <w:t xml:space="preserve">Intra </w:t>
      </w:r>
      <w:r>
        <w:rPr>
          <w:rFonts w:ascii="Arial" w:hAnsi="Arial"/>
          <w:color w:val="000000"/>
          <w:spacing w:val="10"/>
          <w:sz w:val="19"/>
          <w:lang w:val="es-ES"/>
        </w:rPr>
        <w:t xml:space="preserve">e Interinstitucionales </w:t>
      </w:r>
      <w:r>
        <w:rPr>
          <w:rFonts w:ascii="Arial" w:hAnsi="Arial"/>
          <w:color w:val="000000"/>
          <w:spacing w:val="4"/>
          <w:sz w:val="19"/>
          <w:lang w:val="es-ES"/>
        </w:rPr>
        <w:t>relacionados con la dependencia o DIGECADE.</w:t>
      </w:r>
    </w:p>
    <w:p w:rsidR="00D456F1" w:rsidRDefault="000674E5">
      <w:pPr>
        <w:numPr>
          <w:ilvl w:val="0"/>
          <w:numId w:val="18"/>
        </w:numPr>
        <w:tabs>
          <w:tab w:val="clear" w:pos="360"/>
          <w:tab w:val="decimal" w:pos="1224"/>
        </w:tabs>
        <w:ind w:left="1224" w:hanging="360"/>
        <w:rPr>
          <w:rFonts w:ascii="Arial" w:hAnsi="Arial"/>
          <w:color w:val="000000"/>
          <w:spacing w:val="3"/>
          <w:sz w:val="19"/>
          <w:lang w:val="es-ES"/>
        </w:rPr>
      </w:pPr>
      <w:r>
        <w:rPr>
          <w:rFonts w:ascii="Arial" w:hAnsi="Arial"/>
          <w:color w:val="000000"/>
          <w:spacing w:val="3"/>
          <w:sz w:val="19"/>
          <w:lang w:val="es-ES"/>
        </w:rPr>
        <w:t xml:space="preserve">Elaborar informes específicos derivados de convenios, tratados, proyectos y otros que se </w:t>
      </w:r>
      <w:r>
        <w:rPr>
          <w:rFonts w:ascii="Arial" w:hAnsi="Arial"/>
          <w:color w:val="000000"/>
          <w:spacing w:val="4"/>
          <w:sz w:val="19"/>
          <w:lang w:val="es-ES"/>
        </w:rPr>
        <w:t>ejecuten en las diferentes instancias de la DIGECADE.</w:t>
      </w:r>
    </w:p>
    <w:p w:rsidR="00D456F1" w:rsidRDefault="00632135">
      <w:pPr>
        <w:spacing w:before="36"/>
        <w:ind w:left="1152" w:right="72" w:hanging="360"/>
        <w:jc w:val="both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 h</w:t>
      </w:r>
      <w:r w:rsidR="000674E5">
        <w:rPr>
          <w:rFonts w:ascii="Arial" w:hAnsi="Arial"/>
          <w:color w:val="000000"/>
          <w:spacing w:val="7"/>
          <w:sz w:val="19"/>
          <w:lang w:val="es-ES"/>
        </w:rPr>
        <w:t xml:space="preserve">) Asesorar en los procesos técnicos, pedagógicos y administrativos a los ejecutores de programas y proyectos (Direcciones Departamentales de Educación, OG'S y ONG'S,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entidades del Sector Público y del Sector Privado, entre otros).</w:t>
      </w:r>
    </w:p>
    <w:p w:rsidR="00D456F1" w:rsidRDefault="00632135">
      <w:pPr>
        <w:spacing w:before="36"/>
        <w:ind w:left="1152" w:right="72" w:hanging="360"/>
        <w:rPr>
          <w:rFonts w:ascii="Arial" w:hAnsi="Arial"/>
          <w:color w:val="000000"/>
          <w:spacing w:val="11"/>
          <w:sz w:val="19"/>
          <w:lang w:val="es-ES"/>
        </w:rPr>
      </w:pPr>
      <w:r>
        <w:rPr>
          <w:rFonts w:ascii="Arial" w:hAnsi="Arial"/>
          <w:color w:val="000000"/>
          <w:spacing w:val="11"/>
          <w:sz w:val="19"/>
          <w:lang w:val="es-ES"/>
        </w:rPr>
        <w:t>i</w:t>
      </w:r>
      <w:r w:rsidR="000674E5">
        <w:rPr>
          <w:rFonts w:ascii="Arial" w:hAnsi="Arial"/>
          <w:color w:val="000000"/>
          <w:spacing w:val="11"/>
          <w:sz w:val="19"/>
          <w:lang w:val="es-ES"/>
        </w:rPr>
        <w:t xml:space="preserve">) </w:t>
      </w:r>
      <w:r>
        <w:rPr>
          <w:rFonts w:ascii="Arial" w:hAnsi="Arial"/>
          <w:color w:val="000000"/>
          <w:spacing w:val="11"/>
          <w:sz w:val="19"/>
          <w:lang w:val="es-ES"/>
        </w:rPr>
        <w:t xml:space="preserve"> </w:t>
      </w:r>
      <w:r w:rsidR="00D71BF5">
        <w:rPr>
          <w:rFonts w:ascii="Arial" w:hAnsi="Arial"/>
          <w:color w:val="000000"/>
          <w:spacing w:val="11"/>
          <w:sz w:val="19"/>
          <w:lang w:val="es-ES"/>
        </w:rPr>
        <w:t xml:space="preserve"> </w:t>
      </w:r>
      <w:r w:rsidR="000674E5">
        <w:rPr>
          <w:rFonts w:ascii="Arial" w:hAnsi="Arial"/>
          <w:color w:val="000000"/>
          <w:spacing w:val="11"/>
          <w:sz w:val="19"/>
          <w:lang w:val="es-ES"/>
        </w:rPr>
        <w:t xml:space="preserve">Coordinar la elaboración del Plan Operativo Anual (POA), Plan de Adquisiciones y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Anteproyecto de Presupuesto de la Subdirección de Programas y Proyectos.</w:t>
      </w:r>
    </w:p>
    <w:p w:rsidR="00D456F1" w:rsidRDefault="00632135">
      <w:pPr>
        <w:spacing w:before="36"/>
        <w:ind w:left="720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6"/>
          <w:sz w:val="19"/>
          <w:lang w:val="es-ES"/>
        </w:rPr>
        <w:t xml:space="preserve">j) </w:t>
      </w:r>
      <w:r w:rsidR="00D71BF5">
        <w:rPr>
          <w:rFonts w:ascii="Arial" w:hAnsi="Arial"/>
          <w:color w:val="000000"/>
          <w:spacing w:val="6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6"/>
          <w:sz w:val="19"/>
          <w:lang w:val="es-ES"/>
        </w:rPr>
        <w:t>Resolver los asuntos que le sean cursados por la Dirección y otros que se le designe.</w:t>
      </w:r>
    </w:p>
    <w:p w:rsidR="00D456F1" w:rsidRDefault="000674E5">
      <w:pPr>
        <w:spacing w:before="216" w:line="480" w:lineRule="auto"/>
        <w:ind w:left="360"/>
        <w:jc w:val="center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 xml:space="preserve">CAPÍTULO IV </w:t>
      </w:r>
      <w:r>
        <w:rPr>
          <w:rFonts w:ascii="Arial" w:hAnsi="Arial"/>
          <w:b/>
          <w:color w:val="000000"/>
          <w:sz w:val="19"/>
          <w:lang w:val="es-ES"/>
        </w:rPr>
        <w:br/>
      </w:r>
      <w:r>
        <w:rPr>
          <w:rFonts w:ascii="Arial" w:hAnsi="Arial"/>
          <w:b/>
          <w:color w:val="000000"/>
          <w:sz w:val="20"/>
          <w:lang w:val="es-ES"/>
        </w:rPr>
        <w:t>ATRIBUCIONES DEL ÓRGANO DE APOYO</w:t>
      </w:r>
    </w:p>
    <w:p w:rsidR="00D456F1" w:rsidRDefault="000674E5">
      <w:pPr>
        <w:spacing w:before="288"/>
        <w:ind w:left="360" w:right="72"/>
        <w:jc w:val="both"/>
        <w:rPr>
          <w:rFonts w:ascii="Arial" w:hAnsi="Arial"/>
          <w:b/>
          <w:color w:val="000000"/>
          <w:spacing w:val="3"/>
          <w:sz w:val="19"/>
          <w:lang w:val="es-ES"/>
        </w:rPr>
      </w:pPr>
      <w:r>
        <w:rPr>
          <w:rFonts w:ascii="Arial" w:hAnsi="Arial"/>
          <w:b/>
          <w:color w:val="000000"/>
          <w:spacing w:val="3"/>
          <w:sz w:val="19"/>
          <w:lang w:val="es-ES"/>
        </w:rPr>
        <w:t xml:space="preserve">ARTICULO 13°. ATRIBUCIONES ESPECÍFICAS DEL CONSEJO DE DIRECCIÓN.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El Consejo de 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Dirección, es un órgano integrado por el director(a) de la DIGECADE y los(as) subdirectores(as) </w:t>
      </w:r>
      <w:r>
        <w:rPr>
          <w:rFonts w:ascii="Arial" w:hAnsi="Arial"/>
          <w:color w:val="000000"/>
          <w:spacing w:val="4"/>
          <w:sz w:val="19"/>
          <w:lang w:val="es-ES"/>
        </w:rPr>
        <w:t>que la conforman. Sus atribuciones son las siguientes:</w:t>
      </w:r>
    </w:p>
    <w:p w:rsidR="00D456F1" w:rsidRDefault="000674E5">
      <w:pPr>
        <w:numPr>
          <w:ilvl w:val="0"/>
          <w:numId w:val="19"/>
        </w:numPr>
        <w:tabs>
          <w:tab w:val="clear" w:pos="288"/>
          <w:tab w:val="decimal" w:pos="1152"/>
        </w:tabs>
        <w:spacing w:before="216"/>
        <w:ind w:left="1152" w:right="72" w:hanging="288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 xml:space="preserve">Conocer los lineamientos generales y específicos definidos por el Despacho Superior para </w:t>
      </w:r>
      <w:r>
        <w:rPr>
          <w:rFonts w:ascii="Arial" w:hAnsi="Arial"/>
          <w:color w:val="000000"/>
          <w:spacing w:val="4"/>
          <w:sz w:val="19"/>
          <w:lang w:val="es-ES"/>
        </w:rPr>
        <w:t>la Dirección General de Gestión de Calidad Educativa.</w:t>
      </w:r>
    </w:p>
    <w:p w:rsidR="00D456F1" w:rsidRDefault="000674E5">
      <w:pPr>
        <w:numPr>
          <w:ilvl w:val="0"/>
          <w:numId w:val="19"/>
        </w:numPr>
        <w:tabs>
          <w:tab w:val="clear" w:pos="288"/>
          <w:tab w:val="decimal" w:pos="1152"/>
        </w:tabs>
        <w:ind w:left="1152" w:hanging="288"/>
        <w:rPr>
          <w:rFonts w:ascii="Arial" w:hAnsi="Arial"/>
          <w:color w:val="000000"/>
          <w:spacing w:val="10"/>
          <w:sz w:val="19"/>
          <w:lang w:val="es-ES"/>
        </w:rPr>
      </w:pPr>
      <w:r>
        <w:rPr>
          <w:rFonts w:ascii="Arial" w:hAnsi="Arial"/>
          <w:color w:val="000000"/>
          <w:spacing w:val="10"/>
          <w:sz w:val="19"/>
          <w:lang w:val="es-ES"/>
        </w:rPr>
        <w:t>Establecer las estrategias para cada subdirección.</w:t>
      </w:r>
    </w:p>
    <w:p w:rsidR="00D456F1" w:rsidRDefault="000674E5">
      <w:pPr>
        <w:numPr>
          <w:ilvl w:val="0"/>
          <w:numId w:val="19"/>
        </w:numPr>
        <w:tabs>
          <w:tab w:val="clear" w:pos="288"/>
          <w:tab w:val="decimal" w:pos="1152"/>
        </w:tabs>
        <w:ind w:left="1152" w:hanging="288"/>
        <w:rPr>
          <w:rFonts w:ascii="Arial" w:hAnsi="Arial"/>
          <w:color w:val="000000"/>
          <w:spacing w:val="10"/>
          <w:sz w:val="19"/>
          <w:lang w:val="es-ES"/>
        </w:rPr>
      </w:pPr>
      <w:r>
        <w:rPr>
          <w:rFonts w:ascii="Arial" w:hAnsi="Arial"/>
          <w:color w:val="000000"/>
          <w:spacing w:val="10"/>
          <w:sz w:val="19"/>
          <w:lang w:val="es-ES"/>
        </w:rPr>
        <w:t>Monitorear y evaluar el avance de los proyectos de las subdirecciones.</w:t>
      </w:r>
    </w:p>
    <w:p w:rsidR="00D456F1" w:rsidRDefault="000674E5">
      <w:pPr>
        <w:numPr>
          <w:ilvl w:val="0"/>
          <w:numId w:val="19"/>
        </w:numPr>
        <w:tabs>
          <w:tab w:val="clear" w:pos="288"/>
          <w:tab w:val="decimal" w:pos="1152"/>
        </w:tabs>
        <w:spacing w:line="273" w:lineRule="auto"/>
        <w:ind w:left="1152" w:right="72" w:hanging="288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Establecer estrategias de coordinación y comunicación para el funcionamiento de la </w:t>
      </w:r>
      <w:r>
        <w:rPr>
          <w:rFonts w:ascii="Arial" w:hAnsi="Arial"/>
          <w:color w:val="000000"/>
          <w:sz w:val="19"/>
          <w:lang w:val="es-ES"/>
        </w:rPr>
        <w:t>Dirección.</w:t>
      </w:r>
    </w:p>
    <w:p w:rsidR="00D456F1" w:rsidRDefault="000674E5">
      <w:pPr>
        <w:numPr>
          <w:ilvl w:val="0"/>
          <w:numId w:val="19"/>
        </w:numPr>
        <w:tabs>
          <w:tab w:val="clear" w:pos="288"/>
          <w:tab w:val="decimal" w:pos="1152"/>
        </w:tabs>
        <w:ind w:left="1152" w:right="72" w:hanging="288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 xml:space="preserve">Determinar los indicadores de rendimiento interno y dar a conocer los resultados para </w:t>
      </w:r>
      <w:r>
        <w:rPr>
          <w:rFonts w:ascii="Arial" w:hAnsi="Arial"/>
          <w:color w:val="000000"/>
          <w:spacing w:val="4"/>
          <w:sz w:val="19"/>
          <w:lang w:val="es-ES"/>
        </w:rPr>
        <w:t>acciones correctivas.</w:t>
      </w:r>
    </w:p>
    <w:p w:rsidR="00D71BF5" w:rsidRDefault="00D71BF5">
      <w:pPr>
        <w:spacing w:before="36"/>
        <w:ind w:left="1080" w:right="72" w:hanging="288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  f)</w:t>
      </w:r>
      <w:r w:rsidR="000674E5">
        <w:rPr>
          <w:rFonts w:ascii="Arial" w:hAnsi="Arial"/>
          <w:color w:val="000000"/>
          <w:spacing w:val="7"/>
          <w:sz w:val="19"/>
          <w:lang w:val="es-ES"/>
        </w:rPr>
        <w:t xml:space="preserve"> Orientar la resolución de los asuntos que le sean cursados por la Dirección y otros que se </w:t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        </w:t>
      </w:r>
    </w:p>
    <w:p w:rsidR="00D456F1" w:rsidRDefault="00D71BF5">
      <w:pPr>
        <w:spacing w:before="36"/>
        <w:ind w:left="1080" w:right="72" w:hanging="288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      </w:t>
      </w:r>
      <w:proofErr w:type="gramStart"/>
      <w:r w:rsidR="000674E5">
        <w:rPr>
          <w:rFonts w:ascii="Arial" w:hAnsi="Arial"/>
          <w:color w:val="000000"/>
          <w:sz w:val="19"/>
          <w:lang w:val="es-ES"/>
        </w:rPr>
        <w:t>le</w:t>
      </w:r>
      <w:proofErr w:type="gramEnd"/>
      <w:r w:rsidR="000674E5">
        <w:rPr>
          <w:rFonts w:ascii="Arial" w:hAnsi="Arial"/>
          <w:color w:val="000000"/>
          <w:sz w:val="19"/>
          <w:lang w:val="es-ES"/>
        </w:rPr>
        <w:t xml:space="preserve"> designe.</w:t>
      </w:r>
    </w:p>
    <w:p w:rsidR="00D456F1" w:rsidRDefault="000674E5">
      <w:pPr>
        <w:spacing w:before="252" w:line="480" w:lineRule="auto"/>
        <w:ind w:left="216"/>
        <w:jc w:val="center"/>
        <w:rPr>
          <w:rFonts w:ascii="Arial" w:hAnsi="Arial"/>
          <w:b/>
          <w:color w:val="000000"/>
          <w:sz w:val="19"/>
          <w:lang w:val="es-ES"/>
        </w:rPr>
      </w:pPr>
      <w:r>
        <w:rPr>
          <w:rFonts w:ascii="Arial" w:hAnsi="Arial"/>
          <w:b/>
          <w:color w:val="000000"/>
          <w:sz w:val="19"/>
          <w:lang w:val="es-ES"/>
        </w:rPr>
        <w:t xml:space="preserve">CAPITULO V </w:t>
      </w:r>
      <w:r>
        <w:rPr>
          <w:rFonts w:ascii="Arial" w:hAnsi="Arial"/>
          <w:b/>
          <w:color w:val="000000"/>
          <w:sz w:val="19"/>
          <w:lang w:val="es-ES"/>
        </w:rPr>
        <w:br/>
      </w:r>
      <w:r>
        <w:rPr>
          <w:rFonts w:ascii="Arial" w:hAnsi="Arial"/>
          <w:b/>
          <w:color w:val="000000"/>
          <w:spacing w:val="6"/>
          <w:sz w:val="19"/>
          <w:lang w:val="es-ES"/>
        </w:rPr>
        <w:t>ATRIBUCIONES DE LOS ORGANOS TÉCNICOS</w:t>
      </w:r>
    </w:p>
    <w:p w:rsidR="00D456F1" w:rsidRDefault="000674E5">
      <w:pPr>
        <w:spacing w:before="288"/>
        <w:ind w:left="360" w:right="72"/>
        <w:rPr>
          <w:rFonts w:ascii="Arial" w:hAnsi="Arial"/>
          <w:b/>
          <w:color w:val="000000"/>
          <w:spacing w:val="23"/>
          <w:sz w:val="19"/>
          <w:lang w:val="es-ES"/>
        </w:rPr>
      </w:pPr>
      <w:r>
        <w:rPr>
          <w:rFonts w:ascii="Arial" w:hAnsi="Arial"/>
          <w:b/>
          <w:color w:val="000000"/>
          <w:spacing w:val="23"/>
          <w:sz w:val="19"/>
          <w:lang w:val="es-ES"/>
        </w:rPr>
        <w:t xml:space="preserve">Artículo 14°. ATRIBUCIONES ESPECÍFICAS DE LOS DEPARTAMENTOS DE LA </w:t>
      </w:r>
      <w:r>
        <w:rPr>
          <w:rFonts w:ascii="Arial" w:hAnsi="Arial"/>
          <w:b/>
          <w:color w:val="000000"/>
          <w:spacing w:val="6"/>
          <w:sz w:val="19"/>
          <w:lang w:val="es-ES"/>
        </w:rPr>
        <w:t>SUBDIRECCIÓN DE EDUCACIÓN ESCOLAR.</w:t>
      </w:r>
    </w:p>
    <w:p w:rsidR="00D456F1" w:rsidRDefault="000674E5">
      <w:pPr>
        <w:spacing w:before="216" w:line="292" w:lineRule="auto"/>
        <w:ind w:left="720"/>
        <w:rPr>
          <w:rFonts w:ascii="Arial" w:hAnsi="Arial"/>
          <w:b/>
          <w:color w:val="000000"/>
          <w:spacing w:val="7"/>
          <w:sz w:val="19"/>
          <w:lang w:val="es-ES"/>
        </w:rPr>
      </w:pPr>
      <w:r>
        <w:rPr>
          <w:rFonts w:ascii="Arial" w:hAnsi="Arial"/>
          <w:b/>
          <w:color w:val="000000"/>
          <w:spacing w:val="7"/>
          <w:sz w:val="19"/>
          <w:lang w:val="es-ES"/>
        </w:rPr>
        <w:t>1) DEPARTAMENTO DEL MODELO PEDAGÓGICO PARA ESCUELAS GRADADAS.</w:t>
      </w:r>
    </w:p>
    <w:p w:rsidR="00D456F1" w:rsidRDefault="000674E5">
      <w:pPr>
        <w:ind w:left="1080" w:right="72"/>
        <w:jc w:val="both"/>
        <w:rPr>
          <w:rFonts w:ascii="Arial" w:hAnsi="Arial"/>
          <w:color w:val="000000"/>
          <w:spacing w:val="3"/>
          <w:sz w:val="19"/>
          <w:lang w:val="es-ES"/>
        </w:rPr>
      </w:pPr>
      <w:r>
        <w:rPr>
          <w:rFonts w:ascii="Arial" w:hAnsi="Arial"/>
          <w:color w:val="000000"/>
          <w:spacing w:val="3"/>
          <w:sz w:val="19"/>
          <w:lang w:val="es-ES"/>
        </w:rPr>
        <w:t xml:space="preserve">El departamento de Modelo Pedagógico para escuelas gradadas está organizado en tres </w:t>
      </w:r>
      <w:r>
        <w:rPr>
          <w:rFonts w:ascii="Arial" w:hAnsi="Arial"/>
          <w:color w:val="000000"/>
          <w:spacing w:val="10"/>
          <w:sz w:val="19"/>
          <w:lang w:val="es-ES"/>
        </w:rPr>
        <w:t xml:space="preserve">secciones: especialidad de niveles; materiales y textos; y la de educación especial </w:t>
      </w:r>
      <w:r>
        <w:rPr>
          <w:rFonts w:ascii="Arial" w:hAnsi="Arial"/>
          <w:color w:val="000000"/>
          <w:spacing w:val="5"/>
          <w:sz w:val="19"/>
          <w:lang w:val="es-ES"/>
        </w:rPr>
        <w:t>inclusiva y educación estética o artística. Sus atribuciones son las siguientes:</w:t>
      </w:r>
    </w:p>
    <w:p w:rsidR="00D456F1" w:rsidRDefault="000674E5">
      <w:pPr>
        <w:spacing w:before="252"/>
        <w:ind w:left="1440" w:right="144" w:hanging="432"/>
        <w:jc w:val="both"/>
        <w:rPr>
          <w:rFonts w:ascii="Arial" w:hAnsi="Arial"/>
          <w:color w:val="000000"/>
          <w:spacing w:val="11"/>
          <w:sz w:val="19"/>
          <w:lang w:val="es-ES"/>
        </w:rPr>
      </w:pPr>
      <w:r>
        <w:rPr>
          <w:rFonts w:ascii="Arial" w:hAnsi="Arial"/>
          <w:color w:val="000000"/>
          <w:spacing w:val="11"/>
          <w:sz w:val="19"/>
          <w:lang w:val="es-ES"/>
        </w:rPr>
        <w:t xml:space="preserve">a) Definir el modelo pedagógico (perfil y funciones del docente, del alumno y de la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comunidad, plan de estudios, metodología, recursos y materiales educativos, número </w:t>
      </w:r>
      <w:r>
        <w:rPr>
          <w:rFonts w:ascii="Arial" w:hAnsi="Arial"/>
          <w:color w:val="000000"/>
          <w:spacing w:val="10"/>
          <w:sz w:val="19"/>
          <w:lang w:val="es-ES"/>
        </w:rPr>
        <w:t xml:space="preserve">de alumnos por docente, infraestructura y criterios, instrumentos y técnicas de </w:t>
      </w:r>
      <w:r>
        <w:rPr>
          <w:rFonts w:ascii="Arial" w:hAnsi="Arial"/>
          <w:color w:val="000000"/>
          <w:spacing w:val="9"/>
          <w:sz w:val="19"/>
          <w:lang w:val="es-ES"/>
        </w:rPr>
        <w:t xml:space="preserve">evaluación) a implementar en centros educativos que desarrollan el proceso de </w:t>
      </w:r>
      <w:r>
        <w:rPr>
          <w:rFonts w:ascii="Arial" w:hAnsi="Arial"/>
          <w:color w:val="000000"/>
          <w:spacing w:val="16"/>
          <w:sz w:val="19"/>
          <w:lang w:val="es-ES"/>
        </w:rPr>
        <w:t>enseñanza — aprendizaje asignando un maestro para cada grado, sección o</w:t>
      </w:r>
    </w:p>
    <w:p w:rsidR="00D456F1" w:rsidRDefault="00D456F1">
      <w:pPr>
        <w:sectPr w:rsidR="00D456F1">
          <w:pgSz w:w="12240" w:h="19303"/>
          <w:pgMar w:top="1362" w:right="1383" w:bottom="731" w:left="1437" w:header="720" w:footer="720" w:gutter="0"/>
          <w:cols w:space="720"/>
        </w:sectPr>
      </w:pPr>
    </w:p>
    <w:p w:rsidR="00D456F1" w:rsidRDefault="000674E5">
      <w:pPr>
        <w:spacing w:after="1152" w:line="211" w:lineRule="auto"/>
        <w:ind w:left="2304"/>
        <w:rPr>
          <w:rFonts w:ascii="Tahoma" w:hAnsi="Tahoma"/>
          <w:color w:val="000000"/>
          <w:spacing w:val="38"/>
          <w:sz w:val="25"/>
          <w:lang w:val="es-ES"/>
        </w:rPr>
      </w:pPr>
      <w:r>
        <w:rPr>
          <w:rFonts w:ascii="Tahoma" w:hAnsi="Tahoma"/>
          <w:color w:val="000000"/>
          <w:spacing w:val="38"/>
          <w:sz w:val="25"/>
          <w:lang w:val="es-ES"/>
        </w:rPr>
        <w:lastRenderedPageBreak/>
        <w:t>MINISTERIO DE EDUCACION</w:t>
      </w:r>
    </w:p>
    <w:p w:rsidR="00D456F1" w:rsidRDefault="00D456F1">
      <w:pPr>
        <w:sectPr w:rsidR="00D456F1">
          <w:pgSz w:w="12240" w:h="19303"/>
          <w:pgMar w:top="1254" w:right="1175" w:bottom="879" w:left="2468" w:header="720" w:footer="720" w:gutter="0"/>
          <w:cols w:space="720"/>
        </w:sectPr>
      </w:pPr>
    </w:p>
    <w:p w:rsidR="00D456F1" w:rsidRDefault="00B56D32">
      <w:pPr>
        <w:rPr>
          <w:rFonts w:ascii="Arial" w:hAnsi="Arial"/>
          <w:color w:val="000000"/>
          <w:spacing w:val="16"/>
          <w:sz w:val="20"/>
          <w:lang w:val="es-ES"/>
        </w:rPr>
      </w:pPr>
      <w:r>
        <w:rPr>
          <w:rFonts w:ascii="Arial" w:hAnsi="Arial"/>
          <w:color w:val="000000"/>
          <w:spacing w:val="16"/>
          <w:sz w:val="20"/>
          <w:lang w:val="es-ES"/>
        </w:rPr>
        <w:lastRenderedPageBreak/>
        <w:t>Guatemala, C.A.</w:t>
      </w:r>
      <w:r w:rsidR="000674E5">
        <w:rPr>
          <w:rFonts w:ascii="Arial" w:hAnsi="Arial"/>
          <w:color w:val="000000"/>
          <w:spacing w:val="16"/>
          <w:sz w:val="20"/>
          <w:lang w:val="es-ES"/>
        </w:rPr>
        <w:t>.</w:t>
      </w:r>
    </w:p>
    <w:p w:rsidR="007B3B47" w:rsidRDefault="007B3B47" w:rsidP="00B56D32">
      <w:pPr>
        <w:spacing w:before="36"/>
        <w:ind w:left="1512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  </w:t>
      </w:r>
      <w:r w:rsidR="00B56D32">
        <w:rPr>
          <w:rFonts w:ascii="Arial" w:hAnsi="Arial"/>
          <w:color w:val="000000"/>
          <w:spacing w:val="5"/>
          <w:sz w:val="20"/>
          <w:lang w:val="es-ES"/>
        </w:rPr>
        <w:t>á</w:t>
      </w:r>
      <w:r w:rsidR="000674E5">
        <w:rPr>
          <w:rFonts w:ascii="Arial" w:hAnsi="Arial"/>
          <w:color w:val="000000"/>
          <w:spacing w:val="5"/>
          <w:sz w:val="20"/>
          <w:lang w:val="es-ES"/>
        </w:rPr>
        <w:t>rea</w:t>
      </w:r>
      <w:r w:rsidR="00B56D32">
        <w:rPr>
          <w:rFonts w:ascii="Arial" w:hAnsi="Arial"/>
          <w:color w:val="000000"/>
          <w:spacing w:val="5"/>
          <w:sz w:val="20"/>
          <w:lang w:val="es-ES"/>
        </w:rPr>
        <w:t>/</w:t>
      </w:r>
      <w:r w:rsidR="000674E5">
        <w:rPr>
          <w:rFonts w:ascii="Arial" w:hAnsi="Arial"/>
          <w:color w:val="000000"/>
          <w:spacing w:val="5"/>
          <w:sz w:val="20"/>
          <w:lang w:val="es-ES"/>
        </w:rPr>
        <w:t xml:space="preserve">subárea curricular, o donde existen cinco maestros o más para atender los </w:t>
      </w:r>
      <w:r>
        <w:rPr>
          <w:rFonts w:ascii="Arial" w:hAnsi="Arial"/>
          <w:color w:val="000000"/>
          <w:spacing w:val="5"/>
          <w:sz w:val="20"/>
          <w:lang w:val="es-ES"/>
        </w:rPr>
        <w:t xml:space="preserve">       </w:t>
      </w:r>
    </w:p>
    <w:p w:rsidR="00D456F1" w:rsidRDefault="007B3B47" w:rsidP="00B56D32">
      <w:pPr>
        <w:spacing w:before="36"/>
        <w:ind w:left="1512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z w:val="20"/>
          <w:lang w:val="es-ES"/>
        </w:rPr>
        <w:t>grados y secciones de la escuela.</w:t>
      </w:r>
    </w:p>
    <w:p w:rsidR="00D456F1" w:rsidRDefault="000674E5">
      <w:pPr>
        <w:numPr>
          <w:ilvl w:val="0"/>
          <w:numId w:val="20"/>
        </w:numPr>
        <w:tabs>
          <w:tab w:val="clear" w:pos="432"/>
          <w:tab w:val="decimal" w:pos="1656"/>
        </w:tabs>
        <w:ind w:left="1656" w:hanging="432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Definir las características pedagógicas, enfoque, contenidos y metodología de los libros </w:t>
      </w:r>
      <w:r>
        <w:rPr>
          <w:rFonts w:ascii="Arial" w:hAnsi="Arial"/>
          <w:color w:val="000000"/>
          <w:sz w:val="20"/>
          <w:lang w:val="es-ES"/>
        </w:rPr>
        <w:t>de texto y otros materiales educativos para escuelas gradadas.</w:t>
      </w:r>
    </w:p>
    <w:p w:rsidR="00D456F1" w:rsidRDefault="000674E5">
      <w:pPr>
        <w:numPr>
          <w:ilvl w:val="0"/>
          <w:numId w:val="20"/>
        </w:numPr>
        <w:tabs>
          <w:tab w:val="clear" w:pos="432"/>
          <w:tab w:val="decimal" w:pos="1656"/>
        </w:tabs>
        <w:spacing w:before="36"/>
        <w:ind w:left="1656" w:hanging="432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Orientar la </w:t>
      </w:r>
      <w:r>
        <w:rPr>
          <w:rFonts w:ascii="Tahoma" w:hAnsi="Tahoma"/>
          <w:color w:val="000000"/>
          <w:spacing w:val="5"/>
          <w:sz w:val="21"/>
          <w:lang w:val="es-ES"/>
        </w:rPr>
        <w:t xml:space="preserve">incorporación del modelo en los procesos de formación inicial de </w:t>
      </w:r>
      <w:r>
        <w:rPr>
          <w:rFonts w:ascii="Arial" w:hAnsi="Arial"/>
          <w:color w:val="000000"/>
          <w:sz w:val="20"/>
          <w:lang w:val="es-ES"/>
        </w:rPr>
        <w:t>docentes.</w:t>
      </w:r>
    </w:p>
    <w:p w:rsidR="00D456F1" w:rsidRDefault="000674E5">
      <w:pPr>
        <w:numPr>
          <w:ilvl w:val="0"/>
          <w:numId w:val="20"/>
        </w:numPr>
        <w:tabs>
          <w:tab w:val="clear" w:pos="432"/>
          <w:tab w:val="decimal" w:pos="1656"/>
        </w:tabs>
        <w:ind w:left="1656" w:hanging="432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 xml:space="preserve">Definir el perfil de las comunidades y de la población escolar a quienes es aplicable el </w:t>
      </w:r>
      <w:r>
        <w:rPr>
          <w:rFonts w:ascii="Arial" w:hAnsi="Arial"/>
          <w:color w:val="000000"/>
          <w:sz w:val="20"/>
          <w:lang w:val="es-ES"/>
        </w:rPr>
        <w:t>modelo.</w:t>
      </w:r>
    </w:p>
    <w:p w:rsidR="00D456F1" w:rsidRDefault="000674E5">
      <w:pPr>
        <w:numPr>
          <w:ilvl w:val="0"/>
          <w:numId w:val="20"/>
        </w:numPr>
        <w:tabs>
          <w:tab w:val="clear" w:pos="432"/>
          <w:tab w:val="decimal" w:pos="1656"/>
        </w:tabs>
        <w:ind w:left="1656" w:hanging="432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Establecer la demanda de formación para personal educativo en servicio en el marco del modelo pedagógico.</w:t>
      </w:r>
    </w:p>
    <w:p w:rsidR="00D456F1" w:rsidRDefault="000674E5">
      <w:pPr>
        <w:numPr>
          <w:ilvl w:val="0"/>
          <w:numId w:val="20"/>
        </w:numPr>
        <w:tabs>
          <w:tab w:val="clear" w:pos="432"/>
          <w:tab w:val="decimal" w:pos="1656"/>
        </w:tabs>
        <w:spacing w:before="36"/>
        <w:ind w:left="1656" w:hanging="432"/>
        <w:jc w:val="both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Definir los criterios para el monitoreo y evaluación de centros educativos que aplican el </w:t>
      </w:r>
      <w:r>
        <w:rPr>
          <w:rFonts w:ascii="Arial" w:hAnsi="Arial"/>
          <w:color w:val="000000"/>
          <w:spacing w:val="6"/>
          <w:sz w:val="20"/>
          <w:lang w:val="es-ES"/>
        </w:rPr>
        <w:t xml:space="preserve">modelo de escuelas gradadas y dar seguimiento al desarrollo de programas y </w:t>
      </w:r>
      <w:r>
        <w:rPr>
          <w:rFonts w:ascii="Arial" w:hAnsi="Arial"/>
          <w:color w:val="000000"/>
          <w:sz w:val="20"/>
          <w:lang w:val="es-ES"/>
        </w:rPr>
        <w:t>proyectos relacionados.</w:t>
      </w:r>
    </w:p>
    <w:p w:rsidR="00D456F1" w:rsidRDefault="000674E5">
      <w:pPr>
        <w:numPr>
          <w:ilvl w:val="0"/>
          <w:numId w:val="20"/>
        </w:numPr>
        <w:tabs>
          <w:tab w:val="clear" w:pos="432"/>
          <w:tab w:val="decimal" w:pos="1656"/>
        </w:tabs>
        <w:ind w:left="1656" w:hanging="432"/>
        <w:rPr>
          <w:rFonts w:ascii="Arial" w:hAnsi="Arial"/>
          <w:color w:val="000000"/>
          <w:spacing w:val="-4"/>
          <w:sz w:val="20"/>
          <w:lang w:val="es-ES"/>
        </w:rPr>
      </w:pPr>
      <w:r>
        <w:rPr>
          <w:rFonts w:ascii="Arial" w:hAnsi="Arial"/>
          <w:color w:val="000000"/>
          <w:spacing w:val="-4"/>
          <w:sz w:val="20"/>
          <w:lang w:val="es-ES"/>
        </w:rPr>
        <w:t xml:space="preserve">Definir los criterios para la investigación educativa y evaluación de docentes, técnicos, </w:t>
      </w:r>
      <w:r>
        <w:rPr>
          <w:rFonts w:ascii="Arial" w:hAnsi="Arial"/>
          <w:color w:val="000000"/>
          <w:sz w:val="20"/>
          <w:lang w:val="es-ES"/>
        </w:rPr>
        <w:t>directores y supervisores.</w:t>
      </w:r>
    </w:p>
    <w:p w:rsidR="00D456F1" w:rsidRDefault="000674E5">
      <w:pPr>
        <w:numPr>
          <w:ilvl w:val="0"/>
          <w:numId w:val="20"/>
        </w:numPr>
        <w:tabs>
          <w:tab w:val="clear" w:pos="432"/>
          <w:tab w:val="decimal" w:pos="1656"/>
        </w:tabs>
        <w:ind w:left="1656" w:hanging="432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Integrar al modelo pedagógico las temáticas de educación: estética, en valores, </w:t>
      </w:r>
      <w:r>
        <w:rPr>
          <w:rFonts w:ascii="Arial" w:hAnsi="Arial"/>
          <w:color w:val="000000"/>
          <w:sz w:val="20"/>
          <w:lang w:val="es-ES"/>
        </w:rPr>
        <w:t>sexual, especial, formación para la vida saludable y en comunidad.</w:t>
      </w:r>
    </w:p>
    <w:p w:rsidR="00D456F1" w:rsidRDefault="000674E5">
      <w:pPr>
        <w:numPr>
          <w:ilvl w:val="0"/>
          <w:numId w:val="20"/>
        </w:numPr>
        <w:tabs>
          <w:tab w:val="clear" w:pos="432"/>
          <w:tab w:val="decimal" w:pos="1656"/>
          <w:tab w:val="right" w:pos="9301"/>
        </w:tabs>
        <w:ind w:left="1656" w:hanging="432"/>
        <w:rPr>
          <w:rFonts w:ascii="Arial" w:hAnsi="Arial"/>
          <w:color w:val="000000"/>
          <w:spacing w:val="11"/>
          <w:sz w:val="20"/>
          <w:lang w:val="es-ES"/>
        </w:rPr>
      </w:pPr>
      <w:r>
        <w:rPr>
          <w:rFonts w:ascii="Arial" w:hAnsi="Arial"/>
          <w:color w:val="000000"/>
          <w:spacing w:val="11"/>
          <w:sz w:val="20"/>
          <w:lang w:val="es-ES"/>
        </w:rPr>
        <w:t>Sistematizar las experiencias exitosas en la aplicación de</w:t>
      </w:r>
      <w:r>
        <w:rPr>
          <w:rFonts w:ascii="Arial" w:hAnsi="Arial"/>
          <w:color w:val="000000"/>
          <w:spacing w:val="11"/>
          <w:sz w:val="20"/>
          <w:lang w:val="es-ES"/>
        </w:rPr>
        <w:tab/>
      </w:r>
      <w:r>
        <w:rPr>
          <w:rFonts w:ascii="Arial" w:hAnsi="Arial"/>
          <w:color w:val="000000"/>
          <w:spacing w:val="-14"/>
          <w:sz w:val="20"/>
          <w:lang w:val="es-ES"/>
        </w:rPr>
        <w:t xml:space="preserve">metodologías de </w:t>
      </w:r>
      <w:r>
        <w:rPr>
          <w:rFonts w:ascii="Arial" w:hAnsi="Arial"/>
          <w:color w:val="000000"/>
          <w:spacing w:val="-14"/>
          <w:sz w:val="20"/>
          <w:lang w:val="es-ES"/>
        </w:rPr>
        <w:br/>
      </w:r>
      <w:r>
        <w:rPr>
          <w:rFonts w:ascii="Arial" w:hAnsi="Arial"/>
          <w:color w:val="000000"/>
          <w:sz w:val="20"/>
          <w:lang w:val="es-ES"/>
        </w:rPr>
        <w:t>enseñanza-aprendizaje en escuelas gradadas.</w:t>
      </w:r>
    </w:p>
    <w:p w:rsidR="00D456F1" w:rsidRDefault="000674E5">
      <w:pPr>
        <w:numPr>
          <w:ilvl w:val="0"/>
          <w:numId w:val="20"/>
        </w:numPr>
        <w:tabs>
          <w:tab w:val="decimal" w:pos="1584"/>
        </w:tabs>
        <w:ind w:left="1584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Coordinar y establecer los mecanismos necesarios para cubrir oportunamente las </w:t>
      </w:r>
      <w:r>
        <w:rPr>
          <w:rFonts w:ascii="Arial" w:hAnsi="Arial"/>
          <w:color w:val="000000"/>
          <w:sz w:val="20"/>
          <w:lang w:val="es-ES"/>
        </w:rPr>
        <w:t>necesidades de su departamento.</w:t>
      </w:r>
    </w:p>
    <w:p w:rsidR="00B56D32" w:rsidRPr="00B56D32" w:rsidRDefault="000674E5" w:rsidP="00600633">
      <w:pPr>
        <w:numPr>
          <w:ilvl w:val="0"/>
          <w:numId w:val="20"/>
        </w:numPr>
        <w:tabs>
          <w:tab w:val="clear" w:pos="432"/>
          <w:tab w:val="decimal" w:pos="1656"/>
          <w:tab w:val="right" w:pos="9301"/>
        </w:tabs>
        <w:ind w:left="1152" w:firstLine="72"/>
        <w:rPr>
          <w:rFonts w:ascii="Arial" w:hAnsi="Arial"/>
          <w:color w:val="000000"/>
          <w:spacing w:val="4"/>
          <w:sz w:val="20"/>
          <w:lang w:val="es-ES"/>
        </w:rPr>
      </w:pPr>
      <w:r w:rsidRPr="00B56D32">
        <w:rPr>
          <w:rFonts w:ascii="Arial" w:hAnsi="Arial"/>
          <w:color w:val="000000"/>
          <w:spacing w:val="4"/>
          <w:sz w:val="20"/>
          <w:lang w:val="es-ES"/>
        </w:rPr>
        <w:t xml:space="preserve">Atender y resolver consultas sobre el modelo pedagógico para escuelas gradadas. </w:t>
      </w:r>
      <w:r w:rsidRPr="00B56D32">
        <w:rPr>
          <w:rFonts w:ascii="Arial" w:hAnsi="Arial"/>
          <w:color w:val="000000"/>
          <w:spacing w:val="-58"/>
          <w:sz w:val="20"/>
          <w:lang w:val="es-ES"/>
        </w:rPr>
        <w:tab/>
      </w:r>
      <w:r w:rsidR="00B56D32">
        <w:rPr>
          <w:rFonts w:ascii="Arial" w:hAnsi="Arial"/>
          <w:color w:val="000000"/>
          <w:spacing w:val="-58"/>
          <w:sz w:val="20"/>
          <w:lang w:val="es-ES"/>
        </w:rPr>
        <w:t xml:space="preserve">       </w:t>
      </w:r>
      <w:r w:rsidR="00B56D32" w:rsidRPr="00B56D32">
        <w:rPr>
          <w:rFonts w:ascii="Arial" w:hAnsi="Arial"/>
          <w:color w:val="000000"/>
          <w:spacing w:val="-58"/>
          <w:sz w:val="20"/>
          <w:lang w:val="es-ES"/>
        </w:rPr>
        <w:t xml:space="preserve">      </w:t>
      </w:r>
      <w:r w:rsidR="00B56D32">
        <w:rPr>
          <w:rFonts w:ascii="Arial" w:hAnsi="Arial"/>
          <w:color w:val="000000"/>
          <w:spacing w:val="-58"/>
          <w:sz w:val="20"/>
          <w:lang w:val="es-ES"/>
        </w:rPr>
        <w:t xml:space="preserve">    </w:t>
      </w:r>
    </w:p>
    <w:p w:rsidR="00D456F1" w:rsidRPr="00B56D32" w:rsidRDefault="000674E5" w:rsidP="00600633">
      <w:pPr>
        <w:numPr>
          <w:ilvl w:val="0"/>
          <w:numId w:val="20"/>
        </w:numPr>
        <w:tabs>
          <w:tab w:val="clear" w:pos="432"/>
          <w:tab w:val="decimal" w:pos="1656"/>
          <w:tab w:val="right" w:pos="9301"/>
        </w:tabs>
        <w:ind w:left="1152" w:firstLine="72"/>
        <w:rPr>
          <w:rFonts w:ascii="Arial" w:hAnsi="Arial"/>
          <w:color w:val="000000"/>
          <w:spacing w:val="4"/>
          <w:sz w:val="20"/>
          <w:lang w:val="es-ES"/>
        </w:rPr>
      </w:pPr>
      <w:r w:rsidRPr="00B56D32">
        <w:rPr>
          <w:rFonts w:ascii="Arial" w:hAnsi="Arial"/>
          <w:color w:val="000000"/>
          <w:spacing w:val="9"/>
          <w:sz w:val="20"/>
          <w:lang w:val="es-ES"/>
        </w:rPr>
        <w:t>Planificar, coordinar, monitorear y evaluar las actividades que se realizan en el</w:t>
      </w:r>
    </w:p>
    <w:p w:rsidR="00D456F1" w:rsidRDefault="000674E5">
      <w:pPr>
        <w:ind w:right="36"/>
        <w:jc w:val="right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departamento del modelo pedagógico para escuelas gradadas y elaborar los informes</w:t>
      </w:r>
      <w:r w:rsidR="00B56D32">
        <w:rPr>
          <w:rFonts w:ascii="Arial" w:hAnsi="Arial"/>
          <w:color w:val="000000"/>
          <w:spacing w:val="2"/>
          <w:sz w:val="20"/>
          <w:lang w:val="es-ES"/>
        </w:rPr>
        <w:t xml:space="preserve"> </w:t>
      </w:r>
    </w:p>
    <w:p w:rsidR="00D456F1" w:rsidRDefault="00B56D32">
      <w:pPr>
        <w:ind w:left="144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  </w:t>
      </w:r>
      <w:r w:rsidR="000674E5">
        <w:rPr>
          <w:rFonts w:ascii="Arial" w:hAnsi="Arial"/>
          <w:color w:val="000000"/>
          <w:sz w:val="20"/>
          <w:lang w:val="es-ES"/>
        </w:rPr>
        <w:t>correspondientes.</w:t>
      </w:r>
    </w:p>
    <w:p w:rsidR="00B56D32" w:rsidRDefault="000674E5">
      <w:pPr>
        <w:ind w:left="1440" w:right="72" w:hanging="360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m) </w:t>
      </w:r>
      <w:r w:rsidR="00B56D32">
        <w:rPr>
          <w:rFonts w:ascii="Arial" w:hAnsi="Arial"/>
          <w:color w:val="000000"/>
          <w:spacing w:val="-1"/>
          <w:sz w:val="20"/>
          <w:lang w:val="es-ES"/>
        </w:rPr>
        <w:t xml:space="preserve">    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Ejecutar las funciones asignadas al departamento y resolver asuntos que le asigne la </w:t>
      </w:r>
      <w:r w:rsidR="00B56D32">
        <w:rPr>
          <w:rFonts w:ascii="Arial" w:hAnsi="Arial"/>
          <w:color w:val="000000"/>
          <w:spacing w:val="-1"/>
          <w:sz w:val="20"/>
          <w:lang w:val="es-ES"/>
        </w:rPr>
        <w:t xml:space="preserve">             </w:t>
      </w:r>
    </w:p>
    <w:p w:rsidR="00D456F1" w:rsidRDefault="00B56D32">
      <w:pPr>
        <w:ind w:left="1440" w:right="72" w:hanging="360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          </w:t>
      </w:r>
      <w:r w:rsidR="000674E5">
        <w:rPr>
          <w:rFonts w:ascii="Arial" w:hAnsi="Arial"/>
          <w:color w:val="000000"/>
          <w:sz w:val="20"/>
          <w:lang w:val="es-ES"/>
        </w:rPr>
        <w:t>Subdirección de Educación Escolar.</w:t>
      </w:r>
    </w:p>
    <w:p w:rsidR="00D456F1" w:rsidRDefault="000674E5">
      <w:pPr>
        <w:spacing w:before="144" w:line="283" w:lineRule="auto"/>
        <w:ind w:left="792"/>
        <w:rPr>
          <w:rFonts w:ascii="Arial" w:hAnsi="Arial"/>
          <w:color w:val="000000"/>
          <w:spacing w:val="8"/>
          <w:w w:val="110"/>
          <w:sz w:val="18"/>
          <w:lang w:val="es-ES"/>
        </w:rPr>
      </w:pPr>
      <w:r>
        <w:rPr>
          <w:rFonts w:ascii="Arial" w:hAnsi="Arial"/>
          <w:color w:val="000000"/>
          <w:spacing w:val="8"/>
          <w:w w:val="110"/>
          <w:sz w:val="18"/>
          <w:lang w:val="es-ES"/>
        </w:rPr>
        <w:t xml:space="preserve">2) </w:t>
      </w:r>
      <w:r>
        <w:rPr>
          <w:rFonts w:ascii="Arial" w:hAnsi="Arial"/>
          <w:b/>
          <w:color w:val="000000"/>
          <w:spacing w:val="8"/>
          <w:sz w:val="19"/>
          <w:lang w:val="es-ES"/>
        </w:rPr>
        <w:t>DEPARTAMENTO DEL MODELO PEDAGÓGICO PARA ESCUELAS MULTIGRADO:</w:t>
      </w:r>
    </w:p>
    <w:p w:rsidR="00D456F1" w:rsidRDefault="000674E5">
      <w:pPr>
        <w:spacing w:after="252"/>
        <w:ind w:left="1080" w:right="72"/>
        <w:jc w:val="both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El departamento de Modelo Pedagógico para escuelas multigrado está organizado en tres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secciones: especialidad de niveles, materiales y textos, educación especial y educación </w:t>
      </w:r>
      <w:r>
        <w:rPr>
          <w:rFonts w:ascii="Arial" w:hAnsi="Arial"/>
          <w:color w:val="000000"/>
          <w:sz w:val="20"/>
          <w:lang w:val="es-ES"/>
        </w:rPr>
        <w:t>estética o artística. Sus atribuciones son las siguientes:</w:t>
      </w:r>
    </w:p>
    <w:p w:rsidR="00D456F1" w:rsidRDefault="00D456F1">
      <w:pPr>
        <w:sectPr w:rsidR="00D456F1">
          <w:type w:val="continuous"/>
          <w:pgSz w:w="12240" w:h="19303"/>
          <w:pgMar w:top="1254" w:right="1175" w:bottom="879" w:left="1645" w:header="720" w:footer="720" w:gutter="0"/>
          <w:cols w:space="720"/>
        </w:sectPr>
      </w:pPr>
    </w:p>
    <w:p w:rsidR="00D456F1" w:rsidRDefault="000674E5">
      <w:pPr>
        <w:numPr>
          <w:ilvl w:val="0"/>
          <w:numId w:val="21"/>
        </w:numPr>
        <w:tabs>
          <w:tab w:val="clear" w:pos="432"/>
          <w:tab w:val="decimal" w:pos="720"/>
        </w:tabs>
        <w:ind w:right="216" w:hanging="432"/>
        <w:jc w:val="both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lastRenderedPageBreak/>
        <w:t xml:space="preserve">Definir el modelo pedagógico (perfil y funciones del docente, del alumno y de la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comunidad, plan de estudios, metodología, recursos y materiales educativos, número </w:t>
      </w:r>
      <w:r>
        <w:rPr>
          <w:rFonts w:ascii="Arial" w:hAnsi="Arial"/>
          <w:color w:val="000000"/>
          <w:spacing w:val="5"/>
          <w:sz w:val="20"/>
          <w:lang w:val="es-ES"/>
        </w:rPr>
        <w:t xml:space="preserve">de alumnos por docente, infraestructura y criterios, instrumentos y técnicas de </w:t>
      </w:r>
      <w:r>
        <w:rPr>
          <w:rFonts w:ascii="Arial" w:hAnsi="Arial"/>
          <w:color w:val="000000"/>
          <w:spacing w:val="7"/>
          <w:sz w:val="20"/>
          <w:lang w:val="es-ES"/>
        </w:rPr>
        <w:t xml:space="preserve">evaluación) a implementar en centros educativos que desarrollan el proceso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enseñanza - aprendizaje asignando de uno a cuatro docentes, donde uno o más de </w:t>
      </w:r>
      <w:r>
        <w:rPr>
          <w:rFonts w:ascii="Arial" w:hAnsi="Arial"/>
          <w:color w:val="000000"/>
          <w:spacing w:val="4"/>
          <w:sz w:val="20"/>
          <w:lang w:val="es-ES"/>
        </w:rPr>
        <w:t xml:space="preserve">ellos atienden dos o más grados simultáneamente, en los niveles de educación </w:t>
      </w:r>
      <w:r>
        <w:rPr>
          <w:rFonts w:ascii="Arial" w:hAnsi="Arial"/>
          <w:color w:val="000000"/>
          <w:sz w:val="20"/>
          <w:lang w:val="es-ES"/>
        </w:rPr>
        <w:t>preprimaria y primaria.</w:t>
      </w:r>
    </w:p>
    <w:p w:rsidR="00D456F1" w:rsidRDefault="000674E5">
      <w:pPr>
        <w:numPr>
          <w:ilvl w:val="0"/>
          <w:numId w:val="21"/>
        </w:numPr>
        <w:tabs>
          <w:tab w:val="clear" w:pos="432"/>
          <w:tab w:val="decimal" w:pos="720"/>
        </w:tabs>
        <w:ind w:right="216" w:hanging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Definir las características pedagógicas, enfoque, contenidos y metodología de los </w:t>
      </w:r>
      <w:r>
        <w:rPr>
          <w:rFonts w:ascii="Arial" w:hAnsi="Arial"/>
          <w:color w:val="000000"/>
          <w:spacing w:val="1"/>
          <w:sz w:val="20"/>
          <w:lang w:val="es-ES"/>
        </w:rPr>
        <w:t>libros de texto y otros materiales educativos para escuelas multigrado.</w:t>
      </w:r>
    </w:p>
    <w:p w:rsidR="00D456F1" w:rsidRDefault="000674E5">
      <w:pPr>
        <w:numPr>
          <w:ilvl w:val="0"/>
          <w:numId w:val="21"/>
        </w:numPr>
        <w:tabs>
          <w:tab w:val="clear" w:pos="432"/>
          <w:tab w:val="decimal" w:pos="720"/>
        </w:tabs>
        <w:ind w:right="216" w:hanging="432"/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 xml:space="preserve">Orientar la incorporación del modelo en los procesos de formación inicial de </w:t>
      </w:r>
      <w:r>
        <w:rPr>
          <w:rFonts w:ascii="Arial" w:hAnsi="Arial"/>
          <w:color w:val="000000"/>
          <w:sz w:val="20"/>
          <w:lang w:val="es-ES"/>
        </w:rPr>
        <w:t>docentes.</w:t>
      </w:r>
    </w:p>
    <w:p w:rsidR="00D456F1" w:rsidRDefault="000674E5">
      <w:pPr>
        <w:numPr>
          <w:ilvl w:val="0"/>
          <w:numId w:val="21"/>
        </w:numPr>
        <w:tabs>
          <w:tab w:val="clear" w:pos="432"/>
          <w:tab w:val="decimal" w:pos="720"/>
        </w:tabs>
        <w:ind w:right="216" w:hanging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Definir el perfil de las comunidades y de la población escolar a quienes es aplicable </w:t>
      </w:r>
      <w:r>
        <w:rPr>
          <w:rFonts w:ascii="Arial" w:hAnsi="Arial"/>
          <w:color w:val="000000"/>
          <w:sz w:val="20"/>
          <w:lang w:val="es-ES"/>
        </w:rPr>
        <w:t>el modelo.</w:t>
      </w:r>
    </w:p>
    <w:p w:rsidR="00D456F1" w:rsidRDefault="000674E5">
      <w:pPr>
        <w:numPr>
          <w:ilvl w:val="0"/>
          <w:numId w:val="21"/>
        </w:numPr>
        <w:tabs>
          <w:tab w:val="clear" w:pos="432"/>
          <w:tab w:val="decimal" w:pos="720"/>
        </w:tabs>
        <w:ind w:right="216" w:hanging="432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Establecer la demanda de formación para personal educativo en servicio, en el marco del modelo pedagógico.</w:t>
      </w:r>
    </w:p>
    <w:p w:rsidR="00D456F1" w:rsidRDefault="000674E5">
      <w:pPr>
        <w:numPr>
          <w:ilvl w:val="0"/>
          <w:numId w:val="21"/>
        </w:numPr>
        <w:tabs>
          <w:tab w:val="clear" w:pos="432"/>
          <w:tab w:val="decimal" w:pos="720"/>
        </w:tabs>
        <w:ind w:right="216" w:hanging="432"/>
        <w:jc w:val="both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Definir los criterios para el monitoreo y evaluación de centros educativos que aplican el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modelo para escuelas rnultigrado y dar seguimiento al desarrollo de programas y </w:t>
      </w:r>
      <w:r>
        <w:rPr>
          <w:rFonts w:ascii="Arial" w:hAnsi="Arial"/>
          <w:color w:val="000000"/>
          <w:sz w:val="20"/>
          <w:lang w:val="es-ES"/>
        </w:rPr>
        <w:t>proyectos relacionados.</w:t>
      </w:r>
    </w:p>
    <w:p w:rsidR="00D456F1" w:rsidRDefault="000674E5">
      <w:pPr>
        <w:numPr>
          <w:ilvl w:val="0"/>
          <w:numId w:val="21"/>
        </w:numPr>
        <w:tabs>
          <w:tab w:val="clear" w:pos="432"/>
          <w:tab w:val="decimal" w:pos="720"/>
        </w:tabs>
        <w:ind w:right="216" w:hanging="432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 xml:space="preserve">Definir los criterios para la investigación educativa y para la evaluación de docentes, </w:t>
      </w:r>
      <w:r>
        <w:rPr>
          <w:rFonts w:ascii="Arial" w:hAnsi="Arial"/>
          <w:color w:val="000000"/>
          <w:spacing w:val="1"/>
          <w:sz w:val="20"/>
          <w:lang w:val="es-ES"/>
        </w:rPr>
        <w:t>técnicos, directores y supervisores.</w:t>
      </w:r>
    </w:p>
    <w:p w:rsidR="00291320" w:rsidRDefault="00291320">
      <w:pPr>
        <w:ind w:left="576" w:right="216" w:hanging="360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  h</w:t>
      </w:r>
      <w:r w:rsidR="000674E5">
        <w:rPr>
          <w:rFonts w:ascii="Arial" w:hAnsi="Arial"/>
          <w:color w:val="000000"/>
          <w:spacing w:val="5"/>
          <w:sz w:val="20"/>
          <w:lang w:val="es-ES"/>
        </w:rPr>
        <w:t xml:space="preserve">) </w:t>
      </w:r>
      <w:r>
        <w:rPr>
          <w:rFonts w:ascii="Arial" w:hAnsi="Arial"/>
          <w:color w:val="000000"/>
          <w:spacing w:val="5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pacing w:val="5"/>
          <w:sz w:val="20"/>
          <w:lang w:val="es-ES"/>
        </w:rPr>
        <w:t xml:space="preserve">Integrar al modelo pedagógico las temáticas de educación: estética, en valores, </w:t>
      </w:r>
      <w:r>
        <w:rPr>
          <w:rFonts w:ascii="Arial" w:hAnsi="Arial"/>
          <w:color w:val="000000"/>
          <w:spacing w:val="5"/>
          <w:sz w:val="20"/>
          <w:lang w:val="es-ES"/>
        </w:rPr>
        <w:t xml:space="preserve">             </w:t>
      </w:r>
    </w:p>
    <w:p w:rsidR="00D456F1" w:rsidRDefault="00291320">
      <w:pPr>
        <w:ind w:left="576" w:right="216" w:hanging="360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        </w:t>
      </w:r>
      <w:r w:rsidR="000674E5">
        <w:rPr>
          <w:rFonts w:ascii="Arial" w:hAnsi="Arial"/>
          <w:color w:val="000000"/>
          <w:sz w:val="20"/>
          <w:lang w:val="es-ES"/>
        </w:rPr>
        <w:t>sexual, especial, formación para la vida saludable y en comunidad.</w:t>
      </w:r>
    </w:p>
    <w:p w:rsidR="00D456F1" w:rsidRDefault="000674E5">
      <w:pPr>
        <w:numPr>
          <w:ilvl w:val="0"/>
          <w:numId w:val="22"/>
        </w:numPr>
        <w:tabs>
          <w:tab w:val="clear" w:pos="360"/>
          <w:tab w:val="decimal" w:pos="648"/>
          <w:tab w:val="right" w:pos="8355"/>
        </w:tabs>
        <w:ind w:left="648" w:right="216" w:hanging="360"/>
        <w:rPr>
          <w:rFonts w:ascii="Arial" w:hAnsi="Arial"/>
          <w:color w:val="000000"/>
          <w:spacing w:val="12"/>
          <w:sz w:val="20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131445</wp:posOffset>
                </wp:positionV>
                <wp:extent cx="480060" cy="468630"/>
                <wp:effectExtent l="0" t="0" r="0" b="0"/>
                <wp:wrapSquare wrapText="bothSides"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-61.2pt;margin-top:10.35pt;width:37.8pt;height:36.9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x3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" filled="f" stroked="f">
                <v:textbox inset="0,0,0,0">
                  <w:txbxContent>
                    <w:p w:rsidR="00600633" w:rsidRDefault="0060063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12"/>
          <w:sz w:val="20"/>
          <w:lang w:val="es-ES"/>
        </w:rPr>
        <w:t>Sistematizar las experiencias exitosas en la aplicación de</w:t>
      </w:r>
      <w:r w:rsidR="000D0AE2">
        <w:rPr>
          <w:rFonts w:ascii="Arial" w:hAnsi="Arial"/>
          <w:color w:val="000000"/>
          <w:spacing w:val="12"/>
          <w:sz w:val="20"/>
          <w:lang w:val="es-ES"/>
        </w:rPr>
        <w:t xml:space="preserve"> </w:t>
      </w:r>
      <w:r>
        <w:rPr>
          <w:rFonts w:ascii="Arial" w:hAnsi="Arial"/>
          <w:color w:val="000000"/>
          <w:spacing w:val="-10"/>
          <w:sz w:val="20"/>
          <w:lang w:val="es-ES"/>
        </w:rPr>
        <w:t xml:space="preserve">metodologías de </w:t>
      </w:r>
      <w:r>
        <w:rPr>
          <w:rFonts w:ascii="Arial" w:hAnsi="Arial"/>
          <w:color w:val="000000"/>
          <w:spacing w:val="-10"/>
          <w:sz w:val="20"/>
          <w:lang w:val="es-ES"/>
        </w:rPr>
        <w:br/>
      </w:r>
      <w:r>
        <w:rPr>
          <w:rFonts w:ascii="Arial" w:hAnsi="Arial"/>
          <w:color w:val="000000"/>
          <w:spacing w:val="2"/>
          <w:sz w:val="20"/>
          <w:lang w:val="es-ES"/>
        </w:rPr>
        <w:t>enseñanza-aprendizaje para escuelas rnultigrado.</w:t>
      </w:r>
    </w:p>
    <w:p w:rsidR="00D456F1" w:rsidRDefault="000674E5">
      <w:pPr>
        <w:numPr>
          <w:ilvl w:val="0"/>
          <w:numId w:val="22"/>
        </w:numPr>
        <w:tabs>
          <w:tab w:val="clear" w:pos="360"/>
          <w:tab w:val="decimal" w:pos="648"/>
          <w:tab w:val="right" w:pos="8355"/>
        </w:tabs>
        <w:ind w:left="648" w:right="216" w:hanging="360"/>
        <w:rPr>
          <w:rFonts w:ascii="Arial" w:hAnsi="Arial"/>
          <w:color w:val="000000"/>
          <w:spacing w:val="9"/>
          <w:sz w:val="20"/>
          <w:lang w:val="es-ES"/>
        </w:rPr>
      </w:pPr>
      <w:r>
        <w:rPr>
          <w:rFonts w:ascii="Arial" w:hAnsi="Arial"/>
          <w:color w:val="000000"/>
          <w:spacing w:val="9"/>
          <w:sz w:val="20"/>
          <w:lang w:val="es-ES"/>
        </w:rPr>
        <w:t xml:space="preserve">Planificar, coordinar, monitorear y evaluar las actividades que </w:t>
      </w:r>
      <w:r>
        <w:rPr>
          <w:rFonts w:ascii="Verdana" w:hAnsi="Verdana"/>
          <w:color w:val="000000"/>
          <w:spacing w:val="9"/>
          <w:sz w:val="19"/>
          <w:lang w:val="es-ES"/>
        </w:rPr>
        <w:t xml:space="preserve">se </w:t>
      </w:r>
      <w:proofErr w:type="gramStart"/>
      <w:r>
        <w:rPr>
          <w:rFonts w:ascii="Verdana" w:hAnsi="Verdana"/>
          <w:color w:val="000000"/>
          <w:spacing w:val="9"/>
          <w:sz w:val="19"/>
          <w:lang w:val="es-ES"/>
        </w:rPr>
        <w:t>r :izan</w:t>
      </w:r>
      <w:proofErr w:type="gramEnd"/>
      <w:r>
        <w:rPr>
          <w:rFonts w:ascii="Verdana" w:hAnsi="Verdana"/>
          <w:color w:val="000000"/>
          <w:spacing w:val="9"/>
          <w:sz w:val="19"/>
          <w:lang w:val="es-ES"/>
        </w:rPr>
        <w:t xml:space="preserve"> </w:t>
      </w:r>
      <w:r>
        <w:rPr>
          <w:rFonts w:ascii="Arial" w:hAnsi="Arial"/>
          <w:color w:val="000000"/>
          <w:spacing w:val="9"/>
          <w:sz w:val="20"/>
          <w:lang w:val="es-ES"/>
        </w:rPr>
        <w:t xml:space="preserve">en el </w:t>
      </w:r>
      <w:r>
        <w:rPr>
          <w:rFonts w:ascii="Arial" w:hAnsi="Arial"/>
          <w:color w:val="000000"/>
          <w:spacing w:val="9"/>
          <w:sz w:val="20"/>
          <w:lang w:val="es-ES"/>
        </w:rPr>
        <w:br/>
      </w:r>
      <w:r>
        <w:rPr>
          <w:rFonts w:ascii="Arial" w:hAnsi="Arial"/>
          <w:color w:val="000000"/>
          <w:spacing w:val="6"/>
          <w:sz w:val="20"/>
          <w:lang w:val="es-ES"/>
        </w:rPr>
        <w:t xml:space="preserve">departamento del modelo pedagógico para escuelas multigrado y elaborar los </w:t>
      </w:r>
      <w:r>
        <w:rPr>
          <w:rFonts w:ascii="Arial" w:hAnsi="Arial"/>
          <w:color w:val="000000"/>
          <w:sz w:val="20"/>
          <w:lang w:val="es-ES"/>
        </w:rPr>
        <w:t>informes correspondientes.</w:t>
      </w:r>
    </w:p>
    <w:p w:rsidR="00291320" w:rsidRDefault="000674E5">
      <w:pPr>
        <w:numPr>
          <w:ilvl w:val="0"/>
          <w:numId w:val="22"/>
        </w:numPr>
        <w:tabs>
          <w:tab w:val="clear" w:pos="360"/>
          <w:tab w:val="decimal" w:pos="648"/>
        </w:tabs>
        <w:ind w:left="360" w:right="216" w:hanging="72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>Atender y resolver consultas sobre el modelo pedag</w:t>
      </w:r>
      <w:r w:rsidR="00291320">
        <w:rPr>
          <w:rFonts w:ascii="Arial" w:hAnsi="Arial"/>
          <w:color w:val="000000"/>
          <w:spacing w:val="3"/>
          <w:sz w:val="20"/>
          <w:lang w:val="es-ES"/>
        </w:rPr>
        <w:t>ógico para escuelas multigrado.</w:t>
      </w:r>
    </w:p>
    <w:p w:rsidR="00291320" w:rsidRPr="00291320" w:rsidRDefault="000674E5">
      <w:pPr>
        <w:numPr>
          <w:ilvl w:val="0"/>
          <w:numId w:val="22"/>
        </w:numPr>
        <w:tabs>
          <w:tab w:val="clear" w:pos="360"/>
          <w:tab w:val="decimal" w:pos="648"/>
        </w:tabs>
        <w:ind w:left="360" w:right="216" w:hanging="72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Coordinar, evaluar las actividades que se realizan en el departamento y elaborar los </w:t>
      </w:r>
      <w:r w:rsidR="00291320">
        <w:rPr>
          <w:rFonts w:ascii="Arial" w:hAnsi="Arial"/>
          <w:color w:val="000000"/>
          <w:sz w:val="20"/>
          <w:lang w:val="es-ES"/>
        </w:rPr>
        <w:t xml:space="preserve">      </w:t>
      </w:r>
    </w:p>
    <w:p w:rsidR="00D456F1" w:rsidRDefault="00291320" w:rsidP="00291320">
      <w:pPr>
        <w:tabs>
          <w:tab w:val="decimal" w:pos="360"/>
          <w:tab w:val="decimal" w:pos="648"/>
        </w:tabs>
        <w:ind w:left="360" w:right="216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     </w:t>
      </w:r>
      <w:r w:rsidR="000674E5">
        <w:rPr>
          <w:rFonts w:ascii="Arial" w:hAnsi="Arial"/>
          <w:color w:val="000000"/>
          <w:sz w:val="20"/>
          <w:lang w:val="es-ES"/>
        </w:rPr>
        <w:t>informes correspondientes.</w:t>
      </w:r>
    </w:p>
    <w:p w:rsidR="00D456F1" w:rsidRDefault="000674E5">
      <w:pPr>
        <w:ind w:left="576" w:right="288" w:hanging="360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>m)</w:t>
      </w:r>
      <w:r w:rsidR="00291320">
        <w:rPr>
          <w:rFonts w:ascii="Arial" w:hAnsi="Arial"/>
          <w:color w:val="000000"/>
          <w:spacing w:val="-2"/>
          <w:sz w:val="20"/>
          <w:lang w:val="es-ES"/>
        </w:rPr>
        <w:t xml:space="preserve">   </w:t>
      </w:r>
      <w:r>
        <w:rPr>
          <w:rFonts w:ascii="Arial" w:hAnsi="Arial"/>
          <w:color w:val="000000"/>
          <w:spacing w:val="-2"/>
          <w:sz w:val="20"/>
          <w:lang w:val="es-ES"/>
        </w:rPr>
        <w:t xml:space="preserve"> Ejecutar las funciones asignadas al departamento y resolver asuntos que le asigne la </w:t>
      </w:r>
      <w:r w:rsidR="000D0AE2">
        <w:rPr>
          <w:rFonts w:ascii="Arial" w:hAnsi="Arial"/>
          <w:color w:val="000000"/>
          <w:spacing w:val="-2"/>
          <w:sz w:val="20"/>
          <w:lang w:val="es-ES"/>
        </w:rPr>
        <w:t xml:space="preserve">  </w:t>
      </w:r>
      <w:r>
        <w:rPr>
          <w:rFonts w:ascii="Arial" w:hAnsi="Arial"/>
          <w:color w:val="000000"/>
          <w:sz w:val="20"/>
          <w:lang w:val="es-ES"/>
        </w:rPr>
        <w:t>Subdirección de Educación Escolar.</w:t>
      </w:r>
    </w:p>
    <w:p w:rsidR="00D456F1" w:rsidRDefault="00D456F1">
      <w:pPr>
        <w:sectPr w:rsidR="00D456F1">
          <w:type w:val="continuous"/>
          <w:pgSz w:w="12240" w:h="19303"/>
          <w:pgMar w:top="1254" w:right="1072" w:bottom="879" w:left="2468" w:header="720" w:footer="720" w:gutter="0"/>
          <w:cols w:space="720"/>
        </w:sectPr>
      </w:pPr>
    </w:p>
    <w:p w:rsidR="00D456F1" w:rsidRDefault="00C373E9">
      <w:pPr>
        <w:spacing w:after="1116" w:line="213" w:lineRule="auto"/>
        <w:ind w:left="2304"/>
        <w:rPr>
          <w:rFonts w:ascii="Times New Roman" w:hAnsi="Times New Roman"/>
          <w:color w:val="000000"/>
          <w:spacing w:val="26"/>
          <w:sz w:val="28"/>
          <w:lang w:val="es-ES"/>
        </w:rPr>
      </w:pPr>
      <w:r>
        <w:rPr>
          <w:rFonts w:ascii="Times New Roman" w:hAnsi="Times New Roman"/>
          <w:color w:val="000000"/>
          <w:spacing w:val="26"/>
          <w:sz w:val="28"/>
          <w:lang w:val="es-ES"/>
        </w:rPr>
        <w:lastRenderedPageBreak/>
        <w:t>MINISTERIO</w:t>
      </w:r>
      <w:r w:rsidR="000674E5">
        <w:rPr>
          <w:rFonts w:ascii="Times New Roman" w:hAnsi="Times New Roman"/>
          <w:color w:val="000000"/>
          <w:spacing w:val="26"/>
          <w:sz w:val="28"/>
          <w:lang w:val="es-ES"/>
        </w:rPr>
        <w:t xml:space="preserve"> DE EDUCACION</w:t>
      </w:r>
    </w:p>
    <w:p w:rsidR="00D456F1" w:rsidRDefault="00D456F1">
      <w:pPr>
        <w:sectPr w:rsidR="00D456F1">
          <w:pgSz w:w="12240" w:h="19382"/>
          <w:pgMar w:top="1296" w:right="1236" w:bottom="936" w:left="2440" w:header="720" w:footer="720" w:gutter="0"/>
          <w:cols w:space="720"/>
        </w:sectPr>
      </w:pPr>
    </w:p>
    <w:p w:rsidR="00D456F1" w:rsidRDefault="00291320">
      <w:pPr>
        <w:spacing w:line="192" w:lineRule="auto"/>
        <w:rPr>
          <w:rFonts w:ascii="Times New Roman" w:hAnsi="Times New Roman"/>
          <w:b/>
          <w:color w:val="000000"/>
          <w:spacing w:val="-2"/>
          <w:sz w:val="21"/>
          <w:lang w:val="es-ES"/>
        </w:rPr>
      </w:pPr>
      <w:r>
        <w:rPr>
          <w:rFonts w:ascii="Times New Roman" w:hAnsi="Times New Roman"/>
          <w:b/>
          <w:color w:val="000000"/>
          <w:spacing w:val="-2"/>
          <w:sz w:val="21"/>
          <w:lang w:val="es-ES"/>
        </w:rPr>
        <w:lastRenderedPageBreak/>
        <w:t>Guatemala, C.A.</w:t>
      </w:r>
    </w:p>
    <w:p w:rsidR="00800591" w:rsidRDefault="00800591">
      <w:pPr>
        <w:spacing w:line="192" w:lineRule="auto"/>
        <w:rPr>
          <w:rFonts w:ascii="Times New Roman" w:hAnsi="Times New Roman"/>
          <w:b/>
          <w:color w:val="000000"/>
          <w:spacing w:val="-2"/>
          <w:sz w:val="21"/>
          <w:lang w:val="es-ES"/>
        </w:rPr>
      </w:pPr>
    </w:p>
    <w:p w:rsidR="00D456F1" w:rsidRDefault="000674E5">
      <w:pPr>
        <w:spacing w:before="36"/>
        <w:ind w:left="1224" w:right="72" w:hanging="360"/>
        <w:rPr>
          <w:rFonts w:ascii="Times New Roman" w:hAnsi="Times New Roman"/>
          <w:b/>
          <w:color w:val="000000"/>
          <w:spacing w:val="-5"/>
          <w:sz w:val="21"/>
          <w:lang w:val="es-ES"/>
        </w:rPr>
      </w:pPr>
      <w:r>
        <w:rPr>
          <w:rFonts w:ascii="Times New Roman" w:hAnsi="Times New Roman"/>
          <w:b/>
          <w:color w:val="000000"/>
          <w:spacing w:val="-5"/>
          <w:sz w:val="21"/>
          <w:lang w:val="es-ES"/>
        </w:rPr>
        <w:t xml:space="preserve">3) DEPARTAMENTO DEL MODELO PEDAGÓGICO PARA ESCUELAS CON DOCENTE </w:t>
      </w:r>
      <w:r>
        <w:rPr>
          <w:rFonts w:ascii="Times New Roman" w:hAnsi="Times New Roman"/>
          <w:b/>
          <w:color w:val="000000"/>
          <w:spacing w:val="-2"/>
          <w:sz w:val="21"/>
          <w:lang w:val="es-ES"/>
        </w:rPr>
        <w:t>ITINERANTE:</w:t>
      </w:r>
    </w:p>
    <w:p w:rsidR="00D456F1" w:rsidRDefault="000674E5">
      <w:pPr>
        <w:ind w:left="1152" w:right="72"/>
        <w:jc w:val="both"/>
        <w:rPr>
          <w:rFonts w:ascii="Verdana" w:hAnsi="Verdana"/>
          <w:color w:val="000000"/>
          <w:spacing w:val="-1"/>
          <w:sz w:val="19"/>
          <w:lang w:val="es-ES"/>
        </w:rPr>
      </w:pPr>
      <w:r>
        <w:rPr>
          <w:rFonts w:ascii="Verdana" w:hAnsi="Verdana"/>
          <w:color w:val="000000"/>
          <w:spacing w:val="-1"/>
          <w:sz w:val="19"/>
          <w:lang w:val="es-ES"/>
        </w:rPr>
        <w:t xml:space="preserve">El departamento de Modelo Pedagógico para escuelas con docente itinerante está organizado en tres secciones: especialidad de niveles, materiales y textos y la de </w:t>
      </w:r>
      <w:r>
        <w:rPr>
          <w:rFonts w:ascii="Verdana" w:hAnsi="Verdana"/>
          <w:color w:val="000000"/>
          <w:spacing w:val="-4"/>
          <w:sz w:val="19"/>
          <w:lang w:val="es-ES"/>
        </w:rPr>
        <w:t>educación especial y educación estética o artística. Sus atribuciones son las siguientes:</w:t>
      </w:r>
    </w:p>
    <w:p w:rsidR="00D456F1" w:rsidRDefault="000674E5">
      <w:pPr>
        <w:numPr>
          <w:ilvl w:val="0"/>
          <w:numId w:val="23"/>
        </w:numPr>
        <w:tabs>
          <w:tab w:val="clear" w:pos="360"/>
          <w:tab w:val="decimal" w:pos="1584"/>
        </w:tabs>
        <w:spacing w:before="252"/>
        <w:ind w:left="1584" w:right="72" w:hanging="360"/>
        <w:jc w:val="both"/>
        <w:rPr>
          <w:rFonts w:ascii="Verdana" w:hAnsi="Verdana"/>
          <w:color w:val="000000"/>
          <w:spacing w:val="-4"/>
          <w:sz w:val="19"/>
          <w:lang w:val="es-ES"/>
        </w:rPr>
      </w:pPr>
      <w:r>
        <w:rPr>
          <w:rFonts w:ascii="Verdana" w:hAnsi="Verdana"/>
          <w:color w:val="000000"/>
          <w:spacing w:val="-4"/>
          <w:sz w:val="19"/>
          <w:lang w:val="es-ES"/>
        </w:rPr>
        <w:t xml:space="preserve">Definir el modelo pedagógico (perfil y funciones del docente, del alumno y de la </w:t>
      </w:r>
      <w:r>
        <w:rPr>
          <w:rFonts w:ascii="Verdana" w:hAnsi="Verdana"/>
          <w:color w:val="000000"/>
          <w:spacing w:val="-6"/>
          <w:sz w:val="19"/>
          <w:lang w:val="es-ES"/>
        </w:rPr>
        <w:t xml:space="preserve">comunidad, plan de estudios, metodología, recursos y materiales educativos, número </w:t>
      </w:r>
      <w:r>
        <w:rPr>
          <w:rFonts w:ascii="Verdana" w:hAnsi="Verdana"/>
          <w:color w:val="000000"/>
          <w:spacing w:val="-4"/>
          <w:sz w:val="19"/>
          <w:lang w:val="es-ES"/>
        </w:rPr>
        <w:t>de</w:t>
      </w:r>
      <w:bookmarkStart w:id="0" w:name="_GoBack"/>
      <w:bookmarkEnd w:id="0"/>
      <w:r>
        <w:rPr>
          <w:rFonts w:ascii="Verdana" w:hAnsi="Verdana"/>
          <w:color w:val="000000"/>
          <w:spacing w:val="-4"/>
          <w:sz w:val="19"/>
          <w:lang w:val="es-ES"/>
        </w:rPr>
        <w:t xml:space="preserve"> alumnos por docente, infraestructura y criterios, instrumentos y técnicas de </w:t>
      </w:r>
      <w:r>
        <w:rPr>
          <w:rFonts w:ascii="Verdana" w:hAnsi="Verdana"/>
          <w:color w:val="000000"/>
          <w:sz w:val="19"/>
          <w:lang w:val="es-ES"/>
        </w:rPr>
        <w:t xml:space="preserve">evaluación) a implementar en centros educativos que desarrollan el proceso </w:t>
      </w:r>
      <w:r>
        <w:rPr>
          <w:rFonts w:ascii="Verdana" w:hAnsi="Verdana"/>
          <w:color w:val="000000"/>
          <w:spacing w:val="-4"/>
          <w:sz w:val="19"/>
          <w:lang w:val="es-ES"/>
        </w:rPr>
        <w:t xml:space="preserve">enseñanza - aprendizaje asignando un maestro que atiende a todos los grados, en </w:t>
      </w:r>
      <w:r>
        <w:rPr>
          <w:rFonts w:ascii="Verdana" w:hAnsi="Verdana"/>
          <w:color w:val="000000"/>
          <w:spacing w:val="-5"/>
          <w:sz w:val="19"/>
          <w:lang w:val="es-ES"/>
        </w:rPr>
        <w:t xml:space="preserve">dos centros educativos, de manera itinerante y alterna, en el nivel de educación </w:t>
      </w:r>
      <w:r>
        <w:rPr>
          <w:rFonts w:ascii="Verdana" w:hAnsi="Verdana"/>
          <w:color w:val="000000"/>
          <w:spacing w:val="-10"/>
          <w:sz w:val="19"/>
          <w:lang w:val="es-ES"/>
        </w:rPr>
        <w:t xml:space="preserve">preprimaria o primaria, en comunidades del área rural, donde la población escolar que </w:t>
      </w:r>
      <w:r>
        <w:rPr>
          <w:rFonts w:ascii="Verdana" w:hAnsi="Verdana"/>
          <w:color w:val="000000"/>
          <w:spacing w:val="-4"/>
          <w:sz w:val="19"/>
          <w:lang w:val="es-ES"/>
        </w:rPr>
        <w:t xml:space="preserve">requiere el servicio es igual o menor de veinte estudiantes, complementando su </w:t>
      </w:r>
      <w:r>
        <w:rPr>
          <w:rFonts w:ascii="Verdana" w:hAnsi="Verdana"/>
          <w:color w:val="000000"/>
          <w:spacing w:val="-7"/>
          <w:sz w:val="19"/>
          <w:lang w:val="es-ES"/>
        </w:rPr>
        <w:t>función con la participación de un facilitador comunitario.</w:t>
      </w:r>
    </w:p>
    <w:p w:rsidR="00D456F1" w:rsidRDefault="000674E5">
      <w:pPr>
        <w:numPr>
          <w:ilvl w:val="0"/>
          <w:numId w:val="23"/>
        </w:numPr>
        <w:tabs>
          <w:tab w:val="clear" w:pos="360"/>
          <w:tab w:val="decimal" w:pos="1584"/>
        </w:tabs>
        <w:ind w:left="1584" w:right="72" w:hanging="360"/>
        <w:rPr>
          <w:rFonts w:ascii="Verdana" w:hAnsi="Verdana"/>
          <w:color w:val="000000"/>
          <w:spacing w:val="-3"/>
          <w:sz w:val="19"/>
          <w:lang w:val="es-ES"/>
        </w:rPr>
      </w:pPr>
      <w:r>
        <w:rPr>
          <w:rFonts w:ascii="Verdana" w:hAnsi="Verdana"/>
          <w:color w:val="000000"/>
          <w:spacing w:val="-3"/>
          <w:sz w:val="19"/>
          <w:lang w:val="es-ES"/>
        </w:rPr>
        <w:t xml:space="preserve">Definir las características pedagógicas, enfoque, contenidos y metodología de los </w:t>
      </w:r>
      <w:r>
        <w:rPr>
          <w:rFonts w:ascii="Verdana" w:hAnsi="Verdana"/>
          <w:color w:val="000000"/>
          <w:spacing w:val="-6"/>
          <w:sz w:val="19"/>
          <w:lang w:val="es-ES"/>
        </w:rPr>
        <w:t>libros de texto y otros materiales educativos para escuelas itinerantes.</w:t>
      </w:r>
    </w:p>
    <w:p w:rsidR="00D456F1" w:rsidRDefault="000674E5">
      <w:pPr>
        <w:numPr>
          <w:ilvl w:val="0"/>
          <w:numId w:val="23"/>
        </w:numPr>
        <w:tabs>
          <w:tab w:val="clear" w:pos="360"/>
          <w:tab w:val="decimal" w:pos="1584"/>
        </w:tabs>
        <w:ind w:left="1584" w:right="72" w:hanging="360"/>
        <w:rPr>
          <w:rFonts w:ascii="Verdana" w:hAnsi="Verdana"/>
          <w:color w:val="000000"/>
          <w:spacing w:val="1"/>
          <w:sz w:val="19"/>
          <w:lang w:val="es-ES"/>
        </w:rPr>
      </w:pPr>
      <w:r>
        <w:rPr>
          <w:rFonts w:ascii="Verdana" w:hAnsi="Verdana"/>
          <w:color w:val="000000"/>
          <w:spacing w:val="1"/>
          <w:sz w:val="19"/>
          <w:lang w:val="es-ES"/>
        </w:rPr>
        <w:t xml:space="preserve">Orientar la incorporación del modelo en los procesos de formación inicial de </w:t>
      </w:r>
      <w:r>
        <w:rPr>
          <w:rFonts w:ascii="Verdana" w:hAnsi="Verdana"/>
          <w:color w:val="000000"/>
          <w:sz w:val="19"/>
          <w:lang w:val="es-ES"/>
        </w:rPr>
        <w:t>docentes.</w:t>
      </w:r>
    </w:p>
    <w:p w:rsidR="00D456F1" w:rsidRDefault="000674E5">
      <w:pPr>
        <w:numPr>
          <w:ilvl w:val="0"/>
          <w:numId w:val="23"/>
        </w:numPr>
        <w:tabs>
          <w:tab w:val="clear" w:pos="360"/>
          <w:tab w:val="decimal" w:pos="1584"/>
        </w:tabs>
        <w:ind w:left="1584" w:right="72" w:hanging="360"/>
        <w:jc w:val="both"/>
        <w:rPr>
          <w:rFonts w:ascii="Verdana" w:hAnsi="Verdana"/>
          <w:color w:val="000000"/>
          <w:spacing w:val="-3"/>
          <w:sz w:val="19"/>
          <w:lang w:val="es-ES"/>
        </w:rPr>
      </w:pPr>
      <w:r>
        <w:rPr>
          <w:rFonts w:ascii="Verdana" w:hAnsi="Verdana"/>
          <w:color w:val="000000"/>
          <w:spacing w:val="-3"/>
          <w:sz w:val="19"/>
          <w:lang w:val="es-ES"/>
        </w:rPr>
        <w:t xml:space="preserve">Definir el perfil de las comunidades y de la población escolar a quienes es aplicable </w:t>
      </w:r>
      <w:r>
        <w:rPr>
          <w:rFonts w:ascii="Verdana" w:hAnsi="Verdana"/>
          <w:color w:val="000000"/>
          <w:spacing w:val="-4"/>
          <w:sz w:val="19"/>
          <w:lang w:val="es-ES"/>
        </w:rPr>
        <w:t xml:space="preserve">el modelo. Establecer la demanda de formación para personal educativo en servicio </w:t>
      </w:r>
      <w:r>
        <w:rPr>
          <w:rFonts w:ascii="Verdana" w:hAnsi="Verdana"/>
          <w:color w:val="000000"/>
          <w:spacing w:val="-6"/>
          <w:sz w:val="19"/>
          <w:lang w:val="es-ES"/>
        </w:rPr>
        <w:t>en el marco del modelo pedagógico.</w:t>
      </w:r>
    </w:p>
    <w:p w:rsidR="00D456F1" w:rsidRDefault="000674E5">
      <w:pPr>
        <w:numPr>
          <w:ilvl w:val="0"/>
          <w:numId w:val="23"/>
        </w:numPr>
        <w:tabs>
          <w:tab w:val="clear" w:pos="360"/>
          <w:tab w:val="decimal" w:pos="1584"/>
        </w:tabs>
        <w:ind w:left="1584" w:right="72" w:hanging="360"/>
        <w:jc w:val="both"/>
        <w:rPr>
          <w:rFonts w:ascii="Verdana" w:hAnsi="Verdana"/>
          <w:color w:val="000000"/>
          <w:spacing w:val="-11"/>
          <w:sz w:val="19"/>
          <w:lang w:val="es-ES"/>
        </w:rPr>
      </w:pPr>
      <w:r>
        <w:rPr>
          <w:rFonts w:ascii="Verdana" w:hAnsi="Verdana"/>
          <w:color w:val="000000"/>
          <w:spacing w:val="-11"/>
          <w:sz w:val="19"/>
          <w:lang w:val="es-ES"/>
        </w:rPr>
        <w:t>Definir los criterios para el monitoreo y evaluación</w:t>
      </w:r>
      <w:r>
        <w:rPr>
          <w:rFonts w:ascii="Arial" w:hAnsi="Arial"/>
          <w:color w:val="000000"/>
          <w:spacing w:val="-11"/>
          <w:sz w:val="19"/>
          <w:vertAlign w:val="superscript"/>
          <w:lang w:val="es-ES"/>
        </w:rPr>
        <w:t>,</w:t>
      </w:r>
      <w:r>
        <w:rPr>
          <w:rFonts w:ascii="Verdana" w:hAnsi="Verdana"/>
          <w:color w:val="000000"/>
          <w:spacing w:val="-11"/>
          <w:sz w:val="19"/>
          <w:lang w:val="es-ES"/>
        </w:rPr>
        <w:t xml:space="preserve"> de centros educativos que aplican el </w:t>
      </w:r>
      <w:r>
        <w:rPr>
          <w:rFonts w:ascii="Verdana" w:hAnsi="Verdana"/>
          <w:color w:val="000000"/>
          <w:spacing w:val="-3"/>
          <w:sz w:val="19"/>
          <w:lang w:val="es-ES"/>
        </w:rPr>
        <w:t xml:space="preserve">modelo de escuelas itinerantes y dar seguimiento al desarrollo de programas y </w:t>
      </w:r>
      <w:r>
        <w:rPr>
          <w:rFonts w:ascii="Verdana" w:hAnsi="Verdana"/>
          <w:color w:val="000000"/>
          <w:spacing w:val="-6"/>
          <w:sz w:val="19"/>
          <w:lang w:val="es-ES"/>
        </w:rPr>
        <w:t>proyectos relacionados.</w:t>
      </w:r>
    </w:p>
    <w:p w:rsidR="00D456F1" w:rsidRDefault="000674E5">
      <w:pPr>
        <w:ind w:left="1512" w:right="72"/>
        <w:rPr>
          <w:rFonts w:ascii="Verdana" w:hAnsi="Verdana"/>
          <w:color w:val="000000"/>
          <w:spacing w:val="-8"/>
          <w:sz w:val="19"/>
          <w:lang w:val="es-ES"/>
        </w:rPr>
      </w:pPr>
      <w:r>
        <w:rPr>
          <w:rFonts w:ascii="Verdana" w:hAnsi="Verdana"/>
          <w:color w:val="000000"/>
          <w:spacing w:val="-8"/>
          <w:sz w:val="19"/>
          <w:lang w:val="es-ES"/>
        </w:rPr>
        <w:t xml:space="preserve">Definir los criterios para la investigación educativa y para la evaluación de docentes, </w:t>
      </w:r>
      <w:r>
        <w:rPr>
          <w:rFonts w:ascii="Verdana" w:hAnsi="Verdana"/>
          <w:color w:val="000000"/>
          <w:spacing w:val="-5"/>
          <w:sz w:val="19"/>
          <w:lang w:val="es-ES"/>
        </w:rPr>
        <w:t>técnicos, directores y supervisores.</w:t>
      </w:r>
    </w:p>
    <w:p w:rsidR="00D456F1" w:rsidRDefault="000674E5">
      <w:pPr>
        <w:ind w:left="1512" w:right="72" w:hanging="360"/>
        <w:rPr>
          <w:rFonts w:ascii="Verdana" w:hAnsi="Verdana"/>
          <w:color w:val="000000"/>
          <w:spacing w:val="-1"/>
          <w:sz w:val="19"/>
          <w:lang w:val="es-ES"/>
        </w:rPr>
      </w:pPr>
      <w:r>
        <w:rPr>
          <w:rFonts w:ascii="Verdana" w:hAnsi="Verdana"/>
          <w:color w:val="000000"/>
          <w:spacing w:val="-1"/>
          <w:sz w:val="19"/>
          <w:lang w:val="es-ES"/>
        </w:rPr>
        <w:t xml:space="preserve">g) </w:t>
      </w:r>
      <w:r w:rsidR="00E1749E">
        <w:rPr>
          <w:rFonts w:ascii="Verdana" w:hAnsi="Verdana"/>
          <w:color w:val="000000"/>
          <w:spacing w:val="-1"/>
          <w:sz w:val="19"/>
          <w:lang w:val="es-ES"/>
        </w:rPr>
        <w:t xml:space="preserve"> </w:t>
      </w:r>
      <w:r>
        <w:rPr>
          <w:rFonts w:ascii="Verdana" w:hAnsi="Verdana"/>
          <w:color w:val="000000"/>
          <w:spacing w:val="-1"/>
          <w:sz w:val="19"/>
          <w:lang w:val="es-ES"/>
        </w:rPr>
        <w:t xml:space="preserve">Integrar al modelo pedagógico las temáticas de educación: estética, en valores, </w:t>
      </w:r>
      <w:r>
        <w:rPr>
          <w:rFonts w:ascii="Verdana" w:hAnsi="Verdana"/>
          <w:color w:val="000000"/>
          <w:spacing w:val="-6"/>
          <w:sz w:val="19"/>
          <w:lang w:val="es-ES"/>
        </w:rPr>
        <w:t>sexual, especial, formación para la vida saludable y en comunidad.</w:t>
      </w:r>
    </w:p>
    <w:p w:rsidR="00D456F1" w:rsidRDefault="00E1749E">
      <w:pPr>
        <w:tabs>
          <w:tab w:val="right" w:pos="9277"/>
        </w:tabs>
        <w:ind w:left="1152"/>
        <w:rPr>
          <w:rFonts w:ascii="Verdana" w:hAnsi="Verdana"/>
          <w:color w:val="000000"/>
          <w:spacing w:val="4"/>
          <w:sz w:val="19"/>
          <w:lang w:val="es-ES"/>
        </w:rPr>
      </w:pPr>
      <w:r>
        <w:rPr>
          <w:rFonts w:ascii="Verdana" w:hAnsi="Verdana"/>
          <w:color w:val="000000"/>
          <w:spacing w:val="4"/>
          <w:sz w:val="19"/>
          <w:lang w:val="es-ES"/>
        </w:rPr>
        <w:t>h</w:t>
      </w:r>
      <w:r w:rsidR="000674E5">
        <w:rPr>
          <w:rFonts w:ascii="Verdana" w:hAnsi="Verdana"/>
          <w:color w:val="000000"/>
          <w:spacing w:val="4"/>
          <w:sz w:val="19"/>
          <w:lang w:val="es-ES"/>
        </w:rPr>
        <w:t xml:space="preserve">) </w:t>
      </w:r>
      <w:r>
        <w:rPr>
          <w:rFonts w:ascii="Verdana" w:hAnsi="Verdana"/>
          <w:color w:val="000000"/>
          <w:spacing w:val="4"/>
          <w:sz w:val="19"/>
          <w:lang w:val="es-ES"/>
        </w:rPr>
        <w:t xml:space="preserve"> </w:t>
      </w:r>
      <w:r w:rsidR="000674E5">
        <w:rPr>
          <w:rFonts w:ascii="Verdana" w:hAnsi="Verdana"/>
          <w:color w:val="000000"/>
          <w:spacing w:val="4"/>
          <w:sz w:val="19"/>
          <w:lang w:val="es-ES"/>
        </w:rPr>
        <w:t>Sistematizar las experiencias exitosas en la aplicación de</w:t>
      </w:r>
      <w:r w:rsidR="000674E5">
        <w:rPr>
          <w:rFonts w:ascii="Verdana" w:hAnsi="Verdana"/>
          <w:color w:val="000000"/>
          <w:spacing w:val="4"/>
          <w:sz w:val="19"/>
          <w:lang w:val="es-ES"/>
        </w:rPr>
        <w:tab/>
      </w:r>
      <w:r w:rsidR="000674E5">
        <w:rPr>
          <w:rFonts w:ascii="Verdana" w:hAnsi="Verdana"/>
          <w:color w:val="000000"/>
          <w:sz w:val="19"/>
          <w:lang w:val="es-ES"/>
        </w:rPr>
        <w:t>metodologías de</w:t>
      </w:r>
    </w:p>
    <w:p w:rsidR="00D456F1" w:rsidRDefault="00E1749E">
      <w:pPr>
        <w:ind w:left="1440"/>
        <w:rPr>
          <w:rFonts w:ascii="Verdana" w:hAnsi="Verdana"/>
          <w:color w:val="000000"/>
          <w:spacing w:val="-5"/>
          <w:sz w:val="19"/>
          <w:lang w:val="es-ES"/>
        </w:rPr>
      </w:pPr>
      <w:r>
        <w:rPr>
          <w:rFonts w:ascii="Verdana" w:hAnsi="Verdana"/>
          <w:color w:val="000000"/>
          <w:spacing w:val="-5"/>
          <w:sz w:val="19"/>
          <w:lang w:val="es-ES"/>
        </w:rPr>
        <w:t xml:space="preserve"> </w:t>
      </w:r>
      <w:r w:rsidR="000674E5">
        <w:rPr>
          <w:rFonts w:ascii="Verdana" w:hAnsi="Verdana"/>
          <w:color w:val="000000"/>
          <w:spacing w:val="-5"/>
          <w:sz w:val="19"/>
          <w:lang w:val="es-ES"/>
        </w:rPr>
        <w:t>enseñanza-aprendizaje en escuelas con maestro itinerante.</w:t>
      </w:r>
    </w:p>
    <w:p w:rsidR="00E1749E" w:rsidRDefault="00E1749E">
      <w:pPr>
        <w:ind w:left="1440" w:right="72" w:hanging="360"/>
        <w:rPr>
          <w:rFonts w:ascii="Verdana" w:hAnsi="Verdana"/>
          <w:color w:val="000000"/>
          <w:spacing w:val="-3"/>
          <w:sz w:val="19"/>
          <w:lang w:val="es-ES"/>
        </w:rPr>
      </w:pPr>
      <w:r>
        <w:rPr>
          <w:rFonts w:ascii="Verdana" w:hAnsi="Verdana"/>
          <w:color w:val="000000"/>
          <w:spacing w:val="-3"/>
          <w:sz w:val="19"/>
          <w:lang w:val="es-ES"/>
        </w:rPr>
        <w:t xml:space="preserve">  i)</w:t>
      </w:r>
      <w:r w:rsidR="000674E5">
        <w:rPr>
          <w:rFonts w:ascii="Verdana" w:hAnsi="Verdana"/>
          <w:color w:val="000000"/>
          <w:spacing w:val="-3"/>
          <w:sz w:val="19"/>
          <w:lang w:val="es-ES"/>
        </w:rPr>
        <w:t xml:space="preserve"> </w:t>
      </w:r>
      <w:r>
        <w:rPr>
          <w:rFonts w:ascii="Verdana" w:hAnsi="Verdana"/>
          <w:color w:val="000000"/>
          <w:spacing w:val="-3"/>
          <w:sz w:val="19"/>
          <w:lang w:val="es-ES"/>
        </w:rPr>
        <w:t xml:space="preserve">  </w:t>
      </w:r>
      <w:r w:rsidR="000674E5">
        <w:rPr>
          <w:rFonts w:ascii="Verdana" w:hAnsi="Verdana"/>
          <w:color w:val="000000"/>
          <w:spacing w:val="-3"/>
          <w:sz w:val="19"/>
          <w:lang w:val="es-ES"/>
        </w:rPr>
        <w:t xml:space="preserve">Coordinar y establecer los mecanismos necesarios para cubrir oportunamente las </w:t>
      </w:r>
      <w:r>
        <w:rPr>
          <w:rFonts w:ascii="Verdana" w:hAnsi="Verdana"/>
          <w:color w:val="000000"/>
          <w:spacing w:val="-3"/>
          <w:sz w:val="19"/>
          <w:lang w:val="es-ES"/>
        </w:rPr>
        <w:t xml:space="preserve">               </w:t>
      </w:r>
    </w:p>
    <w:p w:rsidR="00D456F1" w:rsidRDefault="00E1749E">
      <w:pPr>
        <w:ind w:left="1440" w:right="72" w:hanging="360"/>
        <w:rPr>
          <w:rFonts w:ascii="Verdana" w:hAnsi="Verdana"/>
          <w:color w:val="000000"/>
          <w:spacing w:val="-3"/>
          <w:sz w:val="19"/>
          <w:lang w:val="es-ES"/>
        </w:rPr>
      </w:pPr>
      <w:r>
        <w:rPr>
          <w:rFonts w:ascii="Verdana" w:hAnsi="Verdana"/>
          <w:color w:val="000000"/>
          <w:spacing w:val="-3"/>
          <w:sz w:val="19"/>
          <w:lang w:val="es-ES"/>
        </w:rPr>
        <w:t xml:space="preserve">       </w:t>
      </w:r>
      <w:r w:rsidR="000674E5">
        <w:rPr>
          <w:rFonts w:ascii="Verdana" w:hAnsi="Verdana"/>
          <w:color w:val="000000"/>
          <w:spacing w:val="-6"/>
          <w:sz w:val="19"/>
          <w:lang w:val="es-ES"/>
        </w:rPr>
        <w:t>necesidades de su departamento.</w:t>
      </w:r>
    </w:p>
    <w:p w:rsidR="00D456F1" w:rsidRDefault="000674E5">
      <w:pPr>
        <w:numPr>
          <w:ilvl w:val="0"/>
          <w:numId w:val="24"/>
        </w:numPr>
        <w:tabs>
          <w:tab w:val="clear" w:pos="432"/>
          <w:tab w:val="decimal" w:pos="1584"/>
        </w:tabs>
        <w:ind w:left="1584" w:right="72" w:hanging="432"/>
        <w:rPr>
          <w:rFonts w:ascii="Verdana" w:hAnsi="Verdana"/>
          <w:color w:val="000000"/>
          <w:spacing w:val="-9"/>
          <w:sz w:val="19"/>
          <w:lang w:val="es-ES"/>
        </w:rPr>
      </w:pPr>
      <w:r>
        <w:rPr>
          <w:rFonts w:ascii="Verdana" w:hAnsi="Verdana"/>
          <w:color w:val="000000"/>
          <w:spacing w:val="-9"/>
          <w:sz w:val="19"/>
          <w:lang w:val="es-ES"/>
        </w:rPr>
        <w:t xml:space="preserve">Atender y resolver consultas sobre el modelo pedagógico para escuelas con maestro </w:t>
      </w:r>
      <w:r>
        <w:rPr>
          <w:rFonts w:ascii="Verdana" w:hAnsi="Verdana"/>
          <w:color w:val="000000"/>
          <w:spacing w:val="-10"/>
          <w:sz w:val="19"/>
          <w:lang w:val="es-ES"/>
        </w:rPr>
        <w:t>itinerante.</w:t>
      </w:r>
    </w:p>
    <w:p w:rsidR="00D456F1" w:rsidRDefault="000674E5">
      <w:pPr>
        <w:numPr>
          <w:ilvl w:val="0"/>
          <w:numId w:val="24"/>
        </w:numPr>
        <w:tabs>
          <w:tab w:val="clear" w:pos="432"/>
          <w:tab w:val="decimal" w:pos="1584"/>
        </w:tabs>
        <w:spacing w:before="36"/>
        <w:ind w:left="1584" w:right="72" w:hanging="432"/>
        <w:jc w:val="both"/>
        <w:rPr>
          <w:rFonts w:ascii="Verdana" w:hAnsi="Verdana"/>
          <w:color w:val="000000"/>
          <w:spacing w:val="-3"/>
          <w:sz w:val="19"/>
          <w:lang w:val="es-ES"/>
        </w:rPr>
      </w:pPr>
      <w:r>
        <w:rPr>
          <w:rFonts w:ascii="Verdana" w:hAnsi="Verdana"/>
          <w:color w:val="000000"/>
          <w:spacing w:val="-3"/>
          <w:sz w:val="19"/>
          <w:lang w:val="es-ES"/>
        </w:rPr>
        <w:t xml:space="preserve">Planificar, coordinar, monitorear y evaluar las actividades que se realizan en el </w:t>
      </w:r>
      <w:r>
        <w:rPr>
          <w:rFonts w:ascii="Verdana" w:hAnsi="Verdana"/>
          <w:color w:val="000000"/>
          <w:spacing w:val="-7"/>
          <w:sz w:val="19"/>
          <w:lang w:val="es-ES"/>
        </w:rPr>
        <w:t xml:space="preserve">departamento del modelo pedagógico para escuelas con docente itinerante y elaborar </w:t>
      </w:r>
      <w:r>
        <w:rPr>
          <w:rFonts w:ascii="Verdana" w:hAnsi="Verdana"/>
          <w:color w:val="000000"/>
          <w:spacing w:val="-6"/>
          <w:sz w:val="19"/>
          <w:lang w:val="es-ES"/>
        </w:rPr>
        <w:t>los informes correspondientes.</w:t>
      </w:r>
    </w:p>
    <w:p w:rsidR="002A5977" w:rsidRDefault="00C373E9">
      <w:pPr>
        <w:ind w:left="1440" w:right="72" w:hanging="360"/>
        <w:rPr>
          <w:rFonts w:ascii="Verdana" w:hAnsi="Verdana"/>
          <w:color w:val="000000"/>
          <w:spacing w:val="-7"/>
          <w:sz w:val="19"/>
          <w:lang w:val="es-ES"/>
        </w:rPr>
      </w:pPr>
      <w:r>
        <w:rPr>
          <w:rFonts w:ascii="Verdana" w:hAnsi="Verdana"/>
          <w:color w:val="000000"/>
          <w:spacing w:val="-7"/>
          <w:sz w:val="19"/>
          <w:lang w:val="es-ES"/>
        </w:rPr>
        <w:t>l</w:t>
      </w:r>
      <w:r w:rsidR="000674E5">
        <w:rPr>
          <w:rFonts w:ascii="Verdana" w:hAnsi="Verdana"/>
          <w:color w:val="000000"/>
          <w:spacing w:val="-7"/>
          <w:sz w:val="19"/>
          <w:lang w:val="es-ES"/>
        </w:rPr>
        <w:t xml:space="preserve">) </w:t>
      </w:r>
      <w:r w:rsidR="00E1749E">
        <w:rPr>
          <w:rFonts w:ascii="Verdana" w:hAnsi="Verdana"/>
          <w:color w:val="000000"/>
          <w:spacing w:val="-7"/>
          <w:sz w:val="19"/>
          <w:lang w:val="es-ES"/>
        </w:rPr>
        <w:t xml:space="preserve">    </w:t>
      </w:r>
      <w:r w:rsidR="000674E5">
        <w:rPr>
          <w:rFonts w:ascii="Verdana" w:hAnsi="Verdana"/>
          <w:color w:val="000000"/>
          <w:spacing w:val="-7"/>
          <w:sz w:val="19"/>
          <w:lang w:val="es-ES"/>
        </w:rPr>
        <w:t xml:space="preserve">Ejecutar </w:t>
      </w:r>
      <w:r w:rsidR="002A5977">
        <w:rPr>
          <w:rFonts w:ascii="Verdana" w:hAnsi="Verdana"/>
          <w:color w:val="000000"/>
          <w:spacing w:val="-7"/>
          <w:sz w:val="19"/>
          <w:lang w:val="es-ES"/>
        </w:rPr>
        <w:t>l</w:t>
      </w:r>
      <w:r w:rsidR="000674E5">
        <w:rPr>
          <w:rFonts w:ascii="Verdana" w:hAnsi="Verdana"/>
          <w:color w:val="000000"/>
          <w:spacing w:val="-7"/>
          <w:sz w:val="19"/>
          <w:lang w:val="es-ES"/>
        </w:rPr>
        <w:t xml:space="preserve">as funciones asignadas al departamento y resolver asuntos que le asigne la </w:t>
      </w:r>
      <w:r w:rsidR="002A5977">
        <w:rPr>
          <w:rFonts w:ascii="Verdana" w:hAnsi="Verdana"/>
          <w:color w:val="000000"/>
          <w:spacing w:val="-7"/>
          <w:sz w:val="19"/>
          <w:lang w:val="es-ES"/>
        </w:rPr>
        <w:t xml:space="preserve">          </w:t>
      </w:r>
    </w:p>
    <w:p w:rsidR="00D456F1" w:rsidRDefault="002A5977">
      <w:pPr>
        <w:ind w:left="1440" w:right="72" w:hanging="360"/>
        <w:rPr>
          <w:rFonts w:ascii="Verdana" w:hAnsi="Verdana"/>
          <w:color w:val="000000"/>
          <w:spacing w:val="-7"/>
          <w:sz w:val="19"/>
          <w:lang w:val="es-ES"/>
        </w:rPr>
      </w:pPr>
      <w:r>
        <w:rPr>
          <w:rFonts w:ascii="Verdana" w:hAnsi="Verdana"/>
          <w:color w:val="000000"/>
          <w:spacing w:val="-7"/>
          <w:sz w:val="19"/>
          <w:lang w:val="es-ES"/>
        </w:rPr>
        <w:t xml:space="preserve">        </w:t>
      </w:r>
      <w:r w:rsidR="000674E5">
        <w:rPr>
          <w:rFonts w:ascii="Verdana" w:hAnsi="Verdana"/>
          <w:color w:val="000000"/>
          <w:spacing w:val="-5"/>
          <w:sz w:val="19"/>
          <w:lang w:val="es-ES"/>
        </w:rPr>
        <w:t>Subdirección de Educación Escolar.</w:t>
      </w:r>
    </w:p>
    <w:p w:rsidR="00D456F1" w:rsidRDefault="000674E5">
      <w:pPr>
        <w:spacing w:before="144"/>
        <w:ind w:left="1080" w:right="72" w:hanging="360"/>
        <w:rPr>
          <w:rFonts w:ascii="Times New Roman" w:hAnsi="Times New Roman"/>
          <w:b/>
          <w:color w:val="000000"/>
          <w:sz w:val="21"/>
          <w:lang w:val="es-ES"/>
        </w:rPr>
      </w:pPr>
      <w:r>
        <w:rPr>
          <w:rFonts w:ascii="Times New Roman" w:hAnsi="Times New Roman"/>
          <w:b/>
          <w:color w:val="000000"/>
          <w:sz w:val="21"/>
          <w:lang w:val="es-ES"/>
        </w:rPr>
        <w:t xml:space="preserve">4) DEPARTAMENTO DEL MODELO PEDAGÓGICO PARA ESTABLECIMIENTOS DE </w:t>
      </w:r>
      <w:r>
        <w:rPr>
          <w:rFonts w:ascii="Times New Roman" w:hAnsi="Times New Roman"/>
          <w:b/>
          <w:color w:val="000000"/>
          <w:spacing w:val="-8"/>
          <w:sz w:val="21"/>
          <w:lang w:val="es-ES"/>
        </w:rPr>
        <w:t>TELESECUNDARIA.</w:t>
      </w:r>
    </w:p>
    <w:p w:rsidR="00D456F1" w:rsidRDefault="000674E5">
      <w:pPr>
        <w:spacing w:after="252"/>
        <w:ind w:left="1080" w:right="72"/>
        <w:jc w:val="both"/>
        <w:rPr>
          <w:rFonts w:ascii="Verdana" w:hAnsi="Verdana"/>
          <w:color w:val="000000"/>
          <w:spacing w:val="-5"/>
          <w:sz w:val="19"/>
          <w:lang w:val="es-ES"/>
        </w:rPr>
      </w:pPr>
      <w:r>
        <w:rPr>
          <w:rFonts w:ascii="Verdana" w:hAnsi="Verdana"/>
          <w:color w:val="000000"/>
          <w:spacing w:val="-5"/>
          <w:sz w:val="19"/>
          <w:lang w:val="es-ES"/>
        </w:rPr>
        <w:t xml:space="preserve">El departamento de modelo pedagógico para establecimientos de Telesecundaria está </w:t>
      </w:r>
      <w:r>
        <w:rPr>
          <w:rFonts w:ascii="Verdana" w:hAnsi="Verdana"/>
          <w:color w:val="000000"/>
          <w:sz w:val="19"/>
          <w:lang w:val="es-ES"/>
        </w:rPr>
        <w:t xml:space="preserve">organizado en tres secciones: especialidad de niveles, materiales y textos y la de </w:t>
      </w:r>
      <w:r>
        <w:rPr>
          <w:rFonts w:ascii="Verdana" w:hAnsi="Verdana"/>
          <w:color w:val="000000"/>
          <w:spacing w:val="-4"/>
          <w:sz w:val="19"/>
          <w:lang w:val="es-ES"/>
        </w:rPr>
        <w:t>educación especial y educación estética o artística. Sus atribuciones son las siguientes:</w:t>
      </w:r>
    </w:p>
    <w:p w:rsidR="00D456F1" w:rsidRDefault="00D456F1">
      <w:pPr>
        <w:sectPr w:rsidR="00D456F1">
          <w:type w:val="continuous"/>
          <w:pgSz w:w="12240" w:h="19382"/>
          <w:pgMar w:top="1296" w:right="1236" w:bottom="936" w:left="1584" w:header="720" w:footer="720" w:gutter="0"/>
          <w:cols w:space="720"/>
        </w:sectPr>
      </w:pPr>
    </w:p>
    <w:p w:rsidR="00D456F1" w:rsidRDefault="000674E5">
      <w:pPr>
        <w:ind w:left="576" w:right="288" w:hanging="360"/>
        <w:jc w:val="both"/>
        <w:rPr>
          <w:rFonts w:ascii="Verdana" w:hAnsi="Verdana"/>
          <w:color w:val="000000"/>
          <w:spacing w:val="-2"/>
          <w:sz w:val="19"/>
          <w:lang w:val="es-ES"/>
        </w:rPr>
      </w:pPr>
      <w:r>
        <w:rPr>
          <w:rFonts w:ascii="Verdana" w:hAnsi="Verdana"/>
          <w:color w:val="000000"/>
          <w:spacing w:val="-2"/>
          <w:sz w:val="19"/>
          <w:lang w:val="es-ES"/>
        </w:rPr>
        <w:lastRenderedPageBreak/>
        <w:t xml:space="preserve">a) Definir el modelo pedagógico (Perfil y funciones </w:t>
      </w:r>
      <w:r w:rsidR="00706A74">
        <w:rPr>
          <w:rFonts w:ascii="Verdana" w:hAnsi="Verdana"/>
          <w:color w:val="000000"/>
          <w:spacing w:val="-2"/>
          <w:sz w:val="19"/>
          <w:lang w:val="es-ES"/>
        </w:rPr>
        <w:t xml:space="preserve">del docente, del alumno y de la </w:t>
      </w:r>
      <w:r>
        <w:rPr>
          <w:rFonts w:ascii="Verdana" w:hAnsi="Verdana"/>
          <w:color w:val="000000"/>
          <w:spacing w:val="-5"/>
          <w:sz w:val="19"/>
          <w:lang w:val="es-ES"/>
        </w:rPr>
        <w:t xml:space="preserve">comunidad, plan de estudios, metodología, recursos y materiales educativos, número de alumnos por docente e infraestructura) a implementar en centros educativos del </w:t>
      </w:r>
      <w:r>
        <w:rPr>
          <w:rFonts w:ascii="Verdana" w:hAnsi="Verdana"/>
          <w:color w:val="000000"/>
          <w:spacing w:val="-3"/>
          <w:sz w:val="19"/>
          <w:lang w:val="es-ES"/>
        </w:rPr>
        <w:t xml:space="preserve">nivel medio, del área rural, que desarrollan el proceso enseñanza - aprendizaje </w:t>
      </w:r>
      <w:r>
        <w:rPr>
          <w:rFonts w:ascii="Verdana" w:hAnsi="Verdana"/>
          <w:color w:val="000000"/>
          <w:spacing w:val="-4"/>
          <w:sz w:val="19"/>
          <w:lang w:val="es-ES"/>
        </w:rPr>
        <w:t xml:space="preserve">asignando un maestro por cada grado y sección, como responsable de facilitar todas </w:t>
      </w:r>
      <w:r>
        <w:rPr>
          <w:rFonts w:ascii="Verdana" w:hAnsi="Verdana"/>
          <w:color w:val="000000"/>
          <w:spacing w:val="-3"/>
          <w:sz w:val="19"/>
          <w:lang w:val="es-ES"/>
        </w:rPr>
        <w:t xml:space="preserve">las áreas curriculares, apoyado en programas televisivos y materiales impresos </w:t>
      </w:r>
      <w:r>
        <w:rPr>
          <w:rFonts w:ascii="Verdana" w:hAnsi="Verdana"/>
          <w:color w:val="000000"/>
          <w:spacing w:val="-5"/>
          <w:sz w:val="19"/>
          <w:lang w:val="es-ES"/>
        </w:rPr>
        <w:t>específicos para el docente y para el estudiante.</w:t>
      </w:r>
    </w:p>
    <w:p w:rsidR="00D456F1" w:rsidRDefault="000674E5">
      <w:pPr>
        <w:ind w:left="576" w:right="288" w:hanging="360"/>
        <w:jc w:val="both"/>
        <w:rPr>
          <w:rFonts w:ascii="Verdana" w:hAnsi="Verdana"/>
          <w:color w:val="000000"/>
          <w:spacing w:val="-1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-713105</wp:posOffset>
                </wp:positionH>
                <wp:positionV relativeFrom="paragraph">
                  <wp:posOffset>178435</wp:posOffset>
                </wp:positionV>
                <wp:extent cx="388620" cy="415925"/>
                <wp:effectExtent l="0" t="3810" r="3810" b="0"/>
                <wp:wrapSquare wrapText="bothSides"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56.15pt;margin-top:14.05pt;width:30.6pt;height:32.7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" filled="f" stroked="f">
                <v:textbox inset="0,0,0,0">
                  <w:txbxContent>
                    <w:p w:rsidR="00600633" w:rsidRDefault="0060063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CC8">
        <w:rPr>
          <w:rFonts w:ascii="Verdana" w:hAnsi="Verdana"/>
          <w:color w:val="000000"/>
          <w:spacing w:val="-1"/>
          <w:sz w:val="19"/>
          <w:lang w:val="es-ES"/>
        </w:rPr>
        <w:t>b</w:t>
      </w:r>
      <w:r>
        <w:rPr>
          <w:rFonts w:ascii="Verdana" w:hAnsi="Verdana"/>
          <w:color w:val="000000"/>
          <w:spacing w:val="-1"/>
          <w:sz w:val="19"/>
          <w:lang w:val="es-ES"/>
        </w:rPr>
        <w:t xml:space="preserve">) Definir las características pedagógicas, enfoque, contenidos y metodología de los </w:t>
      </w:r>
      <w:r>
        <w:rPr>
          <w:rFonts w:ascii="Verdana" w:hAnsi="Verdana"/>
          <w:color w:val="000000"/>
          <w:spacing w:val="7"/>
          <w:sz w:val="19"/>
          <w:lang w:val="es-ES"/>
        </w:rPr>
        <w:t xml:space="preserve">libros de texto y otros materiales educativos para centros educativos de </w:t>
      </w:r>
      <w:r>
        <w:rPr>
          <w:rFonts w:ascii="Verdana" w:hAnsi="Verdana"/>
          <w:color w:val="000000"/>
          <w:spacing w:val="-6"/>
          <w:sz w:val="19"/>
          <w:lang w:val="es-ES"/>
        </w:rPr>
        <w:t>telesecundaria.</w:t>
      </w:r>
    </w:p>
    <w:p w:rsidR="00D456F1" w:rsidRDefault="000674E5">
      <w:pPr>
        <w:numPr>
          <w:ilvl w:val="0"/>
          <w:numId w:val="25"/>
        </w:numPr>
        <w:tabs>
          <w:tab w:val="clear" w:pos="360"/>
          <w:tab w:val="decimal" w:pos="648"/>
        </w:tabs>
        <w:ind w:left="648" w:right="288" w:hanging="360"/>
        <w:rPr>
          <w:rFonts w:ascii="Verdana" w:hAnsi="Verdana"/>
          <w:color w:val="000000"/>
          <w:spacing w:val="1"/>
          <w:sz w:val="19"/>
          <w:lang w:val="es-ES"/>
        </w:rPr>
      </w:pPr>
      <w:r>
        <w:rPr>
          <w:rFonts w:ascii="Verdana" w:hAnsi="Verdana"/>
          <w:color w:val="000000"/>
          <w:spacing w:val="1"/>
          <w:sz w:val="19"/>
          <w:lang w:val="es-ES"/>
        </w:rPr>
        <w:t xml:space="preserve">Orientar la incorporación del modelo en los procesos de formación inicial de </w:t>
      </w:r>
      <w:r>
        <w:rPr>
          <w:rFonts w:ascii="Verdana" w:hAnsi="Verdana"/>
          <w:color w:val="000000"/>
          <w:sz w:val="19"/>
          <w:lang w:val="es-ES"/>
        </w:rPr>
        <w:t>docentes.</w:t>
      </w:r>
    </w:p>
    <w:p w:rsidR="00D456F1" w:rsidRDefault="000674E5">
      <w:pPr>
        <w:numPr>
          <w:ilvl w:val="0"/>
          <w:numId w:val="25"/>
        </w:numPr>
        <w:tabs>
          <w:tab w:val="clear" w:pos="360"/>
          <w:tab w:val="decimal" w:pos="648"/>
        </w:tabs>
        <w:ind w:left="648" w:right="288" w:hanging="360"/>
        <w:rPr>
          <w:rFonts w:ascii="Verdana" w:hAnsi="Verdana"/>
          <w:color w:val="000000"/>
          <w:spacing w:val="-3"/>
          <w:sz w:val="19"/>
          <w:lang w:val="es-ES"/>
        </w:rPr>
      </w:pPr>
      <w:r>
        <w:rPr>
          <w:rFonts w:ascii="Verdana" w:hAnsi="Verdana"/>
          <w:color w:val="000000"/>
          <w:spacing w:val="-3"/>
          <w:sz w:val="19"/>
          <w:lang w:val="es-ES"/>
        </w:rPr>
        <w:t xml:space="preserve">Definir el perfil de las comunidades y de la población escolar a quienes es aplicable </w:t>
      </w:r>
      <w:r>
        <w:rPr>
          <w:rFonts w:ascii="Verdana" w:hAnsi="Verdana"/>
          <w:color w:val="000000"/>
          <w:spacing w:val="-8"/>
          <w:sz w:val="19"/>
          <w:lang w:val="es-ES"/>
        </w:rPr>
        <w:t>el modelo.</w:t>
      </w:r>
    </w:p>
    <w:p w:rsidR="00D456F1" w:rsidRDefault="000674E5">
      <w:pPr>
        <w:numPr>
          <w:ilvl w:val="0"/>
          <w:numId w:val="25"/>
        </w:numPr>
        <w:tabs>
          <w:tab w:val="clear" w:pos="360"/>
          <w:tab w:val="decimal" w:pos="648"/>
        </w:tabs>
        <w:ind w:left="648" w:right="288" w:hanging="360"/>
        <w:rPr>
          <w:rFonts w:ascii="Verdana" w:hAnsi="Verdana"/>
          <w:color w:val="000000"/>
          <w:spacing w:val="-6"/>
          <w:sz w:val="19"/>
          <w:lang w:val="es-ES"/>
        </w:rPr>
      </w:pPr>
      <w:r>
        <w:rPr>
          <w:rFonts w:ascii="Verdana" w:hAnsi="Verdana"/>
          <w:color w:val="000000"/>
          <w:spacing w:val="-6"/>
          <w:sz w:val="19"/>
          <w:lang w:val="es-ES"/>
        </w:rPr>
        <w:t>Establecer la demanda de formación para personal educativo en servicio en el marco del modelo pedagógico.</w:t>
      </w:r>
    </w:p>
    <w:p w:rsidR="00D456F1" w:rsidRDefault="000674E5">
      <w:pPr>
        <w:numPr>
          <w:ilvl w:val="0"/>
          <w:numId w:val="25"/>
        </w:numPr>
        <w:tabs>
          <w:tab w:val="clear" w:pos="360"/>
          <w:tab w:val="decimal" w:pos="648"/>
        </w:tabs>
        <w:ind w:left="648" w:right="288" w:hanging="360"/>
        <w:rPr>
          <w:rFonts w:ascii="Verdana" w:hAnsi="Verdana"/>
          <w:color w:val="000000"/>
          <w:spacing w:val="-10"/>
          <w:sz w:val="19"/>
          <w:lang w:val="es-ES"/>
        </w:rPr>
      </w:pPr>
      <w:r>
        <w:rPr>
          <w:rFonts w:ascii="Verdana" w:hAnsi="Verdana"/>
          <w:color w:val="000000"/>
          <w:spacing w:val="-10"/>
          <w:sz w:val="19"/>
          <w:lang w:val="es-ES"/>
        </w:rPr>
        <w:t xml:space="preserve">Definir los criterios para el monitoreo y evaluación de centros educativos que aplican el </w:t>
      </w:r>
      <w:r>
        <w:rPr>
          <w:rFonts w:ascii="Verdana" w:hAnsi="Verdana"/>
          <w:color w:val="000000"/>
          <w:spacing w:val="-6"/>
          <w:sz w:val="19"/>
          <w:lang w:val="es-ES"/>
        </w:rPr>
        <w:t>modelo de Telesecundaria y dar seguimiento a programas y proyectos relacionados.</w:t>
      </w:r>
    </w:p>
    <w:p w:rsidR="00D456F1" w:rsidRDefault="00D456F1">
      <w:pPr>
        <w:sectPr w:rsidR="00D456F1">
          <w:type w:val="continuous"/>
          <w:pgSz w:w="12240" w:h="19382"/>
          <w:pgMar w:top="1296" w:right="1100" w:bottom="936" w:left="2440" w:header="720" w:footer="720" w:gutter="0"/>
          <w:cols w:space="720"/>
        </w:sectPr>
      </w:pPr>
    </w:p>
    <w:p w:rsidR="00D456F1" w:rsidRDefault="000674E5">
      <w:pPr>
        <w:spacing w:before="1008" w:line="206" w:lineRule="auto"/>
        <w:ind w:left="3168"/>
        <w:rPr>
          <w:rFonts w:ascii="Times New Roman" w:hAnsi="Times New Roman"/>
          <w:color w:val="000000"/>
          <w:spacing w:val="14"/>
          <w:sz w:val="29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8255</wp:posOffset>
                </wp:positionV>
                <wp:extent cx="812165" cy="0"/>
                <wp:effectExtent l="8890" t="8255" r="7620" b="10795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83B7B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.65pt" to="190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fLHQIAAEMEAAAOAAAAZHJzL2Uyb0RvYy54bWysU8GO2jAQvVfqP1i+QxI2S9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" strokeweight=".9pt"/>
            </w:pict>
          </mc:Fallback>
        </mc:AlternateContent>
      </w:r>
      <w:r w:rsidR="002648E7">
        <w:rPr>
          <w:rFonts w:ascii="Times New Roman" w:hAnsi="Times New Roman"/>
          <w:color w:val="000000"/>
          <w:spacing w:val="14"/>
          <w:sz w:val="29"/>
          <w:lang w:val="es-ES"/>
        </w:rPr>
        <w:t>MINISTERIO DE EDUCACIÓN</w:t>
      </w:r>
    </w:p>
    <w:p w:rsidR="00D456F1" w:rsidRDefault="002648E7">
      <w:pPr>
        <w:spacing w:before="1296"/>
        <w:rPr>
          <w:rFonts w:ascii="Arial" w:hAnsi="Arial"/>
          <w:color w:val="000000"/>
          <w:spacing w:val="16"/>
          <w:sz w:val="19"/>
          <w:lang w:val="es-ES"/>
        </w:rPr>
      </w:pPr>
      <w:r>
        <w:rPr>
          <w:rFonts w:ascii="Arial" w:hAnsi="Arial"/>
          <w:color w:val="000000"/>
          <w:spacing w:val="16"/>
          <w:sz w:val="19"/>
          <w:lang w:val="es-ES"/>
        </w:rPr>
        <w:t>Guatemala, C.A.</w:t>
      </w:r>
    </w:p>
    <w:p w:rsidR="00D456F1" w:rsidRDefault="000674E5">
      <w:pPr>
        <w:numPr>
          <w:ilvl w:val="0"/>
          <w:numId w:val="26"/>
        </w:numPr>
        <w:tabs>
          <w:tab w:val="clear" w:pos="360"/>
          <w:tab w:val="decimal" w:pos="1584"/>
        </w:tabs>
        <w:spacing w:before="72"/>
        <w:ind w:left="1584" w:hanging="360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Definir los criterios para la investigación educativa y para la evaluación de docentes, </w:t>
      </w:r>
      <w:r>
        <w:rPr>
          <w:rFonts w:ascii="Arial" w:hAnsi="Arial"/>
          <w:color w:val="000000"/>
          <w:spacing w:val="5"/>
          <w:sz w:val="19"/>
          <w:lang w:val="es-ES"/>
        </w:rPr>
        <w:t>técnicos, directores y supervisores.</w:t>
      </w:r>
    </w:p>
    <w:p w:rsidR="00D456F1" w:rsidRDefault="000674E5">
      <w:pPr>
        <w:numPr>
          <w:ilvl w:val="0"/>
          <w:numId w:val="26"/>
        </w:numPr>
        <w:tabs>
          <w:tab w:val="clear" w:pos="360"/>
          <w:tab w:val="decimal" w:pos="1584"/>
        </w:tabs>
        <w:ind w:left="1584" w:hanging="360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Integrar al modelo pedagógico las temáticas de educación: estética, en valores, </w:t>
      </w:r>
      <w:r>
        <w:rPr>
          <w:rFonts w:ascii="Arial" w:hAnsi="Arial"/>
          <w:color w:val="000000"/>
          <w:spacing w:val="4"/>
          <w:sz w:val="19"/>
          <w:lang w:val="es-ES"/>
        </w:rPr>
        <w:t>sexual, especial, formación para la vida saludable y en comunidad.</w:t>
      </w:r>
    </w:p>
    <w:p w:rsidR="00D456F1" w:rsidRDefault="000674E5">
      <w:pPr>
        <w:numPr>
          <w:ilvl w:val="0"/>
          <w:numId w:val="26"/>
        </w:numPr>
        <w:tabs>
          <w:tab w:val="clear" w:pos="360"/>
          <w:tab w:val="decimal" w:pos="1584"/>
          <w:tab w:val="right" w:pos="9324"/>
        </w:tabs>
        <w:ind w:left="1584" w:hanging="360"/>
        <w:rPr>
          <w:rFonts w:ascii="Arial" w:hAnsi="Arial"/>
          <w:color w:val="000000"/>
          <w:spacing w:val="17"/>
          <w:sz w:val="19"/>
          <w:lang w:val="es-ES"/>
        </w:rPr>
      </w:pPr>
      <w:r>
        <w:rPr>
          <w:rFonts w:ascii="Arial" w:hAnsi="Arial"/>
          <w:color w:val="000000"/>
          <w:spacing w:val="17"/>
          <w:sz w:val="19"/>
          <w:lang w:val="es-ES"/>
        </w:rPr>
        <w:t>Sistematizar las experiencias exitosas en la aplicación de</w:t>
      </w:r>
      <w:r w:rsidR="00D44646">
        <w:rPr>
          <w:rFonts w:ascii="Arial" w:hAnsi="Arial"/>
          <w:color w:val="000000"/>
          <w:spacing w:val="17"/>
          <w:sz w:val="19"/>
          <w:lang w:val="es-ES"/>
        </w:rPr>
        <w:t xml:space="preserve"> </w:t>
      </w:r>
      <w:r>
        <w:rPr>
          <w:rFonts w:ascii="Arial" w:hAnsi="Arial"/>
          <w:color w:val="000000"/>
          <w:spacing w:val="-3"/>
          <w:sz w:val="19"/>
          <w:lang w:val="es-ES"/>
        </w:rPr>
        <w:t xml:space="preserve">metodologías de </w:t>
      </w:r>
      <w:r>
        <w:rPr>
          <w:rFonts w:ascii="Arial" w:hAnsi="Arial"/>
          <w:color w:val="000000"/>
          <w:spacing w:val="-3"/>
          <w:sz w:val="19"/>
          <w:lang w:val="es-ES"/>
        </w:rPr>
        <w:br/>
      </w:r>
      <w:r>
        <w:rPr>
          <w:rFonts w:ascii="Arial" w:hAnsi="Arial"/>
          <w:color w:val="000000"/>
          <w:spacing w:val="5"/>
          <w:sz w:val="19"/>
          <w:lang w:val="es-ES"/>
        </w:rPr>
        <w:t>enseñanza-aprendizaje en centros educativos de telesecundaria.</w:t>
      </w:r>
    </w:p>
    <w:p w:rsidR="00D456F1" w:rsidRDefault="00D44646">
      <w:pPr>
        <w:ind w:left="1512" w:hanging="360"/>
        <w:rPr>
          <w:rFonts w:ascii="Arial" w:hAnsi="Arial"/>
          <w:color w:val="000000"/>
          <w:spacing w:val="9"/>
          <w:w w:val="70"/>
          <w:sz w:val="27"/>
          <w:lang w:val="es-ES"/>
        </w:rPr>
      </w:pPr>
      <w:r>
        <w:rPr>
          <w:rFonts w:ascii="Arial" w:hAnsi="Arial"/>
          <w:color w:val="000000"/>
          <w:spacing w:val="9"/>
          <w:w w:val="70"/>
          <w:sz w:val="27"/>
          <w:lang w:val="es-ES"/>
        </w:rPr>
        <w:t xml:space="preserve"> j)   </w:t>
      </w:r>
      <w:r w:rsidR="000674E5">
        <w:rPr>
          <w:rFonts w:ascii="Arial" w:hAnsi="Arial"/>
          <w:color w:val="000000"/>
          <w:spacing w:val="9"/>
          <w:w w:val="70"/>
          <w:sz w:val="27"/>
          <w:lang w:val="es-ES"/>
        </w:rPr>
        <w:t xml:space="preserve"> </w:t>
      </w:r>
      <w:r w:rsidR="000674E5">
        <w:rPr>
          <w:rFonts w:ascii="Arial" w:hAnsi="Arial"/>
          <w:color w:val="000000"/>
          <w:spacing w:val="9"/>
          <w:sz w:val="19"/>
          <w:lang w:val="es-ES"/>
        </w:rPr>
        <w:t xml:space="preserve">Coordinar y establecer los mecanismos necesarios para cubrir oportunamente las </w:t>
      </w:r>
      <w:r>
        <w:rPr>
          <w:rFonts w:ascii="Arial" w:hAnsi="Arial"/>
          <w:color w:val="000000"/>
          <w:spacing w:val="9"/>
          <w:sz w:val="19"/>
          <w:lang w:val="es-ES"/>
        </w:rPr>
        <w:t xml:space="preserve">    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necesidades de su departamento.</w:t>
      </w:r>
    </w:p>
    <w:p w:rsidR="00D456F1" w:rsidRDefault="000674E5">
      <w:pPr>
        <w:numPr>
          <w:ilvl w:val="0"/>
          <w:numId w:val="27"/>
        </w:numPr>
        <w:tabs>
          <w:tab w:val="clear" w:pos="360"/>
          <w:tab w:val="decimal" w:pos="1584"/>
        </w:tabs>
        <w:spacing w:before="36"/>
        <w:ind w:left="1584" w:hanging="360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 xml:space="preserve">Atender y resolver consultas sobre el modelo pedagógico para centros educativos de </w:t>
      </w:r>
      <w:r>
        <w:rPr>
          <w:rFonts w:ascii="Arial" w:hAnsi="Arial"/>
          <w:color w:val="000000"/>
          <w:spacing w:val="4"/>
          <w:sz w:val="19"/>
          <w:lang w:val="es-ES"/>
        </w:rPr>
        <w:t>Telesecundaria.</w:t>
      </w:r>
    </w:p>
    <w:p w:rsidR="00D456F1" w:rsidRDefault="000674E5">
      <w:pPr>
        <w:numPr>
          <w:ilvl w:val="0"/>
          <w:numId w:val="27"/>
        </w:numPr>
        <w:tabs>
          <w:tab w:val="clear" w:pos="360"/>
          <w:tab w:val="decimal" w:pos="1584"/>
          <w:tab w:val="right" w:pos="9324"/>
        </w:tabs>
        <w:ind w:left="1584" w:hanging="360"/>
        <w:rPr>
          <w:rFonts w:ascii="Arial" w:hAnsi="Arial"/>
          <w:color w:val="000000"/>
          <w:spacing w:val="13"/>
          <w:sz w:val="19"/>
          <w:lang w:val="es-ES"/>
        </w:rPr>
      </w:pPr>
      <w:r>
        <w:rPr>
          <w:rFonts w:ascii="Arial" w:hAnsi="Arial"/>
          <w:color w:val="000000"/>
          <w:spacing w:val="13"/>
          <w:sz w:val="19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pacing w:val="13"/>
          <w:sz w:val="19"/>
          <w:lang w:val="es-ES"/>
        </w:rPr>
        <w:br/>
      </w:r>
      <w:r>
        <w:rPr>
          <w:rFonts w:ascii="Arial" w:hAnsi="Arial"/>
          <w:color w:val="000000"/>
          <w:spacing w:val="7"/>
          <w:sz w:val="19"/>
          <w:lang w:val="es-ES"/>
        </w:rPr>
        <w:t xml:space="preserve">departamento del modelo pedagógico para establecimientos de Telesecundaria y </w:t>
      </w:r>
      <w:r>
        <w:rPr>
          <w:rFonts w:ascii="Arial" w:hAnsi="Arial"/>
          <w:color w:val="000000"/>
          <w:spacing w:val="4"/>
          <w:sz w:val="19"/>
          <w:lang w:val="es-ES"/>
        </w:rPr>
        <w:t>elaborar los informes correspondientes.</w:t>
      </w:r>
    </w:p>
    <w:p w:rsidR="00D456F1" w:rsidRDefault="000674E5">
      <w:pPr>
        <w:numPr>
          <w:ilvl w:val="0"/>
          <w:numId w:val="27"/>
        </w:numPr>
        <w:tabs>
          <w:tab w:val="clear" w:pos="360"/>
          <w:tab w:val="decimal" w:pos="1584"/>
        </w:tabs>
        <w:spacing w:before="72"/>
        <w:ind w:left="1584" w:hanging="360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 xml:space="preserve">Ejecutar las funciones asignadas al departamento y resolver asuntos que le asigne la </w:t>
      </w:r>
      <w:r>
        <w:rPr>
          <w:rFonts w:ascii="Arial" w:hAnsi="Arial"/>
          <w:color w:val="000000"/>
          <w:spacing w:val="5"/>
          <w:sz w:val="19"/>
          <w:lang w:val="es-ES"/>
        </w:rPr>
        <w:t>Subdirección de Educación Escolar.</w:t>
      </w:r>
    </w:p>
    <w:p w:rsidR="00D456F1" w:rsidRDefault="000674E5">
      <w:pPr>
        <w:spacing w:before="252"/>
        <w:ind w:left="1152" w:hanging="360"/>
        <w:rPr>
          <w:rFonts w:ascii="Arial" w:hAnsi="Arial"/>
          <w:color w:val="000000"/>
          <w:spacing w:val="13"/>
          <w:sz w:val="19"/>
          <w:lang w:val="es-ES"/>
        </w:rPr>
      </w:pPr>
      <w:r>
        <w:rPr>
          <w:rFonts w:ascii="Arial" w:hAnsi="Arial"/>
          <w:color w:val="000000"/>
          <w:spacing w:val="13"/>
          <w:sz w:val="19"/>
          <w:lang w:val="es-ES"/>
        </w:rPr>
        <w:t xml:space="preserve">5) DEPARTAMENTO DEL MODELO PEDAGÓGICO PARA EDUCACIÓN ACELERADA </w:t>
      </w:r>
      <w:r>
        <w:rPr>
          <w:rFonts w:ascii="Arial" w:hAnsi="Arial"/>
          <w:color w:val="000000"/>
          <w:sz w:val="19"/>
          <w:lang w:val="es-ES"/>
        </w:rPr>
        <w:t>ESCOLAR.</w:t>
      </w:r>
    </w:p>
    <w:p w:rsidR="00D456F1" w:rsidRDefault="000674E5">
      <w:pPr>
        <w:spacing w:before="36"/>
        <w:ind w:left="1080"/>
        <w:jc w:val="both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 xml:space="preserve">El departamento de Modelo Pedagógico para educación acelerada escolar está organizado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en dos secciones: especialidad de niveles y materiales y textos. Sus atribuciones son las </w:t>
      </w:r>
      <w:r>
        <w:rPr>
          <w:rFonts w:ascii="Arial" w:hAnsi="Arial"/>
          <w:color w:val="000000"/>
          <w:sz w:val="19"/>
          <w:lang w:val="es-ES"/>
        </w:rPr>
        <w:t>siguientes:</w:t>
      </w:r>
    </w:p>
    <w:p w:rsidR="00D456F1" w:rsidRDefault="000674E5">
      <w:pPr>
        <w:numPr>
          <w:ilvl w:val="0"/>
          <w:numId w:val="28"/>
        </w:numPr>
        <w:tabs>
          <w:tab w:val="clear" w:pos="432"/>
          <w:tab w:val="decimal" w:pos="1512"/>
        </w:tabs>
        <w:spacing w:before="252"/>
        <w:ind w:left="1512" w:hanging="432"/>
        <w:jc w:val="both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Definir el modelo pedagógico (Perfil y funciones del docente, del alumno y de la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comunidad, plan de estudios, metodología, recursos y materiales educativos, número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de alumnos por docente e Infraestructura) a implementar en centros educativos que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desarrollan el proceso enseñanza - aprendizaje asignando un maestro por etapas que </w:t>
      </w:r>
      <w:r>
        <w:rPr>
          <w:rFonts w:ascii="Arial" w:hAnsi="Arial"/>
          <w:color w:val="000000"/>
          <w:spacing w:val="12"/>
          <w:sz w:val="19"/>
          <w:lang w:val="es-ES"/>
        </w:rPr>
        <w:t xml:space="preserve">homologan a dos o más grados de los niveles de educación primaria y media, </w:t>
      </w:r>
      <w:r>
        <w:rPr>
          <w:rFonts w:ascii="Arial" w:hAnsi="Arial"/>
          <w:color w:val="000000"/>
          <w:spacing w:val="4"/>
          <w:sz w:val="19"/>
          <w:lang w:val="es-ES"/>
        </w:rPr>
        <w:t>utilizando textos especiales para el docente y para el estudiante.</w:t>
      </w:r>
    </w:p>
    <w:p w:rsidR="00D456F1" w:rsidRDefault="000674E5">
      <w:pPr>
        <w:numPr>
          <w:ilvl w:val="0"/>
          <w:numId w:val="28"/>
        </w:numPr>
        <w:tabs>
          <w:tab w:val="clear" w:pos="432"/>
          <w:tab w:val="decimal" w:pos="1512"/>
        </w:tabs>
        <w:spacing w:before="72"/>
        <w:ind w:left="1512" w:right="72" w:hanging="432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Definir las características pedagógicas, enfoque, contenidos y metodología de los </w:t>
      </w:r>
      <w:r>
        <w:rPr>
          <w:rFonts w:ascii="Arial" w:hAnsi="Arial"/>
          <w:color w:val="000000"/>
          <w:spacing w:val="4"/>
          <w:sz w:val="19"/>
          <w:lang w:val="es-ES"/>
        </w:rPr>
        <w:t>libros de texto y otros materiales educativos para educación acelerada.</w:t>
      </w:r>
    </w:p>
    <w:p w:rsidR="00D456F1" w:rsidRDefault="000674E5">
      <w:pPr>
        <w:numPr>
          <w:ilvl w:val="0"/>
          <w:numId w:val="28"/>
        </w:numPr>
        <w:tabs>
          <w:tab w:val="clear" w:pos="432"/>
          <w:tab w:val="decimal" w:pos="1512"/>
        </w:tabs>
        <w:spacing w:before="36"/>
        <w:ind w:left="1512" w:right="144" w:hanging="432"/>
        <w:rPr>
          <w:rFonts w:ascii="Arial" w:hAnsi="Arial"/>
          <w:color w:val="000000"/>
          <w:spacing w:val="12"/>
          <w:sz w:val="19"/>
          <w:lang w:val="es-ES"/>
        </w:rPr>
      </w:pPr>
      <w:r>
        <w:rPr>
          <w:rFonts w:ascii="Arial" w:hAnsi="Arial"/>
          <w:color w:val="000000"/>
          <w:spacing w:val="12"/>
          <w:sz w:val="19"/>
          <w:lang w:val="es-ES"/>
        </w:rPr>
        <w:t xml:space="preserve">Orientar la incorporación del modelo en los procesos de formación inicial de </w:t>
      </w:r>
      <w:r>
        <w:rPr>
          <w:rFonts w:ascii="Arial" w:hAnsi="Arial"/>
          <w:color w:val="000000"/>
          <w:sz w:val="19"/>
          <w:lang w:val="es-ES"/>
        </w:rPr>
        <w:t>docentes.</w:t>
      </w:r>
    </w:p>
    <w:p w:rsidR="00D456F1" w:rsidRDefault="000674E5">
      <w:pPr>
        <w:numPr>
          <w:ilvl w:val="0"/>
          <w:numId w:val="28"/>
        </w:numPr>
        <w:tabs>
          <w:tab w:val="clear" w:pos="432"/>
          <w:tab w:val="decimal" w:pos="1512"/>
        </w:tabs>
        <w:ind w:left="1512" w:right="144" w:hanging="432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Definir el perfil de las comunidades y de la población escolar a quienes es aplicable </w:t>
      </w:r>
      <w:r>
        <w:rPr>
          <w:rFonts w:ascii="Arial" w:hAnsi="Arial"/>
          <w:color w:val="000000"/>
          <w:sz w:val="19"/>
          <w:lang w:val="es-ES"/>
        </w:rPr>
        <w:t>el modelo.</w:t>
      </w:r>
    </w:p>
    <w:p w:rsidR="00D456F1" w:rsidRDefault="000674E5">
      <w:pPr>
        <w:numPr>
          <w:ilvl w:val="0"/>
          <w:numId w:val="28"/>
        </w:numPr>
        <w:tabs>
          <w:tab w:val="clear" w:pos="432"/>
          <w:tab w:val="decimal" w:pos="1512"/>
        </w:tabs>
        <w:spacing w:before="36"/>
        <w:ind w:left="1512" w:right="144" w:hanging="43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>Establecer la demanda de formación para personal educativo en servicio en el marco del modelo pedagógico.</w:t>
      </w:r>
    </w:p>
    <w:p w:rsidR="00D456F1" w:rsidRDefault="000674E5">
      <w:pPr>
        <w:numPr>
          <w:ilvl w:val="0"/>
          <w:numId w:val="28"/>
        </w:numPr>
        <w:tabs>
          <w:tab w:val="clear" w:pos="432"/>
          <w:tab w:val="decimal" w:pos="1512"/>
        </w:tabs>
        <w:ind w:left="1512" w:right="144" w:hanging="432"/>
        <w:jc w:val="both"/>
        <w:rPr>
          <w:rFonts w:ascii="Arial" w:hAnsi="Arial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19"/>
          <w:lang w:val="es-ES"/>
        </w:rPr>
        <w:t xml:space="preserve">Definir los criterios para el monitoreo y evaluación de centros educativos que aplican el </w:t>
      </w:r>
      <w:r>
        <w:rPr>
          <w:rFonts w:ascii="Arial" w:hAnsi="Arial"/>
          <w:color w:val="000000"/>
          <w:spacing w:val="13"/>
          <w:sz w:val="19"/>
          <w:lang w:val="es-ES"/>
        </w:rPr>
        <w:t xml:space="preserve">modelo de educación acelerada y dar seguimiento a programas y proyectos </w:t>
      </w:r>
      <w:r>
        <w:rPr>
          <w:rFonts w:ascii="Arial" w:hAnsi="Arial"/>
          <w:color w:val="000000"/>
          <w:spacing w:val="2"/>
          <w:sz w:val="19"/>
          <w:lang w:val="es-ES"/>
        </w:rPr>
        <w:t>relacionados.</w:t>
      </w:r>
    </w:p>
    <w:p w:rsidR="00D456F1" w:rsidRDefault="000674E5">
      <w:pPr>
        <w:numPr>
          <w:ilvl w:val="0"/>
          <w:numId w:val="28"/>
        </w:numPr>
        <w:tabs>
          <w:tab w:val="clear" w:pos="432"/>
          <w:tab w:val="decimal" w:pos="1512"/>
        </w:tabs>
        <w:spacing w:before="36"/>
        <w:ind w:left="1512" w:right="144" w:hanging="432"/>
        <w:rPr>
          <w:rFonts w:ascii="Arial" w:hAnsi="Arial"/>
          <w:color w:val="000000"/>
          <w:spacing w:val="3"/>
          <w:sz w:val="19"/>
          <w:lang w:val="es-ES"/>
        </w:rPr>
      </w:pPr>
      <w:r>
        <w:rPr>
          <w:rFonts w:ascii="Arial" w:hAnsi="Arial"/>
          <w:color w:val="000000"/>
          <w:spacing w:val="3"/>
          <w:sz w:val="19"/>
          <w:lang w:val="es-ES"/>
        </w:rPr>
        <w:t xml:space="preserve">Definir los criterios para la investigación educativa y para la evaluación de docentes, </w:t>
      </w:r>
      <w:r>
        <w:rPr>
          <w:rFonts w:ascii="Arial" w:hAnsi="Arial"/>
          <w:color w:val="000000"/>
          <w:spacing w:val="5"/>
          <w:sz w:val="19"/>
          <w:lang w:val="es-ES"/>
        </w:rPr>
        <w:t>técnicos, directores y supervisores.</w:t>
      </w:r>
    </w:p>
    <w:p w:rsidR="00D456F1" w:rsidRDefault="000674E5">
      <w:pPr>
        <w:numPr>
          <w:ilvl w:val="0"/>
          <w:numId w:val="28"/>
        </w:numPr>
        <w:tabs>
          <w:tab w:val="clear" w:pos="432"/>
          <w:tab w:val="decimal" w:pos="1512"/>
        </w:tabs>
        <w:spacing w:before="36"/>
        <w:ind w:left="1512" w:right="144" w:hanging="432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Integrar al modelo pedagógico las temáticas de educación: estética, en valores, </w:t>
      </w:r>
      <w:r>
        <w:rPr>
          <w:rFonts w:ascii="Arial" w:hAnsi="Arial"/>
          <w:color w:val="000000"/>
          <w:spacing w:val="4"/>
          <w:sz w:val="19"/>
          <w:lang w:val="es-ES"/>
        </w:rPr>
        <w:t>sexual, especial, formación para la vida saludable y en comunidad.</w:t>
      </w:r>
    </w:p>
    <w:p w:rsidR="00D456F1" w:rsidRDefault="000674E5">
      <w:pPr>
        <w:numPr>
          <w:ilvl w:val="0"/>
          <w:numId w:val="28"/>
        </w:numPr>
        <w:tabs>
          <w:tab w:val="decimal" w:pos="1440"/>
          <w:tab w:val="right" w:pos="9162"/>
        </w:tabs>
        <w:spacing w:before="36"/>
        <w:ind w:left="1440" w:right="144" w:hanging="360"/>
        <w:rPr>
          <w:rFonts w:ascii="Arial" w:hAnsi="Arial"/>
          <w:color w:val="000000"/>
          <w:spacing w:val="17"/>
          <w:sz w:val="19"/>
          <w:lang w:val="es-ES"/>
        </w:rPr>
      </w:pPr>
      <w:r>
        <w:rPr>
          <w:rFonts w:ascii="Arial" w:hAnsi="Arial"/>
          <w:color w:val="000000"/>
          <w:spacing w:val="17"/>
          <w:sz w:val="19"/>
          <w:lang w:val="es-ES"/>
        </w:rPr>
        <w:t>Sistematizar las experiencias exitosas en la aplicación de</w:t>
      </w:r>
      <w:r>
        <w:rPr>
          <w:rFonts w:ascii="Arial" w:hAnsi="Arial"/>
          <w:color w:val="000000"/>
          <w:spacing w:val="17"/>
          <w:sz w:val="19"/>
          <w:lang w:val="es-ES"/>
        </w:rPr>
        <w:tab/>
      </w:r>
      <w:r>
        <w:rPr>
          <w:rFonts w:ascii="Arial" w:hAnsi="Arial"/>
          <w:color w:val="000000"/>
          <w:spacing w:val="-5"/>
          <w:sz w:val="19"/>
          <w:lang w:val="es-ES"/>
        </w:rPr>
        <w:t xml:space="preserve">metodologías de </w:t>
      </w:r>
      <w:r>
        <w:rPr>
          <w:rFonts w:ascii="Arial" w:hAnsi="Arial"/>
          <w:color w:val="000000"/>
          <w:spacing w:val="-5"/>
          <w:sz w:val="19"/>
          <w:lang w:val="es-ES"/>
        </w:rPr>
        <w:br/>
      </w:r>
      <w:r>
        <w:rPr>
          <w:rFonts w:ascii="Arial" w:hAnsi="Arial"/>
          <w:color w:val="000000"/>
          <w:spacing w:val="6"/>
          <w:sz w:val="19"/>
          <w:lang w:val="es-ES"/>
        </w:rPr>
        <w:t>enseñanza-aprendizaje en centros educativos de telesecundaria.</w:t>
      </w:r>
    </w:p>
    <w:p w:rsidR="00D456F1" w:rsidRDefault="000674E5">
      <w:pPr>
        <w:numPr>
          <w:ilvl w:val="0"/>
          <w:numId w:val="28"/>
        </w:numPr>
        <w:tabs>
          <w:tab w:val="decimal" w:pos="1440"/>
        </w:tabs>
        <w:ind w:left="1440" w:right="144" w:hanging="360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 xml:space="preserve">Coordinar y establecer los mecanismos necesarios para cubrir oportunamente las </w:t>
      </w:r>
      <w:r>
        <w:rPr>
          <w:rFonts w:ascii="Arial" w:hAnsi="Arial"/>
          <w:color w:val="000000"/>
          <w:spacing w:val="4"/>
          <w:sz w:val="19"/>
          <w:lang w:val="es-ES"/>
        </w:rPr>
        <w:t>necesidades de su departamento.</w:t>
      </w:r>
    </w:p>
    <w:p w:rsidR="00D456F1" w:rsidRDefault="000674E5">
      <w:pPr>
        <w:numPr>
          <w:ilvl w:val="0"/>
          <w:numId w:val="28"/>
        </w:numPr>
        <w:tabs>
          <w:tab w:val="decimal" w:pos="1440"/>
        </w:tabs>
        <w:ind w:left="1440" w:right="216" w:hanging="360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 xml:space="preserve">Atender y resolver consultas sobre el modelo pedagógico de educación acelerada </w:t>
      </w:r>
      <w:r>
        <w:rPr>
          <w:rFonts w:ascii="Arial" w:hAnsi="Arial"/>
          <w:color w:val="000000"/>
          <w:sz w:val="19"/>
          <w:lang w:val="es-ES"/>
        </w:rPr>
        <w:t>escolar.</w:t>
      </w:r>
    </w:p>
    <w:p w:rsidR="00D456F1" w:rsidRDefault="00C12007">
      <w:pPr>
        <w:spacing w:before="36"/>
        <w:ind w:left="1368" w:right="216" w:hanging="360"/>
        <w:rPr>
          <w:rFonts w:ascii="Arial" w:hAnsi="Arial"/>
          <w:color w:val="000000"/>
          <w:spacing w:val="3"/>
          <w:sz w:val="19"/>
          <w:lang w:val="es-ES"/>
        </w:rPr>
      </w:pPr>
      <w:r>
        <w:rPr>
          <w:rFonts w:ascii="Arial" w:hAnsi="Arial"/>
          <w:color w:val="000000"/>
          <w:spacing w:val="3"/>
          <w:sz w:val="19"/>
          <w:lang w:val="es-ES"/>
        </w:rPr>
        <w:t xml:space="preserve"> </w:t>
      </w:r>
      <w:r w:rsidR="000674E5">
        <w:rPr>
          <w:rFonts w:ascii="Arial" w:hAnsi="Arial"/>
          <w:color w:val="000000"/>
          <w:spacing w:val="3"/>
          <w:sz w:val="19"/>
          <w:lang w:val="es-ES"/>
        </w:rPr>
        <w:t xml:space="preserve">I)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   </w:t>
      </w:r>
      <w:r w:rsidR="000674E5">
        <w:rPr>
          <w:rFonts w:ascii="Arial" w:hAnsi="Arial"/>
          <w:color w:val="000000"/>
          <w:spacing w:val="3"/>
          <w:sz w:val="19"/>
          <w:lang w:val="es-ES"/>
        </w:rPr>
        <w:t xml:space="preserve">Planificar, coordinar, monitorear y evaluar las actividades del modelo pedagógico para 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>educación acelerada escolar y elaborar los informes correspondientes.</w:t>
      </w:r>
    </w:p>
    <w:p w:rsidR="00D456F1" w:rsidRDefault="00C12007">
      <w:pPr>
        <w:spacing w:before="36"/>
        <w:ind w:left="1368" w:right="216" w:hanging="43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m)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 xml:space="preserve"> Ejecutar las funciones asignadas al departamento y resolver asuntos que le asigne la 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>Subdirección de Educación Escolar.</w:t>
      </w:r>
    </w:p>
    <w:p w:rsidR="00D456F1" w:rsidRDefault="000674E5">
      <w:pPr>
        <w:spacing w:before="468"/>
        <w:ind w:left="216" w:right="216"/>
        <w:rPr>
          <w:rFonts w:ascii="Arial" w:hAnsi="Arial"/>
          <w:color w:val="000000"/>
          <w:spacing w:val="26"/>
          <w:sz w:val="19"/>
          <w:lang w:val="es-ES"/>
        </w:rPr>
      </w:pPr>
      <w:r>
        <w:rPr>
          <w:rFonts w:ascii="Arial" w:hAnsi="Arial"/>
          <w:color w:val="000000"/>
          <w:spacing w:val="26"/>
          <w:sz w:val="19"/>
          <w:lang w:val="es-ES"/>
        </w:rPr>
        <w:t xml:space="preserve">Artículo 15°. ATRIBUCIONES </w:t>
      </w:r>
      <w:r w:rsidR="00C12007">
        <w:rPr>
          <w:rFonts w:ascii="Arial" w:hAnsi="Arial"/>
          <w:color w:val="000000"/>
          <w:spacing w:val="26"/>
          <w:sz w:val="19"/>
          <w:lang w:val="es-ES"/>
        </w:rPr>
        <w:t>ESPECÍFICAS</w:t>
      </w:r>
      <w:r>
        <w:rPr>
          <w:rFonts w:ascii="Arial" w:hAnsi="Arial"/>
          <w:color w:val="000000"/>
          <w:spacing w:val="26"/>
          <w:sz w:val="19"/>
          <w:lang w:val="es-ES"/>
        </w:rPr>
        <w:t xml:space="preserve"> DE LOS DEPARTAMENTOS DE LA </w:t>
      </w:r>
      <w:r>
        <w:rPr>
          <w:rFonts w:ascii="Arial" w:hAnsi="Arial"/>
          <w:color w:val="000000"/>
          <w:spacing w:val="6"/>
          <w:sz w:val="19"/>
          <w:lang w:val="es-ES"/>
        </w:rPr>
        <w:t>SUBDIRECCIÓN DE EDUCACIÓN EXTRAESCOLAR.</w:t>
      </w:r>
    </w:p>
    <w:p w:rsidR="00D456F1" w:rsidRDefault="009140F7">
      <w:pPr>
        <w:tabs>
          <w:tab w:val="right" w:pos="9122"/>
        </w:tabs>
        <w:spacing w:before="252" w:line="304" w:lineRule="auto"/>
        <w:ind w:left="216"/>
        <w:rPr>
          <w:rFonts w:ascii="Arial" w:hAnsi="Arial"/>
          <w:color w:val="000000"/>
          <w:spacing w:val="-36"/>
          <w:sz w:val="19"/>
          <w:lang w:val="es-ES"/>
        </w:rPr>
      </w:pPr>
      <w:r>
        <w:rPr>
          <w:rFonts w:ascii="Arial" w:hAnsi="Arial"/>
          <w:color w:val="000000"/>
          <w:spacing w:val="-36"/>
          <w:sz w:val="19"/>
          <w:lang w:val="es-ES"/>
        </w:rPr>
        <w:t xml:space="preserve">1)                          </w:t>
      </w:r>
      <w:r w:rsidR="000674E5">
        <w:rPr>
          <w:rFonts w:ascii="Arial" w:hAnsi="Arial"/>
          <w:color w:val="000000"/>
          <w:spacing w:val="22"/>
          <w:sz w:val="19"/>
          <w:lang w:val="es-ES"/>
        </w:rPr>
        <w:t>DEPARTAMENTO DEL MODELO PEDAGÓGICO DE EDUCACIÓN ACELERADA</w:t>
      </w:r>
    </w:p>
    <w:p w:rsidR="00D456F1" w:rsidRDefault="000674E5">
      <w:pPr>
        <w:spacing w:line="208" w:lineRule="auto"/>
        <w:ind w:left="792"/>
        <w:rPr>
          <w:rFonts w:ascii="Arial" w:hAnsi="Arial"/>
          <w:color w:val="000000"/>
          <w:sz w:val="19"/>
          <w:lang w:val="es-ES"/>
        </w:rPr>
      </w:pPr>
      <w:r>
        <w:rPr>
          <w:rFonts w:ascii="Arial" w:hAnsi="Arial"/>
          <w:color w:val="000000"/>
          <w:sz w:val="19"/>
          <w:lang w:val="es-ES"/>
        </w:rPr>
        <w:t>EXTRAESCOLAR.</w:t>
      </w:r>
    </w:p>
    <w:p w:rsidR="00D456F1" w:rsidRDefault="000674E5">
      <w:pPr>
        <w:spacing w:line="268" w:lineRule="auto"/>
        <w:ind w:left="576" w:right="216"/>
        <w:jc w:val="both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El departamento de Modelo Pedagógico Acelerada Extraescolar está organizado en dos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secciones: Entrega Acelerada para Niños y Entrega Acelerada para Adultos. Sus atribuciones </w:t>
      </w:r>
      <w:r>
        <w:rPr>
          <w:rFonts w:ascii="Arial" w:hAnsi="Arial"/>
          <w:color w:val="000000"/>
          <w:spacing w:val="2"/>
          <w:sz w:val="19"/>
          <w:lang w:val="es-ES"/>
        </w:rPr>
        <w:t>son las siguientes:</w:t>
      </w:r>
    </w:p>
    <w:p w:rsidR="00D456F1" w:rsidRDefault="000674E5">
      <w:pPr>
        <w:spacing w:before="180"/>
        <w:ind w:left="936" w:right="216" w:hanging="360"/>
        <w:rPr>
          <w:rFonts w:ascii="Arial" w:hAnsi="Arial"/>
          <w:color w:val="000000"/>
          <w:spacing w:val="15"/>
          <w:sz w:val="19"/>
          <w:lang w:val="es-ES"/>
        </w:rPr>
      </w:pPr>
      <w:r>
        <w:rPr>
          <w:rFonts w:ascii="Arial" w:hAnsi="Arial"/>
          <w:color w:val="000000"/>
          <w:spacing w:val="15"/>
          <w:sz w:val="19"/>
          <w:lang w:val="es-ES"/>
        </w:rPr>
        <w:t xml:space="preserve">a) Definir el modelo pedagógico (Perfil y funciones del docente, del alumno y de la </w:t>
      </w:r>
      <w:r>
        <w:rPr>
          <w:rFonts w:ascii="Arial" w:hAnsi="Arial"/>
          <w:color w:val="000000"/>
          <w:spacing w:val="7"/>
          <w:sz w:val="19"/>
          <w:lang w:val="es-ES"/>
        </w:rPr>
        <w:t>comunidad, plan de estudios, metodología, recursos y materiales educativos, número de</w:t>
      </w:r>
    </w:p>
    <w:p w:rsidR="00D456F1" w:rsidRDefault="00D456F1">
      <w:pPr>
        <w:sectPr w:rsidR="00D456F1">
          <w:pgSz w:w="12240" w:h="18720"/>
          <w:pgMar w:top="0" w:right="1380" w:bottom="452" w:left="1440" w:header="720" w:footer="720" w:gutter="0"/>
          <w:cols w:space="720"/>
        </w:sectPr>
      </w:pPr>
    </w:p>
    <w:p w:rsidR="00D456F1" w:rsidRDefault="000674E5">
      <w:pPr>
        <w:spacing w:before="592" w:line="20" w:lineRule="exact"/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10795</wp:posOffset>
                </wp:positionV>
                <wp:extent cx="387350" cy="0"/>
                <wp:effectExtent l="12065" t="11430" r="10160" b="762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D0AF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.85pt" to="150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R5Hg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" strokeweight="1.1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8677"/>
      </w:tblGrid>
      <w:tr w:rsidR="00D456F1">
        <w:trPr>
          <w:trHeight w:hRule="exact" w:val="1008"/>
        </w:trPr>
        <w:tc>
          <w:tcPr>
            <w:tcW w:w="16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56F1" w:rsidRDefault="000674E5">
            <w:pPr>
              <w:spacing w:before="2" w:after="8"/>
              <w:ind w:left="216"/>
              <w:jc w:val="right"/>
            </w:pPr>
            <w:r>
              <w:rPr>
                <w:noProof/>
                <w:lang w:val="es-GT" w:eastAsia="es-GT"/>
              </w:rPr>
              <w:drawing>
                <wp:inline distT="0" distB="0" distL="0" distR="0">
                  <wp:extent cx="845820" cy="633730"/>
                  <wp:effectExtent l="0" t="0" r="0" b="0"/>
                  <wp:docPr id="1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56F1" w:rsidRDefault="000F42E8" w:rsidP="000F42E8">
            <w:pPr>
              <w:ind w:right="1887"/>
              <w:jc w:val="right"/>
              <w:rPr>
                <w:rFonts w:ascii="Times New Roman" w:hAnsi="Times New Roman"/>
                <w:color w:val="000000"/>
                <w:spacing w:val="2"/>
                <w:sz w:val="29"/>
                <w:lang w:val="es-ES"/>
              </w:rPr>
            </w:pPr>
            <w:r>
              <w:rPr>
                <w:rFonts w:ascii="Times New Roman" w:hAnsi="Times New Roman"/>
                <w:color w:val="000000"/>
                <w:spacing w:val="2"/>
                <w:sz w:val="29"/>
                <w:lang w:val="es-ES"/>
              </w:rPr>
              <w:t xml:space="preserve">MINISTERIO DE </w:t>
            </w:r>
            <w:r w:rsidR="000674E5">
              <w:rPr>
                <w:rFonts w:ascii="Times New Roman" w:hAnsi="Times New Roman"/>
                <w:color w:val="000000"/>
                <w:spacing w:val="2"/>
                <w:sz w:val="29"/>
                <w:lang w:val="es-ES"/>
              </w:rPr>
              <w:t>EDUCACION,</w:t>
            </w:r>
          </w:p>
        </w:tc>
      </w:tr>
    </w:tbl>
    <w:p w:rsidR="00D456F1" w:rsidRDefault="00D456F1">
      <w:pPr>
        <w:spacing w:after="952" w:line="20" w:lineRule="exact"/>
      </w:pPr>
    </w:p>
    <w:p w:rsidR="00D456F1" w:rsidRDefault="00506E09" w:rsidP="00506E09">
      <w:pPr>
        <w:spacing w:line="211" w:lineRule="auto"/>
        <w:rPr>
          <w:rFonts w:ascii="Times New Roman" w:hAnsi="Times New Roman"/>
          <w:i/>
          <w:color w:val="000000"/>
          <w:spacing w:val="4"/>
          <w:sz w:val="25"/>
          <w:lang w:val="es-ES"/>
        </w:rPr>
      </w:pPr>
      <w:r>
        <w:rPr>
          <w:rFonts w:ascii="Times New Roman" w:hAnsi="Times New Roman"/>
          <w:i/>
          <w:color w:val="000000"/>
          <w:spacing w:val="4"/>
          <w:sz w:val="25"/>
          <w:lang w:val="es-ES"/>
        </w:rPr>
        <w:tab/>
        <w:t>Guatemala, C.A.</w:t>
      </w:r>
    </w:p>
    <w:p w:rsidR="00D456F1" w:rsidRDefault="000674E5">
      <w:pPr>
        <w:spacing w:before="36"/>
        <w:ind w:left="2016" w:right="72"/>
        <w:jc w:val="both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alumnos por docente </w:t>
      </w:r>
      <w:r>
        <w:rPr>
          <w:rFonts w:ascii="Tahoma" w:hAnsi="Tahoma"/>
          <w:color w:val="000000"/>
          <w:spacing w:val="4"/>
          <w:sz w:val="21"/>
          <w:lang w:val="es-ES"/>
        </w:rPr>
        <w:t xml:space="preserve">e Infraestructura) a implementar en centros educativos que </w:t>
      </w:r>
      <w:r>
        <w:rPr>
          <w:rFonts w:ascii="Tahoma" w:hAnsi="Tahoma"/>
          <w:color w:val="000000"/>
          <w:spacing w:val="7"/>
          <w:sz w:val="21"/>
          <w:lang w:val="es-ES"/>
        </w:rPr>
        <w:t xml:space="preserve">desarrollan el proceso </w:t>
      </w:r>
      <w:r>
        <w:rPr>
          <w:rFonts w:ascii="Arial" w:hAnsi="Arial"/>
          <w:color w:val="000000"/>
          <w:spacing w:val="7"/>
          <w:w w:val="80"/>
          <w:sz w:val="26"/>
          <w:lang w:val="es-ES"/>
        </w:rPr>
        <w:t xml:space="preserve">enseñanza - </w:t>
      </w:r>
      <w:r>
        <w:rPr>
          <w:rFonts w:ascii="Tahoma" w:hAnsi="Tahoma"/>
          <w:color w:val="000000"/>
          <w:spacing w:val="7"/>
          <w:sz w:val="21"/>
          <w:lang w:val="es-ES"/>
        </w:rPr>
        <w:t xml:space="preserve">aprendizaje asignando </w:t>
      </w:r>
      <w:r>
        <w:rPr>
          <w:rFonts w:ascii="Arial" w:hAnsi="Arial"/>
          <w:color w:val="000000"/>
          <w:spacing w:val="7"/>
          <w:sz w:val="20"/>
          <w:lang w:val="es-ES"/>
        </w:rPr>
        <w:t xml:space="preserve">un técnico o docente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responsable de cada etapa que homologa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a dos o más </w:t>
      </w:r>
      <w:r>
        <w:rPr>
          <w:rFonts w:ascii="Tahoma" w:hAnsi="Tahoma"/>
          <w:color w:val="000000"/>
          <w:spacing w:val="2"/>
          <w:sz w:val="21"/>
          <w:lang w:val="es-ES"/>
        </w:rPr>
        <w:t xml:space="preserve">grados de la educación escolar, </w:t>
      </w:r>
      <w:r>
        <w:rPr>
          <w:rFonts w:ascii="Arial" w:hAnsi="Arial"/>
          <w:color w:val="000000"/>
          <w:spacing w:val="1"/>
          <w:sz w:val="19"/>
          <w:lang w:val="es-ES"/>
        </w:rPr>
        <w:t xml:space="preserve">utilizando textos </w:t>
      </w:r>
      <w:r>
        <w:rPr>
          <w:rFonts w:ascii="Arial" w:hAnsi="Arial"/>
          <w:color w:val="000000"/>
          <w:spacing w:val="1"/>
          <w:sz w:val="20"/>
          <w:lang w:val="es-ES"/>
        </w:rPr>
        <w:t>especiales para el docente y para el estudiante.</w:t>
      </w:r>
    </w:p>
    <w:p w:rsidR="00D456F1" w:rsidRDefault="000674E5">
      <w:pPr>
        <w:numPr>
          <w:ilvl w:val="0"/>
          <w:numId w:val="29"/>
        </w:numPr>
        <w:tabs>
          <w:tab w:val="clear" w:pos="360"/>
          <w:tab w:val="decimal" w:pos="2016"/>
        </w:tabs>
        <w:ind w:left="2016" w:right="72" w:hanging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Definir las características pedagógicas, enfoque, contenidos </w:t>
      </w:r>
      <w:r>
        <w:rPr>
          <w:rFonts w:ascii="Tahoma" w:hAnsi="Tahoma"/>
          <w:color w:val="000000"/>
          <w:sz w:val="19"/>
          <w:lang w:val="es-ES"/>
        </w:rPr>
        <w:t xml:space="preserve">y </w:t>
      </w:r>
      <w:r>
        <w:rPr>
          <w:rFonts w:ascii="Arial" w:hAnsi="Arial"/>
          <w:color w:val="000000"/>
          <w:sz w:val="20"/>
          <w:lang w:val="es-ES"/>
        </w:rPr>
        <w:t xml:space="preserve">metodología de los libros de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texto y otros </w:t>
      </w:r>
      <w:r>
        <w:rPr>
          <w:rFonts w:ascii="Arial" w:hAnsi="Arial"/>
          <w:color w:val="000000"/>
          <w:spacing w:val="2"/>
          <w:sz w:val="20"/>
          <w:lang w:val="es-ES"/>
        </w:rPr>
        <w:t>materiales educativos para educación acelerada extraescolar.</w:t>
      </w:r>
    </w:p>
    <w:p w:rsidR="00D456F1" w:rsidRDefault="000674E5">
      <w:pPr>
        <w:numPr>
          <w:ilvl w:val="0"/>
          <w:numId w:val="29"/>
        </w:numPr>
        <w:tabs>
          <w:tab w:val="clear" w:pos="360"/>
          <w:tab w:val="decimal" w:pos="2016"/>
        </w:tabs>
        <w:ind w:left="2016" w:hanging="360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>Orientar la incorporación del modelo en los procesos de formación inicial de docentes.</w:t>
      </w:r>
    </w:p>
    <w:p w:rsidR="00D456F1" w:rsidRDefault="000674E5">
      <w:pPr>
        <w:numPr>
          <w:ilvl w:val="0"/>
          <w:numId w:val="29"/>
        </w:numPr>
        <w:tabs>
          <w:tab w:val="clear" w:pos="360"/>
          <w:tab w:val="decimal" w:pos="2016"/>
        </w:tabs>
        <w:ind w:left="2016" w:right="144" w:hanging="360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 xml:space="preserve">Definir el perfil de las comunidades y de la población a quienes es aplicable el modelo de </w:t>
      </w:r>
      <w:r>
        <w:rPr>
          <w:rFonts w:ascii="Arial" w:hAnsi="Arial"/>
          <w:color w:val="000000"/>
          <w:sz w:val="20"/>
          <w:lang w:val="es-ES"/>
        </w:rPr>
        <w:t>educación acelerada extraescolar.</w:t>
      </w:r>
    </w:p>
    <w:p w:rsidR="00D456F1" w:rsidRDefault="000674E5">
      <w:pPr>
        <w:numPr>
          <w:ilvl w:val="0"/>
          <w:numId w:val="29"/>
        </w:numPr>
        <w:tabs>
          <w:tab w:val="clear" w:pos="360"/>
          <w:tab w:val="decimal" w:pos="2016"/>
        </w:tabs>
        <w:ind w:left="2016" w:right="144" w:hanging="360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Establecer la demanda de formación para personal educativo en servicio en el marco del </w:t>
      </w:r>
      <w:r>
        <w:rPr>
          <w:rFonts w:ascii="Arial" w:hAnsi="Arial"/>
          <w:color w:val="000000"/>
          <w:sz w:val="20"/>
          <w:lang w:val="es-ES"/>
        </w:rPr>
        <w:t>modelo pedagógico.</w:t>
      </w:r>
    </w:p>
    <w:p w:rsidR="00D456F1" w:rsidRDefault="000674E5">
      <w:pPr>
        <w:numPr>
          <w:ilvl w:val="0"/>
          <w:numId w:val="29"/>
        </w:numPr>
        <w:tabs>
          <w:tab w:val="clear" w:pos="360"/>
          <w:tab w:val="decimal" w:pos="2016"/>
        </w:tabs>
        <w:ind w:left="2016" w:right="144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Definir los criterios para el monitoreo y evaluación de centros educativos que aplican el </w:t>
      </w:r>
      <w:r>
        <w:rPr>
          <w:rFonts w:ascii="Arial" w:hAnsi="Arial"/>
          <w:color w:val="000000"/>
          <w:sz w:val="20"/>
          <w:lang w:val="es-ES"/>
        </w:rPr>
        <w:t>modelo de educación acelerada y dar seguimiento a programas y proyectos relacionados.</w:t>
      </w:r>
    </w:p>
    <w:p w:rsidR="00D456F1" w:rsidRDefault="000674E5">
      <w:pPr>
        <w:numPr>
          <w:ilvl w:val="0"/>
          <w:numId w:val="29"/>
        </w:numPr>
        <w:tabs>
          <w:tab w:val="clear" w:pos="360"/>
          <w:tab w:val="decimal" w:pos="2016"/>
        </w:tabs>
        <w:ind w:left="2016" w:right="216" w:hanging="360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Definir los criterios para la investigación educativa y para la evaluación de docentes, </w:t>
      </w:r>
      <w:r>
        <w:rPr>
          <w:rFonts w:ascii="Arial" w:hAnsi="Arial"/>
          <w:color w:val="000000"/>
          <w:spacing w:val="1"/>
          <w:sz w:val="20"/>
          <w:lang w:val="es-ES"/>
        </w:rPr>
        <w:t>técnicos, directores y supervisores.</w:t>
      </w:r>
    </w:p>
    <w:p w:rsidR="00F13B1C" w:rsidRDefault="00F13B1C">
      <w:pPr>
        <w:ind w:left="1944" w:right="216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 h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>)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 I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ntegrar al modelo pedagógico las temáticas de educación: estética, en valores, sexual, </w:t>
      </w:r>
    </w:p>
    <w:p w:rsidR="00D456F1" w:rsidRDefault="00F13B1C">
      <w:pPr>
        <w:ind w:left="1944" w:right="216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       </w:t>
      </w:r>
      <w:r w:rsidR="000674E5">
        <w:rPr>
          <w:rFonts w:ascii="Arial" w:hAnsi="Arial"/>
          <w:color w:val="000000"/>
          <w:sz w:val="20"/>
          <w:lang w:val="es-ES"/>
        </w:rPr>
        <w:t>especial, formación para la vida saludable y en comunidad.</w:t>
      </w:r>
    </w:p>
    <w:p w:rsidR="00D456F1" w:rsidRDefault="000674E5">
      <w:pPr>
        <w:numPr>
          <w:ilvl w:val="0"/>
          <w:numId w:val="30"/>
        </w:numPr>
        <w:tabs>
          <w:tab w:val="clear" w:pos="432"/>
          <w:tab w:val="decimal" w:pos="2016"/>
        </w:tabs>
        <w:ind w:left="2016" w:right="216" w:hanging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Sistematizar las experiencias exitosas en la aplicación de </w:t>
      </w:r>
      <w:r w:rsidR="00F13B1C">
        <w:rPr>
          <w:rFonts w:ascii="Arial" w:hAnsi="Arial"/>
          <w:color w:val="000000"/>
          <w:spacing w:val="2"/>
          <w:sz w:val="20"/>
          <w:lang w:val="es-ES"/>
        </w:rPr>
        <w:t>metodologías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 de enseñanza-</w:t>
      </w:r>
      <w:r w:rsidR="00F13B1C">
        <w:rPr>
          <w:rFonts w:ascii="Arial" w:hAnsi="Arial"/>
          <w:color w:val="000000"/>
          <w:spacing w:val="2"/>
          <w:sz w:val="20"/>
          <w:lang w:val="es-ES"/>
        </w:rPr>
        <w:t xml:space="preserve">aprendizaje </w:t>
      </w:r>
      <w:r>
        <w:rPr>
          <w:rFonts w:ascii="Tahoma" w:hAnsi="Tahoma"/>
          <w:color w:val="000000"/>
          <w:spacing w:val="1"/>
          <w:sz w:val="18"/>
          <w:lang w:val="es-ES"/>
        </w:rPr>
        <w:t xml:space="preserve"> </w:t>
      </w:r>
      <w:r>
        <w:rPr>
          <w:rFonts w:ascii="Arial" w:hAnsi="Arial"/>
          <w:color w:val="000000"/>
          <w:spacing w:val="1"/>
          <w:sz w:val="20"/>
          <w:lang w:val="es-ES"/>
        </w:rPr>
        <w:t>para educación acelerada extraescolar.</w:t>
      </w:r>
    </w:p>
    <w:p w:rsidR="00D456F1" w:rsidRDefault="000674E5">
      <w:pPr>
        <w:numPr>
          <w:ilvl w:val="0"/>
          <w:numId w:val="30"/>
        </w:numPr>
        <w:tabs>
          <w:tab w:val="clear" w:pos="432"/>
          <w:tab w:val="decimal" w:pos="2016"/>
        </w:tabs>
        <w:ind w:left="2016" w:right="216" w:hanging="432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Coordinar y establecer los mecanismos necesarios para cubrir oportunamente las </w:t>
      </w:r>
      <w:r>
        <w:rPr>
          <w:rFonts w:ascii="Arial" w:hAnsi="Arial"/>
          <w:color w:val="000000"/>
          <w:sz w:val="20"/>
          <w:lang w:val="es-ES"/>
        </w:rPr>
        <w:t>necesidades de su departamento.</w:t>
      </w:r>
    </w:p>
    <w:p w:rsidR="00D456F1" w:rsidRDefault="000674E5">
      <w:pPr>
        <w:numPr>
          <w:ilvl w:val="0"/>
          <w:numId w:val="30"/>
        </w:numPr>
        <w:tabs>
          <w:tab w:val="clear" w:pos="432"/>
          <w:tab w:val="decimal" w:pos="2016"/>
        </w:tabs>
        <w:ind w:left="2016" w:right="216" w:hanging="432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Atender y resolver consultas sobre el modelo pedagógico de educación acelerada </w:t>
      </w:r>
      <w:r>
        <w:rPr>
          <w:rFonts w:ascii="Arial" w:hAnsi="Arial"/>
          <w:color w:val="000000"/>
          <w:sz w:val="20"/>
          <w:lang w:val="es-ES"/>
        </w:rPr>
        <w:t>extraescolar.</w:t>
      </w:r>
    </w:p>
    <w:p w:rsidR="00274CD6" w:rsidRDefault="000674E5">
      <w:pPr>
        <w:ind w:left="1872" w:right="216" w:hanging="360"/>
        <w:jc w:val="both"/>
        <w:rPr>
          <w:rFonts w:ascii="Arial" w:hAnsi="Arial"/>
          <w:color w:val="000000"/>
          <w:spacing w:val="11"/>
          <w:sz w:val="20"/>
          <w:lang w:val="es-ES"/>
        </w:rPr>
      </w:pPr>
      <w:r>
        <w:rPr>
          <w:rFonts w:ascii="Tahoma" w:hAnsi="Tahoma"/>
          <w:color w:val="000000"/>
          <w:spacing w:val="11"/>
          <w:sz w:val="19"/>
          <w:lang w:val="es-ES"/>
        </w:rPr>
        <w:t xml:space="preserve">1) </w:t>
      </w:r>
      <w:r w:rsidR="00274CD6">
        <w:rPr>
          <w:rFonts w:ascii="Tahoma" w:hAnsi="Tahoma"/>
          <w:color w:val="000000"/>
          <w:spacing w:val="11"/>
          <w:sz w:val="19"/>
          <w:lang w:val="es-ES"/>
        </w:rPr>
        <w:t xml:space="preserve">  </w:t>
      </w:r>
      <w:r>
        <w:rPr>
          <w:rFonts w:ascii="Arial" w:hAnsi="Arial"/>
          <w:color w:val="000000"/>
          <w:spacing w:val="11"/>
          <w:sz w:val="20"/>
          <w:lang w:val="es-ES"/>
        </w:rPr>
        <w:t xml:space="preserve">Planificar, coordinar, monitorear y evaluar las actividades que se realizan en el </w:t>
      </w:r>
      <w:r w:rsidR="00274CD6">
        <w:rPr>
          <w:rFonts w:ascii="Arial" w:hAnsi="Arial"/>
          <w:color w:val="000000"/>
          <w:spacing w:val="11"/>
          <w:sz w:val="20"/>
          <w:lang w:val="es-ES"/>
        </w:rPr>
        <w:t xml:space="preserve">     </w:t>
      </w:r>
    </w:p>
    <w:p w:rsidR="00C373E9" w:rsidRDefault="00274CD6">
      <w:pPr>
        <w:ind w:left="1872" w:right="216" w:hanging="360"/>
        <w:jc w:val="both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11"/>
          <w:sz w:val="20"/>
          <w:lang w:val="es-ES"/>
        </w:rPr>
        <w:t xml:space="preserve">      </w:t>
      </w:r>
      <w:r w:rsidR="000674E5">
        <w:rPr>
          <w:rFonts w:ascii="Arial" w:hAnsi="Arial"/>
          <w:color w:val="000000"/>
          <w:spacing w:val="5"/>
          <w:sz w:val="20"/>
          <w:lang w:val="es-ES"/>
        </w:rPr>
        <w:t xml:space="preserve">departamento del modelo pedagógico de educación acelerada extraescolar y elaborar </w:t>
      </w:r>
      <w:r w:rsidR="00C373E9">
        <w:rPr>
          <w:rFonts w:ascii="Arial" w:hAnsi="Arial"/>
          <w:color w:val="000000"/>
          <w:spacing w:val="5"/>
          <w:sz w:val="20"/>
          <w:lang w:val="es-ES"/>
        </w:rPr>
        <w:t xml:space="preserve">       </w:t>
      </w:r>
    </w:p>
    <w:p w:rsidR="00D456F1" w:rsidRDefault="00C373E9">
      <w:pPr>
        <w:ind w:left="1872" w:right="216" w:hanging="360"/>
        <w:jc w:val="both"/>
        <w:rPr>
          <w:rFonts w:ascii="Tahoma" w:hAnsi="Tahoma"/>
          <w:color w:val="000000"/>
          <w:spacing w:val="11"/>
          <w:sz w:val="19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       </w:t>
      </w:r>
      <w:r w:rsidR="000674E5">
        <w:rPr>
          <w:rFonts w:ascii="Arial" w:hAnsi="Arial"/>
          <w:color w:val="000000"/>
          <w:sz w:val="20"/>
          <w:lang w:val="es-ES"/>
        </w:rPr>
        <w:t xml:space="preserve">los </w:t>
      </w:r>
      <w:r w:rsidR="00274CD6">
        <w:rPr>
          <w:rFonts w:ascii="Arial" w:hAnsi="Arial"/>
          <w:color w:val="000000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z w:val="20"/>
          <w:lang w:val="es-ES"/>
        </w:rPr>
        <w:t>informes correspondientes.</w:t>
      </w:r>
    </w:p>
    <w:p w:rsidR="00C373E9" w:rsidRDefault="000674E5">
      <w:pPr>
        <w:ind w:left="1872" w:right="288" w:hanging="432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m) </w:t>
      </w:r>
      <w:r w:rsidR="00274CD6">
        <w:rPr>
          <w:rFonts w:ascii="Arial" w:hAnsi="Arial"/>
          <w:color w:val="000000"/>
          <w:spacing w:val="3"/>
          <w:sz w:val="20"/>
          <w:lang w:val="es-ES"/>
        </w:rPr>
        <w:t xml:space="preserve"> </w:t>
      </w:r>
      <w:r w:rsidR="00C373E9">
        <w:rPr>
          <w:rFonts w:ascii="Arial" w:hAnsi="Arial"/>
          <w:color w:val="000000"/>
          <w:spacing w:val="3"/>
          <w:sz w:val="20"/>
          <w:lang w:val="es-ES"/>
        </w:rPr>
        <w:t xml:space="preserve"> </w:t>
      </w:r>
      <w:r w:rsidR="00274CD6">
        <w:rPr>
          <w:rFonts w:ascii="Arial" w:hAnsi="Arial"/>
          <w:color w:val="000000"/>
          <w:spacing w:val="3"/>
          <w:sz w:val="20"/>
          <w:lang w:val="es-ES"/>
        </w:rPr>
        <w:t xml:space="preserve">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Ejecutar las funciones asignadas al departamento y resolver asuntos que le asigne la </w:t>
      </w:r>
      <w:r w:rsidR="00C373E9">
        <w:rPr>
          <w:rFonts w:ascii="Arial" w:hAnsi="Arial"/>
          <w:color w:val="000000"/>
          <w:spacing w:val="3"/>
          <w:sz w:val="20"/>
          <w:lang w:val="es-ES"/>
        </w:rPr>
        <w:t xml:space="preserve">   </w:t>
      </w:r>
    </w:p>
    <w:p w:rsidR="00D456F1" w:rsidRDefault="00C373E9">
      <w:pPr>
        <w:ind w:left="1872" w:right="288" w:hanging="432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        </w:t>
      </w:r>
      <w:r w:rsidR="000674E5">
        <w:rPr>
          <w:rFonts w:ascii="Arial" w:hAnsi="Arial"/>
          <w:color w:val="000000"/>
          <w:sz w:val="20"/>
          <w:lang w:val="es-ES"/>
        </w:rPr>
        <w:t>Subdirección de Educación Extraescolar.</w:t>
      </w:r>
    </w:p>
    <w:p w:rsidR="00D456F1" w:rsidRDefault="000674E5">
      <w:pPr>
        <w:spacing w:before="180" w:line="283" w:lineRule="auto"/>
        <w:ind w:left="1080"/>
        <w:rPr>
          <w:rFonts w:ascii="Tahoma" w:hAnsi="Tahoma"/>
          <w:color w:val="000000"/>
          <w:spacing w:val="19"/>
          <w:sz w:val="19"/>
          <w:lang w:val="es-ES"/>
        </w:rPr>
      </w:pPr>
      <w:r>
        <w:rPr>
          <w:rFonts w:ascii="Tahoma" w:hAnsi="Tahoma"/>
          <w:color w:val="000000"/>
          <w:spacing w:val="19"/>
          <w:sz w:val="19"/>
          <w:lang w:val="es-ES"/>
        </w:rPr>
        <w:t>2) DEPARTAMENTO DEL MODELO PEDAGÓGICO DE EDUCACIÓN A DISTANCIA.</w:t>
      </w:r>
    </w:p>
    <w:p w:rsidR="00D456F1" w:rsidRDefault="000674E5">
      <w:pPr>
        <w:tabs>
          <w:tab w:val="right" w:pos="10016"/>
        </w:tabs>
        <w:spacing w:after="180"/>
        <w:ind w:left="1440" w:right="288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El departamento del Modelo Pedagógico de Educación a Distancia está organizado en tres </w:t>
      </w:r>
      <w:r>
        <w:rPr>
          <w:rFonts w:ascii="Arial" w:hAnsi="Arial"/>
          <w:color w:val="000000"/>
          <w:spacing w:val="14"/>
          <w:sz w:val="20"/>
          <w:lang w:val="es-ES"/>
        </w:rPr>
        <w:t>secciones: Radiofónica Formal y No Formal,</w:t>
      </w:r>
      <w:r>
        <w:rPr>
          <w:rFonts w:ascii="Arial" w:hAnsi="Arial"/>
          <w:color w:val="000000"/>
          <w:spacing w:val="14"/>
          <w:sz w:val="20"/>
          <w:lang w:val="es-ES"/>
        </w:rPr>
        <w:tab/>
      </w:r>
      <w:r>
        <w:rPr>
          <w:rFonts w:ascii="Arial" w:hAnsi="Arial"/>
          <w:color w:val="000000"/>
          <w:spacing w:val="18"/>
          <w:sz w:val="20"/>
          <w:lang w:val="es-ES"/>
        </w:rPr>
        <w:t xml:space="preserve">Internet Formal y No Formal, Por </w:t>
      </w:r>
      <w:r>
        <w:rPr>
          <w:rFonts w:ascii="Arial" w:hAnsi="Arial"/>
          <w:color w:val="000000"/>
          <w:spacing w:val="18"/>
          <w:sz w:val="20"/>
          <w:lang w:val="es-ES"/>
        </w:rPr>
        <w:br/>
      </w:r>
      <w:r>
        <w:rPr>
          <w:rFonts w:ascii="Arial" w:hAnsi="Arial"/>
          <w:color w:val="000000"/>
          <w:spacing w:val="4"/>
          <w:sz w:val="20"/>
          <w:lang w:val="es-ES"/>
        </w:rPr>
        <w:t xml:space="preserve">Correspondencia </w:t>
      </w:r>
      <w:r>
        <w:rPr>
          <w:rFonts w:ascii="Arial" w:hAnsi="Arial"/>
          <w:color w:val="000000"/>
          <w:spacing w:val="4"/>
          <w:sz w:val="19"/>
          <w:lang w:val="es-ES"/>
        </w:rPr>
        <w:t>Formal y No Formal. Sus atribuciones son las siguientes:</w:t>
      </w:r>
    </w:p>
    <w:p w:rsidR="00D456F1" w:rsidRDefault="00D456F1">
      <w:pPr>
        <w:sectPr w:rsidR="00D456F1">
          <w:pgSz w:w="12240" w:h="19382"/>
          <w:pgMar w:top="316" w:right="871" w:bottom="556" w:left="1030" w:header="720" w:footer="720" w:gutter="0"/>
          <w:cols w:space="720"/>
        </w:sectPr>
      </w:pPr>
    </w:p>
    <w:p w:rsidR="00D456F1" w:rsidRDefault="000674E5">
      <w:pPr>
        <w:ind w:left="864" w:right="288" w:hanging="360"/>
        <w:jc w:val="both"/>
        <w:rPr>
          <w:rFonts w:ascii="Arial" w:hAnsi="Arial"/>
          <w:color w:val="000000"/>
          <w:spacing w:val="10"/>
          <w:sz w:val="20"/>
          <w:lang w:val="es-ES"/>
        </w:rPr>
      </w:pPr>
      <w:r>
        <w:rPr>
          <w:rFonts w:ascii="Arial" w:hAnsi="Arial"/>
          <w:color w:val="000000"/>
          <w:spacing w:val="10"/>
          <w:sz w:val="20"/>
          <w:lang w:val="es-ES"/>
        </w:rPr>
        <w:lastRenderedPageBreak/>
        <w:t xml:space="preserve">a) Definir el modelo pedagógico (Perfil y funciones del docente, del alumno y de la </w:t>
      </w:r>
      <w:r>
        <w:rPr>
          <w:rFonts w:ascii="Arial" w:hAnsi="Arial"/>
          <w:color w:val="000000"/>
          <w:sz w:val="20"/>
          <w:lang w:val="es-ES"/>
        </w:rPr>
        <w:t xml:space="preserve">comunidad, plan de estudios, metodología, recursos y materiales educativos, número de </w:t>
      </w:r>
      <w:r>
        <w:rPr>
          <w:rFonts w:ascii="Arial" w:hAnsi="Arial"/>
          <w:color w:val="000000"/>
          <w:spacing w:val="9"/>
          <w:sz w:val="20"/>
          <w:lang w:val="es-ES"/>
        </w:rPr>
        <w:t xml:space="preserve">alumnos por docente e infraestructura) a implementar en programas y proyectos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educativos que desarrollan el proceso de enseñanza aprendizaje dirigido a estudiantes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que se encuentran distantes del centro de estudios, mediante la utilización de diversos </w:t>
      </w:r>
      <w:r>
        <w:rPr>
          <w:rFonts w:ascii="Arial" w:hAnsi="Arial"/>
          <w:color w:val="000000"/>
          <w:spacing w:val="1"/>
          <w:sz w:val="20"/>
          <w:lang w:val="es-ES"/>
        </w:rPr>
        <w:t>medios, asignando tutor (es) a cargo del proceso educativo.</w:t>
      </w:r>
    </w:p>
    <w:p w:rsidR="00793539" w:rsidRDefault="00793539" w:rsidP="00793539">
      <w:pPr>
        <w:ind w:right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        b)  </w:t>
      </w:r>
      <w:r w:rsidR="00690F7D">
        <w:rPr>
          <w:rFonts w:ascii="Arial" w:hAnsi="Arial"/>
          <w:color w:val="000000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z w:val="20"/>
          <w:lang w:val="es-ES"/>
        </w:rPr>
        <w:t xml:space="preserve">Definir las características pedagógicas, enfoque, contenidos </w:t>
      </w:r>
      <w:r w:rsidR="000674E5">
        <w:rPr>
          <w:rFonts w:ascii="Tahoma" w:hAnsi="Tahoma"/>
          <w:color w:val="000000"/>
          <w:sz w:val="19"/>
          <w:lang w:val="es-ES"/>
        </w:rPr>
        <w:t xml:space="preserve">y </w:t>
      </w:r>
      <w:r w:rsidR="000674E5">
        <w:rPr>
          <w:rFonts w:ascii="Arial" w:hAnsi="Arial"/>
          <w:color w:val="000000"/>
          <w:sz w:val="20"/>
          <w:lang w:val="es-ES"/>
        </w:rPr>
        <w:t xml:space="preserve">metodología de los libros de </w:t>
      </w:r>
      <w:r>
        <w:rPr>
          <w:rFonts w:ascii="Arial" w:hAnsi="Arial"/>
          <w:color w:val="000000"/>
          <w:sz w:val="20"/>
          <w:lang w:val="es-ES"/>
        </w:rPr>
        <w:t xml:space="preserve">     </w:t>
      </w:r>
    </w:p>
    <w:p w:rsidR="00D456F1" w:rsidRDefault="00793539" w:rsidP="00793539">
      <w:pPr>
        <w:ind w:right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             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>texto y otros materiales educativos para educación a distancia.</w:t>
      </w:r>
    </w:p>
    <w:p w:rsidR="00D456F1" w:rsidRDefault="00690F7D">
      <w:pPr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 c</w:t>
      </w:r>
      <w:r w:rsidR="000674E5">
        <w:rPr>
          <w:rFonts w:ascii="Arial" w:hAnsi="Arial"/>
          <w:color w:val="000000"/>
          <w:spacing w:val="2"/>
          <w:sz w:val="20"/>
          <w:lang w:val="es-ES"/>
        </w:rPr>
        <w:t>)</w:t>
      </w:r>
      <w:r w:rsidR="000E0C5B">
        <w:rPr>
          <w:rFonts w:ascii="Arial" w:hAnsi="Arial"/>
          <w:color w:val="000000"/>
          <w:spacing w:val="2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pacing w:val="2"/>
          <w:sz w:val="20"/>
          <w:lang w:val="es-ES"/>
        </w:rPr>
        <w:t xml:space="preserve"> Orientar la incorporación del modelo en los procesos de formación inicial de docentes.</w:t>
      </w:r>
    </w:p>
    <w:p w:rsidR="00D456F1" w:rsidRDefault="000674E5">
      <w:pPr>
        <w:numPr>
          <w:ilvl w:val="0"/>
          <w:numId w:val="31"/>
        </w:numPr>
        <w:tabs>
          <w:tab w:val="clear" w:pos="360"/>
          <w:tab w:val="decimal" w:pos="864"/>
        </w:tabs>
        <w:ind w:left="864" w:right="360" w:hanging="360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Definir el perfil de las comunidades y de la población escolar a quienes es aplicable el </w:t>
      </w:r>
      <w:r>
        <w:rPr>
          <w:rFonts w:ascii="Arial" w:hAnsi="Arial"/>
          <w:color w:val="000000"/>
          <w:sz w:val="20"/>
          <w:lang w:val="es-ES"/>
        </w:rPr>
        <w:t>modelo.</w:t>
      </w:r>
    </w:p>
    <w:p w:rsidR="00D456F1" w:rsidRDefault="000674E5">
      <w:pPr>
        <w:numPr>
          <w:ilvl w:val="0"/>
          <w:numId w:val="31"/>
        </w:numPr>
        <w:tabs>
          <w:tab w:val="clear" w:pos="360"/>
          <w:tab w:val="decimal" w:pos="864"/>
        </w:tabs>
        <w:ind w:left="864" w:right="360" w:hanging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Establecer la demanda de formación para personal educativo en servicio en el marco del modelo pedagógico.</w:t>
      </w:r>
    </w:p>
    <w:p w:rsidR="00D456F1" w:rsidRDefault="000674E5">
      <w:pPr>
        <w:numPr>
          <w:ilvl w:val="0"/>
          <w:numId w:val="31"/>
        </w:numPr>
        <w:tabs>
          <w:tab w:val="clear" w:pos="360"/>
          <w:tab w:val="decimal" w:pos="864"/>
        </w:tabs>
        <w:ind w:left="864" w:right="432" w:hanging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Definir los criterios para el monitoreo y evaluación de centros educativos que aplican el </w:t>
      </w:r>
      <w:r>
        <w:rPr>
          <w:rFonts w:ascii="Arial" w:hAnsi="Arial"/>
          <w:color w:val="000000"/>
          <w:spacing w:val="-1"/>
          <w:sz w:val="20"/>
          <w:lang w:val="es-ES"/>
        </w:rPr>
        <w:t>modelo de educación a distancia y dar seguimiento a programas y proyectos relacionados.</w:t>
      </w:r>
    </w:p>
    <w:p w:rsidR="00D456F1" w:rsidRDefault="000674E5">
      <w:pPr>
        <w:numPr>
          <w:ilvl w:val="0"/>
          <w:numId w:val="31"/>
        </w:numPr>
        <w:tabs>
          <w:tab w:val="clear" w:pos="360"/>
          <w:tab w:val="decimal" w:pos="864"/>
        </w:tabs>
        <w:ind w:left="864" w:right="432" w:hanging="360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Definir los criterios para la investigación educativa y para la evaluación de tutores, </w:t>
      </w:r>
      <w:r>
        <w:rPr>
          <w:rFonts w:ascii="Arial" w:hAnsi="Arial"/>
          <w:color w:val="000000"/>
          <w:spacing w:val="2"/>
          <w:sz w:val="20"/>
          <w:lang w:val="es-ES"/>
        </w:rPr>
        <w:t>técnicos, directores y supervisores.</w:t>
      </w:r>
    </w:p>
    <w:p w:rsidR="00690F7D" w:rsidRDefault="000E0C5B">
      <w:pPr>
        <w:ind w:left="720" w:right="504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Tahoma" w:hAnsi="Tahoma"/>
          <w:color w:val="000000"/>
          <w:spacing w:val="1"/>
          <w:sz w:val="19"/>
          <w:lang w:val="es-ES"/>
        </w:rPr>
        <w:t xml:space="preserve">  h</w:t>
      </w:r>
      <w:r w:rsidR="000674E5">
        <w:rPr>
          <w:rFonts w:ascii="Tahoma" w:hAnsi="Tahoma"/>
          <w:color w:val="000000"/>
          <w:spacing w:val="1"/>
          <w:sz w:val="19"/>
          <w:lang w:val="es-ES"/>
        </w:rPr>
        <w:t xml:space="preserve">) </w:t>
      </w:r>
      <w:r>
        <w:rPr>
          <w:rFonts w:ascii="Tahoma" w:hAnsi="Tahoma"/>
          <w:color w:val="000000"/>
          <w:spacing w:val="1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Integrar al modelo pedagógico las temáticas de educación: estética, en valores, sexual,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                  </w:t>
      </w:r>
      <w:r w:rsidR="00690F7D">
        <w:rPr>
          <w:rFonts w:ascii="Arial" w:hAnsi="Arial"/>
          <w:color w:val="000000"/>
          <w:spacing w:val="1"/>
          <w:sz w:val="20"/>
          <w:lang w:val="es-ES"/>
        </w:rPr>
        <w:t xml:space="preserve">                    </w:t>
      </w:r>
    </w:p>
    <w:p w:rsidR="00D456F1" w:rsidRDefault="00690F7D">
      <w:pPr>
        <w:ind w:left="720" w:right="504" w:hanging="360"/>
        <w:rPr>
          <w:rFonts w:ascii="Tahoma" w:hAnsi="Tahoma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        </w:t>
      </w:r>
      <w:r w:rsidR="000674E5">
        <w:rPr>
          <w:rFonts w:ascii="Arial" w:hAnsi="Arial"/>
          <w:color w:val="000000"/>
          <w:sz w:val="20"/>
          <w:lang w:val="es-ES"/>
        </w:rPr>
        <w:t>especial, formación para la vida saludable y en comunidad.</w:t>
      </w:r>
    </w:p>
    <w:p w:rsidR="00D456F1" w:rsidRDefault="000674E5">
      <w:pPr>
        <w:numPr>
          <w:ilvl w:val="0"/>
          <w:numId w:val="32"/>
        </w:numPr>
        <w:tabs>
          <w:tab w:val="clear" w:pos="360"/>
          <w:tab w:val="decimal" w:pos="792"/>
        </w:tabs>
        <w:ind w:left="792" w:right="504" w:hanging="360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>Sistematizar las experiencias exitosas en la aplicación de metodologías de enseñanza-</w:t>
      </w:r>
      <w:r>
        <w:rPr>
          <w:rFonts w:ascii="Arial" w:hAnsi="Arial"/>
          <w:color w:val="000000"/>
          <w:spacing w:val="4"/>
          <w:sz w:val="20"/>
          <w:lang w:val="es-ES"/>
        </w:rPr>
        <w:t>aprendizaje para educación a distancia.</w:t>
      </w:r>
    </w:p>
    <w:p w:rsidR="00D456F1" w:rsidRDefault="000674E5">
      <w:pPr>
        <w:numPr>
          <w:ilvl w:val="0"/>
          <w:numId w:val="32"/>
        </w:numPr>
        <w:tabs>
          <w:tab w:val="clear" w:pos="360"/>
          <w:tab w:val="decimal" w:pos="792"/>
        </w:tabs>
        <w:ind w:left="792" w:right="504" w:hanging="360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Coordinar y establecer los mecanismos necesarios para cubrir oportunamente las </w:t>
      </w:r>
      <w:r>
        <w:rPr>
          <w:rFonts w:ascii="Arial" w:hAnsi="Arial"/>
          <w:color w:val="000000"/>
          <w:spacing w:val="4"/>
          <w:sz w:val="19"/>
          <w:lang w:val="es-ES"/>
        </w:rPr>
        <w:t>necesidades de su departamento.</w:t>
      </w:r>
    </w:p>
    <w:p w:rsidR="00D456F1" w:rsidRDefault="000674E5">
      <w:pPr>
        <w:numPr>
          <w:ilvl w:val="0"/>
          <w:numId w:val="32"/>
        </w:numPr>
        <w:tabs>
          <w:tab w:val="clear" w:pos="360"/>
          <w:tab w:val="decimal" w:pos="792"/>
        </w:tabs>
        <w:ind w:left="792" w:right="504" w:hanging="360"/>
        <w:rPr>
          <w:rFonts w:ascii="Arial" w:hAnsi="Arial"/>
          <w:color w:val="000000"/>
          <w:spacing w:val="5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ge">
                  <wp:posOffset>10393045</wp:posOffset>
                </wp:positionV>
                <wp:extent cx="542290" cy="589915"/>
                <wp:effectExtent l="0" t="1270" r="3810" b="0"/>
                <wp:wrapSquare wrapText="bothSides"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1.5pt;margin-top:818.35pt;width:42.7pt;height:46.4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r5rwIAALE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" filled="f" stroked="f">
                <v:textbox inset="0,0,0,0">
                  <w:txbxContent>
                    <w:p w:rsidR="00600633" w:rsidRDefault="00600633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Atender y resolver consultas sobre el modelo pedagógico para centros educativos que </w:t>
      </w:r>
      <w:r>
        <w:rPr>
          <w:rFonts w:ascii="Arial" w:hAnsi="Arial"/>
          <w:color w:val="000000"/>
          <w:spacing w:val="4"/>
          <w:sz w:val="19"/>
          <w:lang w:val="es-ES"/>
        </w:rPr>
        <w:t>imparten educación a distancia.</w:t>
      </w:r>
    </w:p>
    <w:p w:rsidR="00690F7D" w:rsidRDefault="00690F7D">
      <w:pPr>
        <w:ind w:left="648" w:right="504" w:hanging="288"/>
        <w:jc w:val="both"/>
        <w:rPr>
          <w:rFonts w:ascii="Arial" w:hAnsi="Arial"/>
          <w:color w:val="000000"/>
          <w:spacing w:val="12"/>
          <w:sz w:val="20"/>
          <w:lang w:val="es-ES"/>
        </w:rPr>
      </w:pPr>
      <w:r>
        <w:rPr>
          <w:rFonts w:ascii="Arial" w:hAnsi="Arial"/>
          <w:color w:val="000000"/>
          <w:spacing w:val="12"/>
          <w:sz w:val="19"/>
          <w:lang w:val="es-ES"/>
        </w:rPr>
        <w:t xml:space="preserve"> l</w:t>
      </w:r>
      <w:r w:rsidR="000674E5">
        <w:rPr>
          <w:rFonts w:ascii="Arial" w:hAnsi="Arial"/>
          <w:color w:val="000000"/>
          <w:spacing w:val="12"/>
          <w:sz w:val="19"/>
          <w:lang w:val="es-ES"/>
        </w:rPr>
        <w:t>)</w:t>
      </w:r>
      <w:r>
        <w:rPr>
          <w:rFonts w:ascii="Arial" w:hAnsi="Arial"/>
          <w:color w:val="000000"/>
          <w:spacing w:val="12"/>
          <w:sz w:val="19"/>
          <w:lang w:val="es-ES"/>
        </w:rPr>
        <w:t xml:space="preserve"> </w:t>
      </w:r>
      <w:r w:rsidR="000674E5">
        <w:rPr>
          <w:rFonts w:ascii="Arial" w:hAnsi="Arial"/>
          <w:color w:val="000000"/>
          <w:spacing w:val="12"/>
          <w:sz w:val="19"/>
          <w:lang w:val="es-ES"/>
        </w:rPr>
        <w:t xml:space="preserve"> Planificar, coordinar, monitorear </w:t>
      </w:r>
      <w:r w:rsidR="000674E5">
        <w:rPr>
          <w:rFonts w:ascii="Arial" w:hAnsi="Arial"/>
          <w:color w:val="000000"/>
          <w:spacing w:val="12"/>
          <w:sz w:val="20"/>
          <w:lang w:val="es-ES"/>
        </w:rPr>
        <w:t xml:space="preserve">y evaluar las actividades que se realizan en el </w:t>
      </w:r>
      <w:r>
        <w:rPr>
          <w:rFonts w:ascii="Arial" w:hAnsi="Arial"/>
          <w:color w:val="000000"/>
          <w:spacing w:val="12"/>
          <w:sz w:val="20"/>
          <w:lang w:val="es-ES"/>
        </w:rPr>
        <w:t xml:space="preserve"> </w:t>
      </w:r>
    </w:p>
    <w:p w:rsidR="00D456F1" w:rsidRDefault="00690F7D">
      <w:pPr>
        <w:ind w:left="648" w:right="504" w:hanging="288"/>
        <w:jc w:val="both"/>
        <w:rPr>
          <w:rFonts w:ascii="Arial" w:hAnsi="Arial"/>
          <w:color w:val="000000"/>
          <w:spacing w:val="12"/>
          <w:sz w:val="19"/>
          <w:lang w:val="es-ES"/>
        </w:rPr>
      </w:pPr>
      <w:r>
        <w:rPr>
          <w:rFonts w:ascii="Arial" w:hAnsi="Arial"/>
          <w:color w:val="000000"/>
          <w:spacing w:val="12"/>
          <w:sz w:val="20"/>
          <w:lang w:val="es-ES"/>
        </w:rPr>
        <w:t xml:space="preserve">     </w:t>
      </w:r>
      <w:r w:rsidR="000674E5">
        <w:rPr>
          <w:rFonts w:ascii="Arial" w:hAnsi="Arial"/>
          <w:color w:val="000000"/>
          <w:spacing w:val="3"/>
          <w:sz w:val="20"/>
          <w:lang w:val="es-ES"/>
        </w:rPr>
        <w:t xml:space="preserve">departamento del modelo pedagógico de </w:t>
      </w:r>
      <w:r w:rsidR="000674E5">
        <w:rPr>
          <w:rFonts w:ascii="Arial" w:hAnsi="Arial"/>
          <w:color w:val="000000"/>
          <w:spacing w:val="3"/>
          <w:sz w:val="19"/>
          <w:lang w:val="es-ES"/>
        </w:rPr>
        <w:t xml:space="preserve">educación a distancia y elaborar los informes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correspondientes.</w:t>
      </w:r>
    </w:p>
    <w:p w:rsidR="00D456F1" w:rsidRDefault="00690F7D">
      <w:pPr>
        <w:spacing w:after="108"/>
        <w:ind w:left="648" w:right="504" w:hanging="288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 xml:space="preserve"> m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 xml:space="preserve">) </w:t>
      </w:r>
      <w:r w:rsidR="000674E5">
        <w:rPr>
          <w:rFonts w:ascii="Arial" w:hAnsi="Arial"/>
          <w:color w:val="000000"/>
          <w:spacing w:val="2"/>
          <w:sz w:val="20"/>
          <w:lang w:val="es-ES"/>
        </w:rPr>
        <w:t xml:space="preserve">Ejecutar las funciones asignadas al departamento y resolver asuntos que le asigne la </w:t>
      </w:r>
      <w:r w:rsidR="000674E5">
        <w:rPr>
          <w:rFonts w:ascii="Arial" w:hAnsi="Arial"/>
          <w:color w:val="000000"/>
          <w:sz w:val="20"/>
          <w:lang w:val="es-ES"/>
        </w:rPr>
        <w:t>Subdirección de Educación Extraescolar.</w:t>
      </w:r>
    </w:p>
    <w:p w:rsidR="00D456F1" w:rsidRDefault="00D456F1">
      <w:pPr>
        <w:sectPr w:rsidR="00D456F1">
          <w:type w:val="continuous"/>
          <w:pgSz w:w="12240" w:h="19382"/>
          <w:pgMar w:top="316" w:right="871" w:bottom="556" w:left="1949" w:header="720" w:footer="720" w:gutter="0"/>
          <w:cols w:space="720"/>
        </w:sectPr>
      </w:pPr>
    </w:p>
    <w:p w:rsidR="00D456F1" w:rsidRDefault="000674E5">
      <w:pPr>
        <w:spacing w:line="300" w:lineRule="auto"/>
        <w:ind w:left="360"/>
        <w:rPr>
          <w:rFonts w:ascii="Arial" w:hAnsi="Arial"/>
          <w:color w:val="000000"/>
          <w:spacing w:val="20"/>
          <w:sz w:val="19"/>
          <w:lang w:val="es-ES"/>
        </w:rPr>
      </w:pPr>
      <w:r>
        <w:rPr>
          <w:rFonts w:ascii="Arial" w:hAnsi="Arial"/>
          <w:color w:val="000000"/>
          <w:spacing w:val="20"/>
          <w:sz w:val="19"/>
          <w:lang w:val="es-ES"/>
        </w:rPr>
        <w:lastRenderedPageBreak/>
        <w:t xml:space="preserve">3) </w:t>
      </w:r>
      <w:r w:rsidR="00690F7D">
        <w:rPr>
          <w:rFonts w:ascii="Tahoma" w:hAnsi="Tahoma"/>
          <w:color w:val="000000"/>
          <w:spacing w:val="20"/>
          <w:sz w:val="19"/>
          <w:lang w:val="es-ES"/>
        </w:rPr>
        <w:t>DEPARTAM</w:t>
      </w:r>
      <w:r>
        <w:rPr>
          <w:rFonts w:ascii="Tahoma" w:hAnsi="Tahoma"/>
          <w:color w:val="000000"/>
          <w:spacing w:val="20"/>
          <w:sz w:val="19"/>
          <w:lang w:val="es-ES"/>
        </w:rPr>
        <w:t>ENTO DEL MODELO PEDAGÓGICO DE EDUCACIÓN POR ALTERNANCIA.</w:t>
      </w:r>
    </w:p>
    <w:p w:rsidR="00D456F1" w:rsidRDefault="00D456F1">
      <w:pPr>
        <w:sectPr w:rsidR="00D456F1">
          <w:type w:val="continuous"/>
          <w:pgSz w:w="12240" w:h="19382"/>
          <w:pgMar w:top="316" w:right="871" w:bottom="556" w:left="1519" w:header="720" w:footer="720" w:gutter="0"/>
          <w:cols w:space="720"/>
        </w:sectPr>
      </w:pPr>
    </w:p>
    <w:p w:rsidR="00D456F1" w:rsidRDefault="00690F7D">
      <w:pPr>
        <w:tabs>
          <w:tab w:val="right" w:pos="7539"/>
        </w:tabs>
        <w:spacing w:line="211" w:lineRule="auto"/>
        <w:ind w:left="3240"/>
        <w:rPr>
          <w:rFonts w:ascii="Times New Roman" w:hAnsi="Times New Roman"/>
          <w:color w:val="000000"/>
          <w:sz w:val="28"/>
          <w:lang w:val="es-ES"/>
        </w:rPr>
      </w:pPr>
      <w:r>
        <w:rPr>
          <w:rFonts w:ascii="Times New Roman" w:hAnsi="Times New Roman"/>
          <w:color w:val="000000"/>
          <w:sz w:val="28"/>
          <w:lang w:val="es-ES"/>
        </w:rPr>
        <w:lastRenderedPageBreak/>
        <w:t>MINISTERIO DE E</w:t>
      </w:r>
      <w:r w:rsidR="000674E5">
        <w:rPr>
          <w:rFonts w:ascii="Times New Roman" w:hAnsi="Times New Roman"/>
          <w:color w:val="000000"/>
          <w:sz w:val="28"/>
          <w:lang w:val="es-ES"/>
        </w:rPr>
        <w:t>DUCACION</w:t>
      </w:r>
    </w:p>
    <w:p w:rsidR="00D456F1" w:rsidRDefault="00690F7D">
      <w:pPr>
        <w:spacing w:before="1224"/>
        <w:rPr>
          <w:rFonts w:ascii="Arial" w:hAnsi="Arial"/>
          <w:color w:val="000000"/>
          <w:spacing w:val="6"/>
          <w:sz w:val="20"/>
          <w:lang w:val="es-ES"/>
        </w:rPr>
      </w:pPr>
      <w:r>
        <w:rPr>
          <w:rFonts w:ascii="Arial" w:hAnsi="Arial"/>
          <w:color w:val="000000"/>
          <w:spacing w:val="6"/>
          <w:sz w:val="20"/>
          <w:lang w:val="es-ES"/>
        </w:rPr>
        <w:t>Guatemala, C.A.</w:t>
      </w:r>
    </w:p>
    <w:p w:rsidR="00D456F1" w:rsidRDefault="000674E5">
      <w:pPr>
        <w:spacing w:before="72"/>
        <w:ind w:left="792"/>
        <w:rPr>
          <w:rFonts w:ascii="Arial" w:hAnsi="Arial"/>
          <w:color w:val="000000"/>
          <w:spacing w:val="9"/>
          <w:sz w:val="20"/>
          <w:lang w:val="es-ES"/>
        </w:rPr>
      </w:pPr>
      <w:r>
        <w:rPr>
          <w:rFonts w:ascii="Arial" w:hAnsi="Arial"/>
          <w:color w:val="000000"/>
          <w:spacing w:val="9"/>
          <w:sz w:val="20"/>
          <w:lang w:val="es-ES"/>
        </w:rPr>
        <w:t xml:space="preserve">El departamento del </w:t>
      </w:r>
      <w:r>
        <w:rPr>
          <w:rFonts w:ascii="Tahoma" w:hAnsi="Tahoma"/>
          <w:color w:val="000000"/>
          <w:spacing w:val="9"/>
          <w:sz w:val="19"/>
          <w:lang w:val="es-ES"/>
        </w:rPr>
        <w:t xml:space="preserve">Modelo Pedagógico de Educación por Alternancia está organizado en </w:t>
      </w:r>
      <w:r>
        <w:rPr>
          <w:rFonts w:ascii="Tahoma" w:hAnsi="Tahoma"/>
          <w:color w:val="000000"/>
          <w:spacing w:val="6"/>
          <w:sz w:val="19"/>
          <w:lang w:val="es-ES"/>
        </w:rPr>
        <w:t>una sección: Alternancia Formal y No Formal. Sus atribuciones son las siguientes:</w:t>
      </w:r>
    </w:p>
    <w:p w:rsidR="00D456F1" w:rsidRDefault="000674E5">
      <w:pPr>
        <w:spacing w:before="216"/>
        <w:ind w:left="1080" w:right="72" w:hanging="288"/>
        <w:jc w:val="both"/>
        <w:rPr>
          <w:rFonts w:ascii="Tahoma" w:hAnsi="Tahoma"/>
          <w:color w:val="000000"/>
          <w:spacing w:val="14"/>
          <w:sz w:val="19"/>
          <w:lang w:val="es-ES"/>
        </w:rPr>
      </w:pPr>
      <w:r>
        <w:rPr>
          <w:rFonts w:ascii="Tahoma" w:hAnsi="Tahoma"/>
          <w:color w:val="000000"/>
          <w:spacing w:val="14"/>
          <w:sz w:val="19"/>
          <w:lang w:val="es-ES"/>
        </w:rPr>
        <w:t xml:space="preserve">a) Definir el modelo pedagógico (Peral y funciones del docente, del alumno y de </w:t>
      </w:r>
      <w:r>
        <w:rPr>
          <w:rFonts w:ascii="Arial" w:hAnsi="Arial"/>
          <w:color w:val="000000"/>
          <w:spacing w:val="14"/>
          <w:sz w:val="20"/>
          <w:lang w:val="es-ES"/>
        </w:rPr>
        <w:t xml:space="preserve">la </w:t>
      </w:r>
      <w:r>
        <w:rPr>
          <w:rFonts w:ascii="Arial" w:hAnsi="Arial"/>
          <w:color w:val="000000"/>
          <w:sz w:val="20"/>
          <w:lang w:val="es-ES"/>
        </w:rPr>
        <w:t xml:space="preserve">comunidad, plan de estudios, metodología, recursos y materiales educativos, número de </w:t>
      </w:r>
      <w:r>
        <w:rPr>
          <w:rFonts w:ascii="Arial" w:hAnsi="Arial"/>
          <w:color w:val="000000"/>
          <w:spacing w:val="8"/>
          <w:sz w:val="20"/>
          <w:lang w:val="es-ES"/>
        </w:rPr>
        <w:t xml:space="preserve">alumnos por docente e Infraestructura) a implementar en centros educativos que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desarrollan el proceso de enseñanza aprendizaje ,mediante la sucesión alternativa de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actividades de aprendizaje en el centro educativo y en la práctica de campo, asignando un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técnico o docente orientador para cada grado, sección o área académica </w:t>
      </w:r>
      <w:r>
        <w:rPr>
          <w:rFonts w:ascii="Tahoma" w:hAnsi="Tahoma"/>
          <w:color w:val="000000"/>
          <w:spacing w:val="1"/>
          <w:sz w:val="19"/>
          <w:lang w:val="es-ES"/>
        </w:rPr>
        <w:t>y ocupacional.</w:t>
      </w:r>
    </w:p>
    <w:p w:rsidR="00D456F1" w:rsidRDefault="00690F7D">
      <w:pPr>
        <w:ind w:left="1080" w:right="72" w:hanging="360"/>
        <w:rPr>
          <w:rFonts w:ascii="Tahoma" w:hAnsi="Tahoma"/>
          <w:color w:val="000000"/>
          <w:spacing w:val="5"/>
          <w:sz w:val="19"/>
          <w:lang w:val="es-ES"/>
        </w:rPr>
      </w:pPr>
      <w:r>
        <w:rPr>
          <w:rFonts w:ascii="Tahoma" w:hAnsi="Tahoma"/>
          <w:color w:val="000000"/>
          <w:spacing w:val="5"/>
          <w:sz w:val="19"/>
          <w:lang w:val="es-ES"/>
        </w:rPr>
        <w:t>b</w:t>
      </w:r>
      <w:r w:rsidR="000674E5">
        <w:rPr>
          <w:rFonts w:ascii="Tahoma" w:hAnsi="Tahoma"/>
          <w:color w:val="000000"/>
          <w:spacing w:val="5"/>
          <w:sz w:val="19"/>
          <w:lang w:val="es-ES"/>
        </w:rPr>
        <w:t xml:space="preserve">)) Definir las características pedagógicas, enfoque, contenidos y metodología de los libros de </w:t>
      </w:r>
      <w:r w:rsidR="000674E5">
        <w:rPr>
          <w:rFonts w:ascii="Tahoma" w:hAnsi="Tahoma"/>
          <w:color w:val="000000"/>
          <w:spacing w:val="6"/>
          <w:sz w:val="19"/>
          <w:lang w:val="es-ES"/>
        </w:rPr>
        <w:t>texto y otros materiales educativos para educación acelerada.</w:t>
      </w:r>
    </w:p>
    <w:p w:rsidR="00D456F1" w:rsidRDefault="000674E5">
      <w:pPr>
        <w:numPr>
          <w:ilvl w:val="0"/>
          <w:numId w:val="33"/>
        </w:numPr>
        <w:tabs>
          <w:tab w:val="clear" w:pos="360"/>
          <w:tab w:val="decimal" w:pos="1080"/>
        </w:tabs>
        <w:ind w:left="1080" w:hanging="360"/>
        <w:rPr>
          <w:rFonts w:ascii="Tahoma" w:hAnsi="Tahoma"/>
          <w:color w:val="000000"/>
          <w:spacing w:val="9"/>
          <w:sz w:val="19"/>
          <w:lang w:val="es-ES"/>
        </w:rPr>
      </w:pPr>
      <w:r>
        <w:rPr>
          <w:rFonts w:ascii="Tahoma" w:hAnsi="Tahoma"/>
          <w:color w:val="000000"/>
          <w:spacing w:val="9"/>
          <w:sz w:val="19"/>
          <w:lang w:val="es-ES"/>
        </w:rPr>
        <w:t xml:space="preserve">Orientar la incorporación del modelo en los procesos de formación inicial de </w:t>
      </w:r>
      <w:r>
        <w:rPr>
          <w:rFonts w:ascii="Arial" w:hAnsi="Arial"/>
          <w:color w:val="000000"/>
          <w:spacing w:val="9"/>
          <w:sz w:val="20"/>
          <w:lang w:val="es-ES"/>
        </w:rPr>
        <w:t>docentes.</w:t>
      </w:r>
    </w:p>
    <w:p w:rsidR="00D456F1" w:rsidRDefault="000674E5">
      <w:pPr>
        <w:numPr>
          <w:ilvl w:val="0"/>
          <w:numId w:val="33"/>
        </w:numPr>
        <w:tabs>
          <w:tab w:val="clear" w:pos="360"/>
          <w:tab w:val="decimal" w:pos="1080"/>
        </w:tabs>
        <w:spacing w:before="36"/>
        <w:ind w:left="1080" w:right="144" w:hanging="360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Definir el perfil de las comunidades y de la población escolar a quienes es aplicable el </w:t>
      </w:r>
      <w:r>
        <w:rPr>
          <w:rFonts w:ascii="Arial" w:hAnsi="Arial"/>
          <w:color w:val="000000"/>
          <w:sz w:val="20"/>
          <w:lang w:val="es-ES"/>
        </w:rPr>
        <w:t>modelo.</w:t>
      </w:r>
    </w:p>
    <w:p w:rsidR="00D456F1" w:rsidRDefault="000674E5">
      <w:pPr>
        <w:numPr>
          <w:ilvl w:val="0"/>
          <w:numId w:val="33"/>
        </w:numPr>
        <w:tabs>
          <w:tab w:val="clear" w:pos="360"/>
          <w:tab w:val="decimal" w:pos="1080"/>
        </w:tabs>
        <w:ind w:left="1080" w:right="144" w:hanging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Establecer la demanda de formación para personal </w:t>
      </w:r>
      <w:r>
        <w:rPr>
          <w:rFonts w:ascii="Tahoma" w:hAnsi="Tahoma"/>
          <w:color w:val="000000"/>
          <w:sz w:val="19"/>
          <w:lang w:val="es-ES"/>
        </w:rPr>
        <w:t xml:space="preserve">educativo en servicio </w:t>
      </w:r>
      <w:r>
        <w:rPr>
          <w:rFonts w:ascii="Arial" w:hAnsi="Arial"/>
          <w:color w:val="000000"/>
          <w:sz w:val="20"/>
          <w:lang w:val="es-ES"/>
        </w:rPr>
        <w:t>en el marco del modelo pedagógico.</w:t>
      </w:r>
    </w:p>
    <w:p w:rsidR="00D456F1" w:rsidRDefault="000674E5">
      <w:pPr>
        <w:numPr>
          <w:ilvl w:val="0"/>
          <w:numId w:val="33"/>
        </w:numPr>
        <w:tabs>
          <w:tab w:val="clear" w:pos="360"/>
          <w:tab w:val="decimal" w:pos="1080"/>
        </w:tabs>
        <w:ind w:left="1080" w:right="144" w:hanging="360"/>
        <w:jc w:val="both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Definir los criterios para el monitoreo y evaluación de centros educativos que aplican el </w:t>
      </w:r>
      <w:r>
        <w:rPr>
          <w:rFonts w:ascii="Arial" w:hAnsi="Arial"/>
          <w:color w:val="000000"/>
          <w:spacing w:val="7"/>
          <w:sz w:val="20"/>
          <w:lang w:val="es-ES"/>
        </w:rPr>
        <w:t xml:space="preserve">modelo de educación por alternancia y dar seguimiento a programas y proyectos </w:t>
      </w:r>
      <w:r>
        <w:rPr>
          <w:rFonts w:ascii="Arial" w:hAnsi="Arial"/>
          <w:color w:val="000000"/>
          <w:sz w:val="20"/>
          <w:lang w:val="es-ES"/>
        </w:rPr>
        <w:t>relacionados.</w:t>
      </w:r>
    </w:p>
    <w:p w:rsidR="00D456F1" w:rsidRDefault="000674E5">
      <w:pPr>
        <w:numPr>
          <w:ilvl w:val="0"/>
          <w:numId w:val="33"/>
        </w:numPr>
        <w:tabs>
          <w:tab w:val="clear" w:pos="360"/>
          <w:tab w:val="decimal" w:pos="1080"/>
        </w:tabs>
        <w:ind w:left="1080" w:right="216" w:hanging="360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Definir los criterios para la investigación educativa y para la evaluación de docentes, </w:t>
      </w:r>
      <w:r>
        <w:rPr>
          <w:rFonts w:ascii="Arial" w:hAnsi="Arial"/>
          <w:color w:val="000000"/>
          <w:spacing w:val="1"/>
          <w:sz w:val="20"/>
          <w:lang w:val="es-ES"/>
        </w:rPr>
        <w:t>técnicos, directores y supervisores.</w:t>
      </w:r>
    </w:p>
    <w:p w:rsidR="00D456F1" w:rsidRDefault="000674E5">
      <w:pPr>
        <w:numPr>
          <w:ilvl w:val="0"/>
          <w:numId w:val="33"/>
        </w:numPr>
        <w:tabs>
          <w:tab w:val="clear" w:pos="360"/>
          <w:tab w:val="decimal" w:pos="1080"/>
        </w:tabs>
        <w:ind w:left="1080" w:right="216" w:hanging="360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Integrar al modelo pedagógico las temáticas de educación: estética, en valores, sexual, </w:t>
      </w:r>
      <w:r>
        <w:rPr>
          <w:rFonts w:ascii="Arial" w:hAnsi="Arial"/>
          <w:color w:val="000000"/>
          <w:sz w:val="20"/>
          <w:lang w:val="es-ES"/>
        </w:rPr>
        <w:t>especial, formación para la vida saludable y en comunidad.</w:t>
      </w:r>
    </w:p>
    <w:p w:rsidR="00D456F1" w:rsidRDefault="000674E5">
      <w:pPr>
        <w:numPr>
          <w:ilvl w:val="0"/>
          <w:numId w:val="33"/>
        </w:numPr>
        <w:tabs>
          <w:tab w:val="clear" w:pos="360"/>
          <w:tab w:val="decimal" w:pos="1080"/>
        </w:tabs>
        <w:ind w:left="1080" w:right="216" w:hanging="360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Sistematizar las experiencias exitosas en la aplicación de </w:t>
      </w:r>
      <w:r w:rsidR="00C73F09">
        <w:rPr>
          <w:rFonts w:ascii="Arial" w:hAnsi="Arial"/>
          <w:color w:val="000000"/>
          <w:spacing w:val="-1"/>
          <w:sz w:val="20"/>
          <w:lang w:val="es-ES"/>
        </w:rPr>
        <w:t>metodologías de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 enseñanza-</w:t>
      </w:r>
      <w:r>
        <w:rPr>
          <w:rFonts w:ascii="Arial" w:hAnsi="Arial"/>
          <w:color w:val="000000"/>
          <w:spacing w:val="4"/>
          <w:sz w:val="20"/>
          <w:lang w:val="es-ES"/>
        </w:rPr>
        <w:t>aprendizaje para educación por alternancia.</w:t>
      </w:r>
    </w:p>
    <w:p w:rsidR="00D456F1" w:rsidRDefault="000674E5">
      <w:pPr>
        <w:numPr>
          <w:ilvl w:val="0"/>
          <w:numId w:val="33"/>
        </w:numPr>
        <w:tabs>
          <w:tab w:val="clear" w:pos="360"/>
          <w:tab w:val="decimal" w:pos="1080"/>
        </w:tabs>
        <w:ind w:left="1080" w:right="288" w:hanging="360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Coordinar y establecer los mecanismos necesarios para cubrir oportunamente las </w:t>
      </w:r>
      <w:r>
        <w:rPr>
          <w:rFonts w:ascii="Arial" w:hAnsi="Arial"/>
          <w:color w:val="000000"/>
          <w:sz w:val="20"/>
          <w:lang w:val="es-ES"/>
        </w:rPr>
        <w:t>necesidades de su departamento.</w:t>
      </w:r>
    </w:p>
    <w:p w:rsidR="00C73F09" w:rsidRDefault="00C73F09">
      <w:pPr>
        <w:numPr>
          <w:ilvl w:val="0"/>
          <w:numId w:val="33"/>
        </w:numPr>
        <w:tabs>
          <w:tab w:val="decimal" w:pos="936"/>
        </w:tabs>
        <w:ind w:left="936" w:right="288" w:hanging="216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 xml:space="preserve">Atender y resolver consultas sobre el modelo pedagógico para centros educativos que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           </w:t>
      </w:r>
    </w:p>
    <w:p w:rsidR="00D456F1" w:rsidRDefault="00C73F09" w:rsidP="00C73F09">
      <w:pPr>
        <w:tabs>
          <w:tab w:val="decimal" w:pos="360"/>
          <w:tab w:val="decimal" w:pos="936"/>
        </w:tabs>
        <w:ind w:left="936" w:right="288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z w:val="20"/>
          <w:lang w:val="es-ES"/>
        </w:rPr>
        <w:t>imparten educación por alternancia.</w:t>
      </w:r>
    </w:p>
    <w:p w:rsidR="00C73F09" w:rsidRDefault="00C73F09">
      <w:pPr>
        <w:ind w:left="864" w:right="288" w:hanging="360"/>
        <w:jc w:val="both"/>
        <w:rPr>
          <w:rFonts w:ascii="Arial" w:hAnsi="Arial"/>
          <w:color w:val="000000"/>
          <w:spacing w:val="11"/>
          <w:sz w:val="20"/>
          <w:lang w:val="es-ES"/>
        </w:rPr>
      </w:pPr>
      <w:r>
        <w:rPr>
          <w:rFonts w:ascii="Arial" w:hAnsi="Arial"/>
          <w:color w:val="000000"/>
          <w:spacing w:val="11"/>
          <w:sz w:val="20"/>
          <w:lang w:val="es-ES"/>
        </w:rPr>
        <w:t xml:space="preserve">   l</w:t>
      </w:r>
      <w:r w:rsidR="000674E5">
        <w:rPr>
          <w:rFonts w:ascii="Arial" w:hAnsi="Arial"/>
          <w:color w:val="000000"/>
          <w:spacing w:val="11"/>
          <w:sz w:val="20"/>
          <w:lang w:val="es-ES"/>
        </w:rPr>
        <w:t xml:space="preserve">) </w:t>
      </w:r>
      <w:r>
        <w:rPr>
          <w:rFonts w:ascii="Arial" w:hAnsi="Arial"/>
          <w:color w:val="000000"/>
          <w:spacing w:val="11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pacing w:val="11"/>
          <w:sz w:val="20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pacing w:val="11"/>
          <w:sz w:val="20"/>
          <w:lang w:val="es-ES"/>
        </w:rPr>
        <w:t xml:space="preserve">      </w:t>
      </w:r>
    </w:p>
    <w:p w:rsidR="00C73F09" w:rsidRDefault="00C73F09">
      <w:pPr>
        <w:ind w:left="864" w:right="288" w:hanging="360"/>
        <w:jc w:val="both"/>
        <w:rPr>
          <w:rFonts w:ascii="Arial" w:hAnsi="Arial"/>
          <w:color w:val="000000"/>
          <w:spacing w:val="-4"/>
          <w:sz w:val="20"/>
          <w:lang w:val="es-ES"/>
        </w:rPr>
      </w:pPr>
      <w:r>
        <w:rPr>
          <w:rFonts w:ascii="Arial" w:hAnsi="Arial"/>
          <w:color w:val="000000"/>
          <w:spacing w:val="11"/>
          <w:sz w:val="20"/>
          <w:lang w:val="es-ES"/>
        </w:rPr>
        <w:t xml:space="preserve">       </w:t>
      </w:r>
      <w:r w:rsidR="000674E5">
        <w:rPr>
          <w:rFonts w:ascii="Arial" w:hAnsi="Arial"/>
          <w:color w:val="000000"/>
          <w:spacing w:val="-4"/>
          <w:sz w:val="20"/>
          <w:lang w:val="es-ES"/>
        </w:rPr>
        <w:t xml:space="preserve">departamento del rnodeio pedagógico de educación por alternancia y elaborar los informes </w:t>
      </w:r>
      <w:r>
        <w:rPr>
          <w:rFonts w:ascii="Arial" w:hAnsi="Arial"/>
          <w:color w:val="000000"/>
          <w:spacing w:val="-4"/>
          <w:sz w:val="20"/>
          <w:lang w:val="es-ES"/>
        </w:rPr>
        <w:t xml:space="preserve">      </w:t>
      </w:r>
    </w:p>
    <w:p w:rsidR="00D456F1" w:rsidRDefault="00C73F09">
      <w:pPr>
        <w:ind w:left="864" w:right="288" w:hanging="360"/>
        <w:jc w:val="both"/>
        <w:rPr>
          <w:rFonts w:ascii="Arial" w:hAnsi="Arial"/>
          <w:color w:val="000000"/>
          <w:spacing w:val="11"/>
          <w:sz w:val="20"/>
          <w:lang w:val="es-ES"/>
        </w:rPr>
      </w:pPr>
      <w:r>
        <w:rPr>
          <w:rFonts w:ascii="Arial" w:hAnsi="Arial"/>
          <w:color w:val="000000"/>
          <w:spacing w:val="-4"/>
          <w:sz w:val="20"/>
          <w:lang w:val="es-ES"/>
        </w:rPr>
        <w:t xml:space="preserve">         </w:t>
      </w:r>
      <w:r w:rsidR="000674E5">
        <w:rPr>
          <w:rFonts w:ascii="Arial" w:hAnsi="Arial"/>
          <w:color w:val="000000"/>
          <w:sz w:val="20"/>
          <w:lang w:val="es-ES"/>
        </w:rPr>
        <w:t>correspondientes.</w:t>
      </w:r>
    </w:p>
    <w:p w:rsidR="00D456F1" w:rsidRDefault="00C73F09">
      <w:pPr>
        <w:ind w:left="864" w:right="288" w:hanging="360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   </w:t>
      </w:r>
      <w:r w:rsidR="000674E5">
        <w:rPr>
          <w:rFonts w:ascii="Arial" w:hAnsi="Arial"/>
          <w:color w:val="000000"/>
          <w:spacing w:val="3"/>
          <w:sz w:val="20"/>
          <w:lang w:val="es-ES"/>
        </w:rPr>
        <w:t xml:space="preserve">m) Ejecutar las funciones asignadas al departamento y resolver asuntos que le asigne la </w:t>
      </w:r>
      <w:r w:rsidR="000674E5">
        <w:rPr>
          <w:rFonts w:ascii="Arial" w:hAnsi="Arial"/>
          <w:color w:val="000000"/>
          <w:sz w:val="20"/>
          <w:lang w:val="es-ES"/>
        </w:rPr>
        <w:t>Subdirección de Educación Extraescolar.</w:t>
      </w:r>
    </w:p>
    <w:p w:rsidR="00D456F1" w:rsidRDefault="000674E5">
      <w:pPr>
        <w:spacing w:before="180" w:line="271" w:lineRule="auto"/>
        <w:ind w:left="144"/>
        <w:rPr>
          <w:rFonts w:ascii="Times New Roman" w:hAnsi="Times New Roman"/>
          <w:color w:val="000000"/>
          <w:spacing w:val="19"/>
          <w:sz w:val="21"/>
          <w:lang w:val="es-ES"/>
        </w:rPr>
      </w:pPr>
      <w:r>
        <w:rPr>
          <w:rFonts w:ascii="Times New Roman" w:hAnsi="Times New Roman"/>
          <w:color w:val="000000"/>
          <w:spacing w:val="19"/>
          <w:sz w:val="21"/>
          <w:lang w:val="es-ES"/>
        </w:rPr>
        <w:t>4) DEPARTAMENTO DEL MODELO PEDAGÓGICO DE EDUCACIÓN PRESENCIAL</w:t>
      </w:r>
    </w:p>
    <w:p w:rsidR="00D456F1" w:rsidRDefault="000674E5">
      <w:pPr>
        <w:ind w:left="504"/>
        <w:rPr>
          <w:rFonts w:ascii="Times New Roman" w:hAnsi="Times New Roman"/>
          <w:color w:val="000000"/>
          <w:spacing w:val="11"/>
          <w:sz w:val="21"/>
          <w:lang w:val="es-ES"/>
        </w:rPr>
      </w:pPr>
      <w:r>
        <w:rPr>
          <w:rFonts w:ascii="Times New Roman" w:hAnsi="Times New Roman"/>
          <w:color w:val="000000"/>
          <w:spacing w:val="11"/>
          <w:sz w:val="21"/>
          <w:lang w:val="es-ES"/>
        </w:rPr>
        <w:t xml:space="preserve">EXTRAESCOLAR. </w:t>
      </w:r>
      <w:r>
        <w:rPr>
          <w:rFonts w:ascii="Arial" w:hAnsi="Arial"/>
          <w:color w:val="000000"/>
          <w:spacing w:val="11"/>
          <w:sz w:val="20"/>
          <w:lang w:val="es-ES"/>
        </w:rPr>
        <w:t>El departamento del Modelo Pedagógico de Educación Presencial</w:t>
      </w:r>
    </w:p>
    <w:p w:rsidR="00D456F1" w:rsidRDefault="000674E5">
      <w:pPr>
        <w:ind w:left="432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>E</w:t>
      </w:r>
      <w:r w:rsidR="00950D51">
        <w:rPr>
          <w:rFonts w:ascii="Arial" w:hAnsi="Arial"/>
          <w:color w:val="000000"/>
          <w:spacing w:val="1"/>
          <w:sz w:val="20"/>
          <w:lang w:val="es-ES"/>
        </w:rPr>
        <w:t>x</w:t>
      </w:r>
      <w:r>
        <w:rPr>
          <w:rFonts w:ascii="Arial" w:hAnsi="Arial"/>
          <w:color w:val="000000"/>
          <w:spacing w:val="1"/>
          <w:sz w:val="20"/>
          <w:lang w:val="es-ES"/>
        </w:rPr>
        <w:t>traescolar, está organizado en una sección: Presencial Formal y Presencial No Formal. Sus</w:t>
      </w:r>
    </w:p>
    <w:p w:rsidR="00D456F1" w:rsidRDefault="000674E5">
      <w:pPr>
        <w:ind w:left="43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>atribuciones son las siguientes:</w:t>
      </w:r>
    </w:p>
    <w:p w:rsidR="00D456F1" w:rsidRDefault="000674E5" w:rsidP="00D82EF1">
      <w:pPr>
        <w:numPr>
          <w:ilvl w:val="0"/>
          <w:numId w:val="34"/>
        </w:numPr>
        <w:tabs>
          <w:tab w:val="clear" w:pos="432"/>
        </w:tabs>
        <w:spacing w:before="180"/>
        <w:ind w:left="709" w:right="432" w:hanging="277"/>
        <w:jc w:val="both"/>
        <w:rPr>
          <w:rFonts w:ascii="Arial" w:hAnsi="Arial"/>
          <w:color w:val="000000"/>
          <w:spacing w:val="7"/>
          <w:sz w:val="20"/>
          <w:lang w:val="es-ES"/>
        </w:rPr>
      </w:pPr>
      <w:r>
        <w:rPr>
          <w:rFonts w:ascii="Arial" w:hAnsi="Arial"/>
          <w:color w:val="000000"/>
          <w:spacing w:val="7"/>
          <w:sz w:val="20"/>
          <w:lang w:val="es-ES"/>
        </w:rPr>
        <w:t xml:space="preserve">Definir el modelo pedagógico (Perfil y funciones del docente, del alumno y de la </w:t>
      </w:r>
      <w:r>
        <w:rPr>
          <w:rFonts w:ascii="Arial" w:hAnsi="Arial"/>
          <w:color w:val="000000"/>
          <w:spacing w:val="-2"/>
          <w:sz w:val="20"/>
          <w:lang w:val="es-ES"/>
        </w:rPr>
        <w:t xml:space="preserve">comunidad, plan de estudios, metodología, recursos y materiales educativos, número de </w:t>
      </w:r>
      <w:r>
        <w:rPr>
          <w:rFonts w:ascii="Arial" w:hAnsi="Arial"/>
          <w:color w:val="000000"/>
          <w:spacing w:val="6"/>
          <w:sz w:val="20"/>
          <w:lang w:val="es-ES"/>
        </w:rPr>
        <w:t xml:space="preserve">alumnos por docente e Infraestructura) a implementar en centros educativos que </w:t>
      </w:r>
      <w:r>
        <w:rPr>
          <w:rFonts w:ascii="Arial" w:hAnsi="Arial"/>
          <w:color w:val="000000"/>
          <w:spacing w:val="-4"/>
          <w:sz w:val="20"/>
          <w:lang w:val="es-ES"/>
        </w:rPr>
        <w:t xml:space="preserve">desarrollan el proceso enseñanza aprendizaje orientado a jóvenes y adultos que están en circunstancias que no permiten su atención en centros escolares, asignando a un técnico o </w:t>
      </w:r>
      <w:r>
        <w:rPr>
          <w:rFonts w:ascii="Arial" w:hAnsi="Arial"/>
          <w:color w:val="000000"/>
          <w:sz w:val="20"/>
          <w:lang w:val="es-ES"/>
        </w:rPr>
        <w:t>docente para cada grado, etapa, sección o área curricular.</w:t>
      </w:r>
    </w:p>
    <w:p w:rsidR="00D456F1" w:rsidRDefault="000674E5" w:rsidP="00D82EF1">
      <w:pPr>
        <w:numPr>
          <w:ilvl w:val="0"/>
          <w:numId w:val="34"/>
        </w:numPr>
        <w:tabs>
          <w:tab w:val="decimal" w:pos="792"/>
        </w:tabs>
        <w:ind w:left="709" w:right="432" w:hanging="277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Definir las características pedagógicas, enfoque, contenidos y metodología de los libros de </w:t>
      </w:r>
      <w:r>
        <w:rPr>
          <w:rFonts w:ascii="Arial" w:hAnsi="Arial"/>
          <w:color w:val="000000"/>
          <w:spacing w:val="1"/>
          <w:sz w:val="20"/>
          <w:lang w:val="es-ES"/>
        </w:rPr>
        <w:t>texto y otros materiales educativos para educación presencial.</w:t>
      </w:r>
    </w:p>
    <w:p w:rsidR="00950D51" w:rsidRDefault="000674E5" w:rsidP="00D82EF1">
      <w:pPr>
        <w:numPr>
          <w:ilvl w:val="0"/>
          <w:numId w:val="34"/>
        </w:numPr>
        <w:tabs>
          <w:tab w:val="decimal" w:pos="792"/>
        </w:tabs>
        <w:ind w:left="709" w:right="432" w:hanging="277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Orientar la incorporación del modelo en los procesos de formación inicial de docentes. </w:t>
      </w:r>
    </w:p>
    <w:p w:rsidR="00950D51" w:rsidRPr="00950D51" w:rsidRDefault="000674E5" w:rsidP="00D82EF1">
      <w:pPr>
        <w:numPr>
          <w:ilvl w:val="0"/>
          <w:numId w:val="34"/>
        </w:numPr>
        <w:tabs>
          <w:tab w:val="decimal" w:pos="792"/>
        </w:tabs>
        <w:ind w:left="709" w:right="432" w:hanging="277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Times New Roman" w:hAnsi="Times New Roman"/>
          <w:color w:val="000000"/>
          <w:spacing w:val="2"/>
          <w:sz w:val="21"/>
          <w:lang w:val="es-ES"/>
        </w:rPr>
        <w:t xml:space="preserve">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Definir el perfil de las comunidades y de la población escolar a quienes es aplicable el </w:t>
      </w:r>
      <w:r w:rsidR="00950D51">
        <w:rPr>
          <w:rFonts w:ascii="Arial" w:hAnsi="Arial"/>
          <w:color w:val="000000"/>
          <w:spacing w:val="2"/>
          <w:sz w:val="20"/>
          <w:lang w:val="es-ES"/>
        </w:rPr>
        <w:t xml:space="preserve">    </w:t>
      </w:r>
    </w:p>
    <w:p w:rsidR="00D456F1" w:rsidRDefault="00950D51" w:rsidP="00D82EF1">
      <w:pPr>
        <w:tabs>
          <w:tab w:val="decimal" w:pos="432"/>
          <w:tab w:val="decimal" w:pos="792"/>
        </w:tabs>
        <w:ind w:left="709" w:right="432" w:hanging="277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      </w:t>
      </w:r>
      <w:r w:rsidR="000674E5">
        <w:rPr>
          <w:rFonts w:ascii="Arial" w:hAnsi="Arial"/>
          <w:color w:val="000000"/>
          <w:sz w:val="20"/>
          <w:lang w:val="es-ES"/>
        </w:rPr>
        <w:t>modelo.</w:t>
      </w:r>
    </w:p>
    <w:p w:rsidR="00D456F1" w:rsidRDefault="00D82EF1" w:rsidP="00D82EF1">
      <w:pPr>
        <w:numPr>
          <w:ilvl w:val="0"/>
          <w:numId w:val="35"/>
        </w:numPr>
        <w:tabs>
          <w:tab w:val="clear" w:pos="360"/>
          <w:tab w:val="decimal" w:pos="720"/>
        </w:tabs>
        <w:ind w:left="709" w:right="504" w:hanging="277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z w:val="20"/>
          <w:lang w:val="es-ES"/>
        </w:rPr>
        <w:t xml:space="preserve">Establecer la demanda de formación para personal educativo en servicio en el marco del </w:t>
      </w:r>
      <w:r>
        <w:rPr>
          <w:rFonts w:ascii="Arial" w:hAnsi="Arial"/>
          <w:color w:val="000000"/>
          <w:sz w:val="20"/>
          <w:lang w:val="es-ES"/>
        </w:rPr>
        <w:t xml:space="preserve">    </w:t>
      </w:r>
      <w:r w:rsidR="000674E5">
        <w:rPr>
          <w:rFonts w:ascii="Arial" w:hAnsi="Arial"/>
          <w:color w:val="000000"/>
          <w:spacing w:val="1"/>
          <w:sz w:val="20"/>
          <w:lang w:val="es-ES"/>
        </w:rPr>
        <w:t>modelo pedagógico de educación presencial extraescolar</w:t>
      </w:r>
    </w:p>
    <w:p w:rsidR="00D456F1" w:rsidRDefault="000674E5" w:rsidP="00D82EF1">
      <w:pPr>
        <w:numPr>
          <w:ilvl w:val="0"/>
          <w:numId w:val="35"/>
        </w:numPr>
        <w:tabs>
          <w:tab w:val="clear" w:pos="360"/>
          <w:tab w:val="decimal" w:pos="720"/>
        </w:tabs>
        <w:ind w:left="709" w:right="504" w:hanging="277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Definir los criterios para el monitoreo y evaluación de centros educativos que aplican el </w:t>
      </w:r>
      <w:r>
        <w:rPr>
          <w:rFonts w:ascii="Arial" w:hAnsi="Arial"/>
          <w:color w:val="000000"/>
          <w:sz w:val="20"/>
          <w:lang w:val="es-ES"/>
        </w:rPr>
        <w:t>modelo de educación presencial y dar seguimiento a programas y proyectos relacionados.</w:t>
      </w:r>
    </w:p>
    <w:p w:rsidR="00D456F1" w:rsidRDefault="000674E5" w:rsidP="00D82EF1">
      <w:pPr>
        <w:numPr>
          <w:ilvl w:val="0"/>
          <w:numId w:val="35"/>
        </w:numPr>
        <w:tabs>
          <w:tab w:val="clear" w:pos="360"/>
          <w:tab w:val="decimal" w:pos="720"/>
        </w:tabs>
        <w:ind w:left="709" w:right="504" w:hanging="277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Definir los criterios para la investigación educativa y para la evaluación de docentes, </w:t>
      </w:r>
      <w:r>
        <w:rPr>
          <w:rFonts w:ascii="Arial" w:hAnsi="Arial"/>
          <w:color w:val="000000"/>
          <w:spacing w:val="1"/>
          <w:sz w:val="20"/>
          <w:lang w:val="es-ES"/>
        </w:rPr>
        <w:t>técnicos, directores y supervisores.</w:t>
      </w:r>
    </w:p>
    <w:p w:rsidR="00D456F1" w:rsidRDefault="000674E5" w:rsidP="00D82EF1">
      <w:pPr>
        <w:numPr>
          <w:ilvl w:val="0"/>
          <w:numId w:val="35"/>
        </w:numPr>
        <w:tabs>
          <w:tab w:val="clear" w:pos="360"/>
          <w:tab w:val="decimal" w:pos="720"/>
        </w:tabs>
        <w:ind w:left="709" w:right="576" w:hanging="277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Integrar al modelo pedagógico las temáticas de educación: estética, en valores, sexual, </w:t>
      </w:r>
      <w:r>
        <w:rPr>
          <w:rFonts w:ascii="Arial" w:hAnsi="Arial"/>
          <w:color w:val="000000"/>
          <w:sz w:val="20"/>
          <w:lang w:val="es-ES"/>
        </w:rPr>
        <w:t>especial, formación para la vida saludable y en comunidad.</w:t>
      </w:r>
    </w:p>
    <w:p w:rsidR="00D456F1" w:rsidRDefault="000674E5" w:rsidP="00D82EF1">
      <w:pPr>
        <w:numPr>
          <w:ilvl w:val="0"/>
          <w:numId w:val="35"/>
        </w:numPr>
        <w:tabs>
          <w:tab w:val="clear" w:pos="360"/>
          <w:tab w:val="decimal" w:pos="720"/>
        </w:tabs>
        <w:ind w:left="709" w:right="576" w:hanging="277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>Sistematizar las experiencias exitosas en la aplicación de metodologías de enseñanza-</w:t>
      </w:r>
      <w:r>
        <w:rPr>
          <w:rFonts w:ascii="Arial" w:hAnsi="Arial"/>
          <w:color w:val="000000"/>
          <w:spacing w:val="3"/>
          <w:sz w:val="20"/>
          <w:lang w:val="es-ES"/>
        </w:rPr>
        <w:t>aprendizaje para educación presencial extraescolar</w:t>
      </w:r>
    </w:p>
    <w:p w:rsidR="00D456F1" w:rsidRDefault="000674E5" w:rsidP="00D82EF1">
      <w:pPr>
        <w:numPr>
          <w:ilvl w:val="0"/>
          <w:numId w:val="35"/>
        </w:numPr>
        <w:tabs>
          <w:tab w:val="clear" w:pos="360"/>
          <w:tab w:val="decimal" w:pos="720"/>
        </w:tabs>
        <w:ind w:left="709" w:right="576" w:hanging="277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Coordinar y establecer </w:t>
      </w:r>
      <w:proofErr w:type="gramStart"/>
      <w:r>
        <w:rPr>
          <w:rFonts w:ascii="Arial" w:hAnsi="Arial"/>
          <w:color w:val="000000"/>
          <w:spacing w:val="5"/>
          <w:sz w:val="20"/>
          <w:lang w:val="es-ES"/>
        </w:rPr>
        <w:t>!</w:t>
      </w:r>
      <w:proofErr w:type="gramEnd"/>
      <w:r>
        <w:rPr>
          <w:rFonts w:ascii="Arial" w:hAnsi="Arial"/>
          <w:color w:val="000000"/>
          <w:spacing w:val="5"/>
          <w:sz w:val="20"/>
          <w:lang w:val="es-ES"/>
        </w:rPr>
        <w:t xml:space="preserve">as mecanismos necesarios para cubrir oportunamente las </w:t>
      </w:r>
      <w:r>
        <w:rPr>
          <w:rFonts w:ascii="Arial" w:hAnsi="Arial"/>
          <w:color w:val="000000"/>
          <w:sz w:val="20"/>
          <w:lang w:val="es-ES"/>
        </w:rPr>
        <w:t>necesidades de su departamento.</w:t>
      </w:r>
    </w:p>
    <w:p w:rsidR="00D456F1" w:rsidRDefault="000674E5" w:rsidP="00D82EF1">
      <w:pPr>
        <w:numPr>
          <w:ilvl w:val="0"/>
          <w:numId w:val="35"/>
        </w:numPr>
        <w:tabs>
          <w:tab w:val="decimal" w:pos="648"/>
        </w:tabs>
        <w:ind w:left="709" w:right="576" w:hanging="277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Atender y resolver consultas </w:t>
      </w:r>
      <w:r>
        <w:rPr>
          <w:rFonts w:ascii="Arial" w:hAnsi="Arial"/>
          <w:color w:val="000000"/>
          <w:spacing w:val="3"/>
          <w:sz w:val="18"/>
          <w:lang w:val="es-ES"/>
        </w:rPr>
        <w:t>so</w:t>
      </w:r>
      <w:r>
        <w:rPr>
          <w:rFonts w:ascii="Times New Roman" w:hAnsi="Times New Roman"/>
          <w:i/>
          <w:color w:val="000000"/>
          <w:spacing w:val="3"/>
          <w:w w:val="105"/>
          <w:sz w:val="19"/>
          <w:lang w:val="es-ES"/>
        </w:rPr>
        <w:t>b</w:t>
      </w:r>
      <w:r>
        <w:rPr>
          <w:rFonts w:ascii="Arial" w:hAnsi="Arial"/>
          <w:color w:val="000000"/>
          <w:spacing w:val="3"/>
          <w:sz w:val="18"/>
          <w:lang w:val="es-ES"/>
        </w:rPr>
        <w:t xml:space="preserve">re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el modelo pedagógico para educación presencial </w:t>
      </w:r>
      <w:r>
        <w:rPr>
          <w:rFonts w:ascii="Arial" w:hAnsi="Arial"/>
          <w:color w:val="000000"/>
          <w:sz w:val="20"/>
          <w:lang w:val="es-ES"/>
        </w:rPr>
        <w:t>extraescolar.</w:t>
      </w:r>
    </w:p>
    <w:p w:rsidR="00D456F1" w:rsidRDefault="00D456F1" w:rsidP="00D82EF1">
      <w:pPr>
        <w:ind w:left="709" w:hanging="277"/>
        <w:sectPr w:rsidR="00D456F1">
          <w:pgSz w:w="12240" w:h="18720"/>
          <w:pgMar w:top="720" w:right="1384" w:bottom="890" w:left="1436" w:header="720" w:footer="720" w:gutter="0"/>
          <w:cols w:space="720"/>
        </w:sectPr>
      </w:pPr>
    </w:p>
    <w:p w:rsidR="00D456F1" w:rsidRDefault="00904366">
      <w:pPr>
        <w:spacing w:after="1080"/>
        <w:ind w:left="3240"/>
        <w:rPr>
          <w:rFonts w:ascii="Times New Roman" w:hAnsi="Times New Roman"/>
          <w:color w:val="000000"/>
          <w:spacing w:val="10"/>
          <w:sz w:val="28"/>
          <w:lang w:val="es-ES"/>
        </w:rPr>
      </w:pPr>
      <w:r>
        <w:rPr>
          <w:rFonts w:ascii="Times New Roman" w:hAnsi="Times New Roman"/>
          <w:color w:val="000000"/>
          <w:spacing w:val="10"/>
          <w:sz w:val="28"/>
          <w:lang w:val="es-ES"/>
        </w:rPr>
        <w:lastRenderedPageBreak/>
        <w:t>MINISTERIO DE EDUCACIÓN</w:t>
      </w:r>
    </w:p>
    <w:p w:rsidR="00D456F1" w:rsidRDefault="00904366">
      <w:pPr>
        <w:rPr>
          <w:rFonts w:ascii="Verdana" w:hAnsi="Verdana"/>
          <w:color w:val="000000"/>
          <w:spacing w:val="18"/>
          <w:sz w:val="18"/>
          <w:lang w:val="es-ES"/>
        </w:rPr>
      </w:pPr>
      <w:r>
        <w:rPr>
          <w:rFonts w:ascii="Verdana" w:hAnsi="Verdana"/>
          <w:color w:val="000000"/>
          <w:spacing w:val="18"/>
          <w:sz w:val="18"/>
          <w:lang w:val="es-ES"/>
        </w:rPr>
        <w:t>Guatemala, C.A.</w:t>
      </w:r>
    </w:p>
    <w:p w:rsidR="00D456F1" w:rsidRDefault="00904366">
      <w:pPr>
        <w:spacing w:before="72"/>
        <w:ind w:left="1152" w:hanging="288"/>
        <w:jc w:val="both"/>
        <w:rPr>
          <w:rFonts w:ascii="Verdana" w:hAnsi="Verdana"/>
          <w:color w:val="000000"/>
          <w:spacing w:val="10"/>
          <w:sz w:val="18"/>
          <w:lang w:val="es-ES"/>
        </w:rPr>
      </w:pPr>
      <w:r>
        <w:rPr>
          <w:rFonts w:ascii="Verdana" w:hAnsi="Verdana"/>
          <w:color w:val="000000"/>
          <w:spacing w:val="10"/>
          <w:sz w:val="18"/>
          <w:lang w:val="es-ES"/>
        </w:rPr>
        <w:t>l</w:t>
      </w:r>
      <w:r w:rsidR="000674E5">
        <w:rPr>
          <w:rFonts w:ascii="Verdana" w:hAnsi="Verdana"/>
          <w:color w:val="000000"/>
          <w:spacing w:val="10"/>
          <w:sz w:val="18"/>
          <w:lang w:val="es-ES"/>
        </w:rPr>
        <w:t xml:space="preserve">) </w:t>
      </w:r>
      <w:r w:rsidR="000674E5">
        <w:rPr>
          <w:rFonts w:ascii="Arial" w:hAnsi="Arial"/>
          <w:color w:val="000000"/>
          <w:spacing w:val="10"/>
          <w:sz w:val="20"/>
          <w:lang w:val="es-ES"/>
        </w:rPr>
        <w:t xml:space="preserve">Planificar, coordinar, monitorear y evaluar las actividades que se realizan en el </w:t>
      </w:r>
      <w:r w:rsidR="000674E5">
        <w:rPr>
          <w:rFonts w:ascii="Arial" w:hAnsi="Arial"/>
          <w:color w:val="000000"/>
          <w:spacing w:val="-1"/>
          <w:sz w:val="20"/>
          <w:lang w:val="es-ES"/>
        </w:rPr>
        <w:t xml:space="preserve">departamento del modelo pedagógico de educación presencial extraescolar y elaborar los </w:t>
      </w:r>
      <w:r w:rsidR="000674E5">
        <w:rPr>
          <w:rFonts w:ascii="Arial" w:hAnsi="Arial"/>
          <w:color w:val="000000"/>
          <w:sz w:val="20"/>
          <w:lang w:val="es-ES"/>
        </w:rPr>
        <w:t>informes correspondientes.</w:t>
      </w:r>
    </w:p>
    <w:p w:rsidR="00D456F1" w:rsidRDefault="00904366">
      <w:pPr>
        <w:ind w:left="1152" w:hanging="360"/>
        <w:rPr>
          <w:rFonts w:ascii="Times New Roman" w:hAnsi="Times New Roman"/>
          <w:b/>
          <w:color w:val="000000"/>
          <w:spacing w:val="2"/>
          <w:sz w:val="21"/>
          <w:lang w:val="es-ES"/>
        </w:rPr>
      </w:pPr>
      <w:r>
        <w:rPr>
          <w:rFonts w:ascii="Times New Roman" w:hAnsi="Times New Roman"/>
          <w:b/>
          <w:color w:val="000000"/>
          <w:spacing w:val="2"/>
          <w:sz w:val="21"/>
          <w:lang w:val="es-ES"/>
        </w:rPr>
        <w:t xml:space="preserve"> </w:t>
      </w:r>
      <w:r w:rsidRPr="00904366">
        <w:rPr>
          <w:rFonts w:ascii="Times New Roman" w:hAnsi="Times New Roman"/>
          <w:color w:val="000000"/>
          <w:spacing w:val="2"/>
          <w:sz w:val="21"/>
          <w:lang w:val="es-ES"/>
        </w:rPr>
        <w:t>m</w:t>
      </w:r>
      <w:r w:rsidR="000674E5">
        <w:rPr>
          <w:rFonts w:ascii="Times New Roman" w:hAnsi="Times New Roman"/>
          <w:b/>
          <w:color w:val="000000"/>
          <w:spacing w:val="2"/>
          <w:sz w:val="21"/>
          <w:lang w:val="es-ES"/>
        </w:rPr>
        <w:t xml:space="preserve">) </w:t>
      </w:r>
      <w:r w:rsidR="000674E5">
        <w:rPr>
          <w:rFonts w:ascii="Arial" w:hAnsi="Arial"/>
          <w:color w:val="000000"/>
          <w:spacing w:val="2"/>
          <w:sz w:val="20"/>
          <w:lang w:val="es-ES"/>
        </w:rPr>
        <w:t xml:space="preserve">Ejecutar las funciones asignadas al departamento y resolver asuntos que le asigne la </w:t>
      </w:r>
      <w:r w:rsidR="000674E5">
        <w:rPr>
          <w:rFonts w:ascii="Arial" w:hAnsi="Arial"/>
          <w:color w:val="000000"/>
          <w:sz w:val="20"/>
          <w:lang w:val="es-ES"/>
        </w:rPr>
        <w:t>Subdirección de Educación Extraescolar.</w:t>
      </w:r>
    </w:p>
    <w:p w:rsidR="00D456F1" w:rsidRDefault="000674E5">
      <w:pPr>
        <w:spacing w:before="504"/>
        <w:ind w:left="360" w:firstLine="72"/>
        <w:rPr>
          <w:rFonts w:ascii="Times New Roman" w:hAnsi="Times New Roman"/>
          <w:b/>
          <w:color w:val="000000"/>
          <w:spacing w:val="13"/>
          <w:sz w:val="21"/>
          <w:lang w:val="es-ES"/>
        </w:rPr>
      </w:pPr>
      <w:r>
        <w:rPr>
          <w:rFonts w:ascii="Times New Roman" w:hAnsi="Times New Roman"/>
          <w:b/>
          <w:color w:val="000000"/>
          <w:spacing w:val="13"/>
          <w:sz w:val="21"/>
          <w:lang w:val="es-ES"/>
        </w:rPr>
        <w:t xml:space="preserve">Artículo 16°. ATRIBUCIONES ESPECÍFICAS DE LOS DEPARTAMENTOS DE LA </w:t>
      </w:r>
      <w:r>
        <w:rPr>
          <w:rFonts w:ascii="Times New Roman" w:hAnsi="Times New Roman"/>
          <w:b/>
          <w:color w:val="000000"/>
          <w:spacing w:val="-6"/>
          <w:sz w:val="21"/>
          <w:lang w:val="es-ES"/>
        </w:rPr>
        <w:t>SUBDIRECCIÓN DE FORMACIÓN DEL RECURSO HUMANO EDUCATIVO.</w:t>
      </w:r>
    </w:p>
    <w:p w:rsidR="00D456F1" w:rsidRDefault="000674E5">
      <w:pPr>
        <w:spacing w:before="180" w:line="276" w:lineRule="auto"/>
        <w:ind w:left="432"/>
        <w:rPr>
          <w:rFonts w:ascii="Times New Roman" w:hAnsi="Times New Roman"/>
          <w:b/>
          <w:color w:val="000000"/>
          <w:spacing w:val="-2"/>
          <w:sz w:val="21"/>
          <w:lang w:val="es-ES"/>
        </w:rPr>
      </w:pPr>
      <w:r>
        <w:rPr>
          <w:rFonts w:ascii="Times New Roman" w:hAnsi="Times New Roman"/>
          <w:b/>
          <w:color w:val="000000"/>
          <w:spacing w:val="-2"/>
          <w:sz w:val="21"/>
          <w:lang w:val="es-ES"/>
        </w:rPr>
        <w:t>1) DEPARTAMENTO DE FORMACIÓN DE DOCENTES.</w:t>
      </w:r>
    </w:p>
    <w:p w:rsidR="00D456F1" w:rsidRDefault="000674E5">
      <w:pPr>
        <w:ind w:left="720" w:right="72"/>
        <w:jc w:val="both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El departamento de Formación de Docentes atiende los requerimientos de formación de </w:t>
      </w:r>
      <w:r>
        <w:rPr>
          <w:rFonts w:ascii="Arial" w:hAnsi="Arial"/>
          <w:color w:val="000000"/>
          <w:spacing w:val="-1"/>
          <w:sz w:val="20"/>
          <w:lang w:val="es-ES"/>
        </w:rPr>
        <w:t xml:space="preserve">docentes y técnicos bilingües y monolingües de los subsistemas escolar y extraescolar. Está </w:t>
      </w:r>
      <w:r>
        <w:rPr>
          <w:rFonts w:ascii="Arial" w:hAnsi="Arial"/>
          <w:color w:val="000000"/>
          <w:spacing w:val="17"/>
          <w:sz w:val="20"/>
          <w:lang w:val="es-ES"/>
        </w:rPr>
        <w:t xml:space="preserve">organizado en cuatro secciones: Formación Inicial, Inducción, Actualización y </w:t>
      </w:r>
      <w:r>
        <w:rPr>
          <w:rFonts w:ascii="Arial" w:hAnsi="Arial"/>
          <w:color w:val="000000"/>
          <w:sz w:val="20"/>
          <w:lang w:val="es-ES"/>
        </w:rPr>
        <w:t>Profesionalización. Sus atribuciones son las siguientes:</w:t>
      </w:r>
    </w:p>
    <w:p w:rsidR="00D456F1" w:rsidRDefault="000674E5">
      <w:pPr>
        <w:numPr>
          <w:ilvl w:val="0"/>
          <w:numId w:val="36"/>
        </w:numPr>
        <w:tabs>
          <w:tab w:val="clear" w:pos="288"/>
          <w:tab w:val="decimal" w:pos="1080"/>
        </w:tabs>
        <w:spacing w:before="144"/>
        <w:ind w:left="1080" w:right="144" w:hanging="288"/>
        <w:rPr>
          <w:rFonts w:ascii="Arial" w:hAnsi="Arial"/>
          <w:color w:val="000000"/>
          <w:spacing w:val="9"/>
          <w:sz w:val="20"/>
          <w:lang w:val="es-ES"/>
        </w:rPr>
      </w:pPr>
      <w:r>
        <w:rPr>
          <w:rFonts w:ascii="Arial" w:hAnsi="Arial"/>
          <w:color w:val="000000"/>
          <w:spacing w:val="9"/>
          <w:sz w:val="20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pacing w:val="1"/>
          <w:sz w:val="20"/>
          <w:lang w:val="es-ES"/>
        </w:rPr>
        <w:t>departamento de formación de docentes y elaborar los informes correspondientes.</w:t>
      </w:r>
    </w:p>
    <w:p w:rsidR="00D456F1" w:rsidRDefault="000674E5">
      <w:pPr>
        <w:numPr>
          <w:ilvl w:val="0"/>
          <w:numId w:val="36"/>
        </w:numPr>
        <w:tabs>
          <w:tab w:val="clear" w:pos="288"/>
          <w:tab w:val="decimal" w:pos="1080"/>
        </w:tabs>
        <w:ind w:left="1080" w:right="144" w:hanging="288"/>
        <w:jc w:val="both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Establecer políticas y estrategias para la formación inicial de docentes, la inducción,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actualización y profesionalización de docentes y técnicos en servicio, en coordinación con </w:t>
      </w:r>
      <w:r>
        <w:rPr>
          <w:rFonts w:ascii="Arial" w:hAnsi="Arial"/>
          <w:color w:val="000000"/>
          <w:sz w:val="20"/>
          <w:lang w:val="es-ES"/>
        </w:rPr>
        <w:t>las instancias que el Despacho Superior determine.</w:t>
      </w:r>
    </w:p>
    <w:p w:rsidR="00D456F1" w:rsidRDefault="000674E5">
      <w:pPr>
        <w:numPr>
          <w:ilvl w:val="0"/>
          <w:numId w:val="36"/>
        </w:numPr>
        <w:tabs>
          <w:tab w:val="clear" w:pos="288"/>
          <w:tab w:val="decimal" w:pos="1080"/>
        </w:tabs>
        <w:ind w:left="1080" w:right="144" w:hanging="288"/>
        <w:rPr>
          <w:rFonts w:ascii="Arial" w:hAnsi="Arial"/>
          <w:color w:val="000000"/>
          <w:spacing w:val="-5"/>
          <w:sz w:val="20"/>
          <w:lang w:val="es-ES"/>
        </w:rPr>
      </w:pPr>
      <w:r>
        <w:rPr>
          <w:rFonts w:ascii="Arial" w:hAnsi="Arial"/>
          <w:color w:val="000000"/>
          <w:spacing w:val="-5"/>
          <w:sz w:val="20"/>
          <w:lang w:val="es-ES"/>
        </w:rPr>
        <w:t xml:space="preserve">Proponer adecuaciones al Curriculum Nacional Base para la Formación Inicial de Docentes </w:t>
      </w:r>
      <w:r>
        <w:rPr>
          <w:rFonts w:ascii="Arial" w:hAnsi="Arial"/>
          <w:color w:val="000000"/>
          <w:sz w:val="20"/>
          <w:lang w:val="es-ES"/>
        </w:rPr>
        <w:t>(CNB/FID).</w:t>
      </w:r>
    </w:p>
    <w:p w:rsidR="00D456F1" w:rsidRDefault="000674E5">
      <w:pPr>
        <w:numPr>
          <w:ilvl w:val="0"/>
          <w:numId w:val="36"/>
        </w:numPr>
        <w:tabs>
          <w:tab w:val="clear" w:pos="288"/>
          <w:tab w:val="decimal" w:pos="1080"/>
        </w:tabs>
        <w:ind w:left="1080" w:right="144" w:hanging="288"/>
        <w:rPr>
          <w:rFonts w:ascii="Arial" w:hAnsi="Arial"/>
          <w:color w:val="000000"/>
          <w:spacing w:val="-4"/>
          <w:sz w:val="20"/>
          <w:lang w:val="es-ES"/>
        </w:rPr>
      </w:pPr>
      <w:r>
        <w:rPr>
          <w:rFonts w:ascii="Arial" w:hAnsi="Arial"/>
          <w:color w:val="000000"/>
          <w:spacing w:val="-4"/>
          <w:sz w:val="20"/>
          <w:lang w:val="es-ES"/>
        </w:rPr>
        <w:t xml:space="preserve">Establecer los mecanismos de entrega para la formación inicial, inducción, actualización y </w:t>
      </w:r>
      <w:r>
        <w:rPr>
          <w:rFonts w:ascii="Arial" w:hAnsi="Arial"/>
          <w:color w:val="000000"/>
          <w:sz w:val="20"/>
          <w:lang w:val="es-ES"/>
        </w:rPr>
        <w:t>profesionalización de docentes y técnicos.</w:t>
      </w:r>
    </w:p>
    <w:p w:rsidR="00D456F1" w:rsidRDefault="000674E5">
      <w:pPr>
        <w:numPr>
          <w:ilvl w:val="0"/>
          <w:numId w:val="36"/>
        </w:numPr>
        <w:tabs>
          <w:tab w:val="clear" w:pos="288"/>
          <w:tab w:val="decimal" w:pos="1080"/>
        </w:tabs>
        <w:ind w:left="1080" w:right="216" w:hanging="288"/>
        <w:rPr>
          <w:rFonts w:ascii="Arial" w:hAnsi="Arial"/>
          <w:color w:val="000000"/>
          <w:spacing w:val="3"/>
          <w:sz w:val="20"/>
          <w:lang w:val="es-ES"/>
        </w:rPr>
      </w:pPr>
      <w:r>
        <w:rPr>
          <w:rFonts w:ascii="Arial" w:hAnsi="Arial"/>
          <w:color w:val="000000"/>
          <w:spacing w:val="3"/>
          <w:sz w:val="20"/>
          <w:lang w:val="es-ES"/>
        </w:rPr>
        <w:t xml:space="preserve">Diseñar procesos de inducción a docentes y técnicos y coordinar con las instancias </w:t>
      </w:r>
      <w:r>
        <w:rPr>
          <w:rFonts w:ascii="Arial" w:hAnsi="Arial"/>
          <w:color w:val="000000"/>
          <w:sz w:val="20"/>
          <w:lang w:val="es-ES"/>
        </w:rPr>
        <w:t>ministeriales a cargo de su ejecución.</w:t>
      </w:r>
    </w:p>
    <w:p w:rsidR="00D456F1" w:rsidRDefault="000674E5">
      <w:pPr>
        <w:ind w:left="1008" w:right="216" w:hanging="288"/>
        <w:rPr>
          <w:rFonts w:ascii="Tahoma" w:hAnsi="Tahoma"/>
          <w:color w:val="000000"/>
          <w:spacing w:val="4"/>
          <w:sz w:val="24"/>
          <w:lang w:val="es-ES"/>
        </w:rPr>
      </w:pPr>
      <w:r>
        <w:rPr>
          <w:rFonts w:ascii="Tahoma" w:hAnsi="Tahoma"/>
          <w:color w:val="000000"/>
          <w:spacing w:val="4"/>
          <w:sz w:val="24"/>
          <w:lang w:val="es-ES"/>
        </w:rPr>
        <w:t xml:space="preserve">9 </w:t>
      </w:r>
      <w:r>
        <w:rPr>
          <w:rFonts w:ascii="Arial" w:hAnsi="Arial"/>
          <w:color w:val="000000"/>
          <w:spacing w:val="4"/>
          <w:sz w:val="20"/>
          <w:lang w:val="es-ES"/>
        </w:rPr>
        <w:t xml:space="preserve">Coordinar el desarrollo de pasantías nacionales e internacionales que promuevan el </w:t>
      </w:r>
      <w:r>
        <w:rPr>
          <w:rFonts w:ascii="Arial" w:hAnsi="Arial"/>
          <w:color w:val="000000"/>
          <w:sz w:val="20"/>
          <w:lang w:val="es-ES"/>
        </w:rPr>
        <w:t>intercambio de experiencias.</w:t>
      </w:r>
    </w:p>
    <w:p w:rsidR="00D456F1" w:rsidRDefault="000674E5">
      <w:pPr>
        <w:numPr>
          <w:ilvl w:val="0"/>
          <w:numId w:val="37"/>
        </w:numPr>
        <w:tabs>
          <w:tab w:val="clear" w:pos="288"/>
          <w:tab w:val="decimal" w:pos="1008"/>
        </w:tabs>
        <w:ind w:left="1008" w:right="216" w:hanging="288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Orientar técnicamente a las Direcciones Departamentales en programas y proyectos de formación de técnicos y docentes.</w:t>
      </w:r>
    </w:p>
    <w:p w:rsidR="00D456F1" w:rsidRDefault="000674E5">
      <w:pPr>
        <w:numPr>
          <w:ilvl w:val="0"/>
          <w:numId w:val="37"/>
        </w:numPr>
        <w:tabs>
          <w:tab w:val="clear" w:pos="288"/>
          <w:tab w:val="decimal" w:pos="1008"/>
        </w:tabs>
        <w:ind w:left="1008" w:right="288" w:hanging="288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Diseñar y/o aprobar programas de formación a distancia y seleccionar metodologias, </w:t>
      </w:r>
      <w:r>
        <w:rPr>
          <w:rFonts w:ascii="Arial" w:hAnsi="Arial"/>
          <w:color w:val="000000"/>
          <w:sz w:val="20"/>
          <w:lang w:val="es-ES"/>
        </w:rPr>
        <w:t>materiales y modalidades para procesos de formación.</w:t>
      </w:r>
    </w:p>
    <w:p w:rsidR="00D456F1" w:rsidRDefault="000674E5">
      <w:pPr>
        <w:numPr>
          <w:ilvl w:val="0"/>
          <w:numId w:val="37"/>
        </w:numPr>
        <w:tabs>
          <w:tab w:val="clear" w:pos="288"/>
          <w:tab w:val="decimal" w:pos="1008"/>
        </w:tabs>
        <w:ind w:left="1008" w:right="288" w:hanging="288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Resolver consultas sobre la Formación del Recurso Humano Educativo a nivel de docentes y técnicos.</w:t>
      </w:r>
    </w:p>
    <w:p w:rsidR="00D456F1" w:rsidRDefault="000674E5">
      <w:pPr>
        <w:numPr>
          <w:ilvl w:val="0"/>
          <w:numId w:val="37"/>
        </w:numPr>
        <w:tabs>
          <w:tab w:val="clear" w:pos="288"/>
          <w:tab w:val="decimal" w:pos="1008"/>
        </w:tabs>
        <w:ind w:left="1008" w:right="288" w:hanging="288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Organizar y dictar conferencias, seminarios y talleres sobre la formación de recurso </w:t>
      </w:r>
      <w:r>
        <w:rPr>
          <w:rFonts w:ascii="Arial" w:hAnsi="Arial"/>
          <w:color w:val="000000"/>
          <w:sz w:val="20"/>
          <w:lang w:val="es-ES"/>
        </w:rPr>
        <w:t>humano educativo a nivel de docentes y técnicos.</w:t>
      </w:r>
    </w:p>
    <w:p w:rsidR="00D456F1" w:rsidRDefault="000674E5">
      <w:pPr>
        <w:numPr>
          <w:ilvl w:val="0"/>
          <w:numId w:val="37"/>
        </w:numPr>
        <w:tabs>
          <w:tab w:val="clear" w:pos="288"/>
          <w:tab w:val="decimal" w:pos="1008"/>
        </w:tabs>
        <w:ind w:left="1008" w:right="288" w:hanging="288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Ejecutar las funciones asignadas a; departamento y resolver asuntos que le asigne la </w:t>
      </w:r>
      <w:r>
        <w:rPr>
          <w:rFonts w:ascii="Arial" w:hAnsi="Arial"/>
          <w:color w:val="000000"/>
          <w:sz w:val="20"/>
          <w:lang w:val="es-ES"/>
        </w:rPr>
        <w:t>Subdirección de Formación del Recurso Humano Educativo.</w:t>
      </w:r>
    </w:p>
    <w:p w:rsidR="00D456F1" w:rsidRDefault="000674E5">
      <w:pPr>
        <w:spacing w:before="144" w:line="268" w:lineRule="auto"/>
        <w:ind w:left="144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 xml:space="preserve">2) </w:t>
      </w:r>
      <w:r>
        <w:rPr>
          <w:rFonts w:ascii="Times New Roman" w:hAnsi="Times New Roman"/>
          <w:b/>
          <w:color w:val="000000"/>
          <w:spacing w:val="-2"/>
          <w:sz w:val="21"/>
          <w:lang w:val="es-ES"/>
        </w:rPr>
        <w:t>DEPARTAMENTO DE FORMACIÓN DE DIRECTORES.</w:t>
      </w:r>
    </w:p>
    <w:p w:rsidR="00D456F1" w:rsidRDefault="000674E5">
      <w:pPr>
        <w:spacing w:after="252"/>
        <w:ind w:left="504" w:right="288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E</w:t>
      </w:r>
      <w:r w:rsidR="00D40D1F">
        <w:rPr>
          <w:rFonts w:ascii="Arial" w:hAnsi="Arial"/>
          <w:color w:val="000000"/>
          <w:sz w:val="20"/>
          <w:lang w:val="es-ES"/>
        </w:rPr>
        <w:t>l</w:t>
      </w:r>
      <w:r>
        <w:rPr>
          <w:rFonts w:ascii="Arial" w:hAnsi="Arial"/>
          <w:color w:val="000000"/>
          <w:sz w:val="20"/>
          <w:lang w:val="es-ES"/>
        </w:rPr>
        <w:t xml:space="preserve"> departamento de Formación de Directores, está organizado en tres secciones: Inducción, Actualización y Profesionalización. Sus atribuciones son las siguientes:</w:t>
      </w:r>
    </w:p>
    <w:p w:rsidR="00D456F1" w:rsidRDefault="00D456F1">
      <w:pPr>
        <w:sectPr w:rsidR="00D456F1">
          <w:pgSz w:w="12240" w:h="19220"/>
          <w:pgMar w:top="864" w:right="1214" w:bottom="1018" w:left="1606" w:header="720" w:footer="720" w:gutter="0"/>
          <w:cols w:space="720"/>
        </w:sectPr>
      </w:pPr>
    </w:p>
    <w:p w:rsidR="00D456F1" w:rsidRDefault="000674E5">
      <w:pPr>
        <w:numPr>
          <w:ilvl w:val="0"/>
          <w:numId w:val="38"/>
        </w:numPr>
        <w:tabs>
          <w:tab w:val="clear" w:pos="360"/>
          <w:tab w:val="decimal" w:pos="504"/>
        </w:tabs>
        <w:ind w:left="504" w:right="360" w:hanging="360"/>
        <w:rPr>
          <w:rFonts w:ascii="Arial" w:hAnsi="Arial"/>
          <w:color w:val="000000"/>
          <w:spacing w:val="9"/>
          <w:sz w:val="20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47625</wp:posOffset>
                </wp:positionV>
                <wp:extent cx="623570" cy="3103880"/>
                <wp:effectExtent l="0" t="0" r="0" b="3175"/>
                <wp:wrapSquare wrapText="bothSides"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310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spacing w:before="2700" w:after="1404"/>
                              <w:ind w:right="28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49.1pt;margin-top:3.75pt;width:49.1pt;height:244.4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" filled="f" stroked="f">
                <v:textbox inset="0,0,0,0">
                  <w:txbxContent>
                    <w:p w:rsidR="00600633" w:rsidRDefault="00600633">
                      <w:pPr>
                        <w:spacing w:before="2700" w:after="1404"/>
                        <w:ind w:right="28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9"/>
          <w:sz w:val="20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pacing w:val="1"/>
          <w:sz w:val="20"/>
          <w:lang w:val="es-ES"/>
        </w:rPr>
        <w:t>departamento de formación de directores y elaborar los informes correspondientes.</w:t>
      </w:r>
    </w:p>
    <w:p w:rsidR="00D456F1" w:rsidRDefault="000674E5">
      <w:pPr>
        <w:numPr>
          <w:ilvl w:val="0"/>
          <w:numId w:val="38"/>
        </w:numPr>
        <w:tabs>
          <w:tab w:val="clear" w:pos="360"/>
          <w:tab w:val="decimal" w:pos="504"/>
        </w:tabs>
        <w:ind w:left="504" w:right="360" w:hanging="360"/>
        <w:jc w:val="both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Establecer políticas y estrategias para la inducción, actualización y profesionalización de </w:t>
      </w:r>
      <w:r>
        <w:rPr>
          <w:rFonts w:ascii="Arial" w:hAnsi="Arial"/>
          <w:color w:val="000000"/>
          <w:spacing w:val="2"/>
          <w:sz w:val="20"/>
          <w:lang w:val="es-ES"/>
        </w:rPr>
        <w:t xml:space="preserve">directores de centros educativos, en coordinación con las instancias que el Despacho </w:t>
      </w:r>
      <w:r>
        <w:rPr>
          <w:rFonts w:ascii="Arial" w:hAnsi="Arial"/>
          <w:color w:val="000000"/>
          <w:sz w:val="20"/>
          <w:lang w:val="es-ES"/>
        </w:rPr>
        <w:t>Superior determine.</w:t>
      </w:r>
    </w:p>
    <w:p w:rsidR="00D456F1" w:rsidRDefault="00B74C23">
      <w:pPr>
        <w:tabs>
          <w:tab w:val="right" w:pos="8619"/>
        </w:tabs>
        <w:ind w:left="72"/>
        <w:rPr>
          <w:rFonts w:ascii="Arial" w:hAnsi="Arial"/>
          <w:color w:val="000000"/>
          <w:spacing w:val="18"/>
          <w:sz w:val="20"/>
          <w:lang w:val="es-ES"/>
        </w:rPr>
      </w:pPr>
      <w:r>
        <w:rPr>
          <w:rFonts w:ascii="Arial" w:hAnsi="Arial"/>
          <w:color w:val="000000"/>
          <w:spacing w:val="18"/>
          <w:sz w:val="20"/>
          <w:lang w:val="es-ES"/>
        </w:rPr>
        <w:t>c</w:t>
      </w:r>
      <w:r w:rsidR="000674E5">
        <w:rPr>
          <w:rFonts w:ascii="Arial" w:hAnsi="Arial"/>
          <w:color w:val="000000"/>
          <w:spacing w:val="18"/>
          <w:sz w:val="20"/>
          <w:lang w:val="es-ES"/>
        </w:rPr>
        <w:t xml:space="preserve">) </w:t>
      </w:r>
      <w:r w:rsidR="00C373E9">
        <w:rPr>
          <w:rFonts w:ascii="Arial" w:hAnsi="Arial"/>
          <w:color w:val="000000"/>
          <w:spacing w:val="18"/>
          <w:sz w:val="20"/>
          <w:lang w:val="es-ES"/>
        </w:rPr>
        <w:t xml:space="preserve">  </w:t>
      </w:r>
      <w:r w:rsidR="000674E5">
        <w:rPr>
          <w:rFonts w:ascii="Arial" w:hAnsi="Arial"/>
          <w:color w:val="000000"/>
          <w:spacing w:val="18"/>
          <w:sz w:val="20"/>
          <w:lang w:val="es-ES"/>
        </w:rPr>
        <w:t>Establecer los mecanismos de entrega para la inducción, actualización</w:t>
      </w:r>
      <w:r w:rsidR="000674E5">
        <w:rPr>
          <w:rFonts w:ascii="Arial" w:hAnsi="Arial"/>
          <w:color w:val="000000"/>
          <w:spacing w:val="18"/>
          <w:sz w:val="20"/>
          <w:lang w:val="es-ES"/>
        </w:rPr>
        <w:tab/>
      </w:r>
      <w:r w:rsidR="000674E5">
        <w:rPr>
          <w:rFonts w:ascii="Arial" w:hAnsi="Arial"/>
          <w:color w:val="000000"/>
          <w:sz w:val="20"/>
          <w:lang w:val="es-ES"/>
        </w:rPr>
        <w:t>y</w:t>
      </w:r>
    </w:p>
    <w:p w:rsidR="00D456F1" w:rsidRDefault="000674E5">
      <w:pPr>
        <w:ind w:left="432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profesionalización de directores.</w:t>
      </w:r>
    </w:p>
    <w:p w:rsidR="00D456F1" w:rsidRDefault="000674E5">
      <w:pPr>
        <w:numPr>
          <w:ilvl w:val="0"/>
          <w:numId w:val="39"/>
        </w:numPr>
        <w:tabs>
          <w:tab w:val="clear" w:pos="360"/>
          <w:tab w:val="decimal" w:pos="432"/>
        </w:tabs>
        <w:ind w:left="432" w:right="360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Diseñar procesos de inducción a directores y coordinar con las instancias ministeriales a </w:t>
      </w:r>
      <w:r>
        <w:rPr>
          <w:rFonts w:ascii="Arial" w:hAnsi="Arial"/>
          <w:color w:val="000000"/>
          <w:sz w:val="20"/>
          <w:lang w:val="es-ES"/>
        </w:rPr>
        <w:t>cargo de su ejecución.</w:t>
      </w:r>
    </w:p>
    <w:p w:rsidR="00D456F1" w:rsidRDefault="000674E5">
      <w:pPr>
        <w:numPr>
          <w:ilvl w:val="0"/>
          <w:numId w:val="39"/>
        </w:numPr>
        <w:tabs>
          <w:tab w:val="clear" w:pos="360"/>
          <w:tab w:val="decimal" w:pos="432"/>
        </w:tabs>
        <w:ind w:left="432" w:hanging="360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>Formular el curriculum para la formación de directores.</w:t>
      </w:r>
    </w:p>
    <w:p w:rsidR="00D456F1" w:rsidRDefault="000674E5">
      <w:pPr>
        <w:numPr>
          <w:ilvl w:val="0"/>
          <w:numId w:val="39"/>
        </w:numPr>
        <w:tabs>
          <w:tab w:val="clear" w:pos="360"/>
          <w:tab w:val="decimal" w:pos="432"/>
        </w:tabs>
        <w:ind w:left="432" w:right="360" w:hanging="360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Coordinar el desarrollo de pasantías nacionales e internacionales que promuevan el </w:t>
      </w:r>
      <w:r>
        <w:rPr>
          <w:rFonts w:ascii="Arial" w:hAnsi="Arial"/>
          <w:color w:val="000000"/>
          <w:sz w:val="20"/>
          <w:lang w:val="es-ES"/>
        </w:rPr>
        <w:t>intercambio de experiencias.</w:t>
      </w:r>
    </w:p>
    <w:p w:rsidR="00D456F1" w:rsidRDefault="000674E5">
      <w:pPr>
        <w:numPr>
          <w:ilvl w:val="0"/>
          <w:numId w:val="39"/>
        </w:numPr>
        <w:tabs>
          <w:tab w:val="clear" w:pos="360"/>
          <w:tab w:val="decimal" w:pos="432"/>
        </w:tabs>
        <w:ind w:left="432" w:right="432" w:hanging="360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Orientar técnicamente a las Direcciones Departamentales en programas y proyectos de formación de directores.</w:t>
      </w:r>
    </w:p>
    <w:p w:rsidR="00D456F1" w:rsidRDefault="000674E5">
      <w:pPr>
        <w:numPr>
          <w:ilvl w:val="0"/>
          <w:numId w:val="39"/>
        </w:numPr>
        <w:tabs>
          <w:tab w:val="clear" w:pos="360"/>
          <w:tab w:val="decimal" w:pos="432"/>
        </w:tabs>
        <w:ind w:left="432" w:right="432" w:hanging="360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Diseñar y/o aprobar programas de formación a distancia y seleccionar metodologías, </w:t>
      </w:r>
      <w:r>
        <w:rPr>
          <w:rFonts w:ascii="Arial" w:hAnsi="Arial"/>
          <w:color w:val="000000"/>
          <w:sz w:val="20"/>
          <w:lang w:val="es-ES"/>
        </w:rPr>
        <w:t>materiales y modalidades para procesos de formación de directores.</w:t>
      </w:r>
    </w:p>
    <w:p w:rsidR="00D456F1" w:rsidRDefault="000674E5">
      <w:pPr>
        <w:numPr>
          <w:ilvl w:val="0"/>
          <w:numId w:val="39"/>
        </w:numPr>
        <w:tabs>
          <w:tab w:val="clear" w:pos="360"/>
          <w:tab w:val="decimal" w:pos="432"/>
        </w:tabs>
        <w:ind w:left="432" w:right="432" w:hanging="360"/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 xml:space="preserve">Resolver consultas </w:t>
      </w:r>
      <w:r>
        <w:rPr>
          <w:rFonts w:ascii="Verdana" w:hAnsi="Verdana"/>
          <w:color w:val="000000"/>
          <w:spacing w:val="8"/>
          <w:sz w:val="18"/>
          <w:lang w:val="es-ES"/>
        </w:rPr>
        <w:t xml:space="preserve">sobre </w:t>
      </w:r>
      <w:r>
        <w:rPr>
          <w:rFonts w:ascii="Arial" w:hAnsi="Arial"/>
          <w:color w:val="000000"/>
          <w:spacing w:val="8"/>
          <w:sz w:val="20"/>
          <w:lang w:val="es-ES"/>
        </w:rPr>
        <w:t xml:space="preserve">la </w:t>
      </w:r>
      <w:r w:rsidR="004853A3">
        <w:rPr>
          <w:rFonts w:ascii="Arial" w:hAnsi="Arial"/>
          <w:color w:val="000000"/>
          <w:spacing w:val="8"/>
          <w:sz w:val="20"/>
          <w:lang w:val="es-ES"/>
        </w:rPr>
        <w:t>Formación</w:t>
      </w:r>
      <w:r>
        <w:rPr>
          <w:rFonts w:ascii="Arial" w:hAnsi="Arial"/>
          <w:color w:val="000000"/>
          <w:spacing w:val="8"/>
          <w:sz w:val="20"/>
          <w:lang w:val="es-ES"/>
        </w:rPr>
        <w:t xml:space="preserve"> del Recurso Humano Educativo a nivel de </w:t>
      </w:r>
      <w:r>
        <w:rPr>
          <w:rFonts w:ascii="Arial" w:hAnsi="Arial"/>
          <w:color w:val="000000"/>
          <w:sz w:val="20"/>
          <w:lang w:val="es-ES"/>
        </w:rPr>
        <w:t>directores.</w:t>
      </w:r>
    </w:p>
    <w:p w:rsidR="00D456F1" w:rsidRDefault="000674E5">
      <w:pPr>
        <w:numPr>
          <w:ilvl w:val="0"/>
          <w:numId w:val="39"/>
        </w:numPr>
        <w:tabs>
          <w:tab w:val="clear" w:pos="360"/>
          <w:tab w:val="decimal" w:pos="432"/>
        </w:tabs>
        <w:ind w:left="432" w:right="432" w:hanging="360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Organizar y dictar conferencias, seminarios y talleres sobre la formación de recurso </w:t>
      </w:r>
      <w:r>
        <w:rPr>
          <w:rFonts w:ascii="Arial" w:hAnsi="Arial"/>
          <w:color w:val="000000"/>
          <w:sz w:val="20"/>
          <w:lang w:val="es-ES"/>
        </w:rPr>
        <w:t>humano educativo a nivel de directores.</w:t>
      </w:r>
    </w:p>
    <w:p w:rsidR="00D456F1" w:rsidRDefault="000674E5">
      <w:pPr>
        <w:numPr>
          <w:ilvl w:val="0"/>
          <w:numId w:val="39"/>
        </w:numPr>
        <w:tabs>
          <w:tab w:val="clear" w:pos="360"/>
          <w:tab w:val="decimal" w:pos="432"/>
        </w:tabs>
        <w:ind w:left="432" w:right="504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Ejecutar las funciones asignadas al departamento y resolver asuntos que le asigne la </w:t>
      </w:r>
      <w:r>
        <w:rPr>
          <w:rFonts w:ascii="Arial" w:hAnsi="Arial"/>
          <w:color w:val="000000"/>
          <w:sz w:val="20"/>
          <w:lang w:val="es-ES"/>
        </w:rPr>
        <w:t>Subdirección de Formación del Recurso Humano Educativo.</w:t>
      </w:r>
    </w:p>
    <w:p w:rsidR="00D456F1" w:rsidRDefault="00D456F1">
      <w:pPr>
        <w:sectPr w:rsidR="00D456F1">
          <w:type w:val="continuous"/>
          <w:pgSz w:w="12240" w:h="19220"/>
          <w:pgMar w:top="864" w:right="1185" w:bottom="1018" w:left="1998" w:header="720" w:footer="720" w:gutter="0"/>
          <w:cols w:space="720"/>
        </w:sectPr>
      </w:pPr>
    </w:p>
    <w:p w:rsidR="00D456F1" w:rsidRDefault="004853A3">
      <w:pPr>
        <w:spacing w:after="1296" w:line="211" w:lineRule="auto"/>
        <w:ind w:left="2808"/>
        <w:rPr>
          <w:rFonts w:ascii="Times New Roman" w:hAnsi="Times New Roman"/>
          <w:color w:val="000000"/>
          <w:spacing w:val="-4"/>
          <w:sz w:val="31"/>
          <w:lang w:val="es-ES"/>
        </w:rPr>
      </w:pPr>
      <w:r>
        <w:rPr>
          <w:rFonts w:ascii="Times New Roman" w:hAnsi="Times New Roman"/>
          <w:color w:val="000000"/>
          <w:spacing w:val="-4"/>
          <w:sz w:val="31"/>
          <w:lang w:val="es-ES"/>
        </w:rPr>
        <w:lastRenderedPageBreak/>
        <w:t xml:space="preserve">MINISTERIO </w:t>
      </w:r>
      <w:r w:rsidR="000674E5">
        <w:rPr>
          <w:rFonts w:ascii="Times New Roman" w:hAnsi="Times New Roman"/>
          <w:color w:val="000000"/>
          <w:spacing w:val="-4"/>
          <w:sz w:val="31"/>
          <w:lang w:val="es-ES"/>
        </w:rPr>
        <w:t>DE EDUCACION</w:t>
      </w:r>
    </w:p>
    <w:p w:rsidR="00D456F1" w:rsidRDefault="00D456F1">
      <w:pPr>
        <w:sectPr w:rsidR="00D456F1">
          <w:pgSz w:w="12240" w:h="19620"/>
          <w:pgMar w:top="1230" w:right="1149" w:bottom="760" w:left="2081" w:header="720" w:footer="720" w:gutter="0"/>
          <w:cols w:space="720"/>
        </w:sectPr>
      </w:pPr>
    </w:p>
    <w:p w:rsidR="00D456F1" w:rsidRDefault="00897491">
      <w:pPr>
        <w:rPr>
          <w:rFonts w:ascii="Tahoma" w:hAnsi="Tahoma"/>
          <w:b/>
          <w:color w:val="000000"/>
          <w:sz w:val="19"/>
          <w:lang w:val="es-ES"/>
        </w:rPr>
      </w:pPr>
      <w:r>
        <w:rPr>
          <w:rFonts w:ascii="Tahoma" w:hAnsi="Tahoma"/>
          <w:b/>
          <w:color w:val="000000"/>
          <w:sz w:val="19"/>
          <w:lang w:val="es-ES"/>
        </w:rPr>
        <w:lastRenderedPageBreak/>
        <w:t>Guatemala</w:t>
      </w:r>
      <w:r w:rsidR="004853A3">
        <w:rPr>
          <w:rFonts w:ascii="Tahoma" w:hAnsi="Tahoma"/>
          <w:b/>
          <w:color w:val="000000"/>
          <w:sz w:val="19"/>
          <w:lang w:val="es-ES"/>
        </w:rPr>
        <w:t>, C.A.</w:t>
      </w:r>
    </w:p>
    <w:p w:rsidR="00D456F1" w:rsidRDefault="000674E5">
      <w:pPr>
        <w:spacing w:before="216" w:line="276" w:lineRule="auto"/>
        <w:ind w:left="432"/>
        <w:rPr>
          <w:rFonts w:ascii="Tahoma" w:hAnsi="Tahoma"/>
          <w:b/>
          <w:color w:val="000000"/>
          <w:spacing w:val="8"/>
          <w:sz w:val="19"/>
          <w:lang w:val="es-ES"/>
        </w:rPr>
      </w:pPr>
      <w:r>
        <w:rPr>
          <w:rFonts w:ascii="Tahoma" w:hAnsi="Tahoma"/>
          <w:b/>
          <w:color w:val="000000"/>
          <w:spacing w:val="8"/>
          <w:sz w:val="19"/>
          <w:lang w:val="es-ES"/>
        </w:rPr>
        <w:t>3) DEPARTAMENTO DE FORMACIÓN DE SUPERVISORES.</w:t>
      </w:r>
    </w:p>
    <w:p w:rsidR="00D456F1" w:rsidRDefault="000674E5">
      <w:pPr>
        <w:ind w:left="792"/>
        <w:rPr>
          <w:rFonts w:ascii="Arial" w:hAnsi="Arial"/>
          <w:color w:val="000000"/>
          <w:spacing w:val="2"/>
          <w:sz w:val="20"/>
          <w:lang w:val="es-ES"/>
        </w:rPr>
      </w:pPr>
      <w:r>
        <w:rPr>
          <w:rFonts w:ascii="Arial" w:hAnsi="Arial"/>
          <w:color w:val="000000"/>
          <w:spacing w:val="2"/>
          <w:sz w:val="20"/>
          <w:lang w:val="es-ES"/>
        </w:rPr>
        <w:t xml:space="preserve">El departamento de Formación de Supervisores, está organizado en dos secciones: Inducción </w:t>
      </w:r>
      <w:r>
        <w:rPr>
          <w:rFonts w:ascii="Arial" w:hAnsi="Arial"/>
          <w:color w:val="000000"/>
          <w:spacing w:val="1"/>
          <w:sz w:val="20"/>
          <w:lang w:val="es-ES"/>
        </w:rPr>
        <w:t>y Actualización. Sus atribuciones son las siguientes:</w:t>
      </w:r>
    </w:p>
    <w:p w:rsidR="00D456F1" w:rsidRDefault="000674E5">
      <w:pPr>
        <w:numPr>
          <w:ilvl w:val="0"/>
          <w:numId w:val="40"/>
        </w:numPr>
        <w:tabs>
          <w:tab w:val="clear" w:pos="360"/>
          <w:tab w:val="decimal" w:pos="1224"/>
        </w:tabs>
        <w:spacing w:before="252"/>
        <w:ind w:left="1224" w:hanging="360"/>
        <w:rPr>
          <w:rFonts w:ascii="Arial" w:hAnsi="Arial"/>
          <w:color w:val="000000"/>
          <w:spacing w:val="9"/>
          <w:sz w:val="20"/>
          <w:lang w:val="es-ES"/>
        </w:rPr>
      </w:pPr>
      <w:r>
        <w:rPr>
          <w:rFonts w:ascii="Arial" w:hAnsi="Arial"/>
          <w:color w:val="000000"/>
          <w:spacing w:val="9"/>
          <w:sz w:val="20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z w:val="20"/>
          <w:lang w:val="es-ES"/>
        </w:rPr>
        <w:t>departamento de formación de supervisores y elaborar los informes correspondientes.</w:t>
      </w:r>
    </w:p>
    <w:p w:rsidR="00D456F1" w:rsidRDefault="000674E5">
      <w:pPr>
        <w:numPr>
          <w:ilvl w:val="0"/>
          <w:numId w:val="40"/>
        </w:numPr>
        <w:tabs>
          <w:tab w:val="clear" w:pos="360"/>
          <w:tab w:val="decimal" w:pos="1224"/>
        </w:tabs>
        <w:spacing w:before="36"/>
        <w:ind w:left="1224" w:hanging="360"/>
        <w:jc w:val="both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 xml:space="preserve">Establecer políticas y estrategias para la inducción, actualización y profesionalización de </w:t>
      </w:r>
      <w:r>
        <w:rPr>
          <w:rFonts w:ascii="Arial" w:hAnsi="Arial"/>
          <w:color w:val="000000"/>
          <w:sz w:val="20"/>
          <w:lang w:val="es-ES"/>
        </w:rPr>
        <w:t>Supervisores Educativos, en coordinación con las instancias que el Despacho Superior determine.</w:t>
      </w:r>
    </w:p>
    <w:p w:rsidR="00D456F1" w:rsidRDefault="000674E5">
      <w:pPr>
        <w:numPr>
          <w:ilvl w:val="0"/>
          <w:numId w:val="40"/>
        </w:numPr>
        <w:tabs>
          <w:tab w:val="clear" w:pos="360"/>
          <w:tab w:val="decimal" w:pos="1224"/>
          <w:tab w:val="right" w:pos="9219"/>
        </w:tabs>
        <w:spacing w:before="36"/>
        <w:ind w:left="1224" w:right="72" w:hanging="360"/>
        <w:rPr>
          <w:rFonts w:ascii="Arial" w:hAnsi="Arial"/>
          <w:color w:val="000000"/>
          <w:spacing w:val="20"/>
          <w:sz w:val="20"/>
          <w:lang w:val="es-ES"/>
        </w:rPr>
      </w:pPr>
      <w:r>
        <w:rPr>
          <w:rFonts w:ascii="Arial" w:hAnsi="Arial"/>
          <w:color w:val="000000"/>
          <w:spacing w:val="20"/>
          <w:sz w:val="20"/>
          <w:lang w:val="es-ES"/>
        </w:rPr>
        <w:t>Establecer los mecanismos de entrega para la inducción, actualización</w:t>
      </w:r>
      <w:r>
        <w:rPr>
          <w:rFonts w:ascii="Arial" w:hAnsi="Arial"/>
          <w:color w:val="000000"/>
          <w:spacing w:val="20"/>
          <w:sz w:val="20"/>
          <w:lang w:val="es-ES"/>
        </w:rPr>
        <w:tab/>
      </w:r>
      <w:r>
        <w:rPr>
          <w:rFonts w:ascii="Arial" w:hAnsi="Arial"/>
          <w:color w:val="000000"/>
          <w:sz w:val="20"/>
          <w:lang w:val="es-ES"/>
        </w:rPr>
        <w:t xml:space="preserve">y </w:t>
      </w:r>
      <w:r>
        <w:rPr>
          <w:rFonts w:ascii="Arial" w:hAnsi="Arial"/>
          <w:color w:val="000000"/>
          <w:sz w:val="20"/>
          <w:lang w:val="es-ES"/>
        </w:rPr>
        <w:br/>
        <w:t>profesionalización de Supervisores Educativos.</w:t>
      </w:r>
    </w:p>
    <w:p w:rsidR="00D456F1" w:rsidRDefault="000674E5">
      <w:pPr>
        <w:numPr>
          <w:ilvl w:val="0"/>
          <w:numId w:val="40"/>
        </w:numPr>
        <w:tabs>
          <w:tab w:val="clear" w:pos="360"/>
          <w:tab w:val="decimal" w:pos="1224"/>
        </w:tabs>
        <w:ind w:left="1224" w:right="72" w:hanging="360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Diseñar procesos de inducción a Supervisores Educativos y coordinar con las instancias </w:t>
      </w:r>
      <w:r>
        <w:rPr>
          <w:rFonts w:ascii="Arial" w:hAnsi="Arial"/>
          <w:color w:val="000000"/>
          <w:sz w:val="20"/>
          <w:lang w:val="es-ES"/>
        </w:rPr>
        <w:t>ministeriales a cargo de su ejecución.</w:t>
      </w:r>
    </w:p>
    <w:p w:rsidR="00D456F1" w:rsidRDefault="000674E5">
      <w:pPr>
        <w:numPr>
          <w:ilvl w:val="0"/>
          <w:numId w:val="40"/>
        </w:numPr>
        <w:tabs>
          <w:tab w:val="clear" w:pos="360"/>
          <w:tab w:val="decimal" w:pos="1224"/>
        </w:tabs>
        <w:ind w:left="1224" w:hanging="360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>Formular el curriculum para la formación de Supervisores Educativos.</w:t>
      </w:r>
    </w:p>
    <w:p w:rsidR="00C373E9" w:rsidRDefault="00C373E9">
      <w:pPr>
        <w:ind w:left="1152" w:right="72" w:hanging="360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  </w:t>
      </w:r>
      <w:r w:rsidR="00114888">
        <w:rPr>
          <w:rFonts w:ascii="Arial" w:hAnsi="Arial"/>
          <w:color w:val="000000"/>
          <w:spacing w:val="5"/>
          <w:sz w:val="20"/>
          <w:lang w:val="es-ES"/>
        </w:rPr>
        <w:t xml:space="preserve">f) </w:t>
      </w:r>
      <w:r w:rsidR="000674E5">
        <w:rPr>
          <w:rFonts w:ascii="Arial" w:hAnsi="Arial"/>
          <w:color w:val="000000"/>
          <w:spacing w:val="5"/>
          <w:sz w:val="20"/>
          <w:lang w:val="es-ES"/>
        </w:rPr>
        <w:t xml:space="preserve"> Coordinar el desarrollo de pasantías nacionales e internacionales que promuevan el </w:t>
      </w:r>
      <w:r w:rsidR="00B25B03">
        <w:rPr>
          <w:rFonts w:ascii="Arial" w:hAnsi="Arial"/>
          <w:color w:val="000000"/>
          <w:spacing w:val="5"/>
          <w:sz w:val="20"/>
          <w:lang w:val="es-ES"/>
        </w:rPr>
        <w:t xml:space="preserve">        </w:t>
      </w:r>
      <w:r>
        <w:rPr>
          <w:rFonts w:ascii="Arial" w:hAnsi="Arial"/>
          <w:color w:val="000000"/>
          <w:spacing w:val="5"/>
          <w:sz w:val="20"/>
          <w:lang w:val="es-ES"/>
        </w:rPr>
        <w:t xml:space="preserve">    </w:t>
      </w:r>
    </w:p>
    <w:p w:rsidR="00D456F1" w:rsidRDefault="00C373E9">
      <w:pPr>
        <w:ind w:left="1152" w:right="72" w:hanging="360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       </w:t>
      </w:r>
      <w:proofErr w:type="gramStart"/>
      <w:r w:rsidR="000674E5">
        <w:rPr>
          <w:rFonts w:ascii="Arial" w:hAnsi="Arial"/>
          <w:color w:val="000000"/>
          <w:sz w:val="20"/>
          <w:lang w:val="es-ES"/>
        </w:rPr>
        <w:t>intercambio</w:t>
      </w:r>
      <w:proofErr w:type="gramEnd"/>
      <w:r w:rsidR="000674E5">
        <w:rPr>
          <w:rFonts w:ascii="Arial" w:hAnsi="Arial"/>
          <w:color w:val="000000"/>
          <w:sz w:val="20"/>
          <w:lang w:val="es-ES"/>
        </w:rPr>
        <w:t xml:space="preserve"> de experiencias.</w:t>
      </w:r>
    </w:p>
    <w:p w:rsidR="00D456F1" w:rsidRDefault="000674E5">
      <w:pPr>
        <w:numPr>
          <w:ilvl w:val="0"/>
          <w:numId w:val="41"/>
        </w:numPr>
        <w:tabs>
          <w:tab w:val="clear" w:pos="432"/>
          <w:tab w:val="decimal" w:pos="1224"/>
        </w:tabs>
        <w:ind w:left="1224" w:right="72" w:hanging="432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Orientar técnicamente a las Direcciones Departamentales en programas y proyectos de </w:t>
      </w:r>
      <w:r>
        <w:rPr>
          <w:rFonts w:ascii="Arial" w:hAnsi="Arial"/>
          <w:color w:val="000000"/>
          <w:sz w:val="20"/>
          <w:lang w:val="es-ES"/>
        </w:rPr>
        <w:t>formación a Supervisores Educativos.</w:t>
      </w:r>
    </w:p>
    <w:p w:rsidR="00D456F1" w:rsidRDefault="000674E5">
      <w:pPr>
        <w:numPr>
          <w:ilvl w:val="0"/>
          <w:numId w:val="41"/>
        </w:numPr>
        <w:tabs>
          <w:tab w:val="clear" w:pos="432"/>
          <w:tab w:val="decimal" w:pos="1224"/>
        </w:tabs>
        <w:ind w:left="1224" w:right="72" w:hanging="432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Diseñar y/o aprobar programas de formación a distancia y seleccionar metodologías, </w:t>
      </w:r>
      <w:r>
        <w:rPr>
          <w:rFonts w:ascii="Arial" w:hAnsi="Arial"/>
          <w:color w:val="000000"/>
          <w:sz w:val="20"/>
          <w:lang w:val="es-ES"/>
        </w:rPr>
        <w:t>materiales y modalidades para procesos de formación de Supervisores Educativos.</w:t>
      </w:r>
    </w:p>
    <w:p w:rsidR="00D456F1" w:rsidRDefault="000674E5">
      <w:pPr>
        <w:numPr>
          <w:ilvl w:val="0"/>
          <w:numId w:val="41"/>
        </w:numPr>
        <w:tabs>
          <w:tab w:val="clear" w:pos="432"/>
          <w:tab w:val="decimal" w:pos="1224"/>
        </w:tabs>
        <w:ind w:left="1224" w:right="72" w:hanging="432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 xml:space="preserve">Resolver consultas sobre la Formación del Recurso Humano Educativo a nivel de </w:t>
      </w:r>
      <w:r>
        <w:rPr>
          <w:rFonts w:ascii="Arial" w:hAnsi="Arial"/>
          <w:color w:val="000000"/>
          <w:sz w:val="20"/>
          <w:lang w:val="es-ES"/>
        </w:rPr>
        <w:t>Supervisores Educativos.</w:t>
      </w:r>
    </w:p>
    <w:p w:rsidR="00D456F1" w:rsidRDefault="000674E5">
      <w:pPr>
        <w:numPr>
          <w:ilvl w:val="0"/>
          <w:numId w:val="41"/>
        </w:numPr>
        <w:tabs>
          <w:tab w:val="clear" w:pos="432"/>
          <w:tab w:val="decimal" w:pos="1224"/>
        </w:tabs>
        <w:ind w:left="1224" w:right="72" w:hanging="432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 xml:space="preserve">Organizar y dictar conferencias, seminarios y talleres sobre la formación de recurso </w:t>
      </w:r>
      <w:r>
        <w:rPr>
          <w:rFonts w:ascii="Arial" w:hAnsi="Arial"/>
          <w:color w:val="000000"/>
          <w:sz w:val="20"/>
          <w:lang w:val="es-ES"/>
        </w:rPr>
        <w:t>humano educativo a nivel de Supervisores Educativos.</w:t>
      </w:r>
    </w:p>
    <w:p w:rsidR="00D456F1" w:rsidRDefault="000674E5">
      <w:pPr>
        <w:numPr>
          <w:ilvl w:val="0"/>
          <w:numId w:val="41"/>
        </w:numPr>
        <w:tabs>
          <w:tab w:val="clear" w:pos="432"/>
          <w:tab w:val="decimal" w:pos="1224"/>
        </w:tabs>
        <w:ind w:left="1224" w:right="72" w:hanging="432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Ejecutar las funciones asignadas al departamento y resolver asuntos que le asigne la </w:t>
      </w:r>
      <w:r>
        <w:rPr>
          <w:rFonts w:ascii="Arial" w:hAnsi="Arial"/>
          <w:color w:val="000000"/>
          <w:sz w:val="20"/>
          <w:lang w:val="es-ES"/>
        </w:rPr>
        <w:t>Subdirección de Formación del Recurso Humano Educativo.</w:t>
      </w:r>
    </w:p>
    <w:p w:rsidR="00D456F1" w:rsidRDefault="000674E5">
      <w:pPr>
        <w:spacing w:before="468"/>
        <w:ind w:left="360" w:right="72"/>
        <w:rPr>
          <w:rFonts w:ascii="Tahoma" w:hAnsi="Tahoma"/>
          <w:b/>
          <w:color w:val="000000"/>
          <w:spacing w:val="21"/>
          <w:sz w:val="19"/>
          <w:lang w:val="es-ES"/>
        </w:rPr>
      </w:pPr>
      <w:r>
        <w:rPr>
          <w:rFonts w:ascii="Tahoma" w:hAnsi="Tahoma"/>
          <w:b/>
          <w:color w:val="000000"/>
          <w:spacing w:val="21"/>
          <w:sz w:val="19"/>
          <w:lang w:val="es-ES"/>
        </w:rPr>
        <w:t xml:space="preserve">Artículo 17°. ATRIBUCIONES ESPECÍFICAS DE LOS DEPARTAMENTOS DE LA </w:t>
      </w:r>
      <w:r>
        <w:rPr>
          <w:rFonts w:ascii="Tahoma" w:hAnsi="Tahoma"/>
          <w:b/>
          <w:color w:val="000000"/>
          <w:spacing w:val="2"/>
          <w:sz w:val="19"/>
          <w:lang w:val="es-ES"/>
        </w:rPr>
        <w:t>SUBDIRECCIÓN DE INNOVACIÓN EDUCATIVA.</w:t>
      </w:r>
    </w:p>
    <w:p w:rsidR="00D456F1" w:rsidRDefault="000674E5">
      <w:pPr>
        <w:spacing w:before="216" w:line="271" w:lineRule="auto"/>
        <w:ind w:left="360"/>
        <w:rPr>
          <w:rFonts w:ascii="Tahoma" w:hAnsi="Tahoma"/>
          <w:b/>
          <w:color w:val="000000"/>
          <w:spacing w:val="4"/>
          <w:sz w:val="19"/>
          <w:lang w:val="es-ES"/>
        </w:rPr>
      </w:pPr>
      <w:r>
        <w:rPr>
          <w:rFonts w:ascii="Tahoma" w:hAnsi="Tahoma"/>
          <w:b/>
          <w:color w:val="000000"/>
          <w:spacing w:val="4"/>
          <w:sz w:val="19"/>
          <w:lang w:val="es-ES"/>
        </w:rPr>
        <w:t>1) DEPARTAMENTO DE INVESTIGACIÓN EDUCATIVA.</w:t>
      </w:r>
    </w:p>
    <w:p w:rsidR="00D456F1" w:rsidRDefault="000674E5">
      <w:pPr>
        <w:tabs>
          <w:tab w:val="right" w:pos="9219"/>
        </w:tabs>
        <w:ind w:left="720"/>
        <w:rPr>
          <w:rFonts w:ascii="Arial" w:hAnsi="Arial"/>
          <w:color w:val="000000"/>
          <w:spacing w:val="7"/>
          <w:sz w:val="20"/>
          <w:lang w:val="es-ES"/>
        </w:rPr>
      </w:pPr>
      <w:r>
        <w:rPr>
          <w:rFonts w:ascii="Arial" w:hAnsi="Arial"/>
          <w:color w:val="000000"/>
          <w:spacing w:val="7"/>
          <w:sz w:val="20"/>
          <w:lang w:val="es-ES"/>
        </w:rPr>
        <w:t>El departamento de Investigación Educativa,</w:t>
      </w:r>
      <w:r w:rsidR="00B25B03">
        <w:rPr>
          <w:rFonts w:ascii="Arial" w:hAnsi="Arial"/>
          <w:color w:val="000000"/>
          <w:spacing w:val="7"/>
          <w:sz w:val="20"/>
          <w:lang w:val="es-ES"/>
        </w:rPr>
        <w:t xml:space="preserve"> </w:t>
      </w:r>
      <w:r>
        <w:rPr>
          <w:rFonts w:ascii="Arial" w:hAnsi="Arial"/>
          <w:color w:val="000000"/>
          <w:spacing w:val="10"/>
          <w:sz w:val="20"/>
          <w:lang w:val="es-ES"/>
        </w:rPr>
        <w:t>está organizado en cuatro secciones:</w:t>
      </w:r>
    </w:p>
    <w:p w:rsidR="00D456F1" w:rsidRDefault="000674E5">
      <w:pPr>
        <w:ind w:left="720" w:right="144"/>
        <w:rPr>
          <w:rFonts w:ascii="Arial" w:hAnsi="Arial"/>
          <w:color w:val="000000"/>
          <w:spacing w:val="-3"/>
          <w:sz w:val="20"/>
          <w:lang w:val="es-ES"/>
        </w:rPr>
      </w:pPr>
      <w:r>
        <w:rPr>
          <w:rFonts w:ascii="Arial" w:hAnsi="Arial"/>
          <w:color w:val="000000"/>
          <w:spacing w:val="-3"/>
          <w:sz w:val="20"/>
          <w:lang w:val="es-ES"/>
        </w:rPr>
        <w:t xml:space="preserve">investigación Tecnológica, investigación Pedagógica, Proyectos Piloto y Sistematización. Sus </w:t>
      </w:r>
      <w:r>
        <w:rPr>
          <w:rFonts w:ascii="Arial" w:hAnsi="Arial"/>
          <w:color w:val="000000"/>
          <w:sz w:val="20"/>
          <w:lang w:val="es-ES"/>
        </w:rPr>
        <w:t>atribuciones son las siguientes:</w:t>
      </w:r>
    </w:p>
    <w:p w:rsidR="00D456F1" w:rsidRDefault="000674E5">
      <w:pPr>
        <w:numPr>
          <w:ilvl w:val="0"/>
          <w:numId w:val="42"/>
        </w:numPr>
        <w:tabs>
          <w:tab w:val="clear" w:pos="432"/>
          <w:tab w:val="decimal" w:pos="1152"/>
        </w:tabs>
        <w:spacing w:before="216"/>
        <w:ind w:left="1152" w:right="144" w:hanging="432"/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z w:val="20"/>
          <w:lang w:val="es-ES"/>
        </w:rPr>
        <w:t>departamento de investigación educativa y elaborar los informes correspondientes.</w:t>
      </w:r>
    </w:p>
    <w:p w:rsidR="00D456F1" w:rsidRDefault="000674E5">
      <w:pPr>
        <w:numPr>
          <w:ilvl w:val="0"/>
          <w:numId w:val="42"/>
        </w:numPr>
        <w:tabs>
          <w:tab w:val="clear" w:pos="432"/>
          <w:tab w:val="decimal" w:pos="1152"/>
        </w:tabs>
        <w:ind w:left="1152" w:right="144" w:hanging="432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Establecer mecanismos para la investigación en tecnología, pedagogía y educación de adultos.</w:t>
      </w:r>
    </w:p>
    <w:p w:rsidR="00D456F1" w:rsidRDefault="000674E5">
      <w:pPr>
        <w:numPr>
          <w:ilvl w:val="0"/>
          <w:numId w:val="42"/>
        </w:numPr>
        <w:tabs>
          <w:tab w:val="clear" w:pos="432"/>
          <w:tab w:val="decimal" w:pos="1152"/>
        </w:tabs>
        <w:ind w:left="1152" w:hanging="432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>Coordinar los procesos de investigación en tecnología, pedagogía y educación de adultos,</w:t>
      </w:r>
    </w:p>
    <w:p w:rsidR="00D456F1" w:rsidRDefault="000674E5">
      <w:pPr>
        <w:numPr>
          <w:ilvl w:val="0"/>
          <w:numId w:val="42"/>
        </w:numPr>
        <w:tabs>
          <w:tab w:val="clear" w:pos="432"/>
          <w:tab w:val="decimal" w:pos="1152"/>
        </w:tabs>
        <w:ind w:left="1152" w:right="144" w:hanging="432"/>
        <w:rPr>
          <w:rFonts w:ascii="Arial" w:hAnsi="Arial"/>
          <w:color w:val="000000"/>
          <w:spacing w:val="-1"/>
          <w:sz w:val="20"/>
          <w:lang w:val="es-ES"/>
        </w:rPr>
      </w:pPr>
      <w:r>
        <w:rPr>
          <w:rFonts w:ascii="Arial" w:hAnsi="Arial"/>
          <w:color w:val="000000"/>
          <w:spacing w:val="-1"/>
          <w:sz w:val="20"/>
          <w:lang w:val="es-ES"/>
        </w:rPr>
        <w:t xml:space="preserve">Normar la aprobación de proyectos piloto de experiencias innovadoras en procesos de </w:t>
      </w:r>
      <w:r>
        <w:rPr>
          <w:rFonts w:ascii="Arial" w:hAnsi="Arial"/>
          <w:color w:val="000000"/>
          <w:sz w:val="20"/>
          <w:lang w:val="es-ES"/>
        </w:rPr>
        <w:t>enseñanza-aprendizaje a ejecutarse por el Ministerio de Educación u otras instituciones_</w:t>
      </w:r>
    </w:p>
    <w:p w:rsidR="00D456F1" w:rsidRDefault="000674E5">
      <w:pPr>
        <w:numPr>
          <w:ilvl w:val="0"/>
          <w:numId w:val="42"/>
        </w:numPr>
        <w:tabs>
          <w:tab w:val="clear" w:pos="432"/>
          <w:tab w:val="decimal" w:pos="1152"/>
        </w:tabs>
        <w:ind w:left="1152" w:hanging="432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>Establecer la metodología de sistematización de experiencias innovadoras.</w:t>
      </w:r>
    </w:p>
    <w:p w:rsidR="00D456F1" w:rsidRDefault="000674E5">
      <w:pPr>
        <w:numPr>
          <w:ilvl w:val="0"/>
          <w:numId w:val="42"/>
        </w:numPr>
        <w:tabs>
          <w:tab w:val="clear" w:pos="432"/>
          <w:tab w:val="decimal" w:pos="1152"/>
        </w:tabs>
        <w:ind w:left="1152" w:hanging="432"/>
        <w:rPr>
          <w:rFonts w:ascii="Arial" w:hAnsi="Arial"/>
          <w:color w:val="000000"/>
          <w:spacing w:val="4"/>
          <w:sz w:val="20"/>
          <w:lang w:val="es-ES"/>
        </w:rPr>
      </w:pPr>
      <w:r>
        <w:rPr>
          <w:rFonts w:ascii="Arial" w:hAnsi="Arial"/>
          <w:color w:val="000000"/>
          <w:spacing w:val="4"/>
          <w:sz w:val="20"/>
          <w:lang w:val="es-ES"/>
        </w:rPr>
        <w:t>Formular proyectos de innovación en procesos de enseñanza-aprendizaje.</w:t>
      </w:r>
    </w:p>
    <w:p w:rsidR="00D456F1" w:rsidRDefault="000674E5">
      <w:pPr>
        <w:numPr>
          <w:ilvl w:val="0"/>
          <w:numId w:val="42"/>
        </w:numPr>
        <w:tabs>
          <w:tab w:val="clear" w:pos="432"/>
          <w:tab w:val="decimal" w:pos="1152"/>
        </w:tabs>
        <w:ind w:left="1152" w:right="216" w:hanging="432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>Formular y ejecutar los proyectos piloto de experiencias innovadoras en procesos de enseñanza-aprendizaje.</w:t>
      </w:r>
    </w:p>
    <w:p w:rsidR="00D456F1" w:rsidRDefault="00B25B03">
      <w:pPr>
        <w:jc w:val="center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   h</w:t>
      </w:r>
      <w:r w:rsidR="000674E5">
        <w:rPr>
          <w:rFonts w:ascii="Arial" w:hAnsi="Arial"/>
          <w:color w:val="000000"/>
          <w:sz w:val="20"/>
          <w:lang w:val="es-ES"/>
        </w:rPr>
        <w:t>)</w:t>
      </w:r>
      <w:r>
        <w:rPr>
          <w:rFonts w:ascii="Arial" w:hAnsi="Arial"/>
          <w:color w:val="000000"/>
          <w:sz w:val="20"/>
          <w:lang w:val="es-ES"/>
        </w:rPr>
        <w:t xml:space="preserve">     </w:t>
      </w:r>
      <w:r w:rsidR="000674E5">
        <w:rPr>
          <w:rFonts w:ascii="Arial" w:hAnsi="Arial"/>
          <w:color w:val="000000"/>
          <w:sz w:val="20"/>
          <w:lang w:val="es-ES"/>
        </w:rPr>
        <w:t xml:space="preserve"> Coordinar la evaluación de proyectos experimentales nuevos para su dictamen técnico.</w:t>
      </w:r>
    </w:p>
    <w:p w:rsidR="00D456F1" w:rsidRDefault="000674E5">
      <w:pPr>
        <w:numPr>
          <w:ilvl w:val="0"/>
          <w:numId w:val="43"/>
        </w:numPr>
        <w:tabs>
          <w:tab w:val="clear" w:pos="360"/>
          <w:tab w:val="decimal" w:pos="1080"/>
        </w:tabs>
        <w:ind w:left="1080" w:hanging="360"/>
        <w:rPr>
          <w:rFonts w:ascii="Arial" w:hAnsi="Arial"/>
          <w:color w:val="000000"/>
          <w:spacing w:val="5"/>
          <w:sz w:val="20"/>
          <w:lang w:val="es-ES"/>
        </w:rPr>
      </w:pPr>
      <w:r>
        <w:rPr>
          <w:rFonts w:ascii="Arial" w:hAnsi="Arial"/>
          <w:color w:val="000000"/>
          <w:spacing w:val="5"/>
          <w:sz w:val="20"/>
          <w:lang w:val="es-ES"/>
        </w:rPr>
        <w:t>Resolver asuntos sobre investigaciones de Innovación Educativa.</w:t>
      </w:r>
    </w:p>
    <w:p w:rsidR="00D456F1" w:rsidRDefault="000674E5">
      <w:pPr>
        <w:numPr>
          <w:ilvl w:val="0"/>
          <w:numId w:val="43"/>
        </w:numPr>
        <w:tabs>
          <w:tab w:val="clear" w:pos="360"/>
          <w:tab w:val="decimal" w:pos="1080"/>
        </w:tabs>
        <w:ind w:left="1080" w:right="216" w:hanging="360"/>
        <w:rPr>
          <w:rFonts w:ascii="Arial" w:hAnsi="Arial"/>
          <w:color w:val="000000"/>
          <w:spacing w:val="1"/>
          <w:sz w:val="20"/>
          <w:lang w:val="es-ES"/>
        </w:rPr>
      </w:pPr>
      <w:r>
        <w:rPr>
          <w:rFonts w:ascii="Arial" w:hAnsi="Arial"/>
          <w:color w:val="000000"/>
          <w:spacing w:val="1"/>
          <w:sz w:val="20"/>
          <w:lang w:val="es-ES"/>
        </w:rPr>
        <w:t xml:space="preserve">Ejecutar fas funciones asignadas al departamento y resolver asuntos que le asigne la </w:t>
      </w:r>
      <w:r>
        <w:rPr>
          <w:rFonts w:ascii="Arial" w:hAnsi="Arial"/>
          <w:color w:val="000000"/>
          <w:sz w:val="20"/>
          <w:lang w:val="es-ES"/>
        </w:rPr>
        <w:t>Subdirección de Innovación Educativa.</w:t>
      </w:r>
    </w:p>
    <w:p w:rsidR="00D456F1" w:rsidRDefault="000674E5">
      <w:pPr>
        <w:spacing w:before="180" w:after="144"/>
        <w:ind w:left="648" w:right="216" w:hanging="360"/>
        <w:jc w:val="both"/>
        <w:rPr>
          <w:rFonts w:ascii="Arial" w:hAnsi="Arial"/>
          <w:color w:val="000000"/>
          <w:spacing w:val="8"/>
          <w:sz w:val="20"/>
          <w:lang w:val="es-ES"/>
        </w:rPr>
      </w:pPr>
      <w:r>
        <w:rPr>
          <w:rFonts w:ascii="Arial" w:hAnsi="Arial"/>
          <w:color w:val="000000"/>
          <w:spacing w:val="8"/>
          <w:sz w:val="20"/>
          <w:lang w:val="es-ES"/>
        </w:rPr>
        <w:t xml:space="preserve">2) </w:t>
      </w:r>
      <w:r>
        <w:rPr>
          <w:rFonts w:ascii="Tahoma" w:hAnsi="Tahoma"/>
          <w:b/>
          <w:color w:val="000000"/>
          <w:spacing w:val="8"/>
          <w:sz w:val="19"/>
          <w:lang w:val="es-ES"/>
        </w:rPr>
        <w:t xml:space="preserve">DEPARTAMENTO DE PROGRAMAS Y PROYECTOS DE INNOVACIÓN EDUCATIVA. </w:t>
      </w:r>
      <w:r>
        <w:rPr>
          <w:rFonts w:ascii="Arial" w:hAnsi="Arial"/>
          <w:color w:val="000000"/>
          <w:spacing w:val="8"/>
          <w:sz w:val="20"/>
          <w:lang w:val="es-ES"/>
        </w:rPr>
        <w:t xml:space="preserve">El </w:t>
      </w:r>
      <w:r>
        <w:rPr>
          <w:rFonts w:ascii="Arial" w:hAnsi="Arial"/>
          <w:color w:val="000000"/>
          <w:spacing w:val="3"/>
          <w:sz w:val="20"/>
          <w:lang w:val="es-ES"/>
        </w:rPr>
        <w:t xml:space="preserve">departamento de Programas y Proyectos de Innovación Educativa está conformado por un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Jefe de Departamento y un asesor tecnológico quien contribuye a la consecución de objetivos </w:t>
      </w:r>
      <w:r>
        <w:rPr>
          <w:rFonts w:ascii="Arial" w:hAnsi="Arial"/>
          <w:color w:val="000000"/>
          <w:sz w:val="20"/>
          <w:lang w:val="es-ES"/>
        </w:rPr>
        <w:t>del departamento. Sus atribuciones son las siguientes:</w:t>
      </w:r>
    </w:p>
    <w:p w:rsidR="00D456F1" w:rsidRDefault="00D456F1">
      <w:pPr>
        <w:sectPr w:rsidR="00D456F1">
          <w:type w:val="continuous"/>
          <w:pgSz w:w="12240" w:h="19620"/>
          <w:pgMar w:top="1230" w:right="1149" w:bottom="760" w:left="1671" w:header="720" w:footer="720" w:gutter="0"/>
          <w:cols w:space="720"/>
        </w:sectPr>
      </w:pPr>
    </w:p>
    <w:p w:rsidR="00D456F1" w:rsidRDefault="000674E5">
      <w:pPr>
        <w:numPr>
          <w:ilvl w:val="0"/>
          <w:numId w:val="44"/>
        </w:numPr>
        <w:tabs>
          <w:tab w:val="clear" w:pos="288"/>
          <w:tab w:val="decimal" w:pos="648"/>
        </w:tabs>
        <w:spacing w:before="108"/>
        <w:ind w:left="648" w:right="288" w:hanging="288"/>
        <w:jc w:val="both"/>
        <w:rPr>
          <w:rFonts w:ascii="Arial" w:hAnsi="Arial"/>
          <w:color w:val="000000"/>
          <w:spacing w:val="8"/>
          <w:sz w:val="20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ge">
                  <wp:posOffset>10464800</wp:posOffset>
                </wp:positionV>
                <wp:extent cx="489585" cy="580390"/>
                <wp:effectExtent l="0" t="0" r="0" b="3810"/>
                <wp:wrapSquare wrapText="bothSides"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62.1pt;margin-top:824pt;width:38.55pt;height:45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" filled="f" stroked="f">
                <v:textbox inset="0,0,0,0">
                  <w:txbxContent>
                    <w:p w:rsidR="00600633" w:rsidRDefault="00600633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8"/>
          <w:sz w:val="20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pacing w:val="-3"/>
          <w:sz w:val="20"/>
          <w:lang w:val="es-ES"/>
        </w:rPr>
        <w:t xml:space="preserve">departamento de programas y proyectos de innovación educativa y elaborar los informes </w:t>
      </w:r>
      <w:r>
        <w:rPr>
          <w:rFonts w:ascii="Arial" w:hAnsi="Arial"/>
          <w:color w:val="000000"/>
          <w:sz w:val="20"/>
          <w:lang w:val="es-ES"/>
        </w:rPr>
        <w:t>correspondientes.</w:t>
      </w:r>
    </w:p>
    <w:p w:rsidR="00D456F1" w:rsidRDefault="000674E5">
      <w:pPr>
        <w:numPr>
          <w:ilvl w:val="0"/>
          <w:numId w:val="44"/>
        </w:numPr>
        <w:tabs>
          <w:tab w:val="clear" w:pos="288"/>
          <w:tab w:val="decimal" w:pos="648"/>
        </w:tabs>
        <w:spacing w:line="264" w:lineRule="auto"/>
        <w:ind w:left="648" w:hanging="288"/>
        <w:jc w:val="both"/>
        <w:rPr>
          <w:rFonts w:ascii="Verdana" w:hAnsi="Verdana"/>
          <w:color w:val="000000"/>
          <w:spacing w:val="1"/>
          <w:sz w:val="19"/>
          <w:lang w:val="es-ES"/>
        </w:rPr>
      </w:pPr>
      <w:r>
        <w:rPr>
          <w:rFonts w:ascii="Verdana" w:hAnsi="Verdana"/>
          <w:color w:val="000000"/>
          <w:spacing w:val="1"/>
          <w:sz w:val="19"/>
          <w:lang w:val="es-ES"/>
        </w:rPr>
        <w:t xml:space="preserve">Formular las estrategias para 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la </w:t>
      </w:r>
      <w:r w:rsidR="00B25B03">
        <w:rPr>
          <w:rFonts w:ascii="Arial" w:hAnsi="Arial"/>
          <w:color w:val="000000"/>
          <w:spacing w:val="1"/>
          <w:sz w:val="20"/>
          <w:lang w:val="es-ES"/>
        </w:rPr>
        <w:t>aplicación</w:t>
      </w:r>
      <w:r>
        <w:rPr>
          <w:rFonts w:ascii="Arial" w:hAnsi="Arial"/>
          <w:color w:val="000000"/>
          <w:spacing w:val="1"/>
          <w:sz w:val="20"/>
          <w:lang w:val="es-ES"/>
        </w:rPr>
        <w:t xml:space="preserve"> </w:t>
      </w:r>
      <w:r>
        <w:rPr>
          <w:rFonts w:ascii="Verdana" w:hAnsi="Verdana"/>
          <w:color w:val="000000"/>
          <w:spacing w:val="1"/>
          <w:sz w:val="19"/>
          <w:lang w:val="es-ES"/>
        </w:rPr>
        <w:t xml:space="preserve">de </w:t>
      </w:r>
      <w:r>
        <w:rPr>
          <w:rFonts w:ascii="Arial" w:hAnsi="Arial"/>
          <w:color w:val="000000"/>
          <w:spacing w:val="1"/>
          <w:sz w:val="20"/>
          <w:lang w:val="es-ES"/>
        </w:rPr>
        <w:t>la tecnología educativa y la educación en</w:t>
      </w:r>
    </w:p>
    <w:p w:rsidR="00D456F1" w:rsidRDefault="00B25B03">
      <w:pPr>
        <w:ind w:left="504"/>
        <w:rPr>
          <w:rFonts w:ascii="Arial" w:hAnsi="Arial"/>
          <w:color w:val="000000"/>
          <w:sz w:val="20"/>
          <w:lang w:val="es-ES"/>
        </w:rPr>
      </w:pPr>
      <w:r>
        <w:rPr>
          <w:rFonts w:ascii="Arial" w:hAnsi="Arial"/>
          <w:color w:val="000000"/>
          <w:sz w:val="20"/>
          <w:lang w:val="es-ES"/>
        </w:rPr>
        <w:t xml:space="preserve">   tecnología</w:t>
      </w:r>
      <w:r w:rsidR="000674E5">
        <w:rPr>
          <w:rFonts w:ascii="Arial" w:hAnsi="Arial"/>
          <w:color w:val="000000"/>
          <w:sz w:val="20"/>
          <w:lang w:val="es-ES"/>
        </w:rPr>
        <w:t>.</w:t>
      </w:r>
    </w:p>
    <w:p w:rsidR="00D456F1" w:rsidRDefault="000674E5">
      <w:pPr>
        <w:numPr>
          <w:ilvl w:val="0"/>
          <w:numId w:val="44"/>
        </w:numPr>
        <w:tabs>
          <w:tab w:val="clear" w:pos="288"/>
          <w:tab w:val="decimal" w:pos="648"/>
        </w:tabs>
        <w:ind w:left="648" w:right="288" w:hanging="288"/>
        <w:rPr>
          <w:rFonts w:ascii="Arial" w:hAnsi="Arial"/>
          <w:color w:val="000000"/>
          <w:spacing w:val="-2"/>
          <w:sz w:val="20"/>
          <w:lang w:val="es-ES"/>
        </w:rPr>
      </w:pPr>
      <w:r>
        <w:rPr>
          <w:rFonts w:ascii="Arial" w:hAnsi="Arial"/>
          <w:color w:val="000000"/>
          <w:spacing w:val="-2"/>
          <w:sz w:val="20"/>
          <w:lang w:val="es-ES"/>
        </w:rPr>
        <w:t xml:space="preserve">Formular las estrategias de administración de tecnologías en centros </w:t>
      </w:r>
      <w:r>
        <w:rPr>
          <w:rFonts w:ascii="Verdana" w:hAnsi="Verdana"/>
          <w:color w:val="000000"/>
          <w:spacing w:val="-2"/>
          <w:sz w:val="19"/>
          <w:lang w:val="es-ES"/>
        </w:rPr>
        <w:t xml:space="preserve">educativos de los </w:t>
      </w:r>
      <w:r>
        <w:rPr>
          <w:rFonts w:ascii="Verdana" w:hAnsi="Verdana"/>
          <w:color w:val="000000"/>
          <w:spacing w:val="-8"/>
          <w:sz w:val="19"/>
          <w:lang w:val="es-ES"/>
        </w:rPr>
        <w:t>substisterrias escolares y extraescolares.</w:t>
      </w:r>
    </w:p>
    <w:p w:rsidR="00D456F1" w:rsidRDefault="000674E5">
      <w:pPr>
        <w:numPr>
          <w:ilvl w:val="0"/>
          <w:numId w:val="44"/>
        </w:numPr>
        <w:tabs>
          <w:tab w:val="clear" w:pos="288"/>
          <w:tab w:val="decimal" w:pos="648"/>
        </w:tabs>
        <w:spacing w:line="264" w:lineRule="auto"/>
        <w:ind w:left="648" w:hanging="288"/>
        <w:rPr>
          <w:rFonts w:ascii="Verdana" w:hAnsi="Verdana"/>
          <w:color w:val="000000"/>
          <w:spacing w:val="-3"/>
          <w:sz w:val="19"/>
          <w:lang w:val="es-ES"/>
        </w:rPr>
      </w:pPr>
      <w:r>
        <w:rPr>
          <w:rFonts w:ascii="Verdana" w:hAnsi="Verdana"/>
          <w:color w:val="000000"/>
          <w:spacing w:val="-3"/>
          <w:sz w:val="19"/>
          <w:lang w:val="es-ES"/>
        </w:rPr>
        <w:t>impulsar y orientar el uso de nuevas tecnologías en el proceso de enseñanza aprendizaje.</w:t>
      </w:r>
    </w:p>
    <w:p w:rsidR="00D456F1" w:rsidRDefault="00D456F1">
      <w:pPr>
        <w:sectPr w:rsidR="00D456F1">
          <w:type w:val="continuous"/>
          <w:pgSz w:w="12240" w:h="19620"/>
          <w:pgMar w:top="1230" w:right="1102" w:bottom="760" w:left="2081" w:header="720" w:footer="720" w:gutter="0"/>
          <w:cols w:space="720"/>
        </w:sectPr>
      </w:pPr>
    </w:p>
    <w:p w:rsidR="00D456F1" w:rsidRDefault="00897491">
      <w:pPr>
        <w:ind w:left="3096"/>
        <w:rPr>
          <w:rFonts w:ascii="Times New Roman" w:hAnsi="Times New Roman"/>
          <w:color w:val="000000"/>
          <w:spacing w:val="18"/>
          <w:sz w:val="30"/>
          <w:lang w:val="es-ES"/>
        </w:rPr>
      </w:pPr>
      <w:r>
        <w:rPr>
          <w:rFonts w:ascii="Times New Roman" w:hAnsi="Times New Roman"/>
          <w:color w:val="000000"/>
          <w:spacing w:val="18"/>
          <w:sz w:val="30"/>
          <w:lang w:val="es-ES"/>
        </w:rPr>
        <w:lastRenderedPageBreak/>
        <w:t>MINISTERIO DE EDUCACIÓN</w:t>
      </w:r>
    </w:p>
    <w:p w:rsidR="00D456F1" w:rsidRPr="00897491" w:rsidRDefault="00897491">
      <w:pPr>
        <w:spacing w:before="1404"/>
        <w:rPr>
          <w:rFonts w:ascii="Tahoma" w:hAnsi="Tahoma"/>
          <w:color w:val="000000"/>
          <w:spacing w:val="-8"/>
          <w:lang w:val="es-ES"/>
        </w:rPr>
      </w:pPr>
      <w:r w:rsidRPr="00897491">
        <w:rPr>
          <w:rFonts w:ascii="Tahoma" w:hAnsi="Tahoma"/>
          <w:color w:val="000000"/>
          <w:spacing w:val="-8"/>
          <w:lang w:val="es-ES"/>
        </w:rPr>
        <w:t>Guatemala, C.A.</w:t>
      </w:r>
    </w:p>
    <w:p w:rsidR="00D456F1" w:rsidRDefault="000674E5">
      <w:pPr>
        <w:spacing w:before="36" w:line="264" w:lineRule="auto"/>
        <w:ind w:left="936"/>
        <w:rPr>
          <w:rFonts w:ascii="Tahoma" w:hAnsi="Tahoma"/>
          <w:color w:val="000000"/>
          <w:spacing w:val="1"/>
          <w:sz w:val="20"/>
          <w:lang w:val="es-ES"/>
        </w:rPr>
      </w:pPr>
      <w:r>
        <w:rPr>
          <w:rFonts w:ascii="Tahoma" w:hAnsi="Tahoma"/>
          <w:color w:val="000000"/>
          <w:spacing w:val="1"/>
          <w:sz w:val="20"/>
          <w:lang w:val="es-ES"/>
        </w:rPr>
        <w:t>e) Monitorear la ejecución de los programas y proyectos de innovación educativa.</w:t>
      </w:r>
    </w:p>
    <w:p w:rsidR="00D456F1" w:rsidRDefault="00B0459A">
      <w:pPr>
        <w:spacing w:line="266" w:lineRule="auto"/>
        <w:ind w:left="1152" w:hanging="288"/>
        <w:rPr>
          <w:rFonts w:ascii="Tahoma" w:hAnsi="Tahoma"/>
          <w:color w:val="000000"/>
          <w:spacing w:val="5"/>
          <w:sz w:val="20"/>
          <w:lang w:val="es-ES"/>
        </w:rPr>
      </w:pPr>
      <w:r>
        <w:rPr>
          <w:rFonts w:ascii="Tahoma" w:hAnsi="Tahoma"/>
          <w:color w:val="000000"/>
          <w:spacing w:val="5"/>
          <w:sz w:val="20"/>
          <w:lang w:val="es-ES"/>
        </w:rPr>
        <w:t xml:space="preserve"> f)</w:t>
      </w:r>
      <w:r w:rsidR="000674E5">
        <w:rPr>
          <w:rFonts w:ascii="Tahoma" w:hAnsi="Tahoma"/>
          <w:color w:val="000000"/>
          <w:spacing w:val="5"/>
          <w:sz w:val="20"/>
          <w:lang w:val="es-ES"/>
        </w:rPr>
        <w:t xml:space="preserve"> Establecer las políticas de equipamiento tecnológico e integración de tecnología en el </w:t>
      </w:r>
      <w:r w:rsidR="000674E5">
        <w:rPr>
          <w:rFonts w:ascii="Tahoma" w:hAnsi="Tahoma"/>
          <w:color w:val="000000"/>
          <w:spacing w:val="1"/>
          <w:sz w:val="20"/>
          <w:lang w:val="es-ES"/>
        </w:rPr>
        <w:t>proceso de aprendizaje en los establecimientos educativos.</w:t>
      </w:r>
    </w:p>
    <w:p w:rsidR="00D456F1" w:rsidRDefault="00B0459A" w:rsidP="00B0459A">
      <w:pPr>
        <w:ind w:right="36"/>
        <w:jc w:val="center"/>
        <w:rPr>
          <w:rFonts w:ascii="Arial" w:hAnsi="Arial"/>
          <w:color w:val="000000"/>
          <w:spacing w:val="11"/>
          <w:sz w:val="19"/>
          <w:lang w:val="es-ES"/>
        </w:rPr>
      </w:pPr>
      <w:r>
        <w:rPr>
          <w:rFonts w:ascii="Arial" w:hAnsi="Arial"/>
          <w:color w:val="000000"/>
          <w:spacing w:val="11"/>
          <w:sz w:val="19"/>
          <w:lang w:val="es-ES"/>
        </w:rPr>
        <w:t xml:space="preserve">             </w:t>
      </w:r>
      <w:r w:rsidR="000674E5">
        <w:rPr>
          <w:rFonts w:ascii="Arial" w:hAnsi="Arial"/>
          <w:color w:val="000000"/>
          <w:spacing w:val="11"/>
          <w:sz w:val="19"/>
          <w:lang w:val="es-ES"/>
        </w:rPr>
        <w:t xml:space="preserve">g) Promover el </w:t>
      </w:r>
      <w:r w:rsidR="000674E5">
        <w:rPr>
          <w:rFonts w:ascii="Tahoma" w:hAnsi="Tahoma"/>
          <w:color w:val="000000"/>
          <w:spacing w:val="11"/>
          <w:sz w:val="20"/>
          <w:lang w:val="es-ES"/>
        </w:rPr>
        <w:t>desarrollo de proyectos de equipamiento tecnológico e integración de</w:t>
      </w:r>
    </w:p>
    <w:p w:rsidR="00D456F1" w:rsidRDefault="00B0459A">
      <w:pPr>
        <w:spacing w:before="36"/>
        <w:ind w:left="115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tecnología en el proceso de aprendizaje para los establecimientos educativos.</w:t>
      </w:r>
    </w:p>
    <w:p w:rsidR="00D456F1" w:rsidRDefault="00B0459A">
      <w:pPr>
        <w:ind w:right="72"/>
        <w:jc w:val="right"/>
        <w:rPr>
          <w:rFonts w:ascii="Arial" w:hAnsi="Arial"/>
          <w:color w:val="000000"/>
          <w:spacing w:val="10"/>
          <w:sz w:val="19"/>
          <w:lang w:val="es-ES"/>
        </w:rPr>
      </w:pPr>
      <w:r>
        <w:rPr>
          <w:rFonts w:ascii="Arial" w:hAnsi="Arial"/>
          <w:color w:val="000000"/>
          <w:spacing w:val="10"/>
          <w:sz w:val="19"/>
          <w:lang w:val="es-ES"/>
        </w:rPr>
        <w:t>h</w:t>
      </w:r>
      <w:r w:rsidR="000674E5">
        <w:rPr>
          <w:rFonts w:ascii="Arial" w:hAnsi="Arial"/>
          <w:color w:val="000000"/>
          <w:spacing w:val="10"/>
          <w:sz w:val="19"/>
          <w:lang w:val="es-ES"/>
        </w:rPr>
        <w:t>) Coordinar con instancias internas y externas al Ministerio la ejecución de proyectos de</w:t>
      </w:r>
    </w:p>
    <w:p w:rsidR="00D456F1" w:rsidRDefault="000674E5">
      <w:pPr>
        <w:ind w:right="72"/>
        <w:jc w:val="right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 xml:space="preserve">equipamiento tecnológico </w:t>
      </w:r>
      <w:r>
        <w:rPr>
          <w:rFonts w:ascii="Tahoma" w:hAnsi="Tahoma"/>
          <w:color w:val="000000"/>
          <w:spacing w:val="2"/>
          <w:sz w:val="20"/>
          <w:lang w:val="es-ES"/>
        </w:rPr>
        <w:t>e integración de tecnología en el proceso de aprendizaje para los</w:t>
      </w:r>
    </w:p>
    <w:p w:rsidR="00D456F1" w:rsidRDefault="00B0459A">
      <w:pPr>
        <w:spacing w:before="36" w:line="213" w:lineRule="auto"/>
        <w:ind w:left="115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establecimientos educativos.</w:t>
      </w:r>
    </w:p>
    <w:p w:rsidR="00D456F1" w:rsidRDefault="00B0459A">
      <w:pPr>
        <w:spacing w:line="268" w:lineRule="auto"/>
        <w:ind w:left="864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>i</w:t>
      </w:r>
      <w:r w:rsidR="000674E5">
        <w:rPr>
          <w:rFonts w:ascii="Arial" w:hAnsi="Arial"/>
          <w:color w:val="000000"/>
          <w:spacing w:val="6"/>
          <w:sz w:val="19"/>
          <w:lang w:val="es-ES"/>
        </w:rPr>
        <w:t xml:space="preserve">)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   </w:t>
      </w:r>
      <w:r w:rsidR="000674E5">
        <w:rPr>
          <w:rFonts w:ascii="Arial" w:hAnsi="Arial"/>
          <w:color w:val="000000"/>
          <w:spacing w:val="6"/>
          <w:sz w:val="19"/>
          <w:lang w:val="es-ES"/>
        </w:rPr>
        <w:t>Resolver asuntos sobre Programas y Proyectos de Innovación Educativa.</w:t>
      </w:r>
    </w:p>
    <w:p w:rsidR="00D456F1" w:rsidRDefault="000674E5">
      <w:pPr>
        <w:numPr>
          <w:ilvl w:val="0"/>
          <w:numId w:val="45"/>
        </w:numPr>
        <w:tabs>
          <w:tab w:val="clear" w:pos="288"/>
          <w:tab w:val="decimal" w:pos="1152"/>
        </w:tabs>
        <w:ind w:left="1152" w:right="72" w:hanging="288"/>
        <w:rPr>
          <w:rFonts w:ascii="Tahoma" w:hAnsi="Tahoma"/>
          <w:color w:val="000000"/>
          <w:sz w:val="20"/>
          <w:lang w:val="es-ES"/>
        </w:rPr>
      </w:pPr>
      <w:r>
        <w:rPr>
          <w:rFonts w:ascii="Tahoma" w:hAnsi="Tahoma"/>
          <w:color w:val="000000"/>
          <w:sz w:val="20"/>
          <w:lang w:val="es-ES"/>
        </w:rPr>
        <w:t>Orientar a las direcciones departamentales en la ejecución de programas y proyectos de tecnología educativa.</w:t>
      </w:r>
    </w:p>
    <w:p w:rsidR="00D456F1" w:rsidRDefault="000674E5">
      <w:pPr>
        <w:numPr>
          <w:ilvl w:val="0"/>
          <w:numId w:val="45"/>
        </w:numPr>
        <w:tabs>
          <w:tab w:val="clear" w:pos="288"/>
          <w:tab w:val="decimal" w:pos="1152"/>
        </w:tabs>
        <w:ind w:left="1152" w:right="72" w:hanging="288"/>
        <w:rPr>
          <w:rFonts w:ascii="Tahoma" w:hAnsi="Tahoma"/>
          <w:color w:val="000000"/>
          <w:spacing w:val="3"/>
          <w:sz w:val="20"/>
          <w:lang w:val="es-ES"/>
        </w:rPr>
      </w:pPr>
      <w:r>
        <w:rPr>
          <w:rFonts w:ascii="Tahoma" w:hAnsi="Tahoma"/>
          <w:color w:val="000000"/>
          <w:spacing w:val="3"/>
          <w:sz w:val="20"/>
          <w:lang w:val="es-ES"/>
        </w:rPr>
        <w:t xml:space="preserve">Ejecutar las funciones asignadas al departamento y resolver asuntos que le asigne la </w:t>
      </w:r>
      <w:r>
        <w:rPr>
          <w:rFonts w:ascii="Arial" w:hAnsi="Arial"/>
          <w:color w:val="000000"/>
          <w:spacing w:val="4"/>
          <w:sz w:val="19"/>
          <w:lang w:val="es-ES"/>
        </w:rPr>
        <w:t>Subdirección de Innovación Educativa.</w:t>
      </w:r>
    </w:p>
    <w:p w:rsidR="00D456F1" w:rsidRDefault="000674E5">
      <w:pPr>
        <w:spacing w:before="252" w:line="276" w:lineRule="auto"/>
        <w:ind w:left="360"/>
        <w:rPr>
          <w:rFonts w:ascii="Tahoma" w:hAnsi="Tahoma"/>
          <w:color w:val="000000"/>
          <w:spacing w:val="16"/>
          <w:sz w:val="19"/>
          <w:lang w:val="es-ES"/>
        </w:rPr>
      </w:pPr>
      <w:r>
        <w:rPr>
          <w:rFonts w:ascii="Tahoma" w:hAnsi="Tahoma"/>
          <w:color w:val="000000"/>
          <w:spacing w:val="16"/>
          <w:sz w:val="19"/>
          <w:lang w:val="es-ES"/>
        </w:rPr>
        <w:t xml:space="preserve">3) </w:t>
      </w:r>
      <w:r w:rsidRPr="00C373E9">
        <w:rPr>
          <w:rFonts w:ascii="Tahoma" w:hAnsi="Tahoma"/>
          <w:b/>
          <w:color w:val="000000"/>
          <w:spacing w:val="16"/>
          <w:sz w:val="19"/>
          <w:lang w:val="es-ES"/>
        </w:rPr>
        <w:t>DEPARTAMENTO DE EDUCACIÓN VIRTUAL.</w:t>
      </w:r>
    </w:p>
    <w:p w:rsidR="00D456F1" w:rsidRDefault="000674E5">
      <w:pPr>
        <w:ind w:left="720" w:right="72"/>
        <w:jc w:val="both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El departamento de Educación Virtual está organizado en tres secciones: Producción de </w:t>
      </w:r>
      <w:r>
        <w:rPr>
          <w:rFonts w:ascii="Arial" w:hAnsi="Arial"/>
          <w:color w:val="000000"/>
          <w:spacing w:val="6"/>
          <w:sz w:val="19"/>
          <w:lang w:val="es-ES"/>
        </w:rPr>
        <w:t xml:space="preserve">Contenidos Digitales, Aprendizaje Electrónico y Portal Educativo. Sus atribuciones son las </w:t>
      </w:r>
      <w:r>
        <w:rPr>
          <w:rFonts w:ascii="Arial" w:hAnsi="Arial"/>
          <w:color w:val="000000"/>
          <w:sz w:val="19"/>
          <w:lang w:val="es-ES"/>
        </w:rPr>
        <w:t>siguientes:</w:t>
      </w:r>
    </w:p>
    <w:p w:rsidR="00D456F1" w:rsidRDefault="000674E5" w:rsidP="0087368D">
      <w:pPr>
        <w:numPr>
          <w:ilvl w:val="0"/>
          <w:numId w:val="46"/>
        </w:numPr>
        <w:tabs>
          <w:tab w:val="clear" w:pos="288"/>
          <w:tab w:val="decimal" w:pos="1134"/>
        </w:tabs>
        <w:spacing w:before="252"/>
        <w:ind w:left="1080" w:right="144" w:hanging="229"/>
        <w:rPr>
          <w:rFonts w:ascii="Arial" w:hAnsi="Arial"/>
          <w:color w:val="000000"/>
          <w:spacing w:val="14"/>
          <w:sz w:val="19"/>
          <w:lang w:val="es-ES"/>
        </w:rPr>
      </w:pPr>
      <w:r>
        <w:rPr>
          <w:rFonts w:ascii="Arial" w:hAnsi="Arial"/>
          <w:color w:val="000000"/>
          <w:spacing w:val="14"/>
          <w:sz w:val="19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pacing w:val="4"/>
          <w:sz w:val="19"/>
          <w:lang w:val="es-ES"/>
        </w:rPr>
        <w:t>departamento de educación virtual y elaborar los informes correspondientes.</w:t>
      </w:r>
    </w:p>
    <w:p w:rsidR="00D456F1" w:rsidRDefault="000674E5" w:rsidP="0087368D">
      <w:pPr>
        <w:numPr>
          <w:ilvl w:val="0"/>
          <w:numId w:val="46"/>
        </w:numPr>
        <w:tabs>
          <w:tab w:val="clear" w:pos="288"/>
          <w:tab w:val="decimal" w:pos="1134"/>
        </w:tabs>
        <w:spacing w:before="72"/>
        <w:ind w:left="1080" w:right="216" w:hanging="229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 xml:space="preserve">Asesorar al Subdirector de Innovación Educativa, sobre los procesos de educación virtual </w:t>
      </w:r>
      <w:r>
        <w:rPr>
          <w:rFonts w:ascii="Arial" w:hAnsi="Arial"/>
          <w:color w:val="000000"/>
          <w:spacing w:val="4"/>
          <w:sz w:val="19"/>
          <w:lang w:val="es-ES"/>
        </w:rPr>
        <w:t>y las tecnologías de comunicación y colaboración.</w:t>
      </w:r>
    </w:p>
    <w:p w:rsidR="00D456F1" w:rsidRDefault="0087368D" w:rsidP="0087368D">
      <w:pPr>
        <w:tabs>
          <w:tab w:val="decimal" w:pos="1134"/>
        </w:tabs>
        <w:spacing w:before="72"/>
        <w:ind w:left="1008" w:right="216" w:hanging="229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 </w:t>
      </w:r>
      <w:r w:rsidR="00460009">
        <w:rPr>
          <w:rFonts w:ascii="Arial" w:hAnsi="Arial"/>
          <w:color w:val="000000"/>
          <w:spacing w:val="8"/>
          <w:sz w:val="19"/>
          <w:lang w:val="es-ES"/>
        </w:rPr>
        <w:t>c</w:t>
      </w:r>
      <w:r w:rsidR="000674E5">
        <w:rPr>
          <w:rFonts w:ascii="Arial" w:hAnsi="Arial"/>
          <w:color w:val="000000"/>
          <w:spacing w:val="8"/>
          <w:sz w:val="19"/>
          <w:lang w:val="es-ES"/>
        </w:rPr>
        <w:t xml:space="preserve">) Producir, adaptar y publicar recursos educativos digitales que apoyen el proceso de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enseñanza-aprendizaje de la comunidad educativa.</w:t>
      </w:r>
    </w:p>
    <w:p w:rsidR="00D456F1" w:rsidRDefault="000674E5" w:rsidP="0087368D">
      <w:pPr>
        <w:numPr>
          <w:ilvl w:val="0"/>
          <w:numId w:val="47"/>
        </w:numPr>
        <w:tabs>
          <w:tab w:val="clear" w:pos="360"/>
          <w:tab w:val="decimal" w:pos="1134"/>
        </w:tabs>
        <w:spacing w:before="108"/>
        <w:ind w:left="1080" w:right="216" w:hanging="229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 xml:space="preserve">Coordinar con otros entes internos y externos proyectos específicos para el uso de la </w:t>
      </w:r>
      <w:r>
        <w:rPr>
          <w:rFonts w:ascii="Arial" w:hAnsi="Arial"/>
          <w:color w:val="000000"/>
          <w:spacing w:val="4"/>
          <w:sz w:val="19"/>
          <w:lang w:val="es-ES"/>
        </w:rPr>
        <w:t>educación virtual y tecnologías.</w:t>
      </w:r>
    </w:p>
    <w:p w:rsidR="00D456F1" w:rsidRDefault="000674E5" w:rsidP="0087368D">
      <w:pPr>
        <w:numPr>
          <w:ilvl w:val="0"/>
          <w:numId w:val="47"/>
        </w:numPr>
        <w:tabs>
          <w:tab w:val="clear" w:pos="360"/>
          <w:tab w:val="decimal" w:pos="1134"/>
        </w:tabs>
        <w:spacing w:before="72"/>
        <w:ind w:left="1080" w:right="216" w:hanging="229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 xml:space="preserve">Diseñar estrategias para la producción y entrega de contenidos digitales y su publicación </w:t>
      </w:r>
      <w:r>
        <w:rPr>
          <w:rFonts w:ascii="Arial" w:hAnsi="Arial"/>
          <w:color w:val="000000"/>
          <w:spacing w:val="4"/>
          <w:sz w:val="19"/>
          <w:lang w:val="es-ES"/>
        </w:rPr>
        <w:t>en las plataformas virtuales.</w:t>
      </w:r>
    </w:p>
    <w:p w:rsidR="00D456F1" w:rsidRDefault="0087368D" w:rsidP="0087368D">
      <w:pPr>
        <w:tabs>
          <w:tab w:val="decimal" w:pos="1134"/>
        </w:tabs>
        <w:spacing w:before="72"/>
        <w:ind w:left="1008" w:right="216" w:hanging="229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 xml:space="preserve"> f) </w:t>
      </w:r>
      <w:r w:rsidR="000674E5">
        <w:rPr>
          <w:rFonts w:ascii="Arial" w:hAnsi="Arial"/>
          <w:color w:val="000000"/>
          <w:spacing w:val="9"/>
          <w:sz w:val="19"/>
          <w:lang w:val="es-ES"/>
        </w:rPr>
        <w:t xml:space="preserve">Diseñar estrategias que promuevan la colaboración y la formación de comunidades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>educativas virtuales.</w:t>
      </w:r>
    </w:p>
    <w:p w:rsidR="00D456F1" w:rsidRDefault="0087368D" w:rsidP="0087368D">
      <w:pPr>
        <w:tabs>
          <w:tab w:val="decimal" w:pos="1134"/>
        </w:tabs>
        <w:spacing w:before="108"/>
        <w:ind w:left="576" w:hanging="229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 xml:space="preserve">      </w:t>
      </w:r>
      <w:r w:rsidR="00460009">
        <w:rPr>
          <w:rFonts w:ascii="Arial" w:hAnsi="Arial"/>
          <w:color w:val="000000"/>
          <w:spacing w:val="5"/>
          <w:sz w:val="19"/>
          <w:lang w:val="es-ES"/>
        </w:rPr>
        <w:t xml:space="preserve">   </w:t>
      </w:r>
      <w:r>
        <w:rPr>
          <w:rFonts w:ascii="Arial" w:hAnsi="Arial"/>
          <w:color w:val="000000"/>
          <w:spacing w:val="5"/>
          <w:sz w:val="19"/>
          <w:lang w:val="es-ES"/>
        </w:rPr>
        <w:t>g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 xml:space="preserve">) Asegurar estándares de accesibilidad y </w:t>
      </w:r>
      <w:r w:rsidR="002A4B96">
        <w:rPr>
          <w:rFonts w:ascii="Arial" w:hAnsi="Arial"/>
          <w:color w:val="000000"/>
          <w:spacing w:val="5"/>
          <w:sz w:val="19"/>
          <w:lang w:val="es-ES"/>
        </w:rPr>
        <w:t>usabilidad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 xml:space="preserve"> en las plataformas virtuales.</w:t>
      </w:r>
    </w:p>
    <w:p w:rsidR="00D96985" w:rsidRDefault="00460009" w:rsidP="0087368D">
      <w:pPr>
        <w:tabs>
          <w:tab w:val="decimal" w:pos="1134"/>
        </w:tabs>
        <w:spacing w:before="72"/>
        <w:ind w:left="936" w:right="288" w:hanging="229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  </w:t>
      </w:r>
      <w:r w:rsidR="00D96985">
        <w:rPr>
          <w:rFonts w:ascii="Arial" w:hAnsi="Arial"/>
          <w:color w:val="000000"/>
          <w:spacing w:val="7"/>
          <w:sz w:val="19"/>
          <w:lang w:val="es-ES"/>
        </w:rPr>
        <w:t xml:space="preserve"> h</w:t>
      </w:r>
      <w:r w:rsidR="000674E5">
        <w:rPr>
          <w:rFonts w:ascii="Arial" w:hAnsi="Arial"/>
          <w:color w:val="000000"/>
          <w:spacing w:val="7"/>
          <w:sz w:val="19"/>
          <w:lang w:val="es-ES"/>
        </w:rPr>
        <w:t xml:space="preserve">) Diseñar e implementar políticas para asegurar la calidad educativa en los contenidos </w:t>
      </w:r>
      <w:r w:rsidR="00D96985">
        <w:rPr>
          <w:rFonts w:ascii="Arial" w:hAnsi="Arial"/>
          <w:color w:val="000000"/>
          <w:spacing w:val="7"/>
          <w:sz w:val="19"/>
          <w:lang w:val="es-ES"/>
        </w:rPr>
        <w:t xml:space="preserve">    </w:t>
      </w:r>
    </w:p>
    <w:p w:rsidR="00D456F1" w:rsidRDefault="00D96985" w:rsidP="0087368D">
      <w:pPr>
        <w:tabs>
          <w:tab w:val="decimal" w:pos="1134"/>
        </w:tabs>
        <w:spacing w:before="72"/>
        <w:ind w:left="936" w:right="288" w:hanging="229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      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>digitales y sus formatos.</w:t>
      </w:r>
    </w:p>
    <w:p w:rsidR="00D433BF" w:rsidRDefault="00460009" w:rsidP="0087368D">
      <w:pPr>
        <w:tabs>
          <w:tab w:val="decimal" w:pos="1134"/>
        </w:tabs>
        <w:spacing w:before="72"/>
        <w:ind w:left="936" w:right="288" w:hanging="229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   </w:t>
      </w:r>
      <w:r w:rsidR="00D433BF">
        <w:rPr>
          <w:rFonts w:ascii="Arial" w:hAnsi="Arial"/>
          <w:color w:val="000000"/>
          <w:spacing w:val="7"/>
          <w:sz w:val="19"/>
          <w:lang w:val="es-ES"/>
        </w:rPr>
        <w:t>i</w:t>
      </w:r>
      <w:r w:rsidR="000674E5">
        <w:rPr>
          <w:rFonts w:ascii="Arial" w:hAnsi="Arial"/>
          <w:color w:val="000000"/>
          <w:spacing w:val="7"/>
          <w:sz w:val="19"/>
          <w:lang w:val="es-ES"/>
        </w:rPr>
        <w:t xml:space="preserve">) Diseñar y desarrollar las plataformas que conforman el portal educativo de acuerdo las </w:t>
      </w:r>
      <w:r w:rsidR="00D433BF">
        <w:rPr>
          <w:rFonts w:ascii="Arial" w:hAnsi="Arial"/>
          <w:color w:val="000000"/>
          <w:spacing w:val="7"/>
          <w:sz w:val="19"/>
          <w:lang w:val="es-ES"/>
        </w:rPr>
        <w:t xml:space="preserve">    </w:t>
      </w:r>
    </w:p>
    <w:p w:rsidR="00D456F1" w:rsidRDefault="00D433BF" w:rsidP="0087368D">
      <w:pPr>
        <w:tabs>
          <w:tab w:val="decimal" w:pos="1134"/>
        </w:tabs>
        <w:spacing w:before="72"/>
        <w:ind w:left="936" w:right="288" w:hanging="229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    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políticas de comunicación social establecidas por el Ministerio de Educación.</w:t>
      </w:r>
    </w:p>
    <w:p w:rsidR="00D456F1" w:rsidRDefault="00460009" w:rsidP="0087368D">
      <w:pPr>
        <w:tabs>
          <w:tab w:val="decimal" w:pos="360"/>
          <w:tab w:val="decimal" w:pos="1008"/>
          <w:tab w:val="decimal" w:pos="1134"/>
        </w:tabs>
        <w:spacing w:before="72"/>
        <w:ind w:hanging="229"/>
        <w:rPr>
          <w:rFonts w:ascii="Arial" w:hAnsi="Arial"/>
          <w:color w:val="000000"/>
          <w:spacing w:val="11"/>
          <w:sz w:val="19"/>
          <w:lang w:val="es-ES"/>
        </w:rPr>
      </w:pPr>
      <w:r>
        <w:rPr>
          <w:rFonts w:ascii="Arial" w:hAnsi="Arial"/>
          <w:color w:val="000000"/>
          <w:spacing w:val="11"/>
          <w:sz w:val="19"/>
          <w:lang w:val="es-ES"/>
        </w:rPr>
        <w:t xml:space="preserve">        </w:t>
      </w:r>
      <w:r w:rsidR="00D433BF">
        <w:rPr>
          <w:rFonts w:ascii="Arial" w:hAnsi="Arial"/>
          <w:color w:val="000000"/>
          <w:spacing w:val="11"/>
          <w:sz w:val="19"/>
          <w:lang w:val="es-ES"/>
        </w:rPr>
        <w:t xml:space="preserve">     </w:t>
      </w:r>
      <w:r>
        <w:rPr>
          <w:rFonts w:ascii="Arial" w:hAnsi="Arial"/>
          <w:color w:val="000000"/>
          <w:spacing w:val="11"/>
          <w:sz w:val="19"/>
          <w:lang w:val="es-ES"/>
        </w:rPr>
        <w:t xml:space="preserve">    </w:t>
      </w:r>
      <w:r w:rsidR="00D433BF">
        <w:rPr>
          <w:rFonts w:ascii="Arial" w:hAnsi="Arial"/>
          <w:color w:val="000000"/>
          <w:spacing w:val="11"/>
          <w:sz w:val="19"/>
          <w:lang w:val="es-ES"/>
        </w:rPr>
        <w:t>j</w:t>
      </w:r>
      <w:r>
        <w:rPr>
          <w:rFonts w:ascii="Arial" w:hAnsi="Arial"/>
          <w:color w:val="000000"/>
          <w:spacing w:val="11"/>
          <w:sz w:val="19"/>
          <w:lang w:val="es-ES"/>
        </w:rPr>
        <w:t xml:space="preserve">) </w:t>
      </w:r>
      <w:r w:rsidR="000674E5">
        <w:rPr>
          <w:rFonts w:ascii="Arial" w:hAnsi="Arial"/>
          <w:color w:val="000000"/>
          <w:spacing w:val="11"/>
          <w:sz w:val="19"/>
          <w:lang w:val="es-ES"/>
        </w:rPr>
        <w:t>Resolver asuntos sobre proyectos de educación virtual.</w:t>
      </w:r>
    </w:p>
    <w:p w:rsidR="00460009" w:rsidRDefault="00460009" w:rsidP="0087368D">
      <w:pPr>
        <w:tabs>
          <w:tab w:val="decimal" w:pos="360"/>
          <w:tab w:val="decimal" w:pos="1008"/>
          <w:tab w:val="decimal" w:pos="1134"/>
        </w:tabs>
        <w:spacing w:before="72"/>
        <w:ind w:right="288" w:hanging="229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 xml:space="preserve">            </w:t>
      </w:r>
      <w:r w:rsidR="00826E41">
        <w:rPr>
          <w:rFonts w:ascii="Arial" w:hAnsi="Arial"/>
          <w:color w:val="000000"/>
          <w:spacing w:val="2"/>
          <w:sz w:val="19"/>
          <w:lang w:val="es-ES"/>
        </w:rPr>
        <w:t xml:space="preserve">     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  </w:t>
      </w:r>
      <w:r w:rsidR="00FF319A">
        <w:rPr>
          <w:rFonts w:ascii="Arial" w:hAnsi="Arial"/>
          <w:color w:val="000000"/>
          <w:spacing w:val="2"/>
          <w:sz w:val="19"/>
          <w:lang w:val="es-ES"/>
        </w:rPr>
        <w:t>k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)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 xml:space="preserve">Orientar a las direcciones </w:t>
      </w:r>
      <w:r w:rsidR="00D96985">
        <w:rPr>
          <w:rFonts w:ascii="Arial" w:hAnsi="Arial"/>
          <w:color w:val="000000"/>
          <w:spacing w:val="2"/>
          <w:sz w:val="19"/>
          <w:lang w:val="es-ES"/>
        </w:rPr>
        <w:t xml:space="preserve">departamento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 xml:space="preserve">ales de educación en la ejecución de programas y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   </w:t>
      </w:r>
    </w:p>
    <w:p w:rsidR="00D456F1" w:rsidRDefault="00460009" w:rsidP="0087368D">
      <w:pPr>
        <w:tabs>
          <w:tab w:val="decimal" w:pos="360"/>
          <w:tab w:val="decimal" w:pos="1008"/>
          <w:tab w:val="decimal" w:pos="1134"/>
        </w:tabs>
        <w:spacing w:before="72"/>
        <w:ind w:right="288" w:hanging="229"/>
        <w:rPr>
          <w:rFonts w:ascii="Arial" w:hAnsi="Arial"/>
          <w:color w:val="000000"/>
          <w:spacing w:val="2"/>
          <w:sz w:val="19"/>
          <w:lang w:val="es-ES"/>
        </w:rPr>
      </w:pPr>
      <w:r>
        <w:rPr>
          <w:rFonts w:ascii="Arial" w:hAnsi="Arial"/>
          <w:color w:val="000000"/>
          <w:spacing w:val="2"/>
          <w:sz w:val="19"/>
          <w:lang w:val="es-ES"/>
        </w:rPr>
        <w:t xml:space="preserve">                 </w:t>
      </w:r>
      <w:r w:rsidR="00826E41">
        <w:rPr>
          <w:rFonts w:ascii="Arial" w:hAnsi="Arial"/>
          <w:color w:val="000000"/>
          <w:spacing w:val="2"/>
          <w:sz w:val="19"/>
          <w:lang w:val="es-ES"/>
        </w:rPr>
        <w:t xml:space="preserve">     </w:t>
      </w:r>
      <w:r>
        <w:rPr>
          <w:rFonts w:ascii="Arial" w:hAnsi="Arial"/>
          <w:color w:val="000000"/>
          <w:spacing w:val="2"/>
          <w:sz w:val="19"/>
          <w:lang w:val="es-ES"/>
        </w:rPr>
        <w:t xml:space="preserve">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proyectos de tecnología educativa.</w:t>
      </w:r>
    </w:p>
    <w:p w:rsidR="00826E41" w:rsidRDefault="00460009" w:rsidP="0087368D">
      <w:pPr>
        <w:tabs>
          <w:tab w:val="decimal" w:pos="1134"/>
        </w:tabs>
        <w:spacing w:before="72"/>
        <w:ind w:left="936" w:right="288" w:hanging="229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  </w:t>
      </w:r>
      <w:r w:rsidR="00FF319A">
        <w:rPr>
          <w:rFonts w:ascii="Arial" w:hAnsi="Arial"/>
          <w:color w:val="000000"/>
          <w:spacing w:val="8"/>
          <w:sz w:val="19"/>
          <w:lang w:val="es-ES"/>
        </w:rPr>
        <w:t>l</w:t>
      </w:r>
      <w:r w:rsidR="000674E5">
        <w:rPr>
          <w:rFonts w:ascii="Arial" w:hAnsi="Arial"/>
          <w:color w:val="000000"/>
          <w:spacing w:val="8"/>
          <w:sz w:val="19"/>
          <w:lang w:val="es-ES"/>
        </w:rPr>
        <w:t xml:space="preserve">) Ejecutar las funciones asignadas al departamento y resolver asuntos que le asigne la </w:t>
      </w:r>
      <w:r w:rsidR="00826E41">
        <w:rPr>
          <w:rFonts w:ascii="Arial" w:hAnsi="Arial"/>
          <w:color w:val="000000"/>
          <w:spacing w:val="8"/>
          <w:sz w:val="19"/>
          <w:lang w:val="es-ES"/>
        </w:rPr>
        <w:t xml:space="preserve">                     </w:t>
      </w:r>
    </w:p>
    <w:p w:rsidR="00D456F1" w:rsidRDefault="00826E41" w:rsidP="0087368D">
      <w:pPr>
        <w:tabs>
          <w:tab w:val="decimal" w:pos="1134"/>
        </w:tabs>
        <w:spacing w:before="72"/>
        <w:ind w:left="936" w:right="288" w:hanging="229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    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Subdirección de Innovación Educativa.</w:t>
      </w:r>
    </w:p>
    <w:p w:rsidR="00D456F1" w:rsidRPr="00C373E9" w:rsidRDefault="000674E5">
      <w:pPr>
        <w:spacing w:before="288"/>
        <w:ind w:left="144" w:right="288"/>
        <w:rPr>
          <w:rFonts w:ascii="Arial" w:hAnsi="Arial"/>
          <w:b/>
          <w:color w:val="000000"/>
          <w:spacing w:val="26"/>
          <w:sz w:val="19"/>
          <w:lang w:val="es-ES"/>
        </w:rPr>
      </w:pPr>
      <w:r w:rsidRPr="00C373E9">
        <w:rPr>
          <w:rFonts w:ascii="Arial" w:hAnsi="Arial"/>
          <w:b/>
          <w:color w:val="000000"/>
          <w:spacing w:val="26"/>
          <w:sz w:val="19"/>
          <w:lang w:val="es-ES"/>
        </w:rPr>
        <w:t xml:space="preserve">Artículo 18°. ATRIBUCIONES ESPECÍFICAS DE LOS DEPARTAMENTOS DE LA </w:t>
      </w:r>
      <w:r w:rsidRPr="00C373E9">
        <w:rPr>
          <w:rFonts w:ascii="Arial" w:hAnsi="Arial"/>
          <w:b/>
          <w:color w:val="000000"/>
          <w:spacing w:val="8"/>
          <w:sz w:val="19"/>
          <w:lang w:val="es-ES"/>
        </w:rPr>
        <w:t>SUBDIRECCIÓN DE PROGRAMAS Y PROYECTOS.</w:t>
      </w:r>
    </w:p>
    <w:p w:rsidR="00D456F1" w:rsidRDefault="000674E5">
      <w:pPr>
        <w:spacing w:before="216"/>
        <w:ind w:left="144"/>
        <w:rPr>
          <w:rFonts w:ascii="Arial" w:hAnsi="Arial"/>
          <w:color w:val="000000"/>
          <w:spacing w:val="9"/>
          <w:sz w:val="19"/>
          <w:lang w:val="es-ES"/>
        </w:rPr>
      </w:pPr>
      <w:r>
        <w:rPr>
          <w:rFonts w:ascii="Arial" w:hAnsi="Arial"/>
          <w:color w:val="000000"/>
          <w:spacing w:val="9"/>
          <w:sz w:val="19"/>
          <w:lang w:val="es-ES"/>
        </w:rPr>
        <w:t>1) DEPARTAMENTO DE PROGRAMAS Y PROYECTOS INTRAINSTITUCIONALES.</w:t>
      </w:r>
    </w:p>
    <w:p w:rsidR="00D456F1" w:rsidRDefault="000674E5">
      <w:pPr>
        <w:tabs>
          <w:tab w:val="right" w:pos="9020"/>
        </w:tabs>
        <w:spacing w:after="252"/>
        <w:ind w:left="504" w:right="288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>El departamento de</w:t>
      </w:r>
      <w:r w:rsidR="00A73334">
        <w:rPr>
          <w:rFonts w:ascii="Arial" w:hAnsi="Arial"/>
          <w:color w:val="000000"/>
          <w:spacing w:val="8"/>
          <w:sz w:val="19"/>
          <w:lang w:val="es-ES"/>
        </w:rPr>
        <w:t xml:space="preserve"> </w:t>
      </w:r>
      <w:r>
        <w:rPr>
          <w:rFonts w:ascii="Arial" w:hAnsi="Arial"/>
          <w:color w:val="000000"/>
          <w:spacing w:val="12"/>
          <w:sz w:val="19"/>
          <w:lang w:val="es-ES"/>
        </w:rPr>
        <w:t xml:space="preserve">Programas y Proyectos Intrainstitucionales tiene las atribuciones </w:t>
      </w:r>
      <w:r>
        <w:rPr>
          <w:rFonts w:ascii="Arial" w:hAnsi="Arial"/>
          <w:color w:val="000000"/>
          <w:spacing w:val="12"/>
          <w:sz w:val="19"/>
          <w:lang w:val="es-ES"/>
        </w:rPr>
        <w:br/>
      </w:r>
      <w:r>
        <w:rPr>
          <w:rFonts w:ascii="Arial" w:hAnsi="Arial"/>
          <w:color w:val="000000"/>
          <w:sz w:val="19"/>
          <w:lang w:val="es-ES"/>
        </w:rPr>
        <w:t>siguientes:</w:t>
      </w:r>
    </w:p>
    <w:p w:rsidR="00D456F1" w:rsidRDefault="00D456F1">
      <w:pPr>
        <w:sectPr w:rsidR="00D456F1">
          <w:pgSz w:w="12240" w:h="19800"/>
          <w:pgMar w:top="440" w:right="1212" w:bottom="290" w:left="1608" w:header="720" w:footer="720" w:gutter="0"/>
          <w:cols w:space="720"/>
        </w:sectPr>
      </w:pPr>
    </w:p>
    <w:p w:rsidR="00D456F1" w:rsidRDefault="000674E5" w:rsidP="00A73334">
      <w:pPr>
        <w:numPr>
          <w:ilvl w:val="0"/>
          <w:numId w:val="49"/>
        </w:numPr>
        <w:tabs>
          <w:tab w:val="clear" w:pos="360"/>
        </w:tabs>
        <w:spacing w:line="237" w:lineRule="exact"/>
        <w:ind w:right="360" w:hanging="294"/>
        <w:rPr>
          <w:rFonts w:ascii="Tahoma" w:hAnsi="Tahoma"/>
          <w:color w:val="000000"/>
          <w:spacing w:val="9"/>
          <w:sz w:val="20"/>
          <w:lang w:val="es-ES"/>
        </w:rPr>
      </w:pPr>
      <w:r>
        <w:rPr>
          <w:rFonts w:ascii="Tahoma" w:hAnsi="Tahoma"/>
          <w:color w:val="000000"/>
          <w:spacing w:val="9"/>
          <w:sz w:val="20"/>
          <w:lang w:val="es-ES"/>
        </w:rPr>
        <w:lastRenderedPageBreak/>
        <w:t>Planificar, coordinar</w:t>
      </w:r>
      <w:r w:rsidR="00A73334">
        <w:rPr>
          <w:rFonts w:ascii="Tahoma" w:hAnsi="Tahoma"/>
          <w:color w:val="000000"/>
          <w:spacing w:val="9"/>
          <w:sz w:val="20"/>
          <w:lang w:val="es-ES"/>
        </w:rPr>
        <w:t>, monitorear</w:t>
      </w:r>
      <w:r>
        <w:rPr>
          <w:rFonts w:ascii="Tahoma" w:hAnsi="Tahoma"/>
          <w:color w:val="000000"/>
          <w:spacing w:val="9"/>
          <w:sz w:val="20"/>
          <w:lang w:val="es-ES"/>
        </w:rPr>
        <w:t xml:space="preserve"> y evaluar las actividades que se realizan en el </w:t>
      </w:r>
      <w:r>
        <w:rPr>
          <w:rFonts w:ascii="Tahoma" w:hAnsi="Tahoma"/>
          <w:color w:val="000000"/>
          <w:spacing w:val="1"/>
          <w:sz w:val="20"/>
          <w:lang w:val="es-ES"/>
        </w:rPr>
        <w:t>departamento de proyectos intrainstitucionales y elaborar los informes correspondientes.</w:t>
      </w:r>
    </w:p>
    <w:p w:rsidR="00D456F1" w:rsidRDefault="000674E5" w:rsidP="00A73334">
      <w:pPr>
        <w:numPr>
          <w:ilvl w:val="0"/>
          <w:numId w:val="49"/>
        </w:numPr>
        <w:tabs>
          <w:tab w:val="clear" w:pos="360"/>
        </w:tabs>
        <w:spacing w:line="235" w:lineRule="exact"/>
        <w:ind w:right="360" w:hanging="294"/>
        <w:rPr>
          <w:rFonts w:ascii="Tahoma" w:hAnsi="Tahoma"/>
          <w:color w:val="000000"/>
          <w:sz w:val="20"/>
          <w:lang w:val="es-ES"/>
        </w:rPr>
      </w:pPr>
      <w:r>
        <w:rPr>
          <w:rFonts w:ascii="Tahoma" w:hAnsi="Tahoma"/>
          <w:color w:val="000000"/>
          <w:sz w:val="20"/>
          <w:lang w:val="es-ES"/>
        </w:rPr>
        <w:t xml:space="preserve">Coordinar y supervisar actividades de Proyectos Intrainstitucionales a ejecutarse en las </w:t>
      </w:r>
      <w:r w:rsidR="000948B3">
        <w:rPr>
          <w:rFonts w:ascii="Tahoma" w:hAnsi="Tahoma"/>
          <w:color w:val="000000"/>
          <w:sz w:val="20"/>
          <w:lang w:val="es-ES"/>
        </w:rPr>
        <w:t xml:space="preserve"> </w:t>
      </w:r>
      <w:r>
        <w:rPr>
          <w:rFonts w:ascii="Tahoma" w:hAnsi="Tahoma"/>
          <w:color w:val="000000"/>
          <w:spacing w:val="3"/>
          <w:sz w:val="20"/>
          <w:lang w:val="es-ES"/>
        </w:rPr>
        <w:t>direcciones departamentales de educación.</w:t>
      </w:r>
    </w:p>
    <w:p w:rsidR="000948B3" w:rsidRDefault="000674E5" w:rsidP="00A73334">
      <w:pPr>
        <w:spacing w:line="235" w:lineRule="exact"/>
        <w:ind w:left="648" w:right="360" w:hanging="294"/>
        <w:rPr>
          <w:rFonts w:ascii="Tahoma" w:hAnsi="Tahoma"/>
          <w:color w:val="000000"/>
          <w:sz w:val="20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17780</wp:posOffset>
                </wp:positionV>
                <wp:extent cx="502920" cy="607695"/>
                <wp:effectExtent l="0" t="0" r="4445" b="3175"/>
                <wp:wrapSquare wrapText="bothSides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-39.6pt;margin-top:1.4pt;width:39.6pt;height:47.8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Nf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" filled="f" stroked="f">
                <v:textbox inset="0,0,0,0">
                  <w:txbxContent>
                    <w:p w:rsidR="00600633" w:rsidRDefault="0060063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3334">
        <w:rPr>
          <w:rFonts w:ascii="Arial" w:hAnsi="Arial"/>
          <w:color w:val="000000"/>
          <w:sz w:val="19"/>
          <w:lang w:val="es-ES"/>
        </w:rPr>
        <w:t xml:space="preserve">  c</w:t>
      </w:r>
      <w:r>
        <w:rPr>
          <w:rFonts w:ascii="Arial" w:hAnsi="Arial"/>
          <w:color w:val="000000"/>
          <w:sz w:val="19"/>
          <w:lang w:val="es-ES"/>
        </w:rPr>
        <w:t xml:space="preserve">) </w:t>
      </w:r>
      <w:r w:rsidR="00A73334">
        <w:rPr>
          <w:rFonts w:ascii="Arial" w:hAnsi="Arial"/>
          <w:color w:val="000000"/>
          <w:sz w:val="19"/>
          <w:lang w:val="es-ES"/>
        </w:rPr>
        <w:t xml:space="preserve"> </w:t>
      </w:r>
      <w:r>
        <w:rPr>
          <w:rFonts w:ascii="Tahoma" w:hAnsi="Tahoma"/>
          <w:color w:val="000000"/>
          <w:sz w:val="20"/>
          <w:lang w:val="es-ES"/>
        </w:rPr>
        <w:t xml:space="preserve">Dar seguimiento a las </w:t>
      </w:r>
      <w:r>
        <w:rPr>
          <w:rFonts w:ascii="Arial" w:hAnsi="Arial"/>
          <w:color w:val="000000"/>
          <w:sz w:val="19"/>
          <w:lang w:val="es-ES"/>
        </w:rPr>
        <w:t>gestiones técnico</w:t>
      </w:r>
      <w:r>
        <w:rPr>
          <w:rFonts w:ascii="Tahoma" w:hAnsi="Tahoma"/>
          <w:color w:val="000000"/>
          <w:sz w:val="19"/>
          <w:lang w:val="es-ES"/>
        </w:rPr>
        <w:t>-</w:t>
      </w:r>
      <w:r>
        <w:rPr>
          <w:rFonts w:ascii="Arial" w:hAnsi="Arial"/>
          <w:color w:val="000000"/>
          <w:sz w:val="19"/>
          <w:lang w:val="es-ES"/>
        </w:rPr>
        <w:t xml:space="preserve">administrativas </w:t>
      </w:r>
      <w:r>
        <w:rPr>
          <w:rFonts w:ascii="Tahoma" w:hAnsi="Tahoma"/>
          <w:color w:val="000000"/>
          <w:sz w:val="20"/>
          <w:lang w:val="es-ES"/>
        </w:rPr>
        <w:t xml:space="preserve">que se derivan de los programas y </w:t>
      </w:r>
      <w:r w:rsidR="000948B3">
        <w:rPr>
          <w:rFonts w:ascii="Tahoma" w:hAnsi="Tahoma"/>
          <w:color w:val="000000"/>
          <w:sz w:val="20"/>
          <w:lang w:val="es-ES"/>
        </w:rPr>
        <w:t xml:space="preserve">             </w:t>
      </w:r>
    </w:p>
    <w:p w:rsidR="00D456F1" w:rsidRDefault="000948B3" w:rsidP="00A73334">
      <w:pPr>
        <w:spacing w:line="235" w:lineRule="exact"/>
        <w:ind w:left="648" w:right="360" w:hanging="294"/>
        <w:rPr>
          <w:rFonts w:ascii="Arial" w:hAnsi="Arial"/>
          <w:color w:val="000000"/>
          <w:sz w:val="19"/>
          <w:lang w:val="es-ES"/>
        </w:rPr>
      </w:pPr>
      <w:r>
        <w:rPr>
          <w:rFonts w:ascii="Tahoma" w:hAnsi="Tahoma"/>
          <w:color w:val="000000"/>
          <w:sz w:val="20"/>
          <w:lang w:val="es-ES"/>
        </w:rPr>
        <w:t xml:space="preserve">      </w:t>
      </w:r>
      <w:r w:rsidR="000674E5">
        <w:rPr>
          <w:rFonts w:ascii="Tahoma" w:hAnsi="Tahoma"/>
          <w:color w:val="000000"/>
          <w:spacing w:val="-1"/>
          <w:sz w:val="20"/>
          <w:lang w:val="es-ES"/>
        </w:rPr>
        <w:t>proyectos Intrainstitucionales.</w:t>
      </w:r>
    </w:p>
    <w:p w:rsidR="00D456F1" w:rsidRDefault="000948B3" w:rsidP="00A73334">
      <w:pPr>
        <w:numPr>
          <w:ilvl w:val="0"/>
          <w:numId w:val="50"/>
        </w:numPr>
        <w:tabs>
          <w:tab w:val="clear" w:pos="360"/>
          <w:tab w:val="decimal" w:pos="648"/>
        </w:tabs>
        <w:spacing w:line="228" w:lineRule="exact"/>
        <w:ind w:left="648" w:right="360" w:hanging="294"/>
        <w:rPr>
          <w:rFonts w:ascii="Tahoma" w:hAnsi="Tahoma"/>
          <w:color w:val="000000"/>
          <w:spacing w:val="5"/>
          <w:sz w:val="20"/>
          <w:lang w:val="es-ES"/>
        </w:rPr>
      </w:pPr>
      <w:r>
        <w:rPr>
          <w:rFonts w:ascii="Tahoma" w:hAnsi="Tahoma"/>
          <w:color w:val="000000"/>
          <w:spacing w:val="5"/>
          <w:sz w:val="20"/>
          <w:lang w:val="es-ES"/>
        </w:rPr>
        <w:t xml:space="preserve"> </w:t>
      </w:r>
      <w:r w:rsidR="000674E5">
        <w:rPr>
          <w:rFonts w:ascii="Tahoma" w:hAnsi="Tahoma"/>
          <w:color w:val="000000"/>
          <w:spacing w:val="5"/>
          <w:sz w:val="20"/>
          <w:lang w:val="es-ES"/>
        </w:rPr>
        <w:t xml:space="preserve">Coordinar el trabajo de consultores nacionales e internacionales 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 xml:space="preserve">que trabajen en los </w:t>
      </w:r>
      <w:r>
        <w:rPr>
          <w:rFonts w:ascii="Arial" w:hAnsi="Arial"/>
          <w:color w:val="000000"/>
          <w:spacing w:val="5"/>
          <w:sz w:val="19"/>
          <w:lang w:val="es-ES"/>
        </w:rPr>
        <w:t xml:space="preserve">              </w:t>
      </w:r>
      <w:r w:rsidR="000674E5">
        <w:rPr>
          <w:rFonts w:ascii="Arial" w:hAnsi="Arial"/>
          <w:color w:val="000000"/>
          <w:spacing w:val="3"/>
          <w:sz w:val="19"/>
          <w:lang w:val="es-ES"/>
        </w:rPr>
        <w:t>proyectos internos del Ministerio, relacionados con su área de trabajo.</w:t>
      </w:r>
    </w:p>
    <w:p w:rsidR="00D456F1" w:rsidRDefault="000674E5" w:rsidP="00A73334">
      <w:pPr>
        <w:numPr>
          <w:ilvl w:val="0"/>
          <w:numId w:val="50"/>
        </w:numPr>
        <w:tabs>
          <w:tab w:val="clear" w:pos="360"/>
          <w:tab w:val="decimal" w:pos="648"/>
        </w:tabs>
        <w:spacing w:line="224" w:lineRule="exact"/>
        <w:ind w:left="648" w:right="360" w:hanging="294"/>
        <w:jc w:val="both"/>
        <w:rPr>
          <w:rFonts w:ascii="Tahoma" w:hAnsi="Tahoma"/>
          <w:color w:val="000000"/>
          <w:spacing w:val="3"/>
          <w:sz w:val="20"/>
          <w:lang w:val="es-ES"/>
        </w:rPr>
      </w:pPr>
      <w:r>
        <w:rPr>
          <w:rFonts w:ascii="Tahoma" w:hAnsi="Tahoma"/>
          <w:color w:val="000000"/>
          <w:spacing w:val="3"/>
          <w:sz w:val="20"/>
          <w:lang w:val="es-ES"/>
        </w:rPr>
        <w:t xml:space="preserve">Coordinar la ejecución de programas y proyectos de educación: estética, </w:t>
      </w:r>
      <w:r>
        <w:rPr>
          <w:rFonts w:ascii="Arial" w:hAnsi="Arial"/>
          <w:color w:val="000000"/>
          <w:spacing w:val="3"/>
          <w:sz w:val="19"/>
          <w:lang w:val="es-ES"/>
        </w:rPr>
        <w:t xml:space="preserve">educación en </w:t>
      </w:r>
      <w:r>
        <w:rPr>
          <w:rFonts w:ascii="Arial" w:hAnsi="Arial"/>
          <w:color w:val="000000"/>
          <w:spacing w:val="10"/>
          <w:sz w:val="19"/>
          <w:lang w:val="es-ES"/>
        </w:rPr>
        <w:t xml:space="preserve">valores, educación sexual, educación especial y otras que se le demanden que se </w:t>
      </w:r>
      <w:r>
        <w:rPr>
          <w:rFonts w:ascii="Arial" w:hAnsi="Arial"/>
          <w:color w:val="000000"/>
          <w:spacing w:val="5"/>
          <w:sz w:val="19"/>
          <w:lang w:val="es-ES"/>
        </w:rPr>
        <w:t>desarrollen con instancias intrainstitucionales.</w:t>
      </w:r>
    </w:p>
    <w:p w:rsidR="00D456F1" w:rsidRDefault="000948B3" w:rsidP="00A73334">
      <w:pPr>
        <w:spacing w:line="240" w:lineRule="exact"/>
        <w:ind w:left="216" w:hanging="294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        f)  </w:t>
      </w:r>
      <w:r w:rsidR="000674E5">
        <w:rPr>
          <w:rFonts w:ascii="Arial" w:hAnsi="Arial"/>
          <w:color w:val="000000"/>
          <w:spacing w:val="7"/>
          <w:sz w:val="19"/>
          <w:lang w:val="es-ES"/>
        </w:rPr>
        <w:t>Resolver asuntos sobre proyectos intrainstitucionales.</w:t>
      </w:r>
    </w:p>
    <w:p w:rsidR="000948B3" w:rsidRDefault="000948B3" w:rsidP="00A73334">
      <w:pPr>
        <w:spacing w:line="242" w:lineRule="exact"/>
        <w:ind w:left="576" w:right="432" w:hanging="294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g)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 xml:space="preserve">Orientar a las Direcciones Departamentales de educación en la ejecución de programas y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    </w:t>
      </w:r>
    </w:p>
    <w:p w:rsidR="00D456F1" w:rsidRDefault="000948B3" w:rsidP="00A73334">
      <w:pPr>
        <w:spacing w:line="242" w:lineRule="exact"/>
        <w:ind w:left="576" w:right="432" w:hanging="294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    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proyectos de tecnología educativa.</w:t>
      </w:r>
    </w:p>
    <w:p w:rsidR="00D456F1" w:rsidRDefault="00D456F1" w:rsidP="00A73334">
      <w:pPr>
        <w:ind w:hanging="294"/>
        <w:sectPr w:rsidR="00D456F1">
          <w:type w:val="continuous"/>
          <w:pgSz w:w="12240" w:h="19800"/>
          <w:pgMar w:top="440" w:right="1212" w:bottom="290" w:left="1808" w:header="720" w:footer="720" w:gutter="0"/>
          <w:cols w:space="720"/>
        </w:sectPr>
      </w:pPr>
    </w:p>
    <w:p w:rsidR="00D456F1" w:rsidRDefault="000674E5">
      <w:pPr>
        <w:spacing w:before="1116" w:line="213" w:lineRule="auto"/>
        <w:ind w:left="3240"/>
        <w:rPr>
          <w:rFonts w:ascii="Times New Roman" w:hAnsi="Times New Roman"/>
          <w:color w:val="000000"/>
          <w:spacing w:val="18"/>
          <w:sz w:val="29"/>
          <w:lang w:val="es-ES"/>
        </w:rPr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B55AF" wp14:editId="7542D431">
                <wp:simplePos x="0" y="0"/>
                <wp:positionH relativeFrom="column">
                  <wp:posOffset>2406650</wp:posOffset>
                </wp:positionH>
                <wp:positionV relativeFrom="paragraph">
                  <wp:posOffset>6350</wp:posOffset>
                </wp:positionV>
                <wp:extent cx="757555" cy="0"/>
                <wp:effectExtent l="5715" t="6985" r="8255" b="1206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BF3CC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pt,.5pt" to="249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" strokeweight=".55pt"/>
            </w:pict>
          </mc:Fallback>
        </mc:AlternateContent>
      </w:r>
      <w:r w:rsidR="00491CF9">
        <w:rPr>
          <w:rFonts w:ascii="Times New Roman" w:hAnsi="Times New Roman"/>
          <w:color w:val="000000"/>
          <w:spacing w:val="18"/>
          <w:sz w:val="29"/>
          <w:lang w:val="es-ES"/>
        </w:rPr>
        <w:t>MI</w:t>
      </w:r>
      <w:r>
        <w:rPr>
          <w:rFonts w:ascii="Times New Roman" w:hAnsi="Times New Roman"/>
          <w:color w:val="000000"/>
          <w:spacing w:val="18"/>
          <w:sz w:val="29"/>
          <w:lang w:val="es-ES"/>
        </w:rPr>
        <w:t xml:space="preserve">NISTERIO </w:t>
      </w:r>
      <w:r>
        <w:rPr>
          <w:rFonts w:ascii="Times New Roman" w:hAnsi="Times New Roman"/>
          <w:color w:val="000000"/>
          <w:spacing w:val="18"/>
          <w:w w:val="90"/>
          <w:sz w:val="31"/>
          <w:lang w:val="es-ES"/>
        </w:rPr>
        <w:t>DE EDUCACION</w:t>
      </w:r>
    </w:p>
    <w:p w:rsidR="00D456F1" w:rsidRDefault="000674E5">
      <w:pPr>
        <w:tabs>
          <w:tab w:val="right" w:pos="1742"/>
        </w:tabs>
        <w:spacing w:before="1296" w:line="266" w:lineRule="auto"/>
        <w:rPr>
          <w:rFonts w:ascii="Arial" w:hAnsi="Arial"/>
          <w:color w:val="000000"/>
          <w:spacing w:val="-2"/>
          <w:sz w:val="19"/>
          <w:lang w:val="es-ES"/>
        </w:rPr>
      </w:pPr>
      <w:r>
        <w:rPr>
          <w:rFonts w:ascii="Arial" w:hAnsi="Arial"/>
          <w:color w:val="000000"/>
          <w:spacing w:val="-2"/>
          <w:sz w:val="19"/>
          <w:lang w:val="es-ES"/>
        </w:rPr>
        <w:tab/>
      </w:r>
      <w:r w:rsidR="00491CF9">
        <w:rPr>
          <w:rFonts w:ascii="Arial" w:hAnsi="Arial"/>
          <w:color w:val="000000"/>
          <w:spacing w:val="-2"/>
          <w:sz w:val="19"/>
          <w:lang w:val="es-ES"/>
        </w:rPr>
        <w:t>Guatemala, C.A.</w:t>
      </w:r>
    </w:p>
    <w:p w:rsidR="00D456F1" w:rsidRDefault="000674E5">
      <w:pPr>
        <w:spacing w:line="268" w:lineRule="auto"/>
        <w:ind w:left="1224" w:hanging="360"/>
        <w:rPr>
          <w:rFonts w:ascii="Tahoma" w:hAnsi="Tahoma"/>
          <w:color w:val="000000"/>
          <w:spacing w:val="-5"/>
          <w:sz w:val="21"/>
          <w:lang w:val="es-ES"/>
        </w:rPr>
      </w:pPr>
      <w:r>
        <w:rPr>
          <w:rFonts w:ascii="Tahoma" w:hAnsi="Tahoma"/>
          <w:color w:val="000000"/>
          <w:spacing w:val="-5"/>
          <w:sz w:val="21"/>
          <w:lang w:val="es-ES"/>
        </w:rPr>
        <w:t xml:space="preserve">II) </w:t>
      </w:r>
      <w:r>
        <w:rPr>
          <w:rFonts w:ascii="Tahoma" w:hAnsi="Tahoma"/>
          <w:color w:val="000000"/>
          <w:spacing w:val="-5"/>
          <w:lang w:val="es-ES"/>
        </w:rPr>
        <w:t xml:space="preserve">Ejecutar las funciones asignadas al departamento y resolver asuntos que le asigne </w:t>
      </w:r>
      <w:r>
        <w:rPr>
          <w:rFonts w:ascii="Tahoma" w:hAnsi="Tahoma"/>
          <w:color w:val="000000"/>
          <w:spacing w:val="-5"/>
          <w:sz w:val="20"/>
          <w:lang w:val="es-ES"/>
        </w:rPr>
        <w:t xml:space="preserve">la </w:t>
      </w:r>
      <w:r>
        <w:rPr>
          <w:rFonts w:ascii="Tahoma" w:hAnsi="Tahoma"/>
          <w:color w:val="000000"/>
          <w:spacing w:val="2"/>
          <w:sz w:val="20"/>
          <w:lang w:val="es-ES"/>
        </w:rPr>
        <w:t>Subdirección de Programas y Proyectos.</w:t>
      </w:r>
    </w:p>
    <w:p w:rsidR="00D456F1" w:rsidRPr="00C373E9" w:rsidRDefault="000674E5">
      <w:pPr>
        <w:spacing w:before="252"/>
        <w:ind w:left="432"/>
        <w:rPr>
          <w:rFonts w:ascii="Tahoma" w:hAnsi="Tahoma"/>
          <w:b/>
          <w:color w:val="000000"/>
          <w:spacing w:val="2"/>
          <w:lang w:val="es-ES"/>
        </w:rPr>
      </w:pPr>
      <w:r w:rsidRPr="00C373E9">
        <w:rPr>
          <w:rFonts w:ascii="Tahoma" w:hAnsi="Tahoma"/>
          <w:b/>
          <w:color w:val="000000"/>
          <w:spacing w:val="2"/>
          <w:lang w:val="es-ES"/>
        </w:rPr>
        <w:t>2) DEPARTAMENTO DE PROGRAMAS Y PROYECTOS INTERINSTITUCIONALES.</w:t>
      </w:r>
    </w:p>
    <w:p w:rsidR="00D456F1" w:rsidRDefault="000674E5">
      <w:pPr>
        <w:ind w:left="79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El departamento de Programas y Proyectos Interinstitucionales está organizado </w:t>
      </w:r>
      <w:r>
        <w:rPr>
          <w:rFonts w:ascii="Tahoma" w:hAnsi="Tahoma"/>
          <w:color w:val="000000"/>
          <w:spacing w:val="4"/>
          <w:sz w:val="20"/>
          <w:lang w:val="es-ES"/>
        </w:rPr>
        <w:t xml:space="preserve">en una sección </w:t>
      </w:r>
      <w:r>
        <w:rPr>
          <w:rFonts w:ascii="Arial" w:hAnsi="Arial"/>
          <w:color w:val="000000"/>
          <w:spacing w:val="4"/>
          <w:sz w:val="19"/>
          <w:lang w:val="es-ES"/>
        </w:rPr>
        <w:t>de proyectos inter-institucionales. Sus atribuciones son las siguientes:</w:t>
      </w:r>
    </w:p>
    <w:p w:rsidR="00D456F1" w:rsidRDefault="000674E5" w:rsidP="00A32FE5">
      <w:pPr>
        <w:spacing w:before="252"/>
        <w:ind w:left="709" w:hanging="567"/>
        <w:jc w:val="center"/>
        <w:rPr>
          <w:rFonts w:ascii="Arial" w:hAnsi="Arial"/>
          <w:color w:val="000000"/>
          <w:spacing w:val="19"/>
          <w:sz w:val="19"/>
          <w:lang w:val="es-ES"/>
        </w:rPr>
      </w:pPr>
      <w:r>
        <w:rPr>
          <w:rFonts w:ascii="Arial" w:hAnsi="Arial"/>
          <w:color w:val="000000"/>
          <w:spacing w:val="19"/>
          <w:sz w:val="19"/>
          <w:lang w:val="es-ES"/>
        </w:rPr>
        <w:t>a) Planificar, coordinar, monitorear y evaluar las act</w:t>
      </w:r>
      <w:r w:rsidR="00A32FE5">
        <w:rPr>
          <w:rFonts w:ascii="Arial" w:hAnsi="Arial"/>
          <w:color w:val="000000"/>
          <w:spacing w:val="19"/>
          <w:sz w:val="19"/>
          <w:lang w:val="es-ES"/>
        </w:rPr>
        <w:t xml:space="preserve">ividades que se realizan en </w:t>
      </w:r>
      <w:r>
        <w:rPr>
          <w:rFonts w:ascii="Arial" w:hAnsi="Arial"/>
          <w:color w:val="000000"/>
          <w:spacing w:val="5"/>
          <w:sz w:val="19"/>
          <w:lang w:val="es-ES"/>
        </w:rPr>
        <w:t>departamento de proyectos interinstitucionales y elaborar los informes correspondientes.</w:t>
      </w:r>
    </w:p>
    <w:p w:rsidR="00D456F1" w:rsidRDefault="000674E5" w:rsidP="00A32FE5">
      <w:pPr>
        <w:numPr>
          <w:ilvl w:val="0"/>
          <w:numId w:val="51"/>
        </w:numPr>
        <w:tabs>
          <w:tab w:val="clear" w:pos="432"/>
          <w:tab w:val="decimal" w:pos="1152"/>
        </w:tabs>
        <w:spacing w:before="36"/>
        <w:ind w:left="993" w:right="72" w:hanging="273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Coordinar y supervisar actividades de Proyectos Interinstitucionales a ejecutarse en las </w:t>
      </w:r>
      <w:r>
        <w:rPr>
          <w:rFonts w:ascii="Arial" w:hAnsi="Arial"/>
          <w:color w:val="000000"/>
          <w:spacing w:val="6"/>
          <w:sz w:val="19"/>
          <w:lang w:val="es-ES"/>
        </w:rPr>
        <w:t>direcciones departamentales de educación.</w:t>
      </w:r>
    </w:p>
    <w:p w:rsidR="00D456F1" w:rsidRDefault="000674E5" w:rsidP="00A32FE5">
      <w:pPr>
        <w:numPr>
          <w:ilvl w:val="0"/>
          <w:numId w:val="51"/>
        </w:numPr>
        <w:tabs>
          <w:tab w:val="clear" w:pos="432"/>
          <w:tab w:val="decimal" w:pos="1152"/>
        </w:tabs>
        <w:spacing w:before="36"/>
        <w:ind w:left="993" w:right="72" w:hanging="273"/>
        <w:rPr>
          <w:rFonts w:ascii="Arial" w:hAnsi="Arial"/>
          <w:color w:val="000000"/>
          <w:spacing w:val="1"/>
          <w:sz w:val="19"/>
          <w:lang w:val="es-ES"/>
        </w:rPr>
      </w:pPr>
      <w:r>
        <w:rPr>
          <w:rFonts w:ascii="Arial" w:hAnsi="Arial"/>
          <w:color w:val="000000"/>
          <w:spacing w:val="1"/>
          <w:sz w:val="19"/>
          <w:lang w:val="es-ES"/>
        </w:rPr>
        <w:t xml:space="preserve">Dar seguimiento a las gestiones técnico-administrativas que se derivan de los programas y </w:t>
      </w:r>
      <w:r>
        <w:rPr>
          <w:rFonts w:ascii="Arial" w:hAnsi="Arial"/>
          <w:color w:val="000000"/>
          <w:spacing w:val="4"/>
          <w:sz w:val="19"/>
          <w:lang w:val="es-ES"/>
        </w:rPr>
        <w:t>proyectos Interinstitucionales.</w:t>
      </w:r>
    </w:p>
    <w:p w:rsidR="00D456F1" w:rsidRDefault="000674E5" w:rsidP="00A32FE5">
      <w:pPr>
        <w:numPr>
          <w:ilvl w:val="0"/>
          <w:numId w:val="51"/>
        </w:numPr>
        <w:tabs>
          <w:tab w:val="clear" w:pos="432"/>
          <w:tab w:val="decimal" w:pos="1152"/>
        </w:tabs>
        <w:spacing w:before="36"/>
        <w:ind w:left="993" w:right="72" w:hanging="273"/>
        <w:rPr>
          <w:rFonts w:ascii="Arial" w:hAnsi="Arial"/>
          <w:color w:val="000000"/>
          <w:spacing w:val="8"/>
          <w:sz w:val="19"/>
          <w:lang w:val="es-ES"/>
        </w:rPr>
      </w:pPr>
      <w:r>
        <w:rPr>
          <w:rFonts w:ascii="Arial" w:hAnsi="Arial"/>
          <w:color w:val="000000"/>
          <w:spacing w:val="8"/>
          <w:sz w:val="19"/>
          <w:lang w:val="es-ES"/>
        </w:rPr>
        <w:t xml:space="preserve">Coordinar el trabajo de consultores nacionales e internacionales que trabajen en los </w:t>
      </w:r>
      <w:r>
        <w:rPr>
          <w:rFonts w:ascii="Arial" w:hAnsi="Arial"/>
          <w:color w:val="000000"/>
          <w:spacing w:val="4"/>
          <w:sz w:val="19"/>
          <w:lang w:val="es-ES"/>
        </w:rPr>
        <w:t>proyectos internos del Ministerio, relacionados con su área de trabajo.</w:t>
      </w:r>
    </w:p>
    <w:p w:rsidR="00D456F1" w:rsidRDefault="000674E5" w:rsidP="00A32FE5">
      <w:pPr>
        <w:numPr>
          <w:ilvl w:val="0"/>
          <w:numId w:val="51"/>
        </w:numPr>
        <w:tabs>
          <w:tab w:val="clear" w:pos="432"/>
          <w:tab w:val="decimal" w:pos="1152"/>
        </w:tabs>
        <w:spacing w:before="36"/>
        <w:ind w:left="993" w:right="72" w:hanging="273"/>
        <w:jc w:val="both"/>
        <w:rPr>
          <w:rFonts w:ascii="Arial" w:hAnsi="Arial"/>
          <w:color w:val="000000"/>
          <w:spacing w:val="6"/>
          <w:sz w:val="19"/>
          <w:lang w:val="es-ES"/>
        </w:rPr>
      </w:pPr>
      <w:r>
        <w:rPr>
          <w:rFonts w:ascii="Arial" w:hAnsi="Arial"/>
          <w:color w:val="000000"/>
          <w:spacing w:val="6"/>
          <w:sz w:val="19"/>
          <w:lang w:val="es-ES"/>
        </w:rPr>
        <w:t xml:space="preserve">Coordinar la ejecución de programas y proyectos de educación: estética, educación en </w:t>
      </w:r>
      <w:r>
        <w:rPr>
          <w:rFonts w:ascii="Arial" w:hAnsi="Arial"/>
          <w:color w:val="000000"/>
          <w:spacing w:val="10"/>
          <w:sz w:val="19"/>
          <w:lang w:val="es-ES"/>
        </w:rPr>
        <w:t xml:space="preserve">valores, educación sexual, educación especial y otras que se le demanden que se </w:t>
      </w:r>
      <w:r>
        <w:rPr>
          <w:rFonts w:ascii="Arial" w:hAnsi="Arial"/>
          <w:color w:val="000000"/>
          <w:spacing w:val="3"/>
          <w:sz w:val="19"/>
          <w:lang w:val="es-ES"/>
        </w:rPr>
        <w:t>desarrollen con instancias interinstitucionales.</w:t>
      </w:r>
    </w:p>
    <w:p w:rsidR="00D456F1" w:rsidRDefault="007D0B32" w:rsidP="00A32FE5">
      <w:pPr>
        <w:tabs>
          <w:tab w:val="right" w:pos="5868"/>
        </w:tabs>
        <w:spacing w:before="36" w:line="213" w:lineRule="auto"/>
        <w:ind w:left="993" w:hanging="273"/>
        <w:rPr>
          <w:rFonts w:ascii="Tahoma" w:hAnsi="Tahoma"/>
          <w:color w:val="000000"/>
          <w:sz w:val="21"/>
          <w:lang w:val="es-ES"/>
        </w:rPr>
      </w:pPr>
      <w:r>
        <w:rPr>
          <w:rFonts w:ascii="Tahoma" w:hAnsi="Tahoma"/>
          <w:color w:val="000000"/>
          <w:sz w:val="21"/>
          <w:lang w:val="es-ES"/>
        </w:rPr>
        <w:t>f)</w:t>
      </w:r>
      <w:r w:rsidR="000674E5">
        <w:rPr>
          <w:rFonts w:ascii="Tahoma" w:hAnsi="Tahoma"/>
          <w:color w:val="000000"/>
          <w:sz w:val="21"/>
          <w:lang w:val="es-ES"/>
        </w:rPr>
        <w:tab/>
      </w:r>
      <w:r w:rsidR="000674E5">
        <w:rPr>
          <w:rFonts w:ascii="Arial" w:hAnsi="Arial"/>
          <w:color w:val="000000"/>
          <w:spacing w:val="3"/>
          <w:sz w:val="19"/>
          <w:lang w:val="es-ES"/>
        </w:rPr>
        <w:t>Resolver asuntos sobre proyectos interinstitucionales.</w:t>
      </w:r>
    </w:p>
    <w:p w:rsidR="00D456F1" w:rsidRDefault="000674E5" w:rsidP="00A32FE5">
      <w:pPr>
        <w:ind w:left="993" w:right="144" w:hanging="273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g) Orientar a las Direcciones Departamentales de educación en la ejecución de programas y </w:t>
      </w:r>
      <w:r>
        <w:rPr>
          <w:rFonts w:ascii="Arial" w:hAnsi="Arial"/>
          <w:color w:val="000000"/>
          <w:sz w:val="19"/>
          <w:lang w:val="es-ES"/>
        </w:rPr>
        <w:t>proyectos.</w:t>
      </w:r>
    </w:p>
    <w:p w:rsidR="00D456F1" w:rsidRDefault="007D0B32" w:rsidP="00A32FE5">
      <w:pPr>
        <w:tabs>
          <w:tab w:val="right" w:pos="9198"/>
        </w:tabs>
        <w:ind w:left="993" w:hanging="273"/>
        <w:rPr>
          <w:rFonts w:ascii="Arial" w:hAnsi="Arial"/>
          <w:color w:val="000000"/>
          <w:spacing w:val="10"/>
          <w:sz w:val="19"/>
          <w:lang w:val="es-ES"/>
        </w:rPr>
      </w:pPr>
      <w:r>
        <w:rPr>
          <w:rFonts w:ascii="Arial" w:hAnsi="Arial"/>
          <w:color w:val="000000"/>
          <w:spacing w:val="10"/>
          <w:sz w:val="19"/>
          <w:lang w:val="es-ES"/>
        </w:rPr>
        <w:t>h)</w:t>
      </w:r>
      <w:r w:rsidR="000674E5">
        <w:rPr>
          <w:rFonts w:ascii="Arial" w:hAnsi="Arial"/>
          <w:color w:val="000000"/>
          <w:spacing w:val="10"/>
          <w:sz w:val="19"/>
          <w:lang w:val="es-ES"/>
        </w:rPr>
        <w:t>) Ejecutar las funciones asignadas al departamento y resolver asuntos que le asigne</w:t>
      </w:r>
      <w:r w:rsidR="000674E5">
        <w:rPr>
          <w:rFonts w:ascii="Arial" w:hAnsi="Arial"/>
          <w:color w:val="000000"/>
          <w:spacing w:val="10"/>
          <w:sz w:val="19"/>
          <w:lang w:val="es-ES"/>
        </w:rPr>
        <w:tab/>
      </w:r>
      <w:r w:rsidR="000674E5">
        <w:rPr>
          <w:rFonts w:ascii="Arial" w:hAnsi="Arial"/>
          <w:color w:val="000000"/>
          <w:sz w:val="19"/>
          <w:lang w:val="es-ES"/>
        </w:rPr>
        <w:t>la</w:t>
      </w:r>
    </w:p>
    <w:p w:rsidR="00D456F1" w:rsidRDefault="007D0B32" w:rsidP="00A32FE5">
      <w:pPr>
        <w:spacing w:before="36"/>
        <w:ind w:left="993" w:hanging="273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  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Subdirección de Programas y Proyectos.</w:t>
      </w:r>
    </w:p>
    <w:p w:rsidR="00D456F1" w:rsidRPr="00C373E9" w:rsidRDefault="000674E5">
      <w:pPr>
        <w:spacing w:before="180" w:line="295" w:lineRule="auto"/>
        <w:ind w:left="360"/>
        <w:rPr>
          <w:rFonts w:ascii="Arial" w:hAnsi="Arial"/>
          <w:b/>
          <w:color w:val="000000"/>
          <w:spacing w:val="8"/>
          <w:sz w:val="19"/>
          <w:lang w:val="es-ES"/>
        </w:rPr>
      </w:pPr>
      <w:r w:rsidRPr="00C373E9">
        <w:rPr>
          <w:rFonts w:ascii="Arial" w:hAnsi="Arial"/>
          <w:b/>
          <w:color w:val="000000"/>
          <w:spacing w:val="8"/>
          <w:sz w:val="19"/>
          <w:lang w:val="es-ES"/>
        </w:rPr>
        <w:t>3) DEPARTAMENTO DE PROYECTOS CIENTÍFICOS Y TECNOLÓGICOS.</w:t>
      </w:r>
    </w:p>
    <w:p w:rsidR="00D456F1" w:rsidRDefault="000674E5">
      <w:pPr>
        <w:ind w:left="1008"/>
        <w:rPr>
          <w:rFonts w:ascii="Arial" w:hAnsi="Arial"/>
          <w:color w:val="000000"/>
          <w:spacing w:val="5"/>
          <w:sz w:val="19"/>
          <w:lang w:val="es-ES"/>
        </w:rPr>
      </w:pPr>
      <w:r>
        <w:rPr>
          <w:rFonts w:ascii="Arial" w:hAnsi="Arial"/>
          <w:color w:val="000000"/>
          <w:spacing w:val="5"/>
          <w:sz w:val="19"/>
          <w:lang w:val="es-ES"/>
        </w:rPr>
        <w:t>El departamento de Proyectos científicos y tecnológicos tiene atribuciones siguientes:</w:t>
      </w:r>
    </w:p>
    <w:p w:rsidR="00D456F1" w:rsidRDefault="000674E5">
      <w:pPr>
        <w:numPr>
          <w:ilvl w:val="0"/>
          <w:numId w:val="52"/>
        </w:numPr>
        <w:tabs>
          <w:tab w:val="clear" w:pos="432"/>
          <w:tab w:val="decimal" w:pos="1080"/>
          <w:tab w:val="left" w:pos="7059"/>
        </w:tabs>
        <w:spacing w:before="252"/>
        <w:ind w:left="1080" w:right="216" w:hanging="432"/>
        <w:rPr>
          <w:rFonts w:ascii="Arial" w:hAnsi="Arial"/>
          <w:color w:val="000000"/>
          <w:spacing w:val="13"/>
          <w:sz w:val="19"/>
          <w:lang w:val="es-ES"/>
        </w:rPr>
      </w:pPr>
      <w:r>
        <w:rPr>
          <w:rFonts w:ascii="Arial" w:hAnsi="Arial"/>
          <w:color w:val="000000"/>
          <w:spacing w:val="13"/>
          <w:sz w:val="19"/>
          <w:lang w:val="es-ES"/>
        </w:rPr>
        <w:t xml:space="preserve">Planificar, coordinar, monitorear y evaluar las actividades que se realizan en el </w:t>
      </w:r>
      <w:r>
        <w:rPr>
          <w:rFonts w:ascii="Arial" w:hAnsi="Arial"/>
          <w:color w:val="000000"/>
          <w:spacing w:val="18"/>
          <w:sz w:val="19"/>
          <w:lang w:val="es-ES"/>
        </w:rPr>
        <w:t>departamento de proyectos científicos y tecnológicos y</w:t>
      </w:r>
      <w:r>
        <w:rPr>
          <w:rFonts w:ascii="Arial" w:hAnsi="Arial"/>
          <w:color w:val="000000"/>
          <w:spacing w:val="18"/>
          <w:sz w:val="19"/>
          <w:lang w:val="es-ES"/>
        </w:rPr>
        <w:tab/>
      </w:r>
      <w:r>
        <w:rPr>
          <w:rFonts w:ascii="Arial" w:hAnsi="Arial"/>
          <w:color w:val="000000"/>
          <w:spacing w:val="10"/>
          <w:sz w:val="19"/>
          <w:lang w:val="es-ES"/>
        </w:rPr>
        <w:t xml:space="preserve">elaborar los informes </w:t>
      </w:r>
      <w:r>
        <w:rPr>
          <w:rFonts w:ascii="Arial" w:hAnsi="Arial"/>
          <w:color w:val="000000"/>
          <w:spacing w:val="10"/>
          <w:sz w:val="19"/>
          <w:lang w:val="es-ES"/>
        </w:rPr>
        <w:br/>
      </w:r>
      <w:r>
        <w:rPr>
          <w:rFonts w:ascii="Arial" w:hAnsi="Arial"/>
          <w:color w:val="000000"/>
          <w:spacing w:val="2"/>
          <w:sz w:val="19"/>
          <w:lang w:val="es-ES"/>
        </w:rPr>
        <w:t>correspondientes.</w:t>
      </w:r>
    </w:p>
    <w:p w:rsidR="00D456F1" w:rsidRDefault="000674E5">
      <w:pPr>
        <w:numPr>
          <w:ilvl w:val="0"/>
          <w:numId w:val="52"/>
        </w:numPr>
        <w:tabs>
          <w:tab w:val="clear" w:pos="432"/>
          <w:tab w:val="decimal" w:pos="1080"/>
        </w:tabs>
        <w:spacing w:before="36"/>
        <w:ind w:left="1080" w:right="216" w:hanging="43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Coordinar y supervisar actividades de Proyectos científicos y tecnológicos a ejecutarse en </w:t>
      </w:r>
      <w:r>
        <w:rPr>
          <w:rFonts w:ascii="Arial" w:hAnsi="Arial"/>
          <w:color w:val="000000"/>
          <w:spacing w:val="5"/>
          <w:sz w:val="19"/>
          <w:lang w:val="es-ES"/>
        </w:rPr>
        <w:t>las direcciones departamentales de educación.</w:t>
      </w:r>
    </w:p>
    <w:p w:rsidR="00D456F1" w:rsidRDefault="000674E5">
      <w:pPr>
        <w:numPr>
          <w:ilvl w:val="0"/>
          <w:numId w:val="52"/>
        </w:numPr>
        <w:tabs>
          <w:tab w:val="clear" w:pos="432"/>
          <w:tab w:val="decimal" w:pos="1080"/>
        </w:tabs>
        <w:spacing w:before="36"/>
        <w:ind w:left="1080" w:right="216" w:hanging="432"/>
        <w:rPr>
          <w:rFonts w:ascii="Arial" w:hAnsi="Arial"/>
          <w:color w:val="000000"/>
          <w:sz w:val="19"/>
          <w:lang w:val="es-ES"/>
        </w:rPr>
      </w:pPr>
      <w:r>
        <w:rPr>
          <w:rFonts w:ascii="Arial" w:hAnsi="Arial"/>
          <w:color w:val="000000"/>
          <w:sz w:val="19"/>
          <w:lang w:val="es-ES"/>
        </w:rPr>
        <w:t xml:space="preserve">Dar seguimiento a las gestiones técnico-administrativas que se derivan de los programas y </w:t>
      </w:r>
      <w:r>
        <w:rPr>
          <w:rFonts w:ascii="Arial" w:hAnsi="Arial"/>
          <w:color w:val="000000"/>
          <w:spacing w:val="4"/>
          <w:sz w:val="19"/>
          <w:lang w:val="es-ES"/>
        </w:rPr>
        <w:t>proyectos científicos y tecnológicos.</w:t>
      </w:r>
    </w:p>
    <w:p w:rsidR="00D456F1" w:rsidRDefault="000674E5">
      <w:pPr>
        <w:numPr>
          <w:ilvl w:val="0"/>
          <w:numId w:val="52"/>
        </w:numPr>
        <w:tabs>
          <w:tab w:val="clear" w:pos="432"/>
          <w:tab w:val="decimal" w:pos="1080"/>
        </w:tabs>
        <w:ind w:left="1080" w:right="216" w:hanging="432"/>
        <w:jc w:val="both"/>
        <w:rPr>
          <w:rFonts w:ascii="Arial" w:hAnsi="Arial"/>
          <w:color w:val="000000"/>
          <w:spacing w:val="10"/>
          <w:sz w:val="19"/>
          <w:lang w:val="es-ES"/>
        </w:rPr>
      </w:pPr>
      <w:r>
        <w:rPr>
          <w:rFonts w:ascii="Arial" w:hAnsi="Arial"/>
          <w:color w:val="000000"/>
          <w:spacing w:val="10"/>
          <w:sz w:val="19"/>
          <w:lang w:val="es-ES"/>
        </w:rPr>
        <w:t xml:space="preserve">Coordinar y establecer los mecanismos necesarios para cubrir oportunamente las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necesidades en materia de Proyectos científicos y tecnológicos, solicitados por las </w:t>
      </w:r>
      <w:r>
        <w:rPr>
          <w:rFonts w:ascii="Arial" w:hAnsi="Arial"/>
          <w:color w:val="000000"/>
          <w:spacing w:val="4"/>
          <w:sz w:val="19"/>
          <w:lang w:val="es-ES"/>
        </w:rPr>
        <w:t>diferentes unidades de la Dirección General de Gestión de Calidad Educativa.</w:t>
      </w:r>
    </w:p>
    <w:p w:rsidR="00D456F1" w:rsidRDefault="000674E5">
      <w:pPr>
        <w:numPr>
          <w:ilvl w:val="0"/>
          <w:numId w:val="52"/>
        </w:numPr>
        <w:tabs>
          <w:tab w:val="clear" w:pos="432"/>
          <w:tab w:val="decimal" w:pos="1080"/>
        </w:tabs>
        <w:spacing w:before="36"/>
        <w:ind w:left="1080" w:right="216" w:hanging="432"/>
        <w:rPr>
          <w:rFonts w:ascii="Arial" w:hAnsi="Arial"/>
          <w:color w:val="000000"/>
          <w:spacing w:val="7"/>
          <w:sz w:val="19"/>
          <w:lang w:val="es-ES"/>
        </w:rPr>
      </w:pPr>
      <w:r>
        <w:rPr>
          <w:rFonts w:ascii="Arial" w:hAnsi="Arial"/>
          <w:color w:val="000000"/>
          <w:spacing w:val="7"/>
          <w:sz w:val="19"/>
          <w:lang w:val="es-ES"/>
        </w:rPr>
        <w:t xml:space="preserve">Coordinar el trabajo de consultores nacionales e internacionales que trabajen en los </w:t>
      </w:r>
      <w:r>
        <w:rPr>
          <w:rFonts w:ascii="Arial" w:hAnsi="Arial"/>
          <w:color w:val="000000"/>
          <w:spacing w:val="4"/>
          <w:sz w:val="19"/>
          <w:lang w:val="es-ES"/>
        </w:rPr>
        <w:t>programas y proyectos del Ministerio, relacionados con su área de trabajo.</w:t>
      </w:r>
    </w:p>
    <w:p w:rsidR="00D456F1" w:rsidRDefault="00647CF7" w:rsidP="00647CF7">
      <w:pPr>
        <w:spacing w:before="36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          f)    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Resolver asuntos sobre proyectos científicos y tecnológicos.</w:t>
      </w:r>
    </w:p>
    <w:p w:rsidR="00647CF7" w:rsidRDefault="00647CF7">
      <w:pPr>
        <w:ind w:left="936" w:right="216" w:hanging="43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 xml:space="preserve">g)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  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 xml:space="preserve">Orientar a las Direcciones Departamentales de educación en la ejecución de programas y </w:t>
      </w:r>
      <w:r>
        <w:rPr>
          <w:rFonts w:ascii="Arial" w:hAnsi="Arial"/>
          <w:color w:val="000000"/>
          <w:spacing w:val="4"/>
          <w:sz w:val="19"/>
          <w:lang w:val="es-ES"/>
        </w:rPr>
        <w:t xml:space="preserve">     </w:t>
      </w:r>
    </w:p>
    <w:p w:rsidR="00D456F1" w:rsidRDefault="00647CF7">
      <w:pPr>
        <w:ind w:left="936" w:right="216" w:hanging="43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         </w:t>
      </w:r>
      <w:r w:rsidR="000674E5">
        <w:rPr>
          <w:rFonts w:ascii="Arial" w:hAnsi="Arial"/>
          <w:color w:val="000000"/>
          <w:sz w:val="19"/>
          <w:lang w:val="es-ES"/>
        </w:rPr>
        <w:t>proyectos.</w:t>
      </w:r>
    </w:p>
    <w:p w:rsidR="000B0FCC" w:rsidRDefault="000B0FCC">
      <w:pPr>
        <w:spacing w:before="36"/>
        <w:ind w:left="936" w:right="216" w:hanging="432"/>
        <w:rPr>
          <w:rFonts w:ascii="Arial" w:hAnsi="Arial"/>
          <w:color w:val="000000"/>
          <w:spacing w:val="14"/>
          <w:sz w:val="19"/>
          <w:lang w:val="es-ES"/>
        </w:rPr>
      </w:pPr>
      <w:r>
        <w:rPr>
          <w:rFonts w:ascii="Arial" w:hAnsi="Arial"/>
          <w:color w:val="000000"/>
          <w:spacing w:val="14"/>
          <w:sz w:val="19"/>
          <w:lang w:val="es-ES"/>
        </w:rPr>
        <w:t xml:space="preserve">  h)</w:t>
      </w:r>
      <w:r w:rsidR="000674E5">
        <w:rPr>
          <w:rFonts w:ascii="Arial" w:hAnsi="Arial"/>
          <w:color w:val="000000"/>
          <w:spacing w:val="14"/>
          <w:sz w:val="19"/>
          <w:lang w:val="es-ES"/>
        </w:rPr>
        <w:t xml:space="preserve"> </w:t>
      </w:r>
      <w:r>
        <w:rPr>
          <w:rFonts w:ascii="Arial" w:hAnsi="Arial"/>
          <w:color w:val="000000"/>
          <w:spacing w:val="14"/>
          <w:sz w:val="19"/>
          <w:lang w:val="es-ES"/>
        </w:rPr>
        <w:t xml:space="preserve">  </w:t>
      </w:r>
      <w:r w:rsidR="000674E5">
        <w:rPr>
          <w:rFonts w:ascii="Arial" w:hAnsi="Arial"/>
          <w:color w:val="000000"/>
          <w:spacing w:val="14"/>
          <w:sz w:val="19"/>
          <w:lang w:val="es-ES"/>
        </w:rPr>
        <w:t xml:space="preserve">Participar en reuniones de trabajo con otras instituciones gubernamentales y no </w:t>
      </w:r>
      <w:r>
        <w:rPr>
          <w:rFonts w:ascii="Arial" w:hAnsi="Arial"/>
          <w:color w:val="000000"/>
          <w:spacing w:val="14"/>
          <w:sz w:val="19"/>
          <w:lang w:val="es-ES"/>
        </w:rPr>
        <w:t xml:space="preserve">      </w:t>
      </w:r>
    </w:p>
    <w:p w:rsidR="00D456F1" w:rsidRDefault="000B0FCC">
      <w:pPr>
        <w:spacing w:before="36"/>
        <w:ind w:left="936" w:right="216" w:hanging="432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14"/>
          <w:sz w:val="19"/>
          <w:lang w:val="es-ES"/>
        </w:rPr>
        <w:t xml:space="preserve">       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gubernamentales para la coordinación de acciones establecidas.</w:t>
      </w:r>
    </w:p>
    <w:p w:rsidR="000B0FCC" w:rsidRDefault="000B0FCC" w:rsidP="000B0FCC">
      <w:pPr>
        <w:tabs>
          <w:tab w:val="left" w:pos="871"/>
          <w:tab w:val="right" w:pos="9061"/>
        </w:tabs>
        <w:spacing w:before="36"/>
        <w:ind w:left="504"/>
        <w:rPr>
          <w:rFonts w:ascii="Arial" w:hAnsi="Arial"/>
          <w:color w:val="000000"/>
          <w:spacing w:val="-50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 i)</w:t>
      </w:r>
      <w:r w:rsidRPr="000B0FCC">
        <w:rPr>
          <w:rFonts w:ascii="Arial" w:hAnsi="Arial"/>
          <w:color w:val="000000"/>
          <w:spacing w:val="8"/>
          <w:sz w:val="19"/>
          <w:lang w:val="es-ES"/>
        </w:rPr>
        <w:t xml:space="preserve"> </w:t>
      </w:r>
      <w:r>
        <w:rPr>
          <w:rFonts w:ascii="Arial" w:hAnsi="Arial"/>
          <w:color w:val="000000"/>
          <w:spacing w:val="8"/>
          <w:sz w:val="19"/>
          <w:lang w:val="es-ES"/>
        </w:rPr>
        <w:t xml:space="preserve">    Ejecutar las funciones asignadas al departamento y resolver asuntos que le asigne</w:t>
      </w:r>
      <w:r>
        <w:rPr>
          <w:rFonts w:ascii="Arial" w:hAnsi="Arial"/>
          <w:color w:val="000000"/>
          <w:spacing w:val="8"/>
          <w:sz w:val="19"/>
          <w:lang w:val="es-ES"/>
        </w:rPr>
        <w:tab/>
      </w:r>
      <w:r>
        <w:rPr>
          <w:rFonts w:ascii="Arial" w:hAnsi="Arial"/>
          <w:color w:val="000000"/>
          <w:sz w:val="19"/>
          <w:lang w:val="es-ES"/>
        </w:rPr>
        <w:t>la</w:t>
      </w:r>
    </w:p>
    <w:p w:rsidR="000B0FCC" w:rsidRDefault="000B0FCC" w:rsidP="000B0FCC">
      <w:pPr>
        <w:ind w:left="936"/>
        <w:rPr>
          <w:rFonts w:ascii="Arial" w:hAnsi="Arial"/>
          <w:color w:val="000000"/>
          <w:spacing w:val="4"/>
          <w:sz w:val="19"/>
          <w:lang w:val="es-ES"/>
        </w:rPr>
      </w:pPr>
      <w:r>
        <w:rPr>
          <w:rFonts w:ascii="Arial" w:hAnsi="Arial"/>
          <w:color w:val="000000"/>
          <w:spacing w:val="4"/>
          <w:sz w:val="19"/>
          <w:lang w:val="es-ES"/>
        </w:rPr>
        <w:t xml:space="preserve"> Subdirección de Programas y Proyectos.</w:t>
      </w:r>
    </w:p>
    <w:p w:rsidR="000B0FCC" w:rsidRDefault="000B0FCC">
      <w:pPr>
        <w:spacing w:before="36"/>
        <w:ind w:left="936" w:right="216" w:hanging="432"/>
        <w:rPr>
          <w:rFonts w:ascii="Arial" w:hAnsi="Arial"/>
          <w:color w:val="000000"/>
          <w:spacing w:val="14"/>
          <w:sz w:val="19"/>
          <w:lang w:val="es-ES"/>
        </w:rPr>
      </w:pPr>
    </w:p>
    <w:p w:rsidR="00D456F1" w:rsidRPr="000B0FCC" w:rsidRDefault="000674E5" w:rsidP="000B0FCC">
      <w:pPr>
        <w:tabs>
          <w:tab w:val="left" w:pos="871"/>
          <w:tab w:val="right" w:pos="9061"/>
        </w:tabs>
        <w:spacing w:before="36"/>
        <w:ind w:left="504"/>
        <w:jc w:val="center"/>
        <w:rPr>
          <w:rFonts w:ascii="Times New Roman" w:hAnsi="Times New Roman"/>
          <w:b/>
          <w:color w:val="000000"/>
          <w:spacing w:val="2"/>
          <w:sz w:val="20"/>
          <w:lang w:val="es-ES"/>
        </w:rPr>
      </w:pPr>
      <w:r w:rsidRPr="000B0FCC">
        <w:rPr>
          <w:rFonts w:ascii="Times New Roman" w:hAnsi="Times New Roman"/>
          <w:b/>
          <w:color w:val="000000"/>
          <w:spacing w:val="2"/>
          <w:sz w:val="20"/>
          <w:lang w:val="es-ES"/>
        </w:rPr>
        <w:t xml:space="preserve">CAPITULO VI </w:t>
      </w:r>
      <w:r w:rsidRPr="000B0FCC">
        <w:rPr>
          <w:rFonts w:ascii="Times New Roman" w:hAnsi="Times New Roman"/>
          <w:b/>
          <w:color w:val="000000"/>
          <w:spacing w:val="2"/>
          <w:sz w:val="20"/>
          <w:lang w:val="es-ES"/>
        </w:rPr>
        <w:br/>
      </w:r>
      <w:r w:rsidRPr="000B0FCC">
        <w:rPr>
          <w:rFonts w:ascii="Times New Roman" w:hAnsi="Times New Roman"/>
          <w:b/>
          <w:color w:val="000000"/>
          <w:spacing w:val="6"/>
          <w:sz w:val="20"/>
          <w:lang w:val="es-ES"/>
        </w:rPr>
        <w:t>DISPOSICIONES FINALES</w:t>
      </w:r>
    </w:p>
    <w:p w:rsidR="00D456F1" w:rsidRDefault="000B0FCC">
      <w:pPr>
        <w:spacing w:before="144"/>
        <w:ind w:left="144" w:right="288"/>
        <w:jc w:val="both"/>
        <w:rPr>
          <w:rFonts w:ascii="Arial" w:hAnsi="Arial"/>
          <w:color w:val="000000"/>
          <w:spacing w:val="2"/>
          <w:sz w:val="19"/>
          <w:lang w:val="es-ES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1DB15F" wp14:editId="3C2A442E">
                <wp:simplePos x="0" y="0"/>
                <wp:positionH relativeFrom="margin">
                  <wp:align>left</wp:align>
                </wp:positionH>
                <wp:positionV relativeFrom="page">
                  <wp:posOffset>11182411</wp:posOffset>
                </wp:positionV>
                <wp:extent cx="5943600" cy="151130"/>
                <wp:effectExtent l="0" t="0" r="0" b="127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33" w:rsidRDefault="00600633">
                            <w:pPr>
                              <w:ind w:left="72"/>
                              <w:rPr>
                                <w:rFonts w:ascii="Arial" w:hAnsi="Arial"/>
                                <w:color w:val="000000"/>
                                <w:spacing w:val="5"/>
                                <w:sz w:val="19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5"/>
                                <w:sz w:val="19"/>
                                <w:lang w:val="es-ES"/>
                              </w:rPr>
                              <w:t>Artículo 20°. VIGENCIA. El presente Acuerdo entra en vigencia inmediatamente.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DB15F" id="Text Box 8" o:spid="_x0000_s1035" type="#_x0000_t202" style="position:absolute;left:0;text-align:left;margin-left:0;margin-top:880.5pt;width:468pt;height:11.9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VHsgIAALE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" filled="f" stroked="f">
                <v:textbox inset="0,0,0,0">
                  <w:txbxContent>
                    <w:p w:rsidR="00600633" w:rsidRDefault="00600633">
                      <w:pPr>
                        <w:ind w:left="72"/>
                        <w:rPr>
                          <w:rFonts w:ascii="Arial" w:hAnsi="Arial"/>
                          <w:color w:val="000000"/>
                          <w:spacing w:val="5"/>
                          <w:sz w:val="19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5"/>
                          <w:sz w:val="19"/>
                          <w:lang w:val="es-ES"/>
                        </w:rPr>
                        <w:t>Artículo 20°. VIGENCIA. El presente Acuerdo entra en vigencia inmediatamente.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674E5" w:rsidRPr="000B0FCC">
        <w:rPr>
          <w:rFonts w:ascii="Arial" w:hAnsi="Arial"/>
          <w:b/>
          <w:color w:val="000000"/>
          <w:spacing w:val="2"/>
          <w:sz w:val="19"/>
          <w:lang w:val="es-ES"/>
        </w:rPr>
        <w:t xml:space="preserve">Artículo 19°. </w:t>
      </w:r>
      <w:r w:rsidR="000674E5" w:rsidRPr="000B0FCC">
        <w:rPr>
          <w:rFonts w:ascii="Times New Roman" w:hAnsi="Times New Roman"/>
          <w:b/>
          <w:color w:val="000000"/>
          <w:spacing w:val="12"/>
          <w:sz w:val="20"/>
          <w:lang w:val="es-ES"/>
        </w:rPr>
        <w:t>APLICACIÓN DEL PRESENTE REGLAMENTO.</w:t>
      </w:r>
      <w:r w:rsidR="000674E5">
        <w:rPr>
          <w:rFonts w:ascii="Times New Roman" w:hAnsi="Times New Roman"/>
          <w:color w:val="000000"/>
          <w:spacing w:val="12"/>
          <w:sz w:val="20"/>
          <w:lang w:val="es-ES"/>
        </w:rPr>
        <w:t xml:space="preserve">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 xml:space="preserve">La estructura orgánica establecida </w:t>
      </w:r>
      <w:r w:rsidR="000674E5">
        <w:rPr>
          <w:rFonts w:ascii="Arial" w:hAnsi="Arial"/>
          <w:color w:val="000000"/>
          <w:spacing w:val="7"/>
          <w:sz w:val="19"/>
          <w:lang w:val="es-ES"/>
        </w:rPr>
        <w:t xml:space="preserve">así como las atribuciones señaladas en este reglamento se establecen para hacerse efectivas y sin perjuicio de las disposiciones legales y reglamentarias correspondientes, por io que tienen </w:t>
      </w:r>
      <w:r w:rsidR="000674E5">
        <w:rPr>
          <w:rFonts w:ascii="Arial" w:hAnsi="Arial"/>
          <w:color w:val="000000"/>
          <w:spacing w:val="2"/>
          <w:sz w:val="19"/>
          <w:lang w:val="es-ES"/>
        </w:rPr>
        <w:t xml:space="preserve">carácter general y no limitativo. A cada dependencia organizacional establecida corresponden las </w:t>
      </w:r>
      <w:r w:rsidR="000674E5">
        <w:rPr>
          <w:rFonts w:ascii="Arial" w:hAnsi="Arial"/>
          <w:color w:val="000000"/>
          <w:spacing w:val="7"/>
          <w:sz w:val="19"/>
          <w:lang w:val="es-ES"/>
        </w:rPr>
        <w:t xml:space="preserve">atribuciones aquí señaladas y las que en el futuro sea necesario adicionar, por cambios en la </w:t>
      </w:r>
      <w:r w:rsidR="000674E5">
        <w:rPr>
          <w:rFonts w:ascii="Arial" w:hAnsi="Arial"/>
          <w:color w:val="000000"/>
          <w:spacing w:val="5"/>
          <w:sz w:val="19"/>
          <w:lang w:val="es-ES"/>
        </w:rPr>
        <w:t xml:space="preserve">normativa legal y reglamentaria aplicable o en la estructura funcional de la Dirección General de </w:t>
      </w:r>
      <w:r w:rsidR="000674E5">
        <w:rPr>
          <w:rFonts w:ascii="Arial" w:hAnsi="Arial"/>
          <w:color w:val="000000"/>
          <w:spacing w:val="4"/>
          <w:sz w:val="19"/>
          <w:lang w:val="es-ES"/>
        </w:rPr>
        <w:t>Gestión de Calidad Educativa-DIGECADE- para mejorar el trabajo que se realiza.</w:t>
      </w:r>
    </w:p>
    <w:p w:rsidR="00D456F1" w:rsidRDefault="00D456F1"/>
    <w:p w:rsidR="003C4B13" w:rsidRDefault="003C4B13"/>
    <w:p w:rsidR="003C4B13" w:rsidRDefault="003C4B13"/>
    <w:p w:rsidR="003C4B13" w:rsidRDefault="003C4B13"/>
    <w:p w:rsidR="003C4B13" w:rsidRDefault="003C4B13"/>
    <w:p w:rsidR="003C4B13" w:rsidRDefault="003C4B13" w:rsidP="003C4B13">
      <w:pPr>
        <w:jc w:val="center"/>
      </w:pPr>
      <w:r>
        <w:lastRenderedPageBreak/>
        <w:t>MINISTERIO DE EDUCACIÓN C.A.</w:t>
      </w:r>
    </w:p>
    <w:p w:rsidR="003C4B13" w:rsidRDefault="003C4B13" w:rsidP="003C4B13">
      <w:pPr>
        <w:jc w:val="center"/>
      </w:pPr>
    </w:p>
    <w:p w:rsidR="003C4B13" w:rsidRDefault="003C4B13" w:rsidP="003C4B13">
      <w:pPr>
        <w:jc w:val="center"/>
      </w:pPr>
    </w:p>
    <w:p w:rsidR="003C4B13" w:rsidRDefault="003C4B13" w:rsidP="003C4B13">
      <w:pPr>
        <w:jc w:val="center"/>
      </w:pPr>
    </w:p>
    <w:p w:rsidR="003C4B13" w:rsidRDefault="003C4B13" w:rsidP="003C4B13">
      <w:pPr>
        <w:jc w:val="center"/>
      </w:pPr>
      <w:r>
        <w:t>MARÍA DEL CARMEN ACEÑA VILLACORTA DE FUENTES</w:t>
      </w:r>
    </w:p>
    <w:p w:rsidR="003C4B13" w:rsidRDefault="003C4B13" w:rsidP="003C4B13">
      <w:pPr>
        <w:jc w:val="center"/>
      </w:pPr>
    </w:p>
    <w:p w:rsidR="003C4B13" w:rsidRDefault="003C4B13" w:rsidP="003C4B13">
      <w:pPr>
        <w:jc w:val="center"/>
      </w:pPr>
    </w:p>
    <w:p w:rsidR="003C4B13" w:rsidRDefault="003C4B13" w:rsidP="003C4B13">
      <w:pPr>
        <w:jc w:val="center"/>
      </w:pPr>
    </w:p>
    <w:p w:rsidR="003C4B13" w:rsidRDefault="003C4B13" w:rsidP="003C4B13">
      <w:pPr>
        <w:jc w:val="center"/>
      </w:pPr>
    </w:p>
    <w:p w:rsidR="003C4B13" w:rsidRDefault="003C4B13" w:rsidP="003C4B13">
      <w:pPr>
        <w:jc w:val="center"/>
      </w:pPr>
    </w:p>
    <w:p w:rsidR="003C4B13" w:rsidRDefault="003C4B13" w:rsidP="003C4B13">
      <w:r>
        <w:t>LA VICEMINISTRA DE EDUCACIÓN</w:t>
      </w:r>
    </w:p>
    <w:p w:rsidR="003C4B13" w:rsidRDefault="003C4B13" w:rsidP="003C4B13">
      <w:r>
        <w:t>MIRIAM IRENE CASTAÑEDA ARANA</w:t>
      </w:r>
    </w:p>
    <w:p w:rsidR="003C4B13" w:rsidRDefault="003C4B13" w:rsidP="003C4B13"/>
    <w:p w:rsidR="003C4B13" w:rsidRDefault="003C4B13" w:rsidP="003C4B13">
      <w:pPr>
        <w:sectPr w:rsidR="003C4B13">
          <w:pgSz w:w="12240" w:h="20160"/>
          <w:pgMar w:top="976" w:right="1381" w:bottom="1167" w:left="1439" w:header="720" w:footer="720" w:gutter="0"/>
          <w:cols w:space="720"/>
        </w:sectPr>
      </w:pPr>
    </w:p>
    <w:p w:rsidR="00D456F1" w:rsidRDefault="000674E5">
      <w:pPr>
        <w:spacing w:line="216" w:lineRule="exact"/>
        <w:ind w:left="2160"/>
        <w:rPr>
          <w:rFonts w:ascii="Arial" w:hAnsi="Arial"/>
          <w:color w:val="000000"/>
          <w:spacing w:val="-10"/>
          <w:sz w:val="6"/>
          <w:vertAlign w:val="superscript"/>
          <w:lang w:val="es-ES"/>
        </w:rPr>
      </w:pPr>
      <w:r>
        <w:rPr>
          <w:rFonts w:ascii="Arial" w:hAnsi="Arial"/>
          <w:color w:val="000000"/>
          <w:spacing w:val="-10"/>
          <w:sz w:val="6"/>
          <w:vertAlign w:val="superscript"/>
          <w:lang w:val="es-ES"/>
        </w:rPr>
        <w:lastRenderedPageBreak/>
        <w:t>-</w:t>
      </w: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C4B13" w:rsidRDefault="003C4B1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12E23" w:rsidRDefault="00312E2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312E23" w:rsidRDefault="00312E23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0B0FCC" w:rsidRDefault="000B0FCC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0B0FCC" w:rsidRDefault="000B0FCC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0B0FCC" w:rsidRDefault="000B0FCC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0B0FCC" w:rsidRDefault="000B0FCC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0B0FCC" w:rsidRDefault="000B0FCC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p w:rsidR="000B0FCC" w:rsidRDefault="000B0FCC">
      <w:pPr>
        <w:spacing w:before="1188"/>
        <w:rPr>
          <w:rFonts w:ascii="Tahoma" w:hAnsi="Tahoma"/>
          <w:color w:val="000000"/>
          <w:spacing w:val="18"/>
          <w:sz w:val="17"/>
          <w:lang w:val="es-ES"/>
        </w:rPr>
      </w:pPr>
    </w:p>
    <w:sectPr w:rsidR="000B0FCC">
      <w:pgSz w:w="12240" w:h="20160"/>
      <w:pgMar w:top="320" w:right="3320" w:bottom="1245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33" w:rsidRDefault="00600633" w:rsidP="000F42E8">
      <w:r>
        <w:separator/>
      </w:r>
    </w:p>
  </w:endnote>
  <w:endnote w:type="continuationSeparator" w:id="0">
    <w:p w:rsidR="00600633" w:rsidRDefault="00600633" w:rsidP="000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33" w:rsidRDefault="00600633" w:rsidP="000F42E8">
      <w:r>
        <w:separator/>
      </w:r>
    </w:p>
  </w:footnote>
  <w:footnote w:type="continuationSeparator" w:id="0">
    <w:p w:rsidR="00600633" w:rsidRDefault="00600633" w:rsidP="000F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712"/>
    <w:multiLevelType w:val="multilevel"/>
    <w:tmpl w:val="2E04A13A"/>
    <w:lvl w:ilvl="0">
      <w:start w:val="7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F3558"/>
    <w:multiLevelType w:val="multilevel"/>
    <w:tmpl w:val="6742E622"/>
    <w:lvl w:ilvl="0">
      <w:start w:val="1"/>
      <w:numFmt w:val="lowerRoman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03175"/>
    <w:multiLevelType w:val="multilevel"/>
    <w:tmpl w:val="3774B2C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F36BA"/>
    <w:multiLevelType w:val="multilevel"/>
    <w:tmpl w:val="9776F2BA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30014"/>
    <w:multiLevelType w:val="multilevel"/>
    <w:tmpl w:val="56405FD0"/>
    <w:lvl w:ilvl="0">
      <w:start w:val="9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2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85C7A"/>
    <w:multiLevelType w:val="multilevel"/>
    <w:tmpl w:val="0EE60A7C"/>
    <w:lvl w:ilvl="0">
      <w:start w:val="1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C249A"/>
    <w:multiLevelType w:val="multilevel"/>
    <w:tmpl w:val="B292F7C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338B9"/>
    <w:multiLevelType w:val="multilevel"/>
    <w:tmpl w:val="8F68203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2D6048"/>
    <w:multiLevelType w:val="multilevel"/>
    <w:tmpl w:val="F4A8684A"/>
    <w:lvl w:ilvl="0">
      <w:start w:val="9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133E3"/>
    <w:multiLevelType w:val="multilevel"/>
    <w:tmpl w:val="9176CBA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72509A"/>
    <w:multiLevelType w:val="multilevel"/>
    <w:tmpl w:val="DE24C85E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0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870089"/>
    <w:multiLevelType w:val="multilevel"/>
    <w:tmpl w:val="8AF2D0FC"/>
    <w:lvl w:ilvl="0">
      <w:start w:val="10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FE68EF"/>
    <w:multiLevelType w:val="multilevel"/>
    <w:tmpl w:val="DA860972"/>
    <w:lvl w:ilvl="0">
      <w:start w:val="9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EA09DE"/>
    <w:multiLevelType w:val="multilevel"/>
    <w:tmpl w:val="88C8DEC4"/>
    <w:lvl w:ilvl="0">
      <w:start w:val="5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977FCA"/>
    <w:multiLevelType w:val="multilevel"/>
    <w:tmpl w:val="89748892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6C548B"/>
    <w:multiLevelType w:val="multilevel"/>
    <w:tmpl w:val="316E9266"/>
    <w:lvl w:ilvl="0">
      <w:start w:val="2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617029"/>
    <w:multiLevelType w:val="multilevel"/>
    <w:tmpl w:val="2A10242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280E47"/>
    <w:multiLevelType w:val="multilevel"/>
    <w:tmpl w:val="E98430F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2B5794"/>
    <w:multiLevelType w:val="multilevel"/>
    <w:tmpl w:val="0142B218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1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8E22AE"/>
    <w:multiLevelType w:val="multilevel"/>
    <w:tmpl w:val="354632F8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564EE7"/>
    <w:multiLevelType w:val="multilevel"/>
    <w:tmpl w:val="5CDCEB18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421C0D"/>
    <w:multiLevelType w:val="multilevel"/>
    <w:tmpl w:val="BE126A7C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E03CA"/>
    <w:multiLevelType w:val="multilevel"/>
    <w:tmpl w:val="F788B468"/>
    <w:lvl w:ilvl="0">
      <w:start w:val="10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1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6D4303"/>
    <w:multiLevelType w:val="multilevel"/>
    <w:tmpl w:val="1E84F74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7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2724E1"/>
    <w:multiLevelType w:val="multilevel"/>
    <w:tmpl w:val="0DD2AF84"/>
    <w:lvl w:ilvl="0">
      <w:start w:val="1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3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E71178"/>
    <w:multiLevelType w:val="multilevel"/>
    <w:tmpl w:val="981E3AC6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9A3840"/>
    <w:multiLevelType w:val="multilevel"/>
    <w:tmpl w:val="3EB2ABF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C11D90"/>
    <w:multiLevelType w:val="multilevel"/>
    <w:tmpl w:val="A8CE79F4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C17577"/>
    <w:multiLevelType w:val="multilevel"/>
    <w:tmpl w:val="6B6CA8F4"/>
    <w:lvl w:ilvl="0">
      <w:start w:val="9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2D224C"/>
    <w:multiLevelType w:val="multilevel"/>
    <w:tmpl w:val="F0CA108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C64A4E"/>
    <w:multiLevelType w:val="multilevel"/>
    <w:tmpl w:val="C6C4F474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E63183"/>
    <w:multiLevelType w:val="multilevel"/>
    <w:tmpl w:val="386AC48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9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B57FE3"/>
    <w:multiLevelType w:val="multilevel"/>
    <w:tmpl w:val="F60E3E8E"/>
    <w:lvl w:ilvl="0">
      <w:start w:val="10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B61949"/>
    <w:multiLevelType w:val="multilevel"/>
    <w:tmpl w:val="54582B9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9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F102CA"/>
    <w:multiLevelType w:val="multilevel"/>
    <w:tmpl w:val="61A0940E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3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915044"/>
    <w:multiLevelType w:val="multilevel"/>
    <w:tmpl w:val="1DEEA20A"/>
    <w:lvl w:ilvl="0">
      <w:start w:val="2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-1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3E08A5"/>
    <w:multiLevelType w:val="multilevel"/>
    <w:tmpl w:val="A33E2868"/>
    <w:lvl w:ilvl="0">
      <w:start w:val="9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4591B"/>
    <w:multiLevelType w:val="multilevel"/>
    <w:tmpl w:val="47005F72"/>
    <w:lvl w:ilvl="0">
      <w:start w:val="1"/>
      <w:numFmt w:val="lowerRoman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997512"/>
    <w:multiLevelType w:val="multilevel"/>
    <w:tmpl w:val="110EA40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1E0D2C"/>
    <w:multiLevelType w:val="multilevel"/>
    <w:tmpl w:val="1DD833A4"/>
    <w:lvl w:ilvl="0">
      <w:start w:val="16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120D04"/>
    <w:multiLevelType w:val="multilevel"/>
    <w:tmpl w:val="19C291E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6B57B7A"/>
    <w:multiLevelType w:val="multilevel"/>
    <w:tmpl w:val="8DCAEF0C"/>
    <w:lvl w:ilvl="0">
      <w:start w:val="9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2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4D6B7A"/>
    <w:multiLevelType w:val="multilevel"/>
    <w:tmpl w:val="F03245D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504380"/>
    <w:multiLevelType w:val="multilevel"/>
    <w:tmpl w:val="96D023E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B9758E4"/>
    <w:multiLevelType w:val="multilevel"/>
    <w:tmpl w:val="CC546B90"/>
    <w:lvl w:ilvl="0">
      <w:start w:val="7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9836B6"/>
    <w:multiLevelType w:val="multilevel"/>
    <w:tmpl w:val="659C895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8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4604CC5"/>
    <w:multiLevelType w:val="multilevel"/>
    <w:tmpl w:val="F090576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3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4E13B3"/>
    <w:multiLevelType w:val="multilevel"/>
    <w:tmpl w:val="DEC6006E"/>
    <w:lvl w:ilvl="0">
      <w:start w:val="2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98A7A5C"/>
    <w:multiLevelType w:val="multilevel"/>
    <w:tmpl w:val="FAD2170A"/>
    <w:lvl w:ilvl="0">
      <w:start w:val="7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A322A43"/>
    <w:multiLevelType w:val="multilevel"/>
    <w:tmpl w:val="0096EE3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B2A531E"/>
    <w:multiLevelType w:val="multilevel"/>
    <w:tmpl w:val="D708E5B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966F44"/>
    <w:multiLevelType w:val="multilevel"/>
    <w:tmpl w:val="A54A864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5"/>
  </w:num>
  <w:num w:numId="3">
    <w:abstractNumId w:val="37"/>
  </w:num>
  <w:num w:numId="4">
    <w:abstractNumId w:val="1"/>
  </w:num>
  <w:num w:numId="5">
    <w:abstractNumId w:val="7"/>
  </w:num>
  <w:num w:numId="6">
    <w:abstractNumId w:val="20"/>
  </w:num>
  <w:num w:numId="7">
    <w:abstractNumId w:val="30"/>
  </w:num>
  <w:num w:numId="8">
    <w:abstractNumId w:val="38"/>
  </w:num>
  <w:num w:numId="9">
    <w:abstractNumId w:val="12"/>
  </w:num>
  <w:num w:numId="10">
    <w:abstractNumId w:val="39"/>
  </w:num>
  <w:num w:numId="11">
    <w:abstractNumId w:val="26"/>
  </w:num>
  <w:num w:numId="12">
    <w:abstractNumId w:val="36"/>
  </w:num>
  <w:num w:numId="13">
    <w:abstractNumId w:val="24"/>
  </w:num>
  <w:num w:numId="14">
    <w:abstractNumId w:val="43"/>
  </w:num>
  <w:num w:numId="15">
    <w:abstractNumId w:val="14"/>
  </w:num>
  <w:num w:numId="16">
    <w:abstractNumId w:val="46"/>
  </w:num>
  <w:num w:numId="17">
    <w:abstractNumId w:val="25"/>
  </w:num>
  <w:num w:numId="18">
    <w:abstractNumId w:val="10"/>
  </w:num>
  <w:num w:numId="19">
    <w:abstractNumId w:val="16"/>
  </w:num>
  <w:num w:numId="20">
    <w:abstractNumId w:val="15"/>
  </w:num>
  <w:num w:numId="21">
    <w:abstractNumId w:val="42"/>
  </w:num>
  <w:num w:numId="22">
    <w:abstractNumId w:val="4"/>
  </w:num>
  <w:num w:numId="23">
    <w:abstractNumId w:val="9"/>
  </w:num>
  <w:num w:numId="24">
    <w:abstractNumId w:val="32"/>
  </w:num>
  <w:num w:numId="25">
    <w:abstractNumId w:val="18"/>
  </w:num>
  <w:num w:numId="26">
    <w:abstractNumId w:val="48"/>
  </w:num>
  <w:num w:numId="27">
    <w:abstractNumId w:val="5"/>
  </w:num>
  <w:num w:numId="28">
    <w:abstractNumId w:val="29"/>
  </w:num>
  <w:num w:numId="29">
    <w:abstractNumId w:val="19"/>
  </w:num>
  <w:num w:numId="30">
    <w:abstractNumId w:val="41"/>
  </w:num>
  <w:num w:numId="31">
    <w:abstractNumId w:val="21"/>
  </w:num>
  <w:num w:numId="32">
    <w:abstractNumId w:val="28"/>
  </w:num>
  <w:num w:numId="33">
    <w:abstractNumId w:val="3"/>
  </w:num>
  <w:num w:numId="34">
    <w:abstractNumId w:val="23"/>
  </w:num>
  <w:num w:numId="35">
    <w:abstractNumId w:val="13"/>
  </w:num>
  <w:num w:numId="36">
    <w:abstractNumId w:val="33"/>
  </w:num>
  <w:num w:numId="37">
    <w:abstractNumId w:val="44"/>
  </w:num>
  <w:num w:numId="38">
    <w:abstractNumId w:val="49"/>
  </w:num>
  <w:num w:numId="39">
    <w:abstractNumId w:val="27"/>
  </w:num>
  <w:num w:numId="40">
    <w:abstractNumId w:val="2"/>
  </w:num>
  <w:num w:numId="41">
    <w:abstractNumId w:val="0"/>
  </w:num>
  <w:num w:numId="42">
    <w:abstractNumId w:val="45"/>
  </w:num>
  <w:num w:numId="43">
    <w:abstractNumId w:val="8"/>
  </w:num>
  <w:num w:numId="44">
    <w:abstractNumId w:val="17"/>
  </w:num>
  <w:num w:numId="45">
    <w:abstractNumId w:val="11"/>
  </w:num>
  <w:num w:numId="46">
    <w:abstractNumId w:val="40"/>
  </w:num>
  <w:num w:numId="47">
    <w:abstractNumId w:val="50"/>
  </w:num>
  <w:num w:numId="48">
    <w:abstractNumId w:val="22"/>
  </w:num>
  <w:num w:numId="49">
    <w:abstractNumId w:val="31"/>
  </w:num>
  <w:num w:numId="50">
    <w:abstractNumId w:val="51"/>
  </w:num>
  <w:num w:numId="51">
    <w:abstractNumId w:val="47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F1"/>
    <w:rsid w:val="00017EE3"/>
    <w:rsid w:val="000674E5"/>
    <w:rsid w:val="000948B3"/>
    <w:rsid w:val="000B0FCC"/>
    <w:rsid w:val="000D0AE2"/>
    <w:rsid w:val="000E0C5B"/>
    <w:rsid w:val="000F42E8"/>
    <w:rsid w:val="00114888"/>
    <w:rsid w:val="001A514A"/>
    <w:rsid w:val="002648E7"/>
    <w:rsid w:val="00274CD6"/>
    <w:rsid w:val="00291320"/>
    <w:rsid w:val="002A4B96"/>
    <w:rsid w:val="002A5977"/>
    <w:rsid w:val="002A68CA"/>
    <w:rsid w:val="002D469C"/>
    <w:rsid w:val="002D6685"/>
    <w:rsid w:val="00312E23"/>
    <w:rsid w:val="00386508"/>
    <w:rsid w:val="003C4B13"/>
    <w:rsid w:val="003E1C86"/>
    <w:rsid w:val="00460009"/>
    <w:rsid w:val="004853A3"/>
    <w:rsid w:val="00491B50"/>
    <w:rsid w:val="00491CF9"/>
    <w:rsid w:val="00506E09"/>
    <w:rsid w:val="005806B1"/>
    <w:rsid w:val="005A20C0"/>
    <w:rsid w:val="005B26AD"/>
    <w:rsid w:val="005D4C28"/>
    <w:rsid w:val="00600633"/>
    <w:rsid w:val="006036FF"/>
    <w:rsid w:val="00632135"/>
    <w:rsid w:val="00647CF7"/>
    <w:rsid w:val="0065323A"/>
    <w:rsid w:val="00673D45"/>
    <w:rsid w:val="00690F7D"/>
    <w:rsid w:val="00704360"/>
    <w:rsid w:val="00706A74"/>
    <w:rsid w:val="00763BC7"/>
    <w:rsid w:val="007851B4"/>
    <w:rsid w:val="00793539"/>
    <w:rsid w:val="007B3B47"/>
    <w:rsid w:val="007B5614"/>
    <w:rsid w:val="007D0B32"/>
    <w:rsid w:val="00800591"/>
    <w:rsid w:val="00826E41"/>
    <w:rsid w:val="00865506"/>
    <w:rsid w:val="0087368D"/>
    <w:rsid w:val="00897491"/>
    <w:rsid w:val="008C1023"/>
    <w:rsid w:val="00904366"/>
    <w:rsid w:val="0090444A"/>
    <w:rsid w:val="009140F7"/>
    <w:rsid w:val="00950D51"/>
    <w:rsid w:val="00953D80"/>
    <w:rsid w:val="009555FB"/>
    <w:rsid w:val="009D158E"/>
    <w:rsid w:val="00A21AC3"/>
    <w:rsid w:val="00A31346"/>
    <w:rsid w:val="00A32FE5"/>
    <w:rsid w:val="00A53099"/>
    <w:rsid w:val="00A73334"/>
    <w:rsid w:val="00A82EB4"/>
    <w:rsid w:val="00A87A3F"/>
    <w:rsid w:val="00AD143D"/>
    <w:rsid w:val="00AE4F66"/>
    <w:rsid w:val="00AE6744"/>
    <w:rsid w:val="00B0459A"/>
    <w:rsid w:val="00B2028A"/>
    <w:rsid w:val="00B25B03"/>
    <w:rsid w:val="00B44A22"/>
    <w:rsid w:val="00B56D32"/>
    <w:rsid w:val="00B74C23"/>
    <w:rsid w:val="00B74CC8"/>
    <w:rsid w:val="00B757F1"/>
    <w:rsid w:val="00B85EF4"/>
    <w:rsid w:val="00C12007"/>
    <w:rsid w:val="00C373E9"/>
    <w:rsid w:val="00C472F7"/>
    <w:rsid w:val="00C73F09"/>
    <w:rsid w:val="00CD09A8"/>
    <w:rsid w:val="00D2693E"/>
    <w:rsid w:val="00D40D1F"/>
    <w:rsid w:val="00D433BF"/>
    <w:rsid w:val="00D44646"/>
    <w:rsid w:val="00D456F1"/>
    <w:rsid w:val="00D71BF5"/>
    <w:rsid w:val="00D82EF1"/>
    <w:rsid w:val="00D96985"/>
    <w:rsid w:val="00DF6E62"/>
    <w:rsid w:val="00DF7AAC"/>
    <w:rsid w:val="00E1749E"/>
    <w:rsid w:val="00F13B1C"/>
    <w:rsid w:val="00F21685"/>
    <w:rsid w:val="00F917C6"/>
    <w:rsid w:val="00FB7540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79A7067-7EB2-45AA-BC41-2A776C2C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2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E8"/>
  </w:style>
  <w:style w:type="paragraph" w:styleId="Piedepgina">
    <w:name w:val="footer"/>
    <w:basedOn w:val="Normal"/>
    <w:link w:val="PiedepginaCar"/>
    <w:uiPriority w:val="99"/>
    <w:unhideWhenUsed/>
    <w:rsid w:val="000F42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19</Pages>
  <Words>9269</Words>
  <Characters>50982</Characters>
  <Application>Microsoft Office Word</Application>
  <DocSecurity>0</DocSecurity>
  <Lines>424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Lorena Ramirez Alvarez</dc:creator>
  <cp:lastModifiedBy>Ada Jeannette Marroquin Juarez</cp:lastModifiedBy>
  <cp:revision>148</cp:revision>
  <dcterms:created xsi:type="dcterms:W3CDTF">2021-01-20T15:09:00Z</dcterms:created>
  <dcterms:modified xsi:type="dcterms:W3CDTF">2021-01-21T20:31:00Z</dcterms:modified>
</cp:coreProperties>
</file>