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6960073D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F73223">
        <w:rPr>
          <w:rFonts w:ascii="Arial" w:hAnsi="Arial" w:cs="Arial"/>
          <w:b/>
          <w:bCs/>
          <w:iCs/>
          <w:sz w:val="28"/>
          <w:szCs w:val="22"/>
          <w:u w:val="single"/>
        </w:rPr>
        <w:t>MAYO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lang w:val="es-GT" w:eastAsia="es-GT"/>
              </w:rPr>
              <w:t>Niños, Niñas y Adolescentes con Discapacidad Beneficiados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3E5D087A" w:rsidR="00516F42" w:rsidRPr="00516F42" w:rsidRDefault="00326888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8,042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2239906F" w:rsidR="00516F42" w:rsidRPr="00516F42" w:rsidRDefault="0087415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1,144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71F4F8EF" w:rsidR="00516F42" w:rsidRPr="00516F42" w:rsidRDefault="0087415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14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59AD33E8" w:rsidR="00516F42" w:rsidRPr="00516F42" w:rsidRDefault="00326888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04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0F51CD43" w:rsidR="00516F42" w:rsidRPr="00516F42" w:rsidRDefault="0087415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1,144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7FAE81E7" w:rsidR="00516F42" w:rsidRPr="00516F42" w:rsidRDefault="0087415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14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489E3EC2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7D3CF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mayo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8878" w14:textId="77777777" w:rsidR="000D4C42" w:rsidRDefault="000D4C42" w:rsidP="003D767C">
      <w:r>
        <w:separator/>
      </w:r>
    </w:p>
  </w:endnote>
  <w:endnote w:type="continuationSeparator" w:id="0">
    <w:p w14:paraId="2F51D5E7" w14:textId="77777777" w:rsidR="000D4C42" w:rsidRDefault="000D4C4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3CC5" w14:textId="77777777" w:rsidR="000D4C42" w:rsidRDefault="000D4C42" w:rsidP="003D767C">
      <w:r>
        <w:separator/>
      </w:r>
    </w:p>
  </w:footnote>
  <w:footnote w:type="continuationSeparator" w:id="0">
    <w:p w14:paraId="61068E36" w14:textId="77777777" w:rsidR="000D4C42" w:rsidRDefault="000D4C4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30F7"/>
    <w:rsid w:val="00F73223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4</cp:revision>
  <cp:lastPrinted>2024-06-03T22:08:00Z</cp:lastPrinted>
  <dcterms:created xsi:type="dcterms:W3CDTF">2024-06-03T22:07:00Z</dcterms:created>
  <dcterms:modified xsi:type="dcterms:W3CDTF">2024-06-03T22:08:00Z</dcterms:modified>
</cp:coreProperties>
</file>