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group style="position:absolute;margin-left:23.040001pt;margin-top:0pt;width:583.7pt;height:778.6pt;mso-position-horizontal-relative:page;mso-position-vertical-relative:page;z-index:251658240" coordorigin="461,0" coordsize="11674,15572">
            <v:shape style="position:absolute;left:460;top:0;width:11674;height:15514" type="#_x0000_t75" stroked="false">
              <v:imagedata r:id="rId5" o:title=""/>
            </v:shape>
            <v:shape style="position:absolute;left:499;top:326;width:884;height:845" type="#_x0000_t75" stroked="false">
              <v:imagedata r:id="rId6" o:title=""/>
            </v:shape>
            <v:shape style="position:absolute;left:2304;top:518;width:9024;height:730" type="#_x0000_t75" stroked="false">
              <v:imagedata r:id="rId7" o:title=""/>
            </v:shape>
            <v:shape style="position:absolute;left:9024;top:2880;width:2650;height:768" type="#_x0000_t75" stroked="false">
              <v:imagedata r:id="rId8" o:title=""/>
            </v:shape>
            <v:shape style="position:absolute;left:921;top:3955;width:5799;height:557" type="#_x0000_t75" stroked="false">
              <v:imagedata r:id="rId9" o:title=""/>
            </v:shape>
            <v:shape style="position:absolute;left:921;top:2668;width:8756;height:557" type="#_x0000_t75" stroked="false">
              <v:imagedata r:id="rId10" o:title=""/>
            </v:shape>
            <v:shape style="position:absolute;left:1536;top:2246;width:9562;height:423" type="#_x0000_t75" stroked="false">
              <v:imagedata r:id="rId11" o:title=""/>
            </v:shape>
            <v:shape style="position:absolute;left:499;top:1574;width:4954;height:269" type="#_x0000_t75" stroked="false">
              <v:imagedata r:id="rId12" o:title=""/>
            </v:shape>
            <v:shape style="position:absolute;left:1075;top:6489;width:10676;height:2266" type="#_x0000_t75" stroked="false">
              <v:imagedata r:id="rId13" o:title=""/>
            </v:shape>
            <v:shape style="position:absolute;left:1075;top:13939;width:10637;height:557" type="#_x0000_t75" stroked="false">
              <v:imagedata r:id="rId14" o:title=""/>
            </v:shape>
            <v:shape style="position:absolute;left:1075;top:9024;width:10676;height:4608" type="#_x0000_t75" stroked="false">
              <v:imagedata r:id="rId15" o:title=""/>
            </v:shape>
            <v:shape style="position:absolute;left:1881;top:15340;width:8448;height:231" type="#_x0000_t75" stroked="false">
              <v:imagedata r:id="rId16" o:title=""/>
            </v:shape>
            <v:shape style="position:absolute;left:499;top:5587;width:1652;height:212" type="#_x0000_t75" stroked="false">
              <v:imagedata r:id="rId17" o:title=""/>
            </v:shape>
            <v:shape style="position:absolute;left:4876;top:4627;width:192;height:116" type="#_x0000_t75" stroked="false">
              <v:imagedata r:id="rId18" o:title=""/>
            </v:shape>
            <v:shape style="position:absolute;left:2726;top:4627;width:116;height:116" type="#_x0000_t75" stroked="false">
              <v:imagedata r:id="rId19" o:title=""/>
            </v:shape>
            <v:shape style="position:absolute;left:3724;top:4531;width:116;height:135" type="#_x0000_t75" stroked="false">
              <v:imagedata r:id="rId20" o:title=""/>
            </v:shape>
            <v:shape style="position:absolute;left:4838;top:3763;width:154;height:116" type="#_x0000_t75" stroked="false">
              <v:imagedata r:id="rId21" o:title=""/>
            </v:shape>
            <v:shape style="position:absolute;left:8332;top:3475;width:116;height:77" type="#_x0000_t75" stroked="false">
              <v:imagedata r:id="rId22" o:title=""/>
            </v:shape>
            <v:shape style="position:absolute;left:691;top:537;width:538;height:461" type="#_x0000_t75" stroked="false">
              <v:imagedata r:id="rId23" o:title=""/>
            </v:shape>
            <v:shape style="position:absolute;left:11750;top:153;width:231;height:250" type="#_x0000_t75" stroked="false">
              <v:imagedata r:id="rId24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2240" w:h="15840"/>
          <w:pgMar w:top="1500" w:bottom="28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10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23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22819" cy="427481"/>
                  <wp:effectExtent l="0" t="0" r="0" b="0"/>
                  <wp:docPr id="1" name="image2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21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9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347" w:type="dxa"/>
            <w:gridSpan w:val="4"/>
          </w:tcPr>
          <w:p>
            <w:pPr>
              <w:pStyle w:val="TableParagraph"/>
              <w:spacing w:before="50"/>
              <w:ind w:left="3242" w:right="3255"/>
              <w:jc w:val="center"/>
              <w:rPr>
                <w:sz w:val="16"/>
              </w:rPr>
            </w:pPr>
            <w:r>
              <w:rPr>
                <w:sz w:val="16"/>
              </w:rPr>
              <w:t>INST RU CT IVO</w:t>
            </w:r>
          </w:p>
          <w:p>
            <w:pPr>
              <w:pStyle w:val="TableParagraph"/>
              <w:spacing w:before="29"/>
              <w:ind w:left="3255" w:right="3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INDEMNIZACIÓN POST MORTEM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959"/>
              <w:rPr>
                <w:sz w:val="16"/>
              </w:rPr>
            </w:pPr>
            <w:r>
              <w:rPr>
                <w:sz w:val="16"/>
              </w:rPr>
              <w:t>Del proceso: Prestaciones Laborales</w:t>
            </w:r>
          </w:p>
        </w:tc>
        <w:tc>
          <w:tcPr>
            <w:tcW w:w="2410" w:type="dxa"/>
          </w:tcPr>
          <w:p>
            <w:pPr>
              <w:pStyle w:val="TableParagraph"/>
              <w:spacing w:line="175" w:lineRule="exact"/>
              <w:ind w:left="400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RHU-INS-23</w:t>
            </w:r>
          </w:p>
        </w:tc>
        <w:tc>
          <w:tcPr>
            <w:tcW w:w="1560" w:type="dxa"/>
          </w:tcPr>
          <w:p>
            <w:pPr>
              <w:pStyle w:val="TableParagraph"/>
              <w:spacing w:line="177" w:lineRule="exact"/>
              <w:ind w:left="378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41" w:type="dxa"/>
          </w:tcPr>
          <w:p>
            <w:pPr>
              <w:pStyle w:val="TableParagraph"/>
              <w:spacing w:line="177" w:lineRule="exact"/>
              <w:ind w:left="425"/>
              <w:rPr>
                <w:sz w:val="16"/>
              </w:rPr>
            </w:pPr>
            <w:r>
              <w:rPr>
                <w:sz w:val="16"/>
              </w:rPr>
              <w:t>Página 2 de 6</w:t>
            </w:r>
          </w:p>
        </w:tc>
      </w:tr>
    </w:tbl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Heading1"/>
        <w:numPr>
          <w:ilvl w:val="0"/>
          <w:numId w:val="1"/>
        </w:numPr>
        <w:tabs>
          <w:tab w:pos="531" w:val="left" w:leader="none"/>
          <w:tab w:pos="532" w:val="left" w:leader="none"/>
        </w:tabs>
        <w:spacing w:line="240" w:lineRule="auto" w:before="94" w:after="0"/>
        <w:ind w:left="531" w:right="0" w:hanging="426"/>
        <w:jc w:val="left"/>
      </w:pPr>
      <w:r>
        <w:rPr>
          <w:rFonts w:ascii="Times New Roman" w:hAnsi="Times New Roman"/>
          <w:b w:val="0"/>
          <w:spacing w:val="-55"/>
          <w:w w:val="100"/>
          <w:u w:val="thick"/>
        </w:rPr>
        <w:t> </w:t>
      </w:r>
      <w:r>
        <w:rPr>
          <w:u w:val="thick"/>
        </w:rPr>
        <w:t>DESCRIPCIÓN DE ACTIVIDADES Y RESPONSABLES: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before="94"/>
        <w:ind w:left="531" w:right="137"/>
        <w:jc w:val="both"/>
      </w:pPr>
      <w:r>
        <w:rPr/>
        <w:t>De acuerdo al Artículo 64 del Pacto Colectivo de Condiciones de Trabajo negociado entre el Ministerio de Educación -MINEDUC- y el Sindicato de Trabajadores y Trabajadoras de </w:t>
      </w:r>
      <w:r>
        <w:rPr>
          <w:spacing w:val="-3"/>
        </w:rPr>
        <w:t>la </w:t>
      </w:r>
      <w:r>
        <w:rPr/>
        <w:t>Educación de Guatemala -STEG- el cual, cobró vigencia a partir del 21 de diciembre de 2018, que literalmente indica “INDEMNIZACIÓN POST MORTEM. El MINEDUC otorgará a los familiares de sus trabajadores que fallezcan siendo empleados de</w:t>
      </w:r>
      <w:r>
        <w:rPr>
          <w:spacing w:val="-33"/>
        </w:rPr>
        <w:t> </w:t>
      </w:r>
      <w:r>
        <w:rPr/>
        <w:t>este Ministerio, una suma equivalente a diez salarios. Para este efecto se considerará el último de los salarios nominales recibido y los beneficiarios indicados por quien prestará sus servicios al Ministerio. No gozarán de este beneficio los beneficiarios de los trabajadores que hubieran fallecido por efectos de epidemia, pandemia, catástrofe natural o guerra civil. Los trabajadores deben indicar que personas se beneficiarán de esta prestación.”.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numPr>
          <w:ilvl w:val="1"/>
          <w:numId w:val="1"/>
        </w:numPr>
        <w:tabs>
          <w:tab w:pos="1523" w:val="left" w:leader="none"/>
        </w:tabs>
        <w:spacing w:line="276" w:lineRule="exact" w:before="0" w:after="0"/>
        <w:ind w:left="1522" w:right="0" w:hanging="992"/>
        <w:jc w:val="both"/>
      </w:pPr>
      <w:r>
        <w:rPr/>
        <w:t>Llenar formato de Declaración de Beneficiarios para Indemnización Post</w:t>
      </w:r>
      <w:r>
        <w:rPr>
          <w:spacing w:val="-14"/>
        </w:rPr>
        <w:t> </w:t>
      </w:r>
      <w:r>
        <w:rPr/>
        <w:t>mortem</w:t>
      </w:r>
    </w:p>
    <w:p>
      <w:pPr>
        <w:pStyle w:val="BodyText"/>
        <w:ind w:left="1522" w:right="136"/>
        <w:jc w:val="both"/>
      </w:pPr>
      <w:r>
        <w:rPr/>
        <w:t>(Si el empleado público del MINEDUC posee más de un puesto en diferente Unidad Ejecutora,</w:t>
      </w:r>
      <w:r>
        <w:rPr>
          <w:spacing w:val="-32"/>
        </w:rPr>
        <w:t> </w:t>
      </w:r>
      <w:r>
        <w:rPr/>
        <w:t>debe llenar un formulario en cada una de ellas, aplica en los renglones presupuestarios 011, 021, 022 y 031).</w:t>
      </w:r>
    </w:p>
    <w:p>
      <w:pPr>
        <w:pStyle w:val="BodyText"/>
        <w:spacing w:after="1"/>
      </w:pPr>
    </w:p>
    <w:tbl>
      <w:tblPr>
        <w:tblW w:w="0" w:type="auto"/>
        <w:jc w:val="left"/>
        <w:tblInd w:w="5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111"/>
        <w:gridCol w:w="8532"/>
      </w:tblGrid>
      <w:tr>
        <w:trPr>
          <w:trHeight w:val="226" w:hRule="atLeast"/>
        </w:trPr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line="175" w:lineRule="exact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line="175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line="175" w:lineRule="exact"/>
              <w:ind w:left="3080" w:right="3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2205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1"/>
              <w:ind w:left="32" w:right="15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>
            <w:pPr>
              <w:pStyle w:val="TableParagraph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Entregar formulario en blanco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47" w:right="41" w:firstLine="1"/>
              <w:jc w:val="center"/>
              <w:rPr>
                <w:sz w:val="14"/>
              </w:rPr>
            </w:pPr>
            <w:r>
              <w:rPr>
                <w:sz w:val="14"/>
              </w:rPr>
              <w:t>Empleado de RRHH asignado en DIDEDUC / Unidad Interna de RRHH en DIREH /</w:t>
            </w:r>
          </w:p>
          <w:p>
            <w:pPr>
              <w:pStyle w:val="TableParagraph"/>
              <w:ind w:left="29" w:right="22"/>
              <w:jc w:val="center"/>
              <w:rPr>
                <w:sz w:val="14"/>
              </w:rPr>
            </w:pPr>
            <w:r>
              <w:rPr>
                <w:sz w:val="14"/>
              </w:rPr>
              <w:t>Recursos Humanos en DIGEF, JNO, JCP /</w:t>
            </w:r>
          </w:p>
          <w:p>
            <w:pPr>
              <w:pStyle w:val="TableParagraph"/>
              <w:ind w:left="38" w:right="28" w:hanging="1"/>
              <w:jc w:val="center"/>
              <w:rPr>
                <w:sz w:val="14"/>
              </w:rPr>
            </w:pPr>
            <w:r>
              <w:rPr>
                <w:sz w:val="14"/>
              </w:rPr>
              <w:t>Delegación de RRHH en Planta Central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7"/>
              <w:ind w:left="57" w:right="14"/>
              <w:jc w:val="both"/>
              <w:rPr>
                <w:sz w:val="22"/>
              </w:rPr>
            </w:pPr>
            <w:r>
              <w:rPr>
                <w:sz w:val="22"/>
              </w:rPr>
              <w:t>Entregar al empleado público formulario RHU-FOR-83 “Declaración de Beneficiarios para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Pago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Indemnización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Post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Mortem”,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nombre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beneficiarios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para pagos de indemnización post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mortem.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8" w:val="left" w:leader="none"/>
              </w:tabs>
              <w:spacing w:line="240" w:lineRule="auto" w:before="0" w:after="0"/>
              <w:ind w:left="417" w:right="14" w:hanging="36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Nota: </w:t>
            </w:r>
            <w:r>
              <w:rPr>
                <w:sz w:val="22"/>
              </w:rPr>
              <w:t>El empleado público puede llevarse el formato y regresarlo al registrar la información,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cuenta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beneficiarios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puede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llenarlo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el área de Recursos Humanos que 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corresponde.</w:t>
            </w:r>
          </w:p>
        </w:tc>
      </w:tr>
      <w:tr>
        <w:trPr>
          <w:trHeight w:val="3909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9"/>
              <w:ind w:left="453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  <w:p>
            <w:pPr>
              <w:pStyle w:val="TableParagraph"/>
              <w:ind w:left="131" w:right="103" w:firstLine="237"/>
              <w:rPr>
                <w:b/>
                <w:sz w:val="14"/>
              </w:rPr>
            </w:pPr>
            <w:r>
              <w:rPr>
                <w:b/>
                <w:sz w:val="14"/>
              </w:rPr>
              <w:t>Llenar formulario de Beneficiarios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20" w:right="211" w:firstLine="19"/>
              <w:jc w:val="both"/>
              <w:rPr>
                <w:sz w:val="14"/>
              </w:rPr>
            </w:pPr>
            <w:r>
              <w:rPr>
                <w:sz w:val="14"/>
              </w:rPr>
              <w:t>Empleado público del MINEDUC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57"/>
              <w:rPr>
                <w:sz w:val="22"/>
              </w:rPr>
            </w:pPr>
            <w:r>
              <w:rPr>
                <w:sz w:val="22"/>
              </w:rPr>
              <w:t>Registra la información en el formulario RHU-FOR-83, “Declaración de Beneficiarios para Pago de Indemnización Post Mortem”, de la forma siguiente: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9" w:val="left" w:leader="none"/>
              </w:tabs>
              <w:spacing w:line="240" w:lineRule="auto" w:before="0" w:after="0"/>
              <w:ind w:left="418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Datos generales 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empleado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9" w:val="left" w:leader="none"/>
              </w:tabs>
              <w:spacing w:line="252" w:lineRule="exact" w:before="1" w:after="0"/>
              <w:ind w:left="418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Datos del o 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beneficiarios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779" w:val="left" w:leader="none"/>
              </w:tabs>
              <w:spacing w:line="240" w:lineRule="auto" w:before="0" w:after="0"/>
              <w:ind w:left="777" w:right="23" w:hanging="360"/>
              <w:jc w:val="left"/>
              <w:rPr>
                <w:sz w:val="22"/>
              </w:rPr>
            </w:pPr>
            <w:r>
              <w:rPr>
                <w:sz w:val="22"/>
              </w:rPr>
              <w:t>Datos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generales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beneficiarios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aparecen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DPI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Certificado de Nacimiento.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779" w:val="left" w:leader="none"/>
              </w:tabs>
              <w:spacing w:line="240" w:lineRule="auto" w:before="0" w:after="0"/>
              <w:ind w:left="777" w:right="15" w:hanging="360"/>
              <w:jc w:val="left"/>
              <w:rPr>
                <w:sz w:val="22"/>
              </w:rPr>
            </w:pPr>
            <w:r>
              <w:rPr>
                <w:sz w:val="22"/>
              </w:rPr>
              <w:t>Asigna un porcentaje a cada beneficiario, asegurándose que en su totalidad sume 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100%.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778" w:val="left" w:leader="none"/>
              </w:tabs>
              <w:spacing w:line="252" w:lineRule="exact" w:before="1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Fecha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nacimiento.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779" w:val="left" w:leader="none"/>
              </w:tabs>
              <w:spacing w:line="252" w:lineRule="exact" w:before="0" w:after="0"/>
              <w:ind w:left="778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Número de CUI, del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DPI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779" w:val="left" w:leader="none"/>
              </w:tabs>
              <w:spacing w:line="240" w:lineRule="auto" w:before="1" w:after="0"/>
              <w:ind w:left="778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Datos para localización, dirección, teléfono y/o correo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electrónico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57"/>
              <w:rPr>
                <w:sz w:val="22"/>
              </w:rPr>
            </w:pPr>
            <w:r>
              <w:rPr>
                <w:sz w:val="22"/>
              </w:rPr>
              <w:t>Entregar el formulario con la información correspondiente en el área de Recursos Humanos que le corresponda conjuntamente con copia legible del DPI.</w:t>
            </w:r>
          </w:p>
        </w:tc>
      </w:tr>
      <w:tr>
        <w:trPr>
          <w:trHeight w:val="2205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5"/>
              <w:ind w:left="32" w:right="15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  <w:p>
            <w:pPr>
              <w:pStyle w:val="TableParagraph"/>
              <w:ind w:left="114" w:right="108" w:firstLine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Generar formulario oficial en el e- SIRH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47" w:right="41" w:firstLine="1"/>
              <w:jc w:val="center"/>
              <w:rPr>
                <w:sz w:val="14"/>
              </w:rPr>
            </w:pPr>
            <w:r>
              <w:rPr>
                <w:sz w:val="14"/>
              </w:rPr>
              <w:t>Empleado de RRHH asignado en DIDEDUC / Unidad Interna de RRHH en DIREH /</w:t>
            </w:r>
          </w:p>
          <w:p>
            <w:pPr>
              <w:pStyle w:val="TableParagraph"/>
              <w:ind w:left="29" w:right="22"/>
              <w:jc w:val="center"/>
              <w:rPr>
                <w:sz w:val="14"/>
              </w:rPr>
            </w:pPr>
            <w:r>
              <w:rPr>
                <w:sz w:val="14"/>
              </w:rPr>
              <w:t>Recursos Humanos en DIGEF, JNO, JCP /</w:t>
            </w:r>
          </w:p>
          <w:p>
            <w:pPr>
              <w:pStyle w:val="TableParagraph"/>
              <w:spacing w:line="242" w:lineRule="auto"/>
              <w:ind w:left="23" w:right="14"/>
              <w:jc w:val="center"/>
              <w:rPr>
                <w:sz w:val="14"/>
              </w:rPr>
            </w:pPr>
            <w:r>
              <w:rPr>
                <w:sz w:val="14"/>
              </w:rPr>
              <w:t>Delegación de RRHH en Planta Central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57"/>
              <w:rPr>
                <w:sz w:val="22"/>
              </w:rPr>
            </w:pPr>
            <w:r>
              <w:rPr>
                <w:sz w:val="22"/>
              </w:rPr>
              <w:t>Recibe formulario, adjunta copia legible del DPI del empleado público (ambos lados) y verifica la información siguiente: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18" w:val="left" w:leader="none"/>
              </w:tabs>
              <w:spacing w:line="240" w:lineRule="auto" w:before="1" w:after="0"/>
              <w:ind w:left="417" w:right="20" w:hanging="360"/>
              <w:jc w:val="left"/>
              <w:rPr>
                <w:sz w:val="22"/>
              </w:rPr>
            </w:pPr>
            <w:r>
              <w:rPr>
                <w:sz w:val="22"/>
              </w:rPr>
              <w:t>Que los datos del empleado público estén correctos de acuerdo a lo registrado en los sistemas GUATENÓMINAS, e-SIRH 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otros.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19" w:val="left" w:leader="none"/>
              </w:tabs>
              <w:spacing w:line="252" w:lineRule="exact" w:before="0" w:after="0"/>
              <w:ind w:left="418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Que los datos de los beneficiarios coincidan con la documentación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presentada.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19" w:val="left" w:leader="none"/>
              </w:tabs>
              <w:spacing w:line="252" w:lineRule="exact" w:before="0" w:after="0"/>
              <w:ind w:left="418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Que los porcentajes asignados sumen el 100%</w:t>
            </w:r>
          </w:p>
        </w:tc>
      </w:tr>
    </w:tbl>
    <w:p>
      <w:pPr>
        <w:spacing w:after="0" w:line="252" w:lineRule="exact"/>
        <w:jc w:val="left"/>
        <w:rPr>
          <w:sz w:val="22"/>
        </w:rPr>
        <w:sectPr>
          <w:headerReference w:type="default" r:id="rId25"/>
          <w:footerReference w:type="default" r:id="rId26"/>
          <w:pgSz w:w="12240" w:h="15840"/>
          <w:pgMar w:header="209" w:footer="337" w:top="400" w:bottom="52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10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ind w:left="23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2819" cy="427481"/>
                  <wp:effectExtent l="0" t="0" r="0" b="0"/>
                  <wp:docPr id="3" name="image2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1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9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7" w:type="dxa"/>
            <w:gridSpan w:val="4"/>
          </w:tcPr>
          <w:p>
            <w:pPr>
              <w:pStyle w:val="TableParagraph"/>
              <w:spacing w:before="50"/>
              <w:ind w:left="3242" w:right="3255"/>
              <w:jc w:val="center"/>
              <w:rPr>
                <w:sz w:val="16"/>
              </w:rPr>
            </w:pPr>
            <w:r>
              <w:rPr>
                <w:sz w:val="16"/>
              </w:rPr>
              <w:t>INST RU CT IVO</w:t>
            </w:r>
          </w:p>
          <w:p>
            <w:pPr>
              <w:pStyle w:val="TableParagraph"/>
              <w:spacing w:before="29"/>
              <w:ind w:left="3255" w:right="3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INDEMNIZACIÓN POST MORTEM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959"/>
              <w:rPr>
                <w:sz w:val="16"/>
              </w:rPr>
            </w:pPr>
            <w:r>
              <w:rPr>
                <w:sz w:val="16"/>
              </w:rPr>
              <w:t>Del proceso: Prestaciones Laborales</w:t>
            </w:r>
          </w:p>
        </w:tc>
        <w:tc>
          <w:tcPr>
            <w:tcW w:w="2410" w:type="dxa"/>
          </w:tcPr>
          <w:p>
            <w:pPr>
              <w:pStyle w:val="TableParagraph"/>
              <w:spacing w:line="175" w:lineRule="exact"/>
              <w:ind w:left="400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RHU-INS-23</w:t>
            </w:r>
          </w:p>
        </w:tc>
        <w:tc>
          <w:tcPr>
            <w:tcW w:w="1560" w:type="dxa"/>
          </w:tcPr>
          <w:p>
            <w:pPr>
              <w:pStyle w:val="TableParagraph"/>
              <w:spacing w:line="177" w:lineRule="exact"/>
              <w:ind w:left="378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41" w:type="dxa"/>
          </w:tcPr>
          <w:p>
            <w:pPr>
              <w:pStyle w:val="TableParagraph"/>
              <w:spacing w:line="177" w:lineRule="exact"/>
              <w:ind w:left="425"/>
              <w:rPr>
                <w:sz w:val="16"/>
              </w:rPr>
            </w:pPr>
            <w:r>
              <w:rPr>
                <w:sz w:val="16"/>
              </w:rPr>
              <w:t>Página 3 de 6</w:t>
            </w:r>
          </w:p>
        </w:tc>
      </w:tr>
    </w:tbl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5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111"/>
        <w:gridCol w:w="8532"/>
      </w:tblGrid>
      <w:tr>
        <w:trPr>
          <w:trHeight w:val="226" w:hRule="atLeast"/>
        </w:trPr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line="175" w:lineRule="exact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line="175" w:lineRule="exact"/>
              <w:ind w:left="29" w:righ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line="175" w:lineRule="exact"/>
              <w:ind w:left="3080" w:right="3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122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57" w:right="15"/>
              <w:jc w:val="both"/>
              <w:rPr>
                <w:sz w:val="22"/>
              </w:rPr>
            </w:pPr>
            <w:r>
              <w:rPr>
                <w:sz w:val="22"/>
              </w:rPr>
              <w:t>Ingresa datos al Sistema e-SIRH, genera e imprime formulario con numeración automática y entrega al interesado, indicándole que debe firmarlo, solicitar la legalización por medio de Abogado y Notario colegiado la legalización debe incluir el timbre notarial, fiscal y numero de colegiado correspondiente.</w:t>
            </w:r>
          </w:p>
        </w:tc>
      </w:tr>
      <w:tr>
        <w:trPr>
          <w:trHeight w:val="404" w:hRule="atLeast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7"/>
              <w:ind w:left="32" w:right="15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  <w:p>
            <w:pPr>
              <w:pStyle w:val="TableParagraph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</w:t>
            </w:r>
            <w:r>
              <w:rPr>
                <w:b/>
                <w:w w:val="95"/>
                <w:sz w:val="14"/>
              </w:rPr>
              <w:t>documentación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57"/>
              <w:rPr>
                <w:sz w:val="22"/>
              </w:rPr>
            </w:pPr>
            <w:r>
              <w:rPr>
                <w:sz w:val="22"/>
              </w:rPr>
              <w:t>Recibe del empleado público la documentación siguiente:</w:t>
            </w:r>
          </w:p>
        </w:tc>
      </w:tr>
      <w:tr>
        <w:trPr>
          <w:trHeight w:val="4290" w:hRule="atLeast"/>
        </w:trPr>
        <w:tc>
          <w:tcPr>
            <w:tcW w:w="11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47" w:right="41" w:firstLine="1"/>
              <w:jc w:val="center"/>
              <w:rPr>
                <w:sz w:val="14"/>
              </w:rPr>
            </w:pPr>
            <w:r>
              <w:rPr>
                <w:sz w:val="14"/>
              </w:rPr>
              <w:t>Empleado de RRHH asignado en DIDEDUC / Unidad Interna de RRHH en DIREH /</w:t>
            </w:r>
          </w:p>
          <w:p>
            <w:pPr>
              <w:pStyle w:val="TableParagraph"/>
              <w:spacing w:before="1"/>
              <w:ind w:left="29" w:right="22"/>
              <w:jc w:val="center"/>
              <w:rPr>
                <w:sz w:val="14"/>
              </w:rPr>
            </w:pPr>
            <w:r>
              <w:rPr>
                <w:sz w:val="14"/>
              </w:rPr>
              <w:t>Recursos Humanos en DIGEF, JNO, JCP /</w:t>
            </w:r>
          </w:p>
          <w:p>
            <w:pPr>
              <w:pStyle w:val="TableParagraph"/>
              <w:ind w:left="23" w:right="14"/>
              <w:jc w:val="center"/>
              <w:rPr>
                <w:sz w:val="14"/>
              </w:rPr>
            </w:pPr>
            <w:r>
              <w:rPr>
                <w:sz w:val="14"/>
              </w:rPr>
              <w:t>Delegación de RRHH en Planta Central</w:t>
            </w:r>
          </w:p>
        </w:tc>
        <w:tc>
          <w:tcPr>
            <w:tcW w:w="85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19" w:val="left" w:leader="none"/>
              </w:tabs>
              <w:spacing w:line="240" w:lineRule="auto" w:before="118" w:after="0"/>
              <w:ind w:left="417" w:right="12" w:hanging="360"/>
              <w:jc w:val="both"/>
              <w:rPr>
                <w:sz w:val="22"/>
              </w:rPr>
            </w:pPr>
            <w:r>
              <w:rPr>
                <w:sz w:val="22"/>
              </w:rPr>
              <w:t>Formulario RHU-FOR-83 “Declaración de Beneficiarios para Pago de Indemnización Post Mortem” impreso del Sistema e-SIRH y legalizado que contenga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firma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Abogado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Notario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colegiado,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timbre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notarial,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fiscal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 número de colegiado correspondiente.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19" w:val="left" w:leader="none"/>
              </w:tabs>
              <w:spacing w:line="240" w:lineRule="auto" w:before="1" w:after="0"/>
              <w:ind w:left="417" w:right="14" w:hanging="360"/>
              <w:jc w:val="both"/>
              <w:rPr>
                <w:sz w:val="22"/>
              </w:rPr>
            </w:pPr>
            <w:r>
              <w:rPr>
                <w:sz w:val="22"/>
              </w:rPr>
              <w:t>Copia del DPI o Certificado de Nacimiento reciente (no mayor a 3 meses), de cada uno de los beneficiarios, sea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legible.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De estar correcta la documentación, genera conocimiento en el Sistema e-SIRH y traslada el expediente: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9" w:val="left" w:leader="none"/>
              </w:tabs>
              <w:spacing w:line="240" w:lineRule="auto" w:before="0" w:after="0"/>
              <w:ind w:left="417" w:right="14" w:hanging="360"/>
              <w:jc w:val="left"/>
              <w:rPr>
                <w:sz w:val="22"/>
              </w:rPr>
            </w:pPr>
            <w:r>
              <w:rPr>
                <w:sz w:val="22"/>
              </w:rPr>
              <w:t>Al departamento de Recursos Humanos de la DIDEDUC correspondiente, para incluirlo dentro del expediente del empleado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público.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9" w:val="left" w:leader="none"/>
              </w:tabs>
              <w:spacing w:line="240" w:lineRule="auto" w:before="0" w:after="0"/>
              <w:ind w:left="417" w:right="16" w:hanging="360"/>
              <w:jc w:val="left"/>
              <w:rPr>
                <w:sz w:val="22"/>
              </w:rPr>
            </w:pPr>
            <w:r>
              <w:rPr>
                <w:sz w:val="22"/>
              </w:rPr>
              <w:t>A cada Dirección de Planta Central, para incluirlo dentro del expediente del empleado público.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8" w:val="left" w:leader="none"/>
              </w:tabs>
              <w:spacing w:line="240" w:lineRule="auto" w:before="1" w:after="0"/>
              <w:ind w:left="417" w:right="22" w:hanging="360"/>
              <w:jc w:val="left"/>
              <w:rPr>
                <w:sz w:val="22"/>
              </w:rPr>
            </w:pPr>
            <w:r>
              <w:rPr>
                <w:sz w:val="22"/>
              </w:rPr>
              <w:t>DIREH, DIGEF, JCP y JNO, al respectivo departamento de Recursos Humanos para incluirlo dentro del expediente del empleado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público</w:t>
            </w:r>
          </w:p>
        </w:tc>
      </w:tr>
      <w:tr>
        <w:trPr>
          <w:trHeight w:val="1217" w:hRule="atLeast"/>
        </w:trPr>
        <w:tc>
          <w:tcPr>
            <w:tcW w:w="11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57" w:right="13"/>
              <w:jc w:val="both"/>
              <w:rPr>
                <w:sz w:val="22"/>
              </w:rPr>
            </w:pPr>
            <w:r>
              <w:rPr>
                <w:sz w:val="22"/>
              </w:rPr>
              <w:t>Entrega copia del formulario RHU-FOR-83 “Declaración de Beneficiarios para Pago de Indemnización Post Mortem” al solicitante indicándole que el mismo le servirá de respaldo para realizar cualquier cambio de beneficiario o reclamo por parte de los beneficiarios.</w:t>
            </w:r>
          </w:p>
        </w:tc>
      </w:tr>
      <w:tr>
        <w:trPr>
          <w:trHeight w:val="190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27"/>
              <w:ind w:left="27" w:right="22"/>
              <w:jc w:val="center"/>
              <w:rPr>
                <w:sz w:val="14"/>
              </w:rPr>
            </w:pPr>
            <w:r>
              <w:rPr>
                <w:sz w:val="14"/>
              </w:rPr>
              <w:t>Empleado de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0" w:hRule="atLeast"/>
        </w:trPr>
        <w:tc>
          <w:tcPr>
            <w:tcW w:w="11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1" w:lineRule="exact"/>
              <w:ind w:left="23" w:right="19"/>
              <w:jc w:val="center"/>
              <w:rPr>
                <w:sz w:val="14"/>
              </w:rPr>
            </w:pPr>
            <w:r>
              <w:rPr>
                <w:sz w:val="14"/>
              </w:rPr>
              <w:t>RRHH asignado</w:t>
            </w:r>
          </w:p>
        </w:tc>
        <w:tc>
          <w:tcPr>
            <w:tcW w:w="85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1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1" w:lineRule="exact"/>
              <w:ind w:left="24" w:right="22"/>
              <w:jc w:val="center"/>
              <w:rPr>
                <w:sz w:val="14"/>
              </w:rPr>
            </w:pPr>
            <w:r>
              <w:rPr>
                <w:sz w:val="14"/>
              </w:rPr>
              <w:t>en DIDEDUC /</w:t>
            </w:r>
          </w:p>
        </w:tc>
        <w:tc>
          <w:tcPr>
            <w:tcW w:w="85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1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1" w:lineRule="exact"/>
              <w:ind w:left="30" w:right="22"/>
              <w:jc w:val="center"/>
              <w:rPr>
                <w:sz w:val="14"/>
              </w:rPr>
            </w:pPr>
            <w:r>
              <w:rPr>
                <w:sz w:val="14"/>
              </w:rPr>
              <w:t>Unidad Interna</w:t>
            </w:r>
          </w:p>
        </w:tc>
        <w:tc>
          <w:tcPr>
            <w:tcW w:w="85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1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1" w:lineRule="exact"/>
              <w:ind w:left="30" w:right="22"/>
              <w:jc w:val="center"/>
              <w:rPr>
                <w:sz w:val="14"/>
              </w:rPr>
            </w:pPr>
            <w:r>
              <w:rPr>
                <w:sz w:val="14"/>
              </w:rPr>
              <w:t>de RRHH en</w:t>
            </w:r>
          </w:p>
        </w:tc>
        <w:tc>
          <w:tcPr>
            <w:tcW w:w="85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1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1" w:lineRule="exact"/>
              <w:ind w:left="27" w:right="22"/>
              <w:jc w:val="center"/>
              <w:rPr>
                <w:sz w:val="14"/>
              </w:rPr>
            </w:pPr>
            <w:r>
              <w:rPr>
                <w:sz w:val="14"/>
              </w:rPr>
              <w:t>DIREH /</w:t>
            </w:r>
          </w:p>
        </w:tc>
        <w:tc>
          <w:tcPr>
            <w:tcW w:w="85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84" w:hRule="atLeast"/>
        </w:trPr>
        <w:tc>
          <w:tcPr>
            <w:tcW w:w="11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32" w:right="15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</w:t>
            </w:r>
          </w:p>
          <w:p>
            <w:pPr>
              <w:pStyle w:val="TableParagraph"/>
              <w:ind w:left="32" w:righ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Resguardar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58" w:right="148" w:hanging="3"/>
              <w:jc w:val="center"/>
              <w:rPr>
                <w:sz w:val="14"/>
              </w:rPr>
            </w:pPr>
            <w:r>
              <w:rPr>
                <w:sz w:val="14"/>
              </w:rPr>
              <w:t>Recursos Humanos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7"/>
                <w:sz w:val="14"/>
              </w:rPr>
              <w:t>en</w:t>
            </w:r>
          </w:p>
          <w:p>
            <w:pPr>
              <w:pStyle w:val="TableParagraph"/>
              <w:spacing w:line="144" w:lineRule="exact"/>
              <w:ind w:left="26" w:right="22"/>
              <w:jc w:val="center"/>
              <w:rPr>
                <w:sz w:val="14"/>
              </w:rPr>
            </w:pPr>
            <w:r>
              <w:rPr>
                <w:sz w:val="14"/>
              </w:rPr>
              <w:t>DIGEF,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JNO,</w:t>
            </w:r>
          </w:p>
        </w:tc>
        <w:tc>
          <w:tcPr>
            <w:tcW w:w="85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7"/>
              <w:rPr>
                <w:sz w:val="22"/>
              </w:rPr>
            </w:pPr>
            <w:r>
              <w:rPr>
                <w:sz w:val="22"/>
              </w:rPr>
              <w:t>Resguarda los expedientes, en un lugar accesible y seguro.</w:t>
            </w:r>
          </w:p>
        </w:tc>
      </w:tr>
      <w:tr>
        <w:trPr>
          <w:trHeight w:val="160" w:hRule="atLeast"/>
        </w:trPr>
        <w:tc>
          <w:tcPr>
            <w:tcW w:w="11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1" w:lineRule="exact"/>
              <w:ind w:left="24" w:right="22"/>
              <w:jc w:val="center"/>
              <w:rPr>
                <w:sz w:val="14"/>
              </w:rPr>
            </w:pPr>
            <w:r>
              <w:rPr>
                <w:sz w:val="14"/>
              </w:rPr>
              <w:t>JCP /</w:t>
            </w:r>
          </w:p>
        </w:tc>
        <w:tc>
          <w:tcPr>
            <w:tcW w:w="85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1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1" w:lineRule="exact"/>
              <w:ind w:left="24" w:right="22"/>
              <w:jc w:val="center"/>
              <w:rPr>
                <w:sz w:val="14"/>
              </w:rPr>
            </w:pPr>
            <w:r>
              <w:rPr>
                <w:sz w:val="14"/>
              </w:rPr>
              <w:t>Enlace de</w:t>
            </w:r>
          </w:p>
        </w:tc>
        <w:tc>
          <w:tcPr>
            <w:tcW w:w="85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1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1" w:lineRule="exact"/>
              <w:ind w:left="27" w:right="22"/>
              <w:jc w:val="center"/>
              <w:rPr>
                <w:sz w:val="14"/>
              </w:rPr>
            </w:pPr>
            <w:r>
              <w:rPr>
                <w:sz w:val="14"/>
              </w:rPr>
              <w:t>RRHH en</w:t>
            </w:r>
          </w:p>
        </w:tc>
        <w:tc>
          <w:tcPr>
            <w:tcW w:w="85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1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1" w:lineRule="exact"/>
              <w:ind w:left="23" w:right="22"/>
              <w:jc w:val="center"/>
              <w:rPr>
                <w:sz w:val="14"/>
              </w:rPr>
            </w:pPr>
            <w:r>
              <w:rPr>
                <w:sz w:val="14"/>
              </w:rPr>
              <w:t>dependencias</w:t>
            </w:r>
          </w:p>
        </w:tc>
        <w:tc>
          <w:tcPr>
            <w:tcW w:w="85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1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1" w:lineRule="exact"/>
              <w:ind w:left="30" w:right="22"/>
              <w:jc w:val="center"/>
              <w:rPr>
                <w:sz w:val="14"/>
              </w:rPr>
            </w:pPr>
            <w:r>
              <w:rPr>
                <w:sz w:val="14"/>
              </w:rPr>
              <w:t>de Planta</w:t>
            </w:r>
          </w:p>
        </w:tc>
        <w:tc>
          <w:tcPr>
            <w:tcW w:w="85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3" w:hRule="atLeast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exact"/>
              <w:ind w:left="26" w:right="22"/>
              <w:jc w:val="center"/>
              <w:rPr>
                <w:sz w:val="14"/>
              </w:rPr>
            </w:pPr>
            <w:r>
              <w:rPr>
                <w:sz w:val="14"/>
              </w:rPr>
              <w:t>Central</w:t>
            </w:r>
          </w:p>
        </w:tc>
        <w:tc>
          <w:tcPr>
            <w:tcW w:w="8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29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32" w:right="15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6.</w:t>
            </w:r>
          </w:p>
          <w:p>
            <w:pPr>
              <w:pStyle w:val="TableParagraph"/>
              <w:ind w:left="211" w:firstLine="33"/>
              <w:rPr>
                <w:b/>
                <w:sz w:val="14"/>
              </w:rPr>
            </w:pPr>
            <w:r>
              <w:rPr>
                <w:b/>
                <w:sz w:val="14"/>
              </w:rPr>
              <w:t>Casos NO </w:t>
            </w:r>
            <w:r>
              <w:rPr>
                <w:b/>
                <w:w w:val="95"/>
                <w:sz w:val="14"/>
              </w:rPr>
              <w:t>declarados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47" w:right="41" w:firstLine="1"/>
              <w:jc w:val="center"/>
              <w:rPr>
                <w:sz w:val="14"/>
              </w:rPr>
            </w:pPr>
            <w:r>
              <w:rPr>
                <w:sz w:val="14"/>
              </w:rPr>
              <w:t>Empleado de RRHH asignado en DIDEDUC / Unidad Interna de RRHH en DIREH /</w:t>
            </w:r>
          </w:p>
          <w:p>
            <w:pPr>
              <w:pStyle w:val="TableParagraph"/>
              <w:spacing w:before="1"/>
              <w:ind w:left="29" w:right="22"/>
              <w:jc w:val="center"/>
              <w:rPr>
                <w:sz w:val="14"/>
              </w:rPr>
            </w:pPr>
            <w:r>
              <w:rPr>
                <w:sz w:val="14"/>
              </w:rPr>
              <w:t>Recursos Humanos en DIGEF, JNO, JCP /</w:t>
            </w:r>
          </w:p>
          <w:p>
            <w:pPr>
              <w:pStyle w:val="TableParagraph"/>
              <w:ind w:left="117" w:right="113" w:firstLine="1"/>
              <w:jc w:val="center"/>
              <w:rPr>
                <w:sz w:val="14"/>
              </w:rPr>
            </w:pPr>
            <w:r>
              <w:rPr>
                <w:sz w:val="14"/>
              </w:rPr>
              <w:t>Enlace de RRHH en </w:t>
            </w:r>
            <w:r>
              <w:rPr>
                <w:w w:val="95"/>
                <w:sz w:val="14"/>
              </w:rPr>
              <w:t>dependencias </w:t>
            </w:r>
            <w:r>
              <w:rPr>
                <w:sz w:val="14"/>
              </w:rPr>
              <w:t>de Planta Central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spacing w:before="1"/>
              <w:ind w:left="57" w:right="16"/>
              <w:jc w:val="both"/>
              <w:rPr>
                <w:sz w:val="22"/>
              </w:rPr>
            </w:pPr>
            <w:r>
              <w:rPr>
                <w:sz w:val="22"/>
              </w:rPr>
              <w:t>Casos NO declarados a partir del 21/12/2018 que cobra vigencia el Pacto Colectivo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de Condiciones de Trabajo, se podrá realizar el pago a los beneficiarios nombrados únicamente por medio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19" w:val="left" w:leader="none"/>
              </w:tabs>
              <w:spacing w:line="240" w:lineRule="auto" w:before="0" w:after="0"/>
              <w:ind w:left="418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Sucesión hereditaria (testamento o intestado)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19" w:val="left" w:leader="none"/>
              </w:tabs>
              <w:spacing w:line="240" w:lineRule="auto" w:before="2" w:after="0"/>
              <w:ind w:left="417" w:right="14" w:hanging="360"/>
              <w:jc w:val="left"/>
              <w:rPr>
                <w:sz w:val="22"/>
              </w:rPr>
            </w:pPr>
            <w:r>
              <w:rPr>
                <w:sz w:val="22"/>
              </w:rPr>
              <w:t>Por incidente de beneficiario (incidente post mortem, el cual debe tramitarse en un Juzgado de Trabajo) según lo establecido en el Artículo 85 del Código de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Trabajo.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2240" w:h="15840"/>
          <w:pgMar w:header="209" w:footer="337" w:top="400" w:bottom="52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10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ind w:left="23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2819" cy="427481"/>
                  <wp:effectExtent l="0" t="0" r="0" b="0"/>
                  <wp:docPr id="5" name="image2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1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9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7" w:type="dxa"/>
            <w:gridSpan w:val="4"/>
          </w:tcPr>
          <w:p>
            <w:pPr>
              <w:pStyle w:val="TableParagraph"/>
              <w:spacing w:before="50"/>
              <w:ind w:left="3242" w:right="3255"/>
              <w:jc w:val="center"/>
              <w:rPr>
                <w:sz w:val="16"/>
              </w:rPr>
            </w:pPr>
            <w:r>
              <w:rPr>
                <w:sz w:val="16"/>
              </w:rPr>
              <w:t>INST RU CT IVO</w:t>
            </w:r>
          </w:p>
          <w:p>
            <w:pPr>
              <w:pStyle w:val="TableParagraph"/>
              <w:spacing w:before="29"/>
              <w:ind w:left="3255" w:right="3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INDEMNIZACIÓN POST MORTEM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959"/>
              <w:rPr>
                <w:sz w:val="16"/>
              </w:rPr>
            </w:pPr>
            <w:r>
              <w:rPr>
                <w:sz w:val="16"/>
              </w:rPr>
              <w:t>Del proceso: Prestaciones Laborales</w:t>
            </w:r>
          </w:p>
        </w:tc>
        <w:tc>
          <w:tcPr>
            <w:tcW w:w="2410" w:type="dxa"/>
          </w:tcPr>
          <w:p>
            <w:pPr>
              <w:pStyle w:val="TableParagraph"/>
              <w:spacing w:line="175" w:lineRule="exact"/>
              <w:ind w:left="400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RHU-INS-23</w:t>
            </w:r>
          </w:p>
        </w:tc>
        <w:tc>
          <w:tcPr>
            <w:tcW w:w="1560" w:type="dxa"/>
          </w:tcPr>
          <w:p>
            <w:pPr>
              <w:pStyle w:val="TableParagraph"/>
              <w:spacing w:line="177" w:lineRule="exact"/>
              <w:ind w:left="378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41" w:type="dxa"/>
          </w:tcPr>
          <w:p>
            <w:pPr>
              <w:pStyle w:val="TableParagraph"/>
              <w:spacing w:line="177" w:lineRule="exact"/>
              <w:ind w:left="425"/>
              <w:rPr>
                <w:sz w:val="16"/>
              </w:rPr>
            </w:pPr>
            <w:r>
              <w:rPr>
                <w:sz w:val="16"/>
              </w:rPr>
              <w:t>Página 4 de 6</w:t>
            </w: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1522" w:val="left" w:leader="none"/>
          <w:tab w:pos="1523" w:val="left" w:leader="none"/>
        </w:tabs>
        <w:spacing w:line="240" w:lineRule="auto" w:before="92" w:after="0"/>
        <w:ind w:left="1522" w:right="0" w:hanging="992"/>
        <w:jc w:val="left"/>
      </w:pPr>
      <w:r>
        <w:rPr/>
        <w:t>Cambio de beneficiario (s)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5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111"/>
        <w:gridCol w:w="8532"/>
      </w:tblGrid>
      <w:tr>
        <w:trPr>
          <w:trHeight w:val="226" w:hRule="atLeast"/>
        </w:trPr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line="175" w:lineRule="exact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line="175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line="175" w:lineRule="exact"/>
              <w:ind w:left="3080" w:right="3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883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5"/>
              <w:ind w:left="32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>
            <w:pPr>
              <w:pStyle w:val="TableParagraph"/>
              <w:ind w:left="146" w:right="139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Solicitar </w:t>
            </w:r>
            <w:r>
              <w:rPr>
                <w:b/>
                <w:w w:val="95"/>
                <w:sz w:val="14"/>
              </w:rPr>
              <w:t>modificación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31" w:hanging="92"/>
              <w:rPr>
                <w:sz w:val="14"/>
              </w:rPr>
            </w:pPr>
            <w:r>
              <w:rPr>
                <w:w w:val="95"/>
                <w:sz w:val="14"/>
              </w:rPr>
              <w:t>Empleado </w:t>
            </w:r>
            <w:r>
              <w:rPr>
                <w:sz w:val="14"/>
              </w:rPr>
              <w:t>público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57"/>
              <w:rPr>
                <w:sz w:val="22"/>
              </w:rPr>
            </w:pPr>
            <w:r>
              <w:rPr>
                <w:sz w:val="22"/>
              </w:rPr>
              <w:t>Se presenta con la copia del formulario RHU-FOR-83, “Declaración de Beneficiarios para Pago de Indemnización Post Mortem” y solicita el cambio de beneficiarios.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19" w:val="left" w:leader="none"/>
              </w:tabs>
              <w:spacing w:line="252" w:lineRule="exact" w:before="0" w:after="0"/>
              <w:ind w:left="418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Asistente de Recursos Humanos 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DIDEDUC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19" w:val="left" w:leader="none"/>
              </w:tabs>
              <w:spacing w:line="252" w:lineRule="exact" w:before="0" w:after="0"/>
              <w:ind w:left="418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Unidad Interna de Recursos Humanos 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DIREH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19" w:val="left" w:leader="none"/>
              </w:tabs>
              <w:spacing w:line="252" w:lineRule="exact" w:before="0" w:after="0"/>
              <w:ind w:left="418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Recursos Humanos en DIGEF, JNO 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JCP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19" w:val="left" w:leader="none"/>
              </w:tabs>
              <w:spacing w:line="240" w:lineRule="auto" w:before="2" w:after="0"/>
              <w:ind w:left="418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Delegación de Recursos Humanos en Planta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Central.</w:t>
            </w:r>
          </w:p>
        </w:tc>
      </w:tr>
      <w:tr>
        <w:trPr>
          <w:trHeight w:val="2526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32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  <w:p>
            <w:pPr>
              <w:pStyle w:val="TableParagraph"/>
              <w:spacing w:before="3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Entregar formulario en blanco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47" w:right="41" w:firstLine="1"/>
              <w:jc w:val="center"/>
              <w:rPr>
                <w:sz w:val="14"/>
              </w:rPr>
            </w:pPr>
            <w:r>
              <w:rPr>
                <w:sz w:val="14"/>
              </w:rPr>
              <w:t>Empleado de RRHH asignado en DIDEDUC / Unidad Interna de RRHH en DIREH /</w:t>
            </w:r>
          </w:p>
          <w:p>
            <w:pPr>
              <w:pStyle w:val="TableParagraph"/>
              <w:ind w:left="29" w:right="22"/>
              <w:jc w:val="center"/>
              <w:rPr>
                <w:sz w:val="14"/>
              </w:rPr>
            </w:pPr>
            <w:r>
              <w:rPr>
                <w:sz w:val="14"/>
              </w:rPr>
              <w:t>Recursos Humanos en DIGEF, JNO, JCP /</w:t>
            </w:r>
          </w:p>
          <w:p>
            <w:pPr>
              <w:pStyle w:val="TableParagraph"/>
              <w:ind w:left="117" w:right="113" w:firstLine="1"/>
              <w:jc w:val="center"/>
              <w:rPr>
                <w:sz w:val="14"/>
              </w:rPr>
            </w:pPr>
            <w:r>
              <w:rPr>
                <w:sz w:val="14"/>
              </w:rPr>
              <w:t>Enlace de RRHH en </w:t>
            </w:r>
            <w:r>
              <w:rPr>
                <w:w w:val="95"/>
                <w:sz w:val="14"/>
              </w:rPr>
              <w:t>dependencias </w:t>
            </w:r>
            <w:r>
              <w:rPr>
                <w:sz w:val="14"/>
              </w:rPr>
              <w:t>de Planta Central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57" w:right="15"/>
              <w:jc w:val="both"/>
              <w:rPr>
                <w:sz w:val="22"/>
              </w:rPr>
            </w:pPr>
            <w:r>
              <w:rPr>
                <w:sz w:val="22"/>
              </w:rPr>
              <w:t>Entrega al empleado público nuevo formulario RHU-FOR-83, “Declaración de Beneficiarios para Pago de Indemnización Post Mortem” para que nombre al o los nuevos beneficiarios para pagos de indemnización post mortem.</w:t>
            </w: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18" w:val="left" w:leader="none"/>
              </w:tabs>
              <w:spacing w:line="242" w:lineRule="auto" w:before="0" w:after="0"/>
              <w:ind w:left="417" w:right="14" w:hanging="36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Nota: </w:t>
            </w:r>
            <w:r>
              <w:rPr>
                <w:sz w:val="22"/>
              </w:rPr>
              <w:t>El empleado público puede llevarse el formato y regresarlo al registrar la información,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cuenta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beneficiarios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puede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llenarlo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el área de Recursos Humanos que 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corresponde.</w:t>
            </w:r>
          </w:p>
        </w:tc>
      </w:tr>
      <w:tr>
        <w:trPr>
          <w:trHeight w:val="4667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32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  <w:p>
            <w:pPr>
              <w:pStyle w:val="TableParagraph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</w:t>
            </w:r>
            <w:r>
              <w:rPr>
                <w:b/>
                <w:w w:val="95"/>
                <w:sz w:val="14"/>
              </w:rPr>
              <w:t>documentación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47" w:right="41" w:firstLine="1"/>
              <w:jc w:val="center"/>
              <w:rPr>
                <w:sz w:val="14"/>
              </w:rPr>
            </w:pPr>
            <w:r>
              <w:rPr>
                <w:sz w:val="14"/>
              </w:rPr>
              <w:t>Empleado de RRHH asignado en DIDEDUC / Unidad Interna de RRHH en DIREH /</w:t>
            </w:r>
          </w:p>
          <w:p>
            <w:pPr>
              <w:pStyle w:val="TableParagraph"/>
              <w:ind w:left="29" w:right="22"/>
              <w:jc w:val="center"/>
              <w:rPr>
                <w:sz w:val="14"/>
              </w:rPr>
            </w:pPr>
            <w:r>
              <w:rPr>
                <w:sz w:val="14"/>
              </w:rPr>
              <w:t>Recursos Humanos en DIGEF, JNO, JCP /</w:t>
            </w:r>
          </w:p>
          <w:p>
            <w:pPr>
              <w:pStyle w:val="TableParagraph"/>
              <w:ind w:left="117" w:right="113" w:firstLine="1"/>
              <w:jc w:val="center"/>
              <w:rPr>
                <w:sz w:val="14"/>
              </w:rPr>
            </w:pPr>
            <w:r>
              <w:rPr>
                <w:sz w:val="14"/>
              </w:rPr>
              <w:t>Enlace de RRHH en </w:t>
            </w:r>
            <w:r>
              <w:rPr>
                <w:w w:val="95"/>
                <w:sz w:val="14"/>
              </w:rPr>
              <w:t>dependencias </w:t>
            </w:r>
            <w:r>
              <w:rPr>
                <w:sz w:val="14"/>
              </w:rPr>
              <w:t>de Planta Central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57" w:right="14"/>
              <w:jc w:val="both"/>
              <w:rPr>
                <w:sz w:val="22"/>
              </w:rPr>
            </w:pPr>
            <w:r>
              <w:rPr>
                <w:sz w:val="22"/>
              </w:rPr>
              <w:t>Recibe del empleado público la nueva documentación del o los beneficiarios y adjunta copia del DPI del empleado público (ambos lados), procede a verifica</w:t>
            </w:r>
            <w:r>
              <w:rPr>
                <w:color w:val="FF0000"/>
                <w:sz w:val="22"/>
              </w:rPr>
              <w:t>r </w:t>
            </w:r>
            <w:r>
              <w:rPr>
                <w:sz w:val="22"/>
              </w:rPr>
              <w:t>que sea el formulario impreso del sistema e-SIRH. Revisa la siguiente información del formulario entregado: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18" w:val="left" w:leader="none"/>
              </w:tabs>
              <w:spacing w:line="240" w:lineRule="auto" w:before="0" w:after="0"/>
              <w:ind w:left="417" w:right="20" w:hanging="360"/>
              <w:jc w:val="both"/>
              <w:rPr>
                <w:sz w:val="22"/>
              </w:rPr>
            </w:pPr>
            <w:r>
              <w:rPr>
                <w:sz w:val="22"/>
              </w:rPr>
              <w:t>Que los datos del empleado público estén correctos de acuerdo a lo registrado en los sistemas GUATENÓMINAS, e-SIRH 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otros.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19" w:val="left" w:leader="none"/>
              </w:tabs>
              <w:spacing w:line="252" w:lineRule="exact" w:before="0" w:after="0"/>
              <w:ind w:left="418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Que los datos de los beneficiarios coincidan con la documentación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presentada.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19" w:val="left" w:leader="none"/>
              </w:tabs>
              <w:spacing w:line="252" w:lineRule="exact" w:before="0" w:after="0"/>
              <w:ind w:left="418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Que los porcentajes asignados sumen el 100%.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La documentación de cada beneficiario debe ser la siguiente: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19" w:val="left" w:leader="none"/>
              </w:tabs>
              <w:spacing w:line="240" w:lineRule="auto" w:before="0" w:after="0"/>
              <w:ind w:left="417" w:right="13" w:hanging="360"/>
              <w:jc w:val="both"/>
              <w:rPr>
                <w:sz w:val="22"/>
              </w:rPr>
            </w:pPr>
            <w:r>
              <w:rPr>
                <w:sz w:val="22"/>
              </w:rPr>
              <w:t>Formulario legalizado que contenga firma de Abogado y Notario colegiado, la legalización debe incluir el timbre notarial, fiscal y número de colegiado correspondiente.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18" w:val="left" w:leader="none"/>
              </w:tabs>
              <w:spacing w:line="240" w:lineRule="auto" w:before="0" w:after="0"/>
              <w:ind w:left="417" w:right="17" w:hanging="360"/>
              <w:jc w:val="both"/>
              <w:rPr>
                <w:sz w:val="22"/>
              </w:rPr>
            </w:pPr>
            <w:r>
              <w:rPr>
                <w:sz w:val="22"/>
              </w:rPr>
              <w:t>Copia del DPI legible o Certificado de Nacimiento reciente (no mayor a 3 meses), de cada uno de los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beneficiarios.</w:t>
            </w:r>
          </w:p>
        </w:tc>
      </w:tr>
      <w:tr>
        <w:trPr>
          <w:trHeight w:val="3654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2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  <w:p>
            <w:pPr>
              <w:pStyle w:val="TableParagraph"/>
              <w:ind w:left="213" w:right="203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Trasladar </w:t>
            </w:r>
            <w:r>
              <w:rPr>
                <w:b/>
                <w:w w:val="95"/>
                <w:sz w:val="14"/>
              </w:rPr>
              <w:t>expediente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47" w:right="41" w:firstLine="1"/>
              <w:jc w:val="center"/>
              <w:rPr>
                <w:sz w:val="14"/>
              </w:rPr>
            </w:pPr>
            <w:r>
              <w:rPr>
                <w:sz w:val="14"/>
              </w:rPr>
              <w:t>Empleado de RRHH asignado en DIDEDUC / Unidad Interna de RRHH en DIREH /</w:t>
            </w:r>
          </w:p>
          <w:p>
            <w:pPr>
              <w:pStyle w:val="TableParagraph"/>
              <w:spacing w:before="1"/>
              <w:ind w:left="29" w:right="22"/>
              <w:jc w:val="center"/>
              <w:rPr>
                <w:sz w:val="14"/>
              </w:rPr>
            </w:pPr>
            <w:r>
              <w:rPr>
                <w:sz w:val="14"/>
              </w:rPr>
              <w:t>Recursos Humanos en DIGEF, JNO, JCP /</w:t>
            </w:r>
          </w:p>
          <w:p>
            <w:pPr>
              <w:pStyle w:val="TableParagraph"/>
              <w:ind w:left="117" w:right="113" w:firstLine="1"/>
              <w:jc w:val="center"/>
              <w:rPr>
                <w:sz w:val="14"/>
              </w:rPr>
            </w:pPr>
            <w:r>
              <w:rPr>
                <w:sz w:val="14"/>
              </w:rPr>
              <w:t>Enlace de RRHH en </w:t>
            </w:r>
            <w:r>
              <w:rPr>
                <w:w w:val="95"/>
                <w:sz w:val="14"/>
              </w:rPr>
              <w:t>dependencias </w:t>
            </w:r>
            <w:r>
              <w:rPr>
                <w:sz w:val="14"/>
              </w:rPr>
              <w:t>de Planta Central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57" w:right="15"/>
              <w:jc w:val="both"/>
              <w:rPr>
                <w:sz w:val="22"/>
              </w:rPr>
            </w:pPr>
            <w:r>
              <w:rPr>
                <w:sz w:val="22"/>
              </w:rPr>
              <w:t>De estar correcta la documentación, genera conocimiento en el e-SIRH y traslada el expediente: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19" w:val="left" w:leader="none"/>
              </w:tabs>
              <w:spacing w:line="240" w:lineRule="auto" w:before="0" w:after="0"/>
              <w:ind w:left="417" w:right="14" w:hanging="360"/>
              <w:jc w:val="left"/>
              <w:rPr>
                <w:sz w:val="22"/>
              </w:rPr>
            </w:pPr>
            <w:r>
              <w:rPr>
                <w:sz w:val="22"/>
              </w:rPr>
              <w:t>Al Departamento de Recursos Humanos de la DIDEDUC correspondiente, para incluirlo dentro del expediente del empleado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público.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19" w:val="left" w:leader="none"/>
              </w:tabs>
              <w:spacing w:line="240" w:lineRule="auto" w:before="0" w:after="0"/>
              <w:ind w:left="417" w:right="16" w:hanging="360"/>
              <w:jc w:val="left"/>
              <w:rPr>
                <w:sz w:val="22"/>
              </w:rPr>
            </w:pPr>
            <w:r>
              <w:rPr>
                <w:sz w:val="22"/>
              </w:rPr>
              <w:t>A cada Dirección de Planta Central, para incluirlo dentro del expediente del empleado público.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19" w:val="left" w:leader="none"/>
              </w:tabs>
              <w:spacing w:line="240" w:lineRule="auto" w:before="0" w:after="0"/>
              <w:ind w:left="417" w:right="16" w:hanging="360"/>
              <w:jc w:val="left"/>
              <w:rPr>
                <w:sz w:val="22"/>
              </w:rPr>
            </w:pPr>
            <w:r>
              <w:rPr>
                <w:sz w:val="22"/>
              </w:rPr>
              <w:t>DIREH, DIGEF, JCP y JNO, al respectivo Departamento de Recursos Humanos para incluirlo dentro del expediente del empleado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público.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7" w:right="16"/>
              <w:jc w:val="both"/>
              <w:rPr>
                <w:sz w:val="22"/>
              </w:rPr>
            </w:pPr>
            <w:r>
              <w:rPr>
                <w:sz w:val="22"/>
              </w:rPr>
              <w:t>Entrega copia del formulario RHU-FOR-83 “Declaración de Beneficiarios para Pago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de Indemnización Post Mortem” al solicitante indicándole que el mismo </w:t>
            </w:r>
            <w:r>
              <w:rPr>
                <w:spacing w:val="-3"/>
                <w:sz w:val="22"/>
              </w:rPr>
              <w:t>le </w:t>
            </w:r>
            <w:r>
              <w:rPr>
                <w:sz w:val="22"/>
              </w:rPr>
              <w:t>servirá de respaldo para realizar cualquier cambio de beneficiario o reclamo por parte de los beneficiarios.</w:t>
            </w:r>
          </w:p>
        </w:tc>
      </w:tr>
    </w:tbl>
    <w:p>
      <w:pPr>
        <w:spacing w:after="0"/>
        <w:jc w:val="both"/>
        <w:rPr>
          <w:sz w:val="22"/>
        </w:rPr>
        <w:sectPr>
          <w:pgSz w:w="12240" w:h="15840"/>
          <w:pgMar w:header="209" w:footer="337" w:top="400" w:bottom="52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10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3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2819" cy="427481"/>
                  <wp:effectExtent l="0" t="0" r="0" b="0"/>
                  <wp:docPr id="7" name="image2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1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9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7" w:type="dxa"/>
            <w:gridSpan w:val="4"/>
          </w:tcPr>
          <w:p>
            <w:pPr>
              <w:pStyle w:val="TableParagraph"/>
              <w:spacing w:before="50"/>
              <w:ind w:left="3242" w:right="3255"/>
              <w:jc w:val="center"/>
              <w:rPr>
                <w:sz w:val="16"/>
              </w:rPr>
            </w:pPr>
            <w:r>
              <w:rPr>
                <w:sz w:val="16"/>
              </w:rPr>
              <w:t>INST RU CT IVO</w:t>
            </w:r>
          </w:p>
          <w:p>
            <w:pPr>
              <w:pStyle w:val="TableParagraph"/>
              <w:spacing w:before="29"/>
              <w:ind w:left="3255" w:right="3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INDEMNIZACIÓN POST MORTEM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959"/>
              <w:rPr>
                <w:sz w:val="16"/>
              </w:rPr>
            </w:pPr>
            <w:r>
              <w:rPr>
                <w:sz w:val="16"/>
              </w:rPr>
              <w:t>Del proceso: Prestaciones Laborales</w:t>
            </w:r>
          </w:p>
        </w:tc>
        <w:tc>
          <w:tcPr>
            <w:tcW w:w="2410" w:type="dxa"/>
          </w:tcPr>
          <w:p>
            <w:pPr>
              <w:pStyle w:val="TableParagraph"/>
              <w:spacing w:line="175" w:lineRule="exact"/>
              <w:ind w:left="400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RHU-INS-23</w:t>
            </w:r>
          </w:p>
        </w:tc>
        <w:tc>
          <w:tcPr>
            <w:tcW w:w="1560" w:type="dxa"/>
          </w:tcPr>
          <w:p>
            <w:pPr>
              <w:pStyle w:val="TableParagraph"/>
              <w:spacing w:line="177" w:lineRule="exact"/>
              <w:ind w:left="378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41" w:type="dxa"/>
          </w:tcPr>
          <w:p>
            <w:pPr>
              <w:pStyle w:val="TableParagraph"/>
              <w:spacing w:line="177" w:lineRule="exact"/>
              <w:ind w:left="425"/>
              <w:rPr>
                <w:sz w:val="16"/>
              </w:rPr>
            </w:pPr>
            <w:r>
              <w:rPr>
                <w:sz w:val="16"/>
              </w:rPr>
              <w:t>Página 5 de 6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tbl>
      <w:tblPr>
        <w:tblW w:w="0" w:type="auto"/>
        <w:jc w:val="left"/>
        <w:tblInd w:w="5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111"/>
        <w:gridCol w:w="8532"/>
      </w:tblGrid>
      <w:tr>
        <w:trPr>
          <w:trHeight w:val="226" w:hRule="atLeast"/>
        </w:trPr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line="175" w:lineRule="exact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line="175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line="175" w:lineRule="exact"/>
              <w:ind w:left="3080" w:right="3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2526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32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</w:t>
            </w:r>
          </w:p>
          <w:p>
            <w:pPr>
              <w:pStyle w:val="TableParagraph"/>
              <w:ind w:left="213" w:right="203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Actualizar </w:t>
            </w:r>
            <w:r>
              <w:rPr>
                <w:b/>
                <w:w w:val="95"/>
                <w:sz w:val="14"/>
              </w:rPr>
              <w:t>expediente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47" w:right="41" w:firstLine="1"/>
              <w:jc w:val="center"/>
              <w:rPr>
                <w:sz w:val="14"/>
              </w:rPr>
            </w:pPr>
            <w:r>
              <w:rPr>
                <w:sz w:val="14"/>
              </w:rPr>
              <w:t>Empleado de RRHH asignado en DIDEDUC / Unidad Interna de RRHH en DIREH /</w:t>
            </w:r>
          </w:p>
          <w:p>
            <w:pPr>
              <w:pStyle w:val="TableParagraph"/>
              <w:spacing w:before="1"/>
              <w:ind w:left="29" w:right="22"/>
              <w:jc w:val="center"/>
              <w:rPr>
                <w:sz w:val="14"/>
              </w:rPr>
            </w:pPr>
            <w:r>
              <w:rPr>
                <w:sz w:val="14"/>
              </w:rPr>
              <w:t>Recursos Humanos en DIGEF, JNO, JCP /</w:t>
            </w:r>
          </w:p>
          <w:p>
            <w:pPr>
              <w:pStyle w:val="TableParagraph"/>
              <w:ind w:left="117" w:right="113" w:firstLine="1"/>
              <w:jc w:val="center"/>
              <w:rPr>
                <w:sz w:val="14"/>
              </w:rPr>
            </w:pPr>
            <w:r>
              <w:rPr>
                <w:sz w:val="14"/>
              </w:rPr>
              <w:t>Enlace de RRHH en </w:t>
            </w:r>
            <w:r>
              <w:rPr>
                <w:w w:val="95"/>
                <w:sz w:val="14"/>
              </w:rPr>
              <w:t>dependencias </w:t>
            </w:r>
            <w:r>
              <w:rPr>
                <w:sz w:val="14"/>
              </w:rPr>
              <w:t>de Planta Central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6"/>
              <w:ind w:left="57" w:right="15"/>
              <w:jc w:val="both"/>
              <w:rPr>
                <w:sz w:val="22"/>
              </w:rPr>
            </w:pPr>
            <w:r>
              <w:rPr>
                <w:sz w:val="22"/>
              </w:rPr>
              <w:t>Agrega al expediente del trabajador las copias de DPI o Certificados de Nacimiento de los nuevos beneficiarios y retira la documentación de las personas que ya no figuran como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tales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devuelve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interesado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conocimiento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emitido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e-SIRH.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18" w:val="left" w:leader="none"/>
              </w:tabs>
              <w:spacing w:line="240" w:lineRule="auto" w:before="0" w:after="0"/>
              <w:ind w:left="417" w:right="14" w:hanging="36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Nota: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interesado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puede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realizar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cambio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beneficiarios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veces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considere necesarios.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5"/>
        </w:rPr>
      </w:pPr>
    </w:p>
    <w:p>
      <w:pPr>
        <w:pStyle w:val="ListParagraph"/>
        <w:numPr>
          <w:ilvl w:val="1"/>
          <w:numId w:val="1"/>
        </w:numPr>
        <w:tabs>
          <w:tab w:pos="1522" w:val="left" w:leader="none"/>
          <w:tab w:pos="1523" w:val="left" w:leader="none"/>
        </w:tabs>
        <w:spacing w:line="240" w:lineRule="auto" w:before="92" w:after="0"/>
        <w:ind w:left="1522" w:right="0" w:hanging="992"/>
        <w:jc w:val="left"/>
        <w:rPr>
          <w:b/>
          <w:sz w:val="22"/>
        </w:rPr>
      </w:pPr>
      <w:r>
        <w:rPr>
          <w:b/>
          <w:sz w:val="22"/>
        </w:rPr>
        <w:t>Reclamo de indemnización post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mortem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5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111"/>
        <w:gridCol w:w="8532"/>
      </w:tblGrid>
      <w:tr>
        <w:trPr>
          <w:trHeight w:val="224" w:hRule="atLeast"/>
        </w:trPr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line="172" w:lineRule="exact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line="172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line="172" w:lineRule="exact"/>
              <w:ind w:left="3080" w:right="3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311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57"/>
              <w:rPr>
                <w:sz w:val="22"/>
              </w:rPr>
            </w:pPr>
            <w:r>
              <w:rPr>
                <w:sz w:val="22"/>
              </w:rPr>
              <w:t>Recibe del o los beneficiarios la documentación siguiente:</w:t>
            </w:r>
          </w:p>
        </w:tc>
      </w:tr>
      <w:tr>
        <w:trPr>
          <w:trHeight w:val="2838" w:hRule="atLeast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3"/>
              </w:rPr>
            </w:pPr>
          </w:p>
          <w:p>
            <w:pPr>
              <w:pStyle w:val="TableParagraph"/>
              <w:ind w:left="32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>
            <w:pPr>
              <w:pStyle w:val="TableParagraph"/>
              <w:ind w:left="32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reclamo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47" w:right="41" w:firstLine="1"/>
              <w:jc w:val="center"/>
              <w:rPr>
                <w:sz w:val="14"/>
              </w:rPr>
            </w:pPr>
            <w:r>
              <w:rPr>
                <w:sz w:val="14"/>
              </w:rPr>
              <w:t>Empleado de RRHH asignado en DIDEDUC / Unidad Interna de RRHH en DIREH /</w:t>
            </w:r>
          </w:p>
          <w:p>
            <w:pPr>
              <w:pStyle w:val="TableParagraph"/>
              <w:ind w:left="29" w:right="22"/>
              <w:jc w:val="center"/>
              <w:rPr>
                <w:sz w:val="14"/>
              </w:rPr>
            </w:pPr>
            <w:r>
              <w:rPr>
                <w:sz w:val="14"/>
              </w:rPr>
              <w:t>Recursos Humanos en DIGEF, JNO, JCP /</w:t>
            </w:r>
          </w:p>
          <w:p>
            <w:pPr>
              <w:pStyle w:val="TableParagraph"/>
              <w:ind w:left="117" w:right="113" w:firstLine="1"/>
              <w:jc w:val="center"/>
              <w:rPr>
                <w:sz w:val="14"/>
              </w:rPr>
            </w:pPr>
            <w:r>
              <w:rPr>
                <w:sz w:val="14"/>
              </w:rPr>
              <w:t>Enlace de RRHH en </w:t>
            </w:r>
            <w:r>
              <w:rPr>
                <w:w w:val="95"/>
                <w:sz w:val="14"/>
              </w:rPr>
              <w:t>dependencias </w:t>
            </w:r>
            <w:r>
              <w:rPr>
                <w:sz w:val="14"/>
              </w:rPr>
              <w:t>de Planta Central</w:t>
            </w:r>
          </w:p>
        </w:tc>
        <w:tc>
          <w:tcPr>
            <w:tcW w:w="8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19" w:val="left" w:leader="none"/>
              </w:tabs>
              <w:spacing w:line="252" w:lineRule="exact" w:before="0" w:after="0"/>
              <w:ind w:left="418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Certificado de defunción extendida por RENAP (original, no mayor a 3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meses).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19" w:val="left" w:leader="none"/>
              </w:tabs>
              <w:spacing w:line="240" w:lineRule="auto" w:before="0" w:after="0"/>
              <w:ind w:left="417" w:right="17" w:hanging="360"/>
              <w:jc w:val="left"/>
              <w:rPr>
                <w:sz w:val="22"/>
              </w:rPr>
            </w:pPr>
            <w:r>
              <w:rPr>
                <w:sz w:val="22"/>
              </w:rPr>
              <w:t>Copia del formulario RHU-FOR-83 “Declaración de Beneficiarios para Pago de Indemnización Post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Mortem”.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19" w:val="left" w:leader="none"/>
              </w:tabs>
              <w:spacing w:line="240" w:lineRule="auto" w:before="0" w:after="0"/>
              <w:ind w:left="417" w:right="16" w:hanging="360"/>
              <w:jc w:val="left"/>
              <w:rPr>
                <w:sz w:val="22"/>
              </w:rPr>
            </w:pPr>
            <w:r>
              <w:rPr>
                <w:sz w:val="22"/>
              </w:rPr>
              <w:t>Constancia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Tiempo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empleado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fallecido,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emitida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área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 Recursos Humanos que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corresponda.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57" w:right="13"/>
              <w:jc w:val="both"/>
              <w:rPr>
                <w:sz w:val="22"/>
              </w:rPr>
            </w:pPr>
            <w:r>
              <w:rPr>
                <w:sz w:val="22"/>
              </w:rPr>
              <w:t>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beneficiarios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encuentra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físicamente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presente,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persona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actúe en su representación, debe presentar un Mandato de Representación Legal, donde designa una persona para que realice el trámite correspondiente dejando copia legalizada del mandato y copia simple del DPI para que forme parte del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expediente.</w:t>
            </w:r>
          </w:p>
        </w:tc>
      </w:tr>
      <w:tr>
        <w:trPr>
          <w:trHeight w:val="913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57" w:right="18"/>
              <w:jc w:val="both"/>
              <w:rPr>
                <w:sz w:val="22"/>
              </w:rPr>
            </w:pPr>
            <w:r>
              <w:rPr>
                <w:sz w:val="22"/>
              </w:rPr>
              <w:t>Ingresa al Sistema e-SIRH y procede a registrar la información en el formulario RHU- FOR-75 “Conformación de Expediente para Reclamo de Pago por Indemnización Post Mortem” y solicita al beneficiario los documentos siguientes:</w:t>
            </w:r>
          </w:p>
        </w:tc>
      </w:tr>
      <w:tr>
        <w:trPr>
          <w:trHeight w:val="3542" w:hRule="atLeast"/>
        </w:trPr>
        <w:tc>
          <w:tcPr>
            <w:tcW w:w="11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32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  <w:p>
            <w:pPr>
              <w:pStyle w:val="TableParagraph"/>
              <w:ind w:left="32"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Conformar </w:t>
            </w:r>
            <w:r>
              <w:rPr>
                <w:b/>
                <w:w w:val="95"/>
                <w:sz w:val="14"/>
              </w:rPr>
              <w:t>expediente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47" w:right="41" w:firstLine="1"/>
              <w:jc w:val="center"/>
              <w:rPr>
                <w:sz w:val="14"/>
              </w:rPr>
            </w:pPr>
            <w:r>
              <w:rPr>
                <w:sz w:val="14"/>
              </w:rPr>
              <w:t>Empleado de RRHH asignado en DIDEDUC / Unidad Interna de RRHH en DIREH /</w:t>
            </w:r>
          </w:p>
          <w:p>
            <w:pPr>
              <w:pStyle w:val="TableParagraph"/>
              <w:spacing w:before="2"/>
              <w:ind w:left="29" w:right="22"/>
              <w:jc w:val="center"/>
              <w:rPr>
                <w:sz w:val="14"/>
              </w:rPr>
            </w:pPr>
            <w:r>
              <w:rPr>
                <w:sz w:val="14"/>
              </w:rPr>
              <w:t>Recursos Humanos en DIGEF, JNO, JCP /</w:t>
            </w:r>
          </w:p>
          <w:p>
            <w:pPr>
              <w:pStyle w:val="TableParagraph"/>
              <w:ind w:left="117" w:right="113" w:firstLine="1"/>
              <w:jc w:val="center"/>
              <w:rPr>
                <w:sz w:val="14"/>
              </w:rPr>
            </w:pPr>
            <w:r>
              <w:rPr>
                <w:sz w:val="14"/>
              </w:rPr>
              <w:t>Enlace de RRHH en </w:t>
            </w:r>
            <w:r>
              <w:rPr>
                <w:w w:val="95"/>
                <w:sz w:val="14"/>
              </w:rPr>
              <w:t>dependencias </w:t>
            </w:r>
            <w:r>
              <w:rPr>
                <w:sz w:val="14"/>
              </w:rPr>
              <w:t>de Planta Central</w:t>
            </w:r>
          </w:p>
        </w:tc>
        <w:tc>
          <w:tcPr>
            <w:tcW w:w="85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19" w:val="left" w:leader="none"/>
              </w:tabs>
              <w:spacing w:line="252" w:lineRule="exact" w:before="123" w:after="0"/>
              <w:ind w:left="418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Copia legible del DPI (ambos lados)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19" w:val="left" w:leader="none"/>
              </w:tabs>
              <w:spacing w:line="252" w:lineRule="exact" w:before="0" w:after="0"/>
              <w:ind w:left="418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Copia legible del carnet del NIT (ambos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lados)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19" w:val="left" w:leader="none"/>
              </w:tabs>
              <w:spacing w:line="252" w:lineRule="exact" w:before="1" w:after="0"/>
              <w:ind w:left="418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Certificado de nacimiento del beneficiario extendido por 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RENAP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19" w:val="left" w:leader="none"/>
              </w:tabs>
              <w:spacing w:line="240" w:lineRule="auto" w:before="0" w:after="0"/>
              <w:ind w:left="417" w:right="17" w:hanging="360"/>
              <w:jc w:val="both"/>
              <w:rPr>
                <w:sz w:val="22"/>
              </w:rPr>
            </w:pPr>
            <w:r>
              <w:rPr>
                <w:sz w:val="22"/>
              </w:rPr>
              <w:t>Constancia de Inventario de Cuentas de fecha reciente (</w:t>
            </w:r>
            <w:r>
              <w:rPr>
                <w:sz w:val="18"/>
              </w:rPr>
              <w:t>debe verificarse a través del servicio en línea del MINFIN donde se evidencia que la cuenta bancaria está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activa</w:t>
            </w:r>
            <w:r>
              <w:rPr>
                <w:sz w:val="22"/>
              </w:rPr>
              <w:t>).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19" w:val="left" w:leader="none"/>
              </w:tabs>
              <w:spacing w:line="240" w:lineRule="auto" w:before="0" w:after="0"/>
              <w:ind w:left="417" w:right="18" w:hanging="360"/>
              <w:jc w:val="both"/>
              <w:rPr>
                <w:sz w:val="22"/>
              </w:rPr>
            </w:pPr>
            <w:r>
              <w:rPr>
                <w:sz w:val="22"/>
              </w:rPr>
              <w:t>Certificación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reciente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matrimonio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unión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hecho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legalmente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declarada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 inscrita en el RENAP (cuando el beneficiario es el cónyuge 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conviviente)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19" w:val="left" w:leader="none"/>
              </w:tabs>
              <w:spacing w:line="240" w:lineRule="auto" w:before="1" w:after="0"/>
              <w:ind w:left="417" w:right="12" w:hanging="360"/>
              <w:jc w:val="both"/>
              <w:rPr>
                <w:sz w:val="22"/>
              </w:rPr>
            </w:pPr>
            <w:r>
              <w:rPr>
                <w:sz w:val="22"/>
              </w:rPr>
              <w:t>Certificación de nacimiento de los hijos (as), procreados (as), con el fallecido(a), extendidas por el RENAP (cuando el beneficiario (as) son hijos (as) menores de edad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incapacitados).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18" w:val="left" w:leader="none"/>
              </w:tabs>
              <w:spacing w:line="240" w:lineRule="auto" w:before="0" w:after="0"/>
              <w:ind w:left="417" w:right="19" w:hanging="360"/>
              <w:jc w:val="both"/>
              <w:rPr>
                <w:sz w:val="22"/>
              </w:rPr>
            </w:pPr>
            <w:r>
              <w:rPr>
                <w:sz w:val="22"/>
              </w:rPr>
              <w:t>Documento que acredite la declaratoria de tutela, debidamente inscrita en el RENAP (en caso de tutor (a), cuando los beneficiarios son menores de edad o incapacitados).</w:t>
            </w:r>
          </w:p>
        </w:tc>
      </w:tr>
      <w:tr>
        <w:trPr>
          <w:trHeight w:val="970" w:hRule="atLeast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57" w:right="17"/>
              <w:jc w:val="both"/>
              <w:rPr>
                <w:sz w:val="22"/>
              </w:rPr>
            </w:pPr>
            <w:r>
              <w:rPr>
                <w:sz w:val="22"/>
              </w:rPr>
              <w:t>En caso de no contar con alguno de los documentos, solicita se complete la documentación y resguarda el expediente hasta que entreguen los documentos faltantes.</w:t>
            </w:r>
          </w:p>
        </w:tc>
      </w:tr>
    </w:tbl>
    <w:p>
      <w:pPr>
        <w:spacing w:after="0"/>
        <w:jc w:val="both"/>
        <w:rPr>
          <w:sz w:val="22"/>
        </w:rPr>
        <w:sectPr>
          <w:pgSz w:w="12240" w:h="15840"/>
          <w:pgMar w:header="209" w:footer="337" w:top="400" w:bottom="52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10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3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2819" cy="427481"/>
                  <wp:effectExtent l="0" t="0" r="0" b="0"/>
                  <wp:docPr id="9" name="image2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21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9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7" w:type="dxa"/>
            <w:gridSpan w:val="4"/>
          </w:tcPr>
          <w:p>
            <w:pPr>
              <w:pStyle w:val="TableParagraph"/>
              <w:spacing w:before="50"/>
              <w:ind w:left="3242" w:right="3255"/>
              <w:jc w:val="center"/>
              <w:rPr>
                <w:sz w:val="16"/>
              </w:rPr>
            </w:pPr>
            <w:r>
              <w:rPr>
                <w:sz w:val="16"/>
              </w:rPr>
              <w:t>INST RU CT IVO</w:t>
            </w:r>
          </w:p>
          <w:p>
            <w:pPr>
              <w:pStyle w:val="TableParagraph"/>
              <w:spacing w:before="29"/>
              <w:ind w:left="3255" w:right="3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INDEMNIZACIÓN POST MORTEM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959"/>
              <w:rPr>
                <w:sz w:val="16"/>
              </w:rPr>
            </w:pPr>
            <w:r>
              <w:rPr>
                <w:sz w:val="16"/>
              </w:rPr>
              <w:t>Del proceso: Prestaciones Laborales</w:t>
            </w:r>
          </w:p>
        </w:tc>
        <w:tc>
          <w:tcPr>
            <w:tcW w:w="2410" w:type="dxa"/>
          </w:tcPr>
          <w:p>
            <w:pPr>
              <w:pStyle w:val="TableParagraph"/>
              <w:spacing w:line="175" w:lineRule="exact"/>
              <w:ind w:left="400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RHU-INS-23</w:t>
            </w:r>
          </w:p>
        </w:tc>
        <w:tc>
          <w:tcPr>
            <w:tcW w:w="1560" w:type="dxa"/>
          </w:tcPr>
          <w:p>
            <w:pPr>
              <w:pStyle w:val="TableParagraph"/>
              <w:spacing w:line="177" w:lineRule="exact"/>
              <w:ind w:left="378"/>
              <w:rPr>
                <w:sz w:val="16"/>
              </w:rPr>
            </w:pPr>
            <w:r>
              <w:rPr>
                <w:sz w:val="16"/>
              </w:rPr>
              <w:t>Versión: 1</w:t>
            </w:r>
          </w:p>
        </w:tc>
        <w:tc>
          <w:tcPr>
            <w:tcW w:w="1841" w:type="dxa"/>
          </w:tcPr>
          <w:p>
            <w:pPr>
              <w:pStyle w:val="TableParagraph"/>
              <w:spacing w:line="177" w:lineRule="exact"/>
              <w:ind w:left="425"/>
              <w:rPr>
                <w:sz w:val="16"/>
              </w:rPr>
            </w:pPr>
            <w:r>
              <w:rPr>
                <w:sz w:val="16"/>
              </w:rPr>
              <w:t>Página 6 de 6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tbl>
      <w:tblPr>
        <w:tblW w:w="0" w:type="auto"/>
        <w:jc w:val="left"/>
        <w:tblInd w:w="5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111"/>
        <w:gridCol w:w="8532"/>
      </w:tblGrid>
      <w:tr>
        <w:trPr>
          <w:trHeight w:val="226" w:hRule="atLeast"/>
        </w:trPr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line="175" w:lineRule="exact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line="175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line="175" w:lineRule="exact"/>
              <w:ind w:left="3080" w:right="3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2728" w:hRule="atLeast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32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  <w:p>
            <w:pPr>
              <w:pStyle w:val="TableParagraph"/>
              <w:ind w:left="208" w:right="201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Generar </w:t>
            </w:r>
            <w:r>
              <w:rPr>
                <w:b/>
                <w:w w:val="95"/>
                <w:sz w:val="14"/>
              </w:rPr>
              <w:t>liquidación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47" w:right="41" w:firstLine="1"/>
              <w:jc w:val="center"/>
              <w:rPr>
                <w:sz w:val="14"/>
              </w:rPr>
            </w:pPr>
            <w:r>
              <w:rPr>
                <w:sz w:val="14"/>
              </w:rPr>
              <w:t>Empleado de RRHH asignado en DIDEDUC / Unidad Interna de RRHH en DIREH /</w:t>
            </w:r>
          </w:p>
          <w:p>
            <w:pPr>
              <w:pStyle w:val="TableParagraph"/>
              <w:ind w:left="29" w:right="22"/>
              <w:jc w:val="center"/>
              <w:rPr>
                <w:sz w:val="14"/>
              </w:rPr>
            </w:pPr>
            <w:r>
              <w:rPr>
                <w:sz w:val="14"/>
              </w:rPr>
              <w:t>Recursos Humanos en DIGEF, JNO, JCP /</w:t>
            </w:r>
          </w:p>
          <w:p>
            <w:pPr>
              <w:pStyle w:val="TableParagraph"/>
              <w:ind w:left="117" w:right="113" w:firstLine="1"/>
              <w:jc w:val="center"/>
              <w:rPr>
                <w:sz w:val="14"/>
              </w:rPr>
            </w:pPr>
            <w:r>
              <w:rPr>
                <w:sz w:val="14"/>
              </w:rPr>
              <w:t>Enlace de RRHH en </w:t>
            </w:r>
            <w:r>
              <w:rPr>
                <w:w w:val="95"/>
                <w:sz w:val="14"/>
              </w:rPr>
              <w:t>dependencias </w:t>
            </w:r>
            <w:r>
              <w:rPr>
                <w:sz w:val="14"/>
              </w:rPr>
              <w:t>de Planta Central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4"/>
              <w:ind w:left="57" w:right="18"/>
              <w:jc w:val="both"/>
              <w:rPr>
                <w:sz w:val="22"/>
              </w:rPr>
            </w:pPr>
            <w:r>
              <w:rPr>
                <w:sz w:val="22"/>
              </w:rPr>
              <w:t>Ingresa al módulo de indemnización post mortem en el Sistema e-SIRH y genera la liquidación correspondiente.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Solicita las firmas correspondientes.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7" w:right="12"/>
              <w:jc w:val="both"/>
              <w:rPr>
                <w:sz w:val="22"/>
              </w:rPr>
            </w:pPr>
            <w:r>
              <w:rPr>
                <w:sz w:val="22"/>
              </w:rPr>
              <w:t>Elabora y firma conocimiento de traslado de expediente en original para pago de indemnización a la Unidad Administrativa Financiera que corresponda, para iniciar las gestiones de pago establecidas en el Procedimiento FIN-PRO-01 “Procedimiento para la Ejecución Presupuestaria del Ministerio de Educación”.</w:t>
            </w:r>
          </w:p>
        </w:tc>
      </w:tr>
    </w:tbl>
    <w:sectPr>
      <w:pgSz w:w="12240" w:h="15840"/>
      <w:pgMar w:header="209" w:footer="337" w:top="400" w:bottom="520" w:left="4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entury Gothic">
    <w:altName w:val="Century Gothic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7.759995pt;margin-top:764.172424pt;width:420.7pt;height:11.25pt;mso-position-horizontal-relative:page;mso-position-vertical-relative:page;z-index:-2525440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color w:val="333399"/>
                    <w:sz w:val="16"/>
                  </w:rPr>
                  <w:t>Todos los documentos que se encuentran en el Sitio Web del Sistema de Gestión de la Calidad son los documentos actualizados y controlados.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19998pt;margin-top:13.260072pt;width:34pt;height:8.2pt;mso-position-horizontal-relative:page;mso-position-vertical-relative:page;z-index:-2525450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entury Gothic"/>
                    <w:sz w:val="10"/>
                  </w:rPr>
                </w:pPr>
                <w:r>
                  <w:rPr>
                    <w:rFonts w:ascii="Century Gothic"/>
                    <w:sz w:val="10"/>
                  </w:rPr>
                  <w:t>PLA-PLT-05.03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418" w:hanging="361"/>
        <w:jc w:val="left"/>
      </w:pPr>
      <w:rPr>
        <w:rFonts w:hint="default" w:ascii="Arial" w:hAnsi="Arial" w:eastAsia="Arial" w:cs="Arial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230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040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850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660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471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281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091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01" w:hanging="361"/>
      </w:pPr>
      <w:rPr>
        <w:rFonts w:hint="default"/>
        <w:lang w:val="es-ES" w:eastAsia="es-ES" w:bidi="es-ES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18" w:hanging="361"/>
        <w:jc w:val="left"/>
      </w:pPr>
      <w:rPr>
        <w:rFonts w:hint="default" w:ascii="Arial" w:hAnsi="Arial" w:eastAsia="Arial" w:cs="Arial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230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040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850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660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471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281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091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01" w:hanging="361"/>
      </w:pPr>
      <w:rPr>
        <w:rFonts w:hint="default"/>
        <w:lang w:val="es-ES" w:eastAsia="es-ES" w:bidi="es-ES"/>
      </w:rPr>
    </w:lvl>
  </w:abstractNum>
  <w:abstractNum w:abstractNumId="12">
    <w:multiLevelType w:val="hybridMultilevel"/>
    <w:lvl w:ilvl="0">
      <w:start w:val="0"/>
      <w:numFmt w:val="bullet"/>
      <w:lvlText w:val=""/>
      <w:lvlJc w:val="left"/>
      <w:pPr>
        <w:ind w:left="417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230" w:hanging="36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040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850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660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471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281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091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01" w:hanging="360"/>
      </w:pPr>
      <w:rPr>
        <w:rFonts w:hint="default"/>
        <w:lang w:val="es-ES" w:eastAsia="es-ES" w:bidi="es-ES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17" w:hanging="361"/>
        <w:jc w:val="left"/>
      </w:pPr>
      <w:rPr>
        <w:rFonts w:hint="default" w:ascii="Arial" w:hAnsi="Arial" w:eastAsia="Arial" w:cs="Arial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230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040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850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660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471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281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091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01" w:hanging="361"/>
      </w:pPr>
      <w:rPr>
        <w:rFonts w:hint="default"/>
        <w:lang w:val="es-ES" w:eastAsia="es-ES" w:bidi="es-ES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17" w:hanging="361"/>
        <w:jc w:val="left"/>
      </w:pPr>
      <w:rPr>
        <w:rFonts w:hint="default" w:ascii="Arial" w:hAnsi="Arial" w:eastAsia="Arial" w:cs="Arial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230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040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850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660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471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281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091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01" w:hanging="361"/>
      </w:pPr>
      <w:rPr>
        <w:rFonts w:hint="default"/>
        <w:lang w:val="es-ES" w:eastAsia="es-ES" w:bidi="es-ES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17" w:hanging="360"/>
        <w:jc w:val="left"/>
      </w:pPr>
      <w:rPr>
        <w:rFonts w:hint="default" w:ascii="Arial" w:hAnsi="Arial" w:eastAsia="Arial" w:cs="Arial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230" w:hanging="36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040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850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660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471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281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091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01" w:hanging="360"/>
      </w:pPr>
      <w:rPr>
        <w:rFonts w:hint="default"/>
        <w:lang w:val="es-ES" w:eastAsia="es-ES" w:bidi="es-ES"/>
      </w:rPr>
    </w:lvl>
  </w:abstractNum>
  <w:abstractNum w:abstractNumId="8">
    <w:multiLevelType w:val="hybridMultilevel"/>
    <w:lvl w:ilvl="0">
      <w:start w:val="0"/>
      <w:numFmt w:val="bullet"/>
      <w:lvlText w:val=""/>
      <w:lvlJc w:val="left"/>
      <w:pPr>
        <w:ind w:left="417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230" w:hanging="36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040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850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660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471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281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091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01" w:hanging="360"/>
      </w:pPr>
      <w:rPr>
        <w:rFonts w:hint="default"/>
        <w:lang w:val="es-ES" w:eastAsia="es-ES" w:bidi="es-ES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18" w:hanging="361"/>
        <w:jc w:val="left"/>
      </w:pPr>
      <w:rPr>
        <w:rFonts w:hint="default" w:ascii="Arial" w:hAnsi="Arial" w:eastAsia="Arial" w:cs="Arial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230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040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850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660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471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281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091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01" w:hanging="361"/>
      </w:pPr>
      <w:rPr>
        <w:rFonts w:hint="default"/>
        <w:lang w:val="es-ES" w:eastAsia="es-ES" w:bidi="es-ES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18" w:hanging="361"/>
        <w:jc w:val="left"/>
      </w:pPr>
      <w:rPr>
        <w:rFonts w:hint="default" w:ascii="Arial" w:hAnsi="Arial" w:eastAsia="Arial" w:cs="Arial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230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040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850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660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471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281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091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01" w:hanging="361"/>
      </w:pPr>
      <w:rPr>
        <w:rFonts w:hint="default"/>
        <w:lang w:val="es-ES" w:eastAsia="es-ES" w:bidi="es-ES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17" w:hanging="361"/>
        <w:jc w:val="left"/>
      </w:pPr>
      <w:rPr>
        <w:rFonts w:hint="default" w:ascii="Arial" w:hAnsi="Arial" w:eastAsia="Arial" w:cs="Arial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230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040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850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660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471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281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091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01" w:hanging="361"/>
      </w:pPr>
      <w:rPr>
        <w:rFonts w:hint="default"/>
        <w:lang w:val="es-ES" w:eastAsia="es-ES" w:bidi="es-ES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17" w:hanging="361"/>
        <w:jc w:val="left"/>
      </w:pPr>
      <w:rPr>
        <w:rFonts w:hint="default" w:ascii="Arial" w:hAnsi="Arial" w:eastAsia="Arial" w:cs="Arial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230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040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850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660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471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281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091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01" w:hanging="361"/>
      </w:pPr>
      <w:rPr>
        <w:rFonts w:hint="default"/>
        <w:lang w:val="es-ES" w:eastAsia="es-ES" w:bidi="es-ES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17" w:hanging="360"/>
        <w:jc w:val="left"/>
      </w:pPr>
      <w:rPr>
        <w:rFonts w:hint="default" w:ascii="Arial" w:hAnsi="Arial" w:eastAsia="Arial" w:cs="Arial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230" w:hanging="36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040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850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660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471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281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091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01" w:hanging="360"/>
      </w:pPr>
      <w:rPr>
        <w:rFonts w:hint="default"/>
        <w:lang w:val="es-ES" w:eastAsia="es-ES" w:bidi="es-ES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18" w:hanging="361"/>
        <w:jc w:val="left"/>
      </w:pPr>
      <w:rPr>
        <w:rFonts w:hint="default" w:ascii="Arial" w:hAnsi="Arial" w:eastAsia="Arial" w:cs="Arial"/>
        <w:w w:val="100"/>
        <w:sz w:val="22"/>
        <w:szCs w:val="22"/>
        <w:lang w:val="es-ES" w:eastAsia="es-ES" w:bidi="es-ES"/>
      </w:rPr>
    </w:lvl>
    <w:lvl w:ilvl="1">
      <w:start w:val="1"/>
      <w:numFmt w:val="lowerLetter"/>
      <w:lvlText w:val="%2)"/>
      <w:lvlJc w:val="left"/>
      <w:pPr>
        <w:ind w:left="777" w:hanging="361"/>
        <w:jc w:val="left"/>
      </w:pPr>
      <w:rPr>
        <w:rFonts w:hint="default" w:ascii="Arial" w:hAnsi="Arial" w:eastAsia="Arial" w:cs="Arial"/>
        <w:w w:val="100"/>
        <w:sz w:val="22"/>
        <w:szCs w:val="22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640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500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360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220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081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5941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801" w:hanging="361"/>
      </w:pPr>
      <w:rPr>
        <w:rFonts w:hint="default"/>
        <w:lang w:val="es-ES" w:eastAsia="es-ES" w:bidi="es-ES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417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230" w:hanging="36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040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850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660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471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281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091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01" w:hanging="360"/>
      </w:pPr>
      <w:rPr>
        <w:rFonts w:hint="default"/>
        <w:lang w:val="es-ES" w:eastAsia="es-ES" w:bidi="es-ES"/>
      </w:rPr>
    </w:lvl>
  </w:abstractNum>
  <w:abstractNum w:abstractNumId="0">
    <w:multiLevelType w:val="hybridMultilevel"/>
    <w:lvl w:ilvl="0">
      <w:start w:val="3"/>
      <w:numFmt w:val="upperLetter"/>
      <w:lvlText w:val="%1."/>
      <w:lvlJc w:val="left"/>
      <w:pPr>
        <w:ind w:left="531" w:hanging="425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522" w:hanging="99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622" w:hanging="992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724" w:hanging="992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826" w:hanging="992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928" w:hanging="992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7031" w:hanging="992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8133" w:hanging="992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9235" w:hanging="992"/>
      </w:pPr>
      <w:rPr>
        <w:rFonts w:hint="default"/>
        <w:lang w:val="es-ES" w:eastAsia="es-ES" w:bidi="es-E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92"/>
      <w:ind w:left="1522" w:hanging="992"/>
      <w:outlineLvl w:val="1"/>
    </w:pPr>
    <w:rPr>
      <w:rFonts w:ascii="Arial" w:hAnsi="Arial" w:eastAsia="Arial" w:cs="Arial"/>
      <w:b/>
      <w:bCs/>
      <w:sz w:val="22"/>
      <w:szCs w:val="22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spacing w:before="92"/>
      <w:ind w:left="1522" w:hanging="992"/>
    </w:pPr>
    <w:rPr>
      <w:rFonts w:ascii="Arial" w:hAnsi="Arial" w:eastAsia="Arial" w:cs="Arial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header" Target="header1.xml"/><Relationship Id="rId26" Type="http://schemas.openxmlformats.org/officeDocument/2006/relationships/footer" Target="footer1.xml"/><Relationship Id="rId27" Type="http://schemas.openxmlformats.org/officeDocument/2006/relationships/image" Target="media/image21.jpeg"/><Relationship Id="rId2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llarios</dc:creator>
  <dc:title>Microsoft Word - RHU-INS-23_INDEMNIZACIÃfiN POSTMORTEM_v1.3</dc:title>
  <dcterms:created xsi:type="dcterms:W3CDTF">2020-12-15T15:08:27Z</dcterms:created>
  <dcterms:modified xsi:type="dcterms:W3CDTF">2020-12-15T15:08:27Z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2020-12-15T00:00:00Z</vt:filetime>
  </property>
</Properties>
</file>