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2EA691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7B8FB8B" w14:textId="77777777" w:rsidR="007511D8" w:rsidRDefault="00C9635B" w:rsidP="007511D8">
      <w:pPr>
        <w:autoSpaceDE w:val="0"/>
        <w:autoSpaceDN w:val="0"/>
        <w:adjustRightInd w:val="0"/>
        <w:ind w:left="2124" w:firstLine="708"/>
        <w:rPr>
          <w:rFonts w:ascii="Arial-BoldMT" w:hAnsi="Arial-BoldMT" w:cs="Arial-BoldMT"/>
          <w:b/>
          <w:bCs/>
          <w:lang w:val="es-GT"/>
        </w:rPr>
      </w:pPr>
      <w:r>
        <w:rPr>
          <w:rFonts w:ascii="Arial-BoldMT" w:hAnsi="Arial-BoldMT" w:cs="Arial-BoldMT"/>
          <w:b/>
          <w:bCs/>
          <w:lang w:val="es-GT"/>
        </w:rPr>
        <w:t xml:space="preserve">    </w:t>
      </w:r>
      <w:r w:rsidR="007511D8">
        <w:rPr>
          <w:rFonts w:ascii="Arial-BoldMT" w:hAnsi="Arial-BoldMT" w:cs="Arial-BoldMT"/>
          <w:b/>
          <w:bCs/>
          <w:lang w:val="es-GT"/>
        </w:rPr>
        <w:t>MINISTERIO DE EDUCACIÓN</w:t>
      </w:r>
    </w:p>
    <w:p w14:paraId="7E96C86D" w14:textId="77777777" w:rsidR="007511D8" w:rsidRDefault="007511D8" w:rsidP="007511D8">
      <w:pPr>
        <w:autoSpaceDE w:val="0"/>
        <w:autoSpaceDN w:val="0"/>
        <w:adjustRightInd w:val="0"/>
        <w:ind w:left="2832" w:firstLine="708"/>
        <w:rPr>
          <w:rFonts w:ascii="Arial-BoldMT" w:hAnsi="Arial-BoldMT" w:cs="Arial-BoldMT"/>
          <w:b/>
          <w:bCs/>
          <w:lang w:val="es-GT"/>
        </w:rPr>
      </w:pPr>
      <w:r>
        <w:rPr>
          <w:rFonts w:ascii="Arial-BoldMT" w:hAnsi="Arial-BoldMT" w:cs="Arial-BoldMT"/>
          <w:b/>
          <w:bCs/>
          <w:lang w:val="es-GT"/>
        </w:rPr>
        <w:t>AUDITORIA INTERNA</w:t>
      </w:r>
    </w:p>
    <w:p w14:paraId="799401FE" w14:textId="77777777" w:rsidR="00355A22" w:rsidRDefault="00C9635B" w:rsidP="007511D8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2"/>
          <w:szCs w:val="22"/>
          <w:lang w:val="es-GT"/>
        </w:rPr>
      </w:pPr>
      <w:r>
        <w:rPr>
          <w:rFonts w:ascii="Arial" w:hAnsi="Arial" w:cs="Arial"/>
          <w:b/>
          <w:sz w:val="22"/>
          <w:szCs w:val="22"/>
          <w:lang w:val="es-GT"/>
        </w:rPr>
        <w:t xml:space="preserve">        </w:t>
      </w:r>
      <w:r w:rsidR="009341A5">
        <w:rPr>
          <w:rFonts w:ascii="Arial" w:hAnsi="Arial" w:cs="Arial"/>
          <w:b/>
          <w:sz w:val="22"/>
          <w:szCs w:val="22"/>
          <w:lang w:val="es-GT"/>
        </w:rPr>
        <w:t xml:space="preserve">INFORME O-DIDAI/SUB-28-2022 </w:t>
      </w:r>
    </w:p>
    <w:p w14:paraId="3E1D6BFA" w14:textId="77777777" w:rsidR="007511D8" w:rsidRDefault="00894D3C" w:rsidP="007511D8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2"/>
          <w:szCs w:val="22"/>
          <w:lang w:val="es-GT"/>
        </w:rPr>
      </w:pPr>
      <w:r>
        <w:rPr>
          <w:rFonts w:ascii="Arial" w:hAnsi="Arial" w:cs="Arial"/>
          <w:b/>
          <w:sz w:val="22"/>
          <w:szCs w:val="22"/>
          <w:lang w:val="es-GT"/>
        </w:rPr>
        <w:t>SIAD 5</w:t>
      </w:r>
      <w:r w:rsidR="009341A5">
        <w:rPr>
          <w:rFonts w:ascii="Arial" w:hAnsi="Arial" w:cs="Arial"/>
          <w:b/>
          <w:sz w:val="22"/>
          <w:szCs w:val="22"/>
          <w:lang w:val="es-GT"/>
        </w:rPr>
        <w:t>61297</w:t>
      </w:r>
    </w:p>
    <w:p w14:paraId="09C435A8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74B2DB8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A25D4D2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8624220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3C8F8431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8CF18FA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BFE0C1B" w14:textId="77777777" w:rsidR="00EB6981" w:rsidRDefault="00EB6981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C23471F" w14:textId="77777777" w:rsidR="00656E68" w:rsidRDefault="00656E6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06C2589" w14:textId="77777777" w:rsidR="00656E68" w:rsidRDefault="00656E6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FE8D83B" w14:textId="77777777" w:rsidR="00656E68" w:rsidRDefault="00656E6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72BC12A4" w14:textId="77777777" w:rsidR="00EB6981" w:rsidRDefault="00EB6981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34241B29" w14:textId="77777777" w:rsidR="00EB6981" w:rsidRDefault="00EB6981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832B7DA" w14:textId="77777777" w:rsidR="00EB6981" w:rsidRDefault="00EB6981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7CC41CBA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A8F196A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ECEA524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8A2214E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EE49544" w14:textId="77777777" w:rsidR="00852DB8" w:rsidRDefault="00AA0DC2" w:rsidP="007D43BC">
      <w:pPr>
        <w:autoSpaceDE w:val="0"/>
        <w:autoSpaceDN w:val="0"/>
        <w:adjustRightInd w:val="0"/>
        <w:jc w:val="center"/>
        <w:rPr>
          <w:rFonts w:ascii="Arial-BoldMT" w:hAnsi="Arial-BoldMT" w:cs="Arial-BoldMT"/>
          <w:b/>
          <w:bCs/>
          <w:lang w:val="es-GT"/>
        </w:rPr>
      </w:pPr>
      <w:r w:rsidRPr="00287350">
        <w:rPr>
          <w:rFonts w:ascii="Arial-BoldMT" w:hAnsi="Arial-BoldMT" w:cs="Arial-BoldMT"/>
          <w:b/>
          <w:bCs/>
          <w:lang w:val="es-GT"/>
        </w:rPr>
        <w:t>Consejo o</w:t>
      </w:r>
      <w:r>
        <w:rPr>
          <w:rFonts w:ascii="Arial-BoldMT" w:hAnsi="Arial-BoldMT" w:cs="Arial-BoldMT"/>
          <w:b/>
          <w:bCs/>
          <w:color w:val="FF0000"/>
          <w:lang w:val="es-GT"/>
        </w:rPr>
        <w:t xml:space="preserve"> </w:t>
      </w:r>
      <w:r w:rsidR="007141B5">
        <w:rPr>
          <w:rFonts w:ascii="Arial-BoldMT" w:hAnsi="Arial-BoldMT" w:cs="Arial-BoldMT"/>
          <w:b/>
          <w:bCs/>
          <w:lang w:val="es-GT"/>
        </w:rPr>
        <w:t>Consultoría</w:t>
      </w:r>
      <w:r w:rsidR="008E105C">
        <w:rPr>
          <w:rFonts w:ascii="Arial-BoldMT" w:hAnsi="Arial-BoldMT" w:cs="Arial-BoldMT"/>
          <w:b/>
          <w:bCs/>
          <w:lang w:val="es-GT"/>
        </w:rPr>
        <w:t xml:space="preserve"> de </w:t>
      </w:r>
      <w:r w:rsidR="007141B5">
        <w:rPr>
          <w:rFonts w:ascii="Arial-BoldMT" w:hAnsi="Arial-BoldMT" w:cs="Arial-BoldMT"/>
          <w:b/>
          <w:bCs/>
          <w:lang w:val="es-GT"/>
        </w:rPr>
        <w:t>s</w:t>
      </w:r>
      <w:r w:rsidR="008E105C">
        <w:rPr>
          <w:rFonts w:ascii="Arial-BoldMT" w:hAnsi="Arial-BoldMT" w:cs="Arial-BoldMT"/>
          <w:b/>
          <w:bCs/>
          <w:lang w:val="es-GT"/>
        </w:rPr>
        <w:t xml:space="preserve">egundo </w:t>
      </w:r>
      <w:r w:rsidR="007141B5">
        <w:rPr>
          <w:rFonts w:ascii="Arial-BoldMT" w:hAnsi="Arial-BoldMT" w:cs="Arial-BoldMT"/>
          <w:b/>
          <w:bCs/>
          <w:lang w:val="es-GT"/>
        </w:rPr>
        <w:t>s</w:t>
      </w:r>
      <w:r w:rsidR="008E105C">
        <w:rPr>
          <w:rFonts w:ascii="Arial-BoldMT" w:hAnsi="Arial-BoldMT" w:cs="Arial-BoldMT"/>
          <w:b/>
          <w:bCs/>
          <w:lang w:val="es-GT"/>
        </w:rPr>
        <w:t xml:space="preserve">eguimiento a las recomendaciones </w:t>
      </w:r>
      <w:r w:rsidR="007141B5">
        <w:rPr>
          <w:rFonts w:ascii="Arial-BoldMT" w:hAnsi="Arial-BoldMT" w:cs="Arial-BoldMT"/>
          <w:b/>
          <w:bCs/>
          <w:lang w:val="es-GT"/>
        </w:rPr>
        <w:t>de</w:t>
      </w:r>
      <w:r w:rsidR="008E105C">
        <w:rPr>
          <w:rFonts w:ascii="Arial-BoldMT" w:hAnsi="Arial-BoldMT" w:cs="Arial-BoldMT"/>
          <w:b/>
          <w:bCs/>
          <w:lang w:val="es-GT"/>
        </w:rPr>
        <w:t xml:space="preserve"> Contraloría General </w:t>
      </w:r>
      <w:r w:rsidR="007141B5">
        <w:rPr>
          <w:rFonts w:ascii="Arial-BoldMT" w:hAnsi="Arial-BoldMT" w:cs="Arial-BoldMT"/>
          <w:b/>
          <w:bCs/>
          <w:lang w:val="es-GT"/>
        </w:rPr>
        <w:t>d</w:t>
      </w:r>
      <w:r w:rsidR="008E105C">
        <w:rPr>
          <w:rFonts w:ascii="Arial-BoldMT" w:hAnsi="Arial-BoldMT" w:cs="Arial-BoldMT"/>
          <w:b/>
          <w:bCs/>
          <w:lang w:val="es-GT"/>
        </w:rPr>
        <w:t xml:space="preserve">e Cuentas </w:t>
      </w:r>
      <w:r w:rsidR="00852DB8">
        <w:rPr>
          <w:rFonts w:ascii="Arial-BoldMT" w:hAnsi="Arial-BoldMT" w:cs="Arial-BoldMT"/>
          <w:b/>
          <w:bCs/>
          <w:lang w:val="es-GT"/>
        </w:rPr>
        <w:t>en el</w:t>
      </w:r>
      <w:r w:rsidR="008E105C">
        <w:rPr>
          <w:rFonts w:ascii="Arial-BoldMT" w:hAnsi="Arial-BoldMT" w:cs="Arial-BoldMT"/>
          <w:b/>
          <w:bCs/>
          <w:lang w:val="es-GT"/>
        </w:rPr>
        <w:t xml:space="preserve"> Informe de</w:t>
      </w:r>
      <w:r w:rsidR="00EB6981">
        <w:rPr>
          <w:rFonts w:ascii="Arial-BoldMT" w:hAnsi="Arial-BoldMT" w:cs="Arial-BoldMT"/>
          <w:b/>
          <w:bCs/>
          <w:lang w:val="es-GT"/>
        </w:rPr>
        <w:t xml:space="preserve"> la</w:t>
      </w:r>
      <w:r w:rsidR="008E105C">
        <w:rPr>
          <w:rFonts w:ascii="Arial-BoldMT" w:hAnsi="Arial-BoldMT" w:cs="Arial-BoldMT"/>
          <w:b/>
          <w:bCs/>
          <w:lang w:val="es-GT"/>
        </w:rPr>
        <w:t xml:space="preserve"> Auditor</w:t>
      </w:r>
      <w:r w:rsidR="00EB6981">
        <w:rPr>
          <w:rFonts w:ascii="Arial-BoldMT" w:hAnsi="Arial-BoldMT" w:cs="Arial-BoldMT"/>
          <w:b/>
          <w:bCs/>
          <w:lang w:val="es-GT"/>
        </w:rPr>
        <w:t xml:space="preserve">ía Financiera y de Cumplimiento, </w:t>
      </w:r>
      <w:r w:rsidR="008E105C">
        <w:rPr>
          <w:rFonts w:ascii="Arial-BoldMT" w:hAnsi="Arial-BoldMT" w:cs="Arial-BoldMT"/>
          <w:b/>
          <w:bCs/>
          <w:lang w:val="es-GT"/>
        </w:rPr>
        <w:t>por el periodo del 01 de enero al 31 de diciembre de 2020</w:t>
      </w:r>
      <w:r w:rsidR="007141B5">
        <w:rPr>
          <w:rFonts w:ascii="Arial-BoldMT" w:hAnsi="Arial-BoldMT" w:cs="Arial-BoldMT"/>
          <w:b/>
          <w:bCs/>
          <w:lang w:val="es-GT"/>
        </w:rPr>
        <w:t>,</w:t>
      </w:r>
      <w:r w:rsidR="008E105C">
        <w:rPr>
          <w:rFonts w:ascii="Arial-BoldMT" w:hAnsi="Arial-BoldMT" w:cs="Arial-BoldMT"/>
          <w:b/>
          <w:bCs/>
          <w:lang w:val="es-GT"/>
        </w:rPr>
        <w:t xml:space="preserve"> </w:t>
      </w:r>
    </w:p>
    <w:p w14:paraId="723F02B4" w14:textId="77777777" w:rsidR="007511D8" w:rsidRDefault="008E105C" w:rsidP="007D43BC">
      <w:pPr>
        <w:autoSpaceDE w:val="0"/>
        <w:autoSpaceDN w:val="0"/>
        <w:adjustRightInd w:val="0"/>
        <w:jc w:val="center"/>
        <w:rPr>
          <w:rFonts w:ascii="Arial-BoldMT" w:hAnsi="Arial-BoldMT" w:cs="Arial-BoldMT"/>
          <w:b/>
          <w:bCs/>
          <w:lang w:val="es-GT"/>
        </w:rPr>
      </w:pPr>
      <w:r>
        <w:rPr>
          <w:rFonts w:ascii="Arial-BoldMT" w:hAnsi="Arial-BoldMT" w:cs="Arial-BoldMT"/>
          <w:b/>
          <w:bCs/>
          <w:lang w:val="es-GT"/>
        </w:rPr>
        <w:t>en la Dirección Departamental de Educación de Escuintla.</w:t>
      </w:r>
    </w:p>
    <w:p w14:paraId="7657ABA6" w14:textId="77777777" w:rsidR="008315AF" w:rsidRDefault="008315AF" w:rsidP="007D43BC">
      <w:pPr>
        <w:autoSpaceDE w:val="0"/>
        <w:autoSpaceDN w:val="0"/>
        <w:adjustRightInd w:val="0"/>
        <w:jc w:val="center"/>
        <w:rPr>
          <w:rFonts w:ascii="Arial-BoldMT" w:hAnsi="Arial-BoldMT" w:cs="Arial-BoldMT"/>
          <w:b/>
          <w:bCs/>
          <w:color w:val="FF0000"/>
          <w:lang w:val="es-GT"/>
        </w:rPr>
      </w:pPr>
    </w:p>
    <w:p w14:paraId="1C60EDAD" w14:textId="77777777" w:rsidR="007511D8" w:rsidRDefault="007511D8" w:rsidP="007D43BC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2"/>
          <w:szCs w:val="22"/>
          <w:lang w:val="es-GT"/>
        </w:rPr>
      </w:pPr>
    </w:p>
    <w:p w14:paraId="4D8ACEC1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12A91D6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3929A2C6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D564C37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2B69BFE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728B3A15" w14:textId="77777777" w:rsidR="001E4C8F" w:rsidRDefault="001E4C8F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2403D86" w14:textId="77777777" w:rsidR="001E4C8F" w:rsidRDefault="001E4C8F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55852E4C" w14:textId="77777777" w:rsidR="001E4C8F" w:rsidRDefault="001E4C8F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714DF3AC" w14:textId="77777777" w:rsidR="001E4C8F" w:rsidRDefault="001E4C8F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5689F40F" w14:textId="77777777" w:rsidR="001E4C8F" w:rsidRDefault="001E4C8F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564D6EB" w14:textId="77777777" w:rsidR="001E4C8F" w:rsidRDefault="001E4C8F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895A554" w14:textId="77777777" w:rsidR="00EB6981" w:rsidRDefault="00EB6981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FF44494" w14:textId="77777777" w:rsidR="00EB6981" w:rsidRDefault="00EB6981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8F7E365" w14:textId="77777777" w:rsidR="00EB6981" w:rsidRDefault="00EB6981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8DB5676" w14:textId="77777777" w:rsidR="00EB6981" w:rsidRDefault="00EB6981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190AC43" w14:textId="77777777" w:rsidR="00EB6981" w:rsidRDefault="00EB6981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62D2D14" w14:textId="77777777" w:rsidR="007511D8" w:rsidRDefault="00EB6981" w:rsidP="00B67207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2"/>
          <w:szCs w:val="22"/>
          <w:lang w:val="es-GT"/>
        </w:rPr>
      </w:pPr>
      <w:r>
        <w:rPr>
          <w:rFonts w:ascii="Arial-BoldMT" w:hAnsi="Arial-BoldMT" w:cs="Arial-BoldMT"/>
          <w:b/>
          <w:bCs/>
          <w:lang w:val="es-GT"/>
        </w:rPr>
        <w:t>GUA</w:t>
      </w:r>
      <w:r w:rsidR="00DE5C24">
        <w:rPr>
          <w:rFonts w:ascii="Arial-BoldMT" w:hAnsi="Arial-BoldMT" w:cs="Arial-BoldMT"/>
          <w:b/>
          <w:bCs/>
          <w:lang w:val="es-GT"/>
        </w:rPr>
        <w:t xml:space="preserve">TEMALA, </w:t>
      </w:r>
      <w:r w:rsidR="00FC4C56">
        <w:rPr>
          <w:rFonts w:ascii="Arial-BoldMT" w:hAnsi="Arial-BoldMT" w:cs="Arial-BoldMT"/>
          <w:b/>
          <w:bCs/>
          <w:lang w:val="es-GT"/>
        </w:rPr>
        <w:t>ENERO DE 2022</w:t>
      </w:r>
    </w:p>
    <w:p w14:paraId="2E272E96" w14:textId="77777777" w:rsidR="007E6D02" w:rsidRPr="00F3380D" w:rsidRDefault="007E6D02" w:rsidP="007E6D02">
      <w:pPr>
        <w:autoSpaceDE w:val="0"/>
        <w:autoSpaceDN w:val="0"/>
        <w:adjustRightInd w:val="0"/>
        <w:rPr>
          <w:rFonts w:ascii="Arial-BoldMT" w:hAnsi="Arial-BoldMT" w:cs="Arial-BoldMT"/>
          <w:b/>
          <w:bCs/>
          <w:sz w:val="22"/>
          <w:szCs w:val="22"/>
          <w:lang w:val="es-GT"/>
        </w:rPr>
      </w:pPr>
      <w:r w:rsidRPr="00F3380D">
        <w:rPr>
          <w:rFonts w:ascii="Arial-BoldMT" w:hAnsi="Arial-BoldMT" w:cs="Arial-BoldMT"/>
          <w:b/>
          <w:bCs/>
          <w:sz w:val="22"/>
          <w:szCs w:val="22"/>
          <w:lang w:val="es-GT"/>
        </w:rPr>
        <w:lastRenderedPageBreak/>
        <w:t>INDICE</w:t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</w:r>
      <w:r w:rsidR="005208C3">
        <w:rPr>
          <w:rFonts w:ascii="Arial-BoldMT" w:hAnsi="Arial-BoldMT" w:cs="Arial-BoldMT"/>
          <w:b/>
          <w:bCs/>
          <w:sz w:val="22"/>
          <w:szCs w:val="22"/>
          <w:lang w:val="es-GT"/>
        </w:rPr>
        <w:tab/>
        <w:t>Página</w:t>
      </w:r>
    </w:p>
    <w:p w14:paraId="3032F910" w14:textId="77777777" w:rsidR="004A39A5" w:rsidRDefault="004A39A5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E899E5D" w14:textId="77777777" w:rsidR="004A39A5" w:rsidRDefault="008315AF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8315AF">
        <w:rPr>
          <w:rFonts w:ascii="Arial" w:hAnsi="Arial" w:cs="Arial"/>
          <w:b/>
          <w:sz w:val="22"/>
          <w:szCs w:val="22"/>
          <w:lang w:val="es-GT"/>
        </w:rPr>
        <w:t>INTRODUCCION</w:t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  <w:t>1</w:t>
      </w:r>
    </w:p>
    <w:p w14:paraId="708D12D0" w14:textId="77777777" w:rsidR="008315AF" w:rsidRPr="008315AF" w:rsidRDefault="008315AF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8315AF">
        <w:rPr>
          <w:rFonts w:ascii="Arial" w:hAnsi="Arial" w:cs="Arial"/>
          <w:b/>
          <w:sz w:val="22"/>
          <w:szCs w:val="22"/>
          <w:lang w:val="es-GT"/>
        </w:rPr>
        <w:tab/>
      </w:r>
    </w:p>
    <w:p w14:paraId="6F17A085" w14:textId="77777777" w:rsidR="008315AF" w:rsidRPr="008315AF" w:rsidRDefault="008315AF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8315AF">
        <w:rPr>
          <w:rFonts w:ascii="Arial" w:hAnsi="Arial" w:cs="Arial"/>
          <w:b/>
          <w:sz w:val="22"/>
          <w:szCs w:val="22"/>
          <w:lang w:val="es-GT"/>
        </w:rPr>
        <w:t>OBJETIVOS</w:t>
      </w:r>
      <w:r w:rsidRPr="008315AF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  <w:t>1</w:t>
      </w:r>
    </w:p>
    <w:p w14:paraId="78760693" w14:textId="77777777" w:rsidR="004A39A5" w:rsidRDefault="004A39A5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2E723C5" w14:textId="77777777" w:rsidR="008315AF" w:rsidRPr="008315AF" w:rsidRDefault="008315AF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8315AF">
        <w:rPr>
          <w:rFonts w:ascii="Arial" w:hAnsi="Arial" w:cs="Arial"/>
          <w:b/>
          <w:sz w:val="22"/>
          <w:szCs w:val="22"/>
          <w:lang w:val="es-GT"/>
        </w:rPr>
        <w:t>ALCANCE DE LA ACTIVIDAD</w:t>
      </w:r>
      <w:r w:rsidRPr="008315AF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  <w:t>1</w:t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</w:p>
    <w:p w14:paraId="58542BD5" w14:textId="77777777" w:rsidR="004A39A5" w:rsidRDefault="004A39A5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30228078" w14:textId="77777777" w:rsidR="008315AF" w:rsidRPr="008315AF" w:rsidRDefault="008315AF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8315AF">
        <w:rPr>
          <w:rFonts w:ascii="Arial" w:hAnsi="Arial" w:cs="Arial"/>
          <w:b/>
          <w:sz w:val="22"/>
          <w:szCs w:val="22"/>
          <w:lang w:val="es-GT"/>
        </w:rPr>
        <w:t>RESULTADOS DE LA ACTIVIDAD</w:t>
      </w:r>
      <w:r w:rsidRPr="008315AF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</w:r>
      <w:r w:rsidR="004A39A5">
        <w:rPr>
          <w:rFonts w:ascii="Arial" w:hAnsi="Arial" w:cs="Arial"/>
          <w:b/>
          <w:sz w:val="22"/>
          <w:szCs w:val="22"/>
          <w:lang w:val="es-GT"/>
        </w:rPr>
        <w:tab/>
        <w:t>1</w:t>
      </w:r>
    </w:p>
    <w:p w14:paraId="36A73943" w14:textId="77777777" w:rsidR="004A39A5" w:rsidRDefault="004A39A5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84C859F" w14:textId="77777777" w:rsidR="008315AF" w:rsidRDefault="008315AF" w:rsidP="008315AF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8315AF">
        <w:rPr>
          <w:rFonts w:ascii="Arial" w:hAnsi="Arial" w:cs="Arial"/>
          <w:b/>
          <w:sz w:val="22"/>
          <w:szCs w:val="22"/>
          <w:lang w:val="es-GT"/>
        </w:rPr>
        <w:t>FORMULARIO SR-1</w:t>
      </w:r>
      <w:r w:rsidRPr="008315AF">
        <w:rPr>
          <w:rFonts w:ascii="Arial" w:hAnsi="Arial" w:cs="Arial"/>
          <w:b/>
          <w:sz w:val="22"/>
          <w:szCs w:val="22"/>
          <w:lang w:val="es-GT"/>
        </w:rPr>
        <w:tab/>
      </w:r>
      <w:r w:rsidR="005337DD">
        <w:rPr>
          <w:rFonts w:ascii="Arial" w:hAnsi="Arial" w:cs="Arial"/>
          <w:b/>
          <w:sz w:val="22"/>
          <w:szCs w:val="22"/>
          <w:lang w:val="es-GT"/>
        </w:rPr>
        <w:tab/>
      </w:r>
      <w:r w:rsidR="005337DD">
        <w:rPr>
          <w:rFonts w:ascii="Arial" w:hAnsi="Arial" w:cs="Arial"/>
          <w:b/>
          <w:sz w:val="22"/>
          <w:szCs w:val="22"/>
          <w:lang w:val="es-GT"/>
        </w:rPr>
        <w:tab/>
      </w:r>
      <w:r w:rsidR="005337DD">
        <w:rPr>
          <w:rFonts w:ascii="Arial" w:hAnsi="Arial" w:cs="Arial"/>
          <w:b/>
          <w:sz w:val="22"/>
          <w:szCs w:val="22"/>
          <w:lang w:val="es-GT"/>
        </w:rPr>
        <w:tab/>
      </w:r>
      <w:r w:rsidR="005337DD">
        <w:rPr>
          <w:rFonts w:ascii="Arial" w:hAnsi="Arial" w:cs="Arial"/>
          <w:b/>
          <w:sz w:val="22"/>
          <w:szCs w:val="22"/>
          <w:lang w:val="es-GT"/>
        </w:rPr>
        <w:tab/>
      </w:r>
      <w:r w:rsidR="005337DD">
        <w:rPr>
          <w:rFonts w:ascii="Arial" w:hAnsi="Arial" w:cs="Arial"/>
          <w:b/>
          <w:sz w:val="22"/>
          <w:szCs w:val="22"/>
          <w:lang w:val="es-GT"/>
        </w:rPr>
        <w:tab/>
      </w:r>
      <w:r w:rsidR="005337DD">
        <w:rPr>
          <w:rFonts w:ascii="Arial" w:hAnsi="Arial" w:cs="Arial"/>
          <w:b/>
          <w:sz w:val="22"/>
          <w:szCs w:val="22"/>
          <w:lang w:val="es-GT"/>
        </w:rPr>
        <w:tab/>
      </w:r>
      <w:r w:rsidR="005337DD">
        <w:rPr>
          <w:rFonts w:ascii="Arial" w:hAnsi="Arial" w:cs="Arial"/>
          <w:b/>
          <w:sz w:val="22"/>
          <w:szCs w:val="22"/>
          <w:lang w:val="es-GT"/>
        </w:rPr>
        <w:tab/>
      </w:r>
      <w:r w:rsidR="005337DD">
        <w:rPr>
          <w:rFonts w:ascii="Arial" w:hAnsi="Arial" w:cs="Arial"/>
          <w:b/>
          <w:sz w:val="22"/>
          <w:szCs w:val="22"/>
          <w:lang w:val="es-GT"/>
        </w:rPr>
        <w:tab/>
        <w:t>3</w:t>
      </w:r>
    </w:p>
    <w:p w14:paraId="3AAF0D23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897D287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3746494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3434BF2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7C55603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3881756D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5982A340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3BDA120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1CDAF80F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176B0A1B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006F5932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ABD8D29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4DD27FF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13545F98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6E40AA9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1579B0F7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7886B6B7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31C7327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557A95EE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5AD6A17A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76FDB33D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7DD216E7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7FC5A3E9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5C2E158F" w14:textId="77777777" w:rsidR="007511D8" w:rsidRDefault="007511D8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EFDE8C9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1DD85F0F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10C375A1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3584574A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31157565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1F45706C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5F692B6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1F6721CB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52881BC5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A9E4928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35694F49" w14:textId="77777777" w:rsidR="00F25F63" w:rsidRDefault="00F25F63" w:rsidP="00EA0ED5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4136F80" w14:textId="77777777" w:rsidR="00F629BB" w:rsidRPr="00F3380D" w:rsidRDefault="00F629BB" w:rsidP="00F629BB">
      <w:pPr>
        <w:tabs>
          <w:tab w:val="left" w:pos="426"/>
        </w:tabs>
        <w:jc w:val="both"/>
        <w:rPr>
          <w:rFonts w:ascii="Arial" w:hAnsi="Arial" w:cs="Arial"/>
          <w:b/>
          <w:sz w:val="22"/>
          <w:szCs w:val="22"/>
        </w:rPr>
      </w:pPr>
      <w:r w:rsidRPr="00F3380D">
        <w:rPr>
          <w:rFonts w:ascii="Arial" w:hAnsi="Arial" w:cs="Arial"/>
          <w:b/>
          <w:sz w:val="22"/>
          <w:szCs w:val="22"/>
        </w:rPr>
        <w:lastRenderedPageBreak/>
        <w:t>INTRODUCCIÓN</w:t>
      </w:r>
    </w:p>
    <w:p w14:paraId="18A93C06" w14:textId="77777777" w:rsidR="00F629BB" w:rsidRPr="00AA0DC2" w:rsidRDefault="00F629BB" w:rsidP="00F629BB">
      <w:pPr>
        <w:jc w:val="both"/>
        <w:rPr>
          <w:rFonts w:ascii="Arial" w:hAnsi="Arial" w:cs="Arial"/>
          <w:b/>
          <w:sz w:val="22"/>
          <w:szCs w:val="22"/>
        </w:rPr>
      </w:pPr>
    </w:p>
    <w:p w14:paraId="2F706056" w14:textId="77777777" w:rsidR="00F629BB" w:rsidRPr="00AA0DC2" w:rsidRDefault="00F629BB" w:rsidP="00F629BB">
      <w:pPr>
        <w:jc w:val="both"/>
        <w:rPr>
          <w:rFonts w:ascii="Arial" w:hAnsi="Arial" w:cs="Arial"/>
          <w:sz w:val="22"/>
          <w:szCs w:val="22"/>
        </w:rPr>
      </w:pPr>
      <w:r w:rsidRPr="00AA0DC2">
        <w:rPr>
          <w:rFonts w:ascii="Arial" w:hAnsi="Arial" w:cs="Arial"/>
          <w:sz w:val="22"/>
          <w:szCs w:val="22"/>
        </w:rPr>
        <w:t xml:space="preserve">De conformidad con el nombramiento </w:t>
      </w:r>
      <w:r w:rsidR="00355A22" w:rsidRPr="00AA0DC2">
        <w:rPr>
          <w:rFonts w:ascii="Arial" w:hAnsi="Arial" w:cs="Arial"/>
          <w:sz w:val="22"/>
          <w:szCs w:val="22"/>
        </w:rPr>
        <w:t>O-DIDAI/SUB/-28-2022</w:t>
      </w:r>
      <w:r w:rsidRPr="00AA0DC2">
        <w:rPr>
          <w:rFonts w:ascii="Arial" w:hAnsi="Arial" w:cs="Arial"/>
          <w:sz w:val="22"/>
          <w:szCs w:val="22"/>
        </w:rPr>
        <w:t xml:space="preserve"> de fecha </w:t>
      </w:r>
      <w:r w:rsidR="0050271E" w:rsidRPr="00AA0DC2">
        <w:rPr>
          <w:rFonts w:ascii="Arial" w:hAnsi="Arial" w:cs="Arial"/>
          <w:sz w:val="22"/>
          <w:szCs w:val="22"/>
        </w:rPr>
        <w:t>24</w:t>
      </w:r>
      <w:r w:rsidRPr="00AA0DC2">
        <w:rPr>
          <w:rFonts w:ascii="Arial" w:hAnsi="Arial" w:cs="Arial"/>
          <w:sz w:val="22"/>
          <w:szCs w:val="22"/>
        </w:rPr>
        <w:t xml:space="preserve"> de enero de 202</w:t>
      </w:r>
      <w:r w:rsidR="0050271E" w:rsidRPr="00AA0DC2">
        <w:rPr>
          <w:rFonts w:ascii="Arial" w:hAnsi="Arial" w:cs="Arial"/>
          <w:sz w:val="22"/>
          <w:szCs w:val="22"/>
        </w:rPr>
        <w:t>2</w:t>
      </w:r>
      <w:r w:rsidRPr="00AA0DC2">
        <w:rPr>
          <w:rFonts w:ascii="Arial" w:hAnsi="Arial" w:cs="Arial"/>
          <w:sz w:val="22"/>
          <w:szCs w:val="22"/>
        </w:rPr>
        <w:t xml:space="preserve">, fui nombrado para realizar </w:t>
      </w:r>
      <w:r w:rsidR="003656E4">
        <w:rPr>
          <w:rFonts w:ascii="Arial" w:hAnsi="Arial" w:cs="Arial"/>
          <w:sz w:val="22"/>
          <w:szCs w:val="22"/>
        </w:rPr>
        <w:t xml:space="preserve">por la modalidad de teletrabajo, </w:t>
      </w:r>
      <w:r w:rsidRPr="00AA0DC2">
        <w:rPr>
          <w:rFonts w:ascii="Arial" w:hAnsi="Arial" w:cs="Arial"/>
          <w:sz w:val="22"/>
          <w:szCs w:val="22"/>
        </w:rPr>
        <w:t>segundo seguimiento a las recomendaciones emitidas por la</w:t>
      </w:r>
      <w:r w:rsidR="00DF1FC7" w:rsidRPr="00AA0DC2">
        <w:rPr>
          <w:rFonts w:ascii="Arial" w:hAnsi="Arial" w:cs="Arial"/>
          <w:sz w:val="22"/>
          <w:szCs w:val="22"/>
        </w:rPr>
        <w:t xml:space="preserve"> Contraloría General de Cuentas</w:t>
      </w:r>
      <w:r w:rsidRPr="00AA0DC2">
        <w:rPr>
          <w:rFonts w:ascii="Arial" w:hAnsi="Arial" w:cs="Arial"/>
          <w:sz w:val="22"/>
          <w:szCs w:val="22"/>
        </w:rPr>
        <w:t xml:space="preserve"> en el Informe de Auditoría Financiera y de Cumplimiento, </w:t>
      </w:r>
      <w:r w:rsidR="0050271E" w:rsidRPr="00AA0DC2">
        <w:rPr>
          <w:rFonts w:ascii="Arial" w:hAnsi="Arial" w:cs="Arial"/>
          <w:sz w:val="22"/>
          <w:szCs w:val="22"/>
        </w:rPr>
        <w:t>por el periodo del 01 de enero al 31 de diciembre de 2020</w:t>
      </w:r>
      <w:r w:rsidR="00DF1FC7" w:rsidRPr="00AA0DC2">
        <w:rPr>
          <w:rFonts w:ascii="Arial" w:hAnsi="Arial" w:cs="Arial"/>
          <w:sz w:val="22"/>
          <w:szCs w:val="22"/>
        </w:rPr>
        <w:t>,</w:t>
      </w:r>
      <w:r w:rsidR="0050271E" w:rsidRPr="00AA0DC2">
        <w:rPr>
          <w:rFonts w:ascii="Arial" w:hAnsi="Arial" w:cs="Arial"/>
          <w:sz w:val="22"/>
          <w:szCs w:val="22"/>
        </w:rPr>
        <w:t xml:space="preserve"> </w:t>
      </w:r>
      <w:r w:rsidR="008315AF" w:rsidRPr="00AA0DC2">
        <w:rPr>
          <w:rFonts w:ascii="Arial" w:hAnsi="Arial" w:cs="Arial"/>
          <w:sz w:val="22"/>
          <w:szCs w:val="22"/>
        </w:rPr>
        <w:t xml:space="preserve">que quedaron en proceso en </w:t>
      </w:r>
      <w:r w:rsidR="00AA0DC2" w:rsidRPr="00AA0DC2">
        <w:rPr>
          <w:rFonts w:ascii="Arial" w:hAnsi="Arial" w:cs="Arial"/>
          <w:sz w:val="22"/>
          <w:szCs w:val="22"/>
        </w:rPr>
        <w:t xml:space="preserve">el primer seguimiento </w:t>
      </w:r>
      <w:r w:rsidR="003656E4" w:rsidRPr="00AA0DC2">
        <w:rPr>
          <w:rFonts w:ascii="Arial" w:hAnsi="Arial" w:cs="Arial"/>
          <w:sz w:val="22"/>
          <w:szCs w:val="22"/>
        </w:rPr>
        <w:t>según informe</w:t>
      </w:r>
      <w:r w:rsidR="008315AF" w:rsidRPr="00AA0DC2">
        <w:rPr>
          <w:rFonts w:ascii="Arial" w:hAnsi="Arial" w:cs="Arial"/>
          <w:sz w:val="22"/>
          <w:szCs w:val="22"/>
        </w:rPr>
        <w:t xml:space="preserve"> CUA</w:t>
      </w:r>
      <w:r w:rsidR="00F25F63" w:rsidRPr="00AA0DC2">
        <w:rPr>
          <w:rFonts w:ascii="Arial" w:hAnsi="Arial" w:cs="Arial"/>
          <w:sz w:val="22"/>
          <w:szCs w:val="22"/>
        </w:rPr>
        <w:t>-105275-1-2021</w:t>
      </w:r>
      <w:r w:rsidR="00DF1FC7" w:rsidRPr="00AA0DC2">
        <w:rPr>
          <w:rFonts w:ascii="Arial" w:hAnsi="Arial" w:cs="Arial"/>
          <w:sz w:val="22"/>
          <w:szCs w:val="22"/>
        </w:rPr>
        <w:t xml:space="preserve"> en la Dirección Departamental de Educación de Escuintla.</w:t>
      </w:r>
    </w:p>
    <w:p w14:paraId="052C98E4" w14:textId="77777777" w:rsidR="00F629BB" w:rsidRPr="00F3380D" w:rsidRDefault="00F629BB" w:rsidP="00F629BB">
      <w:pPr>
        <w:jc w:val="both"/>
        <w:rPr>
          <w:rFonts w:ascii="Arial" w:hAnsi="Arial" w:cs="Arial"/>
          <w:b/>
          <w:sz w:val="22"/>
          <w:szCs w:val="22"/>
        </w:rPr>
      </w:pPr>
    </w:p>
    <w:p w14:paraId="1AF2078C" w14:textId="77777777" w:rsidR="00F629BB" w:rsidRPr="00F3380D" w:rsidRDefault="00F629BB" w:rsidP="00F629BB">
      <w:pPr>
        <w:tabs>
          <w:tab w:val="left" w:pos="426"/>
        </w:tabs>
        <w:jc w:val="both"/>
        <w:rPr>
          <w:rFonts w:ascii="Arial" w:hAnsi="Arial" w:cs="Arial"/>
          <w:b/>
          <w:sz w:val="22"/>
          <w:szCs w:val="22"/>
        </w:rPr>
      </w:pPr>
      <w:r w:rsidRPr="00F3380D">
        <w:rPr>
          <w:rFonts w:ascii="Arial" w:hAnsi="Arial" w:cs="Arial"/>
          <w:b/>
          <w:sz w:val="22"/>
          <w:szCs w:val="22"/>
        </w:rPr>
        <w:t>OBJETIVOS</w:t>
      </w:r>
    </w:p>
    <w:p w14:paraId="5218397C" w14:textId="77777777" w:rsidR="00F629BB" w:rsidRPr="00F3380D" w:rsidRDefault="00F629BB" w:rsidP="00F629BB">
      <w:pPr>
        <w:tabs>
          <w:tab w:val="left" w:pos="426"/>
        </w:tabs>
        <w:jc w:val="both"/>
        <w:rPr>
          <w:rFonts w:ascii="Arial" w:hAnsi="Arial" w:cs="Arial"/>
          <w:b/>
          <w:sz w:val="22"/>
          <w:szCs w:val="22"/>
        </w:rPr>
      </w:pPr>
    </w:p>
    <w:p w14:paraId="066229A9" w14:textId="77777777" w:rsidR="00F629BB" w:rsidRPr="00F3380D" w:rsidRDefault="00F629BB" w:rsidP="00F629BB">
      <w:pPr>
        <w:tabs>
          <w:tab w:val="left" w:pos="426"/>
        </w:tabs>
        <w:jc w:val="both"/>
        <w:rPr>
          <w:rFonts w:ascii="Arial" w:hAnsi="Arial" w:cs="Arial"/>
          <w:b/>
          <w:sz w:val="22"/>
          <w:szCs w:val="22"/>
        </w:rPr>
      </w:pPr>
      <w:r w:rsidRPr="00F3380D">
        <w:rPr>
          <w:rFonts w:ascii="Arial" w:hAnsi="Arial" w:cs="Arial"/>
          <w:b/>
          <w:sz w:val="22"/>
          <w:szCs w:val="22"/>
        </w:rPr>
        <w:t>GENERAL</w:t>
      </w:r>
    </w:p>
    <w:p w14:paraId="7EE4E32D" w14:textId="77777777" w:rsidR="00F629BB" w:rsidRPr="00F3380D" w:rsidRDefault="00F629BB" w:rsidP="00F629BB">
      <w:pPr>
        <w:jc w:val="both"/>
        <w:rPr>
          <w:rFonts w:ascii="Arial" w:hAnsi="Arial" w:cs="Arial"/>
          <w:sz w:val="22"/>
          <w:szCs w:val="22"/>
        </w:rPr>
      </w:pPr>
      <w:r w:rsidRPr="00F3380D">
        <w:rPr>
          <w:rFonts w:ascii="Arial" w:hAnsi="Arial" w:cs="Arial"/>
          <w:sz w:val="22"/>
          <w:szCs w:val="22"/>
        </w:rPr>
        <w:t>Realizar segundo seguimiento a las recomendaciones emitidas por la Contraloría General de Cuentas.</w:t>
      </w:r>
    </w:p>
    <w:p w14:paraId="2DEC2AB0" w14:textId="77777777" w:rsidR="00F629BB" w:rsidRPr="00F3380D" w:rsidRDefault="00F629BB" w:rsidP="00F629BB">
      <w:pPr>
        <w:ind w:left="426"/>
        <w:jc w:val="both"/>
        <w:rPr>
          <w:rFonts w:ascii="Arial" w:hAnsi="Arial" w:cs="Arial"/>
          <w:sz w:val="22"/>
          <w:szCs w:val="22"/>
        </w:rPr>
      </w:pPr>
    </w:p>
    <w:p w14:paraId="582E66CC" w14:textId="77777777" w:rsidR="00F629BB" w:rsidRPr="00F3380D" w:rsidRDefault="00F629BB" w:rsidP="00F629BB">
      <w:pPr>
        <w:jc w:val="both"/>
        <w:rPr>
          <w:rFonts w:ascii="Arial" w:hAnsi="Arial" w:cs="Arial"/>
          <w:b/>
          <w:sz w:val="22"/>
          <w:szCs w:val="22"/>
        </w:rPr>
      </w:pPr>
      <w:r w:rsidRPr="00F3380D">
        <w:rPr>
          <w:rFonts w:ascii="Arial" w:hAnsi="Arial" w:cs="Arial"/>
          <w:b/>
          <w:sz w:val="22"/>
          <w:szCs w:val="22"/>
        </w:rPr>
        <w:t>ESPECÍFICOS</w:t>
      </w:r>
    </w:p>
    <w:p w14:paraId="072A772E" w14:textId="77777777" w:rsidR="00F629BB" w:rsidRPr="00F3380D" w:rsidRDefault="00F629BB" w:rsidP="00F629BB">
      <w:pPr>
        <w:rPr>
          <w:rFonts w:ascii="Arial" w:hAnsi="Arial" w:cs="Arial"/>
          <w:sz w:val="22"/>
          <w:szCs w:val="22"/>
        </w:rPr>
      </w:pPr>
      <w:r w:rsidRPr="00F3380D">
        <w:rPr>
          <w:rFonts w:ascii="Arial" w:hAnsi="Arial" w:cs="Arial"/>
          <w:sz w:val="22"/>
          <w:szCs w:val="22"/>
        </w:rPr>
        <w:t>Verificar si existen recomendaciones implementadas, en proceso e incumplidas.</w:t>
      </w:r>
    </w:p>
    <w:p w14:paraId="032AD5BD" w14:textId="77777777" w:rsidR="00F629BB" w:rsidRPr="00F3380D" w:rsidRDefault="00F629BB" w:rsidP="00F629BB">
      <w:pPr>
        <w:jc w:val="both"/>
        <w:rPr>
          <w:rFonts w:ascii="Arial" w:hAnsi="Arial" w:cs="Arial"/>
          <w:sz w:val="22"/>
          <w:szCs w:val="22"/>
        </w:rPr>
      </w:pPr>
    </w:p>
    <w:p w14:paraId="1D5665B7" w14:textId="77777777" w:rsidR="00F629BB" w:rsidRPr="00F3380D" w:rsidRDefault="00F629BB" w:rsidP="00F629BB">
      <w:pPr>
        <w:jc w:val="both"/>
        <w:rPr>
          <w:rFonts w:ascii="Arial" w:hAnsi="Arial" w:cs="Arial"/>
          <w:b/>
          <w:sz w:val="22"/>
          <w:szCs w:val="22"/>
        </w:rPr>
      </w:pPr>
      <w:r w:rsidRPr="00F3380D">
        <w:rPr>
          <w:rFonts w:ascii="Arial" w:hAnsi="Arial" w:cs="Arial"/>
          <w:b/>
          <w:sz w:val="22"/>
          <w:szCs w:val="22"/>
        </w:rPr>
        <w:t>ALCANCE</w:t>
      </w:r>
    </w:p>
    <w:p w14:paraId="1688DDD9" w14:textId="77777777" w:rsidR="00F629BB" w:rsidRPr="00F3380D" w:rsidRDefault="00F629BB" w:rsidP="00F629BB">
      <w:pPr>
        <w:jc w:val="both"/>
        <w:rPr>
          <w:rFonts w:ascii="Arial" w:hAnsi="Arial" w:cs="Arial"/>
          <w:sz w:val="22"/>
          <w:szCs w:val="22"/>
        </w:rPr>
      </w:pPr>
      <w:r w:rsidRPr="00F3380D">
        <w:rPr>
          <w:rFonts w:ascii="Arial" w:hAnsi="Arial" w:cs="Arial"/>
          <w:sz w:val="22"/>
          <w:szCs w:val="22"/>
        </w:rPr>
        <w:t>Se realizó segundo seguimiento a</w:t>
      </w:r>
      <w:r w:rsidR="00CD55C5" w:rsidRPr="00F3380D">
        <w:rPr>
          <w:rFonts w:ascii="Arial" w:hAnsi="Arial" w:cs="Arial"/>
          <w:sz w:val="22"/>
          <w:szCs w:val="22"/>
        </w:rPr>
        <w:t xml:space="preserve"> una (1)</w:t>
      </w:r>
      <w:r w:rsidR="0022628D" w:rsidRPr="00F3380D">
        <w:rPr>
          <w:rFonts w:ascii="Arial" w:hAnsi="Arial" w:cs="Arial"/>
          <w:sz w:val="22"/>
          <w:szCs w:val="22"/>
        </w:rPr>
        <w:t xml:space="preserve"> recomendac</w:t>
      </w:r>
      <w:r w:rsidR="00CD55C5" w:rsidRPr="00F3380D">
        <w:rPr>
          <w:rFonts w:ascii="Arial" w:hAnsi="Arial" w:cs="Arial"/>
          <w:sz w:val="22"/>
          <w:szCs w:val="22"/>
        </w:rPr>
        <w:t>ión</w:t>
      </w:r>
      <w:r w:rsidR="00D82E8A">
        <w:rPr>
          <w:rFonts w:ascii="Arial" w:hAnsi="Arial" w:cs="Arial"/>
          <w:sz w:val="22"/>
          <w:szCs w:val="22"/>
        </w:rPr>
        <w:t xml:space="preserve"> que quedó</w:t>
      </w:r>
      <w:r w:rsidR="00287F88">
        <w:rPr>
          <w:rFonts w:ascii="Arial" w:hAnsi="Arial" w:cs="Arial"/>
          <w:sz w:val="22"/>
          <w:szCs w:val="22"/>
        </w:rPr>
        <w:t xml:space="preserve"> en proceso en el primer seguimiento,</w:t>
      </w:r>
      <w:r w:rsidR="00CD55C5" w:rsidRPr="00F3380D">
        <w:rPr>
          <w:rFonts w:ascii="Arial" w:hAnsi="Arial" w:cs="Arial"/>
          <w:sz w:val="22"/>
          <w:szCs w:val="22"/>
        </w:rPr>
        <w:t xml:space="preserve"> </w:t>
      </w:r>
      <w:r w:rsidRPr="00F3380D">
        <w:rPr>
          <w:rFonts w:ascii="Arial" w:hAnsi="Arial" w:cs="Arial"/>
          <w:sz w:val="22"/>
          <w:szCs w:val="22"/>
        </w:rPr>
        <w:t>emitida por la Contraloría General de Cuentas como resultado del Informe de Auditoría Financiera y de Cumplimiento en la Unidad Ejecutora 3</w:t>
      </w:r>
      <w:r w:rsidR="0050271E" w:rsidRPr="00F3380D">
        <w:rPr>
          <w:rFonts w:ascii="Arial" w:hAnsi="Arial" w:cs="Arial"/>
          <w:sz w:val="22"/>
          <w:szCs w:val="22"/>
        </w:rPr>
        <w:t>0</w:t>
      </w:r>
      <w:r w:rsidRPr="00F3380D">
        <w:rPr>
          <w:rFonts w:ascii="Arial" w:hAnsi="Arial" w:cs="Arial"/>
          <w:sz w:val="22"/>
          <w:szCs w:val="22"/>
        </w:rPr>
        <w:t>5</w:t>
      </w:r>
      <w:r w:rsidR="00287F88">
        <w:rPr>
          <w:rFonts w:ascii="Arial" w:hAnsi="Arial" w:cs="Arial"/>
          <w:sz w:val="22"/>
          <w:szCs w:val="22"/>
        </w:rPr>
        <w:t>,</w:t>
      </w:r>
      <w:r w:rsidR="00D82E8A">
        <w:rPr>
          <w:rFonts w:ascii="Arial" w:hAnsi="Arial" w:cs="Arial"/>
          <w:sz w:val="22"/>
          <w:szCs w:val="22"/>
        </w:rPr>
        <w:t xml:space="preserve"> Dirección</w:t>
      </w:r>
      <w:r w:rsidRPr="00F3380D">
        <w:rPr>
          <w:rFonts w:ascii="Arial" w:hAnsi="Arial" w:cs="Arial"/>
          <w:sz w:val="22"/>
          <w:szCs w:val="22"/>
        </w:rPr>
        <w:t xml:space="preserve"> Departamental de Educación </w:t>
      </w:r>
      <w:r w:rsidR="0050271E" w:rsidRPr="00F3380D">
        <w:rPr>
          <w:rFonts w:ascii="Arial" w:hAnsi="Arial" w:cs="Arial"/>
          <w:sz w:val="22"/>
          <w:szCs w:val="22"/>
        </w:rPr>
        <w:t>de Escuintla</w:t>
      </w:r>
      <w:r w:rsidRPr="00F3380D">
        <w:rPr>
          <w:rFonts w:ascii="Arial" w:hAnsi="Arial" w:cs="Arial"/>
          <w:sz w:val="22"/>
          <w:szCs w:val="22"/>
        </w:rPr>
        <w:t xml:space="preserve">. </w:t>
      </w:r>
    </w:p>
    <w:p w14:paraId="1BB39970" w14:textId="77777777" w:rsidR="00F629BB" w:rsidRPr="00F3380D" w:rsidRDefault="00F629BB" w:rsidP="00F629BB">
      <w:pPr>
        <w:autoSpaceDE w:val="0"/>
        <w:autoSpaceDN w:val="0"/>
        <w:jc w:val="both"/>
        <w:rPr>
          <w:rFonts w:ascii="Arial" w:hAnsi="Arial" w:cs="Arial"/>
          <w:sz w:val="22"/>
          <w:szCs w:val="22"/>
        </w:rPr>
      </w:pPr>
      <w:r w:rsidRPr="00F3380D">
        <w:rPr>
          <w:rFonts w:ascii="Arial" w:hAnsi="Arial" w:cs="Arial"/>
          <w:b/>
          <w:sz w:val="22"/>
          <w:szCs w:val="22"/>
        </w:rPr>
        <w:t>RESULTADOS DE LA ACTIVIDAD:</w:t>
      </w:r>
    </w:p>
    <w:p w14:paraId="54121BBA" w14:textId="77777777" w:rsidR="00F629BB" w:rsidRPr="00F3380D" w:rsidRDefault="00F629BB" w:rsidP="00F629BB">
      <w:pPr>
        <w:jc w:val="both"/>
        <w:rPr>
          <w:rFonts w:ascii="Arial" w:hAnsi="Arial" w:cs="Arial"/>
          <w:b/>
          <w:sz w:val="22"/>
          <w:szCs w:val="22"/>
        </w:rPr>
      </w:pPr>
    </w:p>
    <w:p w14:paraId="55BE97B2" w14:textId="77777777" w:rsidR="00A94DF8" w:rsidRPr="00AA0DC2" w:rsidRDefault="00420B19" w:rsidP="00F629BB">
      <w:pPr>
        <w:jc w:val="both"/>
        <w:rPr>
          <w:rFonts w:ascii="Arial" w:hAnsi="Arial" w:cs="Arial"/>
          <w:sz w:val="22"/>
          <w:szCs w:val="22"/>
        </w:rPr>
      </w:pPr>
      <w:r w:rsidRPr="00AA0DC2">
        <w:rPr>
          <w:rFonts w:ascii="Arial" w:hAnsi="Arial" w:cs="Arial"/>
          <w:b/>
          <w:sz w:val="22"/>
          <w:szCs w:val="22"/>
        </w:rPr>
        <w:t>RECOMENDACION</w:t>
      </w:r>
      <w:r w:rsidR="00E23E1B" w:rsidRPr="00AA0DC2">
        <w:rPr>
          <w:rFonts w:ascii="Arial" w:hAnsi="Arial" w:cs="Arial"/>
          <w:b/>
          <w:sz w:val="22"/>
          <w:szCs w:val="22"/>
        </w:rPr>
        <w:t xml:space="preserve"> </w:t>
      </w:r>
      <w:r w:rsidRPr="00AA0DC2">
        <w:rPr>
          <w:rFonts w:ascii="Arial" w:hAnsi="Arial" w:cs="Arial"/>
          <w:b/>
          <w:sz w:val="22"/>
          <w:szCs w:val="22"/>
        </w:rPr>
        <w:t>IMPLEMENTADA</w:t>
      </w:r>
      <w:r w:rsidRPr="00AA0DC2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Pr="00AA0DC2">
        <w:rPr>
          <w:rFonts w:ascii="Arial" w:hAnsi="Arial" w:cs="Arial"/>
          <w:sz w:val="22"/>
          <w:szCs w:val="22"/>
        </w:rPr>
        <w:t>(Ver detalle en Formulario SR-1)</w:t>
      </w:r>
    </w:p>
    <w:p w14:paraId="0BCE5B70" w14:textId="77777777" w:rsidR="00420B19" w:rsidRDefault="00420B19" w:rsidP="00F629BB">
      <w:pPr>
        <w:jc w:val="both"/>
        <w:rPr>
          <w:sz w:val="22"/>
          <w:szCs w:val="22"/>
        </w:rPr>
      </w:pPr>
    </w:p>
    <w:p w14:paraId="06968E04" w14:textId="77777777" w:rsidR="00ED6224" w:rsidRPr="00E2351F" w:rsidRDefault="00ED6224" w:rsidP="00ED6224">
      <w:pPr>
        <w:pStyle w:val="Sinespaciado"/>
        <w:jc w:val="both"/>
        <w:rPr>
          <w:rFonts w:ascii="Arial" w:hAnsi="Arial" w:cs="Arial"/>
          <w:b/>
        </w:rPr>
      </w:pPr>
      <w:r w:rsidRPr="00E2351F">
        <w:rPr>
          <w:rFonts w:ascii="Arial" w:hAnsi="Arial" w:cs="Arial"/>
          <w:b/>
        </w:rPr>
        <w:t>Hallazgo relacionado con el Cumplimiento de Leyes y Regulaciones Aplicables</w:t>
      </w:r>
    </w:p>
    <w:p w14:paraId="58D2D704" w14:textId="77777777" w:rsidR="00ED6224" w:rsidRPr="00E2351F" w:rsidRDefault="00ED6224" w:rsidP="00ED6224">
      <w:pPr>
        <w:pStyle w:val="Sinespaciado"/>
        <w:jc w:val="both"/>
        <w:rPr>
          <w:rFonts w:ascii="Arial" w:hAnsi="Arial" w:cs="Arial"/>
          <w:b/>
        </w:rPr>
      </w:pPr>
    </w:p>
    <w:p w14:paraId="2B8F8AB2" w14:textId="77777777" w:rsidR="00ED6224" w:rsidRDefault="00E2351F" w:rsidP="00ED6224">
      <w:pPr>
        <w:pStyle w:val="Sinespaciado"/>
        <w:jc w:val="both"/>
        <w:rPr>
          <w:rFonts w:ascii="Arial" w:hAnsi="Arial" w:cs="Arial"/>
          <w:b/>
          <w:sz w:val="22"/>
          <w:szCs w:val="22"/>
        </w:rPr>
      </w:pPr>
      <w:r w:rsidRPr="00E2351F">
        <w:rPr>
          <w:rFonts w:ascii="Arial" w:hAnsi="Arial" w:cs="Arial"/>
          <w:b/>
        </w:rPr>
        <w:t>Hallazgo No. 1</w:t>
      </w:r>
      <w:r w:rsidR="00AA0DC2">
        <w:rPr>
          <w:rFonts w:ascii="Arial" w:hAnsi="Arial" w:cs="Arial"/>
          <w:b/>
        </w:rPr>
        <w:t>.</w:t>
      </w:r>
      <w:r w:rsidR="00ED6224" w:rsidRPr="00ED6224">
        <w:rPr>
          <w:rFonts w:ascii="Arial" w:hAnsi="Arial" w:cs="Arial"/>
          <w:b/>
          <w:sz w:val="22"/>
          <w:szCs w:val="22"/>
        </w:rPr>
        <w:t xml:space="preserve"> </w:t>
      </w:r>
      <w:r w:rsidR="00ED6224" w:rsidRPr="00F3380D">
        <w:rPr>
          <w:rFonts w:ascii="Arial" w:hAnsi="Arial" w:cs="Arial"/>
          <w:b/>
          <w:sz w:val="22"/>
          <w:szCs w:val="22"/>
        </w:rPr>
        <w:t>Deficiencias en archivo de expedientes de personal</w:t>
      </w:r>
      <w:r w:rsidR="00ED6224">
        <w:rPr>
          <w:rFonts w:ascii="Arial" w:hAnsi="Arial" w:cs="Arial"/>
          <w:b/>
          <w:sz w:val="22"/>
          <w:szCs w:val="22"/>
        </w:rPr>
        <w:t>.</w:t>
      </w:r>
    </w:p>
    <w:p w14:paraId="3CC8AB20" w14:textId="77777777" w:rsidR="00ED6224" w:rsidRPr="00ED6224" w:rsidRDefault="00ED6224" w:rsidP="00ED6224">
      <w:pPr>
        <w:pStyle w:val="Sinespaciado"/>
        <w:jc w:val="both"/>
        <w:rPr>
          <w:rFonts w:ascii="Arial" w:hAnsi="Arial" w:cs="Arial"/>
          <w:color w:val="FF0000"/>
        </w:rPr>
      </w:pPr>
    </w:p>
    <w:p w14:paraId="7959CA01" w14:textId="77777777" w:rsidR="00E51916" w:rsidRDefault="007D7F94" w:rsidP="00E23E1B">
      <w:pPr>
        <w:jc w:val="both"/>
        <w:rPr>
          <w:rFonts w:ascii="Arial" w:hAnsi="Arial" w:cs="Arial"/>
          <w:sz w:val="22"/>
          <w:szCs w:val="22"/>
        </w:rPr>
      </w:pPr>
      <w:r w:rsidRPr="00F3380D">
        <w:rPr>
          <w:rFonts w:ascii="Arial" w:hAnsi="Arial" w:cs="Arial"/>
          <w:sz w:val="22"/>
          <w:szCs w:val="22"/>
        </w:rPr>
        <w:t xml:space="preserve">De conformidad con el Formulario SR1, </w:t>
      </w:r>
      <w:r w:rsidR="00DE08A0" w:rsidRPr="00F3380D">
        <w:rPr>
          <w:rFonts w:ascii="Arial" w:hAnsi="Arial" w:cs="Arial"/>
          <w:sz w:val="22"/>
          <w:szCs w:val="22"/>
        </w:rPr>
        <w:t>s</w:t>
      </w:r>
      <w:r w:rsidRPr="00F3380D">
        <w:rPr>
          <w:rFonts w:ascii="Arial" w:hAnsi="Arial" w:cs="Arial"/>
          <w:sz w:val="22"/>
          <w:szCs w:val="22"/>
        </w:rPr>
        <w:t>e</w:t>
      </w:r>
      <w:r w:rsidR="00CD55C5" w:rsidRPr="00F3380D">
        <w:rPr>
          <w:rFonts w:ascii="Arial" w:hAnsi="Arial" w:cs="Arial"/>
          <w:sz w:val="22"/>
          <w:szCs w:val="22"/>
        </w:rPr>
        <w:t xml:space="preserve">guimiento a las </w:t>
      </w:r>
      <w:r w:rsidR="00DE08A0" w:rsidRPr="00F3380D">
        <w:rPr>
          <w:rFonts w:ascii="Arial" w:hAnsi="Arial" w:cs="Arial"/>
          <w:sz w:val="22"/>
          <w:szCs w:val="22"/>
        </w:rPr>
        <w:t>r</w:t>
      </w:r>
      <w:r w:rsidR="00CD55C5" w:rsidRPr="00F3380D">
        <w:rPr>
          <w:rFonts w:ascii="Arial" w:hAnsi="Arial" w:cs="Arial"/>
          <w:sz w:val="22"/>
          <w:szCs w:val="22"/>
        </w:rPr>
        <w:t xml:space="preserve">ecomendaciones, </w:t>
      </w:r>
      <w:r w:rsidR="00D2332D" w:rsidRPr="00F3380D">
        <w:rPr>
          <w:rFonts w:ascii="Arial" w:hAnsi="Arial" w:cs="Arial"/>
          <w:sz w:val="22"/>
          <w:szCs w:val="22"/>
        </w:rPr>
        <w:t>firmado</w:t>
      </w:r>
      <w:r w:rsidRPr="00F3380D">
        <w:rPr>
          <w:rFonts w:ascii="Arial" w:hAnsi="Arial" w:cs="Arial"/>
          <w:sz w:val="22"/>
          <w:szCs w:val="22"/>
        </w:rPr>
        <w:t xml:space="preserve"> por los responsables de la Dirección Departamental de Educación </w:t>
      </w:r>
      <w:r w:rsidR="00BC211E" w:rsidRPr="00F3380D">
        <w:rPr>
          <w:rFonts w:ascii="Arial" w:hAnsi="Arial" w:cs="Arial"/>
          <w:sz w:val="22"/>
          <w:szCs w:val="22"/>
        </w:rPr>
        <w:t>de Escuintla</w:t>
      </w:r>
      <w:r w:rsidRPr="00F3380D">
        <w:rPr>
          <w:rFonts w:ascii="Arial" w:hAnsi="Arial" w:cs="Arial"/>
          <w:sz w:val="22"/>
          <w:szCs w:val="22"/>
        </w:rPr>
        <w:t>, se estableció</w:t>
      </w:r>
      <w:r w:rsidR="00ED6224">
        <w:rPr>
          <w:rFonts w:ascii="Arial" w:hAnsi="Arial" w:cs="Arial"/>
          <w:sz w:val="22"/>
          <w:szCs w:val="22"/>
        </w:rPr>
        <w:t xml:space="preserve"> que la recomendación</w:t>
      </w:r>
      <w:r w:rsidRPr="00F3380D">
        <w:rPr>
          <w:rFonts w:ascii="Arial" w:hAnsi="Arial" w:cs="Arial"/>
          <w:b/>
          <w:sz w:val="22"/>
          <w:szCs w:val="22"/>
        </w:rPr>
        <w:t xml:space="preserve"> </w:t>
      </w:r>
      <w:r w:rsidR="00E23E1B" w:rsidRPr="00F3380D">
        <w:rPr>
          <w:rFonts w:ascii="Arial" w:hAnsi="Arial" w:cs="Arial"/>
          <w:sz w:val="22"/>
          <w:szCs w:val="22"/>
        </w:rPr>
        <w:t>se encue</w:t>
      </w:r>
      <w:r w:rsidR="00D2332D" w:rsidRPr="00F3380D">
        <w:rPr>
          <w:rFonts w:ascii="Arial" w:hAnsi="Arial" w:cs="Arial"/>
          <w:sz w:val="22"/>
          <w:szCs w:val="22"/>
        </w:rPr>
        <w:t>ntra</w:t>
      </w:r>
      <w:r w:rsidR="00E23E1B" w:rsidRPr="00F3380D">
        <w:rPr>
          <w:rFonts w:ascii="Arial" w:hAnsi="Arial" w:cs="Arial"/>
          <w:sz w:val="22"/>
          <w:szCs w:val="22"/>
        </w:rPr>
        <w:t xml:space="preserve"> implementada</w:t>
      </w:r>
      <w:r w:rsidR="00DE08A0" w:rsidRPr="00F3380D">
        <w:rPr>
          <w:rFonts w:ascii="Arial" w:hAnsi="Arial" w:cs="Arial"/>
          <w:sz w:val="22"/>
          <w:szCs w:val="22"/>
        </w:rPr>
        <w:t>,</w:t>
      </w:r>
      <w:r w:rsidR="00E23E1B" w:rsidRPr="00F3380D">
        <w:rPr>
          <w:rFonts w:ascii="Arial" w:hAnsi="Arial" w:cs="Arial"/>
          <w:sz w:val="22"/>
          <w:szCs w:val="22"/>
        </w:rPr>
        <w:t xml:space="preserve"> en virtud </w:t>
      </w:r>
      <w:r w:rsidR="005337DD" w:rsidRPr="00F3380D">
        <w:rPr>
          <w:rFonts w:ascii="Arial" w:hAnsi="Arial" w:cs="Arial"/>
          <w:sz w:val="22"/>
          <w:szCs w:val="22"/>
        </w:rPr>
        <w:t>que,</w:t>
      </w:r>
      <w:r w:rsidR="00E23E1B" w:rsidRPr="00F3380D">
        <w:rPr>
          <w:rFonts w:ascii="Arial" w:hAnsi="Arial" w:cs="Arial"/>
          <w:sz w:val="22"/>
          <w:szCs w:val="22"/>
        </w:rPr>
        <w:t xml:space="preserve"> al realizar la revisión de la evidencia de las acciones realizadas por parte de los responsables, </w:t>
      </w:r>
      <w:r w:rsidR="005337DD" w:rsidRPr="00F3380D">
        <w:rPr>
          <w:rFonts w:ascii="Arial" w:hAnsi="Arial" w:cs="Arial"/>
          <w:sz w:val="22"/>
          <w:szCs w:val="22"/>
        </w:rPr>
        <w:t>se constató</w:t>
      </w:r>
      <w:r w:rsidR="00E23E1B" w:rsidRPr="00F3380D">
        <w:rPr>
          <w:rFonts w:ascii="Arial" w:hAnsi="Arial" w:cs="Arial"/>
          <w:sz w:val="22"/>
          <w:szCs w:val="22"/>
        </w:rPr>
        <w:t xml:space="preserve"> que </w:t>
      </w:r>
      <w:r w:rsidR="00BC211E" w:rsidRPr="00F3380D">
        <w:rPr>
          <w:rFonts w:ascii="Arial" w:hAnsi="Arial" w:cs="Arial"/>
          <w:sz w:val="22"/>
          <w:szCs w:val="22"/>
        </w:rPr>
        <w:t xml:space="preserve">trasladaron los archivos de expedientes del personal a </w:t>
      </w:r>
      <w:r w:rsidR="00D2332D" w:rsidRPr="00F3380D">
        <w:rPr>
          <w:rFonts w:ascii="Arial" w:hAnsi="Arial" w:cs="Arial"/>
          <w:sz w:val="22"/>
          <w:szCs w:val="22"/>
        </w:rPr>
        <w:t>otro</w:t>
      </w:r>
      <w:r w:rsidR="00BC211E" w:rsidRPr="00F3380D">
        <w:rPr>
          <w:rFonts w:ascii="Arial" w:hAnsi="Arial" w:cs="Arial"/>
          <w:sz w:val="22"/>
          <w:szCs w:val="22"/>
        </w:rPr>
        <w:t xml:space="preserve"> espacio físico que si reúne las</w:t>
      </w:r>
    </w:p>
    <w:p w14:paraId="04A79156" w14:textId="77777777" w:rsidR="00E51916" w:rsidRDefault="00E51916" w:rsidP="00E51916">
      <w:pPr>
        <w:jc w:val="center"/>
        <w:rPr>
          <w:rFonts w:ascii="Arial" w:hAnsi="Arial" w:cs="Arial"/>
          <w:sz w:val="22"/>
          <w:szCs w:val="22"/>
        </w:rPr>
      </w:pPr>
    </w:p>
    <w:p w14:paraId="2B7F4538" w14:textId="77777777" w:rsidR="00095A1F" w:rsidRDefault="00095A1F" w:rsidP="00E51916">
      <w:pPr>
        <w:jc w:val="center"/>
        <w:rPr>
          <w:rFonts w:ascii="Arial" w:hAnsi="Arial" w:cs="Arial"/>
          <w:sz w:val="22"/>
          <w:szCs w:val="22"/>
        </w:rPr>
      </w:pPr>
    </w:p>
    <w:p w14:paraId="4C8F38EE" w14:textId="77777777" w:rsidR="00095A1F" w:rsidRDefault="00095A1F" w:rsidP="00E51916">
      <w:pPr>
        <w:jc w:val="center"/>
        <w:rPr>
          <w:rFonts w:ascii="Arial" w:hAnsi="Arial" w:cs="Arial"/>
          <w:sz w:val="22"/>
          <w:szCs w:val="22"/>
        </w:rPr>
      </w:pPr>
    </w:p>
    <w:p w14:paraId="2D87D628" w14:textId="77777777" w:rsidR="00095A1F" w:rsidRDefault="00095A1F" w:rsidP="00E51916">
      <w:pPr>
        <w:jc w:val="center"/>
        <w:rPr>
          <w:rFonts w:ascii="Arial" w:hAnsi="Arial" w:cs="Arial"/>
          <w:sz w:val="22"/>
          <w:szCs w:val="22"/>
        </w:rPr>
      </w:pPr>
    </w:p>
    <w:p w14:paraId="4F2F9240" w14:textId="77777777" w:rsidR="00095A1F" w:rsidRDefault="00095A1F" w:rsidP="00E51916">
      <w:pPr>
        <w:jc w:val="center"/>
        <w:rPr>
          <w:rFonts w:ascii="Arial" w:hAnsi="Arial" w:cs="Arial"/>
          <w:sz w:val="22"/>
          <w:szCs w:val="22"/>
        </w:rPr>
      </w:pPr>
    </w:p>
    <w:p w14:paraId="6F0A734B" w14:textId="77777777" w:rsidR="00095A1F" w:rsidRDefault="00095A1F" w:rsidP="00E51916">
      <w:pPr>
        <w:jc w:val="center"/>
        <w:rPr>
          <w:rFonts w:ascii="Arial" w:hAnsi="Arial" w:cs="Arial"/>
          <w:sz w:val="22"/>
          <w:szCs w:val="22"/>
        </w:rPr>
      </w:pPr>
    </w:p>
    <w:p w14:paraId="7EF60079" w14:textId="77777777" w:rsidR="00E51916" w:rsidRDefault="00E51916" w:rsidP="00E51916">
      <w:pPr>
        <w:jc w:val="center"/>
        <w:rPr>
          <w:rFonts w:ascii="Arial" w:hAnsi="Arial" w:cs="Arial"/>
          <w:sz w:val="22"/>
          <w:szCs w:val="22"/>
        </w:rPr>
      </w:pPr>
    </w:p>
    <w:p w14:paraId="3E7D2874" w14:textId="77777777" w:rsidR="001F3000" w:rsidRPr="00F3380D" w:rsidRDefault="00BC211E" w:rsidP="00E23E1B">
      <w:pPr>
        <w:jc w:val="both"/>
        <w:rPr>
          <w:rFonts w:ascii="Arial" w:hAnsi="Arial" w:cs="Arial"/>
          <w:sz w:val="22"/>
          <w:szCs w:val="22"/>
        </w:rPr>
      </w:pPr>
      <w:r w:rsidRPr="00F3380D">
        <w:rPr>
          <w:rFonts w:ascii="Arial" w:hAnsi="Arial" w:cs="Arial"/>
          <w:sz w:val="22"/>
          <w:szCs w:val="22"/>
        </w:rPr>
        <w:lastRenderedPageBreak/>
        <w:t xml:space="preserve">condiciones necesarias para la salvaguarda de </w:t>
      </w:r>
      <w:proofErr w:type="gramStart"/>
      <w:r w:rsidRPr="00F3380D">
        <w:rPr>
          <w:rFonts w:ascii="Arial" w:hAnsi="Arial" w:cs="Arial"/>
          <w:sz w:val="22"/>
          <w:szCs w:val="22"/>
        </w:rPr>
        <w:t>los mismos</w:t>
      </w:r>
      <w:proofErr w:type="gramEnd"/>
      <w:r w:rsidRPr="00F3380D">
        <w:rPr>
          <w:rFonts w:ascii="Arial" w:hAnsi="Arial" w:cs="Arial"/>
          <w:sz w:val="22"/>
          <w:szCs w:val="22"/>
        </w:rPr>
        <w:t xml:space="preserve"> y que se encuentra en trámite la gestión de creación </w:t>
      </w:r>
      <w:r w:rsidR="00D2332D" w:rsidRPr="00F3380D">
        <w:rPr>
          <w:rFonts w:ascii="Arial" w:hAnsi="Arial" w:cs="Arial"/>
          <w:sz w:val="22"/>
          <w:szCs w:val="22"/>
        </w:rPr>
        <w:t>de la Unidad de Archivo</w:t>
      </w:r>
      <w:r w:rsidRPr="00F3380D">
        <w:rPr>
          <w:rFonts w:ascii="Arial" w:hAnsi="Arial" w:cs="Arial"/>
          <w:sz w:val="22"/>
          <w:szCs w:val="22"/>
        </w:rPr>
        <w:t xml:space="preserve"> en otro local especifico, para lo cual está en</w:t>
      </w:r>
      <w:r w:rsidR="001F3000" w:rsidRPr="00F3380D">
        <w:rPr>
          <w:rFonts w:ascii="Arial" w:hAnsi="Arial" w:cs="Arial"/>
          <w:sz w:val="22"/>
          <w:szCs w:val="22"/>
        </w:rPr>
        <w:t xml:space="preserve"> proceso los requerimientos de </w:t>
      </w:r>
      <w:r w:rsidR="009F63A1">
        <w:rPr>
          <w:rFonts w:ascii="Arial" w:hAnsi="Arial" w:cs="Arial"/>
          <w:sz w:val="22"/>
          <w:szCs w:val="22"/>
        </w:rPr>
        <w:t>a</w:t>
      </w:r>
      <w:r w:rsidRPr="00F3380D">
        <w:rPr>
          <w:rFonts w:ascii="Arial" w:hAnsi="Arial" w:cs="Arial"/>
          <w:sz w:val="22"/>
          <w:szCs w:val="22"/>
        </w:rPr>
        <w:t>rrendamiento</w:t>
      </w:r>
      <w:r w:rsidR="001F3000" w:rsidRPr="00F3380D">
        <w:rPr>
          <w:rFonts w:ascii="Arial" w:hAnsi="Arial" w:cs="Arial"/>
          <w:sz w:val="22"/>
          <w:szCs w:val="22"/>
        </w:rPr>
        <w:t xml:space="preserve"> de los locales</w:t>
      </w:r>
      <w:r w:rsidR="00D2332D" w:rsidRPr="00F3380D">
        <w:rPr>
          <w:rFonts w:ascii="Arial" w:hAnsi="Arial" w:cs="Arial"/>
          <w:sz w:val="22"/>
          <w:szCs w:val="22"/>
        </w:rPr>
        <w:t xml:space="preserve"> respectivos</w:t>
      </w:r>
      <w:r w:rsidR="00DE08A0" w:rsidRPr="00F3380D">
        <w:rPr>
          <w:rFonts w:ascii="Arial" w:hAnsi="Arial" w:cs="Arial"/>
          <w:sz w:val="22"/>
          <w:szCs w:val="22"/>
        </w:rPr>
        <w:t>.</w:t>
      </w:r>
    </w:p>
    <w:p w14:paraId="6285C5C7" w14:textId="77777777" w:rsidR="001F3000" w:rsidRPr="00F3380D" w:rsidRDefault="001F3000" w:rsidP="00E23E1B">
      <w:pPr>
        <w:jc w:val="both"/>
        <w:rPr>
          <w:rFonts w:ascii="Arial" w:hAnsi="Arial" w:cs="Arial"/>
          <w:sz w:val="22"/>
          <w:szCs w:val="22"/>
        </w:rPr>
      </w:pPr>
    </w:p>
    <w:p w14:paraId="410142C0" w14:textId="77777777" w:rsidR="004A39A5" w:rsidRDefault="001F3000" w:rsidP="00E23E1B">
      <w:pPr>
        <w:jc w:val="both"/>
        <w:rPr>
          <w:rFonts w:ascii="Arial" w:hAnsi="Arial" w:cs="Arial"/>
          <w:sz w:val="22"/>
          <w:szCs w:val="22"/>
        </w:rPr>
      </w:pPr>
      <w:r w:rsidRPr="00F3380D">
        <w:rPr>
          <w:rFonts w:ascii="Arial" w:hAnsi="Arial" w:cs="Arial"/>
          <w:sz w:val="22"/>
          <w:szCs w:val="22"/>
        </w:rPr>
        <w:t>A</w:t>
      </w:r>
      <w:r w:rsidR="00CA22BD" w:rsidRPr="00F3380D">
        <w:rPr>
          <w:rFonts w:ascii="Arial" w:hAnsi="Arial" w:cs="Arial"/>
          <w:sz w:val="22"/>
          <w:szCs w:val="22"/>
        </w:rPr>
        <w:t xml:space="preserve">sí también </w:t>
      </w:r>
      <w:r w:rsidR="00DE08A0" w:rsidRPr="00F3380D">
        <w:rPr>
          <w:rFonts w:ascii="Arial" w:hAnsi="Arial" w:cs="Arial"/>
          <w:sz w:val="22"/>
          <w:szCs w:val="22"/>
        </w:rPr>
        <w:t>se comprobó</w:t>
      </w:r>
      <w:r w:rsidR="00F3380D" w:rsidRPr="00F3380D">
        <w:rPr>
          <w:rFonts w:ascii="Arial" w:hAnsi="Arial" w:cs="Arial"/>
          <w:sz w:val="22"/>
          <w:szCs w:val="22"/>
        </w:rPr>
        <w:t xml:space="preserve"> mediante expedientes escaneados,</w:t>
      </w:r>
      <w:r w:rsidR="00DE08A0" w:rsidRPr="00F3380D">
        <w:rPr>
          <w:rFonts w:ascii="Arial" w:hAnsi="Arial" w:cs="Arial"/>
          <w:sz w:val="22"/>
          <w:szCs w:val="22"/>
        </w:rPr>
        <w:t xml:space="preserve"> que </w:t>
      </w:r>
      <w:r w:rsidR="005B0E28" w:rsidRPr="00F3380D">
        <w:rPr>
          <w:rFonts w:ascii="Arial" w:hAnsi="Arial" w:cs="Arial"/>
          <w:sz w:val="22"/>
          <w:szCs w:val="22"/>
        </w:rPr>
        <w:t xml:space="preserve">el personal de </w:t>
      </w:r>
      <w:r w:rsidR="00464C8F">
        <w:rPr>
          <w:rFonts w:ascii="Arial" w:hAnsi="Arial" w:cs="Arial"/>
          <w:sz w:val="22"/>
          <w:szCs w:val="22"/>
        </w:rPr>
        <w:t xml:space="preserve">Recursos Humanos </w:t>
      </w:r>
      <w:r w:rsidR="005B0E28" w:rsidRPr="00F3380D">
        <w:rPr>
          <w:rFonts w:ascii="Arial" w:hAnsi="Arial" w:cs="Arial"/>
          <w:sz w:val="22"/>
          <w:szCs w:val="22"/>
        </w:rPr>
        <w:t>de la DIDEDUC</w:t>
      </w:r>
      <w:r w:rsidR="00464C8F">
        <w:rPr>
          <w:rFonts w:ascii="Arial" w:hAnsi="Arial" w:cs="Arial"/>
          <w:sz w:val="22"/>
          <w:szCs w:val="22"/>
        </w:rPr>
        <w:t xml:space="preserve"> de </w:t>
      </w:r>
      <w:proofErr w:type="gramStart"/>
      <w:r w:rsidR="00464C8F">
        <w:rPr>
          <w:rFonts w:ascii="Arial" w:hAnsi="Arial" w:cs="Arial"/>
          <w:sz w:val="22"/>
          <w:szCs w:val="22"/>
        </w:rPr>
        <w:t>Escuintla</w:t>
      </w:r>
      <w:r w:rsidR="005B0E28" w:rsidRPr="00F3380D">
        <w:rPr>
          <w:rFonts w:ascii="Arial" w:hAnsi="Arial" w:cs="Arial"/>
          <w:sz w:val="22"/>
          <w:szCs w:val="22"/>
        </w:rPr>
        <w:t>,</w:t>
      </w:r>
      <w:proofErr w:type="gramEnd"/>
      <w:r w:rsidR="005B0E28" w:rsidRPr="00F3380D">
        <w:rPr>
          <w:rFonts w:ascii="Arial" w:hAnsi="Arial" w:cs="Arial"/>
          <w:sz w:val="22"/>
          <w:szCs w:val="22"/>
        </w:rPr>
        <w:t xml:space="preserve"> </w:t>
      </w:r>
      <w:r w:rsidR="00CA22BD" w:rsidRPr="00F3380D">
        <w:rPr>
          <w:rFonts w:ascii="Arial" w:hAnsi="Arial" w:cs="Arial"/>
          <w:sz w:val="22"/>
          <w:szCs w:val="22"/>
        </w:rPr>
        <w:t xml:space="preserve">procedió a conformar </w:t>
      </w:r>
      <w:r w:rsidR="005B0E28" w:rsidRPr="00F3380D">
        <w:rPr>
          <w:rFonts w:ascii="Arial" w:hAnsi="Arial" w:cs="Arial"/>
          <w:sz w:val="22"/>
          <w:szCs w:val="22"/>
        </w:rPr>
        <w:t xml:space="preserve">los </w:t>
      </w:r>
      <w:r w:rsidR="00CA22BD" w:rsidRPr="00F3380D">
        <w:rPr>
          <w:rFonts w:ascii="Arial" w:hAnsi="Arial" w:cs="Arial"/>
          <w:sz w:val="22"/>
          <w:szCs w:val="22"/>
        </w:rPr>
        <w:t>13 expedientes, con los r</w:t>
      </w:r>
      <w:r w:rsidR="00F3380D" w:rsidRPr="00F3380D">
        <w:rPr>
          <w:rFonts w:ascii="Arial" w:hAnsi="Arial" w:cs="Arial"/>
          <w:sz w:val="22"/>
          <w:szCs w:val="22"/>
        </w:rPr>
        <w:t>equisitos mínimos que indica</w:t>
      </w:r>
      <w:r w:rsidR="00CA22BD" w:rsidRPr="00F3380D">
        <w:rPr>
          <w:rFonts w:ascii="Arial" w:hAnsi="Arial" w:cs="Arial"/>
          <w:sz w:val="22"/>
          <w:szCs w:val="22"/>
        </w:rPr>
        <w:t xml:space="preserve"> la Contraloría General de Cuentas en el </w:t>
      </w:r>
      <w:r w:rsidR="00852DB8">
        <w:rPr>
          <w:rFonts w:ascii="Arial" w:hAnsi="Arial" w:cs="Arial"/>
          <w:sz w:val="22"/>
          <w:szCs w:val="22"/>
        </w:rPr>
        <w:t>c</w:t>
      </w:r>
      <w:r w:rsidR="00CA22BD" w:rsidRPr="00852DB8">
        <w:rPr>
          <w:rFonts w:ascii="Arial" w:hAnsi="Arial" w:cs="Arial"/>
          <w:sz w:val="22"/>
          <w:szCs w:val="22"/>
        </w:rPr>
        <w:t>r</w:t>
      </w:r>
      <w:r w:rsidR="00CA22BD" w:rsidRPr="00F3380D">
        <w:rPr>
          <w:rFonts w:ascii="Arial" w:hAnsi="Arial" w:cs="Arial"/>
          <w:sz w:val="22"/>
          <w:szCs w:val="22"/>
        </w:rPr>
        <w:t xml:space="preserve">iterio del hallazgo </w:t>
      </w:r>
    </w:p>
    <w:p w14:paraId="686AA952" w14:textId="77777777" w:rsidR="00E23E1B" w:rsidRPr="00F3380D" w:rsidRDefault="00CA22BD" w:rsidP="00E23E1B">
      <w:pPr>
        <w:jc w:val="both"/>
        <w:rPr>
          <w:rFonts w:ascii="Arial" w:hAnsi="Arial" w:cs="Arial"/>
          <w:sz w:val="22"/>
          <w:szCs w:val="22"/>
        </w:rPr>
      </w:pPr>
      <w:r w:rsidRPr="00F3380D">
        <w:rPr>
          <w:rFonts w:ascii="Arial" w:hAnsi="Arial" w:cs="Arial"/>
          <w:sz w:val="22"/>
          <w:szCs w:val="22"/>
        </w:rPr>
        <w:t xml:space="preserve">formulado, cumpliéndose </w:t>
      </w:r>
      <w:r w:rsidR="009308B3">
        <w:rPr>
          <w:rFonts w:ascii="Arial" w:hAnsi="Arial" w:cs="Arial"/>
          <w:sz w:val="22"/>
          <w:szCs w:val="22"/>
        </w:rPr>
        <w:t xml:space="preserve">con </w:t>
      </w:r>
      <w:r w:rsidRPr="00F3380D">
        <w:rPr>
          <w:rFonts w:ascii="Arial" w:hAnsi="Arial" w:cs="Arial"/>
          <w:sz w:val="22"/>
          <w:szCs w:val="22"/>
        </w:rPr>
        <w:t>las</w:t>
      </w:r>
      <w:r w:rsidR="00E23E1B" w:rsidRPr="00F3380D">
        <w:rPr>
          <w:rFonts w:ascii="Arial" w:hAnsi="Arial" w:cs="Arial"/>
          <w:sz w:val="22"/>
          <w:szCs w:val="22"/>
        </w:rPr>
        <w:t xml:space="preserve"> instrucciones</w:t>
      </w:r>
      <w:r w:rsidR="00CD55C5" w:rsidRPr="00F3380D">
        <w:rPr>
          <w:rFonts w:ascii="Arial" w:hAnsi="Arial" w:cs="Arial"/>
          <w:sz w:val="22"/>
          <w:szCs w:val="22"/>
        </w:rPr>
        <w:t xml:space="preserve"> </w:t>
      </w:r>
      <w:r w:rsidR="001F3000" w:rsidRPr="00F3380D">
        <w:rPr>
          <w:rFonts w:ascii="Arial" w:hAnsi="Arial" w:cs="Arial"/>
          <w:sz w:val="22"/>
          <w:szCs w:val="22"/>
        </w:rPr>
        <w:t>emanadas</w:t>
      </w:r>
      <w:r w:rsidR="00E23E1B" w:rsidRPr="00F3380D">
        <w:rPr>
          <w:rFonts w:ascii="Arial" w:hAnsi="Arial" w:cs="Arial"/>
          <w:sz w:val="22"/>
          <w:szCs w:val="22"/>
        </w:rPr>
        <w:t xml:space="preserve"> </w:t>
      </w:r>
      <w:r w:rsidRPr="00F3380D">
        <w:rPr>
          <w:rFonts w:ascii="Arial" w:hAnsi="Arial" w:cs="Arial"/>
          <w:sz w:val="22"/>
          <w:szCs w:val="22"/>
        </w:rPr>
        <w:t>por el ente fiscalizador del Estado.</w:t>
      </w:r>
    </w:p>
    <w:p w14:paraId="5EEEAC5E" w14:textId="77777777" w:rsidR="007D7F94" w:rsidRPr="00F3380D" w:rsidRDefault="007D7F94" w:rsidP="007D7F94">
      <w:pPr>
        <w:jc w:val="both"/>
        <w:rPr>
          <w:rFonts w:ascii="Arial" w:hAnsi="Arial" w:cs="Arial"/>
          <w:b/>
          <w:sz w:val="22"/>
          <w:szCs w:val="22"/>
        </w:rPr>
      </w:pPr>
    </w:p>
    <w:p w14:paraId="05577C7A" w14:textId="77777777" w:rsidR="00DD0512" w:rsidRDefault="00DD0512" w:rsidP="00F629BB">
      <w:pPr>
        <w:jc w:val="both"/>
        <w:rPr>
          <w:rFonts w:ascii="Arial" w:hAnsi="Arial" w:cs="Arial"/>
          <w:sz w:val="22"/>
          <w:szCs w:val="22"/>
        </w:rPr>
      </w:pPr>
    </w:p>
    <w:p w14:paraId="084EFE22" w14:textId="77777777" w:rsidR="00DD0512" w:rsidRDefault="00E52119" w:rsidP="00F629BB">
      <w:pPr>
        <w:jc w:val="both"/>
        <w:rPr>
          <w:rFonts w:ascii="Arial" w:hAnsi="Arial" w:cs="Arial"/>
          <w:sz w:val="22"/>
          <w:szCs w:val="22"/>
        </w:rPr>
      </w:pPr>
      <w:r w:rsidRPr="00E52119">
        <w:rPr>
          <w:rFonts w:ascii="Arial" w:hAnsi="Arial" w:cs="Arial"/>
          <w:noProof/>
          <w:sz w:val="22"/>
          <w:szCs w:val="22"/>
          <w:lang w:val="es-GT" w:eastAsia="es-GT"/>
        </w:rPr>
        <w:drawing>
          <wp:inline distT="0" distB="0" distL="0" distR="0" wp14:anchorId="6E78FD5E" wp14:editId="329CE9B3">
            <wp:extent cx="2295525" cy="1524000"/>
            <wp:effectExtent l="0" t="0" r="9525" b="0"/>
            <wp:docPr id="1" name="Imagen 1" descr="C:\Users\olemus\Desktop\firma Osc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emus\Desktop\firma Oscar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6E4D" w:rsidRPr="004F6F9B">
        <w:rPr>
          <w:noProof/>
          <w:lang w:val="es-ES"/>
        </w:rPr>
        <w:t xml:space="preserve">                             </w:t>
      </w:r>
      <w:r w:rsidR="008E6E4D">
        <w:rPr>
          <w:noProof/>
          <w:lang w:val="es-GT" w:eastAsia="es-GT"/>
        </w:rPr>
        <w:drawing>
          <wp:inline distT="0" distB="0" distL="0" distR="0" wp14:anchorId="48BE36E4" wp14:editId="444CB1E1">
            <wp:extent cx="1776023" cy="959485"/>
            <wp:effectExtent l="0" t="0" r="0" b="0"/>
            <wp:docPr id="1378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2" name="Imagen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846" cy="96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1F77" w14:textId="77777777" w:rsidR="00841137" w:rsidRPr="00F3380D" w:rsidRDefault="00A52125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  <w:r w:rsidRPr="00F3380D">
        <w:rPr>
          <w:rFonts w:ascii="Arial" w:hAnsi="Arial" w:cs="Arial"/>
          <w:color w:val="000000"/>
          <w:sz w:val="22"/>
          <w:szCs w:val="22"/>
          <w:lang w:val="es-GT"/>
        </w:rPr>
        <w:t>Lic. Oscar Saúl Rodríguez Lemus</w:t>
      </w:r>
      <w:r w:rsidRPr="00F3380D">
        <w:rPr>
          <w:rFonts w:ascii="Arial" w:hAnsi="Arial" w:cs="Arial"/>
          <w:color w:val="000000"/>
          <w:sz w:val="22"/>
          <w:szCs w:val="22"/>
          <w:lang w:val="es-GT"/>
        </w:rPr>
        <w:tab/>
      </w:r>
      <w:r w:rsidRPr="00F3380D">
        <w:rPr>
          <w:rFonts w:ascii="Arial" w:hAnsi="Arial" w:cs="Arial"/>
          <w:color w:val="000000"/>
          <w:sz w:val="22"/>
          <w:szCs w:val="22"/>
          <w:lang w:val="es-GT"/>
        </w:rPr>
        <w:tab/>
      </w:r>
      <w:r w:rsidRPr="00F3380D">
        <w:rPr>
          <w:rFonts w:ascii="Arial" w:hAnsi="Arial" w:cs="Arial"/>
          <w:color w:val="000000"/>
          <w:sz w:val="22"/>
          <w:szCs w:val="22"/>
          <w:lang w:val="es-GT"/>
        </w:rPr>
        <w:tab/>
      </w:r>
      <w:r w:rsidR="001F3000" w:rsidRPr="00F3380D">
        <w:rPr>
          <w:rFonts w:ascii="Arial" w:hAnsi="Arial" w:cs="Arial"/>
          <w:color w:val="000000"/>
          <w:sz w:val="22"/>
          <w:szCs w:val="22"/>
          <w:lang w:val="es-GT"/>
        </w:rPr>
        <w:t>Licda. Mayra Iliana Hernández López</w:t>
      </w:r>
      <w:r w:rsidR="00F53212" w:rsidRPr="00F3380D">
        <w:rPr>
          <w:rFonts w:ascii="Arial" w:hAnsi="Arial" w:cs="Arial"/>
          <w:color w:val="000000"/>
          <w:sz w:val="22"/>
          <w:szCs w:val="22"/>
          <w:lang w:val="es-GT"/>
        </w:rPr>
        <w:t xml:space="preserve"> </w:t>
      </w:r>
    </w:p>
    <w:p w14:paraId="705BEC26" w14:textId="77777777" w:rsidR="00841137" w:rsidRPr="00F3380D" w:rsidRDefault="008761D6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  <w:r w:rsidRPr="00F3380D">
        <w:rPr>
          <w:rFonts w:ascii="Arial" w:hAnsi="Arial" w:cs="Arial"/>
          <w:color w:val="000000"/>
          <w:sz w:val="22"/>
          <w:szCs w:val="22"/>
          <w:lang w:val="es-GT"/>
        </w:rPr>
        <w:t xml:space="preserve">             Auditor Interno                                                              Supervisor</w:t>
      </w:r>
      <w:r w:rsidR="004A75F7" w:rsidRPr="00F3380D">
        <w:rPr>
          <w:rFonts w:ascii="Arial" w:hAnsi="Arial" w:cs="Arial"/>
          <w:color w:val="000000"/>
          <w:sz w:val="22"/>
          <w:szCs w:val="22"/>
          <w:lang w:val="es-GT"/>
        </w:rPr>
        <w:t>a</w:t>
      </w:r>
    </w:p>
    <w:p w14:paraId="117F586E" w14:textId="77777777" w:rsidR="00841137" w:rsidRPr="00F3380D" w:rsidRDefault="00841137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5D7039B8" w14:textId="77777777" w:rsidR="00841137" w:rsidRPr="00F3380D" w:rsidRDefault="00841137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356325CE" w14:textId="77777777" w:rsidR="00841137" w:rsidRPr="00F3380D" w:rsidRDefault="00841137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37AE2122" w14:textId="77777777" w:rsidR="00841137" w:rsidRPr="00F3380D" w:rsidRDefault="00841137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2E39F244" w14:textId="77777777" w:rsidR="00841137" w:rsidRPr="00F3380D" w:rsidRDefault="00841137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000FD72D" w14:textId="77777777" w:rsidR="00841137" w:rsidRPr="00F3380D" w:rsidRDefault="00841137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7ABE7CDC" w14:textId="77777777" w:rsidR="00841137" w:rsidRPr="00F3380D" w:rsidRDefault="00841137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78C907DE" w14:textId="77777777" w:rsidR="00841137" w:rsidRDefault="00841137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533FD88B" w14:textId="77777777" w:rsidR="00852DB8" w:rsidRDefault="00852DB8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536320F0" w14:textId="77777777" w:rsidR="00852DB8" w:rsidRDefault="00852DB8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1CF38C3A" w14:textId="77777777" w:rsidR="00240A1A" w:rsidRDefault="00240A1A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46575C45" w14:textId="77777777" w:rsidR="00240A1A" w:rsidRDefault="00240A1A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207B9CAF" w14:textId="77777777" w:rsidR="00240A1A" w:rsidRDefault="00240A1A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4136A257" w14:textId="77777777" w:rsidR="00240A1A" w:rsidRDefault="00240A1A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67FEC95B" w14:textId="77777777" w:rsidR="00656E68" w:rsidRDefault="00656E68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347F9B86" w14:textId="77777777" w:rsidR="00656E68" w:rsidRDefault="00656E68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1E7E3A00" w14:textId="77777777" w:rsidR="00240A1A" w:rsidRDefault="00240A1A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6B83CF10" w14:textId="77777777" w:rsidR="00240A1A" w:rsidRDefault="00240A1A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3AAB9A70" w14:textId="77777777" w:rsidR="00240A1A" w:rsidRDefault="00240A1A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64509DD1" w14:textId="77777777" w:rsidR="00E51916" w:rsidRDefault="00E51916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03C340AF" w14:textId="77777777" w:rsidR="008E6E4D" w:rsidRDefault="008E6E4D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7495204F" w14:textId="77777777" w:rsidR="00E51916" w:rsidRDefault="00E51916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18057362" w14:textId="77777777" w:rsidR="00E51916" w:rsidRDefault="00E51916" w:rsidP="00853EDE">
      <w:pPr>
        <w:rPr>
          <w:rFonts w:ascii="Arial" w:hAnsi="Arial" w:cs="Arial"/>
          <w:color w:val="000000"/>
          <w:sz w:val="22"/>
          <w:szCs w:val="22"/>
          <w:lang w:val="es-GT"/>
        </w:rPr>
      </w:pPr>
    </w:p>
    <w:p w14:paraId="242833AC" w14:textId="77777777" w:rsidR="00E51916" w:rsidRDefault="00E51916" w:rsidP="005A1A33">
      <w:pPr>
        <w:jc w:val="center"/>
        <w:rPr>
          <w:rFonts w:ascii="Arial" w:hAnsi="Arial" w:cs="Arial"/>
          <w:color w:val="000000"/>
          <w:sz w:val="22"/>
          <w:szCs w:val="22"/>
          <w:lang w:val="es-GT"/>
        </w:rPr>
      </w:pPr>
    </w:p>
    <w:p w14:paraId="35530262" w14:textId="77777777" w:rsidR="00500E38" w:rsidRDefault="004F6F9B" w:rsidP="001F3000">
      <w:pPr>
        <w:ind w:left="360"/>
        <w:rPr>
          <w:rFonts w:ascii="Arial" w:hAnsi="Arial" w:cs="Arial"/>
          <w:color w:val="FF0000"/>
          <w:sz w:val="22"/>
          <w:szCs w:val="22"/>
          <w:lang w:val="es-GT"/>
        </w:rPr>
      </w:pPr>
      <w:r w:rsidRPr="004F6F9B">
        <w:rPr>
          <w:rFonts w:ascii="Arial" w:hAnsi="Arial" w:cs="Arial"/>
          <w:noProof/>
          <w:color w:val="FF0000"/>
          <w:sz w:val="22"/>
          <w:szCs w:val="22"/>
          <w:lang w:val="es-GT" w:eastAsia="es-GT"/>
        </w:rPr>
        <w:lastRenderedPageBreak/>
        <w:drawing>
          <wp:inline distT="0" distB="0" distL="0" distR="0" wp14:anchorId="4D50D18A" wp14:editId="30837BF1">
            <wp:extent cx="5612130" cy="725835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F4C95" w14:textId="77777777" w:rsidR="004F6F9B" w:rsidRDefault="004F6F9B" w:rsidP="001F3000">
      <w:pPr>
        <w:ind w:left="360"/>
        <w:rPr>
          <w:rFonts w:ascii="Arial" w:hAnsi="Arial" w:cs="Arial"/>
          <w:color w:val="FF0000"/>
          <w:sz w:val="22"/>
          <w:szCs w:val="22"/>
          <w:lang w:val="es-GT"/>
        </w:rPr>
      </w:pPr>
    </w:p>
    <w:p w14:paraId="3079C7F2" w14:textId="77777777" w:rsidR="004F6F9B" w:rsidRDefault="004F6F9B" w:rsidP="001F3000">
      <w:pPr>
        <w:ind w:left="360"/>
        <w:rPr>
          <w:rFonts w:ascii="Arial" w:hAnsi="Arial" w:cs="Arial"/>
          <w:color w:val="FF0000"/>
          <w:sz w:val="22"/>
          <w:szCs w:val="22"/>
          <w:lang w:val="es-GT"/>
        </w:rPr>
      </w:pPr>
      <w:r w:rsidRPr="004F6F9B">
        <w:rPr>
          <w:rFonts w:ascii="Arial" w:hAnsi="Arial" w:cs="Arial"/>
          <w:noProof/>
          <w:color w:val="FF0000"/>
          <w:sz w:val="22"/>
          <w:szCs w:val="22"/>
          <w:lang w:val="es-GT" w:eastAsia="es-GT"/>
        </w:rPr>
        <w:lastRenderedPageBreak/>
        <w:drawing>
          <wp:inline distT="0" distB="0" distL="0" distR="0" wp14:anchorId="3F369A1A" wp14:editId="2CC2B136">
            <wp:extent cx="5612130" cy="725835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86442" w14:textId="77777777" w:rsidR="004F6F9B" w:rsidRDefault="004F6F9B" w:rsidP="001F3000">
      <w:pPr>
        <w:ind w:left="360"/>
        <w:rPr>
          <w:rFonts w:ascii="Arial" w:hAnsi="Arial" w:cs="Arial"/>
          <w:color w:val="FF0000"/>
          <w:sz w:val="22"/>
          <w:szCs w:val="22"/>
          <w:lang w:val="es-GT"/>
        </w:rPr>
      </w:pPr>
    </w:p>
    <w:p w14:paraId="362B0D8C" w14:textId="77777777" w:rsidR="004F6F9B" w:rsidRDefault="004F6F9B" w:rsidP="001F3000">
      <w:pPr>
        <w:ind w:left="360"/>
        <w:rPr>
          <w:rFonts w:ascii="Arial" w:hAnsi="Arial" w:cs="Arial"/>
          <w:color w:val="FF0000"/>
          <w:sz w:val="22"/>
          <w:szCs w:val="22"/>
          <w:lang w:val="es-GT"/>
        </w:rPr>
      </w:pPr>
      <w:r w:rsidRPr="004F6F9B">
        <w:rPr>
          <w:rFonts w:ascii="Arial" w:hAnsi="Arial" w:cs="Arial"/>
          <w:noProof/>
          <w:color w:val="FF0000"/>
          <w:sz w:val="22"/>
          <w:szCs w:val="22"/>
          <w:lang w:val="es-GT" w:eastAsia="es-GT"/>
        </w:rPr>
        <w:lastRenderedPageBreak/>
        <w:drawing>
          <wp:inline distT="0" distB="0" distL="0" distR="0" wp14:anchorId="44152F52" wp14:editId="7BC53A4C">
            <wp:extent cx="5612130" cy="7258355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377F8" w14:textId="77777777" w:rsidR="004F6F9B" w:rsidRDefault="004F6F9B" w:rsidP="001F3000">
      <w:pPr>
        <w:ind w:left="360"/>
        <w:rPr>
          <w:rFonts w:ascii="Arial" w:hAnsi="Arial" w:cs="Arial"/>
          <w:color w:val="FF0000"/>
          <w:sz w:val="22"/>
          <w:szCs w:val="22"/>
          <w:lang w:val="es-GT"/>
        </w:rPr>
      </w:pPr>
    </w:p>
    <w:p w14:paraId="7C0E4333" w14:textId="77777777" w:rsidR="004F6F9B" w:rsidRPr="004F6F9B" w:rsidRDefault="004F6F9B" w:rsidP="001F3000">
      <w:pPr>
        <w:ind w:left="360"/>
        <w:rPr>
          <w:rFonts w:ascii="Arial" w:hAnsi="Arial" w:cs="Arial"/>
          <w:color w:val="FF0000"/>
          <w:sz w:val="22"/>
          <w:szCs w:val="22"/>
          <w:lang w:val="es-GT"/>
        </w:rPr>
      </w:pPr>
    </w:p>
    <w:p w14:paraId="4A350120" w14:textId="77777777" w:rsidR="00AA0DC2" w:rsidRDefault="004F6F9B" w:rsidP="001F3000">
      <w:pPr>
        <w:ind w:left="360"/>
        <w:rPr>
          <w:rFonts w:ascii="Arial" w:hAnsi="Arial" w:cs="Arial"/>
          <w:color w:val="FF0000"/>
          <w:sz w:val="22"/>
          <w:szCs w:val="22"/>
        </w:rPr>
      </w:pPr>
      <w:r w:rsidRPr="004F6F9B">
        <w:rPr>
          <w:rFonts w:ascii="Arial" w:hAnsi="Arial" w:cs="Arial"/>
          <w:noProof/>
          <w:color w:val="FF0000"/>
          <w:sz w:val="22"/>
          <w:szCs w:val="22"/>
          <w:lang w:val="es-GT" w:eastAsia="es-GT"/>
        </w:rPr>
        <w:drawing>
          <wp:inline distT="0" distB="0" distL="0" distR="0" wp14:anchorId="585A69D2" wp14:editId="1F9A9301">
            <wp:extent cx="5612130" cy="725835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0DC2" w:rsidSect="00E51916">
      <w:headerReference w:type="default" r:id="rId14"/>
      <w:footerReference w:type="default" r:id="rId15"/>
      <w:pgSz w:w="12240" w:h="15840"/>
      <w:pgMar w:top="2189" w:right="1701" w:bottom="1843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DFB3C1" w14:textId="77777777" w:rsidR="00EB6938" w:rsidRDefault="00EB6938" w:rsidP="005B1EDE">
      <w:r>
        <w:separator/>
      </w:r>
    </w:p>
  </w:endnote>
  <w:endnote w:type="continuationSeparator" w:id="0">
    <w:p w14:paraId="08A66983" w14:textId="77777777" w:rsidR="00EB6938" w:rsidRDefault="00EB6938" w:rsidP="005B1E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-Bold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926C44" w14:textId="77777777" w:rsidR="004A39A5" w:rsidRDefault="002F0E01">
    <w:pPr>
      <w:pStyle w:val="Piedepgina"/>
      <w:jc w:val="center"/>
    </w:pPr>
    <w:r>
      <w:rPr>
        <w:rFonts w:ascii="Calibri" w:eastAsia="Calibri" w:hAnsi="Calibri" w:cs="Calibri"/>
        <w:noProof/>
        <w:sz w:val="22"/>
        <w:lang w:val="es-GT" w:eastAsia="es-GT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531BA5FD" wp14:editId="66BBAA2F">
              <wp:simplePos x="0" y="0"/>
              <wp:positionH relativeFrom="page">
                <wp:posOffset>1080135</wp:posOffset>
              </wp:positionH>
              <wp:positionV relativeFrom="page">
                <wp:posOffset>9417050</wp:posOffset>
              </wp:positionV>
              <wp:extent cx="5631078" cy="269366"/>
              <wp:effectExtent l="0" t="0" r="0" b="0"/>
              <wp:wrapSquare wrapText="bothSides"/>
              <wp:docPr id="6" name="Group 26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31078" cy="269366"/>
                        <a:chOff x="762635" y="72898"/>
                        <a:chExt cx="5631078" cy="269366"/>
                      </a:xfrm>
                    </wpg:grpSpPr>
                    <wps:wsp>
                      <wps:cNvPr id="7" name="Shape 2885"/>
                      <wps:cNvSpPr/>
                      <wps:spPr>
                        <a:xfrm>
                          <a:off x="762635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" name="Shape 2886"/>
                      <wps:cNvSpPr/>
                      <wps:spPr>
                        <a:xfrm>
                          <a:off x="1794637" y="72898"/>
                          <a:ext cx="3548634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8634" h="9525">
                              <a:moveTo>
                                <a:pt x="0" y="0"/>
                              </a:moveTo>
                              <a:lnTo>
                                <a:pt x="3548634" y="0"/>
                              </a:lnTo>
                              <a:lnTo>
                                <a:pt x="3548634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" name="Shape 2887"/>
                      <wps:cNvSpPr/>
                      <wps:spPr>
                        <a:xfrm>
                          <a:off x="5343271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" name="Rectangle 2641"/>
                      <wps:cNvSpPr/>
                      <wps:spPr>
                        <a:xfrm>
                          <a:off x="762635" y="91364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64596C3" w14:textId="77777777" w:rsidR="002F0E01" w:rsidRDefault="002F0E01" w:rsidP="002F0E01">
                            <w:pPr>
                              <w:spacing w:after="160" w:line="259" w:lineRule="auto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" name="Rectangle 2642"/>
                      <wps:cNvSpPr/>
                      <wps:spPr>
                        <a:xfrm>
                          <a:off x="2942971" y="91364"/>
                          <a:ext cx="1662656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C0F50D2" w14:textId="77777777" w:rsidR="002F0E01" w:rsidRPr="00933422" w:rsidRDefault="002F0E01" w:rsidP="002F0E01">
                            <w:pPr>
                              <w:spacing w:after="160" w:line="259" w:lineRule="auto"/>
                            </w:pPr>
                            <w:r w:rsidRPr="00933422">
                              <w:rPr>
                                <w:sz w:val="14"/>
                              </w:rPr>
                              <w:t xml:space="preserve">MINISTERIO DE EDUCACIÓN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" name="Rectangle 2645"/>
                      <wps:cNvSpPr/>
                      <wps:spPr>
                        <a:xfrm>
                          <a:off x="3556254" y="209982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FC75333" w14:textId="77777777" w:rsidR="002F0E01" w:rsidRDefault="002F0E01" w:rsidP="002F0E01">
                            <w:pPr>
                              <w:spacing w:after="160" w:line="259" w:lineRule="auto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" name="Rectangle 2643"/>
                      <wps:cNvSpPr/>
                      <wps:spPr>
                        <a:xfrm>
                          <a:off x="6117590" y="91364"/>
                          <a:ext cx="276123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7AE3A5F" w14:textId="77777777" w:rsidR="002F0E01" w:rsidRPr="00933422" w:rsidRDefault="002F0E01" w:rsidP="002F0E01">
                            <w:pPr>
                              <w:spacing w:after="160" w:line="259" w:lineRule="auto"/>
                            </w:pPr>
                            <w:r w:rsidRPr="00933422">
                              <w:rPr>
                                <w:sz w:val="14"/>
                              </w:rPr>
                              <w:t xml:space="preserve">Pág.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4" name="Rectangle 2644"/>
                      <wps:cNvSpPr/>
                      <wps:spPr>
                        <a:xfrm>
                          <a:off x="6325744" y="91364"/>
                          <a:ext cx="65834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C87402E" w14:textId="77777777" w:rsidR="002F0E01" w:rsidRDefault="002F0E01" w:rsidP="002F0E01">
                            <w:pPr>
                              <w:spacing w:after="160" w:line="259" w:lineRule="auto"/>
                            </w:pPr>
                            <w:r>
                              <w:rPr>
                                <w:color w:val="000000"/>
                              </w:rP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rPr>
                                <w:color w:val="000000"/>
                              </w:rPr>
                              <w:fldChar w:fldCharType="separate"/>
                            </w:r>
                            <w:r w:rsidR="002B1A9A" w:rsidRPr="002B1A9A">
                              <w:rPr>
                                <w:noProof/>
                                <w:color w:val="666666"/>
                                <w:sz w:val="14"/>
                              </w:rPr>
                              <w:t>7</w:t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31BA5FD" id="Group 2636" o:spid="_x0000_s1026" style="position:absolute;left:0;text-align:left;margin-left:85.05pt;margin-top:741.5pt;width:443.4pt;height:21.2pt;z-index:251663360;mso-position-horizontal-relative:page;mso-position-vertical-relative:page;mso-width-relative:margin;mso-height-relative:margin" coordorigin="7626,728" coordsize="56310,2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">
              <v:shape id="Shape 2885" o:spid="_x0000_s1027" style="position:absolute;left:7626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shape id="Shape 2886" o:spid="_x0000_s1028" style="position:absolute;left:17946;top:728;width:35486;height:96;visibility:visible;mso-wrap-style:square;v-text-anchor:top" coordsize="3548634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" path="m,l3548634,r,9525l,9525,,e" fillcolor="black" stroked="f" strokeweight="0">
                <v:stroke miterlimit="83231f" joinstyle="miter" endcap="square"/>
                <v:path arrowok="t" textboxrect="0,0,3548634,9525"/>
              </v:shape>
              <v:shape id="Shape 2887" o:spid="_x0000_s1029" style="position:absolute;left:53432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rect id="Rectangle 2641" o:spid="_x0000_s1030" style="position:absolute;left:7626;top:913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<v:textbox inset="0,0,0,0">
                  <w:txbxContent>
                    <w:p w14:paraId="264596C3" w14:textId="77777777" w:rsidR="002F0E01" w:rsidRDefault="002F0E01" w:rsidP="002F0E01">
                      <w:pPr>
                        <w:spacing w:after="160" w:line="259" w:lineRule="auto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_x0000_s1031" style="position:absolute;left:29429;top:913;width:16627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<v:textbox inset="0,0,0,0">
                  <w:txbxContent>
                    <w:p w14:paraId="0C0F50D2" w14:textId="77777777" w:rsidR="002F0E01" w:rsidRPr="00933422" w:rsidRDefault="002F0E01" w:rsidP="002F0E01">
                      <w:pPr>
                        <w:spacing w:after="160" w:line="259" w:lineRule="auto"/>
                      </w:pPr>
                      <w:r w:rsidRPr="00933422">
                        <w:rPr>
                          <w:sz w:val="14"/>
                        </w:rPr>
                        <w:t xml:space="preserve">MINISTERIO DE EDUCACIÓN </w:t>
                      </w:r>
                    </w:p>
                  </w:txbxContent>
                </v:textbox>
              </v:rect>
              <v:rect id="Rectangle 2645" o:spid="_x0000_s1032" style="position:absolute;left:35562;top:2099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<v:textbox inset="0,0,0,0">
                  <w:txbxContent>
                    <w:p w14:paraId="7FC75333" w14:textId="77777777" w:rsidR="002F0E01" w:rsidRDefault="002F0E01" w:rsidP="002F0E01">
                      <w:pPr>
                        <w:spacing w:after="160" w:line="259" w:lineRule="auto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43" o:spid="_x0000_s1033" style="position:absolute;left:61175;top:913;width:2762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<v:textbox inset="0,0,0,0">
                  <w:txbxContent>
                    <w:p w14:paraId="67AE3A5F" w14:textId="77777777" w:rsidR="002F0E01" w:rsidRPr="00933422" w:rsidRDefault="002F0E01" w:rsidP="002F0E01">
                      <w:pPr>
                        <w:spacing w:after="160" w:line="259" w:lineRule="auto"/>
                      </w:pPr>
                      <w:r w:rsidRPr="00933422">
                        <w:rPr>
                          <w:sz w:val="14"/>
                        </w:rPr>
                        <w:t xml:space="preserve">Pág. </w:t>
                      </w:r>
                    </w:p>
                  </w:txbxContent>
                </v:textbox>
              </v:rect>
              <v:rect id="Rectangle 2644" o:spid="_x0000_s1034" style="position:absolute;left:63257;top:913;width:65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<v:textbox inset="0,0,0,0">
                  <w:txbxContent>
                    <w:p w14:paraId="4C87402E" w14:textId="77777777" w:rsidR="002F0E01" w:rsidRDefault="002F0E01" w:rsidP="002F0E01">
                      <w:pPr>
                        <w:spacing w:after="160" w:line="259" w:lineRule="auto"/>
                      </w:pPr>
                      <w:r>
                        <w:rPr>
                          <w:color w:val="000000"/>
                        </w:rP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rPr>
                          <w:color w:val="000000"/>
                        </w:rPr>
                        <w:fldChar w:fldCharType="separate"/>
                      </w:r>
                      <w:r w:rsidR="002B1A9A" w:rsidRPr="002B1A9A">
                        <w:rPr>
                          <w:noProof/>
                          <w:color w:val="666666"/>
                          <w:sz w:val="14"/>
                        </w:rPr>
                        <w:t>7</w:t>
                      </w:r>
                      <w:r>
                        <w:rPr>
                          <w:color w:val="666666"/>
                          <w:sz w:val="1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87CADA8" wp14:editId="721EE50A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1662499" cy="132220"/>
              <wp:effectExtent l="0" t="0" r="0" b="0"/>
              <wp:wrapNone/>
              <wp:docPr id="2642" name="Rectangle 26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662499" cy="13222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txbx>
                      <w:txbxContent>
                        <w:p w14:paraId="0FD39A52" w14:textId="77777777" w:rsidR="002F0E01" w:rsidRPr="00933422" w:rsidRDefault="002F0E01" w:rsidP="002F0E01">
                          <w:pPr>
                            <w:spacing w:after="160" w:line="259" w:lineRule="auto"/>
                          </w:pPr>
                        </w:p>
                      </w:txbxContent>
                    </wps:txbx>
                    <wps:bodyPr horzOverflow="overflow" vert="horz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87CADA8" id="Rectangle 2642" o:spid="_x0000_s1035" style="position:absolute;left:0;text-align:left;margin-left:0;margin-top:0;width:130.9pt;height:10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" filled="f" stroked="f">
              <v:textbox inset="0,0,0,0">
                <w:txbxContent>
                  <w:p w14:paraId="0FD39A52" w14:textId="77777777" w:rsidR="002F0E01" w:rsidRPr="00933422" w:rsidRDefault="002F0E01" w:rsidP="002F0E01">
                    <w:pPr>
                      <w:spacing w:after="160" w:line="259" w:lineRule="auto"/>
                    </w:pPr>
                  </w:p>
                </w:txbxContent>
              </v:textbox>
            </v:rect>
          </w:pict>
        </mc:Fallback>
      </mc:AlternateContent>
    </w:r>
  </w:p>
  <w:p w14:paraId="41504D83" w14:textId="77777777" w:rsidR="004A39A5" w:rsidRDefault="004A39A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064E8E" w14:textId="77777777" w:rsidR="00EB6938" w:rsidRDefault="00EB6938" w:rsidP="005B1EDE">
      <w:r>
        <w:separator/>
      </w:r>
    </w:p>
  </w:footnote>
  <w:footnote w:type="continuationSeparator" w:id="0">
    <w:p w14:paraId="285AE2AD" w14:textId="77777777" w:rsidR="00EB6938" w:rsidRDefault="00EB6938" w:rsidP="005B1E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638A4" w14:textId="77777777" w:rsidR="002F0E01" w:rsidRDefault="002F0E01" w:rsidP="002F0E01">
    <w:pPr>
      <w:tabs>
        <w:tab w:val="center" w:pos="4361"/>
        <w:tab w:val="right" w:pos="8835"/>
      </w:tabs>
      <w:spacing w:line="259" w:lineRule="auto"/>
      <w:ind w:right="-2"/>
    </w:pPr>
    <w:r w:rsidRPr="00933422">
      <w:rPr>
        <w:rFonts w:ascii="Calibri" w:eastAsia="Calibri" w:hAnsi="Calibri" w:cs="Calibri"/>
        <w:noProof/>
        <w:sz w:val="22"/>
        <w:lang w:val="es-GT" w:eastAsia="es-GT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F25572C" wp14:editId="468E107F">
              <wp:simplePos x="0" y="0"/>
              <wp:positionH relativeFrom="page">
                <wp:posOffset>1080135</wp:posOffset>
              </wp:positionH>
              <wp:positionV relativeFrom="page">
                <wp:posOffset>509524</wp:posOffset>
              </wp:positionV>
              <wp:extent cx="5613147" cy="9525"/>
              <wp:effectExtent l="0" t="0" r="0" b="0"/>
              <wp:wrapSquare wrapText="bothSides"/>
              <wp:docPr id="2628" name="Group 26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13147" cy="9525"/>
                        <a:chOff x="0" y="0"/>
                        <a:chExt cx="5613147" cy="9525"/>
                      </a:xfrm>
                    </wpg:grpSpPr>
                    <wps:wsp>
                      <wps:cNvPr id="2876" name="Shape 2876"/>
                      <wps:cNvSpPr/>
                      <wps:spPr>
                        <a:xfrm>
                          <a:off x="0" y="0"/>
                          <a:ext cx="2724150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150" h="9525">
                              <a:moveTo>
                                <a:pt x="0" y="0"/>
                              </a:moveTo>
                              <a:lnTo>
                                <a:pt x="2724150" y="0"/>
                              </a:lnTo>
                              <a:lnTo>
                                <a:pt x="2724150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7" name="Shape 2877"/>
                      <wps:cNvSpPr/>
                      <wps:spPr>
                        <a:xfrm>
                          <a:off x="2724150" y="0"/>
                          <a:ext cx="164719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719" h="9525">
                              <a:moveTo>
                                <a:pt x="0" y="0"/>
                              </a:moveTo>
                              <a:lnTo>
                                <a:pt x="164719" y="0"/>
                              </a:lnTo>
                              <a:lnTo>
                                <a:pt x="164719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8" name="Shape 2878"/>
                      <wps:cNvSpPr/>
                      <wps:spPr>
                        <a:xfrm>
                          <a:off x="2888869" y="0"/>
                          <a:ext cx="2724278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278" h="9525">
                              <a:moveTo>
                                <a:pt x="0" y="0"/>
                              </a:moveTo>
                              <a:lnTo>
                                <a:pt x="2724278" y="0"/>
                              </a:lnTo>
                              <a:lnTo>
                                <a:pt x="2724278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1F7BA44" id="Group 2628" o:spid="_x0000_s1026" style="position:absolute;margin-left:85.05pt;margin-top:40.1pt;width:442pt;height:.75pt;z-index:251659264;mso-position-horizontal-relative:page;mso-position-vertical-relative:page" coordsize="5613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">
              <v:shape id="Shape 2876" o:spid="_x0000_s1027" style="position:absolute;width:27241;height:95;visibility:visible;mso-wrap-style:square;v-text-anchor:top" coordsize="27241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" path="m,l2724150,r,9525l,9525,,e" fillcolor="black" stroked="f" strokeweight="0">
                <v:stroke miterlimit="83231f" joinstyle="miter" endcap="square"/>
                <v:path arrowok="t" textboxrect="0,0,2724150,9525"/>
              </v:shape>
              <v:shape id="Shape 2877" o:spid="_x0000_s1028" style="position:absolute;left:27241;width:1647;height:95;visibility:visible;mso-wrap-style:square;v-text-anchor:top" coordsize="16471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" path="m,l164719,r,9525l,9525,,e" fillcolor="black" stroked="f" strokeweight="0">
                <v:stroke miterlimit="83231f" joinstyle="miter" endcap="square"/>
                <v:path arrowok="t" textboxrect="0,0,164719,9525"/>
              </v:shape>
              <v:shape id="Shape 2878" o:spid="_x0000_s1029" style="position:absolute;left:28888;width:27243;height:95;visibility:visible;mso-wrap-style:square;v-text-anchor:top" coordsize="2724278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" path="m,l2724278,r,9525l,9525,,e" fillcolor="black" stroked="f" strokeweight="0">
                <v:stroke miterlimit="83231f" joinstyle="miter" endcap="square"/>
                <v:path arrowok="t" textboxrect="0,0,2724278,9525"/>
              </v:shape>
              <w10:wrap type="square" anchorx="page" anchory="page"/>
            </v:group>
          </w:pict>
        </mc:Fallback>
      </mc:AlternateContent>
    </w:r>
    <w:r w:rsidRPr="00933422">
      <w:rPr>
        <w:sz w:val="14"/>
      </w:rPr>
      <w:t>AUDITORÍA INTERNA</w:t>
    </w:r>
    <w:r>
      <w:rPr>
        <w:color w:val="666666"/>
        <w:sz w:val="14"/>
      </w:rPr>
      <w:tab/>
      <w:t xml:space="preserve">   </w:t>
    </w:r>
    <w:r>
      <w:rPr>
        <w:color w:val="666666"/>
        <w:sz w:val="14"/>
      </w:rPr>
      <w:tab/>
    </w:r>
    <w:r w:rsidRPr="00933422">
      <w:rPr>
        <w:sz w:val="14"/>
      </w:rPr>
      <w:t>Informe O-DIDAI/SUB-2</w:t>
    </w:r>
    <w:r>
      <w:rPr>
        <w:sz w:val="14"/>
      </w:rPr>
      <w:t>8</w:t>
    </w:r>
    <w:r w:rsidRPr="00933422">
      <w:rPr>
        <w:sz w:val="14"/>
      </w:rPr>
      <w:t xml:space="preserve">-2022, </w:t>
    </w:r>
    <w:r>
      <w:rPr>
        <w:sz w:val="14"/>
      </w:rPr>
      <w:t>Escuintla.</w:t>
    </w:r>
  </w:p>
  <w:p w14:paraId="3B47D0CF" w14:textId="77777777" w:rsidR="002F0E01" w:rsidRDefault="002F0E0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A173DE"/>
    <w:multiLevelType w:val="hybridMultilevel"/>
    <w:tmpl w:val="A5229230"/>
    <w:lvl w:ilvl="0" w:tplc="100A0017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D326226"/>
    <w:multiLevelType w:val="hybridMultilevel"/>
    <w:tmpl w:val="842C077C"/>
    <w:lvl w:ilvl="0" w:tplc="50506C7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2"/>
        <w:szCs w:val="22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FE37B5"/>
    <w:multiLevelType w:val="hybridMultilevel"/>
    <w:tmpl w:val="8A80F8D6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63B5C29"/>
    <w:multiLevelType w:val="hybridMultilevel"/>
    <w:tmpl w:val="DA1267EE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620E98"/>
    <w:multiLevelType w:val="hybridMultilevel"/>
    <w:tmpl w:val="1682FEA2"/>
    <w:lvl w:ilvl="0" w:tplc="100A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52134C3"/>
    <w:multiLevelType w:val="hybridMultilevel"/>
    <w:tmpl w:val="56FA2C4C"/>
    <w:lvl w:ilvl="0" w:tplc="10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55509B6"/>
    <w:multiLevelType w:val="hybridMultilevel"/>
    <w:tmpl w:val="B01C8FF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33307A"/>
    <w:multiLevelType w:val="hybridMultilevel"/>
    <w:tmpl w:val="B678BB18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27F1D26"/>
    <w:multiLevelType w:val="hybridMultilevel"/>
    <w:tmpl w:val="31828E3E"/>
    <w:lvl w:ilvl="0" w:tplc="10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D07CD7"/>
    <w:multiLevelType w:val="hybridMultilevel"/>
    <w:tmpl w:val="499A14FA"/>
    <w:lvl w:ilvl="0" w:tplc="100A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364" w:hanging="360"/>
      </w:pPr>
    </w:lvl>
    <w:lvl w:ilvl="2" w:tplc="100A001B" w:tentative="1">
      <w:start w:val="1"/>
      <w:numFmt w:val="lowerRoman"/>
      <w:lvlText w:val="%3."/>
      <w:lvlJc w:val="right"/>
      <w:pPr>
        <w:ind w:left="2084" w:hanging="180"/>
      </w:pPr>
    </w:lvl>
    <w:lvl w:ilvl="3" w:tplc="100A000F" w:tentative="1">
      <w:start w:val="1"/>
      <w:numFmt w:val="decimal"/>
      <w:lvlText w:val="%4."/>
      <w:lvlJc w:val="left"/>
      <w:pPr>
        <w:ind w:left="2804" w:hanging="360"/>
      </w:pPr>
    </w:lvl>
    <w:lvl w:ilvl="4" w:tplc="100A0019" w:tentative="1">
      <w:start w:val="1"/>
      <w:numFmt w:val="lowerLetter"/>
      <w:lvlText w:val="%5."/>
      <w:lvlJc w:val="left"/>
      <w:pPr>
        <w:ind w:left="3524" w:hanging="360"/>
      </w:pPr>
    </w:lvl>
    <w:lvl w:ilvl="5" w:tplc="100A001B" w:tentative="1">
      <w:start w:val="1"/>
      <w:numFmt w:val="lowerRoman"/>
      <w:lvlText w:val="%6."/>
      <w:lvlJc w:val="right"/>
      <w:pPr>
        <w:ind w:left="4244" w:hanging="180"/>
      </w:pPr>
    </w:lvl>
    <w:lvl w:ilvl="6" w:tplc="100A000F" w:tentative="1">
      <w:start w:val="1"/>
      <w:numFmt w:val="decimal"/>
      <w:lvlText w:val="%7."/>
      <w:lvlJc w:val="left"/>
      <w:pPr>
        <w:ind w:left="4964" w:hanging="360"/>
      </w:pPr>
    </w:lvl>
    <w:lvl w:ilvl="7" w:tplc="100A0019" w:tentative="1">
      <w:start w:val="1"/>
      <w:numFmt w:val="lowerLetter"/>
      <w:lvlText w:val="%8."/>
      <w:lvlJc w:val="left"/>
      <w:pPr>
        <w:ind w:left="5684" w:hanging="360"/>
      </w:pPr>
    </w:lvl>
    <w:lvl w:ilvl="8" w:tplc="10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61D31A5F"/>
    <w:multiLevelType w:val="hybridMultilevel"/>
    <w:tmpl w:val="EA2C2C4A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D1F644F"/>
    <w:multiLevelType w:val="hybridMultilevel"/>
    <w:tmpl w:val="008C69F0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3"/>
  </w:num>
  <w:num w:numId="3">
    <w:abstractNumId w:val="11"/>
  </w:num>
  <w:num w:numId="4">
    <w:abstractNumId w:val="1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7"/>
  </w:num>
  <w:num w:numId="10">
    <w:abstractNumId w:val="9"/>
  </w:num>
  <w:num w:numId="11">
    <w:abstractNumId w:val="5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1EDE"/>
    <w:rsid w:val="00005A81"/>
    <w:rsid w:val="000120D8"/>
    <w:rsid w:val="00012CE3"/>
    <w:rsid w:val="00037D73"/>
    <w:rsid w:val="000472FA"/>
    <w:rsid w:val="000527EC"/>
    <w:rsid w:val="000529A9"/>
    <w:rsid w:val="00074392"/>
    <w:rsid w:val="00084D68"/>
    <w:rsid w:val="00095A1F"/>
    <w:rsid w:val="000A0772"/>
    <w:rsid w:val="000A0E8E"/>
    <w:rsid w:val="000C7262"/>
    <w:rsid w:val="000F4751"/>
    <w:rsid w:val="00104171"/>
    <w:rsid w:val="001210F8"/>
    <w:rsid w:val="0013091D"/>
    <w:rsid w:val="00132EA7"/>
    <w:rsid w:val="00146A9C"/>
    <w:rsid w:val="001501E7"/>
    <w:rsid w:val="00150A60"/>
    <w:rsid w:val="001577B4"/>
    <w:rsid w:val="00173E02"/>
    <w:rsid w:val="001766A5"/>
    <w:rsid w:val="0018126A"/>
    <w:rsid w:val="00186411"/>
    <w:rsid w:val="00192DE6"/>
    <w:rsid w:val="0019565D"/>
    <w:rsid w:val="00196DE2"/>
    <w:rsid w:val="001A159E"/>
    <w:rsid w:val="001B0617"/>
    <w:rsid w:val="001C3406"/>
    <w:rsid w:val="001C7781"/>
    <w:rsid w:val="001D2E46"/>
    <w:rsid w:val="001E4C8F"/>
    <w:rsid w:val="001E6706"/>
    <w:rsid w:val="001F01CF"/>
    <w:rsid w:val="001F3000"/>
    <w:rsid w:val="001F47A9"/>
    <w:rsid w:val="001F6742"/>
    <w:rsid w:val="00212334"/>
    <w:rsid w:val="0022257C"/>
    <w:rsid w:val="00222769"/>
    <w:rsid w:val="002234C2"/>
    <w:rsid w:val="00224205"/>
    <w:rsid w:val="00226187"/>
    <w:rsid w:val="0022628D"/>
    <w:rsid w:val="00240A1A"/>
    <w:rsid w:val="002528EB"/>
    <w:rsid w:val="00263019"/>
    <w:rsid w:val="00265047"/>
    <w:rsid w:val="00270035"/>
    <w:rsid w:val="002752BC"/>
    <w:rsid w:val="00275BFA"/>
    <w:rsid w:val="00287350"/>
    <w:rsid w:val="00287F88"/>
    <w:rsid w:val="002A05CE"/>
    <w:rsid w:val="002B01D5"/>
    <w:rsid w:val="002B1A9A"/>
    <w:rsid w:val="002C1B63"/>
    <w:rsid w:val="002C1BE8"/>
    <w:rsid w:val="002D1843"/>
    <w:rsid w:val="002D364F"/>
    <w:rsid w:val="002D3685"/>
    <w:rsid w:val="002D4C00"/>
    <w:rsid w:val="002E3974"/>
    <w:rsid w:val="002E5875"/>
    <w:rsid w:val="002E5DA0"/>
    <w:rsid w:val="002F0677"/>
    <w:rsid w:val="002F0E01"/>
    <w:rsid w:val="002F5891"/>
    <w:rsid w:val="00352721"/>
    <w:rsid w:val="00355A22"/>
    <w:rsid w:val="003656E4"/>
    <w:rsid w:val="00367724"/>
    <w:rsid w:val="00371CCD"/>
    <w:rsid w:val="00396D1E"/>
    <w:rsid w:val="003A5980"/>
    <w:rsid w:val="003A7942"/>
    <w:rsid w:val="003C7AF5"/>
    <w:rsid w:val="003D2B4D"/>
    <w:rsid w:val="003D39C6"/>
    <w:rsid w:val="003E405F"/>
    <w:rsid w:val="003E7D1D"/>
    <w:rsid w:val="003F7C4C"/>
    <w:rsid w:val="004056DA"/>
    <w:rsid w:val="00405FF7"/>
    <w:rsid w:val="004206DE"/>
    <w:rsid w:val="00420B19"/>
    <w:rsid w:val="004246AC"/>
    <w:rsid w:val="00430AB2"/>
    <w:rsid w:val="004455BD"/>
    <w:rsid w:val="00464C8F"/>
    <w:rsid w:val="0047320F"/>
    <w:rsid w:val="00481493"/>
    <w:rsid w:val="00482F93"/>
    <w:rsid w:val="004A39A5"/>
    <w:rsid w:val="004A75F7"/>
    <w:rsid w:val="004C5A6F"/>
    <w:rsid w:val="004C745C"/>
    <w:rsid w:val="004E0FF8"/>
    <w:rsid w:val="004E2559"/>
    <w:rsid w:val="004F3714"/>
    <w:rsid w:val="004F6F9B"/>
    <w:rsid w:val="00500E38"/>
    <w:rsid w:val="0050271E"/>
    <w:rsid w:val="00502805"/>
    <w:rsid w:val="00503E6C"/>
    <w:rsid w:val="005050DA"/>
    <w:rsid w:val="005208C3"/>
    <w:rsid w:val="005232ED"/>
    <w:rsid w:val="005337DD"/>
    <w:rsid w:val="00545172"/>
    <w:rsid w:val="00546759"/>
    <w:rsid w:val="005476D0"/>
    <w:rsid w:val="00555BE7"/>
    <w:rsid w:val="00566295"/>
    <w:rsid w:val="00567083"/>
    <w:rsid w:val="0057551D"/>
    <w:rsid w:val="00581ED5"/>
    <w:rsid w:val="00591B8E"/>
    <w:rsid w:val="005A1A33"/>
    <w:rsid w:val="005A5CD3"/>
    <w:rsid w:val="005B03EF"/>
    <w:rsid w:val="005B0E28"/>
    <w:rsid w:val="005B1EDE"/>
    <w:rsid w:val="005B7279"/>
    <w:rsid w:val="005C43CB"/>
    <w:rsid w:val="005C73C1"/>
    <w:rsid w:val="005D5805"/>
    <w:rsid w:val="005D62DE"/>
    <w:rsid w:val="005E618E"/>
    <w:rsid w:val="005E64C6"/>
    <w:rsid w:val="00600EAE"/>
    <w:rsid w:val="0061572C"/>
    <w:rsid w:val="006208F1"/>
    <w:rsid w:val="0062167F"/>
    <w:rsid w:val="00633251"/>
    <w:rsid w:val="00656E68"/>
    <w:rsid w:val="00661789"/>
    <w:rsid w:val="00661A16"/>
    <w:rsid w:val="00671DFB"/>
    <w:rsid w:val="0069255C"/>
    <w:rsid w:val="00697E9A"/>
    <w:rsid w:val="006D48F9"/>
    <w:rsid w:val="006D7A3B"/>
    <w:rsid w:val="00707183"/>
    <w:rsid w:val="007122BA"/>
    <w:rsid w:val="007141B5"/>
    <w:rsid w:val="00750F5F"/>
    <w:rsid w:val="007511D8"/>
    <w:rsid w:val="00753305"/>
    <w:rsid w:val="007534C9"/>
    <w:rsid w:val="0075644E"/>
    <w:rsid w:val="007571D1"/>
    <w:rsid w:val="007729D3"/>
    <w:rsid w:val="00774CDD"/>
    <w:rsid w:val="00786789"/>
    <w:rsid w:val="007871ED"/>
    <w:rsid w:val="007B2809"/>
    <w:rsid w:val="007C2F65"/>
    <w:rsid w:val="007C655C"/>
    <w:rsid w:val="007D43BC"/>
    <w:rsid w:val="007D7F94"/>
    <w:rsid w:val="007E6D02"/>
    <w:rsid w:val="007F0009"/>
    <w:rsid w:val="007F006C"/>
    <w:rsid w:val="007F0C21"/>
    <w:rsid w:val="007F5C88"/>
    <w:rsid w:val="00801937"/>
    <w:rsid w:val="00810034"/>
    <w:rsid w:val="00814FF7"/>
    <w:rsid w:val="00824537"/>
    <w:rsid w:val="008245A6"/>
    <w:rsid w:val="008315AF"/>
    <w:rsid w:val="008362BB"/>
    <w:rsid w:val="00841137"/>
    <w:rsid w:val="008416F4"/>
    <w:rsid w:val="00852DB8"/>
    <w:rsid w:val="00852E3D"/>
    <w:rsid w:val="00853EDE"/>
    <w:rsid w:val="008665E5"/>
    <w:rsid w:val="008747F9"/>
    <w:rsid w:val="008761D6"/>
    <w:rsid w:val="00883FD4"/>
    <w:rsid w:val="00893018"/>
    <w:rsid w:val="00894D3C"/>
    <w:rsid w:val="008A36C1"/>
    <w:rsid w:val="008A478A"/>
    <w:rsid w:val="008E105C"/>
    <w:rsid w:val="008E6E4D"/>
    <w:rsid w:val="00917747"/>
    <w:rsid w:val="00917C53"/>
    <w:rsid w:val="0092190B"/>
    <w:rsid w:val="009308B3"/>
    <w:rsid w:val="00932610"/>
    <w:rsid w:val="009341A5"/>
    <w:rsid w:val="0095089B"/>
    <w:rsid w:val="009535DA"/>
    <w:rsid w:val="009545CE"/>
    <w:rsid w:val="00957028"/>
    <w:rsid w:val="00962AE8"/>
    <w:rsid w:val="009725C8"/>
    <w:rsid w:val="0098338E"/>
    <w:rsid w:val="00995CF4"/>
    <w:rsid w:val="009A3820"/>
    <w:rsid w:val="009D11B0"/>
    <w:rsid w:val="009E1A7D"/>
    <w:rsid w:val="009F63A1"/>
    <w:rsid w:val="009F797B"/>
    <w:rsid w:val="00A1520B"/>
    <w:rsid w:val="00A21768"/>
    <w:rsid w:val="00A51C2F"/>
    <w:rsid w:val="00A52125"/>
    <w:rsid w:val="00A655AD"/>
    <w:rsid w:val="00A82058"/>
    <w:rsid w:val="00A94DF8"/>
    <w:rsid w:val="00AA0DC2"/>
    <w:rsid w:val="00AA1F54"/>
    <w:rsid w:val="00AC33CB"/>
    <w:rsid w:val="00AD5D4F"/>
    <w:rsid w:val="00AF283C"/>
    <w:rsid w:val="00B05C7D"/>
    <w:rsid w:val="00B06FAC"/>
    <w:rsid w:val="00B2658A"/>
    <w:rsid w:val="00B310FE"/>
    <w:rsid w:val="00B34561"/>
    <w:rsid w:val="00B40294"/>
    <w:rsid w:val="00B40BE8"/>
    <w:rsid w:val="00B42B57"/>
    <w:rsid w:val="00B42EED"/>
    <w:rsid w:val="00B44C3C"/>
    <w:rsid w:val="00B65A68"/>
    <w:rsid w:val="00B67207"/>
    <w:rsid w:val="00B67F99"/>
    <w:rsid w:val="00B73EC7"/>
    <w:rsid w:val="00B74DD1"/>
    <w:rsid w:val="00B81FCE"/>
    <w:rsid w:val="00B86100"/>
    <w:rsid w:val="00B879F1"/>
    <w:rsid w:val="00B87E76"/>
    <w:rsid w:val="00B96774"/>
    <w:rsid w:val="00BA004E"/>
    <w:rsid w:val="00BB4AB3"/>
    <w:rsid w:val="00BB63C3"/>
    <w:rsid w:val="00BC211E"/>
    <w:rsid w:val="00BC35D5"/>
    <w:rsid w:val="00BD7C94"/>
    <w:rsid w:val="00BD7EA1"/>
    <w:rsid w:val="00BE1F78"/>
    <w:rsid w:val="00C133AC"/>
    <w:rsid w:val="00C1442B"/>
    <w:rsid w:val="00C16F54"/>
    <w:rsid w:val="00C33EFC"/>
    <w:rsid w:val="00C5282E"/>
    <w:rsid w:val="00C62AD3"/>
    <w:rsid w:val="00C7252B"/>
    <w:rsid w:val="00C913DD"/>
    <w:rsid w:val="00C9635B"/>
    <w:rsid w:val="00C963A2"/>
    <w:rsid w:val="00CA22BD"/>
    <w:rsid w:val="00CC1F45"/>
    <w:rsid w:val="00CC2C98"/>
    <w:rsid w:val="00CC4EE9"/>
    <w:rsid w:val="00CD55C5"/>
    <w:rsid w:val="00CE7358"/>
    <w:rsid w:val="00D070CA"/>
    <w:rsid w:val="00D0777E"/>
    <w:rsid w:val="00D11114"/>
    <w:rsid w:val="00D1656B"/>
    <w:rsid w:val="00D2332D"/>
    <w:rsid w:val="00D24D7E"/>
    <w:rsid w:val="00D31192"/>
    <w:rsid w:val="00D41616"/>
    <w:rsid w:val="00D43764"/>
    <w:rsid w:val="00D469D5"/>
    <w:rsid w:val="00D62F29"/>
    <w:rsid w:val="00D82E8A"/>
    <w:rsid w:val="00D94E4B"/>
    <w:rsid w:val="00DB3C9C"/>
    <w:rsid w:val="00DD0512"/>
    <w:rsid w:val="00DD569C"/>
    <w:rsid w:val="00DE08A0"/>
    <w:rsid w:val="00DE4904"/>
    <w:rsid w:val="00DE5C24"/>
    <w:rsid w:val="00DF1FC7"/>
    <w:rsid w:val="00E05C59"/>
    <w:rsid w:val="00E2351F"/>
    <w:rsid w:val="00E23E1B"/>
    <w:rsid w:val="00E32313"/>
    <w:rsid w:val="00E501AD"/>
    <w:rsid w:val="00E51916"/>
    <w:rsid w:val="00E52119"/>
    <w:rsid w:val="00E533E9"/>
    <w:rsid w:val="00E75875"/>
    <w:rsid w:val="00E950C4"/>
    <w:rsid w:val="00E95720"/>
    <w:rsid w:val="00EA0ED5"/>
    <w:rsid w:val="00EB2F8F"/>
    <w:rsid w:val="00EB6938"/>
    <w:rsid w:val="00EB6981"/>
    <w:rsid w:val="00EB788C"/>
    <w:rsid w:val="00ED6224"/>
    <w:rsid w:val="00EE2CAC"/>
    <w:rsid w:val="00EE649A"/>
    <w:rsid w:val="00EF0DBC"/>
    <w:rsid w:val="00EF115A"/>
    <w:rsid w:val="00EF1543"/>
    <w:rsid w:val="00F05A53"/>
    <w:rsid w:val="00F13C65"/>
    <w:rsid w:val="00F17DFA"/>
    <w:rsid w:val="00F25702"/>
    <w:rsid w:val="00F25F63"/>
    <w:rsid w:val="00F27F7C"/>
    <w:rsid w:val="00F3380D"/>
    <w:rsid w:val="00F40A9C"/>
    <w:rsid w:val="00F4459C"/>
    <w:rsid w:val="00F53212"/>
    <w:rsid w:val="00F629BB"/>
    <w:rsid w:val="00F67D2A"/>
    <w:rsid w:val="00F77184"/>
    <w:rsid w:val="00F92CD5"/>
    <w:rsid w:val="00FA13D7"/>
    <w:rsid w:val="00FB40B4"/>
    <w:rsid w:val="00FC4C56"/>
    <w:rsid w:val="00FD5ADE"/>
    <w:rsid w:val="00FD6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;"/>
  <w14:docId w14:val="438599C6"/>
  <w15:chartTrackingRefBased/>
  <w15:docId w15:val="{D46E0FE1-E827-624B-B8E3-6530F7A42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7122B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7122B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7122B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7122B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7122B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B1EDE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B1EDE"/>
    <w:rPr>
      <w:lang w:val="es-ES_tradnl"/>
    </w:rPr>
  </w:style>
  <w:style w:type="paragraph" w:styleId="Prrafodelista">
    <w:name w:val="List Paragraph"/>
    <w:basedOn w:val="Normal"/>
    <w:uiPriority w:val="34"/>
    <w:qFormat/>
    <w:rsid w:val="00853EDE"/>
    <w:pPr>
      <w:ind w:left="708"/>
    </w:pPr>
    <w:rPr>
      <w:rFonts w:ascii="Times New Roman" w:eastAsia="Times New Roman" w:hAnsi="Times New Roman" w:cs="Times New Roman"/>
      <w:sz w:val="20"/>
      <w:szCs w:val="20"/>
      <w:lang w:val="es-GT"/>
    </w:rPr>
  </w:style>
  <w:style w:type="paragraph" w:customStyle="1" w:styleId="Default">
    <w:name w:val="Default"/>
    <w:rsid w:val="009E1A7D"/>
    <w:pPr>
      <w:autoSpaceDE w:val="0"/>
      <w:autoSpaceDN w:val="0"/>
      <w:adjustRightInd w:val="0"/>
    </w:pPr>
    <w:rPr>
      <w:rFonts w:ascii="Arial" w:hAnsi="Arial" w:cs="Arial"/>
      <w:color w:val="000000"/>
    </w:rPr>
  </w:style>
  <w:style w:type="paragraph" w:styleId="Textoindependiente">
    <w:name w:val="Body Text"/>
    <w:basedOn w:val="Normal"/>
    <w:link w:val="TextoindependienteCar"/>
    <w:rsid w:val="000529A9"/>
    <w:pPr>
      <w:jc w:val="both"/>
    </w:pPr>
    <w:rPr>
      <w:rFonts w:ascii="Century Gothic" w:eastAsia="Times New Roman" w:hAnsi="Century Gothic" w:cs="Times New Roman"/>
      <w:sz w:val="22"/>
      <w:szCs w:val="20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0529A9"/>
    <w:rPr>
      <w:rFonts w:ascii="Century Gothic" w:eastAsia="Times New Roman" w:hAnsi="Century Gothic" w:cs="Times New Roman"/>
      <w:sz w:val="22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65A68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65A68"/>
    <w:rPr>
      <w:rFonts w:ascii="Segoe UI" w:hAnsi="Segoe UI" w:cs="Segoe UI"/>
      <w:sz w:val="18"/>
      <w:szCs w:val="18"/>
      <w:lang w:val="es-ES_tradnl"/>
    </w:rPr>
  </w:style>
  <w:style w:type="paragraph" w:styleId="Sinespaciado">
    <w:name w:val="No Spacing"/>
    <w:uiPriority w:val="1"/>
    <w:qFormat/>
    <w:rsid w:val="007122BA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7122BA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ES_tradnl"/>
    </w:rPr>
  </w:style>
  <w:style w:type="character" w:customStyle="1" w:styleId="Ttulo2Car">
    <w:name w:val="Título 2 Car"/>
    <w:basedOn w:val="Fuentedeprrafopredeter"/>
    <w:link w:val="Ttulo2"/>
    <w:uiPriority w:val="9"/>
    <w:rsid w:val="007122BA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ES_tradnl"/>
    </w:rPr>
  </w:style>
  <w:style w:type="character" w:customStyle="1" w:styleId="Ttulo3Car">
    <w:name w:val="Título 3 Car"/>
    <w:basedOn w:val="Fuentedeprrafopredeter"/>
    <w:link w:val="Ttulo3"/>
    <w:uiPriority w:val="9"/>
    <w:rsid w:val="007122BA"/>
    <w:rPr>
      <w:rFonts w:asciiTheme="majorHAnsi" w:eastAsiaTheme="majorEastAsia" w:hAnsiTheme="majorHAnsi" w:cstheme="majorBidi"/>
      <w:color w:val="1F3763" w:themeColor="accent1" w:themeShade="7F"/>
      <w:lang w:val="es-ES_tradnl"/>
    </w:rPr>
  </w:style>
  <w:style w:type="character" w:customStyle="1" w:styleId="Ttulo4Car">
    <w:name w:val="Título 4 Car"/>
    <w:basedOn w:val="Fuentedeprrafopredeter"/>
    <w:link w:val="Ttulo4"/>
    <w:uiPriority w:val="9"/>
    <w:rsid w:val="007122BA"/>
    <w:rPr>
      <w:rFonts w:asciiTheme="majorHAnsi" w:eastAsiaTheme="majorEastAsia" w:hAnsiTheme="majorHAnsi" w:cstheme="majorBidi"/>
      <w:i/>
      <w:iCs/>
      <w:color w:val="2F5496" w:themeColor="accent1" w:themeShade="BF"/>
      <w:lang w:val="es-ES_tradnl"/>
    </w:rPr>
  </w:style>
  <w:style w:type="character" w:customStyle="1" w:styleId="Ttulo5Car">
    <w:name w:val="Título 5 Car"/>
    <w:basedOn w:val="Fuentedeprrafopredeter"/>
    <w:link w:val="Ttulo5"/>
    <w:uiPriority w:val="9"/>
    <w:rsid w:val="007122BA"/>
    <w:rPr>
      <w:rFonts w:asciiTheme="majorHAnsi" w:eastAsiaTheme="majorEastAsia" w:hAnsiTheme="majorHAnsi" w:cstheme="majorBidi"/>
      <w:color w:val="2F5496" w:themeColor="accent1" w:themeShade="BF"/>
      <w:lang w:val="es-ES_tradnl"/>
    </w:rPr>
  </w:style>
  <w:style w:type="table" w:styleId="Tablaconcuadrcula">
    <w:name w:val="Table Grid"/>
    <w:basedOn w:val="Tablanormal"/>
    <w:uiPriority w:val="39"/>
    <w:rsid w:val="00AC33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5D2467-AE35-4194-8579-12CBA273A4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491</Words>
  <Characters>2701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Wendy Gabriela De Paz Meléndez</cp:lastModifiedBy>
  <cp:revision>2</cp:revision>
  <cp:lastPrinted>2022-01-27T22:21:00Z</cp:lastPrinted>
  <dcterms:created xsi:type="dcterms:W3CDTF">2022-02-23T21:35:00Z</dcterms:created>
  <dcterms:modified xsi:type="dcterms:W3CDTF">2022-02-23T21:35:00Z</dcterms:modified>
</cp:coreProperties>
</file>