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305CA" w14:textId="73A3850E" w:rsidR="00F54021" w:rsidRPr="006A653D" w:rsidRDefault="00AA01D9" w:rsidP="00214A9F">
      <w:pPr>
        <w:ind w:left="851"/>
        <w:jc w:val="center"/>
        <w:rPr>
          <w:b/>
        </w:rPr>
      </w:pPr>
      <w:bookmarkStart w:id="0" w:name="_Hlk120196757"/>
      <w:r w:rsidRPr="006A653D">
        <w:rPr>
          <w:b/>
        </w:rPr>
        <w:t>MINISTERIO DE EDUCACIÓN</w:t>
      </w:r>
    </w:p>
    <w:p w14:paraId="6E21EB6D" w14:textId="77777777" w:rsidR="00B441A6" w:rsidRPr="006A653D" w:rsidRDefault="00F54021" w:rsidP="00214A9F">
      <w:pPr>
        <w:ind w:left="851"/>
        <w:jc w:val="center"/>
        <w:rPr>
          <w:b/>
        </w:rPr>
      </w:pPr>
      <w:r w:rsidRPr="006A653D">
        <w:rPr>
          <w:b/>
        </w:rPr>
        <w:t xml:space="preserve">DIRECCIÓN DE </w:t>
      </w:r>
      <w:r w:rsidR="00AA01D9" w:rsidRPr="006A653D">
        <w:rPr>
          <w:b/>
        </w:rPr>
        <w:t>AUDITORIA INTERNA</w:t>
      </w:r>
    </w:p>
    <w:p w14:paraId="1A8F28E3" w14:textId="0E1C9CAE" w:rsidR="00F8511D" w:rsidRPr="006A653D" w:rsidRDefault="00F8511D" w:rsidP="00214A9F">
      <w:pPr>
        <w:ind w:left="851"/>
        <w:jc w:val="center"/>
        <w:rPr>
          <w:b/>
        </w:rPr>
      </w:pPr>
      <w:r w:rsidRPr="006A653D">
        <w:rPr>
          <w:b/>
        </w:rPr>
        <w:t>INFORME No.: O-DIDAI/SUB-</w:t>
      </w:r>
      <w:r w:rsidR="004A77A6">
        <w:rPr>
          <w:b/>
        </w:rPr>
        <w:t>132-</w:t>
      </w:r>
      <w:r w:rsidRPr="006A653D">
        <w:rPr>
          <w:b/>
        </w:rPr>
        <w:t>2023</w:t>
      </w:r>
      <w:r w:rsidR="00AE0280">
        <w:rPr>
          <w:b/>
        </w:rPr>
        <w:t>-01</w:t>
      </w:r>
    </w:p>
    <w:p w14:paraId="01204244" w14:textId="01151EE6" w:rsidR="00F8511D" w:rsidRPr="006A653D" w:rsidRDefault="002437EB" w:rsidP="00ED00D2">
      <w:pPr>
        <w:jc w:val="center"/>
        <w:rPr>
          <w:b/>
          <w:bCs/>
          <w:lang w:val="es-GT"/>
        </w:rPr>
      </w:pPr>
      <w:r>
        <w:rPr>
          <w:b/>
        </w:rPr>
        <w:t xml:space="preserve">            </w:t>
      </w:r>
      <w:r w:rsidR="00F8511D" w:rsidRPr="006A653D">
        <w:rPr>
          <w:b/>
        </w:rPr>
        <w:t xml:space="preserve">SIAD: </w:t>
      </w:r>
      <w:r w:rsidR="004A77A6">
        <w:rPr>
          <w:b/>
        </w:rPr>
        <w:t>623772</w:t>
      </w:r>
    </w:p>
    <w:p w14:paraId="61A75866" w14:textId="77777777" w:rsidR="008A535A" w:rsidRPr="006A653D" w:rsidRDefault="008A535A" w:rsidP="00F8511D">
      <w:pPr>
        <w:pStyle w:val="Textoindependiente"/>
        <w:ind w:left="1418"/>
        <w:jc w:val="center"/>
        <w:rPr>
          <w:b/>
          <w:sz w:val="22"/>
          <w:szCs w:val="22"/>
        </w:rPr>
      </w:pPr>
    </w:p>
    <w:p w14:paraId="6BF71C2A" w14:textId="77777777" w:rsidR="008A535A" w:rsidRPr="006A653D" w:rsidRDefault="008A535A" w:rsidP="00F8511D">
      <w:pPr>
        <w:pStyle w:val="Textoindependiente"/>
        <w:ind w:left="1418"/>
        <w:jc w:val="center"/>
        <w:rPr>
          <w:b/>
          <w:sz w:val="22"/>
          <w:szCs w:val="22"/>
        </w:rPr>
      </w:pPr>
    </w:p>
    <w:p w14:paraId="020072A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56F834D2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B0F40EC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07A03480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280AC47B" w14:textId="77777777" w:rsidR="004030E2" w:rsidRPr="006A653D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3E32F71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D9FEBC6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B24F029" w14:textId="77777777" w:rsidR="008A535A" w:rsidRPr="006A653D" w:rsidRDefault="008A535A" w:rsidP="00F54021">
      <w:pPr>
        <w:pStyle w:val="Textoindependiente"/>
        <w:ind w:left="1418"/>
        <w:rPr>
          <w:sz w:val="22"/>
          <w:szCs w:val="22"/>
        </w:rPr>
      </w:pPr>
    </w:p>
    <w:p w14:paraId="1A22A132" w14:textId="31412FCE" w:rsidR="00F8511D" w:rsidRPr="002437EB" w:rsidRDefault="00F8511D" w:rsidP="00662353">
      <w:pPr>
        <w:ind w:left="851"/>
        <w:jc w:val="both"/>
        <w:rPr>
          <w:b/>
        </w:rPr>
      </w:pPr>
      <w:r w:rsidRPr="006A653D">
        <w:rPr>
          <w:b/>
        </w:rPr>
        <w:t xml:space="preserve">Consejo o consultoría </w:t>
      </w:r>
      <w:bookmarkStart w:id="1" w:name="_Hlk132797495"/>
      <w:r w:rsidRPr="006A653D">
        <w:rPr>
          <w:b/>
        </w:rPr>
        <w:t xml:space="preserve">de </w:t>
      </w:r>
      <w:r w:rsidR="001C2EA0" w:rsidRPr="006A653D">
        <w:rPr>
          <w:b/>
        </w:rPr>
        <w:t>primer seguimiento a la</w:t>
      </w:r>
      <w:r w:rsidR="007E5BDA" w:rsidRPr="006A653D">
        <w:rPr>
          <w:b/>
        </w:rPr>
        <w:t xml:space="preserve"> </w:t>
      </w:r>
      <w:bookmarkEnd w:id="1"/>
      <w:r w:rsidR="00662353">
        <w:rPr>
          <w:b/>
        </w:rPr>
        <w:t>Carta a</w:t>
      </w:r>
      <w:r w:rsidR="00662353" w:rsidRPr="00662353">
        <w:rPr>
          <w:b/>
        </w:rPr>
        <w:t xml:space="preserve"> la Entidad No.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denominada “Rendición de Cuentas de las Organizaciones de Padres de Familia”</w:t>
      </w:r>
      <w:r w:rsidR="00662353">
        <w:rPr>
          <w:b/>
        </w:rPr>
        <w:t xml:space="preserve"> en la Dirección </w:t>
      </w:r>
      <w:r w:rsidR="00662353" w:rsidRPr="00662353">
        <w:rPr>
          <w:b/>
        </w:rPr>
        <w:t xml:space="preserve">Departamental de Educación </w:t>
      </w:r>
      <w:r w:rsidR="004A77A6">
        <w:rPr>
          <w:b/>
        </w:rPr>
        <w:t>de Escuintla</w:t>
      </w:r>
      <w:r w:rsidR="00662353">
        <w:rPr>
          <w:b/>
        </w:rPr>
        <w:t>.</w:t>
      </w:r>
    </w:p>
    <w:p w14:paraId="3D8EAA72" w14:textId="77777777" w:rsidR="00F8511D" w:rsidRPr="006A653D" w:rsidRDefault="00F8511D" w:rsidP="00662353">
      <w:pPr>
        <w:pStyle w:val="Textoindependiente"/>
        <w:spacing w:before="2"/>
        <w:jc w:val="both"/>
        <w:rPr>
          <w:b/>
          <w:sz w:val="22"/>
          <w:szCs w:val="22"/>
        </w:rPr>
      </w:pPr>
    </w:p>
    <w:p w14:paraId="38B56C0E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2FF1F1E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FE02D1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62F16A3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77843D0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726699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7ADD8A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335CDF0D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CE5B68A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98842D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D13AD7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BF9F030" w14:textId="77777777" w:rsidR="00FB7164" w:rsidRPr="006A653D" w:rsidRDefault="00FB7164" w:rsidP="00F54021">
      <w:pPr>
        <w:pStyle w:val="Textoindependiente"/>
        <w:ind w:left="1418"/>
        <w:rPr>
          <w:b/>
          <w:sz w:val="22"/>
          <w:szCs w:val="22"/>
        </w:rPr>
      </w:pPr>
    </w:p>
    <w:p w14:paraId="704BF5F3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D275407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58CF67FC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7D5076A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328A3152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7A92D906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6F225B1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43FCA84F" w14:textId="77777777" w:rsidR="008A535A" w:rsidRPr="006A653D" w:rsidRDefault="008A535A" w:rsidP="00214A9F">
      <w:pPr>
        <w:pStyle w:val="Textoindependiente"/>
        <w:spacing w:before="8"/>
        <w:ind w:left="1418"/>
        <w:jc w:val="center"/>
        <w:rPr>
          <w:b/>
          <w:sz w:val="22"/>
          <w:szCs w:val="22"/>
        </w:rPr>
      </w:pPr>
    </w:p>
    <w:p w14:paraId="4ED1AC40" w14:textId="08B8C9B5" w:rsidR="008A535A" w:rsidRPr="006A653D" w:rsidRDefault="00AA01D9" w:rsidP="00214A9F">
      <w:pPr>
        <w:ind w:left="851"/>
        <w:jc w:val="center"/>
        <w:rPr>
          <w:b/>
        </w:rPr>
      </w:pPr>
      <w:r w:rsidRPr="006A653D">
        <w:rPr>
          <w:b/>
        </w:rPr>
        <w:t>GUATEMALA</w:t>
      </w:r>
      <w:r w:rsidR="00F8511D" w:rsidRPr="006A653D">
        <w:rPr>
          <w:b/>
        </w:rPr>
        <w:t xml:space="preserve"> </w:t>
      </w:r>
      <w:r w:rsidR="0081695C">
        <w:rPr>
          <w:b/>
        </w:rPr>
        <w:t>SEPTIEMBRE</w:t>
      </w:r>
      <w:r w:rsidRPr="006A653D">
        <w:rPr>
          <w:b/>
        </w:rPr>
        <w:t xml:space="preserve"> DE 202</w:t>
      </w:r>
      <w:r w:rsidR="00BD2741" w:rsidRPr="006A653D">
        <w:rPr>
          <w:b/>
        </w:rPr>
        <w:t>3</w:t>
      </w:r>
    </w:p>
    <w:p w14:paraId="14A73FC1" w14:textId="77777777" w:rsidR="00E31C03" w:rsidRPr="006A653D" w:rsidRDefault="00E31C03" w:rsidP="00AB65A0">
      <w:pPr>
        <w:spacing w:before="71"/>
        <w:ind w:left="4938" w:right="4447"/>
        <w:jc w:val="center"/>
      </w:pPr>
      <w:bookmarkStart w:id="2" w:name="_TOC_250003"/>
      <w:bookmarkEnd w:id="0"/>
      <w:bookmarkEnd w:id="2"/>
    </w:p>
    <w:p w14:paraId="7DBB2AED" w14:textId="77777777" w:rsidR="00F24C46" w:rsidRPr="006A653D" w:rsidRDefault="00F24C46" w:rsidP="00AB65A0">
      <w:pPr>
        <w:spacing w:before="71"/>
        <w:ind w:left="4938" w:right="4447"/>
        <w:jc w:val="center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302DF026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</w:p>
    <w:p w14:paraId="7D38F7F8" w14:textId="77777777" w:rsidR="00F24C46" w:rsidRPr="006A653D" w:rsidRDefault="00F24C46" w:rsidP="001C5A7E">
      <w:pPr>
        <w:pStyle w:val="Prrafodelista"/>
      </w:pPr>
    </w:p>
    <w:p w14:paraId="140A8FBE" w14:textId="77777777" w:rsidR="00F24C46" w:rsidRPr="006A653D" w:rsidRDefault="00F24C46" w:rsidP="001C5A7E">
      <w:pPr>
        <w:pStyle w:val="Prrafodelista"/>
      </w:pPr>
    </w:p>
    <w:p w14:paraId="519C3F17" w14:textId="275F203E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76BD5E34" w14:textId="77777777" w:rsidR="00F24C46" w:rsidRPr="004030E2" w:rsidRDefault="00A36BC0" w:rsidP="00F24C46">
          <w:pPr>
            <w:pStyle w:val="TDC1"/>
            <w:tabs>
              <w:tab w:val="right" w:pos="9427"/>
            </w:tabs>
            <w:spacing w:before="741"/>
            <w:rPr>
              <w:b w:val="0"/>
              <w:sz w:val="22"/>
              <w:szCs w:val="22"/>
            </w:rPr>
          </w:pPr>
          <w:hyperlink w:anchor="_TOC_250003" w:history="1">
            <w:r w:rsidR="00F24C46" w:rsidRPr="004030E2">
              <w:rPr>
                <w:b w:val="0"/>
                <w:sz w:val="22"/>
                <w:szCs w:val="22"/>
              </w:rPr>
              <w:t>INTRODUCCION</w:t>
            </w:r>
            <w:r w:rsidR="00F24C46" w:rsidRPr="004030E2">
              <w:rPr>
                <w:b w:val="0"/>
                <w:sz w:val="22"/>
                <w:szCs w:val="22"/>
              </w:rPr>
              <w:tab/>
            </w:r>
            <w:r w:rsidR="00F24C46" w:rsidRPr="004030E2">
              <w:rPr>
                <w:b w:val="0"/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4030E2" w:rsidRDefault="00F24C46" w:rsidP="00F24C46">
          <w:pPr>
            <w:pStyle w:val="TDC1"/>
            <w:tabs>
              <w:tab w:val="right" w:pos="9427"/>
            </w:tabs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OBJETIVOS</w:t>
          </w:r>
          <w:r w:rsidRPr="004030E2">
            <w:rPr>
              <w:b w:val="0"/>
              <w:sz w:val="22"/>
              <w:szCs w:val="22"/>
            </w:rPr>
            <w:tab/>
          </w:r>
          <w:r w:rsidRPr="004030E2">
            <w:rPr>
              <w:b w:val="0"/>
              <w:position w:val="-3"/>
              <w:sz w:val="22"/>
              <w:szCs w:val="22"/>
            </w:rPr>
            <w:t>1</w:t>
          </w:r>
        </w:p>
        <w:p w14:paraId="345EC5AD" w14:textId="77777777" w:rsidR="00F24C46" w:rsidRPr="004030E2" w:rsidRDefault="00A36BC0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hyperlink w:anchor="_TOC_250002" w:history="1">
            <w:r w:rsidR="00F24C46" w:rsidRPr="004030E2">
              <w:rPr>
                <w:b w:val="0"/>
                <w:sz w:val="22"/>
                <w:szCs w:val="22"/>
              </w:rPr>
              <w:t>ALCANCE DE</w:t>
            </w:r>
            <w:r w:rsidR="00F24C46" w:rsidRPr="004030E2">
              <w:rPr>
                <w:b w:val="0"/>
                <w:spacing w:val="-3"/>
                <w:sz w:val="22"/>
                <w:szCs w:val="22"/>
              </w:rPr>
              <w:t xml:space="preserve"> </w:t>
            </w:r>
            <w:r w:rsidR="00F24C46" w:rsidRPr="004030E2">
              <w:rPr>
                <w:b w:val="0"/>
                <w:sz w:val="22"/>
                <w:szCs w:val="22"/>
              </w:rPr>
              <w:t>LA</w:t>
            </w:r>
            <w:r w:rsidR="00F24C46" w:rsidRPr="004030E2">
              <w:rPr>
                <w:b w:val="0"/>
                <w:spacing w:val="-1"/>
                <w:sz w:val="22"/>
                <w:szCs w:val="22"/>
              </w:rPr>
              <w:t xml:space="preserve"> </w:t>
            </w:r>
            <w:r w:rsidR="00F24C46" w:rsidRPr="004030E2">
              <w:rPr>
                <w:b w:val="0"/>
                <w:sz w:val="22"/>
                <w:szCs w:val="22"/>
              </w:rPr>
              <w:t>ACTIVIDAD</w:t>
            </w:r>
            <w:r w:rsidR="00F24C46" w:rsidRPr="004030E2">
              <w:rPr>
                <w:b w:val="0"/>
                <w:sz w:val="22"/>
                <w:szCs w:val="22"/>
              </w:rPr>
              <w:tab/>
            </w:r>
            <w:r w:rsidR="00F24C46" w:rsidRPr="004030E2">
              <w:rPr>
                <w:b w:val="0"/>
                <w:position w:val="-3"/>
                <w:sz w:val="22"/>
                <w:szCs w:val="22"/>
              </w:rPr>
              <w:t>1</w:t>
            </w:r>
          </w:hyperlink>
        </w:p>
        <w:p w14:paraId="14994B59" w14:textId="311CCA79" w:rsidR="00F8511D" w:rsidRPr="004030E2" w:rsidRDefault="00F8511D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INFORMACIÓN EXMINADA</w:t>
          </w:r>
          <w:hyperlink w:anchor="_TOC_250000" w:history="1">
            <w:r w:rsidR="00F24C46" w:rsidRPr="004030E2">
              <w:rPr>
                <w:b w:val="0"/>
                <w:sz w:val="22"/>
                <w:szCs w:val="22"/>
              </w:rPr>
              <w:tab/>
            </w:r>
          </w:hyperlink>
          <w:r w:rsidR="009C1481" w:rsidRPr="004030E2">
            <w:rPr>
              <w:b w:val="0"/>
              <w:sz w:val="22"/>
              <w:szCs w:val="22"/>
            </w:rPr>
            <w:t>1</w:t>
          </w:r>
        </w:p>
        <w:p w14:paraId="790751F8" w14:textId="77777777" w:rsidR="00986A53" w:rsidRPr="004030E2" w:rsidRDefault="00F8511D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 xml:space="preserve">RECOMENDACIÓN AUDITORÍA                                                                 </w:t>
          </w:r>
          <w:r w:rsidR="00986A53" w:rsidRPr="004030E2">
            <w:rPr>
              <w:b w:val="0"/>
              <w:sz w:val="22"/>
              <w:szCs w:val="22"/>
            </w:rPr>
            <w:t xml:space="preserve">           </w:t>
          </w:r>
          <w:r w:rsidRPr="004030E2">
            <w:rPr>
              <w:b w:val="0"/>
              <w:sz w:val="22"/>
              <w:szCs w:val="22"/>
            </w:rPr>
            <w:t xml:space="preserve"> </w:t>
          </w:r>
          <w:r w:rsidR="00C16D3C" w:rsidRPr="004030E2">
            <w:rPr>
              <w:b w:val="0"/>
              <w:sz w:val="22"/>
              <w:szCs w:val="22"/>
            </w:rPr>
            <w:t>2</w:t>
          </w:r>
        </w:p>
        <w:p w14:paraId="464A9CD9" w14:textId="7C2A4E1D" w:rsidR="00F24C46" w:rsidRPr="004030E2" w:rsidRDefault="00986A53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ANEXO</w:t>
          </w:r>
          <w:r w:rsidRPr="004030E2">
            <w:rPr>
              <w:b w:val="0"/>
              <w:sz w:val="22"/>
              <w:szCs w:val="22"/>
            </w:rPr>
            <w:tab/>
          </w:r>
          <w:r w:rsidR="0035796C" w:rsidRPr="004030E2">
            <w:rPr>
              <w:b w:val="0"/>
              <w:sz w:val="22"/>
              <w:szCs w:val="22"/>
            </w:rPr>
            <w:t xml:space="preserve"> </w:t>
          </w:r>
          <w:r w:rsidRPr="004030E2">
            <w:rPr>
              <w:b w:val="0"/>
              <w:sz w:val="22"/>
              <w:szCs w:val="22"/>
            </w:rPr>
            <w:t>3</w:t>
          </w:r>
        </w:p>
      </w:sdtContent>
    </w:sdt>
    <w:p w14:paraId="1E753336" w14:textId="2B7DAB4A" w:rsidR="00ED00D2" w:rsidRPr="004030E2" w:rsidRDefault="00ED00D2" w:rsidP="00AB65A0">
      <w:pPr>
        <w:spacing w:before="71"/>
        <w:ind w:left="4938" w:right="4447"/>
        <w:jc w:val="center"/>
        <w:rPr>
          <w:bCs/>
          <w:color w:val="00B050"/>
        </w:rPr>
      </w:pPr>
    </w:p>
    <w:p w14:paraId="6467917D" w14:textId="77777777" w:rsidR="00ED00D2" w:rsidRPr="00ED00D2" w:rsidRDefault="00ED00D2" w:rsidP="00ED00D2"/>
    <w:p w14:paraId="211996C4" w14:textId="77777777" w:rsidR="00ED00D2" w:rsidRPr="00ED00D2" w:rsidRDefault="00ED00D2" w:rsidP="00ED00D2"/>
    <w:p w14:paraId="080EF9EA" w14:textId="77777777" w:rsidR="00ED00D2" w:rsidRPr="00ED00D2" w:rsidRDefault="00ED00D2" w:rsidP="00ED00D2"/>
    <w:p w14:paraId="3B339B34" w14:textId="77777777" w:rsidR="00ED00D2" w:rsidRPr="00ED00D2" w:rsidRDefault="00ED00D2" w:rsidP="00ED00D2"/>
    <w:p w14:paraId="396A7BD5" w14:textId="77777777" w:rsidR="00ED00D2" w:rsidRPr="00ED00D2" w:rsidRDefault="00ED00D2" w:rsidP="00ED00D2"/>
    <w:p w14:paraId="1787486E" w14:textId="77777777" w:rsidR="00ED00D2" w:rsidRPr="00ED00D2" w:rsidRDefault="00ED00D2" w:rsidP="00ED00D2"/>
    <w:p w14:paraId="5D3EDC45" w14:textId="77777777" w:rsidR="00ED00D2" w:rsidRPr="00ED00D2" w:rsidRDefault="00ED00D2" w:rsidP="00ED00D2"/>
    <w:p w14:paraId="275D3820" w14:textId="77777777" w:rsidR="00ED00D2" w:rsidRPr="00ED00D2" w:rsidRDefault="00ED00D2" w:rsidP="00ED00D2"/>
    <w:p w14:paraId="108BDB8B" w14:textId="77777777" w:rsidR="00ED00D2" w:rsidRPr="00ED00D2" w:rsidRDefault="00ED00D2" w:rsidP="00ED00D2"/>
    <w:p w14:paraId="17ADF4AE" w14:textId="77777777" w:rsidR="00ED00D2" w:rsidRPr="00ED00D2" w:rsidRDefault="00ED00D2" w:rsidP="00ED00D2"/>
    <w:p w14:paraId="49BE7A98" w14:textId="77777777" w:rsidR="00ED00D2" w:rsidRPr="00ED00D2" w:rsidRDefault="00ED00D2" w:rsidP="00ED00D2"/>
    <w:p w14:paraId="4C4FE616" w14:textId="77777777" w:rsidR="00ED00D2" w:rsidRPr="00ED00D2" w:rsidRDefault="00ED00D2" w:rsidP="00ED00D2"/>
    <w:p w14:paraId="5A75DCFE" w14:textId="77777777" w:rsidR="00ED00D2" w:rsidRPr="00ED00D2" w:rsidRDefault="00ED00D2" w:rsidP="00ED00D2"/>
    <w:p w14:paraId="0F20F4C0" w14:textId="76ABEB17" w:rsidR="00ED00D2" w:rsidRDefault="00ED00D2" w:rsidP="00ED00D2"/>
    <w:p w14:paraId="7A8D5910" w14:textId="77777777" w:rsidR="00ED00D2" w:rsidRPr="00ED00D2" w:rsidRDefault="00ED00D2" w:rsidP="00ED00D2"/>
    <w:p w14:paraId="33AD17E0" w14:textId="77777777" w:rsidR="00ED00D2" w:rsidRPr="00ED00D2" w:rsidRDefault="00ED00D2" w:rsidP="00ED00D2"/>
    <w:p w14:paraId="60521038" w14:textId="77777777" w:rsidR="00ED00D2" w:rsidRPr="00ED00D2" w:rsidRDefault="00ED00D2" w:rsidP="00ED00D2"/>
    <w:p w14:paraId="3F2F9365" w14:textId="77777777" w:rsidR="00ED00D2" w:rsidRPr="00ED00D2" w:rsidRDefault="00ED00D2" w:rsidP="00ED00D2"/>
    <w:p w14:paraId="01DAA982" w14:textId="77777777" w:rsidR="00ED00D2" w:rsidRPr="00ED00D2" w:rsidRDefault="00ED00D2" w:rsidP="00ED00D2"/>
    <w:p w14:paraId="37A74BFD" w14:textId="77777777" w:rsidR="00ED00D2" w:rsidRPr="00ED00D2" w:rsidRDefault="00ED00D2" w:rsidP="00ED00D2"/>
    <w:p w14:paraId="2C9EEFF2" w14:textId="77777777" w:rsidR="00ED00D2" w:rsidRPr="00ED00D2" w:rsidRDefault="00ED00D2" w:rsidP="00ED00D2"/>
    <w:p w14:paraId="3C66C3FF" w14:textId="5EBE2DB6" w:rsidR="00ED00D2" w:rsidRDefault="00ED00D2" w:rsidP="00ED00D2">
      <w:pPr>
        <w:tabs>
          <w:tab w:val="left" w:pos="1440"/>
        </w:tabs>
      </w:pPr>
      <w:r>
        <w:tab/>
      </w:r>
    </w:p>
    <w:p w14:paraId="72C0597F" w14:textId="52493D36" w:rsidR="00F24C46" w:rsidRPr="00ED00D2" w:rsidRDefault="00ED00D2" w:rsidP="00ED00D2">
      <w:pPr>
        <w:tabs>
          <w:tab w:val="left" w:pos="1440"/>
        </w:tabs>
        <w:sectPr w:rsidR="00F24C46" w:rsidRPr="00ED00D2" w:rsidSect="0019744C">
          <w:footerReference w:type="default" r:id="rId8"/>
          <w:headerReference w:type="first" r:id="rId9"/>
          <w:footerReference w:type="first" r:id="rId10"/>
          <w:pgSz w:w="12240" w:h="15840"/>
          <w:pgMar w:top="1276" w:right="1600" w:bottom="0" w:left="993" w:header="720" w:footer="720" w:gutter="0"/>
          <w:cols w:space="720"/>
        </w:sectPr>
      </w:pPr>
      <w:r>
        <w:tab/>
      </w:r>
    </w:p>
    <w:p w14:paraId="2BECC014" w14:textId="21888E2F" w:rsidR="00F8511D" w:rsidRPr="005038E9" w:rsidRDefault="00F8511D" w:rsidP="0019744C">
      <w:pPr>
        <w:pStyle w:val="Textoindependiente"/>
        <w:rPr>
          <w:b/>
          <w:bCs/>
        </w:rPr>
      </w:pPr>
      <w:r w:rsidRPr="005038E9">
        <w:rPr>
          <w:b/>
          <w:bCs/>
        </w:rPr>
        <w:lastRenderedPageBreak/>
        <w:t xml:space="preserve">INTRODUCCIÓN: </w:t>
      </w:r>
    </w:p>
    <w:p w14:paraId="0EC355C1" w14:textId="77777777" w:rsidR="00F8511D" w:rsidRPr="005038E9" w:rsidRDefault="00F8511D" w:rsidP="0019744C">
      <w:pPr>
        <w:pStyle w:val="Textoindependiente"/>
        <w:ind w:left="644"/>
        <w:rPr>
          <w:b/>
          <w:bCs/>
        </w:rPr>
      </w:pPr>
    </w:p>
    <w:p w14:paraId="6602DB0E" w14:textId="374C22B2" w:rsidR="008A01D8" w:rsidRPr="005038E9" w:rsidRDefault="00F8511D" w:rsidP="008A01D8">
      <w:pPr>
        <w:jc w:val="both"/>
        <w:rPr>
          <w:sz w:val="24"/>
          <w:szCs w:val="24"/>
        </w:rPr>
      </w:pPr>
      <w:bookmarkStart w:id="3" w:name="_bookmark0"/>
      <w:bookmarkEnd w:id="3"/>
      <w:r w:rsidRPr="005038E9">
        <w:rPr>
          <w:sz w:val="24"/>
          <w:szCs w:val="24"/>
        </w:rPr>
        <w:t>De conformidad con el nombramiento de auditoría No. O-DIDAI/SUB-</w:t>
      </w:r>
      <w:r w:rsidR="004A77A6">
        <w:rPr>
          <w:sz w:val="24"/>
          <w:szCs w:val="24"/>
        </w:rPr>
        <w:t>132</w:t>
      </w:r>
      <w:r w:rsidRPr="005038E9">
        <w:rPr>
          <w:sz w:val="24"/>
          <w:szCs w:val="24"/>
        </w:rPr>
        <w:t xml:space="preserve">-2023, de fecha </w:t>
      </w:r>
      <w:r w:rsidR="004A77A6">
        <w:rPr>
          <w:sz w:val="24"/>
          <w:szCs w:val="24"/>
        </w:rPr>
        <w:t>28</w:t>
      </w:r>
      <w:r w:rsidRPr="005038E9">
        <w:rPr>
          <w:sz w:val="24"/>
          <w:szCs w:val="24"/>
        </w:rPr>
        <w:t xml:space="preserve"> de </w:t>
      </w:r>
      <w:r w:rsidR="008A01D8" w:rsidRPr="005038E9">
        <w:rPr>
          <w:sz w:val="24"/>
          <w:szCs w:val="24"/>
        </w:rPr>
        <w:t>agost</w:t>
      </w:r>
      <w:r w:rsidR="001C5A7E" w:rsidRPr="005038E9">
        <w:rPr>
          <w:sz w:val="24"/>
          <w:szCs w:val="24"/>
        </w:rPr>
        <w:t>o</w:t>
      </w:r>
      <w:r w:rsidRPr="005038E9">
        <w:rPr>
          <w:sz w:val="24"/>
          <w:szCs w:val="24"/>
        </w:rPr>
        <w:t xml:space="preserve"> de 2023, emitido por la </w:t>
      </w:r>
      <w:proofErr w:type="gramStart"/>
      <w:r w:rsidRPr="005038E9">
        <w:rPr>
          <w:sz w:val="24"/>
          <w:szCs w:val="24"/>
        </w:rPr>
        <w:t>Directora</w:t>
      </w:r>
      <w:proofErr w:type="gramEnd"/>
      <w:r w:rsidRPr="005038E9">
        <w:rPr>
          <w:sz w:val="24"/>
          <w:szCs w:val="24"/>
        </w:rPr>
        <w:t xml:space="preserve"> de la Dirección de Auditoría Interna del Ministerio de Educación, fuimos designados para realizar consejo o consultoría de </w:t>
      </w:r>
      <w:r w:rsidR="001C5A7E" w:rsidRPr="005038E9">
        <w:rPr>
          <w:sz w:val="24"/>
          <w:szCs w:val="24"/>
        </w:rPr>
        <w:t xml:space="preserve">primer seguimiento a la </w:t>
      </w:r>
      <w:r w:rsidR="00BC0A54" w:rsidRPr="00BC0A54">
        <w:rPr>
          <w:color w:val="0070C0"/>
          <w:sz w:val="24"/>
          <w:szCs w:val="24"/>
        </w:rPr>
        <w:t>“</w:t>
      </w:r>
      <w:r w:rsidR="008A01D8" w:rsidRPr="005038E9">
        <w:rPr>
          <w:sz w:val="24"/>
          <w:szCs w:val="24"/>
        </w:rPr>
        <w:t>Carta a la Entidad No. DAS-0064-2022-01/2023, Ejercicio Financiero finalizado al 31 de diciembre de 2022</w:t>
      </w:r>
      <w:r w:rsidR="00BC0A54" w:rsidRPr="00BC0A54">
        <w:rPr>
          <w:color w:val="0070C0"/>
          <w:sz w:val="24"/>
          <w:szCs w:val="24"/>
        </w:rPr>
        <w:t>”</w:t>
      </w:r>
      <w:r w:rsidR="008A01D8" w:rsidRPr="005038E9">
        <w:rPr>
          <w:sz w:val="24"/>
          <w:szCs w:val="24"/>
        </w:rPr>
        <w:t xml:space="preserve">, haciendo mención que las deficiencias no ameritaron revelarse como hallazgos en el informe de auditoría; no obstante, se hace necesario darle el seguimiento respectivo a la recomendación de la deficiencia denominada “Rendición de Cuentas de las Organizaciones de Padres de Familia” en la Dirección Departamental de Educación </w:t>
      </w:r>
      <w:r w:rsidR="004A77A6">
        <w:rPr>
          <w:sz w:val="24"/>
          <w:szCs w:val="24"/>
        </w:rPr>
        <w:t>de Escuintla</w:t>
      </w:r>
      <w:r w:rsidR="008A01D8" w:rsidRPr="005038E9">
        <w:rPr>
          <w:sz w:val="24"/>
          <w:szCs w:val="24"/>
        </w:rPr>
        <w:t>.</w:t>
      </w:r>
    </w:p>
    <w:p w14:paraId="349186E6" w14:textId="169A9782" w:rsidR="00F8511D" w:rsidRPr="005038E9" w:rsidRDefault="00F8511D" w:rsidP="0019744C">
      <w:pPr>
        <w:pStyle w:val="Textoindependiente"/>
        <w:jc w:val="both"/>
      </w:pPr>
    </w:p>
    <w:p w14:paraId="4DF0F1E8" w14:textId="77777777" w:rsidR="00F8511D" w:rsidRPr="005038E9" w:rsidRDefault="00F8511D" w:rsidP="0019744C">
      <w:pPr>
        <w:tabs>
          <w:tab w:val="left" w:pos="418"/>
        </w:tabs>
        <w:rPr>
          <w:b/>
          <w:bCs/>
          <w:sz w:val="24"/>
          <w:szCs w:val="24"/>
        </w:rPr>
      </w:pPr>
      <w:bookmarkStart w:id="4" w:name="_bookmark2"/>
      <w:bookmarkEnd w:id="4"/>
      <w:r w:rsidRPr="005038E9">
        <w:rPr>
          <w:b/>
          <w:bCs/>
          <w:w w:val="110"/>
          <w:sz w:val="24"/>
          <w:szCs w:val="24"/>
        </w:rPr>
        <w:t>OBJETIVOS</w:t>
      </w:r>
    </w:p>
    <w:p w14:paraId="2F7D2EA5" w14:textId="77777777" w:rsidR="00F8511D" w:rsidRPr="005038E9" w:rsidRDefault="00F8511D" w:rsidP="0019744C">
      <w:pPr>
        <w:pStyle w:val="Textoindependiente"/>
        <w:rPr>
          <w:b/>
          <w:bCs/>
        </w:rPr>
      </w:pPr>
    </w:p>
    <w:p w14:paraId="70732FDA" w14:textId="77777777" w:rsidR="00F8511D" w:rsidRPr="005038E9" w:rsidRDefault="00F8511D" w:rsidP="0019744C">
      <w:pPr>
        <w:tabs>
          <w:tab w:val="left" w:pos="953"/>
        </w:tabs>
        <w:rPr>
          <w:b/>
          <w:bCs/>
          <w:sz w:val="24"/>
          <w:szCs w:val="24"/>
        </w:rPr>
      </w:pPr>
      <w:bookmarkStart w:id="5" w:name="_bookmark3"/>
      <w:bookmarkEnd w:id="5"/>
      <w:r w:rsidRPr="005038E9">
        <w:rPr>
          <w:b/>
          <w:bCs/>
          <w:sz w:val="24"/>
          <w:szCs w:val="24"/>
        </w:rPr>
        <w:t>GENERAL</w:t>
      </w:r>
    </w:p>
    <w:p w14:paraId="26DF04BD" w14:textId="2C4562AB" w:rsidR="00F8511D" w:rsidRDefault="009E00B5" w:rsidP="009E00B5">
      <w:pPr>
        <w:pStyle w:val="Textoindependiente"/>
        <w:jc w:val="both"/>
      </w:pPr>
      <w:bookmarkStart w:id="6" w:name="_bookmark4"/>
      <w:bookmarkEnd w:id="6"/>
      <w:r w:rsidRPr="005038E9">
        <w:t xml:space="preserve">Realizar primer seguimiento a </w:t>
      </w:r>
      <w:r>
        <w:t xml:space="preserve">la deficiencia emitida </w:t>
      </w:r>
      <w:r w:rsidRPr="005038E9">
        <w:t>por la Contraloría General de Cuentas.</w:t>
      </w:r>
    </w:p>
    <w:p w14:paraId="7CE6F875" w14:textId="77777777" w:rsidR="009E00B5" w:rsidRPr="005038E9" w:rsidRDefault="009E00B5" w:rsidP="009E00B5">
      <w:pPr>
        <w:pStyle w:val="Textoindependiente"/>
        <w:jc w:val="both"/>
      </w:pPr>
    </w:p>
    <w:p w14:paraId="54C58659" w14:textId="77777777" w:rsidR="00F8511D" w:rsidRPr="005038E9" w:rsidRDefault="00F8511D" w:rsidP="0019744C">
      <w:pPr>
        <w:tabs>
          <w:tab w:val="left" w:pos="953"/>
        </w:tabs>
        <w:jc w:val="both"/>
        <w:rPr>
          <w:b/>
          <w:bCs/>
          <w:sz w:val="24"/>
          <w:szCs w:val="24"/>
        </w:rPr>
      </w:pPr>
      <w:r w:rsidRPr="005038E9">
        <w:rPr>
          <w:b/>
          <w:bCs/>
          <w:sz w:val="24"/>
          <w:szCs w:val="24"/>
        </w:rPr>
        <w:t>ESPECÍFICOS</w:t>
      </w:r>
    </w:p>
    <w:p w14:paraId="26BC5E20" w14:textId="2F4FA6D3" w:rsidR="000F0B84" w:rsidRPr="005038E9" w:rsidRDefault="00F8511D" w:rsidP="0019744C">
      <w:pPr>
        <w:pStyle w:val="Textoindependiente"/>
        <w:jc w:val="both"/>
      </w:pPr>
      <w:r w:rsidRPr="005038E9">
        <w:t xml:space="preserve">Verificar </w:t>
      </w:r>
      <w:bookmarkStart w:id="7" w:name="_bookmark5"/>
      <w:bookmarkEnd w:id="7"/>
      <w:r w:rsidR="000F0B84" w:rsidRPr="005038E9">
        <w:t>si existen recomendaciones implementadas, en proceso e incumplidas.</w:t>
      </w:r>
    </w:p>
    <w:p w14:paraId="62B3FF81" w14:textId="77777777" w:rsidR="000F0B84" w:rsidRPr="005038E9" w:rsidRDefault="000F0B84" w:rsidP="0019744C">
      <w:pPr>
        <w:pStyle w:val="Textoindependiente"/>
        <w:ind w:firstLine="709"/>
        <w:jc w:val="both"/>
      </w:pPr>
    </w:p>
    <w:p w14:paraId="2DE40756" w14:textId="2261760B" w:rsidR="00F8511D" w:rsidRPr="005038E9" w:rsidRDefault="00F8511D" w:rsidP="0019744C">
      <w:pPr>
        <w:pStyle w:val="Textoindependiente"/>
        <w:jc w:val="both"/>
        <w:rPr>
          <w:b/>
          <w:bCs/>
        </w:rPr>
      </w:pPr>
      <w:r w:rsidRPr="005038E9">
        <w:rPr>
          <w:b/>
          <w:bCs/>
        </w:rPr>
        <w:t>ALCANCE</w:t>
      </w:r>
      <w:r w:rsidR="00BA088B" w:rsidRPr="005038E9">
        <w:rPr>
          <w:b/>
          <w:bCs/>
        </w:rPr>
        <w:t xml:space="preserve"> DE LA ACTIVIDAD</w:t>
      </w:r>
    </w:p>
    <w:p w14:paraId="1C98093A" w14:textId="77777777" w:rsidR="009E00B5" w:rsidRDefault="009E00B5" w:rsidP="0016551E">
      <w:pPr>
        <w:jc w:val="both"/>
        <w:rPr>
          <w:sz w:val="24"/>
          <w:szCs w:val="24"/>
        </w:rPr>
      </w:pPr>
    </w:p>
    <w:p w14:paraId="2B064217" w14:textId="43D6A580" w:rsidR="0016551E" w:rsidRPr="00B444E3" w:rsidRDefault="0016551E" w:rsidP="0016551E">
      <w:pPr>
        <w:jc w:val="both"/>
        <w:rPr>
          <w:sz w:val="24"/>
          <w:szCs w:val="24"/>
        </w:rPr>
      </w:pPr>
      <w:r w:rsidRPr="005038E9">
        <w:rPr>
          <w:sz w:val="24"/>
          <w:szCs w:val="24"/>
        </w:rPr>
        <w:t>Consejo o consultoría de primer seguimiento a la Carta a la Entidad No. DAS-</w:t>
      </w:r>
      <w:r w:rsidRPr="00B444E3">
        <w:rPr>
          <w:sz w:val="24"/>
          <w:szCs w:val="24"/>
        </w:rPr>
        <w:t>0064-2022-01/2023, Ejercicio Financiero finalizado al 31 de diciembre de 2022</w:t>
      </w:r>
      <w:r w:rsidR="00B444E3" w:rsidRPr="00B444E3">
        <w:rPr>
          <w:sz w:val="24"/>
          <w:szCs w:val="24"/>
        </w:rPr>
        <w:t xml:space="preserve"> que </w:t>
      </w:r>
      <w:r w:rsidR="00BC0A54" w:rsidRPr="00B444E3">
        <w:rPr>
          <w:sz w:val="24"/>
          <w:szCs w:val="24"/>
        </w:rPr>
        <w:t xml:space="preserve">fue realizado </w:t>
      </w:r>
      <w:r w:rsidRPr="00B444E3">
        <w:rPr>
          <w:sz w:val="24"/>
          <w:szCs w:val="24"/>
        </w:rPr>
        <w:t xml:space="preserve">en la Dirección Departamental de Educación </w:t>
      </w:r>
      <w:r w:rsidR="004A77A6">
        <w:rPr>
          <w:sz w:val="24"/>
          <w:szCs w:val="24"/>
        </w:rPr>
        <w:t>de Escuintla</w:t>
      </w:r>
      <w:r w:rsidRPr="00B444E3">
        <w:rPr>
          <w:sz w:val="24"/>
          <w:szCs w:val="24"/>
        </w:rPr>
        <w:t>.</w:t>
      </w:r>
    </w:p>
    <w:p w14:paraId="364F19BE" w14:textId="77777777" w:rsidR="00F8511D" w:rsidRPr="005038E9" w:rsidRDefault="00F8511D" w:rsidP="0019744C">
      <w:pPr>
        <w:pStyle w:val="Textoindependiente"/>
        <w:ind w:left="709" w:right="379"/>
        <w:jc w:val="both"/>
        <w:rPr>
          <w:spacing w:val="1"/>
        </w:rPr>
      </w:pPr>
    </w:p>
    <w:p w14:paraId="22094A7E" w14:textId="77777777" w:rsidR="000B35CC" w:rsidRPr="005038E9" w:rsidRDefault="000B35CC" w:rsidP="0019744C">
      <w:pPr>
        <w:jc w:val="both"/>
        <w:rPr>
          <w:b/>
          <w:sz w:val="24"/>
          <w:szCs w:val="24"/>
          <w:lang w:val="es-GT"/>
        </w:rPr>
      </w:pPr>
      <w:r w:rsidRPr="005038E9">
        <w:rPr>
          <w:b/>
          <w:sz w:val="24"/>
          <w:szCs w:val="24"/>
          <w:lang w:val="es-GT"/>
        </w:rPr>
        <w:t>RESULTADOS DE LA ACTIVIDAD</w:t>
      </w:r>
    </w:p>
    <w:p w14:paraId="597B7FF1" w14:textId="77777777" w:rsidR="000B35CC" w:rsidRPr="005038E9" w:rsidRDefault="000B35CC" w:rsidP="0019744C">
      <w:pPr>
        <w:jc w:val="both"/>
        <w:rPr>
          <w:b/>
          <w:sz w:val="24"/>
          <w:szCs w:val="24"/>
          <w:lang w:val="es-GT"/>
        </w:rPr>
      </w:pPr>
    </w:p>
    <w:p w14:paraId="71E814EB" w14:textId="0DC4309E" w:rsidR="000B35CC" w:rsidRPr="005038E9" w:rsidRDefault="004B7F48" w:rsidP="0019744C">
      <w:pPr>
        <w:jc w:val="both"/>
        <w:rPr>
          <w:sz w:val="24"/>
          <w:szCs w:val="24"/>
          <w:lang w:val="es-GT"/>
        </w:rPr>
      </w:pPr>
      <w:r>
        <w:rPr>
          <w:sz w:val="24"/>
          <w:szCs w:val="24"/>
          <w:lang w:val="es-GT"/>
        </w:rPr>
        <w:t>De</w:t>
      </w:r>
      <w:r w:rsidR="000B35CC" w:rsidRPr="005038E9">
        <w:rPr>
          <w:sz w:val="24"/>
          <w:szCs w:val="24"/>
          <w:lang w:val="es-GT"/>
        </w:rPr>
        <w:t>l resultado del trabajo</w:t>
      </w:r>
      <w:r>
        <w:rPr>
          <w:sz w:val="24"/>
          <w:szCs w:val="24"/>
          <w:lang w:val="es-GT"/>
        </w:rPr>
        <w:t xml:space="preserve"> efectuado se determinó </w:t>
      </w:r>
      <w:r w:rsidR="0070134A">
        <w:rPr>
          <w:sz w:val="24"/>
          <w:szCs w:val="24"/>
          <w:lang w:val="es-GT"/>
        </w:rPr>
        <w:t>que la recomendación queda en proceso como se describe a continuación</w:t>
      </w:r>
      <w:r w:rsidR="000B35CC" w:rsidRPr="005038E9">
        <w:rPr>
          <w:sz w:val="24"/>
          <w:szCs w:val="24"/>
          <w:lang w:val="es-GT"/>
        </w:rPr>
        <w:t>:</w:t>
      </w:r>
    </w:p>
    <w:p w14:paraId="44692DA4" w14:textId="1439712F" w:rsidR="0016551E" w:rsidRPr="00F46ECF" w:rsidRDefault="0016551E" w:rsidP="0019744C">
      <w:pPr>
        <w:jc w:val="both"/>
        <w:rPr>
          <w:sz w:val="24"/>
          <w:szCs w:val="24"/>
          <w:lang w:val="es-GT"/>
        </w:rPr>
      </w:pPr>
    </w:p>
    <w:p w14:paraId="76F9A08E" w14:textId="0703384B" w:rsidR="00BD7CFE" w:rsidRPr="00BD7CFE" w:rsidRDefault="0016551E" w:rsidP="00BD7CFE">
      <w:pPr>
        <w:contextualSpacing/>
        <w:jc w:val="both"/>
        <w:rPr>
          <w:sz w:val="24"/>
          <w:szCs w:val="24"/>
        </w:rPr>
      </w:pPr>
      <w:r w:rsidRPr="00F46ECF">
        <w:rPr>
          <w:spacing w:val="1"/>
          <w:sz w:val="24"/>
          <w:szCs w:val="24"/>
        </w:rPr>
        <w:t>Se efectuó</w:t>
      </w:r>
      <w:r w:rsidR="00EA4493">
        <w:rPr>
          <w:spacing w:val="1"/>
          <w:sz w:val="24"/>
          <w:szCs w:val="24"/>
        </w:rPr>
        <w:t xml:space="preserve"> </w:t>
      </w:r>
      <w:r w:rsidRPr="00F46ECF">
        <w:rPr>
          <w:spacing w:val="1"/>
          <w:sz w:val="24"/>
          <w:szCs w:val="24"/>
        </w:rPr>
        <w:t xml:space="preserve">seguimiento </w:t>
      </w:r>
      <w:r w:rsidRPr="00F46ECF">
        <w:rPr>
          <w:sz w:val="24"/>
          <w:szCs w:val="24"/>
        </w:rPr>
        <w:t>a la Carta a la Entidad No. DAS-0064-2022-01/2023, Ejercicio Financiero finalizado al 31 de diciembre de 2022,</w:t>
      </w:r>
      <w:r w:rsidR="00E56D25" w:rsidRPr="00F46ECF">
        <w:rPr>
          <w:sz w:val="24"/>
          <w:szCs w:val="24"/>
        </w:rPr>
        <w:t xml:space="preserve"> </w:t>
      </w:r>
      <w:r w:rsidR="00BC0A54" w:rsidRPr="00F46ECF">
        <w:rPr>
          <w:sz w:val="24"/>
          <w:szCs w:val="24"/>
        </w:rPr>
        <w:t xml:space="preserve">por lo que </w:t>
      </w:r>
      <w:r w:rsidRPr="00F46ECF">
        <w:rPr>
          <w:sz w:val="24"/>
          <w:szCs w:val="24"/>
        </w:rPr>
        <w:t xml:space="preserve">se realizó requerimiento de información mediante </w:t>
      </w:r>
      <w:bookmarkStart w:id="8" w:name="_Hlk141688240"/>
      <w:r w:rsidRPr="00F46ECF">
        <w:rPr>
          <w:sz w:val="24"/>
          <w:szCs w:val="24"/>
        </w:rPr>
        <w:t>Oficio O-DIDAI/SUB-</w:t>
      </w:r>
      <w:r w:rsidR="004A77A6">
        <w:rPr>
          <w:sz w:val="24"/>
          <w:szCs w:val="24"/>
        </w:rPr>
        <w:t>01</w:t>
      </w:r>
      <w:r w:rsidRPr="00F46ECF">
        <w:rPr>
          <w:sz w:val="24"/>
          <w:szCs w:val="24"/>
        </w:rPr>
        <w:t>-</w:t>
      </w:r>
      <w:r w:rsidR="004A77A6">
        <w:rPr>
          <w:sz w:val="24"/>
          <w:szCs w:val="24"/>
        </w:rPr>
        <w:t>JHR-</w:t>
      </w:r>
      <w:r w:rsidRPr="00F46ECF">
        <w:rPr>
          <w:sz w:val="24"/>
          <w:szCs w:val="24"/>
        </w:rPr>
        <w:t>2023</w:t>
      </w:r>
      <w:bookmarkEnd w:id="8"/>
      <w:r w:rsidR="004A77A6">
        <w:rPr>
          <w:sz w:val="24"/>
          <w:szCs w:val="24"/>
        </w:rPr>
        <w:t xml:space="preserve"> </w:t>
      </w:r>
      <w:r w:rsidRPr="00F46ECF">
        <w:rPr>
          <w:sz w:val="24"/>
          <w:szCs w:val="24"/>
        </w:rPr>
        <w:t xml:space="preserve">de fecha </w:t>
      </w:r>
      <w:r w:rsidR="004A77A6">
        <w:rPr>
          <w:sz w:val="24"/>
          <w:szCs w:val="24"/>
        </w:rPr>
        <w:t>30</w:t>
      </w:r>
      <w:r w:rsidRPr="00F46ECF">
        <w:rPr>
          <w:sz w:val="24"/>
          <w:szCs w:val="24"/>
        </w:rPr>
        <w:t xml:space="preserve"> de agosto de 2023, el cual fue notificado vía correo electrónico </w:t>
      </w:r>
      <w:r w:rsidR="00AE1256">
        <w:rPr>
          <w:sz w:val="24"/>
          <w:szCs w:val="24"/>
        </w:rPr>
        <w:t>en la misma fecha</w:t>
      </w:r>
      <w:r w:rsidRPr="00F46ECF">
        <w:rPr>
          <w:sz w:val="24"/>
          <w:szCs w:val="24"/>
        </w:rPr>
        <w:t xml:space="preserve">, </w:t>
      </w:r>
      <w:r w:rsidR="00BC0A54" w:rsidRPr="00F46ECF">
        <w:rPr>
          <w:sz w:val="24"/>
          <w:szCs w:val="24"/>
        </w:rPr>
        <w:t xml:space="preserve">y donde se solicitaba que la información fuera entregada el </w:t>
      </w:r>
      <w:r w:rsidR="00B444E3" w:rsidRPr="00F46ECF">
        <w:rPr>
          <w:sz w:val="24"/>
          <w:szCs w:val="24"/>
        </w:rPr>
        <w:t xml:space="preserve">viernes </w:t>
      </w:r>
      <w:r w:rsidR="004A77A6">
        <w:rPr>
          <w:sz w:val="24"/>
          <w:szCs w:val="24"/>
        </w:rPr>
        <w:t>01</w:t>
      </w:r>
      <w:r w:rsidR="00B444E3" w:rsidRPr="00F46ECF">
        <w:rPr>
          <w:sz w:val="24"/>
          <w:szCs w:val="24"/>
        </w:rPr>
        <w:t xml:space="preserve"> de </w:t>
      </w:r>
      <w:r w:rsidR="004A77A6">
        <w:rPr>
          <w:sz w:val="24"/>
          <w:szCs w:val="24"/>
        </w:rPr>
        <w:t>septiembre</w:t>
      </w:r>
      <w:r w:rsidR="00BC0A54" w:rsidRPr="00F46ECF">
        <w:rPr>
          <w:sz w:val="24"/>
          <w:szCs w:val="24"/>
        </w:rPr>
        <w:t xml:space="preserve">, </w:t>
      </w:r>
      <w:r w:rsidR="00BD7CFE">
        <w:rPr>
          <w:sz w:val="24"/>
          <w:szCs w:val="24"/>
        </w:rPr>
        <w:t xml:space="preserve">sin embargo, se recibió respuesta hasta el 06 de septiembre de 2023 mediante el oficio </w:t>
      </w:r>
      <w:r w:rsidR="00BD7CFE" w:rsidRPr="00BD7CFE">
        <w:rPr>
          <w:sz w:val="24"/>
          <w:szCs w:val="24"/>
        </w:rPr>
        <w:t>DDEE No.1306-2023</w:t>
      </w:r>
      <w:r w:rsidR="009E00B5">
        <w:rPr>
          <w:sz w:val="24"/>
          <w:szCs w:val="24"/>
        </w:rPr>
        <w:t>.</w:t>
      </w:r>
    </w:p>
    <w:p w14:paraId="290086A0" w14:textId="61915A60" w:rsidR="0016551E" w:rsidRPr="00BD7CFE" w:rsidRDefault="0016551E" w:rsidP="0016551E">
      <w:pPr>
        <w:jc w:val="both"/>
        <w:rPr>
          <w:sz w:val="24"/>
          <w:szCs w:val="24"/>
        </w:rPr>
      </w:pPr>
    </w:p>
    <w:p w14:paraId="7062D3C8" w14:textId="0C646595" w:rsidR="004273B3" w:rsidRPr="00E85594" w:rsidRDefault="004273B3" w:rsidP="004273B3">
      <w:pPr>
        <w:jc w:val="both"/>
        <w:rPr>
          <w:sz w:val="24"/>
          <w:szCs w:val="24"/>
        </w:rPr>
      </w:pPr>
      <w:r w:rsidRPr="00E85594">
        <w:rPr>
          <w:sz w:val="24"/>
          <w:szCs w:val="24"/>
        </w:rPr>
        <w:t xml:space="preserve">Para el efecto se elaboró el formulario SR1 seguimiento al compromiso adquirido por la DIDEDUC de Escuintla, para </w:t>
      </w:r>
      <w:r w:rsidR="00E85594" w:rsidRPr="00E85594">
        <w:rPr>
          <w:sz w:val="24"/>
          <w:szCs w:val="24"/>
        </w:rPr>
        <w:t xml:space="preserve">atender las recomendaciones emitidas </w:t>
      </w:r>
      <w:r w:rsidRPr="00E85594">
        <w:rPr>
          <w:sz w:val="24"/>
          <w:szCs w:val="24"/>
        </w:rPr>
        <w:t xml:space="preserve">por la Contraloría General de Cuentas en la Carta a la Entidad No. DAS-0064-2022-01/2023, por lo que se procedió a analizar la respuesta de la DIDEDUC de Escuintla  </w:t>
      </w:r>
      <w:r w:rsidR="00E85594" w:rsidRPr="00E85594">
        <w:rPr>
          <w:sz w:val="24"/>
          <w:szCs w:val="24"/>
        </w:rPr>
        <w:t xml:space="preserve">la cual  se concreta a instrucciones y capacitaciones </w:t>
      </w:r>
      <w:r w:rsidRPr="00E85594">
        <w:rPr>
          <w:sz w:val="24"/>
          <w:szCs w:val="24"/>
        </w:rPr>
        <w:t xml:space="preserve">sin embargo no existe </w:t>
      </w:r>
      <w:r w:rsidRPr="00E85594">
        <w:rPr>
          <w:sz w:val="24"/>
          <w:szCs w:val="24"/>
        </w:rPr>
        <w:lastRenderedPageBreak/>
        <w:t xml:space="preserve">evidencia documental que ampare las rendiciones de cuentas, realizadas hasta la presente fecha y las que aún se encuentran pendientes </w:t>
      </w:r>
      <w:r w:rsidR="003D66B3" w:rsidRPr="003D66B3">
        <w:rPr>
          <w:sz w:val="24"/>
          <w:szCs w:val="24"/>
        </w:rPr>
        <w:t>de realizar</w:t>
      </w:r>
      <w:r w:rsidR="003D66B3" w:rsidRPr="00E85594">
        <w:rPr>
          <w:sz w:val="24"/>
          <w:szCs w:val="24"/>
        </w:rPr>
        <w:t xml:space="preserve"> </w:t>
      </w:r>
      <w:r w:rsidRPr="00E85594">
        <w:rPr>
          <w:sz w:val="24"/>
          <w:szCs w:val="24"/>
        </w:rPr>
        <w:t xml:space="preserve">y sobre la actualización del sistema de dotación de recursos, así como sobre los controles en el libro de caja de las </w:t>
      </w:r>
      <w:proofErr w:type="spellStart"/>
      <w:r w:rsidRPr="00E85594">
        <w:rPr>
          <w:sz w:val="24"/>
          <w:szCs w:val="24"/>
        </w:rPr>
        <w:t>OPF´s</w:t>
      </w:r>
      <w:proofErr w:type="spellEnd"/>
      <w:r w:rsidRPr="00E85594">
        <w:rPr>
          <w:sz w:val="24"/>
          <w:szCs w:val="24"/>
        </w:rPr>
        <w:t>, que los registros estén actualizados y demás que permitan establecer que se está realizando de acuerdo a las instrucciones de la Dirección Departamental de Educación de Escuintla y la Contraloría General de Cuentas.</w:t>
      </w:r>
    </w:p>
    <w:p w14:paraId="1A6393F3" w14:textId="77777777" w:rsidR="004273B3" w:rsidRDefault="004273B3" w:rsidP="004273B3">
      <w:pPr>
        <w:jc w:val="both"/>
        <w:rPr>
          <w:sz w:val="24"/>
          <w:szCs w:val="24"/>
        </w:rPr>
      </w:pPr>
    </w:p>
    <w:p w14:paraId="40FDF753" w14:textId="77777777" w:rsidR="00B30D79" w:rsidRPr="00F46ECF" w:rsidRDefault="00B30D79" w:rsidP="00B30D79">
      <w:pPr>
        <w:spacing w:line="253" w:lineRule="auto"/>
        <w:jc w:val="both"/>
        <w:rPr>
          <w:b/>
          <w:sz w:val="24"/>
          <w:szCs w:val="24"/>
        </w:rPr>
      </w:pPr>
      <w:r w:rsidRPr="00F46ECF">
        <w:rPr>
          <w:b/>
          <w:sz w:val="24"/>
          <w:szCs w:val="24"/>
        </w:rPr>
        <w:t>CONCLUSIÓN</w:t>
      </w:r>
    </w:p>
    <w:p w14:paraId="6A05FEC5" w14:textId="77777777" w:rsidR="00B30D79" w:rsidRPr="00F46ECF" w:rsidRDefault="00B30D79" w:rsidP="00B30D79">
      <w:pPr>
        <w:spacing w:line="253" w:lineRule="auto"/>
        <w:jc w:val="both"/>
        <w:rPr>
          <w:b/>
          <w:sz w:val="24"/>
          <w:szCs w:val="24"/>
        </w:rPr>
      </w:pPr>
    </w:p>
    <w:p w14:paraId="576EE607" w14:textId="194B39F4" w:rsidR="004273B3" w:rsidRPr="0071781A" w:rsidRDefault="003D66B3" w:rsidP="004273B3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</w:t>
      </w:r>
      <w:r w:rsidR="00BF7D0D">
        <w:rPr>
          <w:bCs/>
          <w:sz w:val="24"/>
          <w:szCs w:val="24"/>
        </w:rPr>
        <w:t xml:space="preserve">o </w:t>
      </w:r>
      <w:r w:rsidR="00BF7D0D" w:rsidRPr="0082141A">
        <w:rPr>
          <w:sz w:val="24"/>
          <w:szCs w:val="24"/>
        </w:rPr>
        <w:t>obstante</w:t>
      </w:r>
      <w:r w:rsidR="00BF7D0D">
        <w:rPr>
          <w:sz w:val="24"/>
          <w:szCs w:val="24"/>
        </w:rPr>
        <w:t xml:space="preserve"> </w:t>
      </w:r>
      <w:r w:rsidRPr="003D66B3">
        <w:rPr>
          <w:sz w:val="24"/>
          <w:szCs w:val="24"/>
        </w:rPr>
        <w:t>el despacho superior</w:t>
      </w:r>
      <w:r w:rsidRPr="0082141A">
        <w:rPr>
          <w:sz w:val="24"/>
          <w:szCs w:val="24"/>
        </w:rPr>
        <w:t xml:space="preserve"> </w:t>
      </w:r>
      <w:r w:rsidR="00BF7D0D">
        <w:rPr>
          <w:sz w:val="24"/>
          <w:szCs w:val="24"/>
        </w:rPr>
        <w:t>giró</w:t>
      </w:r>
      <w:r w:rsidR="00BF7D0D" w:rsidRPr="0082141A">
        <w:rPr>
          <w:sz w:val="24"/>
          <w:szCs w:val="24"/>
        </w:rPr>
        <w:t xml:space="preserve"> las instrucciones y </w:t>
      </w:r>
      <w:r w:rsidR="00BF7D0D" w:rsidRPr="003D66B3">
        <w:rPr>
          <w:bCs/>
          <w:sz w:val="24"/>
          <w:szCs w:val="24"/>
        </w:rPr>
        <w:t xml:space="preserve">la Dirección Departamental de Educación de </w:t>
      </w:r>
      <w:r w:rsidR="00A30BB4" w:rsidRPr="003D66B3">
        <w:rPr>
          <w:bCs/>
          <w:sz w:val="24"/>
          <w:szCs w:val="24"/>
        </w:rPr>
        <w:t>Escuintla</w:t>
      </w:r>
      <w:r w:rsidR="00BF7D0D" w:rsidRPr="003D66B3">
        <w:rPr>
          <w:sz w:val="24"/>
          <w:szCs w:val="24"/>
        </w:rPr>
        <w:t xml:space="preserve"> </w:t>
      </w:r>
      <w:r w:rsidRPr="003D66B3">
        <w:rPr>
          <w:sz w:val="24"/>
          <w:szCs w:val="24"/>
        </w:rPr>
        <w:t>giro las mismas</w:t>
      </w:r>
      <w:r>
        <w:rPr>
          <w:sz w:val="24"/>
          <w:szCs w:val="24"/>
        </w:rPr>
        <w:t xml:space="preserve"> </w:t>
      </w:r>
      <w:r w:rsidR="004273B3" w:rsidRPr="0082141A">
        <w:rPr>
          <w:sz w:val="24"/>
          <w:szCs w:val="24"/>
        </w:rPr>
        <w:t>por medio del Departamento de Fortalecimiento a la Comunidad Educativa y Organización Escolar a</w:t>
      </w:r>
      <w:r w:rsidR="004273B3">
        <w:rPr>
          <w:sz w:val="24"/>
          <w:szCs w:val="24"/>
        </w:rPr>
        <w:t xml:space="preserve"> los</w:t>
      </w:r>
      <w:r w:rsidR="004273B3" w:rsidRPr="0082141A">
        <w:rPr>
          <w:sz w:val="24"/>
          <w:szCs w:val="24"/>
        </w:rPr>
        <w:t xml:space="preserve"> Técnicos de Servicios de Apoyo y calendarización de las entregas de las rendiciones de cuentas, no existe evidencia </w:t>
      </w:r>
      <w:r w:rsidR="004273B3">
        <w:rPr>
          <w:sz w:val="24"/>
          <w:szCs w:val="24"/>
        </w:rPr>
        <w:t>sobre</w:t>
      </w:r>
      <w:r w:rsidR="004273B3" w:rsidRPr="0082141A">
        <w:rPr>
          <w:sz w:val="24"/>
          <w:szCs w:val="24"/>
        </w:rPr>
        <w:t xml:space="preserve"> las rendiciones de cuentas, realizadas hasta la presente fecha</w:t>
      </w:r>
      <w:r w:rsidR="004273B3">
        <w:rPr>
          <w:sz w:val="24"/>
          <w:szCs w:val="24"/>
        </w:rPr>
        <w:t>, además</w:t>
      </w:r>
      <w:r w:rsidR="004273B3" w:rsidRPr="0082141A">
        <w:rPr>
          <w:sz w:val="24"/>
          <w:szCs w:val="24"/>
        </w:rPr>
        <w:t xml:space="preserve"> sobre la actualización del sistema de dotación de recursos </w:t>
      </w:r>
      <w:r w:rsidR="004273B3">
        <w:rPr>
          <w:sz w:val="24"/>
          <w:szCs w:val="24"/>
        </w:rPr>
        <w:t xml:space="preserve">y </w:t>
      </w:r>
      <w:r w:rsidR="004273B3" w:rsidRPr="0082141A">
        <w:rPr>
          <w:sz w:val="24"/>
          <w:szCs w:val="24"/>
        </w:rPr>
        <w:t xml:space="preserve">controles </w:t>
      </w:r>
      <w:r w:rsidR="004273B3">
        <w:rPr>
          <w:sz w:val="24"/>
          <w:szCs w:val="24"/>
        </w:rPr>
        <w:t>en el</w:t>
      </w:r>
      <w:r w:rsidR="004273B3" w:rsidRPr="0082141A">
        <w:rPr>
          <w:sz w:val="24"/>
          <w:szCs w:val="24"/>
        </w:rPr>
        <w:t xml:space="preserve"> libro de caja</w:t>
      </w:r>
      <w:r w:rsidR="004273B3">
        <w:rPr>
          <w:sz w:val="24"/>
          <w:szCs w:val="24"/>
        </w:rPr>
        <w:t xml:space="preserve"> los que permitan rendir cuentas en el tiempo establecido. </w:t>
      </w:r>
      <w:r>
        <w:rPr>
          <w:sz w:val="24"/>
          <w:szCs w:val="24"/>
        </w:rPr>
        <w:t>L</w:t>
      </w:r>
      <w:r w:rsidR="004273B3" w:rsidRPr="0082141A">
        <w:rPr>
          <w:sz w:val="24"/>
          <w:szCs w:val="24"/>
        </w:rPr>
        <w:t>a recomendación se considera en proceso</w:t>
      </w:r>
      <w:r w:rsidR="004273B3" w:rsidRPr="006C7BD4">
        <w:rPr>
          <w:bCs/>
          <w:sz w:val="24"/>
          <w:szCs w:val="24"/>
        </w:rPr>
        <w:t xml:space="preserve"> </w:t>
      </w:r>
      <w:r w:rsidR="004273B3">
        <w:rPr>
          <w:bCs/>
          <w:sz w:val="24"/>
          <w:szCs w:val="24"/>
        </w:rPr>
        <w:t>y</w:t>
      </w:r>
      <w:r w:rsidR="004273B3" w:rsidRPr="0071781A">
        <w:rPr>
          <w:bCs/>
          <w:sz w:val="24"/>
          <w:szCs w:val="24"/>
        </w:rPr>
        <w:t xml:space="preserve"> bajo la responsabilidad de la </w:t>
      </w:r>
      <w:r w:rsidR="004273B3">
        <w:rPr>
          <w:bCs/>
          <w:sz w:val="24"/>
          <w:szCs w:val="24"/>
        </w:rPr>
        <w:t>DIDEDUC</w:t>
      </w:r>
      <w:r w:rsidR="004273B3" w:rsidRPr="0071781A">
        <w:rPr>
          <w:bCs/>
          <w:sz w:val="24"/>
          <w:szCs w:val="24"/>
        </w:rPr>
        <w:t xml:space="preserve"> de Escuintla darle el seguimiento necesario a la </w:t>
      </w:r>
      <w:r w:rsidR="004273B3">
        <w:rPr>
          <w:bCs/>
          <w:sz w:val="24"/>
          <w:szCs w:val="24"/>
        </w:rPr>
        <w:t>misma</w:t>
      </w:r>
      <w:r w:rsidR="004273B3" w:rsidRPr="0071781A">
        <w:rPr>
          <w:bCs/>
          <w:sz w:val="24"/>
          <w:szCs w:val="24"/>
        </w:rPr>
        <w:t>.</w:t>
      </w:r>
    </w:p>
    <w:p w14:paraId="40AE6E56" w14:textId="39DF4B51" w:rsidR="00D45DEF" w:rsidRPr="00F46ECF" w:rsidRDefault="00F46ECF" w:rsidP="0019744C">
      <w:pPr>
        <w:jc w:val="both"/>
        <w:rPr>
          <w:rFonts w:eastAsiaTheme="minorHAnsi"/>
          <w:sz w:val="24"/>
          <w:szCs w:val="24"/>
          <w:lang w:val="es-GT"/>
        </w:rPr>
      </w:pPr>
      <w:r w:rsidRPr="00F46ECF">
        <w:rPr>
          <w:bCs/>
          <w:sz w:val="24"/>
          <w:szCs w:val="24"/>
        </w:rPr>
        <w:t xml:space="preserve"> </w:t>
      </w:r>
    </w:p>
    <w:p w14:paraId="5C3B2EE0" w14:textId="1122E134" w:rsidR="00F717B4" w:rsidRPr="00F46ECF" w:rsidRDefault="00F717B4" w:rsidP="00F717B4">
      <w:pPr>
        <w:spacing w:line="253" w:lineRule="auto"/>
        <w:jc w:val="both"/>
        <w:rPr>
          <w:bCs/>
          <w:strike/>
          <w:sz w:val="24"/>
          <w:szCs w:val="24"/>
        </w:rPr>
      </w:pPr>
      <w:r w:rsidRPr="00F46ECF">
        <w:rPr>
          <w:bCs/>
          <w:sz w:val="24"/>
          <w:szCs w:val="24"/>
        </w:rPr>
        <w:t>Así mismo s</w:t>
      </w:r>
      <w:r w:rsidRPr="00F46ECF">
        <w:rPr>
          <w:sz w:val="24"/>
          <w:szCs w:val="24"/>
        </w:rPr>
        <w:t xml:space="preserve">e recomienda que, cuando sea notificado un requerimiento por parte </w:t>
      </w:r>
      <w:r w:rsidR="002E792F">
        <w:rPr>
          <w:sz w:val="24"/>
          <w:szCs w:val="24"/>
        </w:rPr>
        <w:t>un ente fiscalizador</w:t>
      </w:r>
      <w:r w:rsidR="003D66B3">
        <w:rPr>
          <w:sz w:val="24"/>
          <w:szCs w:val="24"/>
        </w:rPr>
        <w:t xml:space="preserve">, </w:t>
      </w:r>
      <w:r w:rsidRPr="00F46ECF">
        <w:rPr>
          <w:sz w:val="24"/>
          <w:szCs w:val="24"/>
        </w:rPr>
        <w:t>el mismo sea respondido en el tiempo estipu</w:t>
      </w:r>
      <w:r w:rsidR="00D51858">
        <w:rPr>
          <w:sz w:val="24"/>
          <w:szCs w:val="24"/>
        </w:rPr>
        <w:t>lado para dar cumplimiento a la</w:t>
      </w:r>
      <w:r w:rsidRPr="00F46ECF">
        <w:rPr>
          <w:sz w:val="24"/>
          <w:szCs w:val="24"/>
        </w:rPr>
        <w:t xml:space="preserve"> circular O-DS/DIDAI-008-2023 de fecha 17 de enero de 2023, que contiene el Visto Bueno de la señora </w:t>
      </w:r>
      <w:proofErr w:type="gramStart"/>
      <w:r w:rsidRPr="00F46ECF">
        <w:rPr>
          <w:sz w:val="24"/>
          <w:szCs w:val="24"/>
        </w:rPr>
        <w:t>Ministra</w:t>
      </w:r>
      <w:proofErr w:type="gramEnd"/>
      <w:r w:rsidRPr="00F46ECF">
        <w:rPr>
          <w:sz w:val="24"/>
          <w:szCs w:val="24"/>
        </w:rPr>
        <w:t xml:space="preserve"> de Educación, </w:t>
      </w:r>
      <w:r w:rsidR="00276209" w:rsidRPr="00A954FB">
        <w:rPr>
          <w:sz w:val="24"/>
          <w:szCs w:val="24"/>
        </w:rPr>
        <w:t xml:space="preserve">el cual </w:t>
      </w:r>
      <w:r w:rsidRPr="00A954FB">
        <w:rPr>
          <w:sz w:val="24"/>
          <w:szCs w:val="24"/>
        </w:rPr>
        <w:t xml:space="preserve">en su segundo párrafo se refiere a la Ordenanza de Auditoría Gubernamental, Capítulo VI Plazos para la actividad de Auditoría </w:t>
      </w:r>
      <w:r w:rsidR="003D66B3">
        <w:rPr>
          <w:sz w:val="24"/>
          <w:szCs w:val="24"/>
        </w:rPr>
        <w:t>Interna.</w:t>
      </w:r>
    </w:p>
    <w:p w14:paraId="65823C43" w14:textId="77777777" w:rsidR="00F717B4" w:rsidRPr="00F46ECF" w:rsidRDefault="00F717B4" w:rsidP="00F717B4">
      <w:pPr>
        <w:spacing w:line="253" w:lineRule="auto"/>
        <w:jc w:val="both"/>
        <w:rPr>
          <w:bCs/>
          <w:sz w:val="24"/>
          <w:szCs w:val="24"/>
        </w:rPr>
      </w:pPr>
    </w:p>
    <w:p w14:paraId="78CCDD53" w14:textId="6653C351" w:rsidR="00F717B4" w:rsidRPr="00F46ECF" w:rsidRDefault="00F717B4" w:rsidP="0019744C">
      <w:pPr>
        <w:jc w:val="both"/>
        <w:rPr>
          <w:rFonts w:eastAsiaTheme="minorHAnsi"/>
          <w:sz w:val="24"/>
          <w:szCs w:val="24"/>
          <w:lang w:val="es-GT"/>
        </w:rPr>
      </w:pPr>
    </w:p>
    <w:p w14:paraId="3678F888" w14:textId="59E347C8" w:rsidR="00F717B4" w:rsidRPr="00F46ECF" w:rsidRDefault="00F717B4" w:rsidP="0019744C">
      <w:pPr>
        <w:jc w:val="both"/>
        <w:rPr>
          <w:rFonts w:eastAsiaTheme="minorHAnsi"/>
          <w:sz w:val="24"/>
          <w:szCs w:val="24"/>
          <w:lang w:val="es-GT"/>
        </w:rPr>
      </w:pPr>
    </w:p>
    <w:p w14:paraId="7F459D58" w14:textId="77777777" w:rsidR="00F717B4" w:rsidRPr="00F46ECF" w:rsidRDefault="00F717B4" w:rsidP="0019744C">
      <w:pPr>
        <w:jc w:val="both"/>
        <w:rPr>
          <w:spacing w:val="1"/>
          <w:sz w:val="24"/>
          <w:szCs w:val="24"/>
        </w:rPr>
      </w:pPr>
    </w:p>
    <w:p w14:paraId="502F120B" w14:textId="38D41872" w:rsidR="00F717B4" w:rsidRPr="00F46ECF" w:rsidRDefault="00F717B4" w:rsidP="0019744C">
      <w:pPr>
        <w:jc w:val="both"/>
        <w:rPr>
          <w:b/>
          <w:bCs/>
          <w:sz w:val="24"/>
          <w:szCs w:val="24"/>
        </w:rPr>
      </w:pPr>
    </w:p>
    <w:p w14:paraId="3BBAAF32" w14:textId="77777777" w:rsidR="00F717B4" w:rsidRPr="00F46ECF" w:rsidRDefault="00F717B4" w:rsidP="0019744C">
      <w:pPr>
        <w:jc w:val="both"/>
        <w:rPr>
          <w:b/>
          <w:bCs/>
          <w:sz w:val="24"/>
          <w:szCs w:val="24"/>
        </w:rPr>
      </w:pPr>
    </w:p>
    <w:p w14:paraId="14BB80DD" w14:textId="77777777" w:rsidR="000A0F65" w:rsidRPr="00F46ECF" w:rsidRDefault="000A0F65" w:rsidP="0019744C">
      <w:pPr>
        <w:pStyle w:val="Prrafodelista"/>
        <w:ind w:left="644"/>
        <w:jc w:val="both"/>
        <w:rPr>
          <w:b/>
          <w:bCs/>
          <w:sz w:val="24"/>
          <w:szCs w:val="24"/>
        </w:rPr>
      </w:pPr>
    </w:p>
    <w:p w14:paraId="1AE5F296" w14:textId="77777777" w:rsidR="00052549" w:rsidRPr="00F46ECF" w:rsidRDefault="00052549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CD32BCF" w14:textId="77777777" w:rsidR="00052549" w:rsidRPr="00F46ECF" w:rsidRDefault="00052549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43E01D6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A5E8BE1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7D8AD30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75A1FDB" w14:textId="22ADBF36" w:rsidR="00986A53" w:rsidRPr="00F46ECF" w:rsidRDefault="00EC500C" w:rsidP="00EC500C">
      <w:pPr>
        <w:widowControl/>
        <w:tabs>
          <w:tab w:val="left" w:pos="3630"/>
        </w:tabs>
        <w:adjustRightInd w:val="0"/>
        <w:ind w:left="284"/>
        <w:jc w:val="both"/>
        <w:rPr>
          <w:sz w:val="24"/>
          <w:szCs w:val="24"/>
        </w:rPr>
      </w:pPr>
      <w:r w:rsidRPr="00F46ECF">
        <w:rPr>
          <w:sz w:val="24"/>
          <w:szCs w:val="24"/>
        </w:rPr>
        <w:tab/>
      </w:r>
    </w:p>
    <w:p w14:paraId="4044E18A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F56D93C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DE59799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87365C6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2DD366C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97D4F42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752F4B4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2EF94384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329F9ADA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3377870D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7F5D62DD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63C3DC5C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7F2335B8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56F409AE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66DD4BAD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56F8D1FB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6825A447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5B89BDC3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4DE8EFEE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255EEE5F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67851533" w14:textId="77777777" w:rsidR="0019744C" w:rsidRDefault="0019744C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778B21E9" w14:textId="77777777" w:rsidR="0019744C" w:rsidRPr="00986A53" w:rsidRDefault="0019744C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32903AFF" w14:textId="77777777" w:rsidR="00986A53" w:rsidRDefault="00986A53" w:rsidP="00986A53">
      <w:pPr>
        <w:widowControl/>
        <w:adjustRightInd w:val="0"/>
        <w:ind w:left="284"/>
        <w:jc w:val="center"/>
        <w:rPr>
          <w:b/>
          <w:bCs/>
          <w:sz w:val="128"/>
          <w:szCs w:val="128"/>
        </w:rPr>
      </w:pPr>
      <w:r w:rsidRPr="0019744C">
        <w:rPr>
          <w:b/>
          <w:bCs/>
          <w:sz w:val="128"/>
          <w:szCs w:val="128"/>
        </w:rPr>
        <w:t>ANEXO</w:t>
      </w:r>
    </w:p>
    <w:p w14:paraId="7CF2CBB4" w14:textId="07FF2488" w:rsidR="00AF1203" w:rsidRPr="0019744C" w:rsidRDefault="00AF1203" w:rsidP="00986A53">
      <w:pPr>
        <w:widowControl/>
        <w:adjustRightInd w:val="0"/>
        <w:ind w:left="284"/>
        <w:jc w:val="center"/>
        <w:rPr>
          <w:b/>
          <w:bCs/>
          <w:sz w:val="128"/>
          <w:szCs w:val="128"/>
        </w:rPr>
        <w:sectPr w:rsidR="00AF1203" w:rsidRPr="0019744C" w:rsidSect="00ED00D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701" w:bottom="1417" w:left="1701" w:header="708" w:footer="400" w:gutter="0"/>
          <w:pgNumType w:start="1"/>
          <w:cols w:space="708"/>
          <w:titlePg/>
          <w:docGrid w:linePitch="360"/>
        </w:sectPr>
      </w:pPr>
    </w:p>
    <w:p w14:paraId="19C10CD5" w14:textId="59469603" w:rsidR="00F72707" w:rsidRDefault="00F72707" w:rsidP="007E0F35">
      <w:pPr>
        <w:widowControl/>
        <w:adjustRightInd w:val="0"/>
        <w:ind w:left="284"/>
        <w:jc w:val="both"/>
      </w:pPr>
    </w:p>
    <w:p w14:paraId="3148DACF" w14:textId="544B3185" w:rsidR="000337E0" w:rsidRDefault="000337E0" w:rsidP="007E0F35">
      <w:pPr>
        <w:widowControl/>
        <w:adjustRightInd w:val="0"/>
        <w:ind w:left="284"/>
        <w:jc w:val="both"/>
        <w:rPr>
          <w:noProof/>
        </w:rPr>
      </w:pPr>
    </w:p>
    <w:p w14:paraId="7354364A" w14:textId="00B3A37B" w:rsidR="00543EE9" w:rsidRDefault="00543EE9" w:rsidP="00543EE9">
      <w:pPr>
        <w:rPr>
          <w:noProof/>
        </w:rPr>
      </w:pPr>
    </w:p>
    <w:p w14:paraId="06935D0F" w14:textId="068C5CC8" w:rsidR="00543EE9" w:rsidRDefault="00EC4B86" w:rsidP="00543EE9">
      <w:pPr>
        <w:tabs>
          <w:tab w:val="left" w:pos="6015"/>
        </w:tabs>
      </w:pPr>
      <w:r>
        <w:rPr>
          <w:noProof/>
        </w:rPr>
        <w:drawing>
          <wp:inline distT="0" distB="0" distL="0" distR="0" wp14:anchorId="166502B8" wp14:editId="3B74AFE3">
            <wp:extent cx="8420100" cy="4895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EE9">
        <w:tab/>
      </w:r>
    </w:p>
    <w:p w14:paraId="51D00972" w14:textId="35073B5F" w:rsidR="00EC4B86" w:rsidRDefault="00EC4B86" w:rsidP="00543EE9">
      <w:pPr>
        <w:tabs>
          <w:tab w:val="left" w:pos="6015"/>
        </w:tabs>
      </w:pPr>
    </w:p>
    <w:p w14:paraId="717D86FF" w14:textId="0CA095D5" w:rsidR="00EC4B86" w:rsidRDefault="00EC4B86" w:rsidP="00543EE9">
      <w:pPr>
        <w:tabs>
          <w:tab w:val="left" w:pos="6015"/>
        </w:tabs>
      </w:pPr>
      <w:r>
        <w:rPr>
          <w:noProof/>
        </w:rPr>
        <w:drawing>
          <wp:inline distT="0" distB="0" distL="0" distR="0" wp14:anchorId="228AC52A" wp14:editId="0D099501">
            <wp:extent cx="7262495" cy="4810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5A20" w14:textId="4A2054EB" w:rsidR="00543EE9" w:rsidRDefault="00543EE9" w:rsidP="00543EE9">
      <w:pPr>
        <w:tabs>
          <w:tab w:val="left" w:pos="6015"/>
        </w:tabs>
      </w:pPr>
    </w:p>
    <w:p w14:paraId="368289A7" w14:textId="77777777" w:rsidR="00543EE9" w:rsidRDefault="00543EE9" w:rsidP="00543EE9">
      <w:pPr>
        <w:tabs>
          <w:tab w:val="left" w:pos="6015"/>
        </w:tabs>
      </w:pPr>
    </w:p>
    <w:p w14:paraId="556691CD" w14:textId="7C442677" w:rsidR="00543EE9" w:rsidRDefault="00543EE9" w:rsidP="00543EE9">
      <w:pPr>
        <w:tabs>
          <w:tab w:val="left" w:pos="6015"/>
        </w:tabs>
        <w:rPr>
          <w:noProof/>
        </w:rPr>
      </w:pPr>
    </w:p>
    <w:p w14:paraId="68DDC92B" w14:textId="43183ECA" w:rsidR="00543EE9" w:rsidRPr="00543EE9" w:rsidRDefault="00543EE9" w:rsidP="00543EE9"/>
    <w:p w14:paraId="142DAF1E" w14:textId="1DF18B46" w:rsidR="00543EE9" w:rsidRDefault="00EC4B86" w:rsidP="00543EE9">
      <w:pPr>
        <w:rPr>
          <w:noProof/>
        </w:rPr>
      </w:pPr>
      <w:r>
        <w:rPr>
          <w:noProof/>
        </w:rPr>
        <w:drawing>
          <wp:inline distT="0" distB="0" distL="0" distR="0" wp14:anchorId="18C5EA75" wp14:editId="5C1C21F3">
            <wp:extent cx="7262495" cy="4991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F533" w14:textId="7DA12DF0" w:rsidR="00543EE9" w:rsidRDefault="00543EE9" w:rsidP="00543EE9">
      <w:pPr>
        <w:tabs>
          <w:tab w:val="left" w:pos="5775"/>
        </w:tabs>
      </w:pPr>
      <w:r>
        <w:tab/>
      </w:r>
    </w:p>
    <w:p w14:paraId="2B6C4680" w14:textId="063C1721" w:rsidR="00543EE9" w:rsidRDefault="00EC4B86" w:rsidP="00EC4B86">
      <w:pPr>
        <w:tabs>
          <w:tab w:val="left" w:pos="5775"/>
        </w:tabs>
      </w:pPr>
      <w:r>
        <w:tab/>
      </w:r>
    </w:p>
    <w:p w14:paraId="4A4FF766" w14:textId="77777777" w:rsidR="00EC4B86" w:rsidRDefault="00EC4B86" w:rsidP="00EC4B86">
      <w:pPr>
        <w:tabs>
          <w:tab w:val="left" w:pos="5775"/>
        </w:tabs>
      </w:pPr>
    </w:p>
    <w:p w14:paraId="7789C5B1" w14:textId="6F8F93C2" w:rsidR="00543EE9" w:rsidRDefault="00EC4B86" w:rsidP="00543EE9">
      <w:pPr>
        <w:tabs>
          <w:tab w:val="left" w:pos="5775"/>
        </w:tabs>
        <w:rPr>
          <w:noProof/>
        </w:rPr>
      </w:pPr>
      <w:r>
        <w:rPr>
          <w:noProof/>
        </w:rPr>
        <w:drawing>
          <wp:inline distT="0" distB="0" distL="0" distR="0" wp14:anchorId="4C2EC534" wp14:editId="2ABA4E3E">
            <wp:extent cx="7262495" cy="5000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1358" w14:textId="0160ABB9" w:rsidR="00543EE9" w:rsidRDefault="00543EE9" w:rsidP="00543EE9">
      <w:pPr>
        <w:rPr>
          <w:noProof/>
        </w:rPr>
      </w:pPr>
    </w:p>
    <w:p w14:paraId="74A87A39" w14:textId="48587378" w:rsidR="00543EE9" w:rsidRDefault="00543EE9" w:rsidP="00543EE9">
      <w:pPr>
        <w:jc w:val="center"/>
      </w:pPr>
    </w:p>
    <w:p w14:paraId="04529F5C" w14:textId="13A84AA8" w:rsidR="00EC4B86" w:rsidRDefault="00EC4B86" w:rsidP="00543EE9">
      <w:pPr>
        <w:jc w:val="center"/>
      </w:pPr>
      <w:r>
        <w:rPr>
          <w:noProof/>
        </w:rPr>
        <w:lastRenderedPageBreak/>
        <w:drawing>
          <wp:inline distT="0" distB="0" distL="0" distR="0" wp14:anchorId="14977DB6" wp14:editId="64458538">
            <wp:extent cx="7262495" cy="5000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175E" w14:textId="211E3ACE" w:rsidR="00543EE9" w:rsidRDefault="00543EE9" w:rsidP="00543EE9">
      <w:pPr>
        <w:jc w:val="center"/>
      </w:pPr>
    </w:p>
    <w:p w14:paraId="1FC2B985" w14:textId="2849DD31" w:rsidR="00543EE9" w:rsidRDefault="00543EE9" w:rsidP="00543EE9">
      <w:pPr>
        <w:jc w:val="center"/>
        <w:rPr>
          <w:noProof/>
        </w:rPr>
      </w:pPr>
    </w:p>
    <w:p w14:paraId="5872C418" w14:textId="3ADF4279" w:rsidR="00543EE9" w:rsidRPr="00543EE9" w:rsidRDefault="00543EE9" w:rsidP="00EC4B86"/>
    <w:sectPr w:rsidR="00543EE9" w:rsidRPr="00543EE9" w:rsidSect="0019744C">
      <w:footerReference w:type="default" r:id="rId20"/>
      <w:headerReference w:type="first" r:id="rId21"/>
      <w:footerReference w:type="first" r:id="rId22"/>
      <w:pgSz w:w="15840" w:h="12240" w:orient="landscape"/>
      <w:pgMar w:top="1701" w:right="1417" w:bottom="1701" w:left="1417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32A0E" w14:textId="77777777" w:rsidR="00C80E64" w:rsidRDefault="00C80E64">
      <w:r>
        <w:separator/>
      </w:r>
    </w:p>
  </w:endnote>
  <w:endnote w:type="continuationSeparator" w:id="0">
    <w:p w14:paraId="49E8E7CF" w14:textId="77777777" w:rsidR="00C80E64" w:rsidRDefault="00C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1E8E694E" w14:textId="77777777" w:rsidR="00892D3D" w:rsidRDefault="00892D3D" w:rsidP="00892D3D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1858">
          <w:rPr>
            <w:noProof/>
          </w:rPr>
          <w:t>3</w:t>
        </w:r>
        <w: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6258266"/>
      <w:docPartObj>
        <w:docPartGallery w:val="Page Numbers (Bottom of Page)"/>
        <w:docPartUnique/>
      </w:docPartObj>
    </w:sdtPr>
    <w:sdtEndPr/>
    <w:sdtContent>
      <w:p w14:paraId="60B28F01" w14:textId="77777777" w:rsidR="00ED00D2" w:rsidRDefault="00ED00D2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1858">
          <w:rPr>
            <w:noProof/>
          </w:rPr>
          <w:t>1</w:t>
        </w:r>
        <w:r>
          <w:fldChar w:fldCharType="end"/>
        </w:r>
      </w:p>
    </w:sdtContent>
  </w:sdt>
  <w:p w14:paraId="3D2509AE" w14:textId="77777777" w:rsidR="00ED00D2" w:rsidRDefault="00ED00D2" w:rsidP="0019744C">
    <w:pPr>
      <w:pStyle w:val="Textoindependiente"/>
      <w:spacing w:line="14" w:lineRule="auto"/>
      <w:rPr>
        <w:sz w:val="20"/>
      </w:rPr>
    </w:pPr>
  </w:p>
  <w:p w14:paraId="50F13CC4" w14:textId="77777777" w:rsidR="00ED00D2" w:rsidRDefault="00ED00D2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347262"/>
      <w:docPartObj>
        <w:docPartGallery w:val="Page Numbers (Bottom of Page)"/>
        <w:docPartUnique/>
      </w:docPartObj>
    </w:sdtPr>
    <w:sdtEndPr/>
    <w:sdtContent>
      <w:p w14:paraId="303E5566" w14:textId="3548DE89" w:rsidR="00ED00D2" w:rsidRDefault="00ED00D2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MINISTERIO DE EDUCACIÓN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1858">
          <w:rPr>
            <w:noProof/>
          </w:rPr>
          <w:t>6</w:t>
        </w:r>
        <w:r>
          <w:fldChar w:fldCharType="end"/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0912462"/>
      <w:docPartObj>
        <w:docPartGallery w:val="Page Numbers (Bottom of Page)"/>
        <w:docPartUnique/>
      </w:docPartObj>
    </w:sdtPr>
    <w:sdtEndPr/>
    <w:sdtContent>
      <w:p w14:paraId="2D895DE9" w14:textId="77777777" w:rsidR="0019744C" w:rsidRDefault="0019744C" w:rsidP="00C23010">
        <w:pPr>
          <w:pStyle w:val="Piedepgina"/>
          <w:pBdr>
            <w:top w:val="single" w:sz="4" w:space="1" w:color="auto"/>
          </w:pBdr>
          <w:jc w:val="right"/>
        </w:pPr>
      </w:p>
      <w:p w14:paraId="09E47E47" w14:textId="1A398951" w:rsidR="0019744C" w:rsidRDefault="0019744C" w:rsidP="00C23010">
        <w:pPr>
          <w:pStyle w:val="Piedepgina"/>
          <w:ind w:left="720"/>
        </w:pPr>
        <w:r>
          <w:t xml:space="preserve">                                                                   MINISTERIO DE EDUCACIÓN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E5A6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A2BCD" w14:textId="77777777" w:rsidR="00C80E64" w:rsidRDefault="00C80E64">
      <w:r>
        <w:separator/>
      </w:r>
    </w:p>
  </w:footnote>
  <w:footnote w:type="continuationSeparator" w:id="0">
    <w:p w14:paraId="4D50A0E8" w14:textId="77777777" w:rsidR="00C80E64" w:rsidRDefault="00C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41B82942" w:rsidR="00892D3D" w:rsidRPr="006F2E9B" w:rsidRDefault="00892D3D" w:rsidP="00892D3D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O-</w:t>
    </w:r>
    <w:r w:rsidRPr="00133C72">
      <w:t>DIDAI/SUB-</w:t>
    </w:r>
    <w:r w:rsidR="004273B3">
      <w:t>132-</w:t>
    </w:r>
    <w:r>
      <w:t>2023</w:t>
    </w:r>
    <w:r w:rsidR="00D0078C">
      <w:t>-01</w:t>
    </w:r>
    <w:r>
      <w:tab/>
    </w:r>
    <w: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21FD9AF1" w:rsidR="00ED00D2" w:rsidRPr="006F2E9B" w:rsidRDefault="00ED00D2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O-</w:t>
    </w:r>
    <w:r w:rsidRPr="00133C72">
      <w:t>DIDAI/SUB-</w:t>
    </w:r>
    <w:r w:rsidR="004A77A6">
      <w:t>132</w:t>
    </w:r>
    <w:r w:rsidR="00DB24DD">
      <w:t>-</w:t>
    </w:r>
    <w:r>
      <w:t>2023</w:t>
    </w:r>
    <w:r w:rsidR="004B7F48">
      <w:t>-01</w:t>
    </w:r>
    <w: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30A3EFF1" w:rsidR="0019744C" w:rsidRPr="006F2E9B" w:rsidRDefault="0019744C" w:rsidP="00836C58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                                                         O-</w:t>
    </w:r>
    <w:r w:rsidRPr="00133C72">
      <w:t>DIDAI/SUB-</w:t>
    </w:r>
    <w:r>
      <w:t>0</w:t>
    </w:r>
    <w:r w:rsidR="0088632B">
      <w:t>91</w:t>
    </w:r>
    <w:r>
      <w:t>-2023</w:t>
    </w:r>
    <w:r>
      <w:tab/>
    </w:r>
    <w:r w:rsidR="00C00386">
      <w:t>-1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9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12DB1"/>
    <w:rsid w:val="000177FC"/>
    <w:rsid w:val="00017FB7"/>
    <w:rsid w:val="00024865"/>
    <w:rsid w:val="00026876"/>
    <w:rsid w:val="000337E0"/>
    <w:rsid w:val="000362A0"/>
    <w:rsid w:val="00043936"/>
    <w:rsid w:val="000514AC"/>
    <w:rsid w:val="0005244B"/>
    <w:rsid w:val="00052549"/>
    <w:rsid w:val="00052C0D"/>
    <w:rsid w:val="000570E8"/>
    <w:rsid w:val="000612A1"/>
    <w:rsid w:val="0006209F"/>
    <w:rsid w:val="0006266F"/>
    <w:rsid w:val="00062A8A"/>
    <w:rsid w:val="00081EC6"/>
    <w:rsid w:val="00084917"/>
    <w:rsid w:val="00085FFA"/>
    <w:rsid w:val="0009106F"/>
    <w:rsid w:val="0009300C"/>
    <w:rsid w:val="00093C8F"/>
    <w:rsid w:val="00094AC1"/>
    <w:rsid w:val="000A0F65"/>
    <w:rsid w:val="000B3457"/>
    <w:rsid w:val="000B35CC"/>
    <w:rsid w:val="000B38A3"/>
    <w:rsid w:val="000B3EEB"/>
    <w:rsid w:val="000B43A7"/>
    <w:rsid w:val="000B4F79"/>
    <w:rsid w:val="000B4FB4"/>
    <w:rsid w:val="000B542B"/>
    <w:rsid w:val="000C0AA5"/>
    <w:rsid w:val="000C61EB"/>
    <w:rsid w:val="000C70C2"/>
    <w:rsid w:val="000D000A"/>
    <w:rsid w:val="000D113D"/>
    <w:rsid w:val="000D1151"/>
    <w:rsid w:val="000D1934"/>
    <w:rsid w:val="000D2498"/>
    <w:rsid w:val="000D6702"/>
    <w:rsid w:val="000E21A7"/>
    <w:rsid w:val="000E2801"/>
    <w:rsid w:val="000E5F14"/>
    <w:rsid w:val="000E6FF2"/>
    <w:rsid w:val="000F0B05"/>
    <w:rsid w:val="000F0B84"/>
    <w:rsid w:val="000F0BF4"/>
    <w:rsid w:val="000F2298"/>
    <w:rsid w:val="000F4D46"/>
    <w:rsid w:val="000F572C"/>
    <w:rsid w:val="00103AEB"/>
    <w:rsid w:val="00104DBF"/>
    <w:rsid w:val="001054CA"/>
    <w:rsid w:val="00105E5B"/>
    <w:rsid w:val="00107454"/>
    <w:rsid w:val="00121ED2"/>
    <w:rsid w:val="00123B5D"/>
    <w:rsid w:val="001248B0"/>
    <w:rsid w:val="001302BC"/>
    <w:rsid w:val="00132482"/>
    <w:rsid w:val="00134AC7"/>
    <w:rsid w:val="0014769E"/>
    <w:rsid w:val="00156886"/>
    <w:rsid w:val="0016006D"/>
    <w:rsid w:val="0016551E"/>
    <w:rsid w:val="0017093C"/>
    <w:rsid w:val="001738E0"/>
    <w:rsid w:val="001763B1"/>
    <w:rsid w:val="00181148"/>
    <w:rsid w:val="00185651"/>
    <w:rsid w:val="00185776"/>
    <w:rsid w:val="00186E30"/>
    <w:rsid w:val="001873FB"/>
    <w:rsid w:val="0019061B"/>
    <w:rsid w:val="00193FAE"/>
    <w:rsid w:val="0019634F"/>
    <w:rsid w:val="0019744C"/>
    <w:rsid w:val="001A16B1"/>
    <w:rsid w:val="001A2024"/>
    <w:rsid w:val="001A4784"/>
    <w:rsid w:val="001A4D3E"/>
    <w:rsid w:val="001A7309"/>
    <w:rsid w:val="001B39C9"/>
    <w:rsid w:val="001B4BCD"/>
    <w:rsid w:val="001B52B2"/>
    <w:rsid w:val="001C2EA0"/>
    <w:rsid w:val="001C317A"/>
    <w:rsid w:val="001C5A7E"/>
    <w:rsid w:val="001E138A"/>
    <w:rsid w:val="001E35E0"/>
    <w:rsid w:val="001F158C"/>
    <w:rsid w:val="001F3802"/>
    <w:rsid w:val="002001C5"/>
    <w:rsid w:val="00200365"/>
    <w:rsid w:val="00201501"/>
    <w:rsid w:val="00206BA7"/>
    <w:rsid w:val="00207DF1"/>
    <w:rsid w:val="0021112C"/>
    <w:rsid w:val="00214A9F"/>
    <w:rsid w:val="00217E4F"/>
    <w:rsid w:val="002221EA"/>
    <w:rsid w:val="00222D65"/>
    <w:rsid w:val="00223874"/>
    <w:rsid w:val="00225B73"/>
    <w:rsid w:val="002303D5"/>
    <w:rsid w:val="002305BB"/>
    <w:rsid w:val="00235A06"/>
    <w:rsid w:val="002437EB"/>
    <w:rsid w:val="00243A0A"/>
    <w:rsid w:val="00244D73"/>
    <w:rsid w:val="0024528E"/>
    <w:rsid w:val="00246421"/>
    <w:rsid w:val="002474F8"/>
    <w:rsid w:val="0025067A"/>
    <w:rsid w:val="00251EFF"/>
    <w:rsid w:val="00263BF2"/>
    <w:rsid w:val="00265439"/>
    <w:rsid w:val="00267436"/>
    <w:rsid w:val="002747A4"/>
    <w:rsid w:val="00274ECF"/>
    <w:rsid w:val="00276209"/>
    <w:rsid w:val="00280897"/>
    <w:rsid w:val="00281C82"/>
    <w:rsid w:val="00291C1F"/>
    <w:rsid w:val="00293171"/>
    <w:rsid w:val="00296B1A"/>
    <w:rsid w:val="00297D05"/>
    <w:rsid w:val="002A0C79"/>
    <w:rsid w:val="002A19A3"/>
    <w:rsid w:val="002A2F32"/>
    <w:rsid w:val="002A45C3"/>
    <w:rsid w:val="002A5AD7"/>
    <w:rsid w:val="002B016A"/>
    <w:rsid w:val="002B2741"/>
    <w:rsid w:val="002B6D1F"/>
    <w:rsid w:val="002C217D"/>
    <w:rsid w:val="002C2C23"/>
    <w:rsid w:val="002C628D"/>
    <w:rsid w:val="002D0B7D"/>
    <w:rsid w:val="002D591F"/>
    <w:rsid w:val="002E42DA"/>
    <w:rsid w:val="002E59ED"/>
    <w:rsid w:val="002E5E8C"/>
    <w:rsid w:val="002E645D"/>
    <w:rsid w:val="002E68FF"/>
    <w:rsid w:val="002E6F52"/>
    <w:rsid w:val="002E792F"/>
    <w:rsid w:val="002E794B"/>
    <w:rsid w:val="002F3DB4"/>
    <w:rsid w:val="00306642"/>
    <w:rsid w:val="0030712F"/>
    <w:rsid w:val="00310589"/>
    <w:rsid w:val="003110C1"/>
    <w:rsid w:val="0031136F"/>
    <w:rsid w:val="0031143B"/>
    <w:rsid w:val="00320730"/>
    <w:rsid w:val="00320DF6"/>
    <w:rsid w:val="0032360F"/>
    <w:rsid w:val="00325715"/>
    <w:rsid w:val="00334244"/>
    <w:rsid w:val="00346B85"/>
    <w:rsid w:val="00346E91"/>
    <w:rsid w:val="0035796C"/>
    <w:rsid w:val="0036507B"/>
    <w:rsid w:val="003721DB"/>
    <w:rsid w:val="00373122"/>
    <w:rsid w:val="00374357"/>
    <w:rsid w:val="00375496"/>
    <w:rsid w:val="0038129E"/>
    <w:rsid w:val="00384A69"/>
    <w:rsid w:val="00385647"/>
    <w:rsid w:val="00386E83"/>
    <w:rsid w:val="0038726D"/>
    <w:rsid w:val="00387B99"/>
    <w:rsid w:val="003917F0"/>
    <w:rsid w:val="00393520"/>
    <w:rsid w:val="003936F2"/>
    <w:rsid w:val="003954A1"/>
    <w:rsid w:val="003A03F3"/>
    <w:rsid w:val="003A0BC3"/>
    <w:rsid w:val="003A3EDC"/>
    <w:rsid w:val="003A41A7"/>
    <w:rsid w:val="003A5641"/>
    <w:rsid w:val="003B2EB5"/>
    <w:rsid w:val="003B3055"/>
    <w:rsid w:val="003B3A4C"/>
    <w:rsid w:val="003C14AD"/>
    <w:rsid w:val="003C1CA6"/>
    <w:rsid w:val="003C3A74"/>
    <w:rsid w:val="003C5733"/>
    <w:rsid w:val="003D43B2"/>
    <w:rsid w:val="003D66B3"/>
    <w:rsid w:val="003D7ED6"/>
    <w:rsid w:val="003E0ECE"/>
    <w:rsid w:val="003E2206"/>
    <w:rsid w:val="003F1D46"/>
    <w:rsid w:val="00400591"/>
    <w:rsid w:val="004030E2"/>
    <w:rsid w:val="004043B2"/>
    <w:rsid w:val="00406078"/>
    <w:rsid w:val="00406C9E"/>
    <w:rsid w:val="004145FC"/>
    <w:rsid w:val="00420D7F"/>
    <w:rsid w:val="00422039"/>
    <w:rsid w:val="004273B3"/>
    <w:rsid w:val="00443A3E"/>
    <w:rsid w:val="00443FFF"/>
    <w:rsid w:val="004513D3"/>
    <w:rsid w:val="0045320A"/>
    <w:rsid w:val="00453604"/>
    <w:rsid w:val="0045511D"/>
    <w:rsid w:val="00461B6C"/>
    <w:rsid w:val="004628D2"/>
    <w:rsid w:val="00470F3A"/>
    <w:rsid w:val="00484E1E"/>
    <w:rsid w:val="004971A5"/>
    <w:rsid w:val="004A21E1"/>
    <w:rsid w:val="004A2DF4"/>
    <w:rsid w:val="004A3943"/>
    <w:rsid w:val="004A5814"/>
    <w:rsid w:val="004A67E0"/>
    <w:rsid w:val="004A77A6"/>
    <w:rsid w:val="004B14FB"/>
    <w:rsid w:val="004B7F48"/>
    <w:rsid w:val="004C1169"/>
    <w:rsid w:val="004C1986"/>
    <w:rsid w:val="004C5727"/>
    <w:rsid w:val="004C6E66"/>
    <w:rsid w:val="004E371F"/>
    <w:rsid w:val="004F314C"/>
    <w:rsid w:val="004F4124"/>
    <w:rsid w:val="00502211"/>
    <w:rsid w:val="00502517"/>
    <w:rsid w:val="00503059"/>
    <w:rsid w:val="005038E9"/>
    <w:rsid w:val="0050665F"/>
    <w:rsid w:val="005118F5"/>
    <w:rsid w:val="00524594"/>
    <w:rsid w:val="00524F5E"/>
    <w:rsid w:val="00530373"/>
    <w:rsid w:val="005307AA"/>
    <w:rsid w:val="0053103A"/>
    <w:rsid w:val="00536C3D"/>
    <w:rsid w:val="00540F41"/>
    <w:rsid w:val="00541592"/>
    <w:rsid w:val="00543EE9"/>
    <w:rsid w:val="00551F1F"/>
    <w:rsid w:val="00555791"/>
    <w:rsid w:val="00555F99"/>
    <w:rsid w:val="0056690B"/>
    <w:rsid w:val="005744B6"/>
    <w:rsid w:val="005755E2"/>
    <w:rsid w:val="00581869"/>
    <w:rsid w:val="00581B49"/>
    <w:rsid w:val="00584C75"/>
    <w:rsid w:val="00590D92"/>
    <w:rsid w:val="005A257D"/>
    <w:rsid w:val="005A5277"/>
    <w:rsid w:val="005B128D"/>
    <w:rsid w:val="005B50A5"/>
    <w:rsid w:val="005B50DA"/>
    <w:rsid w:val="005C1439"/>
    <w:rsid w:val="005D47F6"/>
    <w:rsid w:val="005D503E"/>
    <w:rsid w:val="005D6735"/>
    <w:rsid w:val="005D7DF6"/>
    <w:rsid w:val="005E031D"/>
    <w:rsid w:val="005E2518"/>
    <w:rsid w:val="005E32B9"/>
    <w:rsid w:val="005E4F61"/>
    <w:rsid w:val="005E5D8A"/>
    <w:rsid w:val="005E6890"/>
    <w:rsid w:val="005E7C9C"/>
    <w:rsid w:val="005E7F5F"/>
    <w:rsid w:val="005F1636"/>
    <w:rsid w:val="005F30A9"/>
    <w:rsid w:val="005F4189"/>
    <w:rsid w:val="006022EF"/>
    <w:rsid w:val="00604F0A"/>
    <w:rsid w:val="00610DE6"/>
    <w:rsid w:val="00625A73"/>
    <w:rsid w:val="006275A6"/>
    <w:rsid w:val="00635F07"/>
    <w:rsid w:val="006434E7"/>
    <w:rsid w:val="00647C5D"/>
    <w:rsid w:val="00650ADA"/>
    <w:rsid w:val="0065338B"/>
    <w:rsid w:val="00660557"/>
    <w:rsid w:val="00662353"/>
    <w:rsid w:val="0066546E"/>
    <w:rsid w:val="00665C8E"/>
    <w:rsid w:val="0068161D"/>
    <w:rsid w:val="00682C5F"/>
    <w:rsid w:val="00684217"/>
    <w:rsid w:val="00687535"/>
    <w:rsid w:val="00696AF7"/>
    <w:rsid w:val="00697FAD"/>
    <w:rsid w:val="006A0C55"/>
    <w:rsid w:val="006A12B7"/>
    <w:rsid w:val="006A2631"/>
    <w:rsid w:val="006A37FA"/>
    <w:rsid w:val="006A4308"/>
    <w:rsid w:val="006A4686"/>
    <w:rsid w:val="006A4B66"/>
    <w:rsid w:val="006A653D"/>
    <w:rsid w:val="006D41A0"/>
    <w:rsid w:val="006E7ECB"/>
    <w:rsid w:val="006F0D45"/>
    <w:rsid w:val="006F1A6B"/>
    <w:rsid w:val="006F2953"/>
    <w:rsid w:val="006F7631"/>
    <w:rsid w:val="0070134A"/>
    <w:rsid w:val="00705E04"/>
    <w:rsid w:val="00710425"/>
    <w:rsid w:val="0071781A"/>
    <w:rsid w:val="00720243"/>
    <w:rsid w:val="00727090"/>
    <w:rsid w:val="00732C9D"/>
    <w:rsid w:val="00733C11"/>
    <w:rsid w:val="007373A3"/>
    <w:rsid w:val="0074298D"/>
    <w:rsid w:val="00744967"/>
    <w:rsid w:val="00751264"/>
    <w:rsid w:val="00756C85"/>
    <w:rsid w:val="00772583"/>
    <w:rsid w:val="00782392"/>
    <w:rsid w:val="00787E2D"/>
    <w:rsid w:val="007904DF"/>
    <w:rsid w:val="00790E1A"/>
    <w:rsid w:val="00792EBE"/>
    <w:rsid w:val="007953AF"/>
    <w:rsid w:val="0079603E"/>
    <w:rsid w:val="007A0891"/>
    <w:rsid w:val="007A108A"/>
    <w:rsid w:val="007A1490"/>
    <w:rsid w:val="007A75D5"/>
    <w:rsid w:val="007C375F"/>
    <w:rsid w:val="007C54A7"/>
    <w:rsid w:val="007C6C0A"/>
    <w:rsid w:val="007E0F35"/>
    <w:rsid w:val="007E5BDA"/>
    <w:rsid w:val="007F4E76"/>
    <w:rsid w:val="008012B5"/>
    <w:rsid w:val="0081695C"/>
    <w:rsid w:val="0082379A"/>
    <w:rsid w:val="0082656F"/>
    <w:rsid w:val="00830238"/>
    <w:rsid w:val="00830DD4"/>
    <w:rsid w:val="0083285D"/>
    <w:rsid w:val="0083318B"/>
    <w:rsid w:val="008357FE"/>
    <w:rsid w:val="00836F47"/>
    <w:rsid w:val="00845DBD"/>
    <w:rsid w:val="008515D0"/>
    <w:rsid w:val="00852181"/>
    <w:rsid w:val="00852682"/>
    <w:rsid w:val="00857BEB"/>
    <w:rsid w:val="00862E9E"/>
    <w:rsid w:val="00866642"/>
    <w:rsid w:val="008701CC"/>
    <w:rsid w:val="00871364"/>
    <w:rsid w:val="00872EE0"/>
    <w:rsid w:val="00873776"/>
    <w:rsid w:val="00874FA6"/>
    <w:rsid w:val="00877B5D"/>
    <w:rsid w:val="00882878"/>
    <w:rsid w:val="00883E23"/>
    <w:rsid w:val="00884D80"/>
    <w:rsid w:val="0088632B"/>
    <w:rsid w:val="00892D3D"/>
    <w:rsid w:val="008A01D8"/>
    <w:rsid w:val="008A535A"/>
    <w:rsid w:val="008A6AD7"/>
    <w:rsid w:val="008B2AB4"/>
    <w:rsid w:val="008B57F1"/>
    <w:rsid w:val="008B64BD"/>
    <w:rsid w:val="008C2445"/>
    <w:rsid w:val="008C4320"/>
    <w:rsid w:val="008D0AC4"/>
    <w:rsid w:val="008D3061"/>
    <w:rsid w:val="008D4CF1"/>
    <w:rsid w:val="008D60FB"/>
    <w:rsid w:val="008D78E7"/>
    <w:rsid w:val="008E5AD2"/>
    <w:rsid w:val="008E774A"/>
    <w:rsid w:val="008F40FA"/>
    <w:rsid w:val="008F5992"/>
    <w:rsid w:val="00900F9F"/>
    <w:rsid w:val="009038F8"/>
    <w:rsid w:val="00906390"/>
    <w:rsid w:val="00910741"/>
    <w:rsid w:val="00911A93"/>
    <w:rsid w:val="00913CD1"/>
    <w:rsid w:val="009140B2"/>
    <w:rsid w:val="009156EE"/>
    <w:rsid w:val="009227C8"/>
    <w:rsid w:val="00923D4A"/>
    <w:rsid w:val="00924620"/>
    <w:rsid w:val="0094083D"/>
    <w:rsid w:val="00944DC6"/>
    <w:rsid w:val="009506FD"/>
    <w:rsid w:val="00955371"/>
    <w:rsid w:val="00956C2F"/>
    <w:rsid w:val="009653DF"/>
    <w:rsid w:val="00972172"/>
    <w:rsid w:val="009747D5"/>
    <w:rsid w:val="00976D05"/>
    <w:rsid w:val="009829CD"/>
    <w:rsid w:val="0098648E"/>
    <w:rsid w:val="00986A53"/>
    <w:rsid w:val="00986B23"/>
    <w:rsid w:val="00994891"/>
    <w:rsid w:val="009A105D"/>
    <w:rsid w:val="009A722A"/>
    <w:rsid w:val="009B49C7"/>
    <w:rsid w:val="009B5B2E"/>
    <w:rsid w:val="009C1481"/>
    <w:rsid w:val="009C301C"/>
    <w:rsid w:val="009C5FEA"/>
    <w:rsid w:val="009D17DF"/>
    <w:rsid w:val="009D4C1B"/>
    <w:rsid w:val="009D5A40"/>
    <w:rsid w:val="009E00B5"/>
    <w:rsid w:val="009E26C8"/>
    <w:rsid w:val="009E3D13"/>
    <w:rsid w:val="009F182F"/>
    <w:rsid w:val="009F1B5F"/>
    <w:rsid w:val="009F40BF"/>
    <w:rsid w:val="009F5892"/>
    <w:rsid w:val="009F6D02"/>
    <w:rsid w:val="00A0412E"/>
    <w:rsid w:val="00A06B25"/>
    <w:rsid w:val="00A11A22"/>
    <w:rsid w:val="00A15123"/>
    <w:rsid w:val="00A16FD3"/>
    <w:rsid w:val="00A21BF2"/>
    <w:rsid w:val="00A2699E"/>
    <w:rsid w:val="00A30BB4"/>
    <w:rsid w:val="00A31A97"/>
    <w:rsid w:val="00A36BC0"/>
    <w:rsid w:val="00A36EA0"/>
    <w:rsid w:val="00A437BC"/>
    <w:rsid w:val="00A45624"/>
    <w:rsid w:val="00A45E6C"/>
    <w:rsid w:val="00A46D59"/>
    <w:rsid w:val="00A55240"/>
    <w:rsid w:val="00A56EA5"/>
    <w:rsid w:val="00A620F9"/>
    <w:rsid w:val="00A72791"/>
    <w:rsid w:val="00A74AFD"/>
    <w:rsid w:val="00A76028"/>
    <w:rsid w:val="00A76F43"/>
    <w:rsid w:val="00A801A8"/>
    <w:rsid w:val="00A809B2"/>
    <w:rsid w:val="00A82726"/>
    <w:rsid w:val="00A8453A"/>
    <w:rsid w:val="00A91CDB"/>
    <w:rsid w:val="00A9269F"/>
    <w:rsid w:val="00A954FB"/>
    <w:rsid w:val="00A95933"/>
    <w:rsid w:val="00A96110"/>
    <w:rsid w:val="00AA01D9"/>
    <w:rsid w:val="00AA1044"/>
    <w:rsid w:val="00AA1575"/>
    <w:rsid w:val="00AA29E3"/>
    <w:rsid w:val="00AB1AEF"/>
    <w:rsid w:val="00AB6488"/>
    <w:rsid w:val="00AB65A0"/>
    <w:rsid w:val="00AC59F5"/>
    <w:rsid w:val="00AC643D"/>
    <w:rsid w:val="00AD149E"/>
    <w:rsid w:val="00AD2B3B"/>
    <w:rsid w:val="00AD36BB"/>
    <w:rsid w:val="00AD5398"/>
    <w:rsid w:val="00AE0280"/>
    <w:rsid w:val="00AE0A86"/>
    <w:rsid w:val="00AE1256"/>
    <w:rsid w:val="00AE4AD0"/>
    <w:rsid w:val="00AE4DA4"/>
    <w:rsid w:val="00AE521B"/>
    <w:rsid w:val="00AE529E"/>
    <w:rsid w:val="00AE5A6C"/>
    <w:rsid w:val="00AE5F3B"/>
    <w:rsid w:val="00AF1203"/>
    <w:rsid w:val="00AF3FEA"/>
    <w:rsid w:val="00AF7BA6"/>
    <w:rsid w:val="00B01507"/>
    <w:rsid w:val="00B036BF"/>
    <w:rsid w:val="00B233E0"/>
    <w:rsid w:val="00B267F1"/>
    <w:rsid w:val="00B27342"/>
    <w:rsid w:val="00B30D79"/>
    <w:rsid w:val="00B36D80"/>
    <w:rsid w:val="00B37D07"/>
    <w:rsid w:val="00B441A6"/>
    <w:rsid w:val="00B444E3"/>
    <w:rsid w:val="00B60946"/>
    <w:rsid w:val="00B706C0"/>
    <w:rsid w:val="00B7383B"/>
    <w:rsid w:val="00B73962"/>
    <w:rsid w:val="00B74754"/>
    <w:rsid w:val="00B7535E"/>
    <w:rsid w:val="00B807D5"/>
    <w:rsid w:val="00B8726E"/>
    <w:rsid w:val="00B913C2"/>
    <w:rsid w:val="00BA088B"/>
    <w:rsid w:val="00BA1CF5"/>
    <w:rsid w:val="00BA3E16"/>
    <w:rsid w:val="00BB1BA1"/>
    <w:rsid w:val="00BB33AC"/>
    <w:rsid w:val="00BB4CD5"/>
    <w:rsid w:val="00BB5689"/>
    <w:rsid w:val="00BC0471"/>
    <w:rsid w:val="00BC0A54"/>
    <w:rsid w:val="00BC4861"/>
    <w:rsid w:val="00BC4B42"/>
    <w:rsid w:val="00BC5366"/>
    <w:rsid w:val="00BD2741"/>
    <w:rsid w:val="00BD30E1"/>
    <w:rsid w:val="00BD500C"/>
    <w:rsid w:val="00BD52C7"/>
    <w:rsid w:val="00BD7CFE"/>
    <w:rsid w:val="00BE21B3"/>
    <w:rsid w:val="00BF39BD"/>
    <w:rsid w:val="00BF6233"/>
    <w:rsid w:val="00BF7439"/>
    <w:rsid w:val="00BF7D0D"/>
    <w:rsid w:val="00C00386"/>
    <w:rsid w:val="00C025B6"/>
    <w:rsid w:val="00C03277"/>
    <w:rsid w:val="00C034AE"/>
    <w:rsid w:val="00C100AC"/>
    <w:rsid w:val="00C13B0C"/>
    <w:rsid w:val="00C14C8A"/>
    <w:rsid w:val="00C16D3C"/>
    <w:rsid w:val="00C261E6"/>
    <w:rsid w:val="00C27F2C"/>
    <w:rsid w:val="00C31076"/>
    <w:rsid w:val="00C401B8"/>
    <w:rsid w:val="00C44EA6"/>
    <w:rsid w:val="00C5281C"/>
    <w:rsid w:val="00C56138"/>
    <w:rsid w:val="00C577D8"/>
    <w:rsid w:val="00C60A64"/>
    <w:rsid w:val="00C61C8F"/>
    <w:rsid w:val="00C62A06"/>
    <w:rsid w:val="00C66A21"/>
    <w:rsid w:val="00C66D2D"/>
    <w:rsid w:val="00C74B0A"/>
    <w:rsid w:val="00C80E64"/>
    <w:rsid w:val="00C81B49"/>
    <w:rsid w:val="00C842C1"/>
    <w:rsid w:val="00C86B86"/>
    <w:rsid w:val="00C908D6"/>
    <w:rsid w:val="00C92DA4"/>
    <w:rsid w:val="00C9431C"/>
    <w:rsid w:val="00C94DE9"/>
    <w:rsid w:val="00CA08E0"/>
    <w:rsid w:val="00CA1A1C"/>
    <w:rsid w:val="00CA78A1"/>
    <w:rsid w:val="00CB1B4B"/>
    <w:rsid w:val="00CB7824"/>
    <w:rsid w:val="00CC1CCD"/>
    <w:rsid w:val="00CC2132"/>
    <w:rsid w:val="00CC5A6A"/>
    <w:rsid w:val="00CC5FD7"/>
    <w:rsid w:val="00CC6F78"/>
    <w:rsid w:val="00CD2F17"/>
    <w:rsid w:val="00CD3DE0"/>
    <w:rsid w:val="00CD5177"/>
    <w:rsid w:val="00CE537B"/>
    <w:rsid w:val="00CF0FBB"/>
    <w:rsid w:val="00CF12C1"/>
    <w:rsid w:val="00CF3350"/>
    <w:rsid w:val="00D000EB"/>
    <w:rsid w:val="00D0078C"/>
    <w:rsid w:val="00D02131"/>
    <w:rsid w:val="00D216D3"/>
    <w:rsid w:val="00D23733"/>
    <w:rsid w:val="00D23C3D"/>
    <w:rsid w:val="00D2614E"/>
    <w:rsid w:val="00D26519"/>
    <w:rsid w:val="00D27F73"/>
    <w:rsid w:val="00D27FBC"/>
    <w:rsid w:val="00D338A5"/>
    <w:rsid w:val="00D360AF"/>
    <w:rsid w:val="00D36F53"/>
    <w:rsid w:val="00D40185"/>
    <w:rsid w:val="00D40719"/>
    <w:rsid w:val="00D4147E"/>
    <w:rsid w:val="00D43534"/>
    <w:rsid w:val="00D43611"/>
    <w:rsid w:val="00D43E77"/>
    <w:rsid w:val="00D44310"/>
    <w:rsid w:val="00D4489C"/>
    <w:rsid w:val="00D45DEF"/>
    <w:rsid w:val="00D51858"/>
    <w:rsid w:val="00D52E82"/>
    <w:rsid w:val="00D53FC3"/>
    <w:rsid w:val="00D55CC3"/>
    <w:rsid w:val="00D6016A"/>
    <w:rsid w:val="00D60C0E"/>
    <w:rsid w:val="00D715DE"/>
    <w:rsid w:val="00D758C3"/>
    <w:rsid w:val="00D7772C"/>
    <w:rsid w:val="00D82389"/>
    <w:rsid w:val="00D85B9F"/>
    <w:rsid w:val="00D86A55"/>
    <w:rsid w:val="00D87172"/>
    <w:rsid w:val="00D9000E"/>
    <w:rsid w:val="00D9042D"/>
    <w:rsid w:val="00D9614E"/>
    <w:rsid w:val="00DA1D79"/>
    <w:rsid w:val="00DA5BC1"/>
    <w:rsid w:val="00DA6A7E"/>
    <w:rsid w:val="00DB1622"/>
    <w:rsid w:val="00DB24DD"/>
    <w:rsid w:val="00DB3194"/>
    <w:rsid w:val="00DB3D55"/>
    <w:rsid w:val="00DC1409"/>
    <w:rsid w:val="00DC1CCD"/>
    <w:rsid w:val="00DC20B0"/>
    <w:rsid w:val="00DC6F57"/>
    <w:rsid w:val="00DC7880"/>
    <w:rsid w:val="00DD3B7F"/>
    <w:rsid w:val="00DD6B13"/>
    <w:rsid w:val="00DE01EB"/>
    <w:rsid w:val="00DE333B"/>
    <w:rsid w:val="00DE5A49"/>
    <w:rsid w:val="00DE7511"/>
    <w:rsid w:val="00DF2510"/>
    <w:rsid w:val="00DF4D95"/>
    <w:rsid w:val="00E00D77"/>
    <w:rsid w:val="00E0102C"/>
    <w:rsid w:val="00E01C48"/>
    <w:rsid w:val="00E14CDE"/>
    <w:rsid w:val="00E16938"/>
    <w:rsid w:val="00E23689"/>
    <w:rsid w:val="00E31C03"/>
    <w:rsid w:val="00E34FFE"/>
    <w:rsid w:val="00E35176"/>
    <w:rsid w:val="00E412ED"/>
    <w:rsid w:val="00E44871"/>
    <w:rsid w:val="00E50115"/>
    <w:rsid w:val="00E56D25"/>
    <w:rsid w:val="00E63349"/>
    <w:rsid w:val="00E633EE"/>
    <w:rsid w:val="00E65BA2"/>
    <w:rsid w:val="00E65E61"/>
    <w:rsid w:val="00E759C9"/>
    <w:rsid w:val="00E770A9"/>
    <w:rsid w:val="00E8503E"/>
    <w:rsid w:val="00E85594"/>
    <w:rsid w:val="00E91972"/>
    <w:rsid w:val="00E93CE6"/>
    <w:rsid w:val="00E95BDC"/>
    <w:rsid w:val="00EA0260"/>
    <w:rsid w:val="00EA0E82"/>
    <w:rsid w:val="00EA4493"/>
    <w:rsid w:val="00EA451C"/>
    <w:rsid w:val="00EA5BC9"/>
    <w:rsid w:val="00EA6567"/>
    <w:rsid w:val="00EB027D"/>
    <w:rsid w:val="00EB2A1E"/>
    <w:rsid w:val="00EB3691"/>
    <w:rsid w:val="00EC45E3"/>
    <w:rsid w:val="00EC4B86"/>
    <w:rsid w:val="00EC500C"/>
    <w:rsid w:val="00ED00D2"/>
    <w:rsid w:val="00EE2C9B"/>
    <w:rsid w:val="00EE3EB4"/>
    <w:rsid w:val="00EE5FCE"/>
    <w:rsid w:val="00EE6E4E"/>
    <w:rsid w:val="00F01FA4"/>
    <w:rsid w:val="00F1401A"/>
    <w:rsid w:val="00F209CB"/>
    <w:rsid w:val="00F24C46"/>
    <w:rsid w:val="00F266B9"/>
    <w:rsid w:val="00F338B8"/>
    <w:rsid w:val="00F36E0E"/>
    <w:rsid w:val="00F405B7"/>
    <w:rsid w:val="00F41348"/>
    <w:rsid w:val="00F41BA8"/>
    <w:rsid w:val="00F41FA5"/>
    <w:rsid w:val="00F447D6"/>
    <w:rsid w:val="00F46ECF"/>
    <w:rsid w:val="00F5168D"/>
    <w:rsid w:val="00F5302C"/>
    <w:rsid w:val="00F54021"/>
    <w:rsid w:val="00F56D19"/>
    <w:rsid w:val="00F60F95"/>
    <w:rsid w:val="00F717B4"/>
    <w:rsid w:val="00F71AAF"/>
    <w:rsid w:val="00F72707"/>
    <w:rsid w:val="00F73CBB"/>
    <w:rsid w:val="00F801B4"/>
    <w:rsid w:val="00F83C29"/>
    <w:rsid w:val="00F8511D"/>
    <w:rsid w:val="00F907DA"/>
    <w:rsid w:val="00F9146B"/>
    <w:rsid w:val="00F9542E"/>
    <w:rsid w:val="00FA02A8"/>
    <w:rsid w:val="00FA52EF"/>
    <w:rsid w:val="00FA585E"/>
    <w:rsid w:val="00FB39E9"/>
    <w:rsid w:val="00FB48F8"/>
    <w:rsid w:val="00FB4E61"/>
    <w:rsid w:val="00FB55BE"/>
    <w:rsid w:val="00FB7164"/>
    <w:rsid w:val="00FC3DF2"/>
    <w:rsid w:val="00FC4879"/>
    <w:rsid w:val="00FC67B5"/>
    <w:rsid w:val="00FD2A21"/>
    <w:rsid w:val="00FD33A9"/>
    <w:rsid w:val="00FE1170"/>
    <w:rsid w:val="00FE1868"/>
    <w:rsid w:val="00FE3B65"/>
    <w:rsid w:val="00F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B6C6E-07D1-410D-9363-DF736A34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765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cp:lastPrinted>2023-09-11T17:23:00Z</cp:lastPrinted>
  <dcterms:created xsi:type="dcterms:W3CDTF">2023-10-04T23:15:00Z</dcterms:created>
  <dcterms:modified xsi:type="dcterms:W3CDTF">2023-10-04T23:15:00Z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