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6BC1" w14:textId="77777777" w:rsidR="002929A9" w:rsidRPr="00563A4D" w:rsidRDefault="002929A9" w:rsidP="00563A4D">
      <w:pPr>
        <w:numPr>
          <w:ilvl w:val="0"/>
          <w:numId w:val="1"/>
        </w:numPr>
        <w:tabs>
          <w:tab w:val="clear" w:pos="425"/>
          <w:tab w:val="num" w:pos="360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 w:rsidRPr="00563A4D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3F80A16E" w14:textId="77777777" w:rsidR="002929A9" w:rsidRPr="00C623EB" w:rsidRDefault="002929A9" w:rsidP="002929A9">
      <w:pPr>
        <w:jc w:val="both"/>
        <w:rPr>
          <w:rFonts w:ascii="Arial" w:hAnsi="Arial" w:cs="Arial"/>
          <w:sz w:val="16"/>
          <w:szCs w:val="16"/>
        </w:rPr>
      </w:pPr>
    </w:p>
    <w:p w14:paraId="352A7490" w14:textId="3820777E" w:rsidR="002929A9" w:rsidRDefault="00596D38" w:rsidP="00596D38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5094F0FE" wp14:editId="4A7DE0D7">
            <wp:extent cx="6991350" cy="2686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758"/>
                    <a:stretch/>
                  </pic:blipFill>
                  <pic:spPr bwMode="auto">
                    <a:xfrm>
                      <a:off x="0" y="0"/>
                      <a:ext cx="69913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3635A" w14:textId="491939BD" w:rsidR="00596D38" w:rsidRDefault="00596D38" w:rsidP="00596D38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8C67A1A" w14:textId="77777777" w:rsidR="00475AC5" w:rsidRPr="00475AC5" w:rsidRDefault="00475AC5" w:rsidP="00475AC5">
      <w:pPr>
        <w:numPr>
          <w:ilvl w:val="0"/>
          <w:numId w:val="1"/>
        </w:numPr>
        <w:tabs>
          <w:tab w:val="clear" w:pos="425"/>
          <w:tab w:val="num" w:pos="360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475AC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PROCEDIMIENTO</w:t>
      </w:r>
    </w:p>
    <w:p w14:paraId="3146FD5B" w14:textId="77777777" w:rsidR="00475AC5" w:rsidRPr="00475AC5" w:rsidRDefault="00475AC5" w:rsidP="00475AC5">
      <w:pPr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91C4A05" w14:textId="4D2CF5E3" w:rsidR="00D362AB" w:rsidRDefault="00475AC5" w:rsidP="00F910DF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MX"/>
        </w:rPr>
      </w:pPr>
      <w:r w:rsidRPr="00967BA4">
        <w:rPr>
          <w:rFonts w:ascii="Arial" w:hAnsi="Arial" w:cs="Arial"/>
          <w:sz w:val="22"/>
          <w:szCs w:val="22"/>
          <w:lang w:val="es-GT"/>
        </w:rPr>
        <w:t xml:space="preserve">El presente documento </w:t>
      </w:r>
      <w:r w:rsidR="005E2992" w:rsidRPr="00967BA4">
        <w:rPr>
          <w:rFonts w:ascii="Arial" w:hAnsi="Arial" w:cs="Arial"/>
          <w:sz w:val="22"/>
          <w:szCs w:val="22"/>
          <w:lang w:val="es-GT"/>
        </w:rPr>
        <w:t>detalla</w:t>
      </w:r>
      <w:r w:rsidRPr="00967BA4">
        <w:rPr>
          <w:rFonts w:ascii="Arial" w:hAnsi="Arial" w:cs="Arial"/>
          <w:sz w:val="22"/>
          <w:szCs w:val="22"/>
          <w:lang w:val="es-GT"/>
        </w:rPr>
        <w:t xml:space="preserve"> los pasos que se llevan a cabo para realizar el proceso de </w:t>
      </w:r>
      <w:r w:rsidR="00415C82" w:rsidRPr="00967BA4">
        <w:rPr>
          <w:rFonts w:ascii="Arial" w:hAnsi="Arial" w:cs="Arial"/>
          <w:sz w:val="22"/>
          <w:szCs w:val="22"/>
          <w:lang w:val="es-GT"/>
        </w:rPr>
        <w:t>aprobación</w:t>
      </w:r>
      <w:r w:rsidRPr="00967BA4">
        <w:rPr>
          <w:rFonts w:ascii="Arial" w:hAnsi="Arial" w:cs="Arial"/>
          <w:sz w:val="22"/>
          <w:szCs w:val="22"/>
          <w:lang w:val="es-GT"/>
        </w:rPr>
        <w:t xml:space="preserve"> del Proyecto Educativo Institucional, PEI</w:t>
      </w:r>
      <w:r w:rsidR="005E2992" w:rsidRPr="00967BA4">
        <w:rPr>
          <w:rFonts w:ascii="Arial" w:hAnsi="Arial" w:cs="Arial"/>
          <w:sz w:val="22"/>
          <w:szCs w:val="22"/>
          <w:lang w:val="es-GT"/>
        </w:rPr>
        <w:t xml:space="preserve"> de los </w:t>
      </w:r>
      <w:r w:rsidR="00D362AB" w:rsidRPr="00967BA4">
        <w:rPr>
          <w:rFonts w:ascii="Arial" w:hAnsi="Arial" w:cs="Arial"/>
          <w:sz w:val="22"/>
          <w:szCs w:val="22"/>
          <w:lang w:val="es-MX"/>
        </w:rPr>
        <w:t xml:space="preserve">Hogares de </w:t>
      </w:r>
      <w:r w:rsidR="00C3770B" w:rsidRPr="00967BA4">
        <w:rPr>
          <w:rFonts w:ascii="Arial" w:hAnsi="Arial" w:cs="Arial"/>
          <w:sz w:val="22"/>
          <w:szCs w:val="22"/>
          <w:lang w:val="es-MX"/>
        </w:rPr>
        <w:t>p</w:t>
      </w:r>
      <w:r w:rsidR="00D362AB" w:rsidRPr="00967BA4">
        <w:rPr>
          <w:rFonts w:ascii="Arial" w:hAnsi="Arial" w:cs="Arial"/>
          <w:sz w:val="22"/>
          <w:szCs w:val="22"/>
          <w:lang w:val="es-MX"/>
        </w:rPr>
        <w:t xml:space="preserve">rotección y </w:t>
      </w:r>
      <w:r w:rsidR="00C3770B" w:rsidRPr="00967BA4">
        <w:rPr>
          <w:rFonts w:ascii="Arial" w:hAnsi="Arial" w:cs="Arial"/>
          <w:sz w:val="22"/>
          <w:szCs w:val="22"/>
          <w:lang w:val="es-MX"/>
        </w:rPr>
        <w:t>a</w:t>
      </w:r>
      <w:r w:rsidR="00D362AB" w:rsidRPr="00967BA4">
        <w:rPr>
          <w:rFonts w:ascii="Arial" w:hAnsi="Arial" w:cs="Arial"/>
          <w:sz w:val="22"/>
          <w:szCs w:val="22"/>
          <w:lang w:val="es-MX"/>
        </w:rPr>
        <w:t xml:space="preserve">brigo </w:t>
      </w:r>
      <w:r w:rsidR="00C3770B" w:rsidRPr="00967BA4">
        <w:rPr>
          <w:rFonts w:ascii="Arial" w:hAnsi="Arial" w:cs="Arial"/>
          <w:sz w:val="22"/>
          <w:szCs w:val="22"/>
          <w:lang w:val="es-MX"/>
        </w:rPr>
        <w:t>p</w:t>
      </w:r>
      <w:r w:rsidR="00D362AB" w:rsidRPr="00967BA4">
        <w:rPr>
          <w:rFonts w:ascii="Arial" w:hAnsi="Arial" w:cs="Arial"/>
          <w:sz w:val="22"/>
          <w:szCs w:val="22"/>
          <w:lang w:val="es-MX"/>
        </w:rPr>
        <w:t>rivados</w:t>
      </w:r>
      <w:r w:rsidR="00D362AB" w:rsidRPr="00967BA4">
        <w:rPr>
          <w:rFonts w:ascii="Arial" w:hAnsi="Arial" w:cs="Arial"/>
          <w:sz w:val="22"/>
          <w:szCs w:val="22"/>
          <w:lang w:val="es-GT"/>
        </w:rPr>
        <w:t xml:space="preserve"> que brindan servicios educativos bajo la rectoría del Consejo Nacional de Adopciones, CNA</w:t>
      </w:r>
      <w:r w:rsidR="00795DAB" w:rsidRPr="00967BA4">
        <w:rPr>
          <w:rFonts w:ascii="Arial" w:hAnsi="Arial" w:cs="Arial"/>
          <w:sz w:val="22"/>
          <w:szCs w:val="22"/>
          <w:lang w:val="es-GT"/>
        </w:rPr>
        <w:t xml:space="preserve"> y</w:t>
      </w:r>
      <w:r w:rsidR="00795DAB" w:rsidRPr="00967BA4">
        <w:rPr>
          <w:rFonts w:ascii="Arial" w:hAnsi="Arial" w:cs="Arial"/>
          <w:sz w:val="22"/>
          <w:szCs w:val="22"/>
          <w:lang w:val="es-MX"/>
        </w:rPr>
        <w:t xml:space="preserve"> que por orden judicial albergan niños amenazados o violados en sus derechos humanos.</w:t>
      </w:r>
    </w:p>
    <w:p w14:paraId="38897EF6" w14:textId="77777777" w:rsidR="003B364F" w:rsidRDefault="003B364F" w:rsidP="00F910DF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FF14418" w14:textId="77777777" w:rsidR="007174E8" w:rsidRPr="005732FE" w:rsidRDefault="007174E8" w:rsidP="00F218F2">
      <w:pPr>
        <w:numPr>
          <w:ilvl w:val="0"/>
          <w:numId w:val="1"/>
        </w:numPr>
        <w:tabs>
          <w:tab w:val="clear" w:pos="425"/>
          <w:tab w:val="num" w:pos="360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35CE0225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3B350C79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9917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90"/>
      </w:tblGrid>
      <w:tr w:rsidR="006C1C9E" w:rsidRPr="00CF7F7F" w14:paraId="6B2C7542" w14:textId="77777777" w:rsidTr="006C1C9E">
        <w:trPr>
          <w:trHeight w:val="40"/>
        </w:trPr>
        <w:tc>
          <w:tcPr>
            <w:tcW w:w="2127" w:type="dxa"/>
            <w:tcMar>
              <w:top w:w="28" w:type="dxa"/>
              <w:bottom w:w="0" w:type="dxa"/>
            </w:tcMar>
          </w:tcPr>
          <w:p w14:paraId="7D2C5F49" w14:textId="65DB41F7" w:rsidR="006C1C9E" w:rsidRDefault="006C1C9E" w:rsidP="00B00417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Proyecto Educativo </w:t>
            </w:r>
            <w:r w:rsidR="00A27870">
              <w:rPr>
                <w:rFonts w:ascii="Arial" w:hAnsi="Arial"/>
                <w:b/>
                <w:sz w:val="22"/>
                <w:szCs w:val="22"/>
                <w:lang w:val="es-GT"/>
              </w:rPr>
              <w:t>I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nstitucional</w:t>
            </w:r>
          </w:p>
        </w:tc>
        <w:tc>
          <w:tcPr>
            <w:tcW w:w="7790" w:type="dxa"/>
            <w:tcMar>
              <w:top w:w="28" w:type="dxa"/>
              <w:bottom w:w="0" w:type="dxa"/>
            </w:tcMar>
            <w:vAlign w:val="center"/>
          </w:tcPr>
          <w:p w14:paraId="2A5071DA" w14:textId="33F445D5" w:rsidR="006C1C9E" w:rsidRPr="00CF7F7F" w:rsidRDefault="006C1C9E" w:rsidP="00795DA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57C31">
              <w:rPr>
                <w:rFonts w:ascii="Arial" w:hAnsi="Arial" w:cs="Arial"/>
                <w:sz w:val="22"/>
                <w:szCs w:val="22"/>
                <w:lang w:val="es-MX"/>
              </w:rPr>
              <w:t xml:space="preserve">Es un instrumento técnico </w:t>
            </w:r>
            <w:r w:rsidR="003B364F">
              <w:rPr>
                <w:rFonts w:ascii="Arial" w:hAnsi="Arial" w:cs="Arial"/>
                <w:sz w:val="22"/>
                <w:szCs w:val="22"/>
                <w:lang w:val="es-MX"/>
              </w:rPr>
              <w:t>–</w:t>
            </w:r>
            <w:r w:rsidRPr="00557C31">
              <w:rPr>
                <w:rFonts w:ascii="Arial" w:hAnsi="Arial" w:cs="Arial"/>
                <w:sz w:val="22"/>
                <w:szCs w:val="22"/>
                <w:lang w:val="es-MX"/>
              </w:rPr>
              <w:t xml:space="preserve"> pedagógico de planificación y gestión, que orienta todas las acciones necesarias para el crecimiento y fortalecimiento del centro educativo.</w:t>
            </w:r>
          </w:p>
        </w:tc>
      </w:tr>
      <w:tr w:rsidR="007B19D2" w:rsidRPr="00CF7F7F" w14:paraId="1ED5E23F" w14:textId="77777777" w:rsidTr="00D223E8">
        <w:trPr>
          <w:trHeight w:val="40"/>
        </w:trPr>
        <w:tc>
          <w:tcPr>
            <w:tcW w:w="2127" w:type="dxa"/>
            <w:tcMar>
              <w:top w:w="28" w:type="dxa"/>
              <w:bottom w:w="0" w:type="dxa"/>
            </w:tcMar>
          </w:tcPr>
          <w:p w14:paraId="5933E0AA" w14:textId="451EBDBF" w:rsidR="007B19D2" w:rsidRDefault="007B19D2" w:rsidP="007B19D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Consejo Nacional de Adopciones</w:t>
            </w:r>
          </w:p>
        </w:tc>
        <w:tc>
          <w:tcPr>
            <w:tcW w:w="7790" w:type="dxa"/>
            <w:tcMar>
              <w:top w:w="28" w:type="dxa"/>
              <w:bottom w:w="0" w:type="dxa"/>
            </w:tcMar>
          </w:tcPr>
          <w:p w14:paraId="363EB5EC" w14:textId="5914228A" w:rsidR="007B19D2" w:rsidRPr="00557C31" w:rsidRDefault="007B19D2" w:rsidP="00795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CNA, institución del Estado e</w:t>
            </w:r>
            <w:r w:rsidRPr="004C461F">
              <w:rPr>
                <w:rFonts w:ascii="Arial" w:hAnsi="Arial" w:cs="Arial"/>
                <w:bCs/>
                <w:sz w:val="22"/>
                <w:szCs w:val="22"/>
              </w:rPr>
              <w:t>ncargada de velar porque los niños en estado de adoptabilidad, quienes previa autorización judicial a solicitud de la Autoridad Central podrán ingresar a entidades de abrigo privadas que se encuentren debidamente registrada y autorizadas (</w:t>
            </w:r>
            <w:r w:rsidR="002801B7">
              <w:rPr>
                <w:rFonts w:ascii="Arial" w:hAnsi="Arial" w:cs="Arial"/>
                <w:bCs/>
                <w:sz w:val="22"/>
                <w:szCs w:val="22"/>
              </w:rPr>
              <w:t>Decreto 77-2007</w:t>
            </w:r>
            <w:r w:rsidR="00CD3346">
              <w:rPr>
                <w:rFonts w:ascii="Arial" w:hAnsi="Arial" w:cs="Arial"/>
                <w:bCs/>
                <w:sz w:val="22"/>
                <w:szCs w:val="22"/>
              </w:rPr>
              <w:t>, Ley de Adopciones</w:t>
            </w:r>
            <w:r w:rsidR="002801B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CD3346">
              <w:rPr>
                <w:rFonts w:ascii="Arial" w:hAnsi="Arial" w:cs="Arial"/>
                <w:bCs/>
                <w:sz w:val="22"/>
                <w:szCs w:val="22"/>
              </w:rPr>
              <w:t>artículos</w:t>
            </w:r>
            <w:r w:rsidRPr="004C461F">
              <w:rPr>
                <w:rFonts w:ascii="Arial" w:hAnsi="Arial" w:cs="Arial"/>
                <w:bCs/>
                <w:sz w:val="22"/>
                <w:szCs w:val="22"/>
              </w:rPr>
              <w:t>17 y 23).</w:t>
            </w:r>
          </w:p>
        </w:tc>
      </w:tr>
      <w:tr w:rsidR="007B19D2" w:rsidRPr="00CF7F7F" w14:paraId="6AFAEA66" w14:textId="77777777" w:rsidTr="00795491">
        <w:trPr>
          <w:trHeight w:val="40"/>
        </w:trPr>
        <w:tc>
          <w:tcPr>
            <w:tcW w:w="2127" w:type="dxa"/>
            <w:tcMar>
              <w:top w:w="28" w:type="dxa"/>
              <w:bottom w:w="0" w:type="dxa"/>
            </w:tcMar>
          </w:tcPr>
          <w:p w14:paraId="232D2FE1" w14:textId="7A51684C" w:rsidR="007B19D2" w:rsidRDefault="007B19D2" w:rsidP="007B19D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Dictamen</w:t>
            </w:r>
          </w:p>
        </w:tc>
        <w:tc>
          <w:tcPr>
            <w:tcW w:w="7790" w:type="dxa"/>
            <w:tcMar>
              <w:top w:w="28" w:type="dxa"/>
              <w:bottom w:w="0" w:type="dxa"/>
            </w:tcMar>
          </w:tcPr>
          <w:p w14:paraId="179284BC" w14:textId="70328E0D" w:rsidR="007B19D2" w:rsidRPr="00557C31" w:rsidRDefault="007B19D2" w:rsidP="00795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02667">
              <w:rPr>
                <w:rFonts w:ascii="Arial" w:hAnsi="Arial" w:cs="Arial"/>
                <w:sz w:val="22"/>
                <w:szCs w:val="22"/>
                <w:lang w:val="es-MX"/>
              </w:rPr>
              <w:t>Documento elaborado por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F68FB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8B5820">
              <w:rPr>
                <w:rFonts w:ascii="Arial" w:hAnsi="Arial" w:cs="Arial"/>
                <w:sz w:val="22"/>
                <w:szCs w:val="22"/>
              </w:rPr>
              <w:t>l Coordinador</w:t>
            </w:r>
            <w:r w:rsidR="008B5820" w:rsidRPr="00EE1A44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8B5820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 w:rsidRPr="00202667">
              <w:rPr>
                <w:rFonts w:ascii="Arial" w:hAnsi="Arial" w:cs="Arial"/>
                <w:sz w:val="22"/>
                <w:szCs w:val="22"/>
                <w:lang w:val="es-MX"/>
              </w:rPr>
              <w:t>, por medio del cual emite una opinión con respecto a un punto que ha sido sometido a consideración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: aprobación de PEI, actualización de dirección, actualización de autoridades del Hogar de</w:t>
            </w:r>
            <w:r w:rsidR="00C07094">
              <w:rPr>
                <w:rFonts w:ascii="Arial" w:hAnsi="Arial" w:cs="Arial"/>
                <w:sz w:val="22"/>
                <w:szCs w:val="22"/>
                <w:lang w:val="es-MX"/>
              </w:rPr>
              <w:t xml:space="preserve"> protección y 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brigo</w:t>
            </w:r>
            <w:r w:rsidR="00C07094">
              <w:rPr>
                <w:rFonts w:ascii="Arial" w:hAnsi="Arial" w:cs="Arial"/>
                <w:sz w:val="22"/>
                <w:szCs w:val="22"/>
                <w:lang w:val="es-MX"/>
              </w:rPr>
              <w:t xml:space="preserve"> privado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o actualización de nombre de la institución.</w:t>
            </w:r>
          </w:p>
        </w:tc>
      </w:tr>
      <w:tr w:rsidR="007B19D2" w:rsidRPr="00CF7F7F" w14:paraId="171B8FA8" w14:textId="77777777" w:rsidTr="006C1C9E">
        <w:trPr>
          <w:trHeight w:val="189"/>
        </w:trPr>
        <w:tc>
          <w:tcPr>
            <w:tcW w:w="2127" w:type="dxa"/>
            <w:tcMar>
              <w:top w:w="28" w:type="dxa"/>
              <w:bottom w:w="0" w:type="dxa"/>
            </w:tcMar>
          </w:tcPr>
          <w:p w14:paraId="239B669B" w14:textId="55B5F312" w:rsidR="007B19D2" w:rsidRPr="00CF7F7F" w:rsidRDefault="007B19D2" w:rsidP="007B19D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46EDE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Hogar de </w:t>
            </w:r>
            <w:r w:rsidR="00310219" w:rsidRPr="00846EDE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protección y </w:t>
            </w:r>
            <w:r w:rsidRPr="00846EDE">
              <w:rPr>
                <w:rFonts w:ascii="Arial" w:hAnsi="Arial"/>
                <w:b/>
                <w:sz w:val="22"/>
                <w:szCs w:val="22"/>
                <w:lang w:val="es-GT"/>
              </w:rPr>
              <w:t>abrigo</w:t>
            </w:r>
            <w:r w:rsidR="00C3770B" w:rsidRPr="00846EDE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privados</w:t>
            </w:r>
          </w:p>
        </w:tc>
        <w:tc>
          <w:tcPr>
            <w:tcW w:w="7790" w:type="dxa"/>
            <w:tcMar>
              <w:top w:w="28" w:type="dxa"/>
              <w:bottom w:w="0" w:type="dxa"/>
            </w:tcMar>
          </w:tcPr>
          <w:p w14:paraId="1BBC0514" w14:textId="033F15AA" w:rsidR="007B19D2" w:rsidRPr="00CF7F7F" w:rsidRDefault="00184D57" w:rsidP="007B19D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Instituciones que brindan protección a niños, niñas y jóvenes en situación de vulnerabilidad</w:t>
            </w:r>
            <w:r w:rsidR="00695F71">
              <w:rPr>
                <w:rFonts w:ascii="Arial" w:hAnsi="Arial"/>
                <w:sz w:val="22"/>
                <w:szCs w:val="22"/>
                <w:lang w:val="es-GT"/>
              </w:rPr>
              <w:t xml:space="preserve">, </w:t>
            </w:r>
            <w:r w:rsidR="0078346C">
              <w:rPr>
                <w:rFonts w:ascii="Arial" w:hAnsi="Arial"/>
                <w:sz w:val="22"/>
                <w:szCs w:val="22"/>
                <w:lang w:val="es-GT"/>
              </w:rPr>
              <w:t xml:space="preserve">según el Decreto número 27-2003 del Congreso de la República, </w:t>
            </w:r>
            <w:r w:rsidR="00C47B85">
              <w:rPr>
                <w:rFonts w:ascii="Arial" w:hAnsi="Arial"/>
                <w:sz w:val="22"/>
                <w:szCs w:val="22"/>
                <w:lang w:val="es-GT"/>
              </w:rPr>
              <w:t>«</w:t>
            </w:r>
            <w:r w:rsidR="00C47B85" w:rsidRPr="00C47B85">
              <w:rPr>
                <w:rFonts w:ascii="Arial" w:hAnsi="Arial"/>
                <w:i/>
                <w:sz w:val="22"/>
                <w:szCs w:val="22"/>
                <w:lang w:val="es-GT"/>
              </w:rPr>
              <w:t>el abrigo será una</w:t>
            </w:r>
            <w:r w:rsidR="006B37EF" w:rsidRPr="00C47B85">
              <w:rPr>
                <w:rFonts w:ascii="Arial" w:hAnsi="Arial"/>
                <w:i/>
                <w:sz w:val="22"/>
                <w:szCs w:val="22"/>
                <w:lang w:val="es-GT"/>
              </w:rPr>
              <w:t xml:space="preserve"> </w:t>
            </w:r>
            <w:r w:rsidR="000462DC" w:rsidRPr="00C47B85">
              <w:rPr>
                <w:rFonts w:ascii="Arial" w:hAnsi="Arial"/>
                <w:i/>
                <w:sz w:val="22"/>
                <w:szCs w:val="22"/>
                <w:lang w:val="es-GT"/>
              </w:rPr>
              <w:t>medida provisional y excepcional, utilizable como forma de transición para la colocación provisional o definitiva de niños, niñas y adolescentes en la familia u hogar sustituto y no implicará en ningún caso privación de la libertad.</w:t>
            </w:r>
            <w:r w:rsidR="00C47B85">
              <w:rPr>
                <w:rFonts w:ascii="Arial" w:hAnsi="Arial"/>
                <w:i/>
                <w:sz w:val="22"/>
                <w:szCs w:val="22"/>
                <w:lang w:val="es-GT"/>
              </w:rPr>
              <w:t>»</w:t>
            </w:r>
          </w:p>
        </w:tc>
      </w:tr>
      <w:tr w:rsidR="007B19D2" w:rsidRPr="001C0721" w14:paraId="52A30E8D" w14:textId="77777777" w:rsidTr="006C1C9E">
        <w:trPr>
          <w:trHeight w:val="197"/>
        </w:trPr>
        <w:tc>
          <w:tcPr>
            <w:tcW w:w="2127" w:type="dxa"/>
            <w:tcMar>
              <w:top w:w="28" w:type="dxa"/>
              <w:bottom w:w="0" w:type="dxa"/>
            </w:tcMar>
          </w:tcPr>
          <w:p w14:paraId="1762ED23" w14:textId="0C822D46" w:rsidR="007B19D2" w:rsidRPr="001C0721" w:rsidRDefault="007B19D2" w:rsidP="007B19D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1C0721">
              <w:rPr>
                <w:rFonts w:ascii="Arial" w:hAnsi="Arial"/>
                <w:b/>
                <w:sz w:val="22"/>
                <w:szCs w:val="22"/>
                <w:lang w:val="es-GT"/>
              </w:rPr>
              <w:lastRenderedPageBreak/>
              <w:t>Enfoque curricular</w:t>
            </w:r>
          </w:p>
        </w:tc>
        <w:tc>
          <w:tcPr>
            <w:tcW w:w="7790" w:type="dxa"/>
            <w:tcMar>
              <w:top w:w="28" w:type="dxa"/>
              <w:bottom w:w="0" w:type="dxa"/>
            </w:tcMar>
          </w:tcPr>
          <w:p w14:paraId="493007AB" w14:textId="27DFF820" w:rsidR="007B19D2" w:rsidRPr="001C0721" w:rsidRDefault="007B19D2" w:rsidP="00795DAB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ES"/>
              </w:rPr>
            </w:pPr>
            <w:r w:rsidRPr="001C0721">
              <w:rPr>
                <w:rFonts w:ascii="Arial" w:eastAsia="Calibri" w:hAnsi="Arial" w:cs="Arial"/>
                <w:bCs/>
                <w:sz w:val="22"/>
                <w:szCs w:val="22"/>
                <w:lang w:val="es-ES"/>
              </w:rPr>
              <w:t>Propuesta educativa y formativa local que se desarrolla de acuerdo con las necesidades, y oportunidades de los niños, niñas y adolescentes que se atiende; tomando como referencia el Currículum Nacional Base, CNB, que da lineamientos generales de la formación para los ciudadanos.</w:t>
            </w:r>
          </w:p>
        </w:tc>
      </w:tr>
      <w:tr w:rsidR="007B19D2" w:rsidRPr="001C0721" w14:paraId="5CFE6FD0" w14:textId="77777777" w:rsidTr="006C1C9E">
        <w:trPr>
          <w:trHeight w:val="197"/>
        </w:trPr>
        <w:tc>
          <w:tcPr>
            <w:tcW w:w="2127" w:type="dxa"/>
            <w:tcMar>
              <w:top w:w="28" w:type="dxa"/>
              <w:bottom w:w="0" w:type="dxa"/>
            </w:tcMar>
          </w:tcPr>
          <w:p w14:paraId="6B8B2D4E" w14:textId="22A7C7A8" w:rsidR="007B19D2" w:rsidRPr="001C0721" w:rsidRDefault="007B19D2" w:rsidP="007B19D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1C0721">
              <w:rPr>
                <w:rFonts w:ascii="Arial" w:hAnsi="Arial"/>
                <w:b/>
                <w:sz w:val="22"/>
                <w:szCs w:val="22"/>
                <w:lang w:val="es-GT"/>
              </w:rPr>
              <w:t>UNIPSE</w:t>
            </w:r>
          </w:p>
        </w:tc>
        <w:tc>
          <w:tcPr>
            <w:tcW w:w="7790" w:type="dxa"/>
            <w:tcMar>
              <w:top w:w="28" w:type="dxa"/>
              <w:bottom w:w="0" w:type="dxa"/>
            </w:tcMar>
          </w:tcPr>
          <w:p w14:paraId="5555F0A9" w14:textId="56558802" w:rsidR="007B19D2" w:rsidRPr="001C0721" w:rsidRDefault="007B19D2" w:rsidP="00795DAB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C0721">
              <w:rPr>
                <w:rFonts w:ascii="Arial" w:hAnsi="Arial" w:cs="Arial"/>
                <w:sz w:val="22"/>
                <w:szCs w:val="22"/>
                <w:lang w:val="es-MX"/>
              </w:rPr>
              <w:t xml:space="preserve">Unidad de Peritaje y Supervisión de </w:t>
            </w:r>
            <w:r w:rsidR="00795DAB" w:rsidRPr="001C0721">
              <w:rPr>
                <w:rFonts w:ascii="Arial" w:hAnsi="Arial" w:cs="Arial"/>
                <w:sz w:val="22"/>
                <w:szCs w:val="22"/>
                <w:lang w:val="es-MX"/>
              </w:rPr>
              <w:t>Entidades</w:t>
            </w:r>
            <w:r w:rsidRPr="001C0721">
              <w:rPr>
                <w:rFonts w:ascii="Arial" w:hAnsi="Arial" w:cs="Arial"/>
                <w:sz w:val="22"/>
                <w:szCs w:val="22"/>
                <w:lang w:val="es-MX"/>
              </w:rPr>
              <w:t xml:space="preserve">. UNIPSE tiene la responsabilidad de registrar, autorizar y supervisar a los Hogares de </w:t>
            </w:r>
            <w:r w:rsidR="00C3770B" w:rsidRPr="001C0721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Pr="001C0721">
              <w:rPr>
                <w:rFonts w:ascii="Arial" w:hAnsi="Arial" w:cs="Arial"/>
                <w:sz w:val="22"/>
                <w:szCs w:val="22"/>
                <w:lang w:val="es-MX"/>
              </w:rPr>
              <w:t xml:space="preserve">rotección y </w:t>
            </w:r>
            <w:r w:rsidR="00C3770B" w:rsidRPr="001C0721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1C0721">
              <w:rPr>
                <w:rFonts w:ascii="Arial" w:hAnsi="Arial" w:cs="Arial"/>
                <w:sz w:val="22"/>
                <w:szCs w:val="22"/>
                <w:lang w:val="es-MX"/>
              </w:rPr>
              <w:t xml:space="preserve">brigo </w:t>
            </w:r>
            <w:r w:rsidR="00C3770B" w:rsidRPr="001C0721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Pr="001C0721">
              <w:rPr>
                <w:rFonts w:ascii="Arial" w:hAnsi="Arial" w:cs="Arial"/>
                <w:sz w:val="22"/>
                <w:szCs w:val="22"/>
                <w:lang w:val="es-MX"/>
              </w:rPr>
              <w:t>rivados que albergan niños por orden judicial, amenazados o violados en sus derechos humanos.</w:t>
            </w:r>
          </w:p>
        </w:tc>
      </w:tr>
    </w:tbl>
    <w:p w14:paraId="14B41237" w14:textId="77777777" w:rsidR="007375F6" w:rsidRPr="001C0721" w:rsidRDefault="007375F6" w:rsidP="007375F6">
      <w:pPr>
        <w:pStyle w:val="Prrafodelista"/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E41A8C6" w14:textId="54CE9843" w:rsidR="002929A9" w:rsidRPr="001C0721" w:rsidRDefault="002929A9" w:rsidP="008D0B5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1C0721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1C0721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7F4780A" w14:textId="77777777" w:rsidR="0070294E" w:rsidRPr="001C0721" w:rsidRDefault="0070294E" w:rsidP="0070294E">
      <w:pPr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ADF5BE" w14:textId="357B9090" w:rsidR="00FF6455" w:rsidRPr="001C0721" w:rsidRDefault="0070294E" w:rsidP="00FF6455">
      <w:pPr>
        <w:ind w:left="426"/>
        <w:jc w:val="both"/>
        <w:rPr>
          <w:rFonts w:ascii="Arial" w:hAnsi="Arial" w:cs="Arial"/>
          <w:sz w:val="22"/>
          <w:szCs w:val="22"/>
        </w:rPr>
      </w:pPr>
      <w:r w:rsidRPr="001C0721">
        <w:rPr>
          <w:rFonts w:ascii="Arial" w:hAnsi="Arial" w:cs="Arial"/>
          <w:sz w:val="22"/>
          <w:szCs w:val="22"/>
        </w:rPr>
        <w:t xml:space="preserve">El </w:t>
      </w:r>
      <w:r w:rsidR="005F68FB">
        <w:rPr>
          <w:rFonts w:ascii="Arial" w:hAnsi="Arial" w:cs="Arial"/>
          <w:sz w:val="22"/>
          <w:szCs w:val="22"/>
        </w:rPr>
        <w:t>Coordinador</w:t>
      </w:r>
      <w:r w:rsidR="005F68FB" w:rsidRPr="00EE1A44">
        <w:rPr>
          <w:rFonts w:ascii="Arial" w:hAnsi="Arial" w:cs="Arial"/>
          <w:sz w:val="22"/>
          <w:szCs w:val="22"/>
        </w:rPr>
        <w:t xml:space="preserve"> del Departamento de Procesos Institucionales</w:t>
      </w:r>
      <w:r w:rsidR="005F68FB">
        <w:rPr>
          <w:rFonts w:ascii="Arial" w:hAnsi="Arial" w:cs="Arial"/>
          <w:sz w:val="22"/>
          <w:szCs w:val="22"/>
        </w:rPr>
        <w:t xml:space="preserve"> y Programas Especiales</w:t>
      </w:r>
      <w:r w:rsidR="005F68FB" w:rsidRPr="001C0721">
        <w:rPr>
          <w:rFonts w:ascii="Arial" w:hAnsi="Arial" w:cs="Arial"/>
          <w:sz w:val="22"/>
          <w:szCs w:val="22"/>
        </w:rPr>
        <w:t xml:space="preserve"> </w:t>
      </w:r>
      <w:r w:rsidRPr="001C0721">
        <w:rPr>
          <w:rFonts w:ascii="Arial" w:hAnsi="Arial" w:cs="Arial"/>
          <w:sz w:val="22"/>
          <w:szCs w:val="22"/>
        </w:rPr>
        <w:t xml:space="preserve">proporciona los lineamientos generales para </w:t>
      </w:r>
      <w:r w:rsidR="007B19D2" w:rsidRPr="001C0721">
        <w:rPr>
          <w:rFonts w:ascii="Arial" w:hAnsi="Arial" w:cs="Arial"/>
          <w:sz w:val="22"/>
          <w:szCs w:val="22"/>
        </w:rPr>
        <w:t>desarrollar</w:t>
      </w:r>
      <w:r w:rsidRPr="001C0721">
        <w:rPr>
          <w:rFonts w:ascii="Arial" w:hAnsi="Arial" w:cs="Arial"/>
          <w:sz w:val="22"/>
          <w:szCs w:val="22"/>
        </w:rPr>
        <w:t xml:space="preserve"> actividades de </w:t>
      </w:r>
      <w:r w:rsidR="00C02A9F" w:rsidRPr="001C0721">
        <w:rPr>
          <w:rFonts w:ascii="Arial" w:hAnsi="Arial" w:cs="Arial"/>
          <w:sz w:val="22"/>
          <w:szCs w:val="22"/>
        </w:rPr>
        <w:t>aprobación de</w:t>
      </w:r>
      <w:r w:rsidR="006A2AE3" w:rsidRPr="001C0721">
        <w:rPr>
          <w:rFonts w:ascii="Arial" w:hAnsi="Arial" w:cs="Arial"/>
          <w:sz w:val="22"/>
          <w:szCs w:val="22"/>
        </w:rPr>
        <w:t>l</w:t>
      </w:r>
      <w:r w:rsidRPr="001C0721">
        <w:rPr>
          <w:rFonts w:ascii="Arial" w:hAnsi="Arial" w:cs="Arial"/>
          <w:sz w:val="22"/>
          <w:szCs w:val="22"/>
          <w:lang w:val="es-MX"/>
        </w:rPr>
        <w:t xml:space="preserve"> </w:t>
      </w:r>
      <w:r w:rsidR="007B19D2" w:rsidRPr="001C0721">
        <w:rPr>
          <w:rFonts w:ascii="Arial" w:hAnsi="Arial" w:cs="Arial"/>
          <w:sz w:val="22"/>
          <w:szCs w:val="22"/>
          <w:lang w:val="es-MX"/>
        </w:rPr>
        <w:t>PEI</w:t>
      </w:r>
      <w:r w:rsidR="00C02A9F" w:rsidRPr="001C0721">
        <w:rPr>
          <w:rFonts w:ascii="Arial" w:hAnsi="Arial" w:cs="Arial"/>
          <w:sz w:val="22"/>
          <w:szCs w:val="22"/>
          <w:lang w:val="es-MX"/>
        </w:rPr>
        <w:t xml:space="preserve"> de </w:t>
      </w:r>
      <w:r w:rsidR="00E35037" w:rsidRPr="001C0721">
        <w:rPr>
          <w:rFonts w:ascii="Arial" w:hAnsi="Arial" w:cs="Arial"/>
          <w:sz w:val="22"/>
          <w:szCs w:val="22"/>
          <w:lang w:val="es-MX"/>
        </w:rPr>
        <w:t xml:space="preserve">los hogares de </w:t>
      </w:r>
      <w:r w:rsidR="00C07094" w:rsidRPr="001C0721">
        <w:rPr>
          <w:rFonts w:ascii="Arial" w:hAnsi="Arial" w:cs="Arial"/>
          <w:sz w:val="22"/>
          <w:szCs w:val="22"/>
          <w:lang w:val="es-MX"/>
        </w:rPr>
        <w:t xml:space="preserve">protección y </w:t>
      </w:r>
      <w:r w:rsidR="00E35037" w:rsidRPr="001C0721">
        <w:rPr>
          <w:rFonts w:ascii="Arial" w:hAnsi="Arial" w:cs="Arial"/>
          <w:sz w:val="22"/>
          <w:szCs w:val="22"/>
          <w:lang w:val="es-MX"/>
        </w:rPr>
        <w:t>abrigo</w:t>
      </w:r>
      <w:r w:rsidR="00C07094" w:rsidRPr="001C0721">
        <w:rPr>
          <w:rFonts w:ascii="Arial" w:hAnsi="Arial" w:cs="Arial"/>
          <w:sz w:val="22"/>
          <w:szCs w:val="22"/>
          <w:lang w:val="es-MX"/>
        </w:rPr>
        <w:t xml:space="preserve"> privado</w:t>
      </w:r>
      <w:r w:rsidR="00E35037" w:rsidRPr="001C0721">
        <w:rPr>
          <w:rFonts w:ascii="Arial" w:hAnsi="Arial" w:cs="Arial"/>
          <w:sz w:val="22"/>
          <w:szCs w:val="22"/>
          <w:lang w:val="es-MX"/>
        </w:rPr>
        <w:t>, previa</w:t>
      </w:r>
      <w:r w:rsidRPr="001C0721">
        <w:rPr>
          <w:rFonts w:ascii="Arial" w:hAnsi="Arial" w:cs="Arial"/>
          <w:sz w:val="22"/>
          <w:szCs w:val="22"/>
        </w:rPr>
        <w:t xml:space="preserve"> autorización de la Subdirección de Acreditación y Certificación de Instituciones y la Dirección General </w:t>
      </w:r>
      <w:r w:rsidR="008E4B92">
        <w:rPr>
          <w:rFonts w:ascii="Arial" w:hAnsi="Arial" w:cs="Arial"/>
          <w:sz w:val="22"/>
          <w:szCs w:val="22"/>
        </w:rPr>
        <w:t>Acreditación</w:t>
      </w:r>
      <w:r w:rsidR="003202DC">
        <w:rPr>
          <w:rFonts w:ascii="Arial" w:hAnsi="Arial" w:cs="Arial"/>
          <w:sz w:val="22"/>
          <w:szCs w:val="22"/>
        </w:rPr>
        <w:t xml:space="preserve"> y Certificación, </w:t>
      </w:r>
      <w:r w:rsidR="001871CF" w:rsidRPr="001C0721">
        <w:rPr>
          <w:rFonts w:ascii="Arial" w:hAnsi="Arial" w:cs="Arial"/>
          <w:sz w:val="22"/>
          <w:szCs w:val="22"/>
        </w:rPr>
        <w:t>DIGEACE</w:t>
      </w:r>
      <w:r w:rsidRPr="001C0721">
        <w:rPr>
          <w:rFonts w:ascii="Arial" w:hAnsi="Arial" w:cs="Arial"/>
          <w:sz w:val="22"/>
          <w:szCs w:val="22"/>
        </w:rPr>
        <w:t>.</w:t>
      </w:r>
    </w:p>
    <w:p w14:paraId="24B95942" w14:textId="77777777" w:rsidR="00FF6455" w:rsidRPr="001C0721" w:rsidRDefault="00FF6455" w:rsidP="00FF64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A20DA5" w14:textId="77777777" w:rsidR="00FF6455" w:rsidRPr="001C0721" w:rsidRDefault="00FF6455" w:rsidP="00FF64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F25685" w14:textId="1C067667" w:rsidR="0070294E" w:rsidRPr="001C0721" w:rsidRDefault="00426CC4" w:rsidP="00F218F2">
      <w:pPr>
        <w:numPr>
          <w:ilvl w:val="1"/>
          <w:numId w:val="1"/>
        </w:numPr>
        <w:rPr>
          <w:rFonts w:ascii="Arial" w:hAnsi="Arial" w:cs="Arial"/>
          <w:b/>
          <w:sz w:val="22"/>
          <w:szCs w:val="22"/>
          <w:lang w:val="es-GT"/>
        </w:rPr>
      </w:pPr>
      <w:r w:rsidRPr="001C0721">
        <w:rPr>
          <w:rFonts w:ascii="Arial" w:hAnsi="Arial" w:cs="Arial"/>
          <w:b/>
          <w:sz w:val="22"/>
          <w:szCs w:val="22"/>
          <w:lang w:val="es-GT"/>
        </w:rPr>
        <w:t>Aprobación</w:t>
      </w:r>
      <w:r w:rsidR="00443927" w:rsidRPr="001C0721">
        <w:rPr>
          <w:rFonts w:ascii="Arial" w:hAnsi="Arial" w:cs="Arial"/>
          <w:b/>
          <w:sz w:val="22"/>
          <w:szCs w:val="22"/>
          <w:lang w:val="es-GT"/>
        </w:rPr>
        <w:t xml:space="preserve"> del</w:t>
      </w:r>
      <w:r w:rsidR="0070294E" w:rsidRPr="001C0721">
        <w:rPr>
          <w:rFonts w:ascii="Arial" w:hAnsi="Arial" w:cs="Arial"/>
          <w:b/>
          <w:sz w:val="22"/>
          <w:szCs w:val="22"/>
          <w:lang w:val="es-GT"/>
        </w:rPr>
        <w:t xml:space="preserve"> Proyecto Educativo Institucional, PEI</w:t>
      </w:r>
      <w:r w:rsidR="00C02A9F" w:rsidRPr="001C0721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1C0721" w:rsidRPr="001C0721">
        <w:rPr>
          <w:rFonts w:ascii="Arial" w:hAnsi="Arial" w:cs="Arial"/>
          <w:b/>
          <w:sz w:val="22"/>
          <w:szCs w:val="22"/>
          <w:lang w:val="es-GT"/>
        </w:rPr>
        <w:t>del hogar de protección y abrigo privado</w:t>
      </w:r>
      <w:r w:rsidR="00C02A9F" w:rsidRPr="001C0721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3FEE1597" w14:textId="77777777" w:rsidR="0070294E" w:rsidRPr="001C0721" w:rsidRDefault="0070294E" w:rsidP="0070294E">
      <w:pPr>
        <w:tabs>
          <w:tab w:val="left" w:pos="910"/>
        </w:tabs>
        <w:ind w:left="910" w:hanging="484"/>
        <w:jc w:val="both"/>
        <w:rPr>
          <w:rFonts w:ascii="Arial" w:hAnsi="Arial" w:cs="Arial"/>
          <w:b/>
          <w:sz w:val="16"/>
          <w:szCs w:val="16"/>
        </w:rPr>
      </w:pPr>
    </w:p>
    <w:p w14:paraId="2BBF2390" w14:textId="0100C90A" w:rsidR="0070294E" w:rsidRPr="001C0721" w:rsidRDefault="005E0B88" w:rsidP="009D3BAF">
      <w:pPr>
        <w:numPr>
          <w:ilvl w:val="2"/>
          <w:numId w:val="1"/>
        </w:numPr>
        <w:tabs>
          <w:tab w:val="left" w:pos="1560"/>
        </w:tabs>
        <w:rPr>
          <w:rFonts w:ascii="Arial" w:hAnsi="Arial" w:cs="Arial"/>
          <w:b/>
          <w:sz w:val="22"/>
          <w:szCs w:val="22"/>
          <w:lang w:val="es-GT"/>
        </w:rPr>
      </w:pPr>
      <w:r w:rsidRPr="001C0721">
        <w:rPr>
          <w:rFonts w:ascii="Arial" w:hAnsi="Arial" w:cs="Arial"/>
          <w:b/>
          <w:sz w:val="22"/>
          <w:szCs w:val="22"/>
          <w:lang w:val="es-GT"/>
        </w:rPr>
        <w:t>Recepción</w:t>
      </w:r>
      <w:r w:rsidR="0070294E" w:rsidRPr="001C0721">
        <w:rPr>
          <w:rFonts w:ascii="Arial" w:hAnsi="Arial" w:cs="Arial"/>
          <w:b/>
          <w:sz w:val="22"/>
          <w:szCs w:val="22"/>
          <w:lang w:val="es-GT"/>
        </w:rPr>
        <w:t xml:space="preserve"> de PEI en </w:t>
      </w:r>
      <w:r w:rsidR="001871CF" w:rsidRPr="001C0721">
        <w:rPr>
          <w:rFonts w:ascii="Arial" w:hAnsi="Arial" w:cs="Arial"/>
          <w:b/>
          <w:sz w:val="22"/>
          <w:szCs w:val="22"/>
          <w:lang w:val="es-GT"/>
        </w:rPr>
        <w:t>DIGEACE</w:t>
      </w:r>
    </w:p>
    <w:p w14:paraId="5EC41FC1" w14:textId="77777777" w:rsidR="00A434FF" w:rsidRPr="001C0721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1C0721" w14:paraId="6C8CC1F8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5032427" w14:textId="77777777" w:rsidR="00A434FF" w:rsidRPr="001C0721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21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48EBB5F" w14:textId="77777777" w:rsidR="00A434FF" w:rsidRPr="001C0721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21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B6DEC3" w14:textId="77777777" w:rsidR="00A434FF" w:rsidRPr="001C0721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21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41C30279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60615AA" w14:textId="77777777" w:rsidR="00D02AD4" w:rsidRPr="00D02AD4" w:rsidRDefault="00D02AD4" w:rsidP="00D02AD4">
            <w:pPr>
              <w:pStyle w:val="Prrafodelista"/>
              <w:numPr>
                <w:ilvl w:val="0"/>
                <w:numId w:val="24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6EFA2CEB" w14:textId="1CD9AE72" w:rsidR="00A434FF" w:rsidRPr="00D02AD4" w:rsidRDefault="008221E7" w:rsidP="00D02AD4">
            <w:pPr>
              <w:ind w:left="34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D02AD4">
              <w:rPr>
                <w:rFonts w:ascii="Arial" w:hAnsi="Arial" w:cs="Arial"/>
                <w:b/>
                <w:sz w:val="14"/>
                <w:szCs w:val="22"/>
              </w:rPr>
              <w:t>Recibir documentación</w:t>
            </w:r>
          </w:p>
        </w:tc>
        <w:tc>
          <w:tcPr>
            <w:tcW w:w="1112" w:type="dxa"/>
            <w:vAlign w:val="center"/>
          </w:tcPr>
          <w:p w14:paraId="0E9A2DE2" w14:textId="6965B9DD" w:rsidR="00A434FF" w:rsidRPr="001C0721" w:rsidRDefault="0092410E" w:rsidP="00F42FD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C0721">
              <w:rPr>
                <w:rFonts w:ascii="Arial" w:hAnsi="Arial" w:cs="Arial"/>
                <w:sz w:val="14"/>
                <w:szCs w:val="16"/>
              </w:rPr>
              <w:t>Encargad</w:t>
            </w:r>
            <w:r w:rsidR="00795DAB">
              <w:rPr>
                <w:rFonts w:ascii="Arial" w:hAnsi="Arial" w:cs="Arial"/>
                <w:sz w:val="14"/>
                <w:szCs w:val="16"/>
              </w:rPr>
              <w:t>o</w:t>
            </w:r>
            <w:r w:rsidRPr="001C0721">
              <w:rPr>
                <w:rFonts w:ascii="Arial" w:hAnsi="Arial" w:cs="Arial"/>
                <w:sz w:val="14"/>
                <w:szCs w:val="16"/>
              </w:rPr>
              <w:t xml:space="preserve"> de recepción de documentos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C959DDE" w14:textId="44EDE52E" w:rsidR="00795DAB" w:rsidRDefault="00EC7538" w:rsidP="00587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BE74D4" w:rsidRPr="001C0721">
              <w:rPr>
                <w:rFonts w:ascii="Arial" w:hAnsi="Arial" w:cs="Arial"/>
                <w:sz w:val="22"/>
                <w:szCs w:val="22"/>
              </w:rPr>
              <w:t xml:space="preserve">del hogar de </w:t>
            </w:r>
            <w:r w:rsidR="00500AF0" w:rsidRPr="001C0721">
              <w:rPr>
                <w:rFonts w:ascii="Arial" w:hAnsi="Arial" w:cs="Arial"/>
                <w:sz w:val="22"/>
                <w:szCs w:val="22"/>
              </w:rPr>
              <w:t xml:space="preserve">protección y </w:t>
            </w:r>
            <w:r w:rsidR="00BE74D4" w:rsidRPr="001C0721">
              <w:rPr>
                <w:rFonts w:ascii="Arial" w:hAnsi="Arial" w:cs="Arial"/>
                <w:sz w:val="22"/>
                <w:szCs w:val="22"/>
              </w:rPr>
              <w:t>abrigo</w:t>
            </w:r>
            <w:r w:rsidR="00500AF0" w:rsidRPr="001C0721">
              <w:rPr>
                <w:rFonts w:ascii="Arial" w:hAnsi="Arial" w:cs="Arial"/>
                <w:sz w:val="22"/>
                <w:szCs w:val="22"/>
              </w:rPr>
              <w:t xml:space="preserve"> privado</w:t>
            </w:r>
            <w:r w:rsidR="00BE74D4" w:rsidRPr="001C0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9EF" w:rsidRPr="001C0721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0E232C">
              <w:rPr>
                <w:rFonts w:ascii="Arial" w:hAnsi="Arial" w:cs="Arial"/>
                <w:b/>
                <w:sz w:val="22"/>
                <w:szCs w:val="22"/>
              </w:rPr>
              <w:t>PEI</w:t>
            </w:r>
            <w:r w:rsidR="00BC33E4" w:rsidRPr="001C0721">
              <w:rPr>
                <w:rFonts w:ascii="Arial" w:hAnsi="Arial" w:cs="Arial"/>
                <w:b/>
                <w:sz w:val="22"/>
                <w:szCs w:val="22"/>
              </w:rPr>
              <w:t>-FOR-0</w:t>
            </w:r>
            <w:r w:rsidR="00D2309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C33E4" w:rsidRPr="001C07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39EF" w:rsidRPr="001C0721">
              <w:rPr>
                <w:rFonts w:ascii="Arial" w:hAnsi="Arial" w:cs="Arial"/>
                <w:b/>
                <w:sz w:val="22"/>
                <w:szCs w:val="22"/>
              </w:rPr>
              <w:t>Boleta de Recepción PEI</w:t>
            </w:r>
            <w:r w:rsidR="00BC33E4" w:rsidRPr="001C0721">
              <w:rPr>
                <w:rFonts w:ascii="Arial" w:hAnsi="Arial" w:cs="Arial"/>
                <w:b/>
                <w:sz w:val="22"/>
                <w:szCs w:val="22"/>
              </w:rPr>
              <w:t>-CNA</w:t>
            </w:r>
            <w:r w:rsidR="00DE0AA0" w:rsidRPr="001C0721">
              <w:rPr>
                <w:rFonts w:ascii="Arial" w:hAnsi="Arial" w:cs="Arial"/>
                <w:sz w:val="22"/>
                <w:szCs w:val="22"/>
              </w:rPr>
              <w:t>, verifica que est</w:t>
            </w:r>
            <w:r w:rsidR="00AF3600" w:rsidRPr="001C0721">
              <w:rPr>
                <w:rFonts w:ascii="Arial" w:hAnsi="Arial" w:cs="Arial"/>
                <w:sz w:val="22"/>
                <w:szCs w:val="22"/>
              </w:rPr>
              <w:t>é</w:t>
            </w:r>
            <w:r w:rsidR="00DE0AA0" w:rsidRPr="001C0721">
              <w:rPr>
                <w:rFonts w:ascii="Arial" w:hAnsi="Arial" w:cs="Arial"/>
                <w:sz w:val="22"/>
                <w:szCs w:val="22"/>
              </w:rPr>
              <w:t xml:space="preserve"> complet</w:t>
            </w:r>
            <w:r w:rsidR="00AF3600" w:rsidRPr="001C0721">
              <w:rPr>
                <w:rFonts w:ascii="Arial" w:hAnsi="Arial" w:cs="Arial"/>
                <w:sz w:val="22"/>
                <w:szCs w:val="22"/>
              </w:rPr>
              <w:t>a</w:t>
            </w:r>
            <w:r w:rsidR="00DE0AA0" w:rsidRPr="001C0721">
              <w:rPr>
                <w:rFonts w:ascii="Arial" w:hAnsi="Arial" w:cs="Arial"/>
                <w:sz w:val="22"/>
                <w:szCs w:val="22"/>
              </w:rPr>
              <w:t>, firmad</w:t>
            </w:r>
            <w:r w:rsidR="00AF3600" w:rsidRPr="001C0721">
              <w:rPr>
                <w:rFonts w:ascii="Arial" w:hAnsi="Arial" w:cs="Arial"/>
                <w:sz w:val="22"/>
                <w:szCs w:val="22"/>
              </w:rPr>
              <w:t>a</w:t>
            </w:r>
            <w:r w:rsidR="00DE0AA0" w:rsidRPr="001C0721">
              <w:rPr>
                <w:rFonts w:ascii="Arial" w:hAnsi="Arial" w:cs="Arial"/>
                <w:sz w:val="22"/>
                <w:szCs w:val="22"/>
              </w:rPr>
              <w:t xml:space="preserve"> y sellad</w:t>
            </w:r>
            <w:r w:rsidR="00AF3600" w:rsidRPr="001C0721">
              <w:rPr>
                <w:rFonts w:ascii="Arial" w:hAnsi="Arial" w:cs="Arial"/>
                <w:sz w:val="22"/>
                <w:szCs w:val="22"/>
              </w:rPr>
              <w:t>a</w:t>
            </w:r>
            <w:r w:rsidR="00DE0AA0" w:rsidRPr="001C0721">
              <w:rPr>
                <w:rFonts w:ascii="Arial" w:hAnsi="Arial" w:cs="Arial"/>
                <w:sz w:val="22"/>
                <w:szCs w:val="22"/>
              </w:rPr>
              <w:t xml:space="preserve"> por l</w:t>
            </w:r>
            <w:r w:rsidR="0092125F" w:rsidRPr="001C0721">
              <w:rPr>
                <w:rFonts w:ascii="Arial" w:hAnsi="Arial" w:cs="Arial"/>
                <w:sz w:val="22"/>
                <w:szCs w:val="22"/>
              </w:rPr>
              <w:t>as autoridades correspondientes</w:t>
            </w:r>
            <w:r w:rsidR="00F979E4" w:rsidRPr="001C0721">
              <w:rPr>
                <w:rFonts w:ascii="Arial" w:hAnsi="Arial" w:cs="Arial"/>
                <w:sz w:val="22"/>
                <w:szCs w:val="22"/>
              </w:rPr>
              <w:t>. La boleta debe acompañarse d</w:t>
            </w:r>
            <w:r w:rsidR="0092125F" w:rsidRPr="001C0721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F979E4" w:rsidRPr="001C0721">
              <w:rPr>
                <w:rFonts w:ascii="Arial" w:hAnsi="Arial" w:cs="Arial"/>
                <w:sz w:val="22"/>
                <w:szCs w:val="22"/>
              </w:rPr>
              <w:t xml:space="preserve">respectivo archivo digital, en buen estado, </w:t>
            </w:r>
            <w:r w:rsidR="00992F4F" w:rsidRPr="001C0721">
              <w:rPr>
                <w:rFonts w:ascii="Arial" w:hAnsi="Arial" w:cs="Arial"/>
                <w:sz w:val="22"/>
                <w:szCs w:val="22"/>
              </w:rPr>
              <w:t>del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PEI</w:t>
            </w:r>
            <w:r w:rsidR="00F979E4" w:rsidRPr="001C072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71F60A9" w14:textId="77777777" w:rsidR="00795DAB" w:rsidRDefault="00795DAB" w:rsidP="00587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EE9FA" w14:textId="2D281E4E" w:rsidR="0058782A" w:rsidRPr="0058782A" w:rsidRDefault="00F979E4" w:rsidP="00587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</w:rPr>
              <w:t>Comprobado el buen estado del archivo digital tr</w:t>
            </w:r>
            <w:r w:rsidR="00B75EEE" w:rsidRPr="001C0721">
              <w:rPr>
                <w:rFonts w:ascii="Arial" w:hAnsi="Arial" w:cs="Arial"/>
                <w:sz w:val="22"/>
                <w:szCs w:val="22"/>
              </w:rPr>
              <w:t>aslada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el expediente </w:t>
            </w:r>
            <w:r w:rsidR="00B75EEE" w:rsidRPr="001C0721">
              <w:rPr>
                <w:rFonts w:ascii="Arial" w:hAnsi="Arial" w:cs="Arial"/>
                <w:sz w:val="22"/>
                <w:szCs w:val="22"/>
              </w:rPr>
              <w:t>a la Asistente de Dirección General para la asignación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correspondiente</w:t>
            </w:r>
            <w:r w:rsidR="00B75EEE" w:rsidRPr="001C07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410E" w:rsidRPr="005732FE" w14:paraId="6DBC5B23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118F23FE" w14:textId="77777777" w:rsidR="00D02AD4" w:rsidRPr="00D02AD4" w:rsidRDefault="00D02AD4" w:rsidP="00D02AD4">
            <w:pPr>
              <w:pStyle w:val="Prrafodelista"/>
              <w:numPr>
                <w:ilvl w:val="0"/>
                <w:numId w:val="24"/>
              </w:numPr>
              <w:ind w:left="394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7142AFF3" w14:textId="6B7F6694" w:rsidR="0092410E" w:rsidRPr="00D02AD4" w:rsidRDefault="0092410E" w:rsidP="00D02AD4">
            <w:pPr>
              <w:ind w:left="34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D02AD4">
              <w:rPr>
                <w:rFonts w:ascii="Arial" w:hAnsi="Arial" w:cs="Arial"/>
                <w:b/>
                <w:sz w:val="14"/>
                <w:szCs w:val="22"/>
              </w:rPr>
              <w:t xml:space="preserve">Confirmar recepción </w:t>
            </w:r>
          </w:p>
        </w:tc>
        <w:tc>
          <w:tcPr>
            <w:tcW w:w="1112" w:type="dxa"/>
            <w:vAlign w:val="center"/>
          </w:tcPr>
          <w:p w14:paraId="2664EEDF" w14:textId="76BB0849" w:rsidR="0092410E" w:rsidRPr="007F7416" w:rsidRDefault="00F979E4" w:rsidP="0092410E">
            <w:pPr>
              <w:jc w:val="center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Asistente de Dirección General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1B5FD1E" w14:textId="4F945F86" w:rsidR="0092410E" w:rsidRPr="00ED47A8" w:rsidRDefault="0092410E" w:rsidP="0058782A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 la recepción de </w:t>
            </w:r>
            <w:r w:rsidR="0058782A">
              <w:rPr>
                <w:rFonts w:ascii="Arial" w:hAnsi="Arial" w:cs="Arial"/>
                <w:sz w:val="22"/>
                <w:szCs w:val="22"/>
              </w:rPr>
              <w:t xml:space="preserve">los </w:t>
            </w:r>
            <w:r>
              <w:rPr>
                <w:rFonts w:ascii="Arial" w:hAnsi="Arial" w:cs="Arial"/>
                <w:sz w:val="22"/>
                <w:szCs w:val="22"/>
              </w:rPr>
              <w:t>documentos</w:t>
            </w:r>
            <w:r w:rsidR="0058782A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5D190F">
              <w:rPr>
                <w:rFonts w:ascii="Arial" w:hAnsi="Arial" w:cs="Arial"/>
                <w:sz w:val="22"/>
                <w:szCs w:val="22"/>
              </w:rPr>
              <w:t>, de acuerdo a las indicaciones de dirección general</w:t>
            </w:r>
            <w:r w:rsidR="0058782A">
              <w:rPr>
                <w:rFonts w:ascii="Arial" w:hAnsi="Arial" w:cs="Arial"/>
                <w:sz w:val="22"/>
                <w:szCs w:val="22"/>
              </w:rPr>
              <w:t xml:space="preserve"> asigna </w:t>
            </w:r>
            <w:r w:rsidR="0084436C">
              <w:rPr>
                <w:rFonts w:ascii="Arial" w:hAnsi="Arial" w:cs="Arial"/>
                <w:sz w:val="22"/>
                <w:szCs w:val="22"/>
              </w:rPr>
              <w:t>al Coordinador</w:t>
            </w:r>
            <w:r w:rsidR="0058782A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84436C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 w:rsidR="00575BC1">
              <w:rPr>
                <w:rFonts w:ascii="Arial" w:hAnsi="Arial" w:cs="Arial"/>
                <w:sz w:val="22"/>
                <w:szCs w:val="22"/>
              </w:rPr>
              <w:t>, con la boleta interna correspondiente,</w:t>
            </w:r>
            <w:r w:rsidR="003061C0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870763">
              <w:rPr>
                <w:rFonts w:ascii="Arial" w:hAnsi="Arial" w:cs="Arial"/>
                <w:sz w:val="22"/>
                <w:szCs w:val="22"/>
              </w:rPr>
              <w:t xml:space="preserve">que proceda con la </w:t>
            </w:r>
            <w:r w:rsidR="003061C0">
              <w:rPr>
                <w:rFonts w:ascii="Arial" w:hAnsi="Arial" w:cs="Arial"/>
                <w:sz w:val="22"/>
                <w:szCs w:val="22"/>
              </w:rPr>
              <w:t xml:space="preserve">asignación del </w:t>
            </w:r>
            <w:r w:rsidR="009333C6">
              <w:rPr>
                <w:rFonts w:ascii="Arial" w:hAnsi="Arial" w:cs="Arial"/>
                <w:sz w:val="22"/>
                <w:szCs w:val="22"/>
              </w:rPr>
              <w:t>PEI en el</w:t>
            </w:r>
            <w:r w:rsidR="009C64FA">
              <w:rPr>
                <w:rFonts w:ascii="Arial" w:hAnsi="Arial" w:cs="Arial"/>
                <w:sz w:val="22"/>
                <w:szCs w:val="22"/>
              </w:rPr>
              <w:t xml:space="preserve"> Sistema de Gestión PEI</w:t>
            </w:r>
            <w:r w:rsidR="00575B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03002" w:rsidRPr="001C0721" w14:paraId="3D401EE5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49C51446" w14:textId="77777777" w:rsidR="00D02AD4" w:rsidRDefault="00D02AD4" w:rsidP="00D02AD4">
            <w:pPr>
              <w:pStyle w:val="Prrafodelista"/>
              <w:numPr>
                <w:ilvl w:val="0"/>
                <w:numId w:val="24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6E014C91" w14:textId="75C96217" w:rsidR="00203002" w:rsidRPr="00D02AD4" w:rsidRDefault="00203002" w:rsidP="00D02AD4">
            <w:pPr>
              <w:ind w:left="3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02AD4">
              <w:rPr>
                <w:rFonts w:ascii="Arial" w:hAnsi="Arial" w:cs="Arial"/>
                <w:b/>
                <w:sz w:val="14"/>
                <w:szCs w:val="22"/>
              </w:rPr>
              <w:t>Asignar PEI en el Sistema</w:t>
            </w:r>
          </w:p>
        </w:tc>
        <w:tc>
          <w:tcPr>
            <w:tcW w:w="1112" w:type="dxa"/>
            <w:vAlign w:val="center"/>
          </w:tcPr>
          <w:p w14:paraId="42E34472" w14:textId="01C21D0B" w:rsidR="00203002" w:rsidRPr="001C0721" w:rsidRDefault="00203002" w:rsidP="002030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</w:t>
            </w:r>
            <w:r w:rsidR="00AE1E4B" w:rsidRPr="001C0721">
              <w:rPr>
                <w:rFonts w:ascii="Arial" w:hAnsi="Arial" w:cs="Arial"/>
                <w:sz w:val="14"/>
                <w:szCs w:val="14"/>
              </w:rPr>
              <w:t>l Departamento de</w:t>
            </w:r>
            <w:r w:rsidRPr="001C0721">
              <w:rPr>
                <w:rFonts w:ascii="Arial" w:hAnsi="Arial" w:cs="Arial"/>
                <w:sz w:val="14"/>
                <w:szCs w:val="14"/>
              </w:rPr>
              <w:t xml:space="preserve"> Procesos Institucionales</w:t>
            </w:r>
            <w:r w:rsidR="003174BF"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C5A74D" w14:textId="33EC4786" w:rsidR="00203002" w:rsidRPr="001C0721" w:rsidRDefault="00203002" w:rsidP="0020300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</w:rPr>
              <w:t xml:space="preserve">Ingresa en el Sistema de Gestión PEI los datos consignados en 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 xml:space="preserve">el formulario </w:t>
            </w:r>
            <w:r w:rsidR="000E232C">
              <w:rPr>
                <w:rFonts w:ascii="Arial" w:hAnsi="Arial" w:cs="Arial"/>
                <w:b/>
                <w:sz w:val="22"/>
                <w:szCs w:val="22"/>
              </w:rPr>
              <w:t>PEI</w:t>
            </w:r>
            <w:r w:rsidR="0030789A" w:rsidRPr="001C0721">
              <w:rPr>
                <w:rFonts w:ascii="Arial" w:hAnsi="Arial" w:cs="Arial"/>
                <w:b/>
                <w:sz w:val="22"/>
                <w:szCs w:val="22"/>
              </w:rPr>
              <w:t>-FOR-0</w:t>
            </w:r>
            <w:r w:rsidR="004A6CF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0789A" w:rsidRPr="001C0721">
              <w:rPr>
                <w:rFonts w:ascii="Arial" w:hAnsi="Arial" w:cs="Arial"/>
                <w:b/>
                <w:sz w:val="22"/>
                <w:szCs w:val="22"/>
              </w:rPr>
              <w:t xml:space="preserve"> Boleta de Recepción PEI-CNA</w:t>
            </w:r>
            <w:r w:rsidR="0030789A" w:rsidRPr="001C0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llenando los campos solicitados y 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>publica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el documento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 xml:space="preserve"> en el mismo y lo 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asigna 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>al profesional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>designado para su revisión</w:t>
            </w:r>
            <w:r w:rsidRPr="001C07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AFFF4D" w14:textId="77777777" w:rsidR="00203002" w:rsidRPr="001C0721" w:rsidRDefault="00203002" w:rsidP="0020300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20E02" w14:textId="427A10A6" w:rsidR="00203002" w:rsidRPr="001C0721" w:rsidRDefault="00203002" w:rsidP="007B2FD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</w:rPr>
              <w:t xml:space="preserve">El sistema de forma 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>automática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FDE" w:rsidRPr="001C0721">
              <w:rPr>
                <w:rFonts w:ascii="Arial" w:hAnsi="Arial" w:cs="Arial"/>
                <w:sz w:val="22"/>
                <w:szCs w:val="22"/>
              </w:rPr>
              <w:t xml:space="preserve">asigna </w:t>
            </w:r>
            <w:r w:rsidRPr="001C0721">
              <w:rPr>
                <w:rFonts w:ascii="Arial" w:hAnsi="Arial" w:cs="Arial"/>
                <w:sz w:val="22"/>
                <w:szCs w:val="22"/>
              </w:rPr>
              <w:t>el código con el que se identificará el PEI para su seguimiento, además de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>l formulario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721">
              <w:rPr>
                <w:rFonts w:ascii="Arial" w:hAnsi="Arial" w:cs="Arial"/>
                <w:b/>
                <w:sz w:val="22"/>
                <w:szCs w:val="22"/>
              </w:rPr>
              <w:t>Constancia de recepción del PEI,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la cual </w:t>
            </w:r>
            <w:r w:rsidR="00076D13" w:rsidRPr="001C0721">
              <w:rPr>
                <w:rFonts w:ascii="Arial" w:hAnsi="Arial" w:cs="Arial"/>
                <w:sz w:val="22"/>
                <w:szCs w:val="22"/>
              </w:rPr>
              <w:t>se remite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a la dirección de correo electrónico del usuario y del profesional</w:t>
            </w:r>
            <w:r w:rsidR="00067811" w:rsidRPr="001C0721">
              <w:rPr>
                <w:rFonts w:ascii="Arial" w:hAnsi="Arial" w:cs="Arial"/>
                <w:sz w:val="22"/>
                <w:szCs w:val="22"/>
              </w:rPr>
              <w:t xml:space="preserve"> que ha sido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asignado en </w:t>
            </w:r>
            <w:r w:rsidR="001871CF" w:rsidRPr="001C0721">
              <w:rPr>
                <w:rFonts w:ascii="Arial" w:hAnsi="Arial" w:cs="Arial"/>
                <w:sz w:val="22"/>
                <w:szCs w:val="22"/>
              </w:rPr>
              <w:t>DIGEACE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para su revisión.</w:t>
            </w:r>
          </w:p>
        </w:tc>
      </w:tr>
      <w:tr w:rsidR="003174BF" w:rsidRPr="001C0721" w14:paraId="2BF6F1F5" w14:textId="77777777" w:rsidTr="0087784E">
        <w:trPr>
          <w:trHeight w:val="227"/>
          <w:jc w:val="right"/>
        </w:trPr>
        <w:tc>
          <w:tcPr>
            <w:tcW w:w="1158" w:type="dxa"/>
            <w:vAlign w:val="center"/>
          </w:tcPr>
          <w:p w14:paraId="7C71DC0E" w14:textId="77777777" w:rsidR="003174BF" w:rsidRDefault="003174BF" w:rsidP="003174BF">
            <w:pPr>
              <w:pStyle w:val="Prrafodelista"/>
              <w:numPr>
                <w:ilvl w:val="0"/>
                <w:numId w:val="24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FEE0B8F" w14:textId="13429599" w:rsidR="003174BF" w:rsidRPr="00D02AD4" w:rsidRDefault="003174BF" w:rsidP="003174BF">
            <w:pPr>
              <w:ind w:left="3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02AD4">
              <w:rPr>
                <w:rFonts w:ascii="Arial" w:hAnsi="Arial" w:cs="Arial"/>
                <w:b/>
                <w:sz w:val="14"/>
                <w:szCs w:val="22"/>
              </w:rPr>
              <w:t>Trasladar documentos</w:t>
            </w:r>
          </w:p>
        </w:tc>
        <w:tc>
          <w:tcPr>
            <w:tcW w:w="1112" w:type="dxa"/>
            <w:vAlign w:val="center"/>
          </w:tcPr>
          <w:p w14:paraId="4A3E5B05" w14:textId="3BE0B44C" w:rsidR="003174BF" w:rsidRPr="001C0721" w:rsidRDefault="003174BF" w:rsidP="003174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2A8F7D" w14:textId="65E8F057" w:rsidR="003174BF" w:rsidRPr="001C0721" w:rsidRDefault="003174BF" w:rsidP="003174B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</w:rPr>
              <w:t>Traslada los documentos recibidos, PEI y documentos legales, de la casa de abrigo, al profesional de DIGEACE asignado para revisión.</w:t>
            </w:r>
          </w:p>
          <w:p w14:paraId="5536A223" w14:textId="5C875F61" w:rsidR="003174BF" w:rsidRPr="001C0721" w:rsidRDefault="003174BF" w:rsidP="003174B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B8" w:rsidRPr="001C0721" w14:paraId="1440BBAE" w14:textId="77777777" w:rsidTr="00F67ED2">
        <w:trPr>
          <w:trHeight w:val="20"/>
          <w:jc w:val="right"/>
        </w:trPr>
        <w:tc>
          <w:tcPr>
            <w:tcW w:w="1158" w:type="dxa"/>
            <w:vAlign w:val="center"/>
          </w:tcPr>
          <w:p w14:paraId="28FB3291" w14:textId="77777777" w:rsidR="00D02AD4" w:rsidRDefault="00D02AD4" w:rsidP="00D02AD4">
            <w:pPr>
              <w:pStyle w:val="Prrafodelista"/>
              <w:numPr>
                <w:ilvl w:val="0"/>
                <w:numId w:val="24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BAD044B" w14:textId="4C064E6B" w:rsidR="002109B8" w:rsidRPr="00D02AD4" w:rsidRDefault="002109B8" w:rsidP="00D02AD4">
            <w:pPr>
              <w:ind w:left="3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D02AD4">
              <w:rPr>
                <w:rFonts w:ascii="Arial" w:hAnsi="Arial" w:cs="Arial"/>
                <w:b/>
                <w:sz w:val="14"/>
                <w:szCs w:val="22"/>
              </w:rPr>
              <w:t>Registrar</w:t>
            </w:r>
            <w:r w:rsidRPr="00D02AD4">
              <w:rPr>
                <w:rFonts w:ascii="Arial" w:hAnsi="Arial" w:cs="Arial"/>
                <w:b/>
                <w:sz w:val="14"/>
                <w:lang w:val="es-ES"/>
              </w:rPr>
              <w:t xml:space="preserve"> en bitácora</w:t>
            </w:r>
          </w:p>
        </w:tc>
        <w:tc>
          <w:tcPr>
            <w:tcW w:w="1112" w:type="dxa"/>
            <w:vAlign w:val="center"/>
          </w:tcPr>
          <w:p w14:paraId="778A853D" w14:textId="1D7B06DF" w:rsidR="002109B8" w:rsidRPr="001C0721" w:rsidRDefault="003D2A11" w:rsidP="002109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 xml:space="preserve">Profesional de </w:t>
            </w:r>
            <w:r w:rsidR="001871CF" w:rsidRPr="001C0721">
              <w:rPr>
                <w:rFonts w:ascii="Arial" w:hAnsi="Arial" w:cs="Arial"/>
                <w:sz w:val="14"/>
                <w:szCs w:val="14"/>
              </w:rPr>
              <w:t>DIGEACE</w:t>
            </w:r>
            <w:r w:rsidRPr="001C0721">
              <w:rPr>
                <w:rFonts w:ascii="Arial" w:hAnsi="Arial" w:cs="Arial"/>
                <w:sz w:val="14"/>
                <w:szCs w:val="14"/>
              </w:rPr>
              <w:t xml:space="preserve"> asignado para revisión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82666C1" w14:textId="29BA6BD4" w:rsidR="002109B8" w:rsidRPr="001C0721" w:rsidRDefault="002109B8" w:rsidP="002109B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>Ingresa al sistema</w:t>
            </w:r>
            <w:r w:rsidR="00067811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de Gestión PEI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y registra en la </w:t>
            </w:r>
            <w:r w:rsidRPr="001C0721">
              <w:rPr>
                <w:rFonts w:ascii="Arial" w:hAnsi="Arial" w:cs="Arial"/>
                <w:b/>
                <w:sz w:val="22"/>
                <w:szCs w:val="22"/>
                <w:lang w:val="es-ES"/>
              </w:rPr>
              <w:t>Bitácora de seguimiento a PEI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="00067811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información </w:t>
            </w:r>
            <w:r w:rsidR="00067811" w:rsidRPr="001C0721">
              <w:rPr>
                <w:rFonts w:ascii="Arial" w:hAnsi="Arial" w:cs="Arial"/>
                <w:sz w:val="22"/>
                <w:szCs w:val="22"/>
                <w:lang w:val="es-ES"/>
              </w:rPr>
              <w:t>del</w:t>
            </w:r>
            <w:r w:rsidR="00D52CCB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00AF0" w:rsidRPr="001C0721">
              <w:rPr>
                <w:rFonts w:ascii="Arial" w:hAnsi="Arial" w:cs="Arial"/>
                <w:sz w:val="22"/>
                <w:szCs w:val="22"/>
              </w:rPr>
              <w:t>hogar de protección y abrigo privado,</w:t>
            </w:r>
            <w:r w:rsidR="00D52CCB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para el seguimiento del proceso. </w:t>
            </w:r>
          </w:p>
        </w:tc>
      </w:tr>
    </w:tbl>
    <w:p w14:paraId="126CB338" w14:textId="77777777" w:rsidR="00A434FF" w:rsidRPr="001C0721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p w14:paraId="6F2416E0" w14:textId="3C6C143D" w:rsidR="00D92A3C" w:rsidRDefault="00D92A3C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p w14:paraId="19513CAF" w14:textId="5FDD7BAE" w:rsidR="0084436C" w:rsidRDefault="0084436C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p w14:paraId="4EDEB813" w14:textId="51488007" w:rsidR="00DF4301" w:rsidRDefault="00DF4301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p w14:paraId="65645F30" w14:textId="77777777" w:rsidR="00DF4301" w:rsidRDefault="00DF4301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p w14:paraId="5CD400A3" w14:textId="77777777" w:rsidR="0084436C" w:rsidRDefault="0084436C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p w14:paraId="568E7DAB" w14:textId="5CA04AA3" w:rsidR="0074640B" w:rsidRPr="001C0721" w:rsidRDefault="00D92A3C" w:rsidP="009D3BAF">
      <w:pPr>
        <w:numPr>
          <w:ilvl w:val="2"/>
          <w:numId w:val="1"/>
        </w:numPr>
        <w:tabs>
          <w:tab w:val="left" w:pos="1560"/>
        </w:tabs>
        <w:rPr>
          <w:rFonts w:ascii="Arial" w:hAnsi="Arial" w:cs="Arial"/>
          <w:b/>
          <w:sz w:val="22"/>
          <w:szCs w:val="22"/>
          <w:lang w:val="es-GT"/>
        </w:rPr>
      </w:pPr>
      <w:r w:rsidRPr="001C0721">
        <w:rPr>
          <w:rFonts w:ascii="Arial" w:hAnsi="Arial" w:cs="Arial"/>
          <w:b/>
          <w:sz w:val="22"/>
          <w:szCs w:val="22"/>
          <w:lang w:val="es-GT"/>
        </w:rPr>
        <w:t>Revisión y a</w:t>
      </w:r>
      <w:r w:rsidR="0067247D" w:rsidRPr="001C0721">
        <w:rPr>
          <w:rFonts w:ascii="Arial" w:hAnsi="Arial" w:cs="Arial"/>
          <w:b/>
          <w:sz w:val="22"/>
          <w:szCs w:val="22"/>
          <w:lang w:val="es-GT"/>
        </w:rPr>
        <w:t xml:space="preserve">probación </w:t>
      </w:r>
      <w:r w:rsidR="00874B08" w:rsidRPr="001C0721">
        <w:rPr>
          <w:rFonts w:ascii="Arial" w:hAnsi="Arial" w:cs="Arial"/>
          <w:b/>
          <w:sz w:val="22"/>
          <w:szCs w:val="22"/>
          <w:lang w:val="es-GT"/>
        </w:rPr>
        <w:t>del PEI</w:t>
      </w:r>
      <w:r w:rsidR="00053F8E" w:rsidRPr="001C0721">
        <w:rPr>
          <w:rFonts w:ascii="Arial" w:hAnsi="Arial" w:cs="Arial"/>
          <w:b/>
          <w:sz w:val="22"/>
          <w:szCs w:val="22"/>
          <w:lang w:val="es-GT"/>
        </w:rPr>
        <w:t xml:space="preserve"> del hogar de protección y abrigo privado</w:t>
      </w:r>
    </w:p>
    <w:p w14:paraId="3377F159" w14:textId="77777777" w:rsidR="0074640B" w:rsidRPr="001C0721" w:rsidRDefault="0074640B" w:rsidP="0074640B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16"/>
          <w:szCs w:val="16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74640B" w:rsidRPr="001C0721" w14:paraId="43E71A62" w14:textId="77777777" w:rsidTr="00080520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1B72B036" w14:textId="77777777" w:rsidR="0074640B" w:rsidRPr="001C0721" w:rsidRDefault="0074640B" w:rsidP="0008052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21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19DEC908" w14:textId="77777777" w:rsidR="0074640B" w:rsidRPr="001C0721" w:rsidRDefault="0074640B" w:rsidP="0008052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21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2D30157" w14:textId="77777777" w:rsidR="0074640B" w:rsidRPr="001C0721" w:rsidRDefault="0074640B" w:rsidP="00080520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21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92A3C" w:rsidRPr="005732FE" w14:paraId="0A0CA28C" w14:textId="77777777" w:rsidTr="00D02AD4">
        <w:trPr>
          <w:trHeight w:val="4175"/>
          <w:jc w:val="right"/>
        </w:trPr>
        <w:tc>
          <w:tcPr>
            <w:tcW w:w="1159" w:type="dxa"/>
            <w:vAlign w:val="center"/>
          </w:tcPr>
          <w:p w14:paraId="13EBE8C9" w14:textId="44312413" w:rsidR="00D92A3C" w:rsidRPr="001C0721" w:rsidRDefault="00D92A3C" w:rsidP="00D02AD4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D02AD4">
              <w:rPr>
                <w:rFonts w:ascii="Arial" w:hAnsi="Arial" w:cs="Arial"/>
                <w:b/>
                <w:sz w:val="14"/>
                <w:szCs w:val="22"/>
              </w:rPr>
              <w:t>Revisar</w:t>
            </w:r>
            <w:r w:rsidRPr="001C0721">
              <w:rPr>
                <w:rFonts w:ascii="Arial" w:hAnsi="Arial" w:cs="Arial"/>
                <w:b/>
                <w:sz w:val="14"/>
                <w:lang w:val="es-ES"/>
              </w:rPr>
              <w:t xml:space="preserve"> PEI</w:t>
            </w:r>
          </w:p>
        </w:tc>
        <w:tc>
          <w:tcPr>
            <w:tcW w:w="1112" w:type="dxa"/>
            <w:vAlign w:val="center"/>
          </w:tcPr>
          <w:p w14:paraId="5C4E2FEC" w14:textId="47823BC3" w:rsidR="00D92A3C" w:rsidRPr="001C0721" w:rsidRDefault="00D92A3C" w:rsidP="00D92A3C">
            <w:pPr>
              <w:jc w:val="center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 xml:space="preserve">Profesional de </w:t>
            </w:r>
            <w:r w:rsidR="001871CF" w:rsidRPr="001C0721">
              <w:rPr>
                <w:rFonts w:ascii="Arial" w:hAnsi="Arial" w:cs="Arial"/>
                <w:sz w:val="14"/>
                <w:szCs w:val="14"/>
              </w:rPr>
              <w:t>DIGEACE</w:t>
            </w:r>
            <w:r w:rsidRPr="001C0721">
              <w:rPr>
                <w:rFonts w:ascii="Arial" w:hAnsi="Arial" w:cs="Arial"/>
                <w:sz w:val="14"/>
                <w:szCs w:val="14"/>
              </w:rPr>
              <w:t xml:space="preserve"> asignado para revisión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B226A51" w14:textId="0927B93A" w:rsidR="00D92A3C" w:rsidRPr="001C0721" w:rsidRDefault="002B07C6" w:rsidP="00D02AD4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>Revisa en el</w:t>
            </w:r>
            <w:r w:rsidR="00D92A3C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sistema de Gestión PEI,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>el</w:t>
            </w:r>
            <w:r w:rsidR="00D92A3C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>número que corresponde al documento</w:t>
            </w:r>
            <w:r w:rsidR="00D92A3C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que le ha sido </w:t>
            </w:r>
            <w:r w:rsidR="00D92A3C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asignado e inicia la verificación de los componentes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>establecidos en el</w:t>
            </w:r>
            <w:r w:rsidR="00D92A3C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1C0721">
              <w:rPr>
                <w:rFonts w:ascii="Arial" w:hAnsi="Arial" w:cs="Arial"/>
                <w:sz w:val="22"/>
                <w:szCs w:val="22"/>
                <w:lang w:val="es-ES"/>
              </w:rPr>
              <w:t>«</w:t>
            </w:r>
            <w:r w:rsidR="006C2027" w:rsidRPr="001C072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Instrumento</w:t>
            </w:r>
            <w:r w:rsidR="007B2FDE" w:rsidRPr="001C072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,</w:t>
            </w:r>
            <w:r w:rsidR="006C2027" w:rsidRPr="001C072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para la verificación de los componentes del Proyecto Educativo Institucional, PEI</w:t>
            </w:r>
            <w:r w:rsidR="00D02AD4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</w:t>
            </w:r>
            <w:r w:rsidR="006C2027" w:rsidRPr="001C072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/ Entidades dedicadas al abrigo de niños, niñas y adolescentes</w:t>
            </w:r>
            <w:r w:rsidRPr="001C072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»</w:t>
            </w:r>
            <w:r w:rsidR="006C2027" w:rsidRPr="001C072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, </w:t>
            </w:r>
            <w:r w:rsidR="00D92A3C" w:rsidRPr="001C0721">
              <w:rPr>
                <w:rFonts w:ascii="Arial" w:hAnsi="Arial" w:cs="Arial"/>
                <w:sz w:val="22"/>
                <w:szCs w:val="22"/>
                <w:lang w:val="es-ES"/>
              </w:rPr>
              <w:t xml:space="preserve">según versión vigente del </w:t>
            </w:r>
            <w:r w:rsidR="00F6484F" w:rsidRPr="001C0721">
              <w:rPr>
                <w:rFonts w:ascii="Arial" w:hAnsi="Arial" w:cs="Arial"/>
                <w:b/>
                <w:sz w:val="22"/>
                <w:szCs w:val="22"/>
                <w:lang w:val="es-ES"/>
              </w:rPr>
              <w:t>Manual para la elaboración del Proyecto Educativo Institucional</w:t>
            </w:r>
            <w:r w:rsidR="00D02AD4">
              <w:rPr>
                <w:rFonts w:ascii="Arial" w:hAnsi="Arial" w:cs="Arial"/>
                <w:b/>
                <w:sz w:val="22"/>
                <w:szCs w:val="22"/>
                <w:lang w:val="es-ES"/>
              </w:rPr>
              <w:t>, PEI</w:t>
            </w:r>
            <w:r w:rsidR="00F6484F" w:rsidRPr="001C072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entidades dedicadas al abrigo de niños, niñas y adolescentes</w:t>
            </w:r>
            <w:r w:rsidR="00F905A0" w:rsidRPr="001C0721">
              <w:rPr>
                <w:rFonts w:ascii="Arial" w:hAnsi="Arial" w:cs="Arial"/>
                <w:bCs/>
                <w:sz w:val="22"/>
                <w:szCs w:val="22"/>
                <w:lang w:val="es-ES"/>
              </w:rPr>
              <w:t>, estableciendo las observaciones pertinentes.</w:t>
            </w:r>
          </w:p>
          <w:p w14:paraId="3FC86553" w14:textId="77777777" w:rsidR="002B07C6" w:rsidRPr="001C0721" w:rsidRDefault="002B07C6" w:rsidP="00D02AD4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B63F90" w14:textId="6EE599B3" w:rsidR="00D92A3C" w:rsidRPr="001C0721" w:rsidRDefault="00D92A3C" w:rsidP="00D02AD4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0721">
              <w:rPr>
                <w:rFonts w:ascii="Arial" w:hAnsi="Arial" w:cs="Arial"/>
                <w:b/>
                <w:sz w:val="22"/>
                <w:szCs w:val="22"/>
              </w:rPr>
              <w:t>Si cumple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5A0" w:rsidRPr="001C0721">
              <w:rPr>
                <w:rFonts w:ascii="Arial" w:hAnsi="Arial" w:cs="Arial"/>
                <w:sz w:val="22"/>
                <w:szCs w:val="22"/>
              </w:rPr>
              <w:t xml:space="preserve">con el criterio establecido, 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registra en la casilla de cada uno de los elementos e incisos del instrumento de evaluación la leyenda siguiente: </w:t>
            </w:r>
            <w:r w:rsidRPr="001C072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Cumple con los lineamientos establecidos por </w:t>
            </w:r>
            <w:r w:rsidR="001871CF" w:rsidRPr="001C0721">
              <w:rPr>
                <w:rFonts w:ascii="Arial" w:hAnsi="Arial" w:cs="Arial"/>
                <w:b/>
                <w:i/>
                <w:sz w:val="22"/>
                <w:szCs w:val="22"/>
              </w:rPr>
              <w:t>DIGEACE</w:t>
            </w:r>
            <w:r w:rsidR="00F905A0" w:rsidRPr="001C072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905A0" w:rsidRPr="001C0721">
              <w:rPr>
                <w:rFonts w:ascii="Arial" w:hAnsi="Arial" w:cs="Arial"/>
                <w:bCs/>
                <w:iCs/>
                <w:sz w:val="22"/>
                <w:szCs w:val="22"/>
              </w:rPr>
              <w:t>y c</w:t>
            </w:r>
            <w:r w:rsidR="00210260" w:rsidRPr="001C0721">
              <w:rPr>
                <w:rFonts w:ascii="Arial" w:hAnsi="Arial" w:cs="Arial"/>
                <w:bCs/>
                <w:iCs/>
                <w:sz w:val="22"/>
                <w:szCs w:val="22"/>
              </w:rPr>
              <w:t>ontinúa</w:t>
            </w:r>
            <w:r w:rsidR="00210260" w:rsidRPr="001C0721">
              <w:rPr>
                <w:rFonts w:ascii="Arial" w:hAnsi="Arial" w:cs="Arial"/>
                <w:sz w:val="22"/>
                <w:szCs w:val="22"/>
              </w:rPr>
              <w:t xml:space="preserve"> en la actividad número 8.</w:t>
            </w:r>
          </w:p>
          <w:p w14:paraId="7AB14E9A" w14:textId="77777777" w:rsidR="00D92A3C" w:rsidRPr="001C0721" w:rsidRDefault="00D92A3C" w:rsidP="00D02AD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5FF36" w14:textId="1EF0C22A" w:rsidR="007B2FDE" w:rsidRPr="00D02AD4" w:rsidRDefault="00D92A3C" w:rsidP="00D02AD4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b/>
                <w:sz w:val="22"/>
                <w:szCs w:val="22"/>
              </w:rPr>
              <w:t>Si no cumple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con alguno </w:t>
            </w:r>
            <w:r w:rsidR="00F905A0" w:rsidRPr="001C0721">
              <w:rPr>
                <w:rFonts w:ascii="Arial" w:hAnsi="Arial" w:cs="Arial"/>
                <w:sz w:val="22"/>
                <w:szCs w:val="22"/>
              </w:rPr>
              <w:t>de los criterios establecidos</w:t>
            </w:r>
            <w:r w:rsidRPr="001C0721">
              <w:rPr>
                <w:rFonts w:ascii="Arial" w:hAnsi="Arial" w:cs="Arial"/>
                <w:sz w:val="22"/>
                <w:szCs w:val="22"/>
              </w:rPr>
              <w:t>, escribe en el instrumento la orientación necesaria para que el usuario lo</w:t>
            </w:r>
            <w:r w:rsidR="00F905A0" w:rsidRPr="001C0721">
              <w:rPr>
                <w:rFonts w:ascii="Arial" w:hAnsi="Arial" w:cs="Arial"/>
                <w:sz w:val="22"/>
                <w:szCs w:val="22"/>
              </w:rPr>
              <w:t>s</w:t>
            </w:r>
            <w:r w:rsidRPr="001C0721">
              <w:rPr>
                <w:rFonts w:ascii="Arial" w:hAnsi="Arial" w:cs="Arial"/>
                <w:sz w:val="22"/>
                <w:szCs w:val="22"/>
              </w:rPr>
              <w:t xml:space="preserve"> complete, tomando en cuenta el Manual para la </w:t>
            </w:r>
            <w:r w:rsidR="00F65702" w:rsidRPr="001C0721">
              <w:rPr>
                <w:rFonts w:ascii="Arial" w:hAnsi="Arial" w:cs="Arial"/>
                <w:sz w:val="22"/>
                <w:szCs w:val="22"/>
              </w:rPr>
              <w:t>e</w:t>
            </w:r>
            <w:r w:rsidRPr="001C0721">
              <w:rPr>
                <w:rFonts w:ascii="Arial" w:hAnsi="Arial" w:cs="Arial"/>
                <w:sz w:val="22"/>
                <w:szCs w:val="22"/>
              </w:rPr>
              <w:t>laboración del PEI</w:t>
            </w:r>
            <w:r w:rsidR="00CA3085" w:rsidRPr="001C0721">
              <w:rPr>
                <w:rFonts w:ascii="Arial" w:hAnsi="Arial" w:cs="Arial"/>
                <w:sz w:val="22"/>
                <w:szCs w:val="22"/>
              </w:rPr>
              <w:t>-CNA</w:t>
            </w:r>
            <w:r w:rsidR="00F905A0" w:rsidRPr="001C0721">
              <w:rPr>
                <w:rFonts w:ascii="Arial" w:hAnsi="Arial" w:cs="Arial"/>
                <w:sz w:val="22"/>
                <w:szCs w:val="22"/>
              </w:rPr>
              <w:t xml:space="preserve"> y c</w:t>
            </w:r>
            <w:r w:rsidR="00A46D20" w:rsidRPr="001C0721">
              <w:rPr>
                <w:rFonts w:ascii="Arial" w:hAnsi="Arial" w:cs="Arial"/>
                <w:sz w:val="22"/>
                <w:szCs w:val="22"/>
              </w:rPr>
              <w:t>ontinúa en la actividad 7.</w:t>
            </w:r>
          </w:p>
        </w:tc>
      </w:tr>
      <w:tr w:rsidR="00A46D20" w:rsidRPr="005732FE" w14:paraId="296C73D9" w14:textId="77777777" w:rsidTr="004B25DE">
        <w:trPr>
          <w:trHeight w:val="113"/>
          <w:jc w:val="right"/>
        </w:trPr>
        <w:tc>
          <w:tcPr>
            <w:tcW w:w="1159" w:type="dxa"/>
            <w:vAlign w:val="center"/>
          </w:tcPr>
          <w:p w14:paraId="50F24464" w14:textId="77777777" w:rsidR="00EE1A44" w:rsidRPr="00EE1A44" w:rsidRDefault="00EE1A44" w:rsidP="00EE1A44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59D37EA6" w14:textId="2EF17C33" w:rsidR="00A46D20" w:rsidRPr="00EE1A44" w:rsidRDefault="00EE1A44" w:rsidP="00EE1A44">
            <w:pPr>
              <w:ind w:left="-5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Establecer c</w:t>
            </w:r>
            <w:r w:rsidR="00A46D20" w:rsidRPr="00EE1A44">
              <w:rPr>
                <w:rFonts w:ascii="Arial" w:hAnsi="Arial" w:cs="Arial"/>
                <w:b/>
                <w:sz w:val="14"/>
                <w:szCs w:val="22"/>
              </w:rPr>
              <w:t>omunicación</w:t>
            </w:r>
            <w:r w:rsidR="00A46D20" w:rsidRPr="00EE1A44">
              <w:rPr>
                <w:rFonts w:ascii="Arial" w:hAnsi="Arial" w:cs="Arial"/>
                <w:b/>
                <w:sz w:val="14"/>
                <w:lang w:val="es-ES"/>
              </w:rPr>
              <w:t xml:space="preserve"> con Hogar</w:t>
            </w:r>
          </w:p>
        </w:tc>
        <w:tc>
          <w:tcPr>
            <w:tcW w:w="1112" w:type="dxa"/>
            <w:vAlign w:val="center"/>
          </w:tcPr>
          <w:p w14:paraId="21AE9DAB" w14:textId="70707C17" w:rsidR="00A46D20" w:rsidRPr="00ED1177" w:rsidRDefault="00A46D20" w:rsidP="00A46D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1177">
              <w:rPr>
                <w:rFonts w:ascii="Arial" w:hAnsi="Arial" w:cs="Arial"/>
                <w:sz w:val="14"/>
                <w:szCs w:val="14"/>
              </w:rPr>
              <w:t xml:space="preserve">Profesional de </w:t>
            </w:r>
            <w:r w:rsidR="001871CF">
              <w:rPr>
                <w:rFonts w:ascii="Arial" w:hAnsi="Arial" w:cs="Arial"/>
                <w:sz w:val="14"/>
                <w:szCs w:val="14"/>
              </w:rPr>
              <w:t>DIGEACE</w:t>
            </w:r>
            <w:r w:rsidRPr="00ED1177">
              <w:rPr>
                <w:rFonts w:ascii="Arial" w:hAnsi="Arial" w:cs="Arial"/>
                <w:sz w:val="14"/>
                <w:szCs w:val="14"/>
              </w:rPr>
              <w:t xml:space="preserve"> asignado</w:t>
            </w:r>
            <w:r>
              <w:rPr>
                <w:rFonts w:ascii="Arial" w:hAnsi="Arial" w:cs="Arial"/>
                <w:sz w:val="14"/>
                <w:szCs w:val="14"/>
              </w:rPr>
              <w:t xml:space="preserve"> para revisión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8F47D72" w14:textId="511A2F52" w:rsidR="00A46D20" w:rsidRPr="00EE1A44" w:rsidRDefault="00A46D20" w:rsidP="00EE1A44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Establece comunicación con </w:t>
            </w:r>
            <w:r w:rsidR="00DA72FE" w:rsidRPr="00EE1A44">
              <w:rPr>
                <w:rFonts w:ascii="Arial" w:hAnsi="Arial" w:cs="Arial"/>
                <w:sz w:val="22"/>
                <w:szCs w:val="22"/>
                <w:lang w:val="es-ES"/>
              </w:rPr>
              <w:t>la persona representante d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el </w:t>
            </w:r>
            <w:r w:rsidR="00500AF0" w:rsidRPr="00EE1A44">
              <w:rPr>
                <w:rFonts w:ascii="Arial" w:hAnsi="Arial" w:cs="Arial"/>
                <w:sz w:val="22"/>
                <w:szCs w:val="22"/>
              </w:rPr>
              <w:t>hogar de protección y abrigo privado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B76559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(llamada o correo electrónico) 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para solicitar </w:t>
            </w:r>
            <w:r w:rsidR="00DA72F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que </w:t>
            </w:r>
            <w:r w:rsidR="00F905A0" w:rsidRPr="00EE1A44">
              <w:rPr>
                <w:rFonts w:ascii="Arial" w:hAnsi="Arial" w:cs="Arial"/>
                <w:sz w:val="22"/>
                <w:szCs w:val="22"/>
                <w:lang w:val="es-ES"/>
              </w:rPr>
              <w:t>cumpla</w:t>
            </w:r>
            <w:r w:rsidR="00DA72F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lo </w:t>
            </w:r>
            <w:r w:rsidR="00F905A0" w:rsidRPr="00EE1A44">
              <w:rPr>
                <w:rFonts w:ascii="Arial" w:hAnsi="Arial" w:cs="Arial"/>
                <w:sz w:val="22"/>
                <w:szCs w:val="22"/>
                <w:lang w:val="es-ES"/>
              </w:rPr>
              <w:t>requerido</w:t>
            </w:r>
            <w:r w:rsidR="00DA72F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en el instrumento o </w:t>
            </w:r>
            <w:r w:rsidR="003A7589" w:rsidRPr="00EE1A44">
              <w:rPr>
                <w:rFonts w:ascii="Arial" w:hAnsi="Arial" w:cs="Arial"/>
                <w:sz w:val="22"/>
                <w:szCs w:val="22"/>
                <w:lang w:val="es-ES"/>
              </w:rPr>
              <w:t>envíe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documentos </w:t>
            </w:r>
            <w:r w:rsidR="00DA72FE" w:rsidRPr="00EE1A44">
              <w:rPr>
                <w:rFonts w:ascii="Arial" w:hAnsi="Arial" w:cs="Arial"/>
                <w:sz w:val="22"/>
                <w:szCs w:val="22"/>
                <w:lang w:val="es-ES"/>
              </w:rPr>
              <w:t>complementarios</w:t>
            </w:r>
            <w:r w:rsidR="00F905A0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(legales)</w:t>
            </w:r>
            <w:r w:rsidR="00DA72F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para continuar con el proceso.</w:t>
            </w:r>
          </w:p>
          <w:p w14:paraId="7496465C" w14:textId="77777777" w:rsidR="00EE1A44" w:rsidRPr="00EE1A44" w:rsidRDefault="00EE1A44" w:rsidP="00EE1A44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E36A29" w14:textId="1C694F4F" w:rsidR="003A7589" w:rsidRPr="00EE1A44" w:rsidRDefault="00EE1A44" w:rsidP="00EE1A44">
            <w:pPr>
              <w:pStyle w:val="Encabezad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  <w:lang w:val="es-ES"/>
              </w:rPr>
              <w:t>Nota</w:t>
            </w:r>
            <w:r w:rsidR="00F5171E" w:rsidRPr="00EE1A44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="00F5171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solicita enviar los documentos a más tardar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cinco</w:t>
            </w:r>
            <w:r w:rsidR="00F5171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="00F5171E" w:rsidRPr="00EE1A4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  <w:r w:rsidR="00F5171E"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días calendario después de la recepción de la solicitud.</w:t>
            </w:r>
          </w:p>
        </w:tc>
      </w:tr>
      <w:tr w:rsidR="00A46D20" w:rsidRPr="005732FE" w14:paraId="4271AD58" w14:textId="77777777" w:rsidTr="00EE1A44">
        <w:trPr>
          <w:trHeight w:val="978"/>
          <w:jc w:val="right"/>
        </w:trPr>
        <w:tc>
          <w:tcPr>
            <w:tcW w:w="1159" w:type="dxa"/>
            <w:vAlign w:val="center"/>
          </w:tcPr>
          <w:p w14:paraId="21C485DD" w14:textId="4A671E3F" w:rsidR="00A46D20" w:rsidRPr="007F7416" w:rsidRDefault="00A46D20" w:rsidP="00EE1A44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7F7416">
              <w:rPr>
                <w:rFonts w:ascii="Arial" w:hAnsi="Arial" w:cs="Arial"/>
                <w:b/>
                <w:sz w:val="14"/>
                <w:lang w:val="es-ES"/>
              </w:rPr>
              <w:t>Concluir revisión PEI</w:t>
            </w:r>
          </w:p>
        </w:tc>
        <w:tc>
          <w:tcPr>
            <w:tcW w:w="1112" w:type="dxa"/>
            <w:vAlign w:val="center"/>
          </w:tcPr>
          <w:p w14:paraId="0B50412F" w14:textId="345E99BE" w:rsidR="00A46D20" w:rsidRPr="007F7416" w:rsidRDefault="00A46D20" w:rsidP="00A46D20">
            <w:pPr>
              <w:jc w:val="center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ED1177">
              <w:rPr>
                <w:rFonts w:ascii="Arial" w:hAnsi="Arial" w:cs="Arial"/>
                <w:sz w:val="14"/>
                <w:szCs w:val="14"/>
              </w:rPr>
              <w:t xml:space="preserve">Profesional de </w:t>
            </w:r>
            <w:r w:rsidR="001871CF">
              <w:rPr>
                <w:rFonts w:ascii="Arial" w:hAnsi="Arial" w:cs="Arial"/>
                <w:sz w:val="14"/>
                <w:szCs w:val="14"/>
              </w:rPr>
              <w:t>DIGEACE</w:t>
            </w:r>
            <w:r w:rsidRPr="00ED1177">
              <w:rPr>
                <w:rFonts w:ascii="Arial" w:hAnsi="Arial" w:cs="Arial"/>
                <w:sz w:val="14"/>
                <w:szCs w:val="14"/>
              </w:rPr>
              <w:t xml:space="preserve"> asignado</w:t>
            </w:r>
            <w:r>
              <w:rPr>
                <w:rFonts w:ascii="Arial" w:hAnsi="Arial" w:cs="Arial"/>
                <w:sz w:val="14"/>
                <w:szCs w:val="14"/>
              </w:rPr>
              <w:t xml:space="preserve"> para revisión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0E17002" w14:textId="21847644" w:rsidR="00A46D20" w:rsidRPr="00EE1A44" w:rsidRDefault="00CC2B0F" w:rsidP="00A46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>C</w:t>
            </w:r>
            <w:r w:rsidR="00A46D20" w:rsidRPr="00EE1A44">
              <w:rPr>
                <w:rFonts w:ascii="Arial" w:hAnsi="Arial" w:cs="Arial"/>
                <w:sz w:val="22"/>
                <w:szCs w:val="22"/>
              </w:rPr>
              <w:t>oncluida la revisión del PEI</w:t>
            </w:r>
            <w:r w:rsidR="00C11C93" w:rsidRPr="00EE1A44">
              <w:rPr>
                <w:rFonts w:ascii="Arial" w:hAnsi="Arial" w:cs="Arial"/>
                <w:sz w:val="22"/>
                <w:szCs w:val="22"/>
              </w:rPr>
              <w:t>-CNA</w:t>
            </w:r>
            <w:r w:rsidR="00A46D20" w:rsidRPr="00EE1A44">
              <w:rPr>
                <w:rFonts w:ascii="Arial" w:hAnsi="Arial" w:cs="Arial"/>
                <w:sz w:val="22"/>
                <w:szCs w:val="22"/>
              </w:rPr>
              <w:t>, procede de la manera siguiente:</w:t>
            </w:r>
          </w:p>
          <w:p w14:paraId="0392BE98" w14:textId="77777777" w:rsidR="00A46D20" w:rsidRPr="00EE1A44" w:rsidRDefault="00A46D20" w:rsidP="00A46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A673BC" w14:textId="1484B1AD" w:rsidR="00A46D20" w:rsidRPr="00EE1A44" w:rsidRDefault="00A46D20" w:rsidP="00EE1A44">
            <w:pPr>
              <w:pStyle w:val="Prrafodelista"/>
              <w:numPr>
                <w:ilvl w:val="0"/>
                <w:numId w:val="2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t>Si el PEI cumple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con todos los requisitos, </w:t>
            </w:r>
            <w:r w:rsidR="00AD1781" w:rsidRPr="00EE1A44">
              <w:rPr>
                <w:rFonts w:ascii="Arial" w:hAnsi="Arial" w:cs="Arial"/>
                <w:sz w:val="22"/>
                <w:szCs w:val="22"/>
              </w:rPr>
              <w:t>se registra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en las observaciones generales el texto siguiente: </w:t>
            </w:r>
            <w:r w:rsidR="00EE1A44" w:rsidRPr="00EE1A44">
              <w:rPr>
                <w:rFonts w:ascii="Arial" w:hAnsi="Arial" w:cs="Arial"/>
                <w:sz w:val="22"/>
                <w:szCs w:val="22"/>
              </w:rPr>
              <w:t>“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>A criterio del técnico revisor, el PEI</w:t>
            </w:r>
            <w:r w:rsidR="00053F8E"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del Hogar de protección y abrigo privado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está APROBADO</w:t>
            </w:r>
            <w:r w:rsidR="006501F8">
              <w:rPr>
                <w:rFonts w:ascii="Arial" w:hAnsi="Arial" w:cs="Arial"/>
                <w:b/>
                <w:i/>
                <w:sz w:val="22"/>
                <w:szCs w:val="22"/>
              </w:rPr>
              <w:t>. D</w:t>
            </w:r>
            <w:r w:rsidR="00AD1781"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ebe dar 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>seguimiento a los planes de mejora</w:t>
            </w:r>
            <w:r w:rsidR="00AD1781"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para la calidad educativa, además de 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revisar la información </w:t>
            </w:r>
            <w:r w:rsidR="00AD1781" w:rsidRPr="00EE1A44">
              <w:rPr>
                <w:rFonts w:ascii="Arial" w:hAnsi="Arial" w:cs="Arial"/>
                <w:b/>
                <w:i/>
                <w:sz w:val="22"/>
                <w:szCs w:val="22"/>
              </w:rPr>
              <w:t>incluida en el PEI, para la mejora continua.</w:t>
            </w:r>
            <w:r w:rsidR="00EE1A44" w:rsidRPr="00EE1A44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  <w:p w14:paraId="556CB2DB" w14:textId="77777777" w:rsidR="00EE1A44" w:rsidRPr="00EE1A44" w:rsidRDefault="00EE1A44" w:rsidP="00EE1A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2B4B6" w14:textId="74B22E7B" w:rsidR="00A46D20" w:rsidRPr="00EE1A44" w:rsidRDefault="00A46D20" w:rsidP="00EE1A44">
            <w:pPr>
              <w:pStyle w:val="Prrafodelista"/>
              <w:numPr>
                <w:ilvl w:val="1"/>
                <w:numId w:val="27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 xml:space="preserve">Verifica que el instrumento en PDF esté debidamente lleno, dando clic en el botón «instrumento PEI en PDF» </w:t>
            </w:r>
          </w:p>
          <w:p w14:paraId="72AE22B6" w14:textId="77777777" w:rsidR="00EE1A44" w:rsidRPr="00EE1A44" w:rsidRDefault="00EE1A44" w:rsidP="00EE1A4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CB738D" w14:textId="05792B90" w:rsidR="00A46D20" w:rsidRPr="00EE1A44" w:rsidRDefault="00A46D20" w:rsidP="00EE1A44">
            <w:pPr>
              <w:pStyle w:val="Prrafodelista"/>
              <w:numPr>
                <w:ilvl w:val="1"/>
                <w:numId w:val="27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 xml:space="preserve">Traslada instrumento </w:t>
            </w:r>
            <w:r w:rsidR="008B5820">
              <w:rPr>
                <w:rFonts w:ascii="Arial" w:hAnsi="Arial" w:cs="Arial"/>
                <w:sz w:val="22"/>
                <w:szCs w:val="22"/>
              </w:rPr>
              <w:t>al Coordinador</w:t>
            </w:r>
            <w:r w:rsidR="008B5820" w:rsidRPr="00EE1A44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8B5820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, dando clic en el botón de «fin revisión». </w:t>
            </w:r>
          </w:p>
          <w:p w14:paraId="091C9C00" w14:textId="77777777" w:rsidR="00A46D20" w:rsidRPr="00EE1A44" w:rsidRDefault="00A46D20" w:rsidP="00EE1A44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99732F" w14:textId="291B9973" w:rsidR="00A46D20" w:rsidRPr="00EE1A44" w:rsidRDefault="00A46D20" w:rsidP="00EE1A4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t>Si el PEI no cumple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con todos los requisitos, </w:t>
            </w:r>
            <w:r w:rsidR="008540E2" w:rsidRPr="00EE1A44">
              <w:rPr>
                <w:rFonts w:ascii="Arial" w:hAnsi="Arial" w:cs="Arial"/>
                <w:sz w:val="22"/>
                <w:szCs w:val="22"/>
              </w:rPr>
              <w:t>registra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en las observaciones generales el texto siguiente: </w:t>
            </w:r>
            <w:r w:rsidR="00EE1A44" w:rsidRPr="00EE1A44">
              <w:rPr>
                <w:rFonts w:ascii="Arial" w:hAnsi="Arial" w:cs="Arial"/>
                <w:sz w:val="22"/>
                <w:szCs w:val="22"/>
              </w:rPr>
              <w:t>“</w:t>
            </w:r>
            <w:r w:rsidR="008540E2" w:rsidRPr="00EE1A44">
              <w:rPr>
                <w:rFonts w:ascii="Arial" w:hAnsi="Arial" w:cs="Arial"/>
                <w:b/>
                <w:i/>
                <w:sz w:val="22"/>
                <w:szCs w:val="22"/>
              </w:rPr>
              <w:t>Se le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inform</w:t>
            </w:r>
            <w:r w:rsidR="008540E2" w:rsidRPr="00EE1A44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que</w:t>
            </w:r>
            <w:r w:rsidR="00EB24B7" w:rsidRPr="00EE1A44">
              <w:rPr>
                <w:rFonts w:ascii="Arial" w:hAnsi="Arial" w:cs="Arial"/>
                <w:b/>
                <w:i/>
                <w:sz w:val="22"/>
                <w:szCs w:val="22"/>
              </w:rPr>
              <w:t>, habiendo sido revisado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 PEI del </w:t>
            </w:r>
            <w:r w:rsidR="00500AF0" w:rsidRPr="00EE1A44">
              <w:rPr>
                <w:rFonts w:ascii="Arial" w:hAnsi="Arial" w:cs="Arial"/>
                <w:b/>
                <w:i/>
                <w:sz w:val="22"/>
                <w:szCs w:val="22"/>
              </w:rPr>
              <w:t>hogar de protección y abrigo privado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="00EB24B7" w:rsidRPr="00EE1A44">
              <w:rPr>
                <w:rFonts w:ascii="Arial" w:hAnsi="Arial" w:cs="Arial"/>
                <w:b/>
                <w:i/>
                <w:sz w:val="22"/>
                <w:szCs w:val="22"/>
              </w:rPr>
              <w:t>se hace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necesario </w:t>
            </w:r>
            <w:r w:rsidR="00EB24B7" w:rsidRPr="00EE1A44">
              <w:rPr>
                <w:rFonts w:ascii="Arial" w:hAnsi="Arial" w:cs="Arial"/>
                <w:b/>
                <w:i/>
                <w:sz w:val="22"/>
                <w:szCs w:val="22"/>
              </w:rPr>
              <w:t>completar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los criterios que se indican en el instrumento</w:t>
            </w:r>
            <w:r w:rsidR="00C01FD9"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Realizadas 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>las inclusiones</w:t>
            </w:r>
            <w:r w:rsidR="00C01FD9"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requeridas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>, debe enviar el documento a la dirección de correo</w:t>
            </w:r>
            <w:r w:rsidR="00E76CA0" w:rsidRPr="00EE1A4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electrónico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>: xxxxxx@mineduc.gob.gt, a más tardar el xx de xx de 202x</w:t>
            </w:r>
            <w:r w:rsidR="00907751" w:rsidRPr="00EE1A44">
              <w:rPr>
                <w:rFonts w:ascii="Arial" w:hAnsi="Arial" w:cs="Arial"/>
                <w:b/>
                <w:i/>
                <w:sz w:val="22"/>
                <w:szCs w:val="22"/>
              </w:rPr>
              <w:t>. C</w:t>
            </w:r>
            <w:r w:rsidRPr="00EE1A44">
              <w:rPr>
                <w:rFonts w:ascii="Arial" w:hAnsi="Arial" w:cs="Arial"/>
                <w:b/>
                <w:i/>
                <w:sz w:val="22"/>
                <w:szCs w:val="22"/>
              </w:rPr>
              <w:t>ualquier consulta puede comunicarse al PBX: 24119595 ext. xxx.</w:t>
            </w:r>
            <w:r w:rsidR="00EE1A44" w:rsidRPr="00EE1A44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  <w:p w14:paraId="5786EB46" w14:textId="77777777" w:rsidR="00484EA1" w:rsidRPr="00EE1A44" w:rsidRDefault="00484EA1" w:rsidP="00EE1A4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EE49AFA" w14:textId="6216C318" w:rsidR="00A46D20" w:rsidRPr="00EE1A44" w:rsidRDefault="00A46D20" w:rsidP="00EE1A4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 xml:space="preserve">Traslada instrumento </w:t>
            </w:r>
            <w:r w:rsidR="008B5820">
              <w:rPr>
                <w:rFonts w:ascii="Arial" w:hAnsi="Arial" w:cs="Arial"/>
                <w:sz w:val="22"/>
                <w:szCs w:val="22"/>
              </w:rPr>
              <w:t>al Coordinador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304" w:rsidRPr="00EE1A44">
              <w:rPr>
                <w:rFonts w:ascii="Arial" w:hAnsi="Arial" w:cs="Arial"/>
                <w:sz w:val="22"/>
                <w:szCs w:val="22"/>
              </w:rPr>
              <w:t>del Departamento de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Procesos Institucionales</w:t>
            </w:r>
            <w:r w:rsidR="008B5820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, dando clic en el botón de «fin revisión». </w:t>
            </w:r>
          </w:p>
          <w:p w14:paraId="231A5EE9" w14:textId="77777777" w:rsidR="00A46D20" w:rsidRPr="00EE1A44" w:rsidRDefault="00A46D20" w:rsidP="00EE1A44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29959" w14:textId="5FB75215" w:rsidR="00A46D20" w:rsidRPr="00EE1A44" w:rsidRDefault="00EE1A44" w:rsidP="00EE1A4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lastRenderedPageBreak/>
              <w:t>Nota</w:t>
            </w:r>
            <w:r w:rsidR="00A46D20" w:rsidRPr="00EE1A4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46D20" w:rsidRPr="00EE1A44">
              <w:rPr>
                <w:rFonts w:ascii="Arial" w:hAnsi="Arial" w:cs="Arial"/>
                <w:sz w:val="22"/>
                <w:szCs w:val="22"/>
              </w:rPr>
              <w:t xml:space="preserve"> Si hace falta algún documento legal </w:t>
            </w:r>
            <w:r w:rsidR="00484EA1" w:rsidRPr="00EE1A44">
              <w:rPr>
                <w:rFonts w:ascii="Arial" w:hAnsi="Arial" w:cs="Arial"/>
                <w:sz w:val="22"/>
                <w:szCs w:val="22"/>
              </w:rPr>
              <w:t>requerido</w:t>
            </w:r>
            <w:r w:rsidR="00A46D20" w:rsidRPr="00EE1A44">
              <w:rPr>
                <w:rFonts w:ascii="Arial" w:hAnsi="Arial" w:cs="Arial"/>
                <w:sz w:val="22"/>
                <w:szCs w:val="22"/>
              </w:rPr>
              <w:t xml:space="preserve"> en el manual del PEI. Debe </w:t>
            </w:r>
            <w:r w:rsidR="00484EA1" w:rsidRPr="00EE1A44">
              <w:rPr>
                <w:rFonts w:ascii="Arial" w:hAnsi="Arial" w:cs="Arial"/>
                <w:sz w:val="22"/>
                <w:szCs w:val="22"/>
              </w:rPr>
              <w:t xml:space="preserve">informarse al interesado </w:t>
            </w:r>
            <w:r w:rsidR="00C1047C" w:rsidRPr="00EE1A44">
              <w:rPr>
                <w:rFonts w:ascii="Arial" w:hAnsi="Arial" w:cs="Arial"/>
                <w:sz w:val="22"/>
                <w:szCs w:val="22"/>
              </w:rPr>
              <w:t>para completar lo requerido</w:t>
            </w:r>
            <w:r w:rsidR="00A46D20" w:rsidRPr="00EE1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47C" w:rsidRPr="00EE1A44">
              <w:rPr>
                <w:rFonts w:ascii="Arial" w:hAnsi="Arial" w:cs="Arial"/>
                <w:sz w:val="22"/>
                <w:szCs w:val="22"/>
              </w:rPr>
              <w:t>y poder</w:t>
            </w:r>
            <w:r w:rsidR="00A46D20" w:rsidRPr="00EE1A44">
              <w:rPr>
                <w:rFonts w:ascii="Arial" w:hAnsi="Arial" w:cs="Arial"/>
                <w:sz w:val="22"/>
                <w:szCs w:val="22"/>
              </w:rPr>
              <w:t xml:space="preserve"> emitir el dictamen correspondiente.</w:t>
            </w:r>
          </w:p>
        </w:tc>
      </w:tr>
      <w:tr w:rsidR="003174BF" w:rsidRPr="005732FE" w14:paraId="57B99291" w14:textId="77777777" w:rsidTr="009B2A05">
        <w:trPr>
          <w:trHeight w:val="113"/>
          <w:jc w:val="right"/>
        </w:trPr>
        <w:tc>
          <w:tcPr>
            <w:tcW w:w="1159" w:type="dxa"/>
            <w:vAlign w:val="center"/>
          </w:tcPr>
          <w:p w14:paraId="1E13E3C9" w14:textId="5D2A3195" w:rsidR="003174BF" w:rsidRDefault="003174BF" w:rsidP="003174BF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1A44">
              <w:rPr>
                <w:rFonts w:ascii="Arial" w:hAnsi="Arial" w:cs="Arial"/>
                <w:b/>
                <w:sz w:val="14"/>
                <w:lang w:val="es-ES"/>
              </w:rPr>
              <w:lastRenderedPageBreak/>
              <w:t>Revisar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Pr="007F7416">
              <w:rPr>
                <w:rFonts w:ascii="Arial" w:hAnsi="Arial" w:cs="Arial"/>
                <w:b/>
                <w:sz w:val="14"/>
                <w:szCs w:val="22"/>
              </w:rPr>
              <w:t>/</w:t>
            </w:r>
          </w:p>
          <w:p w14:paraId="7C164F30" w14:textId="77777777" w:rsidR="003174BF" w:rsidRPr="007F7416" w:rsidRDefault="003174BF" w:rsidP="003174B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F7416">
              <w:rPr>
                <w:rFonts w:ascii="Arial" w:hAnsi="Arial" w:cs="Arial"/>
                <w:b/>
                <w:sz w:val="14"/>
                <w:szCs w:val="22"/>
              </w:rPr>
              <w:t>aprobar instrumento</w:t>
            </w:r>
          </w:p>
        </w:tc>
        <w:tc>
          <w:tcPr>
            <w:tcW w:w="1112" w:type="dxa"/>
            <w:vAlign w:val="center"/>
          </w:tcPr>
          <w:p w14:paraId="7EE8D4FA" w14:textId="64732A01" w:rsidR="003174BF" w:rsidRPr="007F7416" w:rsidRDefault="003174BF" w:rsidP="003174B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53F746E" w14:textId="535F5B24" w:rsidR="003174BF" w:rsidRPr="00EE1A44" w:rsidRDefault="003174BF" w:rsidP="00317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 xml:space="preserve">Revisa 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en el Sistema Gestión PEI </w:t>
            </w:r>
            <w:r w:rsidRPr="00EE1A44">
              <w:rPr>
                <w:rFonts w:ascii="Arial" w:hAnsi="Arial" w:cs="Arial"/>
                <w:sz w:val="22"/>
                <w:szCs w:val="22"/>
              </w:rPr>
              <w:t>el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EE1A44">
              <w:rPr>
                <w:rFonts w:ascii="Arial" w:hAnsi="Arial" w:cs="Arial"/>
                <w:b/>
                <w:sz w:val="22"/>
                <w:szCs w:val="22"/>
                <w:lang w:val="es-ES"/>
              </w:rPr>
              <w:t>Instrumento para la verificación de los componentes del Proyecto Educativo Institucional, PEI</w:t>
            </w:r>
            <w:r w:rsidRPr="00EE1A44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Pr="00EE1A44">
              <w:rPr>
                <w:rFonts w:ascii="Arial" w:hAnsi="Arial" w:cs="Arial"/>
                <w:sz w:val="22"/>
                <w:szCs w:val="22"/>
              </w:rPr>
              <w:t>registrado por el profesional revisor del PEI.</w:t>
            </w:r>
          </w:p>
          <w:p w14:paraId="2E62724F" w14:textId="77777777" w:rsidR="003174BF" w:rsidRPr="00EE1A44" w:rsidRDefault="003174BF" w:rsidP="00317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80C15" w14:textId="065A8B9C" w:rsidR="003174BF" w:rsidRPr="00EE1A44" w:rsidRDefault="003174BF" w:rsidP="003174BF">
            <w:pPr>
              <w:pStyle w:val="Prrafodelista"/>
              <w:numPr>
                <w:ilvl w:val="0"/>
                <w:numId w:val="28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t>Si el instrumento fue registrado correctamente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, da clic en el botón de aprobar revisión. </w:t>
            </w:r>
          </w:p>
          <w:p w14:paraId="42842AC4" w14:textId="77777777" w:rsidR="003174BF" w:rsidRPr="00EE1A44" w:rsidRDefault="003174BF" w:rsidP="003174BF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697053" w14:textId="60297801" w:rsidR="003174BF" w:rsidRPr="00EE1A44" w:rsidRDefault="003174BF" w:rsidP="003174BF">
            <w:pPr>
              <w:pStyle w:val="Prrafodelista"/>
              <w:numPr>
                <w:ilvl w:val="0"/>
                <w:numId w:val="28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t>Si el instrumento no está registrado correctamente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, escribe las observaciones necesarias para que el profesional revisor del PEI-CNA, lleve a cabo los cambios pertinentes. Realizadas las correcciones lo retorna </w:t>
            </w:r>
            <w:r w:rsidR="00FC194B">
              <w:rPr>
                <w:rFonts w:ascii="Arial" w:hAnsi="Arial" w:cs="Arial"/>
                <w:sz w:val="22"/>
                <w:szCs w:val="22"/>
              </w:rPr>
              <w:t>al Coordinador</w:t>
            </w:r>
            <w:r w:rsidR="00FC194B" w:rsidRPr="00EE1A44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FC194B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, quien da clic en el botón aprobar revisión. </w:t>
            </w:r>
          </w:p>
          <w:p w14:paraId="5F071929" w14:textId="77777777" w:rsidR="003174BF" w:rsidRPr="00EE1A44" w:rsidRDefault="003174BF" w:rsidP="003174BF">
            <w:pPr>
              <w:pStyle w:val="Prrafodelista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2E5D2126" w14:textId="77777777" w:rsidR="003174BF" w:rsidRPr="00EE1A44" w:rsidRDefault="003174BF" w:rsidP="003174BF">
            <w:pPr>
              <w:pStyle w:val="Prrafodelista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45CD6DD2" w14:textId="37F78438" w:rsidR="003174BF" w:rsidRPr="00EE1A44" w:rsidRDefault="003174BF" w:rsidP="003174BF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Si es aprobado, el Sistema automáticamente envía </w:t>
            </w:r>
            <w:r w:rsidRPr="00EE1A44">
              <w:rPr>
                <w:rFonts w:ascii="Arial" w:hAnsi="Arial" w:cs="Arial"/>
                <w:b/>
                <w:sz w:val="22"/>
                <w:szCs w:val="22"/>
              </w:rPr>
              <w:t>Instrumento para la verificación de los componentes del Proyecto Educativo Institucional, PEI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EE1A44">
              <w:rPr>
                <w:rFonts w:ascii="Arial" w:hAnsi="Arial" w:cs="Arial"/>
                <w:b/>
                <w:sz w:val="22"/>
                <w:szCs w:val="22"/>
              </w:rPr>
              <w:t xml:space="preserve">Constancia de aprobación del PEI 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al correo electrónico del usuario, con copia al Profesional de DIGEACE asignado para revisión y al </w:t>
            </w:r>
            <w:r w:rsidR="00FC194B">
              <w:rPr>
                <w:rFonts w:ascii="Arial" w:hAnsi="Arial" w:cs="Arial"/>
                <w:sz w:val="22"/>
                <w:szCs w:val="22"/>
              </w:rPr>
              <w:t>Coordinador</w:t>
            </w:r>
            <w:r w:rsidR="00FC194B" w:rsidRPr="00EE1A44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FC194B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 w:rsidRPr="00EE1A4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FAE1E9" w14:textId="11C290C3" w:rsidR="003174BF" w:rsidRPr="00EE1A44" w:rsidRDefault="003174BF" w:rsidP="003174BF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 xml:space="preserve">Si no se aprueba el documento, envía el </w:t>
            </w:r>
            <w:r w:rsidRPr="00EE1A4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Instrumento para la verificación de los componentes del Proyecto Educativo Institucional, PEI </w:t>
            </w:r>
            <w:r w:rsidRPr="00EE1A44">
              <w:rPr>
                <w:rFonts w:ascii="Arial" w:hAnsi="Arial" w:cs="Arial"/>
                <w:sz w:val="22"/>
                <w:szCs w:val="22"/>
              </w:rPr>
              <w:t>con las mejoras que debe realizar al correo electrónico del usuario, con copia al profesional revisor.</w:t>
            </w:r>
          </w:p>
        </w:tc>
      </w:tr>
      <w:tr w:rsidR="00554E97" w:rsidRPr="005732FE" w14:paraId="59EC0944" w14:textId="77777777" w:rsidTr="00EE1A44">
        <w:trPr>
          <w:trHeight w:val="958"/>
          <w:jc w:val="right"/>
        </w:trPr>
        <w:tc>
          <w:tcPr>
            <w:tcW w:w="1159" w:type="dxa"/>
            <w:vAlign w:val="center"/>
          </w:tcPr>
          <w:p w14:paraId="0538A650" w14:textId="73E196D2" w:rsidR="00554E97" w:rsidRDefault="00554E97" w:rsidP="00EE1A44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1A44">
              <w:rPr>
                <w:rFonts w:ascii="Arial" w:hAnsi="Arial" w:cs="Arial"/>
                <w:b/>
                <w:sz w:val="14"/>
                <w:lang w:val="es-ES"/>
              </w:rPr>
              <w:t>Trasladar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documentos</w:t>
            </w:r>
          </w:p>
        </w:tc>
        <w:tc>
          <w:tcPr>
            <w:tcW w:w="1112" w:type="dxa"/>
            <w:vAlign w:val="center"/>
          </w:tcPr>
          <w:p w14:paraId="6950F22C" w14:textId="7EA9D018" w:rsidR="00554E97" w:rsidRPr="007F7416" w:rsidRDefault="00554E97" w:rsidP="00554E97">
            <w:pPr>
              <w:jc w:val="center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ED1177">
              <w:rPr>
                <w:rFonts w:ascii="Arial" w:hAnsi="Arial" w:cs="Arial"/>
                <w:sz w:val="14"/>
                <w:szCs w:val="14"/>
              </w:rPr>
              <w:t xml:space="preserve">Profesional de </w:t>
            </w:r>
            <w:r w:rsidR="001871CF">
              <w:rPr>
                <w:rFonts w:ascii="Arial" w:hAnsi="Arial" w:cs="Arial"/>
                <w:sz w:val="14"/>
                <w:szCs w:val="14"/>
              </w:rPr>
              <w:t>DIGEACE</w:t>
            </w:r>
            <w:r w:rsidRPr="00ED1177">
              <w:rPr>
                <w:rFonts w:ascii="Arial" w:hAnsi="Arial" w:cs="Arial"/>
                <w:sz w:val="14"/>
                <w:szCs w:val="14"/>
              </w:rPr>
              <w:t xml:space="preserve"> asignado</w:t>
            </w:r>
            <w:r>
              <w:rPr>
                <w:rFonts w:ascii="Arial" w:hAnsi="Arial" w:cs="Arial"/>
                <w:sz w:val="14"/>
                <w:szCs w:val="14"/>
              </w:rPr>
              <w:t xml:space="preserve"> para revisión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1677B24" w14:textId="416876A7" w:rsidR="00554E97" w:rsidRPr="007F7416" w:rsidRDefault="00554E97" w:rsidP="00554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FC194B">
              <w:rPr>
                <w:rFonts w:ascii="Arial" w:hAnsi="Arial" w:cs="Arial"/>
                <w:sz w:val="22"/>
                <w:szCs w:val="22"/>
              </w:rPr>
              <w:t>al Coordinador</w:t>
            </w:r>
            <w:r w:rsidR="00FC194B" w:rsidRPr="00EE1A44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FC194B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>
              <w:rPr>
                <w:rFonts w:ascii="Arial" w:hAnsi="Arial" w:cs="Arial"/>
                <w:sz w:val="22"/>
                <w:szCs w:val="22"/>
              </w:rPr>
              <w:t xml:space="preserve">, los archivos con la documentación legal del </w:t>
            </w:r>
            <w:r w:rsidR="00500AF0" w:rsidRPr="006676D9">
              <w:rPr>
                <w:rFonts w:ascii="Arial" w:hAnsi="Arial" w:cs="Arial"/>
                <w:sz w:val="22"/>
                <w:szCs w:val="22"/>
              </w:rPr>
              <w:t xml:space="preserve">hogar de </w:t>
            </w:r>
            <w:r w:rsidR="00500AF0">
              <w:rPr>
                <w:rFonts w:ascii="Arial" w:hAnsi="Arial" w:cs="Arial"/>
                <w:sz w:val="22"/>
                <w:szCs w:val="22"/>
              </w:rPr>
              <w:t xml:space="preserve">protección y </w:t>
            </w:r>
            <w:r w:rsidR="00500AF0" w:rsidRPr="006676D9">
              <w:rPr>
                <w:rFonts w:ascii="Arial" w:hAnsi="Arial" w:cs="Arial"/>
                <w:sz w:val="22"/>
                <w:szCs w:val="22"/>
              </w:rPr>
              <w:t>abrigo</w:t>
            </w:r>
            <w:r w:rsidR="00500AF0">
              <w:rPr>
                <w:rFonts w:ascii="Arial" w:hAnsi="Arial" w:cs="Arial"/>
                <w:sz w:val="22"/>
                <w:szCs w:val="22"/>
              </w:rPr>
              <w:t xml:space="preserve"> privado</w:t>
            </w:r>
            <w:r>
              <w:rPr>
                <w:rFonts w:ascii="Arial" w:hAnsi="Arial" w:cs="Arial"/>
                <w:sz w:val="22"/>
                <w:szCs w:val="22"/>
              </w:rPr>
              <w:t>, para emisión del dictamen de aprobación de PEI.</w:t>
            </w:r>
          </w:p>
        </w:tc>
      </w:tr>
      <w:tr w:rsidR="003174BF" w:rsidRPr="005732FE" w14:paraId="6F1F9676" w14:textId="77777777" w:rsidTr="00EE1A44">
        <w:trPr>
          <w:trHeight w:val="2206"/>
          <w:jc w:val="right"/>
        </w:trPr>
        <w:tc>
          <w:tcPr>
            <w:tcW w:w="1159" w:type="dxa"/>
            <w:vAlign w:val="center"/>
          </w:tcPr>
          <w:p w14:paraId="4F2C52D7" w14:textId="13210D72" w:rsidR="003174BF" w:rsidRDefault="003174BF" w:rsidP="003174BF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Pr="005F0906">
              <w:rPr>
                <w:rFonts w:ascii="Arial" w:hAnsi="Arial" w:cs="Arial"/>
                <w:b/>
                <w:sz w:val="14"/>
                <w:lang w:val="es-ES"/>
              </w:rPr>
              <w:t xml:space="preserve">laborar el </w:t>
            </w:r>
            <w:r>
              <w:rPr>
                <w:rFonts w:ascii="Arial" w:hAnsi="Arial" w:cs="Arial"/>
                <w:b/>
                <w:sz w:val="14"/>
                <w:lang w:val="es-ES"/>
              </w:rPr>
              <w:t>d</w:t>
            </w:r>
            <w:r w:rsidRPr="00615054">
              <w:rPr>
                <w:rFonts w:ascii="Arial" w:hAnsi="Arial" w:cs="Arial"/>
                <w:b/>
                <w:sz w:val="14"/>
                <w:lang w:val="es-ES"/>
              </w:rPr>
              <w:t>ictamen</w:t>
            </w:r>
            <w:r>
              <w:rPr>
                <w:rFonts w:ascii="Arial" w:hAnsi="Arial" w:cs="Arial"/>
                <w:b/>
                <w:sz w:val="14"/>
                <w:lang w:val="es-ES"/>
              </w:rPr>
              <w:t>, registro, control y seguimiento.</w:t>
            </w:r>
          </w:p>
        </w:tc>
        <w:tc>
          <w:tcPr>
            <w:tcW w:w="1112" w:type="dxa"/>
            <w:vAlign w:val="center"/>
          </w:tcPr>
          <w:p w14:paraId="7272D37A" w14:textId="22C76035" w:rsidR="003174BF" w:rsidRDefault="003174BF" w:rsidP="003174BF">
            <w:pPr>
              <w:jc w:val="center"/>
              <w:rPr>
                <w:rFonts w:ascii="Arial" w:hAnsi="Arial" w:cs="Arial"/>
                <w:sz w:val="14"/>
                <w:szCs w:val="14"/>
                <w:lang w:val="es-GT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A27D333" w14:textId="3762E8E4" w:rsidR="003174BF" w:rsidRPr="00EE1A44" w:rsidRDefault="003174BF" w:rsidP="00317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 xml:space="preserve">Elabora el dictamen favorable de aprobación de PEI-CNA, según el formato correspondiente, tomando en cuenta los datos incluidos en los documentos legales del hogar de protección y abrigo privado y traslada a Dirección General de DIGEACE para firma y sello. </w:t>
            </w:r>
          </w:p>
          <w:p w14:paraId="24DE2A50" w14:textId="77777777" w:rsidR="003174BF" w:rsidRPr="00EE1A44" w:rsidRDefault="003174BF" w:rsidP="00317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A1048" w14:textId="58D21074" w:rsidR="003174BF" w:rsidRPr="00EE1A44" w:rsidRDefault="003174BF" w:rsidP="003174B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Lleva el registro, control y seguimiento de los dictámenes emitidos en forma digital en el documento: </w:t>
            </w:r>
            <w:r w:rsidRPr="00EE1A44">
              <w:rPr>
                <w:rFonts w:ascii="Arial" w:hAnsi="Arial" w:cs="Arial"/>
                <w:b/>
                <w:sz w:val="22"/>
                <w:szCs w:val="22"/>
              </w:rPr>
              <w:t>Reporte de los dictámenes emitidos en la Dirección General de Acreditación y Certificación DIGEACE.</w:t>
            </w:r>
            <w:r w:rsidRPr="00EE1A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74BF" w:rsidRPr="005732FE" w14:paraId="0EAEBC6F" w14:textId="77777777" w:rsidTr="00EE1A44">
        <w:trPr>
          <w:trHeight w:val="1062"/>
          <w:jc w:val="right"/>
        </w:trPr>
        <w:tc>
          <w:tcPr>
            <w:tcW w:w="1159" w:type="dxa"/>
            <w:vAlign w:val="center"/>
          </w:tcPr>
          <w:p w14:paraId="29DC13E5" w14:textId="4E52D954" w:rsidR="003174BF" w:rsidRDefault="003174BF" w:rsidP="003174BF">
            <w:pPr>
              <w:pStyle w:val="Prrafodelista"/>
              <w:numPr>
                <w:ilvl w:val="0"/>
                <w:numId w:val="25"/>
              </w:numPr>
              <w:ind w:left="252" w:hanging="257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EE1A44">
              <w:rPr>
                <w:rFonts w:ascii="Arial" w:hAnsi="Arial" w:cs="Arial"/>
                <w:b/>
                <w:sz w:val="14"/>
                <w:lang w:val="es-ES"/>
              </w:rPr>
              <w:t>Notificar</w:t>
            </w:r>
            <w:r w:rsidRPr="002C443D">
              <w:rPr>
                <w:rFonts w:ascii="Arial" w:hAnsi="Arial" w:cs="Arial"/>
                <w:b/>
                <w:sz w:val="14"/>
                <w:szCs w:val="22"/>
              </w:rPr>
              <w:t xml:space="preserve"> al CNA la recepción de documentos</w:t>
            </w:r>
          </w:p>
        </w:tc>
        <w:tc>
          <w:tcPr>
            <w:tcW w:w="1112" w:type="dxa"/>
            <w:vAlign w:val="center"/>
          </w:tcPr>
          <w:p w14:paraId="7AF408BC" w14:textId="43E39524" w:rsidR="003174BF" w:rsidRPr="005732FE" w:rsidRDefault="003174BF" w:rsidP="003174B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2A352DD" w14:textId="5533A4D2" w:rsidR="003174BF" w:rsidRPr="00EE1A44" w:rsidRDefault="003174BF" w:rsidP="003174BF">
            <w:pPr>
              <w:jc w:val="both"/>
              <w:rPr>
                <w:rFonts w:ascii="Arial" w:hAnsi="Arial" w:cs="Arial"/>
                <w:sz w:val="22"/>
              </w:rPr>
            </w:pPr>
            <w:r w:rsidRPr="00DF51FC">
              <w:rPr>
                <w:rFonts w:ascii="Arial" w:hAnsi="Arial" w:cs="Arial"/>
                <w:color w:val="000000"/>
                <w:sz w:val="22"/>
              </w:rPr>
              <w:t>Notifica a</w:t>
            </w:r>
            <w:r>
              <w:rPr>
                <w:rFonts w:ascii="Arial" w:hAnsi="Arial" w:cs="Arial"/>
                <w:color w:val="000000"/>
                <w:sz w:val="22"/>
              </w:rPr>
              <w:t>l CNA, por medio de correo electrónico,</w:t>
            </w:r>
            <w:r w:rsidRPr="00DF51FC">
              <w:rPr>
                <w:rFonts w:ascii="Arial" w:hAnsi="Arial" w:cs="Arial"/>
                <w:color w:val="000000"/>
                <w:sz w:val="22"/>
              </w:rPr>
              <w:t xml:space="preserve"> para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que se presente a </w:t>
            </w:r>
            <w:r w:rsidRPr="00DF51FC">
              <w:rPr>
                <w:rFonts w:ascii="Arial" w:hAnsi="Arial" w:cs="Arial"/>
                <w:color w:val="000000"/>
                <w:sz w:val="22"/>
              </w:rPr>
              <w:t xml:space="preserve">recibir </w:t>
            </w:r>
            <w:r>
              <w:rPr>
                <w:rFonts w:ascii="Arial" w:hAnsi="Arial" w:cs="Arial"/>
                <w:color w:val="000000"/>
                <w:sz w:val="22"/>
              </w:rPr>
              <w:t>el</w:t>
            </w:r>
            <w:r w:rsidRPr="00DF51F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dictamen en DIGEACE, el cual</w:t>
            </w:r>
            <w:r>
              <w:rPr>
                <w:rFonts w:ascii="Arial" w:hAnsi="Arial" w:cs="Arial"/>
                <w:sz w:val="22"/>
              </w:rPr>
              <w:t xml:space="preserve"> se entrega con Cédula de Notificación la que firman de recibido, luego se procede a su archivo.</w:t>
            </w:r>
          </w:p>
        </w:tc>
      </w:tr>
    </w:tbl>
    <w:p w14:paraId="607FA120" w14:textId="77777777" w:rsidR="009D15E4" w:rsidRDefault="009D15E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B552850" w14:textId="022868CB" w:rsidR="00EE1A44" w:rsidRDefault="00EE1A44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br w:type="page"/>
      </w:r>
    </w:p>
    <w:p w14:paraId="6348F30F" w14:textId="77777777" w:rsidR="009D3BAF" w:rsidRDefault="009D3BA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F836D1" w14:textId="77777777" w:rsidR="009D3BAF" w:rsidRDefault="005D4971" w:rsidP="009D3BAF">
      <w:pPr>
        <w:numPr>
          <w:ilvl w:val="2"/>
          <w:numId w:val="1"/>
        </w:numPr>
        <w:tabs>
          <w:tab w:val="left" w:pos="1560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Actualización de dictámenes</w:t>
      </w:r>
    </w:p>
    <w:p w14:paraId="495BBAC7" w14:textId="77777777" w:rsidR="005D4971" w:rsidRDefault="005D4971" w:rsidP="005D4971">
      <w:pPr>
        <w:tabs>
          <w:tab w:val="left" w:pos="1560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5F194FBD" w14:textId="48FB437A" w:rsidR="005D4971" w:rsidRPr="000A5955" w:rsidRDefault="005D4971" w:rsidP="0057570D">
      <w:pPr>
        <w:tabs>
          <w:tab w:val="left" w:pos="426"/>
        </w:tabs>
        <w:ind w:left="426" w:hanging="142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ab/>
      </w:r>
      <w:r w:rsidRPr="000A5955">
        <w:rPr>
          <w:rFonts w:ascii="Arial" w:hAnsi="Arial" w:cs="Arial"/>
          <w:sz w:val="22"/>
          <w:szCs w:val="22"/>
          <w:lang w:val="es-GT"/>
        </w:rPr>
        <w:t xml:space="preserve">El </w:t>
      </w:r>
      <w:r w:rsidR="00500AF0" w:rsidRPr="006676D9">
        <w:rPr>
          <w:rFonts w:ascii="Arial" w:hAnsi="Arial" w:cs="Arial"/>
          <w:sz w:val="22"/>
          <w:szCs w:val="22"/>
        </w:rPr>
        <w:t xml:space="preserve">hogar de </w:t>
      </w:r>
      <w:r w:rsidR="00500AF0">
        <w:rPr>
          <w:rFonts w:ascii="Arial" w:hAnsi="Arial" w:cs="Arial"/>
          <w:sz w:val="22"/>
          <w:szCs w:val="22"/>
        </w:rPr>
        <w:t xml:space="preserve">protección y </w:t>
      </w:r>
      <w:r w:rsidR="00500AF0" w:rsidRPr="006676D9">
        <w:rPr>
          <w:rFonts w:ascii="Arial" w:hAnsi="Arial" w:cs="Arial"/>
          <w:sz w:val="22"/>
          <w:szCs w:val="22"/>
        </w:rPr>
        <w:t>abrigo</w:t>
      </w:r>
      <w:r w:rsidR="00500AF0">
        <w:rPr>
          <w:rFonts w:ascii="Arial" w:hAnsi="Arial" w:cs="Arial"/>
          <w:sz w:val="22"/>
          <w:szCs w:val="22"/>
        </w:rPr>
        <w:t xml:space="preserve"> privado</w:t>
      </w:r>
      <w:r w:rsidRPr="000A5955">
        <w:rPr>
          <w:rFonts w:ascii="Arial" w:hAnsi="Arial" w:cs="Arial"/>
          <w:sz w:val="22"/>
          <w:szCs w:val="22"/>
          <w:lang w:val="es-GT"/>
        </w:rPr>
        <w:t>, a requ</w:t>
      </w:r>
      <w:r w:rsidR="000A5955" w:rsidRPr="000A5955">
        <w:rPr>
          <w:rFonts w:ascii="Arial" w:hAnsi="Arial" w:cs="Arial"/>
          <w:sz w:val="22"/>
          <w:szCs w:val="22"/>
          <w:lang w:val="es-GT"/>
        </w:rPr>
        <w:t>e</w:t>
      </w:r>
      <w:r w:rsidRPr="000A5955">
        <w:rPr>
          <w:rFonts w:ascii="Arial" w:hAnsi="Arial" w:cs="Arial"/>
          <w:sz w:val="22"/>
          <w:szCs w:val="22"/>
          <w:lang w:val="es-GT"/>
        </w:rPr>
        <w:t xml:space="preserve">rimiento del CNA, solicita a </w:t>
      </w:r>
      <w:r w:rsidR="001871CF">
        <w:rPr>
          <w:rFonts w:ascii="Arial" w:hAnsi="Arial" w:cs="Arial"/>
          <w:sz w:val="22"/>
          <w:szCs w:val="22"/>
          <w:lang w:val="es-GT"/>
        </w:rPr>
        <w:t>DIGEACE</w:t>
      </w:r>
      <w:r w:rsidRPr="000A5955">
        <w:rPr>
          <w:rFonts w:ascii="Arial" w:hAnsi="Arial" w:cs="Arial"/>
          <w:sz w:val="22"/>
          <w:szCs w:val="22"/>
          <w:lang w:val="es-GT"/>
        </w:rPr>
        <w:t xml:space="preserve"> la actualización de</w:t>
      </w:r>
      <w:r w:rsidR="000A5955">
        <w:rPr>
          <w:rFonts w:ascii="Arial" w:hAnsi="Arial" w:cs="Arial"/>
          <w:sz w:val="22"/>
          <w:szCs w:val="22"/>
          <w:lang w:val="es-GT"/>
        </w:rPr>
        <w:t xml:space="preserve">l dictamen </w:t>
      </w:r>
      <w:r w:rsidR="004B69C8">
        <w:rPr>
          <w:rFonts w:ascii="Arial" w:hAnsi="Arial" w:cs="Arial"/>
          <w:sz w:val="22"/>
          <w:szCs w:val="22"/>
          <w:lang w:val="es-GT"/>
        </w:rPr>
        <w:t>emitido previamente</w:t>
      </w:r>
      <w:r w:rsidR="0057570D">
        <w:rPr>
          <w:rFonts w:ascii="Arial" w:hAnsi="Arial" w:cs="Arial"/>
          <w:sz w:val="22"/>
          <w:szCs w:val="22"/>
          <w:lang w:val="es-GT"/>
        </w:rPr>
        <w:t>.</w:t>
      </w:r>
      <w:r w:rsidR="000A5955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914F1A1" w14:textId="77777777" w:rsidR="005D4971" w:rsidRDefault="005D4971" w:rsidP="005D4971">
      <w:pPr>
        <w:tabs>
          <w:tab w:val="left" w:pos="1560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5D4971" w:rsidRPr="005732FE" w14:paraId="4456DD7F" w14:textId="77777777" w:rsidTr="007E3321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386A3E0" w14:textId="77777777" w:rsidR="005D4971" w:rsidRPr="005732FE" w:rsidRDefault="005D4971" w:rsidP="007E332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3F49A1EA" w14:textId="77777777" w:rsidR="005D4971" w:rsidRPr="005732FE" w:rsidRDefault="005D4971" w:rsidP="007E332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6D56A2C" w14:textId="77777777" w:rsidR="005D4971" w:rsidRPr="005732FE" w:rsidRDefault="005D4971" w:rsidP="007E3321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6534D9" w:rsidRPr="005732FE" w14:paraId="16E984B2" w14:textId="77777777" w:rsidTr="00956B23">
        <w:trPr>
          <w:trHeight w:val="113"/>
          <w:jc w:val="right"/>
        </w:trPr>
        <w:tc>
          <w:tcPr>
            <w:tcW w:w="1159" w:type="dxa"/>
            <w:vAlign w:val="center"/>
          </w:tcPr>
          <w:p w14:paraId="1B988959" w14:textId="77777777" w:rsidR="006534D9" w:rsidRDefault="006534D9" w:rsidP="006534D9">
            <w:pPr>
              <w:pStyle w:val="Prrafodelista"/>
              <w:numPr>
                <w:ilvl w:val="0"/>
                <w:numId w:val="30"/>
              </w:numPr>
              <w:ind w:left="394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537C1DDD" w14:textId="59AB1B8F" w:rsidR="006534D9" w:rsidRPr="000226DA" w:rsidRDefault="006534D9" w:rsidP="006534D9">
            <w:pPr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lang w:val="es-ES"/>
              </w:rPr>
              <w:t>Recibir solicitudes</w:t>
            </w:r>
          </w:p>
        </w:tc>
        <w:tc>
          <w:tcPr>
            <w:tcW w:w="1112" w:type="dxa"/>
            <w:vAlign w:val="center"/>
          </w:tcPr>
          <w:p w14:paraId="5B92811F" w14:textId="595B6FCB" w:rsidR="006534D9" w:rsidRPr="004B69C8" w:rsidRDefault="006534D9" w:rsidP="00653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0721">
              <w:rPr>
                <w:rFonts w:ascii="Arial" w:hAnsi="Arial" w:cs="Arial"/>
                <w:sz w:val="14"/>
                <w:szCs w:val="16"/>
              </w:rPr>
              <w:t>Encargad</w:t>
            </w: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Pr="001C0721">
              <w:rPr>
                <w:rFonts w:ascii="Arial" w:hAnsi="Arial" w:cs="Arial"/>
                <w:sz w:val="14"/>
                <w:szCs w:val="16"/>
              </w:rPr>
              <w:t xml:space="preserve"> de recepción de documentos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63FC15A" w14:textId="0C3F781F" w:rsidR="006534D9" w:rsidRPr="00FE4391" w:rsidRDefault="006534D9" w:rsidP="000C6D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721">
              <w:rPr>
                <w:rFonts w:ascii="Arial" w:hAnsi="Arial" w:cs="Arial"/>
                <w:sz w:val="22"/>
                <w:szCs w:val="22"/>
              </w:rPr>
              <w:t xml:space="preserve">Recibe del hogar de protección y abrigo privado la </w:t>
            </w:r>
            <w:r w:rsidR="00826F2F" w:rsidRPr="00EE026F">
              <w:rPr>
                <w:rFonts w:ascii="Arial" w:hAnsi="Arial" w:cs="Arial"/>
                <w:sz w:val="22"/>
                <w:szCs w:val="22"/>
              </w:rPr>
              <w:t xml:space="preserve">Carta de solicitud para actualizar datos </w:t>
            </w:r>
            <w:r w:rsidR="00427C35" w:rsidRPr="00EE026F">
              <w:rPr>
                <w:rFonts w:ascii="Arial" w:hAnsi="Arial" w:cs="Arial"/>
                <w:sz w:val="22"/>
                <w:szCs w:val="22"/>
              </w:rPr>
              <w:t>en el dictamen de aprobación de emitido previamente</w:t>
            </w:r>
            <w:r w:rsidR="00EE026F" w:rsidRPr="00EE026F">
              <w:rPr>
                <w:rFonts w:ascii="Arial" w:hAnsi="Arial" w:cs="Arial"/>
                <w:sz w:val="22"/>
                <w:szCs w:val="22"/>
              </w:rPr>
              <w:t xml:space="preserve"> y documentos asociados, ver tabla No. 1 Tipos de solicitudes para actualizar dictámenes.</w:t>
            </w:r>
            <w:r w:rsidR="000C6D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E026F" w:rsidRPr="005732FE" w14:paraId="77E80C96" w14:textId="77777777" w:rsidTr="00956B23">
        <w:trPr>
          <w:trHeight w:val="113"/>
          <w:jc w:val="right"/>
        </w:trPr>
        <w:tc>
          <w:tcPr>
            <w:tcW w:w="1159" w:type="dxa"/>
            <w:vAlign w:val="center"/>
          </w:tcPr>
          <w:p w14:paraId="72829FBB" w14:textId="77777777" w:rsidR="00EE026F" w:rsidRPr="00D02AD4" w:rsidRDefault="00EE026F" w:rsidP="00293694">
            <w:pPr>
              <w:pStyle w:val="Prrafodelista"/>
              <w:numPr>
                <w:ilvl w:val="0"/>
                <w:numId w:val="30"/>
              </w:numPr>
              <w:ind w:left="394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</w:p>
          <w:p w14:paraId="11D97C84" w14:textId="2FD6299D" w:rsidR="00EE026F" w:rsidRPr="00EE026F" w:rsidRDefault="00EE026F" w:rsidP="00293694">
            <w:pPr>
              <w:ind w:left="34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  <w:r w:rsidRPr="00EE026F">
              <w:rPr>
                <w:rFonts w:ascii="Arial" w:hAnsi="Arial" w:cs="Arial"/>
                <w:b/>
                <w:sz w:val="14"/>
                <w:lang w:val="es-ES"/>
              </w:rPr>
              <w:t>Confirmar recepción</w:t>
            </w:r>
          </w:p>
        </w:tc>
        <w:tc>
          <w:tcPr>
            <w:tcW w:w="1112" w:type="dxa"/>
            <w:vAlign w:val="center"/>
          </w:tcPr>
          <w:p w14:paraId="5F8A8CAC" w14:textId="090B5C94" w:rsidR="00EE026F" w:rsidRDefault="00EE026F" w:rsidP="00EE02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Asistente de Dirección General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1438F94" w14:textId="2BDEB5AF" w:rsidR="00EE026F" w:rsidRDefault="00EE026F" w:rsidP="00EE0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 la recepción de los documentos y, de acuerdo a las indicaciones de dirección general asigna </w:t>
            </w:r>
            <w:r w:rsidR="00FC194B">
              <w:rPr>
                <w:rFonts w:ascii="Arial" w:hAnsi="Arial" w:cs="Arial"/>
                <w:sz w:val="22"/>
                <w:szCs w:val="22"/>
              </w:rPr>
              <w:t>al Coordinador</w:t>
            </w:r>
            <w:r w:rsidR="00FC194B" w:rsidRPr="00EE1A44">
              <w:rPr>
                <w:rFonts w:ascii="Arial" w:hAnsi="Arial" w:cs="Arial"/>
                <w:sz w:val="22"/>
                <w:szCs w:val="22"/>
              </w:rPr>
              <w:t xml:space="preserve"> del Departamento de Procesos Institucionales</w:t>
            </w:r>
            <w:r w:rsidR="00FC194B">
              <w:rPr>
                <w:rFonts w:ascii="Arial" w:hAnsi="Arial" w:cs="Arial"/>
                <w:sz w:val="22"/>
                <w:szCs w:val="22"/>
              </w:rPr>
              <w:t xml:space="preserve"> y Programas Especiales</w:t>
            </w:r>
            <w:r>
              <w:rPr>
                <w:rFonts w:ascii="Arial" w:hAnsi="Arial" w:cs="Arial"/>
                <w:sz w:val="22"/>
                <w:szCs w:val="22"/>
              </w:rPr>
              <w:t>, con la boleta interna correspondiente, para asignación del proceso según acciones correspondientes.</w:t>
            </w:r>
          </w:p>
        </w:tc>
      </w:tr>
      <w:tr w:rsidR="006534D9" w:rsidRPr="005732FE" w14:paraId="4B6DBBC0" w14:textId="77777777" w:rsidTr="007E3321">
        <w:trPr>
          <w:trHeight w:val="113"/>
          <w:jc w:val="right"/>
        </w:trPr>
        <w:tc>
          <w:tcPr>
            <w:tcW w:w="1159" w:type="dxa"/>
            <w:vAlign w:val="center"/>
          </w:tcPr>
          <w:p w14:paraId="73FDAF17" w14:textId="77777777" w:rsidR="006534D9" w:rsidRDefault="006534D9" w:rsidP="00293694">
            <w:pPr>
              <w:pStyle w:val="Prrafodelista"/>
              <w:numPr>
                <w:ilvl w:val="0"/>
                <w:numId w:val="30"/>
              </w:numPr>
              <w:ind w:left="394"/>
              <w:jc w:val="center"/>
              <w:rPr>
                <w:rFonts w:ascii="Arial" w:hAnsi="Arial" w:cs="Arial"/>
                <w:b/>
                <w:sz w:val="14"/>
                <w:lang w:val="es-ES"/>
              </w:rPr>
            </w:pPr>
          </w:p>
        </w:tc>
        <w:tc>
          <w:tcPr>
            <w:tcW w:w="1112" w:type="dxa"/>
            <w:vAlign w:val="center"/>
          </w:tcPr>
          <w:p w14:paraId="6632FF7D" w14:textId="4B2F1716" w:rsidR="006534D9" w:rsidRDefault="006534D9" w:rsidP="00653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Encargada de recepción de documentos / </w:t>
            </w:r>
            <w:r w:rsidR="00EA4E30"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 w:rsidR="00EA4E30"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0E04054" w14:textId="3AD49114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Hogares de acuerdo con las solicitudes emitidas por para te Solicita actualización de dictamen para el hogar. Las solicitudes pueden ser por las razones siguientes:</w:t>
            </w:r>
          </w:p>
          <w:p w14:paraId="1610BE12" w14:textId="77777777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586D11" w14:textId="77777777" w:rsidR="006534D9" w:rsidRPr="00EE1A44" w:rsidRDefault="006534D9" w:rsidP="006534D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>Actualización de dirección del hogar</w:t>
            </w:r>
          </w:p>
          <w:p w14:paraId="2A5CE551" w14:textId="77777777" w:rsidR="006534D9" w:rsidRPr="00EE1A44" w:rsidRDefault="006534D9" w:rsidP="006534D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>Actualización de datos del representante legal y director</w:t>
            </w:r>
          </w:p>
          <w:p w14:paraId="48D61A7C" w14:textId="77777777" w:rsidR="006534D9" w:rsidRPr="00EE1A44" w:rsidRDefault="006534D9" w:rsidP="006534D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A44">
              <w:rPr>
                <w:rFonts w:ascii="Arial" w:hAnsi="Arial" w:cs="Arial"/>
                <w:sz w:val="22"/>
                <w:szCs w:val="22"/>
              </w:rPr>
              <w:t>Cambio de nombre del hogar de abrigo</w:t>
            </w:r>
          </w:p>
          <w:p w14:paraId="58C2DA84" w14:textId="77777777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03B3F" w14:textId="4645E121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Dependiendo de la razón de la solicitud, el hogar debe entregar lo especificado en la </w:t>
            </w:r>
            <w:r w:rsidRPr="00EE3430">
              <w:rPr>
                <w:rFonts w:ascii="Arial" w:hAnsi="Arial" w:cs="Arial"/>
                <w:b/>
                <w:sz w:val="22"/>
                <w:szCs w:val="22"/>
              </w:rPr>
              <w:t>Tabla No. 1</w:t>
            </w:r>
          </w:p>
        </w:tc>
      </w:tr>
      <w:tr w:rsidR="006534D9" w:rsidRPr="005732FE" w14:paraId="4693FC86" w14:textId="77777777" w:rsidTr="00784DCF">
        <w:trPr>
          <w:trHeight w:val="113"/>
          <w:jc w:val="right"/>
        </w:trPr>
        <w:tc>
          <w:tcPr>
            <w:tcW w:w="10830" w:type="dxa"/>
            <w:gridSpan w:val="3"/>
            <w:vAlign w:val="center"/>
          </w:tcPr>
          <w:p w14:paraId="179462D4" w14:textId="77777777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B3C">
              <w:rPr>
                <w:rFonts w:ascii="Arial" w:hAnsi="Arial" w:cs="Arial"/>
                <w:b/>
                <w:sz w:val="22"/>
                <w:szCs w:val="22"/>
              </w:rPr>
              <w:t>Tabla No. 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5B3C">
              <w:rPr>
                <w:rFonts w:ascii="Arial" w:hAnsi="Arial" w:cs="Arial"/>
                <w:sz w:val="22"/>
                <w:szCs w:val="22"/>
              </w:rPr>
              <w:t>Tipos de solicitudes para actualizar dictámenes.</w:t>
            </w:r>
          </w:p>
          <w:p w14:paraId="32A02167" w14:textId="77777777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101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78"/>
              <w:gridCol w:w="3473"/>
              <w:gridCol w:w="3253"/>
            </w:tblGrid>
            <w:tr w:rsidR="006534D9" w:rsidRPr="00EE1A44" w14:paraId="623B83FE" w14:textId="77777777" w:rsidTr="00947865">
              <w:trPr>
                <w:trHeight w:val="536"/>
                <w:jc w:val="center"/>
              </w:trPr>
              <w:tc>
                <w:tcPr>
                  <w:tcW w:w="3378" w:type="dxa"/>
                  <w:shd w:val="clear" w:color="auto" w:fill="DBE5F1" w:themeFill="accent1" w:themeFillTint="33"/>
                  <w:vAlign w:val="center"/>
                </w:tcPr>
                <w:p w14:paraId="442E43B6" w14:textId="77777777" w:rsidR="006534D9" w:rsidRPr="00EE1A44" w:rsidRDefault="006534D9" w:rsidP="006534D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</w:pPr>
                  <w:r w:rsidRPr="00EE1A44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>Actualización de dirección</w:t>
                  </w:r>
                </w:p>
              </w:tc>
              <w:tc>
                <w:tcPr>
                  <w:tcW w:w="3473" w:type="dxa"/>
                  <w:shd w:val="clear" w:color="auto" w:fill="DBE5F1" w:themeFill="accent1" w:themeFillTint="33"/>
                  <w:vAlign w:val="center"/>
                </w:tcPr>
                <w:p w14:paraId="3DE8680C" w14:textId="647F8379" w:rsidR="006534D9" w:rsidRPr="00EE1A44" w:rsidRDefault="006534D9" w:rsidP="006534D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</w:pPr>
                  <w:r w:rsidRPr="00EE1A44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>Actualización de datos representante legal y director</w:t>
                  </w:r>
                </w:p>
              </w:tc>
              <w:tc>
                <w:tcPr>
                  <w:tcW w:w="3253" w:type="dxa"/>
                  <w:shd w:val="clear" w:color="auto" w:fill="DBE5F1" w:themeFill="accent1" w:themeFillTint="33"/>
                  <w:vAlign w:val="center"/>
                </w:tcPr>
                <w:p w14:paraId="17EC606A" w14:textId="77777777" w:rsidR="006534D9" w:rsidRPr="00EE1A44" w:rsidRDefault="006534D9" w:rsidP="006534D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</w:pPr>
                  <w:r w:rsidRPr="00EE1A44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>Cambio de nombre</w:t>
                  </w:r>
                </w:p>
              </w:tc>
            </w:tr>
            <w:tr w:rsidR="006534D9" w:rsidRPr="00EE1A44" w14:paraId="4C600070" w14:textId="77777777" w:rsidTr="008F052D">
              <w:trPr>
                <w:trHeight w:val="137"/>
                <w:jc w:val="center"/>
              </w:trPr>
              <w:tc>
                <w:tcPr>
                  <w:tcW w:w="3378" w:type="dxa"/>
                </w:tcPr>
                <w:p w14:paraId="20439E09" w14:textId="7AE315C5" w:rsidR="006534D9" w:rsidRPr="00EE1A44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Carta de solicitud, con los datos generales del hogar de protección y abrigo privado, firmado y sellado por el director o representante legal.</w:t>
                  </w:r>
                </w:p>
                <w:p w14:paraId="434BD62D" w14:textId="638138EE" w:rsidR="00F8634D" w:rsidRPr="00EE1A44" w:rsidRDefault="00F8634D" w:rsidP="00F8634D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Entrega del nuevo PEI del Hogar de protección y abrigo privados -CNA</w:t>
                  </w:r>
                  <w:r>
                    <w:rPr>
                      <w:rFonts w:ascii="Arial" w:hAnsi="Arial" w:cs="Arial"/>
                      <w:sz w:val="18"/>
                      <w:szCs w:val="22"/>
                    </w:rPr>
                    <w:t>, con datos actualizados.</w:t>
                  </w:r>
                </w:p>
                <w:p w14:paraId="59532EA2" w14:textId="77777777" w:rsidR="006534D9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Recibo de algún servicio con el nombre del hogar y la nueva dirección asociada, constancia de catastro u otro documento donde conste la dirección o que avale la dirección.</w:t>
                  </w:r>
                </w:p>
                <w:p w14:paraId="2CF5FF71" w14:textId="0C1DC74F" w:rsidR="002257AC" w:rsidRPr="00EE1A44" w:rsidRDefault="002257AC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Si existe cambio de representante legal y junta directiva o director, entregar constancia de nombramiento de personas jurídicas emitido por el Ministerio de Gobernación.</w:t>
                  </w:r>
                </w:p>
              </w:tc>
              <w:tc>
                <w:tcPr>
                  <w:tcW w:w="3473" w:type="dxa"/>
                </w:tcPr>
                <w:p w14:paraId="7455576E" w14:textId="1ABE89C6" w:rsidR="006534D9" w:rsidRPr="00EE1A44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Carta de solicitud, con los datos generales del hogar de protección y abrigo privado, firmado y sellado por el director o representante legal.</w:t>
                  </w:r>
                </w:p>
                <w:p w14:paraId="09081ECF" w14:textId="77777777" w:rsidR="006534D9" w:rsidRPr="00EE1A44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Permanece el mismo PEI</w:t>
                  </w:r>
                </w:p>
                <w:p w14:paraId="1792AAD1" w14:textId="77777777" w:rsidR="006534D9" w:rsidRPr="00EE1A44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Documento de registro del nombramiento vigente, ante el Ministerio de Gobernación.</w:t>
                  </w:r>
                </w:p>
              </w:tc>
              <w:tc>
                <w:tcPr>
                  <w:tcW w:w="3253" w:type="dxa"/>
                </w:tcPr>
                <w:p w14:paraId="70AFCF91" w14:textId="270B87ED" w:rsidR="006534D9" w:rsidRPr="00EE1A44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Carta de solicitud, con los datos generales del hogar de protección y abrigo privado, firmado y sellado por el director o representante legal.</w:t>
                  </w:r>
                </w:p>
                <w:p w14:paraId="52E33DE7" w14:textId="74D539BD" w:rsidR="006534D9" w:rsidRPr="00EE1A44" w:rsidRDefault="006534D9" w:rsidP="006534D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Entrega del nuevo PEI del Hogar de protección y abrigo privados -CNA</w:t>
                  </w:r>
                </w:p>
                <w:p w14:paraId="6232A7E6" w14:textId="4B6B09F1" w:rsidR="006534D9" w:rsidRPr="00EE1A44" w:rsidRDefault="006534D9" w:rsidP="00C835EC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i/>
                      <w:sz w:val="18"/>
                      <w:szCs w:val="22"/>
                    </w:rPr>
                  </w:pPr>
                  <w:r w:rsidRPr="00EE1A44">
                    <w:rPr>
                      <w:rFonts w:ascii="Arial" w:hAnsi="Arial" w:cs="Arial"/>
                      <w:sz w:val="18"/>
                      <w:szCs w:val="22"/>
                    </w:rPr>
                    <w:t>Documento de registro del nombramiento vigente, ante el Ministerio de Gobernación (para autoridades y organización).</w:t>
                  </w:r>
                  <w:r w:rsidR="004512AF" w:rsidRPr="00EE1A44">
                    <w:rPr>
                      <w:rFonts w:ascii="Arial" w:hAnsi="Arial" w:cs="Arial"/>
                      <w:i/>
                      <w:sz w:val="18"/>
                      <w:szCs w:val="22"/>
                    </w:rPr>
                    <w:t xml:space="preserve"> </w:t>
                  </w:r>
                </w:p>
              </w:tc>
            </w:tr>
          </w:tbl>
          <w:p w14:paraId="19FDB962" w14:textId="77777777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BD9F45" w14:textId="77777777" w:rsidR="006534D9" w:rsidRDefault="006534D9" w:rsidP="00653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4D9" w:rsidRPr="005732FE" w14:paraId="32F9E4B8" w14:textId="77777777" w:rsidTr="007E3321">
        <w:trPr>
          <w:trHeight w:val="113"/>
          <w:jc w:val="right"/>
        </w:trPr>
        <w:tc>
          <w:tcPr>
            <w:tcW w:w="1159" w:type="dxa"/>
            <w:vAlign w:val="center"/>
          </w:tcPr>
          <w:p w14:paraId="00FD773A" w14:textId="77777777" w:rsidR="006534D9" w:rsidRDefault="006534D9" w:rsidP="006534D9">
            <w:pPr>
              <w:pStyle w:val="Prrafodelista"/>
              <w:numPr>
                <w:ilvl w:val="0"/>
                <w:numId w:val="30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4E573C5D" w14:textId="363DEEC3" w:rsidR="006534D9" w:rsidRPr="000226DA" w:rsidRDefault="006534D9" w:rsidP="006534D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226DA">
              <w:rPr>
                <w:rFonts w:ascii="Arial" w:hAnsi="Arial" w:cs="Arial"/>
                <w:b/>
                <w:sz w:val="14"/>
                <w:lang w:val="es-ES"/>
              </w:rPr>
              <w:t>Revisar</w:t>
            </w:r>
            <w:r w:rsidRPr="000226DA">
              <w:rPr>
                <w:rFonts w:ascii="Arial" w:hAnsi="Arial" w:cs="Arial"/>
                <w:b/>
                <w:sz w:val="14"/>
                <w:szCs w:val="22"/>
              </w:rPr>
              <w:t xml:space="preserve"> documentos</w:t>
            </w:r>
          </w:p>
        </w:tc>
        <w:tc>
          <w:tcPr>
            <w:tcW w:w="1112" w:type="dxa"/>
            <w:vAlign w:val="center"/>
          </w:tcPr>
          <w:p w14:paraId="03B3958E" w14:textId="48D88FEF" w:rsidR="006534D9" w:rsidRDefault="00EA4E30" w:rsidP="006534D9">
            <w:pPr>
              <w:jc w:val="center"/>
              <w:rPr>
                <w:rFonts w:ascii="Arial" w:hAnsi="Arial" w:cs="Arial"/>
                <w:sz w:val="14"/>
                <w:szCs w:val="14"/>
                <w:lang w:val="es-GT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B7D0CEE" w14:textId="77777777" w:rsidR="006534D9" w:rsidRDefault="006534D9" w:rsidP="006534D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los documentos recibidos, de acuerdo con la solicitud de actualización.</w:t>
            </w:r>
          </w:p>
          <w:p w14:paraId="2765BD9C" w14:textId="77777777" w:rsidR="006534D9" w:rsidRDefault="006534D9" w:rsidP="006534D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27D787" w14:textId="77777777" w:rsidR="006534D9" w:rsidRDefault="006534D9" w:rsidP="006534D9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cumple, procede a la emisión del dictamen.</w:t>
            </w:r>
          </w:p>
          <w:p w14:paraId="6483FEF4" w14:textId="77777777" w:rsidR="006534D9" w:rsidRDefault="006534D9" w:rsidP="006534D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D8B739" w14:textId="4510A16F" w:rsidR="006534D9" w:rsidRDefault="006534D9" w:rsidP="006534D9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no cumple, solicita los documentos faltantes, por medio de correo electrónico o llamada telefónica, al encargado del </w:t>
            </w:r>
            <w:r w:rsidRPr="00972094">
              <w:rPr>
                <w:rFonts w:ascii="Arial" w:hAnsi="Arial" w:cs="Arial"/>
                <w:sz w:val="22"/>
                <w:szCs w:val="22"/>
              </w:rPr>
              <w:t>hogar de protección y abrigo privado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534D9" w:rsidRPr="005732FE" w14:paraId="0C2F6794" w14:textId="77777777" w:rsidTr="007E3321">
        <w:trPr>
          <w:trHeight w:val="36"/>
          <w:jc w:val="right"/>
        </w:trPr>
        <w:tc>
          <w:tcPr>
            <w:tcW w:w="1159" w:type="dxa"/>
            <w:vAlign w:val="center"/>
          </w:tcPr>
          <w:p w14:paraId="5F3FFDB1" w14:textId="77777777" w:rsidR="006534D9" w:rsidRPr="000226DA" w:rsidRDefault="006534D9" w:rsidP="006534D9">
            <w:pPr>
              <w:pStyle w:val="Prrafodelista"/>
              <w:numPr>
                <w:ilvl w:val="0"/>
                <w:numId w:val="30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37C8269C" w14:textId="18250510" w:rsidR="006534D9" w:rsidRPr="000226DA" w:rsidRDefault="006534D9" w:rsidP="006534D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226DA">
              <w:rPr>
                <w:rFonts w:ascii="Arial" w:hAnsi="Arial" w:cs="Arial"/>
                <w:b/>
                <w:sz w:val="14"/>
                <w:lang w:val="es-ES"/>
              </w:rPr>
              <w:t>Elaborar el dictamen, registro, control y seguimiento.</w:t>
            </w:r>
          </w:p>
        </w:tc>
        <w:tc>
          <w:tcPr>
            <w:tcW w:w="1112" w:type="dxa"/>
            <w:vAlign w:val="center"/>
          </w:tcPr>
          <w:p w14:paraId="147DF841" w14:textId="77C86A27" w:rsidR="006534D9" w:rsidRDefault="00EA4E30" w:rsidP="006534D9">
            <w:pPr>
              <w:jc w:val="center"/>
              <w:rPr>
                <w:rFonts w:ascii="Arial" w:hAnsi="Arial" w:cs="Arial"/>
                <w:sz w:val="14"/>
                <w:szCs w:val="14"/>
                <w:lang w:val="es-GT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FA99753" w14:textId="770C7780" w:rsidR="006534D9" w:rsidRDefault="006534D9" w:rsidP="00653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el dictamen actualizado</w:t>
            </w:r>
            <w:r w:rsidRPr="006908FC">
              <w:rPr>
                <w:rFonts w:ascii="Arial" w:hAnsi="Arial" w:cs="Arial"/>
                <w:sz w:val="22"/>
                <w:szCs w:val="22"/>
              </w:rPr>
              <w:t>, según el formato correspondiente</w:t>
            </w:r>
            <w:r>
              <w:rPr>
                <w:rFonts w:ascii="Arial" w:hAnsi="Arial" w:cs="Arial"/>
                <w:sz w:val="22"/>
                <w:szCs w:val="22"/>
              </w:rPr>
              <w:t>, tomando en cuenta los datos incluidos en los documentos presentados y traslada a la Dirección General de DIGEACE para firma y sello.</w:t>
            </w:r>
            <w:r w:rsidRPr="00E934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1F3074" w14:textId="77777777" w:rsidR="006534D9" w:rsidRDefault="006534D9" w:rsidP="00653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2C229" w14:textId="0651B528" w:rsidR="006534D9" w:rsidRPr="008702E1" w:rsidRDefault="006534D9" w:rsidP="006534D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Nota:</w:t>
            </w:r>
            <w:r w:rsidRPr="008702E1">
              <w:rPr>
                <w:rFonts w:ascii="Arial" w:hAnsi="Arial" w:cs="Arial"/>
                <w:szCs w:val="22"/>
              </w:rPr>
              <w:t xml:space="preserve"> Lleva el registro, control y seguimiento de los dictámenes emitidos en forma digital</w:t>
            </w:r>
            <w:r>
              <w:rPr>
                <w:rFonts w:ascii="Arial" w:hAnsi="Arial" w:cs="Arial"/>
                <w:szCs w:val="22"/>
              </w:rPr>
              <w:t xml:space="preserve"> en el documento</w:t>
            </w:r>
            <w:r w:rsidRPr="008702E1">
              <w:rPr>
                <w:rFonts w:ascii="Arial" w:hAnsi="Arial" w:cs="Arial"/>
                <w:szCs w:val="22"/>
              </w:rPr>
              <w:t xml:space="preserve"> </w:t>
            </w:r>
            <w:r w:rsidRPr="00EA31EC">
              <w:rPr>
                <w:rFonts w:ascii="Arial" w:hAnsi="Arial" w:cs="Arial"/>
                <w:b/>
                <w:szCs w:val="22"/>
              </w:rPr>
              <w:t xml:space="preserve">Reporte de los dictámenes emitidos en la Dirección General de Acreditación y Certificación </w:t>
            </w:r>
            <w:r>
              <w:rPr>
                <w:rFonts w:ascii="Arial" w:hAnsi="Arial" w:cs="Arial"/>
                <w:b/>
                <w:szCs w:val="22"/>
              </w:rPr>
              <w:t>DIGEACE.</w:t>
            </w:r>
            <w:r w:rsidRPr="008702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34D9" w:rsidRPr="005732FE" w14:paraId="0A46F17B" w14:textId="77777777" w:rsidTr="000226DA">
        <w:trPr>
          <w:trHeight w:val="1044"/>
          <w:jc w:val="right"/>
        </w:trPr>
        <w:tc>
          <w:tcPr>
            <w:tcW w:w="1159" w:type="dxa"/>
            <w:vAlign w:val="center"/>
          </w:tcPr>
          <w:p w14:paraId="006D8C58" w14:textId="77777777" w:rsidR="006534D9" w:rsidRPr="000226DA" w:rsidRDefault="006534D9" w:rsidP="006534D9">
            <w:pPr>
              <w:pStyle w:val="Prrafodelista"/>
              <w:numPr>
                <w:ilvl w:val="0"/>
                <w:numId w:val="30"/>
              </w:numPr>
              <w:ind w:left="394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11A55396" w14:textId="0239DA04" w:rsidR="006534D9" w:rsidRPr="000226DA" w:rsidRDefault="006534D9" w:rsidP="006534D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226DA">
              <w:rPr>
                <w:rFonts w:ascii="Arial" w:hAnsi="Arial" w:cs="Arial"/>
                <w:b/>
                <w:sz w:val="14"/>
                <w:lang w:val="es-ES"/>
              </w:rPr>
              <w:t>Notificar</w:t>
            </w:r>
            <w:r w:rsidRPr="000226DA">
              <w:rPr>
                <w:rFonts w:ascii="Arial" w:hAnsi="Arial" w:cs="Arial"/>
                <w:b/>
                <w:sz w:val="14"/>
                <w:szCs w:val="22"/>
              </w:rPr>
              <w:t xml:space="preserve"> al CNA la recepción de documentos</w:t>
            </w:r>
          </w:p>
        </w:tc>
        <w:tc>
          <w:tcPr>
            <w:tcW w:w="1112" w:type="dxa"/>
            <w:vAlign w:val="center"/>
          </w:tcPr>
          <w:p w14:paraId="0E846B86" w14:textId="55D47DEE" w:rsidR="006534D9" w:rsidRPr="005732FE" w:rsidRDefault="00EA4E30" w:rsidP="006534D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C0721">
              <w:rPr>
                <w:rFonts w:ascii="Arial" w:hAnsi="Arial" w:cs="Arial"/>
                <w:sz w:val="14"/>
                <w:szCs w:val="14"/>
              </w:rPr>
              <w:t>Coordinador del Departamento de Procesos Institucionales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Programas Especiales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448DCAE" w14:textId="6FB05F54" w:rsidR="006534D9" w:rsidRPr="000226DA" w:rsidRDefault="006534D9" w:rsidP="006534D9">
            <w:pPr>
              <w:jc w:val="both"/>
              <w:rPr>
                <w:rFonts w:ascii="Arial" w:hAnsi="Arial" w:cs="Arial"/>
                <w:sz w:val="22"/>
              </w:rPr>
            </w:pPr>
            <w:r w:rsidRPr="00DF51FC">
              <w:rPr>
                <w:rFonts w:ascii="Arial" w:hAnsi="Arial" w:cs="Arial"/>
                <w:color w:val="000000"/>
                <w:sz w:val="22"/>
              </w:rPr>
              <w:t>Notifica 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l CNA, por medio de correo electrónico </w:t>
            </w:r>
            <w:r w:rsidRPr="005D2C96">
              <w:rPr>
                <w:rFonts w:ascii="Arial" w:hAnsi="Arial" w:cs="Arial"/>
                <w:color w:val="000000"/>
                <w:sz w:val="22"/>
              </w:rPr>
              <w:t>o vía telefónica</w:t>
            </w:r>
            <w:r w:rsidRPr="00DF51FC">
              <w:rPr>
                <w:rFonts w:ascii="Arial" w:hAnsi="Arial" w:cs="Arial"/>
                <w:color w:val="000000"/>
                <w:sz w:val="22"/>
              </w:rPr>
              <w:t xml:space="preserve"> para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que se presente a </w:t>
            </w:r>
            <w:r w:rsidRPr="00DF51FC">
              <w:rPr>
                <w:rFonts w:ascii="Arial" w:hAnsi="Arial" w:cs="Arial"/>
                <w:color w:val="000000"/>
                <w:sz w:val="22"/>
              </w:rPr>
              <w:t xml:space="preserve">recibir </w:t>
            </w:r>
            <w:r>
              <w:rPr>
                <w:rFonts w:ascii="Arial" w:hAnsi="Arial" w:cs="Arial"/>
                <w:color w:val="000000"/>
                <w:sz w:val="22"/>
              </w:rPr>
              <w:t>el</w:t>
            </w:r>
            <w:r w:rsidRPr="00DF51FC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dictamen en DIGEACE, el cual</w:t>
            </w:r>
            <w:r>
              <w:rPr>
                <w:rFonts w:ascii="Arial" w:hAnsi="Arial" w:cs="Arial"/>
                <w:sz w:val="22"/>
              </w:rPr>
              <w:t xml:space="preserve"> se entrega con Cédula de Notificación la que firman de recibido, luego procede a archivar.</w:t>
            </w:r>
          </w:p>
        </w:tc>
      </w:tr>
    </w:tbl>
    <w:p w14:paraId="5EAAAF3C" w14:textId="77777777" w:rsidR="005D4971" w:rsidRPr="009D3BAF" w:rsidRDefault="005D4971" w:rsidP="005D4971">
      <w:pPr>
        <w:tabs>
          <w:tab w:val="left" w:pos="1560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33D7D26A" w14:textId="77777777" w:rsidR="006C6875" w:rsidRDefault="006C687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806C2F5" w14:textId="77777777" w:rsidR="00A434FF" w:rsidRDefault="00A434FF" w:rsidP="009D3BA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ANEXOS</w:t>
      </w:r>
      <w:r w:rsidR="00B57A4B">
        <w:rPr>
          <w:rFonts w:ascii="Arial" w:hAnsi="Arial" w:cs="Arial"/>
          <w:b/>
          <w:sz w:val="22"/>
          <w:szCs w:val="22"/>
          <w:u w:val="single"/>
          <w:lang w:val="es-GT"/>
        </w:rPr>
        <w:t>:</w:t>
      </w:r>
      <w:r w:rsidR="001A04C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5671FF9A" w14:textId="77777777" w:rsidR="0087784E" w:rsidRDefault="0087784E" w:rsidP="0087784E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E67A589" w14:textId="089C3FCB" w:rsidR="009B1116" w:rsidRDefault="00172155" w:rsidP="0002540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</w:rPr>
      </w:pPr>
      <w:r w:rsidRPr="006C6875">
        <w:rPr>
          <w:rFonts w:ascii="Arial" w:hAnsi="Arial" w:cs="Arial"/>
          <w:sz w:val="22"/>
        </w:rPr>
        <w:t>A</w:t>
      </w:r>
      <w:r w:rsidR="005C1578" w:rsidRPr="006C6875">
        <w:rPr>
          <w:rFonts w:ascii="Arial" w:hAnsi="Arial" w:cs="Arial"/>
          <w:sz w:val="22"/>
        </w:rPr>
        <w:t xml:space="preserve"> continuación</w:t>
      </w:r>
      <w:r w:rsidRPr="006C6875">
        <w:rPr>
          <w:rFonts w:ascii="Arial" w:hAnsi="Arial" w:cs="Arial"/>
          <w:sz w:val="22"/>
        </w:rPr>
        <w:t>,</w:t>
      </w:r>
      <w:r w:rsidR="005C1578" w:rsidRPr="006C6875">
        <w:rPr>
          <w:rFonts w:ascii="Arial" w:hAnsi="Arial" w:cs="Arial"/>
          <w:sz w:val="22"/>
        </w:rPr>
        <w:t xml:space="preserve"> se incluye la ruta de recepción de PEI, desde el primer contacto del </w:t>
      </w:r>
      <w:r w:rsidR="00972094" w:rsidRPr="006C6875">
        <w:rPr>
          <w:rFonts w:ascii="Arial" w:hAnsi="Arial" w:cs="Arial"/>
          <w:sz w:val="22"/>
          <w:szCs w:val="22"/>
        </w:rPr>
        <w:t xml:space="preserve">hogar de protección y abrigo privado </w:t>
      </w:r>
      <w:r w:rsidR="005C1578" w:rsidRPr="006C6875">
        <w:rPr>
          <w:rFonts w:ascii="Arial" w:hAnsi="Arial" w:cs="Arial"/>
          <w:sz w:val="22"/>
        </w:rPr>
        <w:t>con el CNA</w:t>
      </w:r>
      <w:r w:rsidRPr="006C6875">
        <w:rPr>
          <w:rFonts w:ascii="Arial" w:hAnsi="Arial" w:cs="Arial"/>
          <w:sz w:val="22"/>
        </w:rPr>
        <w:t>.</w:t>
      </w:r>
    </w:p>
    <w:p w14:paraId="6D48085D" w14:textId="4A3AC440" w:rsidR="000226DA" w:rsidRDefault="000226DA" w:rsidP="000226DA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Flujograma “Guía para la presentación del PEI de Entidades de Abrigo CNA”</w:t>
      </w:r>
    </w:p>
    <w:p w14:paraId="54D41C59" w14:textId="3704E2E6" w:rsidR="009B1116" w:rsidRDefault="009B1116">
      <w:pPr>
        <w:rPr>
          <w:rFonts w:ascii="Arial" w:hAnsi="Arial" w:cs="Arial"/>
          <w:sz w:val="22"/>
          <w:highlight w:val="yellow"/>
        </w:rPr>
      </w:pPr>
    </w:p>
    <w:p w14:paraId="49BAAEDD" w14:textId="77777777" w:rsidR="005F0906" w:rsidRPr="005F0906" w:rsidRDefault="005F0906" w:rsidP="0002540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p w14:paraId="19467CDF" w14:textId="6F8935E0" w:rsidR="005F0906" w:rsidRDefault="00EE1A44" w:rsidP="00BE211A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object w:dxaOrig="10815" w:dyaOrig="14880" w14:anchorId="00B4C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570.75pt" o:ole="">
            <v:imagedata r:id="rId12" o:title=""/>
          </v:shape>
          <o:OLEObject Type="Embed" ProgID="Visio.Drawing.15" ShapeID="_x0000_i1025" DrawAspect="Content" ObjectID="_1691837035" r:id="rId13"/>
        </w:object>
      </w:r>
    </w:p>
    <w:p w14:paraId="4031337B" w14:textId="77777777" w:rsidR="005F0906" w:rsidRDefault="005F0906" w:rsidP="0058230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A90BF90" w14:textId="375EBBC0" w:rsidR="005F0906" w:rsidRDefault="00BE211A" w:rsidP="00BE211A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object w:dxaOrig="10935" w:dyaOrig="15165" w14:anchorId="06E5B848">
          <v:shape id="_x0000_i1026" type="#_x0000_t75" style="width:516.75pt;height:659.25pt" o:ole="">
            <v:imagedata r:id="rId14" o:title=""/>
          </v:shape>
          <o:OLEObject Type="Embed" ProgID="Visio.Drawing.15" ShapeID="_x0000_i1026" DrawAspect="Content" ObjectID="_1691837036" r:id="rId15"/>
        </w:object>
      </w:r>
    </w:p>
    <w:sectPr w:rsidR="005F0906" w:rsidSect="00FC66E1">
      <w:headerReference w:type="default" r:id="rId16"/>
      <w:footerReference w:type="default" r:id="rId17"/>
      <w:headerReference w:type="first" r:id="rId18"/>
      <w:footerReference w:type="first" r:id="rId19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E1194" w14:textId="77777777" w:rsidR="00E852AA" w:rsidRDefault="00E852AA" w:rsidP="003D767C">
      <w:r>
        <w:separator/>
      </w:r>
    </w:p>
  </w:endnote>
  <w:endnote w:type="continuationSeparator" w:id="0">
    <w:p w14:paraId="0A148D5B" w14:textId="77777777" w:rsidR="00E852AA" w:rsidRDefault="00E852A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C8115" w14:textId="3164A14E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</w:t>
    </w:r>
    <w:r w:rsidR="00795DAB">
      <w:rPr>
        <w:rFonts w:ascii="Arial Narrow" w:hAnsi="Arial Narrow"/>
        <w:color w:val="333399"/>
        <w:sz w:val="16"/>
      </w:rPr>
      <w:t xml:space="preserve"> Web del 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E92FB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A836A" w14:textId="77777777" w:rsidR="00E852AA" w:rsidRDefault="00E852AA" w:rsidP="003D767C">
      <w:r>
        <w:separator/>
      </w:r>
    </w:p>
  </w:footnote>
  <w:footnote w:type="continuationSeparator" w:id="0">
    <w:p w14:paraId="09FF5835" w14:textId="77777777" w:rsidR="00E852AA" w:rsidRDefault="00E852A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3B51D" w14:textId="20010969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15C81A3C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547FD7D" w14:textId="77777777" w:rsidR="008D7D99" w:rsidRPr="006908E6" w:rsidRDefault="00172B57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8246969" wp14:editId="17ECA508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5D48A3E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7E21BBFC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38A31BA1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467D34A" w14:textId="2880862D" w:rsidR="008D7D99" w:rsidRPr="00823A74" w:rsidRDefault="00FB6225" w:rsidP="00E43D1E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PARA LA </w:t>
          </w:r>
          <w:r w:rsidR="00E43D1E">
            <w:rPr>
              <w:rFonts w:ascii="Arial" w:hAnsi="Arial" w:cs="Arial"/>
              <w:b/>
              <w:sz w:val="24"/>
            </w:rPr>
            <w:t>APROBACION</w:t>
          </w:r>
          <w:r w:rsidRPr="00716F85">
            <w:rPr>
              <w:rFonts w:ascii="Arial" w:hAnsi="Arial" w:cs="Arial"/>
              <w:b/>
              <w:bCs/>
              <w:sz w:val="22"/>
              <w:szCs w:val="22"/>
            </w:rPr>
            <w:t xml:space="preserve"> DEL PROYECTO EDUCATIVO INSTITUCIONAL, PEI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, </w:t>
          </w:r>
          <w:r w:rsidR="00493DF9"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>HOGARES DE</w:t>
          </w:r>
          <w:r w:rsidR="00CE1494"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 xml:space="preserve"> PROTECCIÓN Y</w:t>
          </w:r>
          <w:r w:rsidR="00493DF9"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>ABRIGO</w:t>
          </w:r>
          <w:r w:rsidR="00493DF9"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 xml:space="preserve"> PRIVADO QUE BRINDAN SERVICIOS EDUCATIVOS</w:t>
          </w:r>
        </w:p>
      </w:tc>
    </w:tr>
    <w:tr w:rsidR="008D7D99" w14:paraId="398DE867" w14:textId="77777777" w:rsidTr="004305F6">
      <w:trPr>
        <w:cantSplit/>
        <w:trHeight w:val="60"/>
      </w:trPr>
      <w:tc>
        <w:tcPr>
          <w:tcW w:w="856" w:type="dxa"/>
          <w:vMerge/>
        </w:tcPr>
        <w:p w14:paraId="6F35A748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85F755B" w14:textId="25586C70" w:rsidR="008D7D99" w:rsidRPr="00504819" w:rsidRDefault="008D7D99" w:rsidP="00E42B6F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42B6F">
            <w:rPr>
              <w:rFonts w:ascii="Arial" w:hAnsi="Arial" w:cs="Arial"/>
              <w:sz w:val="16"/>
            </w:rPr>
            <w:t>Proyecto Educativo Institucional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1261C2C" w14:textId="67E4AD5F" w:rsidR="008D7D99" w:rsidRPr="008A404F" w:rsidRDefault="008D7D99" w:rsidP="00E42B6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42B6F">
            <w:rPr>
              <w:rFonts w:ascii="Arial" w:hAnsi="Arial" w:cs="Arial"/>
              <w:sz w:val="16"/>
              <w:szCs w:val="16"/>
            </w:rPr>
            <w:t>PEI</w:t>
          </w:r>
          <w:r w:rsidRPr="006276B6">
            <w:rPr>
              <w:rFonts w:ascii="Arial" w:hAnsi="Arial" w:cs="Arial"/>
              <w:b/>
              <w:sz w:val="16"/>
              <w:szCs w:val="16"/>
            </w:rPr>
            <w:t>-</w:t>
          </w:r>
          <w:r w:rsidR="006E0D53" w:rsidRPr="006276B6">
            <w:rPr>
              <w:rFonts w:ascii="Arial" w:hAnsi="Arial" w:cs="Arial"/>
              <w:b/>
              <w:sz w:val="16"/>
              <w:szCs w:val="16"/>
            </w:rPr>
            <w:t>INS</w:t>
          </w:r>
          <w:r w:rsidRPr="006276B6">
            <w:rPr>
              <w:rFonts w:ascii="Arial" w:hAnsi="Arial" w:cs="Arial"/>
              <w:b/>
              <w:sz w:val="16"/>
              <w:szCs w:val="16"/>
            </w:rPr>
            <w:t>-</w:t>
          </w:r>
          <w:r w:rsidR="006E0D53" w:rsidRPr="006276B6">
            <w:rPr>
              <w:rFonts w:ascii="Arial" w:hAnsi="Arial" w:cs="Arial"/>
              <w:b/>
              <w:sz w:val="16"/>
              <w:szCs w:val="16"/>
            </w:rPr>
            <w:t>0</w:t>
          </w:r>
          <w:r w:rsidR="00E42B6F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E137E0E" w14:textId="77777777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0F6AC6">
            <w:rPr>
              <w:rFonts w:ascii="Arial" w:hAnsi="Arial" w:cs="Arial"/>
              <w:sz w:val="16"/>
              <w:szCs w:val="16"/>
            </w:rPr>
            <w:t xml:space="preserve"> </w:t>
          </w:r>
          <w:r w:rsidR="006E0D53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CD7B029" w14:textId="08FC48C6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C6347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C6347">
            <w:rPr>
              <w:rFonts w:ascii="Arial" w:hAnsi="Arial" w:cs="Arial"/>
              <w:noProof/>
              <w:sz w:val="16"/>
            </w:rPr>
            <w:t>8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4198EF0" w14:textId="77777777" w:rsidR="008D7D99" w:rsidRPr="00217FA1" w:rsidRDefault="006E0D53">
    <w:pPr>
      <w:pStyle w:val="Encabezado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B5F23" w14:textId="243F3D49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830"/>
    <w:multiLevelType w:val="hybridMultilevel"/>
    <w:tmpl w:val="5186E60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A12"/>
    <w:multiLevelType w:val="hybridMultilevel"/>
    <w:tmpl w:val="0720D5F2"/>
    <w:lvl w:ilvl="0" w:tplc="2CCE36E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8CE"/>
    <w:multiLevelType w:val="hybridMultilevel"/>
    <w:tmpl w:val="8820C1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61DA"/>
    <w:multiLevelType w:val="hybridMultilevel"/>
    <w:tmpl w:val="9358FA9A"/>
    <w:lvl w:ilvl="0" w:tplc="AA32D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1A6"/>
    <w:multiLevelType w:val="hybridMultilevel"/>
    <w:tmpl w:val="95D6AD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2C39"/>
    <w:multiLevelType w:val="hybridMultilevel"/>
    <w:tmpl w:val="9BB2845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B6665"/>
    <w:multiLevelType w:val="hybridMultilevel"/>
    <w:tmpl w:val="F1C0FB6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E6A54"/>
    <w:multiLevelType w:val="hybridMultilevel"/>
    <w:tmpl w:val="E82CA34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3EDF"/>
    <w:multiLevelType w:val="hybridMultilevel"/>
    <w:tmpl w:val="4EE2B5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F4CC6"/>
    <w:multiLevelType w:val="hybridMultilevel"/>
    <w:tmpl w:val="31F021B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43C"/>
    <w:multiLevelType w:val="hybridMultilevel"/>
    <w:tmpl w:val="08E0DC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55A5D"/>
    <w:multiLevelType w:val="hybridMultilevel"/>
    <w:tmpl w:val="D5B04CC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727FC"/>
    <w:multiLevelType w:val="hybridMultilevel"/>
    <w:tmpl w:val="6C603C5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C23EF"/>
    <w:multiLevelType w:val="hybridMultilevel"/>
    <w:tmpl w:val="6264F696"/>
    <w:lvl w:ilvl="0" w:tplc="10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814F9"/>
    <w:multiLevelType w:val="hybridMultilevel"/>
    <w:tmpl w:val="8EC80E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D78C7"/>
    <w:multiLevelType w:val="hybridMultilevel"/>
    <w:tmpl w:val="656A2876"/>
    <w:lvl w:ilvl="0" w:tplc="AA32D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C507C"/>
    <w:multiLevelType w:val="hybridMultilevel"/>
    <w:tmpl w:val="E8BC20B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1C60"/>
    <w:multiLevelType w:val="hybridMultilevel"/>
    <w:tmpl w:val="A5AE7A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02798"/>
    <w:multiLevelType w:val="hybridMultilevel"/>
    <w:tmpl w:val="7422C9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831B5"/>
    <w:multiLevelType w:val="hybridMultilevel"/>
    <w:tmpl w:val="38B289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7666F"/>
    <w:multiLevelType w:val="hybridMultilevel"/>
    <w:tmpl w:val="C54C680C"/>
    <w:lvl w:ilvl="0" w:tplc="29A2B31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2EFD"/>
    <w:multiLevelType w:val="hybridMultilevel"/>
    <w:tmpl w:val="5F7A5942"/>
    <w:lvl w:ilvl="0" w:tplc="B4584B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664119EC"/>
    <w:multiLevelType w:val="multilevel"/>
    <w:tmpl w:val="3D44C8C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8902C8E"/>
    <w:multiLevelType w:val="hybridMultilevel"/>
    <w:tmpl w:val="12103F0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7719D"/>
    <w:multiLevelType w:val="hybridMultilevel"/>
    <w:tmpl w:val="D018D2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3032A"/>
    <w:multiLevelType w:val="hybridMultilevel"/>
    <w:tmpl w:val="20E4211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A7EF1"/>
    <w:multiLevelType w:val="hybridMultilevel"/>
    <w:tmpl w:val="84A6499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E0B31"/>
    <w:multiLevelType w:val="hybridMultilevel"/>
    <w:tmpl w:val="338AA41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971041"/>
    <w:multiLevelType w:val="hybridMultilevel"/>
    <w:tmpl w:val="EBEA1EE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20"/>
  </w:num>
  <w:num w:numId="5">
    <w:abstractNumId w:val="16"/>
  </w:num>
  <w:num w:numId="6">
    <w:abstractNumId w:val="4"/>
  </w:num>
  <w:num w:numId="7">
    <w:abstractNumId w:val="2"/>
  </w:num>
  <w:num w:numId="8">
    <w:abstractNumId w:val="18"/>
  </w:num>
  <w:num w:numId="9">
    <w:abstractNumId w:val="19"/>
  </w:num>
  <w:num w:numId="10">
    <w:abstractNumId w:val="10"/>
  </w:num>
  <w:num w:numId="11">
    <w:abstractNumId w:val="27"/>
  </w:num>
  <w:num w:numId="12">
    <w:abstractNumId w:val="30"/>
  </w:num>
  <w:num w:numId="13">
    <w:abstractNumId w:val="12"/>
  </w:num>
  <w:num w:numId="14">
    <w:abstractNumId w:val="5"/>
  </w:num>
  <w:num w:numId="15">
    <w:abstractNumId w:val="28"/>
  </w:num>
  <w:num w:numId="16">
    <w:abstractNumId w:val="9"/>
  </w:num>
  <w:num w:numId="17">
    <w:abstractNumId w:val="21"/>
  </w:num>
  <w:num w:numId="18">
    <w:abstractNumId w:val="1"/>
  </w:num>
  <w:num w:numId="19">
    <w:abstractNumId w:val="6"/>
  </w:num>
  <w:num w:numId="20">
    <w:abstractNumId w:val="8"/>
  </w:num>
  <w:num w:numId="21">
    <w:abstractNumId w:val="25"/>
  </w:num>
  <w:num w:numId="22">
    <w:abstractNumId w:val="0"/>
  </w:num>
  <w:num w:numId="23">
    <w:abstractNumId w:val="11"/>
  </w:num>
  <w:num w:numId="24">
    <w:abstractNumId w:val="15"/>
  </w:num>
  <w:num w:numId="25">
    <w:abstractNumId w:val="3"/>
  </w:num>
  <w:num w:numId="26">
    <w:abstractNumId w:val="13"/>
  </w:num>
  <w:num w:numId="27">
    <w:abstractNumId w:val="22"/>
  </w:num>
  <w:num w:numId="28">
    <w:abstractNumId w:val="26"/>
  </w:num>
  <w:num w:numId="29">
    <w:abstractNumId w:val="29"/>
  </w:num>
  <w:num w:numId="30">
    <w:abstractNumId w:val="7"/>
  </w:num>
  <w:num w:numId="3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D5"/>
    <w:rsid w:val="00013908"/>
    <w:rsid w:val="00014A13"/>
    <w:rsid w:val="00016E78"/>
    <w:rsid w:val="00017E1A"/>
    <w:rsid w:val="000226DA"/>
    <w:rsid w:val="00025402"/>
    <w:rsid w:val="00031DAF"/>
    <w:rsid w:val="000328D1"/>
    <w:rsid w:val="00034488"/>
    <w:rsid w:val="00036BBF"/>
    <w:rsid w:val="00040593"/>
    <w:rsid w:val="000462DC"/>
    <w:rsid w:val="00051689"/>
    <w:rsid w:val="00053F8E"/>
    <w:rsid w:val="00054DA6"/>
    <w:rsid w:val="00057436"/>
    <w:rsid w:val="0005745D"/>
    <w:rsid w:val="00062A23"/>
    <w:rsid w:val="00063A1B"/>
    <w:rsid w:val="00064A78"/>
    <w:rsid w:val="000658AC"/>
    <w:rsid w:val="00066346"/>
    <w:rsid w:val="0006777F"/>
    <w:rsid w:val="00067811"/>
    <w:rsid w:val="00073E4E"/>
    <w:rsid w:val="0007482A"/>
    <w:rsid w:val="00076D13"/>
    <w:rsid w:val="00081C61"/>
    <w:rsid w:val="00081D01"/>
    <w:rsid w:val="00081E6C"/>
    <w:rsid w:val="00087C88"/>
    <w:rsid w:val="00090ED4"/>
    <w:rsid w:val="000A0BC6"/>
    <w:rsid w:val="000A4B3F"/>
    <w:rsid w:val="000A5955"/>
    <w:rsid w:val="000B0AE2"/>
    <w:rsid w:val="000B1284"/>
    <w:rsid w:val="000B1A12"/>
    <w:rsid w:val="000B48A2"/>
    <w:rsid w:val="000C2CA5"/>
    <w:rsid w:val="000C36D8"/>
    <w:rsid w:val="000C6D52"/>
    <w:rsid w:val="000C7ABB"/>
    <w:rsid w:val="000D06B7"/>
    <w:rsid w:val="000D479A"/>
    <w:rsid w:val="000E232C"/>
    <w:rsid w:val="000E2596"/>
    <w:rsid w:val="000F3190"/>
    <w:rsid w:val="000F6AC6"/>
    <w:rsid w:val="00100C62"/>
    <w:rsid w:val="001033AE"/>
    <w:rsid w:val="0011059E"/>
    <w:rsid w:val="00110BA6"/>
    <w:rsid w:val="0012168F"/>
    <w:rsid w:val="001236F0"/>
    <w:rsid w:val="001250BA"/>
    <w:rsid w:val="00144A81"/>
    <w:rsid w:val="00154D3F"/>
    <w:rsid w:val="001604F1"/>
    <w:rsid w:val="00160DBC"/>
    <w:rsid w:val="0016240D"/>
    <w:rsid w:val="00172155"/>
    <w:rsid w:val="00172B57"/>
    <w:rsid w:val="0017535C"/>
    <w:rsid w:val="00180F3B"/>
    <w:rsid w:val="001829D2"/>
    <w:rsid w:val="00184219"/>
    <w:rsid w:val="00184D57"/>
    <w:rsid w:val="001871CF"/>
    <w:rsid w:val="001A04CA"/>
    <w:rsid w:val="001A7FB7"/>
    <w:rsid w:val="001B2B17"/>
    <w:rsid w:val="001B5E68"/>
    <w:rsid w:val="001C0721"/>
    <w:rsid w:val="001C26EE"/>
    <w:rsid w:val="001D5A73"/>
    <w:rsid w:val="001D65C6"/>
    <w:rsid w:val="001D76CC"/>
    <w:rsid w:val="001E0E0B"/>
    <w:rsid w:val="001E2833"/>
    <w:rsid w:val="001E4A90"/>
    <w:rsid w:val="001E6512"/>
    <w:rsid w:val="001F0A72"/>
    <w:rsid w:val="001F0C0F"/>
    <w:rsid w:val="001F42C3"/>
    <w:rsid w:val="001F68B6"/>
    <w:rsid w:val="00202667"/>
    <w:rsid w:val="00202757"/>
    <w:rsid w:val="00203002"/>
    <w:rsid w:val="00205428"/>
    <w:rsid w:val="00210260"/>
    <w:rsid w:val="002109B8"/>
    <w:rsid w:val="002139EF"/>
    <w:rsid w:val="00214576"/>
    <w:rsid w:val="00214C78"/>
    <w:rsid w:val="002216A8"/>
    <w:rsid w:val="002256E1"/>
    <w:rsid w:val="002257AC"/>
    <w:rsid w:val="0023013E"/>
    <w:rsid w:val="00242174"/>
    <w:rsid w:val="0024643C"/>
    <w:rsid w:val="00247D02"/>
    <w:rsid w:val="00250837"/>
    <w:rsid w:val="00251751"/>
    <w:rsid w:val="00252015"/>
    <w:rsid w:val="00252683"/>
    <w:rsid w:val="00253D1F"/>
    <w:rsid w:val="00254FE8"/>
    <w:rsid w:val="002573D6"/>
    <w:rsid w:val="00263931"/>
    <w:rsid w:val="00275BC7"/>
    <w:rsid w:val="002801B7"/>
    <w:rsid w:val="002831F1"/>
    <w:rsid w:val="0028428E"/>
    <w:rsid w:val="00284508"/>
    <w:rsid w:val="00287935"/>
    <w:rsid w:val="00290B01"/>
    <w:rsid w:val="002929A9"/>
    <w:rsid w:val="00293694"/>
    <w:rsid w:val="00295723"/>
    <w:rsid w:val="002971AE"/>
    <w:rsid w:val="0029731D"/>
    <w:rsid w:val="002A05F0"/>
    <w:rsid w:val="002B02EE"/>
    <w:rsid w:val="002B07C6"/>
    <w:rsid w:val="002B2585"/>
    <w:rsid w:val="002C32F5"/>
    <w:rsid w:val="002C4AD5"/>
    <w:rsid w:val="002C5E7C"/>
    <w:rsid w:val="002D4871"/>
    <w:rsid w:val="002D4A94"/>
    <w:rsid w:val="002D6637"/>
    <w:rsid w:val="002D7971"/>
    <w:rsid w:val="002E0E39"/>
    <w:rsid w:val="002F154F"/>
    <w:rsid w:val="002F4DCC"/>
    <w:rsid w:val="002F59C2"/>
    <w:rsid w:val="002F600F"/>
    <w:rsid w:val="002F728E"/>
    <w:rsid w:val="00304CDD"/>
    <w:rsid w:val="003061C0"/>
    <w:rsid w:val="0030789A"/>
    <w:rsid w:val="00310219"/>
    <w:rsid w:val="003129AC"/>
    <w:rsid w:val="003153CA"/>
    <w:rsid w:val="003174BF"/>
    <w:rsid w:val="003202DC"/>
    <w:rsid w:val="00322705"/>
    <w:rsid w:val="003240BA"/>
    <w:rsid w:val="0032631D"/>
    <w:rsid w:val="003269F9"/>
    <w:rsid w:val="00330120"/>
    <w:rsid w:val="003309DB"/>
    <w:rsid w:val="0033518A"/>
    <w:rsid w:val="00335CBF"/>
    <w:rsid w:val="00335EBD"/>
    <w:rsid w:val="00341D44"/>
    <w:rsid w:val="0034288B"/>
    <w:rsid w:val="00346403"/>
    <w:rsid w:val="00350DB4"/>
    <w:rsid w:val="003549B6"/>
    <w:rsid w:val="0035708F"/>
    <w:rsid w:val="00362EED"/>
    <w:rsid w:val="00364304"/>
    <w:rsid w:val="00370007"/>
    <w:rsid w:val="00371013"/>
    <w:rsid w:val="003718A5"/>
    <w:rsid w:val="00373934"/>
    <w:rsid w:val="00375B3C"/>
    <w:rsid w:val="003853FD"/>
    <w:rsid w:val="003A4EDC"/>
    <w:rsid w:val="003A682C"/>
    <w:rsid w:val="003A7589"/>
    <w:rsid w:val="003B006F"/>
    <w:rsid w:val="003B364F"/>
    <w:rsid w:val="003B408C"/>
    <w:rsid w:val="003B491D"/>
    <w:rsid w:val="003C0A10"/>
    <w:rsid w:val="003C10C6"/>
    <w:rsid w:val="003C15AA"/>
    <w:rsid w:val="003C1C27"/>
    <w:rsid w:val="003C6F39"/>
    <w:rsid w:val="003D2A11"/>
    <w:rsid w:val="003D767C"/>
    <w:rsid w:val="003E0A9A"/>
    <w:rsid w:val="003E171C"/>
    <w:rsid w:val="003E2C85"/>
    <w:rsid w:val="003F26D0"/>
    <w:rsid w:val="003F285D"/>
    <w:rsid w:val="003F5B03"/>
    <w:rsid w:val="00401334"/>
    <w:rsid w:val="004079BA"/>
    <w:rsid w:val="00410264"/>
    <w:rsid w:val="00412FAC"/>
    <w:rsid w:val="00413D67"/>
    <w:rsid w:val="00415C82"/>
    <w:rsid w:val="00416FCB"/>
    <w:rsid w:val="00417D89"/>
    <w:rsid w:val="00417E65"/>
    <w:rsid w:val="00420119"/>
    <w:rsid w:val="00420F00"/>
    <w:rsid w:val="0042135D"/>
    <w:rsid w:val="00421F79"/>
    <w:rsid w:val="00422D34"/>
    <w:rsid w:val="004241C8"/>
    <w:rsid w:val="00425C98"/>
    <w:rsid w:val="00426629"/>
    <w:rsid w:val="00426CC4"/>
    <w:rsid w:val="00427C35"/>
    <w:rsid w:val="004305F6"/>
    <w:rsid w:val="0043401E"/>
    <w:rsid w:val="00443927"/>
    <w:rsid w:val="004512AF"/>
    <w:rsid w:val="004543BD"/>
    <w:rsid w:val="004639FA"/>
    <w:rsid w:val="00464E2B"/>
    <w:rsid w:val="00465B34"/>
    <w:rsid w:val="00465FC5"/>
    <w:rsid w:val="00471009"/>
    <w:rsid w:val="00475AC5"/>
    <w:rsid w:val="0047603C"/>
    <w:rsid w:val="00476147"/>
    <w:rsid w:val="00477B13"/>
    <w:rsid w:val="00480C6A"/>
    <w:rsid w:val="00484EA1"/>
    <w:rsid w:val="00485FAF"/>
    <w:rsid w:val="004862A9"/>
    <w:rsid w:val="00487984"/>
    <w:rsid w:val="00493577"/>
    <w:rsid w:val="00493B27"/>
    <w:rsid w:val="00493DF9"/>
    <w:rsid w:val="00494675"/>
    <w:rsid w:val="00496E8A"/>
    <w:rsid w:val="004A6CF9"/>
    <w:rsid w:val="004B240D"/>
    <w:rsid w:val="004B25DE"/>
    <w:rsid w:val="004B69C8"/>
    <w:rsid w:val="004C7D12"/>
    <w:rsid w:val="004D1A29"/>
    <w:rsid w:val="004D3E3A"/>
    <w:rsid w:val="004D6E95"/>
    <w:rsid w:val="004D7BF7"/>
    <w:rsid w:val="004E2A63"/>
    <w:rsid w:val="004E7021"/>
    <w:rsid w:val="004F2DAC"/>
    <w:rsid w:val="004F3803"/>
    <w:rsid w:val="004F4017"/>
    <w:rsid w:val="004F7EC3"/>
    <w:rsid w:val="00500AF0"/>
    <w:rsid w:val="005128F8"/>
    <w:rsid w:val="00514140"/>
    <w:rsid w:val="005173AD"/>
    <w:rsid w:val="00517733"/>
    <w:rsid w:val="00536D72"/>
    <w:rsid w:val="00544E6F"/>
    <w:rsid w:val="00550D03"/>
    <w:rsid w:val="0055296A"/>
    <w:rsid w:val="00554453"/>
    <w:rsid w:val="00554E97"/>
    <w:rsid w:val="00557E6B"/>
    <w:rsid w:val="005626E9"/>
    <w:rsid w:val="00563A4D"/>
    <w:rsid w:val="00565241"/>
    <w:rsid w:val="00565CDD"/>
    <w:rsid w:val="0056602F"/>
    <w:rsid w:val="00566259"/>
    <w:rsid w:val="0057500B"/>
    <w:rsid w:val="0057570D"/>
    <w:rsid w:val="00575BC1"/>
    <w:rsid w:val="005769E7"/>
    <w:rsid w:val="005810F4"/>
    <w:rsid w:val="0058230C"/>
    <w:rsid w:val="00584937"/>
    <w:rsid w:val="0058782A"/>
    <w:rsid w:val="005923AF"/>
    <w:rsid w:val="00593A16"/>
    <w:rsid w:val="00596D38"/>
    <w:rsid w:val="005B0D7B"/>
    <w:rsid w:val="005C1578"/>
    <w:rsid w:val="005C240B"/>
    <w:rsid w:val="005C2CDB"/>
    <w:rsid w:val="005C5D83"/>
    <w:rsid w:val="005D190F"/>
    <w:rsid w:val="005D2C96"/>
    <w:rsid w:val="005D4971"/>
    <w:rsid w:val="005D6C6D"/>
    <w:rsid w:val="005E0B88"/>
    <w:rsid w:val="005E2992"/>
    <w:rsid w:val="005F0906"/>
    <w:rsid w:val="005F256B"/>
    <w:rsid w:val="005F68FB"/>
    <w:rsid w:val="005F6DD1"/>
    <w:rsid w:val="00613E29"/>
    <w:rsid w:val="00615F8D"/>
    <w:rsid w:val="006276B6"/>
    <w:rsid w:val="00640CBB"/>
    <w:rsid w:val="006424D3"/>
    <w:rsid w:val="00643EDC"/>
    <w:rsid w:val="006450AA"/>
    <w:rsid w:val="006501F8"/>
    <w:rsid w:val="00651503"/>
    <w:rsid w:val="00652002"/>
    <w:rsid w:val="006534D9"/>
    <w:rsid w:val="00654E3A"/>
    <w:rsid w:val="00654F05"/>
    <w:rsid w:val="00661B29"/>
    <w:rsid w:val="006649DC"/>
    <w:rsid w:val="0066615A"/>
    <w:rsid w:val="006676D9"/>
    <w:rsid w:val="00671DE6"/>
    <w:rsid w:val="0067247D"/>
    <w:rsid w:val="0067323E"/>
    <w:rsid w:val="00673C6F"/>
    <w:rsid w:val="00687C29"/>
    <w:rsid w:val="00687DC5"/>
    <w:rsid w:val="006908FC"/>
    <w:rsid w:val="00694050"/>
    <w:rsid w:val="00695469"/>
    <w:rsid w:val="00695F71"/>
    <w:rsid w:val="00696A4D"/>
    <w:rsid w:val="006976C4"/>
    <w:rsid w:val="00697727"/>
    <w:rsid w:val="006A08A8"/>
    <w:rsid w:val="006A1214"/>
    <w:rsid w:val="006A2AE3"/>
    <w:rsid w:val="006A5682"/>
    <w:rsid w:val="006A59D1"/>
    <w:rsid w:val="006B0823"/>
    <w:rsid w:val="006B21C2"/>
    <w:rsid w:val="006B37EF"/>
    <w:rsid w:val="006B4087"/>
    <w:rsid w:val="006B455F"/>
    <w:rsid w:val="006B46BA"/>
    <w:rsid w:val="006C1ABA"/>
    <w:rsid w:val="006C1C9E"/>
    <w:rsid w:val="006C2027"/>
    <w:rsid w:val="006C6875"/>
    <w:rsid w:val="006D1E04"/>
    <w:rsid w:val="006D4B6B"/>
    <w:rsid w:val="006E0D53"/>
    <w:rsid w:val="006E622B"/>
    <w:rsid w:val="006E6CA0"/>
    <w:rsid w:val="0070071D"/>
    <w:rsid w:val="0070294E"/>
    <w:rsid w:val="007048F5"/>
    <w:rsid w:val="007054E6"/>
    <w:rsid w:val="00716CFD"/>
    <w:rsid w:val="00716E93"/>
    <w:rsid w:val="007174E8"/>
    <w:rsid w:val="00724441"/>
    <w:rsid w:val="007343BA"/>
    <w:rsid w:val="00734606"/>
    <w:rsid w:val="007375F6"/>
    <w:rsid w:val="007379D5"/>
    <w:rsid w:val="00740399"/>
    <w:rsid w:val="00743CE1"/>
    <w:rsid w:val="0074640B"/>
    <w:rsid w:val="00751E88"/>
    <w:rsid w:val="00757B98"/>
    <w:rsid w:val="007614FA"/>
    <w:rsid w:val="00774F06"/>
    <w:rsid w:val="00776274"/>
    <w:rsid w:val="0078346C"/>
    <w:rsid w:val="007860FF"/>
    <w:rsid w:val="00786110"/>
    <w:rsid w:val="0079063C"/>
    <w:rsid w:val="00795DAB"/>
    <w:rsid w:val="007966B6"/>
    <w:rsid w:val="007979D2"/>
    <w:rsid w:val="007A2B9C"/>
    <w:rsid w:val="007A61A8"/>
    <w:rsid w:val="007B19D2"/>
    <w:rsid w:val="007B2FDE"/>
    <w:rsid w:val="007C2A60"/>
    <w:rsid w:val="007C57D8"/>
    <w:rsid w:val="007C6347"/>
    <w:rsid w:val="007D60AD"/>
    <w:rsid w:val="007E31EC"/>
    <w:rsid w:val="007E4994"/>
    <w:rsid w:val="007E769E"/>
    <w:rsid w:val="007E77A3"/>
    <w:rsid w:val="007F23CA"/>
    <w:rsid w:val="00800721"/>
    <w:rsid w:val="008063B6"/>
    <w:rsid w:val="008125C3"/>
    <w:rsid w:val="008132D1"/>
    <w:rsid w:val="008151A4"/>
    <w:rsid w:val="0081574E"/>
    <w:rsid w:val="008166FE"/>
    <w:rsid w:val="00816845"/>
    <w:rsid w:val="00817218"/>
    <w:rsid w:val="0082125A"/>
    <w:rsid w:val="00821EA2"/>
    <w:rsid w:val="008221E7"/>
    <w:rsid w:val="00823A74"/>
    <w:rsid w:val="0082544F"/>
    <w:rsid w:val="00825A38"/>
    <w:rsid w:val="00826F2F"/>
    <w:rsid w:val="00827F8C"/>
    <w:rsid w:val="00834360"/>
    <w:rsid w:val="008364B8"/>
    <w:rsid w:val="00836BC1"/>
    <w:rsid w:val="00837D46"/>
    <w:rsid w:val="0084009C"/>
    <w:rsid w:val="00841C47"/>
    <w:rsid w:val="0084436C"/>
    <w:rsid w:val="008457CA"/>
    <w:rsid w:val="00846EDE"/>
    <w:rsid w:val="0085020D"/>
    <w:rsid w:val="00850FBD"/>
    <w:rsid w:val="00851892"/>
    <w:rsid w:val="008540E2"/>
    <w:rsid w:val="0086448D"/>
    <w:rsid w:val="008662B6"/>
    <w:rsid w:val="00866B41"/>
    <w:rsid w:val="008702E1"/>
    <w:rsid w:val="00870763"/>
    <w:rsid w:val="00870D8B"/>
    <w:rsid w:val="00874B08"/>
    <w:rsid w:val="00874EC2"/>
    <w:rsid w:val="00875684"/>
    <w:rsid w:val="00876DF0"/>
    <w:rsid w:val="0087784E"/>
    <w:rsid w:val="00880B9E"/>
    <w:rsid w:val="008819BB"/>
    <w:rsid w:val="0088699D"/>
    <w:rsid w:val="00887B4A"/>
    <w:rsid w:val="00887C55"/>
    <w:rsid w:val="00893861"/>
    <w:rsid w:val="00897EFE"/>
    <w:rsid w:val="008A29CF"/>
    <w:rsid w:val="008A35F1"/>
    <w:rsid w:val="008A404F"/>
    <w:rsid w:val="008A5E34"/>
    <w:rsid w:val="008A786E"/>
    <w:rsid w:val="008B5820"/>
    <w:rsid w:val="008C5FEC"/>
    <w:rsid w:val="008C66B0"/>
    <w:rsid w:val="008C7A56"/>
    <w:rsid w:val="008D0B58"/>
    <w:rsid w:val="008D248A"/>
    <w:rsid w:val="008D56A0"/>
    <w:rsid w:val="008D7D99"/>
    <w:rsid w:val="008E0619"/>
    <w:rsid w:val="008E25B6"/>
    <w:rsid w:val="008E4B92"/>
    <w:rsid w:val="008E4FB6"/>
    <w:rsid w:val="008F052D"/>
    <w:rsid w:val="008F18AE"/>
    <w:rsid w:val="008F2C53"/>
    <w:rsid w:val="00900346"/>
    <w:rsid w:val="00900A21"/>
    <w:rsid w:val="00902854"/>
    <w:rsid w:val="0090509D"/>
    <w:rsid w:val="00907751"/>
    <w:rsid w:val="00907993"/>
    <w:rsid w:val="009100E2"/>
    <w:rsid w:val="00911141"/>
    <w:rsid w:val="0092125F"/>
    <w:rsid w:val="00921E35"/>
    <w:rsid w:val="00923408"/>
    <w:rsid w:val="009235BE"/>
    <w:rsid w:val="0092410E"/>
    <w:rsid w:val="0092763D"/>
    <w:rsid w:val="00930656"/>
    <w:rsid w:val="009317BE"/>
    <w:rsid w:val="009321C9"/>
    <w:rsid w:val="009333C6"/>
    <w:rsid w:val="00935875"/>
    <w:rsid w:val="00947865"/>
    <w:rsid w:val="009525BE"/>
    <w:rsid w:val="00952DFC"/>
    <w:rsid w:val="00953D18"/>
    <w:rsid w:val="0095473D"/>
    <w:rsid w:val="0095660D"/>
    <w:rsid w:val="00956B6D"/>
    <w:rsid w:val="00957EE9"/>
    <w:rsid w:val="009626C9"/>
    <w:rsid w:val="00967BA4"/>
    <w:rsid w:val="00967D84"/>
    <w:rsid w:val="00972094"/>
    <w:rsid w:val="00972FF1"/>
    <w:rsid w:val="00974E63"/>
    <w:rsid w:val="00977DBB"/>
    <w:rsid w:val="00985BC1"/>
    <w:rsid w:val="009873AB"/>
    <w:rsid w:val="00990909"/>
    <w:rsid w:val="00992F4F"/>
    <w:rsid w:val="009952AD"/>
    <w:rsid w:val="0099577E"/>
    <w:rsid w:val="009973D0"/>
    <w:rsid w:val="009A4EBD"/>
    <w:rsid w:val="009A7C44"/>
    <w:rsid w:val="009B1116"/>
    <w:rsid w:val="009B56D7"/>
    <w:rsid w:val="009B6686"/>
    <w:rsid w:val="009C64FA"/>
    <w:rsid w:val="009C6CD0"/>
    <w:rsid w:val="009D15E4"/>
    <w:rsid w:val="009D3BAF"/>
    <w:rsid w:val="009E10F0"/>
    <w:rsid w:val="009E3088"/>
    <w:rsid w:val="009F2C90"/>
    <w:rsid w:val="00A03ED7"/>
    <w:rsid w:val="00A0625C"/>
    <w:rsid w:val="00A104E7"/>
    <w:rsid w:val="00A1436F"/>
    <w:rsid w:val="00A149FD"/>
    <w:rsid w:val="00A15DC1"/>
    <w:rsid w:val="00A2178D"/>
    <w:rsid w:val="00A27870"/>
    <w:rsid w:val="00A40FC2"/>
    <w:rsid w:val="00A4137B"/>
    <w:rsid w:val="00A41D2A"/>
    <w:rsid w:val="00A434FF"/>
    <w:rsid w:val="00A43814"/>
    <w:rsid w:val="00A46D20"/>
    <w:rsid w:val="00A500C6"/>
    <w:rsid w:val="00A50F26"/>
    <w:rsid w:val="00A6732B"/>
    <w:rsid w:val="00A779E3"/>
    <w:rsid w:val="00A84AF4"/>
    <w:rsid w:val="00A94126"/>
    <w:rsid w:val="00AA044E"/>
    <w:rsid w:val="00AA49FF"/>
    <w:rsid w:val="00AC3B06"/>
    <w:rsid w:val="00AC5AE0"/>
    <w:rsid w:val="00AC5F4F"/>
    <w:rsid w:val="00AD1781"/>
    <w:rsid w:val="00AD3E88"/>
    <w:rsid w:val="00AD400B"/>
    <w:rsid w:val="00AE1E4B"/>
    <w:rsid w:val="00AE42CE"/>
    <w:rsid w:val="00AE698B"/>
    <w:rsid w:val="00AE7110"/>
    <w:rsid w:val="00AF0199"/>
    <w:rsid w:val="00AF3600"/>
    <w:rsid w:val="00B00417"/>
    <w:rsid w:val="00B02C25"/>
    <w:rsid w:val="00B0399C"/>
    <w:rsid w:val="00B06F0B"/>
    <w:rsid w:val="00B14231"/>
    <w:rsid w:val="00B16623"/>
    <w:rsid w:val="00B21CE2"/>
    <w:rsid w:val="00B2708A"/>
    <w:rsid w:val="00B34783"/>
    <w:rsid w:val="00B456AA"/>
    <w:rsid w:val="00B470C7"/>
    <w:rsid w:val="00B47F34"/>
    <w:rsid w:val="00B5327C"/>
    <w:rsid w:val="00B57A4B"/>
    <w:rsid w:val="00B6088E"/>
    <w:rsid w:val="00B75256"/>
    <w:rsid w:val="00B75EEE"/>
    <w:rsid w:val="00B76559"/>
    <w:rsid w:val="00B77BB0"/>
    <w:rsid w:val="00B8711E"/>
    <w:rsid w:val="00B87196"/>
    <w:rsid w:val="00B928F0"/>
    <w:rsid w:val="00B935B1"/>
    <w:rsid w:val="00BA0BD5"/>
    <w:rsid w:val="00BA21FC"/>
    <w:rsid w:val="00BA2D82"/>
    <w:rsid w:val="00BB272C"/>
    <w:rsid w:val="00BB3952"/>
    <w:rsid w:val="00BB4EE1"/>
    <w:rsid w:val="00BB5854"/>
    <w:rsid w:val="00BC0A89"/>
    <w:rsid w:val="00BC113B"/>
    <w:rsid w:val="00BC33E4"/>
    <w:rsid w:val="00BC3750"/>
    <w:rsid w:val="00BC39B1"/>
    <w:rsid w:val="00BC46E3"/>
    <w:rsid w:val="00BC47C8"/>
    <w:rsid w:val="00BC6940"/>
    <w:rsid w:val="00BE211A"/>
    <w:rsid w:val="00BE4872"/>
    <w:rsid w:val="00BE74D4"/>
    <w:rsid w:val="00BE7FB2"/>
    <w:rsid w:val="00BF36F8"/>
    <w:rsid w:val="00C01FD9"/>
    <w:rsid w:val="00C02A9F"/>
    <w:rsid w:val="00C07094"/>
    <w:rsid w:val="00C1047C"/>
    <w:rsid w:val="00C11C93"/>
    <w:rsid w:val="00C136BE"/>
    <w:rsid w:val="00C171BE"/>
    <w:rsid w:val="00C2182F"/>
    <w:rsid w:val="00C225BE"/>
    <w:rsid w:val="00C24B62"/>
    <w:rsid w:val="00C26911"/>
    <w:rsid w:val="00C2735D"/>
    <w:rsid w:val="00C27B10"/>
    <w:rsid w:val="00C311CD"/>
    <w:rsid w:val="00C321CB"/>
    <w:rsid w:val="00C326BC"/>
    <w:rsid w:val="00C35C6F"/>
    <w:rsid w:val="00C3770B"/>
    <w:rsid w:val="00C415C9"/>
    <w:rsid w:val="00C4320E"/>
    <w:rsid w:val="00C43D70"/>
    <w:rsid w:val="00C44449"/>
    <w:rsid w:val="00C477F3"/>
    <w:rsid w:val="00C47B85"/>
    <w:rsid w:val="00C528CB"/>
    <w:rsid w:val="00C60163"/>
    <w:rsid w:val="00C60FE0"/>
    <w:rsid w:val="00C623EB"/>
    <w:rsid w:val="00C63254"/>
    <w:rsid w:val="00C66713"/>
    <w:rsid w:val="00C66FD9"/>
    <w:rsid w:val="00C71112"/>
    <w:rsid w:val="00C71648"/>
    <w:rsid w:val="00C73F5F"/>
    <w:rsid w:val="00C804EE"/>
    <w:rsid w:val="00C835EC"/>
    <w:rsid w:val="00C83890"/>
    <w:rsid w:val="00C90938"/>
    <w:rsid w:val="00C94814"/>
    <w:rsid w:val="00CA1011"/>
    <w:rsid w:val="00CA1B07"/>
    <w:rsid w:val="00CA3085"/>
    <w:rsid w:val="00CA793F"/>
    <w:rsid w:val="00CC1034"/>
    <w:rsid w:val="00CC2B0F"/>
    <w:rsid w:val="00CC2CC1"/>
    <w:rsid w:val="00CD0377"/>
    <w:rsid w:val="00CD3346"/>
    <w:rsid w:val="00CD340A"/>
    <w:rsid w:val="00CD3EC1"/>
    <w:rsid w:val="00CE1494"/>
    <w:rsid w:val="00CE52BD"/>
    <w:rsid w:val="00CE5AE7"/>
    <w:rsid w:val="00CE7A9F"/>
    <w:rsid w:val="00CF1E20"/>
    <w:rsid w:val="00CF4DB2"/>
    <w:rsid w:val="00D024EC"/>
    <w:rsid w:val="00D02AD4"/>
    <w:rsid w:val="00D034D3"/>
    <w:rsid w:val="00D03B7C"/>
    <w:rsid w:val="00D07187"/>
    <w:rsid w:val="00D079F0"/>
    <w:rsid w:val="00D21666"/>
    <w:rsid w:val="00D23098"/>
    <w:rsid w:val="00D23105"/>
    <w:rsid w:val="00D26F5D"/>
    <w:rsid w:val="00D27B08"/>
    <w:rsid w:val="00D34902"/>
    <w:rsid w:val="00D34A39"/>
    <w:rsid w:val="00D35C07"/>
    <w:rsid w:val="00D362AB"/>
    <w:rsid w:val="00D40629"/>
    <w:rsid w:val="00D42781"/>
    <w:rsid w:val="00D467A3"/>
    <w:rsid w:val="00D520F8"/>
    <w:rsid w:val="00D52CCB"/>
    <w:rsid w:val="00D54777"/>
    <w:rsid w:val="00D644F4"/>
    <w:rsid w:val="00D656EF"/>
    <w:rsid w:val="00D73CF6"/>
    <w:rsid w:val="00D77980"/>
    <w:rsid w:val="00D80687"/>
    <w:rsid w:val="00D848F2"/>
    <w:rsid w:val="00D863B5"/>
    <w:rsid w:val="00D8645B"/>
    <w:rsid w:val="00D92829"/>
    <w:rsid w:val="00D92A3C"/>
    <w:rsid w:val="00D92C20"/>
    <w:rsid w:val="00DA0498"/>
    <w:rsid w:val="00DA28AE"/>
    <w:rsid w:val="00DA53A3"/>
    <w:rsid w:val="00DA72FE"/>
    <w:rsid w:val="00DB2952"/>
    <w:rsid w:val="00DB313C"/>
    <w:rsid w:val="00DB503E"/>
    <w:rsid w:val="00DB609D"/>
    <w:rsid w:val="00DC1033"/>
    <w:rsid w:val="00DC201A"/>
    <w:rsid w:val="00DC347C"/>
    <w:rsid w:val="00DC3F8B"/>
    <w:rsid w:val="00DC7E4E"/>
    <w:rsid w:val="00DD1104"/>
    <w:rsid w:val="00DD3CDE"/>
    <w:rsid w:val="00DD77A7"/>
    <w:rsid w:val="00DE0AA0"/>
    <w:rsid w:val="00DE1E94"/>
    <w:rsid w:val="00DE5076"/>
    <w:rsid w:val="00DE7D9F"/>
    <w:rsid w:val="00DF05B9"/>
    <w:rsid w:val="00DF09F9"/>
    <w:rsid w:val="00DF4301"/>
    <w:rsid w:val="00E01C41"/>
    <w:rsid w:val="00E01E08"/>
    <w:rsid w:val="00E13320"/>
    <w:rsid w:val="00E24946"/>
    <w:rsid w:val="00E35037"/>
    <w:rsid w:val="00E37490"/>
    <w:rsid w:val="00E4041F"/>
    <w:rsid w:val="00E42198"/>
    <w:rsid w:val="00E42B6F"/>
    <w:rsid w:val="00E43D1E"/>
    <w:rsid w:val="00E45E08"/>
    <w:rsid w:val="00E647C6"/>
    <w:rsid w:val="00E65D4A"/>
    <w:rsid w:val="00E67285"/>
    <w:rsid w:val="00E71A47"/>
    <w:rsid w:val="00E76CA0"/>
    <w:rsid w:val="00E842FE"/>
    <w:rsid w:val="00E852AA"/>
    <w:rsid w:val="00E87AE0"/>
    <w:rsid w:val="00E87F4B"/>
    <w:rsid w:val="00E97F48"/>
    <w:rsid w:val="00EA07E3"/>
    <w:rsid w:val="00EA31EC"/>
    <w:rsid w:val="00EA4E30"/>
    <w:rsid w:val="00EB09AB"/>
    <w:rsid w:val="00EB24B7"/>
    <w:rsid w:val="00EB324D"/>
    <w:rsid w:val="00EC7538"/>
    <w:rsid w:val="00ED3A4B"/>
    <w:rsid w:val="00ED7B2B"/>
    <w:rsid w:val="00EE026F"/>
    <w:rsid w:val="00EE1A44"/>
    <w:rsid w:val="00EE3430"/>
    <w:rsid w:val="00EE4741"/>
    <w:rsid w:val="00EE7374"/>
    <w:rsid w:val="00F0169B"/>
    <w:rsid w:val="00F10631"/>
    <w:rsid w:val="00F135FD"/>
    <w:rsid w:val="00F1451D"/>
    <w:rsid w:val="00F14D90"/>
    <w:rsid w:val="00F16A95"/>
    <w:rsid w:val="00F1753D"/>
    <w:rsid w:val="00F20572"/>
    <w:rsid w:val="00F218F2"/>
    <w:rsid w:val="00F231A4"/>
    <w:rsid w:val="00F23E49"/>
    <w:rsid w:val="00F33632"/>
    <w:rsid w:val="00F37EED"/>
    <w:rsid w:val="00F4165D"/>
    <w:rsid w:val="00F42FD5"/>
    <w:rsid w:val="00F43778"/>
    <w:rsid w:val="00F440E8"/>
    <w:rsid w:val="00F5171E"/>
    <w:rsid w:val="00F547D1"/>
    <w:rsid w:val="00F6484F"/>
    <w:rsid w:val="00F65702"/>
    <w:rsid w:val="00F8634D"/>
    <w:rsid w:val="00F905A0"/>
    <w:rsid w:val="00F910DF"/>
    <w:rsid w:val="00F91E4B"/>
    <w:rsid w:val="00F94300"/>
    <w:rsid w:val="00F979E4"/>
    <w:rsid w:val="00FA0C58"/>
    <w:rsid w:val="00FA184B"/>
    <w:rsid w:val="00FA498A"/>
    <w:rsid w:val="00FA7157"/>
    <w:rsid w:val="00FB6225"/>
    <w:rsid w:val="00FB78A8"/>
    <w:rsid w:val="00FC071A"/>
    <w:rsid w:val="00FC194B"/>
    <w:rsid w:val="00FC19F4"/>
    <w:rsid w:val="00FC35D4"/>
    <w:rsid w:val="00FC66E1"/>
    <w:rsid w:val="00FC7014"/>
    <w:rsid w:val="00FD0279"/>
    <w:rsid w:val="00FD1D60"/>
    <w:rsid w:val="00FD56CB"/>
    <w:rsid w:val="00FD62E7"/>
    <w:rsid w:val="00FE0E8A"/>
    <w:rsid w:val="00FE4391"/>
    <w:rsid w:val="00FE5403"/>
    <w:rsid w:val="00FE57D2"/>
    <w:rsid w:val="00FE78D3"/>
    <w:rsid w:val="00FF1E4C"/>
    <w:rsid w:val="00FF472D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3DF71C"/>
  <w15:docId w15:val="{D4C8975B-5412-45D2-B68E-8E4EBBF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3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2410E"/>
    <w:rPr>
      <w:rFonts w:ascii="Times New Roman" w:eastAsia="Times New Roman" w:hAnsi="Times New Roman"/>
      <w:lang w:val="es-ES_tradnl" w:eastAsia="es-ES"/>
    </w:rPr>
  </w:style>
  <w:style w:type="paragraph" w:styleId="Revisin">
    <w:name w:val="Revision"/>
    <w:hidden/>
    <w:uiPriority w:val="99"/>
    <w:semiHidden/>
    <w:rsid w:val="008E4B92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Dibujo_de_Microsoft_Visio1.vsdx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Dibujo_de_Microsoft_Visio2.vsdx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mus\Desktop\Plantilla%20de%20instructivo%20Admon%20docum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23655E9E32254A8D5EECB505B2A334" ma:contentTypeVersion="0" ma:contentTypeDescription="Crear nuevo documento." ma:contentTypeScope="" ma:versionID="9075ec63077d60d7956a44b53cf58f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EFD2-7C28-43DD-874C-C92837BF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993C2-1C24-4222-997D-35471D86F2AF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FD1EDB-C436-48C8-B36B-8D3695476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51F73-58D1-40A6-85DE-15B7892A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instructivo Admon documentos</Template>
  <TotalTime>0</TotalTime>
  <Pages>8</Pages>
  <Words>2302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Regina Lemus Cruz</dc:creator>
  <cp:lastModifiedBy>Wendy Lorena Ramirez Alvarez</cp:lastModifiedBy>
  <cp:revision>2</cp:revision>
  <cp:lastPrinted>2021-08-30T15:14:00Z</cp:lastPrinted>
  <dcterms:created xsi:type="dcterms:W3CDTF">2021-08-30T19:57:00Z</dcterms:created>
  <dcterms:modified xsi:type="dcterms:W3CDTF">2021-08-30T19:57:00Z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0x010100C023655E9E32254A8D5EECB505B2A334</vt:lpwstr>
  </property>
</Properties>
</file>