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9FC40F" w14:textId="77777777" w:rsidR="00CA6FCF" w:rsidRDefault="005D3D52" w:rsidP="00393907">
      <w:pPr>
        <w:spacing w:line="290" w:lineRule="auto"/>
        <w:ind w:left="4439" w:right="2838" w:hanging="378"/>
        <w:rPr>
          <w:b/>
          <w:sz w:val="24"/>
        </w:rPr>
      </w:pPr>
      <w:r>
        <w:rPr>
          <w:b/>
          <w:sz w:val="24"/>
        </w:rPr>
        <w:t>MINISTERIO DE EDUCACIÓN AUDITORÍ</w:t>
      </w:r>
      <w:r w:rsidR="00345AA4">
        <w:rPr>
          <w:b/>
          <w:sz w:val="24"/>
        </w:rPr>
        <w:t xml:space="preserve">A INTERNA </w:t>
      </w:r>
    </w:p>
    <w:p w14:paraId="45313A08" w14:textId="77777777" w:rsidR="00A255F0" w:rsidRDefault="00177A94" w:rsidP="00393907">
      <w:pPr>
        <w:spacing w:line="290" w:lineRule="auto"/>
        <w:ind w:left="2880" w:right="2838" w:firstLine="720"/>
        <w:jc w:val="center"/>
        <w:rPr>
          <w:b/>
          <w:sz w:val="24"/>
        </w:rPr>
      </w:pPr>
      <w:r>
        <w:rPr>
          <w:b/>
          <w:sz w:val="24"/>
        </w:rPr>
        <w:t xml:space="preserve">Informe </w:t>
      </w:r>
      <w:r w:rsidR="00A255F0">
        <w:rPr>
          <w:b/>
          <w:sz w:val="24"/>
        </w:rPr>
        <w:t>O</w:t>
      </w:r>
      <w:r>
        <w:rPr>
          <w:b/>
          <w:sz w:val="24"/>
        </w:rPr>
        <w:t>-</w:t>
      </w:r>
      <w:r w:rsidR="006F1811">
        <w:rPr>
          <w:b/>
          <w:sz w:val="24"/>
        </w:rPr>
        <w:t>DIDAI/SUB-152</w:t>
      </w:r>
      <w:r w:rsidR="00A255F0">
        <w:rPr>
          <w:b/>
          <w:sz w:val="24"/>
        </w:rPr>
        <w:t>-2022</w:t>
      </w:r>
      <w:r w:rsidR="006F1811">
        <w:rPr>
          <w:b/>
          <w:sz w:val="24"/>
        </w:rPr>
        <w:t>-A</w:t>
      </w:r>
    </w:p>
    <w:p w14:paraId="0C8C22CB" w14:textId="77777777" w:rsidR="00177A94" w:rsidRDefault="00177A94" w:rsidP="00393907">
      <w:pPr>
        <w:spacing w:line="290" w:lineRule="auto"/>
        <w:ind w:left="2880" w:right="2838" w:firstLine="720"/>
        <w:jc w:val="center"/>
        <w:rPr>
          <w:b/>
          <w:sz w:val="24"/>
        </w:rPr>
      </w:pPr>
      <w:r>
        <w:rPr>
          <w:b/>
          <w:sz w:val="24"/>
        </w:rPr>
        <w:t>SIAD</w:t>
      </w:r>
      <w:r w:rsidR="006F1811">
        <w:rPr>
          <w:b/>
          <w:sz w:val="24"/>
        </w:rPr>
        <w:t>: 603592</w:t>
      </w:r>
    </w:p>
    <w:p w14:paraId="771F9012" w14:textId="77777777" w:rsidR="00CA6FCF" w:rsidRDefault="00CA6FCF">
      <w:pPr>
        <w:pStyle w:val="Textoindependiente"/>
        <w:rPr>
          <w:b/>
          <w:sz w:val="26"/>
        </w:rPr>
      </w:pPr>
    </w:p>
    <w:p w14:paraId="10E709F0" w14:textId="77777777" w:rsidR="00CA6FCF" w:rsidRDefault="00CA6FCF">
      <w:pPr>
        <w:pStyle w:val="Textoindependiente"/>
        <w:rPr>
          <w:b/>
          <w:sz w:val="26"/>
        </w:rPr>
      </w:pPr>
    </w:p>
    <w:p w14:paraId="0A74F85C" w14:textId="77777777" w:rsidR="00CA6FCF" w:rsidRDefault="00CA6FCF">
      <w:pPr>
        <w:pStyle w:val="Textoindependiente"/>
        <w:rPr>
          <w:b/>
          <w:sz w:val="26"/>
        </w:rPr>
      </w:pPr>
    </w:p>
    <w:p w14:paraId="44688F6E" w14:textId="77777777" w:rsidR="00CA6FCF" w:rsidRDefault="00CA6FCF">
      <w:pPr>
        <w:pStyle w:val="Textoindependiente"/>
        <w:rPr>
          <w:b/>
          <w:sz w:val="26"/>
        </w:rPr>
      </w:pPr>
    </w:p>
    <w:p w14:paraId="7A5336AA" w14:textId="77777777" w:rsidR="00CA6FCF" w:rsidRDefault="00CA6FCF">
      <w:pPr>
        <w:pStyle w:val="Textoindependiente"/>
        <w:rPr>
          <w:b/>
          <w:sz w:val="26"/>
        </w:rPr>
      </w:pPr>
    </w:p>
    <w:p w14:paraId="65651170" w14:textId="77777777" w:rsidR="00CA6FCF" w:rsidRDefault="00CA6FCF">
      <w:pPr>
        <w:pStyle w:val="Textoindependiente"/>
        <w:rPr>
          <w:b/>
          <w:sz w:val="26"/>
        </w:rPr>
      </w:pPr>
    </w:p>
    <w:p w14:paraId="715AF54A" w14:textId="77777777" w:rsidR="00CA6FCF" w:rsidRDefault="00CA6FCF">
      <w:pPr>
        <w:pStyle w:val="Textoindependiente"/>
        <w:rPr>
          <w:b/>
          <w:sz w:val="26"/>
        </w:rPr>
      </w:pPr>
    </w:p>
    <w:p w14:paraId="4980FE89" w14:textId="77777777" w:rsidR="00CA6FCF" w:rsidRDefault="00CA6FCF">
      <w:pPr>
        <w:pStyle w:val="Textoindependiente"/>
        <w:rPr>
          <w:b/>
          <w:sz w:val="26"/>
        </w:rPr>
      </w:pPr>
    </w:p>
    <w:p w14:paraId="74B1A1E9" w14:textId="77777777" w:rsidR="00CA6FCF" w:rsidRDefault="00CA6FCF">
      <w:pPr>
        <w:pStyle w:val="Textoindependiente"/>
        <w:rPr>
          <w:b/>
          <w:sz w:val="26"/>
        </w:rPr>
      </w:pPr>
    </w:p>
    <w:p w14:paraId="5D9D672C" w14:textId="77777777" w:rsidR="00CA6FCF" w:rsidRDefault="00CA6FCF">
      <w:pPr>
        <w:pStyle w:val="Textoindependiente"/>
        <w:rPr>
          <w:b/>
          <w:sz w:val="26"/>
        </w:rPr>
      </w:pPr>
    </w:p>
    <w:p w14:paraId="7A8BE2D0" w14:textId="77777777" w:rsidR="00CA6FCF" w:rsidRDefault="00CA6FCF">
      <w:pPr>
        <w:pStyle w:val="Textoindependiente"/>
        <w:rPr>
          <w:b/>
          <w:sz w:val="26"/>
        </w:rPr>
      </w:pPr>
    </w:p>
    <w:p w14:paraId="638951FA" w14:textId="77777777" w:rsidR="00CA6FCF" w:rsidRDefault="00CA6FCF">
      <w:pPr>
        <w:pStyle w:val="Textoindependiente"/>
        <w:rPr>
          <w:b/>
          <w:sz w:val="26"/>
        </w:rPr>
      </w:pPr>
    </w:p>
    <w:p w14:paraId="261ACCF2" w14:textId="77777777" w:rsidR="00CA6FCF" w:rsidRDefault="000779CC">
      <w:pPr>
        <w:spacing w:before="3" w:line="290" w:lineRule="auto"/>
        <w:ind w:left="2353" w:right="1158" w:firstLine="1"/>
        <w:jc w:val="center"/>
        <w:rPr>
          <w:b/>
          <w:sz w:val="24"/>
        </w:rPr>
      </w:pPr>
      <w:r>
        <w:rPr>
          <w:b/>
          <w:sz w:val="24"/>
        </w:rPr>
        <w:t xml:space="preserve">Consejo o consultoría de </w:t>
      </w:r>
      <w:r w:rsidR="005D3D52">
        <w:rPr>
          <w:b/>
          <w:sz w:val="24"/>
        </w:rPr>
        <w:t>primer</w:t>
      </w:r>
      <w:r w:rsidR="00A255F0">
        <w:rPr>
          <w:b/>
          <w:sz w:val="24"/>
        </w:rPr>
        <w:t xml:space="preserve"> </w:t>
      </w:r>
      <w:r w:rsidR="00345AA4">
        <w:rPr>
          <w:b/>
          <w:sz w:val="24"/>
        </w:rPr>
        <w:t xml:space="preserve">seguimiento a las recomendaciones </w:t>
      </w:r>
      <w:r w:rsidR="00367107">
        <w:rPr>
          <w:b/>
          <w:sz w:val="24"/>
        </w:rPr>
        <w:t>emitidas por la</w:t>
      </w:r>
      <w:r w:rsidR="00345AA4">
        <w:rPr>
          <w:b/>
          <w:sz w:val="24"/>
        </w:rPr>
        <w:t xml:space="preserve"> </w:t>
      </w:r>
      <w:r w:rsidR="00882946">
        <w:rPr>
          <w:b/>
          <w:sz w:val="24"/>
        </w:rPr>
        <w:t xml:space="preserve">Dirección de Auditoría Interna, en el </w:t>
      </w:r>
      <w:r w:rsidR="00345AA4">
        <w:rPr>
          <w:b/>
          <w:sz w:val="24"/>
        </w:rPr>
        <w:t xml:space="preserve">informe </w:t>
      </w:r>
      <w:r w:rsidR="00882946">
        <w:rPr>
          <w:b/>
          <w:sz w:val="24"/>
        </w:rPr>
        <w:t xml:space="preserve">CAI: </w:t>
      </w:r>
      <w:r w:rsidR="00360942">
        <w:rPr>
          <w:b/>
          <w:sz w:val="24"/>
        </w:rPr>
        <w:t>00033</w:t>
      </w:r>
      <w:r w:rsidR="00882946">
        <w:rPr>
          <w:b/>
          <w:sz w:val="24"/>
        </w:rPr>
        <w:t>, respecto a</w:t>
      </w:r>
      <w:r w:rsidR="00345AA4">
        <w:rPr>
          <w:b/>
          <w:sz w:val="24"/>
        </w:rPr>
        <w:t xml:space="preserve"> la Auditoría </w:t>
      </w:r>
      <w:r w:rsidR="00B52CA3">
        <w:rPr>
          <w:b/>
          <w:sz w:val="24"/>
        </w:rPr>
        <w:t xml:space="preserve">de Cumplimento </w:t>
      </w:r>
      <w:r w:rsidR="00882946">
        <w:rPr>
          <w:b/>
          <w:sz w:val="24"/>
        </w:rPr>
        <w:t>y Financiera</w:t>
      </w:r>
      <w:r w:rsidR="00345AA4">
        <w:rPr>
          <w:b/>
          <w:sz w:val="24"/>
        </w:rPr>
        <w:t>, por el per</w:t>
      </w:r>
      <w:r w:rsidR="00830E7A">
        <w:rPr>
          <w:b/>
          <w:sz w:val="24"/>
        </w:rPr>
        <w:t>í</w:t>
      </w:r>
      <w:r w:rsidR="00345AA4">
        <w:rPr>
          <w:b/>
          <w:sz w:val="24"/>
        </w:rPr>
        <w:t xml:space="preserve">odo </w:t>
      </w:r>
      <w:r w:rsidR="00882946">
        <w:rPr>
          <w:b/>
          <w:sz w:val="24"/>
        </w:rPr>
        <w:t xml:space="preserve">comprendido </w:t>
      </w:r>
      <w:r w:rsidR="00345AA4">
        <w:rPr>
          <w:b/>
          <w:sz w:val="24"/>
        </w:rPr>
        <w:t xml:space="preserve">del 01 de enero </w:t>
      </w:r>
      <w:r w:rsidR="00882946">
        <w:rPr>
          <w:b/>
          <w:sz w:val="24"/>
        </w:rPr>
        <w:t>al 22 de abril</w:t>
      </w:r>
      <w:r w:rsidR="00B52CA3">
        <w:rPr>
          <w:b/>
          <w:sz w:val="24"/>
        </w:rPr>
        <w:t xml:space="preserve"> </w:t>
      </w:r>
      <w:r w:rsidR="005D3D52">
        <w:rPr>
          <w:b/>
          <w:sz w:val="24"/>
        </w:rPr>
        <w:t xml:space="preserve">de </w:t>
      </w:r>
      <w:r w:rsidR="00882946">
        <w:rPr>
          <w:b/>
          <w:sz w:val="24"/>
        </w:rPr>
        <w:t>2022</w:t>
      </w:r>
      <w:r w:rsidR="00345AA4">
        <w:rPr>
          <w:b/>
          <w:sz w:val="24"/>
        </w:rPr>
        <w:t xml:space="preserve">, </w:t>
      </w:r>
      <w:r w:rsidR="00ED6879">
        <w:rPr>
          <w:b/>
          <w:sz w:val="24"/>
        </w:rPr>
        <w:t xml:space="preserve">verificación del cumplimiento de la normativa aplicable en el proceso de la ejecución de </w:t>
      </w:r>
      <w:r w:rsidR="00EC0C1E">
        <w:rPr>
          <w:b/>
          <w:sz w:val="24"/>
        </w:rPr>
        <w:t>los programas de apoyo por</w:t>
      </w:r>
      <w:r w:rsidR="00ED6879">
        <w:rPr>
          <w:b/>
          <w:sz w:val="24"/>
        </w:rPr>
        <w:t xml:space="preserve"> parte de la OPF y DIDEDUC de Huehuetenango </w:t>
      </w:r>
    </w:p>
    <w:p w14:paraId="6D3533AE" w14:textId="77777777" w:rsidR="00CA6FCF" w:rsidRDefault="00CA6FCF">
      <w:pPr>
        <w:pStyle w:val="Textoindependiente"/>
        <w:rPr>
          <w:b/>
          <w:sz w:val="20"/>
        </w:rPr>
      </w:pPr>
    </w:p>
    <w:p w14:paraId="2D0C9D43" w14:textId="77777777" w:rsidR="00CA6FCF" w:rsidRDefault="00CA6FCF">
      <w:pPr>
        <w:pStyle w:val="Textoindependiente"/>
        <w:rPr>
          <w:b/>
          <w:sz w:val="20"/>
        </w:rPr>
      </w:pPr>
    </w:p>
    <w:p w14:paraId="57F9E157" w14:textId="77777777" w:rsidR="00CA6FCF" w:rsidRDefault="00CA6FCF">
      <w:pPr>
        <w:pStyle w:val="Textoindependiente"/>
        <w:rPr>
          <w:b/>
          <w:sz w:val="20"/>
        </w:rPr>
      </w:pPr>
    </w:p>
    <w:p w14:paraId="2846A3D1" w14:textId="77777777" w:rsidR="00CA6FCF" w:rsidRDefault="00CA6FCF">
      <w:pPr>
        <w:pStyle w:val="Textoindependiente"/>
        <w:rPr>
          <w:b/>
          <w:sz w:val="20"/>
        </w:rPr>
      </w:pPr>
    </w:p>
    <w:p w14:paraId="39076144" w14:textId="77777777" w:rsidR="00CA6FCF" w:rsidRDefault="00CA6FCF">
      <w:pPr>
        <w:pStyle w:val="Textoindependiente"/>
        <w:rPr>
          <w:b/>
          <w:sz w:val="20"/>
        </w:rPr>
      </w:pPr>
    </w:p>
    <w:p w14:paraId="6B2B4D76" w14:textId="77777777" w:rsidR="00CA6FCF" w:rsidRDefault="00CA6FCF">
      <w:pPr>
        <w:pStyle w:val="Textoindependiente"/>
        <w:rPr>
          <w:b/>
          <w:sz w:val="20"/>
        </w:rPr>
      </w:pPr>
    </w:p>
    <w:p w14:paraId="774786F3" w14:textId="77777777" w:rsidR="00CA6FCF" w:rsidRDefault="00CA6FCF">
      <w:pPr>
        <w:pStyle w:val="Textoindependiente"/>
        <w:rPr>
          <w:b/>
          <w:sz w:val="20"/>
        </w:rPr>
      </w:pPr>
    </w:p>
    <w:p w14:paraId="0E110574" w14:textId="77777777" w:rsidR="00CA6FCF" w:rsidRDefault="00CA6FCF">
      <w:pPr>
        <w:pStyle w:val="Textoindependiente"/>
        <w:rPr>
          <w:b/>
          <w:sz w:val="20"/>
        </w:rPr>
      </w:pPr>
    </w:p>
    <w:p w14:paraId="3E0AD948" w14:textId="77777777" w:rsidR="00CA6FCF" w:rsidRDefault="00CA6FCF">
      <w:pPr>
        <w:pStyle w:val="Textoindependiente"/>
        <w:rPr>
          <w:b/>
          <w:sz w:val="20"/>
        </w:rPr>
      </w:pPr>
    </w:p>
    <w:p w14:paraId="413E6417" w14:textId="77777777" w:rsidR="00CA6FCF" w:rsidRDefault="00CA6FCF">
      <w:pPr>
        <w:pStyle w:val="Textoindependiente"/>
        <w:rPr>
          <w:b/>
          <w:sz w:val="20"/>
        </w:rPr>
      </w:pPr>
    </w:p>
    <w:p w14:paraId="1192A465" w14:textId="77777777" w:rsidR="00CA6FCF" w:rsidRDefault="00CA6FCF">
      <w:pPr>
        <w:pStyle w:val="Textoindependiente"/>
        <w:rPr>
          <w:b/>
          <w:sz w:val="20"/>
        </w:rPr>
      </w:pPr>
    </w:p>
    <w:p w14:paraId="41B96898" w14:textId="77777777" w:rsidR="00CA6FCF" w:rsidRDefault="00CA6FCF">
      <w:pPr>
        <w:pStyle w:val="Textoindependiente"/>
        <w:rPr>
          <w:b/>
          <w:sz w:val="20"/>
        </w:rPr>
      </w:pPr>
    </w:p>
    <w:p w14:paraId="00EE6803" w14:textId="77777777" w:rsidR="00CA6FCF" w:rsidRDefault="00CA6FCF">
      <w:pPr>
        <w:pStyle w:val="Textoindependiente"/>
        <w:rPr>
          <w:b/>
          <w:sz w:val="20"/>
        </w:rPr>
      </w:pPr>
    </w:p>
    <w:p w14:paraId="5518F7EE" w14:textId="77777777" w:rsidR="00CA6FCF" w:rsidRDefault="00CA6FCF">
      <w:pPr>
        <w:pStyle w:val="Textoindependiente"/>
        <w:rPr>
          <w:b/>
          <w:sz w:val="20"/>
        </w:rPr>
      </w:pPr>
    </w:p>
    <w:p w14:paraId="39EC522F" w14:textId="77777777" w:rsidR="00CA6FCF" w:rsidRDefault="00CA6FCF">
      <w:pPr>
        <w:pStyle w:val="Textoindependiente"/>
        <w:rPr>
          <w:b/>
          <w:sz w:val="20"/>
        </w:rPr>
      </w:pPr>
    </w:p>
    <w:p w14:paraId="3A19A985" w14:textId="77777777" w:rsidR="00CA6FCF" w:rsidRDefault="00CA6FCF">
      <w:pPr>
        <w:pStyle w:val="Textoindependiente"/>
        <w:rPr>
          <w:b/>
          <w:sz w:val="20"/>
        </w:rPr>
      </w:pPr>
    </w:p>
    <w:p w14:paraId="058921FF" w14:textId="77777777" w:rsidR="00CA6FCF" w:rsidRDefault="00CA6FCF">
      <w:pPr>
        <w:pStyle w:val="Textoindependiente"/>
        <w:rPr>
          <w:b/>
          <w:sz w:val="20"/>
        </w:rPr>
      </w:pPr>
    </w:p>
    <w:p w14:paraId="78E9DC78" w14:textId="77777777" w:rsidR="00CA6FCF" w:rsidRDefault="00CA6FCF">
      <w:pPr>
        <w:pStyle w:val="Textoindependiente"/>
        <w:rPr>
          <w:b/>
          <w:sz w:val="20"/>
        </w:rPr>
      </w:pPr>
    </w:p>
    <w:p w14:paraId="3EBBE792" w14:textId="77777777" w:rsidR="00CA6FCF" w:rsidRDefault="00CA6FCF">
      <w:pPr>
        <w:pStyle w:val="Textoindependiente"/>
        <w:rPr>
          <w:b/>
          <w:sz w:val="20"/>
        </w:rPr>
      </w:pPr>
    </w:p>
    <w:p w14:paraId="49AFAF2B" w14:textId="77777777" w:rsidR="00CA6FCF" w:rsidRDefault="00CA6FCF">
      <w:pPr>
        <w:pStyle w:val="Textoindependiente"/>
        <w:rPr>
          <w:b/>
          <w:sz w:val="20"/>
        </w:rPr>
      </w:pPr>
    </w:p>
    <w:p w14:paraId="73DFEA5F" w14:textId="77777777" w:rsidR="00CA6FCF" w:rsidRDefault="00CA6FCF">
      <w:pPr>
        <w:pStyle w:val="Textoindependiente"/>
        <w:rPr>
          <w:b/>
          <w:sz w:val="20"/>
        </w:rPr>
      </w:pPr>
    </w:p>
    <w:p w14:paraId="702F31F9" w14:textId="77777777" w:rsidR="00CA6FCF" w:rsidRDefault="00CA6FCF">
      <w:pPr>
        <w:pStyle w:val="Textoindependiente"/>
        <w:rPr>
          <w:b/>
          <w:sz w:val="20"/>
        </w:rPr>
      </w:pPr>
    </w:p>
    <w:p w14:paraId="5D9D1A36" w14:textId="77777777" w:rsidR="00CA6FCF" w:rsidRDefault="00CA6FCF">
      <w:pPr>
        <w:pStyle w:val="Textoindependiente"/>
        <w:rPr>
          <w:b/>
          <w:sz w:val="20"/>
        </w:rPr>
      </w:pPr>
    </w:p>
    <w:p w14:paraId="6F037416" w14:textId="77777777" w:rsidR="00CA6FCF" w:rsidRDefault="00CA6FCF">
      <w:pPr>
        <w:pStyle w:val="Textoindependiente"/>
        <w:rPr>
          <w:b/>
          <w:sz w:val="20"/>
        </w:rPr>
      </w:pPr>
    </w:p>
    <w:p w14:paraId="72897476" w14:textId="77777777" w:rsidR="00CA6FCF" w:rsidRDefault="00CA6FCF">
      <w:pPr>
        <w:pStyle w:val="Textoindependiente"/>
        <w:spacing w:before="8"/>
        <w:rPr>
          <w:b/>
          <w:sz w:val="26"/>
        </w:rPr>
      </w:pPr>
    </w:p>
    <w:p w14:paraId="1E45D877" w14:textId="77777777" w:rsidR="00CA6FCF" w:rsidRDefault="00345AA4">
      <w:pPr>
        <w:spacing w:before="92"/>
        <w:ind w:left="3801"/>
        <w:rPr>
          <w:b/>
          <w:sz w:val="24"/>
        </w:rPr>
      </w:pPr>
      <w:r>
        <w:rPr>
          <w:b/>
          <w:sz w:val="24"/>
        </w:rPr>
        <w:t xml:space="preserve">GUATEMALA, </w:t>
      </w:r>
      <w:r w:rsidR="00D92730">
        <w:rPr>
          <w:b/>
          <w:sz w:val="24"/>
        </w:rPr>
        <w:t>SEPTIEMBRE</w:t>
      </w:r>
      <w:r w:rsidR="00A255F0">
        <w:rPr>
          <w:b/>
          <w:sz w:val="24"/>
        </w:rPr>
        <w:t xml:space="preserve"> </w:t>
      </w:r>
      <w:r>
        <w:rPr>
          <w:b/>
          <w:sz w:val="24"/>
        </w:rPr>
        <w:t>DE 202</w:t>
      </w:r>
      <w:r w:rsidR="00A255F0">
        <w:rPr>
          <w:b/>
          <w:sz w:val="24"/>
        </w:rPr>
        <w:t>2</w:t>
      </w:r>
    </w:p>
    <w:p w14:paraId="788E21F9" w14:textId="77777777" w:rsidR="00CA6FCF" w:rsidRDefault="00CA6FCF">
      <w:pPr>
        <w:rPr>
          <w:sz w:val="24"/>
        </w:rPr>
        <w:sectPr w:rsidR="00CA6FCF">
          <w:type w:val="continuous"/>
          <w:pgSz w:w="12240" w:h="15840"/>
          <w:pgMar w:top="1080" w:right="1600" w:bottom="0" w:left="400" w:header="720" w:footer="720" w:gutter="0"/>
          <w:cols w:space="720"/>
        </w:sectPr>
      </w:pPr>
    </w:p>
    <w:p w14:paraId="7FBA3800" w14:textId="77777777" w:rsidR="00CA6FCF" w:rsidRDefault="00345AA4">
      <w:pPr>
        <w:spacing w:before="71"/>
        <w:ind w:left="4938" w:right="4447"/>
        <w:jc w:val="center"/>
        <w:rPr>
          <w:b/>
          <w:sz w:val="24"/>
        </w:rPr>
      </w:pPr>
      <w:r>
        <w:rPr>
          <w:b/>
          <w:sz w:val="24"/>
        </w:rPr>
        <w:lastRenderedPageBreak/>
        <w:t>INDICE</w:t>
      </w:r>
    </w:p>
    <w:sdt>
      <w:sdtPr>
        <w:id w:val="1580712209"/>
        <w:docPartObj>
          <w:docPartGallery w:val="Table of Contents"/>
          <w:docPartUnique/>
        </w:docPartObj>
      </w:sdtPr>
      <w:sdtEndPr/>
      <w:sdtContent>
        <w:p w14:paraId="26036398" w14:textId="77777777" w:rsidR="00CA6FCF" w:rsidRPr="000B21B2" w:rsidRDefault="00F82D4C">
          <w:pPr>
            <w:pStyle w:val="TDC1"/>
            <w:tabs>
              <w:tab w:val="right" w:pos="9427"/>
            </w:tabs>
            <w:spacing w:before="741"/>
          </w:pPr>
          <w:hyperlink w:anchor="_TOC_250003" w:history="1">
            <w:r w:rsidR="00345AA4" w:rsidRPr="000B21B2">
              <w:t>INTRODUCCION</w:t>
            </w:r>
            <w:r w:rsidR="00345AA4" w:rsidRPr="000B21B2">
              <w:tab/>
            </w:r>
            <w:r w:rsidR="00345AA4" w:rsidRPr="000B21B2">
              <w:rPr>
                <w:position w:val="-3"/>
              </w:rPr>
              <w:t>1</w:t>
            </w:r>
          </w:hyperlink>
        </w:p>
        <w:p w14:paraId="6B1080FA" w14:textId="77777777" w:rsidR="00CA6FCF" w:rsidRPr="000B21B2" w:rsidRDefault="00345AA4">
          <w:pPr>
            <w:pStyle w:val="TDC1"/>
            <w:tabs>
              <w:tab w:val="right" w:pos="9427"/>
            </w:tabs>
          </w:pPr>
          <w:r w:rsidRPr="000B21B2">
            <w:t>OBJETIVOS</w:t>
          </w:r>
          <w:r w:rsidRPr="000B21B2">
            <w:tab/>
          </w:r>
          <w:r w:rsidRPr="000B21B2">
            <w:rPr>
              <w:position w:val="-3"/>
            </w:rPr>
            <w:t>1</w:t>
          </w:r>
        </w:p>
        <w:p w14:paraId="7330F0F3" w14:textId="77777777" w:rsidR="00CA6FCF" w:rsidRPr="000B21B2" w:rsidRDefault="00F82D4C">
          <w:pPr>
            <w:pStyle w:val="TDC1"/>
            <w:tabs>
              <w:tab w:val="right" w:pos="9427"/>
            </w:tabs>
            <w:spacing w:before="154"/>
          </w:pPr>
          <w:hyperlink w:anchor="_TOC_250002" w:history="1">
            <w:r w:rsidR="00345AA4" w:rsidRPr="000B21B2">
              <w:t>ALCANCE DE</w:t>
            </w:r>
            <w:r w:rsidR="00345AA4" w:rsidRPr="000B21B2">
              <w:rPr>
                <w:spacing w:val="-3"/>
              </w:rPr>
              <w:t xml:space="preserve"> </w:t>
            </w:r>
            <w:r w:rsidR="00345AA4" w:rsidRPr="000B21B2">
              <w:t>LA</w:t>
            </w:r>
            <w:r w:rsidR="00345AA4" w:rsidRPr="000B21B2">
              <w:rPr>
                <w:spacing w:val="-1"/>
              </w:rPr>
              <w:t xml:space="preserve"> </w:t>
            </w:r>
            <w:r w:rsidR="00345AA4" w:rsidRPr="000B21B2">
              <w:t>ACTIVIDAD</w:t>
            </w:r>
            <w:r w:rsidR="00345AA4" w:rsidRPr="000B21B2">
              <w:tab/>
            </w:r>
            <w:r w:rsidR="00345AA4" w:rsidRPr="000B21B2">
              <w:rPr>
                <w:position w:val="-3"/>
              </w:rPr>
              <w:t>1</w:t>
            </w:r>
          </w:hyperlink>
        </w:p>
        <w:p w14:paraId="37989D7A" w14:textId="77777777" w:rsidR="00CA6FCF" w:rsidRPr="000B21B2" w:rsidRDefault="00F82D4C">
          <w:pPr>
            <w:pStyle w:val="TDC1"/>
            <w:tabs>
              <w:tab w:val="right" w:pos="9427"/>
            </w:tabs>
          </w:pPr>
          <w:hyperlink w:anchor="_TOC_250001" w:history="1">
            <w:r w:rsidR="00345AA4" w:rsidRPr="000B21B2">
              <w:t>RESULTADOS DE</w:t>
            </w:r>
            <w:r w:rsidR="00345AA4" w:rsidRPr="000B21B2">
              <w:rPr>
                <w:spacing w:val="-3"/>
              </w:rPr>
              <w:t xml:space="preserve"> </w:t>
            </w:r>
            <w:r w:rsidR="00345AA4" w:rsidRPr="000B21B2">
              <w:t>LA</w:t>
            </w:r>
            <w:r w:rsidR="00345AA4" w:rsidRPr="000B21B2">
              <w:rPr>
                <w:spacing w:val="-1"/>
              </w:rPr>
              <w:t xml:space="preserve"> </w:t>
            </w:r>
            <w:r w:rsidR="00345AA4" w:rsidRPr="000B21B2">
              <w:t>ACTIVIDAD</w:t>
            </w:r>
            <w:r w:rsidR="00345AA4" w:rsidRPr="000B21B2">
              <w:tab/>
            </w:r>
            <w:r w:rsidR="00345AA4" w:rsidRPr="000B21B2">
              <w:rPr>
                <w:position w:val="-3"/>
              </w:rPr>
              <w:t>1</w:t>
            </w:r>
          </w:hyperlink>
        </w:p>
        <w:p w14:paraId="74DE2D41" w14:textId="77777777" w:rsidR="00CA6FCF" w:rsidRPr="000B21B2" w:rsidRDefault="00F82D4C">
          <w:pPr>
            <w:pStyle w:val="TDC1"/>
            <w:tabs>
              <w:tab w:val="right" w:pos="9427"/>
            </w:tabs>
            <w:spacing w:before="154"/>
          </w:pPr>
          <w:hyperlink w:anchor="_TOC_250000" w:history="1">
            <w:r w:rsidR="0098289C" w:rsidRPr="000B21B2">
              <w:t>ANEXOS</w:t>
            </w:r>
            <w:r w:rsidR="00345AA4" w:rsidRPr="000B21B2">
              <w:tab/>
            </w:r>
          </w:hyperlink>
          <w:r w:rsidR="00AA176A" w:rsidRPr="000B21B2">
            <w:rPr>
              <w:position w:val="-3"/>
            </w:rPr>
            <w:t>3</w:t>
          </w:r>
        </w:p>
      </w:sdtContent>
    </w:sdt>
    <w:p w14:paraId="0A7B11F3" w14:textId="77777777" w:rsidR="00CA6FCF" w:rsidRPr="000B21B2" w:rsidRDefault="00CA6FCF">
      <w:pPr>
        <w:pStyle w:val="Textoindependiente"/>
        <w:rPr>
          <w:b/>
          <w:sz w:val="20"/>
        </w:rPr>
      </w:pPr>
    </w:p>
    <w:p w14:paraId="2E6C4A28" w14:textId="77777777" w:rsidR="00CA6FCF" w:rsidRPr="000B21B2" w:rsidRDefault="00CA6FCF">
      <w:pPr>
        <w:pStyle w:val="Textoindependiente"/>
        <w:rPr>
          <w:b/>
          <w:sz w:val="20"/>
        </w:rPr>
      </w:pPr>
    </w:p>
    <w:p w14:paraId="0B65A0D3" w14:textId="77777777" w:rsidR="00CA6FCF" w:rsidRPr="000B21B2" w:rsidRDefault="00CA6FCF">
      <w:pPr>
        <w:pStyle w:val="Textoindependiente"/>
        <w:rPr>
          <w:b/>
          <w:sz w:val="20"/>
        </w:rPr>
      </w:pPr>
    </w:p>
    <w:p w14:paraId="54D76C48" w14:textId="77777777" w:rsidR="00CA6FCF" w:rsidRPr="000B21B2" w:rsidRDefault="00CA6FCF">
      <w:pPr>
        <w:pStyle w:val="Textoindependiente"/>
        <w:rPr>
          <w:b/>
          <w:sz w:val="20"/>
        </w:rPr>
      </w:pPr>
    </w:p>
    <w:p w14:paraId="6761F7BF" w14:textId="77777777" w:rsidR="00CA6FCF" w:rsidRPr="000B21B2" w:rsidRDefault="00CA6FCF">
      <w:pPr>
        <w:pStyle w:val="Textoindependiente"/>
        <w:rPr>
          <w:b/>
          <w:sz w:val="20"/>
        </w:rPr>
      </w:pPr>
    </w:p>
    <w:p w14:paraId="346A4250" w14:textId="77777777" w:rsidR="00CA6FCF" w:rsidRDefault="00CA6FCF">
      <w:pPr>
        <w:pStyle w:val="Textoindependiente"/>
        <w:rPr>
          <w:sz w:val="20"/>
        </w:rPr>
      </w:pPr>
    </w:p>
    <w:p w14:paraId="6B7ECE6D" w14:textId="77777777" w:rsidR="00CA6FCF" w:rsidRDefault="00CA6FCF">
      <w:pPr>
        <w:pStyle w:val="Textoindependiente"/>
        <w:rPr>
          <w:sz w:val="20"/>
        </w:rPr>
      </w:pPr>
    </w:p>
    <w:p w14:paraId="7AC223DB" w14:textId="77777777" w:rsidR="00CA6FCF" w:rsidRDefault="00CA6FCF">
      <w:pPr>
        <w:pStyle w:val="Textoindependiente"/>
        <w:rPr>
          <w:sz w:val="20"/>
        </w:rPr>
      </w:pPr>
    </w:p>
    <w:p w14:paraId="04E676EF" w14:textId="77777777" w:rsidR="00CA6FCF" w:rsidRDefault="00CA6FCF">
      <w:pPr>
        <w:pStyle w:val="Textoindependiente"/>
        <w:rPr>
          <w:sz w:val="20"/>
        </w:rPr>
      </w:pPr>
    </w:p>
    <w:p w14:paraId="186D515E" w14:textId="77777777" w:rsidR="00CA6FCF" w:rsidRDefault="00CA6FCF">
      <w:pPr>
        <w:pStyle w:val="Textoindependiente"/>
        <w:rPr>
          <w:sz w:val="20"/>
        </w:rPr>
      </w:pPr>
    </w:p>
    <w:p w14:paraId="34D752E0" w14:textId="77777777" w:rsidR="00CA6FCF" w:rsidRDefault="00CA6FCF">
      <w:pPr>
        <w:pStyle w:val="Textoindependiente"/>
        <w:rPr>
          <w:sz w:val="20"/>
        </w:rPr>
      </w:pPr>
    </w:p>
    <w:p w14:paraId="4393190B" w14:textId="77777777" w:rsidR="00CA6FCF" w:rsidRDefault="00CA6FCF">
      <w:pPr>
        <w:pStyle w:val="Textoindependiente"/>
        <w:rPr>
          <w:sz w:val="20"/>
        </w:rPr>
      </w:pPr>
    </w:p>
    <w:p w14:paraId="7D348147" w14:textId="77777777" w:rsidR="00CA6FCF" w:rsidRDefault="00CA6FCF">
      <w:pPr>
        <w:pStyle w:val="Textoindependiente"/>
        <w:rPr>
          <w:sz w:val="20"/>
        </w:rPr>
      </w:pPr>
    </w:p>
    <w:p w14:paraId="6250692B" w14:textId="77777777" w:rsidR="00CA6FCF" w:rsidRDefault="00CA6FCF" w:rsidP="000779CC">
      <w:pPr>
        <w:pStyle w:val="Textoindependiente"/>
        <w:jc w:val="center"/>
        <w:rPr>
          <w:sz w:val="20"/>
        </w:rPr>
      </w:pPr>
    </w:p>
    <w:p w14:paraId="41DF7182" w14:textId="77777777" w:rsidR="00CA6FCF" w:rsidRDefault="00CA6FCF">
      <w:pPr>
        <w:pStyle w:val="Textoindependiente"/>
        <w:rPr>
          <w:sz w:val="20"/>
        </w:rPr>
      </w:pPr>
    </w:p>
    <w:p w14:paraId="34126EBB" w14:textId="77777777" w:rsidR="00CA6FCF" w:rsidRDefault="00CA6FCF">
      <w:pPr>
        <w:pStyle w:val="Textoindependiente"/>
        <w:rPr>
          <w:sz w:val="20"/>
        </w:rPr>
      </w:pPr>
    </w:p>
    <w:p w14:paraId="422EC1FE" w14:textId="77777777" w:rsidR="00CA6FCF" w:rsidRDefault="00CA6FCF">
      <w:pPr>
        <w:pStyle w:val="Textoindependiente"/>
        <w:rPr>
          <w:sz w:val="20"/>
        </w:rPr>
      </w:pPr>
    </w:p>
    <w:p w14:paraId="16D500BF" w14:textId="77777777" w:rsidR="00CA6FCF" w:rsidRDefault="00CA6FCF">
      <w:pPr>
        <w:pStyle w:val="Textoindependiente"/>
        <w:rPr>
          <w:sz w:val="20"/>
        </w:rPr>
      </w:pPr>
    </w:p>
    <w:p w14:paraId="048A6034" w14:textId="77777777" w:rsidR="00CA6FCF" w:rsidRDefault="00CA6FCF">
      <w:pPr>
        <w:pStyle w:val="Textoindependiente"/>
        <w:rPr>
          <w:sz w:val="20"/>
        </w:rPr>
      </w:pPr>
    </w:p>
    <w:p w14:paraId="4B9962F0" w14:textId="77777777" w:rsidR="00CA6FCF" w:rsidRDefault="00CA6FCF">
      <w:pPr>
        <w:pStyle w:val="Textoindependiente"/>
        <w:rPr>
          <w:sz w:val="20"/>
        </w:rPr>
      </w:pPr>
    </w:p>
    <w:p w14:paraId="567565EE" w14:textId="77777777" w:rsidR="00CA6FCF" w:rsidRDefault="00CA6FCF">
      <w:pPr>
        <w:pStyle w:val="Textoindependiente"/>
        <w:rPr>
          <w:sz w:val="20"/>
        </w:rPr>
      </w:pPr>
    </w:p>
    <w:p w14:paraId="70D44602" w14:textId="77777777" w:rsidR="00CA6FCF" w:rsidRDefault="00CA6FCF">
      <w:pPr>
        <w:pStyle w:val="Textoindependiente"/>
        <w:rPr>
          <w:sz w:val="20"/>
        </w:rPr>
      </w:pPr>
    </w:p>
    <w:p w14:paraId="1A8E9FCF" w14:textId="77777777" w:rsidR="00CA6FCF" w:rsidRDefault="00CA6FCF">
      <w:pPr>
        <w:pStyle w:val="Textoindependiente"/>
        <w:rPr>
          <w:sz w:val="20"/>
        </w:rPr>
      </w:pPr>
    </w:p>
    <w:p w14:paraId="6C957D05" w14:textId="77777777" w:rsidR="00CA6FCF" w:rsidRDefault="00CA6FCF">
      <w:pPr>
        <w:pStyle w:val="Textoindependiente"/>
        <w:rPr>
          <w:sz w:val="20"/>
        </w:rPr>
      </w:pPr>
    </w:p>
    <w:p w14:paraId="3DEA2B31" w14:textId="77777777" w:rsidR="00CA6FCF" w:rsidRDefault="00CA6FCF">
      <w:pPr>
        <w:pStyle w:val="Textoindependiente"/>
        <w:rPr>
          <w:sz w:val="20"/>
        </w:rPr>
      </w:pPr>
    </w:p>
    <w:p w14:paraId="5B87D2BD" w14:textId="77777777" w:rsidR="00CA6FCF" w:rsidRDefault="00CA6FCF">
      <w:pPr>
        <w:pStyle w:val="Textoindependiente"/>
        <w:rPr>
          <w:sz w:val="20"/>
        </w:rPr>
      </w:pPr>
    </w:p>
    <w:p w14:paraId="04AC71A2" w14:textId="77777777" w:rsidR="00CA6FCF" w:rsidRDefault="00CA6FCF">
      <w:pPr>
        <w:pStyle w:val="Textoindependiente"/>
        <w:rPr>
          <w:sz w:val="20"/>
        </w:rPr>
      </w:pPr>
    </w:p>
    <w:p w14:paraId="66900693" w14:textId="77777777" w:rsidR="00CA6FCF" w:rsidRDefault="00CA6FCF">
      <w:pPr>
        <w:pStyle w:val="Textoindependiente"/>
        <w:rPr>
          <w:sz w:val="20"/>
        </w:rPr>
      </w:pPr>
    </w:p>
    <w:p w14:paraId="3E59347B" w14:textId="77777777" w:rsidR="00CA6FCF" w:rsidRDefault="00CA6FCF">
      <w:pPr>
        <w:pStyle w:val="Textoindependiente"/>
        <w:rPr>
          <w:sz w:val="20"/>
        </w:rPr>
      </w:pPr>
    </w:p>
    <w:p w14:paraId="7F3F2EEB" w14:textId="77777777" w:rsidR="00CA6FCF" w:rsidRDefault="00CA6FCF">
      <w:pPr>
        <w:pStyle w:val="Textoindependiente"/>
        <w:rPr>
          <w:sz w:val="20"/>
        </w:rPr>
      </w:pPr>
    </w:p>
    <w:p w14:paraId="35F7DE37" w14:textId="77777777" w:rsidR="00CA6FCF" w:rsidRDefault="00CA6FCF">
      <w:pPr>
        <w:pStyle w:val="Textoindependiente"/>
        <w:rPr>
          <w:sz w:val="20"/>
        </w:rPr>
      </w:pPr>
    </w:p>
    <w:p w14:paraId="0114ACBD" w14:textId="77777777" w:rsidR="00CA6FCF" w:rsidRDefault="00CA6FCF">
      <w:pPr>
        <w:pStyle w:val="Textoindependiente"/>
        <w:rPr>
          <w:sz w:val="20"/>
        </w:rPr>
      </w:pPr>
    </w:p>
    <w:p w14:paraId="11339073" w14:textId="77777777" w:rsidR="00CA6FCF" w:rsidRDefault="00CA6FCF">
      <w:pPr>
        <w:pStyle w:val="Textoindependiente"/>
        <w:rPr>
          <w:sz w:val="20"/>
        </w:rPr>
      </w:pPr>
    </w:p>
    <w:p w14:paraId="023951B1" w14:textId="77777777" w:rsidR="00CA6FCF" w:rsidRDefault="00CA6FCF">
      <w:pPr>
        <w:pStyle w:val="Textoindependiente"/>
        <w:rPr>
          <w:sz w:val="20"/>
        </w:rPr>
      </w:pPr>
    </w:p>
    <w:p w14:paraId="6BFF9DF8" w14:textId="77777777" w:rsidR="00CA6FCF" w:rsidRDefault="00CA6FCF">
      <w:pPr>
        <w:pStyle w:val="Textoindependiente"/>
        <w:rPr>
          <w:sz w:val="20"/>
        </w:rPr>
      </w:pPr>
    </w:p>
    <w:p w14:paraId="485C312A" w14:textId="77777777" w:rsidR="00CA6FCF" w:rsidRDefault="00CA6FCF">
      <w:pPr>
        <w:pStyle w:val="Textoindependiente"/>
        <w:rPr>
          <w:sz w:val="20"/>
        </w:rPr>
      </w:pPr>
    </w:p>
    <w:p w14:paraId="13D6E703" w14:textId="77777777" w:rsidR="00CA6FCF" w:rsidRDefault="00CA6FCF">
      <w:pPr>
        <w:pStyle w:val="Textoindependiente"/>
        <w:rPr>
          <w:sz w:val="20"/>
        </w:rPr>
      </w:pPr>
    </w:p>
    <w:p w14:paraId="36690DE5" w14:textId="77777777" w:rsidR="00CA6FCF" w:rsidRDefault="00CA6FCF">
      <w:pPr>
        <w:pStyle w:val="Textoindependiente"/>
        <w:rPr>
          <w:sz w:val="20"/>
        </w:rPr>
      </w:pPr>
    </w:p>
    <w:p w14:paraId="7746DFAE" w14:textId="77777777" w:rsidR="00CA6FCF" w:rsidRDefault="00CA6FCF">
      <w:pPr>
        <w:pStyle w:val="Textoindependiente"/>
        <w:rPr>
          <w:sz w:val="20"/>
        </w:rPr>
      </w:pPr>
    </w:p>
    <w:p w14:paraId="75002013" w14:textId="77777777" w:rsidR="00CA6FCF" w:rsidRDefault="00CA6FCF">
      <w:pPr>
        <w:pStyle w:val="Textoindependiente"/>
        <w:rPr>
          <w:sz w:val="20"/>
        </w:rPr>
      </w:pPr>
    </w:p>
    <w:p w14:paraId="20DB8180" w14:textId="77777777" w:rsidR="00CA6FCF" w:rsidRDefault="00CA6FCF">
      <w:pPr>
        <w:pStyle w:val="Textoindependiente"/>
        <w:rPr>
          <w:sz w:val="20"/>
        </w:rPr>
      </w:pPr>
    </w:p>
    <w:p w14:paraId="2003C413" w14:textId="77777777" w:rsidR="00CA6FCF" w:rsidRDefault="00CA6FCF">
      <w:pPr>
        <w:pStyle w:val="Textoindependiente"/>
        <w:rPr>
          <w:sz w:val="20"/>
        </w:rPr>
      </w:pPr>
    </w:p>
    <w:p w14:paraId="4B85C5B3" w14:textId="77777777" w:rsidR="00CA6FCF" w:rsidRDefault="00CA6FCF">
      <w:pPr>
        <w:pStyle w:val="Textoindependiente"/>
        <w:rPr>
          <w:sz w:val="20"/>
        </w:rPr>
      </w:pPr>
    </w:p>
    <w:p w14:paraId="65FE31BA" w14:textId="77777777" w:rsidR="00CA6FCF" w:rsidRDefault="00CA6FCF">
      <w:pPr>
        <w:pStyle w:val="Textoindependiente"/>
        <w:rPr>
          <w:sz w:val="20"/>
        </w:rPr>
      </w:pPr>
    </w:p>
    <w:p w14:paraId="63C69445" w14:textId="77777777" w:rsidR="00CA6FCF" w:rsidRDefault="00CA6FCF">
      <w:pPr>
        <w:pStyle w:val="Textoindependiente"/>
        <w:rPr>
          <w:sz w:val="20"/>
        </w:rPr>
      </w:pPr>
    </w:p>
    <w:p w14:paraId="543303E4" w14:textId="77777777" w:rsidR="00CA6FCF" w:rsidRDefault="00CA6FCF">
      <w:pPr>
        <w:pStyle w:val="Textoindependiente"/>
        <w:spacing w:before="7"/>
        <w:rPr>
          <w:sz w:val="18"/>
        </w:rPr>
      </w:pPr>
    </w:p>
    <w:p w14:paraId="44292017" w14:textId="77777777" w:rsidR="00CA6FCF" w:rsidRDefault="00CA6FCF">
      <w:pPr>
        <w:rPr>
          <w:sz w:val="18"/>
        </w:rPr>
        <w:sectPr w:rsidR="00CA6FCF">
          <w:pgSz w:w="12240" w:h="15840"/>
          <w:pgMar w:top="1080" w:right="1600" w:bottom="0" w:left="400" w:header="720" w:footer="720" w:gutter="0"/>
          <w:cols w:space="720"/>
        </w:sectPr>
      </w:pPr>
    </w:p>
    <w:p w14:paraId="78C0D929" w14:textId="77777777" w:rsidR="00CA6FCF" w:rsidRDefault="00345AA4">
      <w:pPr>
        <w:pStyle w:val="Ttulo1"/>
        <w:spacing w:before="82"/>
      </w:pPr>
      <w:bookmarkStart w:id="0" w:name="_TOC_250003"/>
      <w:bookmarkEnd w:id="0"/>
      <w:r>
        <w:lastRenderedPageBreak/>
        <w:t>INTRODUCCI</w:t>
      </w:r>
      <w:r w:rsidR="0017170C">
        <w:t>Ó</w:t>
      </w:r>
      <w:r>
        <w:t>N</w:t>
      </w:r>
    </w:p>
    <w:p w14:paraId="1957ECB0" w14:textId="77777777" w:rsidR="00CA6FCF" w:rsidRDefault="00CA6FCF">
      <w:pPr>
        <w:pStyle w:val="Textoindependiente"/>
        <w:spacing w:before="10"/>
        <w:rPr>
          <w:b/>
          <w:sz w:val="33"/>
        </w:rPr>
      </w:pPr>
    </w:p>
    <w:p w14:paraId="5D1FD9E7" w14:textId="77777777" w:rsidR="0085090A" w:rsidRPr="00280995" w:rsidRDefault="0085090A" w:rsidP="0085090A">
      <w:pPr>
        <w:pStyle w:val="Sinespaciado"/>
        <w:ind w:left="1301"/>
        <w:jc w:val="both"/>
        <w:rPr>
          <w:rFonts w:ascii="Arial" w:hAnsi="Arial" w:cs="Arial"/>
        </w:rPr>
      </w:pPr>
      <w:r w:rsidRPr="00280995">
        <w:rPr>
          <w:rFonts w:ascii="Arial" w:hAnsi="Arial" w:cs="Arial"/>
        </w:rPr>
        <w:t>De conformidad con el nombramiento</w:t>
      </w:r>
      <w:r w:rsidR="00AB33F8">
        <w:rPr>
          <w:rFonts w:ascii="Arial" w:hAnsi="Arial" w:cs="Arial"/>
        </w:rPr>
        <w:t xml:space="preserve"> de au</w:t>
      </w:r>
      <w:r w:rsidR="007E0447">
        <w:rPr>
          <w:rFonts w:ascii="Arial" w:hAnsi="Arial" w:cs="Arial"/>
        </w:rPr>
        <w:t>ditoría No. O-DIDAI/SUB-152</w:t>
      </w:r>
      <w:r w:rsidR="00FC240F">
        <w:rPr>
          <w:rFonts w:ascii="Arial" w:hAnsi="Arial" w:cs="Arial"/>
        </w:rPr>
        <w:t>-2022</w:t>
      </w:r>
      <w:r w:rsidR="007E0447">
        <w:rPr>
          <w:rFonts w:ascii="Arial" w:hAnsi="Arial" w:cs="Arial"/>
        </w:rPr>
        <w:t xml:space="preserve"> de fecha </w:t>
      </w:r>
      <w:r w:rsidR="002552DA">
        <w:rPr>
          <w:rFonts w:ascii="Arial" w:hAnsi="Arial" w:cs="Arial"/>
        </w:rPr>
        <w:t>1</w:t>
      </w:r>
      <w:r w:rsidR="007E0447">
        <w:rPr>
          <w:rFonts w:ascii="Arial" w:hAnsi="Arial" w:cs="Arial"/>
        </w:rPr>
        <w:t>8 de agosto</w:t>
      </w:r>
      <w:r w:rsidR="00AB33F8">
        <w:rPr>
          <w:rFonts w:ascii="Arial" w:hAnsi="Arial" w:cs="Arial"/>
        </w:rPr>
        <w:t xml:space="preserve"> de</w:t>
      </w:r>
      <w:r w:rsidRPr="00280995">
        <w:rPr>
          <w:rFonts w:ascii="Arial" w:hAnsi="Arial" w:cs="Arial"/>
        </w:rPr>
        <w:t xml:space="preserve"> 2022</w:t>
      </w:r>
      <w:r w:rsidR="009627BC">
        <w:rPr>
          <w:rFonts w:ascii="Arial" w:hAnsi="Arial" w:cs="Arial"/>
        </w:rPr>
        <w:t>, emitido por</w:t>
      </w:r>
      <w:r w:rsidR="00FC240F">
        <w:rPr>
          <w:rFonts w:ascii="Arial" w:hAnsi="Arial" w:cs="Arial"/>
        </w:rPr>
        <w:t xml:space="preserve"> </w:t>
      </w:r>
      <w:r w:rsidR="00B94F1C">
        <w:rPr>
          <w:rFonts w:ascii="Arial" w:hAnsi="Arial" w:cs="Arial"/>
        </w:rPr>
        <w:t xml:space="preserve">la </w:t>
      </w:r>
      <w:r w:rsidR="00FC240F">
        <w:rPr>
          <w:rFonts w:ascii="Arial" w:hAnsi="Arial" w:cs="Arial"/>
        </w:rPr>
        <w:t>Directora de la Dirección de Auditoría Interna del Ministerio de Educación</w:t>
      </w:r>
      <w:r w:rsidRPr="00280995">
        <w:rPr>
          <w:rFonts w:ascii="Arial" w:hAnsi="Arial" w:cs="Arial"/>
        </w:rPr>
        <w:t xml:space="preserve">, </w:t>
      </w:r>
      <w:r w:rsidR="002552DA" w:rsidRPr="00280995">
        <w:rPr>
          <w:rFonts w:ascii="Arial" w:hAnsi="Arial" w:cs="Arial"/>
        </w:rPr>
        <w:t xml:space="preserve">fui </w:t>
      </w:r>
      <w:r w:rsidR="002552DA">
        <w:rPr>
          <w:rFonts w:ascii="Arial" w:hAnsi="Arial" w:cs="Arial"/>
        </w:rPr>
        <w:t>designado para que en representación de la Dirección de Auditoria Interna</w:t>
      </w:r>
      <w:r w:rsidR="00436481">
        <w:rPr>
          <w:rFonts w:ascii="Arial" w:hAnsi="Arial" w:cs="Arial"/>
        </w:rPr>
        <w:t xml:space="preserve"> -DIDAI-</w:t>
      </w:r>
      <w:r w:rsidR="002552DA" w:rsidRPr="00280995">
        <w:rPr>
          <w:rFonts w:ascii="Arial" w:hAnsi="Arial" w:cs="Arial"/>
        </w:rPr>
        <w:t>,</w:t>
      </w:r>
      <w:r w:rsidRPr="00280995">
        <w:rPr>
          <w:rFonts w:ascii="Arial" w:hAnsi="Arial" w:cs="Arial"/>
        </w:rPr>
        <w:t xml:space="preserve"> </w:t>
      </w:r>
      <w:r w:rsidR="00436481">
        <w:rPr>
          <w:rFonts w:ascii="Arial" w:hAnsi="Arial" w:cs="Arial"/>
        </w:rPr>
        <w:t>realice</w:t>
      </w:r>
      <w:r w:rsidR="002552DA">
        <w:rPr>
          <w:rFonts w:ascii="Arial" w:hAnsi="Arial" w:cs="Arial"/>
        </w:rPr>
        <w:t xml:space="preserve"> </w:t>
      </w:r>
      <w:r w:rsidR="00FC240F">
        <w:rPr>
          <w:rFonts w:ascii="Arial" w:hAnsi="Arial" w:cs="Arial"/>
        </w:rPr>
        <w:t xml:space="preserve">consejo o consultoría de </w:t>
      </w:r>
      <w:r w:rsidR="00AB33F8">
        <w:rPr>
          <w:rFonts w:ascii="Arial" w:hAnsi="Arial" w:cs="Arial"/>
        </w:rPr>
        <w:t>primer</w:t>
      </w:r>
      <w:r w:rsidRPr="00280995">
        <w:rPr>
          <w:rFonts w:ascii="Arial" w:hAnsi="Arial" w:cs="Arial"/>
        </w:rPr>
        <w:t xml:space="preserve"> seguimiento a las recomendaciones emitidas por la </w:t>
      </w:r>
      <w:r w:rsidR="007E0447">
        <w:rPr>
          <w:rFonts w:ascii="Arial" w:hAnsi="Arial" w:cs="Arial"/>
        </w:rPr>
        <w:t>Dirección de Auditoría Interna</w:t>
      </w:r>
      <w:r w:rsidR="00360942">
        <w:rPr>
          <w:rFonts w:ascii="Arial" w:hAnsi="Arial" w:cs="Arial"/>
        </w:rPr>
        <w:t>, en el informe de a</w:t>
      </w:r>
      <w:r w:rsidRPr="00280995">
        <w:rPr>
          <w:rFonts w:ascii="Arial" w:hAnsi="Arial" w:cs="Arial"/>
        </w:rPr>
        <w:t xml:space="preserve">uditoría </w:t>
      </w:r>
      <w:r w:rsidR="00360942">
        <w:rPr>
          <w:rFonts w:ascii="Arial" w:hAnsi="Arial" w:cs="Arial"/>
        </w:rPr>
        <w:t xml:space="preserve">CAI: 00033, </w:t>
      </w:r>
      <w:r w:rsidR="002E7F18">
        <w:rPr>
          <w:rFonts w:ascii="Arial" w:hAnsi="Arial" w:cs="Arial"/>
        </w:rPr>
        <w:t>sobre</w:t>
      </w:r>
      <w:r w:rsidR="00360942">
        <w:rPr>
          <w:rFonts w:ascii="Arial" w:hAnsi="Arial" w:cs="Arial"/>
        </w:rPr>
        <w:t xml:space="preserve"> la “Auditoría de </w:t>
      </w:r>
      <w:r w:rsidR="00302581">
        <w:rPr>
          <w:rFonts w:ascii="Arial" w:hAnsi="Arial" w:cs="Arial"/>
        </w:rPr>
        <w:t xml:space="preserve">Cumplimiento </w:t>
      </w:r>
      <w:r w:rsidR="00360942">
        <w:rPr>
          <w:rFonts w:ascii="Arial" w:hAnsi="Arial" w:cs="Arial"/>
        </w:rPr>
        <w:t>y Financiera</w:t>
      </w:r>
      <w:r w:rsidRPr="00280995">
        <w:rPr>
          <w:rFonts w:ascii="Arial" w:hAnsi="Arial" w:cs="Arial"/>
        </w:rPr>
        <w:t xml:space="preserve">”, </w:t>
      </w:r>
      <w:r w:rsidR="00302581">
        <w:rPr>
          <w:rFonts w:ascii="Arial" w:hAnsi="Arial" w:cs="Arial"/>
        </w:rPr>
        <w:t xml:space="preserve">por el periodo </w:t>
      </w:r>
      <w:r w:rsidR="00360942">
        <w:rPr>
          <w:rFonts w:ascii="Arial" w:hAnsi="Arial" w:cs="Arial"/>
        </w:rPr>
        <w:t>comprendido del 01 de enero al 22</w:t>
      </w:r>
      <w:r w:rsidR="00302581">
        <w:rPr>
          <w:rFonts w:ascii="Arial" w:hAnsi="Arial" w:cs="Arial"/>
        </w:rPr>
        <w:t xml:space="preserve"> de </w:t>
      </w:r>
      <w:r w:rsidR="00360942">
        <w:rPr>
          <w:rFonts w:ascii="Arial" w:hAnsi="Arial" w:cs="Arial"/>
        </w:rPr>
        <w:t>abril de 2022</w:t>
      </w:r>
      <w:r w:rsidR="00302581">
        <w:rPr>
          <w:rFonts w:ascii="Arial" w:hAnsi="Arial" w:cs="Arial"/>
        </w:rPr>
        <w:t xml:space="preserve">, </w:t>
      </w:r>
      <w:r w:rsidR="00360942">
        <w:rPr>
          <w:rFonts w:ascii="Arial" w:hAnsi="Arial" w:cs="Arial"/>
        </w:rPr>
        <w:t>verificación del cumplimiento de la normativ</w:t>
      </w:r>
      <w:r w:rsidR="00FD6723">
        <w:rPr>
          <w:rFonts w:ascii="Arial" w:hAnsi="Arial" w:cs="Arial"/>
        </w:rPr>
        <w:t>a</w:t>
      </w:r>
      <w:r w:rsidR="00360942">
        <w:rPr>
          <w:rFonts w:ascii="Arial" w:hAnsi="Arial" w:cs="Arial"/>
        </w:rPr>
        <w:t xml:space="preserve"> aplicable en el proceso de la ejecución de los programas de apoyo por parte de las OPF y DIDEDUC de Huehuetenango. </w:t>
      </w:r>
    </w:p>
    <w:p w14:paraId="29F75513" w14:textId="77777777" w:rsidR="00CA6FCF" w:rsidRDefault="00CA6FCF">
      <w:pPr>
        <w:pStyle w:val="Textoindependiente"/>
        <w:spacing w:before="7"/>
        <w:rPr>
          <w:sz w:val="28"/>
        </w:rPr>
      </w:pPr>
    </w:p>
    <w:p w14:paraId="108791CC" w14:textId="77777777" w:rsidR="00CA6FCF" w:rsidRDefault="00345AA4">
      <w:pPr>
        <w:spacing w:line="578" w:lineRule="auto"/>
        <w:ind w:left="1301" w:right="7545"/>
        <w:rPr>
          <w:b/>
          <w:sz w:val="24"/>
        </w:rPr>
      </w:pPr>
      <w:r>
        <w:rPr>
          <w:b/>
          <w:sz w:val="24"/>
        </w:rPr>
        <w:t>OBJETIVOS GENERAL</w:t>
      </w:r>
    </w:p>
    <w:p w14:paraId="3BF0F50F" w14:textId="77777777" w:rsidR="00CA6FCF" w:rsidRPr="00FC3A24" w:rsidRDefault="0007260B">
      <w:pPr>
        <w:pStyle w:val="Textoindependiente"/>
        <w:spacing w:line="278" w:lineRule="auto"/>
        <w:ind w:left="1301" w:right="103"/>
        <w:jc w:val="both"/>
        <w:rPr>
          <w:sz w:val="22"/>
          <w:szCs w:val="22"/>
        </w:rPr>
      </w:pPr>
      <w:r>
        <w:rPr>
          <w:sz w:val="22"/>
          <w:szCs w:val="22"/>
        </w:rPr>
        <w:t>Realizar primer</w:t>
      </w:r>
      <w:r w:rsidR="00E35922" w:rsidRPr="00FC3A24">
        <w:rPr>
          <w:sz w:val="22"/>
          <w:szCs w:val="22"/>
        </w:rPr>
        <w:t xml:space="preserve"> </w:t>
      </w:r>
      <w:r w:rsidR="00345AA4" w:rsidRPr="00FC3A24">
        <w:rPr>
          <w:sz w:val="22"/>
          <w:szCs w:val="22"/>
        </w:rPr>
        <w:t xml:space="preserve">seguimiento a las recomendaciones emitidas por la </w:t>
      </w:r>
      <w:r w:rsidR="00A21E67">
        <w:rPr>
          <w:sz w:val="22"/>
          <w:szCs w:val="22"/>
        </w:rPr>
        <w:t>Dirección de Auditoría Interna</w:t>
      </w:r>
      <w:r w:rsidR="00345AA4" w:rsidRPr="00FC3A24">
        <w:rPr>
          <w:sz w:val="22"/>
          <w:szCs w:val="22"/>
        </w:rPr>
        <w:t>.</w:t>
      </w:r>
    </w:p>
    <w:p w14:paraId="25F611E6" w14:textId="77777777" w:rsidR="00CA6FCF" w:rsidRDefault="00CA6FCF">
      <w:pPr>
        <w:pStyle w:val="Textoindependiente"/>
        <w:spacing w:before="7"/>
        <w:rPr>
          <w:sz w:val="26"/>
        </w:rPr>
      </w:pPr>
    </w:p>
    <w:p w14:paraId="6C196909" w14:textId="77777777" w:rsidR="00CA6FCF" w:rsidRDefault="00345AA4">
      <w:pPr>
        <w:spacing w:before="1"/>
        <w:ind w:left="1301"/>
        <w:rPr>
          <w:b/>
          <w:sz w:val="24"/>
        </w:rPr>
      </w:pPr>
      <w:r>
        <w:rPr>
          <w:b/>
          <w:sz w:val="24"/>
        </w:rPr>
        <w:t>ESPECÍFICO</w:t>
      </w:r>
    </w:p>
    <w:p w14:paraId="25DF7F39" w14:textId="77777777" w:rsidR="00CA6FCF" w:rsidRDefault="00CA6FCF">
      <w:pPr>
        <w:pStyle w:val="Textoindependiente"/>
        <w:spacing w:before="7"/>
        <w:rPr>
          <w:b/>
          <w:sz w:val="32"/>
        </w:rPr>
      </w:pPr>
    </w:p>
    <w:p w14:paraId="0A20786A" w14:textId="77777777" w:rsidR="00CA6FCF" w:rsidRPr="00FC3A24" w:rsidRDefault="00345AA4">
      <w:pPr>
        <w:pStyle w:val="Textoindependiente"/>
        <w:ind w:left="1301"/>
        <w:jc w:val="both"/>
        <w:rPr>
          <w:sz w:val="22"/>
          <w:szCs w:val="22"/>
        </w:rPr>
      </w:pPr>
      <w:r w:rsidRPr="00FC3A24">
        <w:rPr>
          <w:sz w:val="22"/>
          <w:szCs w:val="22"/>
        </w:rPr>
        <w:t>Verificar si existen recomendaciones implementadas, en proceso e incumplidas.</w:t>
      </w:r>
    </w:p>
    <w:p w14:paraId="1AB831A8" w14:textId="77777777" w:rsidR="00CA6FCF" w:rsidRDefault="00CA6FCF">
      <w:pPr>
        <w:pStyle w:val="Textoindependiente"/>
        <w:spacing w:before="9"/>
        <w:rPr>
          <w:sz w:val="32"/>
        </w:rPr>
      </w:pPr>
    </w:p>
    <w:p w14:paraId="2755C7E2" w14:textId="77777777" w:rsidR="00CA6FCF" w:rsidRDefault="00345AA4">
      <w:pPr>
        <w:pStyle w:val="Ttulo1"/>
        <w:spacing w:before="1"/>
      </w:pPr>
      <w:bookmarkStart w:id="1" w:name="_TOC_250002"/>
      <w:bookmarkEnd w:id="1"/>
      <w:r>
        <w:t>ALCANCE DE LA ACTIVIDAD</w:t>
      </w:r>
    </w:p>
    <w:p w14:paraId="20E1F861" w14:textId="77777777" w:rsidR="00CA6FCF" w:rsidRDefault="00CA6FCF">
      <w:pPr>
        <w:pStyle w:val="Textoindependiente"/>
        <w:spacing w:before="9"/>
        <w:rPr>
          <w:b/>
          <w:sz w:val="33"/>
        </w:rPr>
      </w:pPr>
    </w:p>
    <w:p w14:paraId="18025B76" w14:textId="77777777" w:rsidR="00B75BCF" w:rsidRPr="00B75BCF" w:rsidRDefault="00EF7A79" w:rsidP="00341087">
      <w:pPr>
        <w:pStyle w:val="Textoindependiente"/>
        <w:spacing w:before="8"/>
        <w:ind w:left="1301"/>
        <w:jc w:val="both"/>
        <w:rPr>
          <w:sz w:val="22"/>
          <w:szCs w:val="22"/>
        </w:rPr>
      </w:pPr>
      <w:r w:rsidRPr="00367107">
        <w:rPr>
          <w:sz w:val="22"/>
          <w:szCs w:val="22"/>
        </w:rPr>
        <w:t xml:space="preserve">Se efectuó </w:t>
      </w:r>
      <w:r w:rsidR="0007260B">
        <w:rPr>
          <w:sz w:val="22"/>
          <w:szCs w:val="22"/>
        </w:rPr>
        <w:t>primer</w:t>
      </w:r>
      <w:r w:rsidRPr="00367107">
        <w:rPr>
          <w:sz w:val="22"/>
          <w:szCs w:val="22"/>
        </w:rPr>
        <w:t xml:space="preserve"> </w:t>
      </w:r>
      <w:r w:rsidR="0028270F">
        <w:rPr>
          <w:sz w:val="22"/>
          <w:szCs w:val="22"/>
        </w:rPr>
        <w:t xml:space="preserve">seguimiento </w:t>
      </w:r>
      <w:r w:rsidR="0028270F" w:rsidRPr="00C14CD4">
        <w:rPr>
          <w:sz w:val="22"/>
          <w:szCs w:val="22"/>
        </w:rPr>
        <w:t xml:space="preserve">a </w:t>
      </w:r>
      <w:r w:rsidR="00A23208" w:rsidRPr="00C14CD4">
        <w:rPr>
          <w:sz w:val="22"/>
          <w:szCs w:val="22"/>
        </w:rPr>
        <w:t>4</w:t>
      </w:r>
      <w:r w:rsidRPr="00C14CD4">
        <w:rPr>
          <w:sz w:val="22"/>
          <w:szCs w:val="22"/>
        </w:rPr>
        <w:t xml:space="preserve"> recomendaciones</w:t>
      </w:r>
      <w:r w:rsidRPr="00367107">
        <w:rPr>
          <w:sz w:val="22"/>
          <w:szCs w:val="22"/>
        </w:rPr>
        <w:t xml:space="preserve"> emitidas por la </w:t>
      </w:r>
      <w:r w:rsidR="00341087">
        <w:rPr>
          <w:sz w:val="22"/>
          <w:szCs w:val="22"/>
        </w:rPr>
        <w:t>Dirección de Auditorí</w:t>
      </w:r>
      <w:r w:rsidR="00A21E67">
        <w:rPr>
          <w:sz w:val="22"/>
          <w:szCs w:val="22"/>
        </w:rPr>
        <w:t>a Interna</w:t>
      </w:r>
      <w:r w:rsidRPr="00367107">
        <w:rPr>
          <w:sz w:val="22"/>
          <w:szCs w:val="22"/>
        </w:rPr>
        <w:t xml:space="preserve">, </w:t>
      </w:r>
      <w:r w:rsidR="00341087">
        <w:rPr>
          <w:sz w:val="22"/>
          <w:szCs w:val="22"/>
        </w:rPr>
        <w:t xml:space="preserve">en el Informe de Auditoría según </w:t>
      </w:r>
      <w:r w:rsidR="00341087">
        <w:rPr>
          <w:rFonts w:eastAsiaTheme="minorEastAsia"/>
          <w:lang w:val="es-ES"/>
        </w:rPr>
        <w:t xml:space="preserve">CAI: </w:t>
      </w:r>
      <w:r w:rsidR="00341087" w:rsidRPr="00FD34CD">
        <w:rPr>
          <w:rFonts w:eastAsiaTheme="minorEastAsia"/>
          <w:lang w:val="es-ES"/>
        </w:rPr>
        <w:t>00033</w:t>
      </w:r>
      <w:r w:rsidR="00341087">
        <w:rPr>
          <w:rFonts w:eastAsiaTheme="minorEastAsia"/>
          <w:lang w:val="es-ES"/>
        </w:rPr>
        <w:t>,</w:t>
      </w:r>
      <w:r w:rsidR="00341087">
        <w:rPr>
          <w:sz w:val="22"/>
          <w:szCs w:val="22"/>
        </w:rPr>
        <w:t xml:space="preserve"> sobre la </w:t>
      </w:r>
      <w:r w:rsidR="009663C8">
        <w:rPr>
          <w:sz w:val="22"/>
          <w:szCs w:val="22"/>
        </w:rPr>
        <w:t xml:space="preserve">Auditoría de Cumplimiento </w:t>
      </w:r>
      <w:r w:rsidR="00E65C06">
        <w:rPr>
          <w:sz w:val="22"/>
          <w:szCs w:val="22"/>
        </w:rPr>
        <w:t>y Financiera</w:t>
      </w:r>
      <w:r w:rsidRPr="00367107">
        <w:rPr>
          <w:sz w:val="22"/>
          <w:szCs w:val="22"/>
        </w:rPr>
        <w:t xml:space="preserve">, por el período </w:t>
      </w:r>
      <w:r w:rsidR="00E65C06">
        <w:rPr>
          <w:sz w:val="22"/>
          <w:szCs w:val="22"/>
        </w:rPr>
        <w:t xml:space="preserve">comprendido </w:t>
      </w:r>
      <w:r w:rsidRPr="00367107">
        <w:rPr>
          <w:sz w:val="22"/>
          <w:szCs w:val="22"/>
        </w:rPr>
        <w:t xml:space="preserve">del 01 de enero </w:t>
      </w:r>
      <w:r w:rsidR="00E65C06">
        <w:rPr>
          <w:sz w:val="22"/>
          <w:szCs w:val="22"/>
        </w:rPr>
        <w:t>al 22</w:t>
      </w:r>
      <w:r w:rsidRPr="00367107">
        <w:rPr>
          <w:sz w:val="22"/>
          <w:szCs w:val="22"/>
        </w:rPr>
        <w:t xml:space="preserve"> de </w:t>
      </w:r>
      <w:r w:rsidR="00E65C06">
        <w:rPr>
          <w:sz w:val="22"/>
          <w:szCs w:val="22"/>
        </w:rPr>
        <w:t>abril de 2022</w:t>
      </w:r>
      <w:r w:rsidR="00630F1C">
        <w:rPr>
          <w:sz w:val="22"/>
          <w:szCs w:val="22"/>
        </w:rPr>
        <w:t xml:space="preserve">, </w:t>
      </w:r>
      <w:r w:rsidR="00A23208">
        <w:rPr>
          <w:sz w:val="22"/>
          <w:szCs w:val="22"/>
        </w:rPr>
        <w:t>verificación del cumplimiento de la normativa aplicable en el proceso de la ejecución de</w:t>
      </w:r>
      <w:r w:rsidR="00092A26">
        <w:rPr>
          <w:sz w:val="22"/>
          <w:szCs w:val="22"/>
        </w:rPr>
        <w:t xml:space="preserve"> los programas de apoyo por parte</w:t>
      </w:r>
      <w:r w:rsidR="00A23208">
        <w:rPr>
          <w:sz w:val="22"/>
          <w:szCs w:val="22"/>
        </w:rPr>
        <w:t xml:space="preserve"> de la</w:t>
      </w:r>
      <w:r w:rsidR="00092A26">
        <w:rPr>
          <w:sz w:val="22"/>
          <w:szCs w:val="22"/>
        </w:rPr>
        <w:t>s</w:t>
      </w:r>
      <w:r w:rsidR="00A23208">
        <w:rPr>
          <w:sz w:val="22"/>
          <w:szCs w:val="22"/>
        </w:rPr>
        <w:t xml:space="preserve"> OPF y</w:t>
      </w:r>
      <w:r w:rsidR="00630F1C">
        <w:rPr>
          <w:sz w:val="22"/>
          <w:szCs w:val="22"/>
        </w:rPr>
        <w:t xml:space="preserve"> </w:t>
      </w:r>
      <w:r w:rsidR="0028270F">
        <w:rPr>
          <w:sz w:val="22"/>
          <w:szCs w:val="22"/>
        </w:rPr>
        <w:t>la Dirección Departamental de Educa</w:t>
      </w:r>
      <w:r w:rsidR="009D4866">
        <w:rPr>
          <w:sz w:val="22"/>
          <w:szCs w:val="22"/>
        </w:rPr>
        <w:t>ción de Huehuetenango</w:t>
      </w:r>
      <w:r w:rsidR="00B75BCF">
        <w:rPr>
          <w:sz w:val="22"/>
          <w:szCs w:val="22"/>
        </w:rPr>
        <w:t xml:space="preserve">, </w:t>
      </w:r>
    </w:p>
    <w:p w14:paraId="2D7B7684" w14:textId="77777777" w:rsidR="00EF7A79" w:rsidRDefault="00EF7A79">
      <w:pPr>
        <w:pStyle w:val="Textoindependiente"/>
        <w:spacing w:before="8"/>
        <w:rPr>
          <w:sz w:val="28"/>
        </w:rPr>
      </w:pPr>
    </w:p>
    <w:p w14:paraId="747E65B7" w14:textId="77777777" w:rsidR="00B3680A" w:rsidRDefault="00345AA4" w:rsidP="00B3680A">
      <w:pPr>
        <w:pStyle w:val="Ttulo1"/>
        <w:spacing w:before="1"/>
      </w:pPr>
      <w:bookmarkStart w:id="2" w:name="_TOC_250001"/>
      <w:bookmarkEnd w:id="2"/>
      <w:r>
        <w:t>RESULTADOS DE LA ACTIVIDAD</w:t>
      </w:r>
    </w:p>
    <w:p w14:paraId="30110D6D" w14:textId="77777777" w:rsidR="00B3680A" w:rsidRDefault="00B3680A" w:rsidP="00B3680A">
      <w:pPr>
        <w:pStyle w:val="Ttulo1"/>
        <w:spacing w:before="1"/>
      </w:pPr>
    </w:p>
    <w:p w14:paraId="193CD076" w14:textId="77777777" w:rsidR="00B3680A" w:rsidRPr="00B3680A" w:rsidRDefault="00B3680A" w:rsidP="00B3680A">
      <w:pPr>
        <w:pStyle w:val="Ttulo1"/>
        <w:spacing w:before="1"/>
        <w:rPr>
          <w:b w:val="0"/>
        </w:rPr>
      </w:pPr>
      <w:r w:rsidRPr="00B3680A">
        <w:rPr>
          <w:b w:val="0"/>
          <w:sz w:val="22"/>
          <w:szCs w:val="22"/>
          <w:lang w:val="es-ES"/>
        </w:rPr>
        <w:t>Los resultados del trabajo se resumen a continuación:</w:t>
      </w:r>
    </w:p>
    <w:p w14:paraId="4D160BBE" w14:textId="77777777" w:rsidR="00DF391E" w:rsidRDefault="00DF391E" w:rsidP="00DF391E">
      <w:pPr>
        <w:pStyle w:val="Ttulo1"/>
        <w:spacing w:before="1"/>
      </w:pPr>
    </w:p>
    <w:p w14:paraId="61CD5FCC" w14:textId="77777777" w:rsidR="006957F8" w:rsidRDefault="0050273A" w:rsidP="006957F8">
      <w:pPr>
        <w:pStyle w:val="Ttulo1"/>
        <w:spacing w:before="1"/>
      </w:pPr>
      <w:r>
        <w:t>RECOMENDACION IMPLEMENTADA</w:t>
      </w:r>
    </w:p>
    <w:p w14:paraId="1EE104E8" w14:textId="77777777" w:rsidR="006957F8" w:rsidRDefault="006957F8" w:rsidP="006957F8">
      <w:pPr>
        <w:pStyle w:val="Ttulo1"/>
        <w:spacing w:before="1"/>
      </w:pPr>
    </w:p>
    <w:p w14:paraId="3985EC0F" w14:textId="77777777" w:rsidR="00201825" w:rsidRDefault="004D087C" w:rsidP="00201825">
      <w:pPr>
        <w:pStyle w:val="Ttulo1"/>
        <w:spacing w:before="1"/>
        <w:jc w:val="both"/>
        <w:rPr>
          <w:b w:val="0"/>
          <w:sz w:val="22"/>
          <w:szCs w:val="22"/>
          <w:lang w:val="es-ES"/>
        </w:rPr>
      </w:pPr>
      <w:r w:rsidRPr="006957F8">
        <w:rPr>
          <w:b w:val="0"/>
          <w:sz w:val="22"/>
          <w:szCs w:val="22"/>
        </w:rPr>
        <w:t xml:space="preserve">De conformidad con el formulario SR1 </w:t>
      </w:r>
      <w:r w:rsidR="006957F8" w:rsidRPr="006957F8">
        <w:rPr>
          <w:b w:val="0"/>
          <w:sz w:val="22"/>
          <w:szCs w:val="22"/>
          <w:lang w:val="es-ES"/>
        </w:rPr>
        <w:t xml:space="preserve">“Implementación de Recomendaciones” y la evaluación realizada a los argumentos y documentos presentados, se estableció </w:t>
      </w:r>
      <w:r w:rsidR="00CD4DB3">
        <w:rPr>
          <w:b w:val="0"/>
          <w:sz w:val="22"/>
          <w:szCs w:val="22"/>
          <w:lang w:val="es-ES"/>
        </w:rPr>
        <w:t>que la recomendación de la deficiencia establecida</w:t>
      </w:r>
      <w:r w:rsidR="00382254">
        <w:rPr>
          <w:b w:val="0"/>
          <w:sz w:val="22"/>
          <w:szCs w:val="22"/>
          <w:lang w:val="es-ES"/>
        </w:rPr>
        <w:t xml:space="preserve"> está</w:t>
      </w:r>
      <w:r w:rsidR="00CD4DB3">
        <w:rPr>
          <w:b w:val="0"/>
          <w:sz w:val="22"/>
          <w:szCs w:val="22"/>
          <w:lang w:val="es-ES"/>
        </w:rPr>
        <w:t xml:space="preserve"> implementada</w:t>
      </w:r>
      <w:r w:rsidR="006957F8" w:rsidRPr="006957F8">
        <w:rPr>
          <w:b w:val="0"/>
          <w:sz w:val="22"/>
          <w:szCs w:val="22"/>
          <w:lang w:val="es-ES"/>
        </w:rPr>
        <w:t>, por las razones siguientes:</w:t>
      </w:r>
    </w:p>
    <w:p w14:paraId="61BDC2A1" w14:textId="77777777" w:rsidR="00201825" w:rsidRDefault="00201825" w:rsidP="00201825">
      <w:pPr>
        <w:pStyle w:val="Ttulo1"/>
        <w:spacing w:before="1"/>
        <w:jc w:val="both"/>
        <w:rPr>
          <w:b w:val="0"/>
          <w:sz w:val="22"/>
          <w:szCs w:val="22"/>
          <w:lang w:val="es-ES"/>
        </w:rPr>
      </w:pPr>
    </w:p>
    <w:p w14:paraId="47E089C2" w14:textId="77777777" w:rsidR="0010586B" w:rsidRPr="000C1B3F" w:rsidRDefault="00201825" w:rsidP="00145740">
      <w:pPr>
        <w:pStyle w:val="Ttulo1"/>
        <w:numPr>
          <w:ilvl w:val="0"/>
          <w:numId w:val="14"/>
        </w:numPr>
        <w:spacing w:before="1"/>
        <w:jc w:val="both"/>
        <w:rPr>
          <w:b w:val="0"/>
          <w:sz w:val="22"/>
          <w:szCs w:val="22"/>
        </w:rPr>
      </w:pPr>
      <w:r>
        <w:rPr>
          <w:b w:val="0"/>
          <w:sz w:val="22"/>
          <w:szCs w:val="22"/>
        </w:rPr>
        <w:t>P</w:t>
      </w:r>
      <w:r w:rsidR="004D087C" w:rsidRPr="000C1B3F">
        <w:rPr>
          <w:b w:val="0"/>
          <w:sz w:val="22"/>
          <w:szCs w:val="22"/>
        </w:rPr>
        <w:t xml:space="preserve">resentaron </w:t>
      </w:r>
      <w:r w:rsidR="0010586B" w:rsidRPr="000C1B3F">
        <w:rPr>
          <w:b w:val="0"/>
          <w:sz w:val="22"/>
          <w:szCs w:val="22"/>
        </w:rPr>
        <w:t>la emisión de la RESOLUCIÓN DIDEDUC No. 1317-01-0011-43, código del Centro Educativo 13-01-0011-43, de fecha Huehuetenango 04 de agosto de 2022, emitida por la DIDEDUC de Huehuetenango. En la que se reconoce a la nueva Junta Directiva de la Organización de Padres de Familia  -OPF- denominada Organización de Padres de Familia de la Escuela Oficial Urbana Mixta “El Calvario”. (</w:t>
      </w:r>
      <w:r w:rsidR="004B604F">
        <w:rPr>
          <w:sz w:val="22"/>
          <w:szCs w:val="22"/>
        </w:rPr>
        <w:t xml:space="preserve">Ver </w:t>
      </w:r>
      <w:r w:rsidR="00224278">
        <w:rPr>
          <w:sz w:val="22"/>
          <w:szCs w:val="22"/>
        </w:rPr>
        <w:t>SR1</w:t>
      </w:r>
      <w:r w:rsidR="0010586B" w:rsidRPr="000C1B3F">
        <w:rPr>
          <w:b w:val="0"/>
          <w:sz w:val="22"/>
          <w:szCs w:val="22"/>
        </w:rPr>
        <w:t>)</w:t>
      </w:r>
    </w:p>
    <w:p w14:paraId="0C11A734" w14:textId="77777777" w:rsidR="004D087C" w:rsidRDefault="004D087C" w:rsidP="004D087C">
      <w:pPr>
        <w:pStyle w:val="Ttulo1"/>
        <w:spacing w:before="1"/>
      </w:pPr>
    </w:p>
    <w:p w14:paraId="1C48338F" w14:textId="77777777" w:rsidR="00A62F31" w:rsidRPr="00145740" w:rsidRDefault="004D087C" w:rsidP="003356F7">
      <w:pPr>
        <w:pStyle w:val="Ttulo1"/>
        <w:spacing w:before="1"/>
        <w:jc w:val="both"/>
        <w:rPr>
          <w:b w:val="0"/>
          <w:sz w:val="22"/>
          <w:szCs w:val="22"/>
        </w:rPr>
      </w:pPr>
      <w:r w:rsidRPr="00145740">
        <w:rPr>
          <w:b w:val="0"/>
          <w:sz w:val="22"/>
          <w:szCs w:val="22"/>
        </w:rPr>
        <w:t>El beneficio y resultado de la implementación de la recomendación propicia, asegurar el cumplimiento de los requisitos legales que facilitan la toma de decisiones.</w:t>
      </w:r>
    </w:p>
    <w:p w14:paraId="18EEBB3C" w14:textId="77777777" w:rsidR="00A62F31" w:rsidRDefault="00A62F31" w:rsidP="00DF391E">
      <w:pPr>
        <w:pStyle w:val="Ttulo1"/>
        <w:spacing w:before="1"/>
      </w:pPr>
    </w:p>
    <w:p w14:paraId="1991AED0" w14:textId="77777777" w:rsidR="00DF391E" w:rsidRDefault="00BB151F" w:rsidP="00DF391E">
      <w:pPr>
        <w:pStyle w:val="Sinespaciado"/>
        <w:ind w:left="1276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RECOMENDACIONE</w:t>
      </w:r>
      <w:r w:rsidR="001F2579">
        <w:rPr>
          <w:rFonts w:ascii="Arial" w:hAnsi="Arial" w:cs="Arial"/>
          <w:b/>
        </w:rPr>
        <w:t>S</w:t>
      </w:r>
      <w:r w:rsidR="00FC3A24" w:rsidRPr="00FA2274">
        <w:rPr>
          <w:rFonts w:ascii="Arial" w:hAnsi="Arial" w:cs="Arial"/>
          <w:b/>
        </w:rPr>
        <w:t xml:space="preserve"> EN PROCESO </w:t>
      </w:r>
    </w:p>
    <w:p w14:paraId="04EC1604" w14:textId="77777777" w:rsidR="00CD4DB3" w:rsidRDefault="00CD4DB3" w:rsidP="00CD4DB3">
      <w:pPr>
        <w:pStyle w:val="Ttulo1"/>
        <w:spacing w:before="1"/>
        <w:jc w:val="both"/>
        <w:rPr>
          <w:b w:val="0"/>
          <w:sz w:val="22"/>
          <w:szCs w:val="22"/>
        </w:rPr>
      </w:pPr>
    </w:p>
    <w:p w14:paraId="7015509F" w14:textId="77777777" w:rsidR="00CD4DB3" w:rsidRPr="006957F8" w:rsidRDefault="00CD4DB3" w:rsidP="00CD4DB3">
      <w:pPr>
        <w:pStyle w:val="Ttulo1"/>
        <w:spacing w:before="1"/>
        <w:jc w:val="both"/>
        <w:rPr>
          <w:b w:val="0"/>
        </w:rPr>
      </w:pPr>
      <w:r w:rsidRPr="006957F8">
        <w:rPr>
          <w:b w:val="0"/>
          <w:sz w:val="22"/>
          <w:szCs w:val="22"/>
        </w:rPr>
        <w:t xml:space="preserve">De conformidad con el formulario SR1 </w:t>
      </w:r>
      <w:r w:rsidRPr="006957F8">
        <w:rPr>
          <w:b w:val="0"/>
          <w:sz w:val="22"/>
          <w:szCs w:val="22"/>
          <w:lang w:val="es-ES"/>
        </w:rPr>
        <w:t>“Implementación de Recomendaciones” y la evaluación realizada a los argumentos y documentos presentados, se estableció que las recomendaciones de las deficiencias establecidas están en proceso, por las razones siguientes:</w:t>
      </w:r>
    </w:p>
    <w:p w14:paraId="7CC2D44D" w14:textId="77777777" w:rsidR="009720A0" w:rsidRDefault="009720A0" w:rsidP="009720A0">
      <w:pPr>
        <w:pStyle w:val="Ttulo1"/>
        <w:spacing w:before="1"/>
        <w:jc w:val="both"/>
        <w:rPr>
          <w:sz w:val="22"/>
          <w:szCs w:val="22"/>
          <w:lang w:val="es-ES"/>
        </w:rPr>
      </w:pPr>
    </w:p>
    <w:p w14:paraId="59578794" w14:textId="77777777" w:rsidR="009720A0" w:rsidRPr="00201825" w:rsidRDefault="0078180B" w:rsidP="009720A0">
      <w:pPr>
        <w:pStyle w:val="Ttulo1"/>
        <w:spacing w:before="1"/>
        <w:jc w:val="both"/>
        <w:rPr>
          <w:b w:val="0"/>
        </w:rPr>
      </w:pPr>
      <w:r>
        <w:rPr>
          <w:sz w:val="22"/>
          <w:szCs w:val="22"/>
          <w:lang w:val="es-ES"/>
        </w:rPr>
        <w:t xml:space="preserve">No </w:t>
      </w:r>
      <w:r w:rsidR="00C4588E">
        <w:rPr>
          <w:sz w:val="22"/>
          <w:szCs w:val="22"/>
          <w:lang w:val="es-ES"/>
        </w:rPr>
        <w:t xml:space="preserve">obstante giraron instrucciones las autoridades correspondientes, no </w:t>
      </w:r>
      <w:r>
        <w:rPr>
          <w:sz w:val="22"/>
          <w:szCs w:val="22"/>
          <w:lang w:val="es-ES"/>
        </w:rPr>
        <w:t>presentaron pruebas de respaldo de lo siguiente</w:t>
      </w:r>
      <w:r w:rsidR="009720A0" w:rsidRPr="00894B66">
        <w:rPr>
          <w:sz w:val="22"/>
          <w:szCs w:val="22"/>
          <w:lang w:val="es-ES"/>
        </w:rPr>
        <w:t>:</w:t>
      </w:r>
    </w:p>
    <w:p w14:paraId="0DF9317A" w14:textId="77777777" w:rsidR="008275C4" w:rsidRDefault="008275C4" w:rsidP="009E30D1">
      <w:pPr>
        <w:pStyle w:val="Sinespaciado"/>
        <w:ind w:left="1276"/>
        <w:jc w:val="both"/>
        <w:rPr>
          <w:rFonts w:ascii="Arial" w:hAnsi="Arial" w:cs="Arial"/>
        </w:rPr>
      </w:pPr>
    </w:p>
    <w:p w14:paraId="2BEBE0B3" w14:textId="77777777" w:rsidR="00212BFD" w:rsidRDefault="00C4588E" w:rsidP="00B629ED">
      <w:pPr>
        <w:pStyle w:val="Sinespaciado"/>
        <w:numPr>
          <w:ilvl w:val="0"/>
          <w:numId w:val="14"/>
        </w:numPr>
        <w:jc w:val="both"/>
        <w:rPr>
          <w:rFonts w:ascii="Arial" w:hAnsi="Arial" w:cs="Arial"/>
          <w:b/>
        </w:rPr>
      </w:pPr>
      <w:r>
        <w:rPr>
          <w:rFonts w:ascii="Arial" w:hAnsi="Arial" w:cs="Arial"/>
        </w:rPr>
        <w:t>C</w:t>
      </w:r>
      <w:r w:rsidR="001F2579" w:rsidRPr="001F2579">
        <w:rPr>
          <w:rFonts w:ascii="Arial" w:hAnsi="Arial" w:cs="Arial"/>
        </w:rPr>
        <w:t>onstancia boleta de depósito por el acreditamiento a la cuenta GT24BAGU01010000000001100015 Gobierno de la República Fondo Común -Cuenta Única Nacional- del Banco de Guatemala, por concepto de reintegros de los fondos no utilizados de los programas de apoyo realizados por la OPF de la EOUM El Calvario, código</w:t>
      </w:r>
      <w:r w:rsidR="001F2579">
        <w:rPr>
          <w:rFonts w:ascii="Arial" w:hAnsi="Arial" w:cs="Arial"/>
        </w:rPr>
        <w:t>s 13-01-0011-43 y 13-01-0002-42, p</w:t>
      </w:r>
      <w:r w:rsidR="001F2579" w:rsidRPr="001F2579">
        <w:rPr>
          <w:rFonts w:ascii="Arial" w:hAnsi="Arial" w:cs="Arial"/>
        </w:rPr>
        <w:t>or la cantidad de Q.19,388.70.</w:t>
      </w:r>
      <w:r w:rsidR="001F2579">
        <w:rPr>
          <w:rFonts w:ascii="Arial" w:hAnsi="Arial" w:cs="Arial"/>
        </w:rPr>
        <w:t xml:space="preserve"> </w:t>
      </w:r>
      <w:r w:rsidR="00CE6427">
        <w:rPr>
          <w:rFonts w:ascii="Arial" w:hAnsi="Arial" w:cs="Arial"/>
          <w:b/>
        </w:rPr>
        <w:t xml:space="preserve">(Ver </w:t>
      </w:r>
      <w:r w:rsidR="007874CC" w:rsidRPr="0022444C">
        <w:rPr>
          <w:rFonts w:ascii="Arial" w:hAnsi="Arial" w:cs="Arial"/>
          <w:b/>
        </w:rPr>
        <w:t>SR1)</w:t>
      </w:r>
    </w:p>
    <w:p w14:paraId="13180288" w14:textId="77777777" w:rsidR="00B629ED" w:rsidRDefault="00B629ED" w:rsidP="00B629ED">
      <w:pPr>
        <w:pStyle w:val="Sinespaciado"/>
        <w:ind w:left="1661"/>
        <w:jc w:val="both"/>
        <w:rPr>
          <w:rFonts w:ascii="Arial" w:hAnsi="Arial" w:cs="Arial"/>
          <w:b/>
        </w:rPr>
      </w:pPr>
    </w:p>
    <w:p w14:paraId="1B25C42B" w14:textId="77777777" w:rsidR="009D3B9A" w:rsidRDefault="00C4588E" w:rsidP="00B629ED">
      <w:pPr>
        <w:pStyle w:val="Sinespaciado"/>
        <w:numPr>
          <w:ilvl w:val="0"/>
          <w:numId w:val="14"/>
        </w:numPr>
        <w:jc w:val="both"/>
        <w:rPr>
          <w:rFonts w:ascii="Arial" w:hAnsi="Arial" w:cs="Arial"/>
          <w:b/>
        </w:rPr>
      </w:pPr>
      <w:r>
        <w:rPr>
          <w:rFonts w:ascii="Arial" w:hAnsi="Arial" w:cs="Arial"/>
          <w:bCs/>
          <w:lang w:val="es-ES"/>
        </w:rPr>
        <w:t>L</w:t>
      </w:r>
      <w:r w:rsidR="000D371E" w:rsidRPr="00B629ED">
        <w:rPr>
          <w:rFonts w:ascii="Arial" w:hAnsi="Arial" w:cs="Arial"/>
          <w:bCs/>
          <w:lang w:val="es-ES"/>
        </w:rPr>
        <w:t>ibros de caja y bancos con registros actualizados y estado de cuenta bancario, a efecto de constatar que los saldos anteriores consignados en los formularios de rendición de cuentas de los fondos otorgados a los programas de apoyo de alimentación escolar, gratuidad, valija didáctica y útiles escolares, esté</w:t>
      </w:r>
      <w:r w:rsidR="00CF1793" w:rsidRPr="00B629ED">
        <w:rPr>
          <w:rFonts w:ascii="Arial" w:hAnsi="Arial" w:cs="Arial"/>
          <w:bCs/>
          <w:lang w:val="es-ES"/>
        </w:rPr>
        <w:t>n conciliados</w:t>
      </w:r>
      <w:r w:rsidR="009D3B9A" w:rsidRPr="00B629ED">
        <w:rPr>
          <w:rFonts w:ascii="Arial" w:hAnsi="Arial" w:cs="Arial"/>
          <w:bCs/>
        </w:rPr>
        <w:t xml:space="preserve">. </w:t>
      </w:r>
      <w:r w:rsidR="00CE6427" w:rsidRPr="00B629ED">
        <w:rPr>
          <w:rFonts w:ascii="Arial" w:hAnsi="Arial" w:cs="Arial"/>
          <w:b/>
        </w:rPr>
        <w:t xml:space="preserve">(Ver </w:t>
      </w:r>
      <w:r w:rsidR="009D3B9A" w:rsidRPr="00B629ED">
        <w:rPr>
          <w:rFonts w:ascii="Arial" w:hAnsi="Arial" w:cs="Arial"/>
          <w:b/>
        </w:rPr>
        <w:t>SR1)</w:t>
      </w:r>
    </w:p>
    <w:p w14:paraId="12E37845" w14:textId="77777777" w:rsidR="0078180B" w:rsidRDefault="0078180B" w:rsidP="0078180B">
      <w:pPr>
        <w:pStyle w:val="Prrafodelista"/>
        <w:rPr>
          <w:b/>
        </w:rPr>
      </w:pPr>
    </w:p>
    <w:p w14:paraId="3B89AFF4" w14:textId="77777777" w:rsidR="00C73428" w:rsidRPr="0078180B" w:rsidRDefault="00C4588E" w:rsidP="0078180B">
      <w:pPr>
        <w:pStyle w:val="Sinespaciado"/>
        <w:numPr>
          <w:ilvl w:val="0"/>
          <w:numId w:val="14"/>
        </w:numPr>
        <w:jc w:val="both"/>
        <w:rPr>
          <w:rFonts w:ascii="Arial" w:hAnsi="Arial" w:cs="Arial"/>
          <w:b/>
        </w:rPr>
      </w:pPr>
      <w:r>
        <w:rPr>
          <w:rFonts w:ascii="Arial" w:hAnsi="Arial" w:cs="Arial"/>
          <w:lang w:eastAsia="es-GT"/>
        </w:rPr>
        <w:t>C</w:t>
      </w:r>
      <w:r w:rsidR="00C73428" w:rsidRPr="0078180B">
        <w:rPr>
          <w:rFonts w:ascii="Arial" w:hAnsi="Arial" w:cs="Arial"/>
          <w:lang w:eastAsia="es-GT"/>
        </w:rPr>
        <w:t>heques emitidos por compras realizadas a personas jurídicas (sociedades y asociaciones) girados a nombre de las mismas y no a nombre de los representantes legales, para constar y cumplir con lo indicado en la n</w:t>
      </w:r>
      <w:r w:rsidR="00CE6427" w:rsidRPr="0078180B">
        <w:rPr>
          <w:rFonts w:ascii="Arial" w:hAnsi="Arial" w:cs="Arial"/>
          <w:lang w:eastAsia="es-GT"/>
        </w:rPr>
        <w:t>ormativa vigente</w:t>
      </w:r>
      <w:r w:rsidR="00C73428" w:rsidRPr="0078180B">
        <w:rPr>
          <w:rFonts w:ascii="Arial" w:hAnsi="Arial" w:cs="Arial"/>
          <w:lang w:eastAsia="es-GT"/>
        </w:rPr>
        <w:t>. (</w:t>
      </w:r>
      <w:r w:rsidR="00CE6427" w:rsidRPr="0078180B">
        <w:rPr>
          <w:rFonts w:ascii="Arial" w:hAnsi="Arial" w:cs="Arial"/>
          <w:b/>
          <w:lang w:eastAsia="es-GT"/>
        </w:rPr>
        <w:t>Ver</w:t>
      </w:r>
      <w:r w:rsidR="00C73428" w:rsidRPr="0078180B">
        <w:rPr>
          <w:rFonts w:ascii="Arial" w:hAnsi="Arial" w:cs="Arial"/>
          <w:lang w:eastAsia="es-GT"/>
        </w:rPr>
        <w:t xml:space="preserve"> </w:t>
      </w:r>
      <w:r w:rsidR="00C73428" w:rsidRPr="0078180B">
        <w:rPr>
          <w:rFonts w:ascii="Arial" w:hAnsi="Arial" w:cs="Arial"/>
          <w:b/>
          <w:lang w:eastAsia="es-GT"/>
        </w:rPr>
        <w:t>SR1</w:t>
      </w:r>
      <w:r w:rsidR="00C73428" w:rsidRPr="0078180B">
        <w:rPr>
          <w:rFonts w:ascii="Arial" w:hAnsi="Arial" w:cs="Arial"/>
          <w:lang w:eastAsia="es-GT"/>
        </w:rPr>
        <w:t>)</w:t>
      </w:r>
    </w:p>
    <w:p w14:paraId="2C300905" w14:textId="77777777" w:rsidR="0078180B" w:rsidRDefault="0078180B" w:rsidP="00037ABF">
      <w:pPr>
        <w:pStyle w:val="Sinespaciado"/>
        <w:ind w:left="1276"/>
        <w:jc w:val="both"/>
        <w:rPr>
          <w:rFonts w:ascii="Arial" w:eastAsia="Times New Roman" w:hAnsi="Arial" w:cs="Arial"/>
          <w:lang w:val="es-MX" w:eastAsia="es-ES"/>
        </w:rPr>
      </w:pPr>
    </w:p>
    <w:p w14:paraId="49D6D570" w14:textId="77777777" w:rsidR="00037ABF" w:rsidRDefault="00A330C9" w:rsidP="00037ABF">
      <w:pPr>
        <w:pStyle w:val="Sinespaciado"/>
        <w:ind w:left="1276"/>
        <w:jc w:val="both"/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MX" w:eastAsia="es-ES"/>
        </w:rPr>
        <w:t>El resultado</w:t>
      </w:r>
      <w:r w:rsidR="0088747C" w:rsidRPr="00CB59AB">
        <w:rPr>
          <w:rFonts w:ascii="Arial" w:eastAsia="Times New Roman" w:hAnsi="Arial" w:cs="Arial"/>
          <w:lang w:val="es-MX" w:eastAsia="es-ES"/>
        </w:rPr>
        <w:t xml:space="preserve"> que </w:t>
      </w:r>
      <w:r w:rsidR="0088747C" w:rsidRPr="00CB59AB">
        <w:rPr>
          <w:rFonts w:ascii="Arial" w:eastAsia="Times New Roman" w:hAnsi="Arial" w:cs="Arial"/>
          <w:lang w:val="es-ES" w:eastAsia="es-ES"/>
        </w:rPr>
        <w:t xml:space="preserve">las recomendaciones </w:t>
      </w:r>
      <w:r>
        <w:rPr>
          <w:rFonts w:ascii="Arial" w:eastAsia="Times New Roman" w:hAnsi="Arial" w:cs="Arial"/>
          <w:lang w:val="es-ES" w:eastAsia="es-ES"/>
        </w:rPr>
        <w:t>estén</w:t>
      </w:r>
      <w:r w:rsidR="0088747C" w:rsidRPr="00CB59AB">
        <w:rPr>
          <w:rFonts w:ascii="Arial" w:eastAsia="Times New Roman" w:hAnsi="Arial" w:cs="Arial"/>
          <w:lang w:val="es-ES" w:eastAsia="es-ES"/>
        </w:rPr>
        <w:t xml:space="preserve"> en proceso, propicia que se mantengan firmes las acciones correctivas y atra</w:t>
      </w:r>
      <w:r w:rsidR="00064596">
        <w:rPr>
          <w:rFonts w:ascii="Arial" w:eastAsia="Times New Roman" w:hAnsi="Arial" w:cs="Arial"/>
          <w:lang w:val="es-ES" w:eastAsia="es-ES"/>
        </w:rPr>
        <w:t xml:space="preserve">so en el proceso administrativo, </w:t>
      </w:r>
      <w:r w:rsidR="00B633E4">
        <w:rPr>
          <w:rFonts w:ascii="Arial" w:eastAsia="Times New Roman" w:hAnsi="Arial" w:cs="Arial"/>
          <w:lang w:val="es-ES" w:eastAsia="es-ES"/>
        </w:rPr>
        <w:t>asimismo,</w:t>
      </w:r>
      <w:r w:rsidR="00064596">
        <w:rPr>
          <w:rFonts w:ascii="Arial" w:eastAsia="Times New Roman" w:hAnsi="Arial" w:cs="Arial"/>
          <w:lang w:val="es-ES" w:eastAsia="es-ES"/>
        </w:rPr>
        <w:t xml:space="preserve"> </w:t>
      </w:r>
      <w:r w:rsidR="00B633E4">
        <w:rPr>
          <w:rFonts w:ascii="Arial" w:eastAsia="Times New Roman" w:hAnsi="Arial" w:cs="Arial"/>
          <w:lang w:val="es-ES" w:eastAsia="es-ES"/>
        </w:rPr>
        <w:t>riesgo de sanción económica por incumplimiento de recomendaciones</w:t>
      </w:r>
      <w:r w:rsidR="007E090C">
        <w:rPr>
          <w:rFonts w:ascii="Arial" w:eastAsia="Times New Roman" w:hAnsi="Arial" w:cs="Arial"/>
          <w:lang w:val="es-ES" w:eastAsia="es-ES"/>
        </w:rPr>
        <w:t xml:space="preserve"> por el ente fiscalizador e</w:t>
      </w:r>
      <w:r w:rsidR="00B633E4">
        <w:rPr>
          <w:rFonts w:ascii="Arial" w:eastAsia="Times New Roman" w:hAnsi="Arial" w:cs="Arial"/>
          <w:lang w:val="es-ES" w:eastAsia="es-ES"/>
        </w:rPr>
        <w:t>statal</w:t>
      </w:r>
      <w:r w:rsidR="00692204">
        <w:rPr>
          <w:rFonts w:ascii="Arial" w:eastAsia="Times New Roman" w:hAnsi="Arial" w:cs="Arial"/>
          <w:lang w:val="es-ES" w:eastAsia="es-ES"/>
        </w:rPr>
        <w:t>.</w:t>
      </w:r>
      <w:r w:rsidR="00037ABF">
        <w:rPr>
          <w:rFonts w:ascii="Arial" w:eastAsia="Times New Roman" w:hAnsi="Arial" w:cs="Arial"/>
          <w:lang w:val="es-ES" w:eastAsia="es-ES"/>
        </w:rPr>
        <w:t xml:space="preserve"> </w:t>
      </w:r>
    </w:p>
    <w:p w14:paraId="51C7149C" w14:textId="77777777" w:rsidR="00037ABF" w:rsidRDefault="00037ABF" w:rsidP="00037ABF">
      <w:pPr>
        <w:pStyle w:val="Sinespaciado"/>
        <w:ind w:left="1276"/>
        <w:jc w:val="both"/>
        <w:rPr>
          <w:rFonts w:ascii="Arial" w:eastAsia="Times New Roman" w:hAnsi="Arial" w:cs="Arial"/>
          <w:lang w:val="es-ES" w:eastAsia="es-ES"/>
        </w:rPr>
      </w:pPr>
    </w:p>
    <w:p w14:paraId="5D6E863A" w14:textId="77777777" w:rsidR="00DF391E" w:rsidRDefault="00F26DCA" w:rsidP="00DF391E">
      <w:pPr>
        <w:pStyle w:val="Sinespaciado"/>
        <w:ind w:left="1276"/>
        <w:jc w:val="both"/>
        <w:rPr>
          <w:rFonts w:ascii="Arial" w:hAnsi="Arial" w:cs="Arial"/>
          <w:b/>
        </w:rPr>
      </w:pPr>
      <w:r w:rsidRPr="007C1B95">
        <w:rPr>
          <w:rFonts w:ascii="Arial" w:hAnsi="Arial" w:cs="Arial"/>
          <w:b/>
        </w:rPr>
        <w:t>COMPROMISOS POR PARTE DE LOS RESPONS</w:t>
      </w:r>
      <w:r w:rsidR="003C506C">
        <w:rPr>
          <w:rFonts w:ascii="Arial" w:hAnsi="Arial" w:cs="Arial"/>
          <w:b/>
        </w:rPr>
        <w:t>A</w:t>
      </w:r>
      <w:r w:rsidRPr="007C1B95">
        <w:rPr>
          <w:rFonts w:ascii="Arial" w:hAnsi="Arial" w:cs="Arial"/>
          <w:b/>
        </w:rPr>
        <w:t>BLES:</w:t>
      </w:r>
    </w:p>
    <w:p w14:paraId="74204BF0" w14:textId="77777777" w:rsidR="00A67462" w:rsidRPr="007C1B95" w:rsidRDefault="00A67462" w:rsidP="00DF391E">
      <w:pPr>
        <w:pStyle w:val="Sinespaciado"/>
        <w:ind w:left="1276"/>
        <w:jc w:val="both"/>
        <w:rPr>
          <w:rFonts w:ascii="Arial" w:hAnsi="Arial" w:cs="Arial"/>
          <w:b/>
        </w:rPr>
      </w:pPr>
    </w:p>
    <w:p w14:paraId="160E3378" w14:textId="77777777" w:rsidR="00352C93" w:rsidRDefault="00D446AB" w:rsidP="006E6405">
      <w:pPr>
        <w:pStyle w:val="Sinespaciado"/>
        <w:ind w:left="1276"/>
        <w:jc w:val="both"/>
        <w:rPr>
          <w:rFonts w:ascii="Arial" w:hAnsi="Arial" w:cs="Arial"/>
          <w:lang w:val="es-MX"/>
        </w:rPr>
      </w:pPr>
      <w:r w:rsidRPr="007C1B95">
        <w:rPr>
          <w:rFonts w:ascii="Arial" w:hAnsi="Arial" w:cs="Arial"/>
          <w:lang w:val="es-MX"/>
        </w:rPr>
        <w:t xml:space="preserve">De conformidad con </w:t>
      </w:r>
      <w:r w:rsidR="001806F2">
        <w:rPr>
          <w:rFonts w:ascii="Arial" w:hAnsi="Arial" w:cs="Arial"/>
          <w:lang w:val="es-MX"/>
        </w:rPr>
        <w:t>OFICIO DIRECCIÓN No. 745-2022 REF. WFRR/</w:t>
      </w:r>
      <w:proofErr w:type="spellStart"/>
      <w:r w:rsidR="001806F2">
        <w:rPr>
          <w:rFonts w:ascii="Arial" w:hAnsi="Arial" w:cs="Arial"/>
          <w:lang w:val="es-MX"/>
        </w:rPr>
        <w:t>wfrr</w:t>
      </w:r>
      <w:proofErr w:type="spellEnd"/>
      <w:r w:rsidR="001806F2">
        <w:rPr>
          <w:rFonts w:ascii="Arial" w:hAnsi="Arial" w:cs="Arial"/>
          <w:lang w:val="es-MX"/>
        </w:rPr>
        <w:t xml:space="preserve"> de fecha</w:t>
      </w:r>
      <w:r w:rsidR="00D07256">
        <w:rPr>
          <w:rFonts w:ascii="Arial" w:hAnsi="Arial" w:cs="Arial"/>
          <w:lang w:val="es-MX"/>
        </w:rPr>
        <w:t xml:space="preserve"> Huehuetenango, 30 de agosto de 2022, emitido por el Director Departamental de Educación DIDEDUC – Huehuetenango, manifiesta </w:t>
      </w:r>
      <w:r w:rsidR="00485EC6">
        <w:rPr>
          <w:rFonts w:ascii="Arial" w:hAnsi="Arial" w:cs="Arial"/>
          <w:lang w:val="es-MX"/>
        </w:rPr>
        <w:t xml:space="preserve">al respecto </w:t>
      </w:r>
      <w:r w:rsidR="00D07256">
        <w:rPr>
          <w:rFonts w:ascii="Arial" w:hAnsi="Arial" w:cs="Arial"/>
          <w:lang w:val="es-MX"/>
        </w:rPr>
        <w:t>que: “…manifestamos Nuestro compromiso de dar cumplimiento a las recomendaciones emitidas, el 28 de septiembre del año</w:t>
      </w:r>
      <w:r w:rsidR="00DA6926">
        <w:rPr>
          <w:rFonts w:ascii="Arial" w:hAnsi="Arial" w:cs="Arial"/>
          <w:lang w:val="es-MX"/>
        </w:rPr>
        <w:t>…”</w:t>
      </w:r>
    </w:p>
    <w:p w14:paraId="39D9510B" w14:textId="77777777" w:rsidR="00D07256" w:rsidRDefault="00D07256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6106F3A7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62BE33A5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35D022F3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0CD98E3C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113251FE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5280279B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197C5734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522A1CF6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34A5F69D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5DF2B86E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439A342B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0DD03828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0807048A" w14:textId="023FF523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6AAC03BF" w14:textId="77777777" w:rsidR="00F82D4C" w:rsidRDefault="00F82D4C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1045E9D8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6528B06C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65051ED6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6418B3E4" w14:textId="77777777" w:rsidR="00F82D4C" w:rsidRDefault="00F82D4C">
      <w:pPr>
        <w:rPr>
          <w:sz w:val="17"/>
        </w:rPr>
        <w:sectPr w:rsidR="00F82D4C" w:rsidSect="006F7527">
          <w:pgSz w:w="12240" w:h="15840"/>
          <w:pgMar w:top="1060" w:right="1600" w:bottom="780" w:left="400" w:header="617" w:footer="596" w:gutter="0"/>
          <w:pgNumType w:start="1"/>
          <w:cols w:space="720"/>
        </w:sectPr>
      </w:pPr>
    </w:p>
    <w:p w14:paraId="22BA2C30" w14:textId="77777777" w:rsidR="00F82D4C" w:rsidRDefault="00F82D4C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59264" behindDoc="1" locked="0" layoutInCell="1" allowOverlap="1" wp14:anchorId="452F9A75" wp14:editId="4E454F3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94976" cy="7754111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4976" cy="7754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3DF8AA" w14:textId="77777777" w:rsidR="00F82D4C" w:rsidRDefault="00F82D4C">
      <w:pPr>
        <w:rPr>
          <w:sz w:val="17"/>
        </w:rPr>
        <w:sectPr w:rsidR="00F82D4C">
          <w:pgSz w:w="15900" w:h="12220" w:orient="landscape"/>
          <w:pgMar w:top="1120" w:right="2280" w:bottom="280" w:left="2280" w:header="720" w:footer="720" w:gutter="0"/>
          <w:cols w:space="720"/>
        </w:sectPr>
      </w:pPr>
    </w:p>
    <w:p w14:paraId="737979AE" w14:textId="77777777" w:rsidR="00F82D4C" w:rsidRDefault="00F82D4C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0288" behindDoc="1" locked="0" layoutInCell="1" allowOverlap="1" wp14:anchorId="53FE0E6F" wp14:editId="547C9D6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94976" cy="7799831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4976" cy="77998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3E05F2" w14:textId="77777777" w:rsidR="00F82D4C" w:rsidRDefault="00F82D4C">
      <w:pPr>
        <w:rPr>
          <w:sz w:val="17"/>
        </w:rPr>
        <w:sectPr w:rsidR="00F82D4C">
          <w:pgSz w:w="15900" w:h="12290" w:orient="landscape"/>
          <w:pgMar w:top="1140" w:right="2280" w:bottom="280" w:left="2280" w:header="720" w:footer="720" w:gutter="0"/>
          <w:cols w:space="720"/>
        </w:sectPr>
      </w:pPr>
    </w:p>
    <w:p w14:paraId="6476C098" w14:textId="77777777" w:rsidR="00F82D4C" w:rsidRDefault="00F82D4C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1312" behindDoc="1" locked="0" layoutInCell="1" allowOverlap="1" wp14:anchorId="4BAF5388" wp14:editId="20245D7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94976" cy="7827264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4976" cy="7827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C78373" w14:textId="77777777" w:rsidR="00F82D4C" w:rsidRDefault="00F82D4C">
      <w:pPr>
        <w:rPr>
          <w:sz w:val="17"/>
        </w:rPr>
        <w:sectPr w:rsidR="00F82D4C">
          <w:pgSz w:w="15900" w:h="12330" w:orient="landscape"/>
          <w:pgMar w:top="1140" w:right="2280" w:bottom="280" w:left="2280" w:header="720" w:footer="720" w:gutter="0"/>
          <w:cols w:space="720"/>
        </w:sectPr>
      </w:pPr>
    </w:p>
    <w:p w14:paraId="130AB2C3" w14:textId="77777777" w:rsidR="00F82D4C" w:rsidRDefault="00F82D4C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2336" behindDoc="1" locked="0" layoutInCell="1" allowOverlap="1" wp14:anchorId="2E21E4D6" wp14:editId="6554BA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54111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54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78B078" w14:textId="77777777" w:rsidR="00F82D4C" w:rsidRDefault="00F82D4C">
      <w:pPr>
        <w:rPr>
          <w:sz w:val="17"/>
        </w:rPr>
        <w:sectPr w:rsidR="00F82D4C">
          <w:pgSz w:w="15840" w:h="12220" w:orient="landscape"/>
          <w:pgMar w:top="1120" w:right="2260" w:bottom="280" w:left="2260" w:header="720" w:footer="720" w:gutter="0"/>
          <w:cols w:space="720"/>
        </w:sectPr>
      </w:pPr>
    </w:p>
    <w:p w14:paraId="5D16A5F6" w14:textId="77777777" w:rsidR="00F82D4C" w:rsidRDefault="00F82D4C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3360" behindDoc="1" locked="0" layoutInCell="1" allowOverlap="1" wp14:anchorId="7E7D51DA" wp14:editId="28BA05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04119" cy="7799831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04119" cy="77998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E9BB50" w14:textId="77777777" w:rsidR="00F82D4C" w:rsidRDefault="00F82D4C">
      <w:pPr>
        <w:rPr>
          <w:sz w:val="17"/>
        </w:rPr>
        <w:sectPr w:rsidR="00F82D4C">
          <w:pgSz w:w="15920" w:h="12290" w:orient="landscape"/>
          <w:pgMar w:top="1140" w:right="2280" w:bottom="280" w:left="2280" w:header="720" w:footer="720" w:gutter="0"/>
          <w:cols w:space="720"/>
        </w:sectPr>
      </w:pPr>
    </w:p>
    <w:p w14:paraId="49C3C9F3" w14:textId="77777777" w:rsidR="00F82D4C" w:rsidRDefault="00F82D4C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4384" behindDoc="1" locked="0" layoutInCell="1" allowOverlap="1" wp14:anchorId="03727365" wp14:editId="58C1A66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54111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54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27399A" w14:textId="77777777" w:rsidR="00F82D4C" w:rsidRDefault="00F82D4C">
      <w:pPr>
        <w:rPr>
          <w:sz w:val="17"/>
        </w:rPr>
        <w:sectPr w:rsidR="00F82D4C">
          <w:pgSz w:w="15840" w:h="12220" w:orient="landscape"/>
          <w:pgMar w:top="1120" w:right="2260" w:bottom="280" w:left="2260" w:header="720" w:footer="720" w:gutter="0"/>
          <w:cols w:space="720"/>
        </w:sectPr>
      </w:pPr>
    </w:p>
    <w:p w14:paraId="36D9D057" w14:textId="77777777" w:rsidR="00F82D4C" w:rsidRDefault="00F82D4C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5408" behindDoc="1" locked="0" layoutInCell="1" allowOverlap="1" wp14:anchorId="1818DC63" wp14:editId="0CCB933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54111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54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1A7C22" w14:textId="77777777" w:rsidR="00F82D4C" w:rsidRDefault="00F82D4C">
      <w:pPr>
        <w:rPr>
          <w:sz w:val="17"/>
        </w:rPr>
        <w:sectPr w:rsidR="00F82D4C">
          <w:pgSz w:w="15840" w:h="12220" w:orient="landscape"/>
          <w:pgMar w:top="1120" w:right="2260" w:bottom="280" w:left="2260" w:header="720" w:footer="720" w:gutter="0"/>
          <w:cols w:space="720"/>
        </w:sectPr>
      </w:pPr>
    </w:p>
    <w:p w14:paraId="5C191F15" w14:textId="77777777" w:rsidR="00F82D4C" w:rsidRDefault="00F82D4C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6432" behindDoc="1" locked="0" layoutInCell="1" allowOverlap="1" wp14:anchorId="78DA6E61" wp14:editId="6EC96630">
            <wp:simplePos x="0" y="0"/>
            <wp:positionH relativeFrom="page">
              <wp:posOffset>73151</wp:posOffset>
            </wp:positionH>
            <wp:positionV relativeFrom="page">
              <wp:posOffset>0</wp:posOffset>
            </wp:positionV>
            <wp:extent cx="9948671" cy="7790688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48671" cy="7790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CA56B3" w14:textId="77777777" w:rsidR="00F82D4C" w:rsidRDefault="00F82D4C">
      <w:pPr>
        <w:rPr>
          <w:sz w:val="17"/>
        </w:rPr>
        <w:sectPr w:rsidR="00F82D4C">
          <w:pgSz w:w="15790" w:h="12270" w:orient="landscape"/>
          <w:pgMar w:top="1140" w:right="2260" w:bottom="280" w:left="2260" w:header="720" w:footer="720" w:gutter="0"/>
          <w:cols w:space="720"/>
        </w:sectPr>
      </w:pPr>
    </w:p>
    <w:p w14:paraId="4F6CE459" w14:textId="77777777" w:rsidR="00F82D4C" w:rsidRDefault="00F82D4C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7456" behindDoc="1" locked="0" layoutInCell="1" allowOverlap="1" wp14:anchorId="3F622F75" wp14:editId="34C36443">
            <wp:simplePos x="0" y="0"/>
            <wp:positionH relativeFrom="page">
              <wp:posOffset>73151</wp:posOffset>
            </wp:positionH>
            <wp:positionV relativeFrom="page">
              <wp:posOffset>0</wp:posOffset>
            </wp:positionV>
            <wp:extent cx="9948671" cy="7754111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48671" cy="7754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810393" w14:textId="77777777" w:rsidR="00F82D4C" w:rsidRDefault="00F82D4C">
      <w:pPr>
        <w:rPr>
          <w:sz w:val="17"/>
        </w:rPr>
        <w:sectPr w:rsidR="00F82D4C">
          <w:pgSz w:w="15790" w:h="12220" w:orient="landscape"/>
          <w:pgMar w:top="1120" w:right="2260" w:bottom="280" w:left="2260" w:header="720" w:footer="720" w:gutter="0"/>
          <w:cols w:space="720"/>
        </w:sectPr>
      </w:pPr>
    </w:p>
    <w:p w14:paraId="3372DEB1" w14:textId="77777777" w:rsidR="00F82D4C" w:rsidRDefault="00F82D4C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8480" behindDoc="1" locked="0" layoutInCell="1" allowOverlap="1" wp14:anchorId="46EA2020" wp14:editId="1EDF57E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54111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54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D6004B" w14:textId="77777777" w:rsidR="00F82D4C" w:rsidRDefault="00F82D4C">
      <w:pPr>
        <w:rPr>
          <w:sz w:val="17"/>
        </w:rPr>
        <w:sectPr w:rsidR="00F82D4C">
          <w:pgSz w:w="15840" w:h="12220" w:orient="landscape"/>
          <w:pgMar w:top="1120" w:right="2260" w:bottom="280" w:left="2260" w:header="720" w:footer="720" w:gutter="0"/>
          <w:cols w:space="720"/>
        </w:sectPr>
      </w:pPr>
    </w:p>
    <w:p w14:paraId="24D62ED7" w14:textId="77777777" w:rsidR="00F82D4C" w:rsidRDefault="00F82D4C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9504" behindDoc="1" locked="0" layoutInCell="1" allowOverlap="1" wp14:anchorId="793BD816" wp14:editId="07DDB36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21823" cy="7717535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21823" cy="7717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CFAFAB" w14:textId="77777777" w:rsidR="00F82D4C" w:rsidRDefault="00F82D4C">
      <w:pPr>
        <w:rPr>
          <w:sz w:val="17"/>
        </w:rPr>
        <w:sectPr w:rsidR="00F82D4C">
          <w:pgSz w:w="15790" w:h="12160" w:orient="landscape"/>
          <w:pgMar w:top="1120" w:right="2260" w:bottom="280" w:left="2260" w:header="720" w:footer="720" w:gutter="0"/>
          <w:cols w:space="720"/>
        </w:sectPr>
      </w:pPr>
    </w:p>
    <w:p w14:paraId="05930A7E" w14:textId="77777777" w:rsidR="00F82D4C" w:rsidRDefault="00F82D4C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0528" behindDoc="1" locked="0" layoutInCell="1" allowOverlap="1" wp14:anchorId="5F38A0E1" wp14:editId="1A80BA7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17535"/>
            <wp:effectExtent l="0" t="0" r="0" b="0"/>
            <wp:wrapNone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17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062F4E" w14:textId="77777777" w:rsidR="00F82D4C" w:rsidRDefault="00F82D4C">
      <w:pPr>
        <w:rPr>
          <w:sz w:val="17"/>
        </w:rPr>
        <w:sectPr w:rsidR="00F82D4C">
          <w:pgSz w:w="15840" w:h="12160" w:orient="landscape"/>
          <w:pgMar w:top="1120" w:right="2260" w:bottom="280" w:left="2260" w:header="720" w:footer="720" w:gutter="0"/>
          <w:cols w:space="720"/>
        </w:sectPr>
      </w:pPr>
    </w:p>
    <w:p w14:paraId="0951B1A2" w14:textId="77777777" w:rsidR="00F82D4C" w:rsidRDefault="00F82D4C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1552" behindDoc="1" locked="0" layoutInCell="1" allowOverlap="1" wp14:anchorId="577F5D0C" wp14:editId="4C217711">
            <wp:simplePos x="0" y="0"/>
            <wp:positionH relativeFrom="page">
              <wp:posOffset>146304</wp:posOffset>
            </wp:positionH>
            <wp:positionV relativeFrom="page">
              <wp:posOffset>0</wp:posOffset>
            </wp:positionV>
            <wp:extent cx="9912096" cy="7680959"/>
            <wp:effectExtent l="0" t="0" r="0" b="0"/>
            <wp:wrapNone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12096" cy="7680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1855B7" w14:textId="77777777" w:rsidR="00F82D4C" w:rsidRDefault="00F82D4C">
      <w:pPr>
        <w:rPr>
          <w:sz w:val="17"/>
        </w:rPr>
        <w:sectPr w:rsidR="00F82D4C">
          <w:pgSz w:w="15840" w:h="12100" w:orient="landscape"/>
          <w:pgMar w:top="1120" w:right="2260" w:bottom="280" w:left="2260" w:header="720" w:footer="720" w:gutter="0"/>
          <w:cols w:space="720"/>
        </w:sectPr>
      </w:pPr>
    </w:p>
    <w:p w14:paraId="269D1A5C" w14:textId="77777777" w:rsidR="00F82D4C" w:rsidRDefault="00F82D4C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2576" behindDoc="1" locked="0" layoutInCell="1" allowOverlap="1" wp14:anchorId="3AE19B9F" wp14:editId="7C1BF16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54111"/>
            <wp:effectExtent l="0" t="0" r="0" b="0"/>
            <wp:wrapNone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54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08FCD5" w14:textId="77777777" w:rsidR="00F82D4C" w:rsidRDefault="00F82D4C">
      <w:pPr>
        <w:rPr>
          <w:sz w:val="17"/>
        </w:rPr>
        <w:sectPr w:rsidR="00F82D4C">
          <w:pgSz w:w="15840" w:h="12220" w:orient="landscape"/>
          <w:pgMar w:top="1120" w:right="2260" w:bottom="280" w:left="2260" w:header="720" w:footer="720" w:gutter="0"/>
          <w:cols w:space="720"/>
        </w:sectPr>
      </w:pPr>
    </w:p>
    <w:p w14:paraId="17D8672D" w14:textId="77777777" w:rsidR="00F82D4C" w:rsidRDefault="00F82D4C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3600" behindDoc="1" locked="0" layoutInCell="1" allowOverlap="1" wp14:anchorId="570A24E3" wp14:editId="3B35F2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17535"/>
            <wp:effectExtent l="0" t="0" r="0" b="0"/>
            <wp:wrapNone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17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FADD1F" w14:textId="77777777" w:rsidR="00F82D4C" w:rsidRDefault="00F82D4C">
      <w:pPr>
        <w:rPr>
          <w:sz w:val="17"/>
        </w:rPr>
        <w:sectPr w:rsidR="00F82D4C">
          <w:pgSz w:w="15840" w:h="12160" w:orient="landscape"/>
          <w:pgMar w:top="1120" w:right="2260" w:bottom="280" w:left="2260" w:header="720" w:footer="720" w:gutter="0"/>
          <w:cols w:space="720"/>
        </w:sectPr>
      </w:pPr>
    </w:p>
    <w:p w14:paraId="2A01DBCF" w14:textId="77777777" w:rsidR="00F82D4C" w:rsidRDefault="00F82D4C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4624" behindDoc="1" locked="0" layoutInCell="1" allowOverlap="1" wp14:anchorId="1F97AC45" wp14:editId="18B88E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54111"/>
            <wp:effectExtent l="0" t="0" r="0" b="0"/>
            <wp:wrapNone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54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5A5D1B" w14:textId="77777777" w:rsidR="00F82D4C" w:rsidRDefault="00F82D4C">
      <w:pPr>
        <w:rPr>
          <w:sz w:val="17"/>
        </w:rPr>
        <w:sectPr w:rsidR="00F82D4C">
          <w:pgSz w:w="15840" w:h="12220" w:orient="landscape"/>
          <w:pgMar w:top="1120" w:right="2260" w:bottom="280" w:left="2260" w:header="720" w:footer="720" w:gutter="0"/>
          <w:cols w:space="720"/>
        </w:sectPr>
      </w:pPr>
    </w:p>
    <w:p w14:paraId="39B2A488" w14:textId="77777777" w:rsidR="00F82D4C" w:rsidRDefault="00F82D4C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5648" behindDoc="1" locked="0" layoutInCell="1" allowOverlap="1" wp14:anchorId="7B3946B7" wp14:editId="5F5AD3A3">
            <wp:simplePos x="0" y="0"/>
            <wp:positionH relativeFrom="page">
              <wp:posOffset>146303</wp:posOffset>
            </wp:positionH>
            <wp:positionV relativeFrom="page">
              <wp:posOffset>0</wp:posOffset>
            </wp:positionV>
            <wp:extent cx="9875519" cy="7754111"/>
            <wp:effectExtent l="0" t="0" r="0" b="0"/>
            <wp:wrapNone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5519" cy="7754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5ED970" w14:textId="77777777" w:rsidR="00F82D4C" w:rsidRDefault="00F82D4C">
      <w:pPr>
        <w:rPr>
          <w:sz w:val="17"/>
        </w:rPr>
        <w:sectPr w:rsidR="00F82D4C">
          <w:pgSz w:w="15790" w:h="12220" w:orient="landscape"/>
          <w:pgMar w:top="1120" w:right="2260" w:bottom="280" w:left="2260" w:header="720" w:footer="720" w:gutter="0"/>
          <w:cols w:space="720"/>
        </w:sectPr>
      </w:pPr>
    </w:p>
    <w:p w14:paraId="72C863F8" w14:textId="77777777" w:rsidR="00F82D4C" w:rsidRDefault="00F82D4C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6672" behindDoc="1" locked="0" layoutInCell="1" allowOverlap="1" wp14:anchorId="3A76097A" wp14:editId="5D56716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21823" cy="7754111"/>
            <wp:effectExtent l="0" t="0" r="0" b="0"/>
            <wp:wrapNone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21823" cy="7754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B00979" w14:textId="77777777" w:rsidR="00F82D4C" w:rsidRDefault="00F82D4C">
      <w:pPr>
        <w:rPr>
          <w:sz w:val="17"/>
        </w:rPr>
        <w:sectPr w:rsidR="00F82D4C">
          <w:pgSz w:w="15790" w:h="12220" w:orient="landscape"/>
          <w:pgMar w:top="1120" w:right="2260" w:bottom="280" w:left="2260" w:header="720" w:footer="720" w:gutter="0"/>
          <w:cols w:space="720"/>
        </w:sectPr>
      </w:pPr>
    </w:p>
    <w:p w14:paraId="58681B7B" w14:textId="77777777" w:rsidR="00F82D4C" w:rsidRDefault="00F82D4C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7696" behindDoc="1" locked="0" layoutInCell="1" allowOverlap="1" wp14:anchorId="584A2FD9" wp14:editId="311A7C16">
            <wp:simplePos x="0" y="0"/>
            <wp:positionH relativeFrom="page">
              <wp:posOffset>0</wp:posOffset>
            </wp:positionH>
            <wp:positionV relativeFrom="page">
              <wp:posOffset>146303</wp:posOffset>
            </wp:positionV>
            <wp:extent cx="10021823" cy="7571231"/>
            <wp:effectExtent l="0" t="0" r="0" b="0"/>
            <wp:wrapNone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21823" cy="7571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F32430" w14:textId="77777777" w:rsidR="00F82D4C" w:rsidRDefault="00F82D4C">
      <w:pPr>
        <w:rPr>
          <w:sz w:val="17"/>
        </w:rPr>
        <w:sectPr w:rsidR="00F82D4C">
          <w:pgSz w:w="15790" w:h="12160" w:orient="landscape"/>
          <w:pgMar w:top="1120" w:right="2260" w:bottom="280" w:left="2260" w:header="720" w:footer="720" w:gutter="0"/>
          <w:cols w:space="720"/>
        </w:sectPr>
      </w:pPr>
    </w:p>
    <w:p w14:paraId="06C00B80" w14:textId="77777777" w:rsidR="00F82D4C" w:rsidRDefault="00F82D4C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8720" behindDoc="1" locked="0" layoutInCell="1" allowOverlap="1" wp14:anchorId="6017332E" wp14:editId="751347B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21823" cy="7717535"/>
            <wp:effectExtent l="0" t="0" r="0" b="0"/>
            <wp:wrapNone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21823" cy="7717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85DA9C" w14:textId="77777777" w:rsidR="00F82D4C" w:rsidRDefault="00F82D4C">
      <w:pPr>
        <w:rPr>
          <w:sz w:val="17"/>
        </w:rPr>
        <w:sectPr w:rsidR="00F82D4C">
          <w:pgSz w:w="15790" w:h="12160" w:orient="landscape"/>
          <w:pgMar w:top="1120" w:right="2260" w:bottom="280" w:left="2260" w:header="720" w:footer="720" w:gutter="0"/>
          <w:cols w:space="720"/>
        </w:sectPr>
      </w:pPr>
    </w:p>
    <w:p w14:paraId="7A20537B" w14:textId="3CE28B46" w:rsidR="00F82D4C" w:rsidRDefault="00F82D4C">
      <w:pPr>
        <w:spacing w:before="4"/>
        <w:rPr>
          <w:sz w:val="17"/>
        </w:rPr>
      </w:pPr>
    </w:p>
    <w:p w14:paraId="0A3B38F3" w14:textId="5A05C722" w:rsidR="00352C93" w:rsidRDefault="00F82D4C" w:rsidP="00F82D4C">
      <w:pPr>
        <w:pStyle w:val="Sinespaciado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0" distR="0" simplePos="0" relativeHeight="251679744" behindDoc="1" locked="0" layoutInCell="1" allowOverlap="1" wp14:anchorId="7FB36024" wp14:editId="40BF7903">
            <wp:simplePos x="0" y="0"/>
            <wp:positionH relativeFrom="page">
              <wp:posOffset>698799</wp:posOffset>
            </wp:positionH>
            <wp:positionV relativeFrom="margin">
              <wp:align>center</wp:align>
            </wp:positionV>
            <wp:extent cx="7046259" cy="7752943"/>
            <wp:effectExtent l="0" t="0" r="2540" b="635"/>
            <wp:wrapNone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2392" cy="77596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sectPr w:rsidR="00352C93" w:rsidSect="00E4367E">
      <w:headerReference w:type="default" r:id="rId29"/>
      <w:footerReference w:type="default" r:id="rId30"/>
      <w:pgSz w:w="12240" w:h="15840"/>
      <w:pgMar w:top="1060" w:right="1600" w:bottom="780" w:left="400" w:header="617" w:footer="596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9BAA717" w14:textId="77777777" w:rsidR="00943801" w:rsidRDefault="00943801">
      <w:r>
        <w:separator/>
      </w:r>
    </w:p>
  </w:endnote>
  <w:endnote w:type="continuationSeparator" w:id="0">
    <w:p w14:paraId="24B2CFC1" w14:textId="77777777" w:rsidR="00943801" w:rsidRDefault="0094380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2557AA" w14:textId="77777777" w:rsidR="00CA6FCF" w:rsidRDefault="000239B3">
    <w:pPr>
      <w:pStyle w:val="Textoindependiente"/>
      <w:spacing w:line="14" w:lineRule="auto"/>
      <w:rPr>
        <w:sz w:val="20"/>
      </w:rPr>
    </w:pPr>
    <w:r>
      <w:rPr>
        <w:noProof/>
        <w:lang w:eastAsia="es-GT"/>
      </w:rPr>
      <mc:AlternateContent>
        <mc:Choice Requires="wps">
          <w:drawing>
            <wp:anchor distT="0" distB="0" distL="114300" distR="114300" simplePos="0" relativeHeight="487431680" behindDoc="1" locked="0" layoutInCell="1" allowOverlap="1" wp14:anchorId="2F519ED3" wp14:editId="6946D5CC">
              <wp:simplePos x="0" y="0"/>
              <wp:positionH relativeFrom="column">
                <wp:posOffset>822960</wp:posOffset>
              </wp:positionH>
              <wp:positionV relativeFrom="paragraph">
                <wp:posOffset>-93345</wp:posOffset>
              </wp:positionV>
              <wp:extent cx="5612765" cy="9525"/>
              <wp:effectExtent l="0" t="0" r="6985" b="9525"/>
              <wp:wrapNone/>
              <wp:docPr id="8" name="Freeform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612765" cy="9525"/>
                      </a:xfrm>
                      <a:custGeom>
                        <a:avLst/>
                        <a:gdLst>
                          <a:gd name="T0" fmla="+- 0 10540 1701"/>
                          <a:gd name="T1" fmla="*/ T0 w 8839"/>
                          <a:gd name="T2" fmla="+- 0 15079 15079"/>
                          <a:gd name="T3" fmla="*/ 15079 h 15"/>
                          <a:gd name="T4" fmla="+- 0 8915 1701"/>
                          <a:gd name="T5" fmla="*/ T4 w 8839"/>
                          <a:gd name="T6" fmla="+- 0 15079 15079"/>
                          <a:gd name="T7" fmla="*/ 15079 h 15"/>
                          <a:gd name="T8" fmla="+- 0 3326 1701"/>
                          <a:gd name="T9" fmla="*/ T8 w 8839"/>
                          <a:gd name="T10" fmla="+- 0 15079 15079"/>
                          <a:gd name="T11" fmla="*/ 15079 h 15"/>
                          <a:gd name="T12" fmla="+- 0 1701 1701"/>
                          <a:gd name="T13" fmla="*/ T12 w 8839"/>
                          <a:gd name="T14" fmla="+- 0 15079 15079"/>
                          <a:gd name="T15" fmla="*/ 15079 h 15"/>
                          <a:gd name="T16" fmla="+- 0 1701 1701"/>
                          <a:gd name="T17" fmla="*/ T16 w 8839"/>
                          <a:gd name="T18" fmla="+- 0 15094 15079"/>
                          <a:gd name="T19" fmla="*/ 15094 h 15"/>
                          <a:gd name="T20" fmla="+- 0 3326 1701"/>
                          <a:gd name="T21" fmla="*/ T20 w 8839"/>
                          <a:gd name="T22" fmla="+- 0 15094 15079"/>
                          <a:gd name="T23" fmla="*/ 15094 h 15"/>
                          <a:gd name="T24" fmla="+- 0 8915 1701"/>
                          <a:gd name="T25" fmla="*/ T24 w 8839"/>
                          <a:gd name="T26" fmla="+- 0 15094 15079"/>
                          <a:gd name="T27" fmla="*/ 15094 h 15"/>
                          <a:gd name="T28" fmla="+- 0 10540 1701"/>
                          <a:gd name="T29" fmla="*/ T28 w 8839"/>
                          <a:gd name="T30" fmla="+- 0 15094 15079"/>
                          <a:gd name="T31" fmla="*/ 15094 h 15"/>
                          <a:gd name="T32" fmla="+- 0 10540 1701"/>
                          <a:gd name="T33" fmla="*/ T32 w 8839"/>
                          <a:gd name="T34" fmla="+- 0 15079 15079"/>
                          <a:gd name="T35" fmla="*/ 15079 h 1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</a:cxnLst>
                        <a:rect l="0" t="0" r="r" b="b"/>
                        <a:pathLst>
                          <a:path w="8839" h="15">
                            <a:moveTo>
                              <a:pt x="8839" y="0"/>
                            </a:moveTo>
                            <a:lnTo>
                              <a:pt x="7214" y="0"/>
                            </a:lnTo>
                            <a:lnTo>
                              <a:pt x="1625" y="0"/>
                            </a:lnTo>
                            <a:lnTo>
                              <a:pt x="0" y="0"/>
                            </a:lnTo>
                            <a:lnTo>
                              <a:pt x="0" y="15"/>
                            </a:lnTo>
                            <a:lnTo>
                              <a:pt x="1625" y="15"/>
                            </a:lnTo>
                            <a:lnTo>
                              <a:pt x="7214" y="15"/>
                            </a:lnTo>
                            <a:lnTo>
                              <a:pt x="8839" y="15"/>
                            </a:lnTo>
                            <a:lnTo>
                              <a:pt x="8839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DBCD770" id="Freeform 5" o:spid="_x0000_s1026" style="position:absolute;margin-left:64.8pt;margin-top:-7.35pt;width:441.95pt;height:.75pt;z-index:-1588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8839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" path="m8839,l7214,,1625,,,,,15r1625,l7214,15r1625,l8839,xe" fillcolor="black" stroked="f">
              <v:path arrowok="t" o:connecttype="custom" o:connectlocs="5612765,9575165;4580890,9575165;1031875,9575165;0,9575165;0,9584690;1031875,9584690;4580890,9584690;5612765,9584690;5612765,9575165" o:connectangles="0,0,0,0,0,0,0,0,0"/>
            </v:shape>
          </w:pict>
        </mc:Fallback>
      </mc:AlternateContent>
    </w:r>
    <w:r w:rsidR="00C02E15">
      <w:rPr>
        <w:noProof/>
        <w:lang w:eastAsia="es-GT"/>
      </w:rPr>
      <mc:AlternateContent>
        <mc:Choice Requires="wps">
          <w:drawing>
            <wp:anchor distT="0" distB="0" distL="114300" distR="114300" simplePos="0" relativeHeight="487432192" behindDoc="1" locked="0" layoutInCell="1" allowOverlap="1" wp14:anchorId="5D84E872" wp14:editId="4ED6487C">
              <wp:simplePos x="0" y="0"/>
              <wp:positionH relativeFrom="page">
                <wp:posOffset>3248025</wp:posOffset>
              </wp:positionH>
              <wp:positionV relativeFrom="page">
                <wp:posOffset>9580880</wp:posOffset>
              </wp:positionV>
              <wp:extent cx="1250315" cy="125095"/>
              <wp:effectExtent l="0" t="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5031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CBDC174" w14:textId="77777777" w:rsidR="00CA6FCF" w:rsidRDefault="00345AA4">
                          <w:pPr>
                            <w:spacing w:before="15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color w:val="666666"/>
                              <w:sz w:val="14"/>
                            </w:rPr>
                            <w:t>MINISTERIO DE EDUCACIÓN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D84E872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8" type="#_x0000_t202" style="position:absolute;margin-left:255.75pt;margin-top:754.4pt;width:98.45pt;height:9.85pt;z-index:-15884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" filled="f" stroked="f">
              <v:textbox inset="0,0,0,0">
                <w:txbxContent>
                  <w:p w14:paraId="6CBDC174" w14:textId="77777777" w:rsidR="00CA6FCF" w:rsidRDefault="00345AA4">
                    <w:pPr>
                      <w:spacing w:before="15"/>
                      <w:ind w:left="20"/>
                      <w:rPr>
                        <w:sz w:val="14"/>
                      </w:rPr>
                    </w:pPr>
                    <w:r>
                      <w:rPr>
                        <w:color w:val="666666"/>
                        <w:sz w:val="14"/>
                      </w:rPr>
                      <w:t>MINISTERIO DE EDUCACIÓN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C02E15">
      <w:rPr>
        <w:noProof/>
        <w:lang w:eastAsia="es-GT"/>
      </w:rPr>
      <mc:AlternateContent>
        <mc:Choice Requires="wps">
          <w:drawing>
            <wp:anchor distT="0" distB="0" distL="114300" distR="114300" simplePos="0" relativeHeight="487432704" behindDoc="1" locked="0" layoutInCell="1" allowOverlap="1" wp14:anchorId="0DA7AC8B" wp14:editId="74930EC2">
              <wp:simplePos x="0" y="0"/>
              <wp:positionH relativeFrom="page">
                <wp:posOffset>6372860</wp:posOffset>
              </wp:positionH>
              <wp:positionV relativeFrom="page">
                <wp:posOffset>9580880</wp:posOffset>
              </wp:positionV>
              <wp:extent cx="358140" cy="125095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8140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F5722A5" w14:textId="77777777" w:rsidR="00CA6FCF" w:rsidRDefault="00345AA4">
                          <w:pPr>
                            <w:spacing w:before="15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color w:val="666666"/>
                              <w:sz w:val="14"/>
                            </w:rPr>
                            <w:t xml:space="preserve">Pág.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666666"/>
                              <w:sz w:val="1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D92730">
                            <w:rPr>
                              <w:noProof/>
                              <w:color w:val="666666"/>
                              <w:sz w:val="14"/>
                            </w:rPr>
                            <w:t>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DA7AC8B" id="Text Box 1" o:spid="_x0000_s1029" type="#_x0000_t202" style="position:absolute;margin-left:501.8pt;margin-top:754.4pt;width:28.2pt;height:9.85pt;z-index:-15883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" filled="f" stroked="f">
              <v:textbox inset="0,0,0,0">
                <w:txbxContent>
                  <w:p w14:paraId="6F5722A5" w14:textId="77777777" w:rsidR="00CA6FCF" w:rsidRDefault="00345AA4">
                    <w:pPr>
                      <w:spacing w:before="15"/>
                      <w:ind w:left="20"/>
                      <w:rPr>
                        <w:sz w:val="14"/>
                      </w:rPr>
                    </w:pPr>
                    <w:r>
                      <w:rPr>
                        <w:color w:val="666666"/>
                        <w:sz w:val="14"/>
                      </w:rPr>
                      <w:t xml:space="preserve">Pág. </w:t>
                    </w:r>
                    <w:r>
                      <w:fldChar w:fldCharType="begin"/>
                    </w:r>
                    <w:r>
                      <w:rPr>
                        <w:color w:val="666666"/>
                        <w:sz w:val="1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D92730">
                      <w:rPr>
                        <w:noProof/>
                        <w:color w:val="666666"/>
                        <w:sz w:val="14"/>
                      </w:rPr>
                      <w:t>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D04814B" w14:textId="77777777" w:rsidR="00943801" w:rsidRDefault="00943801">
      <w:r>
        <w:separator/>
      </w:r>
    </w:p>
  </w:footnote>
  <w:footnote w:type="continuationSeparator" w:id="0">
    <w:p w14:paraId="5F9F3192" w14:textId="77777777" w:rsidR="00943801" w:rsidRDefault="0094380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7B37DF" w14:textId="77777777" w:rsidR="00CA6FCF" w:rsidRDefault="00302581">
    <w:pPr>
      <w:pStyle w:val="Textoindependiente"/>
      <w:spacing w:line="14" w:lineRule="auto"/>
      <w:rPr>
        <w:sz w:val="20"/>
      </w:rPr>
    </w:pPr>
    <w:r>
      <w:rPr>
        <w:noProof/>
        <w:lang w:eastAsia="es-GT"/>
      </w:rPr>
      <mc:AlternateContent>
        <mc:Choice Requires="wps">
          <w:drawing>
            <wp:anchor distT="0" distB="0" distL="114300" distR="114300" simplePos="0" relativeHeight="487429632" behindDoc="1" locked="0" layoutInCell="1" allowOverlap="1" wp14:anchorId="604CB762" wp14:editId="7A240B7B">
              <wp:simplePos x="0" y="0"/>
              <wp:positionH relativeFrom="page">
                <wp:posOffset>4969565</wp:posOffset>
              </wp:positionH>
              <wp:positionV relativeFrom="page">
                <wp:posOffset>373711</wp:posOffset>
              </wp:positionV>
              <wp:extent cx="1690177" cy="191770"/>
              <wp:effectExtent l="0" t="0" r="5715" b="17780"/>
              <wp:wrapNone/>
              <wp:docPr id="14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90177" cy="1917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8AA2681" w14:textId="77777777" w:rsidR="00CA6FCF" w:rsidRPr="00192A05" w:rsidRDefault="004A69CA">
                          <w:pPr>
                            <w:spacing w:before="15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sz w:val="14"/>
                            </w:rPr>
                            <w:t>INFORME No. O-DIDAI/SUB-152</w:t>
                          </w:r>
                          <w:r w:rsidR="00192A05">
                            <w:rPr>
                              <w:sz w:val="14"/>
                            </w:rPr>
                            <w:t>-2022</w:t>
                          </w:r>
                          <w:r w:rsidR="00302581">
                            <w:rPr>
                              <w:sz w:val="14"/>
                            </w:rPr>
                            <w:t>-A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04CB762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26" type="#_x0000_t202" style="position:absolute;margin-left:391.3pt;margin-top:29.45pt;width:133.1pt;height:15.1pt;z-index:-15886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" filled="f" stroked="f">
              <v:textbox inset="0,0,0,0">
                <w:txbxContent>
                  <w:p w14:paraId="48AA2681" w14:textId="77777777" w:rsidR="00CA6FCF" w:rsidRPr="00192A05" w:rsidRDefault="004A69CA">
                    <w:pPr>
                      <w:spacing w:before="15"/>
                      <w:ind w:left="20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INFORME No. O-DIDAI/SUB-152</w:t>
                    </w:r>
                    <w:r w:rsidR="00192A05">
                      <w:rPr>
                        <w:sz w:val="14"/>
                      </w:rPr>
                      <w:t>-2022</w:t>
                    </w:r>
                    <w:r w:rsidR="00302581">
                      <w:rPr>
                        <w:sz w:val="14"/>
                      </w:rPr>
                      <w:t>-A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BD2D48">
      <w:rPr>
        <w:noProof/>
        <w:lang w:eastAsia="es-GT"/>
      </w:rPr>
      <mc:AlternateContent>
        <mc:Choice Requires="wps">
          <w:drawing>
            <wp:anchor distT="0" distB="0" distL="114300" distR="114300" simplePos="0" relativeHeight="487430144" behindDoc="1" locked="0" layoutInCell="1" allowOverlap="1" wp14:anchorId="53D96891" wp14:editId="568D5851">
              <wp:simplePos x="0" y="0"/>
              <wp:positionH relativeFrom="page">
                <wp:posOffset>1123950</wp:posOffset>
              </wp:positionH>
              <wp:positionV relativeFrom="page">
                <wp:posOffset>361950</wp:posOffset>
              </wp:positionV>
              <wp:extent cx="1552575" cy="142875"/>
              <wp:effectExtent l="0" t="0" r="9525" b="9525"/>
              <wp:wrapNone/>
              <wp:docPr id="12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52575" cy="1428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554B467" w14:textId="77777777" w:rsidR="00CA6FCF" w:rsidRDefault="00BD2D48">
                          <w:pPr>
                            <w:spacing w:before="15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color w:val="666666"/>
                              <w:sz w:val="14"/>
                            </w:rPr>
                            <w:t>DIRECCION DE UDITORI INTERNA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3D96891" id="Text Box 6" o:spid="_x0000_s1027" type="#_x0000_t202" style="position:absolute;margin-left:88.5pt;margin-top:28.5pt;width:122.25pt;height:11.25pt;z-index:-15886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" filled="f" stroked="f">
              <v:textbox inset="0,0,0,0">
                <w:txbxContent>
                  <w:p w14:paraId="4554B467" w14:textId="77777777" w:rsidR="00CA6FCF" w:rsidRDefault="00BD2D48">
                    <w:pPr>
                      <w:spacing w:before="15"/>
                      <w:ind w:left="20"/>
                      <w:rPr>
                        <w:sz w:val="14"/>
                      </w:rPr>
                    </w:pPr>
                    <w:r>
                      <w:rPr>
                        <w:color w:val="666666"/>
                        <w:sz w:val="14"/>
                      </w:rPr>
                      <w:t>DIRECCION DE UDITORI INTERNA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C02E15">
      <w:rPr>
        <w:noProof/>
        <w:lang w:eastAsia="es-GT"/>
      </w:rPr>
      <mc:AlternateContent>
        <mc:Choice Requires="wps">
          <w:drawing>
            <wp:anchor distT="0" distB="0" distL="114300" distR="114300" simplePos="0" relativeHeight="487429120" behindDoc="1" locked="0" layoutInCell="1" allowOverlap="1" wp14:anchorId="07820CDF" wp14:editId="23347AA4">
              <wp:simplePos x="0" y="0"/>
              <wp:positionH relativeFrom="page">
                <wp:posOffset>1080135</wp:posOffset>
              </wp:positionH>
              <wp:positionV relativeFrom="page">
                <wp:posOffset>509270</wp:posOffset>
              </wp:positionV>
              <wp:extent cx="5613400" cy="9525"/>
              <wp:effectExtent l="0" t="0" r="0" b="0"/>
              <wp:wrapNone/>
              <wp:docPr id="16" name="Freeform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613400" cy="9525"/>
                      </a:xfrm>
                      <a:custGeom>
                        <a:avLst/>
                        <a:gdLst>
                          <a:gd name="T0" fmla="+- 0 10541 1701"/>
                          <a:gd name="T1" fmla="*/ T0 w 8840"/>
                          <a:gd name="T2" fmla="+- 0 802 802"/>
                          <a:gd name="T3" fmla="*/ 802 h 15"/>
                          <a:gd name="T4" fmla="+- 0 6250 1701"/>
                          <a:gd name="T5" fmla="*/ T4 w 8840"/>
                          <a:gd name="T6" fmla="+- 0 802 802"/>
                          <a:gd name="T7" fmla="*/ 802 h 15"/>
                          <a:gd name="T8" fmla="+- 0 5991 1701"/>
                          <a:gd name="T9" fmla="*/ T8 w 8840"/>
                          <a:gd name="T10" fmla="+- 0 802 802"/>
                          <a:gd name="T11" fmla="*/ 802 h 15"/>
                          <a:gd name="T12" fmla="+- 0 1701 1701"/>
                          <a:gd name="T13" fmla="*/ T12 w 8840"/>
                          <a:gd name="T14" fmla="+- 0 802 802"/>
                          <a:gd name="T15" fmla="*/ 802 h 15"/>
                          <a:gd name="T16" fmla="+- 0 1701 1701"/>
                          <a:gd name="T17" fmla="*/ T16 w 8840"/>
                          <a:gd name="T18" fmla="+- 0 817 802"/>
                          <a:gd name="T19" fmla="*/ 817 h 15"/>
                          <a:gd name="T20" fmla="+- 0 5991 1701"/>
                          <a:gd name="T21" fmla="*/ T20 w 8840"/>
                          <a:gd name="T22" fmla="+- 0 817 802"/>
                          <a:gd name="T23" fmla="*/ 817 h 15"/>
                          <a:gd name="T24" fmla="+- 0 6250 1701"/>
                          <a:gd name="T25" fmla="*/ T24 w 8840"/>
                          <a:gd name="T26" fmla="+- 0 817 802"/>
                          <a:gd name="T27" fmla="*/ 817 h 15"/>
                          <a:gd name="T28" fmla="+- 0 10541 1701"/>
                          <a:gd name="T29" fmla="*/ T28 w 8840"/>
                          <a:gd name="T30" fmla="+- 0 817 802"/>
                          <a:gd name="T31" fmla="*/ 817 h 15"/>
                          <a:gd name="T32" fmla="+- 0 10541 1701"/>
                          <a:gd name="T33" fmla="*/ T32 w 8840"/>
                          <a:gd name="T34" fmla="+- 0 802 802"/>
                          <a:gd name="T35" fmla="*/ 802 h 1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</a:cxnLst>
                        <a:rect l="0" t="0" r="r" b="b"/>
                        <a:pathLst>
                          <a:path w="8840" h="15">
                            <a:moveTo>
                              <a:pt x="8840" y="0"/>
                            </a:moveTo>
                            <a:lnTo>
                              <a:pt x="4549" y="0"/>
                            </a:lnTo>
                            <a:lnTo>
                              <a:pt x="4290" y="0"/>
                            </a:lnTo>
                            <a:lnTo>
                              <a:pt x="0" y="0"/>
                            </a:lnTo>
                            <a:lnTo>
                              <a:pt x="0" y="15"/>
                            </a:lnTo>
                            <a:lnTo>
                              <a:pt x="4290" y="15"/>
                            </a:lnTo>
                            <a:lnTo>
                              <a:pt x="4549" y="15"/>
                            </a:lnTo>
                            <a:lnTo>
                              <a:pt x="8840" y="15"/>
                            </a:lnTo>
                            <a:lnTo>
                              <a:pt x="8840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7093A0F" id="Freeform 8" o:spid="_x0000_s1026" style="position:absolute;margin-left:85.05pt;margin-top:40.1pt;width:442pt;height:.75pt;z-index:-15887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840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" path="m8840,l4549,,4290,,,,,15r4290,l4549,15r4291,l8840,xe" fillcolor="black" stroked="f">
              <v:path arrowok="t" o:connecttype="custom" o:connectlocs="5613400,509270;2888615,509270;2724150,509270;0,509270;0,518795;2724150,518795;2888615,518795;5613400,518795;5613400,509270" o:connectangles="0,0,0,0,0,0,0,0,0"/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C8276C"/>
    <w:multiLevelType w:val="hybridMultilevel"/>
    <w:tmpl w:val="9FCC0630"/>
    <w:lvl w:ilvl="0" w:tplc="100A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080" w:hanging="360"/>
      </w:pPr>
    </w:lvl>
    <w:lvl w:ilvl="2" w:tplc="100A001B" w:tentative="1">
      <w:start w:val="1"/>
      <w:numFmt w:val="lowerRoman"/>
      <w:lvlText w:val="%3."/>
      <w:lvlJc w:val="right"/>
      <w:pPr>
        <w:ind w:left="1800" w:hanging="180"/>
      </w:pPr>
    </w:lvl>
    <w:lvl w:ilvl="3" w:tplc="100A000F" w:tentative="1">
      <w:start w:val="1"/>
      <w:numFmt w:val="decimal"/>
      <w:lvlText w:val="%4."/>
      <w:lvlJc w:val="left"/>
      <w:pPr>
        <w:ind w:left="2520" w:hanging="360"/>
      </w:pPr>
    </w:lvl>
    <w:lvl w:ilvl="4" w:tplc="100A0019" w:tentative="1">
      <w:start w:val="1"/>
      <w:numFmt w:val="lowerLetter"/>
      <w:lvlText w:val="%5."/>
      <w:lvlJc w:val="left"/>
      <w:pPr>
        <w:ind w:left="3240" w:hanging="360"/>
      </w:pPr>
    </w:lvl>
    <w:lvl w:ilvl="5" w:tplc="100A001B" w:tentative="1">
      <w:start w:val="1"/>
      <w:numFmt w:val="lowerRoman"/>
      <w:lvlText w:val="%6."/>
      <w:lvlJc w:val="right"/>
      <w:pPr>
        <w:ind w:left="3960" w:hanging="180"/>
      </w:pPr>
    </w:lvl>
    <w:lvl w:ilvl="6" w:tplc="100A000F" w:tentative="1">
      <w:start w:val="1"/>
      <w:numFmt w:val="decimal"/>
      <w:lvlText w:val="%7."/>
      <w:lvlJc w:val="left"/>
      <w:pPr>
        <w:ind w:left="4680" w:hanging="360"/>
      </w:pPr>
    </w:lvl>
    <w:lvl w:ilvl="7" w:tplc="100A0019" w:tentative="1">
      <w:start w:val="1"/>
      <w:numFmt w:val="lowerLetter"/>
      <w:lvlText w:val="%8."/>
      <w:lvlJc w:val="left"/>
      <w:pPr>
        <w:ind w:left="5400" w:hanging="360"/>
      </w:pPr>
    </w:lvl>
    <w:lvl w:ilvl="8" w:tplc="10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1AE0D0A"/>
    <w:multiLevelType w:val="hybridMultilevel"/>
    <w:tmpl w:val="2A94E6C2"/>
    <w:lvl w:ilvl="0" w:tplc="7404439C">
      <w:start w:val="1"/>
      <w:numFmt w:val="decimal"/>
      <w:lvlText w:val="%1)"/>
      <w:lvlJc w:val="left"/>
      <w:pPr>
        <w:ind w:left="1661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2381" w:hanging="360"/>
      </w:pPr>
    </w:lvl>
    <w:lvl w:ilvl="2" w:tplc="100A001B" w:tentative="1">
      <w:start w:val="1"/>
      <w:numFmt w:val="lowerRoman"/>
      <w:lvlText w:val="%3."/>
      <w:lvlJc w:val="right"/>
      <w:pPr>
        <w:ind w:left="3101" w:hanging="180"/>
      </w:pPr>
    </w:lvl>
    <w:lvl w:ilvl="3" w:tplc="100A000F" w:tentative="1">
      <w:start w:val="1"/>
      <w:numFmt w:val="decimal"/>
      <w:lvlText w:val="%4."/>
      <w:lvlJc w:val="left"/>
      <w:pPr>
        <w:ind w:left="3821" w:hanging="360"/>
      </w:pPr>
    </w:lvl>
    <w:lvl w:ilvl="4" w:tplc="100A0019" w:tentative="1">
      <w:start w:val="1"/>
      <w:numFmt w:val="lowerLetter"/>
      <w:lvlText w:val="%5."/>
      <w:lvlJc w:val="left"/>
      <w:pPr>
        <w:ind w:left="4541" w:hanging="360"/>
      </w:pPr>
    </w:lvl>
    <w:lvl w:ilvl="5" w:tplc="100A001B" w:tentative="1">
      <w:start w:val="1"/>
      <w:numFmt w:val="lowerRoman"/>
      <w:lvlText w:val="%6."/>
      <w:lvlJc w:val="right"/>
      <w:pPr>
        <w:ind w:left="5261" w:hanging="180"/>
      </w:pPr>
    </w:lvl>
    <w:lvl w:ilvl="6" w:tplc="100A000F" w:tentative="1">
      <w:start w:val="1"/>
      <w:numFmt w:val="decimal"/>
      <w:lvlText w:val="%7."/>
      <w:lvlJc w:val="left"/>
      <w:pPr>
        <w:ind w:left="5981" w:hanging="360"/>
      </w:pPr>
    </w:lvl>
    <w:lvl w:ilvl="7" w:tplc="100A0019" w:tentative="1">
      <w:start w:val="1"/>
      <w:numFmt w:val="lowerLetter"/>
      <w:lvlText w:val="%8."/>
      <w:lvlJc w:val="left"/>
      <w:pPr>
        <w:ind w:left="6701" w:hanging="360"/>
      </w:pPr>
    </w:lvl>
    <w:lvl w:ilvl="8" w:tplc="100A001B" w:tentative="1">
      <w:start w:val="1"/>
      <w:numFmt w:val="lowerRoman"/>
      <w:lvlText w:val="%9."/>
      <w:lvlJc w:val="right"/>
      <w:pPr>
        <w:ind w:left="7421" w:hanging="180"/>
      </w:pPr>
    </w:lvl>
  </w:abstractNum>
  <w:abstractNum w:abstractNumId="2" w15:restartNumberingAfterBreak="0">
    <w:nsid w:val="029A0F5D"/>
    <w:multiLevelType w:val="hybridMultilevel"/>
    <w:tmpl w:val="A8703E0A"/>
    <w:lvl w:ilvl="0" w:tplc="100A0017">
      <w:start w:val="1"/>
      <w:numFmt w:val="lowerLetter"/>
      <w:lvlText w:val="%1)"/>
      <w:lvlJc w:val="left"/>
      <w:pPr>
        <w:ind w:left="390" w:hanging="360"/>
      </w:pPr>
    </w:lvl>
    <w:lvl w:ilvl="1" w:tplc="100A0019" w:tentative="1">
      <w:start w:val="1"/>
      <w:numFmt w:val="lowerLetter"/>
      <w:lvlText w:val="%2."/>
      <w:lvlJc w:val="left"/>
      <w:pPr>
        <w:ind w:left="1110" w:hanging="360"/>
      </w:pPr>
    </w:lvl>
    <w:lvl w:ilvl="2" w:tplc="100A001B" w:tentative="1">
      <w:start w:val="1"/>
      <w:numFmt w:val="lowerRoman"/>
      <w:lvlText w:val="%3."/>
      <w:lvlJc w:val="right"/>
      <w:pPr>
        <w:ind w:left="1830" w:hanging="180"/>
      </w:pPr>
    </w:lvl>
    <w:lvl w:ilvl="3" w:tplc="100A000F" w:tentative="1">
      <w:start w:val="1"/>
      <w:numFmt w:val="decimal"/>
      <w:lvlText w:val="%4."/>
      <w:lvlJc w:val="left"/>
      <w:pPr>
        <w:ind w:left="2550" w:hanging="360"/>
      </w:pPr>
    </w:lvl>
    <w:lvl w:ilvl="4" w:tplc="100A0019" w:tentative="1">
      <w:start w:val="1"/>
      <w:numFmt w:val="lowerLetter"/>
      <w:lvlText w:val="%5."/>
      <w:lvlJc w:val="left"/>
      <w:pPr>
        <w:ind w:left="3270" w:hanging="360"/>
      </w:pPr>
    </w:lvl>
    <w:lvl w:ilvl="5" w:tplc="100A001B" w:tentative="1">
      <w:start w:val="1"/>
      <w:numFmt w:val="lowerRoman"/>
      <w:lvlText w:val="%6."/>
      <w:lvlJc w:val="right"/>
      <w:pPr>
        <w:ind w:left="3990" w:hanging="180"/>
      </w:pPr>
    </w:lvl>
    <w:lvl w:ilvl="6" w:tplc="100A000F" w:tentative="1">
      <w:start w:val="1"/>
      <w:numFmt w:val="decimal"/>
      <w:lvlText w:val="%7."/>
      <w:lvlJc w:val="left"/>
      <w:pPr>
        <w:ind w:left="4710" w:hanging="360"/>
      </w:pPr>
    </w:lvl>
    <w:lvl w:ilvl="7" w:tplc="100A0019" w:tentative="1">
      <w:start w:val="1"/>
      <w:numFmt w:val="lowerLetter"/>
      <w:lvlText w:val="%8."/>
      <w:lvlJc w:val="left"/>
      <w:pPr>
        <w:ind w:left="5430" w:hanging="360"/>
      </w:pPr>
    </w:lvl>
    <w:lvl w:ilvl="8" w:tplc="100A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3" w15:restartNumberingAfterBreak="0">
    <w:nsid w:val="08A60577"/>
    <w:multiLevelType w:val="hybridMultilevel"/>
    <w:tmpl w:val="F282EFAE"/>
    <w:lvl w:ilvl="0" w:tplc="100A0017">
      <w:start w:val="1"/>
      <w:numFmt w:val="lowerLetter"/>
      <w:lvlText w:val="%1)"/>
      <w:lvlJc w:val="left"/>
      <w:pPr>
        <w:ind w:left="360" w:hanging="360"/>
      </w:pPr>
    </w:lvl>
    <w:lvl w:ilvl="1" w:tplc="100A0019" w:tentative="1">
      <w:start w:val="1"/>
      <w:numFmt w:val="lowerLetter"/>
      <w:lvlText w:val="%2."/>
      <w:lvlJc w:val="left"/>
      <w:pPr>
        <w:ind w:left="1080" w:hanging="360"/>
      </w:pPr>
    </w:lvl>
    <w:lvl w:ilvl="2" w:tplc="100A001B" w:tentative="1">
      <w:start w:val="1"/>
      <w:numFmt w:val="lowerRoman"/>
      <w:lvlText w:val="%3."/>
      <w:lvlJc w:val="right"/>
      <w:pPr>
        <w:ind w:left="1800" w:hanging="180"/>
      </w:pPr>
    </w:lvl>
    <w:lvl w:ilvl="3" w:tplc="100A000F" w:tentative="1">
      <w:start w:val="1"/>
      <w:numFmt w:val="decimal"/>
      <w:lvlText w:val="%4."/>
      <w:lvlJc w:val="left"/>
      <w:pPr>
        <w:ind w:left="2520" w:hanging="360"/>
      </w:pPr>
    </w:lvl>
    <w:lvl w:ilvl="4" w:tplc="100A0019" w:tentative="1">
      <w:start w:val="1"/>
      <w:numFmt w:val="lowerLetter"/>
      <w:lvlText w:val="%5."/>
      <w:lvlJc w:val="left"/>
      <w:pPr>
        <w:ind w:left="3240" w:hanging="360"/>
      </w:pPr>
    </w:lvl>
    <w:lvl w:ilvl="5" w:tplc="100A001B" w:tentative="1">
      <w:start w:val="1"/>
      <w:numFmt w:val="lowerRoman"/>
      <w:lvlText w:val="%6."/>
      <w:lvlJc w:val="right"/>
      <w:pPr>
        <w:ind w:left="3960" w:hanging="180"/>
      </w:pPr>
    </w:lvl>
    <w:lvl w:ilvl="6" w:tplc="100A000F" w:tentative="1">
      <w:start w:val="1"/>
      <w:numFmt w:val="decimal"/>
      <w:lvlText w:val="%7."/>
      <w:lvlJc w:val="left"/>
      <w:pPr>
        <w:ind w:left="4680" w:hanging="360"/>
      </w:pPr>
    </w:lvl>
    <w:lvl w:ilvl="7" w:tplc="100A0019" w:tentative="1">
      <w:start w:val="1"/>
      <w:numFmt w:val="lowerLetter"/>
      <w:lvlText w:val="%8."/>
      <w:lvlJc w:val="left"/>
      <w:pPr>
        <w:ind w:left="5400" w:hanging="360"/>
      </w:pPr>
    </w:lvl>
    <w:lvl w:ilvl="8" w:tplc="10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0F753E4B"/>
    <w:multiLevelType w:val="hybridMultilevel"/>
    <w:tmpl w:val="A59A7DB0"/>
    <w:lvl w:ilvl="0" w:tplc="10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080" w:hanging="360"/>
      </w:pPr>
    </w:lvl>
    <w:lvl w:ilvl="2" w:tplc="100A001B" w:tentative="1">
      <w:start w:val="1"/>
      <w:numFmt w:val="lowerRoman"/>
      <w:lvlText w:val="%3."/>
      <w:lvlJc w:val="right"/>
      <w:pPr>
        <w:ind w:left="1800" w:hanging="180"/>
      </w:pPr>
    </w:lvl>
    <w:lvl w:ilvl="3" w:tplc="100A000F" w:tentative="1">
      <w:start w:val="1"/>
      <w:numFmt w:val="decimal"/>
      <w:lvlText w:val="%4."/>
      <w:lvlJc w:val="left"/>
      <w:pPr>
        <w:ind w:left="2520" w:hanging="360"/>
      </w:pPr>
    </w:lvl>
    <w:lvl w:ilvl="4" w:tplc="100A0019" w:tentative="1">
      <w:start w:val="1"/>
      <w:numFmt w:val="lowerLetter"/>
      <w:lvlText w:val="%5."/>
      <w:lvlJc w:val="left"/>
      <w:pPr>
        <w:ind w:left="3240" w:hanging="360"/>
      </w:pPr>
    </w:lvl>
    <w:lvl w:ilvl="5" w:tplc="100A001B" w:tentative="1">
      <w:start w:val="1"/>
      <w:numFmt w:val="lowerRoman"/>
      <w:lvlText w:val="%6."/>
      <w:lvlJc w:val="right"/>
      <w:pPr>
        <w:ind w:left="3960" w:hanging="180"/>
      </w:pPr>
    </w:lvl>
    <w:lvl w:ilvl="6" w:tplc="100A000F" w:tentative="1">
      <w:start w:val="1"/>
      <w:numFmt w:val="decimal"/>
      <w:lvlText w:val="%7."/>
      <w:lvlJc w:val="left"/>
      <w:pPr>
        <w:ind w:left="4680" w:hanging="360"/>
      </w:pPr>
    </w:lvl>
    <w:lvl w:ilvl="7" w:tplc="100A0019" w:tentative="1">
      <w:start w:val="1"/>
      <w:numFmt w:val="lowerLetter"/>
      <w:lvlText w:val="%8."/>
      <w:lvlJc w:val="left"/>
      <w:pPr>
        <w:ind w:left="5400" w:hanging="360"/>
      </w:pPr>
    </w:lvl>
    <w:lvl w:ilvl="8" w:tplc="10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1A125FE2"/>
    <w:multiLevelType w:val="hybridMultilevel"/>
    <w:tmpl w:val="26503596"/>
    <w:lvl w:ilvl="0" w:tplc="100A0017">
      <w:start w:val="9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080" w:hanging="360"/>
      </w:pPr>
    </w:lvl>
    <w:lvl w:ilvl="2" w:tplc="100A001B" w:tentative="1">
      <w:start w:val="1"/>
      <w:numFmt w:val="lowerRoman"/>
      <w:lvlText w:val="%3."/>
      <w:lvlJc w:val="right"/>
      <w:pPr>
        <w:ind w:left="1800" w:hanging="180"/>
      </w:pPr>
    </w:lvl>
    <w:lvl w:ilvl="3" w:tplc="100A000F" w:tentative="1">
      <w:start w:val="1"/>
      <w:numFmt w:val="decimal"/>
      <w:lvlText w:val="%4."/>
      <w:lvlJc w:val="left"/>
      <w:pPr>
        <w:ind w:left="2520" w:hanging="360"/>
      </w:pPr>
    </w:lvl>
    <w:lvl w:ilvl="4" w:tplc="100A0019" w:tentative="1">
      <w:start w:val="1"/>
      <w:numFmt w:val="lowerLetter"/>
      <w:lvlText w:val="%5."/>
      <w:lvlJc w:val="left"/>
      <w:pPr>
        <w:ind w:left="3240" w:hanging="360"/>
      </w:pPr>
    </w:lvl>
    <w:lvl w:ilvl="5" w:tplc="100A001B" w:tentative="1">
      <w:start w:val="1"/>
      <w:numFmt w:val="lowerRoman"/>
      <w:lvlText w:val="%6."/>
      <w:lvlJc w:val="right"/>
      <w:pPr>
        <w:ind w:left="3960" w:hanging="180"/>
      </w:pPr>
    </w:lvl>
    <w:lvl w:ilvl="6" w:tplc="100A000F" w:tentative="1">
      <w:start w:val="1"/>
      <w:numFmt w:val="decimal"/>
      <w:lvlText w:val="%7."/>
      <w:lvlJc w:val="left"/>
      <w:pPr>
        <w:ind w:left="4680" w:hanging="360"/>
      </w:pPr>
    </w:lvl>
    <w:lvl w:ilvl="7" w:tplc="100A0019" w:tentative="1">
      <w:start w:val="1"/>
      <w:numFmt w:val="lowerLetter"/>
      <w:lvlText w:val="%8."/>
      <w:lvlJc w:val="left"/>
      <w:pPr>
        <w:ind w:left="5400" w:hanging="360"/>
      </w:pPr>
    </w:lvl>
    <w:lvl w:ilvl="8" w:tplc="10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F29031C"/>
    <w:multiLevelType w:val="hybridMultilevel"/>
    <w:tmpl w:val="182A5444"/>
    <w:lvl w:ilvl="0" w:tplc="0814632C">
      <w:start w:val="1"/>
      <w:numFmt w:val="decimal"/>
      <w:lvlText w:val="%1."/>
      <w:lvlJc w:val="left"/>
      <w:pPr>
        <w:ind w:left="1636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2356" w:hanging="360"/>
      </w:pPr>
    </w:lvl>
    <w:lvl w:ilvl="2" w:tplc="100A001B" w:tentative="1">
      <w:start w:val="1"/>
      <w:numFmt w:val="lowerRoman"/>
      <w:lvlText w:val="%3."/>
      <w:lvlJc w:val="right"/>
      <w:pPr>
        <w:ind w:left="3076" w:hanging="180"/>
      </w:pPr>
    </w:lvl>
    <w:lvl w:ilvl="3" w:tplc="100A000F" w:tentative="1">
      <w:start w:val="1"/>
      <w:numFmt w:val="decimal"/>
      <w:lvlText w:val="%4."/>
      <w:lvlJc w:val="left"/>
      <w:pPr>
        <w:ind w:left="3796" w:hanging="360"/>
      </w:pPr>
    </w:lvl>
    <w:lvl w:ilvl="4" w:tplc="100A0019" w:tentative="1">
      <w:start w:val="1"/>
      <w:numFmt w:val="lowerLetter"/>
      <w:lvlText w:val="%5."/>
      <w:lvlJc w:val="left"/>
      <w:pPr>
        <w:ind w:left="4516" w:hanging="360"/>
      </w:pPr>
    </w:lvl>
    <w:lvl w:ilvl="5" w:tplc="100A001B" w:tentative="1">
      <w:start w:val="1"/>
      <w:numFmt w:val="lowerRoman"/>
      <w:lvlText w:val="%6."/>
      <w:lvlJc w:val="right"/>
      <w:pPr>
        <w:ind w:left="5236" w:hanging="180"/>
      </w:pPr>
    </w:lvl>
    <w:lvl w:ilvl="6" w:tplc="100A000F" w:tentative="1">
      <w:start w:val="1"/>
      <w:numFmt w:val="decimal"/>
      <w:lvlText w:val="%7."/>
      <w:lvlJc w:val="left"/>
      <w:pPr>
        <w:ind w:left="5956" w:hanging="360"/>
      </w:pPr>
    </w:lvl>
    <w:lvl w:ilvl="7" w:tplc="100A0019" w:tentative="1">
      <w:start w:val="1"/>
      <w:numFmt w:val="lowerLetter"/>
      <w:lvlText w:val="%8."/>
      <w:lvlJc w:val="left"/>
      <w:pPr>
        <w:ind w:left="6676" w:hanging="360"/>
      </w:pPr>
    </w:lvl>
    <w:lvl w:ilvl="8" w:tplc="100A001B" w:tentative="1">
      <w:start w:val="1"/>
      <w:numFmt w:val="lowerRoman"/>
      <w:lvlText w:val="%9."/>
      <w:lvlJc w:val="right"/>
      <w:pPr>
        <w:ind w:left="7396" w:hanging="180"/>
      </w:pPr>
    </w:lvl>
  </w:abstractNum>
  <w:abstractNum w:abstractNumId="7" w15:restartNumberingAfterBreak="0">
    <w:nsid w:val="33062699"/>
    <w:multiLevelType w:val="hybridMultilevel"/>
    <w:tmpl w:val="A59A7DB0"/>
    <w:lvl w:ilvl="0" w:tplc="10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080" w:hanging="360"/>
      </w:pPr>
    </w:lvl>
    <w:lvl w:ilvl="2" w:tplc="100A001B" w:tentative="1">
      <w:start w:val="1"/>
      <w:numFmt w:val="lowerRoman"/>
      <w:lvlText w:val="%3."/>
      <w:lvlJc w:val="right"/>
      <w:pPr>
        <w:ind w:left="1800" w:hanging="180"/>
      </w:pPr>
    </w:lvl>
    <w:lvl w:ilvl="3" w:tplc="100A000F" w:tentative="1">
      <w:start w:val="1"/>
      <w:numFmt w:val="decimal"/>
      <w:lvlText w:val="%4."/>
      <w:lvlJc w:val="left"/>
      <w:pPr>
        <w:ind w:left="2520" w:hanging="360"/>
      </w:pPr>
    </w:lvl>
    <w:lvl w:ilvl="4" w:tplc="100A0019" w:tentative="1">
      <w:start w:val="1"/>
      <w:numFmt w:val="lowerLetter"/>
      <w:lvlText w:val="%5."/>
      <w:lvlJc w:val="left"/>
      <w:pPr>
        <w:ind w:left="3240" w:hanging="360"/>
      </w:pPr>
    </w:lvl>
    <w:lvl w:ilvl="5" w:tplc="100A001B" w:tentative="1">
      <w:start w:val="1"/>
      <w:numFmt w:val="lowerRoman"/>
      <w:lvlText w:val="%6."/>
      <w:lvlJc w:val="right"/>
      <w:pPr>
        <w:ind w:left="3960" w:hanging="180"/>
      </w:pPr>
    </w:lvl>
    <w:lvl w:ilvl="6" w:tplc="100A000F" w:tentative="1">
      <w:start w:val="1"/>
      <w:numFmt w:val="decimal"/>
      <w:lvlText w:val="%7."/>
      <w:lvlJc w:val="left"/>
      <w:pPr>
        <w:ind w:left="4680" w:hanging="360"/>
      </w:pPr>
    </w:lvl>
    <w:lvl w:ilvl="7" w:tplc="100A0019" w:tentative="1">
      <w:start w:val="1"/>
      <w:numFmt w:val="lowerLetter"/>
      <w:lvlText w:val="%8."/>
      <w:lvlJc w:val="left"/>
      <w:pPr>
        <w:ind w:left="5400" w:hanging="360"/>
      </w:pPr>
    </w:lvl>
    <w:lvl w:ilvl="8" w:tplc="10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A575B05"/>
    <w:multiLevelType w:val="hybridMultilevel"/>
    <w:tmpl w:val="6606810C"/>
    <w:lvl w:ilvl="0" w:tplc="30663FDE">
      <w:start w:val="1"/>
      <w:numFmt w:val="lowerLetter"/>
      <w:lvlText w:val="%1)"/>
      <w:lvlJc w:val="left"/>
      <w:pPr>
        <w:ind w:left="360" w:hanging="360"/>
      </w:pPr>
      <w:rPr>
        <w:rFonts w:eastAsia="Calibri" w:hint="default"/>
        <w:color w:val="2A2A2A"/>
        <w:sz w:val="20"/>
      </w:rPr>
    </w:lvl>
    <w:lvl w:ilvl="1" w:tplc="100A0019" w:tentative="1">
      <w:start w:val="1"/>
      <w:numFmt w:val="lowerLetter"/>
      <w:lvlText w:val="%2."/>
      <w:lvlJc w:val="left"/>
      <w:pPr>
        <w:ind w:left="1080" w:hanging="360"/>
      </w:pPr>
    </w:lvl>
    <w:lvl w:ilvl="2" w:tplc="100A001B" w:tentative="1">
      <w:start w:val="1"/>
      <w:numFmt w:val="lowerRoman"/>
      <w:lvlText w:val="%3."/>
      <w:lvlJc w:val="right"/>
      <w:pPr>
        <w:ind w:left="1800" w:hanging="180"/>
      </w:pPr>
    </w:lvl>
    <w:lvl w:ilvl="3" w:tplc="100A000F" w:tentative="1">
      <w:start w:val="1"/>
      <w:numFmt w:val="decimal"/>
      <w:lvlText w:val="%4."/>
      <w:lvlJc w:val="left"/>
      <w:pPr>
        <w:ind w:left="2520" w:hanging="360"/>
      </w:pPr>
    </w:lvl>
    <w:lvl w:ilvl="4" w:tplc="100A0019" w:tentative="1">
      <w:start w:val="1"/>
      <w:numFmt w:val="lowerLetter"/>
      <w:lvlText w:val="%5."/>
      <w:lvlJc w:val="left"/>
      <w:pPr>
        <w:ind w:left="3240" w:hanging="360"/>
      </w:pPr>
    </w:lvl>
    <w:lvl w:ilvl="5" w:tplc="100A001B" w:tentative="1">
      <w:start w:val="1"/>
      <w:numFmt w:val="lowerRoman"/>
      <w:lvlText w:val="%6."/>
      <w:lvlJc w:val="right"/>
      <w:pPr>
        <w:ind w:left="3960" w:hanging="180"/>
      </w:pPr>
    </w:lvl>
    <w:lvl w:ilvl="6" w:tplc="100A000F" w:tentative="1">
      <w:start w:val="1"/>
      <w:numFmt w:val="decimal"/>
      <w:lvlText w:val="%7."/>
      <w:lvlJc w:val="left"/>
      <w:pPr>
        <w:ind w:left="4680" w:hanging="360"/>
      </w:pPr>
    </w:lvl>
    <w:lvl w:ilvl="7" w:tplc="100A0019" w:tentative="1">
      <w:start w:val="1"/>
      <w:numFmt w:val="lowerLetter"/>
      <w:lvlText w:val="%8."/>
      <w:lvlJc w:val="left"/>
      <w:pPr>
        <w:ind w:left="5400" w:hanging="360"/>
      </w:pPr>
    </w:lvl>
    <w:lvl w:ilvl="8" w:tplc="10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D6A599A"/>
    <w:multiLevelType w:val="hybridMultilevel"/>
    <w:tmpl w:val="23004154"/>
    <w:lvl w:ilvl="0" w:tplc="BBE4A3A8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100A0019" w:tentative="1">
      <w:start w:val="1"/>
      <w:numFmt w:val="lowerLetter"/>
      <w:lvlText w:val="%2."/>
      <w:lvlJc w:val="left"/>
      <w:pPr>
        <w:ind w:left="1080" w:hanging="360"/>
      </w:pPr>
    </w:lvl>
    <w:lvl w:ilvl="2" w:tplc="100A001B" w:tentative="1">
      <w:start w:val="1"/>
      <w:numFmt w:val="lowerRoman"/>
      <w:lvlText w:val="%3."/>
      <w:lvlJc w:val="right"/>
      <w:pPr>
        <w:ind w:left="1800" w:hanging="180"/>
      </w:pPr>
    </w:lvl>
    <w:lvl w:ilvl="3" w:tplc="100A000F" w:tentative="1">
      <w:start w:val="1"/>
      <w:numFmt w:val="decimal"/>
      <w:lvlText w:val="%4."/>
      <w:lvlJc w:val="left"/>
      <w:pPr>
        <w:ind w:left="2520" w:hanging="360"/>
      </w:pPr>
    </w:lvl>
    <w:lvl w:ilvl="4" w:tplc="100A0019" w:tentative="1">
      <w:start w:val="1"/>
      <w:numFmt w:val="lowerLetter"/>
      <w:lvlText w:val="%5."/>
      <w:lvlJc w:val="left"/>
      <w:pPr>
        <w:ind w:left="3240" w:hanging="360"/>
      </w:pPr>
    </w:lvl>
    <w:lvl w:ilvl="5" w:tplc="100A001B" w:tentative="1">
      <w:start w:val="1"/>
      <w:numFmt w:val="lowerRoman"/>
      <w:lvlText w:val="%6."/>
      <w:lvlJc w:val="right"/>
      <w:pPr>
        <w:ind w:left="3960" w:hanging="180"/>
      </w:pPr>
    </w:lvl>
    <w:lvl w:ilvl="6" w:tplc="100A000F" w:tentative="1">
      <w:start w:val="1"/>
      <w:numFmt w:val="decimal"/>
      <w:lvlText w:val="%7."/>
      <w:lvlJc w:val="left"/>
      <w:pPr>
        <w:ind w:left="4680" w:hanging="360"/>
      </w:pPr>
    </w:lvl>
    <w:lvl w:ilvl="7" w:tplc="100A0019" w:tentative="1">
      <w:start w:val="1"/>
      <w:numFmt w:val="lowerLetter"/>
      <w:lvlText w:val="%8."/>
      <w:lvlJc w:val="left"/>
      <w:pPr>
        <w:ind w:left="5400" w:hanging="360"/>
      </w:pPr>
    </w:lvl>
    <w:lvl w:ilvl="8" w:tplc="10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AEA373A"/>
    <w:multiLevelType w:val="hybridMultilevel"/>
    <w:tmpl w:val="53BE0396"/>
    <w:lvl w:ilvl="0" w:tplc="06565730">
      <w:numFmt w:val="bullet"/>
      <w:lvlText w:val=""/>
      <w:lvlJc w:val="left"/>
      <w:pPr>
        <w:ind w:left="1661" w:hanging="360"/>
      </w:pPr>
      <w:rPr>
        <w:rFonts w:ascii="Symbol" w:eastAsia="Arial" w:hAnsi="Symbol" w:cs="Arial" w:hint="default"/>
        <w:color w:val="000000"/>
        <w:sz w:val="22"/>
      </w:rPr>
    </w:lvl>
    <w:lvl w:ilvl="1" w:tplc="100A0003" w:tentative="1">
      <w:start w:val="1"/>
      <w:numFmt w:val="bullet"/>
      <w:lvlText w:val="o"/>
      <w:lvlJc w:val="left"/>
      <w:pPr>
        <w:ind w:left="2381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3101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3821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4541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5261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981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6701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7421" w:hanging="360"/>
      </w:pPr>
      <w:rPr>
        <w:rFonts w:ascii="Wingdings" w:hAnsi="Wingdings" w:hint="default"/>
      </w:rPr>
    </w:lvl>
  </w:abstractNum>
  <w:abstractNum w:abstractNumId="11" w15:restartNumberingAfterBreak="0">
    <w:nsid w:val="6581557E"/>
    <w:multiLevelType w:val="hybridMultilevel"/>
    <w:tmpl w:val="52364E5A"/>
    <w:lvl w:ilvl="0" w:tplc="10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080" w:hanging="360"/>
      </w:pPr>
    </w:lvl>
    <w:lvl w:ilvl="2" w:tplc="100A001B" w:tentative="1">
      <w:start w:val="1"/>
      <w:numFmt w:val="lowerRoman"/>
      <w:lvlText w:val="%3."/>
      <w:lvlJc w:val="right"/>
      <w:pPr>
        <w:ind w:left="1800" w:hanging="180"/>
      </w:pPr>
    </w:lvl>
    <w:lvl w:ilvl="3" w:tplc="100A000F" w:tentative="1">
      <w:start w:val="1"/>
      <w:numFmt w:val="decimal"/>
      <w:lvlText w:val="%4."/>
      <w:lvlJc w:val="left"/>
      <w:pPr>
        <w:ind w:left="2520" w:hanging="360"/>
      </w:pPr>
    </w:lvl>
    <w:lvl w:ilvl="4" w:tplc="100A0019" w:tentative="1">
      <w:start w:val="1"/>
      <w:numFmt w:val="lowerLetter"/>
      <w:lvlText w:val="%5."/>
      <w:lvlJc w:val="left"/>
      <w:pPr>
        <w:ind w:left="3240" w:hanging="360"/>
      </w:pPr>
    </w:lvl>
    <w:lvl w:ilvl="5" w:tplc="100A001B" w:tentative="1">
      <w:start w:val="1"/>
      <w:numFmt w:val="lowerRoman"/>
      <w:lvlText w:val="%6."/>
      <w:lvlJc w:val="right"/>
      <w:pPr>
        <w:ind w:left="3960" w:hanging="180"/>
      </w:pPr>
    </w:lvl>
    <w:lvl w:ilvl="6" w:tplc="100A000F" w:tentative="1">
      <w:start w:val="1"/>
      <w:numFmt w:val="decimal"/>
      <w:lvlText w:val="%7."/>
      <w:lvlJc w:val="left"/>
      <w:pPr>
        <w:ind w:left="4680" w:hanging="360"/>
      </w:pPr>
    </w:lvl>
    <w:lvl w:ilvl="7" w:tplc="100A0019" w:tentative="1">
      <w:start w:val="1"/>
      <w:numFmt w:val="lowerLetter"/>
      <w:lvlText w:val="%8."/>
      <w:lvlJc w:val="left"/>
      <w:pPr>
        <w:ind w:left="5400" w:hanging="360"/>
      </w:pPr>
    </w:lvl>
    <w:lvl w:ilvl="8" w:tplc="10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66B57C46"/>
    <w:multiLevelType w:val="hybridMultilevel"/>
    <w:tmpl w:val="71EA7EF6"/>
    <w:lvl w:ilvl="0" w:tplc="7ECE2F86">
      <w:start w:val="1"/>
      <w:numFmt w:val="decimal"/>
      <w:lvlText w:val="%1."/>
      <w:lvlJc w:val="left"/>
      <w:pPr>
        <w:ind w:left="1661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2381" w:hanging="360"/>
      </w:pPr>
    </w:lvl>
    <w:lvl w:ilvl="2" w:tplc="100A001B" w:tentative="1">
      <w:start w:val="1"/>
      <w:numFmt w:val="lowerRoman"/>
      <w:lvlText w:val="%3."/>
      <w:lvlJc w:val="right"/>
      <w:pPr>
        <w:ind w:left="3101" w:hanging="180"/>
      </w:pPr>
    </w:lvl>
    <w:lvl w:ilvl="3" w:tplc="100A000F" w:tentative="1">
      <w:start w:val="1"/>
      <w:numFmt w:val="decimal"/>
      <w:lvlText w:val="%4."/>
      <w:lvlJc w:val="left"/>
      <w:pPr>
        <w:ind w:left="3821" w:hanging="360"/>
      </w:pPr>
    </w:lvl>
    <w:lvl w:ilvl="4" w:tplc="100A0019" w:tentative="1">
      <w:start w:val="1"/>
      <w:numFmt w:val="lowerLetter"/>
      <w:lvlText w:val="%5."/>
      <w:lvlJc w:val="left"/>
      <w:pPr>
        <w:ind w:left="4541" w:hanging="360"/>
      </w:pPr>
    </w:lvl>
    <w:lvl w:ilvl="5" w:tplc="100A001B" w:tentative="1">
      <w:start w:val="1"/>
      <w:numFmt w:val="lowerRoman"/>
      <w:lvlText w:val="%6."/>
      <w:lvlJc w:val="right"/>
      <w:pPr>
        <w:ind w:left="5261" w:hanging="180"/>
      </w:pPr>
    </w:lvl>
    <w:lvl w:ilvl="6" w:tplc="100A000F" w:tentative="1">
      <w:start w:val="1"/>
      <w:numFmt w:val="decimal"/>
      <w:lvlText w:val="%7."/>
      <w:lvlJc w:val="left"/>
      <w:pPr>
        <w:ind w:left="5981" w:hanging="360"/>
      </w:pPr>
    </w:lvl>
    <w:lvl w:ilvl="7" w:tplc="100A0019" w:tentative="1">
      <w:start w:val="1"/>
      <w:numFmt w:val="lowerLetter"/>
      <w:lvlText w:val="%8."/>
      <w:lvlJc w:val="left"/>
      <w:pPr>
        <w:ind w:left="6701" w:hanging="360"/>
      </w:pPr>
    </w:lvl>
    <w:lvl w:ilvl="8" w:tplc="100A001B" w:tentative="1">
      <w:start w:val="1"/>
      <w:numFmt w:val="lowerRoman"/>
      <w:lvlText w:val="%9."/>
      <w:lvlJc w:val="right"/>
      <w:pPr>
        <w:ind w:left="7421" w:hanging="180"/>
      </w:pPr>
    </w:lvl>
  </w:abstractNum>
  <w:abstractNum w:abstractNumId="13" w15:restartNumberingAfterBreak="0">
    <w:nsid w:val="6AE104FA"/>
    <w:multiLevelType w:val="hybridMultilevel"/>
    <w:tmpl w:val="80E8D9CE"/>
    <w:lvl w:ilvl="0" w:tplc="59CA16AC">
      <w:start w:val="1"/>
      <w:numFmt w:val="decimal"/>
      <w:lvlText w:val="%1."/>
      <w:lvlJc w:val="left"/>
      <w:pPr>
        <w:ind w:left="1636" w:hanging="360"/>
      </w:pPr>
      <w:rPr>
        <w:rFonts w:hint="default"/>
        <w:b w:val="0"/>
      </w:rPr>
    </w:lvl>
    <w:lvl w:ilvl="1" w:tplc="100A0019" w:tentative="1">
      <w:start w:val="1"/>
      <w:numFmt w:val="lowerLetter"/>
      <w:lvlText w:val="%2."/>
      <w:lvlJc w:val="left"/>
      <w:pPr>
        <w:ind w:left="2356" w:hanging="360"/>
      </w:pPr>
    </w:lvl>
    <w:lvl w:ilvl="2" w:tplc="100A001B" w:tentative="1">
      <w:start w:val="1"/>
      <w:numFmt w:val="lowerRoman"/>
      <w:lvlText w:val="%3."/>
      <w:lvlJc w:val="right"/>
      <w:pPr>
        <w:ind w:left="3076" w:hanging="180"/>
      </w:pPr>
    </w:lvl>
    <w:lvl w:ilvl="3" w:tplc="100A000F" w:tentative="1">
      <w:start w:val="1"/>
      <w:numFmt w:val="decimal"/>
      <w:lvlText w:val="%4."/>
      <w:lvlJc w:val="left"/>
      <w:pPr>
        <w:ind w:left="3796" w:hanging="360"/>
      </w:pPr>
    </w:lvl>
    <w:lvl w:ilvl="4" w:tplc="100A0019" w:tentative="1">
      <w:start w:val="1"/>
      <w:numFmt w:val="lowerLetter"/>
      <w:lvlText w:val="%5."/>
      <w:lvlJc w:val="left"/>
      <w:pPr>
        <w:ind w:left="4516" w:hanging="360"/>
      </w:pPr>
    </w:lvl>
    <w:lvl w:ilvl="5" w:tplc="100A001B" w:tentative="1">
      <w:start w:val="1"/>
      <w:numFmt w:val="lowerRoman"/>
      <w:lvlText w:val="%6."/>
      <w:lvlJc w:val="right"/>
      <w:pPr>
        <w:ind w:left="5236" w:hanging="180"/>
      </w:pPr>
    </w:lvl>
    <w:lvl w:ilvl="6" w:tplc="100A000F" w:tentative="1">
      <w:start w:val="1"/>
      <w:numFmt w:val="decimal"/>
      <w:lvlText w:val="%7."/>
      <w:lvlJc w:val="left"/>
      <w:pPr>
        <w:ind w:left="5956" w:hanging="360"/>
      </w:pPr>
    </w:lvl>
    <w:lvl w:ilvl="7" w:tplc="100A0019" w:tentative="1">
      <w:start w:val="1"/>
      <w:numFmt w:val="lowerLetter"/>
      <w:lvlText w:val="%8."/>
      <w:lvlJc w:val="left"/>
      <w:pPr>
        <w:ind w:left="6676" w:hanging="360"/>
      </w:pPr>
    </w:lvl>
    <w:lvl w:ilvl="8" w:tplc="100A001B" w:tentative="1">
      <w:start w:val="1"/>
      <w:numFmt w:val="lowerRoman"/>
      <w:lvlText w:val="%9."/>
      <w:lvlJc w:val="right"/>
      <w:pPr>
        <w:ind w:left="7396" w:hanging="180"/>
      </w:pPr>
    </w:lvl>
  </w:abstractNum>
  <w:num w:numId="1" w16cid:durableId="281499812">
    <w:abstractNumId w:val="9"/>
  </w:num>
  <w:num w:numId="2" w16cid:durableId="1876844676">
    <w:abstractNumId w:val="4"/>
  </w:num>
  <w:num w:numId="3" w16cid:durableId="724986279">
    <w:abstractNumId w:val="7"/>
  </w:num>
  <w:num w:numId="4" w16cid:durableId="1434327444">
    <w:abstractNumId w:val="11"/>
  </w:num>
  <w:num w:numId="5" w16cid:durableId="1958217041">
    <w:abstractNumId w:val="3"/>
  </w:num>
  <w:num w:numId="6" w16cid:durableId="1526211581">
    <w:abstractNumId w:val="2"/>
  </w:num>
  <w:num w:numId="7" w16cid:durableId="859783631">
    <w:abstractNumId w:val="8"/>
  </w:num>
  <w:num w:numId="8" w16cid:durableId="878324322">
    <w:abstractNumId w:val="0"/>
  </w:num>
  <w:num w:numId="9" w16cid:durableId="698816047">
    <w:abstractNumId w:val="5"/>
  </w:num>
  <w:num w:numId="10" w16cid:durableId="1670675632">
    <w:abstractNumId w:val="12"/>
  </w:num>
  <w:num w:numId="11" w16cid:durableId="1262910577">
    <w:abstractNumId w:val="13"/>
  </w:num>
  <w:num w:numId="12" w16cid:durableId="938870695">
    <w:abstractNumId w:val="6"/>
  </w:num>
  <w:num w:numId="13" w16cid:durableId="864750699">
    <w:abstractNumId w:val="10"/>
  </w:num>
  <w:num w:numId="14" w16cid:durableId="57490172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35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A6FCF"/>
    <w:rsid w:val="0000168A"/>
    <w:rsid w:val="0000407D"/>
    <w:rsid w:val="00006C87"/>
    <w:rsid w:val="000174D5"/>
    <w:rsid w:val="000235E9"/>
    <w:rsid w:val="00023820"/>
    <w:rsid w:val="000239B3"/>
    <w:rsid w:val="000304C8"/>
    <w:rsid w:val="00036EA1"/>
    <w:rsid w:val="00037ABF"/>
    <w:rsid w:val="00041871"/>
    <w:rsid w:val="00055FD0"/>
    <w:rsid w:val="00057815"/>
    <w:rsid w:val="00064596"/>
    <w:rsid w:val="000664D0"/>
    <w:rsid w:val="00071017"/>
    <w:rsid w:val="0007260B"/>
    <w:rsid w:val="000779CC"/>
    <w:rsid w:val="00092A26"/>
    <w:rsid w:val="00097C04"/>
    <w:rsid w:val="000B21B2"/>
    <w:rsid w:val="000C1B3F"/>
    <w:rsid w:val="000D339D"/>
    <w:rsid w:val="000D371E"/>
    <w:rsid w:val="000E1608"/>
    <w:rsid w:val="000E1816"/>
    <w:rsid w:val="000F5915"/>
    <w:rsid w:val="000F6206"/>
    <w:rsid w:val="00102A94"/>
    <w:rsid w:val="00102E0F"/>
    <w:rsid w:val="0010586B"/>
    <w:rsid w:val="00107A5B"/>
    <w:rsid w:val="00111D8A"/>
    <w:rsid w:val="00121895"/>
    <w:rsid w:val="00123D9D"/>
    <w:rsid w:val="00126CB1"/>
    <w:rsid w:val="00145740"/>
    <w:rsid w:val="00145F8B"/>
    <w:rsid w:val="0014744E"/>
    <w:rsid w:val="00147AB6"/>
    <w:rsid w:val="00151C6B"/>
    <w:rsid w:val="00152C13"/>
    <w:rsid w:val="00153C4E"/>
    <w:rsid w:val="001710CC"/>
    <w:rsid w:val="00171244"/>
    <w:rsid w:val="0017170C"/>
    <w:rsid w:val="00173575"/>
    <w:rsid w:val="0017357C"/>
    <w:rsid w:val="00177A94"/>
    <w:rsid w:val="001806F2"/>
    <w:rsid w:val="00186456"/>
    <w:rsid w:val="00192A05"/>
    <w:rsid w:val="001A0D2D"/>
    <w:rsid w:val="001A23F1"/>
    <w:rsid w:val="001A7092"/>
    <w:rsid w:val="001B7C0A"/>
    <w:rsid w:val="001C6A8F"/>
    <w:rsid w:val="001D509E"/>
    <w:rsid w:val="001D69AD"/>
    <w:rsid w:val="001E0739"/>
    <w:rsid w:val="001F2579"/>
    <w:rsid w:val="001F2F6E"/>
    <w:rsid w:val="001F565D"/>
    <w:rsid w:val="001F6350"/>
    <w:rsid w:val="00201825"/>
    <w:rsid w:val="00212BFD"/>
    <w:rsid w:val="00215D65"/>
    <w:rsid w:val="0022375F"/>
    <w:rsid w:val="00224278"/>
    <w:rsid w:val="0022444C"/>
    <w:rsid w:val="00224D26"/>
    <w:rsid w:val="00232BEF"/>
    <w:rsid w:val="00240EB2"/>
    <w:rsid w:val="002517E3"/>
    <w:rsid w:val="002552DA"/>
    <w:rsid w:val="002560F9"/>
    <w:rsid w:val="00260CFF"/>
    <w:rsid w:val="00272772"/>
    <w:rsid w:val="002743DB"/>
    <w:rsid w:val="00274647"/>
    <w:rsid w:val="0028197C"/>
    <w:rsid w:val="0028270F"/>
    <w:rsid w:val="0028442F"/>
    <w:rsid w:val="00286838"/>
    <w:rsid w:val="00295368"/>
    <w:rsid w:val="002A5128"/>
    <w:rsid w:val="002B27ED"/>
    <w:rsid w:val="002C28DB"/>
    <w:rsid w:val="002E7F18"/>
    <w:rsid w:val="00302581"/>
    <w:rsid w:val="00303EB9"/>
    <w:rsid w:val="00305313"/>
    <w:rsid w:val="00315D24"/>
    <w:rsid w:val="00334BEF"/>
    <w:rsid w:val="003356F7"/>
    <w:rsid w:val="00341087"/>
    <w:rsid w:val="00345AA4"/>
    <w:rsid w:val="00350605"/>
    <w:rsid w:val="00350AE6"/>
    <w:rsid w:val="00352C93"/>
    <w:rsid w:val="003557FA"/>
    <w:rsid w:val="00360942"/>
    <w:rsid w:val="00365EBD"/>
    <w:rsid w:val="00367107"/>
    <w:rsid w:val="003760F0"/>
    <w:rsid w:val="00382254"/>
    <w:rsid w:val="00393907"/>
    <w:rsid w:val="00393C2F"/>
    <w:rsid w:val="003A0A5E"/>
    <w:rsid w:val="003C4677"/>
    <w:rsid w:val="003C506C"/>
    <w:rsid w:val="003E40C2"/>
    <w:rsid w:val="00401DAD"/>
    <w:rsid w:val="00411D09"/>
    <w:rsid w:val="00411FCF"/>
    <w:rsid w:val="00422223"/>
    <w:rsid w:val="00426730"/>
    <w:rsid w:val="00431778"/>
    <w:rsid w:val="00431C8E"/>
    <w:rsid w:val="00436481"/>
    <w:rsid w:val="00442D9A"/>
    <w:rsid w:val="00445B88"/>
    <w:rsid w:val="00460E39"/>
    <w:rsid w:val="00460E4E"/>
    <w:rsid w:val="00470D28"/>
    <w:rsid w:val="00472658"/>
    <w:rsid w:val="00472E07"/>
    <w:rsid w:val="00485EC6"/>
    <w:rsid w:val="00494783"/>
    <w:rsid w:val="004970FF"/>
    <w:rsid w:val="004A69CA"/>
    <w:rsid w:val="004B2056"/>
    <w:rsid w:val="004B2EBA"/>
    <w:rsid w:val="004B604F"/>
    <w:rsid w:val="004C5EA1"/>
    <w:rsid w:val="004D0331"/>
    <w:rsid w:val="004D087C"/>
    <w:rsid w:val="004D5C5D"/>
    <w:rsid w:val="004E3BE1"/>
    <w:rsid w:val="004F237A"/>
    <w:rsid w:val="004F28B6"/>
    <w:rsid w:val="0050273A"/>
    <w:rsid w:val="005129CC"/>
    <w:rsid w:val="00515F02"/>
    <w:rsid w:val="00522C5C"/>
    <w:rsid w:val="00531069"/>
    <w:rsid w:val="005539EE"/>
    <w:rsid w:val="005616E2"/>
    <w:rsid w:val="005630E4"/>
    <w:rsid w:val="005706BA"/>
    <w:rsid w:val="005771C3"/>
    <w:rsid w:val="00584140"/>
    <w:rsid w:val="00587558"/>
    <w:rsid w:val="0059236E"/>
    <w:rsid w:val="00597166"/>
    <w:rsid w:val="005A2049"/>
    <w:rsid w:val="005A2AA1"/>
    <w:rsid w:val="005A410F"/>
    <w:rsid w:val="005C1DF0"/>
    <w:rsid w:val="005C632C"/>
    <w:rsid w:val="005D3D52"/>
    <w:rsid w:val="005E2525"/>
    <w:rsid w:val="005E3B52"/>
    <w:rsid w:val="005F2F70"/>
    <w:rsid w:val="005F7D0A"/>
    <w:rsid w:val="00606DE3"/>
    <w:rsid w:val="0063013D"/>
    <w:rsid w:val="00630F1C"/>
    <w:rsid w:val="00632D4C"/>
    <w:rsid w:val="00634913"/>
    <w:rsid w:val="0063563C"/>
    <w:rsid w:val="00650CC3"/>
    <w:rsid w:val="006665FE"/>
    <w:rsid w:val="00672E2A"/>
    <w:rsid w:val="006814A9"/>
    <w:rsid w:val="00692204"/>
    <w:rsid w:val="00693D21"/>
    <w:rsid w:val="006957F8"/>
    <w:rsid w:val="006B71F6"/>
    <w:rsid w:val="006C15B8"/>
    <w:rsid w:val="006C4CB0"/>
    <w:rsid w:val="006D29E8"/>
    <w:rsid w:val="006E6405"/>
    <w:rsid w:val="006E686E"/>
    <w:rsid w:val="006F1811"/>
    <w:rsid w:val="006F3C97"/>
    <w:rsid w:val="006F596B"/>
    <w:rsid w:val="006F6E50"/>
    <w:rsid w:val="00706944"/>
    <w:rsid w:val="00711409"/>
    <w:rsid w:val="0072171B"/>
    <w:rsid w:val="00722B66"/>
    <w:rsid w:val="00735ABC"/>
    <w:rsid w:val="00740F86"/>
    <w:rsid w:val="007412D3"/>
    <w:rsid w:val="007472C8"/>
    <w:rsid w:val="0075746B"/>
    <w:rsid w:val="007654CE"/>
    <w:rsid w:val="007718BA"/>
    <w:rsid w:val="00772774"/>
    <w:rsid w:val="0078180B"/>
    <w:rsid w:val="007874CC"/>
    <w:rsid w:val="00792B52"/>
    <w:rsid w:val="007978CB"/>
    <w:rsid w:val="007A3BE6"/>
    <w:rsid w:val="007C1B95"/>
    <w:rsid w:val="007C3AB5"/>
    <w:rsid w:val="007C509C"/>
    <w:rsid w:val="007C6E08"/>
    <w:rsid w:val="007D0B3F"/>
    <w:rsid w:val="007D7D44"/>
    <w:rsid w:val="007E0447"/>
    <w:rsid w:val="007E090C"/>
    <w:rsid w:val="007E0AD3"/>
    <w:rsid w:val="007F3071"/>
    <w:rsid w:val="00806901"/>
    <w:rsid w:val="00810487"/>
    <w:rsid w:val="008275C4"/>
    <w:rsid w:val="00827AEC"/>
    <w:rsid w:val="00830E7A"/>
    <w:rsid w:val="0083456C"/>
    <w:rsid w:val="008347DB"/>
    <w:rsid w:val="0084001F"/>
    <w:rsid w:val="00845147"/>
    <w:rsid w:val="00847BD1"/>
    <w:rsid w:val="008502B2"/>
    <w:rsid w:val="0085090A"/>
    <w:rsid w:val="008664E0"/>
    <w:rsid w:val="00872A31"/>
    <w:rsid w:val="00872D6E"/>
    <w:rsid w:val="008763BD"/>
    <w:rsid w:val="00882946"/>
    <w:rsid w:val="0088574C"/>
    <w:rsid w:val="0088747C"/>
    <w:rsid w:val="00887A11"/>
    <w:rsid w:val="00894B51"/>
    <w:rsid w:val="008A2EE1"/>
    <w:rsid w:val="008A5CCC"/>
    <w:rsid w:val="008B57A1"/>
    <w:rsid w:val="008D7939"/>
    <w:rsid w:val="008E1006"/>
    <w:rsid w:val="008F7EEB"/>
    <w:rsid w:val="00903822"/>
    <w:rsid w:val="009159EF"/>
    <w:rsid w:val="00920B63"/>
    <w:rsid w:val="00943801"/>
    <w:rsid w:val="009438FD"/>
    <w:rsid w:val="0095695D"/>
    <w:rsid w:val="00956B23"/>
    <w:rsid w:val="00960E08"/>
    <w:rsid w:val="00960EA6"/>
    <w:rsid w:val="009627BC"/>
    <w:rsid w:val="00963EDD"/>
    <w:rsid w:val="009663C8"/>
    <w:rsid w:val="009720A0"/>
    <w:rsid w:val="00974E81"/>
    <w:rsid w:val="009779D5"/>
    <w:rsid w:val="0098289C"/>
    <w:rsid w:val="00983507"/>
    <w:rsid w:val="00986170"/>
    <w:rsid w:val="009B0531"/>
    <w:rsid w:val="009B0D93"/>
    <w:rsid w:val="009B0F1C"/>
    <w:rsid w:val="009D0184"/>
    <w:rsid w:val="009D3B9A"/>
    <w:rsid w:val="009D4866"/>
    <w:rsid w:val="009E21F3"/>
    <w:rsid w:val="009E30D1"/>
    <w:rsid w:val="009E7EB1"/>
    <w:rsid w:val="009F2DDB"/>
    <w:rsid w:val="00A01689"/>
    <w:rsid w:val="00A03CC4"/>
    <w:rsid w:val="00A14EDA"/>
    <w:rsid w:val="00A21E67"/>
    <w:rsid w:val="00A23208"/>
    <w:rsid w:val="00A255F0"/>
    <w:rsid w:val="00A27298"/>
    <w:rsid w:val="00A330C9"/>
    <w:rsid w:val="00A37AFA"/>
    <w:rsid w:val="00A46FF6"/>
    <w:rsid w:val="00A500F8"/>
    <w:rsid w:val="00A5187B"/>
    <w:rsid w:val="00A62F31"/>
    <w:rsid w:val="00A67462"/>
    <w:rsid w:val="00A72ED7"/>
    <w:rsid w:val="00A81A17"/>
    <w:rsid w:val="00A82C14"/>
    <w:rsid w:val="00A87ECD"/>
    <w:rsid w:val="00A9072C"/>
    <w:rsid w:val="00A9766F"/>
    <w:rsid w:val="00AA176A"/>
    <w:rsid w:val="00AB33F8"/>
    <w:rsid w:val="00AC0B0A"/>
    <w:rsid w:val="00AC3CA7"/>
    <w:rsid w:val="00B04BBE"/>
    <w:rsid w:val="00B12FC1"/>
    <w:rsid w:val="00B2023B"/>
    <w:rsid w:val="00B36109"/>
    <w:rsid w:val="00B3680A"/>
    <w:rsid w:val="00B43A5C"/>
    <w:rsid w:val="00B52CA3"/>
    <w:rsid w:val="00B55CFE"/>
    <w:rsid w:val="00B563FC"/>
    <w:rsid w:val="00B629ED"/>
    <w:rsid w:val="00B633E4"/>
    <w:rsid w:val="00B63591"/>
    <w:rsid w:val="00B6613B"/>
    <w:rsid w:val="00B74599"/>
    <w:rsid w:val="00B75BCF"/>
    <w:rsid w:val="00B829EB"/>
    <w:rsid w:val="00B93466"/>
    <w:rsid w:val="00B94F1C"/>
    <w:rsid w:val="00BB151F"/>
    <w:rsid w:val="00BB2013"/>
    <w:rsid w:val="00BB2871"/>
    <w:rsid w:val="00BC02C0"/>
    <w:rsid w:val="00BC3095"/>
    <w:rsid w:val="00BC7939"/>
    <w:rsid w:val="00BD0965"/>
    <w:rsid w:val="00BD136C"/>
    <w:rsid w:val="00BD2D48"/>
    <w:rsid w:val="00BD562F"/>
    <w:rsid w:val="00BD652B"/>
    <w:rsid w:val="00BF3B56"/>
    <w:rsid w:val="00BF55B2"/>
    <w:rsid w:val="00C02E15"/>
    <w:rsid w:val="00C14CD4"/>
    <w:rsid w:val="00C1679B"/>
    <w:rsid w:val="00C246F5"/>
    <w:rsid w:val="00C4588E"/>
    <w:rsid w:val="00C45D07"/>
    <w:rsid w:val="00C51D23"/>
    <w:rsid w:val="00C56067"/>
    <w:rsid w:val="00C73428"/>
    <w:rsid w:val="00CA61C5"/>
    <w:rsid w:val="00CA6FCF"/>
    <w:rsid w:val="00CB6D20"/>
    <w:rsid w:val="00CC34B7"/>
    <w:rsid w:val="00CD4DB3"/>
    <w:rsid w:val="00CD7631"/>
    <w:rsid w:val="00CE15AD"/>
    <w:rsid w:val="00CE6427"/>
    <w:rsid w:val="00CE6A78"/>
    <w:rsid w:val="00CF1793"/>
    <w:rsid w:val="00D07256"/>
    <w:rsid w:val="00D10486"/>
    <w:rsid w:val="00D1265C"/>
    <w:rsid w:val="00D14803"/>
    <w:rsid w:val="00D25ED1"/>
    <w:rsid w:val="00D42205"/>
    <w:rsid w:val="00D446AB"/>
    <w:rsid w:val="00D5430C"/>
    <w:rsid w:val="00D702DD"/>
    <w:rsid w:val="00D72E2A"/>
    <w:rsid w:val="00D77E55"/>
    <w:rsid w:val="00D81F10"/>
    <w:rsid w:val="00D82EF5"/>
    <w:rsid w:val="00D92730"/>
    <w:rsid w:val="00D944D2"/>
    <w:rsid w:val="00D97838"/>
    <w:rsid w:val="00DA6926"/>
    <w:rsid w:val="00DB0B2C"/>
    <w:rsid w:val="00DB1785"/>
    <w:rsid w:val="00DB1EC3"/>
    <w:rsid w:val="00DB5A6C"/>
    <w:rsid w:val="00DC2A18"/>
    <w:rsid w:val="00DC5418"/>
    <w:rsid w:val="00DD6D83"/>
    <w:rsid w:val="00DE64CF"/>
    <w:rsid w:val="00DF391E"/>
    <w:rsid w:val="00DF706B"/>
    <w:rsid w:val="00E12840"/>
    <w:rsid w:val="00E13BCE"/>
    <w:rsid w:val="00E258D1"/>
    <w:rsid w:val="00E3505B"/>
    <w:rsid w:val="00E35922"/>
    <w:rsid w:val="00E366BF"/>
    <w:rsid w:val="00E37967"/>
    <w:rsid w:val="00E40E28"/>
    <w:rsid w:val="00E4367E"/>
    <w:rsid w:val="00E57D5A"/>
    <w:rsid w:val="00E57E0E"/>
    <w:rsid w:val="00E604EF"/>
    <w:rsid w:val="00E60685"/>
    <w:rsid w:val="00E6274F"/>
    <w:rsid w:val="00E65C06"/>
    <w:rsid w:val="00E6642F"/>
    <w:rsid w:val="00E67C9F"/>
    <w:rsid w:val="00E70E9A"/>
    <w:rsid w:val="00E74AA5"/>
    <w:rsid w:val="00E85F5A"/>
    <w:rsid w:val="00E9566B"/>
    <w:rsid w:val="00EA34AF"/>
    <w:rsid w:val="00EB0B49"/>
    <w:rsid w:val="00EB1381"/>
    <w:rsid w:val="00EC0C1E"/>
    <w:rsid w:val="00EC14E8"/>
    <w:rsid w:val="00EC3DD1"/>
    <w:rsid w:val="00EC4793"/>
    <w:rsid w:val="00ED47D5"/>
    <w:rsid w:val="00ED6879"/>
    <w:rsid w:val="00EE363C"/>
    <w:rsid w:val="00EF4465"/>
    <w:rsid w:val="00EF7A79"/>
    <w:rsid w:val="00F052C8"/>
    <w:rsid w:val="00F124C2"/>
    <w:rsid w:val="00F15762"/>
    <w:rsid w:val="00F171A6"/>
    <w:rsid w:val="00F226AA"/>
    <w:rsid w:val="00F26DCA"/>
    <w:rsid w:val="00F44975"/>
    <w:rsid w:val="00F47FAB"/>
    <w:rsid w:val="00F5226C"/>
    <w:rsid w:val="00F53707"/>
    <w:rsid w:val="00F73E8C"/>
    <w:rsid w:val="00F82D4C"/>
    <w:rsid w:val="00F9274C"/>
    <w:rsid w:val="00FA7366"/>
    <w:rsid w:val="00FB3182"/>
    <w:rsid w:val="00FC240F"/>
    <w:rsid w:val="00FC3A24"/>
    <w:rsid w:val="00FD124D"/>
    <w:rsid w:val="00FD34CD"/>
    <w:rsid w:val="00FD3D9C"/>
    <w:rsid w:val="00FD6723"/>
    <w:rsid w:val="00FE6E19"/>
    <w:rsid w:val="00FE76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;"/>
  <w14:docId w14:val="727232FF"/>
  <w15:docId w15:val="{C6C17F4C-8018-40F8-94BC-C31388F948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Pr>
      <w:rFonts w:ascii="Arial" w:eastAsia="Arial" w:hAnsi="Arial" w:cs="Arial"/>
      <w:lang w:val="es-GT"/>
    </w:rPr>
  </w:style>
  <w:style w:type="paragraph" w:styleId="Ttulo1">
    <w:name w:val="heading 1"/>
    <w:basedOn w:val="Normal"/>
    <w:uiPriority w:val="1"/>
    <w:qFormat/>
    <w:pPr>
      <w:ind w:left="1301"/>
      <w:outlineLvl w:val="0"/>
    </w:pPr>
    <w:rPr>
      <w:b/>
      <w:bCs/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DC1">
    <w:name w:val="toc 1"/>
    <w:basedOn w:val="Normal"/>
    <w:uiPriority w:val="1"/>
    <w:qFormat/>
    <w:pPr>
      <w:spacing w:before="153"/>
      <w:ind w:left="1346"/>
    </w:pPr>
    <w:rPr>
      <w:b/>
      <w:bCs/>
      <w:sz w:val="24"/>
      <w:szCs w:val="24"/>
    </w:rPr>
  </w:style>
  <w:style w:type="paragraph" w:styleId="Textoindependiente">
    <w:name w:val="Body Text"/>
    <w:basedOn w:val="Normal"/>
    <w:uiPriority w:val="1"/>
    <w:qFormat/>
    <w:rPr>
      <w:sz w:val="24"/>
      <w:szCs w:val="24"/>
    </w:rPr>
  </w:style>
  <w:style w:type="paragraph" w:styleId="Prrafodelista">
    <w:name w:val="List Paragraph"/>
    <w:basedOn w:val="Normal"/>
    <w:uiPriority w:val="34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Encabezado">
    <w:name w:val="header"/>
    <w:basedOn w:val="Normal"/>
    <w:link w:val="EncabezadoCar"/>
    <w:uiPriority w:val="99"/>
    <w:unhideWhenUsed/>
    <w:rsid w:val="000239B3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0239B3"/>
    <w:rPr>
      <w:rFonts w:ascii="Arial" w:eastAsia="Arial" w:hAnsi="Arial" w:cs="Arial"/>
      <w:lang w:val="es-ES"/>
    </w:rPr>
  </w:style>
  <w:style w:type="paragraph" w:styleId="Piedepgina">
    <w:name w:val="footer"/>
    <w:basedOn w:val="Normal"/>
    <w:link w:val="PiedepginaCar"/>
    <w:uiPriority w:val="99"/>
    <w:unhideWhenUsed/>
    <w:rsid w:val="000239B3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0239B3"/>
    <w:rPr>
      <w:rFonts w:ascii="Arial" w:eastAsia="Arial" w:hAnsi="Arial" w:cs="Arial"/>
      <w:lang w:val="es-ES"/>
    </w:rPr>
  </w:style>
  <w:style w:type="paragraph" w:styleId="Sinespaciado">
    <w:name w:val="No Spacing"/>
    <w:uiPriority w:val="1"/>
    <w:qFormat/>
    <w:rsid w:val="0085090A"/>
    <w:pPr>
      <w:widowControl/>
      <w:autoSpaceDE/>
      <w:autoSpaceDN/>
    </w:pPr>
    <w:rPr>
      <w:rFonts w:eastAsiaTheme="minorEastAsia"/>
      <w:lang w:val="es-GT"/>
    </w:rPr>
  </w:style>
  <w:style w:type="character" w:styleId="Hipervnculo">
    <w:name w:val="Hyperlink"/>
    <w:basedOn w:val="Fuentedeprrafopredeter"/>
    <w:unhideWhenUsed/>
    <w:rsid w:val="00151C6B"/>
    <w:rPr>
      <w:color w:val="0000FF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BB2871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B2871"/>
    <w:rPr>
      <w:rFonts w:ascii="Segoe UI" w:eastAsia="Arial" w:hAnsi="Segoe UI" w:cs="Segoe UI"/>
      <w:sz w:val="18"/>
      <w:szCs w:val="18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ED514D5-F341-49EA-986F-8AC0FA0661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25</Pages>
  <Words>814</Words>
  <Characters>4480</Characters>
  <Application>Microsoft Office Word</Application>
  <DocSecurity>0</DocSecurity>
  <Lines>37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MINEDUC</Company>
  <LinksUpToDate>false</LinksUpToDate>
  <CharactersWithSpaces>5284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Wendy Gabriela De Paz Meléndez</dc:creator>
  <cp:lastModifiedBy>Wendy Gabriela De Paz Meléndez</cp:lastModifiedBy>
  <cp:revision>3</cp:revision>
  <cp:lastPrinted>2022-09-01T22:37:00Z</cp:lastPrinted>
  <dcterms:created xsi:type="dcterms:W3CDTF">2022-09-30T23:16:00Z</dcterms:created>
  <dcterms:modified xsi:type="dcterms:W3CDTF">2022-09-30T23:27:00Z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2021-04-05T00:00:00Z</vt:filetime>
  </property>
  <property fmtid="{D5CDD505-2E9C-101B-9397-08002B2CF9AE}" pid="3" name="LastSaved">
    <vt:filetime>2021-04-05T00:00:00Z</vt:filetime>
  </property>
</Properties>
</file>