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0ED2" w14:textId="77777777" w:rsidR="00512158" w:rsidRPr="009F2EBC" w:rsidRDefault="000D5600"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9F2EBC">
        <w:rPr>
          <w:rFonts w:ascii="Baskerville Old Face" w:hAnsi="Baskerville Old Face"/>
          <w:b w:val="0"/>
          <w:smallCaps/>
          <w:lang w:val="es-GT"/>
        </w:rPr>
        <w:t>Sistema de Gestión de</w:t>
      </w:r>
      <w:r w:rsidR="00512158" w:rsidRPr="009F2EBC">
        <w:rPr>
          <w:rFonts w:ascii="Baskerville Old Face" w:hAnsi="Baskerville Old Face"/>
          <w:b w:val="0"/>
          <w:smallCaps/>
          <w:lang w:val="es-GT"/>
        </w:rPr>
        <w:t xml:space="preserve"> Calidad</w:t>
      </w:r>
      <w:bookmarkEnd w:id="0"/>
    </w:p>
    <w:p w14:paraId="711261E8" w14:textId="77777777" w:rsidR="00512158" w:rsidRPr="009F2EBC"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9F2EBC">
        <w:rPr>
          <w:rFonts w:ascii="Baskerville Old Face" w:hAnsi="Baskerville Old Face"/>
          <w:b w:val="0"/>
          <w:smallCaps/>
          <w:sz w:val="20"/>
          <w:lang w:val="es-GT"/>
        </w:rPr>
        <w:t>MINISTERIO DE EDUCACIÓN DE GUATEMALA</w:t>
      </w:r>
      <w:bookmarkEnd w:id="2"/>
    </w:p>
    <w:p w14:paraId="6942F664" w14:textId="77777777" w:rsidR="00512158" w:rsidRPr="009F2EBC" w:rsidRDefault="00512158" w:rsidP="00512158">
      <w:pPr>
        <w:pStyle w:val="Encabezado"/>
        <w:tabs>
          <w:tab w:val="clear" w:pos="4252"/>
          <w:tab w:val="clear" w:pos="8504"/>
        </w:tabs>
        <w:jc w:val="center"/>
        <w:rPr>
          <w:rFonts w:ascii="Arial" w:hAnsi="Arial" w:cs="Arial"/>
          <w:sz w:val="22"/>
          <w:szCs w:val="22"/>
          <w:lang w:val="es-GT"/>
        </w:rPr>
      </w:pPr>
    </w:p>
    <w:p w14:paraId="48F356EF"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3A5AEB49"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4D012EE7"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41713686"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2F458E05"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1A661968"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59E9581D"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67E62640"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03565DAA" w14:textId="77777777" w:rsidR="00512158" w:rsidRPr="009F2EBC" w:rsidRDefault="000D5600" w:rsidP="000D5600">
      <w:pPr>
        <w:pStyle w:val="Encabezado"/>
        <w:tabs>
          <w:tab w:val="clear" w:pos="4252"/>
          <w:tab w:val="clear" w:pos="8504"/>
          <w:tab w:val="left" w:pos="3273"/>
        </w:tabs>
        <w:rPr>
          <w:rFonts w:ascii="Arial" w:hAnsi="Arial" w:cs="Arial"/>
          <w:sz w:val="24"/>
          <w:szCs w:val="22"/>
          <w:lang w:val="es-GT"/>
        </w:rPr>
      </w:pPr>
      <w:r w:rsidRPr="009F2EBC">
        <w:rPr>
          <w:rFonts w:ascii="Arial" w:hAnsi="Arial" w:cs="Arial"/>
          <w:sz w:val="24"/>
          <w:szCs w:val="22"/>
          <w:lang w:val="es-GT"/>
        </w:rPr>
        <w:tab/>
      </w:r>
    </w:p>
    <w:p w14:paraId="2353F244" w14:textId="77777777" w:rsidR="00AC6B8F" w:rsidRPr="009F2EBC" w:rsidRDefault="00AC6B8F" w:rsidP="00AC6B8F">
      <w:pPr>
        <w:pStyle w:val="Encabezado"/>
        <w:tabs>
          <w:tab w:val="clear" w:pos="4252"/>
          <w:tab w:val="clear" w:pos="8504"/>
        </w:tabs>
        <w:jc w:val="center"/>
        <w:rPr>
          <w:rFonts w:ascii="Arial" w:hAnsi="Arial" w:cs="Arial"/>
          <w:sz w:val="28"/>
          <w:szCs w:val="22"/>
          <w:lang w:val="es-GT"/>
        </w:rPr>
      </w:pPr>
      <w:r w:rsidRPr="009F2EBC">
        <w:rPr>
          <w:rFonts w:ascii="Arial" w:hAnsi="Arial" w:cs="Arial"/>
          <w:sz w:val="28"/>
          <w:szCs w:val="22"/>
          <w:lang w:val="es-GT"/>
        </w:rPr>
        <w:t>PROCEDIMIENTO</w:t>
      </w:r>
    </w:p>
    <w:p w14:paraId="6681D452" w14:textId="77777777" w:rsidR="00AC6B8F" w:rsidRPr="009F2EBC" w:rsidRDefault="00AC6B8F" w:rsidP="00AC6B8F">
      <w:pPr>
        <w:jc w:val="center"/>
        <w:rPr>
          <w:rFonts w:ascii="Cambria" w:hAnsi="Cambria"/>
          <w:b/>
          <w:sz w:val="44"/>
          <w:lang w:val="es-GT"/>
        </w:rPr>
      </w:pPr>
      <w:r w:rsidRPr="009F2EBC">
        <w:rPr>
          <w:rFonts w:ascii="Cambria" w:hAnsi="Cambria"/>
          <w:b/>
          <w:sz w:val="44"/>
          <w:lang w:val="es-GT"/>
        </w:rPr>
        <w:t xml:space="preserve">RECLUTAMIENTO Y SELECCIÓN </w:t>
      </w:r>
    </w:p>
    <w:p w14:paraId="1DBB41C8" w14:textId="77777777" w:rsidR="00AC6B8F" w:rsidRPr="009F2EBC" w:rsidRDefault="00AC6B8F" w:rsidP="00AC6B8F">
      <w:pPr>
        <w:jc w:val="center"/>
        <w:rPr>
          <w:rFonts w:ascii="Cambria" w:hAnsi="Cambria"/>
          <w:b/>
          <w:sz w:val="44"/>
          <w:lang w:val="es-GT"/>
        </w:rPr>
      </w:pPr>
      <w:r w:rsidRPr="009F2EBC">
        <w:rPr>
          <w:rFonts w:ascii="Cambria" w:hAnsi="Cambria"/>
          <w:b/>
          <w:sz w:val="44"/>
          <w:lang w:val="es-GT"/>
        </w:rPr>
        <w:t>DE PERSONAL ADMINISTRATIVO</w:t>
      </w:r>
    </w:p>
    <w:p w14:paraId="33D75007" w14:textId="48EA8DBC" w:rsidR="00AC6B8F" w:rsidRPr="009F2EBC" w:rsidRDefault="0047232E" w:rsidP="00AC6B8F">
      <w:pPr>
        <w:jc w:val="center"/>
        <w:rPr>
          <w:rFonts w:ascii="Cambria" w:hAnsi="Cambria"/>
          <w:b/>
          <w:bCs/>
          <w:kern w:val="28"/>
          <w:sz w:val="32"/>
          <w:szCs w:val="32"/>
          <w:lang w:val="es-GT"/>
        </w:rPr>
      </w:pPr>
      <w:r w:rsidRPr="009F2EBC">
        <w:rPr>
          <w:rFonts w:ascii="Cambria" w:hAnsi="Cambria"/>
          <w:b/>
          <w:bCs/>
          <w:kern w:val="28"/>
          <w:sz w:val="32"/>
          <w:szCs w:val="32"/>
          <w:lang w:val="es-GT"/>
        </w:rPr>
        <w:t>CON CARGO AL</w:t>
      </w:r>
      <w:r w:rsidR="00AC6B8F" w:rsidRPr="009F2EBC">
        <w:rPr>
          <w:rFonts w:ascii="Cambria" w:hAnsi="Cambria"/>
          <w:b/>
          <w:bCs/>
          <w:kern w:val="28"/>
          <w:sz w:val="32"/>
          <w:szCs w:val="32"/>
          <w:lang w:val="es-GT"/>
        </w:rPr>
        <w:t xml:space="preserve"> RENGL</w:t>
      </w:r>
      <w:r w:rsidRPr="009F2EBC">
        <w:rPr>
          <w:rFonts w:ascii="Cambria" w:hAnsi="Cambria"/>
          <w:b/>
          <w:bCs/>
          <w:kern w:val="28"/>
          <w:sz w:val="32"/>
          <w:szCs w:val="32"/>
          <w:lang w:val="es-GT"/>
        </w:rPr>
        <w:t>ÓN</w:t>
      </w:r>
      <w:r w:rsidR="00AC6B8F" w:rsidRPr="009F2EBC">
        <w:rPr>
          <w:rFonts w:ascii="Cambria" w:hAnsi="Cambria"/>
          <w:b/>
          <w:bCs/>
          <w:kern w:val="28"/>
          <w:sz w:val="32"/>
          <w:szCs w:val="32"/>
          <w:lang w:val="es-GT"/>
        </w:rPr>
        <w:t xml:space="preserve"> 011 “PERSONAL PERMANENTE” </w:t>
      </w:r>
    </w:p>
    <w:p w14:paraId="56872082" w14:textId="77777777" w:rsidR="00AC6B8F" w:rsidRPr="009F2EBC" w:rsidRDefault="00AC6B8F" w:rsidP="00AC6B8F">
      <w:pPr>
        <w:pStyle w:val="Encabezado"/>
        <w:tabs>
          <w:tab w:val="clear" w:pos="4252"/>
          <w:tab w:val="clear" w:pos="8504"/>
        </w:tabs>
        <w:jc w:val="center"/>
        <w:rPr>
          <w:rFonts w:ascii="Cambria" w:hAnsi="Cambria"/>
          <w:b/>
          <w:sz w:val="44"/>
          <w:lang w:val="es-GT"/>
        </w:rPr>
      </w:pPr>
      <w:r w:rsidRPr="009F2EBC">
        <w:rPr>
          <w:rFonts w:ascii="Cambria" w:hAnsi="Cambria"/>
          <w:b/>
          <w:sz w:val="44"/>
          <w:lang w:val="es-GT"/>
        </w:rPr>
        <w:t>RHU-PRO-01</w:t>
      </w:r>
    </w:p>
    <w:p w14:paraId="18F70BEC"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58911767"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513BACDF"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7963DAC6"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06CCD020"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7A590834"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449CB604"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4AFF8C7F"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48BDC432"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331C86C2" w14:textId="77777777" w:rsidR="00512158" w:rsidRPr="009F2EBC" w:rsidRDefault="00512158" w:rsidP="00512158">
      <w:pPr>
        <w:pStyle w:val="Encabezado"/>
        <w:tabs>
          <w:tab w:val="clear" w:pos="4252"/>
          <w:tab w:val="clear" w:pos="8504"/>
        </w:tabs>
        <w:jc w:val="center"/>
        <w:rPr>
          <w:rFonts w:ascii="Arial" w:hAnsi="Arial" w:cs="Arial"/>
          <w:sz w:val="24"/>
          <w:szCs w:val="22"/>
          <w:lang w:val="es-GT"/>
        </w:rPr>
      </w:pPr>
    </w:p>
    <w:p w14:paraId="686A9D16" w14:textId="4A915D42" w:rsidR="00512158" w:rsidRDefault="00512158" w:rsidP="00512158">
      <w:pPr>
        <w:jc w:val="center"/>
        <w:rPr>
          <w:rFonts w:ascii="Arial" w:hAnsi="Arial" w:cs="Arial"/>
          <w:sz w:val="22"/>
          <w:szCs w:val="22"/>
        </w:rPr>
      </w:pPr>
      <w:r w:rsidRPr="009F2EBC">
        <w:rPr>
          <w:rFonts w:ascii="Arial" w:hAnsi="Arial" w:cs="Arial"/>
          <w:sz w:val="22"/>
          <w:szCs w:val="22"/>
        </w:rPr>
        <w:t>Registro y Aprobación</w:t>
      </w:r>
    </w:p>
    <w:p w14:paraId="45B399FF" w14:textId="77777777" w:rsidR="00A80966" w:rsidRPr="009F2EBC" w:rsidRDefault="00A80966" w:rsidP="00512158">
      <w:pPr>
        <w:jc w:val="center"/>
        <w:rPr>
          <w:rFonts w:ascii="Arial" w:hAnsi="Arial" w:cs="Arial"/>
          <w:sz w:val="22"/>
          <w:szCs w:val="22"/>
        </w:rPr>
      </w:pPr>
    </w:p>
    <w:p w14:paraId="32054F65" w14:textId="5EB98CDC" w:rsidR="00AC6B8F" w:rsidRPr="009F2EBC" w:rsidRDefault="00A80966" w:rsidP="00512158">
      <w:pPr>
        <w:pStyle w:val="Encabezado"/>
        <w:tabs>
          <w:tab w:val="clear" w:pos="4252"/>
          <w:tab w:val="clear" w:pos="8504"/>
        </w:tabs>
        <w:jc w:val="center"/>
        <w:rPr>
          <w:rFonts w:ascii="Arial" w:hAnsi="Arial" w:cs="Arial"/>
          <w:sz w:val="24"/>
          <w:szCs w:val="22"/>
          <w:lang w:val="es-GT"/>
        </w:rPr>
      </w:pPr>
      <w:r>
        <w:rPr>
          <w:noProof/>
          <w:lang w:val="es-GT" w:eastAsia="es-GT"/>
        </w:rPr>
        <w:drawing>
          <wp:inline distT="0" distB="0" distL="0" distR="0" wp14:anchorId="0F5DC4B1" wp14:editId="2ADA0ED0">
            <wp:extent cx="7111365" cy="30784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1365" cy="3078480"/>
                    </a:xfrm>
                    <a:prstGeom prst="rect">
                      <a:avLst/>
                    </a:prstGeom>
                  </pic:spPr>
                </pic:pic>
              </a:graphicData>
            </a:graphic>
          </wp:inline>
        </w:drawing>
      </w:r>
      <w:r w:rsidR="00AC6B8F" w:rsidRPr="009F2EBC">
        <w:rPr>
          <w:rFonts w:ascii="Arial" w:hAnsi="Arial" w:cs="Arial"/>
          <w:sz w:val="24"/>
          <w:szCs w:val="22"/>
          <w:lang w:val="es-GT"/>
        </w:rPr>
        <w:br w:type="page"/>
      </w:r>
    </w:p>
    <w:p w14:paraId="10C39EC0" w14:textId="77777777" w:rsidR="001722FD" w:rsidRPr="009F2EBC" w:rsidRDefault="001722FD" w:rsidP="009E6D66">
      <w:pPr>
        <w:pStyle w:val="Encabezado"/>
        <w:tabs>
          <w:tab w:val="clear" w:pos="4252"/>
          <w:tab w:val="clear" w:pos="8504"/>
        </w:tabs>
        <w:ind w:left="426"/>
        <w:jc w:val="both"/>
        <w:rPr>
          <w:rFonts w:ascii="Arial" w:hAnsi="Arial" w:cs="Arial"/>
          <w:b/>
          <w:sz w:val="22"/>
          <w:szCs w:val="22"/>
          <w:u w:val="single"/>
        </w:rPr>
      </w:pPr>
    </w:p>
    <w:p w14:paraId="3BADE30C" w14:textId="77777777" w:rsidR="005732FE" w:rsidRPr="009F2EBC" w:rsidRDefault="005732FE" w:rsidP="009E6D66">
      <w:pPr>
        <w:pStyle w:val="Encabezado"/>
        <w:tabs>
          <w:tab w:val="clear" w:pos="4252"/>
          <w:tab w:val="clear" w:pos="8504"/>
        </w:tabs>
        <w:ind w:left="426"/>
        <w:jc w:val="both"/>
        <w:rPr>
          <w:rFonts w:ascii="Arial" w:hAnsi="Arial" w:cs="Arial"/>
          <w:b/>
          <w:sz w:val="22"/>
          <w:szCs w:val="22"/>
          <w:u w:val="single"/>
        </w:rPr>
      </w:pPr>
      <w:r w:rsidRPr="009F2EBC">
        <w:rPr>
          <w:rFonts w:ascii="Arial" w:hAnsi="Arial" w:cs="Arial"/>
          <w:b/>
          <w:sz w:val="22"/>
          <w:szCs w:val="22"/>
          <w:u w:val="single"/>
        </w:rPr>
        <w:t>ÍNDICE DE CONTENIDO</w:t>
      </w:r>
    </w:p>
    <w:p w14:paraId="18EC1F26" w14:textId="77777777" w:rsidR="005732FE" w:rsidRPr="009F2EBC" w:rsidRDefault="005732FE" w:rsidP="00FA494E">
      <w:pPr>
        <w:pStyle w:val="Encabezado"/>
        <w:tabs>
          <w:tab w:val="clear" w:pos="4252"/>
          <w:tab w:val="clear" w:pos="8504"/>
        </w:tabs>
        <w:ind w:left="426"/>
        <w:jc w:val="both"/>
        <w:rPr>
          <w:rFonts w:ascii="Arial" w:hAnsi="Arial" w:cs="Arial"/>
          <w:sz w:val="22"/>
          <w:szCs w:val="22"/>
          <w:lang w:val="es-GT"/>
        </w:rPr>
      </w:pPr>
    </w:p>
    <w:tbl>
      <w:tblPr>
        <w:tblW w:w="0" w:type="auto"/>
        <w:tblInd w:w="534" w:type="dxa"/>
        <w:tblLook w:val="04A0" w:firstRow="1" w:lastRow="0" w:firstColumn="1" w:lastColumn="0" w:noHBand="0" w:noVBand="1"/>
      </w:tblPr>
      <w:tblGrid>
        <w:gridCol w:w="681"/>
        <w:gridCol w:w="8162"/>
        <w:gridCol w:w="1822"/>
      </w:tblGrid>
      <w:tr w:rsidR="007A5267" w:rsidRPr="009F2EBC" w14:paraId="2D0D89EE" w14:textId="77777777" w:rsidTr="009B68D7">
        <w:tc>
          <w:tcPr>
            <w:tcW w:w="681" w:type="dxa"/>
            <w:tcBorders>
              <w:bottom w:val="single" w:sz="12" w:space="0" w:color="000000"/>
              <w:right w:val="single" w:sz="12" w:space="0" w:color="000000"/>
            </w:tcBorders>
            <w:tcMar>
              <w:top w:w="28" w:type="dxa"/>
            </w:tcMar>
          </w:tcPr>
          <w:p w14:paraId="3573BBD6" w14:textId="77777777" w:rsidR="007A5267" w:rsidRPr="009F2EBC" w:rsidRDefault="007A5267" w:rsidP="005732FE">
            <w:pPr>
              <w:tabs>
                <w:tab w:val="num" w:pos="456"/>
              </w:tabs>
              <w:rPr>
                <w:rFonts w:ascii="Arial" w:hAnsi="Arial" w:cs="Arial"/>
                <w:b/>
                <w:bCs/>
                <w:sz w:val="22"/>
                <w:szCs w:val="28"/>
              </w:rPr>
            </w:pPr>
            <w:r w:rsidRPr="009F2EBC">
              <w:rPr>
                <w:rFonts w:ascii="Arial" w:hAnsi="Arial" w:cs="Arial"/>
                <w:b/>
                <w:bCs/>
                <w:sz w:val="22"/>
                <w:szCs w:val="28"/>
              </w:rPr>
              <w:t>Pág.</w:t>
            </w:r>
          </w:p>
        </w:tc>
        <w:tc>
          <w:tcPr>
            <w:tcW w:w="8162" w:type="dxa"/>
            <w:tcBorders>
              <w:bottom w:val="single" w:sz="12" w:space="0" w:color="000000"/>
            </w:tcBorders>
            <w:tcMar>
              <w:top w:w="28" w:type="dxa"/>
            </w:tcMar>
          </w:tcPr>
          <w:p w14:paraId="33F9E213" w14:textId="77777777" w:rsidR="007A5267" w:rsidRPr="009F2EBC" w:rsidRDefault="007A5267" w:rsidP="00C75AD5">
            <w:pPr>
              <w:tabs>
                <w:tab w:val="num" w:pos="456"/>
                <w:tab w:val="left" w:pos="3270"/>
              </w:tabs>
              <w:rPr>
                <w:rFonts w:ascii="Arial" w:hAnsi="Arial" w:cs="Arial"/>
                <w:b/>
                <w:bCs/>
                <w:sz w:val="22"/>
                <w:szCs w:val="28"/>
              </w:rPr>
            </w:pPr>
            <w:r w:rsidRPr="009F2EBC">
              <w:rPr>
                <w:rFonts w:ascii="Arial" w:hAnsi="Arial" w:cs="Arial"/>
                <w:b/>
                <w:bCs/>
                <w:sz w:val="22"/>
                <w:szCs w:val="28"/>
              </w:rPr>
              <w:t>Secciones</w:t>
            </w:r>
          </w:p>
        </w:tc>
        <w:tc>
          <w:tcPr>
            <w:tcW w:w="1822" w:type="dxa"/>
          </w:tcPr>
          <w:p w14:paraId="1462CADF" w14:textId="77777777" w:rsidR="007A5267" w:rsidRPr="009F2EBC" w:rsidRDefault="007A5267" w:rsidP="00C75AD5">
            <w:pPr>
              <w:tabs>
                <w:tab w:val="num" w:pos="456"/>
                <w:tab w:val="left" w:pos="3270"/>
              </w:tabs>
              <w:rPr>
                <w:rFonts w:ascii="Arial" w:hAnsi="Arial" w:cs="Arial"/>
                <w:b/>
                <w:bCs/>
                <w:sz w:val="22"/>
                <w:szCs w:val="28"/>
              </w:rPr>
            </w:pPr>
          </w:p>
        </w:tc>
      </w:tr>
      <w:tr w:rsidR="005732FE" w:rsidRPr="009F2EBC" w14:paraId="2668DFAB" w14:textId="77777777" w:rsidTr="009B68D7">
        <w:trPr>
          <w:trHeight w:val="287"/>
        </w:trPr>
        <w:tc>
          <w:tcPr>
            <w:tcW w:w="681" w:type="dxa"/>
            <w:tcBorders>
              <w:right w:val="single" w:sz="12" w:space="0" w:color="000000"/>
            </w:tcBorders>
            <w:tcMar>
              <w:top w:w="85" w:type="dxa"/>
            </w:tcMar>
          </w:tcPr>
          <w:p w14:paraId="7B713CC9" w14:textId="77777777" w:rsidR="005732FE" w:rsidRPr="009F2EBC" w:rsidRDefault="005732FE" w:rsidP="005732FE">
            <w:pPr>
              <w:tabs>
                <w:tab w:val="num" w:pos="456"/>
              </w:tabs>
              <w:jc w:val="center"/>
              <w:rPr>
                <w:rFonts w:ascii="Arial" w:hAnsi="Arial" w:cs="Arial"/>
                <w:bCs/>
                <w:sz w:val="24"/>
                <w:szCs w:val="28"/>
              </w:rPr>
            </w:pPr>
            <w:r w:rsidRPr="009F2EBC">
              <w:rPr>
                <w:rFonts w:ascii="Arial" w:hAnsi="Arial" w:cs="Arial"/>
                <w:bCs/>
                <w:sz w:val="24"/>
                <w:szCs w:val="28"/>
              </w:rPr>
              <w:t>2</w:t>
            </w:r>
          </w:p>
        </w:tc>
        <w:tc>
          <w:tcPr>
            <w:tcW w:w="9984" w:type="dxa"/>
            <w:gridSpan w:val="2"/>
            <w:tcMar>
              <w:top w:w="85" w:type="dxa"/>
            </w:tcMar>
          </w:tcPr>
          <w:p w14:paraId="4235D63E" w14:textId="77777777" w:rsidR="005732FE" w:rsidRPr="009F2EBC" w:rsidRDefault="005732FE" w:rsidP="00436A04">
            <w:pPr>
              <w:numPr>
                <w:ilvl w:val="0"/>
                <w:numId w:val="3"/>
              </w:numPr>
              <w:tabs>
                <w:tab w:val="num" w:pos="709"/>
              </w:tabs>
              <w:rPr>
                <w:rFonts w:ascii="Arial" w:hAnsi="Arial" w:cs="Arial"/>
                <w:sz w:val="22"/>
                <w:szCs w:val="24"/>
              </w:rPr>
            </w:pPr>
            <w:r w:rsidRPr="009F2EBC">
              <w:rPr>
                <w:rFonts w:ascii="Arial" w:hAnsi="Arial" w:cs="Arial"/>
                <w:sz w:val="22"/>
                <w:szCs w:val="24"/>
              </w:rPr>
              <w:t>Propósito</w:t>
            </w:r>
            <w:r w:rsidR="009E6D66" w:rsidRPr="009F2EBC">
              <w:rPr>
                <w:rFonts w:ascii="Arial" w:hAnsi="Arial" w:cs="Arial"/>
                <w:sz w:val="22"/>
                <w:szCs w:val="24"/>
              </w:rPr>
              <w:t xml:space="preserve"> y Alcance</w:t>
            </w:r>
            <w:r w:rsidRPr="009F2EBC">
              <w:rPr>
                <w:rFonts w:ascii="Arial" w:hAnsi="Arial" w:cs="Arial"/>
                <w:sz w:val="22"/>
                <w:szCs w:val="24"/>
              </w:rPr>
              <w:t xml:space="preserve"> del procedimiento</w:t>
            </w:r>
          </w:p>
        </w:tc>
      </w:tr>
      <w:tr w:rsidR="005732FE" w:rsidRPr="009F2EBC" w14:paraId="7EFE081D" w14:textId="77777777" w:rsidTr="009B68D7">
        <w:tc>
          <w:tcPr>
            <w:tcW w:w="681" w:type="dxa"/>
            <w:tcBorders>
              <w:right w:val="single" w:sz="12" w:space="0" w:color="000000"/>
            </w:tcBorders>
            <w:tcMar>
              <w:top w:w="28" w:type="dxa"/>
            </w:tcMar>
          </w:tcPr>
          <w:p w14:paraId="2059601D" w14:textId="09079A8A" w:rsidR="005732FE" w:rsidRPr="009F2EBC" w:rsidRDefault="001D634D" w:rsidP="005732FE">
            <w:pPr>
              <w:tabs>
                <w:tab w:val="num" w:pos="456"/>
              </w:tabs>
              <w:jc w:val="center"/>
              <w:rPr>
                <w:rFonts w:ascii="Arial" w:hAnsi="Arial" w:cs="Arial"/>
                <w:bCs/>
                <w:sz w:val="24"/>
                <w:szCs w:val="28"/>
              </w:rPr>
            </w:pPr>
            <w:r w:rsidRPr="009F2EBC">
              <w:rPr>
                <w:rFonts w:ascii="Arial" w:hAnsi="Arial" w:cs="Arial"/>
                <w:bCs/>
                <w:sz w:val="24"/>
                <w:szCs w:val="28"/>
              </w:rPr>
              <w:t>3</w:t>
            </w:r>
          </w:p>
        </w:tc>
        <w:tc>
          <w:tcPr>
            <w:tcW w:w="9984" w:type="dxa"/>
            <w:gridSpan w:val="2"/>
            <w:tcMar>
              <w:top w:w="28" w:type="dxa"/>
            </w:tcMar>
          </w:tcPr>
          <w:p w14:paraId="1FC90CD5" w14:textId="77777777" w:rsidR="005732FE" w:rsidRPr="009F2EBC" w:rsidRDefault="00D43B77" w:rsidP="00436A04">
            <w:pPr>
              <w:numPr>
                <w:ilvl w:val="0"/>
                <w:numId w:val="3"/>
              </w:numPr>
              <w:tabs>
                <w:tab w:val="num" w:pos="709"/>
              </w:tabs>
              <w:rPr>
                <w:rFonts w:ascii="Arial" w:hAnsi="Arial" w:cs="Arial"/>
                <w:sz w:val="22"/>
                <w:szCs w:val="24"/>
              </w:rPr>
            </w:pPr>
            <w:r w:rsidRPr="009F2EBC">
              <w:rPr>
                <w:rFonts w:ascii="Arial" w:hAnsi="Arial" w:cs="Arial"/>
                <w:sz w:val="22"/>
                <w:szCs w:val="24"/>
              </w:rPr>
              <w:t>Glosario</w:t>
            </w:r>
          </w:p>
        </w:tc>
      </w:tr>
      <w:tr w:rsidR="005732FE" w:rsidRPr="009F2EBC" w14:paraId="0B658DB7" w14:textId="77777777" w:rsidTr="009B68D7">
        <w:tc>
          <w:tcPr>
            <w:tcW w:w="681" w:type="dxa"/>
            <w:tcBorders>
              <w:right w:val="single" w:sz="12" w:space="0" w:color="000000"/>
            </w:tcBorders>
            <w:tcMar>
              <w:top w:w="28" w:type="dxa"/>
            </w:tcMar>
          </w:tcPr>
          <w:p w14:paraId="728A3E56" w14:textId="17D10F19" w:rsidR="005732FE" w:rsidRPr="009F2EBC" w:rsidRDefault="001D634D" w:rsidP="005732FE">
            <w:pPr>
              <w:tabs>
                <w:tab w:val="num" w:pos="456"/>
              </w:tabs>
              <w:jc w:val="center"/>
              <w:rPr>
                <w:rFonts w:ascii="Arial" w:hAnsi="Arial" w:cs="Arial"/>
                <w:bCs/>
                <w:sz w:val="24"/>
                <w:szCs w:val="28"/>
              </w:rPr>
            </w:pPr>
            <w:r w:rsidRPr="009F2EBC">
              <w:rPr>
                <w:rFonts w:ascii="Arial" w:hAnsi="Arial" w:cs="Arial"/>
                <w:bCs/>
                <w:sz w:val="24"/>
                <w:szCs w:val="28"/>
              </w:rPr>
              <w:t>5</w:t>
            </w:r>
          </w:p>
        </w:tc>
        <w:tc>
          <w:tcPr>
            <w:tcW w:w="9984" w:type="dxa"/>
            <w:gridSpan w:val="2"/>
            <w:tcMar>
              <w:top w:w="28" w:type="dxa"/>
            </w:tcMar>
          </w:tcPr>
          <w:p w14:paraId="3C86688C" w14:textId="77777777" w:rsidR="005732FE" w:rsidRPr="009F2EBC" w:rsidRDefault="005732FE" w:rsidP="00436A04">
            <w:pPr>
              <w:numPr>
                <w:ilvl w:val="0"/>
                <w:numId w:val="3"/>
              </w:numPr>
              <w:tabs>
                <w:tab w:val="num" w:pos="709"/>
              </w:tabs>
              <w:rPr>
                <w:rFonts w:ascii="Arial" w:hAnsi="Arial" w:cs="Arial"/>
                <w:sz w:val="22"/>
                <w:szCs w:val="24"/>
              </w:rPr>
            </w:pPr>
            <w:r w:rsidRPr="009F2EBC">
              <w:rPr>
                <w:rFonts w:ascii="Arial" w:hAnsi="Arial" w:cs="Arial"/>
                <w:sz w:val="22"/>
                <w:szCs w:val="24"/>
              </w:rPr>
              <w:t>Descripción de actividades y responsables</w:t>
            </w:r>
          </w:p>
        </w:tc>
      </w:tr>
      <w:tr w:rsidR="005732FE" w:rsidRPr="009F2EBC" w14:paraId="697F7A8A" w14:textId="77777777" w:rsidTr="009B68D7">
        <w:tc>
          <w:tcPr>
            <w:tcW w:w="681" w:type="dxa"/>
            <w:tcBorders>
              <w:right w:val="single" w:sz="12" w:space="0" w:color="000000"/>
            </w:tcBorders>
            <w:tcMar>
              <w:top w:w="28" w:type="dxa"/>
            </w:tcMar>
          </w:tcPr>
          <w:p w14:paraId="51FA6A90" w14:textId="527A1DA1" w:rsidR="005732FE" w:rsidRPr="009F2EBC" w:rsidRDefault="001D634D" w:rsidP="005732FE">
            <w:pPr>
              <w:tabs>
                <w:tab w:val="num" w:pos="456"/>
              </w:tabs>
              <w:jc w:val="center"/>
              <w:rPr>
                <w:rFonts w:ascii="Arial" w:hAnsi="Arial" w:cs="Arial"/>
                <w:bCs/>
                <w:sz w:val="24"/>
                <w:szCs w:val="28"/>
              </w:rPr>
            </w:pPr>
            <w:r w:rsidRPr="009F2EBC">
              <w:rPr>
                <w:rFonts w:ascii="Arial" w:hAnsi="Arial" w:cs="Arial"/>
                <w:bCs/>
                <w:sz w:val="24"/>
                <w:szCs w:val="28"/>
              </w:rPr>
              <w:t>5</w:t>
            </w:r>
          </w:p>
        </w:tc>
        <w:tc>
          <w:tcPr>
            <w:tcW w:w="9984" w:type="dxa"/>
            <w:gridSpan w:val="2"/>
            <w:tcMar>
              <w:top w:w="28" w:type="dxa"/>
            </w:tcMar>
          </w:tcPr>
          <w:p w14:paraId="0ED7024A" w14:textId="77777777" w:rsidR="005732FE" w:rsidRPr="009F2EBC" w:rsidRDefault="009B68D7" w:rsidP="00436A04">
            <w:pPr>
              <w:numPr>
                <w:ilvl w:val="1"/>
                <w:numId w:val="3"/>
              </w:numPr>
              <w:tabs>
                <w:tab w:val="clear" w:pos="709"/>
                <w:tab w:val="left" w:pos="1084"/>
              </w:tabs>
              <w:ind w:left="808" w:hanging="291"/>
              <w:rPr>
                <w:rFonts w:ascii="Arial" w:hAnsi="Arial" w:cs="Arial"/>
                <w:sz w:val="22"/>
                <w:szCs w:val="24"/>
              </w:rPr>
            </w:pPr>
            <w:r w:rsidRPr="009F2EBC">
              <w:rPr>
                <w:rFonts w:ascii="Arial" w:hAnsi="Arial" w:cs="Arial"/>
                <w:sz w:val="22"/>
                <w:szCs w:val="24"/>
              </w:rPr>
              <w:t>Revisión estatus del puesto y elaboración de requisición de personal.</w:t>
            </w:r>
          </w:p>
        </w:tc>
      </w:tr>
      <w:tr w:rsidR="009B68D7" w:rsidRPr="009F2EBC" w14:paraId="3CD9A6D6" w14:textId="77777777" w:rsidTr="009B68D7">
        <w:tc>
          <w:tcPr>
            <w:tcW w:w="681" w:type="dxa"/>
            <w:tcBorders>
              <w:right w:val="single" w:sz="12" w:space="0" w:color="000000"/>
            </w:tcBorders>
            <w:tcMar>
              <w:top w:w="28" w:type="dxa"/>
            </w:tcMar>
          </w:tcPr>
          <w:p w14:paraId="5A8D0009" w14:textId="39E6C32B" w:rsidR="009B68D7" w:rsidRPr="009F2EBC" w:rsidRDefault="001D634D" w:rsidP="005732FE">
            <w:pPr>
              <w:tabs>
                <w:tab w:val="num" w:pos="456"/>
              </w:tabs>
              <w:jc w:val="center"/>
              <w:rPr>
                <w:rFonts w:ascii="Arial" w:hAnsi="Arial" w:cs="Arial"/>
                <w:bCs/>
                <w:sz w:val="24"/>
                <w:szCs w:val="28"/>
              </w:rPr>
            </w:pPr>
            <w:r w:rsidRPr="009F2EBC">
              <w:rPr>
                <w:rFonts w:ascii="Arial" w:hAnsi="Arial" w:cs="Arial"/>
                <w:bCs/>
                <w:sz w:val="24"/>
                <w:szCs w:val="28"/>
              </w:rPr>
              <w:t>7</w:t>
            </w:r>
          </w:p>
        </w:tc>
        <w:tc>
          <w:tcPr>
            <w:tcW w:w="9984" w:type="dxa"/>
            <w:gridSpan w:val="2"/>
            <w:tcMar>
              <w:top w:w="28" w:type="dxa"/>
            </w:tcMar>
          </w:tcPr>
          <w:p w14:paraId="6E47356E" w14:textId="77777777" w:rsidR="009B68D7" w:rsidRPr="009F2EBC" w:rsidRDefault="009B68D7" w:rsidP="00436A04">
            <w:pPr>
              <w:numPr>
                <w:ilvl w:val="1"/>
                <w:numId w:val="3"/>
              </w:numPr>
              <w:tabs>
                <w:tab w:val="clear" w:pos="709"/>
                <w:tab w:val="left" w:pos="1084"/>
              </w:tabs>
              <w:ind w:left="808" w:hanging="291"/>
              <w:rPr>
                <w:rFonts w:ascii="Arial" w:hAnsi="Arial" w:cs="Arial"/>
                <w:sz w:val="22"/>
                <w:szCs w:val="24"/>
              </w:rPr>
            </w:pPr>
            <w:r w:rsidRPr="009F2EBC">
              <w:rPr>
                <w:rFonts w:ascii="Arial" w:hAnsi="Arial" w:cs="Arial"/>
                <w:sz w:val="22"/>
                <w:szCs w:val="24"/>
              </w:rPr>
              <w:t>Elaboración y publicación de convocatoria interna</w:t>
            </w:r>
          </w:p>
        </w:tc>
      </w:tr>
      <w:tr w:rsidR="009B68D7" w:rsidRPr="009F2EBC" w14:paraId="1B45CAE4" w14:textId="77777777" w:rsidTr="009B68D7">
        <w:tc>
          <w:tcPr>
            <w:tcW w:w="681" w:type="dxa"/>
            <w:tcBorders>
              <w:right w:val="single" w:sz="12" w:space="0" w:color="000000"/>
            </w:tcBorders>
            <w:tcMar>
              <w:top w:w="28" w:type="dxa"/>
            </w:tcMar>
          </w:tcPr>
          <w:p w14:paraId="04E22C8C" w14:textId="087547D1" w:rsidR="009B68D7" w:rsidRPr="009F2EBC" w:rsidRDefault="001D634D" w:rsidP="005732FE">
            <w:pPr>
              <w:tabs>
                <w:tab w:val="num" w:pos="456"/>
              </w:tabs>
              <w:jc w:val="center"/>
              <w:rPr>
                <w:rFonts w:ascii="Arial" w:hAnsi="Arial" w:cs="Arial"/>
                <w:bCs/>
                <w:sz w:val="24"/>
                <w:szCs w:val="28"/>
              </w:rPr>
            </w:pPr>
            <w:r w:rsidRPr="009F2EBC">
              <w:rPr>
                <w:rFonts w:ascii="Arial" w:hAnsi="Arial" w:cs="Arial"/>
                <w:bCs/>
                <w:sz w:val="24"/>
                <w:szCs w:val="28"/>
              </w:rPr>
              <w:t>10</w:t>
            </w:r>
          </w:p>
        </w:tc>
        <w:tc>
          <w:tcPr>
            <w:tcW w:w="9984" w:type="dxa"/>
            <w:gridSpan w:val="2"/>
            <w:tcMar>
              <w:top w:w="28" w:type="dxa"/>
            </w:tcMar>
          </w:tcPr>
          <w:p w14:paraId="73D3B14D" w14:textId="4025A28D" w:rsidR="009B68D7" w:rsidRPr="009F2EBC" w:rsidRDefault="009B68D7" w:rsidP="00436A04">
            <w:pPr>
              <w:numPr>
                <w:ilvl w:val="1"/>
                <w:numId w:val="3"/>
              </w:numPr>
              <w:tabs>
                <w:tab w:val="clear" w:pos="709"/>
                <w:tab w:val="left" w:pos="1084"/>
              </w:tabs>
              <w:ind w:left="808" w:hanging="291"/>
              <w:rPr>
                <w:rFonts w:ascii="Arial" w:hAnsi="Arial" w:cs="Arial"/>
                <w:sz w:val="22"/>
                <w:szCs w:val="24"/>
              </w:rPr>
            </w:pPr>
            <w:r w:rsidRPr="009F2EBC">
              <w:rPr>
                <w:rFonts w:ascii="Arial" w:hAnsi="Arial" w:cs="Arial"/>
                <w:sz w:val="22"/>
                <w:szCs w:val="24"/>
              </w:rPr>
              <w:t>Recepción de documentos</w:t>
            </w:r>
            <w:r w:rsidR="001D634D" w:rsidRPr="009F2EBC">
              <w:rPr>
                <w:rFonts w:ascii="Arial" w:hAnsi="Arial" w:cs="Arial"/>
                <w:sz w:val="22"/>
                <w:szCs w:val="24"/>
              </w:rPr>
              <w:t xml:space="preserve"> (expediente)</w:t>
            </w:r>
          </w:p>
        </w:tc>
      </w:tr>
      <w:tr w:rsidR="009B68D7" w:rsidRPr="009F2EBC" w14:paraId="361FA01E" w14:textId="77777777" w:rsidTr="009B68D7">
        <w:tc>
          <w:tcPr>
            <w:tcW w:w="681" w:type="dxa"/>
            <w:tcBorders>
              <w:right w:val="single" w:sz="12" w:space="0" w:color="000000"/>
            </w:tcBorders>
            <w:tcMar>
              <w:top w:w="28" w:type="dxa"/>
            </w:tcMar>
          </w:tcPr>
          <w:p w14:paraId="5F85404D" w14:textId="790271D6" w:rsidR="009B68D7" w:rsidRPr="009F2EBC" w:rsidRDefault="001D634D" w:rsidP="005732FE">
            <w:pPr>
              <w:tabs>
                <w:tab w:val="num" w:pos="456"/>
              </w:tabs>
              <w:jc w:val="center"/>
              <w:rPr>
                <w:rFonts w:ascii="Arial" w:hAnsi="Arial" w:cs="Arial"/>
                <w:bCs/>
                <w:sz w:val="24"/>
                <w:szCs w:val="28"/>
              </w:rPr>
            </w:pPr>
            <w:r w:rsidRPr="009F2EBC">
              <w:rPr>
                <w:rFonts w:ascii="Arial" w:hAnsi="Arial" w:cs="Arial"/>
                <w:bCs/>
                <w:sz w:val="24"/>
                <w:szCs w:val="28"/>
              </w:rPr>
              <w:t>14</w:t>
            </w:r>
          </w:p>
        </w:tc>
        <w:tc>
          <w:tcPr>
            <w:tcW w:w="9984" w:type="dxa"/>
            <w:gridSpan w:val="2"/>
            <w:tcMar>
              <w:top w:w="28" w:type="dxa"/>
            </w:tcMar>
          </w:tcPr>
          <w:p w14:paraId="1600C203" w14:textId="77777777" w:rsidR="009B68D7" w:rsidRPr="009F2EBC" w:rsidRDefault="009B68D7" w:rsidP="00436A04">
            <w:pPr>
              <w:numPr>
                <w:ilvl w:val="1"/>
                <w:numId w:val="3"/>
              </w:numPr>
              <w:tabs>
                <w:tab w:val="clear" w:pos="709"/>
                <w:tab w:val="left" w:pos="1084"/>
              </w:tabs>
              <w:ind w:left="808" w:hanging="291"/>
              <w:rPr>
                <w:rFonts w:ascii="Arial" w:hAnsi="Arial" w:cs="Arial"/>
                <w:sz w:val="22"/>
                <w:szCs w:val="24"/>
              </w:rPr>
            </w:pPr>
            <w:r w:rsidRPr="009F2EBC">
              <w:rPr>
                <w:rFonts w:ascii="Arial" w:hAnsi="Arial" w:cs="Arial"/>
                <w:sz w:val="22"/>
                <w:szCs w:val="24"/>
              </w:rPr>
              <w:t>Exámenes y envío del proceso a ONSEC</w:t>
            </w:r>
          </w:p>
        </w:tc>
      </w:tr>
      <w:tr w:rsidR="009B68D7" w:rsidRPr="009F2EBC" w14:paraId="29F5C54B" w14:textId="77777777" w:rsidTr="009B68D7">
        <w:tc>
          <w:tcPr>
            <w:tcW w:w="681" w:type="dxa"/>
            <w:tcBorders>
              <w:right w:val="single" w:sz="12" w:space="0" w:color="000000"/>
            </w:tcBorders>
            <w:tcMar>
              <w:top w:w="28" w:type="dxa"/>
            </w:tcMar>
          </w:tcPr>
          <w:p w14:paraId="764E6D1F" w14:textId="4B2A7045" w:rsidR="009B68D7" w:rsidRPr="009F2EBC" w:rsidRDefault="001D634D" w:rsidP="005732FE">
            <w:pPr>
              <w:tabs>
                <w:tab w:val="num" w:pos="456"/>
              </w:tabs>
              <w:jc w:val="center"/>
              <w:rPr>
                <w:rFonts w:ascii="Arial" w:hAnsi="Arial" w:cs="Arial"/>
                <w:bCs/>
                <w:sz w:val="24"/>
                <w:szCs w:val="28"/>
              </w:rPr>
            </w:pPr>
            <w:r w:rsidRPr="009F2EBC">
              <w:rPr>
                <w:rFonts w:ascii="Arial" w:hAnsi="Arial" w:cs="Arial"/>
                <w:bCs/>
                <w:sz w:val="24"/>
                <w:szCs w:val="28"/>
              </w:rPr>
              <w:t>18</w:t>
            </w:r>
          </w:p>
        </w:tc>
        <w:tc>
          <w:tcPr>
            <w:tcW w:w="9984" w:type="dxa"/>
            <w:gridSpan w:val="2"/>
            <w:tcMar>
              <w:top w:w="28" w:type="dxa"/>
            </w:tcMar>
          </w:tcPr>
          <w:p w14:paraId="39BD3061" w14:textId="77777777" w:rsidR="009B68D7" w:rsidRPr="009F2EBC" w:rsidRDefault="009B68D7" w:rsidP="00436A04">
            <w:pPr>
              <w:numPr>
                <w:ilvl w:val="1"/>
                <w:numId w:val="3"/>
              </w:numPr>
              <w:tabs>
                <w:tab w:val="clear" w:pos="709"/>
                <w:tab w:val="left" w:pos="1084"/>
              </w:tabs>
              <w:ind w:left="808" w:hanging="291"/>
              <w:rPr>
                <w:rFonts w:ascii="Arial" w:hAnsi="Arial" w:cs="Arial"/>
                <w:sz w:val="22"/>
                <w:szCs w:val="24"/>
              </w:rPr>
            </w:pPr>
            <w:r w:rsidRPr="009F2EBC">
              <w:rPr>
                <w:rFonts w:ascii="Arial" w:hAnsi="Arial" w:cs="Arial"/>
                <w:sz w:val="22"/>
                <w:szCs w:val="24"/>
              </w:rPr>
              <w:t>Adjudicación de puestos</w:t>
            </w:r>
          </w:p>
        </w:tc>
      </w:tr>
      <w:tr w:rsidR="009B68D7" w:rsidRPr="009F2EBC" w14:paraId="3F8455AF" w14:textId="77777777" w:rsidTr="009B68D7">
        <w:tc>
          <w:tcPr>
            <w:tcW w:w="681" w:type="dxa"/>
            <w:tcBorders>
              <w:right w:val="single" w:sz="12" w:space="0" w:color="000000"/>
            </w:tcBorders>
            <w:tcMar>
              <w:top w:w="28" w:type="dxa"/>
            </w:tcMar>
          </w:tcPr>
          <w:p w14:paraId="549E8FBC" w14:textId="7DFFB7CA" w:rsidR="009B68D7" w:rsidRPr="009F2EBC" w:rsidRDefault="001D634D" w:rsidP="005732FE">
            <w:pPr>
              <w:tabs>
                <w:tab w:val="num" w:pos="456"/>
              </w:tabs>
              <w:jc w:val="center"/>
              <w:rPr>
                <w:rFonts w:ascii="Arial" w:hAnsi="Arial" w:cs="Arial"/>
                <w:bCs/>
                <w:sz w:val="24"/>
                <w:szCs w:val="28"/>
              </w:rPr>
            </w:pPr>
            <w:r w:rsidRPr="009F2EBC">
              <w:rPr>
                <w:rFonts w:ascii="Arial" w:hAnsi="Arial" w:cs="Arial"/>
                <w:bCs/>
                <w:sz w:val="24"/>
                <w:szCs w:val="28"/>
              </w:rPr>
              <w:t>21</w:t>
            </w:r>
          </w:p>
        </w:tc>
        <w:tc>
          <w:tcPr>
            <w:tcW w:w="9984" w:type="dxa"/>
            <w:gridSpan w:val="2"/>
            <w:tcMar>
              <w:top w:w="28" w:type="dxa"/>
            </w:tcMar>
          </w:tcPr>
          <w:p w14:paraId="61FCEFB1" w14:textId="77777777" w:rsidR="009B68D7" w:rsidRPr="009F2EBC" w:rsidRDefault="009B68D7" w:rsidP="00436A04">
            <w:pPr>
              <w:numPr>
                <w:ilvl w:val="1"/>
                <w:numId w:val="3"/>
              </w:numPr>
              <w:tabs>
                <w:tab w:val="clear" w:pos="709"/>
                <w:tab w:val="left" w:pos="1084"/>
              </w:tabs>
              <w:ind w:left="808" w:hanging="291"/>
              <w:rPr>
                <w:rFonts w:ascii="Arial" w:hAnsi="Arial" w:cs="Arial"/>
                <w:sz w:val="22"/>
                <w:szCs w:val="24"/>
              </w:rPr>
            </w:pPr>
            <w:r w:rsidRPr="009F2EBC">
              <w:rPr>
                <w:rFonts w:ascii="Arial" w:hAnsi="Arial" w:cs="Arial"/>
                <w:sz w:val="22"/>
                <w:szCs w:val="24"/>
              </w:rPr>
              <w:t>Banco de elegibles</w:t>
            </w:r>
          </w:p>
        </w:tc>
      </w:tr>
      <w:tr w:rsidR="009B68D7" w:rsidRPr="009F2EBC" w14:paraId="22CEC8C8" w14:textId="77777777" w:rsidTr="009B68D7">
        <w:tc>
          <w:tcPr>
            <w:tcW w:w="681" w:type="dxa"/>
            <w:tcBorders>
              <w:right w:val="single" w:sz="12" w:space="0" w:color="000000"/>
            </w:tcBorders>
            <w:tcMar>
              <w:top w:w="28" w:type="dxa"/>
            </w:tcMar>
          </w:tcPr>
          <w:p w14:paraId="52D7E221" w14:textId="2FA679F7" w:rsidR="009B68D7" w:rsidRPr="009F2EBC" w:rsidRDefault="001D634D" w:rsidP="005732FE">
            <w:pPr>
              <w:tabs>
                <w:tab w:val="num" w:pos="456"/>
              </w:tabs>
              <w:jc w:val="center"/>
              <w:rPr>
                <w:rFonts w:ascii="Arial" w:hAnsi="Arial" w:cs="Arial"/>
                <w:bCs/>
                <w:sz w:val="24"/>
                <w:szCs w:val="28"/>
              </w:rPr>
            </w:pPr>
            <w:r w:rsidRPr="009F2EBC">
              <w:rPr>
                <w:rFonts w:ascii="Arial" w:hAnsi="Arial" w:cs="Arial"/>
                <w:bCs/>
                <w:sz w:val="24"/>
                <w:szCs w:val="28"/>
              </w:rPr>
              <w:t>23</w:t>
            </w:r>
          </w:p>
        </w:tc>
        <w:tc>
          <w:tcPr>
            <w:tcW w:w="9984" w:type="dxa"/>
            <w:gridSpan w:val="2"/>
            <w:tcMar>
              <w:top w:w="28" w:type="dxa"/>
            </w:tcMar>
          </w:tcPr>
          <w:p w14:paraId="3F0AF7BC" w14:textId="77777777" w:rsidR="009B68D7" w:rsidRPr="009F2EBC" w:rsidRDefault="009B68D7" w:rsidP="00436A04">
            <w:pPr>
              <w:numPr>
                <w:ilvl w:val="1"/>
                <w:numId w:val="3"/>
              </w:numPr>
              <w:tabs>
                <w:tab w:val="clear" w:pos="709"/>
                <w:tab w:val="left" w:pos="1084"/>
              </w:tabs>
              <w:ind w:left="808" w:hanging="291"/>
              <w:rPr>
                <w:rFonts w:ascii="Arial" w:hAnsi="Arial" w:cs="Arial"/>
                <w:sz w:val="22"/>
                <w:szCs w:val="24"/>
              </w:rPr>
            </w:pPr>
            <w:r w:rsidRPr="009F2EBC">
              <w:rPr>
                <w:rFonts w:ascii="Arial" w:hAnsi="Arial" w:cs="Arial"/>
                <w:sz w:val="22"/>
                <w:szCs w:val="24"/>
              </w:rPr>
              <w:t>Revisión de resultados</w:t>
            </w:r>
          </w:p>
        </w:tc>
      </w:tr>
      <w:tr w:rsidR="009B68D7" w:rsidRPr="009F2EBC" w14:paraId="2F5B4E0B" w14:textId="77777777" w:rsidTr="009B68D7">
        <w:tc>
          <w:tcPr>
            <w:tcW w:w="681" w:type="dxa"/>
            <w:tcBorders>
              <w:right w:val="single" w:sz="12" w:space="0" w:color="000000"/>
            </w:tcBorders>
            <w:tcMar>
              <w:top w:w="28" w:type="dxa"/>
            </w:tcMar>
          </w:tcPr>
          <w:p w14:paraId="71F96031" w14:textId="6E4B2E9E" w:rsidR="009B68D7" w:rsidRPr="009F2EBC" w:rsidRDefault="001D634D" w:rsidP="005732FE">
            <w:pPr>
              <w:tabs>
                <w:tab w:val="num" w:pos="456"/>
              </w:tabs>
              <w:jc w:val="center"/>
              <w:rPr>
                <w:rFonts w:ascii="Arial" w:hAnsi="Arial" w:cs="Arial"/>
                <w:bCs/>
                <w:sz w:val="24"/>
                <w:szCs w:val="28"/>
              </w:rPr>
            </w:pPr>
            <w:r w:rsidRPr="009F2EBC">
              <w:rPr>
                <w:rFonts w:ascii="Arial" w:hAnsi="Arial" w:cs="Arial"/>
                <w:bCs/>
                <w:sz w:val="24"/>
                <w:szCs w:val="28"/>
              </w:rPr>
              <w:t>24</w:t>
            </w:r>
          </w:p>
        </w:tc>
        <w:tc>
          <w:tcPr>
            <w:tcW w:w="9984" w:type="dxa"/>
            <w:gridSpan w:val="2"/>
            <w:tcMar>
              <w:top w:w="28" w:type="dxa"/>
            </w:tcMar>
          </w:tcPr>
          <w:p w14:paraId="06EC3935" w14:textId="77777777" w:rsidR="009B68D7" w:rsidRPr="009F2EBC" w:rsidRDefault="009B68D7" w:rsidP="00436A04">
            <w:pPr>
              <w:numPr>
                <w:ilvl w:val="1"/>
                <w:numId w:val="3"/>
              </w:numPr>
              <w:tabs>
                <w:tab w:val="clear" w:pos="709"/>
                <w:tab w:val="left" w:pos="1084"/>
              </w:tabs>
              <w:ind w:left="808" w:hanging="291"/>
              <w:rPr>
                <w:rFonts w:ascii="Arial" w:hAnsi="Arial" w:cs="Arial"/>
                <w:sz w:val="22"/>
                <w:szCs w:val="24"/>
              </w:rPr>
            </w:pPr>
            <w:r w:rsidRPr="009F2EBC">
              <w:rPr>
                <w:rFonts w:ascii="Arial" w:hAnsi="Arial" w:cs="Arial"/>
                <w:sz w:val="22"/>
                <w:szCs w:val="24"/>
              </w:rPr>
              <w:t>E</w:t>
            </w:r>
            <w:r w:rsidR="001722FD" w:rsidRPr="009F2EBC">
              <w:rPr>
                <w:rFonts w:ascii="Arial" w:hAnsi="Arial" w:cs="Arial"/>
                <w:sz w:val="22"/>
                <w:szCs w:val="24"/>
              </w:rPr>
              <w:t>laboración y publicación de convocatoria externa</w:t>
            </w:r>
          </w:p>
        </w:tc>
      </w:tr>
    </w:tbl>
    <w:p w14:paraId="5CCDC0C7" w14:textId="77777777" w:rsidR="005732FE" w:rsidRPr="009F2EBC" w:rsidRDefault="005732FE" w:rsidP="00FA494E">
      <w:pPr>
        <w:pStyle w:val="Encabezado"/>
        <w:tabs>
          <w:tab w:val="clear" w:pos="4252"/>
          <w:tab w:val="clear" w:pos="8504"/>
        </w:tabs>
        <w:ind w:left="426"/>
        <w:jc w:val="both"/>
        <w:rPr>
          <w:rFonts w:ascii="Arial" w:hAnsi="Arial" w:cs="Arial"/>
          <w:sz w:val="22"/>
          <w:szCs w:val="22"/>
          <w:lang w:val="es-GT"/>
        </w:rPr>
      </w:pPr>
    </w:p>
    <w:p w14:paraId="5C6988C1" w14:textId="77777777" w:rsidR="00FA494E" w:rsidRPr="009F2EBC" w:rsidRDefault="00FA494E" w:rsidP="00FA494E">
      <w:pPr>
        <w:pStyle w:val="Encabezado"/>
        <w:tabs>
          <w:tab w:val="clear" w:pos="4252"/>
          <w:tab w:val="clear" w:pos="8504"/>
        </w:tabs>
        <w:ind w:left="426"/>
        <w:jc w:val="both"/>
        <w:rPr>
          <w:rFonts w:ascii="Arial" w:hAnsi="Arial" w:cs="Arial"/>
          <w:sz w:val="22"/>
          <w:szCs w:val="22"/>
          <w:lang w:val="es-GT"/>
        </w:rPr>
      </w:pPr>
    </w:p>
    <w:p w14:paraId="57B0349F" w14:textId="77777777" w:rsidR="005732FE" w:rsidRPr="009F2EBC" w:rsidRDefault="005732FE" w:rsidP="00FA494E">
      <w:pPr>
        <w:pStyle w:val="Encabezado"/>
        <w:tabs>
          <w:tab w:val="clear" w:pos="4252"/>
          <w:tab w:val="clear" w:pos="8504"/>
        </w:tabs>
        <w:ind w:left="426"/>
        <w:jc w:val="both"/>
        <w:rPr>
          <w:rFonts w:ascii="Arial" w:hAnsi="Arial" w:cs="Arial"/>
          <w:sz w:val="22"/>
          <w:szCs w:val="22"/>
          <w:lang w:val="es-GT"/>
        </w:rPr>
      </w:pPr>
    </w:p>
    <w:p w14:paraId="1DDF8FCE" w14:textId="77777777" w:rsidR="005732FE" w:rsidRPr="009F2EBC"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9F2EBC">
        <w:rPr>
          <w:rFonts w:ascii="Arial" w:hAnsi="Arial" w:cs="Arial"/>
          <w:b/>
          <w:sz w:val="22"/>
          <w:szCs w:val="22"/>
          <w:u w:val="single"/>
          <w:lang w:val="es-GT"/>
        </w:rPr>
        <w:t xml:space="preserve">PROPÓSITO </w:t>
      </w:r>
      <w:r w:rsidR="00A37E17" w:rsidRPr="009F2EBC">
        <w:rPr>
          <w:rFonts w:ascii="Arial" w:hAnsi="Arial" w:cs="Arial"/>
          <w:b/>
          <w:sz w:val="22"/>
          <w:szCs w:val="22"/>
          <w:u w:val="single"/>
          <w:lang w:val="es-GT"/>
        </w:rPr>
        <w:t xml:space="preserve">Y ALCANCE </w:t>
      </w:r>
      <w:r w:rsidRPr="009F2EBC">
        <w:rPr>
          <w:rFonts w:ascii="Arial" w:hAnsi="Arial" w:cs="Arial"/>
          <w:b/>
          <w:sz w:val="22"/>
          <w:szCs w:val="22"/>
          <w:u w:val="single"/>
          <w:lang w:val="es-GT"/>
        </w:rPr>
        <w:t>DEL PROCEDIMIENTO</w:t>
      </w:r>
    </w:p>
    <w:p w14:paraId="249C95B9" w14:textId="77777777" w:rsidR="00FA494E" w:rsidRPr="009F2EBC" w:rsidRDefault="00FA494E" w:rsidP="005732FE">
      <w:pPr>
        <w:pStyle w:val="Encabezado"/>
        <w:tabs>
          <w:tab w:val="clear" w:pos="4252"/>
          <w:tab w:val="clear" w:pos="8504"/>
        </w:tabs>
        <w:ind w:left="426"/>
        <w:jc w:val="both"/>
        <w:rPr>
          <w:rFonts w:ascii="Arial" w:hAnsi="Arial" w:cs="Arial"/>
          <w:sz w:val="22"/>
          <w:szCs w:val="22"/>
          <w:lang w:val="es-GT"/>
        </w:rPr>
      </w:pPr>
    </w:p>
    <w:p w14:paraId="2628A36A" w14:textId="2A6AD6AF" w:rsidR="00FA494E" w:rsidRPr="009F2EBC" w:rsidRDefault="00AC6B8F" w:rsidP="0072116D">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 xml:space="preserve">La presente narrativa establece los lineamientos a ejecutar para el proceso de reclutamiento y selección, del personal administrativo con cargo </w:t>
      </w:r>
      <w:r w:rsidR="0047232E" w:rsidRPr="009F2EBC">
        <w:rPr>
          <w:rFonts w:ascii="Arial" w:hAnsi="Arial" w:cs="Arial"/>
          <w:sz w:val="22"/>
          <w:szCs w:val="22"/>
          <w:lang w:val="es-GT"/>
        </w:rPr>
        <w:t>al</w:t>
      </w:r>
      <w:r w:rsidRPr="009F2EBC">
        <w:rPr>
          <w:rFonts w:ascii="Arial" w:hAnsi="Arial" w:cs="Arial"/>
          <w:sz w:val="22"/>
          <w:szCs w:val="22"/>
          <w:lang w:val="es-GT"/>
        </w:rPr>
        <w:t xml:space="preserve"> rengl</w:t>
      </w:r>
      <w:r w:rsidR="0047232E" w:rsidRPr="009F2EBC">
        <w:rPr>
          <w:rFonts w:ascii="Arial" w:hAnsi="Arial" w:cs="Arial"/>
          <w:sz w:val="22"/>
          <w:szCs w:val="22"/>
          <w:lang w:val="es-GT"/>
        </w:rPr>
        <w:t>ón</w:t>
      </w:r>
      <w:r w:rsidRPr="009F2EBC">
        <w:rPr>
          <w:rFonts w:ascii="Arial" w:hAnsi="Arial" w:cs="Arial"/>
          <w:sz w:val="22"/>
          <w:szCs w:val="22"/>
          <w:lang w:val="es-GT"/>
        </w:rPr>
        <w:t xml:space="preserve"> presupuest</w:t>
      </w:r>
      <w:r w:rsidR="0047232E" w:rsidRPr="009F2EBC">
        <w:rPr>
          <w:rFonts w:ascii="Arial" w:hAnsi="Arial" w:cs="Arial"/>
          <w:sz w:val="22"/>
          <w:szCs w:val="22"/>
          <w:lang w:val="es-GT"/>
        </w:rPr>
        <w:t xml:space="preserve">ario “011 Personal permanente”, </w:t>
      </w:r>
      <w:r w:rsidRPr="009F2EBC">
        <w:rPr>
          <w:rFonts w:ascii="Arial" w:hAnsi="Arial" w:cs="Arial"/>
          <w:sz w:val="22"/>
          <w:szCs w:val="22"/>
          <w:lang w:val="es-GT"/>
        </w:rPr>
        <w:t xml:space="preserve">del Plan de Clasificación de Puestos, </w:t>
      </w:r>
      <w:r w:rsidR="0072116D" w:rsidRPr="009F2EBC">
        <w:rPr>
          <w:rFonts w:ascii="Arial" w:hAnsi="Arial" w:cs="Arial"/>
          <w:sz w:val="22"/>
          <w:szCs w:val="22"/>
          <w:lang w:val="es-GT"/>
        </w:rPr>
        <w:t>(el mismo no regula al personal contemplado en el Decreto Número 1485).</w:t>
      </w:r>
      <w:r w:rsidRPr="009F2EBC">
        <w:rPr>
          <w:rFonts w:ascii="Arial" w:hAnsi="Arial" w:cs="Arial"/>
          <w:sz w:val="22"/>
          <w:szCs w:val="22"/>
          <w:lang w:val="es-GT"/>
        </w:rPr>
        <w:t>con base a la metodología proporcionada por la Ofici</w:t>
      </w:r>
      <w:r w:rsidR="0047232E" w:rsidRPr="009F2EBC">
        <w:rPr>
          <w:rFonts w:ascii="Arial" w:hAnsi="Arial" w:cs="Arial"/>
          <w:sz w:val="22"/>
          <w:szCs w:val="22"/>
          <w:lang w:val="es-GT"/>
        </w:rPr>
        <w:t>na Nacional de Servicio Civil, -</w:t>
      </w:r>
      <w:r w:rsidRPr="009F2EBC">
        <w:rPr>
          <w:rFonts w:ascii="Arial" w:hAnsi="Arial" w:cs="Arial"/>
          <w:sz w:val="22"/>
          <w:szCs w:val="22"/>
          <w:lang w:val="es-GT"/>
        </w:rPr>
        <w:t>ONSEC- como ente normativo y fiscalizador de las políticas de recursos humanos, con el propósito de facilitar a las dependencias del Ministerio de Educación -MINEDUC- las herramientas administrativas que permitan estandarizar, transparentar y agilizar el proceso de Dotación de Personal. Dichos lineamientos son aplicables para todas las dependencias del Ministerio de Educación -MINEDUC-, sin excepción alguna.</w:t>
      </w:r>
    </w:p>
    <w:p w14:paraId="70CFA6DF" w14:textId="58FD0C67" w:rsidR="008710E4" w:rsidRPr="009F2EBC" w:rsidRDefault="008710E4" w:rsidP="005732FE">
      <w:pPr>
        <w:pStyle w:val="Encabezado"/>
        <w:tabs>
          <w:tab w:val="clear" w:pos="4252"/>
          <w:tab w:val="clear" w:pos="8504"/>
        </w:tabs>
        <w:ind w:left="426"/>
        <w:jc w:val="both"/>
        <w:rPr>
          <w:rFonts w:ascii="Arial" w:hAnsi="Arial" w:cs="Arial"/>
          <w:sz w:val="22"/>
          <w:szCs w:val="22"/>
          <w:lang w:val="es-GT"/>
        </w:rPr>
      </w:pPr>
    </w:p>
    <w:p w14:paraId="7ED1B6C9" w14:textId="3DF380D6" w:rsidR="008710E4" w:rsidRPr="009F2EBC" w:rsidRDefault="008710E4" w:rsidP="005732FE">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Este documento está basado en la Guía de Procedimientos del Proceso de Dotación de Recursos Humanos del Manual de Gestión del Empleo del Organismo Ejecutivo tercera edición. Las actividades han sido adaptadas a la naturaleza del MINEDUC, de acuerdo a las disposiciones generales indicadas en dicho Manual, y los criterios internos del Sistema de Gestión de Calidad para la redacción de procedimientos.</w:t>
      </w:r>
    </w:p>
    <w:p w14:paraId="3A029707" w14:textId="030591F2" w:rsidR="00244A45" w:rsidRPr="009F2EBC" w:rsidRDefault="00244A45" w:rsidP="005732FE">
      <w:pPr>
        <w:pStyle w:val="Encabezado"/>
        <w:tabs>
          <w:tab w:val="clear" w:pos="4252"/>
          <w:tab w:val="clear" w:pos="8504"/>
        </w:tabs>
        <w:ind w:left="426"/>
        <w:jc w:val="both"/>
        <w:rPr>
          <w:rFonts w:ascii="Arial" w:hAnsi="Arial" w:cs="Arial"/>
          <w:color w:val="FF0000"/>
          <w:sz w:val="22"/>
          <w:szCs w:val="22"/>
          <w:lang w:val="es-GT"/>
        </w:rPr>
      </w:pPr>
    </w:p>
    <w:p w14:paraId="0C4F4440" w14:textId="016D04A3" w:rsidR="00173430" w:rsidRPr="009F2EBC" w:rsidRDefault="00244A45" w:rsidP="005732FE">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 xml:space="preserve">Los nuevos formatos utilizados en </w:t>
      </w:r>
      <w:r w:rsidR="004A4C8B" w:rsidRPr="009F2EBC">
        <w:rPr>
          <w:rFonts w:ascii="Arial" w:hAnsi="Arial" w:cs="Arial"/>
          <w:sz w:val="22"/>
          <w:szCs w:val="22"/>
          <w:lang w:val="es-GT"/>
        </w:rPr>
        <w:t>el Proceso de Reclutamiento y Selección de personal del MINEDUC, son los establecidos y autorizados por la Oficina Nacional de Servicio Civil ONSEC, para la utilización en todo el Organismo Ejecutivo</w:t>
      </w:r>
      <w:r w:rsidR="00173430" w:rsidRPr="009F2EBC">
        <w:rPr>
          <w:rFonts w:ascii="Arial" w:hAnsi="Arial" w:cs="Arial"/>
          <w:sz w:val="22"/>
          <w:szCs w:val="22"/>
          <w:lang w:val="es-GT"/>
        </w:rPr>
        <w:t xml:space="preserve"> (los formatos ya existentes adecuados al MINEDUC que se encuentran publicados en la página de gestión de la calidad y que algunos de ellos se actualizaron, continuarán vigentes para su utilización)</w:t>
      </w:r>
      <w:r w:rsidR="004A4C8B" w:rsidRPr="009F2EBC">
        <w:rPr>
          <w:rFonts w:ascii="Arial" w:hAnsi="Arial" w:cs="Arial"/>
          <w:sz w:val="22"/>
          <w:szCs w:val="22"/>
          <w:lang w:val="es-GT"/>
        </w:rPr>
        <w:t xml:space="preserve">. </w:t>
      </w:r>
    </w:p>
    <w:p w14:paraId="13CE04E1" w14:textId="77777777" w:rsidR="00173430" w:rsidRPr="009F2EBC" w:rsidRDefault="00173430" w:rsidP="005732FE">
      <w:pPr>
        <w:pStyle w:val="Encabezado"/>
        <w:tabs>
          <w:tab w:val="clear" w:pos="4252"/>
          <w:tab w:val="clear" w:pos="8504"/>
        </w:tabs>
        <w:ind w:left="426"/>
        <w:jc w:val="both"/>
        <w:rPr>
          <w:rFonts w:ascii="Arial" w:hAnsi="Arial" w:cs="Arial"/>
          <w:sz w:val="22"/>
          <w:szCs w:val="22"/>
          <w:lang w:val="es-GT"/>
        </w:rPr>
      </w:pPr>
    </w:p>
    <w:p w14:paraId="07BC9855" w14:textId="6FBDA8A6" w:rsidR="00244A45" w:rsidRPr="009F2EBC" w:rsidRDefault="004A4C8B" w:rsidP="005732FE">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 xml:space="preserve">Los </w:t>
      </w:r>
      <w:r w:rsidR="00173430" w:rsidRPr="009F2EBC">
        <w:rPr>
          <w:rFonts w:ascii="Arial" w:hAnsi="Arial" w:cs="Arial"/>
          <w:sz w:val="22"/>
          <w:szCs w:val="22"/>
          <w:lang w:val="es-GT"/>
        </w:rPr>
        <w:t xml:space="preserve">nuevos </w:t>
      </w:r>
      <w:r w:rsidRPr="009F2EBC">
        <w:rPr>
          <w:rFonts w:ascii="Arial" w:hAnsi="Arial" w:cs="Arial"/>
          <w:sz w:val="22"/>
          <w:szCs w:val="22"/>
          <w:lang w:val="es-GT"/>
        </w:rPr>
        <w:t>formularios a utilizar son los siguientes:</w:t>
      </w:r>
    </w:p>
    <w:p w14:paraId="61F09A27" w14:textId="36921EE7" w:rsidR="004A4C8B" w:rsidRPr="009F2EBC" w:rsidRDefault="004A4C8B" w:rsidP="005732FE">
      <w:pPr>
        <w:pStyle w:val="Encabezado"/>
        <w:tabs>
          <w:tab w:val="clear" w:pos="4252"/>
          <w:tab w:val="clear" w:pos="8504"/>
        </w:tabs>
        <w:ind w:left="426"/>
        <w:jc w:val="both"/>
        <w:rPr>
          <w:rFonts w:ascii="Arial" w:hAnsi="Arial" w:cs="Arial"/>
          <w:sz w:val="22"/>
          <w:szCs w:val="22"/>
          <w:lang w:val="es-GT"/>
        </w:rPr>
      </w:pPr>
    </w:p>
    <w:tbl>
      <w:tblPr>
        <w:tblStyle w:val="Tablaconcuadrcula"/>
        <w:tblW w:w="0" w:type="auto"/>
        <w:tblInd w:w="426" w:type="dxa"/>
        <w:tblLook w:val="04A0" w:firstRow="1" w:lastRow="0" w:firstColumn="1" w:lastColumn="0" w:noHBand="0" w:noVBand="1"/>
      </w:tblPr>
      <w:tblGrid>
        <w:gridCol w:w="3587"/>
        <w:gridCol w:w="3588"/>
        <w:gridCol w:w="3588"/>
      </w:tblGrid>
      <w:tr w:rsidR="00410E6D" w:rsidRPr="009F2EBC" w14:paraId="7BA5EED1" w14:textId="77777777" w:rsidTr="004A4C8B">
        <w:tc>
          <w:tcPr>
            <w:tcW w:w="3587" w:type="dxa"/>
          </w:tcPr>
          <w:p w14:paraId="326DD789" w14:textId="22B5CE6B" w:rsidR="00410E6D" w:rsidRPr="009F2EBC" w:rsidRDefault="00410E6D" w:rsidP="00410E6D">
            <w:pPr>
              <w:pStyle w:val="Encabezado"/>
              <w:tabs>
                <w:tab w:val="clear" w:pos="4252"/>
                <w:tab w:val="clear" w:pos="8504"/>
              </w:tabs>
              <w:jc w:val="both"/>
              <w:rPr>
                <w:rFonts w:ascii="Arial" w:hAnsi="Arial" w:cs="Arial"/>
                <w:lang w:val="es-GT"/>
              </w:rPr>
            </w:pPr>
            <w:r w:rsidRPr="009F2EBC">
              <w:rPr>
                <w:rFonts w:ascii="Arial" w:hAnsi="Arial" w:cs="Arial"/>
                <w:lang w:val="es-GT"/>
              </w:rPr>
              <w:t>RHU-FOR-105</w:t>
            </w:r>
          </w:p>
        </w:tc>
        <w:tc>
          <w:tcPr>
            <w:tcW w:w="3588" w:type="dxa"/>
          </w:tcPr>
          <w:p w14:paraId="3AF26F46" w14:textId="33BC950C" w:rsidR="00410E6D" w:rsidRPr="009F2EBC" w:rsidRDefault="00410E6D" w:rsidP="00410E6D">
            <w:pPr>
              <w:pStyle w:val="Encabezado"/>
              <w:tabs>
                <w:tab w:val="clear" w:pos="4252"/>
                <w:tab w:val="clear" w:pos="8504"/>
                <w:tab w:val="left" w:pos="2535"/>
              </w:tabs>
              <w:jc w:val="both"/>
              <w:rPr>
                <w:rFonts w:ascii="Arial" w:hAnsi="Arial" w:cs="Arial"/>
                <w:lang w:val="es-GT"/>
              </w:rPr>
            </w:pPr>
            <w:r w:rsidRPr="009F2EBC">
              <w:rPr>
                <w:rFonts w:ascii="Arial" w:hAnsi="Arial" w:cs="Arial"/>
                <w:lang w:val="es-GT"/>
              </w:rPr>
              <w:t>Certificación de puestos vacantes</w:t>
            </w:r>
          </w:p>
        </w:tc>
        <w:tc>
          <w:tcPr>
            <w:tcW w:w="3588" w:type="dxa"/>
          </w:tcPr>
          <w:p w14:paraId="01A3955E" w14:textId="64AEAD59" w:rsidR="00410E6D" w:rsidRPr="009F2EBC" w:rsidRDefault="00410E6D" w:rsidP="00410E6D">
            <w:pPr>
              <w:pStyle w:val="Encabezado"/>
              <w:tabs>
                <w:tab w:val="clear" w:pos="4252"/>
                <w:tab w:val="clear" w:pos="8504"/>
              </w:tabs>
              <w:jc w:val="both"/>
              <w:rPr>
                <w:rFonts w:ascii="Arial" w:hAnsi="Arial" w:cs="Arial"/>
                <w:lang w:val="es-GT"/>
              </w:rPr>
            </w:pPr>
            <w:r w:rsidRPr="009F2EBC">
              <w:rPr>
                <w:rFonts w:ascii="Arial" w:hAnsi="Arial" w:cs="Arial"/>
                <w:lang w:val="es-GT"/>
              </w:rPr>
              <w:t>MINEDUC</w:t>
            </w:r>
          </w:p>
        </w:tc>
      </w:tr>
      <w:tr w:rsidR="009F4726" w:rsidRPr="009F2EBC" w14:paraId="2AC163AA" w14:textId="77777777" w:rsidTr="004A4C8B">
        <w:tc>
          <w:tcPr>
            <w:tcW w:w="3587" w:type="dxa"/>
          </w:tcPr>
          <w:p w14:paraId="520EAD80" w14:textId="1FAF7A8C" w:rsidR="00625A15" w:rsidRPr="009F2EBC" w:rsidRDefault="00F6370F" w:rsidP="005732FE">
            <w:pPr>
              <w:pStyle w:val="Encabezado"/>
              <w:tabs>
                <w:tab w:val="clear" w:pos="4252"/>
                <w:tab w:val="clear" w:pos="8504"/>
              </w:tabs>
              <w:jc w:val="both"/>
              <w:rPr>
                <w:rFonts w:ascii="Arial" w:hAnsi="Arial" w:cs="Arial"/>
                <w:lang w:val="es-GT"/>
              </w:rPr>
            </w:pPr>
            <w:r w:rsidRPr="009F2EBC">
              <w:rPr>
                <w:rFonts w:ascii="Arial" w:hAnsi="Arial" w:cs="Arial"/>
              </w:rPr>
              <w:t>RHU-FOR-106</w:t>
            </w:r>
          </w:p>
        </w:tc>
        <w:tc>
          <w:tcPr>
            <w:tcW w:w="3588" w:type="dxa"/>
          </w:tcPr>
          <w:p w14:paraId="1822F593" w14:textId="1514215E" w:rsidR="00625A15" w:rsidRPr="009F2EBC" w:rsidRDefault="00625A15" w:rsidP="000D3489">
            <w:pPr>
              <w:pStyle w:val="Encabezado"/>
              <w:tabs>
                <w:tab w:val="clear" w:pos="4252"/>
                <w:tab w:val="clear" w:pos="8504"/>
                <w:tab w:val="left" w:pos="2535"/>
              </w:tabs>
              <w:jc w:val="both"/>
              <w:rPr>
                <w:rFonts w:ascii="Arial" w:hAnsi="Arial" w:cs="Arial"/>
              </w:rPr>
            </w:pPr>
            <w:r w:rsidRPr="009F2EBC">
              <w:rPr>
                <w:rFonts w:ascii="Arial" w:hAnsi="Arial" w:cs="Arial"/>
              </w:rPr>
              <w:t>Formato de entrevista y Ponderación</w:t>
            </w:r>
          </w:p>
        </w:tc>
        <w:tc>
          <w:tcPr>
            <w:tcW w:w="3588" w:type="dxa"/>
          </w:tcPr>
          <w:p w14:paraId="1033B55D" w14:textId="249678F2" w:rsidR="00625A15" w:rsidRPr="009F2EBC" w:rsidRDefault="00625A15" w:rsidP="005732FE">
            <w:pPr>
              <w:pStyle w:val="Encabezado"/>
              <w:tabs>
                <w:tab w:val="clear" w:pos="4252"/>
                <w:tab w:val="clear" w:pos="8504"/>
              </w:tabs>
              <w:jc w:val="both"/>
              <w:rPr>
                <w:rFonts w:ascii="Arial" w:hAnsi="Arial" w:cs="Arial"/>
                <w:lang w:val="es-GT"/>
              </w:rPr>
            </w:pPr>
            <w:r w:rsidRPr="009F2EBC">
              <w:rPr>
                <w:rFonts w:ascii="Arial" w:hAnsi="Arial" w:cs="Arial"/>
                <w:lang w:val="es-GT"/>
              </w:rPr>
              <w:t>ONSEC</w:t>
            </w:r>
          </w:p>
        </w:tc>
      </w:tr>
      <w:tr w:rsidR="009F4726" w:rsidRPr="009F2EBC" w14:paraId="05CACAAD" w14:textId="77777777" w:rsidTr="004A4C8B">
        <w:tc>
          <w:tcPr>
            <w:tcW w:w="3587" w:type="dxa"/>
          </w:tcPr>
          <w:p w14:paraId="0BAC46B9" w14:textId="0A7F86CB" w:rsidR="00625A15" w:rsidRPr="009F2EBC" w:rsidRDefault="00F6370F" w:rsidP="005732FE">
            <w:pPr>
              <w:pStyle w:val="Encabezado"/>
              <w:tabs>
                <w:tab w:val="clear" w:pos="4252"/>
                <w:tab w:val="clear" w:pos="8504"/>
              </w:tabs>
              <w:jc w:val="both"/>
              <w:rPr>
                <w:rFonts w:ascii="Arial" w:hAnsi="Arial" w:cs="Arial"/>
                <w:lang w:val="es-GT"/>
              </w:rPr>
            </w:pPr>
            <w:r w:rsidRPr="009F2EBC">
              <w:rPr>
                <w:rFonts w:ascii="Arial" w:hAnsi="Arial" w:cs="Arial"/>
              </w:rPr>
              <w:t>RHU-FOR-107</w:t>
            </w:r>
          </w:p>
        </w:tc>
        <w:tc>
          <w:tcPr>
            <w:tcW w:w="3588" w:type="dxa"/>
          </w:tcPr>
          <w:p w14:paraId="6B21CC12" w14:textId="6078E0DE" w:rsidR="00625A15" w:rsidRPr="009F2EBC" w:rsidRDefault="00625A15" w:rsidP="000D3489">
            <w:pPr>
              <w:pStyle w:val="Encabezado"/>
              <w:tabs>
                <w:tab w:val="clear" w:pos="4252"/>
                <w:tab w:val="clear" w:pos="8504"/>
                <w:tab w:val="left" w:pos="2640"/>
              </w:tabs>
              <w:jc w:val="both"/>
              <w:rPr>
                <w:rFonts w:ascii="Arial" w:hAnsi="Arial" w:cs="Arial"/>
              </w:rPr>
            </w:pPr>
            <w:r w:rsidRPr="009F2EBC">
              <w:rPr>
                <w:rFonts w:ascii="Arial" w:hAnsi="Arial" w:cs="Arial"/>
              </w:rPr>
              <w:t>For</w:t>
            </w:r>
            <w:r w:rsidR="000D3489" w:rsidRPr="009F2EBC">
              <w:rPr>
                <w:rFonts w:ascii="Arial" w:hAnsi="Arial" w:cs="Arial"/>
              </w:rPr>
              <w:t>mato de Ponderación del proceso</w:t>
            </w:r>
          </w:p>
        </w:tc>
        <w:tc>
          <w:tcPr>
            <w:tcW w:w="3588" w:type="dxa"/>
          </w:tcPr>
          <w:p w14:paraId="0A9EB678" w14:textId="3A448B69" w:rsidR="00625A15" w:rsidRPr="009F2EBC" w:rsidRDefault="000D3489" w:rsidP="005732FE">
            <w:pPr>
              <w:pStyle w:val="Encabezado"/>
              <w:tabs>
                <w:tab w:val="clear" w:pos="4252"/>
                <w:tab w:val="clear" w:pos="8504"/>
              </w:tabs>
              <w:jc w:val="both"/>
              <w:rPr>
                <w:rFonts w:ascii="Arial" w:hAnsi="Arial" w:cs="Arial"/>
                <w:lang w:val="es-GT"/>
              </w:rPr>
            </w:pPr>
            <w:r w:rsidRPr="009F2EBC">
              <w:rPr>
                <w:rFonts w:ascii="Arial" w:hAnsi="Arial" w:cs="Arial"/>
                <w:lang w:val="es-GT"/>
              </w:rPr>
              <w:t>ONSEC</w:t>
            </w:r>
          </w:p>
        </w:tc>
      </w:tr>
      <w:tr w:rsidR="009F4726" w:rsidRPr="009F2EBC" w14:paraId="2C73ADFB" w14:textId="77777777" w:rsidTr="004A4C8B">
        <w:tc>
          <w:tcPr>
            <w:tcW w:w="3587" w:type="dxa"/>
          </w:tcPr>
          <w:p w14:paraId="0EB6E909" w14:textId="68D25210" w:rsidR="00625A15" w:rsidRPr="009F2EBC" w:rsidRDefault="00F6370F" w:rsidP="005732FE">
            <w:pPr>
              <w:pStyle w:val="Encabezado"/>
              <w:tabs>
                <w:tab w:val="clear" w:pos="4252"/>
                <w:tab w:val="clear" w:pos="8504"/>
              </w:tabs>
              <w:jc w:val="both"/>
              <w:rPr>
                <w:rFonts w:ascii="Arial" w:hAnsi="Arial" w:cs="Arial"/>
                <w:lang w:val="es-GT"/>
              </w:rPr>
            </w:pPr>
            <w:r w:rsidRPr="009F2EBC">
              <w:rPr>
                <w:rFonts w:ascii="Arial" w:hAnsi="Arial" w:cs="Arial"/>
              </w:rPr>
              <w:t>RHU-FOR-108</w:t>
            </w:r>
          </w:p>
        </w:tc>
        <w:tc>
          <w:tcPr>
            <w:tcW w:w="3588" w:type="dxa"/>
          </w:tcPr>
          <w:p w14:paraId="1A16AE3A" w14:textId="62D86816" w:rsidR="00625A15" w:rsidRPr="009F2EBC" w:rsidRDefault="00625A15" w:rsidP="000D3489">
            <w:pPr>
              <w:pStyle w:val="Encabezado"/>
              <w:tabs>
                <w:tab w:val="clear" w:pos="4252"/>
                <w:tab w:val="clear" w:pos="8504"/>
                <w:tab w:val="left" w:pos="2640"/>
              </w:tabs>
              <w:jc w:val="both"/>
              <w:rPr>
                <w:rFonts w:ascii="Arial" w:hAnsi="Arial" w:cs="Arial"/>
              </w:rPr>
            </w:pPr>
            <w:r w:rsidRPr="009F2EBC">
              <w:rPr>
                <w:rFonts w:ascii="Arial" w:hAnsi="Arial" w:cs="Arial"/>
              </w:rPr>
              <w:t xml:space="preserve">Formato </w:t>
            </w:r>
            <w:r w:rsidR="000D3489" w:rsidRPr="009F2EBC">
              <w:rPr>
                <w:rFonts w:ascii="Arial" w:hAnsi="Arial" w:cs="Arial"/>
              </w:rPr>
              <w:t>de referencias</w:t>
            </w:r>
          </w:p>
        </w:tc>
        <w:tc>
          <w:tcPr>
            <w:tcW w:w="3588" w:type="dxa"/>
          </w:tcPr>
          <w:p w14:paraId="7326A422" w14:textId="5251285E" w:rsidR="00625A15" w:rsidRPr="009F2EBC" w:rsidRDefault="00625A15" w:rsidP="005732FE">
            <w:pPr>
              <w:pStyle w:val="Encabezado"/>
              <w:tabs>
                <w:tab w:val="clear" w:pos="4252"/>
                <w:tab w:val="clear" w:pos="8504"/>
              </w:tabs>
              <w:jc w:val="both"/>
              <w:rPr>
                <w:rFonts w:ascii="Arial" w:hAnsi="Arial" w:cs="Arial"/>
                <w:lang w:val="es-GT"/>
              </w:rPr>
            </w:pPr>
            <w:r w:rsidRPr="009F2EBC">
              <w:rPr>
                <w:rFonts w:ascii="Arial" w:hAnsi="Arial" w:cs="Arial"/>
                <w:lang w:val="es-GT"/>
              </w:rPr>
              <w:t>ONSEC</w:t>
            </w:r>
          </w:p>
        </w:tc>
      </w:tr>
      <w:tr w:rsidR="009F4726" w:rsidRPr="009F2EBC" w14:paraId="3B6AA9F0" w14:textId="77777777" w:rsidTr="004A4C8B">
        <w:tc>
          <w:tcPr>
            <w:tcW w:w="3587" w:type="dxa"/>
          </w:tcPr>
          <w:p w14:paraId="2C4F72FA" w14:textId="5D6104EC" w:rsidR="00625A15" w:rsidRPr="009F2EBC" w:rsidRDefault="00F6370F" w:rsidP="005732FE">
            <w:pPr>
              <w:pStyle w:val="Encabezado"/>
              <w:tabs>
                <w:tab w:val="clear" w:pos="4252"/>
                <w:tab w:val="clear" w:pos="8504"/>
              </w:tabs>
              <w:jc w:val="both"/>
              <w:rPr>
                <w:rFonts w:ascii="Arial" w:hAnsi="Arial" w:cs="Arial"/>
                <w:lang w:val="es-GT"/>
              </w:rPr>
            </w:pPr>
            <w:r w:rsidRPr="009F2EBC">
              <w:rPr>
                <w:rFonts w:ascii="Arial" w:hAnsi="Arial" w:cs="Arial"/>
              </w:rPr>
              <w:t>RHU-FOR-109</w:t>
            </w:r>
          </w:p>
        </w:tc>
        <w:tc>
          <w:tcPr>
            <w:tcW w:w="3588" w:type="dxa"/>
          </w:tcPr>
          <w:p w14:paraId="7EFABDE1" w14:textId="6F99DACA" w:rsidR="00625A15" w:rsidRPr="009F2EBC" w:rsidRDefault="000D3489" w:rsidP="000D3489">
            <w:pPr>
              <w:pStyle w:val="Encabezado"/>
              <w:tabs>
                <w:tab w:val="clear" w:pos="4252"/>
                <w:tab w:val="clear" w:pos="8504"/>
                <w:tab w:val="left" w:pos="2640"/>
              </w:tabs>
              <w:jc w:val="both"/>
              <w:rPr>
                <w:rFonts w:ascii="Arial" w:hAnsi="Arial" w:cs="Arial"/>
              </w:rPr>
            </w:pPr>
            <w:r w:rsidRPr="009F2EBC">
              <w:rPr>
                <w:rFonts w:ascii="Arial" w:hAnsi="Arial" w:cs="Arial"/>
              </w:rPr>
              <w:t>F</w:t>
            </w:r>
            <w:r w:rsidR="00625A15" w:rsidRPr="009F2EBC">
              <w:rPr>
                <w:rFonts w:ascii="Arial" w:hAnsi="Arial" w:cs="Arial"/>
              </w:rPr>
              <w:t xml:space="preserve">ormato </w:t>
            </w:r>
            <w:r w:rsidRPr="009F2EBC">
              <w:rPr>
                <w:rFonts w:ascii="Arial" w:hAnsi="Arial" w:cs="Arial"/>
              </w:rPr>
              <w:t xml:space="preserve">de </w:t>
            </w:r>
            <w:r w:rsidR="00625A15" w:rsidRPr="009F2EBC">
              <w:rPr>
                <w:rFonts w:ascii="Arial" w:hAnsi="Arial" w:cs="Arial"/>
              </w:rPr>
              <w:t>nómina de candidatos elegibles</w:t>
            </w:r>
          </w:p>
        </w:tc>
        <w:tc>
          <w:tcPr>
            <w:tcW w:w="3588" w:type="dxa"/>
          </w:tcPr>
          <w:p w14:paraId="74535181" w14:textId="27B8A820" w:rsidR="00625A15" w:rsidRPr="009F2EBC" w:rsidRDefault="00625A15" w:rsidP="005732FE">
            <w:pPr>
              <w:pStyle w:val="Encabezado"/>
              <w:tabs>
                <w:tab w:val="clear" w:pos="4252"/>
                <w:tab w:val="clear" w:pos="8504"/>
              </w:tabs>
              <w:jc w:val="both"/>
              <w:rPr>
                <w:rFonts w:ascii="Arial" w:hAnsi="Arial" w:cs="Arial"/>
                <w:lang w:val="es-GT"/>
              </w:rPr>
            </w:pPr>
            <w:r w:rsidRPr="009F2EBC">
              <w:rPr>
                <w:rFonts w:ascii="Arial" w:hAnsi="Arial" w:cs="Arial"/>
                <w:lang w:val="es-GT"/>
              </w:rPr>
              <w:t>MINEDUC</w:t>
            </w:r>
          </w:p>
        </w:tc>
      </w:tr>
      <w:tr w:rsidR="009F4726" w:rsidRPr="009F2EBC" w14:paraId="49A7B303" w14:textId="77777777" w:rsidTr="004A4C8B">
        <w:tc>
          <w:tcPr>
            <w:tcW w:w="3587" w:type="dxa"/>
          </w:tcPr>
          <w:p w14:paraId="3FE74F9B" w14:textId="53D82D33" w:rsidR="00625A15" w:rsidRPr="009F2EBC" w:rsidRDefault="00F6370F" w:rsidP="005732FE">
            <w:pPr>
              <w:pStyle w:val="Encabezado"/>
              <w:tabs>
                <w:tab w:val="clear" w:pos="4252"/>
                <w:tab w:val="clear" w:pos="8504"/>
              </w:tabs>
              <w:jc w:val="both"/>
              <w:rPr>
                <w:rFonts w:ascii="Arial" w:hAnsi="Arial" w:cs="Arial"/>
                <w:lang w:val="es-GT"/>
              </w:rPr>
            </w:pPr>
            <w:r w:rsidRPr="009F2EBC">
              <w:rPr>
                <w:rFonts w:ascii="Arial" w:hAnsi="Arial" w:cs="Arial"/>
              </w:rPr>
              <w:t>RHU-FOR-110</w:t>
            </w:r>
          </w:p>
        </w:tc>
        <w:tc>
          <w:tcPr>
            <w:tcW w:w="3588" w:type="dxa"/>
          </w:tcPr>
          <w:p w14:paraId="27E5D3F6" w14:textId="687F8EED" w:rsidR="00625A15" w:rsidRPr="009F2EBC" w:rsidRDefault="00724B17" w:rsidP="00625A15">
            <w:pPr>
              <w:pStyle w:val="Encabezado"/>
              <w:tabs>
                <w:tab w:val="clear" w:pos="4252"/>
                <w:tab w:val="clear" w:pos="8504"/>
                <w:tab w:val="left" w:pos="2640"/>
              </w:tabs>
              <w:jc w:val="both"/>
              <w:rPr>
                <w:rFonts w:ascii="Arial" w:hAnsi="Arial" w:cs="Arial"/>
              </w:rPr>
            </w:pPr>
            <w:r w:rsidRPr="009F2EBC">
              <w:rPr>
                <w:rFonts w:ascii="Arial" w:hAnsi="Arial" w:cs="Arial"/>
              </w:rPr>
              <w:t xml:space="preserve">Formato de </w:t>
            </w:r>
            <w:r w:rsidR="00625A15" w:rsidRPr="009F2EBC">
              <w:rPr>
                <w:rFonts w:ascii="Arial" w:hAnsi="Arial" w:cs="Arial"/>
              </w:rPr>
              <w:t>Oficio de adjudicación</w:t>
            </w:r>
          </w:p>
        </w:tc>
        <w:tc>
          <w:tcPr>
            <w:tcW w:w="3588" w:type="dxa"/>
          </w:tcPr>
          <w:p w14:paraId="3701585D" w14:textId="352E34BB" w:rsidR="00625A15" w:rsidRPr="009F2EBC" w:rsidRDefault="000D3489" w:rsidP="005732FE">
            <w:pPr>
              <w:pStyle w:val="Encabezado"/>
              <w:tabs>
                <w:tab w:val="clear" w:pos="4252"/>
                <w:tab w:val="clear" w:pos="8504"/>
              </w:tabs>
              <w:jc w:val="both"/>
              <w:rPr>
                <w:rFonts w:ascii="Arial" w:hAnsi="Arial" w:cs="Arial"/>
                <w:lang w:val="es-GT"/>
              </w:rPr>
            </w:pPr>
            <w:r w:rsidRPr="009F2EBC">
              <w:rPr>
                <w:rFonts w:ascii="Arial" w:hAnsi="Arial" w:cs="Arial"/>
                <w:lang w:val="es-GT"/>
              </w:rPr>
              <w:t>MINEDUC</w:t>
            </w:r>
          </w:p>
        </w:tc>
      </w:tr>
      <w:tr w:rsidR="009F4726" w:rsidRPr="009F2EBC" w14:paraId="4C3D6022" w14:textId="77777777" w:rsidTr="004A4C8B">
        <w:tc>
          <w:tcPr>
            <w:tcW w:w="3587" w:type="dxa"/>
          </w:tcPr>
          <w:p w14:paraId="5D9D2AD5" w14:textId="2C11C5F9" w:rsidR="00180825" w:rsidRPr="009F2EBC" w:rsidRDefault="00F6370F" w:rsidP="005732FE">
            <w:pPr>
              <w:pStyle w:val="Encabezado"/>
              <w:tabs>
                <w:tab w:val="clear" w:pos="4252"/>
                <w:tab w:val="clear" w:pos="8504"/>
              </w:tabs>
              <w:jc w:val="both"/>
              <w:rPr>
                <w:rFonts w:ascii="Arial" w:hAnsi="Arial" w:cs="Arial"/>
                <w:lang w:val="es-GT"/>
              </w:rPr>
            </w:pPr>
            <w:r w:rsidRPr="009F2EBC">
              <w:rPr>
                <w:rFonts w:ascii="Arial" w:hAnsi="Arial" w:cs="Arial"/>
              </w:rPr>
              <w:t>RHU-FOR-111</w:t>
            </w:r>
          </w:p>
        </w:tc>
        <w:tc>
          <w:tcPr>
            <w:tcW w:w="3588" w:type="dxa"/>
          </w:tcPr>
          <w:p w14:paraId="71811E5E" w14:textId="1750BAA4" w:rsidR="00180825" w:rsidRPr="009F2EBC" w:rsidRDefault="00180825" w:rsidP="009F4726">
            <w:pPr>
              <w:jc w:val="both"/>
              <w:rPr>
                <w:rFonts w:ascii="Arial" w:hAnsi="Arial" w:cs="Arial"/>
              </w:rPr>
            </w:pPr>
            <w:r w:rsidRPr="009F2EBC">
              <w:rPr>
                <w:rFonts w:ascii="Arial" w:hAnsi="Arial" w:cs="Arial"/>
              </w:rPr>
              <w:t>Lista de conformación de expediente para traslado al Departamento de Contrataciones</w:t>
            </w:r>
          </w:p>
        </w:tc>
        <w:tc>
          <w:tcPr>
            <w:tcW w:w="3588" w:type="dxa"/>
          </w:tcPr>
          <w:p w14:paraId="0176F90F" w14:textId="39D4D9D8" w:rsidR="00180825" w:rsidRPr="009F2EBC" w:rsidRDefault="000D3489" w:rsidP="005732FE">
            <w:pPr>
              <w:pStyle w:val="Encabezado"/>
              <w:tabs>
                <w:tab w:val="clear" w:pos="4252"/>
                <w:tab w:val="clear" w:pos="8504"/>
              </w:tabs>
              <w:jc w:val="both"/>
              <w:rPr>
                <w:rFonts w:ascii="Arial" w:hAnsi="Arial" w:cs="Arial"/>
                <w:lang w:val="es-GT"/>
              </w:rPr>
            </w:pPr>
            <w:r w:rsidRPr="009F2EBC">
              <w:rPr>
                <w:rFonts w:ascii="Arial" w:hAnsi="Arial" w:cs="Arial"/>
                <w:lang w:val="es-GT"/>
              </w:rPr>
              <w:t>MINEDUC</w:t>
            </w:r>
          </w:p>
        </w:tc>
      </w:tr>
      <w:tr w:rsidR="00724B17" w:rsidRPr="009F2EBC" w14:paraId="08D977D2" w14:textId="77777777" w:rsidTr="004A4C8B">
        <w:tc>
          <w:tcPr>
            <w:tcW w:w="3587" w:type="dxa"/>
          </w:tcPr>
          <w:p w14:paraId="211B45E5" w14:textId="3C66E451" w:rsidR="00724B17" w:rsidRPr="009F2EBC" w:rsidRDefault="00724B17" w:rsidP="005732FE">
            <w:pPr>
              <w:pStyle w:val="Encabezado"/>
              <w:tabs>
                <w:tab w:val="clear" w:pos="4252"/>
                <w:tab w:val="clear" w:pos="8504"/>
              </w:tabs>
              <w:jc w:val="both"/>
              <w:rPr>
                <w:rFonts w:ascii="Arial" w:hAnsi="Arial" w:cs="Arial"/>
              </w:rPr>
            </w:pPr>
            <w:r w:rsidRPr="009F2EBC">
              <w:rPr>
                <w:rFonts w:ascii="Arial" w:hAnsi="Arial" w:cs="Arial"/>
              </w:rPr>
              <w:lastRenderedPageBreak/>
              <w:t>RHU-FOR-112</w:t>
            </w:r>
          </w:p>
        </w:tc>
        <w:tc>
          <w:tcPr>
            <w:tcW w:w="3588" w:type="dxa"/>
          </w:tcPr>
          <w:p w14:paraId="2E552448" w14:textId="17E87A34" w:rsidR="00724B17" w:rsidRPr="009F2EBC" w:rsidRDefault="00724B17" w:rsidP="009F4726">
            <w:pPr>
              <w:jc w:val="both"/>
              <w:rPr>
                <w:rFonts w:ascii="Arial" w:hAnsi="Arial" w:cs="Arial"/>
              </w:rPr>
            </w:pPr>
            <w:r w:rsidRPr="009F2EBC">
              <w:rPr>
                <w:rFonts w:ascii="Arial" w:hAnsi="Arial" w:cs="Arial"/>
              </w:rPr>
              <w:t>Formato de oficio de revisión de resultados</w:t>
            </w:r>
          </w:p>
        </w:tc>
        <w:tc>
          <w:tcPr>
            <w:tcW w:w="3588" w:type="dxa"/>
          </w:tcPr>
          <w:p w14:paraId="135D9994" w14:textId="377FD933" w:rsidR="00724B17" w:rsidRPr="009F2EBC" w:rsidRDefault="00724B17" w:rsidP="005732FE">
            <w:pPr>
              <w:pStyle w:val="Encabezado"/>
              <w:tabs>
                <w:tab w:val="clear" w:pos="4252"/>
                <w:tab w:val="clear" w:pos="8504"/>
              </w:tabs>
              <w:jc w:val="both"/>
              <w:rPr>
                <w:rFonts w:ascii="Arial" w:hAnsi="Arial" w:cs="Arial"/>
                <w:lang w:val="es-GT"/>
              </w:rPr>
            </w:pPr>
            <w:r w:rsidRPr="009F2EBC">
              <w:rPr>
                <w:rFonts w:ascii="Arial" w:hAnsi="Arial" w:cs="Arial"/>
                <w:lang w:val="es-GT"/>
              </w:rPr>
              <w:t>MINEDUC</w:t>
            </w:r>
          </w:p>
        </w:tc>
      </w:tr>
      <w:tr w:rsidR="00724B17" w:rsidRPr="009F2EBC" w14:paraId="09B479CE" w14:textId="77777777" w:rsidTr="004A4C8B">
        <w:tc>
          <w:tcPr>
            <w:tcW w:w="3587" w:type="dxa"/>
          </w:tcPr>
          <w:p w14:paraId="6B2AC96A" w14:textId="5CE66F61" w:rsidR="00724B17" w:rsidRPr="009F2EBC" w:rsidRDefault="00724B17" w:rsidP="00724B17">
            <w:pPr>
              <w:pStyle w:val="Encabezado"/>
              <w:tabs>
                <w:tab w:val="clear" w:pos="4252"/>
                <w:tab w:val="clear" w:pos="8504"/>
              </w:tabs>
              <w:jc w:val="both"/>
              <w:rPr>
                <w:rFonts w:ascii="Arial" w:hAnsi="Arial" w:cs="Arial"/>
              </w:rPr>
            </w:pPr>
            <w:r w:rsidRPr="009F2EBC">
              <w:rPr>
                <w:rFonts w:ascii="Arial" w:hAnsi="Arial" w:cs="Arial"/>
              </w:rPr>
              <w:t>RHU-FOR-113</w:t>
            </w:r>
          </w:p>
        </w:tc>
        <w:tc>
          <w:tcPr>
            <w:tcW w:w="3588" w:type="dxa"/>
          </w:tcPr>
          <w:p w14:paraId="637DE9A8" w14:textId="510F5F46" w:rsidR="00724B17" w:rsidRPr="009F2EBC" w:rsidRDefault="00724B17" w:rsidP="00724B17">
            <w:pPr>
              <w:jc w:val="both"/>
              <w:rPr>
                <w:rFonts w:ascii="Arial" w:hAnsi="Arial" w:cs="Arial"/>
              </w:rPr>
            </w:pPr>
            <w:r w:rsidRPr="009F2EBC">
              <w:rPr>
                <w:rFonts w:ascii="Arial" w:hAnsi="Arial" w:cs="Arial"/>
              </w:rPr>
              <w:t>Acta para revisión de resultados</w:t>
            </w:r>
          </w:p>
        </w:tc>
        <w:tc>
          <w:tcPr>
            <w:tcW w:w="3588" w:type="dxa"/>
          </w:tcPr>
          <w:p w14:paraId="7079BF80" w14:textId="4CB7081A" w:rsidR="00724B17" w:rsidRPr="009F2EBC" w:rsidRDefault="00724B17" w:rsidP="005732FE">
            <w:pPr>
              <w:pStyle w:val="Encabezado"/>
              <w:tabs>
                <w:tab w:val="clear" w:pos="4252"/>
                <w:tab w:val="clear" w:pos="8504"/>
              </w:tabs>
              <w:jc w:val="both"/>
              <w:rPr>
                <w:rFonts w:ascii="Arial" w:hAnsi="Arial" w:cs="Arial"/>
                <w:lang w:val="es-GT"/>
              </w:rPr>
            </w:pPr>
            <w:r w:rsidRPr="009F2EBC">
              <w:rPr>
                <w:rFonts w:ascii="Arial" w:hAnsi="Arial" w:cs="Arial"/>
                <w:lang w:val="es-GT"/>
              </w:rPr>
              <w:t>MINEDUC</w:t>
            </w:r>
          </w:p>
        </w:tc>
      </w:tr>
      <w:tr w:rsidR="00724B17" w:rsidRPr="009F2EBC" w14:paraId="185EE1C4" w14:textId="77777777" w:rsidTr="004A4C8B">
        <w:tc>
          <w:tcPr>
            <w:tcW w:w="3587" w:type="dxa"/>
          </w:tcPr>
          <w:p w14:paraId="4AD09E13" w14:textId="5C7A601D" w:rsidR="00724B17" w:rsidRPr="009F2EBC" w:rsidRDefault="00724B17" w:rsidP="00724B17">
            <w:pPr>
              <w:pStyle w:val="Encabezado"/>
              <w:tabs>
                <w:tab w:val="clear" w:pos="4252"/>
                <w:tab w:val="clear" w:pos="8504"/>
              </w:tabs>
              <w:jc w:val="both"/>
              <w:rPr>
                <w:rFonts w:ascii="Arial" w:hAnsi="Arial" w:cs="Arial"/>
              </w:rPr>
            </w:pPr>
            <w:r w:rsidRPr="009F2EBC">
              <w:rPr>
                <w:rFonts w:ascii="Arial" w:hAnsi="Arial" w:cs="Arial"/>
              </w:rPr>
              <w:t>RHU-FOR-114</w:t>
            </w:r>
          </w:p>
        </w:tc>
        <w:tc>
          <w:tcPr>
            <w:tcW w:w="3588" w:type="dxa"/>
          </w:tcPr>
          <w:p w14:paraId="404D23E8" w14:textId="017071DF" w:rsidR="00724B17" w:rsidRPr="009F2EBC" w:rsidRDefault="00724B17" w:rsidP="009F4726">
            <w:pPr>
              <w:jc w:val="both"/>
              <w:rPr>
                <w:rFonts w:ascii="Arial" w:hAnsi="Arial" w:cs="Arial"/>
              </w:rPr>
            </w:pPr>
            <w:r w:rsidRPr="009F2EBC">
              <w:rPr>
                <w:rFonts w:ascii="Arial" w:hAnsi="Arial" w:cs="Arial"/>
              </w:rPr>
              <w:t>Acta para Banco de Elegibles</w:t>
            </w:r>
          </w:p>
        </w:tc>
        <w:tc>
          <w:tcPr>
            <w:tcW w:w="3588" w:type="dxa"/>
          </w:tcPr>
          <w:p w14:paraId="6A674F6C" w14:textId="78462FE2" w:rsidR="00724B17" w:rsidRPr="009F2EBC" w:rsidRDefault="00724B17" w:rsidP="005732FE">
            <w:pPr>
              <w:pStyle w:val="Encabezado"/>
              <w:tabs>
                <w:tab w:val="clear" w:pos="4252"/>
                <w:tab w:val="clear" w:pos="8504"/>
              </w:tabs>
              <w:jc w:val="both"/>
              <w:rPr>
                <w:rFonts w:ascii="Arial" w:hAnsi="Arial" w:cs="Arial"/>
                <w:lang w:val="es-GT"/>
              </w:rPr>
            </w:pPr>
            <w:r w:rsidRPr="009F2EBC">
              <w:rPr>
                <w:rFonts w:ascii="Arial" w:hAnsi="Arial" w:cs="Arial"/>
                <w:lang w:val="es-GT"/>
              </w:rPr>
              <w:t>MINEDUC</w:t>
            </w:r>
          </w:p>
        </w:tc>
      </w:tr>
      <w:tr w:rsidR="00410E6D" w:rsidRPr="009F2EBC" w14:paraId="03F2623F" w14:textId="77777777" w:rsidTr="004A4C8B">
        <w:tc>
          <w:tcPr>
            <w:tcW w:w="3587" w:type="dxa"/>
          </w:tcPr>
          <w:p w14:paraId="4D181369" w14:textId="325DD4C9" w:rsidR="00410E6D" w:rsidRPr="009F2EBC" w:rsidRDefault="00410E6D" w:rsidP="00410E6D">
            <w:pPr>
              <w:pStyle w:val="Encabezado"/>
              <w:tabs>
                <w:tab w:val="clear" w:pos="4252"/>
                <w:tab w:val="clear" w:pos="8504"/>
              </w:tabs>
              <w:jc w:val="both"/>
              <w:rPr>
                <w:rFonts w:ascii="Arial" w:hAnsi="Arial" w:cs="Arial"/>
              </w:rPr>
            </w:pPr>
            <w:r w:rsidRPr="009F2EBC">
              <w:rPr>
                <w:rFonts w:ascii="Arial" w:hAnsi="Arial" w:cs="Arial"/>
              </w:rPr>
              <w:t>MGE3-001</w:t>
            </w:r>
          </w:p>
        </w:tc>
        <w:tc>
          <w:tcPr>
            <w:tcW w:w="3588" w:type="dxa"/>
          </w:tcPr>
          <w:p w14:paraId="2FAD8DC5" w14:textId="54B8FB82" w:rsidR="00410E6D" w:rsidRPr="009F2EBC" w:rsidRDefault="00410E6D" w:rsidP="00410E6D">
            <w:pPr>
              <w:jc w:val="both"/>
              <w:rPr>
                <w:rFonts w:ascii="Arial" w:hAnsi="Arial" w:cs="Arial"/>
              </w:rPr>
            </w:pPr>
            <w:r w:rsidRPr="009F2EBC">
              <w:rPr>
                <w:rFonts w:ascii="Arial" w:hAnsi="Arial" w:cs="Arial"/>
              </w:rPr>
              <w:t>Formato de Requisición de Personal</w:t>
            </w:r>
          </w:p>
        </w:tc>
        <w:tc>
          <w:tcPr>
            <w:tcW w:w="3588" w:type="dxa"/>
          </w:tcPr>
          <w:p w14:paraId="30248440" w14:textId="579597EC" w:rsidR="00410E6D" w:rsidRPr="009F2EBC" w:rsidRDefault="00410E6D" w:rsidP="00410E6D">
            <w:pPr>
              <w:pStyle w:val="Encabezado"/>
              <w:tabs>
                <w:tab w:val="clear" w:pos="4252"/>
                <w:tab w:val="clear" w:pos="8504"/>
              </w:tabs>
              <w:jc w:val="both"/>
              <w:rPr>
                <w:rFonts w:ascii="Arial" w:hAnsi="Arial" w:cs="Arial"/>
                <w:lang w:val="es-GT"/>
              </w:rPr>
            </w:pPr>
            <w:r w:rsidRPr="009F2EBC">
              <w:rPr>
                <w:rFonts w:ascii="Arial" w:hAnsi="Arial" w:cs="Arial"/>
                <w:lang w:val="es-GT"/>
              </w:rPr>
              <w:t>ONSEC</w:t>
            </w:r>
          </w:p>
        </w:tc>
      </w:tr>
      <w:tr w:rsidR="00410E6D" w:rsidRPr="009F2EBC" w14:paraId="37CB3BE4" w14:textId="77777777" w:rsidTr="004A4C8B">
        <w:tc>
          <w:tcPr>
            <w:tcW w:w="3587" w:type="dxa"/>
          </w:tcPr>
          <w:p w14:paraId="373B1968" w14:textId="60F4656C" w:rsidR="00410E6D" w:rsidRPr="009F2EBC" w:rsidRDefault="00410E6D" w:rsidP="00410E6D">
            <w:pPr>
              <w:pStyle w:val="Encabezado"/>
              <w:tabs>
                <w:tab w:val="clear" w:pos="4252"/>
                <w:tab w:val="clear" w:pos="8504"/>
              </w:tabs>
              <w:jc w:val="both"/>
              <w:rPr>
                <w:rFonts w:ascii="Arial" w:hAnsi="Arial" w:cs="Arial"/>
              </w:rPr>
            </w:pPr>
            <w:r w:rsidRPr="009F2EBC">
              <w:rPr>
                <w:rFonts w:ascii="Arial" w:hAnsi="Arial" w:cs="Arial"/>
              </w:rPr>
              <w:t>MGE3-003</w:t>
            </w:r>
          </w:p>
        </w:tc>
        <w:tc>
          <w:tcPr>
            <w:tcW w:w="3588" w:type="dxa"/>
          </w:tcPr>
          <w:p w14:paraId="714A7628" w14:textId="1AE3C46B" w:rsidR="00410E6D" w:rsidRPr="009F2EBC" w:rsidRDefault="00410E6D" w:rsidP="00410E6D">
            <w:pPr>
              <w:jc w:val="both"/>
              <w:rPr>
                <w:rFonts w:ascii="Arial" w:hAnsi="Arial" w:cs="Arial"/>
              </w:rPr>
            </w:pPr>
            <w:r w:rsidRPr="009F2EBC">
              <w:rPr>
                <w:rFonts w:ascii="Arial" w:hAnsi="Arial" w:cs="Arial"/>
              </w:rPr>
              <w:t>Solicitud de Participación</w:t>
            </w:r>
          </w:p>
        </w:tc>
        <w:tc>
          <w:tcPr>
            <w:tcW w:w="3588" w:type="dxa"/>
          </w:tcPr>
          <w:p w14:paraId="50A3D265" w14:textId="2EF2EABB" w:rsidR="00410E6D" w:rsidRPr="009F2EBC" w:rsidRDefault="00410E6D" w:rsidP="00410E6D">
            <w:pPr>
              <w:pStyle w:val="Encabezado"/>
              <w:tabs>
                <w:tab w:val="clear" w:pos="4252"/>
                <w:tab w:val="clear" w:pos="8504"/>
              </w:tabs>
              <w:jc w:val="both"/>
              <w:rPr>
                <w:rFonts w:ascii="Arial" w:hAnsi="Arial" w:cs="Arial"/>
                <w:lang w:val="es-GT"/>
              </w:rPr>
            </w:pPr>
            <w:r w:rsidRPr="009F2EBC">
              <w:rPr>
                <w:rFonts w:ascii="Arial" w:hAnsi="Arial" w:cs="Arial"/>
                <w:lang w:val="es-GT"/>
              </w:rPr>
              <w:t>ONSEC</w:t>
            </w:r>
          </w:p>
        </w:tc>
      </w:tr>
    </w:tbl>
    <w:p w14:paraId="1EB85DE9" w14:textId="77777777" w:rsidR="004A4C8B" w:rsidRPr="009F2EBC" w:rsidRDefault="004A4C8B" w:rsidP="005732FE">
      <w:pPr>
        <w:pStyle w:val="Encabezado"/>
        <w:tabs>
          <w:tab w:val="clear" w:pos="4252"/>
          <w:tab w:val="clear" w:pos="8504"/>
        </w:tabs>
        <w:ind w:left="426"/>
        <w:jc w:val="both"/>
        <w:rPr>
          <w:rFonts w:ascii="Arial" w:hAnsi="Arial" w:cs="Arial"/>
          <w:sz w:val="22"/>
          <w:szCs w:val="22"/>
          <w:lang w:val="es-GT"/>
        </w:rPr>
      </w:pPr>
    </w:p>
    <w:p w14:paraId="63972F32" w14:textId="11371F81" w:rsidR="00940017" w:rsidRPr="009F2EBC" w:rsidRDefault="00940017" w:rsidP="005732FE">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La dependencia en donde se encuentre el puesto vacante</w:t>
      </w:r>
      <w:r w:rsidR="0065193D" w:rsidRPr="009F2EBC">
        <w:rPr>
          <w:rFonts w:ascii="Arial" w:hAnsi="Arial" w:cs="Arial"/>
          <w:sz w:val="22"/>
          <w:szCs w:val="22"/>
          <w:lang w:val="es-GT"/>
        </w:rPr>
        <w:t>,</w:t>
      </w:r>
      <w:r w:rsidRPr="009F2EBC">
        <w:rPr>
          <w:rFonts w:ascii="Arial" w:hAnsi="Arial" w:cs="Arial"/>
          <w:sz w:val="22"/>
          <w:szCs w:val="22"/>
          <w:lang w:val="es-GT"/>
        </w:rPr>
        <w:t xml:space="preserve"> es la responsable de</w:t>
      </w:r>
      <w:r w:rsidR="0065193D" w:rsidRPr="009F2EBC">
        <w:rPr>
          <w:rFonts w:ascii="Arial" w:hAnsi="Arial" w:cs="Arial"/>
          <w:sz w:val="22"/>
          <w:szCs w:val="22"/>
          <w:lang w:val="es-GT"/>
        </w:rPr>
        <w:t xml:space="preserve"> la</w:t>
      </w:r>
      <w:r w:rsidRPr="009F2EBC">
        <w:rPr>
          <w:rFonts w:ascii="Arial" w:hAnsi="Arial" w:cs="Arial"/>
          <w:sz w:val="22"/>
          <w:szCs w:val="22"/>
          <w:lang w:val="es-GT"/>
        </w:rPr>
        <w:t xml:space="preserve"> planificación, elaboración y ejecución </w:t>
      </w:r>
      <w:r w:rsidR="00CD6B2C" w:rsidRPr="009F2EBC">
        <w:rPr>
          <w:rFonts w:ascii="Arial" w:hAnsi="Arial" w:cs="Arial"/>
          <w:sz w:val="22"/>
          <w:szCs w:val="22"/>
          <w:lang w:val="es-GT"/>
        </w:rPr>
        <w:t xml:space="preserve">de las </w:t>
      </w:r>
      <w:r w:rsidR="0051708E" w:rsidRPr="009F2EBC">
        <w:rPr>
          <w:rFonts w:ascii="Arial" w:hAnsi="Arial" w:cs="Arial"/>
          <w:sz w:val="22"/>
          <w:szCs w:val="22"/>
          <w:lang w:val="es-GT"/>
        </w:rPr>
        <w:t xml:space="preserve">actividades C.1, C.2, C.3, C.5, C.6, C.7 y C.8. La </w:t>
      </w:r>
      <w:r w:rsidR="009F4726" w:rsidRPr="009F2EBC">
        <w:rPr>
          <w:rFonts w:ascii="Arial" w:hAnsi="Arial" w:cs="Arial"/>
          <w:sz w:val="22"/>
          <w:szCs w:val="22"/>
          <w:lang w:val="es-GT"/>
        </w:rPr>
        <w:t>ejecución de las a</w:t>
      </w:r>
      <w:r w:rsidR="0051708E" w:rsidRPr="009F2EBC">
        <w:rPr>
          <w:rFonts w:ascii="Arial" w:hAnsi="Arial" w:cs="Arial"/>
          <w:sz w:val="22"/>
          <w:szCs w:val="22"/>
          <w:lang w:val="es-GT"/>
        </w:rPr>
        <w:t>ctividad</w:t>
      </w:r>
      <w:r w:rsidR="009F4726" w:rsidRPr="009F2EBC">
        <w:rPr>
          <w:rFonts w:ascii="Arial" w:hAnsi="Arial" w:cs="Arial"/>
          <w:sz w:val="22"/>
          <w:szCs w:val="22"/>
          <w:lang w:val="es-GT"/>
        </w:rPr>
        <w:t>es</w:t>
      </w:r>
      <w:r w:rsidR="0051708E" w:rsidRPr="009F2EBC">
        <w:rPr>
          <w:rFonts w:ascii="Arial" w:hAnsi="Arial" w:cs="Arial"/>
          <w:sz w:val="22"/>
          <w:szCs w:val="22"/>
          <w:lang w:val="es-GT"/>
        </w:rPr>
        <w:t xml:space="preserve"> C.4 es responsabilidad </w:t>
      </w:r>
      <w:r w:rsidR="00CD6B2C" w:rsidRPr="009F2EBC">
        <w:rPr>
          <w:rFonts w:ascii="Arial" w:hAnsi="Arial" w:cs="Arial"/>
          <w:sz w:val="22"/>
          <w:szCs w:val="22"/>
          <w:lang w:val="es-GT"/>
        </w:rPr>
        <w:t xml:space="preserve">de </w:t>
      </w:r>
      <w:r w:rsidR="0051708E" w:rsidRPr="009F2EBC">
        <w:rPr>
          <w:rFonts w:ascii="Arial" w:hAnsi="Arial" w:cs="Arial"/>
          <w:sz w:val="22"/>
          <w:szCs w:val="22"/>
          <w:lang w:val="es-GT"/>
        </w:rPr>
        <w:t xml:space="preserve">la </w:t>
      </w:r>
      <w:r w:rsidR="009F4726" w:rsidRPr="009F2EBC">
        <w:rPr>
          <w:rFonts w:ascii="Arial" w:hAnsi="Arial" w:cs="Arial"/>
          <w:sz w:val="22"/>
          <w:szCs w:val="22"/>
          <w:lang w:val="es-GT"/>
        </w:rPr>
        <w:t>d</w:t>
      </w:r>
      <w:r w:rsidR="0051708E" w:rsidRPr="009F2EBC">
        <w:rPr>
          <w:rFonts w:ascii="Arial" w:hAnsi="Arial" w:cs="Arial"/>
          <w:sz w:val="22"/>
          <w:szCs w:val="22"/>
          <w:lang w:val="es-GT"/>
        </w:rPr>
        <w:t>ependencia en dond</w:t>
      </w:r>
      <w:r w:rsidR="00CD6B2C" w:rsidRPr="009F2EBC">
        <w:rPr>
          <w:rFonts w:ascii="Arial" w:hAnsi="Arial" w:cs="Arial"/>
          <w:sz w:val="22"/>
          <w:szCs w:val="22"/>
          <w:lang w:val="es-GT"/>
        </w:rPr>
        <w:t>e se encuentre el puesto vacante</w:t>
      </w:r>
      <w:r w:rsidR="001602AF" w:rsidRPr="009F2EBC">
        <w:rPr>
          <w:rFonts w:ascii="Arial" w:hAnsi="Arial" w:cs="Arial"/>
          <w:sz w:val="22"/>
          <w:szCs w:val="22"/>
          <w:lang w:val="es-GT"/>
        </w:rPr>
        <w:t xml:space="preserve"> y DIREH; sin embargo, en todos los procesos la DIREH brindará apoyo y acompañamiento cuando sea requerido</w:t>
      </w:r>
      <w:r w:rsidR="005F182B" w:rsidRPr="009F2EBC">
        <w:rPr>
          <w:rFonts w:ascii="Arial" w:hAnsi="Arial" w:cs="Arial"/>
          <w:sz w:val="22"/>
          <w:szCs w:val="22"/>
          <w:lang w:val="es-GT"/>
        </w:rPr>
        <w:t xml:space="preserve"> a las diferentes dependencias</w:t>
      </w:r>
      <w:r w:rsidR="001602AF" w:rsidRPr="009F2EBC">
        <w:rPr>
          <w:rFonts w:ascii="Arial" w:hAnsi="Arial" w:cs="Arial"/>
          <w:sz w:val="22"/>
          <w:szCs w:val="22"/>
          <w:lang w:val="es-GT"/>
        </w:rPr>
        <w:t xml:space="preserve">. </w:t>
      </w:r>
    </w:p>
    <w:p w14:paraId="0011DEBF" w14:textId="77777777" w:rsidR="005732FE" w:rsidRPr="009F2EBC" w:rsidRDefault="005732FE" w:rsidP="001722FD">
      <w:pPr>
        <w:pStyle w:val="Encabezado"/>
        <w:tabs>
          <w:tab w:val="clear" w:pos="4252"/>
          <w:tab w:val="clear" w:pos="8504"/>
        </w:tabs>
        <w:jc w:val="both"/>
        <w:rPr>
          <w:rFonts w:ascii="Arial" w:hAnsi="Arial" w:cs="Arial"/>
          <w:sz w:val="22"/>
          <w:szCs w:val="22"/>
          <w:lang w:val="es-GT"/>
        </w:rPr>
      </w:pPr>
      <w:bookmarkStart w:id="3" w:name="OLE_LINK1"/>
      <w:bookmarkStart w:id="4" w:name="OLE_LINK2"/>
    </w:p>
    <w:p w14:paraId="489AF291" w14:textId="77777777" w:rsidR="001722FD" w:rsidRPr="009F2EBC" w:rsidRDefault="001722FD" w:rsidP="001722FD">
      <w:pPr>
        <w:pStyle w:val="Encabezado"/>
        <w:tabs>
          <w:tab w:val="clear" w:pos="4252"/>
          <w:tab w:val="clear" w:pos="8504"/>
        </w:tabs>
        <w:jc w:val="both"/>
        <w:rPr>
          <w:rFonts w:ascii="Arial" w:hAnsi="Arial" w:cs="Arial"/>
          <w:sz w:val="22"/>
          <w:szCs w:val="22"/>
          <w:lang w:val="es-GT"/>
        </w:rPr>
      </w:pPr>
    </w:p>
    <w:p w14:paraId="7B5892D2" w14:textId="77777777" w:rsidR="005732FE" w:rsidRPr="009F2EBC"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9F2EBC">
        <w:rPr>
          <w:rFonts w:ascii="Arial" w:hAnsi="Arial" w:cs="Arial"/>
          <w:b/>
          <w:sz w:val="22"/>
          <w:szCs w:val="22"/>
          <w:u w:val="single"/>
          <w:lang w:val="es-GT"/>
        </w:rPr>
        <w:t>GLOSARIO</w:t>
      </w:r>
    </w:p>
    <w:bookmarkEnd w:id="3"/>
    <w:bookmarkEnd w:id="4"/>
    <w:p w14:paraId="3AC8976C" w14:textId="77777777" w:rsidR="000D5600" w:rsidRPr="009F2EBC" w:rsidRDefault="000D5600" w:rsidP="000D5600">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0D5600" w:rsidRPr="009F2EBC" w14:paraId="53227556" w14:textId="77777777" w:rsidTr="003D2C87">
        <w:trPr>
          <w:trHeight w:val="86"/>
        </w:trPr>
        <w:tc>
          <w:tcPr>
            <w:tcW w:w="487" w:type="dxa"/>
            <w:tcMar>
              <w:top w:w="28" w:type="dxa"/>
              <w:bottom w:w="0" w:type="dxa"/>
            </w:tcMar>
            <w:vAlign w:val="center"/>
          </w:tcPr>
          <w:p w14:paraId="3C65E31A"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2BC62042"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CGC</w:t>
            </w:r>
          </w:p>
        </w:tc>
        <w:tc>
          <w:tcPr>
            <w:tcW w:w="8080" w:type="dxa"/>
            <w:shd w:val="clear" w:color="auto" w:fill="auto"/>
            <w:tcMar>
              <w:top w:w="28" w:type="dxa"/>
              <w:bottom w:w="0" w:type="dxa"/>
            </w:tcMar>
            <w:vAlign w:val="center"/>
          </w:tcPr>
          <w:p w14:paraId="6AD04636"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Contraloría General de Cuentas</w:t>
            </w:r>
          </w:p>
        </w:tc>
      </w:tr>
      <w:tr w:rsidR="000D5600" w:rsidRPr="009F2EBC" w14:paraId="07B407E9" w14:textId="77777777" w:rsidTr="003D2C87">
        <w:trPr>
          <w:trHeight w:val="86"/>
        </w:trPr>
        <w:tc>
          <w:tcPr>
            <w:tcW w:w="487" w:type="dxa"/>
            <w:tcMar>
              <w:top w:w="28" w:type="dxa"/>
              <w:bottom w:w="0" w:type="dxa"/>
            </w:tcMar>
            <w:vAlign w:val="center"/>
          </w:tcPr>
          <w:p w14:paraId="6BFC377C"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45E988AE"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Convocatoria Interna</w:t>
            </w:r>
          </w:p>
        </w:tc>
        <w:tc>
          <w:tcPr>
            <w:tcW w:w="8080" w:type="dxa"/>
            <w:shd w:val="clear" w:color="auto" w:fill="auto"/>
            <w:tcMar>
              <w:top w:w="28" w:type="dxa"/>
              <w:bottom w:w="0" w:type="dxa"/>
            </w:tcMar>
            <w:vAlign w:val="center"/>
          </w:tcPr>
          <w:p w14:paraId="2B2D6623" w14:textId="2F874F53" w:rsidR="000D5600" w:rsidRPr="009F2EBC" w:rsidRDefault="001602AF" w:rsidP="003D2C87">
            <w:pPr>
              <w:pStyle w:val="Encabezado"/>
              <w:jc w:val="both"/>
              <w:rPr>
                <w:rFonts w:ascii="Arial" w:hAnsi="Arial"/>
                <w:color w:val="31849B"/>
                <w:sz w:val="22"/>
                <w:szCs w:val="22"/>
              </w:rPr>
            </w:pPr>
            <w:r w:rsidRPr="009F2EBC">
              <w:rPr>
                <w:rFonts w:ascii="Arial" w:hAnsi="Arial"/>
                <w:sz w:val="22"/>
                <w:szCs w:val="22"/>
                <w:lang w:val="es-GT"/>
              </w:rPr>
              <w:t>Tiene como objetivo promover la carrera administrativa, ofreciendo igualdad de oportunidades de desarrollo profesional, ascenso y/o traslado a los servidores públicos. Está encaminado a captar candidatos entre los empleados de la institución, que ocupen puestos por oposición comprendidos en el Plan de Clasificación de Puestos para el Organismo Ejecutivo, y que cumplan con los requisitos exigidos para la vacante.</w:t>
            </w:r>
          </w:p>
        </w:tc>
      </w:tr>
      <w:tr w:rsidR="000D5600" w:rsidRPr="009F2EBC" w14:paraId="37B2D4B6" w14:textId="77777777" w:rsidTr="003D2C87">
        <w:trPr>
          <w:trHeight w:val="86"/>
        </w:trPr>
        <w:tc>
          <w:tcPr>
            <w:tcW w:w="487" w:type="dxa"/>
            <w:tcMar>
              <w:top w:w="28" w:type="dxa"/>
              <w:bottom w:w="0" w:type="dxa"/>
            </w:tcMar>
            <w:vAlign w:val="center"/>
          </w:tcPr>
          <w:p w14:paraId="20A03C27"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3E307B16"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Convocatoria Externa</w:t>
            </w:r>
          </w:p>
        </w:tc>
        <w:tc>
          <w:tcPr>
            <w:tcW w:w="8080" w:type="dxa"/>
            <w:shd w:val="clear" w:color="auto" w:fill="auto"/>
            <w:tcMar>
              <w:top w:w="28" w:type="dxa"/>
              <w:bottom w:w="0" w:type="dxa"/>
            </w:tcMar>
            <w:vAlign w:val="center"/>
          </w:tcPr>
          <w:p w14:paraId="64EEC971" w14:textId="29BD2C2D" w:rsidR="000D5600" w:rsidRPr="009F2EBC" w:rsidRDefault="001602AF" w:rsidP="003D2C87">
            <w:pPr>
              <w:pStyle w:val="Encabezado"/>
              <w:jc w:val="both"/>
              <w:rPr>
                <w:rFonts w:ascii="Arial" w:hAnsi="Arial"/>
                <w:sz w:val="22"/>
                <w:szCs w:val="22"/>
                <w:lang w:val="es-GT"/>
              </w:rPr>
            </w:pPr>
            <w:r w:rsidRPr="009F2EBC">
              <w:rPr>
                <w:rFonts w:ascii="Arial" w:hAnsi="Arial"/>
                <w:sz w:val="22"/>
                <w:szCs w:val="22"/>
                <w:lang w:val="es-GT"/>
              </w:rPr>
              <w:t>Tiene como propósito atraer a candidatos de la ciudadanía en general (Guatemaltecos de Origen o Nacionalizados), para ocupar un puesto vacante en el servicio por oposición perteneciente al Plan de Clasificación de Puestos para el Organismo Ejecutivo.</w:t>
            </w:r>
          </w:p>
        </w:tc>
      </w:tr>
      <w:tr w:rsidR="000D5600" w:rsidRPr="009F2EBC" w14:paraId="73D1B06A" w14:textId="77777777" w:rsidTr="003D2C87">
        <w:trPr>
          <w:trHeight w:val="86"/>
        </w:trPr>
        <w:tc>
          <w:tcPr>
            <w:tcW w:w="487" w:type="dxa"/>
            <w:tcMar>
              <w:top w:w="28" w:type="dxa"/>
              <w:bottom w:w="0" w:type="dxa"/>
            </w:tcMar>
            <w:vAlign w:val="center"/>
          </w:tcPr>
          <w:p w14:paraId="629709BB"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2126" w:type="dxa"/>
            <w:tcMar>
              <w:top w:w="28" w:type="dxa"/>
              <w:bottom w:w="0" w:type="dxa"/>
            </w:tcMar>
            <w:vAlign w:val="center"/>
          </w:tcPr>
          <w:p w14:paraId="575D2CF0"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DIDEDUC</w:t>
            </w:r>
          </w:p>
        </w:tc>
        <w:tc>
          <w:tcPr>
            <w:tcW w:w="8080" w:type="dxa"/>
            <w:shd w:val="clear" w:color="auto" w:fill="auto"/>
            <w:tcMar>
              <w:top w:w="28" w:type="dxa"/>
              <w:bottom w:w="0" w:type="dxa"/>
            </w:tcMar>
            <w:vAlign w:val="center"/>
          </w:tcPr>
          <w:p w14:paraId="2C91E382"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Dirección Departamental de Educación</w:t>
            </w:r>
          </w:p>
        </w:tc>
      </w:tr>
      <w:tr w:rsidR="000D5600" w:rsidRPr="009F2EBC" w14:paraId="1AC6BA50" w14:textId="77777777" w:rsidTr="003D2C87">
        <w:trPr>
          <w:trHeight w:val="86"/>
        </w:trPr>
        <w:tc>
          <w:tcPr>
            <w:tcW w:w="487" w:type="dxa"/>
            <w:tcMar>
              <w:top w:w="28" w:type="dxa"/>
              <w:bottom w:w="0" w:type="dxa"/>
            </w:tcMar>
            <w:vAlign w:val="center"/>
          </w:tcPr>
          <w:p w14:paraId="4E69C991"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2126" w:type="dxa"/>
            <w:tcMar>
              <w:top w:w="28" w:type="dxa"/>
              <w:bottom w:w="0" w:type="dxa"/>
            </w:tcMar>
            <w:vAlign w:val="center"/>
          </w:tcPr>
          <w:p w14:paraId="4B66B1A4"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DIGEF</w:t>
            </w:r>
          </w:p>
        </w:tc>
        <w:tc>
          <w:tcPr>
            <w:tcW w:w="8080" w:type="dxa"/>
            <w:shd w:val="clear" w:color="auto" w:fill="auto"/>
            <w:tcMar>
              <w:top w:w="28" w:type="dxa"/>
              <w:bottom w:w="0" w:type="dxa"/>
            </w:tcMar>
            <w:vAlign w:val="center"/>
          </w:tcPr>
          <w:p w14:paraId="3DB9C4FC"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Dirección General de Educación Física</w:t>
            </w:r>
          </w:p>
        </w:tc>
      </w:tr>
      <w:tr w:rsidR="000D5600" w:rsidRPr="009F2EBC" w14:paraId="2740F7E0" w14:textId="77777777" w:rsidTr="003D2C87">
        <w:trPr>
          <w:trHeight w:val="86"/>
        </w:trPr>
        <w:tc>
          <w:tcPr>
            <w:tcW w:w="487" w:type="dxa"/>
            <w:tcMar>
              <w:top w:w="28" w:type="dxa"/>
              <w:bottom w:w="0" w:type="dxa"/>
            </w:tcMar>
            <w:vAlign w:val="center"/>
          </w:tcPr>
          <w:p w14:paraId="54E63C78"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2126" w:type="dxa"/>
            <w:tcMar>
              <w:top w:w="28" w:type="dxa"/>
              <w:bottom w:w="0" w:type="dxa"/>
            </w:tcMar>
            <w:vAlign w:val="center"/>
          </w:tcPr>
          <w:p w14:paraId="1FAAA448"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DIREH</w:t>
            </w:r>
          </w:p>
        </w:tc>
        <w:tc>
          <w:tcPr>
            <w:tcW w:w="8080" w:type="dxa"/>
            <w:shd w:val="clear" w:color="auto" w:fill="auto"/>
            <w:tcMar>
              <w:top w:w="28" w:type="dxa"/>
              <w:bottom w:w="0" w:type="dxa"/>
            </w:tcMar>
            <w:vAlign w:val="center"/>
          </w:tcPr>
          <w:p w14:paraId="706D2C14"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Dirección de Recursos Humanos</w:t>
            </w:r>
          </w:p>
        </w:tc>
      </w:tr>
      <w:tr w:rsidR="00884BF1" w:rsidRPr="009F2EBC" w14:paraId="31C08CEA" w14:textId="77777777" w:rsidTr="003D2C87">
        <w:trPr>
          <w:trHeight w:val="86"/>
        </w:trPr>
        <w:tc>
          <w:tcPr>
            <w:tcW w:w="487" w:type="dxa"/>
            <w:tcMar>
              <w:top w:w="28" w:type="dxa"/>
              <w:bottom w:w="0" w:type="dxa"/>
            </w:tcMar>
            <w:vAlign w:val="center"/>
          </w:tcPr>
          <w:p w14:paraId="24918B4E" w14:textId="77777777" w:rsidR="00884BF1" w:rsidRPr="009F2EBC" w:rsidRDefault="00884BF1"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2126" w:type="dxa"/>
            <w:tcMar>
              <w:top w:w="28" w:type="dxa"/>
              <w:bottom w:w="0" w:type="dxa"/>
            </w:tcMar>
            <w:vAlign w:val="center"/>
          </w:tcPr>
          <w:p w14:paraId="7E99EEA6" w14:textId="5C68644C" w:rsidR="00884BF1" w:rsidRPr="009F2EBC" w:rsidRDefault="00884BF1"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Enlace de RRHH</w:t>
            </w:r>
          </w:p>
        </w:tc>
        <w:tc>
          <w:tcPr>
            <w:tcW w:w="8080" w:type="dxa"/>
            <w:shd w:val="clear" w:color="auto" w:fill="auto"/>
            <w:tcMar>
              <w:top w:w="28" w:type="dxa"/>
              <w:bottom w:w="0" w:type="dxa"/>
            </w:tcMar>
            <w:vAlign w:val="center"/>
          </w:tcPr>
          <w:p w14:paraId="726542CC" w14:textId="113604AD" w:rsidR="00884BF1" w:rsidRPr="009F2EBC" w:rsidRDefault="00884BF1" w:rsidP="001B3709">
            <w:pPr>
              <w:pStyle w:val="Encabezado"/>
              <w:jc w:val="both"/>
              <w:rPr>
                <w:rFonts w:ascii="Arial" w:hAnsi="Arial"/>
                <w:sz w:val="22"/>
                <w:szCs w:val="22"/>
                <w:lang w:val="es-GT"/>
              </w:rPr>
            </w:pPr>
            <w:r w:rsidRPr="009F2EBC">
              <w:rPr>
                <w:rFonts w:ascii="Arial" w:hAnsi="Arial"/>
                <w:sz w:val="22"/>
                <w:szCs w:val="22"/>
                <w:lang w:val="es-GT"/>
              </w:rPr>
              <w:t xml:space="preserve">Se entiende para el MINEDUC como el personal asignado para los procesos de Recursos Humanos en las Dependencias de Planta Central, JNO, JCP, </w:t>
            </w:r>
            <w:r w:rsidR="001B3709" w:rsidRPr="009F2EBC">
              <w:rPr>
                <w:rFonts w:ascii="Arial" w:hAnsi="Arial"/>
                <w:sz w:val="22"/>
                <w:szCs w:val="22"/>
                <w:lang w:val="es-GT"/>
              </w:rPr>
              <w:t xml:space="preserve">DIREH, </w:t>
            </w:r>
            <w:r w:rsidRPr="009F2EBC">
              <w:rPr>
                <w:rFonts w:ascii="Arial" w:hAnsi="Arial"/>
                <w:sz w:val="22"/>
                <w:szCs w:val="22"/>
                <w:lang w:val="es-GT"/>
              </w:rPr>
              <w:t>D</w:t>
            </w:r>
            <w:r w:rsidR="001B3709" w:rsidRPr="009F2EBC">
              <w:rPr>
                <w:rFonts w:ascii="Arial" w:hAnsi="Arial"/>
                <w:sz w:val="22"/>
                <w:szCs w:val="22"/>
                <w:lang w:val="es-GT"/>
              </w:rPr>
              <w:t>IGEF</w:t>
            </w:r>
            <w:r w:rsidRPr="009F2EBC">
              <w:rPr>
                <w:rFonts w:ascii="Arial" w:hAnsi="Arial"/>
                <w:sz w:val="22"/>
                <w:szCs w:val="22"/>
                <w:lang w:val="es-GT"/>
              </w:rPr>
              <w:t>.</w:t>
            </w:r>
          </w:p>
        </w:tc>
      </w:tr>
      <w:tr w:rsidR="000D5600" w:rsidRPr="009F2EBC" w14:paraId="01B2E92A" w14:textId="77777777" w:rsidTr="003D2C87">
        <w:trPr>
          <w:trHeight w:val="86"/>
        </w:trPr>
        <w:tc>
          <w:tcPr>
            <w:tcW w:w="487" w:type="dxa"/>
            <w:tcMar>
              <w:top w:w="28" w:type="dxa"/>
              <w:bottom w:w="0" w:type="dxa"/>
            </w:tcMar>
            <w:vAlign w:val="center"/>
          </w:tcPr>
          <w:p w14:paraId="0272028D"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2126" w:type="dxa"/>
            <w:tcMar>
              <w:top w:w="28" w:type="dxa"/>
              <w:bottom w:w="0" w:type="dxa"/>
            </w:tcMar>
            <w:vAlign w:val="center"/>
          </w:tcPr>
          <w:p w14:paraId="6AD89B36"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Evaluaciones</w:t>
            </w:r>
          </w:p>
        </w:tc>
        <w:tc>
          <w:tcPr>
            <w:tcW w:w="8080" w:type="dxa"/>
            <w:shd w:val="clear" w:color="auto" w:fill="auto"/>
            <w:tcMar>
              <w:top w:w="28" w:type="dxa"/>
              <w:bottom w:w="0" w:type="dxa"/>
            </w:tcMar>
            <w:vAlign w:val="center"/>
          </w:tcPr>
          <w:p w14:paraId="12C7451B"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Evaluaciones psicométricas, de conocimiento, de aptitudes, de actitudes, de competencias.</w:t>
            </w:r>
          </w:p>
        </w:tc>
      </w:tr>
      <w:tr w:rsidR="000D5600" w:rsidRPr="009F2EBC" w14:paraId="16C7801A" w14:textId="77777777" w:rsidTr="003D2C87">
        <w:trPr>
          <w:trHeight w:val="40"/>
        </w:trPr>
        <w:tc>
          <w:tcPr>
            <w:tcW w:w="487" w:type="dxa"/>
            <w:tcMar>
              <w:top w:w="28" w:type="dxa"/>
              <w:bottom w:w="0" w:type="dxa"/>
            </w:tcMar>
            <w:vAlign w:val="center"/>
          </w:tcPr>
          <w:p w14:paraId="47A7A741"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05C84EE6"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FUMP</w:t>
            </w:r>
          </w:p>
        </w:tc>
        <w:tc>
          <w:tcPr>
            <w:tcW w:w="8080" w:type="dxa"/>
            <w:shd w:val="clear" w:color="auto" w:fill="auto"/>
            <w:tcMar>
              <w:top w:w="28" w:type="dxa"/>
              <w:bottom w:w="0" w:type="dxa"/>
            </w:tcMar>
            <w:vAlign w:val="center"/>
          </w:tcPr>
          <w:p w14:paraId="70876F58"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Formulario Único de Movimiento de Personal</w:t>
            </w:r>
          </w:p>
        </w:tc>
      </w:tr>
      <w:tr w:rsidR="00560EAC" w:rsidRPr="009F2EBC" w14:paraId="1158FBA4" w14:textId="77777777" w:rsidTr="003D2C87">
        <w:trPr>
          <w:trHeight w:val="40"/>
        </w:trPr>
        <w:tc>
          <w:tcPr>
            <w:tcW w:w="487" w:type="dxa"/>
            <w:tcMar>
              <w:top w:w="28" w:type="dxa"/>
              <w:bottom w:w="0" w:type="dxa"/>
            </w:tcMar>
            <w:vAlign w:val="center"/>
          </w:tcPr>
          <w:p w14:paraId="7E8A261B" w14:textId="77777777" w:rsidR="00560EAC" w:rsidRPr="009F2EBC" w:rsidRDefault="00560EAC"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14E4D0A6" w14:textId="77777777" w:rsidR="00560EAC" w:rsidRPr="009F2EBC" w:rsidRDefault="00560EAC"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FEMP</w:t>
            </w:r>
          </w:p>
        </w:tc>
        <w:tc>
          <w:tcPr>
            <w:tcW w:w="8080" w:type="dxa"/>
            <w:shd w:val="clear" w:color="auto" w:fill="auto"/>
            <w:tcMar>
              <w:top w:w="28" w:type="dxa"/>
              <w:bottom w:w="0" w:type="dxa"/>
            </w:tcMar>
            <w:vAlign w:val="center"/>
          </w:tcPr>
          <w:p w14:paraId="29252714" w14:textId="77777777" w:rsidR="00560EAC" w:rsidRPr="009F2EBC" w:rsidRDefault="00560EAC" w:rsidP="003D2C87">
            <w:pPr>
              <w:pStyle w:val="Encabezado"/>
              <w:jc w:val="both"/>
              <w:rPr>
                <w:rFonts w:ascii="Arial" w:hAnsi="Arial"/>
                <w:sz w:val="22"/>
                <w:szCs w:val="22"/>
                <w:lang w:val="es-GT"/>
              </w:rPr>
            </w:pPr>
            <w:r w:rsidRPr="009F2EBC">
              <w:rPr>
                <w:rFonts w:ascii="Arial" w:hAnsi="Arial"/>
                <w:sz w:val="22"/>
                <w:szCs w:val="22"/>
                <w:lang w:val="es-GT"/>
              </w:rPr>
              <w:t>Formulario Electrónico de Movimiento de Personal</w:t>
            </w:r>
          </w:p>
        </w:tc>
      </w:tr>
      <w:tr w:rsidR="000D5600" w:rsidRPr="009F2EBC" w14:paraId="4688750B" w14:textId="77777777" w:rsidTr="003D2C87">
        <w:trPr>
          <w:trHeight w:val="40"/>
        </w:trPr>
        <w:tc>
          <w:tcPr>
            <w:tcW w:w="487" w:type="dxa"/>
            <w:tcMar>
              <w:top w:w="28" w:type="dxa"/>
              <w:bottom w:w="0" w:type="dxa"/>
            </w:tcMar>
            <w:vAlign w:val="center"/>
          </w:tcPr>
          <w:p w14:paraId="1DBA8019"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16D0F76E"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MINEDUC</w:t>
            </w:r>
          </w:p>
        </w:tc>
        <w:tc>
          <w:tcPr>
            <w:tcW w:w="8080" w:type="dxa"/>
            <w:shd w:val="clear" w:color="auto" w:fill="auto"/>
            <w:tcMar>
              <w:top w:w="28" w:type="dxa"/>
              <w:bottom w:w="0" w:type="dxa"/>
            </w:tcMar>
            <w:vAlign w:val="center"/>
          </w:tcPr>
          <w:p w14:paraId="69B10136"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Ministerio de Educación</w:t>
            </w:r>
          </w:p>
        </w:tc>
      </w:tr>
      <w:tr w:rsidR="000D5600" w:rsidRPr="009F2EBC" w14:paraId="63DEB240" w14:textId="77777777" w:rsidTr="003D2C87">
        <w:trPr>
          <w:trHeight w:val="40"/>
        </w:trPr>
        <w:tc>
          <w:tcPr>
            <w:tcW w:w="487" w:type="dxa"/>
            <w:tcMar>
              <w:top w:w="28" w:type="dxa"/>
              <w:bottom w:w="0" w:type="dxa"/>
            </w:tcMar>
            <w:vAlign w:val="center"/>
          </w:tcPr>
          <w:p w14:paraId="7BFF0D92"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02B88D6F"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MINFIN</w:t>
            </w:r>
          </w:p>
        </w:tc>
        <w:tc>
          <w:tcPr>
            <w:tcW w:w="8080" w:type="dxa"/>
            <w:shd w:val="clear" w:color="auto" w:fill="auto"/>
            <w:tcMar>
              <w:top w:w="28" w:type="dxa"/>
              <w:bottom w:w="0" w:type="dxa"/>
            </w:tcMar>
            <w:vAlign w:val="center"/>
          </w:tcPr>
          <w:p w14:paraId="7D16844E"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Ministerio de Finanzas Públicas</w:t>
            </w:r>
          </w:p>
        </w:tc>
      </w:tr>
      <w:tr w:rsidR="000D5600" w:rsidRPr="009F2EBC" w14:paraId="38569C6A" w14:textId="77777777" w:rsidTr="003D2C87">
        <w:trPr>
          <w:trHeight w:val="86"/>
        </w:trPr>
        <w:tc>
          <w:tcPr>
            <w:tcW w:w="487" w:type="dxa"/>
            <w:tcMar>
              <w:top w:w="28" w:type="dxa"/>
              <w:bottom w:w="0" w:type="dxa"/>
            </w:tcMar>
            <w:vAlign w:val="center"/>
          </w:tcPr>
          <w:p w14:paraId="71693337"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6BDEA962"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cs="Arial"/>
                <w:b/>
                <w:sz w:val="22"/>
              </w:rPr>
              <w:t>Nombramiento</w:t>
            </w:r>
          </w:p>
        </w:tc>
        <w:tc>
          <w:tcPr>
            <w:tcW w:w="8080" w:type="dxa"/>
            <w:shd w:val="clear" w:color="auto" w:fill="auto"/>
            <w:tcMar>
              <w:top w:w="28" w:type="dxa"/>
              <w:bottom w:w="0" w:type="dxa"/>
            </w:tcMar>
            <w:vAlign w:val="center"/>
          </w:tcPr>
          <w:p w14:paraId="5814FDBA"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 xml:space="preserve">Documento por medio del cual la Autoridad Nominadora, nombra a un servidor público, para llenar cualquier vacante que se produzca relacionada con el primer ingreso, ascenso, reingreso, traslados o permutas, luego de elegir un candidato seleccionado declarado elegible por la Oficina Nacional de Servicio Civil -ONSEC- </w:t>
            </w:r>
            <w:r w:rsidRPr="009F2EBC">
              <w:rPr>
                <w:rFonts w:ascii="Arial" w:hAnsi="Arial"/>
                <w:sz w:val="22"/>
                <w:szCs w:val="22"/>
                <w:lang w:val="es-GT"/>
              </w:rPr>
              <w:lastRenderedPageBreak/>
              <w:t>según lo establecido en el Artículo 22 del Acuerdo Gubernativo No. 18-98, Reglamento de la Ley de Servicio Civil.</w:t>
            </w:r>
          </w:p>
        </w:tc>
      </w:tr>
      <w:tr w:rsidR="000D5600" w:rsidRPr="009F2EBC" w14:paraId="41C6B7C6" w14:textId="77777777" w:rsidTr="003D2C87">
        <w:trPr>
          <w:trHeight w:val="86"/>
        </w:trPr>
        <w:tc>
          <w:tcPr>
            <w:tcW w:w="487" w:type="dxa"/>
            <w:tcMar>
              <w:top w:w="28" w:type="dxa"/>
              <w:bottom w:w="0" w:type="dxa"/>
            </w:tcMar>
            <w:vAlign w:val="center"/>
          </w:tcPr>
          <w:p w14:paraId="6DBB7229"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cs="Arial"/>
                <w:b/>
                <w:sz w:val="22"/>
                <w:szCs w:val="22"/>
              </w:rPr>
            </w:pPr>
          </w:p>
        </w:tc>
        <w:tc>
          <w:tcPr>
            <w:tcW w:w="2126" w:type="dxa"/>
            <w:tcMar>
              <w:top w:w="28" w:type="dxa"/>
              <w:bottom w:w="0" w:type="dxa"/>
            </w:tcMar>
            <w:vAlign w:val="center"/>
          </w:tcPr>
          <w:p w14:paraId="4B177F10"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ONSEC</w:t>
            </w:r>
          </w:p>
        </w:tc>
        <w:tc>
          <w:tcPr>
            <w:tcW w:w="8080" w:type="dxa"/>
            <w:shd w:val="clear" w:color="auto" w:fill="auto"/>
            <w:tcMar>
              <w:top w:w="28" w:type="dxa"/>
              <w:bottom w:w="0" w:type="dxa"/>
            </w:tcMar>
            <w:vAlign w:val="center"/>
          </w:tcPr>
          <w:p w14:paraId="5F725F81"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 xml:space="preserve">Oficina Nacional de Servicio Civil </w:t>
            </w:r>
          </w:p>
        </w:tc>
      </w:tr>
      <w:tr w:rsidR="000D5600" w:rsidRPr="009F2EBC" w14:paraId="4E74B348" w14:textId="77777777" w:rsidTr="003D2C87">
        <w:trPr>
          <w:trHeight w:val="189"/>
        </w:trPr>
        <w:tc>
          <w:tcPr>
            <w:tcW w:w="487" w:type="dxa"/>
            <w:tcMar>
              <w:top w:w="28" w:type="dxa"/>
              <w:bottom w:w="0" w:type="dxa"/>
            </w:tcMar>
            <w:vAlign w:val="center"/>
          </w:tcPr>
          <w:p w14:paraId="7F84ED95"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299B7859"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Primer ingreso</w:t>
            </w:r>
          </w:p>
        </w:tc>
        <w:tc>
          <w:tcPr>
            <w:tcW w:w="8080" w:type="dxa"/>
            <w:shd w:val="clear" w:color="auto" w:fill="auto"/>
            <w:tcMar>
              <w:top w:w="28" w:type="dxa"/>
              <w:bottom w:w="0" w:type="dxa"/>
            </w:tcMar>
            <w:vAlign w:val="center"/>
          </w:tcPr>
          <w:p w14:paraId="4C64B4B0" w14:textId="30740551" w:rsidR="000D5600" w:rsidRPr="009F2EBC" w:rsidRDefault="000D5600" w:rsidP="00E35F79">
            <w:pPr>
              <w:pStyle w:val="Encabezado"/>
              <w:jc w:val="both"/>
              <w:rPr>
                <w:rFonts w:ascii="Arial" w:hAnsi="Arial"/>
                <w:sz w:val="22"/>
                <w:szCs w:val="22"/>
                <w:lang w:val="es-GT"/>
              </w:rPr>
            </w:pPr>
            <w:r w:rsidRPr="009F2EBC">
              <w:rPr>
                <w:rFonts w:ascii="Arial" w:hAnsi="Arial"/>
                <w:sz w:val="22"/>
                <w:szCs w:val="22"/>
                <w:lang w:val="es-GT"/>
              </w:rPr>
              <w:t>Inicio de relación laboral en el Organismo Ejecutivo, bajo re</w:t>
            </w:r>
            <w:r w:rsidR="00E35F79" w:rsidRPr="009F2EBC">
              <w:rPr>
                <w:rFonts w:ascii="Arial" w:hAnsi="Arial"/>
                <w:sz w:val="22"/>
                <w:szCs w:val="22"/>
                <w:lang w:val="es-GT"/>
              </w:rPr>
              <w:t>nglón 011 “Personal Permanente”.</w:t>
            </w:r>
          </w:p>
        </w:tc>
      </w:tr>
      <w:tr w:rsidR="000D5600" w:rsidRPr="009F2EBC" w14:paraId="4BB5A210" w14:textId="77777777" w:rsidTr="003D2C87">
        <w:trPr>
          <w:trHeight w:val="197"/>
        </w:trPr>
        <w:tc>
          <w:tcPr>
            <w:tcW w:w="487" w:type="dxa"/>
            <w:tcMar>
              <w:top w:w="28" w:type="dxa"/>
              <w:bottom w:w="0" w:type="dxa"/>
            </w:tcMar>
            <w:vAlign w:val="center"/>
          </w:tcPr>
          <w:p w14:paraId="6E0EA7D9"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434A0FBE"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Personal administrativo</w:t>
            </w:r>
          </w:p>
        </w:tc>
        <w:tc>
          <w:tcPr>
            <w:tcW w:w="8080" w:type="dxa"/>
            <w:shd w:val="clear" w:color="auto" w:fill="auto"/>
            <w:tcMar>
              <w:top w:w="28" w:type="dxa"/>
              <w:bottom w:w="0" w:type="dxa"/>
            </w:tcMar>
            <w:vAlign w:val="center"/>
          </w:tcPr>
          <w:p w14:paraId="0B4AB2AF"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Para efectos de este procedimiento entendemos este término como el personal que desempeñará funciones administrativas en las Dependencias del Ministerio de Educación y en los Centros Educativos Públicos de los distintos niveles educativos.</w:t>
            </w:r>
          </w:p>
        </w:tc>
      </w:tr>
      <w:tr w:rsidR="000D5600" w:rsidRPr="009F2EBC" w14:paraId="6DD6868D" w14:textId="77777777" w:rsidTr="003D2C87">
        <w:trPr>
          <w:trHeight w:val="197"/>
        </w:trPr>
        <w:tc>
          <w:tcPr>
            <w:tcW w:w="487" w:type="dxa"/>
            <w:tcMar>
              <w:top w:w="28" w:type="dxa"/>
              <w:bottom w:w="0" w:type="dxa"/>
            </w:tcMar>
            <w:vAlign w:val="center"/>
          </w:tcPr>
          <w:p w14:paraId="12172C63"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1E0E8D03"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Postulante</w:t>
            </w:r>
          </w:p>
        </w:tc>
        <w:tc>
          <w:tcPr>
            <w:tcW w:w="8080" w:type="dxa"/>
            <w:shd w:val="clear" w:color="auto" w:fill="auto"/>
            <w:tcMar>
              <w:top w:w="28" w:type="dxa"/>
              <w:bottom w:w="0" w:type="dxa"/>
            </w:tcMar>
            <w:vAlign w:val="center"/>
          </w:tcPr>
          <w:p w14:paraId="2F4464A9" w14:textId="77777777" w:rsidR="000D5600" w:rsidRPr="009F2EBC" w:rsidRDefault="000D5600" w:rsidP="003D2C87">
            <w:pPr>
              <w:pStyle w:val="Encabezado"/>
              <w:jc w:val="both"/>
              <w:rPr>
                <w:rFonts w:ascii="Arial" w:hAnsi="Arial"/>
                <w:color w:val="00B050"/>
                <w:sz w:val="22"/>
                <w:szCs w:val="22"/>
                <w:lang w:val="es-GT"/>
              </w:rPr>
            </w:pPr>
            <w:r w:rsidRPr="009F2EBC">
              <w:rPr>
                <w:rFonts w:ascii="Arial" w:hAnsi="Arial"/>
                <w:sz w:val="22"/>
                <w:szCs w:val="22"/>
                <w:lang w:val="es-GT"/>
              </w:rPr>
              <w:t>Es alguien que participa en el proceso de reclutamiento y selección para optar a</w:t>
            </w:r>
            <w:r w:rsidRPr="009F2EBC">
              <w:rPr>
                <w:rFonts w:ascii="Arial" w:hAnsi="Arial"/>
                <w:color w:val="00B050"/>
                <w:sz w:val="22"/>
                <w:szCs w:val="22"/>
                <w:lang w:val="es-GT"/>
              </w:rPr>
              <w:t xml:space="preserve"> </w:t>
            </w:r>
            <w:r w:rsidRPr="009F2EBC">
              <w:rPr>
                <w:rFonts w:ascii="Arial" w:hAnsi="Arial"/>
                <w:sz w:val="22"/>
                <w:szCs w:val="22"/>
                <w:lang w:val="es-GT"/>
              </w:rPr>
              <w:t>ocupar un puesto dentro del ámbito institucional, independientemente de la familia de puestos o de la posición jerárquica.</w:t>
            </w:r>
          </w:p>
        </w:tc>
      </w:tr>
      <w:tr w:rsidR="000D5600" w:rsidRPr="009F2EBC" w14:paraId="3E4A881D" w14:textId="77777777" w:rsidTr="003D2C87">
        <w:trPr>
          <w:trHeight w:val="197"/>
        </w:trPr>
        <w:tc>
          <w:tcPr>
            <w:tcW w:w="487" w:type="dxa"/>
            <w:tcMar>
              <w:top w:w="28" w:type="dxa"/>
              <w:bottom w:w="0" w:type="dxa"/>
            </w:tcMar>
            <w:vAlign w:val="center"/>
          </w:tcPr>
          <w:p w14:paraId="59F4C349"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1DF4AF4C"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b/>
                <w:sz w:val="22"/>
                <w:szCs w:val="22"/>
                <w:lang w:val="es-GT"/>
              </w:rPr>
              <w:t>Reingreso</w:t>
            </w:r>
          </w:p>
        </w:tc>
        <w:tc>
          <w:tcPr>
            <w:tcW w:w="8080" w:type="dxa"/>
            <w:shd w:val="clear" w:color="auto" w:fill="auto"/>
            <w:tcMar>
              <w:top w:w="28" w:type="dxa"/>
              <w:bottom w:w="0" w:type="dxa"/>
            </w:tcMar>
            <w:vAlign w:val="center"/>
          </w:tcPr>
          <w:p w14:paraId="4EF5C00A"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Acción de personal, mediante la cual una persona vuelve a prestar sus servicios con el Estado, después de haber interrumpido su relación laboral en el Organismo Ejecutivo,</w:t>
            </w:r>
            <w:r w:rsidRPr="009F2EBC">
              <w:t xml:space="preserve"> </w:t>
            </w:r>
            <w:r w:rsidRPr="009F2EBC">
              <w:rPr>
                <w:rFonts w:ascii="Arial" w:hAnsi="Arial"/>
                <w:sz w:val="22"/>
                <w:szCs w:val="22"/>
                <w:lang w:val="es-GT"/>
              </w:rPr>
              <w:t>bajo renglón 011 “Personal Permanente” o 022 “Personal por Contrato”.</w:t>
            </w:r>
          </w:p>
          <w:p w14:paraId="44D519C6" w14:textId="77777777" w:rsidR="000D5600" w:rsidRPr="009F2EBC" w:rsidRDefault="000D5600" w:rsidP="003D2C87">
            <w:pPr>
              <w:pStyle w:val="Encabezado"/>
              <w:jc w:val="both"/>
              <w:rPr>
                <w:rFonts w:ascii="Arial" w:hAnsi="Arial"/>
                <w:sz w:val="22"/>
                <w:szCs w:val="22"/>
                <w:lang w:val="es-GT"/>
              </w:rPr>
            </w:pPr>
            <w:r w:rsidRPr="009F2EBC">
              <w:rPr>
                <w:rFonts w:ascii="Arial" w:hAnsi="Arial"/>
                <w:sz w:val="22"/>
                <w:szCs w:val="22"/>
                <w:lang w:val="es-GT"/>
              </w:rPr>
              <w:t>O bien, acción de personal, mediante la cual una persona que ocupa un puesto del Plan Anual de Salarios es trasladada a un puesto de Servicios Directivos Temporales con cargo al renglón presupuestario 022 “Personal por Contrato”.</w:t>
            </w:r>
          </w:p>
        </w:tc>
      </w:tr>
      <w:tr w:rsidR="000D5600" w:rsidRPr="009F2EBC" w14:paraId="403071A6" w14:textId="77777777" w:rsidTr="003D2C87">
        <w:trPr>
          <w:trHeight w:val="86"/>
        </w:trPr>
        <w:tc>
          <w:tcPr>
            <w:tcW w:w="487" w:type="dxa"/>
            <w:tcMar>
              <w:top w:w="28" w:type="dxa"/>
              <w:bottom w:w="0" w:type="dxa"/>
            </w:tcMar>
            <w:vAlign w:val="center"/>
          </w:tcPr>
          <w:p w14:paraId="4C548971" w14:textId="77777777" w:rsidR="000D5600" w:rsidRPr="009F2EBC" w:rsidRDefault="000D5600" w:rsidP="00436A04">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622983C6" w14:textId="77777777" w:rsidR="000D5600" w:rsidRPr="009F2EBC" w:rsidRDefault="000D5600" w:rsidP="003D2C87">
            <w:pPr>
              <w:pStyle w:val="Encabezado"/>
              <w:tabs>
                <w:tab w:val="clear" w:pos="4252"/>
                <w:tab w:val="clear" w:pos="8504"/>
              </w:tabs>
              <w:spacing w:beforeLines="40" w:before="96" w:after="120" w:line="288" w:lineRule="auto"/>
              <w:rPr>
                <w:rFonts w:ascii="Arial" w:hAnsi="Arial"/>
                <w:b/>
                <w:sz w:val="22"/>
                <w:szCs w:val="22"/>
                <w:lang w:val="es-GT"/>
              </w:rPr>
            </w:pPr>
            <w:r w:rsidRPr="009F2EBC">
              <w:rPr>
                <w:rFonts w:ascii="Arial" w:hAnsi="Arial" w:cs="Arial"/>
                <w:b/>
                <w:sz w:val="22"/>
              </w:rPr>
              <w:t>Renglón 011</w:t>
            </w:r>
          </w:p>
        </w:tc>
        <w:tc>
          <w:tcPr>
            <w:tcW w:w="8080" w:type="dxa"/>
            <w:tcMar>
              <w:top w:w="28" w:type="dxa"/>
              <w:bottom w:w="0" w:type="dxa"/>
            </w:tcMar>
            <w:vAlign w:val="center"/>
          </w:tcPr>
          <w:p w14:paraId="6DB126F5" w14:textId="77777777" w:rsidR="000D5600" w:rsidRPr="009F2EBC" w:rsidRDefault="000D5600" w:rsidP="003D2C87">
            <w:pPr>
              <w:pStyle w:val="Encabezado"/>
              <w:jc w:val="both"/>
              <w:rPr>
                <w:rFonts w:ascii="Arial" w:hAnsi="Arial"/>
                <w:sz w:val="22"/>
                <w:szCs w:val="22"/>
                <w:lang w:val="es-GT"/>
              </w:rPr>
            </w:pPr>
            <w:r w:rsidRPr="009F2EBC">
              <w:rPr>
                <w:rFonts w:ascii="Arial" w:hAnsi="Arial" w:cs="Arial"/>
                <w:sz w:val="22"/>
                <w:szCs w:val="22"/>
              </w:rPr>
              <w:t>Según el Manual de Clasificaciones Presupuestarias para el Sector Público de Guatemala, bajo este renglón se contrata a personal permanente y comprende las remuneraciones en forma de sueldo a los funcionarios, empleados, trabajadores estatales, cuyos cargos aparecen detallados en los diferentes presupuestos analíticos de sueldos.</w:t>
            </w:r>
          </w:p>
        </w:tc>
      </w:tr>
      <w:tr w:rsidR="0072116D" w:rsidRPr="009F2EBC" w14:paraId="207AE10F" w14:textId="77777777" w:rsidTr="003D2C87">
        <w:trPr>
          <w:trHeight w:val="86"/>
        </w:trPr>
        <w:tc>
          <w:tcPr>
            <w:tcW w:w="487" w:type="dxa"/>
            <w:tcMar>
              <w:top w:w="28" w:type="dxa"/>
              <w:bottom w:w="0" w:type="dxa"/>
            </w:tcMar>
            <w:vAlign w:val="center"/>
          </w:tcPr>
          <w:p w14:paraId="76D4C5E7" w14:textId="77777777" w:rsidR="0072116D" w:rsidRPr="009F2EBC" w:rsidRDefault="0072116D" w:rsidP="0072116D">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5BB91BDD" w14:textId="629B2441" w:rsidR="0072116D" w:rsidRPr="009F2EBC" w:rsidRDefault="0072116D" w:rsidP="0072116D">
            <w:pPr>
              <w:pStyle w:val="Encabezado"/>
              <w:tabs>
                <w:tab w:val="clear" w:pos="4252"/>
                <w:tab w:val="clear" w:pos="8504"/>
              </w:tabs>
              <w:spacing w:beforeLines="40" w:before="96" w:after="120" w:line="288" w:lineRule="auto"/>
              <w:rPr>
                <w:rFonts w:ascii="Arial" w:hAnsi="Arial" w:cs="Arial"/>
                <w:b/>
                <w:sz w:val="22"/>
              </w:rPr>
            </w:pPr>
            <w:r w:rsidRPr="009F2EBC">
              <w:rPr>
                <w:rFonts w:ascii="Arial" w:hAnsi="Arial" w:cs="Arial"/>
                <w:b/>
                <w:sz w:val="22"/>
              </w:rPr>
              <w:t>Requisición de Personal</w:t>
            </w:r>
          </w:p>
        </w:tc>
        <w:tc>
          <w:tcPr>
            <w:tcW w:w="8080" w:type="dxa"/>
            <w:tcMar>
              <w:top w:w="28" w:type="dxa"/>
              <w:bottom w:w="0" w:type="dxa"/>
            </w:tcMar>
            <w:vAlign w:val="center"/>
          </w:tcPr>
          <w:p w14:paraId="676ECB51" w14:textId="74CACA9F" w:rsidR="0072116D" w:rsidRPr="009F2EBC" w:rsidRDefault="0072116D" w:rsidP="0072116D">
            <w:pPr>
              <w:pStyle w:val="Encabezado"/>
              <w:jc w:val="both"/>
              <w:rPr>
                <w:rFonts w:ascii="Arial" w:hAnsi="Arial" w:cs="Arial"/>
                <w:sz w:val="22"/>
                <w:szCs w:val="22"/>
              </w:rPr>
            </w:pPr>
            <w:r w:rsidRPr="009F2EBC">
              <w:rPr>
                <w:rFonts w:ascii="Arial" w:hAnsi="Arial" w:cs="Arial"/>
                <w:sz w:val="22"/>
                <w:szCs w:val="22"/>
              </w:rPr>
              <w:t>Formato elaborado y autorizado por ONSEC, que permite al jefe de la unidad administrativa al que pertenece el puesto vacante en el servicio por oposición, requerir el perfil profesional y laboral para ocupar el puesto.</w:t>
            </w:r>
          </w:p>
        </w:tc>
      </w:tr>
      <w:tr w:rsidR="0072116D" w:rsidRPr="009F2EBC" w14:paraId="36C9535F" w14:textId="77777777" w:rsidTr="003D2C87">
        <w:trPr>
          <w:trHeight w:val="86"/>
        </w:trPr>
        <w:tc>
          <w:tcPr>
            <w:tcW w:w="487" w:type="dxa"/>
            <w:tcMar>
              <w:top w:w="28" w:type="dxa"/>
              <w:bottom w:w="0" w:type="dxa"/>
            </w:tcMar>
            <w:vAlign w:val="center"/>
          </w:tcPr>
          <w:p w14:paraId="281FAB3B" w14:textId="77777777" w:rsidR="0072116D" w:rsidRPr="009F2EBC" w:rsidRDefault="0072116D" w:rsidP="0072116D">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61F8B7EB" w14:textId="77777777" w:rsidR="0072116D" w:rsidRPr="009F2EBC" w:rsidRDefault="0072116D" w:rsidP="0072116D">
            <w:pPr>
              <w:pStyle w:val="Encabezado"/>
              <w:tabs>
                <w:tab w:val="clear" w:pos="4252"/>
                <w:tab w:val="clear" w:pos="8504"/>
              </w:tabs>
              <w:spacing w:beforeLines="40" w:before="96" w:after="120" w:line="288" w:lineRule="auto"/>
              <w:rPr>
                <w:rFonts w:ascii="Arial" w:hAnsi="Arial" w:cs="Arial"/>
                <w:b/>
                <w:sz w:val="22"/>
              </w:rPr>
            </w:pPr>
            <w:r w:rsidRPr="009F2EBC">
              <w:rPr>
                <w:rFonts w:ascii="Arial" w:hAnsi="Arial" w:cs="Arial"/>
                <w:b/>
                <w:sz w:val="22"/>
              </w:rPr>
              <w:t>Sistema e-SIRH</w:t>
            </w:r>
          </w:p>
        </w:tc>
        <w:tc>
          <w:tcPr>
            <w:tcW w:w="8080" w:type="dxa"/>
            <w:tcMar>
              <w:top w:w="28" w:type="dxa"/>
              <w:bottom w:w="0" w:type="dxa"/>
            </w:tcMar>
            <w:vAlign w:val="center"/>
          </w:tcPr>
          <w:p w14:paraId="1DB4A923" w14:textId="77777777" w:rsidR="0072116D" w:rsidRPr="009F2EBC" w:rsidRDefault="0072116D" w:rsidP="0072116D">
            <w:pPr>
              <w:pStyle w:val="Encabezado"/>
              <w:jc w:val="both"/>
              <w:rPr>
                <w:rFonts w:ascii="Arial" w:hAnsi="Arial" w:cs="Arial"/>
                <w:sz w:val="22"/>
                <w:szCs w:val="22"/>
              </w:rPr>
            </w:pPr>
            <w:r w:rsidRPr="009F2EBC">
              <w:rPr>
                <w:rFonts w:ascii="Arial" w:hAnsi="Arial" w:cs="Arial"/>
                <w:sz w:val="22"/>
                <w:szCs w:val="22"/>
              </w:rPr>
              <w:t>Sistema Informático de Recursos Humanos, administrado y utilizado únicamente por el MINEDUC.</w:t>
            </w:r>
          </w:p>
        </w:tc>
      </w:tr>
      <w:tr w:rsidR="0072116D" w:rsidRPr="009F2EBC" w14:paraId="215E4CE3" w14:textId="77777777" w:rsidTr="003D2C87">
        <w:trPr>
          <w:trHeight w:val="86"/>
        </w:trPr>
        <w:tc>
          <w:tcPr>
            <w:tcW w:w="487" w:type="dxa"/>
            <w:tcMar>
              <w:top w:w="28" w:type="dxa"/>
              <w:bottom w:w="0" w:type="dxa"/>
            </w:tcMar>
            <w:vAlign w:val="center"/>
          </w:tcPr>
          <w:p w14:paraId="64902B11" w14:textId="77777777" w:rsidR="0072116D" w:rsidRPr="009F2EBC" w:rsidRDefault="0072116D" w:rsidP="0072116D">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09D116ED" w14:textId="77777777" w:rsidR="0072116D" w:rsidRPr="009F2EBC" w:rsidRDefault="0072116D" w:rsidP="0072116D">
            <w:pPr>
              <w:pStyle w:val="Encabezado"/>
              <w:tabs>
                <w:tab w:val="clear" w:pos="4252"/>
                <w:tab w:val="clear" w:pos="8504"/>
              </w:tabs>
              <w:spacing w:beforeLines="40" w:before="96" w:after="120" w:line="288" w:lineRule="auto"/>
              <w:rPr>
                <w:rFonts w:ascii="Arial" w:hAnsi="Arial" w:cs="Arial"/>
                <w:b/>
                <w:sz w:val="22"/>
              </w:rPr>
            </w:pPr>
            <w:r w:rsidRPr="009F2EBC">
              <w:rPr>
                <w:rFonts w:ascii="Arial" w:hAnsi="Arial" w:cs="Arial"/>
                <w:b/>
                <w:sz w:val="22"/>
              </w:rPr>
              <w:t>Sistema SiARH</w:t>
            </w:r>
          </w:p>
        </w:tc>
        <w:tc>
          <w:tcPr>
            <w:tcW w:w="8080" w:type="dxa"/>
            <w:tcMar>
              <w:top w:w="28" w:type="dxa"/>
              <w:bottom w:w="0" w:type="dxa"/>
            </w:tcMar>
            <w:vAlign w:val="center"/>
          </w:tcPr>
          <w:p w14:paraId="35693D38" w14:textId="77777777" w:rsidR="0072116D" w:rsidRPr="009F2EBC" w:rsidRDefault="0072116D" w:rsidP="0072116D">
            <w:pPr>
              <w:pStyle w:val="Encabezado"/>
              <w:jc w:val="both"/>
              <w:rPr>
                <w:rFonts w:ascii="Arial" w:hAnsi="Arial" w:cs="Arial"/>
                <w:sz w:val="22"/>
                <w:szCs w:val="22"/>
              </w:rPr>
            </w:pPr>
            <w:r w:rsidRPr="009F2EBC">
              <w:rPr>
                <w:rFonts w:ascii="Arial" w:hAnsi="Arial" w:cs="Arial"/>
                <w:sz w:val="22"/>
                <w:szCs w:val="22"/>
              </w:rPr>
              <w:t>Sistema Informático de Administración de Recursos Humanos, administrado por la ONSEC, quienes son los responsables de la funcionalidad y mejoras del mismo. Instituido por el Acuerdo de Dirección Número D-04-2015 y D-05-2015, emitido por la Oficina Nacional de Servicio Civil –ONSEC-.</w:t>
            </w:r>
          </w:p>
        </w:tc>
      </w:tr>
      <w:tr w:rsidR="0072116D" w:rsidRPr="009F2EBC" w14:paraId="28C32AA1" w14:textId="77777777" w:rsidTr="003D2C87">
        <w:trPr>
          <w:trHeight w:val="86"/>
        </w:trPr>
        <w:tc>
          <w:tcPr>
            <w:tcW w:w="487" w:type="dxa"/>
            <w:tcMar>
              <w:top w:w="28" w:type="dxa"/>
              <w:bottom w:w="0" w:type="dxa"/>
            </w:tcMar>
            <w:vAlign w:val="center"/>
          </w:tcPr>
          <w:p w14:paraId="39B85524" w14:textId="77777777" w:rsidR="0072116D" w:rsidRPr="009F2EBC" w:rsidRDefault="0072116D" w:rsidP="0072116D">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6FA71427" w14:textId="77777777" w:rsidR="0072116D" w:rsidRPr="009F2EBC" w:rsidRDefault="0072116D" w:rsidP="0072116D">
            <w:pPr>
              <w:pStyle w:val="Encabezado"/>
              <w:tabs>
                <w:tab w:val="clear" w:pos="4252"/>
                <w:tab w:val="clear" w:pos="8504"/>
              </w:tabs>
              <w:spacing w:beforeLines="40" w:before="96" w:after="120" w:line="288" w:lineRule="auto"/>
              <w:rPr>
                <w:rFonts w:ascii="Arial" w:hAnsi="Arial" w:cs="Arial"/>
                <w:b/>
                <w:sz w:val="22"/>
              </w:rPr>
            </w:pPr>
            <w:r w:rsidRPr="009F2EBC">
              <w:rPr>
                <w:rFonts w:ascii="Arial" w:hAnsi="Arial" w:cs="Arial"/>
                <w:b/>
                <w:sz w:val="22"/>
              </w:rPr>
              <w:t>Sistema Guatenóminas</w:t>
            </w:r>
          </w:p>
        </w:tc>
        <w:tc>
          <w:tcPr>
            <w:tcW w:w="8080" w:type="dxa"/>
            <w:tcMar>
              <w:top w:w="28" w:type="dxa"/>
              <w:bottom w:w="0" w:type="dxa"/>
            </w:tcMar>
            <w:vAlign w:val="center"/>
          </w:tcPr>
          <w:p w14:paraId="77BD0058" w14:textId="77777777" w:rsidR="0072116D" w:rsidRPr="009F2EBC" w:rsidRDefault="0072116D" w:rsidP="0072116D">
            <w:pPr>
              <w:pStyle w:val="Encabezado"/>
              <w:jc w:val="both"/>
              <w:rPr>
                <w:rFonts w:ascii="Arial" w:hAnsi="Arial" w:cs="Arial"/>
                <w:sz w:val="22"/>
                <w:szCs w:val="22"/>
              </w:rPr>
            </w:pPr>
            <w:r w:rsidRPr="009F2EBC">
              <w:rPr>
                <w:rFonts w:ascii="Arial" w:hAnsi="Arial" w:cs="Arial"/>
                <w:sz w:val="22"/>
                <w:szCs w:val="22"/>
              </w:rPr>
              <w:t xml:space="preserve">Sistema de Nómina, Registro de Servicios Personales, Estudios y/o Servicios Individuales y otros relacionados con el Recurso Humano –GUATENOMINAS- administrado por el Ministerio de Finanzas Públicas. </w:t>
            </w:r>
          </w:p>
        </w:tc>
      </w:tr>
      <w:tr w:rsidR="0072116D" w:rsidRPr="009F2EBC" w14:paraId="445E6584" w14:textId="77777777" w:rsidTr="003D2C87">
        <w:trPr>
          <w:trHeight w:val="86"/>
        </w:trPr>
        <w:tc>
          <w:tcPr>
            <w:tcW w:w="487" w:type="dxa"/>
            <w:tcMar>
              <w:top w:w="28" w:type="dxa"/>
              <w:bottom w:w="0" w:type="dxa"/>
            </w:tcMar>
            <w:vAlign w:val="center"/>
          </w:tcPr>
          <w:p w14:paraId="6247234D" w14:textId="77777777" w:rsidR="0072116D" w:rsidRPr="009F2EBC" w:rsidRDefault="0072116D" w:rsidP="0072116D">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5E221F61" w14:textId="77777777" w:rsidR="0072116D" w:rsidRPr="009F2EBC" w:rsidRDefault="0072116D" w:rsidP="0072116D">
            <w:pPr>
              <w:pStyle w:val="Encabezado"/>
              <w:tabs>
                <w:tab w:val="clear" w:pos="4252"/>
                <w:tab w:val="clear" w:pos="8504"/>
              </w:tabs>
              <w:spacing w:beforeLines="40" w:before="96" w:after="120" w:line="288" w:lineRule="auto"/>
              <w:rPr>
                <w:rFonts w:ascii="Arial" w:hAnsi="Arial" w:cs="Arial"/>
                <w:b/>
                <w:sz w:val="22"/>
              </w:rPr>
            </w:pPr>
            <w:r w:rsidRPr="009F2EBC">
              <w:rPr>
                <w:rFonts w:ascii="Arial" w:hAnsi="Arial" w:cs="Arial"/>
                <w:b/>
                <w:sz w:val="22"/>
              </w:rPr>
              <w:t>Vacante</w:t>
            </w:r>
          </w:p>
        </w:tc>
        <w:tc>
          <w:tcPr>
            <w:tcW w:w="8080" w:type="dxa"/>
            <w:tcMar>
              <w:top w:w="28" w:type="dxa"/>
              <w:bottom w:w="0" w:type="dxa"/>
            </w:tcMar>
            <w:vAlign w:val="center"/>
          </w:tcPr>
          <w:p w14:paraId="5E1AC758" w14:textId="77777777" w:rsidR="0072116D" w:rsidRPr="009F2EBC" w:rsidRDefault="0072116D" w:rsidP="0072116D">
            <w:pPr>
              <w:pStyle w:val="Encabezado"/>
              <w:jc w:val="both"/>
              <w:rPr>
                <w:rFonts w:ascii="Arial" w:hAnsi="Arial" w:cs="Arial"/>
                <w:sz w:val="22"/>
                <w:szCs w:val="22"/>
              </w:rPr>
            </w:pPr>
            <w:r w:rsidRPr="009F2EBC">
              <w:rPr>
                <w:rFonts w:ascii="Arial" w:hAnsi="Arial" w:cs="Arial"/>
                <w:sz w:val="22"/>
                <w:szCs w:val="22"/>
              </w:rPr>
              <w:t>Puesto libre o desocupado.</w:t>
            </w:r>
          </w:p>
        </w:tc>
      </w:tr>
      <w:tr w:rsidR="0072116D" w:rsidRPr="009F2EBC" w14:paraId="14F26FFC" w14:textId="77777777" w:rsidTr="003D2C87">
        <w:trPr>
          <w:trHeight w:val="86"/>
        </w:trPr>
        <w:tc>
          <w:tcPr>
            <w:tcW w:w="487" w:type="dxa"/>
            <w:tcMar>
              <w:top w:w="28" w:type="dxa"/>
              <w:bottom w:w="0" w:type="dxa"/>
            </w:tcMar>
            <w:vAlign w:val="center"/>
          </w:tcPr>
          <w:p w14:paraId="74695E07" w14:textId="77777777" w:rsidR="0072116D" w:rsidRPr="009F2EBC" w:rsidRDefault="0072116D" w:rsidP="0072116D">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09493406" w14:textId="77777777" w:rsidR="0072116D" w:rsidRPr="009F2EBC" w:rsidRDefault="0072116D" w:rsidP="0072116D">
            <w:pPr>
              <w:pStyle w:val="Encabezado"/>
              <w:tabs>
                <w:tab w:val="clear" w:pos="4252"/>
                <w:tab w:val="clear" w:pos="8504"/>
              </w:tabs>
              <w:spacing w:beforeLines="40" w:before="96" w:after="120" w:line="288" w:lineRule="auto"/>
              <w:rPr>
                <w:rFonts w:ascii="Arial" w:hAnsi="Arial" w:cs="Arial"/>
                <w:b/>
                <w:sz w:val="22"/>
              </w:rPr>
            </w:pPr>
            <w:r w:rsidRPr="009F2EBC">
              <w:rPr>
                <w:rFonts w:ascii="Arial" w:hAnsi="Arial" w:cs="Arial"/>
                <w:b/>
                <w:sz w:val="22"/>
              </w:rPr>
              <w:t>Fuente Interna</w:t>
            </w:r>
          </w:p>
        </w:tc>
        <w:tc>
          <w:tcPr>
            <w:tcW w:w="8080" w:type="dxa"/>
            <w:tcMar>
              <w:top w:w="28" w:type="dxa"/>
              <w:bottom w:w="0" w:type="dxa"/>
            </w:tcMar>
            <w:vAlign w:val="center"/>
          </w:tcPr>
          <w:p w14:paraId="585D78DC" w14:textId="2CF3E941" w:rsidR="0072116D" w:rsidRPr="009F2EBC" w:rsidRDefault="0072116D" w:rsidP="0072116D">
            <w:pPr>
              <w:pStyle w:val="Encabezado"/>
              <w:jc w:val="both"/>
              <w:rPr>
                <w:rFonts w:ascii="Arial" w:hAnsi="Arial" w:cs="Arial"/>
                <w:sz w:val="22"/>
                <w:szCs w:val="22"/>
              </w:rPr>
            </w:pPr>
            <w:r w:rsidRPr="009F2EBC">
              <w:rPr>
                <w:rFonts w:ascii="Arial" w:hAnsi="Arial" w:cs="Arial"/>
                <w:sz w:val="22"/>
                <w:szCs w:val="22"/>
              </w:rPr>
              <w:t>Son los candidatos entre los empleados de la institución, que ocupen puestos por oposición comprendidos en el Plan de Clasificación de puestos para el Organismo Ejecutivo y que cumplan con los requisitos exigidos para la vacante. El personal que haya sido contratado a través del servicio exento o en renglones temporales, debido a la naturaleza de su contratación, únicamente puede participar en convocatorias par candidatos de fuente externa.</w:t>
            </w:r>
          </w:p>
        </w:tc>
      </w:tr>
      <w:tr w:rsidR="0072116D" w:rsidRPr="009F2EBC" w14:paraId="4ACFEF86" w14:textId="77777777" w:rsidTr="003D2C87">
        <w:trPr>
          <w:trHeight w:val="86"/>
        </w:trPr>
        <w:tc>
          <w:tcPr>
            <w:tcW w:w="487" w:type="dxa"/>
            <w:tcMar>
              <w:top w:w="28" w:type="dxa"/>
              <w:bottom w:w="0" w:type="dxa"/>
            </w:tcMar>
            <w:vAlign w:val="center"/>
          </w:tcPr>
          <w:p w14:paraId="33BEC4C7" w14:textId="77777777" w:rsidR="0072116D" w:rsidRPr="009F2EBC" w:rsidRDefault="0072116D" w:rsidP="0072116D">
            <w:pPr>
              <w:pStyle w:val="Encabezado"/>
              <w:numPr>
                <w:ilvl w:val="0"/>
                <w:numId w:val="6"/>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388FE2E8" w14:textId="77777777" w:rsidR="0072116D" w:rsidRPr="009F2EBC" w:rsidRDefault="0072116D" w:rsidP="0072116D">
            <w:pPr>
              <w:pStyle w:val="Encabezado"/>
              <w:tabs>
                <w:tab w:val="clear" w:pos="4252"/>
                <w:tab w:val="clear" w:pos="8504"/>
              </w:tabs>
              <w:spacing w:beforeLines="40" w:before="96" w:after="120" w:line="288" w:lineRule="auto"/>
              <w:rPr>
                <w:rFonts w:ascii="Arial" w:hAnsi="Arial" w:cs="Arial"/>
                <w:b/>
                <w:sz w:val="22"/>
              </w:rPr>
            </w:pPr>
            <w:r w:rsidRPr="009F2EBC">
              <w:rPr>
                <w:rFonts w:ascii="Arial" w:hAnsi="Arial" w:cs="Arial"/>
                <w:b/>
                <w:sz w:val="22"/>
              </w:rPr>
              <w:t>Fuente Externa</w:t>
            </w:r>
          </w:p>
        </w:tc>
        <w:tc>
          <w:tcPr>
            <w:tcW w:w="8080" w:type="dxa"/>
            <w:tcMar>
              <w:top w:w="28" w:type="dxa"/>
              <w:bottom w:w="0" w:type="dxa"/>
            </w:tcMar>
            <w:vAlign w:val="center"/>
          </w:tcPr>
          <w:p w14:paraId="0300A53E" w14:textId="3DA4993B" w:rsidR="0072116D" w:rsidRPr="009F2EBC" w:rsidRDefault="0072116D" w:rsidP="0072116D">
            <w:pPr>
              <w:pStyle w:val="Encabezado"/>
              <w:jc w:val="both"/>
              <w:rPr>
                <w:rFonts w:ascii="Arial" w:hAnsi="Arial" w:cs="Arial"/>
                <w:sz w:val="22"/>
                <w:szCs w:val="22"/>
              </w:rPr>
            </w:pPr>
            <w:r w:rsidRPr="009F2EBC">
              <w:rPr>
                <w:rFonts w:ascii="Arial" w:hAnsi="Arial" w:cs="Arial"/>
                <w:sz w:val="22"/>
                <w:szCs w:val="22"/>
              </w:rPr>
              <w:t xml:space="preserve">Está conformada por los candidatos de la ciudadanía en general (Guatemalteco de origen o Nacionalizados) para ocupar un puesto vacante en el servicio por oposición perteneciente al Plan de Clasificación de Puestos del Organismo Ejecutivo. </w:t>
            </w:r>
          </w:p>
        </w:tc>
      </w:tr>
    </w:tbl>
    <w:p w14:paraId="2624C3C5" w14:textId="598E5849" w:rsidR="001D634D" w:rsidRPr="009F2EBC" w:rsidRDefault="001D634D" w:rsidP="005732FE">
      <w:pPr>
        <w:pStyle w:val="Encabezado"/>
        <w:tabs>
          <w:tab w:val="clear" w:pos="4252"/>
          <w:tab w:val="clear" w:pos="8504"/>
        </w:tabs>
        <w:ind w:left="426"/>
        <w:jc w:val="both"/>
        <w:rPr>
          <w:rFonts w:ascii="Arial" w:hAnsi="Arial" w:cs="Arial"/>
          <w:sz w:val="22"/>
          <w:szCs w:val="22"/>
          <w:lang w:val="es-GT"/>
        </w:rPr>
      </w:pPr>
    </w:p>
    <w:p w14:paraId="567D9051" w14:textId="49015028" w:rsidR="005732FE" w:rsidRPr="009F2EBC" w:rsidRDefault="007F70A7" w:rsidP="001122E9">
      <w:pPr>
        <w:pStyle w:val="Prrafodelista"/>
        <w:numPr>
          <w:ilvl w:val="0"/>
          <w:numId w:val="1"/>
        </w:numPr>
        <w:rPr>
          <w:rFonts w:ascii="Arial" w:hAnsi="Arial" w:cs="Arial"/>
          <w:b/>
          <w:sz w:val="22"/>
          <w:szCs w:val="22"/>
          <w:u w:val="single"/>
          <w:lang w:val="es-GT"/>
        </w:rPr>
      </w:pPr>
      <w:r w:rsidRPr="009F2EBC">
        <w:rPr>
          <w:rFonts w:ascii="Arial" w:hAnsi="Arial" w:cs="Arial"/>
          <w:b/>
          <w:sz w:val="22"/>
          <w:szCs w:val="22"/>
          <w:u w:val="single"/>
          <w:lang w:val="es-GT"/>
        </w:rPr>
        <w:t>DE</w:t>
      </w:r>
      <w:r w:rsidR="005732FE" w:rsidRPr="009F2EBC">
        <w:rPr>
          <w:rFonts w:ascii="Arial" w:hAnsi="Arial" w:cs="Arial"/>
          <w:b/>
          <w:sz w:val="22"/>
          <w:szCs w:val="22"/>
          <w:u w:val="single"/>
          <w:lang w:val="es-GT"/>
        </w:rPr>
        <w:t xml:space="preserve">SCRIPCIÓN DE ACTIVIDADES Y RESPONSABLES </w:t>
      </w:r>
    </w:p>
    <w:p w14:paraId="2A164DDE" w14:textId="77777777" w:rsidR="005732FE" w:rsidRPr="009F2EBC" w:rsidRDefault="005732FE" w:rsidP="005732FE">
      <w:pPr>
        <w:pStyle w:val="Encabezado"/>
        <w:tabs>
          <w:tab w:val="clear" w:pos="4252"/>
          <w:tab w:val="clear" w:pos="8504"/>
        </w:tabs>
        <w:ind w:left="426"/>
        <w:jc w:val="both"/>
        <w:rPr>
          <w:rFonts w:ascii="Arial" w:hAnsi="Arial" w:cs="Arial"/>
          <w:sz w:val="22"/>
          <w:szCs w:val="22"/>
          <w:lang w:val="es-GT"/>
        </w:rPr>
      </w:pPr>
    </w:p>
    <w:p w14:paraId="0E685F8E" w14:textId="77777777" w:rsidR="005732FE" w:rsidRPr="009F2EBC" w:rsidRDefault="00560EAC" w:rsidP="00870045">
      <w:pPr>
        <w:pStyle w:val="Encabezado"/>
        <w:numPr>
          <w:ilvl w:val="1"/>
          <w:numId w:val="1"/>
        </w:numPr>
        <w:tabs>
          <w:tab w:val="clear" w:pos="709"/>
          <w:tab w:val="clear" w:pos="4252"/>
          <w:tab w:val="clear" w:pos="8504"/>
        </w:tabs>
        <w:ind w:left="1134" w:hanging="709"/>
        <w:rPr>
          <w:rFonts w:ascii="Arial" w:hAnsi="Arial" w:cs="Arial"/>
          <w:b/>
          <w:sz w:val="22"/>
          <w:szCs w:val="22"/>
          <w:lang w:val="es-GT"/>
        </w:rPr>
      </w:pPr>
      <w:r w:rsidRPr="009F2EBC">
        <w:rPr>
          <w:rFonts w:ascii="Arial" w:hAnsi="Arial" w:cs="Arial"/>
          <w:b/>
          <w:sz w:val="22"/>
          <w:szCs w:val="24"/>
        </w:rPr>
        <w:t>Revisión estatus del puesto y elaboración de requisición de personal.</w:t>
      </w:r>
    </w:p>
    <w:p w14:paraId="55267A2A" w14:textId="77777777" w:rsidR="00560EAC" w:rsidRPr="009F2EBC" w:rsidRDefault="00560EAC" w:rsidP="00560EAC">
      <w:pPr>
        <w:pStyle w:val="Encabezado"/>
        <w:tabs>
          <w:tab w:val="clear" w:pos="4252"/>
          <w:tab w:val="clear" w:pos="8504"/>
        </w:tabs>
        <w:rPr>
          <w:rFonts w:ascii="Arial" w:hAnsi="Arial" w:cs="Arial"/>
          <w:sz w:val="22"/>
          <w:szCs w:val="24"/>
        </w:rPr>
      </w:pPr>
    </w:p>
    <w:p w14:paraId="40298436" w14:textId="64757A91" w:rsidR="00A64F72" w:rsidRPr="009F2EBC" w:rsidRDefault="00A64F72" w:rsidP="00BB4266">
      <w:pPr>
        <w:pStyle w:val="Encabezado"/>
        <w:jc w:val="both"/>
        <w:rPr>
          <w:rFonts w:ascii="Arial" w:hAnsi="Arial" w:cs="Arial"/>
          <w:sz w:val="22"/>
          <w:szCs w:val="24"/>
        </w:rPr>
      </w:pPr>
      <w:r w:rsidRPr="009F2EBC">
        <w:rPr>
          <w:rFonts w:ascii="Arial" w:hAnsi="Arial" w:cs="Arial"/>
          <w:sz w:val="22"/>
          <w:szCs w:val="24"/>
        </w:rPr>
        <w:t>El formato de requisición de personal</w:t>
      </w:r>
      <w:r w:rsidR="00F52F65" w:rsidRPr="009F2EBC">
        <w:rPr>
          <w:rFonts w:ascii="Arial" w:hAnsi="Arial" w:cs="Arial"/>
          <w:sz w:val="22"/>
          <w:szCs w:val="24"/>
        </w:rPr>
        <w:t xml:space="preserve"> (MGE3-001)</w:t>
      </w:r>
      <w:r w:rsidRPr="009F2EBC">
        <w:rPr>
          <w:rFonts w:ascii="Arial" w:hAnsi="Arial" w:cs="Arial"/>
          <w:sz w:val="22"/>
          <w:szCs w:val="24"/>
        </w:rPr>
        <w:t xml:space="preserve"> es el punto de partida para los procesos de Dotación de Personal</w:t>
      </w:r>
      <w:r w:rsidR="00633946" w:rsidRPr="009F2EBC">
        <w:rPr>
          <w:rFonts w:ascii="Arial" w:hAnsi="Arial" w:cs="Arial"/>
          <w:sz w:val="22"/>
          <w:szCs w:val="24"/>
        </w:rPr>
        <w:t>, (siendo un solo formato el que se realice sin distinción si es para convocatoria interna o externa)</w:t>
      </w:r>
      <w:r w:rsidRPr="009F2EBC">
        <w:rPr>
          <w:rFonts w:ascii="Arial" w:hAnsi="Arial" w:cs="Arial"/>
          <w:sz w:val="22"/>
          <w:szCs w:val="24"/>
        </w:rPr>
        <w:t xml:space="preserve">, comprende la verificación para determinar la disponibilidad de un puesto vacante, así como la información detallada de los requisitos necesarios para ocupar la plaza.  </w:t>
      </w:r>
    </w:p>
    <w:p w14:paraId="13C1D520" w14:textId="77777777" w:rsidR="00A64F72" w:rsidRPr="009F2EBC" w:rsidRDefault="00A64F72" w:rsidP="00A64F72">
      <w:pPr>
        <w:pStyle w:val="Encabezado"/>
        <w:rPr>
          <w:rFonts w:ascii="Arial" w:hAnsi="Arial" w:cs="Arial"/>
          <w:sz w:val="22"/>
          <w:szCs w:val="24"/>
        </w:rPr>
      </w:pPr>
    </w:p>
    <w:p w14:paraId="0E19E75F" w14:textId="77777777" w:rsidR="00A64F72" w:rsidRPr="009F2EBC" w:rsidRDefault="00A64F72" w:rsidP="00A64F72">
      <w:pPr>
        <w:pStyle w:val="Encabezado"/>
        <w:rPr>
          <w:rFonts w:ascii="Arial" w:hAnsi="Arial" w:cs="Arial"/>
          <w:sz w:val="22"/>
          <w:szCs w:val="24"/>
        </w:rPr>
      </w:pPr>
      <w:r w:rsidRPr="009F2EBC">
        <w:rPr>
          <w:rFonts w:ascii="Arial" w:hAnsi="Arial" w:cs="Arial"/>
          <w:sz w:val="22"/>
          <w:szCs w:val="24"/>
        </w:rPr>
        <w:t>La Dependencia en donde se encuentra la vacante, debe:</w:t>
      </w:r>
    </w:p>
    <w:p w14:paraId="12CDEA93" w14:textId="77777777" w:rsidR="00A64F72" w:rsidRPr="009F2EBC" w:rsidRDefault="00A64F72" w:rsidP="00A64F72">
      <w:pPr>
        <w:pStyle w:val="Encabezado"/>
        <w:rPr>
          <w:rFonts w:ascii="Arial" w:hAnsi="Arial" w:cs="Arial"/>
          <w:sz w:val="22"/>
          <w:szCs w:val="24"/>
        </w:rPr>
      </w:pPr>
    </w:p>
    <w:p w14:paraId="00ACD2B0" w14:textId="77777777" w:rsidR="00A64F72" w:rsidRPr="009F2EBC" w:rsidRDefault="00A64F72" w:rsidP="00BB4266">
      <w:pPr>
        <w:pStyle w:val="Encabezado"/>
        <w:numPr>
          <w:ilvl w:val="0"/>
          <w:numId w:val="12"/>
        </w:numPr>
        <w:jc w:val="both"/>
        <w:rPr>
          <w:rFonts w:ascii="Arial" w:hAnsi="Arial" w:cs="Arial"/>
          <w:sz w:val="22"/>
          <w:szCs w:val="24"/>
        </w:rPr>
      </w:pPr>
      <w:r w:rsidRPr="009F2EBC">
        <w:rPr>
          <w:rFonts w:ascii="Arial" w:hAnsi="Arial" w:cs="Arial"/>
          <w:sz w:val="22"/>
          <w:szCs w:val="24"/>
        </w:rPr>
        <w:t>Revisar si el puesto pertenece al servicio por oposición, que se encuentre correctamente descrito en el Manual de Funciones, Organización y Puestos -MFOP-,  confirma que la plaza se encuentre vacante por medio del código de puesto en el Sistema Integral de Recursos Humanos -eSIRH- y en el Sistema informático de Administración de Recursos Humanos -SiARH-, es importante tomar en cuenta que para que la plaza aparezca vacante en el Sistema Integral de Recursos Humanos -eSIRH-, debe estar desasociada en el sistema Guatenóminas.</w:t>
      </w:r>
    </w:p>
    <w:p w14:paraId="011B4FC8" w14:textId="2F74CE5B" w:rsidR="00A64F72" w:rsidRPr="009F2EBC" w:rsidRDefault="00A64F72" w:rsidP="00BB4266">
      <w:pPr>
        <w:pStyle w:val="Encabezado"/>
        <w:jc w:val="both"/>
        <w:rPr>
          <w:rFonts w:ascii="Arial" w:hAnsi="Arial" w:cs="Arial"/>
          <w:sz w:val="22"/>
          <w:szCs w:val="24"/>
        </w:rPr>
      </w:pPr>
    </w:p>
    <w:p w14:paraId="0FD054B9" w14:textId="603B7024" w:rsidR="00A64F72" w:rsidRPr="009F2EBC" w:rsidRDefault="00A64F72" w:rsidP="00BB4266">
      <w:pPr>
        <w:pStyle w:val="Encabezado"/>
        <w:numPr>
          <w:ilvl w:val="0"/>
          <w:numId w:val="12"/>
        </w:numPr>
        <w:jc w:val="both"/>
        <w:rPr>
          <w:rFonts w:ascii="Arial" w:hAnsi="Arial" w:cs="Arial"/>
          <w:sz w:val="22"/>
          <w:szCs w:val="24"/>
        </w:rPr>
      </w:pPr>
      <w:r w:rsidRPr="009F2EBC">
        <w:rPr>
          <w:rFonts w:ascii="Arial" w:hAnsi="Arial" w:cs="Arial"/>
          <w:sz w:val="22"/>
          <w:szCs w:val="24"/>
        </w:rPr>
        <w:t>Consultar mediante oficio dirigido a la Subdirección de Presupuesto de Nómina de la Dirección de Recursos Humanos -DIREH-, si la plaza vacante cuenta con financiamiento</w:t>
      </w:r>
      <w:r w:rsidR="007E6641" w:rsidRPr="009F2EBC">
        <w:rPr>
          <w:rFonts w:ascii="Arial" w:hAnsi="Arial" w:cs="Arial"/>
          <w:sz w:val="22"/>
          <w:szCs w:val="24"/>
        </w:rPr>
        <w:t xml:space="preserve"> </w:t>
      </w:r>
      <w:r w:rsidRPr="009F2EBC">
        <w:rPr>
          <w:rFonts w:ascii="Arial" w:hAnsi="Arial" w:cs="Arial"/>
          <w:sz w:val="22"/>
          <w:szCs w:val="24"/>
        </w:rPr>
        <w:t xml:space="preserve">para iniciar el proceso de convocatoria, debiendo consignar en el oficio el código de plaza, nombre del puesto (nominal y funcional) y partida presupuestaria.   El oficio emitido por la Subdirección de Presupuesto de Nómina de la DIREH, debe ser emitido durante el ejercicio fiscal en el cual se desea publicar la convocatoria, sin que su emisión exceda tres meses previos a la </w:t>
      </w:r>
      <w:r w:rsidR="00941AAC" w:rsidRPr="009F2EBC">
        <w:rPr>
          <w:rFonts w:ascii="Arial" w:hAnsi="Arial" w:cs="Arial"/>
          <w:sz w:val="22"/>
          <w:szCs w:val="24"/>
        </w:rPr>
        <w:t>convocatoria, este ofició deberá contar Vo. Bo. de él (la) Director (a) de DIREH, como autorización para publicar la convocatoria a dicho puesto</w:t>
      </w:r>
      <w:r w:rsidRPr="009F2EBC">
        <w:rPr>
          <w:rFonts w:ascii="Arial" w:hAnsi="Arial" w:cs="Arial"/>
          <w:sz w:val="22"/>
          <w:szCs w:val="24"/>
        </w:rPr>
        <w:t>.</w:t>
      </w:r>
    </w:p>
    <w:p w14:paraId="464EEA80" w14:textId="77777777" w:rsidR="00A64F72" w:rsidRPr="009F2EBC" w:rsidRDefault="00A64F72" w:rsidP="00BB4266">
      <w:pPr>
        <w:pStyle w:val="Encabezado"/>
        <w:jc w:val="both"/>
        <w:rPr>
          <w:rFonts w:ascii="Arial" w:hAnsi="Arial" w:cs="Arial"/>
          <w:sz w:val="22"/>
          <w:szCs w:val="24"/>
        </w:rPr>
      </w:pPr>
    </w:p>
    <w:p w14:paraId="677641CA" w14:textId="2F69DE0C" w:rsidR="00A64F72" w:rsidRPr="009F2EBC" w:rsidRDefault="00A64F72" w:rsidP="00BB4266">
      <w:pPr>
        <w:pStyle w:val="Encabezado"/>
        <w:jc w:val="both"/>
        <w:rPr>
          <w:rFonts w:ascii="Arial" w:hAnsi="Arial" w:cs="Arial"/>
          <w:sz w:val="22"/>
          <w:szCs w:val="24"/>
        </w:rPr>
      </w:pPr>
      <w:r w:rsidRPr="009F2EBC">
        <w:rPr>
          <w:rFonts w:ascii="Arial" w:hAnsi="Arial" w:cs="Arial"/>
          <w:sz w:val="22"/>
          <w:szCs w:val="24"/>
        </w:rPr>
        <w:t xml:space="preserve">Para los casos de puestos que resulten vacantes por diferentes acciones (ascenso, traslado, jubilación, fallecimiento, entre otros) que no excedan de 6 meses de la fecha efectiva de la entrega del cargo, no se realiza trámite de financiamiento y visto bueno </w:t>
      </w:r>
      <w:r w:rsidR="007E6641" w:rsidRPr="009F2EBC">
        <w:rPr>
          <w:rFonts w:ascii="Arial" w:hAnsi="Arial" w:cs="Arial"/>
          <w:sz w:val="22"/>
          <w:szCs w:val="24"/>
        </w:rPr>
        <w:t>de la DIREH</w:t>
      </w:r>
      <w:r w:rsidRPr="009F2EBC">
        <w:rPr>
          <w:rFonts w:ascii="Arial" w:hAnsi="Arial" w:cs="Arial"/>
          <w:sz w:val="22"/>
          <w:szCs w:val="24"/>
        </w:rPr>
        <w:t xml:space="preserve">, para el efecto deberán completar </w:t>
      </w:r>
      <w:r w:rsidR="00EF3981" w:rsidRPr="009F2EBC">
        <w:rPr>
          <w:rFonts w:ascii="Arial" w:hAnsi="Arial" w:cs="Arial"/>
          <w:sz w:val="22"/>
          <w:szCs w:val="24"/>
        </w:rPr>
        <w:t>el formato RHU-FOR-105, “C</w:t>
      </w:r>
      <w:r w:rsidRPr="009F2EBC">
        <w:rPr>
          <w:rFonts w:ascii="Arial" w:hAnsi="Arial" w:cs="Arial"/>
          <w:sz w:val="22"/>
          <w:szCs w:val="24"/>
        </w:rPr>
        <w:t xml:space="preserve">ertificación de </w:t>
      </w:r>
      <w:r w:rsidR="00EF3981" w:rsidRPr="009F2EBC">
        <w:rPr>
          <w:rFonts w:ascii="Arial" w:hAnsi="Arial" w:cs="Arial"/>
          <w:sz w:val="22"/>
          <w:szCs w:val="24"/>
        </w:rPr>
        <w:t>Puestos Vacantes”</w:t>
      </w:r>
      <w:r w:rsidR="005F182B" w:rsidRPr="009F2EBC">
        <w:rPr>
          <w:rFonts w:ascii="Arial" w:hAnsi="Arial" w:cs="Arial"/>
          <w:sz w:val="22"/>
          <w:szCs w:val="24"/>
        </w:rPr>
        <w:t>, para poder iniciar con el proceso de reclutamiento y selección de personal</w:t>
      </w:r>
      <w:r w:rsidR="00EF3981" w:rsidRPr="009F2EBC">
        <w:rPr>
          <w:rFonts w:ascii="Arial" w:hAnsi="Arial" w:cs="Arial"/>
          <w:sz w:val="22"/>
          <w:szCs w:val="24"/>
        </w:rPr>
        <w:t xml:space="preserve">. </w:t>
      </w:r>
    </w:p>
    <w:p w14:paraId="3EC6D553" w14:textId="77777777" w:rsidR="00A64F72" w:rsidRPr="009F2EBC" w:rsidRDefault="00A64F72" w:rsidP="00BB4266">
      <w:pPr>
        <w:pStyle w:val="Encabezado"/>
        <w:jc w:val="both"/>
        <w:rPr>
          <w:rFonts w:ascii="Arial" w:hAnsi="Arial" w:cs="Arial"/>
          <w:sz w:val="22"/>
          <w:szCs w:val="24"/>
        </w:rPr>
      </w:pPr>
    </w:p>
    <w:p w14:paraId="6CF29D0D" w14:textId="77777777" w:rsidR="00A64F72" w:rsidRPr="009F2EBC" w:rsidRDefault="00A64F72" w:rsidP="00BB4266">
      <w:pPr>
        <w:pStyle w:val="Encabezado"/>
        <w:jc w:val="both"/>
        <w:rPr>
          <w:rFonts w:ascii="Arial" w:hAnsi="Arial" w:cs="Arial"/>
          <w:sz w:val="22"/>
          <w:szCs w:val="24"/>
        </w:rPr>
      </w:pPr>
      <w:r w:rsidRPr="009F2EBC">
        <w:rPr>
          <w:rFonts w:ascii="Arial" w:hAnsi="Arial" w:cs="Arial"/>
          <w:sz w:val="22"/>
          <w:szCs w:val="24"/>
        </w:rPr>
        <w:t>Registra la información solicitada en el formulario MGE3-001, “Formato de Requisición de Personal”, con base en el perfil del puesto, tomando como base la Resolución D-97-89 de la ONSEC “modificación de los requisitos mínimos para optar a puestos de trabajo cubiertos por el Plan de Clasificación de Puestos del Organismo Ejecutivo” y Manual Vigente de Funciones, Organización y Puestos -MFOP-.</w:t>
      </w:r>
    </w:p>
    <w:p w14:paraId="327FFC00" w14:textId="00BB06C7" w:rsidR="00560EAC" w:rsidRPr="009F2EBC" w:rsidRDefault="00560EAC" w:rsidP="00560EAC">
      <w:pPr>
        <w:pStyle w:val="Encabezado"/>
        <w:tabs>
          <w:tab w:val="clear" w:pos="4252"/>
          <w:tab w:val="clear" w:pos="8504"/>
        </w:tabs>
        <w:rPr>
          <w:rFonts w:ascii="Arial" w:hAnsi="Arial" w:cs="Arial"/>
          <w:b/>
          <w:sz w:val="22"/>
          <w:szCs w:val="22"/>
          <w:lang w:val="es-GT"/>
        </w:rPr>
      </w:pPr>
    </w:p>
    <w:p w14:paraId="05A9F526" w14:textId="5FEFD706" w:rsidR="00C11A99" w:rsidRPr="009F2EBC" w:rsidRDefault="00C11A99" w:rsidP="00560EAC">
      <w:pPr>
        <w:pStyle w:val="Encabezado"/>
        <w:tabs>
          <w:tab w:val="clear" w:pos="4252"/>
          <w:tab w:val="clear" w:pos="8504"/>
        </w:tabs>
        <w:rPr>
          <w:rFonts w:ascii="Arial" w:hAnsi="Arial" w:cs="Arial"/>
          <w:sz w:val="22"/>
          <w:szCs w:val="22"/>
          <w:lang w:val="es-GT"/>
        </w:rPr>
      </w:pPr>
      <w:r w:rsidRPr="009F2EBC">
        <w:rPr>
          <w:rFonts w:ascii="Arial" w:hAnsi="Arial" w:cs="Arial"/>
          <w:sz w:val="22"/>
          <w:szCs w:val="22"/>
          <w:lang w:val="es-GT"/>
        </w:rPr>
        <w:t>En los casos que el enlace de Recu</w:t>
      </w:r>
      <w:r w:rsidR="00EA69B7" w:rsidRPr="009F2EBC">
        <w:rPr>
          <w:rFonts w:ascii="Arial" w:hAnsi="Arial" w:cs="Arial"/>
          <w:sz w:val="22"/>
          <w:szCs w:val="22"/>
          <w:lang w:val="es-GT"/>
        </w:rPr>
        <w:t>r</w:t>
      </w:r>
      <w:r w:rsidRPr="009F2EBC">
        <w:rPr>
          <w:rFonts w:ascii="Arial" w:hAnsi="Arial" w:cs="Arial"/>
          <w:sz w:val="22"/>
          <w:szCs w:val="22"/>
          <w:lang w:val="es-GT"/>
        </w:rPr>
        <w:t xml:space="preserve">sos </w:t>
      </w:r>
      <w:r w:rsidR="004960A7" w:rsidRPr="009F2EBC">
        <w:rPr>
          <w:rFonts w:ascii="Arial" w:hAnsi="Arial" w:cs="Arial"/>
          <w:sz w:val="22"/>
          <w:szCs w:val="22"/>
          <w:lang w:val="es-GT"/>
        </w:rPr>
        <w:t xml:space="preserve">Humanos </w:t>
      </w:r>
      <w:r w:rsidR="00FD62DC" w:rsidRPr="009F2EBC">
        <w:rPr>
          <w:rFonts w:ascii="Arial" w:hAnsi="Arial" w:cs="Arial"/>
          <w:sz w:val="22"/>
          <w:szCs w:val="22"/>
          <w:lang w:val="es-GT"/>
        </w:rPr>
        <w:t>no tenga</w:t>
      </w:r>
      <w:r w:rsidRPr="009F2EBC">
        <w:rPr>
          <w:rFonts w:ascii="Arial" w:hAnsi="Arial" w:cs="Arial"/>
          <w:sz w:val="22"/>
          <w:szCs w:val="22"/>
          <w:lang w:val="es-GT"/>
        </w:rPr>
        <w:t xml:space="preserve"> un Jefe inmediato a quien reportar o quien revise las actividades, el enlace será quien </w:t>
      </w:r>
      <w:r w:rsidR="004960A7" w:rsidRPr="009F2EBC">
        <w:rPr>
          <w:rFonts w:ascii="Arial" w:hAnsi="Arial" w:cs="Arial"/>
          <w:sz w:val="22"/>
          <w:szCs w:val="22"/>
          <w:lang w:val="es-GT"/>
        </w:rPr>
        <w:t>ejecute las actividades donde participe un jefe inmediato</w:t>
      </w:r>
      <w:r w:rsidRPr="009F2EBC">
        <w:rPr>
          <w:rFonts w:ascii="Arial" w:hAnsi="Arial" w:cs="Arial"/>
          <w:sz w:val="22"/>
          <w:szCs w:val="22"/>
          <w:lang w:val="es-GT"/>
        </w:rPr>
        <w:t xml:space="preserve">. </w:t>
      </w:r>
    </w:p>
    <w:p w14:paraId="72F364A3" w14:textId="77777777" w:rsidR="005732FE" w:rsidRPr="009F2EBC" w:rsidRDefault="005732FE" w:rsidP="005732FE">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732FE" w:rsidRPr="009F2EBC" w14:paraId="27E631FA" w14:textId="77777777" w:rsidTr="007754AA">
        <w:trPr>
          <w:tblHeader/>
          <w:jc w:val="right"/>
        </w:trPr>
        <w:tc>
          <w:tcPr>
            <w:tcW w:w="1158" w:type="dxa"/>
            <w:shd w:val="clear" w:color="auto" w:fill="D9D9D9"/>
            <w:tcMar>
              <w:top w:w="28" w:type="dxa"/>
              <w:bottom w:w="28" w:type="dxa"/>
            </w:tcMar>
            <w:vAlign w:val="center"/>
          </w:tcPr>
          <w:p w14:paraId="7E68BCD8" w14:textId="77777777" w:rsidR="005732FE" w:rsidRPr="009F2EBC" w:rsidRDefault="005732FE" w:rsidP="005732FE">
            <w:pPr>
              <w:spacing w:line="264" w:lineRule="auto"/>
              <w:jc w:val="center"/>
              <w:rPr>
                <w:rFonts w:ascii="Arial" w:hAnsi="Arial" w:cs="Arial"/>
                <w:b/>
                <w:sz w:val="16"/>
                <w:szCs w:val="16"/>
              </w:rPr>
            </w:pPr>
            <w:r w:rsidRPr="009F2EBC">
              <w:rPr>
                <w:rFonts w:ascii="Arial" w:hAnsi="Arial" w:cs="Arial"/>
                <w:b/>
                <w:sz w:val="16"/>
                <w:szCs w:val="16"/>
              </w:rPr>
              <w:t>Actividad</w:t>
            </w:r>
          </w:p>
        </w:tc>
        <w:tc>
          <w:tcPr>
            <w:tcW w:w="1112" w:type="dxa"/>
            <w:shd w:val="clear" w:color="auto" w:fill="D9D9D9"/>
            <w:tcMar>
              <w:top w:w="28" w:type="dxa"/>
              <w:bottom w:w="28" w:type="dxa"/>
            </w:tcMar>
            <w:vAlign w:val="center"/>
          </w:tcPr>
          <w:p w14:paraId="13219F96" w14:textId="77777777" w:rsidR="005732FE" w:rsidRPr="009F2EBC" w:rsidRDefault="005732FE" w:rsidP="005732FE">
            <w:pPr>
              <w:spacing w:line="264" w:lineRule="auto"/>
              <w:jc w:val="center"/>
              <w:rPr>
                <w:rFonts w:ascii="Arial" w:hAnsi="Arial" w:cs="Arial"/>
                <w:b/>
                <w:sz w:val="16"/>
                <w:szCs w:val="16"/>
              </w:rPr>
            </w:pPr>
            <w:r w:rsidRPr="009F2EBC">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BF3ED60" w14:textId="77777777" w:rsidR="005732FE" w:rsidRPr="009F2EBC" w:rsidRDefault="005732FE" w:rsidP="005914EA">
            <w:pPr>
              <w:spacing w:line="264" w:lineRule="auto"/>
              <w:jc w:val="center"/>
              <w:rPr>
                <w:rFonts w:ascii="Arial" w:hAnsi="Arial" w:cs="Arial"/>
                <w:b/>
                <w:sz w:val="16"/>
                <w:szCs w:val="16"/>
              </w:rPr>
            </w:pPr>
            <w:r w:rsidRPr="009F2EBC">
              <w:rPr>
                <w:rFonts w:ascii="Arial" w:hAnsi="Arial" w:cs="Arial"/>
                <w:b/>
                <w:sz w:val="16"/>
                <w:szCs w:val="16"/>
              </w:rPr>
              <w:t>Descripción de las Actividades</w:t>
            </w:r>
          </w:p>
        </w:tc>
      </w:tr>
      <w:tr w:rsidR="005732FE" w:rsidRPr="009F2EBC" w14:paraId="4763090D" w14:textId="77777777" w:rsidTr="007754AA">
        <w:trPr>
          <w:trHeight w:val="1112"/>
          <w:jc w:val="right"/>
        </w:trPr>
        <w:tc>
          <w:tcPr>
            <w:tcW w:w="1158" w:type="dxa"/>
            <w:vAlign w:val="center"/>
          </w:tcPr>
          <w:p w14:paraId="4517FCD7" w14:textId="77777777" w:rsidR="005732FE" w:rsidRPr="009F2EBC" w:rsidRDefault="00381F94" w:rsidP="00436A04">
            <w:pPr>
              <w:pStyle w:val="Prrafodelista"/>
              <w:numPr>
                <w:ilvl w:val="0"/>
                <w:numId w:val="7"/>
              </w:numPr>
              <w:ind w:left="247" w:hanging="247"/>
              <w:jc w:val="center"/>
              <w:rPr>
                <w:rFonts w:ascii="Arial" w:hAnsi="Arial" w:cs="Arial"/>
                <w:b/>
                <w:sz w:val="14"/>
                <w:szCs w:val="22"/>
              </w:rPr>
            </w:pPr>
            <w:r w:rsidRPr="009F2EBC">
              <w:rPr>
                <w:rFonts w:ascii="Arial" w:hAnsi="Arial" w:cs="Arial"/>
                <w:b/>
                <w:sz w:val="14"/>
                <w:szCs w:val="22"/>
              </w:rPr>
              <w:t>Definir puesto a ocupar</w:t>
            </w:r>
          </w:p>
        </w:tc>
        <w:tc>
          <w:tcPr>
            <w:tcW w:w="1112" w:type="dxa"/>
            <w:vAlign w:val="center"/>
          </w:tcPr>
          <w:p w14:paraId="444BA6B6" w14:textId="77777777" w:rsidR="00381F94" w:rsidRPr="009F2EBC" w:rsidRDefault="00381F94" w:rsidP="00381F94">
            <w:pPr>
              <w:jc w:val="center"/>
              <w:rPr>
                <w:rFonts w:ascii="Arial" w:hAnsi="Arial" w:cs="Arial"/>
                <w:sz w:val="14"/>
                <w:szCs w:val="16"/>
              </w:rPr>
            </w:pPr>
            <w:r w:rsidRPr="009F2EBC">
              <w:rPr>
                <w:rFonts w:ascii="Arial" w:hAnsi="Arial" w:cs="Arial"/>
                <w:sz w:val="14"/>
                <w:szCs w:val="16"/>
              </w:rPr>
              <w:t>Director de la Dependencia donde</w:t>
            </w:r>
          </w:p>
          <w:p w14:paraId="25476F75" w14:textId="77777777" w:rsidR="005732FE" w:rsidRPr="009F2EBC" w:rsidRDefault="00381F94" w:rsidP="00381F94">
            <w:pPr>
              <w:jc w:val="center"/>
              <w:rPr>
                <w:rFonts w:ascii="Arial" w:hAnsi="Arial" w:cs="Arial"/>
                <w:sz w:val="14"/>
                <w:szCs w:val="16"/>
              </w:rPr>
            </w:pPr>
            <w:r w:rsidRPr="009F2EBC">
              <w:rPr>
                <w:rFonts w:ascii="Arial" w:hAnsi="Arial" w:cs="Arial"/>
                <w:sz w:val="14"/>
                <w:szCs w:val="16"/>
              </w:rPr>
              <w:t>se encuentra el puesto vacante</w:t>
            </w:r>
          </w:p>
        </w:tc>
        <w:tc>
          <w:tcPr>
            <w:tcW w:w="8531" w:type="dxa"/>
            <w:tcMar>
              <w:top w:w="28" w:type="dxa"/>
              <w:left w:w="57" w:type="dxa"/>
              <w:bottom w:w="85" w:type="dxa"/>
              <w:right w:w="28" w:type="dxa"/>
            </w:tcMar>
            <w:vAlign w:val="center"/>
          </w:tcPr>
          <w:p w14:paraId="408B9F17" w14:textId="44F38427" w:rsidR="005732FE" w:rsidRPr="009F2EBC" w:rsidRDefault="00381F94" w:rsidP="00381F94">
            <w:pPr>
              <w:jc w:val="both"/>
              <w:rPr>
                <w:rFonts w:ascii="Arial" w:hAnsi="Arial" w:cs="Arial"/>
                <w:sz w:val="22"/>
                <w:szCs w:val="22"/>
              </w:rPr>
            </w:pPr>
            <w:r w:rsidRPr="009F2EBC">
              <w:rPr>
                <w:rFonts w:ascii="Arial" w:hAnsi="Arial" w:cs="Arial"/>
                <w:sz w:val="22"/>
                <w:szCs w:val="22"/>
              </w:rPr>
              <w:t>Define el puesto que desea ocupar y solicita que inicie con las acciones correspondientes al Jefe del Departamento o Sección de Recursos Humanos DIDEDUC / Enlace de Recursos Humanos</w:t>
            </w:r>
            <w:r w:rsidR="009338E4" w:rsidRPr="009F2EBC">
              <w:rPr>
                <w:rFonts w:ascii="Arial" w:hAnsi="Arial" w:cs="Arial"/>
                <w:sz w:val="22"/>
                <w:szCs w:val="22"/>
              </w:rPr>
              <w:t xml:space="preserve"> en Planta Central</w:t>
            </w:r>
            <w:r w:rsidRPr="009F2EBC">
              <w:rPr>
                <w:rFonts w:ascii="Arial" w:hAnsi="Arial" w:cs="Arial"/>
                <w:sz w:val="22"/>
                <w:szCs w:val="22"/>
              </w:rPr>
              <w:t>.</w:t>
            </w:r>
          </w:p>
        </w:tc>
      </w:tr>
      <w:tr w:rsidR="007754AA" w:rsidRPr="009F2EBC" w14:paraId="10D09162" w14:textId="77777777" w:rsidTr="007754AA">
        <w:trPr>
          <w:trHeight w:val="846"/>
          <w:jc w:val="right"/>
        </w:trPr>
        <w:tc>
          <w:tcPr>
            <w:tcW w:w="1158" w:type="dxa"/>
            <w:vAlign w:val="center"/>
          </w:tcPr>
          <w:p w14:paraId="3D5F0D71" w14:textId="77777777" w:rsidR="007754AA" w:rsidRPr="009F2EBC" w:rsidRDefault="00381F94" w:rsidP="00436A04">
            <w:pPr>
              <w:pStyle w:val="Prrafodelista"/>
              <w:numPr>
                <w:ilvl w:val="0"/>
                <w:numId w:val="7"/>
              </w:numPr>
              <w:ind w:left="247" w:hanging="247"/>
              <w:jc w:val="center"/>
              <w:rPr>
                <w:rFonts w:ascii="Arial" w:hAnsi="Arial" w:cs="Arial"/>
                <w:b/>
                <w:sz w:val="14"/>
                <w:szCs w:val="22"/>
              </w:rPr>
            </w:pPr>
            <w:r w:rsidRPr="009F2EBC">
              <w:rPr>
                <w:rFonts w:ascii="Arial" w:hAnsi="Arial" w:cs="Arial"/>
                <w:b/>
                <w:sz w:val="14"/>
                <w:szCs w:val="22"/>
              </w:rPr>
              <w:t>Verificar viabilidad de ocupar el puesto</w:t>
            </w:r>
          </w:p>
        </w:tc>
        <w:tc>
          <w:tcPr>
            <w:tcW w:w="1112" w:type="dxa"/>
            <w:vAlign w:val="center"/>
          </w:tcPr>
          <w:p w14:paraId="02937A1A" w14:textId="5C7D69DB" w:rsidR="007754AA" w:rsidRPr="009F2EBC" w:rsidRDefault="00381F94" w:rsidP="00DB79F0">
            <w:pPr>
              <w:jc w:val="center"/>
              <w:rPr>
                <w:rFonts w:ascii="Arial" w:hAnsi="Arial" w:cs="Arial"/>
                <w:color w:val="0070C0"/>
                <w:sz w:val="14"/>
                <w:szCs w:val="16"/>
              </w:rPr>
            </w:pPr>
            <w:r w:rsidRPr="009F2EBC">
              <w:rPr>
                <w:rFonts w:ascii="Arial" w:hAnsi="Arial" w:cs="Arial"/>
                <w:sz w:val="14"/>
                <w:szCs w:val="16"/>
              </w:rPr>
              <w:t xml:space="preserve">Jefe del Departamento o Sección de Recursos Humanos DIDEDUC / Enlace de </w:t>
            </w:r>
            <w:r w:rsidR="00DB79F0" w:rsidRPr="009F2EBC">
              <w:rPr>
                <w:rFonts w:ascii="Arial" w:hAnsi="Arial" w:cs="Arial"/>
                <w:sz w:val="14"/>
                <w:szCs w:val="16"/>
              </w:rPr>
              <w:t>RRHH</w:t>
            </w:r>
            <w:r w:rsidR="00C11A99" w:rsidRPr="009F2EBC">
              <w:rPr>
                <w:rFonts w:ascii="Arial" w:hAnsi="Arial" w:cs="Arial"/>
                <w:sz w:val="14"/>
                <w:szCs w:val="16"/>
              </w:rPr>
              <w:t xml:space="preserve"> </w:t>
            </w:r>
            <w:r w:rsidR="00C11A99" w:rsidRPr="009F2EBC">
              <w:rPr>
                <w:rFonts w:ascii="Arial" w:hAnsi="Arial" w:cs="Arial"/>
                <w:color w:val="0070C0"/>
                <w:sz w:val="14"/>
                <w:szCs w:val="16"/>
              </w:rPr>
              <w:t xml:space="preserve"> </w:t>
            </w:r>
          </w:p>
        </w:tc>
        <w:tc>
          <w:tcPr>
            <w:tcW w:w="8531" w:type="dxa"/>
            <w:tcMar>
              <w:top w:w="28" w:type="dxa"/>
              <w:left w:w="57" w:type="dxa"/>
              <w:bottom w:w="85" w:type="dxa"/>
              <w:right w:w="28" w:type="dxa"/>
            </w:tcMar>
            <w:vAlign w:val="center"/>
          </w:tcPr>
          <w:p w14:paraId="6EBFE6F3" w14:textId="77777777" w:rsidR="00381F94" w:rsidRPr="009F2EBC" w:rsidRDefault="00381F94" w:rsidP="00381F94">
            <w:pPr>
              <w:jc w:val="both"/>
              <w:rPr>
                <w:rFonts w:ascii="Arial" w:hAnsi="Arial" w:cs="Arial"/>
                <w:sz w:val="22"/>
                <w:szCs w:val="22"/>
              </w:rPr>
            </w:pPr>
            <w:r w:rsidRPr="009F2EBC">
              <w:rPr>
                <w:rFonts w:ascii="Arial" w:hAnsi="Arial" w:cs="Arial"/>
                <w:sz w:val="22"/>
                <w:szCs w:val="22"/>
              </w:rPr>
              <w:t xml:space="preserve">Recibe instrucciones del Director y verifica la viabilidad y estatus del puesto, confirmando lo siguiente según corresponda: </w:t>
            </w:r>
          </w:p>
          <w:p w14:paraId="530BD843" w14:textId="77777777" w:rsidR="00381F94" w:rsidRPr="009F2EBC" w:rsidRDefault="00381F94" w:rsidP="00381F94">
            <w:pPr>
              <w:jc w:val="both"/>
              <w:rPr>
                <w:rFonts w:ascii="Arial" w:hAnsi="Arial" w:cs="Arial"/>
                <w:sz w:val="22"/>
                <w:szCs w:val="22"/>
              </w:rPr>
            </w:pPr>
          </w:p>
          <w:p w14:paraId="087466F9" w14:textId="4E496DF5" w:rsidR="00381F94" w:rsidRPr="009F2EBC" w:rsidRDefault="00381F94" w:rsidP="00436A04">
            <w:pPr>
              <w:pStyle w:val="Prrafodelista"/>
              <w:numPr>
                <w:ilvl w:val="0"/>
                <w:numId w:val="8"/>
              </w:numPr>
              <w:jc w:val="both"/>
              <w:rPr>
                <w:rFonts w:ascii="Arial" w:hAnsi="Arial" w:cs="Arial"/>
                <w:sz w:val="22"/>
                <w:szCs w:val="22"/>
              </w:rPr>
            </w:pPr>
            <w:r w:rsidRPr="009F2EBC">
              <w:rPr>
                <w:rFonts w:ascii="Arial" w:hAnsi="Arial" w:cs="Arial"/>
                <w:sz w:val="22"/>
                <w:szCs w:val="22"/>
              </w:rPr>
              <w:t>Que el puesto pertenece al servicio por oposición (puestos del Plan de Clasificación de P</w:t>
            </w:r>
            <w:r w:rsidR="00FD62DC" w:rsidRPr="009F2EBC">
              <w:rPr>
                <w:rFonts w:ascii="Arial" w:hAnsi="Arial" w:cs="Arial"/>
                <w:sz w:val="22"/>
                <w:szCs w:val="22"/>
              </w:rPr>
              <w:t>uestos del Organismo Ejecutivo).</w:t>
            </w:r>
          </w:p>
          <w:p w14:paraId="720C3D9F" w14:textId="77777777" w:rsidR="00FD62DC" w:rsidRPr="009F2EBC" w:rsidRDefault="00FD62DC" w:rsidP="00FD62DC">
            <w:pPr>
              <w:pStyle w:val="Prrafodelista"/>
              <w:ind w:left="360"/>
              <w:jc w:val="both"/>
              <w:rPr>
                <w:rFonts w:ascii="Arial" w:hAnsi="Arial" w:cs="Arial"/>
                <w:sz w:val="22"/>
                <w:szCs w:val="22"/>
              </w:rPr>
            </w:pPr>
          </w:p>
          <w:p w14:paraId="749F0FC2" w14:textId="4D2FD2FA" w:rsidR="00381F94" w:rsidRPr="009F2EBC" w:rsidRDefault="00381F94" w:rsidP="00436A04">
            <w:pPr>
              <w:pStyle w:val="Prrafodelista"/>
              <w:numPr>
                <w:ilvl w:val="0"/>
                <w:numId w:val="8"/>
              </w:numPr>
              <w:jc w:val="both"/>
              <w:rPr>
                <w:rFonts w:ascii="Arial" w:hAnsi="Arial" w:cs="Arial"/>
                <w:sz w:val="22"/>
                <w:szCs w:val="22"/>
              </w:rPr>
            </w:pPr>
            <w:r w:rsidRPr="009F2EBC">
              <w:rPr>
                <w:rFonts w:ascii="Arial" w:hAnsi="Arial" w:cs="Arial"/>
                <w:sz w:val="22"/>
                <w:szCs w:val="22"/>
              </w:rPr>
              <w:t>Que el puesto encuentre vacante</w:t>
            </w:r>
            <w:r w:rsidR="007F70A7" w:rsidRPr="009F2EBC">
              <w:rPr>
                <w:rFonts w:ascii="Arial" w:hAnsi="Arial" w:cs="Arial"/>
                <w:sz w:val="22"/>
                <w:szCs w:val="22"/>
              </w:rPr>
              <w:t xml:space="preserve"> (desocupado en Guatenóminas)</w:t>
            </w:r>
            <w:r w:rsidRPr="009F2EBC">
              <w:rPr>
                <w:rFonts w:ascii="Arial" w:hAnsi="Arial" w:cs="Arial"/>
                <w:sz w:val="22"/>
                <w:szCs w:val="22"/>
              </w:rPr>
              <w:t>.</w:t>
            </w:r>
          </w:p>
          <w:p w14:paraId="455F6989" w14:textId="77777777" w:rsidR="00FD62DC" w:rsidRPr="009F2EBC" w:rsidRDefault="00FD62DC" w:rsidP="00FD62DC">
            <w:pPr>
              <w:pStyle w:val="Prrafodelista"/>
              <w:rPr>
                <w:rFonts w:ascii="Arial" w:hAnsi="Arial" w:cs="Arial"/>
                <w:sz w:val="22"/>
                <w:szCs w:val="22"/>
              </w:rPr>
            </w:pPr>
          </w:p>
          <w:p w14:paraId="6FB125C8" w14:textId="632757FB" w:rsidR="00FD62DC" w:rsidRPr="009F2EBC" w:rsidRDefault="00381F94" w:rsidP="00C420A8">
            <w:pPr>
              <w:pStyle w:val="Prrafodelista"/>
              <w:numPr>
                <w:ilvl w:val="0"/>
                <w:numId w:val="8"/>
              </w:numPr>
              <w:jc w:val="both"/>
              <w:rPr>
                <w:rFonts w:ascii="Arial" w:hAnsi="Arial" w:cs="Arial"/>
                <w:sz w:val="22"/>
                <w:szCs w:val="22"/>
              </w:rPr>
            </w:pPr>
            <w:r w:rsidRPr="009F2EBC">
              <w:rPr>
                <w:rFonts w:ascii="Arial" w:hAnsi="Arial" w:cs="Arial"/>
                <w:sz w:val="22"/>
                <w:szCs w:val="22"/>
              </w:rPr>
              <w:t>En caso el puesto está vacante debido a que el titular anterior tuvo un ascenso, que éste ya haya sido confirmado en el nuevo puesto</w:t>
            </w:r>
            <w:r w:rsidR="0072116D" w:rsidRPr="009F2EBC">
              <w:rPr>
                <w:rFonts w:ascii="Arial" w:hAnsi="Arial" w:cs="Arial"/>
                <w:sz w:val="22"/>
                <w:szCs w:val="22"/>
              </w:rPr>
              <w:t>.</w:t>
            </w:r>
          </w:p>
          <w:p w14:paraId="78C1F968" w14:textId="77777777" w:rsidR="0072116D" w:rsidRPr="009F2EBC" w:rsidRDefault="0072116D" w:rsidP="0072116D">
            <w:pPr>
              <w:pStyle w:val="Prrafodelista"/>
              <w:rPr>
                <w:rFonts w:ascii="Arial" w:hAnsi="Arial" w:cs="Arial"/>
                <w:sz w:val="22"/>
                <w:szCs w:val="22"/>
              </w:rPr>
            </w:pPr>
          </w:p>
          <w:p w14:paraId="77672E31" w14:textId="77777777" w:rsidR="0072116D" w:rsidRPr="009F2EBC" w:rsidRDefault="0072116D" w:rsidP="0072116D">
            <w:pPr>
              <w:pStyle w:val="Prrafodelista"/>
              <w:ind w:left="360"/>
              <w:jc w:val="both"/>
              <w:rPr>
                <w:rFonts w:ascii="Arial" w:hAnsi="Arial" w:cs="Arial"/>
                <w:sz w:val="22"/>
                <w:szCs w:val="22"/>
              </w:rPr>
            </w:pPr>
          </w:p>
          <w:p w14:paraId="654E15C5" w14:textId="7F4E5FF8" w:rsidR="00381F94" w:rsidRPr="009F2EBC" w:rsidRDefault="00381F94" w:rsidP="00436A04">
            <w:pPr>
              <w:pStyle w:val="Prrafodelista"/>
              <w:numPr>
                <w:ilvl w:val="0"/>
                <w:numId w:val="8"/>
              </w:numPr>
              <w:jc w:val="both"/>
              <w:rPr>
                <w:rFonts w:ascii="Arial" w:hAnsi="Arial" w:cs="Arial"/>
                <w:sz w:val="22"/>
                <w:szCs w:val="22"/>
              </w:rPr>
            </w:pPr>
            <w:r w:rsidRPr="009F2EBC">
              <w:rPr>
                <w:rFonts w:ascii="Arial" w:hAnsi="Arial" w:cs="Arial"/>
                <w:sz w:val="22"/>
                <w:szCs w:val="22"/>
              </w:rPr>
              <w:t>Que el puesto esté disponible</w:t>
            </w:r>
            <w:r w:rsidR="00FD62DC" w:rsidRPr="009F2EBC">
              <w:rPr>
                <w:rFonts w:ascii="Arial" w:hAnsi="Arial" w:cs="Arial"/>
                <w:sz w:val="22"/>
                <w:szCs w:val="22"/>
              </w:rPr>
              <w:t>.</w:t>
            </w:r>
          </w:p>
          <w:p w14:paraId="4D69C71C" w14:textId="77777777" w:rsidR="00FD62DC" w:rsidRPr="009F2EBC" w:rsidRDefault="00FD62DC" w:rsidP="00FD62DC">
            <w:pPr>
              <w:pStyle w:val="Prrafodelista"/>
              <w:rPr>
                <w:rFonts w:ascii="Arial" w:hAnsi="Arial" w:cs="Arial"/>
                <w:sz w:val="22"/>
                <w:szCs w:val="22"/>
              </w:rPr>
            </w:pPr>
          </w:p>
          <w:p w14:paraId="5B92AB8D" w14:textId="77777777" w:rsidR="0072116D" w:rsidRPr="009F2EBC" w:rsidRDefault="00381F94" w:rsidP="0072116D">
            <w:pPr>
              <w:pStyle w:val="Prrafodelista"/>
              <w:numPr>
                <w:ilvl w:val="0"/>
                <w:numId w:val="8"/>
              </w:numPr>
              <w:jc w:val="both"/>
              <w:rPr>
                <w:rFonts w:ascii="Arial" w:hAnsi="Arial" w:cs="Arial"/>
                <w:sz w:val="22"/>
                <w:szCs w:val="22"/>
              </w:rPr>
            </w:pPr>
            <w:r w:rsidRPr="009F2EBC">
              <w:rPr>
                <w:rFonts w:ascii="Arial" w:hAnsi="Arial" w:cs="Arial"/>
                <w:sz w:val="22"/>
                <w:szCs w:val="22"/>
              </w:rPr>
              <w:t>Que el puesto ha concluido el trámite de acción: creación, traslado, presupuestario, cambio de especialidad y otros (cuando corresponda).</w:t>
            </w:r>
          </w:p>
          <w:p w14:paraId="599414E8" w14:textId="77777777" w:rsidR="0072116D" w:rsidRPr="009F2EBC" w:rsidRDefault="0072116D" w:rsidP="0072116D">
            <w:pPr>
              <w:pStyle w:val="Prrafodelista"/>
              <w:rPr>
                <w:rFonts w:ascii="Arial" w:hAnsi="Arial" w:cs="Arial"/>
                <w:sz w:val="22"/>
                <w:szCs w:val="22"/>
              </w:rPr>
            </w:pPr>
          </w:p>
          <w:p w14:paraId="21D72003" w14:textId="3C4BEEF4" w:rsidR="007754AA" w:rsidRPr="009F2EBC" w:rsidRDefault="0072116D" w:rsidP="0072116D">
            <w:pPr>
              <w:pStyle w:val="Prrafodelista"/>
              <w:numPr>
                <w:ilvl w:val="0"/>
                <w:numId w:val="8"/>
              </w:numPr>
              <w:jc w:val="both"/>
              <w:rPr>
                <w:rFonts w:ascii="Arial" w:hAnsi="Arial" w:cs="Arial"/>
                <w:sz w:val="22"/>
                <w:szCs w:val="22"/>
              </w:rPr>
            </w:pPr>
            <w:r w:rsidRPr="009F2EBC">
              <w:rPr>
                <w:rFonts w:ascii="Arial" w:hAnsi="Arial" w:cs="Arial"/>
                <w:sz w:val="22"/>
                <w:szCs w:val="22"/>
              </w:rPr>
              <w:t xml:space="preserve">La </w:t>
            </w:r>
            <w:r w:rsidR="00381F94" w:rsidRPr="009F2EBC">
              <w:rPr>
                <w:rFonts w:ascii="Arial" w:hAnsi="Arial" w:cs="Arial"/>
                <w:sz w:val="22"/>
                <w:szCs w:val="22"/>
              </w:rPr>
              <w:t>situación judicial del puesto (en caso que algún titular anterior, se encuentre solicitando reinstalación en algún órgano jurisdiccional, no podrá continuar con el trámite correspondiente)</w:t>
            </w:r>
          </w:p>
          <w:p w14:paraId="54F3CF42" w14:textId="77777777" w:rsidR="00381F94" w:rsidRPr="009F2EBC" w:rsidRDefault="00381F94" w:rsidP="00381F94">
            <w:pPr>
              <w:jc w:val="both"/>
              <w:rPr>
                <w:rFonts w:ascii="Arial" w:hAnsi="Arial" w:cs="Arial"/>
                <w:sz w:val="22"/>
                <w:szCs w:val="22"/>
              </w:rPr>
            </w:pPr>
          </w:p>
          <w:p w14:paraId="2862EB59" w14:textId="7D4D980D" w:rsidR="00381F94" w:rsidRPr="009F2EBC" w:rsidRDefault="00381F94" w:rsidP="00381F94">
            <w:pPr>
              <w:jc w:val="both"/>
              <w:rPr>
                <w:rFonts w:ascii="Arial" w:hAnsi="Arial" w:cs="Arial"/>
                <w:sz w:val="22"/>
                <w:szCs w:val="22"/>
              </w:rPr>
            </w:pPr>
            <w:r w:rsidRPr="009F2EBC">
              <w:rPr>
                <w:rFonts w:ascii="Arial" w:hAnsi="Arial" w:cs="Arial"/>
                <w:sz w:val="22"/>
                <w:szCs w:val="22"/>
              </w:rPr>
              <w:t>NO es viable ocupar el puesto</w:t>
            </w:r>
            <w:r w:rsidR="00942F9D" w:rsidRPr="009F2EBC">
              <w:rPr>
                <w:rFonts w:ascii="Arial" w:hAnsi="Arial" w:cs="Arial"/>
                <w:sz w:val="22"/>
                <w:szCs w:val="22"/>
              </w:rPr>
              <w:t>, informa al Director</w:t>
            </w:r>
            <w:r w:rsidRPr="009F2EBC">
              <w:rPr>
                <w:rFonts w:ascii="Arial" w:hAnsi="Arial" w:cs="Arial"/>
                <w:sz w:val="22"/>
                <w:szCs w:val="22"/>
              </w:rPr>
              <w:t xml:space="preserve"> el o los motivos.</w:t>
            </w:r>
          </w:p>
          <w:p w14:paraId="75EB7D09" w14:textId="77777777" w:rsidR="00381F94" w:rsidRPr="009F2EBC" w:rsidRDefault="00381F94" w:rsidP="00381F94">
            <w:pPr>
              <w:jc w:val="both"/>
              <w:rPr>
                <w:rFonts w:ascii="Arial" w:hAnsi="Arial" w:cs="Arial"/>
                <w:sz w:val="22"/>
                <w:szCs w:val="22"/>
              </w:rPr>
            </w:pPr>
          </w:p>
          <w:p w14:paraId="6628BBF3" w14:textId="03429905" w:rsidR="00381F94" w:rsidRPr="009F2EBC" w:rsidRDefault="00381F94" w:rsidP="00381F94">
            <w:pPr>
              <w:jc w:val="both"/>
              <w:rPr>
                <w:rFonts w:ascii="Arial" w:hAnsi="Arial" w:cs="Arial"/>
                <w:sz w:val="22"/>
                <w:szCs w:val="22"/>
              </w:rPr>
            </w:pPr>
            <w:r w:rsidRPr="009F2EBC">
              <w:rPr>
                <w:rFonts w:ascii="Arial" w:hAnsi="Arial" w:cs="Arial"/>
                <w:sz w:val="22"/>
                <w:szCs w:val="22"/>
              </w:rPr>
              <w:t>S</w:t>
            </w:r>
            <w:r w:rsidR="00942F9D" w:rsidRPr="009F2EBC">
              <w:rPr>
                <w:rFonts w:ascii="Arial" w:hAnsi="Arial" w:cs="Arial"/>
                <w:sz w:val="22"/>
                <w:szCs w:val="22"/>
              </w:rPr>
              <w:t>I</w:t>
            </w:r>
            <w:r w:rsidRPr="009F2EBC">
              <w:rPr>
                <w:rFonts w:ascii="Arial" w:hAnsi="Arial" w:cs="Arial"/>
                <w:sz w:val="22"/>
                <w:szCs w:val="22"/>
              </w:rPr>
              <w:t xml:space="preserve"> es viable ocupar el puesto, traslada a quien corresponda para el formato de “Requisición de personal”:</w:t>
            </w:r>
          </w:p>
          <w:p w14:paraId="43BF58E1" w14:textId="77777777" w:rsidR="00381F94" w:rsidRPr="009F2EBC" w:rsidRDefault="00381F94" w:rsidP="00381F94">
            <w:pPr>
              <w:jc w:val="both"/>
              <w:rPr>
                <w:rFonts w:ascii="Arial" w:hAnsi="Arial" w:cs="Arial"/>
                <w:sz w:val="22"/>
                <w:szCs w:val="22"/>
              </w:rPr>
            </w:pPr>
          </w:p>
          <w:p w14:paraId="1EC19664" w14:textId="77777777" w:rsidR="00381F94" w:rsidRPr="009F2EBC" w:rsidRDefault="00381F94" w:rsidP="00381F94">
            <w:pPr>
              <w:jc w:val="both"/>
              <w:rPr>
                <w:rFonts w:ascii="Arial" w:hAnsi="Arial" w:cs="Arial"/>
                <w:sz w:val="22"/>
                <w:szCs w:val="22"/>
              </w:rPr>
            </w:pPr>
            <w:r w:rsidRPr="009F2EBC">
              <w:rPr>
                <w:rFonts w:ascii="Arial" w:hAnsi="Arial" w:cs="Arial"/>
                <w:sz w:val="22"/>
                <w:szCs w:val="22"/>
              </w:rPr>
              <w:t>En DIDEDUC:  Traslada al Coordinador de Reclutamiento y Selecci</w:t>
            </w:r>
            <w:r w:rsidR="000E5547" w:rsidRPr="009F2EBC">
              <w:rPr>
                <w:rFonts w:ascii="Arial" w:hAnsi="Arial" w:cs="Arial"/>
                <w:sz w:val="22"/>
                <w:szCs w:val="22"/>
              </w:rPr>
              <w:t>ón.</w:t>
            </w:r>
          </w:p>
          <w:p w14:paraId="03B34E54" w14:textId="77777777" w:rsidR="00381F94" w:rsidRPr="009F2EBC" w:rsidRDefault="00381F94" w:rsidP="000E5547">
            <w:pPr>
              <w:jc w:val="both"/>
              <w:rPr>
                <w:rFonts w:ascii="Arial" w:hAnsi="Arial" w:cs="Arial"/>
                <w:sz w:val="22"/>
                <w:szCs w:val="22"/>
              </w:rPr>
            </w:pPr>
            <w:r w:rsidRPr="009F2EBC">
              <w:rPr>
                <w:rFonts w:ascii="Arial" w:hAnsi="Arial" w:cs="Arial"/>
                <w:sz w:val="22"/>
                <w:szCs w:val="22"/>
              </w:rPr>
              <w:t>En Planta Central: Enlace de Recursos H</w:t>
            </w:r>
            <w:r w:rsidR="000E5547" w:rsidRPr="009F2EBC">
              <w:rPr>
                <w:rFonts w:ascii="Arial" w:hAnsi="Arial" w:cs="Arial"/>
                <w:sz w:val="22"/>
                <w:szCs w:val="22"/>
              </w:rPr>
              <w:t>umanos.</w:t>
            </w:r>
          </w:p>
        </w:tc>
      </w:tr>
      <w:tr w:rsidR="00560EAC" w:rsidRPr="009F2EBC" w14:paraId="750A19F6" w14:textId="77777777" w:rsidTr="007754AA">
        <w:trPr>
          <w:trHeight w:val="846"/>
          <w:jc w:val="right"/>
        </w:trPr>
        <w:tc>
          <w:tcPr>
            <w:tcW w:w="1158" w:type="dxa"/>
            <w:vAlign w:val="center"/>
          </w:tcPr>
          <w:p w14:paraId="2C661E2A" w14:textId="77777777" w:rsidR="00560EAC" w:rsidRPr="009F2EBC" w:rsidRDefault="000E5547" w:rsidP="00436A04">
            <w:pPr>
              <w:pStyle w:val="Prrafodelista"/>
              <w:numPr>
                <w:ilvl w:val="0"/>
                <w:numId w:val="7"/>
              </w:numPr>
              <w:ind w:left="247" w:hanging="247"/>
              <w:jc w:val="center"/>
              <w:rPr>
                <w:rFonts w:ascii="Arial" w:hAnsi="Arial" w:cs="Arial"/>
                <w:b/>
                <w:sz w:val="14"/>
                <w:szCs w:val="22"/>
              </w:rPr>
            </w:pPr>
            <w:r w:rsidRPr="009F2EBC">
              <w:rPr>
                <w:rFonts w:ascii="Arial" w:hAnsi="Arial" w:cs="Arial"/>
                <w:b/>
                <w:sz w:val="14"/>
                <w:szCs w:val="22"/>
              </w:rPr>
              <w:t>Elaborar formato</w:t>
            </w:r>
          </w:p>
        </w:tc>
        <w:tc>
          <w:tcPr>
            <w:tcW w:w="1112" w:type="dxa"/>
            <w:vAlign w:val="center"/>
          </w:tcPr>
          <w:p w14:paraId="64A0089F" w14:textId="295C222E" w:rsidR="00560EAC" w:rsidRPr="009F2EBC" w:rsidRDefault="000E5547" w:rsidP="00DB79F0">
            <w:pPr>
              <w:jc w:val="center"/>
              <w:rPr>
                <w:rFonts w:ascii="Arial" w:hAnsi="Arial" w:cs="Arial"/>
                <w:sz w:val="14"/>
                <w:szCs w:val="16"/>
              </w:rPr>
            </w:pPr>
            <w:r w:rsidRPr="009F2EBC">
              <w:rPr>
                <w:rFonts w:ascii="Arial" w:hAnsi="Arial" w:cs="Arial"/>
                <w:sz w:val="14"/>
                <w:szCs w:val="16"/>
              </w:rPr>
              <w:t xml:space="preserve">Coordinador de </w:t>
            </w:r>
            <w:r w:rsidR="0091119C" w:rsidRPr="009F2EBC">
              <w:rPr>
                <w:rFonts w:ascii="Arial" w:hAnsi="Arial" w:cs="Arial"/>
                <w:sz w:val="14"/>
                <w:szCs w:val="16"/>
              </w:rPr>
              <w:t xml:space="preserve">Reclutamiento </w:t>
            </w:r>
            <w:r w:rsidRPr="009F2EBC">
              <w:rPr>
                <w:rFonts w:ascii="Arial" w:hAnsi="Arial" w:cs="Arial"/>
                <w:sz w:val="14"/>
                <w:szCs w:val="16"/>
              </w:rPr>
              <w:t xml:space="preserve">y Selección de Personal DIDEDUC / Enlace de </w:t>
            </w:r>
            <w:r w:rsidR="00DB79F0" w:rsidRPr="009F2EBC">
              <w:rPr>
                <w:rFonts w:ascii="Arial" w:hAnsi="Arial" w:cs="Arial"/>
                <w:sz w:val="14"/>
                <w:szCs w:val="16"/>
              </w:rPr>
              <w:t>RRHH</w:t>
            </w:r>
            <w:r w:rsidR="00C11A99" w:rsidRPr="009F2EBC">
              <w:rPr>
                <w:rFonts w:ascii="Arial" w:hAnsi="Arial" w:cs="Arial"/>
                <w:sz w:val="14"/>
                <w:szCs w:val="16"/>
              </w:rPr>
              <w:t xml:space="preserve"> </w:t>
            </w:r>
            <w:r w:rsidR="00C11A99" w:rsidRPr="009F2EBC">
              <w:rPr>
                <w:rFonts w:ascii="Arial" w:hAnsi="Arial" w:cs="Arial"/>
                <w:color w:val="0070C0"/>
                <w:sz w:val="14"/>
                <w:szCs w:val="16"/>
              </w:rPr>
              <w:t xml:space="preserve"> </w:t>
            </w:r>
          </w:p>
        </w:tc>
        <w:tc>
          <w:tcPr>
            <w:tcW w:w="8531" w:type="dxa"/>
            <w:tcMar>
              <w:top w:w="28" w:type="dxa"/>
              <w:left w:w="57" w:type="dxa"/>
              <w:bottom w:w="85" w:type="dxa"/>
              <w:right w:w="28" w:type="dxa"/>
            </w:tcMar>
            <w:vAlign w:val="center"/>
          </w:tcPr>
          <w:p w14:paraId="6A77B405" w14:textId="77777777" w:rsidR="00F628B2" w:rsidRPr="009F2EBC" w:rsidRDefault="00F628B2" w:rsidP="00A35E65">
            <w:pPr>
              <w:jc w:val="both"/>
              <w:rPr>
                <w:rFonts w:ascii="Arial" w:hAnsi="Arial" w:cs="Arial"/>
                <w:sz w:val="22"/>
                <w:szCs w:val="22"/>
              </w:rPr>
            </w:pPr>
            <w:r w:rsidRPr="009F2EBC">
              <w:rPr>
                <w:rFonts w:ascii="Arial" w:hAnsi="Arial" w:cs="Arial"/>
                <w:sz w:val="22"/>
                <w:szCs w:val="22"/>
              </w:rPr>
              <w:t>Elabora el formato de “Requ</w:t>
            </w:r>
            <w:r w:rsidR="00500469" w:rsidRPr="009F2EBC">
              <w:rPr>
                <w:rFonts w:ascii="Arial" w:hAnsi="Arial" w:cs="Arial"/>
                <w:sz w:val="22"/>
                <w:szCs w:val="22"/>
              </w:rPr>
              <w:t>isición de personal” (MGE3-001)</w:t>
            </w:r>
            <w:r w:rsidR="00A35E65" w:rsidRPr="009F2EBC">
              <w:rPr>
                <w:rFonts w:ascii="Arial" w:hAnsi="Arial" w:cs="Arial"/>
                <w:sz w:val="22"/>
                <w:szCs w:val="22"/>
              </w:rPr>
              <w:t xml:space="preserve"> ingresa</w:t>
            </w:r>
            <w:r w:rsidRPr="009F2EBC">
              <w:rPr>
                <w:rFonts w:ascii="Arial" w:hAnsi="Arial" w:cs="Arial"/>
                <w:sz w:val="22"/>
                <w:szCs w:val="22"/>
              </w:rPr>
              <w:t xml:space="preserve"> la información solicita</w:t>
            </w:r>
            <w:r w:rsidR="00A35E65" w:rsidRPr="009F2EBC">
              <w:rPr>
                <w:rFonts w:ascii="Arial" w:hAnsi="Arial" w:cs="Arial"/>
                <w:sz w:val="22"/>
                <w:szCs w:val="22"/>
              </w:rPr>
              <w:t>da en cada casilla</w:t>
            </w:r>
            <w:r w:rsidR="00500469" w:rsidRPr="009F2EBC">
              <w:rPr>
                <w:rFonts w:ascii="Arial" w:hAnsi="Arial" w:cs="Arial"/>
                <w:sz w:val="22"/>
                <w:szCs w:val="22"/>
              </w:rPr>
              <w:t>,</w:t>
            </w:r>
            <w:r w:rsidRPr="009F2EBC">
              <w:rPr>
                <w:rFonts w:ascii="Arial" w:hAnsi="Arial" w:cs="Arial"/>
                <w:sz w:val="22"/>
                <w:szCs w:val="22"/>
              </w:rPr>
              <w:t xml:space="preserve"> </w:t>
            </w:r>
            <w:r w:rsidR="00500469" w:rsidRPr="009F2EBC">
              <w:rPr>
                <w:rFonts w:ascii="Arial" w:hAnsi="Arial" w:cs="Arial"/>
                <w:sz w:val="22"/>
                <w:szCs w:val="22"/>
              </w:rPr>
              <w:t>tomando</w:t>
            </w:r>
            <w:r w:rsidRPr="009F2EBC">
              <w:rPr>
                <w:rFonts w:ascii="Arial" w:hAnsi="Arial" w:cs="Arial"/>
                <w:sz w:val="22"/>
                <w:szCs w:val="22"/>
              </w:rPr>
              <w:t xml:space="preserve"> en cuenta lo siguiente: </w:t>
            </w:r>
          </w:p>
          <w:p w14:paraId="0D42121D" w14:textId="77777777" w:rsidR="00500469" w:rsidRPr="009F2EBC" w:rsidRDefault="00500469" w:rsidP="00A35E65">
            <w:pPr>
              <w:jc w:val="both"/>
              <w:rPr>
                <w:rFonts w:ascii="Arial" w:hAnsi="Arial" w:cs="Arial"/>
                <w:sz w:val="22"/>
                <w:szCs w:val="22"/>
              </w:rPr>
            </w:pPr>
          </w:p>
          <w:p w14:paraId="3ABDA466" w14:textId="4939E571" w:rsidR="00F628B2" w:rsidRPr="009F2EBC" w:rsidRDefault="00F628B2" w:rsidP="00436A04">
            <w:pPr>
              <w:pStyle w:val="Prrafodelista"/>
              <w:numPr>
                <w:ilvl w:val="0"/>
                <w:numId w:val="9"/>
              </w:numPr>
              <w:jc w:val="both"/>
              <w:rPr>
                <w:rFonts w:ascii="Arial" w:hAnsi="Arial" w:cs="Arial"/>
                <w:sz w:val="22"/>
                <w:szCs w:val="22"/>
              </w:rPr>
            </w:pPr>
            <w:r w:rsidRPr="009F2EBC">
              <w:rPr>
                <w:rFonts w:ascii="Arial" w:hAnsi="Arial" w:cs="Arial"/>
                <w:sz w:val="22"/>
                <w:szCs w:val="22"/>
              </w:rPr>
              <w:t xml:space="preserve">Requisitos de preparación académica, adiestramiento específico (en los casos que se requiera) y experiencia, estos deben </w:t>
            </w:r>
            <w:r w:rsidR="00BD1110" w:rsidRPr="009F2EBC">
              <w:rPr>
                <w:rFonts w:ascii="Arial" w:hAnsi="Arial" w:cs="Arial"/>
                <w:sz w:val="22"/>
                <w:szCs w:val="22"/>
              </w:rPr>
              <w:t xml:space="preserve">establecerse, tomando en cuenta estrictamente, </w:t>
            </w:r>
            <w:r w:rsidRPr="009F2EBC">
              <w:rPr>
                <w:rFonts w:ascii="Arial" w:hAnsi="Arial" w:cs="Arial"/>
                <w:sz w:val="22"/>
                <w:szCs w:val="22"/>
              </w:rPr>
              <w:t>los legamente establecidos en Resolución D-97-89</w:t>
            </w:r>
            <w:r w:rsidR="00A35E65" w:rsidRPr="009F2EBC">
              <w:rPr>
                <w:rFonts w:ascii="Arial" w:hAnsi="Arial" w:cs="Arial"/>
                <w:sz w:val="22"/>
                <w:szCs w:val="22"/>
              </w:rPr>
              <w:t>, puesto nominal</w:t>
            </w:r>
            <w:r w:rsidR="00BD1110" w:rsidRPr="009F2EBC">
              <w:rPr>
                <w:rFonts w:ascii="Arial" w:hAnsi="Arial" w:cs="Arial"/>
                <w:sz w:val="22"/>
                <w:szCs w:val="22"/>
              </w:rPr>
              <w:t xml:space="preserve">, </w:t>
            </w:r>
            <w:r w:rsidR="00244A45" w:rsidRPr="009F2EBC">
              <w:rPr>
                <w:rFonts w:ascii="Arial" w:hAnsi="Arial" w:cs="Arial"/>
                <w:sz w:val="22"/>
                <w:szCs w:val="22"/>
              </w:rPr>
              <w:t>y especialidad, y las</w:t>
            </w:r>
            <w:r w:rsidR="00BD1110" w:rsidRPr="009F2EBC">
              <w:rPr>
                <w:rFonts w:ascii="Arial" w:hAnsi="Arial" w:cs="Arial"/>
                <w:sz w:val="22"/>
                <w:szCs w:val="22"/>
              </w:rPr>
              <w:t xml:space="preserve"> funciones del puesto a ocupar</w:t>
            </w:r>
            <w:r w:rsidR="00244A45" w:rsidRPr="009F2EBC">
              <w:rPr>
                <w:rFonts w:ascii="Arial" w:hAnsi="Arial" w:cs="Arial"/>
                <w:sz w:val="22"/>
                <w:szCs w:val="22"/>
              </w:rPr>
              <w:t>, del MFOP</w:t>
            </w:r>
            <w:r w:rsidRPr="009F2EBC">
              <w:rPr>
                <w:rFonts w:ascii="Arial" w:hAnsi="Arial" w:cs="Arial"/>
                <w:sz w:val="22"/>
                <w:szCs w:val="22"/>
              </w:rPr>
              <w:t>.</w:t>
            </w:r>
          </w:p>
          <w:p w14:paraId="1858A9EF" w14:textId="77777777" w:rsidR="00500469" w:rsidRPr="009F2EBC" w:rsidRDefault="00500469" w:rsidP="00A35E65">
            <w:pPr>
              <w:pStyle w:val="Prrafodelista"/>
              <w:ind w:left="360"/>
              <w:jc w:val="both"/>
              <w:rPr>
                <w:rFonts w:ascii="Arial" w:hAnsi="Arial" w:cs="Arial"/>
                <w:sz w:val="22"/>
                <w:szCs w:val="22"/>
              </w:rPr>
            </w:pPr>
          </w:p>
          <w:p w14:paraId="1C7BF73D" w14:textId="77777777" w:rsidR="00F628B2" w:rsidRPr="009F2EBC" w:rsidRDefault="00F628B2" w:rsidP="00436A04">
            <w:pPr>
              <w:pStyle w:val="Prrafodelista"/>
              <w:numPr>
                <w:ilvl w:val="0"/>
                <w:numId w:val="9"/>
              </w:numPr>
              <w:jc w:val="both"/>
              <w:rPr>
                <w:rFonts w:ascii="Arial" w:hAnsi="Arial" w:cs="Arial"/>
                <w:sz w:val="22"/>
                <w:szCs w:val="22"/>
              </w:rPr>
            </w:pPr>
            <w:r w:rsidRPr="009F2EBC">
              <w:rPr>
                <w:rFonts w:ascii="Arial" w:hAnsi="Arial" w:cs="Arial"/>
                <w:sz w:val="22"/>
                <w:szCs w:val="22"/>
              </w:rPr>
              <w:t xml:space="preserve">Los requisitos específicos, </w:t>
            </w:r>
            <w:r w:rsidR="00A35E65" w:rsidRPr="009F2EBC">
              <w:rPr>
                <w:rFonts w:ascii="Arial" w:hAnsi="Arial" w:cs="Arial"/>
                <w:sz w:val="22"/>
                <w:szCs w:val="22"/>
              </w:rPr>
              <w:t>deben apegarse a</w:t>
            </w:r>
            <w:r w:rsidRPr="009F2EBC">
              <w:rPr>
                <w:rFonts w:ascii="Arial" w:hAnsi="Arial" w:cs="Arial"/>
                <w:sz w:val="22"/>
                <w:szCs w:val="22"/>
              </w:rPr>
              <w:t xml:space="preserve"> lo establecido en el </w:t>
            </w:r>
            <w:r w:rsidR="00A35E65" w:rsidRPr="009F2EBC">
              <w:rPr>
                <w:rFonts w:ascii="Arial" w:hAnsi="Arial" w:cs="Arial"/>
                <w:sz w:val="22"/>
                <w:szCs w:val="22"/>
              </w:rPr>
              <w:t xml:space="preserve">Manual </w:t>
            </w:r>
            <w:r w:rsidRPr="009F2EBC">
              <w:rPr>
                <w:rFonts w:ascii="Arial" w:hAnsi="Arial" w:cs="Arial"/>
                <w:sz w:val="22"/>
                <w:szCs w:val="22"/>
              </w:rPr>
              <w:t xml:space="preserve">de </w:t>
            </w:r>
            <w:r w:rsidR="00A35E65" w:rsidRPr="009F2EBC">
              <w:rPr>
                <w:rFonts w:ascii="Arial" w:hAnsi="Arial" w:cs="Arial"/>
                <w:sz w:val="22"/>
                <w:szCs w:val="22"/>
              </w:rPr>
              <w:t>Funciones, Organización y Puestos -MFOP-, publicado y vigente, de la d</w:t>
            </w:r>
            <w:r w:rsidRPr="009F2EBC">
              <w:rPr>
                <w:rFonts w:ascii="Arial" w:hAnsi="Arial" w:cs="Arial"/>
                <w:sz w:val="22"/>
                <w:szCs w:val="22"/>
              </w:rPr>
              <w:t>ependencia</w:t>
            </w:r>
            <w:r w:rsidR="00A35E65" w:rsidRPr="009F2EBC">
              <w:rPr>
                <w:rFonts w:ascii="Arial" w:hAnsi="Arial" w:cs="Arial"/>
                <w:sz w:val="22"/>
                <w:szCs w:val="22"/>
              </w:rPr>
              <w:t xml:space="preserve"> solicitante</w:t>
            </w:r>
            <w:r w:rsidRPr="009F2EBC">
              <w:rPr>
                <w:rFonts w:ascii="Arial" w:hAnsi="Arial" w:cs="Arial"/>
                <w:sz w:val="22"/>
                <w:szCs w:val="22"/>
              </w:rPr>
              <w:t>.</w:t>
            </w:r>
          </w:p>
          <w:p w14:paraId="5AC8A897" w14:textId="77777777" w:rsidR="00500469" w:rsidRPr="009F2EBC" w:rsidRDefault="00500469" w:rsidP="00A35E65">
            <w:pPr>
              <w:jc w:val="both"/>
              <w:rPr>
                <w:rFonts w:ascii="Arial" w:hAnsi="Arial" w:cs="Arial"/>
                <w:sz w:val="22"/>
                <w:szCs w:val="22"/>
              </w:rPr>
            </w:pPr>
          </w:p>
          <w:p w14:paraId="5EF882FE" w14:textId="20211550" w:rsidR="00560EAC" w:rsidRPr="009F2EBC" w:rsidRDefault="00F628B2" w:rsidP="00436A04">
            <w:pPr>
              <w:pStyle w:val="Prrafodelista"/>
              <w:numPr>
                <w:ilvl w:val="0"/>
                <w:numId w:val="9"/>
              </w:numPr>
              <w:jc w:val="both"/>
              <w:rPr>
                <w:rFonts w:ascii="Arial" w:hAnsi="Arial" w:cs="Arial"/>
                <w:sz w:val="22"/>
                <w:szCs w:val="22"/>
              </w:rPr>
            </w:pPr>
            <w:r w:rsidRPr="009F2EBC">
              <w:rPr>
                <w:rFonts w:ascii="Arial" w:hAnsi="Arial" w:cs="Arial"/>
                <w:sz w:val="22"/>
                <w:szCs w:val="22"/>
              </w:rPr>
              <w:t>Que lo consignado en el apartado de “Capacitación relacionada con la especialidad”, esté estrictamente relacionado a la especialidad y funciones del puesto, si hay necesidad de solicitar capacitaciones adicionales, debe consignarlas y seguidamente escribir la</w:t>
            </w:r>
            <w:r w:rsidR="00A35E65" w:rsidRPr="009F2EBC">
              <w:rPr>
                <w:rFonts w:ascii="Arial" w:hAnsi="Arial" w:cs="Arial"/>
                <w:sz w:val="22"/>
                <w:szCs w:val="22"/>
              </w:rPr>
              <w:t>s</w:t>
            </w:r>
            <w:r w:rsidRPr="009F2EBC">
              <w:rPr>
                <w:rFonts w:ascii="Arial" w:hAnsi="Arial" w:cs="Arial"/>
                <w:sz w:val="22"/>
                <w:szCs w:val="22"/>
              </w:rPr>
              <w:t xml:space="preserve"> palabra</w:t>
            </w:r>
            <w:r w:rsidR="00A35E65" w:rsidRPr="009F2EBC">
              <w:rPr>
                <w:rFonts w:ascii="Arial" w:hAnsi="Arial" w:cs="Arial"/>
                <w:sz w:val="22"/>
                <w:szCs w:val="22"/>
              </w:rPr>
              <w:t>s</w:t>
            </w:r>
            <w:r w:rsidRPr="009F2EBC">
              <w:rPr>
                <w:rFonts w:ascii="Arial" w:hAnsi="Arial" w:cs="Arial"/>
                <w:sz w:val="22"/>
                <w:szCs w:val="22"/>
              </w:rPr>
              <w:t xml:space="preserve"> “</w:t>
            </w:r>
            <w:r w:rsidR="00A35E65" w:rsidRPr="009F2EBC">
              <w:rPr>
                <w:rFonts w:ascii="Arial" w:hAnsi="Arial" w:cs="Arial"/>
                <w:sz w:val="22"/>
                <w:szCs w:val="22"/>
              </w:rPr>
              <w:t>d</w:t>
            </w:r>
            <w:r w:rsidRPr="009F2EBC">
              <w:rPr>
                <w:rFonts w:ascii="Arial" w:hAnsi="Arial" w:cs="Arial"/>
                <w:sz w:val="22"/>
                <w:szCs w:val="22"/>
              </w:rPr>
              <w:t xml:space="preserve">e </w:t>
            </w:r>
            <w:r w:rsidR="00A35E65" w:rsidRPr="009F2EBC">
              <w:rPr>
                <w:rFonts w:ascii="Arial" w:hAnsi="Arial" w:cs="Arial"/>
                <w:sz w:val="22"/>
                <w:szCs w:val="22"/>
              </w:rPr>
              <w:t>p</w:t>
            </w:r>
            <w:r w:rsidRPr="009F2EBC">
              <w:rPr>
                <w:rFonts w:ascii="Arial" w:hAnsi="Arial" w:cs="Arial"/>
                <w:sz w:val="22"/>
                <w:szCs w:val="22"/>
              </w:rPr>
              <w:t xml:space="preserve">referencia” entre paréntesis. Si en el </w:t>
            </w:r>
            <w:r w:rsidR="00A35E65" w:rsidRPr="009F2EBC">
              <w:rPr>
                <w:rFonts w:ascii="Arial" w:hAnsi="Arial" w:cs="Arial"/>
                <w:sz w:val="22"/>
                <w:szCs w:val="22"/>
              </w:rPr>
              <w:t>MFOP</w:t>
            </w:r>
            <w:r w:rsidRPr="009F2EBC">
              <w:rPr>
                <w:rFonts w:ascii="Arial" w:hAnsi="Arial" w:cs="Arial"/>
                <w:sz w:val="22"/>
                <w:szCs w:val="22"/>
              </w:rPr>
              <w:t xml:space="preserve"> no se </w:t>
            </w:r>
            <w:r w:rsidR="00A35E65" w:rsidRPr="009F2EBC">
              <w:rPr>
                <w:rFonts w:ascii="Arial" w:hAnsi="Arial" w:cs="Arial"/>
                <w:sz w:val="22"/>
                <w:szCs w:val="22"/>
              </w:rPr>
              <w:t>especifica</w:t>
            </w:r>
            <w:r w:rsidRPr="009F2EBC">
              <w:rPr>
                <w:rFonts w:ascii="Arial" w:hAnsi="Arial" w:cs="Arial"/>
                <w:sz w:val="22"/>
                <w:szCs w:val="22"/>
              </w:rPr>
              <w:t xml:space="preserve"> ninguna capacitación, se debe colocar la palabra “No aplica”.</w:t>
            </w:r>
          </w:p>
          <w:p w14:paraId="0AB75A91" w14:textId="77777777" w:rsidR="00A629AA" w:rsidRPr="009F2EBC" w:rsidRDefault="00A629AA" w:rsidP="00A629AA">
            <w:pPr>
              <w:pStyle w:val="Prrafodelista"/>
              <w:rPr>
                <w:rFonts w:ascii="Arial" w:hAnsi="Arial" w:cs="Arial"/>
                <w:sz w:val="22"/>
                <w:szCs w:val="22"/>
              </w:rPr>
            </w:pPr>
          </w:p>
          <w:p w14:paraId="303B5848" w14:textId="044FA613" w:rsidR="00A629AA" w:rsidRPr="009F2EBC" w:rsidRDefault="00A629AA" w:rsidP="00436A04">
            <w:pPr>
              <w:pStyle w:val="Prrafodelista"/>
              <w:numPr>
                <w:ilvl w:val="0"/>
                <w:numId w:val="9"/>
              </w:numPr>
              <w:jc w:val="both"/>
              <w:rPr>
                <w:rFonts w:ascii="Arial" w:hAnsi="Arial" w:cs="Arial"/>
                <w:sz w:val="22"/>
                <w:szCs w:val="22"/>
              </w:rPr>
            </w:pPr>
            <w:r w:rsidRPr="009F2EBC">
              <w:rPr>
                <w:rFonts w:ascii="Arial" w:hAnsi="Arial" w:cs="Arial"/>
                <w:sz w:val="22"/>
                <w:szCs w:val="22"/>
              </w:rPr>
              <w:t xml:space="preserve">Que lo consignado en el apartado de “solicita se consideren subalternos” de ser necesario colocar la frase “se </w:t>
            </w:r>
            <w:r w:rsidR="00BD1110" w:rsidRPr="009F2EBC">
              <w:rPr>
                <w:rFonts w:ascii="Arial" w:hAnsi="Arial" w:cs="Arial"/>
                <w:sz w:val="22"/>
                <w:szCs w:val="22"/>
              </w:rPr>
              <w:t>les</w:t>
            </w:r>
            <w:r w:rsidRPr="009F2EBC">
              <w:rPr>
                <w:rFonts w:ascii="Arial" w:hAnsi="Arial" w:cs="Arial"/>
                <w:sz w:val="22"/>
                <w:szCs w:val="22"/>
              </w:rPr>
              <w:t xml:space="preserve"> dará prioridad a los empleados del departamento, unidad o sección, siempre y cuando cumplan con el perfil solicitado”</w:t>
            </w:r>
            <w:r w:rsidR="00BD1110" w:rsidRPr="009F2EBC">
              <w:rPr>
                <w:rFonts w:ascii="Arial" w:hAnsi="Arial" w:cs="Arial"/>
                <w:sz w:val="22"/>
                <w:szCs w:val="22"/>
              </w:rPr>
              <w:t>.</w:t>
            </w:r>
          </w:p>
          <w:p w14:paraId="7EC637D1" w14:textId="77777777" w:rsidR="00500469" w:rsidRPr="009F2EBC" w:rsidRDefault="00500469" w:rsidP="00A35E65">
            <w:pPr>
              <w:pStyle w:val="Prrafodelista"/>
              <w:jc w:val="both"/>
              <w:rPr>
                <w:rFonts w:ascii="Arial" w:hAnsi="Arial" w:cs="Arial"/>
                <w:sz w:val="22"/>
                <w:szCs w:val="22"/>
              </w:rPr>
            </w:pPr>
          </w:p>
          <w:p w14:paraId="15583C32" w14:textId="2FF4848B" w:rsidR="00500469" w:rsidRPr="009F2EBC" w:rsidRDefault="00500469" w:rsidP="00AC6FFF">
            <w:pPr>
              <w:jc w:val="both"/>
              <w:rPr>
                <w:rFonts w:ascii="Arial" w:hAnsi="Arial" w:cs="Arial"/>
                <w:sz w:val="22"/>
                <w:szCs w:val="22"/>
              </w:rPr>
            </w:pPr>
            <w:r w:rsidRPr="009F2EBC">
              <w:rPr>
                <w:rFonts w:ascii="Arial" w:hAnsi="Arial" w:cs="Arial"/>
                <w:sz w:val="22"/>
                <w:szCs w:val="22"/>
              </w:rPr>
              <w:t>Revisa si la información est</w:t>
            </w:r>
            <w:r w:rsidR="00A35E65" w:rsidRPr="009F2EBC">
              <w:rPr>
                <w:rFonts w:ascii="Arial" w:hAnsi="Arial" w:cs="Arial"/>
                <w:sz w:val="22"/>
                <w:szCs w:val="22"/>
              </w:rPr>
              <w:t>á completa y correcta.</w:t>
            </w:r>
            <w:r w:rsidRPr="009F2EBC">
              <w:rPr>
                <w:rFonts w:ascii="Arial" w:hAnsi="Arial" w:cs="Arial"/>
                <w:sz w:val="22"/>
                <w:szCs w:val="22"/>
              </w:rPr>
              <w:t xml:space="preserve"> </w:t>
            </w:r>
            <w:r w:rsidR="00A35E65" w:rsidRPr="009F2EBC">
              <w:rPr>
                <w:rFonts w:ascii="Arial" w:hAnsi="Arial" w:cs="Arial"/>
                <w:sz w:val="22"/>
                <w:szCs w:val="22"/>
              </w:rPr>
              <w:t>S</w:t>
            </w:r>
            <w:r w:rsidRPr="009F2EBC">
              <w:rPr>
                <w:rFonts w:ascii="Arial" w:hAnsi="Arial" w:cs="Arial"/>
                <w:sz w:val="22"/>
                <w:szCs w:val="22"/>
              </w:rPr>
              <w:t xml:space="preserve">i hay error, corrige.  Si está correcta, imprime y traslada a jefe </w:t>
            </w:r>
            <w:r w:rsidR="00AC6FFF" w:rsidRPr="009F2EBC">
              <w:rPr>
                <w:rFonts w:ascii="Arial" w:hAnsi="Arial" w:cs="Arial"/>
                <w:sz w:val="22"/>
                <w:szCs w:val="22"/>
              </w:rPr>
              <w:t>del Departamento o Sección de Recursos Humanos o Jefe I</w:t>
            </w:r>
            <w:r w:rsidRPr="009F2EBC">
              <w:rPr>
                <w:rFonts w:ascii="Arial" w:hAnsi="Arial" w:cs="Arial"/>
                <w:sz w:val="22"/>
                <w:szCs w:val="22"/>
              </w:rPr>
              <w:t>nmediato</w:t>
            </w:r>
            <w:r w:rsidR="00AC6FFF" w:rsidRPr="009F2EBC">
              <w:rPr>
                <w:rFonts w:ascii="Arial" w:hAnsi="Arial" w:cs="Arial"/>
                <w:sz w:val="22"/>
                <w:szCs w:val="22"/>
              </w:rPr>
              <w:t xml:space="preserve"> del Enlace de RRHH </w:t>
            </w:r>
            <w:r w:rsidRPr="009F2EBC">
              <w:rPr>
                <w:rFonts w:ascii="Arial" w:hAnsi="Arial" w:cs="Arial"/>
                <w:sz w:val="22"/>
                <w:szCs w:val="22"/>
              </w:rPr>
              <w:t xml:space="preserve">para </w:t>
            </w:r>
            <w:r w:rsidR="00AC6FFF" w:rsidRPr="009F2EBC">
              <w:rPr>
                <w:rFonts w:ascii="Arial" w:hAnsi="Arial" w:cs="Arial"/>
                <w:sz w:val="22"/>
                <w:szCs w:val="22"/>
              </w:rPr>
              <w:t xml:space="preserve">verificación y </w:t>
            </w:r>
            <w:r w:rsidRPr="009F2EBC">
              <w:rPr>
                <w:rFonts w:ascii="Arial" w:hAnsi="Arial" w:cs="Arial"/>
                <w:sz w:val="22"/>
                <w:szCs w:val="22"/>
              </w:rPr>
              <w:t>firma.</w:t>
            </w:r>
          </w:p>
        </w:tc>
      </w:tr>
      <w:tr w:rsidR="000E5547" w:rsidRPr="009F2EBC" w14:paraId="7A87D803" w14:textId="77777777" w:rsidTr="007754AA">
        <w:trPr>
          <w:trHeight w:val="846"/>
          <w:jc w:val="right"/>
        </w:trPr>
        <w:tc>
          <w:tcPr>
            <w:tcW w:w="1158" w:type="dxa"/>
            <w:vAlign w:val="center"/>
          </w:tcPr>
          <w:p w14:paraId="1F92DD5E" w14:textId="77777777" w:rsidR="000E5547" w:rsidRPr="009F2EBC" w:rsidRDefault="00500469" w:rsidP="00FA7951">
            <w:pPr>
              <w:pStyle w:val="Prrafodelista"/>
              <w:numPr>
                <w:ilvl w:val="0"/>
                <w:numId w:val="52"/>
              </w:numPr>
              <w:jc w:val="center"/>
              <w:rPr>
                <w:rFonts w:ascii="Arial" w:hAnsi="Arial" w:cs="Arial"/>
                <w:b/>
                <w:sz w:val="14"/>
                <w:szCs w:val="22"/>
              </w:rPr>
            </w:pPr>
            <w:r w:rsidRPr="009F2EBC">
              <w:rPr>
                <w:rFonts w:ascii="Arial" w:hAnsi="Arial" w:cs="Arial"/>
                <w:b/>
                <w:sz w:val="14"/>
                <w:szCs w:val="22"/>
              </w:rPr>
              <w:t>Verificar formato</w:t>
            </w:r>
          </w:p>
        </w:tc>
        <w:tc>
          <w:tcPr>
            <w:tcW w:w="1112" w:type="dxa"/>
            <w:vAlign w:val="center"/>
          </w:tcPr>
          <w:p w14:paraId="6043214F" w14:textId="224CEC63" w:rsidR="000E5547" w:rsidRPr="009F2EBC" w:rsidRDefault="00500469" w:rsidP="00DB79F0">
            <w:pPr>
              <w:jc w:val="center"/>
              <w:rPr>
                <w:rFonts w:ascii="Arial" w:hAnsi="Arial" w:cs="Arial"/>
                <w:sz w:val="14"/>
                <w:szCs w:val="16"/>
              </w:rPr>
            </w:pPr>
            <w:r w:rsidRPr="009F2EBC">
              <w:rPr>
                <w:rFonts w:ascii="Arial" w:hAnsi="Arial" w:cs="Arial"/>
                <w:sz w:val="14"/>
                <w:szCs w:val="16"/>
              </w:rPr>
              <w:t xml:space="preserve">Jefe del Departamento o Sección de Recursos Humanos DIDEDUC / Jefe Inmediato del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vAlign w:val="center"/>
          </w:tcPr>
          <w:p w14:paraId="0A61BC74" w14:textId="07F1BC5B" w:rsidR="000E5547" w:rsidRPr="009F2EBC" w:rsidRDefault="00AC6FFF" w:rsidP="00357350">
            <w:pPr>
              <w:rPr>
                <w:rFonts w:ascii="Arial" w:hAnsi="Arial" w:cs="Arial"/>
                <w:sz w:val="22"/>
                <w:szCs w:val="22"/>
              </w:rPr>
            </w:pPr>
            <w:r w:rsidRPr="009F2EBC">
              <w:rPr>
                <w:rFonts w:ascii="Arial" w:hAnsi="Arial" w:cs="Arial"/>
                <w:sz w:val="22"/>
                <w:szCs w:val="22"/>
              </w:rPr>
              <w:t>Recibe y r</w:t>
            </w:r>
            <w:r w:rsidR="00A35E65" w:rsidRPr="009F2EBC">
              <w:rPr>
                <w:rFonts w:ascii="Arial" w:hAnsi="Arial" w:cs="Arial"/>
                <w:sz w:val="22"/>
                <w:szCs w:val="22"/>
              </w:rPr>
              <w:t>evisa el formato y verifica que la información esté correcta de acuerdo al puesto a ocupar.</w:t>
            </w:r>
          </w:p>
          <w:p w14:paraId="62875F11" w14:textId="77777777" w:rsidR="00A35E65" w:rsidRPr="009F2EBC" w:rsidRDefault="00A35E65" w:rsidP="00357350">
            <w:pPr>
              <w:rPr>
                <w:rFonts w:ascii="Arial" w:hAnsi="Arial" w:cs="Arial"/>
                <w:sz w:val="22"/>
                <w:szCs w:val="22"/>
              </w:rPr>
            </w:pPr>
          </w:p>
          <w:p w14:paraId="7E570077" w14:textId="77777777" w:rsidR="00A35E65" w:rsidRPr="009F2EBC" w:rsidRDefault="00A35E65" w:rsidP="00436A04">
            <w:pPr>
              <w:pStyle w:val="Prrafodelista"/>
              <w:numPr>
                <w:ilvl w:val="0"/>
                <w:numId w:val="10"/>
              </w:numPr>
              <w:rPr>
                <w:rFonts w:ascii="Arial" w:hAnsi="Arial" w:cs="Arial"/>
                <w:sz w:val="22"/>
                <w:szCs w:val="22"/>
              </w:rPr>
            </w:pPr>
            <w:r w:rsidRPr="009F2EBC">
              <w:rPr>
                <w:rFonts w:ascii="Arial" w:hAnsi="Arial" w:cs="Arial"/>
                <w:sz w:val="22"/>
                <w:szCs w:val="22"/>
              </w:rPr>
              <w:t>Si existe error, anula el formato.</w:t>
            </w:r>
            <w:r w:rsidR="00390EF4" w:rsidRPr="009F2EBC">
              <w:rPr>
                <w:rFonts w:ascii="Arial" w:hAnsi="Arial" w:cs="Arial"/>
                <w:sz w:val="22"/>
                <w:szCs w:val="22"/>
              </w:rPr>
              <w:t xml:space="preserve">  Devuelve indicando la inconsistencia o incongruencia detectada. Regresa al paso No. 3.</w:t>
            </w:r>
          </w:p>
          <w:p w14:paraId="6AB9C7A5" w14:textId="77777777" w:rsidR="00390EF4" w:rsidRPr="009F2EBC" w:rsidRDefault="00390EF4" w:rsidP="00357350">
            <w:pPr>
              <w:rPr>
                <w:rFonts w:ascii="Arial" w:hAnsi="Arial" w:cs="Arial"/>
                <w:sz w:val="22"/>
                <w:szCs w:val="22"/>
              </w:rPr>
            </w:pPr>
          </w:p>
          <w:p w14:paraId="742CECDD" w14:textId="416F769B" w:rsidR="00A35E65" w:rsidRPr="009F2EBC" w:rsidRDefault="00390EF4" w:rsidP="00436A04">
            <w:pPr>
              <w:pStyle w:val="Prrafodelista"/>
              <w:numPr>
                <w:ilvl w:val="0"/>
                <w:numId w:val="10"/>
              </w:numPr>
              <w:rPr>
                <w:rFonts w:ascii="Arial" w:hAnsi="Arial" w:cs="Arial"/>
                <w:sz w:val="22"/>
                <w:szCs w:val="22"/>
              </w:rPr>
            </w:pPr>
            <w:r w:rsidRPr="009F2EBC">
              <w:rPr>
                <w:rFonts w:ascii="Arial" w:hAnsi="Arial" w:cs="Arial"/>
                <w:sz w:val="22"/>
                <w:szCs w:val="22"/>
              </w:rPr>
              <w:t>Si el formato está correcto, aprueba, firma y sella</w:t>
            </w:r>
            <w:r w:rsidR="007F70A7" w:rsidRPr="009F2EBC">
              <w:rPr>
                <w:rFonts w:ascii="Arial" w:hAnsi="Arial" w:cs="Arial"/>
                <w:sz w:val="22"/>
                <w:szCs w:val="22"/>
              </w:rPr>
              <w:t>, traslada al jefe inmediato de la Unidad/Sección/Departamento donde se encuentra el</w:t>
            </w:r>
            <w:r w:rsidRPr="009F2EBC">
              <w:rPr>
                <w:rFonts w:ascii="Arial" w:hAnsi="Arial" w:cs="Arial"/>
                <w:sz w:val="22"/>
                <w:szCs w:val="22"/>
              </w:rPr>
              <w:t xml:space="preserve"> puesto vacante.</w:t>
            </w:r>
          </w:p>
        </w:tc>
      </w:tr>
      <w:tr w:rsidR="000E5547" w:rsidRPr="009F2EBC" w14:paraId="5D4E8689" w14:textId="77777777" w:rsidTr="007754AA">
        <w:trPr>
          <w:trHeight w:val="846"/>
          <w:jc w:val="right"/>
        </w:trPr>
        <w:tc>
          <w:tcPr>
            <w:tcW w:w="1158" w:type="dxa"/>
            <w:vAlign w:val="center"/>
          </w:tcPr>
          <w:p w14:paraId="4876E380" w14:textId="77777777" w:rsidR="000E5547" w:rsidRPr="009F2EBC" w:rsidRDefault="00390EF4" w:rsidP="00FA7951">
            <w:pPr>
              <w:pStyle w:val="Prrafodelista"/>
              <w:numPr>
                <w:ilvl w:val="0"/>
                <w:numId w:val="53"/>
              </w:numPr>
              <w:jc w:val="center"/>
              <w:rPr>
                <w:rFonts w:ascii="Arial" w:hAnsi="Arial" w:cs="Arial"/>
                <w:b/>
                <w:sz w:val="14"/>
                <w:szCs w:val="22"/>
              </w:rPr>
            </w:pPr>
            <w:r w:rsidRPr="009F2EBC">
              <w:rPr>
                <w:rFonts w:ascii="Arial" w:hAnsi="Arial" w:cs="Arial"/>
                <w:b/>
                <w:sz w:val="14"/>
                <w:szCs w:val="22"/>
              </w:rPr>
              <w:t>Recibir formato</w:t>
            </w:r>
          </w:p>
        </w:tc>
        <w:tc>
          <w:tcPr>
            <w:tcW w:w="1112" w:type="dxa"/>
            <w:vAlign w:val="center"/>
          </w:tcPr>
          <w:p w14:paraId="14027B72" w14:textId="74E9A797" w:rsidR="000E5547" w:rsidRPr="009F2EBC" w:rsidRDefault="00390EF4" w:rsidP="00ED4BE0">
            <w:pPr>
              <w:jc w:val="center"/>
              <w:rPr>
                <w:rFonts w:ascii="Arial" w:hAnsi="Arial" w:cs="Arial"/>
                <w:sz w:val="14"/>
                <w:szCs w:val="16"/>
              </w:rPr>
            </w:pPr>
            <w:r w:rsidRPr="009F2EBC">
              <w:rPr>
                <w:rFonts w:ascii="Arial" w:hAnsi="Arial" w:cs="Arial"/>
                <w:sz w:val="14"/>
                <w:szCs w:val="16"/>
              </w:rPr>
              <w:t>Jefe inmediato</w:t>
            </w:r>
            <w:r w:rsidR="00DB1439" w:rsidRPr="009F2EBC">
              <w:rPr>
                <w:rFonts w:ascii="Arial" w:hAnsi="Arial" w:cs="Arial"/>
                <w:sz w:val="14"/>
                <w:szCs w:val="16"/>
              </w:rPr>
              <w:t xml:space="preserve"> donde se encuentra </w:t>
            </w:r>
            <w:r w:rsidR="008D782A" w:rsidRPr="009F2EBC">
              <w:rPr>
                <w:rFonts w:ascii="Arial" w:hAnsi="Arial" w:cs="Arial"/>
                <w:sz w:val="14"/>
                <w:szCs w:val="16"/>
              </w:rPr>
              <w:t>el</w:t>
            </w:r>
            <w:r w:rsidRPr="009F2EBC">
              <w:rPr>
                <w:rFonts w:ascii="Arial" w:hAnsi="Arial" w:cs="Arial"/>
                <w:sz w:val="14"/>
                <w:szCs w:val="16"/>
              </w:rPr>
              <w:t xml:space="preserve"> puesto vacante</w:t>
            </w:r>
          </w:p>
        </w:tc>
        <w:tc>
          <w:tcPr>
            <w:tcW w:w="8531" w:type="dxa"/>
            <w:tcMar>
              <w:top w:w="28" w:type="dxa"/>
              <w:left w:w="57" w:type="dxa"/>
              <w:bottom w:w="85" w:type="dxa"/>
              <w:right w:w="28" w:type="dxa"/>
            </w:tcMar>
            <w:vAlign w:val="center"/>
          </w:tcPr>
          <w:p w14:paraId="3E468501" w14:textId="202027A0" w:rsidR="000E5547" w:rsidRPr="009F2EBC" w:rsidRDefault="00390EF4" w:rsidP="00357350">
            <w:pPr>
              <w:rPr>
                <w:rFonts w:ascii="Arial" w:hAnsi="Arial" w:cs="Arial"/>
                <w:sz w:val="22"/>
                <w:szCs w:val="22"/>
              </w:rPr>
            </w:pPr>
            <w:r w:rsidRPr="009F2EBC">
              <w:rPr>
                <w:rFonts w:ascii="Arial" w:hAnsi="Arial" w:cs="Arial"/>
                <w:sz w:val="22"/>
                <w:szCs w:val="22"/>
              </w:rPr>
              <w:t>Recibe, firma y sella el formato de “Requisición de Personal”</w:t>
            </w:r>
            <w:r w:rsidR="00EA6935" w:rsidRPr="009F2EBC">
              <w:rPr>
                <w:rFonts w:ascii="Arial" w:hAnsi="Arial" w:cs="Arial"/>
                <w:sz w:val="22"/>
                <w:szCs w:val="22"/>
              </w:rPr>
              <w:t xml:space="preserve"> (MGE3-001)</w:t>
            </w:r>
            <w:r w:rsidRPr="009F2EBC">
              <w:rPr>
                <w:rFonts w:ascii="Arial" w:hAnsi="Arial" w:cs="Arial"/>
                <w:sz w:val="22"/>
                <w:szCs w:val="22"/>
              </w:rPr>
              <w:t>.</w:t>
            </w:r>
          </w:p>
          <w:p w14:paraId="326940DE" w14:textId="77777777" w:rsidR="00390EF4" w:rsidRPr="009F2EBC" w:rsidRDefault="00390EF4" w:rsidP="00357350">
            <w:pPr>
              <w:rPr>
                <w:rFonts w:ascii="Arial" w:hAnsi="Arial" w:cs="Arial"/>
                <w:sz w:val="22"/>
                <w:szCs w:val="22"/>
              </w:rPr>
            </w:pPr>
          </w:p>
          <w:p w14:paraId="0AEA65C2" w14:textId="77777777" w:rsidR="00390EF4" w:rsidRPr="009F2EBC" w:rsidRDefault="00390EF4" w:rsidP="00357350">
            <w:pPr>
              <w:rPr>
                <w:rFonts w:ascii="Arial" w:hAnsi="Arial" w:cs="Arial"/>
                <w:sz w:val="22"/>
                <w:szCs w:val="22"/>
              </w:rPr>
            </w:pPr>
            <w:r w:rsidRPr="009F2EBC">
              <w:rPr>
                <w:rFonts w:ascii="Arial" w:hAnsi="Arial" w:cs="Arial"/>
                <w:sz w:val="22"/>
                <w:szCs w:val="22"/>
              </w:rPr>
              <w:t>Traslada al Director de la dependencia solicitante para su autorización.</w:t>
            </w:r>
          </w:p>
        </w:tc>
      </w:tr>
      <w:tr w:rsidR="000E5547" w:rsidRPr="009F2EBC" w14:paraId="7A6E94A6" w14:textId="77777777" w:rsidTr="007754AA">
        <w:trPr>
          <w:trHeight w:val="846"/>
          <w:jc w:val="right"/>
        </w:trPr>
        <w:tc>
          <w:tcPr>
            <w:tcW w:w="1158" w:type="dxa"/>
            <w:vAlign w:val="center"/>
          </w:tcPr>
          <w:p w14:paraId="288C256A" w14:textId="77777777" w:rsidR="000E5547" w:rsidRPr="009F2EBC" w:rsidRDefault="00390EF4" w:rsidP="00FA7951">
            <w:pPr>
              <w:pStyle w:val="Prrafodelista"/>
              <w:numPr>
                <w:ilvl w:val="0"/>
                <w:numId w:val="53"/>
              </w:numPr>
              <w:ind w:left="247" w:hanging="247"/>
              <w:jc w:val="center"/>
              <w:rPr>
                <w:rFonts w:ascii="Arial" w:hAnsi="Arial" w:cs="Arial"/>
                <w:b/>
                <w:sz w:val="14"/>
                <w:szCs w:val="22"/>
              </w:rPr>
            </w:pPr>
            <w:r w:rsidRPr="009F2EBC">
              <w:rPr>
                <w:rFonts w:ascii="Arial" w:hAnsi="Arial" w:cs="Arial"/>
                <w:b/>
                <w:sz w:val="14"/>
                <w:szCs w:val="22"/>
              </w:rPr>
              <w:t>Aprobar formato</w:t>
            </w:r>
          </w:p>
        </w:tc>
        <w:tc>
          <w:tcPr>
            <w:tcW w:w="1112" w:type="dxa"/>
            <w:vAlign w:val="center"/>
          </w:tcPr>
          <w:p w14:paraId="23841FB6" w14:textId="219C01AA" w:rsidR="000E5547" w:rsidRPr="009F2EBC" w:rsidRDefault="00390EF4" w:rsidP="008747B3">
            <w:pPr>
              <w:jc w:val="center"/>
              <w:rPr>
                <w:rFonts w:ascii="Arial" w:hAnsi="Arial" w:cs="Arial"/>
                <w:sz w:val="14"/>
                <w:szCs w:val="16"/>
              </w:rPr>
            </w:pPr>
            <w:r w:rsidRPr="009F2EBC">
              <w:rPr>
                <w:rFonts w:ascii="Arial" w:hAnsi="Arial" w:cs="Arial"/>
                <w:sz w:val="14"/>
                <w:szCs w:val="16"/>
              </w:rPr>
              <w:t xml:space="preserve">Director de la </w:t>
            </w:r>
            <w:r w:rsidR="0091119C" w:rsidRPr="009F2EBC">
              <w:rPr>
                <w:rFonts w:ascii="Arial" w:hAnsi="Arial" w:cs="Arial"/>
                <w:sz w:val="14"/>
                <w:szCs w:val="16"/>
              </w:rPr>
              <w:t xml:space="preserve">Dependencia </w:t>
            </w:r>
            <w:r w:rsidRPr="009F2EBC">
              <w:rPr>
                <w:rFonts w:ascii="Arial" w:hAnsi="Arial" w:cs="Arial"/>
                <w:sz w:val="14"/>
                <w:szCs w:val="16"/>
              </w:rPr>
              <w:t>solicitante</w:t>
            </w:r>
          </w:p>
        </w:tc>
        <w:tc>
          <w:tcPr>
            <w:tcW w:w="8531" w:type="dxa"/>
            <w:tcMar>
              <w:top w:w="28" w:type="dxa"/>
              <w:left w:w="57" w:type="dxa"/>
              <w:bottom w:w="85" w:type="dxa"/>
              <w:right w:w="28" w:type="dxa"/>
            </w:tcMar>
            <w:vAlign w:val="center"/>
          </w:tcPr>
          <w:p w14:paraId="1EC1588B" w14:textId="77777777" w:rsidR="000E5547" w:rsidRPr="009F2EBC" w:rsidRDefault="00390EF4" w:rsidP="00390EF4">
            <w:pPr>
              <w:jc w:val="both"/>
              <w:rPr>
                <w:rFonts w:ascii="Arial" w:hAnsi="Arial" w:cs="Arial"/>
                <w:sz w:val="22"/>
                <w:szCs w:val="22"/>
              </w:rPr>
            </w:pPr>
            <w:r w:rsidRPr="009F2EBC">
              <w:rPr>
                <w:rFonts w:ascii="Arial" w:hAnsi="Arial" w:cs="Arial"/>
                <w:sz w:val="22"/>
                <w:szCs w:val="22"/>
              </w:rPr>
              <w:t>Recibe, aprueba y firma formato de “Requisición de Personal” y traslada Jefe del Departamento o Sección de Recursos Humanos DIDEDUC o Jefe Inmediato del enlace de RRHH en Planta Central.</w:t>
            </w:r>
          </w:p>
        </w:tc>
      </w:tr>
      <w:tr w:rsidR="000E5547" w:rsidRPr="009F2EBC" w14:paraId="13E20123" w14:textId="77777777" w:rsidTr="007754AA">
        <w:trPr>
          <w:trHeight w:val="846"/>
          <w:jc w:val="right"/>
        </w:trPr>
        <w:tc>
          <w:tcPr>
            <w:tcW w:w="1158" w:type="dxa"/>
            <w:vAlign w:val="center"/>
          </w:tcPr>
          <w:p w14:paraId="585B0418" w14:textId="77777777" w:rsidR="004302CB" w:rsidRPr="009F2EBC" w:rsidRDefault="004302CB" w:rsidP="00FA7951">
            <w:pPr>
              <w:pStyle w:val="Prrafodelista"/>
              <w:numPr>
                <w:ilvl w:val="0"/>
                <w:numId w:val="53"/>
              </w:numPr>
              <w:ind w:left="247" w:hanging="247"/>
              <w:jc w:val="center"/>
              <w:rPr>
                <w:rFonts w:ascii="Arial" w:hAnsi="Arial" w:cs="Arial"/>
                <w:b/>
                <w:sz w:val="14"/>
                <w:szCs w:val="22"/>
              </w:rPr>
            </w:pPr>
          </w:p>
          <w:p w14:paraId="7F49A16E" w14:textId="23D25D89" w:rsidR="000E5547" w:rsidRPr="009F2EBC" w:rsidRDefault="004302CB" w:rsidP="004302CB">
            <w:pPr>
              <w:jc w:val="center"/>
              <w:rPr>
                <w:rFonts w:ascii="Arial" w:hAnsi="Arial" w:cs="Arial"/>
                <w:b/>
                <w:sz w:val="14"/>
                <w:szCs w:val="22"/>
              </w:rPr>
            </w:pPr>
            <w:r w:rsidRPr="009F2EBC">
              <w:rPr>
                <w:rFonts w:ascii="Arial" w:hAnsi="Arial" w:cs="Arial"/>
                <w:b/>
                <w:sz w:val="14"/>
                <w:szCs w:val="22"/>
              </w:rPr>
              <w:t>Trasladar formato para iniciar proceso de convocatoria</w:t>
            </w:r>
          </w:p>
        </w:tc>
        <w:tc>
          <w:tcPr>
            <w:tcW w:w="1112" w:type="dxa"/>
            <w:vAlign w:val="center"/>
          </w:tcPr>
          <w:p w14:paraId="46C3065A" w14:textId="0E112D14" w:rsidR="000E5547" w:rsidRPr="009F2EBC" w:rsidRDefault="00390EF4" w:rsidP="00DB79F0">
            <w:pPr>
              <w:jc w:val="center"/>
              <w:rPr>
                <w:rFonts w:ascii="Arial" w:hAnsi="Arial" w:cs="Arial"/>
                <w:sz w:val="14"/>
                <w:szCs w:val="16"/>
              </w:rPr>
            </w:pPr>
            <w:r w:rsidRPr="009F2EBC">
              <w:rPr>
                <w:rFonts w:ascii="Arial" w:hAnsi="Arial" w:cs="Arial"/>
                <w:sz w:val="14"/>
                <w:szCs w:val="16"/>
              </w:rPr>
              <w:t xml:space="preserve">Jefe del Departamento o Sección de Recursos Humanos DIDEDUC / Jefe Inmediato del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vAlign w:val="center"/>
          </w:tcPr>
          <w:p w14:paraId="42D77B3E" w14:textId="0A3319FE" w:rsidR="00390EF4" w:rsidRPr="009F2EBC" w:rsidRDefault="007F70A7" w:rsidP="00390EF4">
            <w:pPr>
              <w:jc w:val="both"/>
              <w:rPr>
                <w:rFonts w:ascii="Arial" w:hAnsi="Arial" w:cs="Arial"/>
                <w:sz w:val="22"/>
                <w:szCs w:val="22"/>
              </w:rPr>
            </w:pPr>
            <w:r w:rsidRPr="009F2EBC">
              <w:rPr>
                <w:rFonts w:ascii="Arial" w:hAnsi="Arial" w:cs="Arial"/>
                <w:sz w:val="22"/>
                <w:szCs w:val="22"/>
              </w:rPr>
              <w:t>Recibe y t</w:t>
            </w:r>
            <w:r w:rsidR="00390EF4" w:rsidRPr="009F2EBC">
              <w:rPr>
                <w:rFonts w:ascii="Arial" w:hAnsi="Arial" w:cs="Arial"/>
                <w:sz w:val="22"/>
                <w:szCs w:val="22"/>
              </w:rPr>
              <w:t xml:space="preserve">raslada   el   formato   de “Requisición   de personal” al Analista de Reclutamiento y Selección de Personal DIDEDUC o enlace de recursos humanos planta central e instruye iniciar </w:t>
            </w:r>
            <w:r w:rsidR="0072116D" w:rsidRPr="009F2EBC">
              <w:rPr>
                <w:rFonts w:ascii="Arial" w:hAnsi="Arial" w:cs="Arial"/>
                <w:sz w:val="22"/>
                <w:szCs w:val="22"/>
              </w:rPr>
              <w:t>proceso de elaboración y publicación de la convocatoria interna C.2.</w:t>
            </w:r>
          </w:p>
          <w:p w14:paraId="5F9FDD7A" w14:textId="77777777" w:rsidR="00390EF4" w:rsidRPr="009F2EBC" w:rsidRDefault="00390EF4" w:rsidP="00390EF4">
            <w:pPr>
              <w:jc w:val="both"/>
              <w:rPr>
                <w:rFonts w:ascii="Arial" w:hAnsi="Arial" w:cs="Arial"/>
                <w:sz w:val="22"/>
                <w:szCs w:val="22"/>
              </w:rPr>
            </w:pPr>
          </w:p>
          <w:p w14:paraId="13007700" w14:textId="77777777" w:rsidR="000E5547" w:rsidRPr="009F2EBC" w:rsidRDefault="00390EF4" w:rsidP="00436A04">
            <w:pPr>
              <w:pStyle w:val="Prrafodelista"/>
              <w:numPr>
                <w:ilvl w:val="0"/>
                <w:numId w:val="11"/>
              </w:numPr>
              <w:jc w:val="both"/>
              <w:rPr>
                <w:rFonts w:ascii="Arial" w:hAnsi="Arial" w:cs="Arial"/>
                <w:sz w:val="22"/>
                <w:szCs w:val="22"/>
              </w:rPr>
            </w:pPr>
            <w:r w:rsidRPr="009F2EBC">
              <w:rPr>
                <w:rFonts w:ascii="Arial" w:hAnsi="Arial" w:cs="Arial"/>
                <w:b/>
                <w:sz w:val="22"/>
                <w:szCs w:val="22"/>
              </w:rPr>
              <w:t>Nota:</w:t>
            </w:r>
            <w:r w:rsidRPr="009F2EBC">
              <w:rPr>
                <w:rFonts w:ascii="Arial" w:hAnsi="Arial" w:cs="Arial"/>
                <w:sz w:val="22"/>
                <w:szCs w:val="22"/>
              </w:rPr>
              <w:t xml:space="preserve"> En caso de las DIDEDUC instruye al Coordinador de Reclutamiento y Selección de Personal y este a su vez al Analista de Reclutamiento y Selección.</w:t>
            </w:r>
          </w:p>
        </w:tc>
      </w:tr>
    </w:tbl>
    <w:p w14:paraId="60524FCA" w14:textId="77777777" w:rsidR="005732FE" w:rsidRPr="009F2EBC" w:rsidRDefault="005732FE" w:rsidP="005732FE">
      <w:pPr>
        <w:pStyle w:val="Encabezado"/>
        <w:tabs>
          <w:tab w:val="clear" w:pos="4252"/>
          <w:tab w:val="clear" w:pos="8504"/>
        </w:tabs>
        <w:ind w:left="426"/>
        <w:jc w:val="both"/>
        <w:rPr>
          <w:rFonts w:ascii="Arial" w:hAnsi="Arial" w:cs="Arial"/>
          <w:sz w:val="22"/>
          <w:szCs w:val="22"/>
          <w:lang w:val="es-GT"/>
        </w:rPr>
      </w:pPr>
    </w:p>
    <w:p w14:paraId="50CBDB70" w14:textId="77777777" w:rsidR="00560EAC" w:rsidRPr="009F2EBC" w:rsidRDefault="00560EAC" w:rsidP="005732FE">
      <w:pPr>
        <w:pStyle w:val="Encabezado"/>
        <w:tabs>
          <w:tab w:val="clear" w:pos="4252"/>
          <w:tab w:val="clear" w:pos="8504"/>
        </w:tabs>
        <w:ind w:left="426"/>
        <w:jc w:val="both"/>
        <w:rPr>
          <w:rFonts w:ascii="Arial" w:hAnsi="Arial" w:cs="Arial"/>
          <w:sz w:val="22"/>
          <w:szCs w:val="22"/>
          <w:lang w:val="es-GT"/>
        </w:rPr>
      </w:pPr>
    </w:p>
    <w:p w14:paraId="37AE3679" w14:textId="77777777" w:rsidR="005732FE" w:rsidRPr="009F2EBC" w:rsidRDefault="00560EAC" w:rsidP="00560EAC">
      <w:pPr>
        <w:pStyle w:val="Encabezado"/>
        <w:numPr>
          <w:ilvl w:val="1"/>
          <w:numId w:val="1"/>
        </w:numPr>
        <w:tabs>
          <w:tab w:val="clear" w:pos="4252"/>
          <w:tab w:val="clear" w:pos="8504"/>
        </w:tabs>
        <w:rPr>
          <w:rFonts w:ascii="Arial" w:hAnsi="Arial" w:cs="Arial"/>
          <w:b/>
          <w:sz w:val="22"/>
          <w:szCs w:val="22"/>
          <w:lang w:val="es-GT"/>
        </w:rPr>
      </w:pPr>
      <w:r w:rsidRPr="009F2EBC">
        <w:rPr>
          <w:rFonts w:ascii="Arial" w:hAnsi="Arial" w:cs="Arial"/>
          <w:b/>
          <w:sz w:val="22"/>
          <w:szCs w:val="22"/>
          <w:lang w:val="es-GT"/>
        </w:rPr>
        <w:t>Elaboración y publicación de convocatoria interna</w:t>
      </w:r>
    </w:p>
    <w:p w14:paraId="316C912E" w14:textId="77777777" w:rsidR="005732FE" w:rsidRPr="009F2EBC" w:rsidRDefault="005732FE" w:rsidP="005732FE">
      <w:pPr>
        <w:pStyle w:val="Encabezado"/>
        <w:tabs>
          <w:tab w:val="clear" w:pos="4252"/>
          <w:tab w:val="clear" w:pos="8504"/>
        </w:tabs>
        <w:ind w:left="426"/>
        <w:jc w:val="both"/>
        <w:rPr>
          <w:rFonts w:ascii="Arial" w:hAnsi="Arial" w:cs="Arial"/>
          <w:sz w:val="22"/>
          <w:szCs w:val="22"/>
          <w:lang w:val="es-GT"/>
        </w:rPr>
      </w:pPr>
    </w:p>
    <w:p w14:paraId="1C72CF09" w14:textId="77777777" w:rsidR="00C420A8" w:rsidRPr="009F2EBC" w:rsidRDefault="0023073B" w:rsidP="005732FE">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Tiene como objetivo promover la carrera administrativa, ofreciendo igualdad de oportunidades de desarrollo profesional ascenso y/o traslado a los servidores públicos.  Está encaminado a captar candidatos entre los empleados de la institución, que ocupen pu</w:t>
      </w:r>
      <w:r w:rsidR="00942F9D" w:rsidRPr="009F2EBC">
        <w:rPr>
          <w:rFonts w:ascii="Arial" w:hAnsi="Arial" w:cs="Arial"/>
          <w:sz w:val="22"/>
          <w:szCs w:val="22"/>
          <w:lang w:val="es-GT"/>
        </w:rPr>
        <w:t>estos por oposición en renglón</w:t>
      </w:r>
      <w:r w:rsidRPr="009F2EBC">
        <w:rPr>
          <w:rFonts w:ascii="Arial" w:hAnsi="Arial" w:cs="Arial"/>
          <w:sz w:val="22"/>
          <w:szCs w:val="22"/>
          <w:lang w:val="es-GT"/>
        </w:rPr>
        <w:t xml:space="preserve"> 011 “Personal Permanente”, </w:t>
      </w:r>
      <w:r w:rsidR="00942F9D" w:rsidRPr="009F2EBC">
        <w:rPr>
          <w:rFonts w:ascii="Arial" w:hAnsi="Arial" w:cs="Arial"/>
          <w:sz w:val="22"/>
          <w:szCs w:val="22"/>
          <w:lang w:val="es-GT"/>
        </w:rPr>
        <w:t>comprendido</w:t>
      </w:r>
      <w:r w:rsidRPr="009F2EBC">
        <w:rPr>
          <w:rFonts w:ascii="Arial" w:hAnsi="Arial" w:cs="Arial"/>
          <w:sz w:val="22"/>
          <w:szCs w:val="22"/>
          <w:lang w:val="es-GT"/>
        </w:rPr>
        <w:t xml:space="preserve"> en el Plan de Clasificación de Puestos para el Organismo Ejecutivo, y que cumplan con los requisitos exigidos para la vacante.  </w:t>
      </w:r>
    </w:p>
    <w:p w14:paraId="261C67D6" w14:textId="77777777" w:rsidR="00C420A8" w:rsidRPr="009F2EBC" w:rsidRDefault="00C420A8" w:rsidP="005732FE">
      <w:pPr>
        <w:pStyle w:val="Encabezado"/>
        <w:tabs>
          <w:tab w:val="clear" w:pos="4252"/>
          <w:tab w:val="clear" w:pos="8504"/>
        </w:tabs>
        <w:ind w:left="426"/>
        <w:jc w:val="both"/>
        <w:rPr>
          <w:rFonts w:ascii="Arial" w:hAnsi="Arial" w:cs="Arial"/>
          <w:sz w:val="22"/>
          <w:szCs w:val="22"/>
          <w:lang w:val="es-GT"/>
        </w:rPr>
      </w:pPr>
    </w:p>
    <w:p w14:paraId="2D0A67A8" w14:textId="57C740DD" w:rsidR="00560EAC" w:rsidRPr="009F2EBC" w:rsidRDefault="0023073B" w:rsidP="005732FE">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El personal que haya sido contratado a través del servicio exento o en renglones temporales, debido a la naturaleza de su contratación, únicamente pueden participar en convocatoria para candidatos de fuentes externas</w:t>
      </w:r>
      <w:r w:rsidR="00C420A8" w:rsidRPr="009F2EBC">
        <w:rPr>
          <w:rFonts w:ascii="Arial" w:hAnsi="Arial" w:cs="Arial"/>
          <w:sz w:val="22"/>
          <w:szCs w:val="22"/>
          <w:lang w:val="es-GT"/>
        </w:rPr>
        <w:t>, según Guía de Procedimientos del proceso de dotación de recursos humanos del Manual de Gestión del Empleo del Organismo Ejecutivo tercera edición, punto 1 “Procedimiento de Convocatoria Interna”, página 4</w:t>
      </w:r>
      <w:r w:rsidRPr="009F2EBC">
        <w:rPr>
          <w:rFonts w:ascii="Arial" w:hAnsi="Arial" w:cs="Arial"/>
          <w:sz w:val="22"/>
          <w:szCs w:val="22"/>
          <w:lang w:val="es-GT"/>
        </w:rPr>
        <w:t>.</w:t>
      </w:r>
    </w:p>
    <w:p w14:paraId="71A518F6" w14:textId="77777777" w:rsidR="007D6AF4" w:rsidRPr="009F2EBC" w:rsidRDefault="007D6AF4" w:rsidP="005732FE">
      <w:pPr>
        <w:pStyle w:val="Encabezado"/>
        <w:tabs>
          <w:tab w:val="clear" w:pos="4252"/>
          <w:tab w:val="clear" w:pos="8504"/>
        </w:tabs>
        <w:ind w:left="426"/>
        <w:jc w:val="both"/>
        <w:rPr>
          <w:rFonts w:ascii="Arial" w:hAnsi="Arial" w:cs="Arial"/>
          <w:sz w:val="22"/>
          <w:szCs w:val="22"/>
          <w:lang w:val="es-GT"/>
        </w:rPr>
      </w:pPr>
    </w:p>
    <w:p w14:paraId="3551B916" w14:textId="77777777" w:rsidR="007D6AF4" w:rsidRPr="009F2EBC" w:rsidRDefault="007D6AF4" w:rsidP="007D6AF4">
      <w:pPr>
        <w:pStyle w:val="Encabezado"/>
        <w:tabs>
          <w:tab w:val="clear" w:pos="4252"/>
          <w:tab w:val="clear" w:pos="8504"/>
        </w:tabs>
        <w:ind w:left="426"/>
        <w:rPr>
          <w:rFonts w:ascii="Arial" w:hAnsi="Arial" w:cs="Arial"/>
          <w:sz w:val="22"/>
          <w:szCs w:val="22"/>
          <w:lang w:val="es-GT"/>
        </w:rPr>
      </w:pPr>
      <w:r w:rsidRPr="009F2EBC">
        <w:rPr>
          <w:rFonts w:ascii="Arial" w:hAnsi="Arial" w:cs="Arial"/>
          <w:sz w:val="22"/>
          <w:szCs w:val="22"/>
          <w:lang w:val="es-GT"/>
        </w:rPr>
        <w:t xml:space="preserve">En los casos que el enlace de Recursos Humanos no tiene un Jefe inmediato a quien reportar o quien revise las actividades, el enlace será quien ejecute las actividades donde participe un jefe inmediato. </w:t>
      </w:r>
    </w:p>
    <w:p w14:paraId="2429453E" w14:textId="77777777" w:rsidR="00C1153A" w:rsidRPr="009F2EBC" w:rsidRDefault="00C1153A" w:rsidP="005732FE">
      <w:pPr>
        <w:pStyle w:val="Encabezado"/>
        <w:tabs>
          <w:tab w:val="clear" w:pos="4252"/>
          <w:tab w:val="clear" w:pos="8504"/>
        </w:tabs>
        <w:ind w:left="426"/>
        <w:jc w:val="both"/>
        <w:rPr>
          <w:rFonts w:ascii="Arial" w:hAnsi="Arial" w:cs="Arial"/>
          <w:sz w:val="22"/>
          <w:szCs w:val="22"/>
          <w:lang w:val="es-GT"/>
        </w:rPr>
      </w:pPr>
    </w:p>
    <w:p w14:paraId="492CDDE9" w14:textId="77777777" w:rsidR="0023073B" w:rsidRPr="009F2EBC" w:rsidRDefault="0023073B" w:rsidP="005732FE">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60EAC" w:rsidRPr="009F2EBC" w14:paraId="2E902FB4" w14:textId="77777777" w:rsidTr="003D2C87">
        <w:trPr>
          <w:tblHeader/>
          <w:jc w:val="right"/>
        </w:trPr>
        <w:tc>
          <w:tcPr>
            <w:tcW w:w="1158" w:type="dxa"/>
            <w:shd w:val="clear" w:color="auto" w:fill="D9D9D9"/>
            <w:tcMar>
              <w:top w:w="28" w:type="dxa"/>
              <w:bottom w:w="28" w:type="dxa"/>
            </w:tcMar>
            <w:vAlign w:val="center"/>
          </w:tcPr>
          <w:p w14:paraId="033758A0" w14:textId="77777777" w:rsidR="00560EAC" w:rsidRPr="009F2EBC" w:rsidRDefault="00560EAC" w:rsidP="0023073B">
            <w:pPr>
              <w:spacing w:line="264" w:lineRule="auto"/>
              <w:jc w:val="center"/>
              <w:rPr>
                <w:rFonts w:ascii="Arial" w:hAnsi="Arial" w:cs="Arial"/>
                <w:b/>
                <w:sz w:val="16"/>
                <w:szCs w:val="16"/>
              </w:rPr>
            </w:pPr>
            <w:r w:rsidRPr="009F2EBC">
              <w:rPr>
                <w:rFonts w:ascii="Arial" w:hAnsi="Arial" w:cs="Arial"/>
                <w:b/>
                <w:sz w:val="16"/>
                <w:szCs w:val="16"/>
              </w:rPr>
              <w:t>Actividad</w:t>
            </w:r>
          </w:p>
        </w:tc>
        <w:tc>
          <w:tcPr>
            <w:tcW w:w="1112" w:type="dxa"/>
            <w:shd w:val="clear" w:color="auto" w:fill="D9D9D9"/>
            <w:tcMar>
              <w:top w:w="28" w:type="dxa"/>
              <w:bottom w:w="28" w:type="dxa"/>
            </w:tcMar>
            <w:vAlign w:val="center"/>
          </w:tcPr>
          <w:p w14:paraId="7D4F9543"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11E32CF"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Descripción de las Actividades</w:t>
            </w:r>
          </w:p>
        </w:tc>
      </w:tr>
      <w:tr w:rsidR="00560EAC" w:rsidRPr="009F2EBC" w14:paraId="0D52E049" w14:textId="77777777" w:rsidTr="0023073B">
        <w:trPr>
          <w:trHeight w:val="1112"/>
          <w:jc w:val="right"/>
        </w:trPr>
        <w:tc>
          <w:tcPr>
            <w:tcW w:w="1158" w:type="dxa"/>
            <w:vAlign w:val="center"/>
          </w:tcPr>
          <w:p w14:paraId="381CF652" w14:textId="77777777" w:rsidR="0023073B" w:rsidRPr="009F2EBC" w:rsidRDefault="0023073B" w:rsidP="0023073B">
            <w:pPr>
              <w:pStyle w:val="Prrafodelista"/>
              <w:numPr>
                <w:ilvl w:val="0"/>
                <w:numId w:val="13"/>
              </w:numPr>
              <w:jc w:val="center"/>
              <w:rPr>
                <w:rFonts w:ascii="Arial" w:hAnsi="Arial" w:cs="Arial"/>
                <w:b/>
                <w:sz w:val="14"/>
                <w:szCs w:val="22"/>
              </w:rPr>
            </w:pPr>
          </w:p>
          <w:p w14:paraId="6C82D3A5" w14:textId="58FDCA20" w:rsidR="00560EAC" w:rsidRPr="009F2EBC" w:rsidRDefault="005233A5" w:rsidP="0023073B">
            <w:pPr>
              <w:jc w:val="center"/>
              <w:rPr>
                <w:rFonts w:ascii="Arial" w:hAnsi="Arial" w:cs="Arial"/>
                <w:b/>
                <w:sz w:val="14"/>
                <w:szCs w:val="22"/>
              </w:rPr>
            </w:pPr>
            <w:r w:rsidRPr="009F2EBC">
              <w:rPr>
                <w:rFonts w:ascii="Arial" w:hAnsi="Arial" w:cs="Arial"/>
                <w:b/>
                <w:sz w:val="14"/>
                <w:szCs w:val="22"/>
              </w:rPr>
              <w:t xml:space="preserve">Ofertar puesto en </w:t>
            </w:r>
            <w:r w:rsidR="0023073B" w:rsidRPr="009F2EBC">
              <w:rPr>
                <w:rFonts w:ascii="Arial" w:hAnsi="Arial" w:cs="Arial"/>
                <w:b/>
                <w:sz w:val="14"/>
                <w:szCs w:val="22"/>
              </w:rPr>
              <w:t>SIARH</w:t>
            </w:r>
          </w:p>
        </w:tc>
        <w:tc>
          <w:tcPr>
            <w:tcW w:w="1112" w:type="dxa"/>
            <w:vAlign w:val="center"/>
          </w:tcPr>
          <w:p w14:paraId="71FE572D" w14:textId="656C46B3" w:rsidR="00560EAC" w:rsidRPr="009F2EBC" w:rsidRDefault="0023073B" w:rsidP="003D2C87">
            <w:pPr>
              <w:jc w:val="center"/>
              <w:rPr>
                <w:rFonts w:ascii="Arial" w:hAnsi="Arial" w:cs="Arial"/>
                <w:sz w:val="14"/>
                <w:szCs w:val="16"/>
              </w:rPr>
            </w:pPr>
            <w:r w:rsidRPr="009F2EBC">
              <w:rPr>
                <w:rFonts w:ascii="Arial" w:hAnsi="Arial" w:cs="Arial"/>
                <w:sz w:val="14"/>
                <w:szCs w:val="16"/>
              </w:rPr>
              <w:t xml:space="preserve">Analista de </w:t>
            </w:r>
            <w:r w:rsidR="0091119C" w:rsidRPr="009F2EBC">
              <w:rPr>
                <w:rFonts w:ascii="Arial" w:hAnsi="Arial" w:cs="Arial"/>
                <w:sz w:val="14"/>
                <w:szCs w:val="16"/>
              </w:rPr>
              <w:t xml:space="preserve">Reclutamiento </w:t>
            </w:r>
            <w:r w:rsidRPr="009F2EBC">
              <w:rPr>
                <w:rFonts w:ascii="Arial" w:hAnsi="Arial" w:cs="Arial"/>
                <w:sz w:val="14"/>
                <w:szCs w:val="16"/>
              </w:rPr>
              <w:t xml:space="preserve">y Selección de Personal DIDEDUC /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tcPr>
          <w:p w14:paraId="369F28F6" w14:textId="0AD91C57" w:rsidR="00560EAC" w:rsidRPr="009F2EBC" w:rsidRDefault="0023073B" w:rsidP="0023073B">
            <w:pPr>
              <w:jc w:val="both"/>
              <w:rPr>
                <w:rFonts w:ascii="Arial" w:hAnsi="Arial" w:cs="Arial"/>
                <w:sz w:val="22"/>
                <w:szCs w:val="22"/>
              </w:rPr>
            </w:pPr>
            <w:r w:rsidRPr="009F2EBC">
              <w:rPr>
                <w:rFonts w:ascii="Arial" w:hAnsi="Arial" w:cs="Arial"/>
                <w:sz w:val="22"/>
                <w:szCs w:val="22"/>
              </w:rPr>
              <w:t xml:space="preserve">Con el formato </w:t>
            </w:r>
            <w:r w:rsidR="005233A5" w:rsidRPr="009F2EBC">
              <w:rPr>
                <w:rFonts w:ascii="Arial" w:hAnsi="Arial" w:cs="Arial"/>
                <w:sz w:val="22"/>
                <w:szCs w:val="22"/>
              </w:rPr>
              <w:t>“Requisición de personal”</w:t>
            </w:r>
            <w:r w:rsidR="00EA6935" w:rsidRPr="009F2EBC">
              <w:rPr>
                <w:rFonts w:ascii="Arial" w:hAnsi="Arial" w:cs="Arial"/>
                <w:sz w:val="22"/>
                <w:szCs w:val="22"/>
              </w:rPr>
              <w:t xml:space="preserve"> (MGE3-001)</w:t>
            </w:r>
            <w:r w:rsidR="005233A5" w:rsidRPr="009F2EBC">
              <w:rPr>
                <w:rFonts w:ascii="Arial" w:hAnsi="Arial" w:cs="Arial"/>
                <w:sz w:val="22"/>
                <w:szCs w:val="22"/>
              </w:rPr>
              <w:t xml:space="preserve"> </w:t>
            </w:r>
            <w:r w:rsidRPr="009F2EBC">
              <w:rPr>
                <w:rFonts w:ascii="Arial" w:hAnsi="Arial" w:cs="Arial"/>
                <w:sz w:val="22"/>
                <w:szCs w:val="22"/>
              </w:rPr>
              <w:t>lleno y correcto</w:t>
            </w:r>
            <w:r w:rsidR="005233A5" w:rsidRPr="009F2EBC">
              <w:rPr>
                <w:rFonts w:ascii="Arial" w:hAnsi="Arial" w:cs="Arial"/>
                <w:sz w:val="22"/>
                <w:szCs w:val="22"/>
              </w:rPr>
              <w:t>,</w:t>
            </w:r>
            <w:r w:rsidRPr="009F2EBC">
              <w:rPr>
                <w:rFonts w:ascii="Arial" w:hAnsi="Arial" w:cs="Arial"/>
                <w:sz w:val="22"/>
                <w:szCs w:val="22"/>
              </w:rPr>
              <w:t xml:space="preserve"> accede al Sistema Informático de Administración     de     Recursos     Humanos -SIARH- y realiza las acciones siguientes:</w:t>
            </w:r>
          </w:p>
          <w:p w14:paraId="6E78DC94" w14:textId="28DA9777" w:rsidR="0023073B" w:rsidRPr="009F2EBC" w:rsidRDefault="0023073B" w:rsidP="0023073B">
            <w:pPr>
              <w:jc w:val="both"/>
              <w:rPr>
                <w:rFonts w:ascii="Arial" w:hAnsi="Arial" w:cs="Arial"/>
                <w:sz w:val="22"/>
                <w:szCs w:val="22"/>
              </w:rPr>
            </w:pPr>
          </w:p>
          <w:p w14:paraId="05A31121" w14:textId="1FB3DDFA" w:rsidR="0023073B" w:rsidRPr="009F2EBC" w:rsidRDefault="0023073B" w:rsidP="0023073B">
            <w:pPr>
              <w:pStyle w:val="Prrafodelista"/>
              <w:numPr>
                <w:ilvl w:val="0"/>
                <w:numId w:val="14"/>
              </w:numPr>
              <w:jc w:val="both"/>
              <w:rPr>
                <w:rFonts w:ascii="Arial" w:hAnsi="Arial" w:cs="Arial"/>
                <w:sz w:val="22"/>
                <w:szCs w:val="22"/>
              </w:rPr>
            </w:pPr>
            <w:r w:rsidRPr="009F2EBC">
              <w:rPr>
                <w:rFonts w:ascii="Arial" w:hAnsi="Arial" w:cs="Arial"/>
                <w:sz w:val="22"/>
                <w:szCs w:val="22"/>
              </w:rPr>
              <w:t>Selecciona SIARH.</w:t>
            </w:r>
          </w:p>
          <w:p w14:paraId="52579251" w14:textId="77777777" w:rsidR="003A26E3" w:rsidRPr="009F2EBC" w:rsidRDefault="003A26E3" w:rsidP="003A26E3">
            <w:pPr>
              <w:pStyle w:val="Prrafodelista"/>
              <w:ind w:left="360"/>
              <w:jc w:val="both"/>
              <w:rPr>
                <w:rFonts w:ascii="Arial" w:hAnsi="Arial" w:cs="Arial"/>
                <w:sz w:val="22"/>
                <w:szCs w:val="22"/>
              </w:rPr>
            </w:pPr>
          </w:p>
          <w:p w14:paraId="5BD4C8DF" w14:textId="36645114" w:rsidR="0023073B" w:rsidRPr="009F2EBC" w:rsidRDefault="0023073B" w:rsidP="0023073B">
            <w:pPr>
              <w:pStyle w:val="Prrafodelista"/>
              <w:numPr>
                <w:ilvl w:val="0"/>
                <w:numId w:val="14"/>
              </w:numPr>
              <w:jc w:val="both"/>
              <w:rPr>
                <w:rFonts w:ascii="Arial" w:hAnsi="Arial" w:cs="Arial"/>
                <w:sz w:val="22"/>
                <w:szCs w:val="22"/>
              </w:rPr>
            </w:pPr>
            <w:r w:rsidRPr="009F2EBC">
              <w:rPr>
                <w:rFonts w:ascii="Arial" w:hAnsi="Arial" w:cs="Arial"/>
                <w:sz w:val="22"/>
                <w:szCs w:val="22"/>
              </w:rPr>
              <w:t>Selección de personal.</w:t>
            </w:r>
          </w:p>
          <w:p w14:paraId="34F9537D" w14:textId="77777777" w:rsidR="003A26E3" w:rsidRPr="009F2EBC" w:rsidRDefault="003A26E3" w:rsidP="003A26E3">
            <w:pPr>
              <w:pStyle w:val="Prrafodelista"/>
              <w:rPr>
                <w:rFonts w:ascii="Arial" w:hAnsi="Arial" w:cs="Arial"/>
                <w:sz w:val="22"/>
                <w:szCs w:val="22"/>
              </w:rPr>
            </w:pPr>
          </w:p>
          <w:p w14:paraId="0D2B0176" w14:textId="5FDE5192" w:rsidR="0023073B" w:rsidRPr="009F2EBC" w:rsidRDefault="0023073B" w:rsidP="0023073B">
            <w:pPr>
              <w:pStyle w:val="Prrafodelista"/>
              <w:numPr>
                <w:ilvl w:val="0"/>
                <w:numId w:val="14"/>
              </w:numPr>
              <w:jc w:val="both"/>
              <w:rPr>
                <w:rFonts w:ascii="Arial" w:hAnsi="Arial" w:cs="Arial"/>
                <w:sz w:val="22"/>
                <w:szCs w:val="22"/>
              </w:rPr>
            </w:pPr>
            <w:r w:rsidRPr="009F2EBC">
              <w:rPr>
                <w:rFonts w:ascii="Arial" w:hAnsi="Arial" w:cs="Arial"/>
                <w:sz w:val="22"/>
                <w:szCs w:val="22"/>
              </w:rPr>
              <w:t>Menú.</w:t>
            </w:r>
          </w:p>
          <w:p w14:paraId="7F917193" w14:textId="77777777" w:rsidR="003A26E3" w:rsidRPr="009F2EBC" w:rsidRDefault="003A26E3" w:rsidP="003A26E3">
            <w:pPr>
              <w:pStyle w:val="Prrafodelista"/>
              <w:rPr>
                <w:rFonts w:ascii="Arial" w:hAnsi="Arial" w:cs="Arial"/>
                <w:sz w:val="22"/>
                <w:szCs w:val="22"/>
              </w:rPr>
            </w:pPr>
          </w:p>
          <w:p w14:paraId="45E3B54D" w14:textId="051190CA" w:rsidR="0023073B" w:rsidRPr="009F2EBC" w:rsidRDefault="0023073B" w:rsidP="0023073B">
            <w:pPr>
              <w:pStyle w:val="Prrafodelista"/>
              <w:numPr>
                <w:ilvl w:val="0"/>
                <w:numId w:val="14"/>
              </w:numPr>
              <w:jc w:val="both"/>
              <w:rPr>
                <w:rFonts w:ascii="Arial" w:hAnsi="Arial" w:cs="Arial"/>
                <w:sz w:val="22"/>
                <w:szCs w:val="22"/>
              </w:rPr>
            </w:pPr>
            <w:r w:rsidRPr="009F2EBC">
              <w:rPr>
                <w:rFonts w:ascii="Arial" w:hAnsi="Arial" w:cs="Arial"/>
                <w:sz w:val="22"/>
                <w:szCs w:val="22"/>
              </w:rPr>
              <w:t>Gestión de convocatoria(s).</w:t>
            </w:r>
          </w:p>
          <w:p w14:paraId="3E93E93F" w14:textId="77777777" w:rsidR="003A26E3" w:rsidRPr="009F2EBC" w:rsidRDefault="003A26E3" w:rsidP="003A26E3">
            <w:pPr>
              <w:pStyle w:val="Prrafodelista"/>
              <w:rPr>
                <w:rFonts w:ascii="Arial" w:hAnsi="Arial" w:cs="Arial"/>
                <w:sz w:val="22"/>
                <w:szCs w:val="22"/>
              </w:rPr>
            </w:pPr>
          </w:p>
          <w:p w14:paraId="4BAF35F8" w14:textId="4D111456" w:rsidR="0023073B" w:rsidRPr="009F2EBC" w:rsidRDefault="0023073B" w:rsidP="0023073B">
            <w:pPr>
              <w:pStyle w:val="Prrafodelista"/>
              <w:numPr>
                <w:ilvl w:val="0"/>
                <w:numId w:val="14"/>
              </w:numPr>
              <w:jc w:val="both"/>
              <w:rPr>
                <w:rFonts w:ascii="Arial" w:hAnsi="Arial" w:cs="Arial"/>
                <w:sz w:val="22"/>
                <w:szCs w:val="22"/>
              </w:rPr>
            </w:pPr>
            <w:r w:rsidRPr="009F2EBC">
              <w:rPr>
                <w:rFonts w:ascii="Arial" w:hAnsi="Arial" w:cs="Arial"/>
                <w:sz w:val="22"/>
                <w:szCs w:val="22"/>
              </w:rPr>
              <w:t>Ofertar el puesto.</w:t>
            </w:r>
          </w:p>
          <w:p w14:paraId="3043E59E" w14:textId="77777777" w:rsidR="003A26E3" w:rsidRPr="009F2EBC" w:rsidRDefault="003A26E3" w:rsidP="003A26E3">
            <w:pPr>
              <w:pStyle w:val="Prrafodelista"/>
              <w:rPr>
                <w:rFonts w:ascii="Arial" w:hAnsi="Arial" w:cs="Arial"/>
                <w:sz w:val="22"/>
                <w:szCs w:val="22"/>
              </w:rPr>
            </w:pPr>
          </w:p>
          <w:p w14:paraId="1BB6539F" w14:textId="547C2F75" w:rsidR="0023073B" w:rsidRPr="009F2EBC" w:rsidRDefault="0023073B" w:rsidP="0023073B">
            <w:pPr>
              <w:pStyle w:val="Prrafodelista"/>
              <w:numPr>
                <w:ilvl w:val="0"/>
                <w:numId w:val="14"/>
              </w:numPr>
              <w:jc w:val="both"/>
              <w:rPr>
                <w:rFonts w:ascii="Arial" w:hAnsi="Arial" w:cs="Arial"/>
                <w:sz w:val="22"/>
                <w:szCs w:val="22"/>
              </w:rPr>
            </w:pPr>
            <w:r w:rsidRPr="009F2EBC">
              <w:rPr>
                <w:rFonts w:ascii="Arial" w:hAnsi="Arial" w:cs="Arial"/>
                <w:sz w:val="22"/>
                <w:szCs w:val="22"/>
              </w:rPr>
              <w:t xml:space="preserve">Realiza la búsqueda del puesto a ofertar (puede buscar, seleccionando filtro “seleccionar plaza” por dependencia y control o “buscar plaza” por código de puesto). </w:t>
            </w:r>
          </w:p>
          <w:p w14:paraId="14CE4CEC" w14:textId="77777777" w:rsidR="003A26E3" w:rsidRPr="009F2EBC" w:rsidRDefault="003A26E3" w:rsidP="003A26E3">
            <w:pPr>
              <w:pStyle w:val="Prrafodelista"/>
              <w:rPr>
                <w:rFonts w:ascii="Arial" w:hAnsi="Arial" w:cs="Arial"/>
                <w:sz w:val="22"/>
                <w:szCs w:val="22"/>
              </w:rPr>
            </w:pPr>
          </w:p>
          <w:p w14:paraId="64F1674D" w14:textId="2438F723" w:rsidR="0023073B" w:rsidRPr="009F2EBC" w:rsidRDefault="0023073B" w:rsidP="0023073B">
            <w:pPr>
              <w:pStyle w:val="Prrafodelista"/>
              <w:numPr>
                <w:ilvl w:val="0"/>
                <w:numId w:val="14"/>
              </w:numPr>
              <w:jc w:val="both"/>
              <w:rPr>
                <w:rFonts w:ascii="Arial" w:hAnsi="Arial" w:cs="Arial"/>
                <w:sz w:val="22"/>
                <w:szCs w:val="22"/>
              </w:rPr>
            </w:pPr>
            <w:r w:rsidRPr="009F2EBC">
              <w:rPr>
                <w:rFonts w:ascii="Arial" w:hAnsi="Arial" w:cs="Arial"/>
                <w:sz w:val="22"/>
                <w:szCs w:val="22"/>
              </w:rPr>
              <w:t>Oferta el puesto.</w:t>
            </w:r>
          </w:p>
          <w:p w14:paraId="386DC6AB" w14:textId="4974DA0A" w:rsidR="0023073B" w:rsidRPr="009F2EBC" w:rsidRDefault="0023073B" w:rsidP="0023073B">
            <w:pPr>
              <w:jc w:val="both"/>
              <w:rPr>
                <w:rFonts w:ascii="Arial" w:hAnsi="Arial" w:cs="Arial"/>
                <w:sz w:val="22"/>
                <w:szCs w:val="22"/>
              </w:rPr>
            </w:pPr>
          </w:p>
          <w:p w14:paraId="45634B77" w14:textId="5F529406" w:rsidR="0023073B" w:rsidRPr="009F2EBC" w:rsidRDefault="0023073B" w:rsidP="0023073B">
            <w:pPr>
              <w:jc w:val="both"/>
              <w:rPr>
                <w:rFonts w:ascii="Arial" w:hAnsi="Arial" w:cs="Arial"/>
                <w:sz w:val="22"/>
                <w:szCs w:val="22"/>
              </w:rPr>
            </w:pPr>
            <w:r w:rsidRPr="009F2EBC">
              <w:rPr>
                <w:rFonts w:ascii="Arial" w:hAnsi="Arial" w:cs="Arial"/>
                <w:sz w:val="22"/>
                <w:szCs w:val="22"/>
              </w:rPr>
              <w:t xml:space="preserve">Toma nota el número de ID del proceso de dotación de recursos humanos que generó el SIARH. (se encuentra al final de la página o se puede realizar la búsqueda </w:t>
            </w:r>
            <w:r w:rsidR="00CA1DED" w:rsidRPr="009F2EBC">
              <w:rPr>
                <w:rFonts w:ascii="Arial" w:hAnsi="Arial" w:cs="Arial"/>
                <w:sz w:val="22"/>
                <w:szCs w:val="22"/>
              </w:rPr>
              <w:t>ingresando el código de puesto), para su edición posterior.</w:t>
            </w:r>
          </w:p>
        </w:tc>
      </w:tr>
      <w:tr w:rsidR="00560EAC" w:rsidRPr="009F2EBC" w14:paraId="16771D80" w14:textId="77777777" w:rsidTr="00CA1DED">
        <w:trPr>
          <w:trHeight w:val="846"/>
          <w:jc w:val="right"/>
        </w:trPr>
        <w:tc>
          <w:tcPr>
            <w:tcW w:w="1158" w:type="dxa"/>
            <w:vAlign w:val="center"/>
          </w:tcPr>
          <w:p w14:paraId="2938909A" w14:textId="77777777" w:rsidR="00CA1DED" w:rsidRPr="009F2EBC" w:rsidRDefault="00CA1DED" w:rsidP="00B95306">
            <w:pPr>
              <w:pStyle w:val="Prrafodelista"/>
              <w:numPr>
                <w:ilvl w:val="0"/>
                <w:numId w:val="15"/>
              </w:numPr>
              <w:jc w:val="center"/>
              <w:rPr>
                <w:rFonts w:ascii="Arial" w:hAnsi="Arial" w:cs="Arial"/>
                <w:b/>
                <w:sz w:val="14"/>
                <w:szCs w:val="22"/>
              </w:rPr>
            </w:pPr>
          </w:p>
          <w:p w14:paraId="3F731202" w14:textId="311FBA3D" w:rsidR="00560EAC" w:rsidRPr="009F2EBC" w:rsidRDefault="00CA1DED" w:rsidP="00CA1DED">
            <w:pPr>
              <w:jc w:val="center"/>
              <w:rPr>
                <w:rFonts w:ascii="Arial" w:hAnsi="Arial" w:cs="Arial"/>
                <w:b/>
                <w:sz w:val="14"/>
                <w:szCs w:val="22"/>
              </w:rPr>
            </w:pPr>
            <w:r w:rsidRPr="009F2EBC">
              <w:rPr>
                <w:rFonts w:ascii="Arial" w:hAnsi="Arial" w:cs="Arial"/>
                <w:b/>
                <w:sz w:val="14"/>
                <w:szCs w:val="22"/>
              </w:rPr>
              <w:t>Editar convocatoria</w:t>
            </w:r>
          </w:p>
        </w:tc>
        <w:tc>
          <w:tcPr>
            <w:tcW w:w="1112" w:type="dxa"/>
            <w:vAlign w:val="center"/>
          </w:tcPr>
          <w:p w14:paraId="3C86A720" w14:textId="3BDC05FA" w:rsidR="00560EAC" w:rsidRPr="009F2EBC" w:rsidRDefault="00CA1DED" w:rsidP="003D2C87">
            <w:pPr>
              <w:jc w:val="center"/>
              <w:rPr>
                <w:rFonts w:ascii="Arial" w:hAnsi="Arial" w:cs="Arial"/>
                <w:sz w:val="14"/>
                <w:szCs w:val="16"/>
              </w:rPr>
            </w:pPr>
            <w:r w:rsidRPr="009F2EBC">
              <w:rPr>
                <w:rFonts w:ascii="Arial" w:hAnsi="Arial" w:cs="Arial"/>
                <w:sz w:val="14"/>
                <w:szCs w:val="16"/>
              </w:rPr>
              <w:t xml:space="preserve">Analista de </w:t>
            </w:r>
            <w:r w:rsidR="0091119C" w:rsidRPr="009F2EBC">
              <w:rPr>
                <w:rFonts w:ascii="Arial" w:hAnsi="Arial" w:cs="Arial"/>
                <w:sz w:val="14"/>
                <w:szCs w:val="16"/>
              </w:rPr>
              <w:t xml:space="preserve">Reclutamiento </w:t>
            </w:r>
            <w:r w:rsidRPr="009F2EBC">
              <w:rPr>
                <w:rFonts w:ascii="Arial" w:hAnsi="Arial" w:cs="Arial"/>
                <w:sz w:val="14"/>
                <w:szCs w:val="16"/>
              </w:rPr>
              <w:t xml:space="preserve">y </w:t>
            </w:r>
            <w:r w:rsidR="0091119C" w:rsidRPr="009F2EBC">
              <w:rPr>
                <w:rFonts w:ascii="Arial" w:hAnsi="Arial" w:cs="Arial"/>
                <w:sz w:val="14"/>
                <w:szCs w:val="16"/>
              </w:rPr>
              <w:t xml:space="preserve">Selección </w:t>
            </w:r>
            <w:r w:rsidRPr="009F2EBC">
              <w:rPr>
                <w:rFonts w:ascii="Arial" w:hAnsi="Arial" w:cs="Arial"/>
                <w:sz w:val="14"/>
                <w:szCs w:val="16"/>
              </w:rPr>
              <w:t xml:space="preserve">de Personal DIDEDUC /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tcPr>
          <w:p w14:paraId="4A46158B" w14:textId="6944AF76" w:rsidR="00560EAC" w:rsidRPr="009F2EBC" w:rsidRDefault="00CA1DED" w:rsidP="00CA1DED">
            <w:pPr>
              <w:jc w:val="both"/>
              <w:rPr>
                <w:rFonts w:ascii="Arial" w:hAnsi="Arial" w:cs="Arial"/>
                <w:sz w:val="22"/>
                <w:szCs w:val="22"/>
              </w:rPr>
            </w:pPr>
            <w:r w:rsidRPr="009F2EBC">
              <w:rPr>
                <w:rFonts w:ascii="Arial" w:hAnsi="Arial" w:cs="Arial"/>
                <w:sz w:val="22"/>
                <w:szCs w:val="22"/>
              </w:rPr>
              <w:t>Ingresa al proceso a través del número de ID generado.</w:t>
            </w:r>
          </w:p>
          <w:p w14:paraId="129455F4" w14:textId="77777777" w:rsidR="00CA1DED" w:rsidRPr="009F2EBC" w:rsidRDefault="00CA1DED" w:rsidP="00CA1DED">
            <w:pPr>
              <w:jc w:val="both"/>
              <w:rPr>
                <w:rFonts w:ascii="Arial" w:hAnsi="Arial" w:cs="Arial"/>
                <w:sz w:val="22"/>
                <w:szCs w:val="22"/>
              </w:rPr>
            </w:pPr>
          </w:p>
          <w:p w14:paraId="75AE11AA" w14:textId="77777777" w:rsidR="00CA1DED" w:rsidRPr="009F2EBC" w:rsidRDefault="00CA1DED" w:rsidP="00CA1DED">
            <w:pPr>
              <w:jc w:val="both"/>
              <w:rPr>
                <w:rFonts w:ascii="Arial" w:hAnsi="Arial" w:cs="Arial"/>
                <w:sz w:val="22"/>
                <w:szCs w:val="22"/>
              </w:rPr>
            </w:pPr>
            <w:r w:rsidRPr="009F2EBC">
              <w:rPr>
                <w:rFonts w:ascii="Arial" w:hAnsi="Arial" w:cs="Arial"/>
                <w:sz w:val="22"/>
                <w:szCs w:val="22"/>
              </w:rPr>
              <w:t>En la sección "Acciones de la convocatoria", selecciona la opción de editar.</w:t>
            </w:r>
          </w:p>
          <w:p w14:paraId="0D46EC7B" w14:textId="77777777" w:rsidR="00CA1DED" w:rsidRPr="009F2EBC" w:rsidRDefault="00CA1DED" w:rsidP="00CA1DED">
            <w:pPr>
              <w:jc w:val="both"/>
              <w:rPr>
                <w:rFonts w:ascii="Arial" w:hAnsi="Arial" w:cs="Arial"/>
                <w:sz w:val="22"/>
                <w:szCs w:val="22"/>
              </w:rPr>
            </w:pPr>
          </w:p>
          <w:p w14:paraId="4468BDC9" w14:textId="77EF0592" w:rsidR="00CA1DED" w:rsidRPr="009F2EBC" w:rsidRDefault="00CA1DED" w:rsidP="00CA1DED">
            <w:pPr>
              <w:jc w:val="both"/>
              <w:rPr>
                <w:rFonts w:ascii="Arial" w:hAnsi="Arial" w:cs="Arial"/>
                <w:sz w:val="22"/>
                <w:szCs w:val="22"/>
              </w:rPr>
            </w:pPr>
            <w:r w:rsidRPr="009F2EBC">
              <w:rPr>
                <w:rFonts w:ascii="Arial" w:hAnsi="Arial" w:cs="Arial"/>
                <w:sz w:val="22"/>
                <w:szCs w:val="22"/>
              </w:rPr>
              <w:t>En ventana "Detalles de la convocatoria", transcribe la información consignada en el formato de “Requisición de personal”, adicional a la información ingresada, consigna lo siguiente:</w:t>
            </w:r>
          </w:p>
          <w:p w14:paraId="4EC19AE8" w14:textId="77777777" w:rsidR="00CA1DED" w:rsidRPr="009F2EBC" w:rsidRDefault="00CA1DED" w:rsidP="00CA1DED">
            <w:pPr>
              <w:jc w:val="both"/>
              <w:rPr>
                <w:rFonts w:ascii="Arial" w:hAnsi="Arial" w:cs="Arial"/>
                <w:sz w:val="22"/>
                <w:szCs w:val="22"/>
              </w:rPr>
            </w:pPr>
          </w:p>
          <w:p w14:paraId="014599FF" w14:textId="7E9232F3" w:rsidR="00CA1DED" w:rsidRPr="009F2EBC" w:rsidRDefault="00CA1DED" w:rsidP="00CA1DED">
            <w:pPr>
              <w:pStyle w:val="Prrafodelista"/>
              <w:numPr>
                <w:ilvl w:val="0"/>
                <w:numId w:val="22"/>
              </w:numPr>
              <w:jc w:val="both"/>
              <w:rPr>
                <w:rFonts w:ascii="Arial" w:hAnsi="Arial" w:cs="Arial"/>
                <w:sz w:val="22"/>
                <w:szCs w:val="22"/>
              </w:rPr>
            </w:pPr>
            <w:r w:rsidRPr="009F2EBC">
              <w:rPr>
                <w:rFonts w:ascii="Arial" w:hAnsi="Arial" w:cs="Arial"/>
                <w:sz w:val="22"/>
                <w:szCs w:val="22"/>
              </w:rPr>
              <w:t>En casilla de observaciones el total de salario base, bonos y complementos que forman parte del salario nominal del puesto agregando en paréntesis “(menos descuentos de ley)” y agregar la frase “La presentación del expediente no representa obligatoriedad de contratación”.</w:t>
            </w:r>
          </w:p>
          <w:p w14:paraId="49B9917B" w14:textId="77777777" w:rsidR="00CA1DED" w:rsidRPr="009F2EBC" w:rsidRDefault="00CA1DED" w:rsidP="00CA1DED">
            <w:pPr>
              <w:pStyle w:val="Prrafodelista"/>
              <w:ind w:left="360"/>
              <w:jc w:val="both"/>
              <w:rPr>
                <w:rFonts w:ascii="Arial" w:hAnsi="Arial" w:cs="Arial"/>
                <w:sz w:val="22"/>
                <w:szCs w:val="22"/>
              </w:rPr>
            </w:pPr>
          </w:p>
          <w:p w14:paraId="6631742C" w14:textId="1767FC75" w:rsidR="00CA1DED" w:rsidRPr="009F2EBC" w:rsidRDefault="00CA1DED" w:rsidP="00CA1DED">
            <w:pPr>
              <w:pStyle w:val="Prrafodelista"/>
              <w:numPr>
                <w:ilvl w:val="0"/>
                <w:numId w:val="22"/>
              </w:numPr>
              <w:jc w:val="both"/>
              <w:rPr>
                <w:rFonts w:ascii="Arial" w:hAnsi="Arial" w:cs="Arial"/>
                <w:sz w:val="22"/>
                <w:szCs w:val="22"/>
              </w:rPr>
            </w:pPr>
            <w:r w:rsidRPr="009F2EBC">
              <w:rPr>
                <w:rFonts w:ascii="Arial" w:hAnsi="Arial" w:cs="Arial"/>
                <w:sz w:val="22"/>
                <w:szCs w:val="22"/>
              </w:rPr>
              <w:t xml:space="preserve">Casilla de lugar y fecha de presentación de solicitud de participación:  Fecha, hora y lugar de recepción de documentos, tomar en cuenta que la convocatoria deberá tener una duración de </w:t>
            </w:r>
            <w:r w:rsidR="001A2A74" w:rsidRPr="009F2EBC">
              <w:rPr>
                <w:rFonts w:ascii="Arial" w:hAnsi="Arial" w:cs="Arial"/>
                <w:sz w:val="22"/>
                <w:szCs w:val="22"/>
              </w:rPr>
              <w:t>cinco (</w:t>
            </w:r>
            <w:r w:rsidRPr="009F2EBC">
              <w:rPr>
                <w:rFonts w:ascii="Arial" w:hAnsi="Arial" w:cs="Arial"/>
                <w:sz w:val="22"/>
                <w:szCs w:val="22"/>
              </w:rPr>
              <w:t>5</w:t>
            </w:r>
            <w:r w:rsidR="001A2A74" w:rsidRPr="009F2EBC">
              <w:rPr>
                <w:rFonts w:ascii="Arial" w:hAnsi="Arial" w:cs="Arial"/>
                <w:sz w:val="22"/>
                <w:szCs w:val="22"/>
              </w:rPr>
              <w:t>)</w:t>
            </w:r>
            <w:r w:rsidRPr="009F2EBC">
              <w:rPr>
                <w:rFonts w:ascii="Arial" w:hAnsi="Arial" w:cs="Arial"/>
                <w:sz w:val="22"/>
                <w:szCs w:val="22"/>
              </w:rPr>
              <w:t xml:space="preserve"> días hábiles (</w:t>
            </w:r>
            <w:r w:rsidR="0029392A" w:rsidRPr="009F2EBC">
              <w:rPr>
                <w:rFonts w:ascii="Arial" w:hAnsi="Arial" w:cs="Arial"/>
                <w:sz w:val="22"/>
                <w:szCs w:val="22"/>
              </w:rPr>
              <w:t>en la contabilización de los cinco días no debe tomar en cuenta sábados, domingos, ni días de asueto</w:t>
            </w:r>
            <w:r w:rsidRPr="009F2EBC">
              <w:rPr>
                <w:rFonts w:ascii="Arial" w:hAnsi="Arial" w:cs="Arial"/>
                <w:sz w:val="22"/>
                <w:szCs w:val="22"/>
              </w:rPr>
              <w:t>).</w:t>
            </w:r>
          </w:p>
          <w:p w14:paraId="526B4692" w14:textId="2A971335" w:rsidR="00CA1DED" w:rsidRPr="009F2EBC" w:rsidRDefault="00CA1DED" w:rsidP="00CA1DED">
            <w:pPr>
              <w:jc w:val="both"/>
              <w:rPr>
                <w:rFonts w:ascii="Arial" w:hAnsi="Arial" w:cs="Arial"/>
                <w:sz w:val="22"/>
                <w:szCs w:val="22"/>
              </w:rPr>
            </w:pPr>
          </w:p>
          <w:p w14:paraId="235FBBEC" w14:textId="46857369" w:rsidR="00CA1DED" w:rsidRPr="009F2EBC" w:rsidRDefault="00CA1DED" w:rsidP="00CA1DED">
            <w:pPr>
              <w:pStyle w:val="Prrafodelista"/>
              <w:numPr>
                <w:ilvl w:val="0"/>
                <w:numId w:val="22"/>
              </w:numPr>
              <w:jc w:val="both"/>
              <w:rPr>
                <w:rFonts w:ascii="Arial" w:hAnsi="Arial" w:cs="Arial"/>
                <w:sz w:val="22"/>
                <w:szCs w:val="22"/>
              </w:rPr>
            </w:pPr>
            <w:r w:rsidRPr="009F2EBC">
              <w:rPr>
                <w:rFonts w:ascii="Arial" w:hAnsi="Arial" w:cs="Arial"/>
                <w:sz w:val="22"/>
                <w:szCs w:val="22"/>
              </w:rPr>
              <w:t>Casilla de Documentos a presentar: Listado de documentos a presentar por los candidatos tomando en cuenta especialmente lo siguiente:</w:t>
            </w:r>
          </w:p>
          <w:p w14:paraId="4DB7CCCF" w14:textId="77777777" w:rsidR="00EF3981" w:rsidRPr="009F2EBC" w:rsidRDefault="00EF3981" w:rsidP="00EF3981">
            <w:pPr>
              <w:pStyle w:val="Prrafodelista"/>
              <w:rPr>
                <w:rFonts w:ascii="Arial" w:hAnsi="Arial" w:cs="Arial"/>
                <w:sz w:val="22"/>
                <w:szCs w:val="22"/>
              </w:rPr>
            </w:pPr>
          </w:p>
          <w:p w14:paraId="695C0305" w14:textId="30DB79BA" w:rsidR="00B735F8" w:rsidRPr="009F2EBC" w:rsidRDefault="00AC5AF8" w:rsidP="00B735F8">
            <w:pPr>
              <w:pStyle w:val="Prrafodelista"/>
              <w:numPr>
                <w:ilvl w:val="1"/>
                <w:numId w:val="22"/>
              </w:numPr>
              <w:ind w:left="788"/>
              <w:jc w:val="both"/>
              <w:rPr>
                <w:rFonts w:ascii="Arial" w:hAnsi="Arial" w:cs="Arial"/>
                <w:sz w:val="22"/>
                <w:szCs w:val="22"/>
              </w:rPr>
            </w:pPr>
            <w:r w:rsidRPr="009F2EBC">
              <w:rPr>
                <w:rFonts w:ascii="Arial" w:hAnsi="Arial" w:cs="Arial"/>
                <w:sz w:val="22"/>
                <w:szCs w:val="22"/>
              </w:rPr>
              <w:t>Docume</w:t>
            </w:r>
            <w:r w:rsidR="00EF3981" w:rsidRPr="009F2EBC">
              <w:rPr>
                <w:rFonts w:ascii="Arial" w:hAnsi="Arial" w:cs="Arial"/>
                <w:sz w:val="22"/>
                <w:szCs w:val="22"/>
              </w:rPr>
              <w:t>nto Personal de Identificación -</w:t>
            </w:r>
            <w:r w:rsidRPr="009F2EBC">
              <w:rPr>
                <w:rFonts w:ascii="Arial" w:hAnsi="Arial" w:cs="Arial"/>
                <w:sz w:val="22"/>
                <w:szCs w:val="22"/>
              </w:rPr>
              <w:t>DPI- (copia anverso y reverso) se encuentre vigente o adjuntar solicitud de renovación ante RENAP</w:t>
            </w:r>
            <w:r w:rsidR="0029392A" w:rsidRPr="009F2EBC">
              <w:rPr>
                <w:rFonts w:ascii="Arial" w:hAnsi="Arial" w:cs="Arial"/>
                <w:sz w:val="22"/>
                <w:szCs w:val="22"/>
              </w:rPr>
              <w:t xml:space="preserve"> (Hoja de Datos para el Documento Personal de Identificación DPI)</w:t>
            </w:r>
            <w:r w:rsidRPr="009F2EBC">
              <w:rPr>
                <w:rFonts w:ascii="Arial" w:hAnsi="Arial" w:cs="Arial"/>
                <w:sz w:val="22"/>
                <w:szCs w:val="22"/>
              </w:rPr>
              <w:t>.</w:t>
            </w:r>
          </w:p>
          <w:p w14:paraId="6ED9A3B1" w14:textId="77777777" w:rsidR="00B735F8" w:rsidRPr="009F2EBC" w:rsidRDefault="00B735F8" w:rsidP="00B735F8">
            <w:pPr>
              <w:pStyle w:val="Prrafodelista"/>
              <w:ind w:left="788"/>
              <w:jc w:val="both"/>
              <w:rPr>
                <w:rFonts w:ascii="Arial" w:hAnsi="Arial" w:cs="Arial"/>
                <w:sz w:val="22"/>
                <w:szCs w:val="22"/>
              </w:rPr>
            </w:pPr>
          </w:p>
          <w:p w14:paraId="14164A08" w14:textId="5812EEB2" w:rsidR="00FD62DC" w:rsidRPr="009F2EBC" w:rsidRDefault="00CA1DED" w:rsidP="00B735F8">
            <w:pPr>
              <w:pStyle w:val="Prrafodelista"/>
              <w:numPr>
                <w:ilvl w:val="1"/>
                <w:numId w:val="22"/>
              </w:numPr>
              <w:ind w:left="788"/>
              <w:jc w:val="both"/>
              <w:rPr>
                <w:rFonts w:ascii="Arial" w:hAnsi="Arial" w:cs="Arial"/>
                <w:sz w:val="22"/>
                <w:szCs w:val="22"/>
              </w:rPr>
            </w:pPr>
            <w:r w:rsidRPr="009F2EBC">
              <w:rPr>
                <w:rFonts w:ascii="Arial" w:hAnsi="Arial" w:cs="Arial"/>
                <w:sz w:val="22"/>
                <w:szCs w:val="22"/>
              </w:rPr>
              <w:t xml:space="preserve">Aclarar que los documentos que acredite el candidato para demostrar preparación académica, deben encontrarse los nombres y apellidos completos y correctos como aparece en el DPI; </w:t>
            </w:r>
            <w:r w:rsidR="00C44F9E" w:rsidRPr="009F2EBC">
              <w:rPr>
                <w:rFonts w:ascii="Arial" w:hAnsi="Arial" w:cs="Arial"/>
                <w:sz w:val="22"/>
                <w:szCs w:val="22"/>
              </w:rPr>
              <w:t xml:space="preserve">caso contrario adjuntar Certificado de Nacimiento emitido por el Registro Nacional de Personas RENAP, en el cual indique lo resuelto en el procedimiento de identificación de personas. </w:t>
            </w:r>
          </w:p>
          <w:p w14:paraId="14C2C2C4" w14:textId="77777777" w:rsidR="00B735F8" w:rsidRPr="009F2EBC" w:rsidRDefault="00B735F8" w:rsidP="00B735F8">
            <w:pPr>
              <w:pStyle w:val="Prrafodelista"/>
              <w:ind w:left="789"/>
              <w:jc w:val="both"/>
              <w:rPr>
                <w:rFonts w:ascii="Arial" w:hAnsi="Arial" w:cs="Arial"/>
                <w:sz w:val="22"/>
                <w:szCs w:val="22"/>
              </w:rPr>
            </w:pPr>
          </w:p>
          <w:p w14:paraId="0C758A2A" w14:textId="4445BA19" w:rsidR="00CA1DED" w:rsidRPr="009F2EBC" w:rsidRDefault="00CA1DED" w:rsidP="00CA1DED">
            <w:pPr>
              <w:pStyle w:val="Prrafodelista"/>
              <w:numPr>
                <w:ilvl w:val="1"/>
                <w:numId w:val="22"/>
              </w:numPr>
              <w:ind w:left="788"/>
              <w:jc w:val="both"/>
              <w:rPr>
                <w:rFonts w:ascii="Arial" w:hAnsi="Arial" w:cs="Arial"/>
                <w:sz w:val="22"/>
                <w:szCs w:val="22"/>
              </w:rPr>
            </w:pPr>
            <w:r w:rsidRPr="009F2EBC">
              <w:rPr>
                <w:rFonts w:ascii="Arial" w:hAnsi="Arial" w:cs="Arial"/>
                <w:sz w:val="22"/>
                <w:szCs w:val="22"/>
              </w:rPr>
              <w:t>Constancias laborales deben presentarse en hoja membretada, firmada y sellada por los responsables de la entidad que las extiende, incluyendo, puesto nominal, funcional, períodos laborados (día / mes / año de ingreso y egreso) y el detalle de las funciones realizadas en cada puesto desempeñado, fecha de emisión de las mismas antes de la publicación de la convocatoria.</w:t>
            </w:r>
          </w:p>
          <w:p w14:paraId="7EF513CC" w14:textId="77777777" w:rsidR="0029392A" w:rsidRPr="009F2EBC" w:rsidRDefault="0029392A" w:rsidP="0029392A">
            <w:pPr>
              <w:pStyle w:val="Prrafodelista"/>
              <w:rPr>
                <w:rFonts w:ascii="Arial" w:hAnsi="Arial" w:cs="Arial"/>
                <w:sz w:val="22"/>
                <w:szCs w:val="22"/>
              </w:rPr>
            </w:pPr>
          </w:p>
          <w:p w14:paraId="03553B1E" w14:textId="726025B2" w:rsidR="00B735F8" w:rsidRPr="009F2EBC" w:rsidRDefault="0029392A" w:rsidP="00B735F8">
            <w:pPr>
              <w:pStyle w:val="Prrafodelista"/>
              <w:ind w:left="788"/>
              <w:jc w:val="both"/>
              <w:rPr>
                <w:rFonts w:ascii="Arial" w:hAnsi="Arial" w:cs="Arial"/>
                <w:sz w:val="22"/>
                <w:szCs w:val="22"/>
              </w:rPr>
            </w:pPr>
            <w:r w:rsidRPr="009F2EBC">
              <w:rPr>
                <w:rFonts w:ascii="Arial" w:hAnsi="Arial" w:cs="Arial"/>
                <w:sz w:val="22"/>
                <w:szCs w:val="22"/>
              </w:rPr>
              <w:t xml:space="preserve">En el caso del personal Interno del Ministerio de Educación, </w:t>
            </w:r>
            <w:r w:rsidR="006F4363" w:rsidRPr="009F2EBC">
              <w:rPr>
                <w:rFonts w:ascii="Arial" w:hAnsi="Arial" w:cs="Arial"/>
                <w:sz w:val="22"/>
                <w:szCs w:val="22"/>
              </w:rPr>
              <w:t>podrá</w:t>
            </w:r>
            <w:r w:rsidRPr="009F2EBC">
              <w:rPr>
                <w:rFonts w:ascii="Arial" w:hAnsi="Arial" w:cs="Arial"/>
                <w:sz w:val="22"/>
                <w:szCs w:val="22"/>
              </w:rPr>
              <w:t xml:space="preserve"> adjuntar </w:t>
            </w:r>
            <w:r w:rsidR="00987910" w:rsidRPr="009F2EBC">
              <w:rPr>
                <w:rFonts w:ascii="Arial" w:hAnsi="Arial" w:cs="Arial"/>
                <w:sz w:val="22"/>
                <w:szCs w:val="22"/>
              </w:rPr>
              <w:t xml:space="preserve">como constancia laboral: </w:t>
            </w:r>
            <w:r w:rsidRPr="009F2EBC">
              <w:rPr>
                <w:rFonts w:ascii="Arial" w:hAnsi="Arial" w:cs="Arial"/>
                <w:sz w:val="22"/>
                <w:szCs w:val="22"/>
              </w:rPr>
              <w:t>comisionamiento, designación, resolución o similar, en hoja membretada, firmada y sellada por el responsable</w:t>
            </w:r>
            <w:r w:rsidR="00D07F0A" w:rsidRPr="009F2EBC">
              <w:rPr>
                <w:rFonts w:ascii="Arial" w:hAnsi="Arial" w:cs="Arial"/>
                <w:sz w:val="22"/>
                <w:szCs w:val="22"/>
              </w:rPr>
              <w:t>,</w:t>
            </w:r>
            <w:r w:rsidRPr="009F2EBC">
              <w:rPr>
                <w:rFonts w:ascii="Arial" w:hAnsi="Arial" w:cs="Arial"/>
                <w:sz w:val="22"/>
                <w:szCs w:val="22"/>
              </w:rPr>
              <w:t xml:space="preserve"> </w:t>
            </w:r>
            <w:r w:rsidR="006F4363" w:rsidRPr="009F2EBC">
              <w:rPr>
                <w:rFonts w:ascii="Arial" w:hAnsi="Arial" w:cs="Arial"/>
                <w:sz w:val="22"/>
                <w:szCs w:val="22"/>
              </w:rPr>
              <w:t>de preferencia</w:t>
            </w:r>
            <w:r w:rsidR="0021067D" w:rsidRPr="009F2EBC">
              <w:rPr>
                <w:rFonts w:ascii="Arial" w:hAnsi="Arial" w:cs="Arial"/>
                <w:sz w:val="22"/>
                <w:szCs w:val="22"/>
              </w:rPr>
              <w:t xml:space="preserve"> deberá de incluir el puesto nominal, funcional, períodos laborados (día / mes / año de ingreso y egreso del cargo desempeñado) y el detalle de las funciones realizadas en cada puesto desempeñado, fecha de emisión de las mismas antes de la publicación de la convocatoria.</w:t>
            </w:r>
          </w:p>
          <w:p w14:paraId="00ECD94F" w14:textId="019443A5" w:rsidR="00B735F8" w:rsidRPr="009F2EBC" w:rsidRDefault="00B735F8" w:rsidP="00B735F8">
            <w:pPr>
              <w:jc w:val="both"/>
              <w:rPr>
                <w:rFonts w:ascii="Arial" w:hAnsi="Arial" w:cs="Arial"/>
                <w:sz w:val="22"/>
                <w:szCs w:val="22"/>
              </w:rPr>
            </w:pPr>
          </w:p>
          <w:p w14:paraId="0AD13455" w14:textId="256B93B6" w:rsidR="00CA1DED" w:rsidRPr="009F2EBC" w:rsidRDefault="00CA1DED" w:rsidP="00B735F8">
            <w:pPr>
              <w:pStyle w:val="Prrafodelista"/>
              <w:numPr>
                <w:ilvl w:val="1"/>
                <w:numId w:val="22"/>
              </w:numPr>
              <w:jc w:val="both"/>
              <w:rPr>
                <w:rFonts w:ascii="Arial" w:hAnsi="Arial" w:cs="Arial"/>
                <w:sz w:val="22"/>
                <w:szCs w:val="22"/>
              </w:rPr>
            </w:pPr>
            <w:r w:rsidRPr="009F2EBC">
              <w:rPr>
                <w:rFonts w:ascii="Arial" w:hAnsi="Arial" w:cs="Arial"/>
                <w:sz w:val="22"/>
                <w:szCs w:val="22"/>
              </w:rPr>
              <w:t>Si los candidatos que como experiencia laboral deseen presentar servicios por contratos, los mismos deben detallar las actividades realizadas y adjuntar copia del contrato.</w:t>
            </w:r>
          </w:p>
          <w:p w14:paraId="325E2BDD" w14:textId="77777777" w:rsidR="00FD62DC" w:rsidRPr="009F2EBC" w:rsidRDefault="00FD62DC" w:rsidP="00FD62DC">
            <w:pPr>
              <w:pStyle w:val="Prrafodelista"/>
              <w:rPr>
                <w:rFonts w:ascii="Arial" w:hAnsi="Arial" w:cs="Arial"/>
                <w:sz w:val="22"/>
                <w:szCs w:val="22"/>
              </w:rPr>
            </w:pPr>
          </w:p>
          <w:p w14:paraId="231E8BBE" w14:textId="0DDD0113" w:rsidR="000E07F9" w:rsidRPr="009F2EBC" w:rsidRDefault="000E07F9" w:rsidP="00CA1DED">
            <w:pPr>
              <w:pStyle w:val="Prrafodelista"/>
              <w:numPr>
                <w:ilvl w:val="1"/>
                <w:numId w:val="22"/>
              </w:numPr>
              <w:ind w:left="788"/>
              <w:jc w:val="both"/>
              <w:rPr>
                <w:rFonts w:ascii="Arial" w:hAnsi="Arial" w:cs="Arial"/>
                <w:sz w:val="22"/>
                <w:szCs w:val="22"/>
              </w:rPr>
            </w:pPr>
            <w:r w:rsidRPr="009F2EBC">
              <w:rPr>
                <w:rFonts w:ascii="Arial" w:hAnsi="Arial" w:cs="Arial"/>
                <w:sz w:val="22"/>
                <w:szCs w:val="22"/>
              </w:rPr>
              <w:t xml:space="preserve">Aclarar que las constancias de colegiado activo deben ser, dos </w:t>
            </w:r>
            <w:r w:rsidR="00D95EFD" w:rsidRPr="009F2EBC">
              <w:rPr>
                <w:rFonts w:ascii="Arial" w:hAnsi="Arial" w:cs="Arial"/>
                <w:sz w:val="22"/>
                <w:szCs w:val="22"/>
              </w:rPr>
              <w:t xml:space="preserve">(2) </w:t>
            </w:r>
            <w:r w:rsidRPr="009F2EBC">
              <w:rPr>
                <w:rFonts w:ascii="Arial" w:hAnsi="Arial" w:cs="Arial"/>
                <w:sz w:val="22"/>
                <w:szCs w:val="22"/>
              </w:rPr>
              <w:t xml:space="preserve">originales con número de correlativo distinto. </w:t>
            </w:r>
          </w:p>
          <w:p w14:paraId="6089A7FA" w14:textId="3ECD5AE2" w:rsidR="00112E32" w:rsidRPr="009F2EBC" w:rsidRDefault="00112E32" w:rsidP="00112E32">
            <w:pPr>
              <w:jc w:val="both"/>
              <w:rPr>
                <w:rFonts w:ascii="Arial" w:hAnsi="Arial" w:cs="Arial"/>
                <w:sz w:val="22"/>
                <w:szCs w:val="22"/>
              </w:rPr>
            </w:pPr>
          </w:p>
          <w:p w14:paraId="67245303" w14:textId="1271ED1B" w:rsidR="00112E32" w:rsidRPr="009F2EBC" w:rsidRDefault="00112E32" w:rsidP="00112E32">
            <w:pPr>
              <w:jc w:val="both"/>
              <w:rPr>
                <w:rFonts w:ascii="Arial" w:hAnsi="Arial" w:cs="Arial"/>
                <w:sz w:val="22"/>
                <w:szCs w:val="22"/>
              </w:rPr>
            </w:pPr>
            <w:r w:rsidRPr="009F2EBC">
              <w:rPr>
                <w:rFonts w:ascii="Arial" w:hAnsi="Arial" w:cs="Arial"/>
                <w:sz w:val="22"/>
                <w:szCs w:val="22"/>
              </w:rPr>
              <w:t xml:space="preserve">Informa al Coordinador de Reclutamiento y Selección DIDEDUC /Jefe inmediato del </w:t>
            </w:r>
            <w:r w:rsidR="006C176A" w:rsidRPr="009F2EBC">
              <w:rPr>
                <w:rFonts w:ascii="Arial" w:hAnsi="Arial" w:cs="Arial"/>
                <w:sz w:val="22"/>
                <w:szCs w:val="22"/>
              </w:rPr>
              <w:t>Enlace de Recursos Humanos Planta Central</w:t>
            </w:r>
            <w:r w:rsidRPr="009F2EBC">
              <w:rPr>
                <w:rFonts w:ascii="Arial" w:hAnsi="Arial" w:cs="Arial"/>
                <w:sz w:val="22"/>
                <w:szCs w:val="22"/>
              </w:rPr>
              <w:t>, para su conocimiento</w:t>
            </w:r>
            <w:r w:rsidR="0091119C" w:rsidRPr="009F2EBC">
              <w:rPr>
                <w:rFonts w:ascii="Arial" w:hAnsi="Arial" w:cs="Arial"/>
                <w:sz w:val="22"/>
                <w:szCs w:val="22"/>
              </w:rPr>
              <w:t>, le traslada el número de ID.</w:t>
            </w:r>
          </w:p>
          <w:p w14:paraId="415F7765" w14:textId="5F190D83" w:rsidR="00CA1DED" w:rsidRPr="009F2EBC" w:rsidRDefault="00CA1DED" w:rsidP="00CA1DED">
            <w:pPr>
              <w:jc w:val="both"/>
              <w:rPr>
                <w:rFonts w:ascii="Arial" w:hAnsi="Arial" w:cs="Arial"/>
                <w:sz w:val="22"/>
                <w:szCs w:val="22"/>
              </w:rPr>
            </w:pPr>
          </w:p>
          <w:p w14:paraId="5BF58C2C" w14:textId="25A9187A" w:rsidR="00CA1DED" w:rsidRPr="009F2EBC" w:rsidRDefault="00CA1DED" w:rsidP="00CA1DED">
            <w:pPr>
              <w:pStyle w:val="Prrafodelista"/>
              <w:numPr>
                <w:ilvl w:val="0"/>
                <w:numId w:val="23"/>
              </w:numPr>
              <w:jc w:val="both"/>
              <w:rPr>
                <w:rFonts w:ascii="Arial" w:hAnsi="Arial" w:cs="Arial"/>
                <w:sz w:val="22"/>
                <w:szCs w:val="22"/>
              </w:rPr>
            </w:pPr>
            <w:r w:rsidRPr="009F2EBC">
              <w:rPr>
                <w:rFonts w:ascii="Arial" w:hAnsi="Arial" w:cs="Arial"/>
                <w:b/>
                <w:sz w:val="22"/>
                <w:szCs w:val="22"/>
              </w:rPr>
              <w:t>Nota 1:</w:t>
            </w:r>
            <w:r w:rsidRPr="009F2EBC">
              <w:rPr>
                <w:rFonts w:ascii="Arial" w:hAnsi="Arial" w:cs="Arial"/>
                <w:sz w:val="22"/>
                <w:szCs w:val="22"/>
              </w:rPr>
              <w:t xml:space="preserve"> Los títulos o diplomas de estudios obtenidos en el extranjero deben ser legalizados y certificados por el Ministerio de Relaciones Exteriores y estar homologados por el MINEDUC o incorporados por la USAC (Artículo 87 de la Constitución de la República reconocimiento de grados, títulos, diplomas e incorporaciones; Artículo 37, Decreto 02-89 del Congreso de la República, Ley del Organismo Ejecutivo), según corresponda, caso contrario no se podrá tomar en cuenta para ponderación. </w:t>
            </w:r>
          </w:p>
          <w:p w14:paraId="631CC0C2" w14:textId="77777777" w:rsidR="00CA1DED" w:rsidRPr="009F2EBC" w:rsidRDefault="00CA1DED" w:rsidP="00CA1DED">
            <w:pPr>
              <w:jc w:val="both"/>
              <w:rPr>
                <w:rFonts w:ascii="Arial" w:hAnsi="Arial" w:cs="Arial"/>
                <w:sz w:val="22"/>
                <w:szCs w:val="22"/>
              </w:rPr>
            </w:pPr>
          </w:p>
          <w:p w14:paraId="760F66B2" w14:textId="01FF38AD" w:rsidR="00CA1DED" w:rsidRPr="009F2EBC" w:rsidRDefault="00CA1DED" w:rsidP="00CA1DED">
            <w:pPr>
              <w:pStyle w:val="Prrafodelista"/>
              <w:numPr>
                <w:ilvl w:val="0"/>
                <w:numId w:val="23"/>
              </w:numPr>
              <w:jc w:val="both"/>
              <w:rPr>
                <w:rFonts w:ascii="Arial" w:hAnsi="Arial" w:cs="Arial"/>
                <w:sz w:val="22"/>
                <w:szCs w:val="22"/>
              </w:rPr>
            </w:pPr>
            <w:r w:rsidRPr="009F2EBC">
              <w:rPr>
                <w:rFonts w:ascii="Arial" w:hAnsi="Arial" w:cs="Arial"/>
                <w:b/>
                <w:sz w:val="22"/>
                <w:szCs w:val="22"/>
              </w:rPr>
              <w:t>Nota 2:</w:t>
            </w:r>
            <w:r w:rsidRPr="009F2EBC">
              <w:rPr>
                <w:rFonts w:ascii="Arial" w:hAnsi="Arial" w:cs="Arial"/>
                <w:sz w:val="22"/>
                <w:szCs w:val="22"/>
              </w:rPr>
              <w:t xml:space="preserve"> En los puestos que requieren estudios universitarios, solicitar pensum de estudios.</w:t>
            </w:r>
          </w:p>
          <w:p w14:paraId="372DFA59" w14:textId="77777777" w:rsidR="00CA1DED" w:rsidRPr="009F2EBC" w:rsidRDefault="00CA1DED" w:rsidP="00CA1DED">
            <w:pPr>
              <w:jc w:val="both"/>
              <w:rPr>
                <w:rFonts w:ascii="Arial" w:hAnsi="Arial" w:cs="Arial"/>
                <w:sz w:val="22"/>
                <w:szCs w:val="22"/>
              </w:rPr>
            </w:pPr>
          </w:p>
          <w:p w14:paraId="14C64CA5" w14:textId="159A5194" w:rsidR="00CA1DED" w:rsidRPr="009F2EBC" w:rsidRDefault="00CA1DED" w:rsidP="00CA1DED">
            <w:pPr>
              <w:pStyle w:val="Prrafodelista"/>
              <w:numPr>
                <w:ilvl w:val="0"/>
                <w:numId w:val="23"/>
              </w:numPr>
              <w:jc w:val="both"/>
              <w:rPr>
                <w:rFonts w:ascii="Arial" w:hAnsi="Arial" w:cs="Arial"/>
                <w:sz w:val="22"/>
                <w:szCs w:val="22"/>
              </w:rPr>
            </w:pPr>
            <w:r w:rsidRPr="009F2EBC">
              <w:rPr>
                <w:rFonts w:ascii="Arial" w:hAnsi="Arial" w:cs="Arial"/>
                <w:b/>
                <w:sz w:val="22"/>
                <w:szCs w:val="22"/>
              </w:rPr>
              <w:t>Nota 3</w:t>
            </w:r>
            <w:r w:rsidRPr="009F2EBC">
              <w:rPr>
                <w:rFonts w:ascii="Arial" w:hAnsi="Arial" w:cs="Arial"/>
                <w:sz w:val="22"/>
                <w:szCs w:val="22"/>
              </w:rPr>
              <w:t>: En caso de no encontrarse el puesto funcional en catálogo de puestos, se deberá solicitar vía correo electrónico al enlace de la DIREH y este a su vez solicita a ONSEC se agregue a listado en sistema SIARH.</w:t>
            </w:r>
          </w:p>
        </w:tc>
      </w:tr>
      <w:tr w:rsidR="00560EAC" w:rsidRPr="009F2EBC" w14:paraId="379162E4" w14:textId="77777777" w:rsidTr="003D2C87">
        <w:trPr>
          <w:trHeight w:val="846"/>
          <w:jc w:val="right"/>
        </w:trPr>
        <w:tc>
          <w:tcPr>
            <w:tcW w:w="1158" w:type="dxa"/>
            <w:vAlign w:val="center"/>
          </w:tcPr>
          <w:p w14:paraId="72B37CE1" w14:textId="612AFA33" w:rsidR="00560EAC" w:rsidRPr="009F2EBC" w:rsidRDefault="00304F4E" w:rsidP="00B95306">
            <w:pPr>
              <w:pStyle w:val="Prrafodelista"/>
              <w:numPr>
                <w:ilvl w:val="0"/>
                <w:numId w:val="15"/>
              </w:numPr>
              <w:ind w:left="247" w:hanging="247"/>
              <w:jc w:val="center"/>
              <w:rPr>
                <w:rFonts w:ascii="Arial" w:hAnsi="Arial" w:cs="Arial"/>
                <w:b/>
                <w:sz w:val="14"/>
                <w:szCs w:val="22"/>
              </w:rPr>
            </w:pPr>
            <w:r w:rsidRPr="009F2EBC">
              <w:rPr>
                <w:rFonts w:ascii="Arial" w:hAnsi="Arial" w:cs="Arial"/>
                <w:b/>
                <w:sz w:val="14"/>
                <w:szCs w:val="22"/>
              </w:rPr>
              <w:t>Verificar información</w:t>
            </w:r>
          </w:p>
        </w:tc>
        <w:tc>
          <w:tcPr>
            <w:tcW w:w="1112" w:type="dxa"/>
            <w:vAlign w:val="center"/>
          </w:tcPr>
          <w:p w14:paraId="6ACACB95" w14:textId="661D0587" w:rsidR="00560EAC" w:rsidRPr="009F2EBC" w:rsidRDefault="00304F4E" w:rsidP="003D2C87">
            <w:pPr>
              <w:jc w:val="center"/>
              <w:rPr>
                <w:rFonts w:ascii="Arial" w:hAnsi="Arial" w:cs="Arial"/>
                <w:sz w:val="14"/>
                <w:szCs w:val="16"/>
              </w:rPr>
            </w:pPr>
            <w:r w:rsidRPr="009F2EBC">
              <w:rPr>
                <w:rFonts w:ascii="Arial" w:hAnsi="Arial" w:cs="Arial"/>
                <w:sz w:val="14"/>
                <w:szCs w:val="16"/>
              </w:rPr>
              <w:t>Coordinador de Reclutamiento y Selección DIDEDUC/Jefe inmediato</w:t>
            </w:r>
            <w:r w:rsidR="00DB79F0" w:rsidRPr="009F2EBC">
              <w:rPr>
                <w:rFonts w:ascii="Arial" w:hAnsi="Arial" w:cs="Arial"/>
                <w:sz w:val="14"/>
                <w:szCs w:val="16"/>
              </w:rPr>
              <w:t xml:space="preserve"> del</w:t>
            </w:r>
            <w:r w:rsidRPr="009F2EBC">
              <w:rPr>
                <w:rFonts w:ascii="Arial" w:hAnsi="Arial" w:cs="Arial"/>
                <w:sz w:val="14"/>
                <w:szCs w:val="16"/>
              </w:rPr>
              <w:t xml:space="preserve">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vAlign w:val="center"/>
          </w:tcPr>
          <w:p w14:paraId="32468EB8" w14:textId="77777777" w:rsidR="00560EAC" w:rsidRPr="009F2EBC" w:rsidRDefault="0091119C" w:rsidP="0091119C">
            <w:pPr>
              <w:jc w:val="both"/>
              <w:rPr>
                <w:rFonts w:ascii="Arial" w:hAnsi="Arial" w:cs="Arial"/>
                <w:sz w:val="22"/>
                <w:szCs w:val="22"/>
              </w:rPr>
            </w:pPr>
            <w:r w:rsidRPr="009F2EBC">
              <w:rPr>
                <w:rFonts w:ascii="Arial" w:hAnsi="Arial" w:cs="Arial"/>
                <w:sz w:val="22"/>
                <w:szCs w:val="22"/>
              </w:rPr>
              <w:t>Ingresa al SIARH, y con el número de ID del proceso verifica que la información en el apartado “Detalles de la convocatoria”, esté completa y correcta.</w:t>
            </w:r>
          </w:p>
          <w:p w14:paraId="2BC10FFA" w14:textId="77777777" w:rsidR="0091119C" w:rsidRPr="009F2EBC" w:rsidRDefault="0091119C" w:rsidP="0091119C">
            <w:pPr>
              <w:jc w:val="both"/>
              <w:rPr>
                <w:rFonts w:ascii="Arial" w:hAnsi="Arial" w:cs="Arial"/>
                <w:sz w:val="22"/>
                <w:szCs w:val="22"/>
              </w:rPr>
            </w:pPr>
          </w:p>
          <w:p w14:paraId="529F5EF0" w14:textId="08BAF68C" w:rsidR="0091119C" w:rsidRPr="009F2EBC" w:rsidRDefault="0091119C" w:rsidP="0091119C">
            <w:pPr>
              <w:pStyle w:val="Prrafodelista"/>
              <w:numPr>
                <w:ilvl w:val="0"/>
                <w:numId w:val="24"/>
              </w:numPr>
              <w:ind w:left="360"/>
              <w:jc w:val="both"/>
              <w:rPr>
                <w:rFonts w:ascii="Arial" w:hAnsi="Arial" w:cs="Arial"/>
                <w:sz w:val="22"/>
                <w:szCs w:val="22"/>
              </w:rPr>
            </w:pPr>
            <w:r w:rsidRPr="009F2EBC">
              <w:rPr>
                <w:rFonts w:ascii="Arial" w:hAnsi="Arial" w:cs="Arial"/>
                <w:sz w:val="22"/>
                <w:szCs w:val="22"/>
              </w:rPr>
              <w:t xml:space="preserve">Si la información NO está correcta, devuelve al analista de reclutamiento y selección DIDEDUC o enlace de recursos humanos Planta Central e indica las correcciones a realizar. Regresa </w:t>
            </w:r>
            <w:r w:rsidR="00FD62DC" w:rsidRPr="009F2EBC">
              <w:rPr>
                <w:rFonts w:ascii="Arial" w:hAnsi="Arial" w:cs="Arial"/>
                <w:sz w:val="22"/>
                <w:szCs w:val="22"/>
              </w:rPr>
              <w:t>a C.1</w:t>
            </w:r>
            <w:r w:rsidRPr="009F2EBC">
              <w:rPr>
                <w:rFonts w:ascii="Arial" w:hAnsi="Arial" w:cs="Arial"/>
                <w:sz w:val="22"/>
                <w:szCs w:val="22"/>
              </w:rPr>
              <w:t>.</w:t>
            </w:r>
            <w:r w:rsidR="00FD62DC" w:rsidRPr="009F2EBC">
              <w:rPr>
                <w:rFonts w:ascii="Arial" w:hAnsi="Arial" w:cs="Arial"/>
                <w:sz w:val="22"/>
                <w:szCs w:val="22"/>
              </w:rPr>
              <w:t xml:space="preserve"> actividad</w:t>
            </w:r>
            <w:r w:rsidRPr="009F2EBC">
              <w:rPr>
                <w:rFonts w:ascii="Arial" w:hAnsi="Arial" w:cs="Arial"/>
                <w:sz w:val="22"/>
                <w:szCs w:val="22"/>
              </w:rPr>
              <w:t xml:space="preserve"> </w:t>
            </w:r>
            <w:r w:rsidR="00360C68" w:rsidRPr="009F2EBC">
              <w:rPr>
                <w:rFonts w:ascii="Arial" w:hAnsi="Arial" w:cs="Arial"/>
                <w:sz w:val="22"/>
                <w:szCs w:val="22"/>
              </w:rPr>
              <w:t>2</w:t>
            </w:r>
            <w:r w:rsidRPr="009F2EBC">
              <w:rPr>
                <w:rFonts w:ascii="Arial" w:hAnsi="Arial" w:cs="Arial"/>
                <w:sz w:val="22"/>
                <w:szCs w:val="22"/>
              </w:rPr>
              <w:t xml:space="preserve">. </w:t>
            </w:r>
          </w:p>
          <w:p w14:paraId="69A909E9" w14:textId="77777777" w:rsidR="0091119C" w:rsidRPr="009F2EBC" w:rsidRDefault="0091119C" w:rsidP="0091119C">
            <w:pPr>
              <w:jc w:val="both"/>
              <w:rPr>
                <w:rFonts w:ascii="Arial" w:hAnsi="Arial" w:cs="Arial"/>
                <w:sz w:val="22"/>
                <w:szCs w:val="22"/>
              </w:rPr>
            </w:pPr>
          </w:p>
          <w:p w14:paraId="29B9CF59" w14:textId="77777777" w:rsidR="0091119C" w:rsidRPr="009F2EBC" w:rsidRDefault="0091119C" w:rsidP="0091119C">
            <w:pPr>
              <w:pStyle w:val="Prrafodelista"/>
              <w:numPr>
                <w:ilvl w:val="0"/>
                <w:numId w:val="24"/>
              </w:numPr>
              <w:ind w:left="360"/>
              <w:jc w:val="both"/>
              <w:rPr>
                <w:rFonts w:ascii="Arial" w:hAnsi="Arial" w:cs="Arial"/>
                <w:sz w:val="22"/>
                <w:szCs w:val="22"/>
              </w:rPr>
            </w:pPr>
            <w:r w:rsidRPr="009F2EBC">
              <w:rPr>
                <w:rFonts w:ascii="Arial" w:hAnsi="Arial" w:cs="Arial"/>
                <w:sz w:val="22"/>
                <w:szCs w:val="22"/>
              </w:rPr>
              <w:t>Si la información SI está correcta, la aprueba.</w:t>
            </w:r>
          </w:p>
          <w:p w14:paraId="5FB9F040" w14:textId="77777777" w:rsidR="0091119C" w:rsidRPr="009F2EBC" w:rsidRDefault="0091119C" w:rsidP="0091119C">
            <w:pPr>
              <w:jc w:val="both"/>
              <w:rPr>
                <w:rFonts w:ascii="Arial" w:hAnsi="Arial" w:cs="Arial"/>
                <w:sz w:val="22"/>
                <w:szCs w:val="22"/>
              </w:rPr>
            </w:pPr>
          </w:p>
          <w:p w14:paraId="00F0F91C" w14:textId="024AB675" w:rsidR="0091119C" w:rsidRPr="009F2EBC" w:rsidRDefault="0091119C" w:rsidP="0091119C">
            <w:pPr>
              <w:jc w:val="both"/>
              <w:rPr>
                <w:rFonts w:ascii="Arial" w:hAnsi="Arial" w:cs="Arial"/>
                <w:sz w:val="22"/>
                <w:szCs w:val="22"/>
              </w:rPr>
            </w:pPr>
            <w:r w:rsidRPr="009F2EBC">
              <w:rPr>
                <w:rFonts w:ascii="Arial" w:hAnsi="Arial" w:cs="Arial"/>
                <w:sz w:val="22"/>
                <w:szCs w:val="22"/>
              </w:rPr>
              <w:t>Instruye al Analista de Reclutamiento y Selección de Personal DIDEDUC o Enlace de Recursos Humanos Planta Central para que proceda  a  realizar la  publicación  de  la  convocatoria interna.</w:t>
            </w:r>
          </w:p>
        </w:tc>
      </w:tr>
      <w:tr w:rsidR="0091119C" w:rsidRPr="009F2EBC" w14:paraId="49660207" w14:textId="77777777" w:rsidTr="003D2C87">
        <w:trPr>
          <w:trHeight w:val="846"/>
          <w:jc w:val="right"/>
        </w:trPr>
        <w:tc>
          <w:tcPr>
            <w:tcW w:w="1158" w:type="dxa"/>
            <w:vAlign w:val="center"/>
          </w:tcPr>
          <w:p w14:paraId="324EA782" w14:textId="76A7C0A2" w:rsidR="0091119C" w:rsidRPr="009F2EBC" w:rsidRDefault="00DA1B2F" w:rsidP="00B95306">
            <w:pPr>
              <w:pStyle w:val="Prrafodelista"/>
              <w:numPr>
                <w:ilvl w:val="0"/>
                <w:numId w:val="15"/>
              </w:numPr>
              <w:ind w:left="247" w:hanging="247"/>
              <w:jc w:val="center"/>
              <w:rPr>
                <w:rFonts w:ascii="Arial" w:hAnsi="Arial" w:cs="Arial"/>
                <w:b/>
                <w:sz w:val="14"/>
                <w:szCs w:val="22"/>
              </w:rPr>
            </w:pPr>
            <w:r w:rsidRPr="009F2EBC">
              <w:rPr>
                <w:rFonts w:ascii="Arial" w:hAnsi="Arial" w:cs="Arial"/>
                <w:b/>
                <w:sz w:val="14"/>
                <w:szCs w:val="22"/>
              </w:rPr>
              <w:t>Solicitar publicación institucional</w:t>
            </w:r>
          </w:p>
        </w:tc>
        <w:tc>
          <w:tcPr>
            <w:tcW w:w="1112" w:type="dxa"/>
            <w:vAlign w:val="center"/>
          </w:tcPr>
          <w:p w14:paraId="0E7CF32E" w14:textId="3535981C" w:rsidR="0091119C" w:rsidRPr="009F2EBC" w:rsidRDefault="00461E52" w:rsidP="00D95EFD">
            <w:pPr>
              <w:jc w:val="center"/>
              <w:rPr>
                <w:rFonts w:ascii="Arial" w:hAnsi="Arial" w:cs="Arial"/>
                <w:sz w:val="14"/>
                <w:szCs w:val="16"/>
              </w:rPr>
            </w:pPr>
            <w:r w:rsidRPr="009F2EBC">
              <w:rPr>
                <w:rFonts w:ascii="Arial" w:hAnsi="Arial" w:cs="Arial"/>
                <w:sz w:val="14"/>
                <w:szCs w:val="16"/>
              </w:rPr>
              <w:t xml:space="preserve">Analista de Reclutamiento y Selección de Personal DIDEDUC / Enlace de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vAlign w:val="center"/>
          </w:tcPr>
          <w:p w14:paraId="6A89F417" w14:textId="76AEFD1B" w:rsidR="0091119C" w:rsidRPr="009F2EBC" w:rsidRDefault="00DA1B2F" w:rsidP="00DA1B2F">
            <w:pPr>
              <w:jc w:val="both"/>
              <w:rPr>
                <w:rFonts w:ascii="Arial" w:hAnsi="Arial" w:cs="Arial"/>
                <w:sz w:val="22"/>
                <w:szCs w:val="22"/>
              </w:rPr>
            </w:pPr>
            <w:r w:rsidRPr="009F2EBC">
              <w:rPr>
                <w:rFonts w:ascii="Arial" w:hAnsi="Arial" w:cs="Arial"/>
                <w:sz w:val="22"/>
                <w:szCs w:val="22"/>
              </w:rPr>
              <w:t>Inicia trámite ante DICOMS para publicación de convocatoria con cinco (5) días hábiles de anticipación, llena el formulario con los datos de la publicación, solicita firma del Director de la dependencia y adjunta la convocatoria que genera el sistema SIARH y envía de forma física y electrónica a la DICOMS.</w:t>
            </w:r>
          </w:p>
        </w:tc>
      </w:tr>
      <w:tr w:rsidR="00DA1B2F" w:rsidRPr="009F2EBC" w14:paraId="2A8DE2D1" w14:textId="77777777" w:rsidTr="003D2C87">
        <w:trPr>
          <w:trHeight w:val="846"/>
          <w:jc w:val="right"/>
        </w:trPr>
        <w:tc>
          <w:tcPr>
            <w:tcW w:w="1158" w:type="dxa"/>
            <w:vAlign w:val="center"/>
          </w:tcPr>
          <w:p w14:paraId="11569715" w14:textId="77777777" w:rsidR="00DA1B2F" w:rsidRPr="009F2EBC" w:rsidRDefault="00DA1B2F" w:rsidP="00B95306">
            <w:pPr>
              <w:pStyle w:val="Prrafodelista"/>
              <w:numPr>
                <w:ilvl w:val="0"/>
                <w:numId w:val="15"/>
              </w:numPr>
              <w:ind w:left="247" w:hanging="247"/>
              <w:jc w:val="center"/>
              <w:rPr>
                <w:rFonts w:ascii="Arial" w:hAnsi="Arial" w:cs="Arial"/>
                <w:b/>
                <w:sz w:val="14"/>
                <w:szCs w:val="22"/>
              </w:rPr>
            </w:pPr>
          </w:p>
          <w:p w14:paraId="51E8C510" w14:textId="166C3842" w:rsidR="00DA1B2F" w:rsidRPr="009F2EBC" w:rsidRDefault="00DA1B2F" w:rsidP="00DA1B2F">
            <w:pPr>
              <w:jc w:val="center"/>
              <w:rPr>
                <w:rFonts w:ascii="Arial" w:hAnsi="Arial" w:cs="Arial"/>
                <w:b/>
                <w:sz w:val="14"/>
                <w:szCs w:val="22"/>
              </w:rPr>
            </w:pPr>
            <w:r w:rsidRPr="009F2EBC">
              <w:rPr>
                <w:rFonts w:ascii="Arial" w:hAnsi="Arial" w:cs="Arial"/>
                <w:b/>
                <w:sz w:val="14"/>
                <w:szCs w:val="22"/>
              </w:rPr>
              <w:t>Publicar convocatoria en SIARH</w:t>
            </w:r>
          </w:p>
        </w:tc>
        <w:tc>
          <w:tcPr>
            <w:tcW w:w="1112" w:type="dxa"/>
            <w:vAlign w:val="center"/>
          </w:tcPr>
          <w:p w14:paraId="69DCDBBD" w14:textId="3CF02023" w:rsidR="00DA1B2F" w:rsidRPr="009F2EBC" w:rsidRDefault="00461E52" w:rsidP="00D95EFD">
            <w:pPr>
              <w:jc w:val="center"/>
              <w:rPr>
                <w:rFonts w:ascii="Arial" w:hAnsi="Arial" w:cs="Arial"/>
                <w:sz w:val="14"/>
                <w:szCs w:val="16"/>
              </w:rPr>
            </w:pPr>
            <w:r w:rsidRPr="009F2EBC">
              <w:rPr>
                <w:rFonts w:ascii="Arial" w:hAnsi="Arial" w:cs="Arial"/>
                <w:sz w:val="14"/>
                <w:szCs w:val="16"/>
              </w:rPr>
              <w:t xml:space="preserve">Analista de Reclutamiento y Selección de Personal DIDEDUC /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vAlign w:val="center"/>
          </w:tcPr>
          <w:p w14:paraId="3389ADE5" w14:textId="299E3FBC" w:rsidR="00DA1B2F" w:rsidRPr="009F2EBC" w:rsidRDefault="00DA1B2F" w:rsidP="00DA1B2F">
            <w:pPr>
              <w:jc w:val="both"/>
              <w:rPr>
                <w:rFonts w:ascii="Arial" w:hAnsi="Arial" w:cs="Arial"/>
                <w:sz w:val="22"/>
                <w:szCs w:val="22"/>
              </w:rPr>
            </w:pPr>
            <w:r w:rsidRPr="009F2EBC">
              <w:rPr>
                <w:rFonts w:ascii="Arial" w:hAnsi="Arial" w:cs="Arial"/>
                <w:sz w:val="22"/>
                <w:szCs w:val="22"/>
              </w:rPr>
              <w:t>Al estar publicada en correo institucional, Ingresa al sistema SiARH en el módulo Selección de Personal &gt; “Menú” &gt; opción “convocatoria” &gt; busca el número de la convocatoria</w:t>
            </w:r>
            <w:r w:rsidR="001A2A74" w:rsidRPr="009F2EBC">
              <w:rPr>
                <w:rFonts w:ascii="Arial" w:hAnsi="Arial" w:cs="Arial"/>
                <w:sz w:val="22"/>
                <w:szCs w:val="22"/>
              </w:rPr>
              <w:t xml:space="preserve"> (ID del proceso)</w:t>
            </w:r>
            <w:r w:rsidRPr="009F2EBC">
              <w:rPr>
                <w:rFonts w:ascii="Arial" w:hAnsi="Arial" w:cs="Arial"/>
                <w:sz w:val="22"/>
                <w:szCs w:val="22"/>
              </w:rPr>
              <w:t xml:space="preserve"> &gt; acciones del proceso &gt; cambia de estado a la convocatoria por &gt; “Convocatoria Interna Publicada” (clic en icono de avión &gt; aceptar), asignándole vigencia de cinco (5) días hábiles para la aplicación y recepción de la documentación requerida.</w:t>
            </w:r>
            <w:r w:rsidR="001A2A74" w:rsidRPr="009F2EBC">
              <w:rPr>
                <w:rFonts w:ascii="Arial" w:hAnsi="Arial" w:cs="Arial"/>
                <w:sz w:val="22"/>
                <w:szCs w:val="22"/>
              </w:rPr>
              <w:t xml:space="preserve"> </w:t>
            </w:r>
          </w:p>
          <w:p w14:paraId="43E10C0C" w14:textId="77777777" w:rsidR="00DA1B2F" w:rsidRPr="009F2EBC" w:rsidRDefault="00DA1B2F" w:rsidP="00DA1B2F">
            <w:pPr>
              <w:jc w:val="both"/>
              <w:rPr>
                <w:rFonts w:ascii="Arial" w:hAnsi="Arial" w:cs="Arial"/>
                <w:sz w:val="22"/>
                <w:szCs w:val="22"/>
              </w:rPr>
            </w:pPr>
          </w:p>
          <w:p w14:paraId="1B25E069" w14:textId="12AE61B0" w:rsidR="00DA1B2F" w:rsidRPr="009F2EBC" w:rsidRDefault="00DA1B2F" w:rsidP="00DA1B2F">
            <w:pPr>
              <w:jc w:val="both"/>
              <w:rPr>
                <w:rFonts w:ascii="Arial" w:hAnsi="Arial" w:cs="Arial"/>
                <w:sz w:val="22"/>
                <w:szCs w:val="22"/>
              </w:rPr>
            </w:pPr>
            <w:r w:rsidRPr="009F2EBC">
              <w:rPr>
                <w:rFonts w:ascii="Arial" w:hAnsi="Arial" w:cs="Arial"/>
                <w:sz w:val="22"/>
                <w:szCs w:val="22"/>
              </w:rPr>
              <w:t>Ambas convocatorias deben ser publicadas el mismo día, tanto la generada en el sistema SiARH como en correo electrónico institucional y otros medios utilizados.</w:t>
            </w:r>
          </w:p>
          <w:p w14:paraId="4BE00132" w14:textId="77777777" w:rsidR="00C420A8" w:rsidRPr="009F2EBC" w:rsidRDefault="00C420A8" w:rsidP="00DA1B2F">
            <w:pPr>
              <w:jc w:val="both"/>
              <w:rPr>
                <w:rFonts w:ascii="Arial" w:hAnsi="Arial" w:cs="Arial"/>
                <w:sz w:val="22"/>
                <w:szCs w:val="22"/>
              </w:rPr>
            </w:pPr>
          </w:p>
          <w:p w14:paraId="28A6DD91" w14:textId="1CD760FB" w:rsidR="00C420A8" w:rsidRPr="009F2EBC" w:rsidRDefault="00C420A8" w:rsidP="00DA1B2F">
            <w:pPr>
              <w:jc w:val="both"/>
              <w:rPr>
                <w:rFonts w:ascii="Arial" w:hAnsi="Arial" w:cs="Arial"/>
                <w:sz w:val="22"/>
                <w:szCs w:val="22"/>
              </w:rPr>
            </w:pPr>
            <w:r w:rsidRPr="009F2EBC">
              <w:rPr>
                <w:rFonts w:ascii="Arial" w:hAnsi="Arial" w:cs="Arial"/>
                <w:sz w:val="22"/>
                <w:szCs w:val="22"/>
              </w:rPr>
              <w:t>En el caso de no presentarse ningún candidato el día y hora de plazo en que finaliza la convocatoria, suscribe acta correspondiente y cambia el estado del proceso en el SIARH, a “Convocatoria Interna Desierta”.</w:t>
            </w:r>
          </w:p>
          <w:p w14:paraId="14964F0D" w14:textId="38B242F0" w:rsidR="006B0CD5" w:rsidRPr="009F2EBC" w:rsidRDefault="006B0CD5" w:rsidP="00DA1B2F">
            <w:pPr>
              <w:jc w:val="both"/>
              <w:rPr>
                <w:rFonts w:ascii="Arial" w:hAnsi="Arial" w:cs="Arial"/>
                <w:sz w:val="22"/>
                <w:szCs w:val="22"/>
              </w:rPr>
            </w:pPr>
          </w:p>
          <w:p w14:paraId="29BEB539" w14:textId="444B0779" w:rsidR="006B0CD5" w:rsidRPr="009F2EBC" w:rsidRDefault="006B0CD5" w:rsidP="00DA1B2F">
            <w:pPr>
              <w:jc w:val="both"/>
              <w:rPr>
                <w:rFonts w:ascii="Arial" w:hAnsi="Arial" w:cs="Arial"/>
                <w:sz w:val="22"/>
                <w:szCs w:val="22"/>
              </w:rPr>
            </w:pPr>
            <w:r w:rsidRPr="009F2EBC">
              <w:rPr>
                <w:rFonts w:ascii="Arial" w:hAnsi="Arial" w:cs="Arial"/>
                <w:sz w:val="22"/>
                <w:szCs w:val="22"/>
              </w:rPr>
              <w:t>En el caso de presentarse candidatos, pasa a C.3 Recepción de Documentos (expediente)</w:t>
            </w:r>
          </w:p>
          <w:p w14:paraId="58E6D533" w14:textId="428FA125" w:rsidR="00C420A8" w:rsidRPr="009F2EBC" w:rsidRDefault="00C420A8" w:rsidP="00DA1B2F">
            <w:pPr>
              <w:jc w:val="both"/>
              <w:rPr>
                <w:rFonts w:ascii="Arial" w:hAnsi="Arial" w:cs="Arial"/>
                <w:sz w:val="22"/>
                <w:szCs w:val="22"/>
              </w:rPr>
            </w:pPr>
          </w:p>
        </w:tc>
      </w:tr>
    </w:tbl>
    <w:p w14:paraId="5F8B95C0" w14:textId="77777777" w:rsidR="00560EAC" w:rsidRPr="009F2EBC" w:rsidRDefault="00560EAC" w:rsidP="005732FE">
      <w:pPr>
        <w:pStyle w:val="Encabezado"/>
        <w:tabs>
          <w:tab w:val="clear" w:pos="4252"/>
          <w:tab w:val="clear" w:pos="8504"/>
        </w:tabs>
        <w:ind w:left="426"/>
        <w:jc w:val="both"/>
        <w:rPr>
          <w:rFonts w:ascii="Arial" w:hAnsi="Arial" w:cs="Arial"/>
          <w:sz w:val="22"/>
          <w:szCs w:val="22"/>
          <w:lang w:val="es-GT"/>
        </w:rPr>
      </w:pPr>
    </w:p>
    <w:p w14:paraId="6BF50AFA" w14:textId="49526A5B" w:rsidR="004A4F7A" w:rsidRPr="009F2EBC" w:rsidRDefault="00560EAC" w:rsidP="00436A04">
      <w:pPr>
        <w:pStyle w:val="Encabezado"/>
        <w:numPr>
          <w:ilvl w:val="1"/>
          <w:numId w:val="5"/>
        </w:numPr>
        <w:tabs>
          <w:tab w:val="clear" w:pos="4252"/>
          <w:tab w:val="clear" w:pos="8504"/>
        </w:tabs>
        <w:rPr>
          <w:rFonts w:ascii="Arial" w:hAnsi="Arial" w:cs="Arial"/>
          <w:b/>
          <w:sz w:val="22"/>
          <w:szCs w:val="22"/>
          <w:lang w:val="es-GT"/>
        </w:rPr>
      </w:pPr>
      <w:r w:rsidRPr="009F2EBC">
        <w:rPr>
          <w:rFonts w:ascii="Arial" w:hAnsi="Arial" w:cs="Arial"/>
          <w:b/>
          <w:sz w:val="22"/>
          <w:szCs w:val="22"/>
          <w:lang w:val="es-GT"/>
        </w:rPr>
        <w:t>Recepción de documentos</w:t>
      </w:r>
      <w:r w:rsidR="0042007D" w:rsidRPr="009F2EBC">
        <w:rPr>
          <w:rFonts w:ascii="Arial" w:hAnsi="Arial" w:cs="Arial"/>
          <w:b/>
          <w:sz w:val="22"/>
          <w:szCs w:val="22"/>
          <w:lang w:val="es-GT"/>
        </w:rPr>
        <w:t xml:space="preserve"> (expediente) “Convocatoria Interna y Externa”</w:t>
      </w:r>
      <w:r w:rsidRPr="009F2EBC">
        <w:rPr>
          <w:rFonts w:ascii="Arial" w:hAnsi="Arial" w:cs="Arial"/>
          <w:b/>
          <w:sz w:val="22"/>
          <w:szCs w:val="22"/>
          <w:lang w:val="es-GT"/>
        </w:rPr>
        <w:t xml:space="preserve"> </w:t>
      </w:r>
    </w:p>
    <w:p w14:paraId="32B3011F" w14:textId="77777777" w:rsidR="004A4F7A" w:rsidRPr="009F2EBC" w:rsidRDefault="004A4F7A" w:rsidP="004A4F7A">
      <w:pPr>
        <w:pStyle w:val="Encabezado"/>
        <w:tabs>
          <w:tab w:val="clear" w:pos="4252"/>
          <w:tab w:val="clear" w:pos="8504"/>
        </w:tabs>
        <w:ind w:left="426"/>
        <w:jc w:val="both"/>
        <w:rPr>
          <w:rFonts w:ascii="Arial" w:hAnsi="Arial" w:cs="Arial"/>
          <w:sz w:val="22"/>
          <w:szCs w:val="22"/>
          <w:lang w:val="es-GT"/>
        </w:rPr>
      </w:pPr>
    </w:p>
    <w:p w14:paraId="183ED61C" w14:textId="058F9995" w:rsidR="00560EAC" w:rsidRPr="009F2EBC" w:rsidRDefault="0050202D" w:rsidP="004A4F7A">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La recepción de documentos es el proceso en el cual se re</w:t>
      </w:r>
      <w:r w:rsidR="00D95EFD" w:rsidRPr="009F2EBC">
        <w:rPr>
          <w:rFonts w:ascii="Arial" w:hAnsi="Arial" w:cs="Arial"/>
          <w:sz w:val="22"/>
          <w:szCs w:val="22"/>
          <w:lang w:val="es-GT"/>
        </w:rPr>
        <w:t>cibe</w:t>
      </w:r>
      <w:r w:rsidRPr="009F2EBC">
        <w:rPr>
          <w:rFonts w:ascii="Arial" w:hAnsi="Arial" w:cs="Arial"/>
          <w:sz w:val="22"/>
          <w:szCs w:val="22"/>
          <w:lang w:val="es-GT"/>
        </w:rPr>
        <w:t xml:space="preserve"> y se re</w:t>
      </w:r>
      <w:r w:rsidR="00D95EFD" w:rsidRPr="009F2EBC">
        <w:rPr>
          <w:rFonts w:ascii="Arial" w:hAnsi="Arial" w:cs="Arial"/>
          <w:sz w:val="22"/>
          <w:szCs w:val="22"/>
          <w:lang w:val="es-GT"/>
        </w:rPr>
        <w:t>visa</w:t>
      </w:r>
      <w:r w:rsidRPr="009F2EBC">
        <w:rPr>
          <w:rFonts w:ascii="Arial" w:hAnsi="Arial" w:cs="Arial"/>
          <w:sz w:val="22"/>
          <w:szCs w:val="22"/>
          <w:lang w:val="es-GT"/>
        </w:rPr>
        <w:t xml:space="preserve"> el expediente de candidatos que desean participar en una convocatoria interna o externa en el Ministerio de Educación</w:t>
      </w:r>
      <w:r w:rsidR="00857891" w:rsidRPr="009F2EBC">
        <w:rPr>
          <w:rFonts w:ascii="Arial" w:hAnsi="Arial" w:cs="Arial"/>
          <w:sz w:val="22"/>
          <w:szCs w:val="22"/>
          <w:lang w:val="es-GT"/>
        </w:rPr>
        <w:t>, tomando en consideración dentro de la recepción algunos aspectos como los siguientes:</w:t>
      </w:r>
    </w:p>
    <w:p w14:paraId="384AD43F" w14:textId="77777777" w:rsidR="005D6AEF" w:rsidRPr="009F2EBC" w:rsidRDefault="005D6AEF" w:rsidP="004A4F7A">
      <w:pPr>
        <w:pStyle w:val="Encabezado"/>
        <w:tabs>
          <w:tab w:val="clear" w:pos="4252"/>
          <w:tab w:val="clear" w:pos="8504"/>
        </w:tabs>
        <w:ind w:left="426"/>
        <w:jc w:val="both"/>
        <w:rPr>
          <w:rFonts w:ascii="Arial" w:hAnsi="Arial" w:cs="Arial"/>
          <w:sz w:val="22"/>
          <w:szCs w:val="22"/>
          <w:lang w:val="es-GT"/>
        </w:rPr>
      </w:pPr>
    </w:p>
    <w:p w14:paraId="1597FF50" w14:textId="668C2232" w:rsidR="00863066" w:rsidRPr="009F2EBC" w:rsidRDefault="00863066" w:rsidP="004A4F7A">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Confrontado: el candidato deberá abocarse al área, sección o departamento de Recursos Humanos</w:t>
      </w:r>
      <w:r w:rsidR="00161943" w:rsidRPr="009F2EBC">
        <w:rPr>
          <w:rFonts w:ascii="Arial" w:hAnsi="Arial" w:cs="Arial"/>
          <w:sz w:val="22"/>
          <w:szCs w:val="22"/>
          <w:lang w:val="es-GT"/>
        </w:rPr>
        <w:t xml:space="preserve"> de la dependencia </w:t>
      </w:r>
      <w:r w:rsidR="002379B7" w:rsidRPr="009F2EBC">
        <w:rPr>
          <w:rFonts w:ascii="Arial" w:hAnsi="Arial" w:cs="Arial"/>
          <w:sz w:val="22"/>
          <w:szCs w:val="22"/>
          <w:lang w:val="es-GT"/>
        </w:rPr>
        <w:t>donde se</w:t>
      </w:r>
      <w:r w:rsidR="00161943" w:rsidRPr="009F2EBC">
        <w:rPr>
          <w:rFonts w:ascii="Arial" w:hAnsi="Arial" w:cs="Arial"/>
          <w:sz w:val="22"/>
          <w:szCs w:val="22"/>
          <w:lang w:val="es-GT"/>
        </w:rPr>
        <w:t xml:space="preserve"> publicó la convocatoria,</w:t>
      </w:r>
      <w:r w:rsidRPr="009F2EBC">
        <w:rPr>
          <w:rFonts w:ascii="Arial" w:hAnsi="Arial" w:cs="Arial"/>
          <w:sz w:val="22"/>
          <w:szCs w:val="22"/>
          <w:lang w:val="es-GT"/>
        </w:rPr>
        <w:t xml:space="preserve"> para que le sea confrontado </w:t>
      </w:r>
      <w:r w:rsidR="0021067D" w:rsidRPr="009F2EBC">
        <w:rPr>
          <w:rFonts w:ascii="Arial" w:hAnsi="Arial" w:cs="Arial"/>
          <w:sz w:val="22"/>
          <w:szCs w:val="22"/>
          <w:lang w:val="es-GT"/>
        </w:rPr>
        <w:t xml:space="preserve">con sellos y firmas originales </w:t>
      </w:r>
      <w:r w:rsidRPr="009F2EBC">
        <w:rPr>
          <w:rFonts w:ascii="Arial" w:hAnsi="Arial" w:cs="Arial"/>
          <w:sz w:val="22"/>
          <w:szCs w:val="22"/>
          <w:lang w:val="es-GT"/>
        </w:rPr>
        <w:t>contra originales la documentación que haya sido requerida</w:t>
      </w:r>
      <w:r w:rsidR="0021067D" w:rsidRPr="009F2EBC">
        <w:rPr>
          <w:rFonts w:ascii="Arial" w:hAnsi="Arial" w:cs="Arial"/>
          <w:sz w:val="22"/>
          <w:szCs w:val="22"/>
          <w:lang w:val="es-GT"/>
        </w:rPr>
        <w:t>, la confrontación deberá de ser realizada por personal de la Dependencia donde se encuentra publicada la convocatoria</w:t>
      </w:r>
      <w:r w:rsidRPr="009F2EBC">
        <w:rPr>
          <w:rFonts w:ascii="Arial" w:hAnsi="Arial" w:cs="Arial"/>
          <w:sz w:val="22"/>
          <w:szCs w:val="22"/>
          <w:lang w:val="es-GT"/>
        </w:rPr>
        <w:t>. (</w:t>
      </w:r>
      <w:r w:rsidR="002D28C5" w:rsidRPr="009F2EBC">
        <w:rPr>
          <w:rFonts w:ascii="Arial" w:hAnsi="Arial" w:cs="Arial"/>
          <w:sz w:val="22"/>
          <w:szCs w:val="22"/>
          <w:lang w:val="es-GT"/>
        </w:rPr>
        <w:t>esta confrontación puede ser antes o durante la convocatoria se encuentre activa para recepción de documentos</w:t>
      </w:r>
      <w:r w:rsidR="0021067D" w:rsidRPr="009F2EBC">
        <w:rPr>
          <w:rFonts w:ascii="Arial" w:hAnsi="Arial" w:cs="Arial"/>
          <w:sz w:val="22"/>
          <w:szCs w:val="22"/>
          <w:lang w:val="es-GT"/>
        </w:rPr>
        <w:t>, Guía Confrontación de Documentos Expedientes Personal Administrativo Procesos de Convocatorias - RHU-GUI-18</w:t>
      </w:r>
      <w:r w:rsidRPr="009F2EBC">
        <w:rPr>
          <w:rFonts w:ascii="Arial" w:hAnsi="Arial" w:cs="Arial"/>
          <w:sz w:val="22"/>
          <w:szCs w:val="22"/>
          <w:lang w:val="es-GT"/>
        </w:rPr>
        <w:t>).</w:t>
      </w:r>
    </w:p>
    <w:p w14:paraId="6C29D816" w14:textId="77777777" w:rsidR="0021067D" w:rsidRPr="009F2EBC" w:rsidRDefault="0021067D" w:rsidP="006C176A">
      <w:pPr>
        <w:pStyle w:val="Encabezado"/>
        <w:tabs>
          <w:tab w:val="clear" w:pos="4252"/>
          <w:tab w:val="clear" w:pos="8504"/>
        </w:tabs>
        <w:ind w:left="426"/>
        <w:jc w:val="both"/>
        <w:rPr>
          <w:rFonts w:ascii="Arial" w:hAnsi="Arial" w:cs="Arial"/>
          <w:sz w:val="22"/>
          <w:szCs w:val="22"/>
          <w:lang w:val="es-GT"/>
        </w:rPr>
      </w:pPr>
    </w:p>
    <w:p w14:paraId="37690FF4" w14:textId="6925DA05" w:rsidR="006C176A" w:rsidRPr="009F2EBC" w:rsidRDefault="00857891" w:rsidP="006C176A">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Registro de la</w:t>
      </w:r>
      <w:r w:rsidR="006C176A" w:rsidRPr="009F2EBC">
        <w:rPr>
          <w:rFonts w:ascii="Arial" w:hAnsi="Arial" w:cs="Arial"/>
          <w:sz w:val="22"/>
          <w:szCs w:val="22"/>
          <w:lang w:val="es-GT"/>
        </w:rPr>
        <w:t xml:space="preserve"> acción “Solicitud de participación recibida”</w:t>
      </w:r>
      <w:r w:rsidR="002379B7" w:rsidRPr="009F2EBC">
        <w:rPr>
          <w:rFonts w:ascii="Arial" w:hAnsi="Arial" w:cs="Arial"/>
          <w:sz w:val="22"/>
          <w:szCs w:val="22"/>
          <w:lang w:val="es-GT"/>
        </w:rPr>
        <w:t xml:space="preserve"> (en el SiARH)</w:t>
      </w:r>
      <w:r w:rsidR="006C176A" w:rsidRPr="009F2EBC">
        <w:rPr>
          <w:rFonts w:ascii="Arial" w:hAnsi="Arial" w:cs="Arial"/>
          <w:sz w:val="22"/>
          <w:szCs w:val="22"/>
          <w:lang w:val="es-GT"/>
        </w:rPr>
        <w:t>, debe realizarse dentro del período que se encuentre abierta</w:t>
      </w:r>
      <w:r w:rsidRPr="009F2EBC">
        <w:rPr>
          <w:rFonts w:ascii="Arial" w:hAnsi="Arial" w:cs="Arial"/>
          <w:sz w:val="22"/>
          <w:szCs w:val="22"/>
          <w:lang w:val="es-GT"/>
        </w:rPr>
        <w:t xml:space="preserve"> o activa</w:t>
      </w:r>
      <w:r w:rsidR="006C176A" w:rsidRPr="009F2EBC">
        <w:rPr>
          <w:rFonts w:ascii="Arial" w:hAnsi="Arial" w:cs="Arial"/>
          <w:sz w:val="22"/>
          <w:szCs w:val="22"/>
          <w:lang w:val="es-GT"/>
        </w:rPr>
        <w:t xml:space="preserve"> la </w:t>
      </w:r>
      <w:r w:rsidRPr="009F2EBC">
        <w:rPr>
          <w:rFonts w:ascii="Arial" w:hAnsi="Arial" w:cs="Arial"/>
          <w:sz w:val="22"/>
          <w:szCs w:val="22"/>
          <w:lang w:val="es-GT"/>
        </w:rPr>
        <w:t xml:space="preserve">recepción de documentos en una </w:t>
      </w:r>
      <w:r w:rsidR="006C176A" w:rsidRPr="009F2EBC">
        <w:rPr>
          <w:rFonts w:ascii="Arial" w:hAnsi="Arial" w:cs="Arial"/>
          <w:sz w:val="22"/>
          <w:szCs w:val="22"/>
          <w:lang w:val="es-GT"/>
        </w:rPr>
        <w:t>convocatoria</w:t>
      </w:r>
      <w:r w:rsidRPr="009F2EBC">
        <w:rPr>
          <w:rFonts w:ascii="Arial" w:hAnsi="Arial" w:cs="Arial"/>
          <w:sz w:val="22"/>
          <w:szCs w:val="22"/>
          <w:lang w:val="es-GT"/>
        </w:rPr>
        <w:t xml:space="preserve"> interna o externa</w:t>
      </w:r>
      <w:r w:rsidR="006C176A" w:rsidRPr="009F2EBC">
        <w:rPr>
          <w:rFonts w:ascii="Arial" w:hAnsi="Arial" w:cs="Arial"/>
          <w:sz w:val="22"/>
          <w:szCs w:val="22"/>
          <w:lang w:val="es-GT"/>
        </w:rPr>
        <w:t xml:space="preserve">. </w:t>
      </w:r>
    </w:p>
    <w:p w14:paraId="1B8498B9" w14:textId="25B520A5" w:rsidR="00CE2CD8" w:rsidRPr="009F2EBC" w:rsidRDefault="00CE2CD8" w:rsidP="00CE2CD8">
      <w:pPr>
        <w:pStyle w:val="Encabezado"/>
        <w:jc w:val="both"/>
        <w:rPr>
          <w:rFonts w:ascii="Arial" w:hAnsi="Arial" w:cs="Arial"/>
          <w:sz w:val="22"/>
          <w:szCs w:val="22"/>
          <w:lang w:val="es-GT"/>
        </w:rPr>
      </w:pPr>
    </w:p>
    <w:p w14:paraId="04F21F7C" w14:textId="27D87A14" w:rsidR="0056221F" w:rsidRPr="009F2EBC" w:rsidRDefault="006C176A" w:rsidP="0020775D">
      <w:pPr>
        <w:pStyle w:val="Encabezado"/>
        <w:ind w:left="426"/>
        <w:jc w:val="both"/>
        <w:rPr>
          <w:rFonts w:ascii="Arial" w:hAnsi="Arial" w:cs="Arial"/>
          <w:sz w:val="22"/>
          <w:szCs w:val="22"/>
          <w:lang w:val="es-GT"/>
        </w:rPr>
      </w:pPr>
      <w:r w:rsidRPr="009F2EBC">
        <w:rPr>
          <w:rFonts w:ascii="Arial" w:hAnsi="Arial" w:cs="Arial"/>
          <w:sz w:val="22"/>
          <w:szCs w:val="22"/>
          <w:lang w:val="es-GT"/>
        </w:rPr>
        <w:t>Los documentos de educación formal a requerir en la convocatoria, deben ser los que establece el requisito del puesto vacante</w:t>
      </w:r>
      <w:r w:rsidR="005977C3" w:rsidRPr="009F2EBC">
        <w:rPr>
          <w:rFonts w:ascii="Arial" w:hAnsi="Arial" w:cs="Arial"/>
          <w:sz w:val="22"/>
          <w:szCs w:val="22"/>
          <w:lang w:val="es-GT"/>
        </w:rPr>
        <w:t>, debidamente registrados en las dependencias de SAT y Contraloría General de Cuentas cuando corresponda</w:t>
      </w:r>
      <w:r w:rsidRPr="009F2EBC">
        <w:rPr>
          <w:rFonts w:ascii="Arial" w:hAnsi="Arial" w:cs="Arial"/>
          <w:sz w:val="22"/>
          <w:szCs w:val="22"/>
          <w:lang w:val="es-GT"/>
        </w:rPr>
        <w:t xml:space="preserve">; los que por su naturaleza sean de menor jerarquía para su obtención, se presumirán existentes y no será obligatoria su presentación, en atención al artículo 15, Validez de documentos en línea jerárquica, de la Ley para la Simplificación de Requisitos y Trámites Administrativos. </w:t>
      </w:r>
    </w:p>
    <w:p w14:paraId="088B0FAA" w14:textId="0772B63D" w:rsidR="006C176A" w:rsidRPr="009F2EBC" w:rsidRDefault="006C176A" w:rsidP="00161943">
      <w:pPr>
        <w:pStyle w:val="Encabezado"/>
        <w:jc w:val="both"/>
        <w:rPr>
          <w:rFonts w:ascii="Arial" w:hAnsi="Arial" w:cs="Arial"/>
          <w:sz w:val="22"/>
          <w:szCs w:val="22"/>
          <w:lang w:val="es-GT"/>
        </w:rPr>
      </w:pPr>
    </w:p>
    <w:p w14:paraId="59E49093" w14:textId="4C59EDB5" w:rsidR="006C176A" w:rsidRPr="009F2EBC" w:rsidRDefault="006C176A" w:rsidP="006C176A">
      <w:pPr>
        <w:pStyle w:val="Encabezado"/>
        <w:ind w:left="426"/>
        <w:jc w:val="both"/>
        <w:rPr>
          <w:rFonts w:ascii="Arial" w:hAnsi="Arial" w:cs="Arial"/>
          <w:sz w:val="22"/>
          <w:szCs w:val="22"/>
          <w:lang w:val="es-GT"/>
        </w:rPr>
      </w:pPr>
      <w:r w:rsidRPr="009F2EBC">
        <w:rPr>
          <w:rFonts w:ascii="Arial" w:hAnsi="Arial" w:cs="Arial"/>
          <w:sz w:val="22"/>
          <w:szCs w:val="22"/>
          <w:lang w:val="es-GT"/>
        </w:rPr>
        <w:t>Se podrá recibir el expediente incompleto, una vez el candidato manifieste su anuencia.</w:t>
      </w:r>
    </w:p>
    <w:p w14:paraId="3988B5C7" w14:textId="77777777" w:rsidR="006C176A" w:rsidRPr="009F2EBC" w:rsidRDefault="006C176A" w:rsidP="006C176A">
      <w:pPr>
        <w:pStyle w:val="Encabezado"/>
        <w:ind w:left="426"/>
        <w:jc w:val="both"/>
        <w:rPr>
          <w:rFonts w:ascii="Arial" w:hAnsi="Arial" w:cs="Arial"/>
          <w:sz w:val="22"/>
          <w:szCs w:val="22"/>
          <w:lang w:val="es-GT"/>
        </w:rPr>
      </w:pPr>
    </w:p>
    <w:p w14:paraId="74D21A5B" w14:textId="77777777" w:rsidR="006C176A" w:rsidRPr="009F2EBC" w:rsidRDefault="006C176A" w:rsidP="006C176A">
      <w:pPr>
        <w:pStyle w:val="Encabezado"/>
        <w:ind w:left="426"/>
        <w:jc w:val="both"/>
        <w:rPr>
          <w:rFonts w:ascii="Arial" w:hAnsi="Arial" w:cs="Arial"/>
          <w:sz w:val="22"/>
          <w:szCs w:val="22"/>
          <w:lang w:val="es-GT"/>
        </w:rPr>
      </w:pPr>
      <w:r w:rsidRPr="009F2EBC">
        <w:rPr>
          <w:rFonts w:ascii="Arial" w:hAnsi="Arial" w:cs="Arial"/>
          <w:sz w:val="22"/>
          <w:szCs w:val="22"/>
          <w:lang w:val="es-GT"/>
        </w:rPr>
        <w:t>No podrá rechazarse la participación de un candidato, porque este supere los requisitos de preparación académica y experiencia laboral, establecidos en la Resolución D-97-89 (considerados como sobre calificado).</w:t>
      </w:r>
    </w:p>
    <w:p w14:paraId="10865222" w14:textId="77777777" w:rsidR="006C176A" w:rsidRPr="009F2EBC" w:rsidRDefault="006C176A" w:rsidP="006C176A">
      <w:pPr>
        <w:pStyle w:val="Encabezado"/>
        <w:ind w:left="426"/>
        <w:jc w:val="both"/>
        <w:rPr>
          <w:rFonts w:ascii="Arial" w:hAnsi="Arial" w:cs="Arial"/>
          <w:sz w:val="22"/>
          <w:szCs w:val="22"/>
          <w:lang w:val="es-GT"/>
        </w:rPr>
      </w:pPr>
    </w:p>
    <w:p w14:paraId="3DA8AD77" w14:textId="77777777" w:rsidR="00560EAC" w:rsidRPr="009F2EBC" w:rsidRDefault="00560EAC" w:rsidP="004A4F7A">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60EAC" w:rsidRPr="009F2EBC" w14:paraId="0CE7E890" w14:textId="77777777" w:rsidTr="003D2C87">
        <w:trPr>
          <w:tblHeader/>
          <w:jc w:val="right"/>
        </w:trPr>
        <w:tc>
          <w:tcPr>
            <w:tcW w:w="1158" w:type="dxa"/>
            <w:shd w:val="clear" w:color="auto" w:fill="D9D9D9"/>
            <w:tcMar>
              <w:top w:w="28" w:type="dxa"/>
              <w:bottom w:w="28" w:type="dxa"/>
            </w:tcMar>
            <w:vAlign w:val="center"/>
          </w:tcPr>
          <w:p w14:paraId="0B13780A"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Actividad</w:t>
            </w:r>
          </w:p>
        </w:tc>
        <w:tc>
          <w:tcPr>
            <w:tcW w:w="1112" w:type="dxa"/>
            <w:shd w:val="clear" w:color="auto" w:fill="D9D9D9"/>
            <w:tcMar>
              <w:top w:w="28" w:type="dxa"/>
              <w:bottom w:w="28" w:type="dxa"/>
            </w:tcMar>
            <w:vAlign w:val="center"/>
          </w:tcPr>
          <w:p w14:paraId="04F0C7E4"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4312868"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Descripción de las Actividades</w:t>
            </w:r>
          </w:p>
        </w:tc>
      </w:tr>
      <w:tr w:rsidR="00560EAC" w:rsidRPr="009F2EBC" w14:paraId="756D5769" w14:textId="77777777" w:rsidTr="00574CCA">
        <w:trPr>
          <w:trHeight w:val="855"/>
          <w:jc w:val="right"/>
        </w:trPr>
        <w:tc>
          <w:tcPr>
            <w:tcW w:w="1158" w:type="dxa"/>
            <w:vAlign w:val="center"/>
          </w:tcPr>
          <w:p w14:paraId="267D3273" w14:textId="77777777" w:rsidR="003D2C87" w:rsidRPr="009F2EBC" w:rsidRDefault="003D2C87" w:rsidP="003D2C87">
            <w:pPr>
              <w:pStyle w:val="Prrafodelista"/>
              <w:numPr>
                <w:ilvl w:val="0"/>
                <w:numId w:val="16"/>
              </w:numPr>
              <w:jc w:val="center"/>
              <w:rPr>
                <w:rFonts w:ascii="Arial" w:hAnsi="Arial" w:cs="Arial"/>
                <w:b/>
                <w:sz w:val="14"/>
                <w:szCs w:val="22"/>
              </w:rPr>
            </w:pPr>
          </w:p>
          <w:p w14:paraId="37D19A6E" w14:textId="61FC8979" w:rsidR="00560EAC" w:rsidRPr="009F2EBC" w:rsidRDefault="003D2C87" w:rsidP="003D2C87">
            <w:pPr>
              <w:jc w:val="center"/>
              <w:rPr>
                <w:rFonts w:ascii="Arial" w:hAnsi="Arial" w:cs="Arial"/>
                <w:b/>
                <w:sz w:val="14"/>
                <w:szCs w:val="22"/>
              </w:rPr>
            </w:pPr>
            <w:r w:rsidRPr="009F2EBC">
              <w:rPr>
                <w:rFonts w:ascii="Arial" w:hAnsi="Arial" w:cs="Arial"/>
                <w:b/>
                <w:sz w:val="14"/>
                <w:szCs w:val="22"/>
              </w:rPr>
              <w:t>Confrontar documentos</w:t>
            </w:r>
          </w:p>
        </w:tc>
        <w:tc>
          <w:tcPr>
            <w:tcW w:w="1112" w:type="dxa"/>
            <w:vAlign w:val="center"/>
          </w:tcPr>
          <w:p w14:paraId="7F1E37B0" w14:textId="3ABC81DD" w:rsidR="00560EAC" w:rsidRPr="009F2EBC" w:rsidRDefault="003D2C87" w:rsidP="003D2C87">
            <w:pPr>
              <w:jc w:val="center"/>
              <w:rPr>
                <w:rFonts w:ascii="Arial" w:hAnsi="Arial" w:cs="Arial"/>
                <w:sz w:val="14"/>
                <w:szCs w:val="16"/>
              </w:rPr>
            </w:pPr>
            <w:r w:rsidRPr="009F2EBC">
              <w:rPr>
                <w:rFonts w:ascii="Arial" w:hAnsi="Arial" w:cs="Arial"/>
                <w:sz w:val="14"/>
                <w:szCs w:val="16"/>
              </w:rPr>
              <w:t>Persona designada para la confrontación de documentos</w:t>
            </w:r>
          </w:p>
        </w:tc>
        <w:tc>
          <w:tcPr>
            <w:tcW w:w="8531" w:type="dxa"/>
            <w:tcMar>
              <w:top w:w="28" w:type="dxa"/>
              <w:left w:w="57" w:type="dxa"/>
              <w:bottom w:w="85" w:type="dxa"/>
              <w:right w:w="28" w:type="dxa"/>
            </w:tcMar>
          </w:tcPr>
          <w:p w14:paraId="2A83D155" w14:textId="59EFB835" w:rsidR="00560EAC" w:rsidRPr="009F2EBC" w:rsidRDefault="003D2C87" w:rsidP="00574CCA">
            <w:pPr>
              <w:rPr>
                <w:rFonts w:ascii="Arial" w:hAnsi="Arial" w:cs="Arial"/>
                <w:sz w:val="22"/>
                <w:szCs w:val="22"/>
              </w:rPr>
            </w:pPr>
            <w:r w:rsidRPr="009F2EBC">
              <w:rPr>
                <w:rFonts w:ascii="Arial" w:hAnsi="Arial" w:cs="Arial"/>
                <w:sz w:val="22"/>
                <w:szCs w:val="22"/>
              </w:rPr>
              <w:t xml:space="preserve">Recibe al candidato y verifica </w:t>
            </w:r>
            <w:r w:rsidR="00574CCA" w:rsidRPr="009F2EBC">
              <w:rPr>
                <w:rFonts w:ascii="Arial" w:hAnsi="Arial" w:cs="Arial"/>
                <w:sz w:val="22"/>
                <w:szCs w:val="22"/>
              </w:rPr>
              <w:t>que los documentos que presenta sean originales y las copias</w:t>
            </w:r>
            <w:r w:rsidR="0021067D" w:rsidRPr="009F2EBC">
              <w:rPr>
                <w:rFonts w:ascii="Arial" w:hAnsi="Arial" w:cs="Arial"/>
                <w:sz w:val="22"/>
                <w:szCs w:val="22"/>
              </w:rPr>
              <w:t xml:space="preserve"> sean idénticos</w:t>
            </w:r>
            <w:r w:rsidR="00574CCA" w:rsidRPr="009F2EBC">
              <w:rPr>
                <w:rFonts w:ascii="Arial" w:hAnsi="Arial" w:cs="Arial"/>
                <w:sz w:val="22"/>
                <w:szCs w:val="22"/>
              </w:rPr>
              <w:t>.</w:t>
            </w:r>
          </w:p>
          <w:p w14:paraId="7AEE2B67" w14:textId="77777777" w:rsidR="00574CCA" w:rsidRPr="009F2EBC" w:rsidRDefault="00574CCA" w:rsidP="00574CCA">
            <w:pPr>
              <w:rPr>
                <w:rFonts w:ascii="Arial" w:hAnsi="Arial" w:cs="Arial"/>
                <w:sz w:val="22"/>
                <w:szCs w:val="22"/>
              </w:rPr>
            </w:pPr>
          </w:p>
          <w:p w14:paraId="27075EE5" w14:textId="5069C37E" w:rsidR="00574CCA" w:rsidRPr="009F2EBC" w:rsidRDefault="00574CCA" w:rsidP="00226338">
            <w:pPr>
              <w:pStyle w:val="Prrafodelista"/>
              <w:numPr>
                <w:ilvl w:val="0"/>
                <w:numId w:val="26"/>
              </w:numPr>
              <w:ind w:left="360"/>
              <w:rPr>
                <w:rFonts w:ascii="Arial" w:hAnsi="Arial" w:cs="Arial"/>
                <w:sz w:val="22"/>
                <w:szCs w:val="22"/>
              </w:rPr>
            </w:pPr>
            <w:r w:rsidRPr="009F2EBC">
              <w:rPr>
                <w:rFonts w:ascii="Arial" w:hAnsi="Arial" w:cs="Arial"/>
                <w:sz w:val="22"/>
                <w:szCs w:val="22"/>
              </w:rPr>
              <w:t xml:space="preserve">Si NO presenta documentos originales, devuelve </w:t>
            </w:r>
            <w:r w:rsidR="006B0CD5" w:rsidRPr="009F2EBC">
              <w:rPr>
                <w:rFonts w:ascii="Arial" w:hAnsi="Arial" w:cs="Arial"/>
                <w:sz w:val="22"/>
                <w:szCs w:val="22"/>
              </w:rPr>
              <w:t>el expediente</w:t>
            </w:r>
            <w:r w:rsidRPr="009F2EBC">
              <w:rPr>
                <w:rFonts w:ascii="Arial" w:hAnsi="Arial" w:cs="Arial"/>
                <w:sz w:val="22"/>
                <w:szCs w:val="22"/>
              </w:rPr>
              <w:t xml:space="preserve"> al candidato</w:t>
            </w:r>
            <w:r w:rsidR="006B0CD5" w:rsidRPr="009F2EBC">
              <w:rPr>
                <w:rFonts w:ascii="Arial" w:hAnsi="Arial" w:cs="Arial"/>
                <w:sz w:val="22"/>
                <w:szCs w:val="22"/>
              </w:rPr>
              <w:t>, indicándole que no se podrá confrontar por no presentar documentos originales</w:t>
            </w:r>
            <w:r w:rsidRPr="009F2EBC">
              <w:rPr>
                <w:rFonts w:ascii="Arial" w:hAnsi="Arial" w:cs="Arial"/>
                <w:sz w:val="22"/>
                <w:szCs w:val="22"/>
              </w:rPr>
              <w:t xml:space="preserve">. </w:t>
            </w:r>
          </w:p>
          <w:p w14:paraId="0A6ED9A3" w14:textId="77777777" w:rsidR="00574CCA" w:rsidRPr="009F2EBC" w:rsidRDefault="00574CCA" w:rsidP="00574CCA">
            <w:pPr>
              <w:rPr>
                <w:rFonts w:ascii="Arial" w:hAnsi="Arial" w:cs="Arial"/>
                <w:sz w:val="22"/>
                <w:szCs w:val="22"/>
              </w:rPr>
            </w:pPr>
          </w:p>
          <w:p w14:paraId="3FE63FF9" w14:textId="77777777" w:rsidR="00574CCA" w:rsidRPr="009F2EBC" w:rsidRDefault="00574CCA" w:rsidP="00226338">
            <w:pPr>
              <w:pStyle w:val="Prrafodelista"/>
              <w:numPr>
                <w:ilvl w:val="0"/>
                <w:numId w:val="26"/>
              </w:numPr>
              <w:ind w:left="360"/>
              <w:rPr>
                <w:rFonts w:ascii="Arial" w:hAnsi="Arial" w:cs="Arial"/>
                <w:sz w:val="22"/>
                <w:szCs w:val="22"/>
              </w:rPr>
            </w:pPr>
            <w:r w:rsidRPr="009F2EBC">
              <w:rPr>
                <w:rFonts w:ascii="Arial" w:hAnsi="Arial" w:cs="Arial"/>
                <w:sz w:val="22"/>
                <w:szCs w:val="22"/>
              </w:rPr>
              <w:t>Si los documentos que presenta SI son originales, los confronta, de acuerdo a la “Guía de confrontación de Expedientes”.</w:t>
            </w:r>
          </w:p>
          <w:p w14:paraId="2DE23D75" w14:textId="77777777" w:rsidR="00574CCA" w:rsidRPr="009F2EBC" w:rsidRDefault="00574CCA" w:rsidP="00574CCA">
            <w:pPr>
              <w:rPr>
                <w:rFonts w:ascii="Arial" w:hAnsi="Arial" w:cs="Arial"/>
                <w:sz w:val="22"/>
                <w:szCs w:val="22"/>
              </w:rPr>
            </w:pPr>
          </w:p>
          <w:p w14:paraId="69F30312" w14:textId="5360A33D" w:rsidR="00574CCA" w:rsidRPr="009F2EBC" w:rsidRDefault="00574CCA" w:rsidP="00574CCA">
            <w:pPr>
              <w:rPr>
                <w:rFonts w:ascii="Arial" w:hAnsi="Arial" w:cs="Arial"/>
                <w:sz w:val="22"/>
                <w:szCs w:val="22"/>
              </w:rPr>
            </w:pPr>
            <w:r w:rsidRPr="009F2EBC">
              <w:rPr>
                <w:rFonts w:ascii="Arial" w:hAnsi="Arial" w:cs="Arial"/>
                <w:sz w:val="22"/>
                <w:szCs w:val="22"/>
              </w:rPr>
              <w:t xml:space="preserve">Devuelve expediente y documentos originales al candidato y le indica que presente su expediente en el lugar y </w:t>
            </w:r>
            <w:r w:rsidR="0021067D" w:rsidRPr="009F2EBC">
              <w:rPr>
                <w:rFonts w:ascii="Arial" w:hAnsi="Arial" w:cs="Arial"/>
                <w:sz w:val="22"/>
                <w:szCs w:val="22"/>
              </w:rPr>
              <w:t xml:space="preserve">con la </w:t>
            </w:r>
            <w:r w:rsidRPr="009F2EBC">
              <w:rPr>
                <w:rFonts w:ascii="Arial" w:hAnsi="Arial" w:cs="Arial"/>
                <w:sz w:val="22"/>
                <w:szCs w:val="22"/>
              </w:rPr>
              <w:t>persona designada.</w:t>
            </w:r>
          </w:p>
          <w:p w14:paraId="0FF37E61" w14:textId="77777777" w:rsidR="00574CCA" w:rsidRPr="009F2EBC" w:rsidRDefault="00574CCA" w:rsidP="00574CCA">
            <w:pPr>
              <w:rPr>
                <w:rFonts w:ascii="Arial" w:hAnsi="Arial" w:cs="Arial"/>
                <w:sz w:val="22"/>
                <w:szCs w:val="22"/>
              </w:rPr>
            </w:pPr>
          </w:p>
          <w:p w14:paraId="454B50F3" w14:textId="7A5669FF" w:rsidR="00574CCA" w:rsidRPr="009F2EBC" w:rsidRDefault="00574CCA" w:rsidP="00D01244">
            <w:pPr>
              <w:pStyle w:val="Prrafodelista"/>
              <w:numPr>
                <w:ilvl w:val="0"/>
                <w:numId w:val="25"/>
              </w:numPr>
              <w:jc w:val="both"/>
              <w:rPr>
                <w:rFonts w:ascii="Arial" w:hAnsi="Arial" w:cs="Arial"/>
                <w:sz w:val="22"/>
                <w:szCs w:val="22"/>
              </w:rPr>
            </w:pPr>
            <w:r w:rsidRPr="009F2EBC">
              <w:rPr>
                <w:rFonts w:ascii="Arial" w:hAnsi="Arial" w:cs="Arial"/>
                <w:b/>
                <w:sz w:val="22"/>
                <w:szCs w:val="22"/>
              </w:rPr>
              <w:t>Nota:</w:t>
            </w:r>
            <w:r w:rsidRPr="009F2EBC">
              <w:rPr>
                <w:rFonts w:ascii="Arial" w:hAnsi="Arial" w:cs="Arial"/>
                <w:sz w:val="22"/>
                <w:szCs w:val="22"/>
              </w:rPr>
              <w:t xml:space="preserve"> si la persona designada para confrontar y recibir expedientes de la convocatoria es la misma, únicamente </w:t>
            </w:r>
            <w:r w:rsidR="00D01244" w:rsidRPr="009F2EBC">
              <w:rPr>
                <w:rFonts w:ascii="Arial" w:hAnsi="Arial" w:cs="Arial"/>
                <w:sz w:val="22"/>
                <w:szCs w:val="22"/>
              </w:rPr>
              <w:t>entrega</w:t>
            </w:r>
            <w:r w:rsidRPr="009F2EBC">
              <w:rPr>
                <w:rFonts w:ascii="Arial" w:hAnsi="Arial" w:cs="Arial"/>
                <w:sz w:val="22"/>
                <w:szCs w:val="22"/>
              </w:rPr>
              <w:t xml:space="preserve"> documento</w:t>
            </w:r>
            <w:r w:rsidR="002379B7" w:rsidRPr="009F2EBC">
              <w:rPr>
                <w:rFonts w:ascii="Arial" w:hAnsi="Arial" w:cs="Arial"/>
                <w:sz w:val="22"/>
                <w:szCs w:val="22"/>
              </w:rPr>
              <w:t>s originales</w:t>
            </w:r>
            <w:r w:rsidR="00D01244" w:rsidRPr="009F2EBC">
              <w:rPr>
                <w:rFonts w:ascii="Arial" w:hAnsi="Arial" w:cs="Arial"/>
                <w:sz w:val="22"/>
                <w:szCs w:val="22"/>
              </w:rPr>
              <w:t xml:space="preserve"> utilizados para confrontar </w:t>
            </w:r>
            <w:r w:rsidR="002379B7" w:rsidRPr="009F2EBC">
              <w:rPr>
                <w:rFonts w:ascii="Arial" w:hAnsi="Arial" w:cs="Arial"/>
                <w:sz w:val="22"/>
                <w:szCs w:val="22"/>
              </w:rPr>
              <w:t xml:space="preserve">y </w:t>
            </w:r>
            <w:r w:rsidR="00D01244" w:rsidRPr="009F2EBC">
              <w:rPr>
                <w:rFonts w:ascii="Arial" w:hAnsi="Arial" w:cs="Arial"/>
                <w:sz w:val="22"/>
                <w:szCs w:val="22"/>
              </w:rPr>
              <w:t>continua en</w:t>
            </w:r>
            <w:r w:rsidR="002379B7" w:rsidRPr="009F2EBC">
              <w:rPr>
                <w:rFonts w:ascii="Arial" w:hAnsi="Arial" w:cs="Arial"/>
                <w:sz w:val="22"/>
                <w:szCs w:val="22"/>
              </w:rPr>
              <w:t xml:space="preserve"> C.3 actividad </w:t>
            </w:r>
            <w:r w:rsidR="00461F38" w:rsidRPr="009F2EBC">
              <w:rPr>
                <w:rFonts w:ascii="Arial" w:hAnsi="Arial" w:cs="Arial"/>
                <w:sz w:val="22"/>
                <w:szCs w:val="22"/>
              </w:rPr>
              <w:t>2</w:t>
            </w:r>
            <w:r w:rsidRPr="009F2EBC">
              <w:rPr>
                <w:rFonts w:ascii="Arial" w:hAnsi="Arial" w:cs="Arial"/>
                <w:sz w:val="22"/>
                <w:szCs w:val="22"/>
              </w:rPr>
              <w:t>.</w:t>
            </w:r>
          </w:p>
        </w:tc>
      </w:tr>
      <w:tr w:rsidR="00560EAC" w:rsidRPr="009F2EBC" w14:paraId="5E62C514" w14:textId="77777777" w:rsidTr="00574CCA">
        <w:trPr>
          <w:trHeight w:val="846"/>
          <w:jc w:val="right"/>
        </w:trPr>
        <w:tc>
          <w:tcPr>
            <w:tcW w:w="1158" w:type="dxa"/>
            <w:vAlign w:val="center"/>
          </w:tcPr>
          <w:p w14:paraId="7EBF4EE0" w14:textId="42A21EB7" w:rsidR="00560EAC" w:rsidRPr="009F2EBC" w:rsidRDefault="00AE528E" w:rsidP="003D2C87">
            <w:pPr>
              <w:pStyle w:val="Prrafodelista"/>
              <w:numPr>
                <w:ilvl w:val="0"/>
                <w:numId w:val="16"/>
              </w:numPr>
              <w:ind w:left="247" w:hanging="247"/>
              <w:jc w:val="center"/>
              <w:rPr>
                <w:rFonts w:ascii="Arial" w:hAnsi="Arial" w:cs="Arial"/>
                <w:b/>
                <w:sz w:val="14"/>
                <w:szCs w:val="22"/>
              </w:rPr>
            </w:pPr>
            <w:r w:rsidRPr="009F2EBC">
              <w:rPr>
                <w:rFonts w:ascii="Arial" w:hAnsi="Arial" w:cs="Arial"/>
                <w:b/>
                <w:sz w:val="14"/>
                <w:szCs w:val="22"/>
              </w:rPr>
              <w:t xml:space="preserve">Recibir </w:t>
            </w:r>
            <w:r w:rsidR="00EF7EED" w:rsidRPr="009F2EBC">
              <w:rPr>
                <w:rFonts w:ascii="Arial" w:hAnsi="Arial" w:cs="Arial"/>
                <w:b/>
                <w:sz w:val="14"/>
                <w:szCs w:val="22"/>
              </w:rPr>
              <w:t>expediente</w:t>
            </w:r>
          </w:p>
        </w:tc>
        <w:tc>
          <w:tcPr>
            <w:tcW w:w="1112" w:type="dxa"/>
            <w:vAlign w:val="center"/>
          </w:tcPr>
          <w:p w14:paraId="0C41F1C5" w14:textId="0DA4D88C" w:rsidR="00560EAC" w:rsidRPr="009F2EBC" w:rsidRDefault="00574CCA" w:rsidP="00DB79F0">
            <w:pPr>
              <w:jc w:val="center"/>
              <w:rPr>
                <w:rFonts w:ascii="Arial" w:hAnsi="Arial" w:cs="Arial"/>
                <w:color w:val="4472C4" w:themeColor="accent5"/>
                <w:sz w:val="14"/>
                <w:szCs w:val="16"/>
              </w:rPr>
            </w:pPr>
            <w:r w:rsidRPr="009F2EBC">
              <w:rPr>
                <w:rFonts w:ascii="Arial" w:hAnsi="Arial" w:cs="Arial"/>
                <w:sz w:val="14"/>
                <w:szCs w:val="16"/>
              </w:rPr>
              <w:t xml:space="preserve">Analista de Reclutamiento y Selección de Personal DIDEDUC /Enlace de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tcPr>
          <w:p w14:paraId="0C980039" w14:textId="77777777" w:rsidR="00560EAC" w:rsidRPr="009F2EBC" w:rsidRDefault="00574CCA" w:rsidP="00EF7EED">
            <w:pPr>
              <w:jc w:val="both"/>
              <w:rPr>
                <w:rFonts w:ascii="Arial" w:hAnsi="Arial" w:cs="Arial"/>
                <w:sz w:val="22"/>
                <w:szCs w:val="22"/>
              </w:rPr>
            </w:pPr>
            <w:r w:rsidRPr="009F2EBC">
              <w:rPr>
                <w:rFonts w:ascii="Arial" w:hAnsi="Arial" w:cs="Arial"/>
                <w:sz w:val="22"/>
                <w:szCs w:val="22"/>
              </w:rPr>
              <w:t>Recibe del candidato el expediente y lo revisa en su presencia.</w:t>
            </w:r>
          </w:p>
          <w:p w14:paraId="0EFB2B90" w14:textId="77777777" w:rsidR="00574CCA" w:rsidRPr="009F2EBC" w:rsidRDefault="00574CCA" w:rsidP="00EF7EED">
            <w:pPr>
              <w:jc w:val="both"/>
              <w:rPr>
                <w:rFonts w:ascii="Arial" w:hAnsi="Arial" w:cs="Arial"/>
                <w:sz w:val="22"/>
                <w:szCs w:val="22"/>
              </w:rPr>
            </w:pPr>
          </w:p>
          <w:p w14:paraId="67C3184A" w14:textId="63C712F9" w:rsidR="004D5510" w:rsidRPr="009F2EBC" w:rsidRDefault="004D5510" w:rsidP="00EF7EED">
            <w:pPr>
              <w:jc w:val="both"/>
              <w:rPr>
                <w:rFonts w:ascii="Arial" w:hAnsi="Arial" w:cs="Arial"/>
                <w:sz w:val="22"/>
                <w:szCs w:val="22"/>
              </w:rPr>
            </w:pPr>
            <w:r w:rsidRPr="009F2EBC">
              <w:rPr>
                <w:rFonts w:ascii="Arial" w:hAnsi="Arial" w:cs="Arial"/>
                <w:sz w:val="22"/>
                <w:szCs w:val="22"/>
              </w:rPr>
              <w:t>Revisa</w:t>
            </w:r>
            <w:r w:rsidR="00574CCA" w:rsidRPr="009F2EBC">
              <w:rPr>
                <w:rFonts w:ascii="Arial" w:hAnsi="Arial" w:cs="Arial"/>
                <w:sz w:val="22"/>
                <w:szCs w:val="22"/>
              </w:rPr>
              <w:t xml:space="preserve"> que, de acuer</w:t>
            </w:r>
            <w:r w:rsidRPr="009F2EBC">
              <w:rPr>
                <w:rFonts w:ascii="Arial" w:hAnsi="Arial" w:cs="Arial"/>
                <w:sz w:val="22"/>
                <w:szCs w:val="22"/>
              </w:rPr>
              <w:t>do a la convocatoria publicada,</w:t>
            </w:r>
            <w:r w:rsidR="00574CCA" w:rsidRPr="009F2EBC">
              <w:rPr>
                <w:rFonts w:ascii="Arial" w:hAnsi="Arial" w:cs="Arial"/>
                <w:sz w:val="22"/>
                <w:szCs w:val="22"/>
              </w:rPr>
              <w:t xml:space="preserve"> el período de recepción de expedientes se encuentre</w:t>
            </w:r>
            <w:r w:rsidRPr="009F2EBC">
              <w:rPr>
                <w:rFonts w:ascii="Arial" w:hAnsi="Arial" w:cs="Arial"/>
                <w:sz w:val="22"/>
                <w:szCs w:val="22"/>
              </w:rPr>
              <w:t xml:space="preserve"> vigente.</w:t>
            </w:r>
            <w:r w:rsidR="00AE528E" w:rsidRPr="009F2EBC">
              <w:rPr>
                <w:rFonts w:ascii="Arial" w:hAnsi="Arial" w:cs="Arial"/>
                <w:sz w:val="22"/>
                <w:szCs w:val="22"/>
              </w:rPr>
              <w:t xml:space="preserve"> </w:t>
            </w:r>
          </w:p>
          <w:p w14:paraId="21FD8F85" w14:textId="77777777" w:rsidR="004D5510" w:rsidRPr="009F2EBC" w:rsidRDefault="004D5510" w:rsidP="00EF7EED">
            <w:pPr>
              <w:jc w:val="both"/>
              <w:rPr>
                <w:rFonts w:ascii="Arial" w:hAnsi="Arial" w:cs="Arial"/>
                <w:sz w:val="22"/>
                <w:szCs w:val="22"/>
              </w:rPr>
            </w:pPr>
          </w:p>
          <w:p w14:paraId="3C0A51F1" w14:textId="6B78B32A" w:rsidR="002379B7" w:rsidRPr="009F2EBC" w:rsidRDefault="002379B7" w:rsidP="002379B7">
            <w:pPr>
              <w:jc w:val="both"/>
              <w:rPr>
                <w:rFonts w:ascii="Arial" w:hAnsi="Arial" w:cs="Arial"/>
                <w:sz w:val="22"/>
                <w:szCs w:val="22"/>
              </w:rPr>
            </w:pPr>
            <w:r w:rsidRPr="009F2EBC">
              <w:rPr>
                <w:rFonts w:ascii="Arial" w:hAnsi="Arial" w:cs="Arial"/>
                <w:sz w:val="22"/>
                <w:szCs w:val="22"/>
              </w:rPr>
              <w:t>Si el candidato desea entregar el expediente fuera de tiempo se le informa que el periodo de recepción finalizó, por lo cual no es posible recibirlo.</w:t>
            </w:r>
          </w:p>
          <w:p w14:paraId="107E377D" w14:textId="77777777" w:rsidR="002379B7" w:rsidRPr="009F2EBC" w:rsidRDefault="002379B7" w:rsidP="002379B7">
            <w:pPr>
              <w:jc w:val="both"/>
              <w:rPr>
                <w:rFonts w:ascii="Arial" w:hAnsi="Arial" w:cs="Arial"/>
                <w:sz w:val="22"/>
                <w:szCs w:val="22"/>
              </w:rPr>
            </w:pPr>
          </w:p>
          <w:p w14:paraId="172DD4F2" w14:textId="1A91677B" w:rsidR="00574CCA" w:rsidRPr="009F2EBC" w:rsidRDefault="004D5510" w:rsidP="00EF7EED">
            <w:pPr>
              <w:jc w:val="both"/>
              <w:rPr>
                <w:rFonts w:ascii="Arial" w:hAnsi="Arial" w:cs="Arial"/>
                <w:sz w:val="22"/>
                <w:szCs w:val="22"/>
              </w:rPr>
            </w:pPr>
            <w:r w:rsidRPr="009F2EBC">
              <w:rPr>
                <w:rFonts w:ascii="Arial" w:hAnsi="Arial" w:cs="Arial"/>
                <w:sz w:val="22"/>
                <w:szCs w:val="22"/>
              </w:rPr>
              <w:t>S</w:t>
            </w:r>
            <w:r w:rsidR="00AE528E" w:rsidRPr="009F2EBC">
              <w:rPr>
                <w:rFonts w:ascii="Arial" w:hAnsi="Arial" w:cs="Arial"/>
                <w:sz w:val="22"/>
                <w:szCs w:val="22"/>
              </w:rPr>
              <w:t>i está vigente</w:t>
            </w:r>
            <w:r w:rsidR="00052C46" w:rsidRPr="009F2EBC">
              <w:rPr>
                <w:rFonts w:ascii="Arial" w:hAnsi="Arial" w:cs="Arial"/>
                <w:sz w:val="22"/>
                <w:szCs w:val="22"/>
              </w:rPr>
              <w:t xml:space="preserve"> el período de recepción</w:t>
            </w:r>
            <w:r w:rsidR="00AE528E" w:rsidRPr="009F2EBC">
              <w:rPr>
                <w:rFonts w:ascii="Arial" w:hAnsi="Arial" w:cs="Arial"/>
                <w:sz w:val="22"/>
                <w:szCs w:val="22"/>
              </w:rPr>
              <w:t>,</w:t>
            </w:r>
            <w:r w:rsidR="00574CCA" w:rsidRPr="009F2EBC">
              <w:rPr>
                <w:rFonts w:ascii="Arial" w:hAnsi="Arial" w:cs="Arial"/>
                <w:sz w:val="22"/>
                <w:szCs w:val="22"/>
              </w:rPr>
              <w:t xml:space="preserve"> revisa si </w:t>
            </w:r>
            <w:r w:rsidR="00AE528E" w:rsidRPr="009F2EBC">
              <w:rPr>
                <w:rFonts w:ascii="Arial" w:hAnsi="Arial" w:cs="Arial"/>
                <w:sz w:val="22"/>
                <w:szCs w:val="22"/>
              </w:rPr>
              <w:t xml:space="preserve">el expediente </w:t>
            </w:r>
            <w:r w:rsidR="00574CCA" w:rsidRPr="009F2EBC">
              <w:rPr>
                <w:rFonts w:ascii="Arial" w:hAnsi="Arial" w:cs="Arial"/>
                <w:sz w:val="22"/>
                <w:szCs w:val="22"/>
              </w:rPr>
              <w:t xml:space="preserve">contiene los documentos </w:t>
            </w:r>
            <w:r w:rsidR="00461F38" w:rsidRPr="009F2EBC">
              <w:rPr>
                <w:rFonts w:ascii="Arial" w:hAnsi="Arial" w:cs="Arial"/>
                <w:sz w:val="22"/>
                <w:szCs w:val="22"/>
              </w:rPr>
              <w:t>solicitados</w:t>
            </w:r>
            <w:r w:rsidR="002379B7" w:rsidRPr="009F2EBC">
              <w:rPr>
                <w:rFonts w:ascii="Arial" w:hAnsi="Arial" w:cs="Arial"/>
                <w:sz w:val="22"/>
                <w:szCs w:val="22"/>
              </w:rPr>
              <w:t xml:space="preserve">, </w:t>
            </w:r>
            <w:r w:rsidR="008364B7" w:rsidRPr="009F2EBC">
              <w:rPr>
                <w:rFonts w:ascii="Arial" w:hAnsi="Arial" w:cs="Arial"/>
                <w:sz w:val="22"/>
                <w:szCs w:val="22"/>
              </w:rPr>
              <w:t xml:space="preserve">de acuerdo a lo establecido en </w:t>
            </w:r>
            <w:r w:rsidR="00EC0233" w:rsidRPr="009F2EBC">
              <w:rPr>
                <w:rFonts w:ascii="Arial" w:hAnsi="Arial" w:cs="Arial"/>
                <w:sz w:val="22"/>
                <w:szCs w:val="22"/>
              </w:rPr>
              <w:t xml:space="preserve">el RHU-FOR-07 </w:t>
            </w:r>
            <w:r w:rsidR="00F52F65" w:rsidRPr="009F2EBC">
              <w:rPr>
                <w:rFonts w:ascii="Arial" w:hAnsi="Arial" w:cs="Arial"/>
                <w:sz w:val="22"/>
                <w:szCs w:val="22"/>
              </w:rPr>
              <w:t>“</w:t>
            </w:r>
            <w:r w:rsidR="00EC0233" w:rsidRPr="009F2EBC">
              <w:rPr>
                <w:rFonts w:ascii="Arial" w:hAnsi="Arial" w:cs="Arial"/>
                <w:sz w:val="22"/>
                <w:szCs w:val="22"/>
              </w:rPr>
              <w:t xml:space="preserve">Lista </w:t>
            </w:r>
            <w:r w:rsidR="008364B7" w:rsidRPr="009F2EBC">
              <w:rPr>
                <w:rFonts w:ascii="Arial" w:hAnsi="Arial" w:cs="Arial"/>
                <w:sz w:val="22"/>
                <w:szCs w:val="22"/>
              </w:rPr>
              <w:t xml:space="preserve">de </w:t>
            </w:r>
            <w:r w:rsidR="00EC0233" w:rsidRPr="009F2EBC">
              <w:rPr>
                <w:rFonts w:ascii="Arial" w:hAnsi="Arial" w:cs="Arial"/>
                <w:sz w:val="22"/>
                <w:szCs w:val="22"/>
              </w:rPr>
              <w:t xml:space="preserve">Verificación </w:t>
            </w:r>
            <w:r w:rsidR="00F52F65" w:rsidRPr="009F2EBC">
              <w:rPr>
                <w:rFonts w:ascii="Arial" w:hAnsi="Arial" w:cs="Arial"/>
                <w:sz w:val="22"/>
                <w:szCs w:val="22"/>
              </w:rPr>
              <w:t xml:space="preserve">para </w:t>
            </w:r>
            <w:r w:rsidR="00EC0233" w:rsidRPr="009F2EBC">
              <w:rPr>
                <w:rFonts w:ascii="Arial" w:hAnsi="Arial" w:cs="Arial"/>
                <w:sz w:val="22"/>
                <w:szCs w:val="22"/>
              </w:rPr>
              <w:t xml:space="preserve">Calificación </w:t>
            </w:r>
            <w:r w:rsidR="00F52F65" w:rsidRPr="009F2EBC">
              <w:rPr>
                <w:rFonts w:ascii="Arial" w:hAnsi="Arial" w:cs="Arial"/>
                <w:sz w:val="22"/>
                <w:szCs w:val="22"/>
              </w:rPr>
              <w:t xml:space="preserve">de </w:t>
            </w:r>
            <w:r w:rsidR="001A0A51" w:rsidRPr="009F2EBC">
              <w:rPr>
                <w:rFonts w:ascii="Arial" w:hAnsi="Arial" w:cs="Arial"/>
                <w:sz w:val="22"/>
                <w:szCs w:val="22"/>
              </w:rPr>
              <w:t>Expediente</w:t>
            </w:r>
            <w:r w:rsidR="00EC0233" w:rsidRPr="009F2EBC">
              <w:rPr>
                <w:rFonts w:ascii="Arial" w:hAnsi="Arial" w:cs="Arial"/>
                <w:sz w:val="22"/>
                <w:szCs w:val="22"/>
              </w:rPr>
              <w:t xml:space="preserve"> </w:t>
            </w:r>
            <w:r w:rsidR="00942F9D" w:rsidRPr="009F2EBC">
              <w:rPr>
                <w:rFonts w:ascii="Arial" w:hAnsi="Arial" w:cs="Arial"/>
                <w:sz w:val="22"/>
                <w:szCs w:val="22"/>
              </w:rPr>
              <w:t>011</w:t>
            </w:r>
            <w:r w:rsidR="00F52F65" w:rsidRPr="009F2EBC">
              <w:rPr>
                <w:rFonts w:ascii="Arial" w:hAnsi="Arial" w:cs="Arial"/>
                <w:sz w:val="22"/>
                <w:szCs w:val="22"/>
              </w:rPr>
              <w:t xml:space="preserve"> Administrativo”</w:t>
            </w:r>
            <w:r w:rsidR="008364B7" w:rsidRPr="009F2EBC">
              <w:rPr>
                <w:rFonts w:ascii="Arial" w:hAnsi="Arial" w:cs="Arial"/>
                <w:sz w:val="22"/>
                <w:szCs w:val="22"/>
              </w:rPr>
              <w:t>.</w:t>
            </w:r>
          </w:p>
          <w:p w14:paraId="63A168A1" w14:textId="77777777" w:rsidR="00574CCA" w:rsidRPr="009F2EBC" w:rsidRDefault="00574CCA" w:rsidP="00EF7EED">
            <w:pPr>
              <w:jc w:val="both"/>
              <w:rPr>
                <w:rFonts w:ascii="Arial" w:hAnsi="Arial" w:cs="Arial"/>
                <w:sz w:val="22"/>
                <w:szCs w:val="22"/>
              </w:rPr>
            </w:pPr>
          </w:p>
          <w:p w14:paraId="48D96F2E" w14:textId="6DB32522" w:rsidR="00F653C9" w:rsidRPr="009F2EBC" w:rsidRDefault="00C12A2B" w:rsidP="00D43CCD">
            <w:pPr>
              <w:jc w:val="both"/>
              <w:rPr>
                <w:rFonts w:ascii="Arial" w:hAnsi="Arial" w:cs="Arial"/>
                <w:sz w:val="22"/>
                <w:szCs w:val="22"/>
              </w:rPr>
            </w:pPr>
            <w:r w:rsidRPr="009F2EBC">
              <w:rPr>
                <w:rFonts w:ascii="Arial" w:hAnsi="Arial" w:cs="Arial"/>
                <w:sz w:val="22"/>
                <w:szCs w:val="22"/>
              </w:rPr>
              <w:t>Si</w:t>
            </w:r>
            <w:r w:rsidR="00EF7EED" w:rsidRPr="009F2EBC">
              <w:rPr>
                <w:rFonts w:ascii="Arial" w:hAnsi="Arial" w:cs="Arial"/>
                <w:b/>
                <w:sz w:val="22"/>
                <w:szCs w:val="22"/>
              </w:rPr>
              <w:t xml:space="preserve"> </w:t>
            </w:r>
            <w:r w:rsidR="00EF7EED" w:rsidRPr="009F2EBC">
              <w:rPr>
                <w:rFonts w:ascii="Arial" w:hAnsi="Arial" w:cs="Arial"/>
                <w:sz w:val="22"/>
                <w:szCs w:val="22"/>
              </w:rPr>
              <w:t xml:space="preserve">los documentos </w:t>
            </w:r>
            <w:r w:rsidR="00461F38" w:rsidRPr="009F2EBC">
              <w:rPr>
                <w:rFonts w:ascii="Arial" w:hAnsi="Arial" w:cs="Arial"/>
                <w:sz w:val="22"/>
                <w:szCs w:val="22"/>
              </w:rPr>
              <w:t xml:space="preserve">solicitados </w:t>
            </w:r>
            <w:r w:rsidR="00EF7EED" w:rsidRPr="009F2EBC">
              <w:rPr>
                <w:rFonts w:ascii="Arial" w:hAnsi="Arial" w:cs="Arial"/>
                <w:sz w:val="22"/>
                <w:szCs w:val="22"/>
              </w:rPr>
              <w:t xml:space="preserve">están </w:t>
            </w:r>
            <w:r w:rsidR="0093626E" w:rsidRPr="009F2EBC">
              <w:rPr>
                <w:rFonts w:ascii="Arial" w:hAnsi="Arial" w:cs="Arial"/>
                <w:sz w:val="22"/>
                <w:szCs w:val="22"/>
              </w:rPr>
              <w:t>in</w:t>
            </w:r>
            <w:r w:rsidR="00EF7EED" w:rsidRPr="009F2EBC">
              <w:rPr>
                <w:rFonts w:ascii="Arial" w:hAnsi="Arial" w:cs="Arial"/>
                <w:sz w:val="22"/>
                <w:szCs w:val="22"/>
              </w:rPr>
              <w:t>completos,</w:t>
            </w:r>
            <w:r w:rsidR="0093626E" w:rsidRPr="009F2EBC">
              <w:rPr>
                <w:rFonts w:ascii="Arial" w:hAnsi="Arial" w:cs="Arial"/>
                <w:sz w:val="22"/>
                <w:szCs w:val="22"/>
              </w:rPr>
              <w:t xml:space="preserve"> ilegibles, o bien, que no entregue uno de</w:t>
            </w:r>
            <w:r w:rsidR="0021067D" w:rsidRPr="009F2EBC">
              <w:rPr>
                <w:rFonts w:ascii="Arial" w:hAnsi="Arial" w:cs="Arial"/>
                <w:sz w:val="22"/>
                <w:szCs w:val="22"/>
              </w:rPr>
              <w:t xml:space="preserve"> los requisitos</w:t>
            </w:r>
            <w:r w:rsidR="0093626E" w:rsidRPr="009F2EBC">
              <w:rPr>
                <w:rFonts w:ascii="Arial" w:hAnsi="Arial" w:cs="Arial"/>
                <w:sz w:val="22"/>
                <w:szCs w:val="22"/>
              </w:rPr>
              <w:t>, informa</w:t>
            </w:r>
            <w:r w:rsidR="0050202D" w:rsidRPr="009F2EBC">
              <w:rPr>
                <w:rFonts w:ascii="Arial" w:hAnsi="Arial" w:cs="Arial"/>
                <w:sz w:val="22"/>
                <w:szCs w:val="22"/>
              </w:rPr>
              <w:t xml:space="preserve"> verbalmente</w:t>
            </w:r>
            <w:r w:rsidR="0093626E" w:rsidRPr="009F2EBC">
              <w:rPr>
                <w:rFonts w:ascii="Arial" w:hAnsi="Arial" w:cs="Arial"/>
                <w:sz w:val="22"/>
                <w:szCs w:val="22"/>
              </w:rPr>
              <w:t>,</w:t>
            </w:r>
            <w:r w:rsidR="00EF7EED" w:rsidRPr="009F2EBC">
              <w:rPr>
                <w:rFonts w:ascii="Arial" w:hAnsi="Arial" w:cs="Arial"/>
                <w:sz w:val="22"/>
                <w:szCs w:val="22"/>
              </w:rPr>
              <w:t xml:space="preserve"> le consulta </w:t>
            </w:r>
            <w:r w:rsidR="00AE528E" w:rsidRPr="009F2EBC">
              <w:rPr>
                <w:rFonts w:ascii="Arial" w:hAnsi="Arial" w:cs="Arial"/>
                <w:sz w:val="22"/>
                <w:szCs w:val="22"/>
              </w:rPr>
              <w:t xml:space="preserve">si </w:t>
            </w:r>
            <w:r w:rsidR="0093626E" w:rsidRPr="009F2EBC">
              <w:rPr>
                <w:rFonts w:ascii="Arial" w:hAnsi="Arial" w:cs="Arial"/>
                <w:sz w:val="22"/>
                <w:szCs w:val="22"/>
              </w:rPr>
              <w:t>desea completar el expediente, puede hacerlo dentro del periodo</w:t>
            </w:r>
            <w:r w:rsidR="00D43CCD" w:rsidRPr="009F2EBC">
              <w:rPr>
                <w:rFonts w:ascii="Arial" w:hAnsi="Arial" w:cs="Arial"/>
                <w:sz w:val="22"/>
                <w:szCs w:val="22"/>
              </w:rPr>
              <w:t xml:space="preserve"> de la convocatoria (</w:t>
            </w:r>
            <w:r w:rsidR="00F653C9" w:rsidRPr="009F2EBC">
              <w:rPr>
                <w:rFonts w:ascii="Arial" w:hAnsi="Arial" w:cs="Arial"/>
                <w:sz w:val="22"/>
                <w:szCs w:val="22"/>
              </w:rPr>
              <w:t>se podrá recibir el</w:t>
            </w:r>
            <w:r w:rsidR="00BC315F" w:rsidRPr="009F2EBC">
              <w:rPr>
                <w:rFonts w:ascii="Arial" w:hAnsi="Arial" w:cs="Arial"/>
                <w:sz w:val="22"/>
                <w:szCs w:val="22"/>
              </w:rPr>
              <w:t xml:space="preserve"> expediente incompleto, </w:t>
            </w:r>
            <w:r w:rsidR="004D5510" w:rsidRPr="009F2EBC">
              <w:rPr>
                <w:rFonts w:ascii="Arial" w:hAnsi="Arial" w:cs="Arial"/>
                <w:sz w:val="22"/>
                <w:szCs w:val="22"/>
              </w:rPr>
              <w:t>una</w:t>
            </w:r>
            <w:r w:rsidR="00BC315F" w:rsidRPr="009F2EBC">
              <w:rPr>
                <w:rFonts w:ascii="Arial" w:hAnsi="Arial" w:cs="Arial"/>
                <w:sz w:val="22"/>
                <w:szCs w:val="22"/>
              </w:rPr>
              <w:t xml:space="preserve"> vez </w:t>
            </w:r>
            <w:r w:rsidR="00F653C9" w:rsidRPr="009F2EBC">
              <w:rPr>
                <w:rFonts w:ascii="Arial" w:hAnsi="Arial" w:cs="Arial"/>
                <w:sz w:val="22"/>
                <w:szCs w:val="22"/>
              </w:rPr>
              <w:t xml:space="preserve">el candidato manifieste su anuencia, </w:t>
            </w:r>
            <w:r w:rsidR="004D5510" w:rsidRPr="009F2EBC">
              <w:rPr>
                <w:rFonts w:ascii="Arial" w:hAnsi="Arial" w:cs="Arial"/>
                <w:sz w:val="22"/>
                <w:szCs w:val="22"/>
              </w:rPr>
              <w:t xml:space="preserve">indicándolo en el formato de solicitud de </w:t>
            </w:r>
            <w:r w:rsidR="0032148E" w:rsidRPr="009F2EBC">
              <w:rPr>
                <w:rFonts w:ascii="Arial" w:hAnsi="Arial" w:cs="Arial"/>
                <w:sz w:val="22"/>
                <w:szCs w:val="22"/>
              </w:rPr>
              <w:t>participación</w:t>
            </w:r>
            <w:r w:rsidR="0093626E" w:rsidRPr="009F2EBC">
              <w:rPr>
                <w:rFonts w:ascii="Arial" w:hAnsi="Arial" w:cs="Arial"/>
                <w:sz w:val="22"/>
                <w:szCs w:val="22"/>
              </w:rPr>
              <w:t>, sin embargo, debe indicársele que automáticamente queda fuera del proceso</w:t>
            </w:r>
            <w:r w:rsidR="00D43CCD" w:rsidRPr="009F2EBC">
              <w:rPr>
                <w:rFonts w:ascii="Arial" w:hAnsi="Arial" w:cs="Arial"/>
                <w:sz w:val="22"/>
                <w:szCs w:val="22"/>
              </w:rPr>
              <w:t>)</w:t>
            </w:r>
            <w:r w:rsidR="0093626E" w:rsidRPr="009F2EBC">
              <w:rPr>
                <w:rFonts w:ascii="Arial" w:hAnsi="Arial" w:cs="Arial"/>
                <w:sz w:val="22"/>
                <w:szCs w:val="22"/>
              </w:rPr>
              <w:t>.</w:t>
            </w:r>
          </w:p>
          <w:p w14:paraId="33DA2051" w14:textId="33E61451" w:rsidR="00EF7EED" w:rsidRPr="009F2EBC" w:rsidRDefault="00EF7EED" w:rsidP="00EF7EED">
            <w:pPr>
              <w:jc w:val="both"/>
              <w:rPr>
                <w:rFonts w:ascii="Arial" w:hAnsi="Arial" w:cs="Arial"/>
                <w:sz w:val="22"/>
                <w:szCs w:val="22"/>
              </w:rPr>
            </w:pPr>
          </w:p>
          <w:p w14:paraId="1CA64431" w14:textId="124637A2" w:rsidR="00EF7EED" w:rsidRPr="009F2EBC" w:rsidRDefault="00EF7EED" w:rsidP="00EF7EED">
            <w:pPr>
              <w:jc w:val="both"/>
              <w:rPr>
                <w:rFonts w:ascii="Arial" w:hAnsi="Arial" w:cs="Arial"/>
                <w:sz w:val="22"/>
                <w:szCs w:val="22"/>
              </w:rPr>
            </w:pPr>
            <w:r w:rsidRPr="009F2EBC">
              <w:rPr>
                <w:rFonts w:ascii="Arial" w:hAnsi="Arial" w:cs="Arial"/>
                <w:sz w:val="22"/>
                <w:szCs w:val="22"/>
              </w:rPr>
              <w:t xml:space="preserve">Si el candidato entrega </w:t>
            </w:r>
            <w:r w:rsidRPr="009F2EBC">
              <w:rPr>
                <w:rFonts w:ascii="Arial" w:hAnsi="Arial" w:cs="Arial"/>
                <w:b/>
                <w:sz w:val="22"/>
                <w:szCs w:val="22"/>
              </w:rPr>
              <w:t xml:space="preserve">expediente en tiempo y conteniendo los documentos </w:t>
            </w:r>
            <w:r w:rsidR="00BC315F" w:rsidRPr="009F2EBC">
              <w:rPr>
                <w:rFonts w:ascii="Arial" w:hAnsi="Arial" w:cs="Arial"/>
                <w:b/>
                <w:sz w:val="22"/>
                <w:szCs w:val="22"/>
              </w:rPr>
              <w:t>solicitados</w:t>
            </w:r>
            <w:r w:rsidRPr="009F2EBC">
              <w:rPr>
                <w:rFonts w:ascii="Arial" w:hAnsi="Arial" w:cs="Arial"/>
                <w:sz w:val="22"/>
                <w:szCs w:val="22"/>
              </w:rPr>
              <w:t>, procede a imprimir del SIARH, una (1) copia de la “Oferta de Servicios” y dos (2) copias de la “Solicitud de Participación”</w:t>
            </w:r>
            <w:r w:rsidR="00F52F65" w:rsidRPr="009F2EBC">
              <w:rPr>
                <w:rFonts w:ascii="Arial" w:hAnsi="Arial" w:cs="Arial"/>
                <w:sz w:val="22"/>
                <w:szCs w:val="22"/>
              </w:rPr>
              <w:t xml:space="preserve"> (MGE3-003)</w:t>
            </w:r>
            <w:r w:rsidRPr="009F2EBC">
              <w:rPr>
                <w:rFonts w:ascii="Arial" w:hAnsi="Arial" w:cs="Arial"/>
                <w:sz w:val="22"/>
                <w:szCs w:val="22"/>
              </w:rPr>
              <w:t>, las completa, firma ambas y las entrega al candidato para que las firme y solicita que incorpore el CV en línea y consigne número de folio a cada hoja del expediente</w:t>
            </w:r>
            <w:r w:rsidR="0032148E" w:rsidRPr="009F2EBC">
              <w:rPr>
                <w:rFonts w:ascii="Arial" w:hAnsi="Arial" w:cs="Arial"/>
                <w:sz w:val="22"/>
                <w:szCs w:val="22"/>
              </w:rPr>
              <w:t xml:space="preserve"> (enumerando cada hoja iniciando de atrás hacia adelante)</w:t>
            </w:r>
            <w:r w:rsidRPr="009F2EBC">
              <w:rPr>
                <w:rFonts w:ascii="Arial" w:hAnsi="Arial" w:cs="Arial"/>
                <w:sz w:val="22"/>
                <w:szCs w:val="22"/>
              </w:rPr>
              <w:t>.</w:t>
            </w:r>
          </w:p>
          <w:p w14:paraId="0B9F6B10" w14:textId="31B30738" w:rsidR="00830783" w:rsidRPr="009F2EBC" w:rsidRDefault="00830783" w:rsidP="00EF7EED">
            <w:pPr>
              <w:jc w:val="both"/>
              <w:rPr>
                <w:rFonts w:ascii="Arial" w:hAnsi="Arial" w:cs="Arial"/>
                <w:sz w:val="22"/>
                <w:szCs w:val="22"/>
              </w:rPr>
            </w:pPr>
          </w:p>
          <w:p w14:paraId="3C28C117" w14:textId="1B88D572" w:rsidR="00830783" w:rsidRPr="009F2EBC" w:rsidRDefault="00DB1219" w:rsidP="00EF7EED">
            <w:pPr>
              <w:jc w:val="both"/>
              <w:rPr>
                <w:rFonts w:ascii="Arial" w:hAnsi="Arial" w:cs="Arial"/>
                <w:sz w:val="22"/>
                <w:szCs w:val="22"/>
              </w:rPr>
            </w:pPr>
            <w:r w:rsidRPr="009F2EBC">
              <w:rPr>
                <w:rFonts w:ascii="Arial" w:hAnsi="Arial" w:cs="Arial"/>
                <w:sz w:val="22"/>
                <w:szCs w:val="22"/>
              </w:rPr>
              <w:t>Ingresa al SIARH con el ID del proceso, busca al candidato y registra la acción “Solic</w:t>
            </w:r>
            <w:r w:rsidR="0050202D" w:rsidRPr="009F2EBC">
              <w:rPr>
                <w:rFonts w:ascii="Arial" w:hAnsi="Arial" w:cs="Arial"/>
                <w:sz w:val="22"/>
                <w:szCs w:val="22"/>
              </w:rPr>
              <w:t>itud de Participación Recibida”.</w:t>
            </w:r>
          </w:p>
          <w:p w14:paraId="3196600B" w14:textId="77777777" w:rsidR="00EF7EED" w:rsidRPr="009F2EBC" w:rsidRDefault="00EF7EED" w:rsidP="00EF7EED">
            <w:pPr>
              <w:jc w:val="both"/>
              <w:rPr>
                <w:rFonts w:ascii="Arial" w:hAnsi="Arial" w:cs="Arial"/>
                <w:sz w:val="22"/>
                <w:szCs w:val="22"/>
              </w:rPr>
            </w:pPr>
          </w:p>
          <w:p w14:paraId="58E4D8EC" w14:textId="57C0B9DA" w:rsidR="00EF7EED" w:rsidRPr="009F2EBC" w:rsidRDefault="00D43CCD" w:rsidP="0021067D">
            <w:pPr>
              <w:pStyle w:val="Prrafodelista"/>
              <w:numPr>
                <w:ilvl w:val="0"/>
                <w:numId w:val="25"/>
              </w:numPr>
              <w:jc w:val="both"/>
              <w:rPr>
                <w:rFonts w:ascii="Arial" w:hAnsi="Arial" w:cs="Arial"/>
                <w:sz w:val="22"/>
                <w:szCs w:val="22"/>
              </w:rPr>
            </w:pPr>
            <w:r w:rsidRPr="009F2EBC">
              <w:rPr>
                <w:rFonts w:ascii="Arial" w:hAnsi="Arial" w:cs="Arial"/>
                <w:b/>
                <w:sz w:val="22"/>
                <w:szCs w:val="22"/>
              </w:rPr>
              <w:t>Nota</w:t>
            </w:r>
            <w:r w:rsidR="00F653C9" w:rsidRPr="009F2EBC">
              <w:rPr>
                <w:rFonts w:ascii="Arial" w:hAnsi="Arial" w:cs="Arial"/>
                <w:b/>
                <w:sz w:val="22"/>
                <w:szCs w:val="22"/>
              </w:rPr>
              <w:t>:</w:t>
            </w:r>
            <w:r w:rsidR="00F653C9" w:rsidRPr="009F2EBC">
              <w:rPr>
                <w:rFonts w:ascii="Arial" w:hAnsi="Arial" w:cs="Arial"/>
                <w:sz w:val="22"/>
                <w:szCs w:val="22"/>
              </w:rPr>
              <w:t xml:space="preserve"> En el caso de no presentarse ningún candidato</w:t>
            </w:r>
            <w:r w:rsidR="0021067D" w:rsidRPr="009F2EBC">
              <w:rPr>
                <w:rFonts w:ascii="Arial" w:hAnsi="Arial" w:cs="Arial"/>
                <w:sz w:val="22"/>
                <w:szCs w:val="22"/>
              </w:rPr>
              <w:t xml:space="preserve"> el día </w:t>
            </w:r>
            <w:r w:rsidR="002E43AD" w:rsidRPr="009F2EBC">
              <w:rPr>
                <w:rFonts w:ascii="Arial" w:hAnsi="Arial" w:cs="Arial"/>
                <w:sz w:val="22"/>
                <w:szCs w:val="22"/>
              </w:rPr>
              <w:t xml:space="preserve">y hora </w:t>
            </w:r>
            <w:r w:rsidR="0021067D" w:rsidRPr="009F2EBC">
              <w:rPr>
                <w:rFonts w:ascii="Arial" w:hAnsi="Arial" w:cs="Arial"/>
                <w:sz w:val="22"/>
                <w:szCs w:val="22"/>
              </w:rPr>
              <w:t>de plazo en que finaliza la convocatoria</w:t>
            </w:r>
            <w:r w:rsidR="00F653C9" w:rsidRPr="009F2EBC">
              <w:rPr>
                <w:rFonts w:ascii="Arial" w:hAnsi="Arial" w:cs="Arial"/>
                <w:sz w:val="22"/>
                <w:szCs w:val="22"/>
              </w:rPr>
              <w:t>, suscribe acta correspondiente y cambia el estado del proceso en el SIARH, a “Convocatoria Interna Desierta” o “Proceso Concluido con Plaza vacante”.</w:t>
            </w:r>
          </w:p>
        </w:tc>
      </w:tr>
      <w:tr w:rsidR="008364B7" w:rsidRPr="009F2EBC" w14:paraId="569E68D8" w14:textId="77777777" w:rsidTr="00574CCA">
        <w:trPr>
          <w:trHeight w:val="846"/>
          <w:jc w:val="right"/>
        </w:trPr>
        <w:tc>
          <w:tcPr>
            <w:tcW w:w="1158" w:type="dxa"/>
            <w:vAlign w:val="center"/>
          </w:tcPr>
          <w:p w14:paraId="014688D0" w14:textId="13AB19EC" w:rsidR="008364B7" w:rsidRPr="009F2EBC" w:rsidRDefault="008364B7" w:rsidP="003D2C87">
            <w:pPr>
              <w:pStyle w:val="Prrafodelista"/>
              <w:numPr>
                <w:ilvl w:val="0"/>
                <w:numId w:val="16"/>
              </w:numPr>
              <w:ind w:left="247" w:hanging="247"/>
              <w:jc w:val="center"/>
              <w:rPr>
                <w:rFonts w:ascii="Arial" w:hAnsi="Arial" w:cs="Arial"/>
                <w:b/>
                <w:sz w:val="14"/>
                <w:szCs w:val="22"/>
              </w:rPr>
            </w:pPr>
            <w:r w:rsidRPr="009F2EBC">
              <w:rPr>
                <w:rFonts w:ascii="Arial" w:hAnsi="Arial" w:cs="Arial"/>
                <w:b/>
                <w:sz w:val="14"/>
                <w:szCs w:val="22"/>
              </w:rPr>
              <w:t>Rechazar expediente</w:t>
            </w:r>
          </w:p>
        </w:tc>
        <w:tc>
          <w:tcPr>
            <w:tcW w:w="1112" w:type="dxa"/>
            <w:vAlign w:val="center"/>
          </w:tcPr>
          <w:p w14:paraId="09FB36DB" w14:textId="29E17714" w:rsidR="008364B7" w:rsidRPr="009F2EBC" w:rsidRDefault="00461E52" w:rsidP="00DB79F0">
            <w:pPr>
              <w:jc w:val="center"/>
              <w:rPr>
                <w:rFonts w:ascii="Arial" w:hAnsi="Arial" w:cs="Arial"/>
                <w:color w:val="4472C4" w:themeColor="accent5"/>
                <w:sz w:val="14"/>
                <w:szCs w:val="16"/>
              </w:rPr>
            </w:pPr>
            <w:r w:rsidRPr="009F2EBC">
              <w:rPr>
                <w:rFonts w:ascii="Arial" w:hAnsi="Arial" w:cs="Arial"/>
                <w:sz w:val="14"/>
                <w:szCs w:val="16"/>
              </w:rPr>
              <w:t xml:space="preserve">Analista de Reclutamiento y Selección de Personal DIDEDUC /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tcPr>
          <w:p w14:paraId="4929BC6E" w14:textId="7B57C2A7" w:rsidR="008364B7" w:rsidRPr="009F2EBC" w:rsidRDefault="008364B7" w:rsidP="00EF7EED">
            <w:pPr>
              <w:jc w:val="both"/>
              <w:rPr>
                <w:rFonts w:ascii="Arial" w:hAnsi="Arial" w:cs="Arial"/>
                <w:sz w:val="22"/>
                <w:szCs w:val="22"/>
              </w:rPr>
            </w:pPr>
            <w:r w:rsidRPr="009F2EBC">
              <w:rPr>
                <w:rFonts w:ascii="Arial" w:hAnsi="Arial" w:cs="Arial"/>
                <w:sz w:val="22"/>
                <w:szCs w:val="22"/>
              </w:rPr>
              <w:t xml:space="preserve">Ingresa al SIARH con el ID </w:t>
            </w:r>
            <w:r w:rsidR="00485103" w:rsidRPr="009F2EBC">
              <w:rPr>
                <w:rFonts w:ascii="Arial" w:hAnsi="Arial" w:cs="Arial"/>
                <w:sz w:val="22"/>
                <w:szCs w:val="22"/>
              </w:rPr>
              <w:t>del proceso, rechaza el expediente y registra los motivos</w:t>
            </w:r>
            <w:r w:rsidR="0093626E" w:rsidRPr="009F2EBC">
              <w:rPr>
                <w:rFonts w:ascii="Arial" w:hAnsi="Arial" w:cs="Arial"/>
                <w:sz w:val="22"/>
                <w:szCs w:val="22"/>
              </w:rPr>
              <w:t>.</w:t>
            </w:r>
            <w:r w:rsidR="00485103" w:rsidRPr="009F2EBC">
              <w:rPr>
                <w:rFonts w:ascii="Arial" w:hAnsi="Arial" w:cs="Arial"/>
                <w:sz w:val="22"/>
                <w:szCs w:val="22"/>
              </w:rPr>
              <w:t xml:space="preserve"> </w:t>
            </w:r>
            <w:r w:rsidR="00C12A2B" w:rsidRPr="009F2EBC">
              <w:rPr>
                <w:rFonts w:ascii="Arial" w:hAnsi="Arial" w:cs="Arial"/>
                <w:sz w:val="22"/>
                <w:szCs w:val="22"/>
              </w:rPr>
              <w:t>(No contiene todos los documentos requeridos en el RHU-FOR-07 “Lista</w:t>
            </w:r>
            <w:r w:rsidR="00F52F65" w:rsidRPr="009F2EBC">
              <w:rPr>
                <w:rFonts w:ascii="Arial" w:hAnsi="Arial" w:cs="Arial"/>
                <w:sz w:val="22"/>
                <w:szCs w:val="22"/>
              </w:rPr>
              <w:t xml:space="preserve"> de verificación </w:t>
            </w:r>
            <w:r w:rsidR="001A0A51" w:rsidRPr="009F2EBC">
              <w:rPr>
                <w:rFonts w:ascii="Arial" w:hAnsi="Arial" w:cs="Arial"/>
                <w:sz w:val="22"/>
                <w:szCs w:val="22"/>
              </w:rPr>
              <w:t>para calificación de expediente</w:t>
            </w:r>
            <w:r w:rsidR="00F52F65" w:rsidRPr="009F2EBC">
              <w:rPr>
                <w:rFonts w:ascii="Arial" w:hAnsi="Arial" w:cs="Arial"/>
                <w:sz w:val="22"/>
                <w:szCs w:val="22"/>
              </w:rPr>
              <w:t xml:space="preserve"> 011 Administrativo”</w:t>
            </w:r>
            <w:r w:rsidR="00C12A2B" w:rsidRPr="009F2EBC">
              <w:rPr>
                <w:rFonts w:ascii="Arial" w:hAnsi="Arial" w:cs="Arial"/>
                <w:sz w:val="22"/>
                <w:szCs w:val="22"/>
              </w:rPr>
              <w:t xml:space="preserve"> el candidato fue informado y aun así entrega el expediente)</w:t>
            </w:r>
            <w:r w:rsidR="002203E1" w:rsidRPr="009F2EBC">
              <w:rPr>
                <w:rFonts w:ascii="Arial" w:hAnsi="Arial" w:cs="Arial"/>
                <w:sz w:val="22"/>
                <w:szCs w:val="22"/>
              </w:rPr>
              <w:t>.</w:t>
            </w:r>
          </w:p>
          <w:p w14:paraId="3C0992E4" w14:textId="77777777" w:rsidR="00485103" w:rsidRPr="009F2EBC" w:rsidRDefault="00485103" w:rsidP="00485103">
            <w:pPr>
              <w:jc w:val="both"/>
              <w:rPr>
                <w:rFonts w:ascii="Arial" w:hAnsi="Arial" w:cs="Arial"/>
                <w:sz w:val="22"/>
                <w:szCs w:val="22"/>
              </w:rPr>
            </w:pPr>
          </w:p>
          <w:p w14:paraId="0E083E1D" w14:textId="1F00B14B" w:rsidR="00485103" w:rsidRPr="009F2EBC" w:rsidRDefault="00485103" w:rsidP="00485103">
            <w:pPr>
              <w:jc w:val="both"/>
              <w:rPr>
                <w:rFonts w:ascii="Arial" w:hAnsi="Arial" w:cs="Arial"/>
                <w:strike/>
                <w:sz w:val="22"/>
                <w:szCs w:val="22"/>
              </w:rPr>
            </w:pPr>
            <w:r w:rsidRPr="009F2EBC">
              <w:rPr>
                <w:rFonts w:ascii="Arial" w:hAnsi="Arial" w:cs="Arial"/>
                <w:sz w:val="22"/>
                <w:szCs w:val="22"/>
              </w:rPr>
              <w:t>Carga en el SIARH los documentos que den soporte del motivo de rechazo. En los casos de documentación faltante se deberá subir formato de solicitud de participación que e</w:t>
            </w:r>
            <w:r w:rsidR="0093626E" w:rsidRPr="009F2EBC">
              <w:rPr>
                <w:rFonts w:ascii="Arial" w:hAnsi="Arial" w:cs="Arial"/>
                <w:sz w:val="22"/>
                <w:szCs w:val="22"/>
              </w:rPr>
              <w:t>videncie la falta del documento.</w:t>
            </w:r>
          </w:p>
          <w:p w14:paraId="6D439648" w14:textId="77777777" w:rsidR="00485103" w:rsidRPr="009F2EBC" w:rsidRDefault="00485103" w:rsidP="00485103">
            <w:pPr>
              <w:jc w:val="both"/>
              <w:rPr>
                <w:rFonts w:ascii="Arial" w:hAnsi="Arial" w:cs="Arial"/>
                <w:sz w:val="22"/>
                <w:szCs w:val="22"/>
              </w:rPr>
            </w:pPr>
          </w:p>
          <w:p w14:paraId="37D21405" w14:textId="77777777" w:rsidR="00485103" w:rsidRPr="009F2EBC" w:rsidRDefault="00485103" w:rsidP="00857891">
            <w:pPr>
              <w:jc w:val="both"/>
              <w:rPr>
                <w:rFonts w:ascii="Arial" w:hAnsi="Arial" w:cs="Arial"/>
                <w:sz w:val="22"/>
                <w:szCs w:val="22"/>
              </w:rPr>
            </w:pPr>
            <w:r w:rsidRPr="009F2EBC">
              <w:rPr>
                <w:rFonts w:ascii="Arial" w:hAnsi="Arial" w:cs="Arial"/>
                <w:sz w:val="22"/>
                <w:szCs w:val="22"/>
              </w:rPr>
              <w:t xml:space="preserve">En el caso de que ningún expediente contenga completos los documentos </w:t>
            </w:r>
            <w:r w:rsidR="00857891" w:rsidRPr="009F2EBC">
              <w:rPr>
                <w:rFonts w:ascii="Arial" w:hAnsi="Arial" w:cs="Arial"/>
                <w:sz w:val="22"/>
                <w:szCs w:val="22"/>
              </w:rPr>
              <w:t>solicitados</w:t>
            </w:r>
            <w:r w:rsidRPr="009F2EBC">
              <w:rPr>
                <w:rFonts w:ascii="Arial" w:hAnsi="Arial" w:cs="Arial"/>
                <w:sz w:val="22"/>
                <w:szCs w:val="22"/>
              </w:rPr>
              <w:t>, suscribe acta correspondiente y cambia el estado del proceso en el SIARH, a “Convocatoria Interna Desierta” o “Proceso Concluido con Plaza Vacante”.</w:t>
            </w:r>
          </w:p>
          <w:p w14:paraId="615CED95" w14:textId="77777777" w:rsidR="000F5E86" w:rsidRPr="009F2EBC" w:rsidRDefault="000F5E86" w:rsidP="00857891">
            <w:pPr>
              <w:jc w:val="both"/>
              <w:rPr>
                <w:rFonts w:ascii="Arial" w:hAnsi="Arial" w:cs="Arial"/>
                <w:sz w:val="22"/>
                <w:szCs w:val="22"/>
              </w:rPr>
            </w:pPr>
          </w:p>
          <w:p w14:paraId="0574383E" w14:textId="6310CCE7" w:rsidR="00D01244" w:rsidRPr="009F2EBC" w:rsidRDefault="000F5E86" w:rsidP="00D01244">
            <w:pPr>
              <w:pStyle w:val="Prrafodelista"/>
              <w:numPr>
                <w:ilvl w:val="0"/>
                <w:numId w:val="25"/>
              </w:numPr>
              <w:jc w:val="both"/>
              <w:rPr>
                <w:rFonts w:ascii="Arial" w:hAnsi="Arial" w:cs="Arial"/>
                <w:sz w:val="22"/>
                <w:szCs w:val="22"/>
              </w:rPr>
            </w:pPr>
            <w:r w:rsidRPr="009F2EBC">
              <w:rPr>
                <w:rFonts w:ascii="Arial" w:hAnsi="Arial" w:cs="Arial"/>
                <w:b/>
                <w:sz w:val="22"/>
                <w:szCs w:val="22"/>
              </w:rPr>
              <w:t>Nota:</w:t>
            </w:r>
            <w:r w:rsidRPr="009F2EBC">
              <w:rPr>
                <w:rFonts w:ascii="Arial" w:hAnsi="Arial" w:cs="Arial"/>
                <w:sz w:val="22"/>
                <w:szCs w:val="22"/>
              </w:rPr>
              <w:t xml:space="preserve"> </w:t>
            </w:r>
            <w:r w:rsidRPr="009F2EBC">
              <w:rPr>
                <w:rFonts w:ascii="Arial" w:hAnsi="Arial" w:cs="Arial"/>
                <w:sz w:val="22"/>
                <w:szCs w:val="22"/>
                <w:lang w:val="es-GT"/>
              </w:rPr>
              <w:t>En el caso de cambiar el estado a convocatoria interna desierta, continua en C.6 Banco de elegibles.</w:t>
            </w:r>
          </w:p>
        </w:tc>
      </w:tr>
      <w:tr w:rsidR="00857891" w:rsidRPr="009F2EBC" w14:paraId="253B0BF0" w14:textId="77777777" w:rsidTr="003D2C87">
        <w:trPr>
          <w:trHeight w:val="846"/>
          <w:jc w:val="right"/>
        </w:trPr>
        <w:tc>
          <w:tcPr>
            <w:tcW w:w="1158" w:type="dxa"/>
            <w:vAlign w:val="center"/>
          </w:tcPr>
          <w:p w14:paraId="5E7984F2" w14:textId="16B9D009" w:rsidR="00857891" w:rsidRPr="009F2EBC" w:rsidRDefault="00857891" w:rsidP="000B28FC">
            <w:pPr>
              <w:pStyle w:val="Prrafodelista"/>
              <w:numPr>
                <w:ilvl w:val="0"/>
                <w:numId w:val="27"/>
              </w:numPr>
              <w:jc w:val="center"/>
              <w:rPr>
                <w:rFonts w:ascii="Arial" w:hAnsi="Arial" w:cs="Arial"/>
                <w:b/>
                <w:sz w:val="14"/>
                <w:szCs w:val="22"/>
              </w:rPr>
            </w:pPr>
            <w:r w:rsidRPr="009F2EBC">
              <w:rPr>
                <w:rFonts w:ascii="Arial" w:hAnsi="Arial" w:cs="Arial"/>
                <w:b/>
                <w:sz w:val="14"/>
                <w:szCs w:val="22"/>
              </w:rPr>
              <w:t>Cerrar convocatoria</w:t>
            </w:r>
          </w:p>
        </w:tc>
        <w:tc>
          <w:tcPr>
            <w:tcW w:w="1112" w:type="dxa"/>
            <w:vAlign w:val="center"/>
          </w:tcPr>
          <w:p w14:paraId="76EE1220" w14:textId="2AAC9BD3" w:rsidR="00857891" w:rsidRPr="009F2EBC" w:rsidRDefault="00461E52" w:rsidP="00461E52">
            <w:pPr>
              <w:jc w:val="center"/>
              <w:rPr>
                <w:rFonts w:ascii="Arial" w:hAnsi="Arial" w:cs="Arial"/>
                <w:color w:val="4472C4" w:themeColor="accent5"/>
                <w:sz w:val="14"/>
                <w:szCs w:val="16"/>
              </w:rPr>
            </w:pPr>
            <w:r w:rsidRPr="009F2EBC">
              <w:rPr>
                <w:rFonts w:ascii="Arial" w:hAnsi="Arial" w:cs="Arial"/>
                <w:sz w:val="14"/>
                <w:szCs w:val="16"/>
              </w:rPr>
              <w:t xml:space="preserve">Analista de Reclutamiento y Selección de Personal DIDEDUC </w:t>
            </w:r>
            <w:r w:rsidRPr="009F2EBC">
              <w:rPr>
                <w:rFonts w:ascii="Arial" w:hAnsi="Arial" w:cs="Arial"/>
                <w:color w:val="4472C4" w:themeColor="accent5"/>
                <w:sz w:val="14"/>
                <w:szCs w:val="16"/>
              </w:rPr>
              <w:t xml:space="preserve">/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vAlign w:val="center"/>
          </w:tcPr>
          <w:p w14:paraId="42C7F4D9" w14:textId="72A434AA" w:rsidR="00857891" w:rsidRPr="009F2EBC" w:rsidRDefault="00857891" w:rsidP="00857891">
            <w:pPr>
              <w:jc w:val="both"/>
              <w:rPr>
                <w:rFonts w:ascii="Arial" w:hAnsi="Arial" w:cs="Arial"/>
                <w:sz w:val="22"/>
                <w:szCs w:val="22"/>
              </w:rPr>
            </w:pPr>
            <w:r w:rsidRPr="009F2EBC">
              <w:rPr>
                <w:rFonts w:ascii="Arial" w:hAnsi="Arial" w:cs="Arial"/>
                <w:sz w:val="22"/>
                <w:szCs w:val="22"/>
              </w:rPr>
              <w:t>Concluido el tiempo de recepción de</w:t>
            </w:r>
            <w:r w:rsidR="0021067D" w:rsidRPr="009F2EBC">
              <w:rPr>
                <w:rFonts w:ascii="Arial" w:hAnsi="Arial" w:cs="Arial"/>
                <w:sz w:val="22"/>
                <w:szCs w:val="22"/>
              </w:rPr>
              <w:t xml:space="preserve"> documentos</w:t>
            </w:r>
            <w:r w:rsidR="002E43AD" w:rsidRPr="009F2EBC">
              <w:rPr>
                <w:rFonts w:ascii="Arial" w:hAnsi="Arial" w:cs="Arial"/>
                <w:sz w:val="22"/>
                <w:szCs w:val="22"/>
              </w:rPr>
              <w:t xml:space="preserve">, </w:t>
            </w:r>
            <w:r w:rsidR="002B38C4" w:rsidRPr="009F2EBC">
              <w:rPr>
                <w:rFonts w:ascii="Arial" w:hAnsi="Arial" w:cs="Arial"/>
                <w:sz w:val="22"/>
                <w:szCs w:val="22"/>
              </w:rPr>
              <w:t>la fecha</w:t>
            </w:r>
            <w:r w:rsidR="002E43AD" w:rsidRPr="009F2EBC">
              <w:rPr>
                <w:rFonts w:ascii="Arial" w:hAnsi="Arial" w:cs="Arial"/>
                <w:sz w:val="22"/>
                <w:szCs w:val="22"/>
              </w:rPr>
              <w:t xml:space="preserve"> de plazo en que finaliza la convocatoria, se </w:t>
            </w:r>
            <w:r w:rsidRPr="009F2EBC">
              <w:rPr>
                <w:rFonts w:ascii="Arial" w:hAnsi="Arial" w:cs="Arial"/>
                <w:sz w:val="22"/>
                <w:szCs w:val="22"/>
              </w:rPr>
              <w:t>cambia estado en el SIARH a “Cierre de Convocatoria”.</w:t>
            </w:r>
          </w:p>
          <w:p w14:paraId="0C0901B3" w14:textId="77777777" w:rsidR="00857891" w:rsidRPr="009F2EBC" w:rsidRDefault="00857891" w:rsidP="00857891">
            <w:pPr>
              <w:jc w:val="both"/>
              <w:rPr>
                <w:rFonts w:ascii="Arial" w:hAnsi="Arial" w:cs="Arial"/>
                <w:sz w:val="22"/>
                <w:szCs w:val="22"/>
              </w:rPr>
            </w:pPr>
          </w:p>
          <w:p w14:paraId="263A4A24" w14:textId="5092F3D6" w:rsidR="00857891" w:rsidRPr="009F2EBC" w:rsidRDefault="00857891" w:rsidP="00857891">
            <w:pPr>
              <w:jc w:val="both"/>
              <w:rPr>
                <w:rFonts w:ascii="Arial" w:hAnsi="Arial" w:cs="Arial"/>
                <w:sz w:val="22"/>
                <w:szCs w:val="22"/>
              </w:rPr>
            </w:pPr>
            <w:r w:rsidRPr="009F2EBC">
              <w:rPr>
                <w:rFonts w:ascii="Arial" w:hAnsi="Arial" w:cs="Arial"/>
                <w:sz w:val="22"/>
                <w:szCs w:val="22"/>
              </w:rPr>
              <w:t>A partir de este momento no recibe más expedientes.</w:t>
            </w:r>
          </w:p>
        </w:tc>
      </w:tr>
      <w:tr w:rsidR="00560EAC" w:rsidRPr="009F2EBC" w14:paraId="55BB3D9C" w14:textId="77777777" w:rsidTr="003D2C87">
        <w:trPr>
          <w:trHeight w:val="846"/>
          <w:jc w:val="right"/>
        </w:trPr>
        <w:tc>
          <w:tcPr>
            <w:tcW w:w="1158" w:type="dxa"/>
            <w:vAlign w:val="center"/>
          </w:tcPr>
          <w:p w14:paraId="7534F280" w14:textId="77777777" w:rsidR="008364B7" w:rsidRPr="009F2EBC" w:rsidRDefault="008364B7" w:rsidP="000B28FC">
            <w:pPr>
              <w:pStyle w:val="Prrafodelista"/>
              <w:numPr>
                <w:ilvl w:val="0"/>
                <w:numId w:val="27"/>
              </w:numPr>
              <w:jc w:val="center"/>
              <w:rPr>
                <w:rFonts w:ascii="Arial" w:hAnsi="Arial" w:cs="Arial"/>
                <w:b/>
                <w:sz w:val="14"/>
                <w:szCs w:val="22"/>
              </w:rPr>
            </w:pPr>
          </w:p>
          <w:p w14:paraId="0E2F66F6" w14:textId="08F64D05" w:rsidR="00560EAC" w:rsidRPr="009F2EBC" w:rsidRDefault="00857891" w:rsidP="008364B7">
            <w:pPr>
              <w:jc w:val="center"/>
              <w:rPr>
                <w:rFonts w:ascii="Arial" w:hAnsi="Arial" w:cs="Arial"/>
                <w:b/>
                <w:sz w:val="14"/>
                <w:szCs w:val="22"/>
              </w:rPr>
            </w:pPr>
            <w:r w:rsidRPr="009F2EBC">
              <w:rPr>
                <w:rFonts w:ascii="Arial" w:hAnsi="Arial" w:cs="Arial"/>
                <w:b/>
                <w:sz w:val="14"/>
                <w:szCs w:val="22"/>
              </w:rPr>
              <w:t>Análisis de Expediente</w:t>
            </w:r>
          </w:p>
        </w:tc>
        <w:tc>
          <w:tcPr>
            <w:tcW w:w="1112" w:type="dxa"/>
            <w:vAlign w:val="center"/>
          </w:tcPr>
          <w:p w14:paraId="4B8DA4E9" w14:textId="5A5B021B" w:rsidR="00560EAC" w:rsidRPr="009F2EBC" w:rsidRDefault="00461E52" w:rsidP="000F5E86">
            <w:pPr>
              <w:jc w:val="center"/>
              <w:rPr>
                <w:rFonts w:ascii="Arial" w:hAnsi="Arial" w:cs="Arial"/>
                <w:sz w:val="14"/>
                <w:szCs w:val="16"/>
              </w:rPr>
            </w:pPr>
            <w:r w:rsidRPr="009F2EBC">
              <w:rPr>
                <w:rFonts w:ascii="Arial" w:hAnsi="Arial" w:cs="Arial"/>
                <w:sz w:val="14"/>
                <w:szCs w:val="16"/>
              </w:rPr>
              <w:t xml:space="preserve">Analista de Reclutamiento y Selección de Personal DIDEDUC /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8531" w:type="dxa"/>
            <w:tcMar>
              <w:top w:w="28" w:type="dxa"/>
              <w:left w:w="57" w:type="dxa"/>
              <w:bottom w:w="85" w:type="dxa"/>
              <w:right w:w="28" w:type="dxa"/>
            </w:tcMar>
            <w:vAlign w:val="center"/>
          </w:tcPr>
          <w:p w14:paraId="299E9826" w14:textId="467AA113" w:rsidR="00AA3E4F" w:rsidRPr="009F2EBC" w:rsidRDefault="00AA3E4F" w:rsidP="00857891">
            <w:pPr>
              <w:jc w:val="both"/>
              <w:rPr>
                <w:rFonts w:ascii="Arial" w:hAnsi="Arial" w:cs="Arial"/>
                <w:sz w:val="22"/>
                <w:szCs w:val="22"/>
              </w:rPr>
            </w:pPr>
            <w:r w:rsidRPr="009F2EBC">
              <w:rPr>
                <w:rFonts w:ascii="Arial" w:hAnsi="Arial" w:cs="Arial"/>
                <w:sz w:val="22"/>
                <w:szCs w:val="22"/>
              </w:rPr>
              <w:t xml:space="preserve">Analiza el cumplimiento de los requisitos de admisión al proceso por parte del candidato verificando </w:t>
            </w:r>
            <w:r w:rsidR="00904F98" w:rsidRPr="009F2EBC">
              <w:rPr>
                <w:rFonts w:ascii="Arial" w:hAnsi="Arial" w:cs="Arial"/>
                <w:sz w:val="22"/>
                <w:szCs w:val="22"/>
              </w:rPr>
              <w:t xml:space="preserve">y tomando en cuenta </w:t>
            </w:r>
            <w:r w:rsidRPr="009F2EBC">
              <w:rPr>
                <w:rFonts w:ascii="Arial" w:hAnsi="Arial" w:cs="Arial"/>
                <w:sz w:val="22"/>
                <w:szCs w:val="22"/>
              </w:rPr>
              <w:t xml:space="preserve">los aspectos siguientes: </w:t>
            </w:r>
          </w:p>
          <w:p w14:paraId="40D20B12" w14:textId="77777777" w:rsidR="00904F98" w:rsidRPr="009F2EBC" w:rsidRDefault="00904F98" w:rsidP="00857891">
            <w:pPr>
              <w:jc w:val="both"/>
              <w:rPr>
                <w:rFonts w:ascii="Arial" w:hAnsi="Arial" w:cs="Arial"/>
                <w:sz w:val="22"/>
                <w:szCs w:val="22"/>
              </w:rPr>
            </w:pPr>
          </w:p>
          <w:p w14:paraId="0574982D" w14:textId="3C3AB086" w:rsidR="00904F98" w:rsidRPr="009F2EBC" w:rsidRDefault="00904F98" w:rsidP="00FA7951">
            <w:pPr>
              <w:pStyle w:val="Encabezado"/>
              <w:numPr>
                <w:ilvl w:val="0"/>
                <w:numId w:val="44"/>
              </w:numPr>
              <w:jc w:val="both"/>
              <w:rPr>
                <w:rFonts w:ascii="Arial" w:hAnsi="Arial" w:cs="Arial"/>
                <w:sz w:val="22"/>
                <w:szCs w:val="22"/>
                <w:lang w:val="es-GT"/>
              </w:rPr>
            </w:pPr>
            <w:r w:rsidRPr="009F2EBC">
              <w:rPr>
                <w:rFonts w:ascii="Arial" w:hAnsi="Arial" w:cs="Arial"/>
                <w:sz w:val="22"/>
                <w:szCs w:val="22"/>
              </w:rPr>
              <w:t xml:space="preserve">Que el candidato acredite en </w:t>
            </w:r>
            <w:r w:rsidR="000F5E86" w:rsidRPr="009F2EBC">
              <w:rPr>
                <w:rFonts w:ascii="Arial" w:hAnsi="Arial" w:cs="Arial"/>
                <w:sz w:val="22"/>
                <w:szCs w:val="22"/>
              </w:rPr>
              <w:t>el</w:t>
            </w:r>
            <w:r w:rsidRPr="009F2EBC">
              <w:rPr>
                <w:rFonts w:ascii="Arial" w:hAnsi="Arial" w:cs="Arial"/>
                <w:sz w:val="22"/>
                <w:szCs w:val="22"/>
              </w:rPr>
              <w:t xml:space="preserve"> expediente todos los documentos solicitados, así como los que requieren vigencia, caso contrario rechaza y carga a sistema SIARH los documentos de soporte</w:t>
            </w:r>
            <w:r w:rsidR="002E43AD" w:rsidRPr="009F2EBC">
              <w:rPr>
                <w:rFonts w:ascii="Arial" w:hAnsi="Arial" w:cs="Arial"/>
                <w:sz w:val="22"/>
                <w:szCs w:val="22"/>
              </w:rPr>
              <w:t xml:space="preserve"> de dicho rechazo</w:t>
            </w:r>
            <w:r w:rsidRPr="009F2EBC">
              <w:rPr>
                <w:rFonts w:ascii="Arial" w:hAnsi="Arial" w:cs="Arial"/>
                <w:sz w:val="22"/>
                <w:szCs w:val="22"/>
              </w:rPr>
              <w:t xml:space="preserve"> (documen</w:t>
            </w:r>
            <w:r w:rsidR="002203E1" w:rsidRPr="009F2EBC">
              <w:rPr>
                <w:rFonts w:ascii="Arial" w:hAnsi="Arial" w:cs="Arial"/>
                <w:sz w:val="22"/>
                <w:szCs w:val="22"/>
              </w:rPr>
              <w:t>to</w:t>
            </w:r>
            <w:r w:rsidRPr="009F2EBC">
              <w:rPr>
                <w:rFonts w:ascii="Arial" w:hAnsi="Arial" w:cs="Arial"/>
                <w:sz w:val="22"/>
                <w:szCs w:val="22"/>
              </w:rPr>
              <w:t xml:space="preserve"> vencido y/o solicitud de participación)</w:t>
            </w:r>
            <w:r w:rsidR="000E07F9" w:rsidRPr="009F2EBC">
              <w:rPr>
                <w:rFonts w:ascii="Arial" w:hAnsi="Arial" w:cs="Arial"/>
                <w:sz w:val="22"/>
                <w:szCs w:val="22"/>
              </w:rPr>
              <w:t>.</w:t>
            </w:r>
          </w:p>
          <w:p w14:paraId="24C85DEB" w14:textId="77777777" w:rsidR="000F5E86" w:rsidRPr="009F2EBC" w:rsidRDefault="000F5E86" w:rsidP="000F5E86">
            <w:pPr>
              <w:pStyle w:val="Encabezado"/>
              <w:ind w:left="360"/>
              <w:jc w:val="both"/>
              <w:rPr>
                <w:rFonts w:ascii="Arial" w:hAnsi="Arial" w:cs="Arial"/>
                <w:sz w:val="22"/>
                <w:szCs w:val="22"/>
                <w:lang w:val="es-GT"/>
              </w:rPr>
            </w:pPr>
          </w:p>
          <w:p w14:paraId="60415190" w14:textId="61AF50E7" w:rsidR="00606A9E" w:rsidRPr="009F2EBC" w:rsidRDefault="00606A9E" w:rsidP="00FA7951">
            <w:pPr>
              <w:pStyle w:val="Encabezado"/>
              <w:numPr>
                <w:ilvl w:val="0"/>
                <w:numId w:val="44"/>
              </w:numPr>
              <w:jc w:val="both"/>
              <w:rPr>
                <w:rFonts w:ascii="Arial" w:hAnsi="Arial" w:cs="Arial"/>
                <w:sz w:val="22"/>
                <w:szCs w:val="22"/>
                <w:lang w:val="es-GT"/>
              </w:rPr>
            </w:pPr>
            <w:r w:rsidRPr="009F2EBC">
              <w:rPr>
                <w:rFonts w:ascii="Arial" w:hAnsi="Arial" w:cs="Arial"/>
                <w:sz w:val="22"/>
                <w:szCs w:val="22"/>
              </w:rPr>
              <w:t>Revisar que la “Oferta de Servicios” (CV en línea), se encuentre completa, correcta, con los nombres y estado civil acordes al DPI y debidamente firmada por el candidato.</w:t>
            </w:r>
          </w:p>
          <w:p w14:paraId="44D1D6FE" w14:textId="77777777" w:rsidR="000F5E86" w:rsidRPr="009F2EBC" w:rsidRDefault="000F5E86" w:rsidP="000F5E86">
            <w:pPr>
              <w:pStyle w:val="Prrafodelista"/>
              <w:rPr>
                <w:rFonts w:ascii="Arial" w:hAnsi="Arial" w:cs="Arial"/>
                <w:sz w:val="22"/>
                <w:szCs w:val="22"/>
                <w:lang w:val="es-GT"/>
              </w:rPr>
            </w:pPr>
          </w:p>
          <w:p w14:paraId="49A11AE5" w14:textId="52A5EA79" w:rsidR="000F5E86" w:rsidRPr="009F2EBC" w:rsidRDefault="002E43AD" w:rsidP="00E35F79">
            <w:pPr>
              <w:pStyle w:val="Encabezado"/>
              <w:numPr>
                <w:ilvl w:val="0"/>
                <w:numId w:val="44"/>
              </w:numPr>
              <w:jc w:val="both"/>
              <w:rPr>
                <w:rFonts w:ascii="Arial" w:hAnsi="Arial" w:cs="Arial"/>
                <w:sz w:val="22"/>
                <w:szCs w:val="22"/>
                <w:lang w:val="es-GT"/>
              </w:rPr>
            </w:pPr>
            <w:r w:rsidRPr="009F2EBC">
              <w:rPr>
                <w:rFonts w:ascii="Arial" w:hAnsi="Arial" w:cs="Arial"/>
                <w:sz w:val="22"/>
                <w:szCs w:val="22"/>
                <w:lang w:val="es-GT"/>
              </w:rPr>
              <w:t xml:space="preserve">Que </w:t>
            </w:r>
            <w:r w:rsidR="00C86214" w:rsidRPr="009F2EBC">
              <w:rPr>
                <w:rFonts w:ascii="Arial" w:hAnsi="Arial" w:cs="Arial"/>
                <w:sz w:val="22"/>
                <w:szCs w:val="22"/>
                <w:lang w:val="es-GT"/>
              </w:rPr>
              <w:t>e</w:t>
            </w:r>
            <w:r w:rsidRPr="009F2EBC">
              <w:rPr>
                <w:rFonts w:ascii="Arial" w:hAnsi="Arial" w:cs="Arial"/>
                <w:sz w:val="22"/>
                <w:szCs w:val="22"/>
                <w:lang w:val="es-GT"/>
              </w:rPr>
              <w:t>l</w:t>
            </w:r>
            <w:r w:rsidR="00C86214" w:rsidRPr="009F2EBC">
              <w:rPr>
                <w:rFonts w:ascii="Arial" w:hAnsi="Arial" w:cs="Arial"/>
                <w:sz w:val="22"/>
                <w:szCs w:val="22"/>
                <w:lang w:val="es-GT"/>
              </w:rPr>
              <w:t xml:space="preserve"> candidato cumpla con los requisitos de preparación académica, experiencia laboral y capacitaciones o adiestramientos específicos, </w:t>
            </w:r>
            <w:r w:rsidR="00D8691B" w:rsidRPr="009F2EBC">
              <w:rPr>
                <w:rFonts w:ascii="Arial" w:hAnsi="Arial" w:cs="Arial"/>
                <w:sz w:val="22"/>
                <w:szCs w:val="22"/>
                <w:lang w:val="es-GT"/>
              </w:rPr>
              <w:t>requeridos</w:t>
            </w:r>
            <w:r w:rsidR="00C86214" w:rsidRPr="009F2EBC">
              <w:rPr>
                <w:rFonts w:ascii="Arial" w:hAnsi="Arial" w:cs="Arial"/>
                <w:sz w:val="22"/>
                <w:szCs w:val="22"/>
                <w:lang w:val="es-GT"/>
              </w:rPr>
              <w:t xml:space="preserve"> para e</w:t>
            </w:r>
            <w:r w:rsidR="00D8691B" w:rsidRPr="009F2EBC">
              <w:rPr>
                <w:rFonts w:ascii="Arial" w:hAnsi="Arial" w:cs="Arial"/>
                <w:sz w:val="22"/>
                <w:szCs w:val="22"/>
                <w:lang w:val="es-GT"/>
              </w:rPr>
              <w:t>l</w:t>
            </w:r>
            <w:r w:rsidR="00C86214" w:rsidRPr="009F2EBC">
              <w:rPr>
                <w:rFonts w:ascii="Arial" w:hAnsi="Arial" w:cs="Arial"/>
                <w:sz w:val="22"/>
                <w:szCs w:val="22"/>
                <w:lang w:val="es-GT"/>
              </w:rPr>
              <w:t xml:space="preserve"> ejercicio del puesto según resolución D-97-89, utilizando los formatos </w:t>
            </w:r>
            <w:r w:rsidR="00D8691B" w:rsidRPr="009F2EBC">
              <w:rPr>
                <w:rFonts w:ascii="Arial" w:hAnsi="Arial" w:cs="Arial"/>
                <w:sz w:val="22"/>
                <w:szCs w:val="22"/>
                <w:lang w:val="es-GT"/>
              </w:rPr>
              <w:t xml:space="preserve">RHU-FOR-95 </w:t>
            </w:r>
            <w:r w:rsidR="00EC0233" w:rsidRPr="009F2EBC">
              <w:rPr>
                <w:rFonts w:ascii="Arial" w:hAnsi="Arial" w:cs="Arial"/>
                <w:sz w:val="22"/>
                <w:szCs w:val="22"/>
                <w:lang w:val="es-GT"/>
              </w:rPr>
              <w:t>“</w:t>
            </w:r>
            <w:r w:rsidR="00D8691B" w:rsidRPr="009F2EBC">
              <w:rPr>
                <w:rFonts w:ascii="Arial" w:hAnsi="Arial" w:cs="Arial"/>
                <w:sz w:val="22"/>
                <w:szCs w:val="22"/>
                <w:lang w:val="es-GT"/>
              </w:rPr>
              <w:t>Revisión de Requisitos Académicos</w:t>
            </w:r>
            <w:r w:rsidR="00EC0233" w:rsidRPr="009F2EBC">
              <w:rPr>
                <w:rFonts w:ascii="Arial" w:hAnsi="Arial" w:cs="Arial"/>
                <w:sz w:val="22"/>
                <w:szCs w:val="22"/>
                <w:lang w:val="es-GT"/>
              </w:rPr>
              <w:t>”</w:t>
            </w:r>
            <w:r w:rsidR="00D8691B" w:rsidRPr="009F2EBC">
              <w:rPr>
                <w:rFonts w:ascii="Arial" w:hAnsi="Arial" w:cs="Arial"/>
                <w:sz w:val="22"/>
                <w:szCs w:val="22"/>
                <w:lang w:val="es-GT"/>
              </w:rPr>
              <w:t xml:space="preserve"> y RHU-FOR-96 </w:t>
            </w:r>
            <w:r w:rsidR="00EC0233" w:rsidRPr="009F2EBC">
              <w:rPr>
                <w:rFonts w:ascii="Arial" w:hAnsi="Arial" w:cs="Arial"/>
                <w:sz w:val="22"/>
                <w:szCs w:val="22"/>
                <w:lang w:val="es-GT"/>
              </w:rPr>
              <w:t>“</w:t>
            </w:r>
            <w:r w:rsidR="00D8691B" w:rsidRPr="009F2EBC">
              <w:rPr>
                <w:rFonts w:ascii="Arial" w:hAnsi="Arial" w:cs="Arial"/>
                <w:sz w:val="22"/>
                <w:szCs w:val="22"/>
                <w:lang w:val="es-GT"/>
              </w:rPr>
              <w:t>Revisión de Experiencia Laboral</w:t>
            </w:r>
            <w:r w:rsidR="00EC0233" w:rsidRPr="009F2EBC">
              <w:rPr>
                <w:rFonts w:ascii="Arial" w:hAnsi="Arial" w:cs="Arial"/>
                <w:sz w:val="22"/>
                <w:szCs w:val="22"/>
                <w:lang w:val="es-GT"/>
              </w:rPr>
              <w:t>”</w:t>
            </w:r>
            <w:r w:rsidR="00D8691B" w:rsidRPr="009F2EBC">
              <w:rPr>
                <w:rFonts w:ascii="Arial" w:hAnsi="Arial" w:cs="Arial"/>
                <w:sz w:val="22"/>
                <w:szCs w:val="22"/>
                <w:lang w:val="es-GT"/>
              </w:rPr>
              <w:t>, debidamente firmado y sellado</w:t>
            </w:r>
            <w:r w:rsidR="00C55CC3" w:rsidRPr="009F2EBC">
              <w:rPr>
                <w:rFonts w:ascii="Arial" w:hAnsi="Arial" w:cs="Arial"/>
                <w:sz w:val="22"/>
                <w:szCs w:val="22"/>
                <w:lang w:val="es-GT"/>
              </w:rPr>
              <w:t xml:space="preserve"> (obligatorio para continuar en el proceso)</w:t>
            </w:r>
            <w:r w:rsidR="00D8691B" w:rsidRPr="009F2EBC">
              <w:rPr>
                <w:rFonts w:ascii="Arial" w:hAnsi="Arial" w:cs="Arial"/>
                <w:sz w:val="22"/>
                <w:szCs w:val="22"/>
                <w:lang w:val="es-GT"/>
              </w:rPr>
              <w:t>.</w:t>
            </w:r>
            <w:r w:rsidR="006D0CEF" w:rsidRPr="009F2EBC">
              <w:rPr>
                <w:rFonts w:ascii="Arial" w:hAnsi="Arial" w:cs="Arial"/>
                <w:sz w:val="22"/>
                <w:szCs w:val="22"/>
                <w:lang w:val="es-GT"/>
              </w:rPr>
              <w:t xml:space="preserve">  </w:t>
            </w:r>
          </w:p>
          <w:p w14:paraId="7F708A88" w14:textId="49889261" w:rsidR="004E1B88" w:rsidRPr="009F2EBC" w:rsidRDefault="004E1B88" w:rsidP="004E1B88">
            <w:pPr>
              <w:pStyle w:val="Encabezado"/>
              <w:jc w:val="both"/>
              <w:rPr>
                <w:rFonts w:ascii="Arial" w:hAnsi="Arial" w:cs="Arial"/>
                <w:sz w:val="22"/>
                <w:szCs w:val="22"/>
                <w:lang w:val="es-GT"/>
              </w:rPr>
            </w:pPr>
          </w:p>
          <w:p w14:paraId="7F95FF1D" w14:textId="121E3698" w:rsidR="00904F98" w:rsidRPr="009F2EBC" w:rsidRDefault="00904F98" w:rsidP="00FA7951">
            <w:pPr>
              <w:pStyle w:val="Encabezado"/>
              <w:numPr>
                <w:ilvl w:val="0"/>
                <w:numId w:val="44"/>
              </w:numPr>
              <w:jc w:val="both"/>
              <w:rPr>
                <w:rFonts w:ascii="Arial" w:hAnsi="Arial" w:cs="Arial"/>
                <w:sz w:val="22"/>
                <w:szCs w:val="22"/>
                <w:lang w:val="es-GT"/>
              </w:rPr>
            </w:pPr>
            <w:r w:rsidRPr="009F2EBC">
              <w:rPr>
                <w:rFonts w:ascii="Arial" w:hAnsi="Arial" w:cs="Arial"/>
                <w:sz w:val="22"/>
                <w:szCs w:val="22"/>
                <w:lang w:val="es-GT"/>
              </w:rPr>
              <w:t>Que los documentos que acredita el candidato como requisito de preparación académica, experiencia laboral y capacitaciones o adiestramientos específicos, se encuentren estrictamente relacionados con la especialidad del puesto y funciones a desempeñar.</w:t>
            </w:r>
          </w:p>
          <w:p w14:paraId="4F4A7EB5" w14:textId="77777777" w:rsidR="000F5E86" w:rsidRPr="009F2EBC" w:rsidRDefault="000F5E86" w:rsidP="000F5E86">
            <w:pPr>
              <w:pStyle w:val="Prrafodelista"/>
              <w:rPr>
                <w:rFonts w:ascii="Arial" w:hAnsi="Arial" w:cs="Arial"/>
                <w:sz w:val="22"/>
                <w:szCs w:val="22"/>
                <w:lang w:val="es-GT"/>
              </w:rPr>
            </w:pPr>
          </w:p>
          <w:p w14:paraId="25323107" w14:textId="57B06F45" w:rsidR="00CD4207" w:rsidRPr="009F2EBC" w:rsidRDefault="00904F98" w:rsidP="00FA7951">
            <w:pPr>
              <w:pStyle w:val="Encabezado"/>
              <w:numPr>
                <w:ilvl w:val="0"/>
                <w:numId w:val="44"/>
              </w:numPr>
              <w:jc w:val="both"/>
              <w:rPr>
                <w:rFonts w:ascii="Arial" w:hAnsi="Arial" w:cs="Arial"/>
                <w:sz w:val="22"/>
                <w:szCs w:val="22"/>
                <w:lang w:val="es-GT"/>
              </w:rPr>
            </w:pPr>
            <w:r w:rsidRPr="009F2EBC">
              <w:rPr>
                <w:rFonts w:ascii="Arial" w:hAnsi="Arial" w:cs="Arial"/>
                <w:sz w:val="22"/>
                <w:szCs w:val="22"/>
                <w:lang w:val="es-GT"/>
              </w:rPr>
              <w:t>Que los títulos o diplomas de estudios obtenidos en el extranjero deben estar homologados por el Ministerio de Educación</w:t>
            </w:r>
            <w:r w:rsidR="000F5E86" w:rsidRPr="009F2EBC">
              <w:rPr>
                <w:rFonts w:ascii="Arial" w:hAnsi="Arial" w:cs="Arial"/>
                <w:sz w:val="22"/>
                <w:szCs w:val="22"/>
                <w:lang w:val="es-GT"/>
              </w:rPr>
              <w:t xml:space="preserve">, </w:t>
            </w:r>
            <w:r w:rsidR="00237384" w:rsidRPr="009F2EBC">
              <w:rPr>
                <w:rFonts w:ascii="Arial" w:hAnsi="Arial" w:cs="Arial"/>
                <w:sz w:val="22"/>
                <w:szCs w:val="22"/>
                <w:lang w:val="es-GT"/>
              </w:rPr>
              <w:t>o</w:t>
            </w:r>
            <w:r w:rsidRPr="009F2EBC">
              <w:rPr>
                <w:rFonts w:ascii="Arial" w:hAnsi="Arial" w:cs="Arial"/>
                <w:sz w:val="22"/>
                <w:szCs w:val="22"/>
                <w:lang w:val="es-GT"/>
              </w:rPr>
              <w:t xml:space="preserve"> incorporados a la Universidad de San Carlos de Guatemala, según corresponda.</w:t>
            </w:r>
          </w:p>
          <w:p w14:paraId="5B462731" w14:textId="77777777" w:rsidR="000F5E86" w:rsidRPr="009F2EBC" w:rsidRDefault="000F5E86" w:rsidP="000F5E86">
            <w:pPr>
              <w:pStyle w:val="Prrafodelista"/>
              <w:rPr>
                <w:rFonts w:ascii="Arial" w:hAnsi="Arial" w:cs="Arial"/>
                <w:sz w:val="22"/>
                <w:szCs w:val="22"/>
                <w:lang w:val="es-GT"/>
              </w:rPr>
            </w:pPr>
          </w:p>
          <w:p w14:paraId="40A0BDF5" w14:textId="2283C4A7" w:rsidR="00904F98" w:rsidRPr="009F2EBC" w:rsidRDefault="00904F98" w:rsidP="00FA7951">
            <w:pPr>
              <w:pStyle w:val="Encabezado"/>
              <w:numPr>
                <w:ilvl w:val="0"/>
                <w:numId w:val="44"/>
              </w:numPr>
              <w:jc w:val="both"/>
              <w:rPr>
                <w:rFonts w:ascii="Arial" w:hAnsi="Arial" w:cs="Arial"/>
                <w:sz w:val="22"/>
                <w:szCs w:val="22"/>
                <w:lang w:val="es-GT"/>
              </w:rPr>
            </w:pPr>
            <w:r w:rsidRPr="009F2EBC">
              <w:rPr>
                <w:rFonts w:ascii="Arial" w:hAnsi="Arial" w:cs="Arial"/>
                <w:sz w:val="22"/>
                <w:szCs w:val="22"/>
                <w:lang w:val="es-GT"/>
              </w:rPr>
              <w:t xml:space="preserve">Para las series de clases de puestos que, como requisito de escolaridad se requiera, “haber aprobado los cursos equivalentes a semestres de una carrera universitaria”, según Resolución D-97-89, el candidato </w:t>
            </w:r>
            <w:r w:rsidR="00237384" w:rsidRPr="009F2EBC">
              <w:rPr>
                <w:rFonts w:ascii="Arial" w:hAnsi="Arial" w:cs="Arial"/>
                <w:sz w:val="22"/>
                <w:szCs w:val="22"/>
                <w:lang w:val="es-GT"/>
              </w:rPr>
              <w:t xml:space="preserve">debe </w:t>
            </w:r>
            <w:r w:rsidRPr="009F2EBC">
              <w:rPr>
                <w:rFonts w:ascii="Arial" w:hAnsi="Arial" w:cs="Arial"/>
                <w:sz w:val="22"/>
                <w:szCs w:val="22"/>
                <w:lang w:val="es-GT"/>
              </w:rPr>
              <w:t>acredit</w:t>
            </w:r>
            <w:r w:rsidR="00237384" w:rsidRPr="009F2EBC">
              <w:rPr>
                <w:rFonts w:ascii="Arial" w:hAnsi="Arial" w:cs="Arial"/>
                <w:sz w:val="22"/>
                <w:szCs w:val="22"/>
                <w:lang w:val="es-GT"/>
              </w:rPr>
              <w:t>ar</w:t>
            </w:r>
            <w:r w:rsidRPr="009F2EBC">
              <w:rPr>
                <w:rFonts w:ascii="Arial" w:hAnsi="Arial" w:cs="Arial"/>
                <w:sz w:val="22"/>
                <w:szCs w:val="22"/>
                <w:lang w:val="es-GT"/>
              </w:rPr>
              <w:t xml:space="preserve"> constancias con la totalidad de cursos aprobados, correspondientes al pensum, según sea el caso: semestres, trimestre o ciclo</w:t>
            </w:r>
            <w:r w:rsidR="00CD4207" w:rsidRPr="009F2EBC">
              <w:rPr>
                <w:rFonts w:ascii="Arial" w:hAnsi="Arial" w:cs="Arial"/>
                <w:sz w:val="22"/>
                <w:szCs w:val="22"/>
                <w:lang w:val="es-GT"/>
              </w:rPr>
              <w:t>, verificando con el pensum de estudios de la universidad correspondiente</w:t>
            </w:r>
            <w:r w:rsidRPr="009F2EBC">
              <w:rPr>
                <w:rFonts w:ascii="Arial" w:hAnsi="Arial" w:cs="Arial"/>
                <w:sz w:val="22"/>
                <w:szCs w:val="22"/>
                <w:lang w:val="es-GT"/>
              </w:rPr>
              <w:t>.</w:t>
            </w:r>
          </w:p>
          <w:p w14:paraId="7FB6C781" w14:textId="77777777" w:rsidR="002E43AD" w:rsidRPr="009F2EBC" w:rsidRDefault="002E43AD" w:rsidP="002E43AD">
            <w:pPr>
              <w:pStyle w:val="Prrafodelista"/>
              <w:rPr>
                <w:rFonts w:ascii="Arial" w:hAnsi="Arial" w:cs="Arial"/>
                <w:sz w:val="22"/>
                <w:szCs w:val="22"/>
                <w:lang w:val="es-GT"/>
              </w:rPr>
            </w:pPr>
          </w:p>
          <w:p w14:paraId="341BF410" w14:textId="416A5EB3" w:rsidR="002E43AD" w:rsidRPr="009F2EBC" w:rsidRDefault="002E43AD" w:rsidP="002E43AD">
            <w:pPr>
              <w:pStyle w:val="Encabezado"/>
              <w:ind w:left="360"/>
              <w:jc w:val="both"/>
              <w:rPr>
                <w:rFonts w:ascii="Arial" w:hAnsi="Arial" w:cs="Arial"/>
                <w:sz w:val="22"/>
                <w:szCs w:val="22"/>
                <w:lang w:val="es-GT"/>
              </w:rPr>
            </w:pPr>
            <w:r w:rsidRPr="009F2EBC">
              <w:rPr>
                <w:rFonts w:ascii="Arial" w:hAnsi="Arial" w:cs="Arial"/>
                <w:sz w:val="22"/>
                <w:szCs w:val="22"/>
                <w:lang w:val="es-GT"/>
              </w:rPr>
              <w:t xml:space="preserve">Solicitar de preferencia a los candidatos que desean participar en convocatorias para los puestos de la serie de Asistencia Profesional, que acrediten pensum de estudios universitarios; caso contrario, se debe de buscar el que corresponda en las páginas oficiales de cada Universidad. </w:t>
            </w:r>
          </w:p>
          <w:p w14:paraId="5B41F7BA" w14:textId="3DE84E58" w:rsidR="002E43AD" w:rsidRPr="009F2EBC" w:rsidRDefault="002E43AD" w:rsidP="002E43AD">
            <w:pPr>
              <w:pStyle w:val="Encabezado"/>
              <w:ind w:left="360"/>
              <w:jc w:val="both"/>
              <w:rPr>
                <w:rFonts w:ascii="Arial" w:hAnsi="Arial" w:cs="Arial"/>
                <w:sz w:val="22"/>
                <w:szCs w:val="22"/>
                <w:lang w:val="es-GT"/>
              </w:rPr>
            </w:pPr>
          </w:p>
          <w:p w14:paraId="14124DD4" w14:textId="74A19800" w:rsidR="002E43AD" w:rsidRPr="009F2EBC" w:rsidRDefault="002E43AD" w:rsidP="002E43AD">
            <w:pPr>
              <w:pStyle w:val="Encabezado"/>
              <w:ind w:left="360"/>
              <w:jc w:val="both"/>
              <w:rPr>
                <w:rFonts w:ascii="Arial" w:hAnsi="Arial" w:cs="Arial"/>
                <w:sz w:val="22"/>
                <w:szCs w:val="22"/>
                <w:lang w:val="es-GT"/>
              </w:rPr>
            </w:pPr>
            <w:r w:rsidRPr="009F2EBC">
              <w:rPr>
                <w:rFonts w:ascii="Arial" w:hAnsi="Arial" w:cs="Arial"/>
                <w:sz w:val="22"/>
                <w:szCs w:val="22"/>
                <w:lang w:val="es-GT"/>
              </w:rPr>
              <w:t>El candidato debe acreditar la certificación con la totalidad de cursos aprobados, debiendo el encargado de revisar contra el pensum de estudios que el candidato haya aprobado cada uno de los cursos que correspondan al pensum, en orden consecutivo y la totalidad requerida según sea el caso.</w:t>
            </w:r>
          </w:p>
          <w:p w14:paraId="76253934" w14:textId="77777777" w:rsidR="000F5E86" w:rsidRPr="009F2EBC" w:rsidRDefault="000F5E86" w:rsidP="000F5E86">
            <w:pPr>
              <w:pStyle w:val="Prrafodelista"/>
              <w:rPr>
                <w:rFonts w:ascii="Arial" w:hAnsi="Arial" w:cs="Arial"/>
                <w:color w:val="4472C4" w:themeColor="accent5"/>
                <w:sz w:val="22"/>
                <w:szCs w:val="22"/>
                <w:lang w:val="es-GT"/>
              </w:rPr>
            </w:pPr>
          </w:p>
          <w:p w14:paraId="0D98C357" w14:textId="3A865EDD" w:rsidR="00904F98" w:rsidRPr="009F2EBC" w:rsidRDefault="00904F98" w:rsidP="00FA7951">
            <w:pPr>
              <w:pStyle w:val="Encabezado"/>
              <w:numPr>
                <w:ilvl w:val="0"/>
                <w:numId w:val="44"/>
              </w:numPr>
              <w:jc w:val="both"/>
              <w:rPr>
                <w:rFonts w:ascii="Arial" w:hAnsi="Arial" w:cs="Arial"/>
                <w:sz w:val="22"/>
                <w:szCs w:val="22"/>
                <w:lang w:val="es-GT"/>
              </w:rPr>
            </w:pPr>
            <w:r w:rsidRPr="009F2EBC">
              <w:rPr>
                <w:rFonts w:ascii="Arial" w:hAnsi="Arial" w:cs="Arial"/>
                <w:sz w:val="22"/>
                <w:szCs w:val="22"/>
                <w:lang w:val="es-GT"/>
              </w:rPr>
              <w:t>Las constancias que acrediten experiencia en docencia, serán consideradas como experiencia laboral, únicamente cuando est</w:t>
            </w:r>
            <w:r w:rsidR="00237384" w:rsidRPr="009F2EBC">
              <w:rPr>
                <w:rFonts w:ascii="Arial" w:hAnsi="Arial" w:cs="Arial"/>
                <w:sz w:val="22"/>
                <w:szCs w:val="22"/>
                <w:lang w:val="es-GT"/>
              </w:rPr>
              <w:t>é</w:t>
            </w:r>
            <w:r w:rsidRPr="009F2EBC">
              <w:rPr>
                <w:rFonts w:ascii="Arial" w:hAnsi="Arial" w:cs="Arial"/>
                <w:sz w:val="22"/>
                <w:szCs w:val="22"/>
                <w:lang w:val="es-GT"/>
              </w:rPr>
              <w:t xml:space="preserve"> estrictamente relacionada con la especialidad y naturaleza del puesto.</w:t>
            </w:r>
          </w:p>
          <w:p w14:paraId="582BEAEA" w14:textId="77777777" w:rsidR="00237384" w:rsidRPr="009F2EBC" w:rsidRDefault="00237384" w:rsidP="00237384">
            <w:pPr>
              <w:pStyle w:val="Prrafodelista"/>
              <w:rPr>
                <w:rFonts w:ascii="Arial" w:hAnsi="Arial" w:cs="Arial"/>
                <w:color w:val="4472C4" w:themeColor="accent5"/>
                <w:sz w:val="22"/>
                <w:szCs w:val="22"/>
                <w:lang w:val="es-GT"/>
              </w:rPr>
            </w:pPr>
          </w:p>
          <w:p w14:paraId="6D5ECECD" w14:textId="11689A74" w:rsidR="00904F98" w:rsidRPr="009F2EBC" w:rsidRDefault="00904F98" w:rsidP="00FA7951">
            <w:pPr>
              <w:pStyle w:val="Encabezado"/>
              <w:numPr>
                <w:ilvl w:val="0"/>
                <w:numId w:val="44"/>
              </w:numPr>
              <w:jc w:val="both"/>
              <w:rPr>
                <w:rFonts w:ascii="Arial" w:hAnsi="Arial" w:cs="Arial"/>
                <w:sz w:val="22"/>
                <w:szCs w:val="22"/>
                <w:lang w:val="es-GT"/>
              </w:rPr>
            </w:pPr>
            <w:r w:rsidRPr="009F2EBC">
              <w:rPr>
                <w:rFonts w:ascii="Arial" w:hAnsi="Arial" w:cs="Arial"/>
                <w:sz w:val="22"/>
                <w:szCs w:val="22"/>
                <w:lang w:val="es-GT"/>
              </w:rPr>
              <w:t xml:space="preserve">Los candidatos que han </w:t>
            </w:r>
            <w:r w:rsidR="00237384" w:rsidRPr="009F2EBC">
              <w:rPr>
                <w:rFonts w:ascii="Arial" w:hAnsi="Arial" w:cs="Arial"/>
                <w:sz w:val="22"/>
                <w:szCs w:val="22"/>
                <w:lang w:val="es-GT"/>
              </w:rPr>
              <w:t>prestado servicios por contrato</w:t>
            </w:r>
            <w:r w:rsidRPr="009F2EBC">
              <w:rPr>
                <w:rFonts w:ascii="Arial" w:hAnsi="Arial" w:cs="Arial"/>
                <w:sz w:val="22"/>
                <w:szCs w:val="22"/>
                <w:lang w:val="es-GT"/>
              </w:rPr>
              <w:t>, deberán adjuntar el detalle de las actividades realizadas y copia del contrato.</w:t>
            </w:r>
          </w:p>
          <w:p w14:paraId="54385A1A" w14:textId="77777777" w:rsidR="00237384" w:rsidRPr="009F2EBC" w:rsidRDefault="00237384" w:rsidP="00237384">
            <w:pPr>
              <w:pStyle w:val="Prrafodelista"/>
              <w:rPr>
                <w:rFonts w:ascii="Arial" w:hAnsi="Arial" w:cs="Arial"/>
                <w:color w:val="4472C4" w:themeColor="accent5"/>
                <w:sz w:val="22"/>
                <w:szCs w:val="22"/>
                <w:lang w:val="es-GT"/>
              </w:rPr>
            </w:pPr>
          </w:p>
          <w:p w14:paraId="15A05D45" w14:textId="0CB1CAD6" w:rsidR="00CD4207" w:rsidRPr="009F2EBC" w:rsidRDefault="00CD4207" w:rsidP="00FA7951">
            <w:pPr>
              <w:pStyle w:val="Encabezado"/>
              <w:numPr>
                <w:ilvl w:val="0"/>
                <w:numId w:val="44"/>
              </w:numPr>
              <w:jc w:val="both"/>
              <w:rPr>
                <w:rFonts w:ascii="Arial" w:hAnsi="Arial" w:cs="Arial"/>
                <w:sz w:val="22"/>
                <w:szCs w:val="22"/>
                <w:lang w:val="es-GT"/>
              </w:rPr>
            </w:pPr>
            <w:r w:rsidRPr="009F2EBC">
              <w:rPr>
                <w:rFonts w:ascii="Arial" w:hAnsi="Arial" w:cs="Arial"/>
                <w:sz w:val="22"/>
                <w:szCs w:val="22"/>
                <w:lang w:val="es-GT"/>
              </w:rPr>
              <w:t>No poseer antecedentes penales en cuanto a los delitos a que se refiere el Artículo 78 de la Ley de Servicio Civil y en otros que, conforme a ley, impidan el ingreso o reingreso al servicio público.</w:t>
            </w:r>
          </w:p>
          <w:p w14:paraId="60B744EC" w14:textId="77777777" w:rsidR="00237384" w:rsidRPr="009F2EBC" w:rsidRDefault="00237384" w:rsidP="00237384">
            <w:pPr>
              <w:pStyle w:val="Prrafodelista"/>
              <w:rPr>
                <w:rFonts w:ascii="Arial" w:hAnsi="Arial" w:cs="Arial"/>
                <w:sz w:val="22"/>
                <w:szCs w:val="22"/>
                <w:lang w:val="es-GT"/>
              </w:rPr>
            </w:pPr>
          </w:p>
          <w:p w14:paraId="7BD1497A" w14:textId="430872F7" w:rsidR="00CD4207" w:rsidRPr="009F2EBC" w:rsidRDefault="00CD4207" w:rsidP="00FA7951">
            <w:pPr>
              <w:pStyle w:val="Encabezado"/>
              <w:numPr>
                <w:ilvl w:val="0"/>
                <w:numId w:val="44"/>
              </w:numPr>
              <w:jc w:val="both"/>
              <w:rPr>
                <w:rFonts w:ascii="Arial" w:hAnsi="Arial" w:cs="Arial"/>
                <w:sz w:val="22"/>
                <w:szCs w:val="22"/>
                <w:lang w:val="es-GT"/>
              </w:rPr>
            </w:pPr>
            <w:r w:rsidRPr="009F2EBC">
              <w:rPr>
                <w:rFonts w:ascii="Arial" w:hAnsi="Arial" w:cs="Arial"/>
                <w:sz w:val="22"/>
                <w:szCs w:val="22"/>
                <w:lang w:val="es-GT"/>
              </w:rPr>
              <w:t xml:space="preserve">En caso de convocatoria interna, verificar </w:t>
            </w:r>
            <w:r w:rsidR="004225DE" w:rsidRPr="009F2EBC">
              <w:rPr>
                <w:rFonts w:ascii="Arial" w:hAnsi="Arial" w:cs="Arial"/>
                <w:sz w:val="22"/>
                <w:szCs w:val="22"/>
                <w:lang w:val="es-GT"/>
              </w:rPr>
              <w:t xml:space="preserve">en constancia de tiempo de servicio, </w:t>
            </w:r>
            <w:r w:rsidRPr="009F2EBC">
              <w:rPr>
                <w:rFonts w:ascii="Arial" w:hAnsi="Arial" w:cs="Arial"/>
                <w:sz w:val="22"/>
                <w:szCs w:val="22"/>
                <w:lang w:val="es-GT"/>
              </w:rPr>
              <w:t>que el candidato ha sido declarado empleado regular en la institución donde labora actualmente.</w:t>
            </w:r>
            <w:r w:rsidR="00D01244" w:rsidRPr="009F2EBC">
              <w:rPr>
                <w:rFonts w:ascii="Arial" w:hAnsi="Arial" w:cs="Arial"/>
                <w:sz w:val="22"/>
                <w:szCs w:val="22"/>
                <w:lang w:val="es-GT"/>
              </w:rPr>
              <w:t xml:space="preserve"> </w:t>
            </w:r>
            <w:r w:rsidR="002E43AD" w:rsidRPr="009F2EBC">
              <w:rPr>
                <w:rFonts w:ascii="Arial" w:hAnsi="Arial" w:cs="Arial"/>
                <w:sz w:val="22"/>
                <w:szCs w:val="22"/>
                <w:lang w:val="es-GT"/>
              </w:rPr>
              <w:t>seis (</w:t>
            </w:r>
            <w:r w:rsidR="004225DE" w:rsidRPr="009F2EBC">
              <w:rPr>
                <w:rFonts w:ascii="Arial" w:hAnsi="Arial" w:cs="Arial"/>
                <w:sz w:val="22"/>
                <w:szCs w:val="22"/>
                <w:lang w:val="es-GT"/>
              </w:rPr>
              <w:t>6</w:t>
            </w:r>
            <w:r w:rsidR="002E43AD" w:rsidRPr="009F2EBC">
              <w:rPr>
                <w:rFonts w:ascii="Arial" w:hAnsi="Arial" w:cs="Arial"/>
                <w:sz w:val="22"/>
                <w:szCs w:val="22"/>
                <w:lang w:val="es-GT"/>
              </w:rPr>
              <w:t>)</w:t>
            </w:r>
            <w:r w:rsidR="004225DE" w:rsidRPr="009F2EBC">
              <w:rPr>
                <w:rFonts w:ascii="Arial" w:hAnsi="Arial" w:cs="Arial"/>
                <w:sz w:val="22"/>
                <w:szCs w:val="22"/>
                <w:lang w:val="es-GT"/>
              </w:rPr>
              <w:t xml:space="preserve"> meses</w:t>
            </w:r>
            <w:r w:rsidR="002B38C4" w:rsidRPr="009F2EBC">
              <w:rPr>
                <w:rFonts w:ascii="Arial" w:hAnsi="Arial" w:cs="Arial"/>
                <w:sz w:val="22"/>
                <w:szCs w:val="22"/>
                <w:lang w:val="es-GT"/>
              </w:rPr>
              <w:t>,</w:t>
            </w:r>
            <w:r w:rsidR="004225DE" w:rsidRPr="009F2EBC">
              <w:rPr>
                <w:rFonts w:ascii="Arial" w:hAnsi="Arial" w:cs="Arial"/>
                <w:sz w:val="22"/>
                <w:szCs w:val="22"/>
                <w:lang w:val="es-GT"/>
              </w:rPr>
              <w:t xml:space="preserve"> personal de primer ingreso y </w:t>
            </w:r>
            <w:r w:rsidR="002E43AD" w:rsidRPr="009F2EBC">
              <w:rPr>
                <w:rFonts w:ascii="Arial" w:hAnsi="Arial" w:cs="Arial"/>
                <w:sz w:val="22"/>
                <w:szCs w:val="22"/>
                <w:lang w:val="es-GT"/>
              </w:rPr>
              <w:t>tres (</w:t>
            </w:r>
            <w:r w:rsidR="004225DE" w:rsidRPr="009F2EBC">
              <w:rPr>
                <w:rFonts w:ascii="Arial" w:hAnsi="Arial" w:cs="Arial"/>
                <w:sz w:val="22"/>
                <w:szCs w:val="22"/>
                <w:lang w:val="es-GT"/>
              </w:rPr>
              <w:t>3</w:t>
            </w:r>
            <w:r w:rsidR="002E43AD" w:rsidRPr="009F2EBC">
              <w:rPr>
                <w:rFonts w:ascii="Arial" w:hAnsi="Arial" w:cs="Arial"/>
                <w:sz w:val="22"/>
                <w:szCs w:val="22"/>
                <w:lang w:val="es-GT"/>
              </w:rPr>
              <w:t>)</w:t>
            </w:r>
            <w:r w:rsidR="004225DE" w:rsidRPr="009F2EBC">
              <w:rPr>
                <w:rFonts w:ascii="Arial" w:hAnsi="Arial" w:cs="Arial"/>
                <w:sz w:val="22"/>
                <w:szCs w:val="22"/>
                <w:lang w:val="es-GT"/>
              </w:rPr>
              <w:t xml:space="preserve"> meses en caso de ascenso</w:t>
            </w:r>
            <w:r w:rsidR="002E43AD" w:rsidRPr="009F2EBC">
              <w:rPr>
                <w:rFonts w:ascii="Arial" w:hAnsi="Arial" w:cs="Arial"/>
                <w:sz w:val="22"/>
                <w:szCs w:val="22"/>
                <w:lang w:val="es-GT"/>
              </w:rPr>
              <w:t>, es decir que no se encuentre en período de prueba</w:t>
            </w:r>
            <w:r w:rsidR="00D01244" w:rsidRPr="009F2EBC">
              <w:rPr>
                <w:rFonts w:ascii="Arial" w:hAnsi="Arial" w:cs="Arial"/>
                <w:sz w:val="22"/>
                <w:szCs w:val="22"/>
                <w:lang w:val="es-GT"/>
              </w:rPr>
              <w:t>, (Artículo 54 Ley de Servicio Civil</w:t>
            </w:r>
            <w:r w:rsidR="004225DE" w:rsidRPr="009F2EBC">
              <w:rPr>
                <w:rFonts w:ascii="Arial" w:hAnsi="Arial" w:cs="Arial"/>
                <w:sz w:val="22"/>
                <w:szCs w:val="22"/>
                <w:lang w:val="es-GT"/>
              </w:rPr>
              <w:t>)</w:t>
            </w:r>
          </w:p>
          <w:p w14:paraId="1FF132F3" w14:textId="77777777" w:rsidR="00237384" w:rsidRPr="009F2EBC" w:rsidRDefault="00237384" w:rsidP="00237384">
            <w:pPr>
              <w:pStyle w:val="Prrafodelista"/>
              <w:rPr>
                <w:rFonts w:ascii="Arial" w:hAnsi="Arial" w:cs="Arial"/>
                <w:sz w:val="22"/>
                <w:szCs w:val="22"/>
                <w:lang w:val="es-GT"/>
              </w:rPr>
            </w:pPr>
          </w:p>
          <w:p w14:paraId="49639852" w14:textId="719CEB1B" w:rsidR="008D7B84" w:rsidRPr="009F2EBC" w:rsidRDefault="008D7B84" w:rsidP="00FA7951">
            <w:pPr>
              <w:pStyle w:val="Encabezado"/>
              <w:numPr>
                <w:ilvl w:val="0"/>
                <w:numId w:val="44"/>
              </w:numPr>
              <w:jc w:val="both"/>
              <w:rPr>
                <w:rFonts w:ascii="Arial" w:hAnsi="Arial" w:cs="Arial"/>
                <w:sz w:val="22"/>
                <w:szCs w:val="22"/>
                <w:lang w:val="es-GT"/>
              </w:rPr>
            </w:pPr>
            <w:r w:rsidRPr="009F2EBC">
              <w:rPr>
                <w:rFonts w:ascii="Arial" w:hAnsi="Arial" w:cs="Arial"/>
                <w:sz w:val="22"/>
                <w:szCs w:val="22"/>
                <w:lang w:val="es-GT"/>
              </w:rPr>
              <w:t>En caso de convocatoria externa, debe verificar la razón de la desvinculación</w:t>
            </w:r>
            <w:r w:rsidR="004225DE" w:rsidRPr="009F2EBC">
              <w:rPr>
                <w:rFonts w:ascii="Arial" w:hAnsi="Arial" w:cs="Arial"/>
                <w:sz w:val="22"/>
                <w:szCs w:val="22"/>
                <w:lang w:val="es-GT"/>
              </w:rPr>
              <w:t xml:space="preserve"> de la entidad donde laboraba anteriormente</w:t>
            </w:r>
            <w:r w:rsidRPr="009F2EBC">
              <w:rPr>
                <w:rFonts w:ascii="Arial" w:hAnsi="Arial" w:cs="Arial"/>
                <w:sz w:val="22"/>
                <w:szCs w:val="22"/>
                <w:lang w:val="es-GT"/>
              </w:rPr>
              <w:t>, si fue por destitución por causa justificada, el interesado deberá presentar la resolución de la rehabilitación emitida por la Oficina Nacional de Servicio Civil (Artículos 78 de la Ley de Servicio Civil, 15 y 82 del Reglamento de la misma).</w:t>
            </w:r>
          </w:p>
          <w:p w14:paraId="0C24191B" w14:textId="77777777" w:rsidR="0020775D" w:rsidRPr="009F2EBC" w:rsidRDefault="0020775D" w:rsidP="0020775D">
            <w:pPr>
              <w:pStyle w:val="Encabezado"/>
              <w:ind w:left="1146"/>
              <w:jc w:val="both"/>
              <w:rPr>
                <w:rFonts w:ascii="Arial" w:hAnsi="Arial" w:cs="Arial"/>
                <w:color w:val="4472C4" w:themeColor="accent5"/>
                <w:sz w:val="22"/>
                <w:szCs w:val="22"/>
                <w:lang w:val="es-GT"/>
              </w:rPr>
            </w:pPr>
          </w:p>
          <w:p w14:paraId="226FB801" w14:textId="77777777" w:rsidR="0020775D" w:rsidRPr="009F2EBC" w:rsidRDefault="0020775D" w:rsidP="004225DE">
            <w:pPr>
              <w:pStyle w:val="Encabezado"/>
              <w:jc w:val="both"/>
              <w:rPr>
                <w:rFonts w:ascii="Arial" w:hAnsi="Arial" w:cs="Arial"/>
                <w:sz w:val="22"/>
                <w:szCs w:val="22"/>
                <w:lang w:val="es-GT"/>
              </w:rPr>
            </w:pPr>
            <w:r w:rsidRPr="009F2EBC">
              <w:rPr>
                <w:rFonts w:ascii="Arial" w:hAnsi="Arial" w:cs="Arial"/>
                <w:sz w:val="22"/>
                <w:szCs w:val="22"/>
                <w:lang w:val="es-GT"/>
              </w:rPr>
              <w:t>Si el candidato no cumple con alguno de los requisitos de admisión se rechazará la participación del candidato debiendo plenamente justificarlo.</w:t>
            </w:r>
          </w:p>
          <w:p w14:paraId="32F2D2A9" w14:textId="77777777" w:rsidR="0020775D" w:rsidRPr="009F2EBC" w:rsidRDefault="0020775D" w:rsidP="004225DE">
            <w:pPr>
              <w:pStyle w:val="Encabezado"/>
              <w:jc w:val="both"/>
              <w:rPr>
                <w:rFonts w:ascii="Arial" w:hAnsi="Arial" w:cs="Arial"/>
                <w:sz w:val="22"/>
                <w:szCs w:val="22"/>
                <w:lang w:val="es-GT"/>
              </w:rPr>
            </w:pPr>
          </w:p>
          <w:p w14:paraId="28885E22" w14:textId="58E91383" w:rsidR="0020775D" w:rsidRPr="009F2EBC" w:rsidRDefault="0020775D" w:rsidP="004225DE">
            <w:pPr>
              <w:pStyle w:val="Encabezado"/>
              <w:jc w:val="both"/>
              <w:rPr>
                <w:rFonts w:ascii="Arial" w:hAnsi="Arial" w:cs="Arial"/>
                <w:sz w:val="22"/>
                <w:szCs w:val="22"/>
                <w:lang w:val="es-GT"/>
              </w:rPr>
            </w:pPr>
            <w:r w:rsidRPr="009F2EBC">
              <w:rPr>
                <w:rFonts w:ascii="Arial" w:hAnsi="Arial" w:cs="Arial"/>
                <w:sz w:val="22"/>
                <w:szCs w:val="22"/>
                <w:lang w:val="es-GT"/>
              </w:rPr>
              <w:t>Se deberá dejar constancia en el acta administrativa correspondiente y en el SIARH, cuando se rechace la participación de un candidato, así como cargar en el SIARH en imágenes legibles, los documentos que den soporte al motivo de rechazo (candidatos no activos).</w:t>
            </w:r>
          </w:p>
          <w:p w14:paraId="009E771D" w14:textId="77777777" w:rsidR="0020775D" w:rsidRPr="009F2EBC" w:rsidRDefault="0020775D" w:rsidP="004225DE">
            <w:pPr>
              <w:pStyle w:val="Encabezado"/>
              <w:jc w:val="both"/>
              <w:rPr>
                <w:rFonts w:ascii="Arial" w:hAnsi="Arial" w:cs="Arial"/>
                <w:sz w:val="22"/>
                <w:szCs w:val="22"/>
                <w:lang w:val="es-GT"/>
              </w:rPr>
            </w:pPr>
          </w:p>
          <w:p w14:paraId="4CE6B466" w14:textId="176BC0D0" w:rsidR="0020775D" w:rsidRPr="009F2EBC" w:rsidRDefault="0020775D" w:rsidP="004225DE">
            <w:pPr>
              <w:pStyle w:val="Encabezado"/>
              <w:tabs>
                <w:tab w:val="clear" w:pos="4252"/>
                <w:tab w:val="clear" w:pos="8504"/>
              </w:tabs>
              <w:jc w:val="both"/>
              <w:rPr>
                <w:rFonts w:ascii="Arial" w:hAnsi="Arial" w:cs="Arial"/>
                <w:sz w:val="22"/>
                <w:szCs w:val="22"/>
                <w:lang w:val="es-GT"/>
              </w:rPr>
            </w:pPr>
            <w:r w:rsidRPr="009F2EBC">
              <w:rPr>
                <w:rFonts w:ascii="Arial" w:hAnsi="Arial" w:cs="Arial"/>
                <w:sz w:val="22"/>
                <w:szCs w:val="22"/>
                <w:lang w:val="es-GT"/>
              </w:rPr>
              <w:t>Si no se presenta ningún candidato a entregar su expediente o bien, ninguno cumple con los requisitos de admisión, debe cambiar el estado del proceso de dotación de recursos humanos en el SIARH a “Convocatoria Interna desierta” (convocatoria interna) o “Proceso concluido con plaza vacante” (convocatoria externa), indicando los motivos dentro del sistema, así como en el acta administrativa correspondiente.</w:t>
            </w:r>
          </w:p>
          <w:p w14:paraId="1BD0A4E3" w14:textId="1CBFBF05" w:rsidR="00820348" w:rsidRPr="009F2EBC" w:rsidRDefault="00820348" w:rsidP="0020775D">
            <w:pPr>
              <w:pStyle w:val="Encabezado"/>
              <w:tabs>
                <w:tab w:val="clear" w:pos="4252"/>
                <w:tab w:val="clear" w:pos="8504"/>
              </w:tabs>
              <w:ind w:left="426"/>
              <w:jc w:val="both"/>
              <w:rPr>
                <w:rFonts w:ascii="Arial" w:hAnsi="Arial" w:cs="Arial"/>
                <w:sz w:val="22"/>
                <w:szCs w:val="22"/>
                <w:lang w:val="es-GT"/>
              </w:rPr>
            </w:pPr>
          </w:p>
          <w:p w14:paraId="030FF22B" w14:textId="79AC96A0" w:rsidR="00820348" w:rsidRPr="009F2EBC" w:rsidRDefault="00820348" w:rsidP="004225DE">
            <w:pPr>
              <w:pStyle w:val="Encabezado"/>
              <w:tabs>
                <w:tab w:val="clear" w:pos="4252"/>
                <w:tab w:val="clear" w:pos="8504"/>
              </w:tabs>
              <w:jc w:val="both"/>
              <w:rPr>
                <w:rFonts w:ascii="Arial" w:hAnsi="Arial" w:cs="Arial"/>
                <w:sz w:val="22"/>
                <w:szCs w:val="22"/>
                <w:lang w:val="es-GT"/>
              </w:rPr>
            </w:pPr>
            <w:r w:rsidRPr="009F2EBC">
              <w:rPr>
                <w:rFonts w:ascii="Arial" w:hAnsi="Arial" w:cs="Arial"/>
                <w:sz w:val="22"/>
                <w:szCs w:val="22"/>
                <w:lang w:val="es-GT"/>
              </w:rPr>
              <w:t>Si los candidatos cumplen con los requisitos de admisión, se cambia el estado de la convocatoria en SIARH a “Evaluaciones en proceso”</w:t>
            </w:r>
            <w:r w:rsidR="00C55CC3" w:rsidRPr="009F2EBC">
              <w:rPr>
                <w:rFonts w:ascii="Arial" w:hAnsi="Arial" w:cs="Arial"/>
                <w:sz w:val="22"/>
                <w:szCs w:val="22"/>
                <w:lang w:val="es-GT"/>
              </w:rPr>
              <w:t xml:space="preserve">, </w:t>
            </w:r>
            <w:r w:rsidR="00B410B9" w:rsidRPr="009F2EBC">
              <w:rPr>
                <w:rFonts w:ascii="Arial" w:hAnsi="Arial" w:cs="Arial"/>
                <w:sz w:val="22"/>
                <w:szCs w:val="22"/>
                <w:lang w:val="es-GT"/>
              </w:rPr>
              <w:t>así como t</w:t>
            </w:r>
            <w:r w:rsidR="00C55CC3" w:rsidRPr="009F2EBC">
              <w:rPr>
                <w:rFonts w:ascii="Arial" w:hAnsi="Arial" w:cs="Arial"/>
                <w:sz w:val="22"/>
                <w:szCs w:val="22"/>
                <w:lang w:val="es-GT"/>
              </w:rPr>
              <w:t>odos los candidatos que si cumplen con Preparación académica y experiencia laboral según sea el puesto</w:t>
            </w:r>
            <w:r w:rsidR="00B410B9" w:rsidRPr="009F2EBC">
              <w:rPr>
                <w:rFonts w:ascii="Arial" w:hAnsi="Arial" w:cs="Arial"/>
                <w:sz w:val="22"/>
                <w:szCs w:val="22"/>
                <w:lang w:val="es-GT"/>
              </w:rPr>
              <w:t>,</w:t>
            </w:r>
            <w:r w:rsidR="00C55CC3" w:rsidRPr="009F2EBC">
              <w:rPr>
                <w:rFonts w:ascii="Arial" w:hAnsi="Arial" w:cs="Arial"/>
                <w:sz w:val="22"/>
                <w:szCs w:val="22"/>
                <w:lang w:val="es-GT"/>
              </w:rPr>
              <w:t xml:space="preserve"> continúan a C.4 Exámenes y envío del proceso a ONSEC. </w:t>
            </w:r>
          </w:p>
          <w:p w14:paraId="3066464F" w14:textId="263B9B72" w:rsidR="008364B7" w:rsidRPr="009F2EBC" w:rsidRDefault="008364B7" w:rsidP="008364B7">
            <w:pPr>
              <w:jc w:val="both"/>
              <w:rPr>
                <w:rFonts w:ascii="Arial" w:hAnsi="Arial" w:cs="Arial"/>
                <w:sz w:val="22"/>
                <w:szCs w:val="22"/>
              </w:rPr>
            </w:pPr>
          </w:p>
          <w:p w14:paraId="5B471514" w14:textId="3E66E9B3" w:rsidR="00987910" w:rsidRPr="009F2EBC" w:rsidRDefault="00904F98" w:rsidP="00987910">
            <w:pPr>
              <w:pStyle w:val="Prrafodelista"/>
              <w:numPr>
                <w:ilvl w:val="0"/>
                <w:numId w:val="25"/>
              </w:numPr>
              <w:jc w:val="both"/>
              <w:rPr>
                <w:rFonts w:ascii="Arial" w:hAnsi="Arial" w:cs="Arial"/>
                <w:b/>
                <w:sz w:val="22"/>
                <w:szCs w:val="22"/>
              </w:rPr>
            </w:pPr>
            <w:r w:rsidRPr="009F2EBC">
              <w:rPr>
                <w:rFonts w:ascii="Arial" w:hAnsi="Arial" w:cs="Arial"/>
                <w:b/>
                <w:sz w:val="22"/>
                <w:szCs w:val="22"/>
              </w:rPr>
              <w:t>Nota 1:</w:t>
            </w:r>
            <w:r w:rsidRPr="009F2EBC">
              <w:rPr>
                <w:rFonts w:ascii="Arial" w:hAnsi="Arial" w:cs="Arial"/>
                <w:sz w:val="22"/>
                <w:szCs w:val="22"/>
              </w:rPr>
              <w:t xml:space="preserve"> </w:t>
            </w:r>
            <w:r w:rsidRPr="009F2EBC">
              <w:rPr>
                <w:rFonts w:ascii="Arial" w:hAnsi="Arial" w:cs="Arial"/>
                <w:sz w:val="22"/>
                <w:szCs w:val="22"/>
                <w:lang w:val="es-GT"/>
              </w:rPr>
              <w:t>Las constancias que acreditan experiencia en voluntariados, pasantías y ad honorem, no podrán ser tomadas en cuenta como experiencia laboral</w:t>
            </w:r>
            <w:r w:rsidRPr="009F2EBC">
              <w:rPr>
                <w:rFonts w:ascii="Arial" w:hAnsi="Arial" w:cs="Arial"/>
                <w:sz w:val="22"/>
                <w:szCs w:val="22"/>
              </w:rPr>
              <w:t xml:space="preserve">, así como </w:t>
            </w:r>
            <w:r w:rsidRPr="009F2EBC">
              <w:rPr>
                <w:rFonts w:ascii="Arial" w:hAnsi="Arial" w:cs="Arial"/>
                <w:sz w:val="22"/>
                <w:szCs w:val="22"/>
                <w:lang w:val="es-GT"/>
              </w:rPr>
              <w:t>No se considera como constancia laboral las copias de facturas por servicios técnicos o profesional.</w:t>
            </w:r>
          </w:p>
          <w:p w14:paraId="0D2040F0" w14:textId="77777777" w:rsidR="00987910" w:rsidRPr="009F2EBC" w:rsidRDefault="00987910" w:rsidP="00987910">
            <w:pPr>
              <w:pStyle w:val="Prrafodelista"/>
              <w:ind w:left="360"/>
              <w:jc w:val="both"/>
              <w:rPr>
                <w:rFonts w:ascii="Arial" w:hAnsi="Arial" w:cs="Arial"/>
                <w:b/>
                <w:sz w:val="22"/>
                <w:szCs w:val="22"/>
              </w:rPr>
            </w:pPr>
          </w:p>
          <w:p w14:paraId="0B34BB4E" w14:textId="2B73824B" w:rsidR="00987910" w:rsidRPr="009F2EBC" w:rsidRDefault="00987910" w:rsidP="00987910">
            <w:pPr>
              <w:pStyle w:val="Prrafodelista"/>
              <w:numPr>
                <w:ilvl w:val="0"/>
                <w:numId w:val="25"/>
              </w:numPr>
              <w:jc w:val="both"/>
              <w:rPr>
                <w:rFonts w:ascii="Arial" w:hAnsi="Arial" w:cs="Arial"/>
                <w:b/>
                <w:sz w:val="22"/>
                <w:szCs w:val="22"/>
              </w:rPr>
            </w:pPr>
            <w:r w:rsidRPr="009F2EBC">
              <w:rPr>
                <w:rFonts w:ascii="Arial" w:hAnsi="Arial" w:cs="Arial"/>
                <w:b/>
                <w:sz w:val="22"/>
                <w:szCs w:val="22"/>
              </w:rPr>
              <w:t xml:space="preserve">Nota 2: </w:t>
            </w:r>
            <w:r w:rsidRPr="009F2EBC">
              <w:rPr>
                <w:rFonts w:ascii="Arial" w:hAnsi="Arial" w:cs="Arial"/>
                <w:sz w:val="22"/>
                <w:szCs w:val="22"/>
              </w:rPr>
              <w:t xml:space="preserve">En el caso del personal Interno del Ministerio de Educación, </w:t>
            </w:r>
            <w:r w:rsidR="006F4363" w:rsidRPr="009F2EBC">
              <w:rPr>
                <w:rFonts w:ascii="Arial" w:hAnsi="Arial" w:cs="Arial"/>
                <w:sz w:val="22"/>
                <w:szCs w:val="22"/>
              </w:rPr>
              <w:t>podrá</w:t>
            </w:r>
            <w:r w:rsidRPr="009F2EBC">
              <w:rPr>
                <w:rFonts w:ascii="Arial" w:hAnsi="Arial" w:cs="Arial"/>
                <w:sz w:val="22"/>
                <w:szCs w:val="22"/>
              </w:rPr>
              <w:t xml:space="preserve"> adjuntar como constancia laboral: comisionamiento, designación, resolución o similar, en hoja membretada, firma</w:t>
            </w:r>
            <w:r w:rsidR="006F4363" w:rsidRPr="009F2EBC">
              <w:rPr>
                <w:rFonts w:ascii="Arial" w:hAnsi="Arial" w:cs="Arial"/>
                <w:sz w:val="22"/>
                <w:szCs w:val="22"/>
              </w:rPr>
              <w:t xml:space="preserve">da y sellada por el responsable, de preferencia </w:t>
            </w:r>
            <w:r w:rsidRPr="009F2EBC">
              <w:rPr>
                <w:rFonts w:ascii="Arial" w:hAnsi="Arial" w:cs="Arial"/>
                <w:sz w:val="22"/>
                <w:szCs w:val="22"/>
              </w:rPr>
              <w:t>deberá de incluir el puesto nominal, funcional, períodos laborados (día / mes / año de ingreso y egreso del cargo desempeñado) y el detalle de las funciones realizadas en cada puesto desempeñado, fecha de emisión de las mismas antes de la publicación de la convocatoria.</w:t>
            </w:r>
          </w:p>
          <w:p w14:paraId="14FF06E6" w14:textId="2E6881B8" w:rsidR="000F5E86" w:rsidRPr="009F2EBC" w:rsidRDefault="000F5E86" w:rsidP="00987910">
            <w:pPr>
              <w:pStyle w:val="Prrafodelista"/>
              <w:ind w:left="360"/>
              <w:jc w:val="both"/>
              <w:rPr>
                <w:rFonts w:ascii="Arial" w:hAnsi="Arial" w:cs="Arial"/>
                <w:b/>
                <w:sz w:val="22"/>
                <w:szCs w:val="22"/>
              </w:rPr>
            </w:pPr>
          </w:p>
          <w:p w14:paraId="5734CEE3" w14:textId="7D20FBF3" w:rsidR="00904F98" w:rsidRPr="009F2EBC" w:rsidRDefault="00904F98" w:rsidP="000477E8">
            <w:pPr>
              <w:pStyle w:val="Encabezado"/>
              <w:numPr>
                <w:ilvl w:val="0"/>
                <w:numId w:val="25"/>
              </w:numPr>
              <w:tabs>
                <w:tab w:val="clear" w:pos="4252"/>
                <w:tab w:val="clear" w:pos="8504"/>
              </w:tabs>
              <w:jc w:val="both"/>
              <w:rPr>
                <w:rFonts w:ascii="Arial" w:hAnsi="Arial" w:cs="Arial"/>
                <w:sz w:val="22"/>
                <w:szCs w:val="22"/>
                <w:lang w:val="es-GT"/>
              </w:rPr>
            </w:pPr>
            <w:r w:rsidRPr="009F2EBC">
              <w:rPr>
                <w:rFonts w:ascii="Arial" w:hAnsi="Arial" w:cs="Arial"/>
                <w:b/>
                <w:sz w:val="22"/>
                <w:szCs w:val="22"/>
              </w:rPr>
              <w:t xml:space="preserve">Nota </w:t>
            </w:r>
            <w:r w:rsidR="00987910" w:rsidRPr="009F2EBC">
              <w:rPr>
                <w:rFonts w:ascii="Arial" w:hAnsi="Arial" w:cs="Arial"/>
                <w:b/>
                <w:sz w:val="22"/>
                <w:szCs w:val="22"/>
              </w:rPr>
              <w:t>3</w:t>
            </w:r>
            <w:r w:rsidRPr="009F2EBC">
              <w:rPr>
                <w:rFonts w:ascii="Arial" w:hAnsi="Arial" w:cs="Arial"/>
                <w:b/>
                <w:sz w:val="22"/>
                <w:szCs w:val="22"/>
              </w:rPr>
              <w:t xml:space="preserve">: </w:t>
            </w:r>
            <w:r w:rsidRPr="009F2EBC">
              <w:rPr>
                <w:rFonts w:ascii="Arial" w:hAnsi="Arial" w:cs="Arial"/>
                <w:sz w:val="22"/>
                <w:szCs w:val="22"/>
                <w:lang w:val="es-GT"/>
              </w:rPr>
              <w:t>Para los puestos de la serie “Profesional”</w:t>
            </w:r>
            <w:r w:rsidR="000477E8" w:rsidRPr="009F2EBC">
              <w:rPr>
                <w:rFonts w:ascii="Arial" w:hAnsi="Arial" w:cs="Arial"/>
                <w:sz w:val="22"/>
                <w:szCs w:val="22"/>
                <w:lang w:val="es-GT"/>
              </w:rPr>
              <w:t xml:space="preserve"> según Guía de Procedimientos del proceso de dotación de recursos humanos del Manual de Gestión del Empleo del Organismo Ejecutivo tercera edición, punto 1.1.14, páginas 9 y 10; </w:t>
            </w:r>
            <w:r w:rsidRPr="009F2EBC">
              <w:rPr>
                <w:rFonts w:ascii="Arial" w:hAnsi="Arial" w:cs="Arial"/>
                <w:sz w:val="22"/>
                <w:szCs w:val="22"/>
                <w:lang w:val="es-GT"/>
              </w:rPr>
              <w:t>la experiencia profesional</w:t>
            </w:r>
            <w:r w:rsidR="005C0EE0" w:rsidRPr="009F2EBC">
              <w:rPr>
                <w:rFonts w:ascii="Arial" w:hAnsi="Arial" w:cs="Arial"/>
                <w:sz w:val="22"/>
                <w:szCs w:val="22"/>
                <w:lang w:val="es-GT"/>
              </w:rPr>
              <w:t xml:space="preserve"> bajo cualquiera de las </w:t>
            </w:r>
            <w:r w:rsidRPr="009F2EBC">
              <w:rPr>
                <w:rFonts w:ascii="Arial" w:hAnsi="Arial" w:cs="Arial"/>
                <w:sz w:val="22"/>
                <w:szCs w:val="22"/>
                <w:lang w:val="es-GT"/>
              </w:rPr>
              <w:t>dos opciones siguientes:</w:t>
            </w:r>
          </w:p>
          <w:p w14:paraId="490AAD41" w14:textId="77777777" w:rsidR="00904F98" w:rsidRPr="009F2EBC" w:rsidRDefault="00904F98" w:rsidP="00FA7951">
            <w:pPr>
              <w:pStyle w:val="Encabezado"/>
              <w:numPr>
                <w:ilvl w:val="0"/>
                <w:numId w:val="47"/>
              </w:numPr>
              <w:jc w:val="both"/>
              <w:rPr>
                <w:rFonts w:ascii="Arial" w:hAnsi="Arial" w:cs="Arial"/>
                <w:sz w:val="22"/>
                <w:szCs w:val="22"/>
                <w:lang w:val="es-GT"/>
              </w:rPr>
            </w:pPr>
            <w:r w:rsidRPr="009F2EBC">
              <w:rPr>
                <w:rFonts w:ascii="Arial" w:hAnsi="Arial" w:cs="Arial"/>
                <w:sz w:val="22"/>
                <w:szCs w:val="22"/>
                <w:lang w:val="es-GT"/>
              </w:rPr>
              <w:t>Experiencia como profesional graduado (tiempo de ser profesional, según fecha de graduación).</w:t>
            </w:r>
          </w:p>
          <w:p w14:paraId="3587A47F" w14:textId="1054A80F" w:rsidR="000F5E86" w:rsidRPr="009F2EBC" w:rsidRDefault="00904F98" w:rsidP="00FA7951">
            <w:pPr>
              <w:pStyle w:val="Encabezado"/>
              <w:numPr>
                <w:ilvl w:val="0"/>
                <w:numId w:val="47"/>
              </w:numPr>
              <w:jc w:val="both"/>
              <w:rPr>
                <w:rFonts w:ascii="Arial" w:hAnsi="Arial" w:cs="Arial"/>
                <w:sz w:val="22"/>
                <w:szCs w:val="22"/>
                <w:lang w:val="es-GT"/>
              </w:rPr>
            </w:pPr>
            <w:r w:rsidRPr="009F2EBC">
              <w:rPr>
                <w:rFonts w:ascii="Arial" w:hAnsi="Arial" w:cs="Arial"/>
                <w:sz w:val="22"/>
                <w:szCs w:val="22"/>
                <w:lang w:val="es-GT"/>
              </w:rPr>
              <w:t>Experiencia realizando tareas profesionales, según conste en detalle de funciones o tareas de la constancia laboral</w:t>
            </w:r>
            <w:r w:rsidR="000F5E86" w:rsidRPr="009F2EBC">
              <w:rPr>
                <w:rFonts w:ascii="Arial" w:hAnsi="Arial" w:cs="Arial"/>
                <w:sz w:val="22"/>
                <w:szCs w:val="22"/>
                <w:lang w:val="es-GT"/>
              </w:rPr>
              <w:t>.</w:t>
            </w:r>
          </w:p>
          <w:p w14:paraId="1AC010A8" w14:textId="77777777" w:rsidR="000F5E86" w:rsidRPr="009F2EBC" w:rsidRDefault="000F5E86" w:rsidP="000F5E86">
            <w:pPr>
              <w:pStyle w:val="Encabezado"/>
              <w:ind w:left="1866"/>
              <w:jc w:val="both"/>
              <w:rPr>
                <w:rFonts w:ascii="Arial" w:hAnsi="Arial" w:cs="Arial"/>
                <w:sz w:val="22"/>
                <w:szCs w:val="22"/>
                <w:lang w:val="es-GT"/>
              </w:rPr>
            </w:pPr>
          </w:p>
          <w:p w14:paraId="0DCECA43" w14:textId="2547469E" w:rsidR="000F5E86" w:rsidRPr="009F2EBC" w:rsidRDefault="000F5E86" w:rsidP="00FA7951">
            <w:pPr>
              <w:pStyle w:val="Encabezado"/>
              <w:numPr>
                <w:ilvl w:val="0"/>
                <w:numId w:val="46"/>
              </w:numPr>
              <w:jc w:val="both"/>
              <w:rPr>
                <w:rFonts w:ascii="Arial" w:hAnsi="Arial" w:cs="Arial"/>
                <w:sz w:val="22"/>
                <w:szCs w:val="22"/>
                <w:lang w:val="es-GT"/>
              </w:rPr>
            </w:pPr>
            <w:r w:rsidRPr="009F2EBC">
              <w:rPr>
                <w:rFonts w:ascii="Arial" w:hAnsi="Arial" w:cs="Arial"/>
                <w:b/>
                <w:sz w:val="22"/>
                <w:szCs w:val="22"/>
                <w:lang w:val="es-GT"/>
              </w:rPr>
              <w:t xml:space="preserve">Nota </w:t>
            </w:r>
            <w:r w:rsidR="00987910" w:rsidRPr="009F2EBC">
              <w:rPr>
                <w:rFonts w:ascii="Arial" w:hAnsi="Arial" w:cs="Arial"/>
                <w:b/>
                <w:sz w:val="22"/>
                <w:szCs w:val="22"/>
                <w:lang w:val="es-GT"/>
              </w:rPr>
              <w:t>4</w:t>
            </w:r>
            <w:r w:rsidRPr="009F2EBC">
              <w:rPr>
                <w:rFonts w:ascii="Arial" w:hAnsi="Arial" w:cs="Arial"/>
                <w:b/>
                <w:sz w:val="22"/>
                <w:szCs w:val="22"/>
                <w:lang w:val="es-GT"/>
              </w:rPr>
              <w:t>:</w:t>
            </w:r>
            <w:r w:rsidRPr="009F2EBC">
              <w:rPr>
                <w:rFonts w:ascii="Arial" w:hAnsi="Arial" w:cs="Arial"/>
                <w:sz w:val="22"/>
                <w:szCs w:val="22"/>
                <w:lang w:val="es-GT"/>
              </w:rPr>
              <w:t xml:space="preserve">  Los títulos o diplomas de estudios obtenidos en el extranjero deben ser legalizados y certificados por el Ministerio de Relaciones Exteriores y estar homologados por el MINEDUC o incorporados a la USAC (Artículo 87 de la Constitución de la República reconocimiento de grados, títulos, diplomas e incorporaciones; Artículo 37, Decreto 02-89 del Congreso de la República, Ley del Organismo Ejecutivo), según corresponda, caso contrario no se podrá tomar en cuenta para ponderación</w:t>
            </w:r>
            <w:r w:rsidR="003B58F9" w:rsidRPr="009F2EBC">
              <w:rPr>
                <w:rFonts w:ascii="Arial" w:hAnsi="Arial" w:cs="Arial"/>
                <w:sz w:val="22"/>
                <w:szCs w:val="22"/>
                <w:lang w:val="es-GT"/>
              </w:rPr>
              <w:t>.</w:t>
            </w:r>
          </w:p>
          <w:p w14:paraId="48E5C794" w14:textId="77777777" w:rsidR="003B58F9" w:rsidRPr="009F2EBC" w:rsidRDefault="003B58F9" w:rsidP="003B58F9">
            <w:pPr>
              <w:pStyle w:val="Encabezado"/>
              <w:ind w:left="360"/>
              <w:jc w:val="both"/>
              <w:rPr>
                <w:rFonts w:ascii="Arial" w:hAnsi="Arial" w:cs="Arial"/>
                <w:sz w:val="22"/>
                <w:szCs w:val="22"/>
                <w:lang w:val="es-GT"/>
              </w:rPr>
            </w:pPr>
          </w:p>
          <w:p w14:paraId="5E01EEF4" w14:textId="026DA91D" w:rsidR="003B58F9" w:rsidRPr="009F2EBC" w:rsidRDefault="003B58F9" w:rsidP="00FA7951">
            <w:pPr>
              <w:pStyle w:val="Encabezado"/>
              <w:numPr>
                <w:ilvl w:val="0"/>
                <w:numId w:val="46"/>
              </w:numPr>
              <w:jc w:val="both"/>
              <w:rPr>
                <w:rFonts w:ascii="Arial" w:hAnsi="Arial" w:cs="Arial"/>
                <w:sz w:val="22"/>
                <w:szCs w:val="22"/>
                <w:lang w:val="es-GT"/>
              </w:rPr>
            </w:pPr>
            <w:r w:rsidRPr="009F2EBC">
              <w:rPr>
                <w:rFonts w:ascii="Arial" w:hAnsi="Arial" w:cs="Arial"/>
                <w:b/>
                <w:sz w:val="22"/>
                <w:szCs w:val="22"/>
                <w:lang w:val="es-GT"/>
              </w:rPr>
              <w:t xml:space="preserve">Nota </w:t>
            </w:r>
            <w:r w:rsidR="00987910" w:rsidRPr="009F2EBC">
              <w:rPr>
                <w:rFonts w:ascii="Arial" w:hAnsi="Arial" w:cs="Arial"/>
                <w:b/>
                <w:sz w:val="22"/>
                <w:szCs w:val="22"/>
                <w:lang w:val="es-GT"/>
              </w:rPr>
              <w:t>5</w:t>
            </w:r>
            <w:r w:rsidRPr="009F2EBC">
              <w:rPr>
                <w:rFonts w:ascii="Arial" w:hAnsi="Arial" w:cs="Arial"/>
                <w:b/>
                <w:sz w:val="22"/>
                <w:szCs w:val="22"/>
                <w:lang w:val="es-GT"/>
              </w:rPr>
              <w:t>:</w:t>
            </w:r>
            <w:r w:rsidRPr="009F2EBC">
              <w:rPr>
                <w:rFonts w:ascii="Arial" w:hAnsi="Arial" w:cs="Arial"/>
                <w:sz w:val="22"/>
                <w:szCs w:val="22"/>
                <w:lang w:val="es-GT"/>
              </w:rPr>
              <w:t xml:space="preserve"> en caso de la convocatoria externa en la experiencia se tomará en cuenta en la opción A: a él (a) candidato (a) que esté optando al </w:t>
            </w:r>
            <w:r w:rsidR="008978EB" w:rsidRPr="009F2EBC">
              <w:rPr>
                <w:rFonts w:ascii="Arial" w:hAnsi="Arial" w:cs="Arial"/>
                <w:sz w:val="22"/>
                <w:szCs w:val="22"/>
                <w:lang w:val="es-GT"/>
              </w:rPr>
              <w:t>puesto</w:t>
            </w:r>
            <w:r w:rsidRPr="009F2EBC">
              <w:rPr>
                <w:rFonts w:ascii="Arial" w:hAnsi="Arial" w:cs="Arial"/>
                <w:sz w:val="22"/>
                <w:szCs w:val="22"/>
                <w:lang w:val="es-GT"/>
              </w:rPr>
              <w:t xml:space="preserve"> vacante y que ocupa o haya ocupado el puesto inmediato inferior, el mismo puesto o uno de mayor jerarquía del Plan de </w:t>
            </w:r>
            <w:r w:rsidR="008978EB" w:rsidRPr="009F2EBC">
              <w:rPr>
                <w:rFonts w:ascii="Arial" w:hAnsi="Arial" w:cs="Arial"/>
                <w:sz w:val="22"/>
                <w:szCs w:val="22"/>
                <w:lang w:val="es-GT"/>
              </w:rPr>
              <w:t>Clasificación</w:t>
            </w:r>
            <w:r w:rsidRPr="009F2EBC">
              <w:rPr>
                <w:rFonts w:ascii="Arial" w:hAnsi="Arial" w:cs="Arial"/>
                <w:sz w:val="22"/>
                <w:szCs w:val="22"/>
                <w:lang w:val="es-GT"/>
              </w:rPr>
              <w:t xml:space="preserve"> de Puestos para el Organismo Ejecutivo, siempre que las tareas que </w:t>
            </w:r>
            <w:r w:rsidR="008978EB" w:rsidRPr="009F2EBC">
              <w:rPr>
                <w:rFonts w:ascii="Arial" w:hAnsi="Arial" w:cs="Arial"/>
                <w:sz w:val="22"/>
                <w:szCs w:val="22"/>
                <w:lang w:val="es-GT"/>
              </w:rPr>
              <w:t>desempeñe</w:t>
            </w:r>
            <w:r w:rsidRPr="009F2EBC">
              <w:rPr>
                <w:rFonts w:ascii="Arial" w:hAnsi="Arial" w:cs="Arial"/>
                <w:sz w:val="22"/>
                <w:szCs w:val="22"/>
                <w:lang w:val="es-GT"/>
              </w:rPr>
              <w:t xml:space="preserve"> o haya desempeñado estén estrictamente relacionadas a las del puesto vacante. </w:t>
            </w:r>
          </w:p>
          <w:p w14:paraId="09A76561" w14:textId="77777777" w:rsidR="000F5E86" w:rsidRPr="009F2EBC" w:rsidRDefault="000F5E86" w:rsidP="000F5E86">
            <w:pPr>
              <w:pStyle w:val="Encabezado"/>
              <w:jc w:val="both"/>
              <w:rPr>
                <w:rFonts w:ascii="Arial" w:hAnsi="Arial" w:cs="Arial"/>
                <w:sz w:val="22"/>
                <w:szCs w:val="22"/>
                <w:lang w:val="es-GT"/>
              </w:rPr>
            </w:pPr>
          </w:p>
          <w:p w14:paraId="13FC6BAB" w14:textId="7CCE4F8D" w:rsidR="00161943" w:rsidRPr="009F2EBC" w:rsidRDefault="00161943" w:rsidP="00FA7951">
            <w:pPr>
              <w:pStyle w:val="Encabezado"/>
              <w:numPr>
                <w:ilvl w:val="0"/>
                <w:numId w:val="45"/>
              </w:numPr>
              <w:ind w:left="366" w:hanging="366"/>
              <w:jc w:val="both"/>
              <w:rPr>
                <w:rFonts w:ascii="Arial" w:hAnsi="Arial" w:cs="Arial"/>
                <w:sz w:val="22"/>
                <w:szCs w:val="22"/>
                <w:lang w:val="es-GT"/>
              </w:rPr>
            </w:pPr>
            <w:r w:rsidRPr="009F2EBC">
              <w:rPr>
                <w:rFonts w:ascii="Arial" w:hAnsi="Arial" w:cs="Arial"/>
                <w:b/>
                <w:sz w:val="22"/>
                <w:szCs w:val="22"/>
              </w:rPr>
              <w:t xml:space="preserve">Nota </w:t>
            </w:r>
            <w:r w:rsidR="00987910" w:rsidRPr="009F2EBC">
              <w:rPr>
                <w:rFonts w:ascii="Arial" w:hAnsi="Arial" w:cs="Arial"/>
                <w:b/>
                <w:sz w:val="22"/>
                <w:szCs w:val="22"/>
              </w:rPr>
              <w:t>6</w:t>
            </w:r>
            <w:r w:rsidRPr="009F2EBC">
              <w:rPr>
                <w:rFonts w:ascii="Arial" w:hAnsi="Arial" w:cs="Arial"/>
                <w:b/>
                <w:sz w:val="22"/>
                <w:szCs w:val="22"/>
              </w:rPr>
              <w:t>:</w:t>
            </w:r>
            <w:r w:rsidRPr="009F2EBC">
              <w:rPr>
                <w:rFonts w:ascii="Arial" w:hAnsi="Arial" w:cs="Arial"/>
                <w:sz w:val="22"/>
                <w:szCs w:val="22"/>
              </w:rPr>
              <w:t xml:space="preserve"> </w:t>
            </w:r>
            <w:r w:rsidRPr="009F2EBC">
              <w:rPr>
                <w:rFonts w:ascii="Arial" w:hAnsi="Arial" w:cs="Arial"/>
                <w:sz w:val="22"/>
                <w:szCs w:val="22"/>
                <w:lang w:val="es-GT"/>
              </w:rPr>
              <w:t xml:space="preserve">En el caso de cambiar el estado a convocatoria interna desierta, continua en C.6 Banco de elegibles. </w:t>
            </w:r>
          </w:p>
        </w:tc>
      </w:tr>
    </w:tbl>
    <w:p w14:paraId="0B37763F" w14:textId="77777777" w:rsidR="00560EAC" w:rsidRPr="009F2EBC" w:rsidRDefault="00560EAC" w:rsidP="004A4F7A">
      <w:pPr>
        <w:pStyle w:val="Encabezado"/>
        <w:tabs>
          <w:tab w:val="clear" w:pos="4252"/>
          <w:tab w:val="clear" w:pos="8504"/>
        </w:tabs>
        <w:ind w:left="426"/>
        <w:jc w:val="both"/>
        <w:rPr>
          <w:rFonts w:ascii="Arial" w:hAnsi="Arial" w:cs="Arial"/>
          <w:sz w:val="22"/>
          <w:szCs w:val="22"/>
          <w:lang w:val="es-GT"/>
        </w:rPr>
      </w:pPr>
    </w:p>
    <w:p w14:paraId="69C009EE" w14:textId="77777777" w:rsidR="00560EAC" w:rsidRPr="009F2EBC" w:rsidRDefault="00560EAC" w:rsidP="004A4F7A">
      <w:pPr>
        <w:pStyle w:val="Encabezado"/>
        <w:tabs>
          <w:tab w:val="clear" w:pos="4252"/>
          <w:tab w:val="clear" w:pos="8504"/>
        </w:tabs>
        <w:ind w:left="426"/>
        <w:jc w:val="both"/>
        <w:rPr>
          <w:rFonts w:ascii="Arial" w:hAnsi="Arial" w:cs="Arial"/>
          <w:sz w:val="22"/>
          <w:szCs w:val="22"/>
          <w:lang w:val="es-GT"/>
        </w:rPr>
      </w:pPr>
    </w:p>
    <w:p w14:paraId="0749CE66" w14:textId="23577FA1" w:rsidR="00560EAC" w:rsidRPr="009F2EBC" w:rsidRDefault="00781EC5" w:rsidP="00436A04">
      <w:pPr>
        <w:pStyle w:val="Encabezado"/>
        <w:numPr>
          <w:ilvl w:val="1"/>
          <w:numId w:val="5"/>
        </w:numPr>
        <w:tabs>
          <w:tab w:val="clear" w:pos="4252"/>
          <w:tab w:val="clear" w:pos="8504"/>
        </w:tabs>
        <w:rPr>
          <w:rFonts w:ascii="Arial" w:hAnsi="Arial" w:cs="Arial"/>
          <w:b/>
          <w:sz w:val="22"/>
          <w:szCs w:val="22"/>
          <w:lang w:val="es-GT"/>
        </w:rPr>
      </w:pPr>
      <w:r w:rsidRPr="009F2EBC">
        <w:rPr>
          <w:rFonts w:ascii="Arial" w:hAnsi="Arial" w:cs="Arial"/>
          <w:b/>
          <w:sz w:val="22"/>
          <w:szCs w:val="22"/>
          <w:lang w:val="es-GT"/>
        </w:rPr>
        <w:t xml:space="preserve">  </w:t>
      </w:r>
      <w:r w:rsidR="00AF7F4C" w:rsidRPr="009F2EBC">
        <w:rPr>
          <w:rFonts w:ascii="Arial" w:hAnsi="Arial" w:cs="Arial"/>
          <w:b/>
          <w:sz w:val="22"/>
          <w:szCs w:val="24"/>
        </w:rPr>
        <w:t>Exámenes y envío del proceso a ONSEC</w:t>
      </w:r>
    </w:p>
    <w:p w14:paraId="357FD7DA" w14:textId="11CD33B1" w:rsidR="00560EAC" w:rsidRPr="009F2EBC" w:rsidRDefault="00560EAC" w:rsidP="004A4F7A">
      <w:pPr>
        <w:pStyle w:val="Encabezado"/>
        <w:tabs>
          <w:tab w:val="clear" w:pos="4252"/>
          <w:tab w:val="clear" w:pos="8504"/>
        </w:tabs>
        <w:ind w:left="426"/>
        <w:jc w:val="both"/>
        <w:rPr>
          <w:rFonts w:ascii="Arial" w:hAnsi="Arial" w:cs="Arial"/>
          <w:sz w:val="22"/>
          <w:szCs w:val="22"/>
          <w:lang w:val="es-GT"/>
        </w:rPr>
      </w:pPr>
    </w:p>
    <w:p w14:paraId="0844B983" w14:textId="18B9F019" w:rsidR="00500FC2" w:rsidRPr="009F2EBC" w:rsidRDefault="007306DB" w:rsidP="004A4F7A">
      <w:pPr>
        <w:pStyle w:val="Encabezado"/>
        <w:tabs>
          <w:tab w:val="clear" w:pos="4252"/>
          <w:tab w:val="clear" w:pos="8504"/>
        </w:tabs>
        <w:ind w:left="426"/>
        <w:jc w:val="both"/>
        <w:rPr>
          <w:rFonts w:ascii="Arial" w:hAnsi="Arial" w:cs="Arial"/>
          <w:sz w:val="22"/>
          <w:szCs w:val="22"/>
          <w:lang w:val="es-GT"/>
        </w:rPr>
      </w:pPr>
      <w:r w:rsidRPr="009F2EBC">
        <w:rPr>
          <w:rFonts w:ascii="Arial" w:hAnsi="Arial" w:cs="Arial"/>
          <w:sz w:val="22"/>
          <w:szCs w:val="22"/>
          <w:lang w:val="es-GT"/>
        </w:rPr>
        <w:t>La realización de exámenes y envío del proceso a ONSEC, tiene como objetivo analizar y calificar las capacidades de los candidatos para un puesto vacante, mediante la aplicación de pruebas y análisis de credenciales de acuerdo a los establecido en el Manual de Gestión del Empleo y su posterior envío a la ONSEC para la emisión de elegibilidad respectiva o rechazo de expediente de los candidatos.</w:t>
      </w:r>
    </w:p>
    <w:p w14:paraId="303CB48B" w14:textId="6D12F5A5" w:rsidR="007306DB" w:rsidRPr="009F2EBC" w:rsidRDefault="007306DB" w:rsidP="004A4F7A">
      <w:pPr>
        <w:pStyle w:val="Encabezado"/>
        <w:tabs>
          <w:tab w:val="clear" w:pos="4252"/>
          <w:tab w:val="clear" w:pos="8504"/>
        </w:tabs>
        <w:ind w:left="426"/>
        <w:jc w:val="both"/>
        <w:rPr>
          <w:rFonts w:ascii="Arial" w:hAnsi="Arial" w:cs="Arial"/>
          <w:sz w:val="22"/>
          <w:szCs w:val="22"/>
          <w:lang w:val="es-GT"/>
        </w:rPr>
      </w:pPr>
    </w:p>
    <w:tbl>
      <w:tblPr>
        <w:tblW w:w="113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9065"/>
      </w:tblGrid>
      <w:tr w:rsidR="00560EAC" w:rsidRPr="009F2EBC" w14:paraId="66FFA2ED" w14:textId="77777777" w:rsidTr="00483378">
        <w:trPr>
          <w:tblHeader/>
          <w:jc w:val="right"/>
        </w:trPr>
        <w:tc>
          <w:tcPr>
            <w:tcW w:w="1158" w:type="dxa"/>
            <w:shd w:val="clear" w:color="auto" w:fill="D9D9D9"/>
            <w:tcMar>
              <w:top w:w="28" w:type="dxa"/>
              <w:bottom w:w="28" w:type="dxa"/>
            </w:tcMar>
            <w:vAlign w:val="center"/>
          </w:tcPr>
          <w:p w14:paraId="048893E6" w14:textId="77777777" w:rsidR="00560EAC" w:rsidRPr="009F2EBC" w:rsidRDefault="00560EAC" w:rsidP="00BC1288">
            <w:pPr>
              <w:spacing w:line="264" w:lineRule="auto"/>
              <w:jc w:val="center"/>
              <w:rPr>
                <w:rFonts w:ascii="Arial" w:hAnsi="Arial" w:cs="Arial"/>
                <w:b/>
                <w:sz w:val="16"/>
                <w:szCs w:val="16"/>
              </w:rPr>
            </w:pPr>
            <w:r w:rsidRPr="009F2EBC">
              <w:rPr>
                <w:rFonts w:ascii="Arial" w:hAnsi="Arial" w:cs="Arial"/>
                <w:b/>
                <w:sz w:val="16"/>
                <w:szCs w:val="16"/>
              </w:rPr>
              <w:t>Actividad</w:t>
            </w:r>
          </w:p>
        </w:tc>
        <w:tc>
          <w:tcPr>
            <w:tcW w:w="1112" w:type="dxa"/>
            <w:shd w:val="clear" w:color="auto" w:fill="D9D9D9"/>
            <w:tcMar>
              <w:top w:w="28" w:type="dxa"/>
              <w:bottom w:w="28" w:type="dxa"/>
            </w:tcMar>
            <w:vAlign w:val="center"/>
          </w:tcPr>
          <w:p w14:paraId="069E9FE5"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Responsable</w:t>
            </w:r>
          </w:p>
        </w:tc>
        <w:tc>
          <w:tcPr>
            <w:tcW w:w="9065" w:type="dxa"/>
            <w:shd w:val="clear" w:color="auto" w:fill="D9D9D9"/>
            <w:tcMar>
              <w:top w:w="28" w:type="dxa"/>
              <w:left w:w="57" w:type="dxa"/>
              <w:bottom w:w="28" w:type="dxa"/>
              <w:right w:w="28" w:type="dxa"/>
            </w:tcMar>
            <w:vAlign w:val="center"/>
          </w:tcPr>
          <w:p w14:paraId="0E68D6A8"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Descripción de las Actividades</w:t>
            </w:r>
          </w:p>
        </w:tc>
      </w:tr>
      <w:tr w:rsidR="00560EAC" w:rsidRPr="009F2EBC" w14:paraId="581CA79A" w14:textId="77777777" w:rsidTr="00483378">
        <w:trPr>
          <w:trHeight w:val="1112"/>
          <w:jc w:val="right"/>
        </w:trPr>
        <w:tc>
          <w:tcPr>
            <w:tcW w:w="1158" w:type="dxa"/>
            <w:vAlign w:val="center"/>
          </w:tcPr>
          <w:p w14:paraId="781A4B44" w14:textId="07BBE8FD" w:rsidR="00560EAC" w:rsidRPr="009F2EBC" w:rsidRDefault="00781EC5" w:rsidP="00781EC5">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Solicitar evaluación de candidatos</w:t>
            </w:r>
          </w:p>
        </w:tc>
        <w:tc>
          <w:tcPr>
            <w:tcW w:w="1112" w:type="dxa"/>
            <w:vAlign w:val="center"/>
          </w:tcPr>
          <w:p w14:paraId="23C6627F" w14:textId="67DFD30A" w:rsidR="00560EAC" w:rsidRPr="009F2EBC" w:rsidRDefault="00781EC5" w:rsidP="00445633">
            <w:pPr>
              <w:jc w:val="center"/>
              <w:rPr>
                <w:rFonts w:ascii="Arial" w:hAnsi="Arial" w:cs="Arial"/>
                <w:sz w:val="14"/>
                <w:szCs w:val="16"/>
              </w:rPr>
            </w:pPr>
            <w:r w:rsidRPr="009F2EBC">
              <w:rPr>
                <w:rFonts w:ascii="Arial" w:hAnsi="Arial" w:cs="Arial"/>
                <w:sz w:val="14"/>
                <w:szCs w:val="16"/>
              </w:rPr>
              <w:t xml:space="preserve">Jefe del Departamento o Sección de Recursos Humanos DIDEDUC / </w:t>
            </w:r>
            <w:r w:rsidR="00DB79F0" w:rsidRPr="009F2EBC">
              <w:rPr>
                <w:rFonts w:ascii="Arial" w:hAnsi="Arial" w:cs="Arial"/>
                <w:sz w:val="14"/>
                <w:szCs w:val="16"/>
              </w:rPr>
              <w:t xml:space="preserve">Enlace de RRHH </w:t>
            </w:r>
            <w:r w:rsidR="00DB79F0" w:rsidRPr="009F2EBC">
              <w:rPr>
                <w:rFonts w:ascii="Arial" w:hAnsi="Arial" w:cs="Arial"/>
                <w:color w:val="0070C0"/>
                <w:sz w:val="14"/>
                <w:szCs w:val="16"/>
              </w:rPr>
              <w:t xml:space="preserve"> </w:t>
            </w:r>
          </w:p>
        </w:tc>
        <w:tc>
          <w:tcPr>
            <w:tcW w:w="9065" w:type="dxa"/>
            <w:tcMar>
              <w:top w:w="28" w:type="dxa"/>
              <w:left w:w="57" w:type="dxa"/>
              <w:bottom w:w="85" w:type="dxa"/>
              <w:right w:w="28" w:type="dxa"/>
            </w:tcMar>
            <w:vAlign w:val="center"/>
          </w:tcPr>
          <w:p w14:paraId="0CBD601B" w14:textId="1EB30E6A" w:rsidR="00560EAC" w:rsidRPr="009F2EBC" w:rsidRDefault="00483378" w:rsidP="00781EC5">
            <w:pPr>
              <w:jc w:val="both"/>
              <w:rPr>
                <w:rFonts w:ascii="Arial" w:hAnsi="Arial" w:cs="Arial"/>
                <w:sz w:val="22"/>
                <w:szCs w:val="22"/>
              </w:rPr>
            </w:pPr>
            <w:r w:rsidRPr="009F2EBC">
              <w:rPr>
                <w:rFonts w:ascii="Arial" w:hAnsi="Arial" w:cs="Arial"/>
                <w:sz w:val="22"/>
                <w:szCs w:val="22"/>
              </w:rPr>
              <w:t>Envía por medio de correo electrónico, oficio de solicitud de evaluación dirigido a</w:t>
            </w:r>
            <w:r w:rsidR="00DB79F0" w:rsidRPr="009F2EBC">
              <w:rPr>
                <w:rFonts w:ascii="Arial" w:hAnsi="Arial" w:cs="Arial"/>
                <w:sz w:val="22"/>
                <w:szCs w:val="22"/>
              </w:rPr>
              <w:t>l</w:t>
            </w:r>
            <w:r w:rsidRPr="009F2EBC">
              <w:rPr>
                <w:rFonts w:ascii="Arial" w:hAnsi="Arial" w:cs="Arial"/>
                <w:sz w:val="22"/>
                <w:szCs w:val="22"/>
              </w:rPr>
              <w:t xml:space="preserve"> Coordinador de</w:t>
            </w:r>
            <w:r w:rsidR="00987910" w:rsidRPr="009F2EBC">
              <w:rPr>
                <w:rFonts w:ascii="Arial" w:hAnsi="Arial" w:cs="Arial"/>
                <w:sz w:val="22"/>
                <w:szCs w:val="22"/>
              </w:rPr>
              <w:t xml:space="preserve">l Departamento de </w:t>
            </w:r>
            <w:r w:rsidRPr="009F2EBC">
              <w:rPr>
                <w:rFonts w:ascii="Arial" w:hAnsi="Arial" w:cs="Arial"/>
                <w:sz w:val="22"/>
                <w:szCs w:val="22"/>
              </w:rPr>
              <w:t xml:space="preserve"> Reclutamiento y Selección de Personal de la Dirección de Recursos Humanos - DIREH -.</w:t>
            </w:r>
          </w:p>
        </w:tc>
      </w:tr>
      <w:tr w:rsidR="00560EAC" w:rsidRPr="009F2EBC" w14:paraId="59261A41" w14:textId="77777777" w:rsidTr="00483378">
        <w:trPr>
          <w:trHeight w:val="846"/>
          <w:jc w:val="right"/>
        </w:trPr>
        <w:tc>
          <w:tcPr>
            <w:tcW w:w="1158" w:type="dxa"/>
            <w:vAlign w:val="center"/>
          </w:tcPr>
          <w:p w14:paraId="5E5696D6" w14:textId="174EEBA6" w:rsidR="00560EAC" w:rsidRPr="009F2EBC" w:rsidRDefault="005F2114" w:rsidP="00BC128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 xml:space="preserve">Asignar </w:t>
            </w:r>
            <w:r w:rsidR="009710B5" w:rsidRPr="009F2EBC">
              <w:rPr>
                <w:rFonts w:ascii="Arial" w:hAnsi="Arial" w:cs="Arial"/>
                <w:b/>
                <w:sz w:val="14"/>
                <w:szCs w:val="22"/>
              </w:rPr>
              <w:t>evaluador</w:t>
            </w:r>
          </w:p>
        </w:tc>
        <w:tc>
          <w:tcPr>
            <w:tcW w:w="1112" w:type="dxa"/>
            <w:vAlign w:val="center"/>
          </w:tcPr>
          <w:p w14:paraId="3AE56C0E" w14:textId="11722500" w:rsidR="00560EAC" w:rsidRPr="009F2EBC" w:rsidRDefault="00987910" w:rsidP="009710B5">
            <w:pPr>
              <w:jc w:val="center"/>
              <w:rPr>
                <w:rFonts w:ascii="Arial" w:hAnsi="Arial" w:cs="Arial"/>
                <w:sz w:val="14"/>
                <w:szCs w:val="16"/>
              </w:rPr>
            </w:pPr>
            <w:r w:rsidRPr="009F2EBC">
              <w:rPr>
                <w:rFonts w:ascii="Arial" w:hAnsi="Arial" w:cs="Arial"/>
                <w:sz w:val="14"/>
                <w:szCs w:val="16"/>
              </w:rPr>
              <w:t>Coordinador Departamento de Reclutamiento y Selección de Personal DIREH</w:t>
            </w:r>
          </w:p>
        </w:tc>
        <w:tc>
          <w:tcPr>
            <w:tcW w:w="9065" w:type="dxa"/>
            <w:tcMar>
              <w:top w:w="28" w:type="dxa"/>
              <w:left w:w="57" w:type="dxa"/>
              <w:bottom w:w="85" w:type="dxa"/>
              <w:right w:w="28" w:type="dxa"/>
            </w:tcMar>
            <w:vAlign w:val="center"/>
          </w:tcPr>
          <w:p w14:paraId="0E6F2689" w14:textId="1BC91D40" w:rsidR="00560EAC" w:rsidRPr="009F2EBC" w:rsidRDefault="00483378" w:rsidP="009B3F3D">
            <w:pPr>
              <w:jc w:val="both"/>
              <w:rPr>
                <w:rFonts w:ascii="Arial" w:hAnsi="Arial" w:cs="Arial"/>
                <w:sz w:val="22"/>
                <w:szCs w:val="22"/>
              </w:rPr>
            </w:pPr>
            <w:r w:rsidRPr="009F2EBC">
              <w:rPr>
                <w:rFonts w:ascii="Arial" w:hAnsi="Arial" w:cs="Arial"/>
                <w:sz w:val="22"/>
                <w:szCs w:val="22"/>
              </w:rPr>
              <w:t>Reenvía correo electrónico a</w:t>
            </w:r>
            <w:r w:rsidR="00DB79F0" w:rsidRPr="009F2EBC">
              <w:rPr>
                <w:rFonts w:ascii="Arial" w:hAnsi="Arial" w:cs="Arial"/>
                <w:sz w:val="22"/>
                <w:szCs w:val="22"/>
              </w:rPr>
              <w:t>l</w:t>
            </w:r>
            <w:r w:rsidRPr="009F2EBC">
              <w:rPr>
                <w:rFonts w:ascii="Arial" w:hAnsi="Arial" w:cs="Arial"/>
                <w:sz w:val="22"/>
                <w:szCs w:val="22"/>
              </w:rPr>
              <w:t xml:space="preserve"> </w:t>
            </w:r>
            <w:r w:rsidR="005F2114" w:rsidRPr="009F2EBC">
              <w:rPr>
                <w:rFonts w:ascii="Arial" w:hAnsi="Arial" w:cs="Arial"/>
                <w:color w:val="FF0000"/>
                <w:sz w:val="22"/>
                <w:szCs w:val="22"/>
              </w:rPr>
              <w:t xml:space="preserve"> </w:t>
            </w:r>
            <w:r w:rsidR="005F2114" w:rsidRPr="009F2EBC">
              <w:rPr>
                <w:rFonts w:ascii="Arial" w:hAnsi="Arial" w:cs="Arial"/>
                <w:sz w:val="22"/>
                <w:szCs w:val="22"/>
              </w:rPr>
              <w:t xml:space="preserve">analista </w:t>
            </w:r>
            <w:r w:rsidRPr="009F2EBC">
              <w:rPr>
                <w:rFonts w:ascii="Arial" w:hAnsi="Arial" w:cs="Arial"/>
                <w:sz w:val="22"/>
                <w:szCs w:val="22"/>
              </w:rPr>
              <w:t>evaluador de personal administrativo de acuerdo a distribución interna.</w:t>
            </w:r>
          </w:p>
        </w:tc>
      </w:tr>
      <w:tr w:rsidR="00483378" w:rsidRPr="009F2EBC" w14:paraId="46192CE5" w14:textId="77777777" w:rsidTr="00483378">
        <w:trPr>
          <w:trHeight w:val="846"/>
          <w:jc w:val="right"/>
        </w:trPr>
        <w:tc>
          <w:tcPr>
            <w:tcW w:w="1158" w:type="dxa"/>
            <w:vAlign w:val="center"/>
          </w:tcPr>
          <w:p w14:paraId="25CA0A34" w14:textId="19782795" w:rsidR="00483378" w:rsidRPr="009F2EBC" w:rsidRDefault="00483378"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 xml:space="preserve">Notificar </w:t>
            </w:r>
          </w:p>
        </w:tc>
        <w:tc>
          <w:tcPr>
            <w:tcW w:w="1112" w:type="dxa"/>
            <w:vAlign w:val="center"/>
          </w:tcPr>
          <w:p w14:paraId="52F63785" w14:textId="68A0836E" w:rsidR="00483378" w:rsidRPr="009F2EBC" w:rsidRDefault="00483378" w:rsidP="00483378">
            <w:pPr>
              <w:jc w:val="center"/>
              <w:rPr>
                <w:rFonts w:ascii="Arial" w:hAnsi="Arial" w:cs="Arial"/>
                <w:sz w:val="14"/>
                <w:szCs w:val="16"/>
              </w:rPr>
            </w:pPr>
            <w:r w:rsidRPr="009F2EBC">
              <w:rPr>
                <w:rFonts w:ascii="Arial" w:hAnsi="Arial" w:cs="Arial"/>
                <w:sz w:val="14"/>
                <w:szCs w:val="16"/>
              </w:rPr>
              <w:t>Evaluador de personal administrativo asignado   DIREH</w:t>
            </w:r>
          </w:p>
        </w:tc>
        <w:tc>
          <w:tcPr>
            <w:tcW w:w="9065" w:type="dxa"/>
            <w:tcMar>
              <w:top w:w="28" w:type="dxa"/>
              <w:left w:w="57" w:type="dxa"/>
              <w:bottom w:w="85" w:type="dxa"/>
              <w:right w:w="28" w:type="dxa"/>
            </w:tcMar>
            <w:vAlign w:val="center"/>
          </w:tcPr>
          <w:p w14:paraId="1B23EF9B" w14:textId="25945A85" w:rsidR="00483378" w:rsidRPr="009F2EBC" w:rsidRDefault="00483378" w:rsidP="00483378">
            <w:pPr>
              <w:jc w:val="both"/>
              <w:rPr>
                <w:rFonts w:ascii="Arial" w:hAnsi="Arial" w:cs="Arial"/>
                <w:sz w:val="22"/>
                <w:szCs w:val="22"/>
              </w:rPr>
            </w:pPr>
            <w:r w:rsidRPr="009F2EBC">
              <w:rPr>
                <w:rFonts w:ascii="Arial" w:hAnsi="Arial" w:cs="Arial"/>
                <w:sz w:val="22"/>
                <w:szCs w:val="22"/>
              </w:rPr>
              <w:t>Notifica</w:t>
            </w:r>
            <w:r w:rsidR="00987910" w:rsidRPr="009F2EBC">
              <w:rPr>
                <w:rFonts w:ascii="Arial" w:hAnsi="Arial" w:cs="Arial"/>
                <w:sz w:val="22"/>
                <w:szCs w:val="22"/>
              </w:rPr>
              <w:t xml:space="preserve"> de forma individual</w:t>
            </w:r>
            <w:r w:rsidRPr="009F2EBC">
              <w:rPr>
                <w:rFonts w:ascii="Arial" w:hAnsi="Arial" w:cs="Arial"/>
                <w:sz w:val="22"/>
                <w:szCs w:val="22"/>
              </w:rPr>
              <w:t xml:space="preserve"> por correo electrónico o vía telefónica, a</w:t>
            </w:r>
            <w:r w:rsidR="00987910" w:rsidRPr="009F2EBC">
              <w:rPr>
                <w:rFonts w:ascii="Arial" w:hAnsi="Arial" w:cs="Arial"/>
                <w:sz w:val="22"/>
                <w:szCs w:val="22"/>
              </w:rPr>
              <w:t xml:space="preserve"> cada</w:t>
            </w:r>
            <w:r w:rsidRPr="009F2EBC">
              <w:rPr>
                <w:rFonts w:ascii="Arial" w:hAnsi="Arial" w:cs="Arial"/>
                <w:sz w:val="22"/>
                <w:szCs w:val="22"/>
              </w:rPr>
              <w:t xml:space="preserve"> candidato, o candidatos, que cumplieron con los requisitos de la convocatoria y que deben someterse a las pruebas técnicas y psicométricas necesarias para el puesto; así mismo les comunica la fecha, hora y lugar donde se realizarán y que debe presentar su DPI, para iniciar las mismas.</w:t>
            </w:r>
          </w:p>
          <w:p w14:paraId="4CABD8B0" w14:textId="77777777" w:rsidR="00483378" w:rsidRPr="009F2EBC" w:rsidRDefault="00483378" w:rsidP="00483378">
            <w:pPr>
              <w:jc w:val="both"/>
              <w:rPr>
                <w:rFonts w:ascii="Arial" w:hAnsi="Arial" w:cs="Arial"/>
                <w:sz w:val="22"/>
                <w:szCs w:val="22"/>
              </w:rPr>
            </w:pPr>
          </w:p>
          <w:p w14:paraId="4ABCBFDC" w14:textId="1C8F12E1" w:rsidR="00483378" w:rsidRPr="009F2EBC" w:rsidRDefault="00483378" w:rsidP="00DB79F0">
            <w:pPr>
              <w:pStyle w:val="Prrafodelista"/>
              <w:numPr>
                <w:ilvl w:val="0"/>
                <w:numId w:val="25"/>
              </w:numPr>
              <w:jc w:val="both"/>
              <w:rPr>
                <w:rFonts w:ascii="Arial" w:hAnsi="Arial" w:cs="Arial"/>
                <w:sz w:val="22"/>
                <w:szCs w:val="22"/>
              </w:rPr>
            </w:pPr>
            <w:r w:rsidRPr="009F2EBC">
              <w:rPr>
                <w:rFonts w:ascii="Arial" w:hAnsi="Arial" w:cs="Arial"/>
                <w:b/>
                <w:sz w:val="22"/>
                <w:szCs w:val="22"/>
              </w:rPr>
              <w:t>Nota:</w:t>
            </w:r>
            <w:r w:rsidRPr="009F2EBC">
              <w:rPr>
                <w:rFonts w:ascii="Arial" w:hAnsi="Arial" w:cs="Arial"/>
                <w:sz w:val="22"/>
                <w:szCs w:val="22"/>
              </w:rPr>
              <w:t xml:space="preserve">  El DPI se solicita con el fin de asegurar que sea la persona notificada</w:t>
            </w:r>
            <w:r w:rsidRPr="009F2EBC">
              <w:rPr>
                <w:rFonts w:ascii="Arial" w:hAnsi="Arial" w:cs="Arial"/>
                <w:color w:val="4472C4" w:themeColor="accent5"/>
                <w:sz w:val="22"/>
                <w:szCs w:val="22"/>
              </w:rPr>
              <w:t xml:space="preserve"> </w:t>
            </w:r>
            <w:r w:rsidRPr="009F2EBC">
              <w:rPr>
                <w:rFonts w:ascii="Arial" w:hAnsi="Arial" w:cs="Arial"/>
                <w:sz w:val="22"/>
                <w:szCs w:val="22"/>
              </w:rPr>
              <w:t>quien se presenta a realizar las pruebas.</w:t>
            </w:r>
          </w:p>
        </w:tc>
      </w:tr>
      <w:tr w:rsidR="00483378" w:rsidRPr="009F2EBC" w14:paraId="298AE95A" w14:textId="77777777" w:rsidTr="00483378">
        <w:trPr>
          <w:trHeight w:val="846"/>
          <w:jc w:val="right"/>
        </w:trPr>
        <w:tc>
          <w:tcPr>
            <w:tcW w:w="1158" w:type="dxa"/>
            <w:vAlign w:val="center"/>
          </w:tcPr>
          <w:p w14:paraId="1FFCDB9B" w14:textId="500686F7" w:rsidR="00483378" w:rsidRPr="009F2EBC" w:rsidRDefault="00483378"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Preparar pruebas</w:t>
            </w:r>
          </w:p>
        </w:tc>
        <w:tc>
          <w:tcPr>
            <w:tcW w:w="1112" w:type="dxa"/>
            <w:vAlign w:val="center"/>
          </w:tcPr>
          <w:p w14:paraId="42818121" w14:textId="20572587" w:rsidR="00483378" w:rsidRPr="009F2EBC" w:rsidRDefault="00483378" w:rsidP="00483378">
            <w:pPr>
              <w:jc w:val="center"/>
              <w:rPr>
                <w:rFonts w:ascii="Arial" w:hAnsi="Arial" w:cs="Arial"/>
                <w:sz w:val="14"/>
                <w:szCs w:val="16"/>
              </w:rPr>
            </w:pPr>
          </w:p>
          <w:p w14:paraId="4A4769DC" w14:textId="15B2039B" w:rsidR="00483378" w:rsidRPr="009F2EBC" w:rsidRDefault="00483378" w:rsidP="00483378">
            <w:pPr>
              <w:jc w:val="center"/>
              <w:rPr>
                <w:rFonts w:ascii="Arial" w:hAnsi="Arial" w:cs="Arial"/>
                <w:sz w:val="14"/>
                <w:szCs w:val="16"/>
              </w:rPr>
            </w:pPr>
            <w:r w:rsidRPr="009F2EBC">
              <w:rPr>
                <w:rFonts w:ascii="Arial" w:hAnsi="Arial" w:cs="Arial"/>
                <w:sz w:val="14"/>
                <w:szCs w:val="16"/>
              </w:rPr>
              <w:t>Evaluador de personal administrativo asignado   DIREH</w:t>
            </w:r>
          </w:p>
        </w:tc>
        <w:tc>
          <w:tcPr>
            <w:tcW w:w="9065" w:type="dxa"/>
            <w:tcMar>
              <w:top w:w="28" w:type="dxa"/>
              <w:left w:w="57" w:type="dxa"/>
              <w:bottom w:w="85" w:type="dxa"/>
              <w:right w:w="28" w:type="dxa"/>
            </w:tcMar>
            <w:vAlign w:val="center"/>
          </w:tcPr>
          <w:p w14:paraId="7D43B530" w14:textId="12828F88" w:rsidR="00483378" w:rsidRPr="009F2EBC" w:rsidRDefault="00483378" w:rsidP="00DB79F0">
            <w:pPr>
              <w:jc w:val="both"/>
              <w:rPr>
                <w:rFonts w:ascii="Arial" w:hAnsi="Arial" w:cs="Arial"/>
                <w:sz w:val="22"/>
                <w:szCs w:val="22"/>
              </w:rPr>
            </w:pPr>
            <w:r w:rsidRPr="009F2EBC">
              <w:rPr>
                <w:rFonts w:ascii="Arial" w:hAnsi="Arial" w:cs="Arial"/>
                <w:sz w:val="22"/>
                <w:szCs w:val="22"/>
              </w:rPr>
              <w:t xml:space="preserve">De acuerdo al puesto, elige las pruebas a realizar al candidato, o candidatos, y </w:t>
            </w:r>
            <w:r w:rsidRPr="009F2EBC">
              <w:rPr>
                <w:rFonts w:ascii="Arial" w:hAnsi="Arial" w:cs="Arial"/>
                <w:color w:val="4472C4" w:themeColor="accent5"/>
                <w:sz w:val="22"/>
                <w:szCs w:val="22"/>
              </w:rPr>
              <w:t xml:space="preserve"> </w:t>
            </w:r>
            <w:r w:rsidRPr="009F2EBC">
              <w:rPr>
                <w:rFonts w:ascii="Arial" w:hAnsi="Arial" w:cs="Arial"/>
                <w:sz w:val="22"/>
                <w:szCs w:val="22"/>
              </w:rPr>
              <w:t>prepara la documentación correspondiente.</w:t>
            </w:r>
          </w:p>
        </w:tc>
      </w:tr>
      <w:tr w:rsidR="00483378" w:rsidRPr="009F2EBC" w14:paraId="3F4F5703" w14:textId="77777777" w:rsidTr="00483378">
        <w:trPr>
          <w:trHeight w:val="846"/>
          <w:jc w:val="right"/>
        </w:trPr>
        <w:tc>
          <w:tcPr>
            <w:tcW w:w="1158" w:type="dxa"/>
            <w:vAlign w:val="center"/>
          </w:tcPr>
          <w:p w14:paraId="3CB97362" w14:textId="28732B8A" w:rsidR="00483378" w:rsidRPr="009F2EBC" w:rsidRDefault="00483378"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Aplicar pruebas</w:t>
            </w:r>
          </w:p>
        </w:tc>
        <w:tc>
          <w:tcPr>
            <w:tcW w:w="1112" w:type="dxa"/>
            <w:vAlign w:val="center"/>
          </w:tcPr>
          <w:p w14:paraId="318C4115" w14:textId="7C202515" w:rsidR="00483378" w:rsidRPr="009F2EBC" w:rsidRDefault="00483378" w:rsidP="00483378">
            <w:pPr>
              <w:jc w:val="center"/>
              <w:rPr>
                <w:rFonts w:ascii="Arial" w:hAnsi="Arial" w:cs="Arial"/>
                <w:sz w:val="14"/>
                <w:szCs w:val="16"/>
              </w:rPr>
            </w:pPr>
            <w:r w:rsidRPr="009F2EBC">
              <w:rPr>
                <w:rFonts w:ascii="Arial" w:hAnsi="Arial" w:cs="Arial"/>
                <w:sz w:val="14"/>
                <w:szCs w:val="16"/>
              </w:rPr>
              <w:t>Evaluador de personal administrativo asignado   DIREH</w:t>
            </w:r>
          </w:p>
        </w:tc>
        <w:tc>
          <w:tcPr>
            <w:tcW w:w="9065" w:type="dxa"/>
            <w:tcMar>
              <w:top w:w="28" w:type="dxa"/>
              <w:left w:w="57" w:type="dxa"/>
              <w:bottom w:w="85" w:type="dxa"/>
              <w:right w:w="28" w:type="dxa"/>
            </w:tcMar>
            <w:vAlign w:val="center"/>
          </w:tcPr>
          <w:p w14:paraId="7787CAAB" w14:textId="77777777" w:rsidR="00483378" w:rsidRPr="009F2EBC" w:rsidRDefault="00483378" w:rsidP="00483378">
            <w:pPr>
              <w:jc w:val="both"/>
              <w:rPr>
                <w:rFonts w:ascii="Arial" w:hAnsi="Arial" w:cs="Arial"/>
                <w:sz w:val="22"/>
                <w:szCs w:val="22"/>
              </w:rPr>
            </w:pPr>
            <w:r w:rsidRPr="009F2EBC">
              <w:rPr>
                <w:rFonts w:ascii="Arial" w:hAnsi="Arial" w:cs="Arial"/>
                <w:sz w:val="22"/>
                <w:szCs w:val="22"/>
              </w:rPr>
              <w:t>El día y hora fijados, recibe al candidato, o candidatos, y procede de la siguiente forma:</w:t>
            </w:r>
          </w:p>
          <w:p w14:paraId="2F76FFA1" w14:textId="77777777" w:rsidR="00483378" w:rsidRPr="009F2EBC" w:rsidRDefault="00483378" w:rsidP="00483378">
            <w:pPr>
              <w:jc w:val="both"/>
              <w:rPr>
                <w:rFonts w:ascii="Arial" w:hAnsi="Arial" w:cs="Arial"/>
                <w:sz w:val="22"/>
                <w:szCs w:val="22"/>
              </w:rPr>
            </w:pPr>
          </w:p>
          <w:p w14:paraId="3A0E91E3" w14:textId="41808362" w:rsidR="005A735B" w:rsidRPr="009F2EBC" w:rsidRDefault="00483378" w:rsidP="000B28FC">
            <w:pPr>
              <w:pStyle w:val="Prrafodelista"/>
              <w:numPr>
                <w:ilvl w:val="0"/>
                <w:numId w:val="28"/>
              </w:numPr>
              <w:jc w:val="both"/>
              <w:rPr>
                <w:rFonts w:ascii="Arial" w:hAnsi="Arial" w:cs="Arial"/>
                <w:sz w:val="22"/>
                <w:szCs w:val="22"/>
              </w:rPr>
            </w:pPr>
            <w:r w:rsidRPr="009F2EBC">
              <w:rPr>
                <w:rFonts w:ascii="Arial" w:hAnsi="Arial" w:cs="Arial"/>
                <w:sz w:val="22"/>
                <w:szCs w:val="22"/>
              </w:rPr>
              <w:t>Solicita el DPI original para verificar que sea la persona notificada quien se presenta a realizar las pruebas.</w:t>
            </w:r>
          </w:p>
          <w:p w14:paraId="7A3D2502" w14:textId="77777777" w:rsidR="005A735B" w:rsidRPr="009F2EBC" w:rsidRDefault="005A735B" w:rsidP="005A735B">
            <w:pPr>
              <w:pStyle w:val="Prrafodelista"/>
              <w:ind w:left="360"/>
              <w:jc w:val="both"/>
              <w:rPr>
                <w:rFonts w:ascii="Arial" w:hAnsi="Arial" w:cs="Arial"/>
                <w:sz w:val="22"/>
                <w:szCs w:val="22"/>
              </w:rPr>
            </w:pPr>
          </w:p>
          <w:p w14:paraId="6CA98B3B" w14:textId="7863DB11" w:rsidR="00483378" w:rsidRPr="009F2EBC" w:rsidRDefault="005A735B" w:rsidP="005F2114">
            <w:pPr>
              <w:pStyle w:val="Prrafodelista"/>
              <w:numPr>
                <w:ilvl w:val="0"/>
                <w:numId w:val="28"/>
              </w:numPr>
              <w:jc w:val="both"/>
              <w:rPr>
                <w:rFonts w:ascii="Arial" w:hAnsi="Arial" w:cs="Arial"/>
                <w:sz w:val="22"/>
                <w:szCs w:val="22"/>
              </w:rPr>
            </w:pPr>
            <w:r w:rsidRPr="009F2EBC">
              <w:rPr>
                <w:rFonts w:ascii="Arial" w:hAnsi="Arial" w:cs="Arial"/>
                <w:sz w:val="22"/>
                <w:szCs w:val="22"/>
              </w:rPr>
              <w:t>Aplica</w:t>
            </w:r>
            <w:r w:rsidR="00483378" w:rsidRPr="009F2EBC">
              <w:rPr>
                <w:rFonts w:ascii="Arial" w:hAnsi="Arial" w:cs="Arial"/>
                <w:sz w:val="22"/>
                <w:szCs w:val="22"/>
              </w:rPr>
              <w:t xml:space="preserve"> </w:t>
            </w:r>
            <w:r w:rsidRPr="009F2EBC">
              <w:rPr>
                <w:rFonts w:ascii="Arial" w:hAnsi="Arial" w:cs="Arial"/>
                <w:sz w:val="22"/>
                <w:szCs w:val="22"/>
              </w:rPr>
              <w:t>(</w:t>
            </w:r>
            <w:r w:rsidR="00483378" w:rsidRPr="009F2EBC">
              <w:rPr>
                <w:rFonts w:ascii="Arial" w:hAnsi="Arial" w:cs="Arial"/>
                <w:sz w:val="22"/>
                <w:szCs w:val="22"/>
              </w:rPr>
              <w:t>en el o</w:t>
            </w:r>
            <w:r w:rsidRPr="009F2EBC">
              <w:rPr>
                <w:rFonts w:ascii="Arial" w:hAnsi="Arial" w:cs="Arial"/>
                <w:sz w:val="22"/>
                <w:szCs w:val="22"/>
              </w:rPr>
              <w:t>rden que el evaluador considere)</w:t>
            </w:r>
            <w:r w:rsidR="00483378" w:rsidRPr="009F2EBC">
              <w:rPr>
                <w:rFonts w:ascii="Arial" w:hAnsi="Arial" w:cs="Arial"/>
                <w:sz w:val="22"/>
                <w:szCs w:val="22"/>
              </w:rPr>
              <w:t xml:space="preserve"> las pruebas técnicas y psicométricas elegidas para el puesto.</w:t>
            </w:r>
          </w:p>
        </w:tc>
      </w:tr>
      <w:tr w:rsidR="00483378" w:rsidRPr="009F2EBC" w14:paraId="0C0DA98F" w14:textId="77777777" w:rsidTr="00483378">
        <w:trPr>
          <w:trHeight w:val="846"/>
          <w:jc w:val="right"/>
        </w:trPr>
        <w:tc>
          <w:tcPr>
            <w:tcW w:w="1158" w:type="dxa"/>
            <w:vAlign w:val="center"/>
          </w:tcPr>
          <w:p w14:paraId="1DE02ECD" w14:textId="1694C101" w:rsidR="00483378" w:rsidRPr="009F2EBC" w:rsidRDefault="00483378"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Calificar pruebas</w:t>
            </w:r>
          </w:p>
        </w:tc>
        <w:tc>
          <w:tcPr>
            <w:tcW w:w="1112" w:type="dxa"/>
            <w:vAlign w:val="center"/>
          </w:tcPr>
          <w:p w14:paraId="3C703954" w14:textId="397B5F00" w:rsidR="00483378" w:rsidRPr="009F2EBC" w:rsidRDefault="00483378" w:rsidP="00483378">
            <w:pPr>
              <w:jc w:val="center"/>
              <w:rPr>
                <w:rFonts w:ascii="Arial" w:hAnsi="Arial" w:cs="Arial"/>
                <w:sz w:val="14"/>
                <w:szCs w:val="16"/>
              </w:rPr>
            </w:pPr>
            <w:r w:rsidRPr="009F2EBC">
              <w:rPr>
                <w:rFonts w:ascii="Arial" w:hAnsi="Arial" w:cs="Arial"/>
                <w:sz w:val="14"/>
                <w:szCs w:val="16"/>
              </w:rPr>
              <w:t>Evaluador de personal administrativo asignado   DIREH</w:t>
            </w:r>
          </w:p>
        </w:tc>
        <w:tc>
          <w:tcPr>
            <w:tcW w:w="9065" w:type="dxa"/>
            <w:tcMar>
              <w:top w:w="28" w:type="dxa"/>
              <w:left w:w="57" w:type="dxa"/>
              <w:bottom w:w="85" w:type="dxa"/>
              <w:right w:w="28" w:type="dxa"/>
            </w:tcMar>
            <w:vAlign w:val="center"/>
          </w:tcPr>
          <w:p w14:paraId="3854109A" w14:textId="0D53F96F" w:rsidR="00483378" w:rsidRPr="009F2EBC" w:rsidRDefault="00483378" w:rsidP="00483378">
            <w:pPr>
              <w:jc w:val="both"/>
              <w:rPr>
                <w:rFonts w:ascii="Arial" w:hAnsi="Arial" w:cs="Arial"/>
                <w:sz w:val="22"/>
                <w:szCs w:val="22"/>
              </w:rPr>
            </w:pPr>
            <w:r w:rsidRPr="009F2EBC">
              <w:rPr>
                <w:rFonts w:ascii="Arial" w:hAnsi="Arial" w:cs="Arial"/>
                <w:sz w:val="22"/>
                <w:szCs w:val="22"/>
              </w:rPr>
              <w:t>Califica de forma manual y/o ingresando a las plataformas informáticas, las pruebas aplicadas.</w:t>
            </w:r>
          </w:p>
        </w:tc>
      </w:tr>
      <w:tr w:rsidR="00483378" w:rsidRPr="009F2EBC" w14:paraId="308E8F5D" w14:textId="77777777" w:rsidTr="00483378">
        <w:trPr>
          <w:trHeight w:val="846"/>
          <w:jc w:val="right"/>
        </w:trPr>
        <w:tc>
          <w:tcPr>
            <w:tcW w:w="1158" w:type="dxa"/>
            <w:vAlign w:val="center"/>
          </w:tcPr>
          <w:p w14:paraId="1DDC5597" w14:textId="0E72A918" w:rsidR="00483378" w:rsidRPr="009F2EBC" w:rsidRDefault="00483378"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Elaborar acta</w:t>
            </w:r>
          </w:p>
        </w:tc>
        <w:tc>
          <w:tcPr>
            <w:tcW w:w="1112" w:type="dxa"/>
            <w:vAlign w:val="center"/>
          </w:tcPr>
          <w:p w14:paraId="28CC3422" w14:textId="15680607" w:rsidR="00483378" w:rsidRPr="009F2EBC" w:rsidRDefault="00483378" w:rsidP="00483378">
            <w:pPr>
              <w:jc w:val="center"/>
              <w:rPr>
                <w:rFonts w:ascii="Arial" w:hAnsi="Arial" w:cs="Arial"/>
                <w:sz w:val="14"/>
                <w:szCs w:val="16"/>
              </w:rPr>
            </w:pPr>
            <w:r w:rsidRPr="009F2EBC">
              <w:rPr>
                <w:rFonts w:ascii="Arial" w:hAnsi="Arial" w:cs="Arial"/>
                <w:sz w:val="14"/>
                <w:szCs w:val="16"/>
              </w:rPr>
              <w:t>Evaluador de personal administrativo asignado   DIREH</w:t>
            </w:r>
          </w:p>
        </w:tc>
        <w:tc>
          <w:tcPr>
            <w:tcW w:w="9065" w:type="dxa"/>
            <w:tcMar>
              <w:top w:w="28" w:type="dxa"/>
              <w:left w:w="57" w:type="dxa"/>
              <w:bottom w:w="85" w:type="dxa"/>
              <w:right w:w="28" w:type="dxa"/>
            </w:tcMar>
            <w:vAlign w:val="center"/>
          </w:tcPr>
          <w:p w14:paraId="3CF8D19F" w14:textId="61525C3E" w:rsidR="00483378" w:rsidRPr="009F2EBC" w:rsidRDefault="00483378" w:rsidP="00483378">
            <w:pPr>
              <w:jc w:val="both"/>
              <w:rPr>
                <w:rFonts w:ascii="Arial" w:hAnsi="Arial" w:cs="Arial"/>
                <w:sz w:val="22"/>
                <w:szCs w:val="22"/>
              </w:rPr>
            </w:pPr>
            <w:r w:rsidRPr="009F2EBC">
              <w:rPr>
                <w:rFonts w:ascii="Arial" w:hAnsi="Arial" w:cs="Arial"/>
                <w:sz w:val="22"/>
                <w:szCs w:val="22"/>
              </w:rPr>
              <w:t>Suscribe acta de resulta</w:t>
            </w:r>
            <w:r w:rsidR="00987910" w:rsidRPr="009F2EBC">
              <w:rPr>
                <w:rFonts w:ascii="Arial" w:hAnsi="Arial" w:cs="Arial"/>
                <w:sz w:val="22"/>
                <w:szCs w:val="22"/>
              </w:rPr>
              <w:t>dos de evaluación y traslada al C</w:t>
            </w:r>
            <w:r w:rsidRPr="009F2EBC">
              <w:rPr>
                <w:rFonts w:ascii="Arial" w:hAnsi="Arial" w:cs="Arial"/>
                <w:sz w:val="22"/>
                <w:szCs w:val="22"/>
              </w:rPr>
              <w:t>oordinador de</w:t>
            </w:r>
            <w:r w:rsidR="00987910" w:rsidRPr="009F2EBC">
              <w:rPr>
                <w:rFonts w:ascii="Arial" w:hAnsi="Arial" w:cs="Arial"/>
                <w:sz w:val="22"/>
                <w:szCs w:val="22"/>
              </w:rPr>
              <w:t xml:space="preserve">l Departamento de </w:t>
            </w:r>
            <w:r w:rsidRPr="009F2EBC">
              <w:rPr>
                <w:rFonts w:ascii="Arial" w:hAnsi="Arial" w:cs="Arial"/>
                <w:sz w:val="22"/>
                <w:szCs w:val="22"/>
              </w:rPr>
              <w:t xml:space="preserve"> Reclutamiento y Selección de Personal para revisión y firma.</w:t>
            </w:r>
          </w:p>
        </w:tc>
      </w:tr>
      <w:tr w:rsidR="00483378" w:rsidRPr="009F2EBC" w14:paraId="682F8C5B" w14:textId="77777777" w:rsidTr="00483378">
        <w:trPr>
          <w:trHeight w:val="846"/>
          <w:jc w:val="right"/>
        </w:trPr>
        <w:tc>
          <w:tcPr>
            <w:tcW w:w="1158" w:type="dxa"/>
            <w:vAlign w:val="center"/>
          </w:tcPr>
          <w:p w14:paraId="6F14F194" w14:textId="7AD184CE" w:rsidR="00483378" w:rsidRPr="009F2EBC" w:rsidRDefault="00483378"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Revisar acta</w:t>
            </w:r>
          </w:p>
        </w:tc>
        <w:tc>
          <w:tcPr>
            <w:tcW w:w="1112" w:type="dxa"/>
            <w:vAlign w:val="center"/>
          </w:tcPr>
          <w:p w14:paraId="1184BA72" w14:textId="605F0F17" w:rsidR="00483378" w:rsidRPr="009F2EBC" w:rsidRDefault="00483378" w:rsidP="00483378">
            <w:pPr>
              <w:jc w:val="center"/>
              <w:rPr>
                <w:rFonts w:ascii="Arial" w:hAnsi="Arial" w:cs="Arial"/>
                <w:sz w:val="14"/>
                <w:szCs w:val="16"/>
              </w:rPr>
            </w:pPr>
            <w:r w:rsidRPr="009F2EBC">
              <w:rPr>
                <w:rFonts w:ascii="Arial" w:hAnsi="Arial" w:cs="Arial"/>
                <w:sz w:val="14"/>
                <w:szCs w:val="16"/>
              </w:rPr>
              <w:t>Coordinado</w:t>
            </w:r>
            <w:r w:rsidR="00987910" w:rsidRPr="009F2EBC">
              <w:rPr>
                <w:rFonts w:ascii="Arial" w:hAnsi="Arial" w:cs="Arial"/>
                <w:sz w:val="14"/>
                <w:szCs w:val="16"/>
              </w:rPr>
              <w:t>r Departamento de</w:t>
            </w:r>
            <w:r w:rsidRPr="009F2EBC">
              <w:rPr>
                <w:rFonts w:ascii="Arial" w:hAnsi="Arial" w:cs="Arial"/>
                <w:sz w:val="14"/>
                <w:szCs w:val="16"/>
              </w:rPr>
              <w:t xml:space="preserve"> Reclutamiento y Selección </w:t>
            </w:r>
            <w:r w:rsidR="00987910" w:rsidRPr="009F2EBC">
              <w:rPr>
                <w:rFonts w:ascii="Arial" w:hAnsi="Arial" w:cs="Arial"/>
                <w:sz w:val="14"/>
                <w:szCs w:val="16"/>
              </w:rPr>
              <w:t xml:space="preserve">de Personal </w:t>
            </w:r>
            <w:r w:rsidRPr="009F2EBC">
              <w:rPr>
                <w:rFonts w:ascii="Arial" w:hAnsi="Arial" w:cs="Arial"/>
                <w:sz w:val="14"/>
                <w:szCs w:val="16"/>
              </w:rPr>
              <w:t>DIREH</w:t>
            </w:r>
          </w:p>
        </w:tc>
        <w:tc>
          <w:tcPr>
            <w:tcW w:w="9065" w:type="dxa"/>
            <w:tcMar>
              <w:top w:w="28" w:type="dxa"/>
              <w:left w:w="57" w:type="dxa"/>
              <w:bottom w:w="85" w:type="dxa"/>
              <w:right w:w="28" w:type="dxa"/>
            </w:tcMar>
            <w:vAlign w:val="center"/>
          </w:tcPr>
          <w:p w14:paraId="490AC27E" w14:textId="77777777" w:rsidR="00483378" w:rsidRPr="009F2EBC" w:rsidRDefault="00483378" w:rsidP="00483378">
            <w:pPr>
              <w:jc w:val="both"/>
              <w:rPr>
                <w:rFonts w:ascii="Arial" w:hAnsi="Arial" w:cs="Arial"/>
                <w:sz w:val="22"/>
                <w:szCs w:val="22"/>
              </w:rPr>
            </w:pPr>
            <w:r w:rsidRPr="009F2EBC">
              <w:rPr>
                <w:rFonts w:ascii="Arial" w:hAnsi="Arial" w:cs="Arial"/>
                <w:sz w:val="22"/>
                <w:szCs w:val="22"/>
              </w:rPr>
              <w:t>Recibe y revisa acta de resultados.</w:t>
            </w:r>
          </w:p>
          <w:p w14:paraId="3CD4305E" w14:textId="77777777" w:rsidR="00483378" w:rsidRPr="009F2EBC" w:rsidRDefault="00483378" w:rsidP="00483378">
            <w:pPr>
              <w:jc w:val="both"/>
              <w:rPr>
                <w:rFonts w:ascii="Arial" w:hAnsi="Arial" w:cs="Arial"/>
                <w:sz w:val="22"/>
                <w:szCs w:val="22"/>
              </w:rPr>
            </w:pPr>
          </w:p>
          <w:p w14:paraId="335062C3" w14:textId="48B0459F" w:rsidR="00483378" w:rsidRPr="009F2EBC" w:rsidRDefault="00483378" w:rsidP="00483378">
            <w:pPr>
              <w:jc w:val="both"/>
              <w:rPr>
                <w:rFonts w:ascii="Arial" w:hAnsi="Arial" w:cs="Arial"/>
                <w:sz w:val="22"/>
                <w:szCs w:val="22"/>
              </w:rPr>
            </w:pPr>
            <w:r w:rsidRPr="009F2EBC">
              <w:rPr>
                <w:rFonts w:ascii="Arial" w:hAnsi="Arial" w:cs="Arial"/>
                <w:sz w:val="22"/>
                <w:szCs w:val="22"/>
              </w:rPr>
              <w:t>Si encuentra inconsistencias, la devuelve al evaluador de personal administrativo asignado para corrección. Regresa a</w:t>
            </w:r>
            <w:r w:rsidR="00EC0233" w:rsidRPr="009F2EBC">
              <w:rPr>
                <w:rFonts w:ascii="Arial" w:hAnsi="Arial" w:cs="Arial"/>
                <w:sz w:val="22"/>
                <w:szCs w:val="22"/>
              </w:rPr>
              <w:t>l inciso C.4,</w:t>
            </w:r>
            <w:r w:rsidRPr="009F2EBC">
              <w:rPr>
                <w:rFonts w:ascii="Arial" w:hAnsi="Arial" w:cs="Arial"/>
                <w:sz w:val="22"/>
                <w:szCs w:val="22"/>
              </w:rPr>
              <w:t xml:space="preserve"> actividad 7</w:t>
            </w:r>
            <w:r w:rsidR="00EC0233" w:rsidRPr="009F2EBC">
              <w:rPr>
                <w:rFonts w:ascii="Arial" w:hAnsi="Arial" w:cs="Arial"/>
                <w:sz w:val="22"/>
                <w:szCs w:val="22"/>
              </w:rPr>
              <w:t>.</w:t>
            </w:r>
          </w:p>
          <w:p w14:paraId="2DE999CC" w14:textId="77777777" w:rsidR="00483378" w:rsidRPr="009F2EBC" w:rsidRDefault="00483378" w:rsidP="00483378">
            <w:pPr>
              <w:jc w:val="both"/>
              <w:rPr>
                <w:rFonts w:ascii="Arial" w:hAnsi="Arial" w:cs="Arial"/>
                <w:sz w:val="22"/>
                <w:szCs w:val="22"/>
              </w:rPr>
            </w:pPr>
          </w:p>
          <w:p w14:paraId="2BF16EAC" w14:textId="05AFED93" w:rsidR="00483378" w:rsidRPr="009F2EBC" w:rsidRDefault="00483378" w:rsidP="005F2114">
            <w:pPr>
              <w:jc w:val="both"/>
              <w:rPr>
                <w:rFonts w:ascii="Arial" w:hAnsi="Arial" w:cs="Arial"/>
                <w:sz w:val="22"/>
                <w:szCs w:val="22"/>
              </w:rPr>
            </w:pPr>
            <w:r w:rsidRPr="009F2EBC">
              <w:rPr>
                <w:rFonts w:ascii="Arial" w:hAnsi="Arial" w:cs="Arial"/>
                <w:sz w:val="22"/>
                <w:szCs w:val="22"/>
              </w:rPr>
              <w:t xml:space="preserve">Si está correcta firma y entrega al evaluador de personal administrativo asignado, para su envío a la dependencia solicitante.   </w:t>
            </w:r>
          </w:p>
        </w:tc>
      </w:tr>
      <w:tr w:rsidR="00483378" w:rsidRPr="009F2EBC" w14:paraId="3395E676" w14:textId="77777777" w:rsidTr="00483378">
        <w:trPr>
          <w:trHeight w:val="846"/>
          <w:jc w:val="right"/>
        </w:trPr>
        <w:tc>
          <w:tcPr>
            <w:tcW w:w="1158" w:type="dxa"/>
            <w:vAlign w:val="center"/>
          </w:tcPr>
          <w:p w14:paraId="4A2358F7" w14:textId="20FB3E6F" w:rsidR="00483378" w:rsidRPr="009F2EBC" w:rsidRDefault="00483378"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Enviar acta</w:t>
            </w:r>
          </w:p>
        </w:tc>
        <w:tc>
          <w:tcPr>
            <w:tcW w:w="1112" w:type="dxa"/>
            <w:vAlign w:val="center"/>
          </w:tcPr>
          <w:p w14:paraId="4918E215" w14:textId="1D9AA52B" w:rsidR="00483378" w:rsidRPr="009F2EBC" w:rsidRDefault="00483378" w:rsidP="00483378">
            <w:pPr>
              <w:jc w:val="center"/>
              <w:rPr>
                <w:rFonts w:ascii="Arial" w:hAnsi="Arial" w:cs="Arial"/>
                <w:sz w:val="14"/>
                <w:szCs w:val="16"/>
              </w:rPr>
            </w:pPr>
            <w:r w:rsidRPr="009F2EBC">
              <w:rPr>
                <w:rFonts w:ascii="Arial" w:hAnsi="Arial" w:cs="Arial"/>
                <w:sz w:val="14"/>
                <w:szCs w:val="16"/>
              </w:rPr>
              <w:t>Evaluador de personal administrativo asignado   DIREH</w:t>
            </w:r>
          </w:p>
        </w:tc>
        <w:tc>
          <w:tcPr>
            <w:tcW w:w="9065" w:type="dxa"/>
            <w:tcMar>
              <w:top w:w="28" w:type="dxa"/>
              <w:left w:w="57" w:type="dxa"/>
              <w:bottom w:w="85" w:type="dxa"/>
              <w:right w:w="28" w:type="dxa"/>
            </w:tcMar>
            <w:vAlign w:val="center"/>
          </w:tcPr>
          <w:p w14:paraId="5AA62994" w14:textId="191A1600" w:rsidR="00483378" w:rsidRPr="009F2EBC" w:rsidRDefault="00483378" w:rsidP="005A735B">
            <w:pPr>
              <w:jc w:val="both"/>
              <w:rPr>
                <w:rFonts w:ascii="Arial" w:hAnsi="Arial" w:cs="Arial"/>
                <w:sz w:val="22"/>
                <w:szCs w:val="22"/>
              </w:rPr>
            </w:pPr>
            <w:r w:rsidRPr="009F2EBC">
              <w:rPr>
                <w:rFonts w:ascii="Arial" w:hAnsi="Arial" w:cs="Arial"/>
                <w:sz w:val="22"/>
                <w:szCs w:val="22"/>
              </w:rPr>
              <w:t xml:space="preserve">Recibe, escanea y envía electrónicamente el acta de candidatos evaluados al Jefe del Departamento o Sección de Recursos Humanos DIDEDUC / </w:t>
            </w:r>
            <w:r w:rsidR="005A735B" w:rsidRPr="009F2EBC">
              <w:rPr>
                <w:rFonts w:ascii="Arial" w:hAnsi="Arial" w:cs="Arial"/>
                <w:sz w:val="22"/>
                <w:szCs w:val="22"/>
              </w:rPr>
              <w:t xml:space="preserve">Enlace de RRHH </w:t>
            </w:r>
            <w:r w:rsidR="005A735B" w:rsidRPr="009F2EBC">
              <w:rPr>
                <w:rFonts w:ascii="Arial" w:hAnsi="Arial" w:cs="Arial"/>
                <w:color w:val="0070C0"/>
                <w:sz w:val="22"/>
                <w:szCs w:val="22"/>
              </w:rPr>
              <w:t xml:space="preserve"> </w:t>
            </w:r>
            <w:r w:rsidRPr="009F2EBC">
              <w:rPr>
                <w:rFonts w:ascii="Arial" w:hAnsi="Arial" w:cs="Arial"/>
                <w:color w:val="4472C4" w:themeColor="accent5"/>
                <w:sz w:val="22"/>
                <w:szCs w:val="22"/>
              </w:rPr>
              <w:t>.</w:t>
            </w:r>
          </w:p>
        </w:tc>
      </w:tr>
      <w:tr w:rsidR="00483378" w:rsidRPr="009F2EBC" w14:paraId="74EECA25" w14:textId="77777777" w:rsidTr="00483378">
        <w:trPr>
          <w:trHeight w:val="846"/>
          <w:jc w:val="right"/>
        </w:trPr>
        <w:tc>
          <w:tcPr>
            <w:tcW w:w="1158" w:type="dxa"/>
            <w:vAlign w:val="center"/>
          </w:tcPr>
          <w:p w14:paraId="504C5251" w14:textId="77BDA3FF" w:rsidR="00483378" w:rsidRPr="009F2EBC" w:rsidRDefault="00483378"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Programar entrevista</w:t>
            </w:r>
          </w:p>
        </w:tc>
        <w:tc>
          <w:tcPr>
            <w:tcW w:w="1112" w:type="dxa"/>
            <w:vAlign w:val="center"/>
          </w:tcPr>
          <w:p w14:paraId="1AFED9D9" w14:textId="5F06ED4D" w:rsidR="00483378" w:rsidRPr="009F2EBC" w:rsidRDefault="00483378" w:rsidP="00483378">
            <w:pPr>
              <w:jc w:val="center"/>
              <w:rPr>
                <w:rFonts w:ascii="Arial" w:hAnsi="Arial" w:cs="Arial"/>
                <w:sz w:val="14"/>
                <w:szCs w:val="16"/>
              </w:rPr>
            </w:pPr>
            <w:r w:rsidRPr="009F2EBC">
              <w:rPr>
                <w:rFonts w:ascii="Arial" w:hAnsi="Arial" w:cs="Arial"/>
                <w:sz w:val="14"/>
                <w:szCs w:val="16"/>
              </w:rPr>
              <w:t xml:space="preserve">Jefe del Departamento o Sección de Recursos Humanos DIDEDUC / </w:t>
            </w:r>
            <w:r w:rsidR="005A735B" w:rsidRPr="009F2EBC">
              <w:rPr>
                <w:rFonts w:ascii="Arial" w:hAnsi="Arial" w:cs="Arial"/>
                <w:sz w:val="14"/>
                <w:szCs w:val="16"/>
              </w:rPr>
              <w:t xml:space="preserve">Enlace de RRHH </w:t>
            </w:r>
            <w:r w:rsidR="005A735B" w:rsidRPr="009F2EBC">
              <w:rPr>
                <w:rFonts w:ascii="Arial" w:hAnsi="Arial" w:cs="Arial"/>
                <w:color w:val="0070C0"/>
                <w:sz w:val="14"/>
                <w:szCs w:val="16"/>
              </w:rPr>
              <w:t xml:space="preserve"> </w:t>
            </w:r>
          </w:p>
        </w:tc>
        <w:tc>
          <w:tcPr>
            <w:tcW w:w="9065" w:type="dxa"/>
            <w:tcMar>
              <w:top w:w="28" w:type="dxa"/>
              <w:left w:w="57" w:type="dxa"/>
              <w:bottom w:w="85" w:type="dxa"/>
              <w:right w:w="28" w:type="dxa"/>
            </w:tcMar>
            <w:vAlign w:val="center"/>
          </w:tcPr>
          <w:p w14:paraId="231F037B" w14:textId="719290D0" w:rsidR="00483378" w:rsidRPr="009F2EBC" w:rsidRDefault="00483378" w:rsidP="00483378">
            <w:pPr>
              <w:jc w:val="both"/>
              <w:rPr>
                <w:rFonts w:ascii="Arial" w:hAnsi="Arial" w:cs="Arial"/>
                <w:sz w:val="22"/>
                <w:szCs w:val="22"/>
              </w:rPr>
            </w:pPr>
            <w:r w:rsidRPr="009F2EBC">
              <w:rPr>
                <w:rFonts w:ascii="Arial" w:hAnsi="Arial" w:cs="Arial"/>
                <w:sz w:val="22"/>
                <w:szCs w:val="22"/>
              </w:rPr>
              <w:t>Recibe acta de resultados de los candidatos evaluados, por parte de DIREH</w:t>
            </w:r>
            <w:r w:rsidR="005A735B" w:rsidRPr="009F2EBC">
              <w:rPr>
                <w:rFonts w:ascii="Arial" w:hAnsi="Arial" w:cs="Arial"/>
                <w:sz w:val="22"/>
                <w:szCs w:val="22"/>
              </w:rPr>
              <w:t>, coordina y</w:t>
            </w:r>
            <w:r w:rsidRPr="009F2EBC">
              <w:rPr>
                <w:rFonts w:ascii="Arial" w:hAnsi="Arial" w:cs="Arial"/>
                <w:sz w:val="22"/>
                <w:szCs w:val="22"/>
              </w:rPr>
              <w:t xml:space="preserve"> programa la o las entrevistas necesarias.</w:t>
            </w:r>
          </w:p>
          <w:p w14:paraId="77D55C73" w14:textId="77777777" w:rsidR="00483378" w:rsidRPr="009F2EBC" w:rsidRDefault="00483378" w:rsidP="00483378">
            <w:pPr>
              <w:jc w:val="both"/>
              <w:rPr>
                <w:rFonts w:ascii="Arial" w:hAnsi="Arial" w:cs="Arial"/>
                <w:sz w:val="22"/>
                <w:szCs w:val="22"/>
              </w:rPr>
            </w:pPr>
          </w:p>
          <w:p w14:paraId="3DF82D4D" w14:textId="1DD343C9" w:rsidR="00483378" w:rsidRPr="009F2EBC" w:rsidRDefault="00483378" w:rsidP="000B28FC">
            <w:pPr>
              <w:pStyle w:val="Prrafodelista"/>
              <w:numPr>
                <w:ilvl w:val="0"/>
                <w:numId w:val="29"/>
              </w:numPr>
              <w:jc w:val="both"/>
              <w:rPr>
                <w:rFonts w:ascii="Arial" w:hAnsi="Arial" w:cs="Arial"/>
                <w:sz w:val="22"/>
                <w:szCs w:val="22"/>
              </w:rPr>
            </w:pPr>
            <w:r w:rsidRPr="009F2EBC">
              <w:rPr>
                <w:rFonts w:ascii="Arial" w:hAnsi="Arial" w:cs="Arial"/>
                <w:b/>
                <w:sz w:val="22"/>
                <w:szCs w:val="22"/>
              </w:rPr>
              <w:t>Nota:</w:t>
            </w:r>
            <w:r w:rsidRPr="009F2EBC">
              <w:rPr>
                <w:rFonts w:ascii="Arial" w:hAnsi="Arial" w:cs="Arial"/>
                <w:sz w:val="22"/>
                <w:szCs w:val="22"/>
              </w:rPr>
              <w:t xml:space="preserve"> En caso de las DIDEDUC el Jefe del Departamento / Sección de Recursos Humanos traslada al Coordinador de Reclutamiento y Selección de Personal y este a su vez al Analista de Reclutamiento y Selección de Personal.</w:t>
            </w:r>
          </w:p>
        </w:tc>
      </w:tr>
      <w:tr w:rsidR="00483378" w:rsidRPr="009F2EBC" w14:paraId="5EC5BF9B" w14:textId="77777777" w:rsidTr="00483378">
        <w:trPr>
          <w:trHeight w:val="846"/>
          <w:jc w:val="right"/>
        </w:trPr>
        <w:tc>
          <w:tcPr>
            <w:tcW w:w="1158" w:type="dxa"/>
            <w:vAlign w:val="center"/>
          </w:tcPr>
          <w:p w14:paraId="596EA16D" w14:textId="13C34BD1" w:rsidR="00483378" w:rsidRPr="009F2EBC" w:rsidRDefault="00483378"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Notificar</w:t>
            </w:r>
          </w:p>
        </w:tc>
        <w:tc>
          <w:tcPr>
            <w:tcW w:w="1112" w:type="dxa"/>
            <w:vAlign w:val="center"/>
          </w:tcPr>
          <w:p w14:paraId="0433B702" w14:textId="2B24C20B" w:rsidR="00483378" w:rsidRPr="009F2EBC" w:rsidRDefault="00461E52" w:rsidP="00483378">
            <w:pPr>
              <w:jc w:val="center"/>
              <w:rPr>
                <w:rFonts w:ascii="Arial" w:hAnsi="Arial" w:cs="Arial"/>
                <w:color w:val="4472C4" w:themeColor="accent5"/>
                <w:sz w:val="14"/>
                <w:szCs w:val="16"/>
              </w:rPr>
            </w:pPr>
            <w:r w:rsidRPr="009F2EBC">
              <w:rPr>
                <w:rFonts w:ascii="Arial" w:hAnsi="Arial" w:cs="Arial"/>
                <w:sz w:val="14"/>
                <w:szCs w:val="16"/>
              </w:rPr>
              <w:t xml:space="preserve">Analista de Reclutamiento y Selección de Personal DIDEDUC / </w:t>
            </w:r>
            <w:r w:rsidR="005A735B" w:rsidRPr="009F2EBC">
              <w:rPr>
                <w:rFonts w:ascii="Arial" w:hAnsi="Arial" w:cs="Arial"/>
                <w:sz w:val="14"/>
                <w:szCs w:val="16"/>
              </w:rPr>
              <w:t xml:space="preserve">Enlace de RRHH  </w:t>
            </w:r>
          </w:p>
        </w:tc>
        <w:tc>
          <w:tcPr>
            <w:tcW w:w="9065" w:type="dxa"/>
            <w:tcMar>
              <w:top w:w="28" w:type="dxa"/>
              <w:left w:w="57" w:type="dxa"/>
              <w:bottom w:w="85" w:type="dxa"/>
              <w:right w:w="28" w:type="dxa"/>
            </w:tcMar>
            <w:vAlign w:val="center"/>
          </w:tcPr>
          <w:p w14:paraId="0F75352D" w14:textId="77777777" w:rsidR="00483378" w:rsidRPr="009F2EBC" w:rsidRDefault="00483378" w:rsidP="00483378">
            <w:pPr>
              <w:jc w:val="both"/>
              <w:rPr>
                <w:rFonts w:ascii="Arial" w:hAnsi="Arial" w:cs="Arial"/>
                <w:sz w:val="22"/>
                <w:szCs w:val="22"/>
              </w:rPr>
            </w:pPr>
            <w:r w:rsidRPr="009F2EBC">
              <w:rPr>
                <w:rFonts w:ascii="Arial" w:hAnsi="Arial" w:cs="Arial"/>
                <w:sz w:val="22"/>
                <w:szCs w:val="22"/>
              </w:rPr>
              <w:t>Notifica vía telefónica o por correo electrónico, al o los candidatos la fecha, hora y lugar de la entrevista.</w:t>
            </w:r>
          </w:p>
          <w:p w14:paraId="1E85BB84" w14:textId="77777777" w:rsidR="00483378" w:rsidRPr="009F2EBC" w:rsidRDefault="00483378" w:rsidP="00483378">
            <w:pPr>
              <w:jc w:val="both"/>
              <w:rPr>
                <w:rFonts w:ascii="Arial" w:hAnsi="Arial" w:cs="Arial"/>
                <w:sz w:val="22"/>
                <w:szCs w:val="22"/>
              </w:rPr>
            </w:pPr>
          </w:p>
          <w:p w14:paraId="0B778B53" w14:textId="0671A93A" w:rsidR="00483378" w:rsidRPr="009F2EBC" w:rsidRDefault="005A735B" w:rsidP="00483378">
            <w:pPr>
              <w:jc w:val="both"/>
              <w:rPr>
                <w:rFonts w:ascii="Arial" w:hAnsi="Arial" w:cs="Arial"/>
                <w:sz w:val="22"/>
                <w:szCs w:val="22"/>
              </w:rPr>
            </w:pPr>
            <w:r w:rsidRPr="009F2EBC">
              <w:rPr>
                <w:rFonts w:ascii="Arial" w:hAnsi="Arial" w:cs="Arial"/>
                <w:sz w:val="22"/>
                <w:szCs w:val="22"/>
              </w:rPr>
              <w:t xml:space="preserve">Consigna </w:t>
            </w:r>
            <w:r w:rsidR="008138DE" w:rsidRPr="009F2EBC">
              <w:rPr>
                <w:rFonts w:ascii="Arial" w:hAnsi="Arial" w:cs="Arial"/>
                <w:sz w:val="22"/>
                <w:szCs w:val="22"/>
              </w:rPr>
              <w:t>electrónicamente</w:t>
            </w:r>
            <w:r w:rsidR="00691666" w:rsidRPr="009F2EBC">
              <w:rPr>
                <w:rFonts w:ascii="Arial" w:hAnsi="Arial" w:cs="Arial"/>
                <w:sz w:val="22"/>
                <w:szCs w:val="22"/>
              </w:rPr>
              <w:t xml:space="preserve"> (documento de Excel)</w:t>
            </w:r>
            <w:r w:rsidR="008138DE" w:rsidRPr="009F2EBC">
              <w:rPr>
                <w:rFonts w:ascii="Arial" w:hAnsi="Arial" w:cs="Arial"/>
                <w:sz w:val="22"/>
                <w:szCs w:val="22"/>
              </w:rPr>
              <w:t xml:space="preserve"> </w:t>
            </w:r>
            <w:r w:rsidRPr="009F2EBC">
              <w:rPr>
                <w:rFonts w:ascii="Arial" w:hAnsi="Arial" w:cs="Arial"/>
                <w:sz w:val="22"/>
                <w:szCs w:val="22"/>
              </w:rPr>
              <w:t xml:space="preserve">en </w:t>
            </w:r>
            <w:r w:rsidR="00246FF8" w:rsidRPr="009F2EBC">
              <w:rPr>
                <w:rFonts w:ascii="Arial" w:hAnsi="Arial" w:cs="Arial"/>
                <w:sz w:val="22"/>
                <w:szCs w:val="22"/>
              </w:rPr>
              <w:t>el</w:t>
            </w:r>
            <w:r w:rsidR="00EC0233" w:rsidRPr="009F2EBC">
              <w:rPr>
                <w:rFonts w:ascii="Arial" w:hAnsi="Arial" w:cs="Arial"/>
                <w:sz w:val="22"/>
                <w:szCs w:val="22"/>
              </w:rPr>
              <w:t xml:space="preserve"> RHU-FOR-106</w:t>
            </w:r>
            <w:r w:rsidR="00246FF8" w:rsidRPr="009F2EBC">
              <w:rPr>
                <w:rFonts w:ascii="Arial" w:hAnsi="Arial" w:cs="Arial"/>
                <w:sz w:val="22"/>
                <w:szCs w:val="22"/>
              </w:rPr>
              <w:t xml:space="preserve"> </w:t>
            </w:r>
            <w:r w:rsidR="00EC0233" w:rsidRPr="009F2EBC">
              <w:rPr>
                <w:rFonts w:ascii="Arial" w:hAnsi="Arial" w:cs="Arial"/>
                <w:sz w:val="22"/>
                <w:szCs w:val="22"/>
              </w:rPr>
              <w:t>“Formato de E</w:t>
            </w:r>
            <w:r w:rsidRPr="009F2EBC">
              <w:rPr>
                <w:rFonts w:ascii="Arial" w:hAnsi="Arial" w:cs="Arial"/>
                <w:sz w:val="22"/>
                <w:szCs w:val="22"/>
              </w:rPr>
              <w:t xml:space="preserve">ntrevista y </w:t>
            </w:r>
            <w:r w:rsidR="00246FF8" w:rsidRPr="009F2EBC">
              <w:rPr>
                <w:rFonts w:ascii="Arial" w:hAnsi="Arial" w:cs="Arial"/>
                <w:sz w:val="22"/>
                <w:szCs w:val="22"/>
              </w:rPr>
              <w:t>Ponderación</w:t>
            </w:r>
            <w:r w:rsidR="00EC0233" w:rsidRPr="009F2EBC">
              <w:rPr>
                <w:rFonts w:ascii="Arial" w:hAnsi="Arial" w:cs="Arial"/>
                <w:sz w:val="22"/>
                <w:szCs w:val="22"/>
              </w:rPr>
              <w:t xml:space="preserve">”, </w:t>
            </w:r>
            <w:r w:rsidR="00691666" w:rsidRPr="009F2EBC">
              <w:rPr>
                <w:rFonts w:ascii="Arial" w:hAnsi="Arial" w:cs="Arial"/>
                <w:sz w:val="22"/>
                <w:szCs w:val="22"/>
              </w:rPr>
              <w:t>los</w:t>
            </w:r>
            <w:r w:rsidR="00483378" w:rsidRPr="009F2EBC">
              <w:rPr>
                <w:rFonts w:ascii="Arial" w:hAnsi="Arial" w:cs="Arial"/>
                <w:sz w:val="22"/>
                <w:szCs w:val="22"/>
              </w:rPr>
              <w:t xml:space="preserve"> siguientes datos en letra mayúscula</w:t>
            </w:r>
            <w:r w:rsidR="008138DE" w:rsidRPr="009F2EBC">
              <w:rPr>
                <w:rFonts w:ascii="Arial" w:hAnsi="Arial" w:cs="Arial"/>
                <w:sz w:val="22"/>
                <w:szCs w:val="22"/>
              </w:rPr>
              <w:t>:</w:t>
            </w:r>
          </w:p>
          <w:p w14:paraId="0428B6DD" w14:textId="77777777" w:rsidR="00483378" w:rsidRPr="009F2EBC" w:rsidRDefault="00483378" w:rsidP="00483378">
            <w:pPr>
              <w:jc w:val="both"/>
              <w:rPr>
                <w:rFonts w:ascii="Arial" w:hAnsi="Arial" w:cs="Arial"/>
                <w:sz w:val="22"/>
                <w:szCs w:val="22"/>
              </w:rPr>
            </w:pPr>
          </w:p>
          <w:p w14:paraId="28FBE93E" w14:textId="5481D1F7" w:rsidR="00483378" w:rsidRPr="009F2EBC" w:rsidRDefault="00483378" w:rsidP="00483378">
            <w:pPr>
              <w:jc w:val="both"/>
              <w:rPr>
                <w:rFonts w:ascii="Arial" w:hAnsi="Arial" w:cs="Arial"/>
                <w:sz w:val="22"/>
                <w:szCs w:val="22"/>
              </w:rPr>
            </w:pPr>
            <w:r w:rsidRPr="009F2EBC">
              <w:rPr>
                <w:rFonts w:ascii="Arial" w:hAnsi="Arial" w:cs="Arial"/>
                <w:sz w:val="22"/>
                <w:szCs w:val="22"/>
              </w:rPr>
              <w:t xml:space="preserve">En </w:t>
            </w:r>
            <w:r w:rsidR="00691666" w:rsidRPr="009F2EBC">
              <w:rPr>
                <w:rFonts w:ascii="Arial" w:hAnsi="Arial" w:cs="Arial"/>
                <w:sz w:val="22"/>
                <w:szCs w:val="22"/>
              </w:rPr>
              <w:t>hoja</w:t>
            </w:r>
            <w:r w:rsidRPr="009F2EBC">
              <w:rPr>
                <w:rFonts w:ascii="Arial" w:hAnsi="Arial" w:cs="Arial"/>
                <w:sz w:val="22"/>
                <w:szCs w:val="22"/>
              </w:rPr>
              <w:t xml:space="preserve"> </w:t>
            </w:r>
            <w:r w:rsidR="008138DE" w:rsidRPr="009F2EBC">
              <w:rPr>
                <w:rFonts w:ascii="Arial" w:hAnsi="Arial" w:cs="Arial"/>
                <w:sz w:val="22"/>
                <w:szCs w:val="22"/>
              </w:rPr>
              <w:t>Entrevista</w:t>
            </w:r>
            <w:r w:rsidR="00691666" w:rsidRPr="009F2EBC">
              <w:rPr>
                <w:rFonts w:ascii="Arial" w:hAnsi="Arial" w:cs="Arial"/>
                <w:sz w:val="22"/>
                <w:szCs w:val="22"/>
              </w:rPr>
              <w:t xml:space="preserve"> (candidato)</w:t>
            </w:r>
            <w:r w:rsidR="008138DE" w:rsidRPr="009F2EBC">
              <w:rPr>
                <w:rFonts w:ascii="Arial" w:hAnsi="Arial" w:cs="Arial"/>
                <w:sz w:val="22"/>
                <w:szCs w:val="22"/>
              </w:rPr>
              <w:t>:</w:t>
            </w:r>
          </w:p>
          <w:p w14:paraId="632FC8C3" w14:textId="7E50D78F" w:rsidR="00483378" w:rsidRPr="009F2EBC" w:rsidRDefault="008138DE" w:rsidP="00FA7951">
            <w:pPr>
              <w:pStyle w:val="Prrafodelista"/>
              <w:numPr>
                <w:ilvl w:val="0"/>
                <w:numId w:val="48"/>
              </w:numPr>
              <w:jc w:val="both"/>
              <w:rPr>
                <w:rFonts w:ascii="Arial" w:hAnsi="Arial" w:cs="Arial"/>
                <w:sz w:val="22"/>
                <w:szCs w:val="22"/>
              </w:rPr>
            </w:pPr>
            <w:r w:rsidRPr="009F2EBC">
              <w:rPr>
                <w:rFonts w:ascii="Arial" w:hAnsi="Arial" w:cs="Arial"/>
                <w:sz w:val="22"/>
                <w:szCs w:val="22"/>
              </w:rPr>
              <w:t>N</w:t>
            </w:r>
            <w:r w:rsidR="00483378" w:rsidRPr="009F2EBC">
              <w:rPr>
                <w:rFonts w:ascii="Arial" w:hAnsi="Arial" w:cs="Arial"/>
                <w:sz w:val="22"/>
                <w:szCs w:val="22"/>
              </w:rPr>
              <w:t>ombre de la dependencia: (dirección departamental o dependencia central)</w:t>
            </w:r>
            <w:r w:rsidR="00EC0233" w:rsidRPr="009F2EBC">
              <w:rPr>
                <w:rFonts w:ascii="Arial" w:hAnsi="Arial" w:cs="Arial"/>
                <w:sz w:val="22"/>
                <w:szCs w:val="22"/>
              </w:rPr>
              <w:t>.</w:t>
            </w:r>
          </w:p>
          <w:p w14:paraId="7E6A78F7" w14:textId="77777777" w:rsidR="00EC0233" w:rsidRPr="009F2EBC" w:rsidRDefault="00EC0233" w:rsidP="00EC0233">
            <w:pPr>
              <w:pStyle w:val="Prrafodelista"/>
              <w:ind w:left="360"/>
              <w:jc w:val="both"/>
              <w:rPr>
                <w:rFonts w:ascii="Arial" w:hAnsi="Arial" w:cs="Arial"/>
                <w:sz w:val="22"/>
                <w:szCs w:val="22"/>
              </w:rPr>
            </w:pPr>
          </w:p>
          <w:p w14:paraId="3B35C77E" w14:textId="123C2151" w:rsidR="00483378" w:rsidRPr="009F2EBC" w:rsidRDefault="00483378" w:rsidP="00FA7951">
            <w:pPr>
              <w:pStyle w:val="Prrafodelista"/>
              <w:numPr>
                <w:ilvl w:val="0"/>
                <w:numId w:val="48"/>
              </w:numPr>
              <w:jc w:val="both"/>
              <w:rPr>
                <w:rFonts w:ascii="Arial" w:hAnsi="Arial" w:cs="Arial"/>
                <w:sz w:val="22"/>
                <w:szCs w:val="22"/>
              </w:rPr>
            </w:pPr>
            <w:r w:rsidRPr="009F2EBC">
              <w:rPr>
                <w:rFonts w:ascii="Arial" w:hAnsi="Arial" w:cs="Arial"/>
                <w:sz w:val="22"/>
                <w:szCs w:val="22"/>
              </w:rPr>
              <w:t>Fuente (interna o externa)</w:t>
            </w:r>
            <w:r w:rsidR="00EC0233" w:rsidRPr="009F2EBC">
              <w:rPr>
                <w:rFonts w:ascii="Arial" w:hAnsi="Arial" w:cs="Arial"/>
                <w:sz w:val="22"/>
                <w:szCs w:val="22"/>
              </w:rPr>
              <w:t>.</w:t>
            </w:r>
          </w:p>
          <w:p w14:paraId="4FA3FA98" w14:textId="77777777" w:rsidR="00EC0233" w:rsidRPr="009F2EBC" w:rsidRDefault="00EC0233" w:rsidP="00EC0233">
            <w:pPr>
              <w:pStyle w:val="Prrafodelista"/>
              <w:rPr>
                <w:rFonts w:ascii="Arial" w:hAnsi="Arial" w:cs="Arial"/>
                <w:sz w:val="22"/>
                <w:szCs w:val="22"/>
              </w:rPr>
            </w:pPr>
          </w:p>
          <w:p w14:paraId="193300C5" w14:textId="16A116AC" w:rsidR="00483378" w:rsidRPr="009F2EBC" w:rsidRDefault="00483378" w:rsidP="00FA7951">
            <w:pPr>
              <w:pStyle w:val="Prrafodelista"/>
              <w:numPr>
                <w:ilvl w:val="0"/>
                <w:numId w:val="48"/>
              </w:numPr>
              <w:jc w:val="both"/>
              <w:rPr>
                <w:rFonts w:ascii="Arial" w:hAnsi="Arial" w:cs="Arial"/>
                <w:sz w:val="22"/>
                <w:szCs w:val="22"/>
              </w:rPr>
            </w:pPr>
            <w:r w:rsidRPr="009F2EBC">
              <w:rPr>
                <w:rFonts w:ascii="Arial" w:hAnsi="Arial" w:cs="Arial"/>
                <w:sz w:val="22"/>
                <w:szCs w:val="22"/>
              </w:rPr>
              <w:t>ID del proceso: (número de convocatoria</w:t>
            </w:r>
            <w:r w:rsidR="008138DE" w:rsidRPr="009F2EBC">
              <w:rPr>
                <w:rFonts w:ascii="Arial" w:hAnsi="Arial" w:cs="Arial"/>
                <w:sz w:val="22"/>
                <w:szCs w:val="22"/>
              </w:rPr>
              <w:t xml:space="preserve"> emitida en el sistema SIARH</w:t>
            </w:r>
            <w:r w:rsidRPr="009F2EBC">
              <w:rPr>
                <w:rFonts w:ascii="Arial" w:hAnsi="Arial" w:cs="Arial"/>
                <w:sz w:val="22"/>
                <w:szCs w:val="22"/>
              </w:rPr>
              <w:t>)</w:t>
            </w:r>
            <w:r w:rsidR="00EC0233" w:rsidRPr="009F2EBC">
              <w:rPr>
                <w:rFonts w:ascii="Arial" w:hAnsi="Arial" w:cs="Arial"/>
                <w:sz w:val="22"/>
                <w:szCs w:val="22"/>
              </w:rPr>
              <w:t>.</w:t>
            </w:r>
          </w:p>
          <w:p w14:paraId="0BC855F1" w14:textId="77777777" w:rsidR="00EC0233" w:rsidRPr="009F2EBC" w:rsidRDefault="00EC0233" w:rsidP="00EC0233">
            <w:pPr>
              <w:pStyle w:val="Prrafodelista"/>
              <w:rPr>
                <w:rFonts w:ascii="Arial" w:hAnsi="Arial" w:cs="Arial"/>
                <w:sz w:val="22"/>
                <w:szCs w:val="22"/>
              </w:rPr>
            </w:pPr>
          </w:p>
          <w:p w14:paraId="54B150CB" w14:textId="69D89DF5" w:rsidR="00483378" w:rsidRPr="009F2EBC" w:rsidRDefault="00483378" w:rsidP="00FA7951">
            <w:pPr>
              <w:pStyle w:val="Prrafodelista"/>
              <w:numPr>
                <w:ilvl w:val="0"/>
                <w:numId w:val="48"/>
              </w:numPr>
              <w:jc w:val="both"/>
              <w:rPr>
                <w:rFonts w:ascii="Arial" w:hAnsi="Arial" w:cs="Arial"/>
                <w:sz w:val="22"/>
                <w:szCs w:val="22"/>
              </w:rPr>
            </w:pPr>
            <w:r w:rsidRPr="009F2EBC">
              <w:rPr>
                <w:rFonts w:ascii="Arial" w:hAnsi="Arial" w:cs="Arial"/>
                <w:sz w:val="22"/>
                <w:szCs w:val="22"/>
              </w:rPr>
              <w:t>Fecha</w:t>
            </w:r>
            <w:r w:rsidR="008138DE" w:rsidRPr="009F2EBC">
              <w:rPr>
                <w:rFonts w:ascii="Arial" w:hAnsi="Arial" w:cs="Arial"/>
                <w:sz w:val="22"/>
                <w:szCs w:val="22"/>
              </w:rPr>
              <w:t xml:space="preserve"> (fecha en que se realizará)</w:t>
            </w:r>
            <w:r w:rsidR="00EC0233" w:rsidRPr="009F2EBC">
              <w:rPr>
                <w:rFonts w:ascii="Arial" w:hAnsi="Arial" w:cs="Arial"/>
                <w:sz w:val="22"/>
                <w:szCs w:val="22"/>
              </w:rPr>
              <w:t>.</w:t>
            </w:r>
          </w:p>
          <w:p w14:paraId="02564211" w14:textId="77777777" w:rsidR="00EC0233" w:rsidRPr="009F2EBC" w:rsidRDefault="00EC0233" w:rsidP="00EC0233">
            <w:pPr>
              <w:pStyle w:val="Prrafodelista"/>
              <w:rPr>
                <w:rFonts w:ascii="Arial" w:hAnsi="Arial" w:cs="Arial"/>
                <w:sz w:val="22"/>
                <w:szCs w:val="22"/>
              </w:rPr>
            </w:pPr>
          </w:p>
          <w:p w14:paraId="317563AC" w14:textId="69223E28" w:rsidR="00483378" w:rsidRPr="009F2EBC" w:rsidRDefault="00483378" w:rsidP="00FA7951">
            <w:pPr>
              <w:pStyle w:val="Prrafodelista"/>
              <w:numPr>
                <w:ilvl w:val="0"/>
                <w:numId w:val="48"/>
              </w:numPr>
              <w:jc w:val="both"/>
              <w:rPr>
                <w:rFonts w:ascii="Arial" w:hAnsi="Arial" w:cs="Arial"/>
                <w:sz w:val="22"/>
                <w:szCs w:val="22"/>
              </w:rPr>
            </w:pPr>
            <w:r w:rsidRPr="009F2EBC">
              <w:rPr>
                <w:rFonts w:ascii="Arial" w:hAnsi="Arial" w:cs="Arial"/>
                <w:sz w:val="22"/>
                <w:szCs w:val="22"/>
              </w:rPr>
              <w:t xml:space="preserve">Nombre del candidato </w:t>
            </w:r>
            <w:r w:rsidR="008138DE" w:rsidRPr="009F2EBC">
              <w:rPr>
                <w:rFonts w:ascii="Arial" w:hAnsi="Arial" w:cs="Arial"/>
                <w:sz w:val="22"/>
                <w:szCs w:val="22"/>
              </w:rPr>
              <w:t>(como se encuentra en DPI)</w:t>
            </w:r>
            <w:r w:rsidR="00EC0233" w:rsidRPr="009F2EBC">
              <w:rPr>
                <w:rFonts w:ascii="Arial" w:hAnsi="Arial" w:cs="Arial"/>
                <w:sz w:val="22"/>
                <w:szCs w:val="22"/>
              </w:rPr>
              <w:t>.</w:t>
            </w:r>
          </w:p>
          <w:p w14:paraId="173E8EC4" w14:textId="77777777" w:rsidR="00EC0233" w:rsidRPr="009F2EBC" w:rsidRDefault="00EC0233" w:rsidP="00EC0233">
            <w:pPr>
              <w:pStyle w:val="Prrafodelista"/>
              <w:rPr>
                <w:rFonts w:ascii="Arial" w:hAnsi="Arial" w:cs="Arial"/>
                <w:sz w:val="22"/>
                <w:szCs w:val="22"/>
              </w:rPr>
            </w:pPr>
          </w:p>
          <w:p w14:paraId="7F7D94D9" w14:textId="1E38A780" w:rsidR="00483378" w:rsidRPr="009F2EBC" w:rsidRDefault="00483378" w:rsidP="00FA7951">
            <w:pPr>
              <w:pStyle w:val="Prrafodelista"/>
              <w:numPr>
                <w:ilvl w:val="0"/>
                <w:numId w:val="48"/>
              </w:numPr>
              <w:jc w:val="both"/>
              <w:rPr>
                <w:rFonts w:ascii="Arial" w:hAnsi="Arial" w:cs="Arial"/>
                <w:sz w:val="22"/>
                <w:szCs w:val="22"/>
              </w:rPr>
            </w:pPr>
            <w:r w:rsidRPr="009F2EBC">
              <w:rPr>
                <w:rFonts w:ascii="Arial" w:hAnsi="Arial" w:cs="Arial"/>
                <w:sz w:val="22"/>
                <w:szCs w:val="22"/>
              </w:rPr>
              <w:t>Título del puesto oficial (puesto nominal)</w:t>
            </w:r>
            <w:r w:rsidR="00EC0233" w:rsidRPr="009F2EBC">
              <w:rPr>
                <w:rFonts w:ascii="Arial" w:hAnsi="Arial" w:cs="Arial"/>
                <w:sz w:val="22"/>
                <w:szCs w:val="22"/>
              </w:rPr>
              <w:t>.</w:t>
            </w:r>
          </w:p>
          <w:p w14:paraId="7043B31B" w14:textId="77777777" w:rsidR="00EC0233" w:rsidRPr="009F2EBC" w:rsidRDefault="00EC0233" w:rsidP="00EC0233">
            <w:pPr>
              <w:pStyle w:val="Prrafodelista"/>
              <w:rPr>
                <w:rFonts w:ascii="Arial" w:hAnsi="Arial" w:cs="Arial"/>
                <w:sz w:val="22"/>
                <w:szCs w:val="22"/>
              </w:rPr>
            </w:pPr>
          </w:p>
          <w:p w14:paraId="0FC44118" w14:textId="1637D99B" w:rsidR="00483378" w:rsidRPr="009F2EBC" w:rsidRDefault="00483378" w:rsidP="00FA7951">
            <w:pPr>
              <w:pStyle w:val="Prrafodelista"/>
              <w:numPr>
                <w:ilvl w:val="0"/>
                <w:numId w:val="48"/>
              </w:numPr>
              <w:jc w:val="both"/>
              <w:rPr>
                <w:rFonts w:ascii="Arial" w:hAnsi="Arial" w:cs="Arial"/>
                <w:sz w:val="22"/>
                <w:szCs w:val="22"/>
              </w:rPr>
            </w:pPr>
            <w:r w:rsidRPr="009F2EBC">
              <w:rPr>
                <w:rFonts w:ascii="Arial" w:hAnsi="Arial" w:cs="Arial"/>
                <w:sz w:val="22"/>
                <w:szCs w:val="22"/>
              </w:rPr>
              <w:t>Unidad administrativa funcional (nombre de la unidad donde se encuentra el puesto vacante)</w:t>
            </w:r>
            <w:r w:rsidR="00EC0233" w:rsidRPr="009F2EBC">
              <w:rPr>
                <w:rFonts w:ascii="Arial" w:hAnsi="Arial" w:cs="Arial"/>
                <w:sz w:val="22"/>
                <w:szCs w:val="22"/>
              </w:rPr>
              <w:t>.</w:t>
            </w:r>
          </w:p>
          <w:p w14:paraId="7701FDB9" w14:textId="77777777" w:rsidR="00483378" w:rsidRPr="009F2EBC" w:rsidRDefault="00483378" w:rsidP="00483378">
            <w:pPr>
              <w:pStyle w:val="Prrafodelista"/>
              <w:ind w:left="360"/>
              <w:jc w:val="both"/>
              <w:rPr>
                <w:rFonts w:ascii="Arial" w:hAnsi="Arial" w:cs="Arial"/>
                <w:sz w:val="22"/>
                <w:szCs w:val="22"/>
              </w:rPr>
            </w:pPr>
          </w:p>
          <w:p w14:paraId="226F9167" w14:textId="6F6B1F5F" w:rsidR="00483378" w:rsidRPr="009F2EBC" w:rsidRDefault="00483378" w:rsidP="00483378">
            <w:pPr>
              <w:jc w:val="both"/>
              <w:rPr>
                <w:rFonts w:ascii="Arial" w:hAnsi="Arial" w:cs="Arial"/>
                <w:sz w:val="22"/>
                <w:szCs w:val="22"/>
              </w:rPr>
            </w:pPr>
            <w:r w:rsidRPr="009F2EBC">
              <w:rPr>
                <w:rFonts w:ascii="Arial" w:hAnsi="Arial" w:cs="Arial"/>
                <w:sz w:val="22"/>
                <w:szCs w:val="22"/>
              </w:rPr>
              <w:t xml:space="preserve">En </w:t>
            </w:r>
            <w:r w:rsidR="00691666" w:rsidRPr="009F2EBC">
              <w:rPr>
                <w:rFonts w:ascii="Arial" w:hAnsi="Arial" w:cs="Arial"/>
                <w:sz w:val="22"/>
                <w:szCs w:val="22"/>
              </w:rPr>
              <w:t>hoja Ponderador entrevista:</w:t>
            </w:r>
          </w:p>
          <w:p w14:paraId="7B9F7020" w14:textId="77777777" w:rsidR="00EC0233" w:rsidRPr="009F2EBC" w:rsidRDefault="00EC0233" w:rsidP="00483378">
            <w:pPr>
              <w:jc w:val="both"/>
              <w:rPr>
                <w:rFonts w:ascii="Arial" w:hAnsi="Arial" w:cs="Arial"/>
                <w:sz w:val="22"/>
                <w:szCs w:val="22"/>
              </w:rPr>
            </w:pPr>
          </w:p>
          <w:p w14:paraId="2D29E52D" w14:textId="790758C2" w:rsidR="00483378" w:rsidRPr="009F2EBC" w:rsidRDefault="00483378" w:rsidP="00FA7951">
            <w:pPr>
              <w:pStyle w:val="Prrafodelista"/>
              <w:numPr>
                <w:ilvl w:val="0"/>
                <w:numId w:val="48"/>
              </w:numPr>
              <w:tabs>
                <w:tab w:val="left" w:pos="366"/>
              </w:tabs>
              <w:jc w:val="both"/>
              <w:rPr>
                <w:rFonts w:ascii="Arial" w:hAnsi="Arial" w:cs="Arial"/>
                <w:sz w:val="22"/>
                <w:szCs w:val="22"/>
              </w:rPr>
            </w:pPr>
            <w:r w:rsidRPr="009F2EBC">
              <w:rPr>
                <w:rFonts w:ascii="Arial" w:hAnsi="Arial" w:cs="Arial"/>
                <w:sz w:val="22"/>
                <w:szCs w:val="22"/>
              </w:rPr>
              <w:t>Fuente (interna o externa)</w:t>
            </w:r>
            <w:r w:rsidR="00EC0233" w:rsidRPr="009F2EBC">
              <w:rPr>
                <w:rFonts w:ascii="Arial" w:hAnsi="Arial" w:cs="Arial"/>
                <w:sz w:val="22"/>
                <w:szCs w:val="22"/>
              </w:rPr>
              <w:t>.</w:t>
            </w:r>
          </w:p>
          <w:p w14:paraId="29E4FC4B" w14:textId="77777777" w:rsidR="00EC0233" w:rsidRPr="009F2EBC" w:rsidRDefault="00EC0233" w:rsidP="00EC0233">
            <w:pPr>
              <w:pStyle w:val="Prrafodelista"/>
              <w:tabs>
                <w:tab w:val="left" w:pos="366"/>
              </w:tabs>
              <w:ind w:left="360"/>
              <w:jc w:val="both"/>
              <w:rPr>
                <w:rFonts w:ascii="Arial" w:hAnsi="Arial" w:cs="Arial"/>
                <w:sz w:val="22"/>
                <w:szCs w:val="22"/>
              </w:rPr>
            </w:pPr>
          </w:p>
          <w:p w14:paraId="393FE9A3" w14:textId="77777777" w:rsidR="002B28EA" w:rsidRPr="009F2EBC" w:rsidRDefault="008138DE" w:rsidP="00FA7951">
            <w:pPr>
              <w:pStyle w:val="Prrafodelista"/>
              <w:numPr>
                <w:ilvl w:val="0"/>
                <w:numId w:val="48"/>
              </w:numPr>
              <w:tabs>
                <w:tab w:val="left" w:pos="366"/>
              </w:tabs>
              <w:jc w:val="both"/>
              <w:rPr>
                <w:rFonts w:ascii="Arial" w:hAnsi="Arial" w:cs="Arial"/>
                <w:sz w:val="22"/>
                <w:szCs w:val="22"/>
              </w:rPr>
            </w:pPr>
            <w:r w:rsidRPr="009F2EBC">
              <w:rPr>
                <w:rFonts w:ascii="Arial" w:hAnsi="Arial" w:cs="Arial"/>
                <w:sz w:val="22"/>
                <w:szCs w:val="22"/>
              </w:rPr>
              <w:t>Casilla tiempo de servicio en meses</w:t>
            </w:r>
            <w:r w:rsidR="002B28EA" w:rsidRPr="009F2EBC">
              <w:rPr>
                <w:rFonts w:ascii="Arial" w:hAnsi="Arial" w:cs="Arial"/>
                <w:sz w:val="22"/>
                <w:szCs w:val="22"/>
              </w:rPr>
              <w:t>, para ello deberá realizar lo siguiente:</w:t>
            </w:r>
          </w:p>
          <w:p w14:paraId="0CA3AF8E" w14:textId="7AC64632" w:rsidR="002B28EA" w:rsidRPr="009F2EBC" w:rsidRDefault="002B28EA" w:rsidP="00FA7951">
            <w:pPr>
              <w:pStyle w:val="Prrafodelista"/>
              <w:numPr>
                <w:ilvl w:val="0"/>
                <w:numId w:val="49"/>
              </w:numPr>
              <w:ind w:left="644"/>
              <w:jc w:val="both"/>
              <w:rPr>
                <w:rFonts w:ascii="Arial" w:hAnsi="Arial" w:cs="Arial"/>
                <w:sz w:val="22"/>
                <w:szCs w:val="22"/>
              </w:rPr>
            </w:pPr>
            <w:r w:rsidRPr="009F2EBC">
              <w:rPr>
                <w:rFonts w:ascii="Arial" w:hAnsi="Arial" w:cs="Arial"/>
                <w:b/>
                <w:sz w:val="22"/>
                <w:szCs w:val="22"/>
              </w:rPr>
              <w:t>Convocatoria Interna</w:t>
            </w:r>
            <w:r w:rsidRPr="009F2EBC">
              <w:rPr>
                <w:rFonts w:ascii="Arial" w:hAnsi="Arial" w:cs="Arial"/>
                <w:sz w:val="22"/>
                <w:szCs w:val="22"/>
              </w:rPr>
              <w:t xml:space="preserve">: deberá verificar </w:t>
            </w:r>
            <w:r w:rsidR="00FE3068" w:rsidRPr="009F2EBC">
              <w:rPr>
                <w:rFonts w:ascii="Arial" w:hAnsi="Arial" w:cs="Arial"/>
                <w:sz w:val="22"/>
                <w:szCs w:val="22"/>
              </w:rPr>
              <w:t xml:space="preserve">en </w:t>
            </w:r>
            <w:r w:rsidRPr="009F2EBC">
              <w:rPr>
                <w:rFonts w:ascii="Arial" w:hAnsi="Arial" w:cs="Arial"/>
                <w:sz w:val="22"/>
                <w:szCs w:val="22"/>
              </w:rPr>
              <w:t xml:space="preserve">la certificación de </w:t>
            </w:r>
            <w:r w:rsidR="00FE3068" w:rsidRPr="009F2EBC">
              <w:rPr>
                <w:rFonts w:ascii="Arial" w:hAnsi="Arial" w:cs="Arial"/>
                <w:sz w:val="22"/>
                <w:szCs w:val="22"/>
              </w:rPr>
              <w:t xml:space="preserve">tiempo de servicio de </w:t>
            </w:r>
            <w:r w:rsidRPr="009F2EBC">
              <w:rPr>
                <w:rFonts w:ascii="Arial" w:hAnsi="Arial" w:cs="Arial"/>
                <w:sz w:val="22"/>
                <w:szCs w:val="22"/>
              </w:rPr>
              <w:t>los candidatos participantes</w:t>
            </w:r>
            <w:r w:rsidR="00FE3068" w:rsidRPr="009F2EBC">
              <w:rPr>
                <w:rFonts w:ascii="Arial" w:hAnsi="Arial" w:cs="Arial"/>
                <w:sz w:val="22"/>
                <w:szCs w:val="22"/>
              </w:rPr>
              <w:t xml:space="preserve"> (total de meses) y</w:t>
            </w:r>
            <w:r w:rsidRPr="009F2EBC">
              <w:rPr>
                <w:rFonts w:ascii="Arial" w:hAnsi="Arial" w:cs="Arial"/>
                <w:sz w:val="22"/>
                <w:szCs w:val="22"/>
              </w:rPr>
              <w:t xml:space="preserve"> consignar en primera casilla los meses del candidato con mayor tiempo de servicio y en segunda casilla el total de meses laborados del candidato entrevistado.</w:t>
            </w:r>
          </w:p>
          <w:p w14:paraId="7E928D75" w14:textId="77777777" w:rsidR="002B28EA" w:rsidRPr="009F2EBC" w:rsidRDefault="002B28EA" w:rsidP="002B28EA">
            <w:pPr>
              <w:pStyle w:val="Prrafodelista"/>
              <w:ind w:left="1212"/>
              <w:jc w:val="both"/>
              <w:rPr>
                <w:rFonts w:ascii="Arial" w:hAnsi="Arial" w:cs="Arial"/>
                <w:sz w:val="22"/>
                <w:szCs w:val="22"/>
              </w:rPr>
            </w:pPr>
          </w:p>
          <w:p w14:paraId="5749CE85" w14:textId="23B03654" w:rsidR="002B28EA" w:rsidRPr="009F2EBC" w:rsidRDefault="002B28EA" w:rsidP="00FA7951">
            <w:pPr>
              <w:pStyle w:val="Prrafodelista"/>
              <w:numPr>
                <w:ilvl w:val="0"/>
                <w:numId w:val="49"/>
              </w:numPr>
              <w:ind w:left="644"/>
              <w:jc w:val="both"/>
              <w:rPr>
                <w:rFonts w:ascii="Arial" w:hAnsi="Arial" w:cs="Arial"/>
                <w:sz w:val="22"/>
                <w:szCs w:val="22"/>
              </w:rPr>
            </w:pPr>
            <w:r w:rsidRPr="009F2EBC">
              <w:rPr>
                <w:rFonts w:ascii="Arial" w:hAnsi="Arial" w:cs="Arial"/>
                <w:sz w:val="22"/>
                <w:szCs w:val="22"/>
              </w:rPr>
              <w:t xml:space="preserve">En </w:t>
            </w:r>
            <w:r w:rsidRPr="009F2EBC">
              <w:rPr>
                <w:rFonts w:ascii="Arial" w:hAnsi="Arial" w:cs="Arial"/>
                <w:b/>
                <w:sz w:val="22"/>
                <w:szCs w:val="22"/>
              </w:rPr>
              <w:t>Convocatoria Externa</w:t>
            </w:r>
            <w:r w:rsidRPr="009F2EBC">
              <w:rPr>
                <w:rFonts w:ascii="Arial" w:hAnsi="Arial" w:cs="Arial"/>
                <w:sz w:val="22"/>
                <w:szCs w:val="22"/>
              </w:rPr>
              <w:t>: deberá verificar en constancias laborales de los candidatos participantes si son ex servidores públicos</w:t>
            </w:r>
            <w:r w:rsidR="00FE3068" w:rsidRPr="009F2EBC">
              <w:rPr>
                <w:rFonts w:ascii="Arial" w:hAnsi="Arial" w:cs="Arial"/>
                <w:sz w:val="22"/>
                <w:szCs w:val="22"/>
              </w:rPr>
              <w:t xml:space="preserve"> (total de meses)</w:t>
            </w:r>
            <w:r w:rsidRPr="009F2EBC">
              <w:rPr>
                <w:rFonts w:ascii="Arial" w:hAnsi="Arial" w:cs="Arial"/>
                <w:sz w:val="22"/>
                <w:szCs w:val="22"/>
              </w:rPr>
              <w:t xml:space="preserve"> y consignar en primera casilla los meses del candidato con mayor tiempo laboral y en segunda casilla los meses laborados del candidato entrevistado</w:t>
            </w:r>
            <w:r w:rsidR="00176B2E" w:rsidRPr="009F2EBC">
              <w:rPr>
                <w:rFonts w:ascii="Arial" w:hAnsi="Arial" w:cs="Arial"/>
                <w:sz w:val="22"/>
                <w:szCs w:val="22"/>
              </w:rPr>
              <w:t>,</w:t>
            </w:r>
            <w:r w:rsidRPr="009F2EBC">
              <w:rPr>
                <w:rFonts w:ascii="Arial" w:hAnsi="Arial" w:cs="Arial"/>
                <w:sz w:val="22"/>
                <w:szCs w:val="22"/>
              </w:rPr>
              <w:t xml:space="preserve"> se ponderará este rubro con cero (0)</w:t>
            </w:r>
            <w:r w:rsidR="00176B2E" w:rsidRPr="009F2EBC">
              <w:rPr>
                <w:rFonts w:ascii="Arial" w:hAnsi="Arial" w:cs="Arial"/>
                <w:sz w:val="22"/>
                <w:szCs w:val="22"/>
              </w:rPr>
              <w:t xml:space="preserve"> si ninguno de los candidatos participantes presenta tiempo de servicio como ex servidor público</w:t>
            </w:r>
            <w:r w:rsidRPr="009F2EBC">
              <w:rPr>
                <w:rFonts w:ascii="Arial" w:hAnsi="Arial" w:cs="Arial"/>
                <w:sz w:val="22"/>
                <w:szCs w:val="22"/>
              </w:rPr>
              <w:t xml:space="preserve">. </w:t>
            </w:r>
          </w:p>
          <w:p w14:paraId="3B49B123" w14:textId="64DFAD73" w:rsidR="00483378" w:rsidRPr="009F2EBC" w:rsidRDefault="008138DE" w:rsidP="00EC0233">
            <w:pPr>
              <w:pStyle w:val="Prrafodelista"/>
              <w:tabs>
                <w:tab w:val="left" w:pos="366"/>
              </w:tabs>
              <w:ind w:left="360"/>
              <w:jc w:val="both"/>
              <w:rPr>
                <w:rFonts w:ascii="Arial" w:hAnsi="Arial" w:cs="Arial"/>
                <w:color w:val="4472C4" w:themeColor="accent5"/>
                <w:sz w:val="22"/>
                <w:szCs w:val="22"/>
              </w:rPr>
            </w:pPr>
            <w:r w:rsidRPr="009F2EBC">
              <w:rPr>
                <w:rFonts w:ascii="Arial" w:hAnsi="Arial" w:cs="Arial"/>
                <w:sz w:val="22"/>
                <w:szCs w:val="22"/>
              </w:rPr>
              <w:t xml:space="preserve"> </w:t>
            </w:r>
            <w:r w:rsidR="00483378" w:rsidRPr="009F2EBC">
              <w:rPr>
                <w:rFonts w:ascii="Arial" w:hAnsi="Arial" w:cs="Arial"/>
                <w:color w:val="4472C4" w:themeColor="accent5"/>
                <w:sz w:val="22"/>
                <w:szCs w:val="22"/>
              </w:rPr>
              <w:t xml:space="preserve"> </w:t>
            </w:r>
          </w:p>
          <w:p w14:paraId="6A9B83BE" w14:textId="5410E79D" w:rsidR="005A735B" w:rsidRPr="009F2EBC" w:rsidRDefault="008138DE" w:rsidP="00483378">
            <w:pPr>
              <w:pStyle w:val="Prrafodelista"/>
              <w:ind w:left="0"/>
              <w:jc w:val="both"/>
              <w:rPr>
                <w:rFonts w:ascii="Arial" w:hAnsi="Arial" w:cs="Arial"/>
                <w:color w:val="4472C4" w:themeColor="accent5"/>
                <w:sz w:val="22"/>
                <w:szCs w:val="22"/>
              </w:rPr>
            </w:pPr>
            <w:r w:rsidRPr="009F2EBC">
              <w:rPr>
                <w:rFonts w:ascii="Arial" w:hAnsi="Arial" w:cs="Arial"/>
                <w:sz w:val="22"/>
                <w:szCs w:val="22"/>
              </w:rPr>
              <w:t xml:space="preserve">Graba archivo y </w:t>
            </w:r>
            <w:r w:rsidR="00987910" w:rsidRPr="009F2EBC">
              <w:rPr>
                <w:rFonts w:ascii="Arial" w:hAnsi="Arial" w:cs="Arial"/>
                <w:sz w:val="22"/>
                <w:szCs w:val="22"/>
              </w:rPr>
              <w:t>t</w:t>
            </w:r>
            <w:r w:rsidR="005A735B" w:rsidRPr="009F2EBC">
              <w:rPr>
                <w:rFonts w:ascii="Arial" w:hAnsi="Arial" w:cs="Arial"/>
                <w:sz w:val="22"/>
                <w:szCs w:val="22"/>
              </w:rPr>
              <w:t xml:space="preserve">raslada al Jefe de la unidad administrativa donde se encuentre el puesto vacante, vía correo electrónico para </w:t>
            </w:r>
            <w:r w:rsidR="00246FF8" w:rsidRPr="009F2EBC">
              <w:rPr>
                <w:rFonts w:ascii="Arial" w:hAnsi="Arial" w:cs="Arial"/>
                <w:sz w:val="22"/>
                <w:szCs w:val="22"/>
              </w:rPr>
              <w:t xml:space="preserve">realizar entrevista y </w:t>
            </w:r>
            <w:r w:rsidR="005A735B" w:rsidRPr="009F2EBC">
              <w:rPr>
                <w:rFonts w:ascii="Arial" w:hAnsi="Arial" w:cs="Arial"/>
                <w:sz w:val="22"/>
                <w:szCs w:val="22"/>
              </w:rPr>
              <w:t>completar la información.</w:t>
            </w:r>
            <w:r w:rsidR="006B2DDC" w:rsidRPr="009F2EBC">
              <w:rPr>
                <w:rFonts w:ascii="Arial" w:hAnsi="Arial" w:cs="Arial"/>
                <w:sz w:val="22"/>
                <w:szCs w:val="22"/>
              </w:rPr>
              <w:t xml:space="preserve"> Utiliza RHU-FOR-106.</w:t>
            </w:r>
          </w:p>
          <w:p w14:paraId="4F006F96" w14:textId="74F5A984" w:rsidR="00483378" w:rsidRPr="009F2EBC" w:rsidRDefault="00483378" w:rsidP="00483378">
            <w:pPr>
              <w:jc w:val="both"/>
              <w:rPr>
                <w:rFonts w:ascii="Arial" w:hAnsi="Arial" w:cs="Arial"/>
                <w:sz w:val="22"/>
                <w:szCs w:val="22"/>
              </w:rPr>
            </w:pPr>
          </w:p>
        </w:tc>
      </w:tr>
      <w:tr w:rsidR="00483378" w:rsidRPr="009F2EBC" w14:paraId="60BCDAB1" w14:textId="77777777" w:rsidTr="00483378">
        <w:trPr>
          <w:trHeight w:val="846"/>
          <w:jc w:val="right"/>
        </w:trPr>
        <w:tc>
          <w:tcPr>
            <w:tcW w:w="1158" w:type="dxa"/>
            <w:vAlign w:val="center"/>
          </w:tcPr>
          <w:p w14:paraId="244FA273" w14:textId="7F93858B" w:rsidR="00483378" w:rsidRPr="009F2EBC" w:rsidRDefault="00483378"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Entrevistar</w:t>
            </w:r>
          </w:p>
        </w:tc>
        <w:tc>
          <w:tcPr>
            <w:tcW w:w="1112" w:type="dxa"/>
            <w:vAlign w:val="center"/>
          </w:tcPr>
          <w:p w14:paraId="1AE24A6E" w14:textId="77777777" w:rsidR="00483378" w:rsidRPr="009F2EBC" w:rsidRDefault="00483378" w:rsidP="00483378">
            <w:pPr>
              <w:jc w:val="center"/>
              <w:rPr>
                <w:rFonts w:ascii="Arial" w:hAnsi="Arial" w:cs="Arial"/>
                <w:sz w:val="14"/>
                <w:szCs w:val="16"/>
              </w:rPr>
            </w:pPr>
            <w:r w:rsidRPr="009F2EBC">
              <w:rPr>
                <w:rFonts w:ascii="Arial" w:hAnsi="Arial" w:cs="Arial"/>
                <w:sz w:val="14"/>
                <w:szCs w:val="16"/>
              </w:rPr>
              <w:t>Jefe de la unidad administrativa donde</w:t>
            </w:r>
          </w:p>
          <w:p w14:paraId="1E17CE33" w14:textId="57ECAC48" w:rsidR="00483378" w:rsidRPr="009F2EBC" w:rsidRDefault="00483378" w:rsidP="00483378">
            <w:pPr>
              <w:jc w:val="center"/>
              <w:rPr>
                <w:rFonts w:ascii="Arial" w:hAnsi="Arial" w:cs="Arial"/>
                <w:sz w:val="14"/>
                <w:szCs w:val="16"/>
              </w:rPr>
            </w:pPr>
            <w:r w:rsidRPr="009F2EBC">
              <w:rPr>
                <w:rFonts w:ascii="Arial" w:hAnsi="Arial" w:cs="Arial"/>
                <w:sz w:val="14"/>
                <w:szCs w:val="16"/>
              </w:rPr>
              <w:t>se encuentra el puesto vacante</w:t>
            </w:r>
          </w:p>
        </w:tc>
        <w:tc>
          <w:tcPr>
            <w:tcW w:w="9065" w:type="dxa"/>
            <w:tcMar>
              <w:top w:w="28" w:type="dxa"/>
              <w:left w:w="57" w:type="dxa"/>
              <w:bottom w:w="85" w:type="dxa"/>
              <w:right w:w="28" w:type="dxa"/>
            </w:tcMar>
            <w:vAlign w:val="center"/>
          </w:tcPr>
          <w:p w14:paraId="00CE80BB" w14:textId="7277DB47" w:rsidR="00483378" w:rsidRPr="009F2EBC" w:rsidRDefault="00246FF8" w:rsidP="00483378">
            <w:pPr>
              <w:jc w:val="both"/>
              <w:rPr>
                <w:rFonts w:ascii="Arial" w:hAnsi="Arial" w:cs="Arial"/>
                <w:sz w:val="22"/>
                <w:szCs w:val="22"/>
              </w:rPr>
            </w:pPr>
            <w:r w:rsidRPr="009F2EBC">
              <w:rPr>
                <w:rFonts w:ascii="Arial" w:hAnsi="Arial" w:cs="Arial"/>
                <w:sz w:val="22"/>
                <w:szCs w:val="22"/>
              </w:rPr>
              <w:t xml:space="preserve">Recibe </w:t>
            </w:r>
            <w:r w:rsidR="00691666" w:rsidRPr="009F2EBC">
              <w:rPr>
                <w:rFonts w:ascii="Arial" w:hAnsi="Arial" w:cs="Arial"/>
                <w:sz w:val="22"/>
                <w:szCs w:val="22"/>
              </w:rPr>
              <w:t>archivo.</w:t>
            </w:r>
            <w:r w:rsidR="00483378" w:rsidRPr="009F2EBC">
              <w:rPr>
                <w:rFonts w:ascii="Arial" w:hAnsi="Arial" w:cs="Arial"/>
                <w:sz w:val="22"/>
                <w:szCs w:val="22"/>
              </w:rPr>
              <w:t xml:space="preserve"> </w:t>
            </w:r>
          </w:p>
          <w:p w14:paraId="0D2D385D" w14:textId="77777777" w:rsidR="00483378" w:rsidRPr="009F2EBC" w:rsidRDefault="00483378" w:rsidP="00483378">
            <w:pPr>
              <w:jc w:val="both"/>
              <w:rPr>
                <w:rFonts w:ascii="Arial" w:hAnsi="Arial" w:cs="Arial"/>
                <w:sz w:val="22"/>
                <w:szCs w:val="22"/>
              </w:rPr>
            </w:pPr>
          </w:p>
          <w:p w14:paraId="1AD804A1" w14:textId="79BF2E4A" w:rsidR="00483378" w:rsidRPr="009F2EBC" w:rsidRDefault="00BB2BCD" w:rsidP="00483378">
            <w:pPr>
              <w:jc w:val="both"/>
              <w:rPr>
                <w:rFonts w:ascii="Arial" w:hAnsi="Arial" w:cs="Arial"/>
                <w:sz w:val="22"/>
                <w:szCs w:val="22"/>
              </w:rPr>
            </w:pPr>
            <w:r w:rsidRPr="009F2EBC">
              <w:rPr>
                <w:rFonts w:ascii="Arial" w:hAnsi="Arial" w:cs="Arial"/>
                <w:sz w:val="22"/>
                <w:szCs w:val="22"/>
              </w:rPr>
              <w:t xml:space="preserve">Imprime </w:t>
            </w:r>
            <w:r w:rsidR="00EC0233" w:rsidRPr="009F2EBC">
              <w:rPr>
                <w:rFonts w:ascii="Arial" w:hAnsi="Arial" w:cs="Arial"/>
                <w:sz w:val="22"/>
                <w:szCs w:val="22"/>
              </w:rPr>
              <w:t>la hoja de entrevista del RHU-FOR-106</w:t>
            </w:r>
            <w:r w:rsidRPr="009F2EBC">
              <w:rPr>
                <w:rFonts w:ascii="Arial" w:hAnsi="Arial" w:cs="Arial"/>
                <w:sz w:val="22"/>
                <w:szCs w:val="22"/>
              </w:rPr>
              <w:t xml:space="preserve"> </w:t>
            </w:r>
            <w:r w:rsidR="00EC0233" w:rsidRPr="009F2EBC">
              <w:rPr>
                <w:rFonts w:ascii="Arial" w:hAnsi="Arial" w:cs="Arial"/>
                <w:sz w:val="22"/>
                <w:szCs w:val="22"/>
              </w:rPr>
              <w:t>“</w:t>
            </w:r>
            <w:r w:rsidRPr="009F2EBC">
              <w:rPr>
                <w:rFonts w:ascii="Arial" w:hAnsi="Arial" w:cs="Arial"/>
                <w:sz w:val="22"/>
                <w:szCs w:val="22"/>
              </w:rPr>
              <w:t xml:space="preserve">Formato de Entrevista y </w:t>
            </w:r>
            <w:r w:rsidR="00EC0233" w:rsidRPr="009F2EBC">
              <w:rPr>
                <w:rFonts w:ascii="Arial" w:hAnsi="Arial" w:cs="Arial"/>
                <w:sz w:val="22"/>
                <w:szCs w:val="22"/>
              </w:rPr>
              <w:t>Ponderación”,</w:t>
            </w:r>
            <w:r w:rsidRPr="009F2EBC">
              <w:rPr>
                <w:rFonts w:ascii="Arial" w:hAnsi="Arial" w:cs="Arial"/>
                <w:sz w:val="22"/>
                <w:szCs w:val="22"/>
              </w:rPr>
              <w:t xml:space="preserve"> </w:t>
            </w:r>
            <w:r w:rsidR="00EC0233" w:rsidRPr="009F2EBC">
              <w:rPr>
                <w:rFonts w:ascii="Arial" w:hAnsi="Arial" w:cs="Arial"/>
                <w:sz w:val="22"/>
                <w:szCs w:val="22"/>
              </w:rPr>
              <w:t>realiza la</w:t>
            </w:r>
            <w:r w:rsidR="00483378" w:rsidRPr="009F2EBC">
              <w:rPr>
                <w:rFonts w:ascii="Arial" w:hAnsi="Arial" w:cs="Arial"/>
                <w:sz w:val="22"/>
                <w:szCs w:val="22"/>
              </w:rPr>
              <w:t xml:space="preserve"> entrevista a</w:t>
            </w:r>
            <w:r w:rsidR="00691666" w:rsidRPr="009F2EBC">
              <w:rPr>
                <w:rFonts w:ascii="Arial" w:hAnsi="Arial" w:cs="Arial"/>
                <w:sz w:val="22"/>
                <w:szCs w:val="22"/>
              </w:rPr>
              <w:t xml:space="preserve"> </w:t>
            </w:r>
            <w:r w:rsidR="00EC0233" w:rsidRPr="009F2EBC">
              <w:rPr>
                <w:rFonts w:ascii="Arial" w:hAnsi="Arial" w:cs="Arial"/>
                <w:sz w:val="22"/>
                <w:szCs w:val="22"/>
              </w:rPr>
              <w:t>e</w:t>
            </w:r>
            <w:r w:rsidR="00483378" w:rsidRPr="009F2EBC">
              <w:rPr>
                <w:rFonts w:ascii="Arial" w:hAnsi="Arial" w:cs="Arial"/>
                <w:sz w:val="22"/>
                <w:szCs w:val="22"/>
              </w:rPr>
              <w:t>l</w:t>
            </w:r>
            <w:r w:rsidR="00691666" w:rsidRPr="009F2EBC">
              <w:rPr>
                <w:rFonts w:ascii="Arial" w:hAnsi="Arial" w:cs="Arial"/>
                <w:sz w:val="22"/>
                <w:szCs w:val="22"/>
              </w:rPr>
              <w:t xml:space="preserve"> (los)</w:t>
            </w:r>
            <w:r w:rsidR="00483378" w:rsidRPr="009F2EBC">
              <w:rPr>
                <w:rFonts w:ascii="Arial" w:hAnsi="Arial" w:cs="Arial"/>
                <w:sz w:val="22"/>
                <w:szCs w:val="22"/>
              </w:rPr>
              <w:t xml:space="preserve"> candidato</w:t>
            </w:r>
            <w:r w:rsidR="00691666" w:rsidRPr="009F2EBC">
              <w:rPr>
                <w:rFonts w:ascii="Arial" w:hAnsi="Arial" w:cs="Arial"/>
                <w:sz w:val="22"/>
                <w:szCs w:val="22"/>
              </w:rPr>
              <w:t xml:space="preserve"> (s)</w:t>
            </w:r>
            <w:r w:rsidR="00EC0233" w:rsidRPr="009F2EBC">
              <w:rPr>
                <w:rFonts w:ascii="Arial" w:hAnsi="Arial" w:cs="Arial"/>
                <w:sz w:val="22"/>
                <w:szCs w:val="22"/>
              </w:rPr>
              <w:t xml:space="preserve">, para lo cual </w:t>
            </w:r>
            <w:r w:rsidRPr="009F2EBC">
              <w:rPr>
                <w:rFonts w:ascii="Arial" w:hAnsi="Arial" w:cs="Arial"/>
                <w:sz w:val="22"/>
                <w:szCs w:val="22"/>
              </w:rPr>
              <w:t>puede apoyarse</w:t>
            </w:r>
            <w:r w:rsidR="00EC0233" w:rsidRPr="009F2EBC">
              <w:rPr>
                <w:rFonts w:ascii="Arial" w:hAnsi="Arial" w:cs="Arial"/>
                <w:sz w:val="22"/>
                <w:szCs w:val="22"/>
              </w:rPr>
              <w:t>,</w:t>
            </w:r>
            <w:r w:rsidR="00483378" w:rsidRPr="009F2EBC">
              <w:rPr>
                <w:rFonts w:ascii="Arial" w:hAnsi="Arial" w:cs="Arial"/>
                <w:sz w:val="22"/>
                <w:szCs w:val="22"/>
              </w:rPr>
              <w:t xml:space="preserve"> </w:t>
            </w:r>
            <w:r w:rsidR="00EC0233" w:rsidRPr="009F2EBC">
              <w:rPr>
                <w:rFonts w:ascii="Arial" w:hAnsi="Arial" w:cs="Arial"/>
                <w:sz w:val="22"/>
                <w:szCs w:val="16"/>
              </w:rPr>
              <w:t>de ser necesario,</w:t>
            </w:r>
            <w:r w:rsidR="00EC0233" w:rsidRPr="009F2EBC">
              <w:rPr>
                <w:rFonts w:ascii="Arial" w:hAnsi="Arial" w:cs="Arial"/>
                <w:sz w:val="22"/>
                <w:szCs w:val="22"/>
              </w:rPr>
              <w:t xml:space="preserve"> </w:t>
            </w:r>
            <w:r w:rsidR="00483378" w:rsidRPr="009F2EBC">
              <w:rPr>
                <w:rFonts w:ascii="Arial" w:hAnsi="Arial" w:cs="Arial"/>
                <w:sz w:val="22"/>
                <w:szCs w:val="22"/>
              </w:rPr>
              <w:t>con</w:t>
            </w:r>
            <w:r w:rsidRPr="009F2EBC">
              <w:rPr>
                <w:rFonts w:ascii="Arial" w:hAnsi="Arial" w:cs="Arial"/>
                <w:sz w:val="22"/>
                <w:szCs w:val="22"/>
              </w:rPr>
              <w:t xml:space="preserve"> un</w:t>
            </w:r>
            <w:r w:rsidR="00483378" w:rsidRPr="009F2EBC">
              <w:rPr>
                <w:rFonts w:ascii="Arial" w:hAnsi="Arial" w:cs="Arial"/>
                <w:sz w:val="22"/>
                <w:szCs w:val="22"/>
              </w:rPr>
              <w:t xml:space="preserve"> representante de </w:t>
            </w:r>
            <w:r w:rsidR="00EC0233" w:rsidRPr="009F2EBC">
              <w:rPr>
                <w:rFonts w:ascii="Arial" w:hAnsi="Arial" w:cs="Arial"/>
                <w:sz w:val="22"/>
                <w:szCs w:val="22"/>
              </w:rPr>
              <w:t xml:space="preserve">Recursos Humanos </w:t>
            </w:r>
            <w:r w:rsidR="00483378" w:rsidRPr="009F2EBC">
              <w:rPr>
                <w:rFonts w:ascii="Arial" w:hAnsi="Arial" w:cs="Arial"/>
                <w:sz w:val="22"/>
                <w:szCs w:val="22"/>
              </w:rPr>
              <w:t>DIDEDU</w:t>
            </w:r>
            <w:r w:rsidRPr="009F2EBC">
              <w:rPr>
                <w:rFonts w:ascii="Arial" w:hAnsi="Arial" w:cs="Arial"/>
                <w:sz w:val="22"/>
                <w:szCs w:val="22"/>
              </w:rPr>
              <w:t>C</w:t>
            </w:r>
            <w:r w:rsidR="00EC0233" w:rsidRPr="009F2EBC">
              <w:rPr>
                <w:rFonts w:ascii="Arial" w:hAnsi="Arial" w:cs="Arial"/>
                <w:sz w:val="22"/>
                <w:szCs w:val="22"/>
              </w:rPr>
              <w:t xml:space="preserve"> </w:t>
            </w:r>
            <w:r w:rsidR="00483378" w:rsidRPr="009F2EBC">
              <w:rPr>
                <w:rFonts w:ascii="Arial" w:hAnsi="Arial" w:cs="Arial"/>
                <w:sz w:val="22"/>
                <w:szCs w:val="22"/>
              </w:rPr>
              <w:t xml:space="preserve">/ </w:t>
            </w:r>
            <w:r w:rsidRPr="009F2EBC">
              <w:rPr>
                <w:rFonts w:ascii="Arial" w:hAnsi="Arial" w:cs="Arial"/>
                <w:sz w:val="22"/>
                <w:szCs w:val="16"/>
              </w:rPr>
              <w:t>Enlace de RRHH</w:t>
            </w:r>
            <w:r w:rsidR="00EC0233" w:rsidRPr="009F2EBC">
              <w:rPr>
                <w:rFonts w:ascii="Arial" w:hAnsi="Arial" w:cs="Arial"/>
                <w:sz w:val="22"/>
                <w:szCs w:val="16"/>
              </w:rPr>
              <w:t>;</w:t>
            </w:r>
            <w:r w:rsidRPr="009F2EBC">
              <w:rPr>
                <w:rFonts w:ascii="Arial" w:hAnsi="Arial" w:cs="Arial"/>
                <w:sz w:val="22"/>
                <w:szCs w:val="16"/>
              </w:rPr>
              <w:t xml:space="preserve"> firma y sella.</w:t>
            </w:r>
            <w:r w:rsidRPr="009F2EBC">
              <w:rPr>
                <w:rFonts w:ascii="Arial" w:hAnsi="Arial" w:cs="Arial"/>
                <w:sz w:val="22"/>
                <w:szCs w:val="22"/>
              </w:rPr>
              <w:t xml:space="preserve"> </w:t>
            </w:r>
          </w:p>
          <w:p w14:paraId="6C366658" w14:textId="77777777" w:rsidR="00483378" w:rsidRPr="009F2EBC" w:rsidRDefault="00483378" w:rsidP="00483378">
            <w:pPr>
              <w:jc w:val="both"/>
              <w:rPr>
                <w:rFonts w:ascii="Arial" w:hAnsi="Arial" w:cs="Arial"/>
                <w:sz w:val="22"/>
                <w:szCs w:val="22"/>
              </w:rPr>
            </w:pPr>
          </w:p>
          <w:p w14:paraId="124E4BC1" w14:textId="7A5C0A73" w:rsidR="00483378" w:rsidRPr="009F2EBC" w:rsidRDefault="00BB2BCD" w:rsidP="00EC0233">
            <w:pPr>
              <w:jc w:val="both"/>
              <w:rPr>
                <w:rFonts w:ascii="Arial" w:hAnsi="Arial" w:cs="Arial"/>
                <w:sz w:val="22"/>
                <w:szCs w:val="22"/>
              </w:rPr>
            </w:pPr>
            <w:r w:rsidRPr="009F2EBC">
              <w:rPr>
                <w:rFonts w:ascii="Arial" w:hAnsi="Arial" w:cs="Arial"/>
                <w:sz w:val="22"/>
                <w:szCs w:val="22"/>
              </w:rPr>
              <w:t xml:space="preserve">Ingresa punteo al archivo del </w:t>
            </w:r>
            <w:r w:rsidR="00EC0233" w:rsidRPr="009F2EBC">
              <w:rPr>
                <w:rFonts w:ascii="Arial" w:hAnsi="Arial" w:cs="Arial"/>
                <w:sz w:val="22"/>
                <w:szCs w:val="22"/>
              </w:rPr>
              <w:t>RHU-FOR-106 “Formato de Entrevista y Ponderación”, exceptuando</w:t>
            </w:r>
            <w:r w:rsidRPr="009F2EBC">
              <w:rPr>
                <w:rFonts w:ascii="Arial" w:hAnsi="Arial" w:cs="Arial"/>
                <w:sz w:val="22"/>
                <w:szCs w:val="22"/>
              </w:rPr>
              <w:t xml:space="preserve"> la casilla de tiempo de servicio, imprime, </w:t>
            </w:r>
            <w:r w:rsidR="00483378" w:rsidRPr="009F2EBC">
              <w:rPr>
                <w:rFonts w:ascii="Arial" w:hAnsi="Arial" w:cs="Arial"/>
                <w:sz w:val="22"/>
                <w:szCs w:val="22"/>
              </w:rPr>
              <w:t>firma, sella y traslada físicamente</w:t>
            </w:r>
            <w:r w:rsidRPr="009F2EBC">
              <w:rPr>
                <w:rFonts w:ascii="Arial" w:hAnsi="Arial" w:cs="Arial"/>
                <w:sz w:val="22"/>
                <w:szCs w:val="22"/>
              </w:rPr>
              <w:t>,</w:t>
            </w:r>
            <w:r w:rsidR="00483378" w:rsidRPr="009F2EBC">
              <w:rPr>
                <w:rFonts w:ascii="Arial" w:hAnsi="Arial" w:cs="Arial"/>
                <w:sz w:val="22"/>
                <w:szCs w:val="22"/>
              </w:rPr>
              <w:t xml:space="preserve"> traslada al Analis</w:t>
            </w:r>
            <w:r w:rsidRPr="009F2EBC">
              <w:rPr>
                <w:rFonts w:ascii="Arial" w:hAnsi="Arial" w:cs="Arial"/>
                <w:sz w:val="22"/>
                <w:szCs w:val="22"/>
              </w:rPr>
              <w:t>ta de Reclutamiento DIDEDUC</w:t>
            </w:r>
            <w:r w:rsidR="00EC0233" w:rsidRPr="009F2EBC">
              <w:rPr>
                <w:rFonts w:ascii="Arial" w:hAnsi="Arial" w:cs="Arial"/>
                <w:sz w:val="22"/>
                <w:szCs w:val="22"/>
              </w:rPr>
              <w:t xml:space="preserve"> </w:t>
            </w:r>
            <w:r w:rsidRPr="009F2EBC">
              <w:rPr>
                <w:rFonts w:ascii="Arial" w:hAnsi="Arial" w:cs="Arial"/>
                <w:sz w:val="22"/>
                <w:szCs w:val="22"/>
              </w:rPr>
              <w:t xml:space="preserve">/ </w:t>
            </w:r>
            <w:r w:rsidR="00483378" w:rsidRPr="009F2EBC">
              <w:rPr>
                <w:rFonts w:ascii="Arial" w:hAnsi="Arial" w:cs="Arial"/>
                <w:sz w:val="22"/>
                <w:szCs w:val="22"/>
              </w:rPr>
              <w:t xml:space="preserve">Enlace de </w:t>
            </w:r>
            <w:r w:rsidR="002B28EA" w:rsidRPr="009F2EBC">
              <w:rPr>
                <w:rFonts w:ascii="Arial" w:hAnsi="Arial" w:cs="Arial"/>
                <w:sz w:val="22"/>
                <w:szCs w:val="22"/>
              </w:rPr>
              <w:t>RRHH</w:t>
            </w:r>
            <w:r w:rsidR="00483378" w:rsidRPr="009F2EBC">
              <w:rPr>
                <w:rFonts w:ascii="Arial" w:hAnsi="Arial" w:cs="Arial"/>
                <w:sz w:val="22"/>
                <w:szCs w:val="22"/>
              </w:rPr>
              <w:t>.</w:t>
            </w:r>
            <w:r w:rsidR="00483378" w:rsidRPr="009F2EBC">
              <w:rPr>
                <w:rFonts w:ascii="Arial" w:hAnsi="Arial" w:cs="Arial"/>
                <w:strike/>
                <w:sz w:val="22"/>
                <w:szCs w:val="22"/>
              </w:rPr>
              <w:t xml:space="preserve">  </w:t>
            </w:r>
          </w:p>
        </w:tc>
      </w:tr>
      <w:tr w:rsidR="00483378" w:rsidRPr="009F2EBC" w14:paraId="77965D1E" w14:textId="77777777" w:rsidTr="00483378">
        <w:trPr>
          <w:trHeight w:val="846"/>
          <w:jc w:val="right"/>
        </w:trPr>
        <w:tc>
          <w:tcPr>
            <w:tcW w:w="1158" w:type="dxa"/>
            <w:vAlign w:val="center"/>
          </w:tcPr>
          <w:p w14:paraId="56D1E6FD" w14:textId="5992057A" w:rsidR="00483378" w:rsidRPr="009F2EBC" w:rsidRDefault="00176B2E" w:rsidP="00483378">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Recibir formato</w:t>
            </w:r>
          </w:p>
        </w:tc>
        <w:tc>
          <w:tcPr>
            <w:tcW w:w="1112" w:type="dxa"/>
            <w:vAlign w:val="center"/>
          </w:tcPr>
          <w:p w14:paraId="4D976B73" w14:textId="2904F0D2" w:rsidR="00483378" w:rsidRPr="009F2EBC" w:rsidRDefault="00461E52" w:rsidP="00176B2E">
            <w:pPr>
              <w:jc w:val="center"/>
              <w:rPr>
                <w:rFonts w:ascii="Arial" w:hAnsi="Arial" w:cs="Arial"/>
                <w:sz w:val="14"/>
                <w:szCs w:val="16"/>
              </w:rPr>
            </w:pPr>
            <w:r w:rsidRPr="009F2EBC">
              <w:rPr>
                <w:rFonts w:ascii="Arial" w:hAnsi="Arial" w:cs="Arial"/>
                <w:sz w:val="14"/>
                <w:szCs w:val="16"/>
              </w:rPr>
              <w:t xml:space="preserve">Analista de Reclutamiento y Selección de Personal DIDEDUC / </w:t>
            </w:r>
            <w:r w:rsidR="002B28EA" w:rsidRPr="009F2EBC">
              <w:rPr>
                <w:rFonts w:ascii="Arial" w:hAnsi="Arial" w:cs="Arial"/>
                <w:sz w:val="14"/>
                <w:szCs w:val="16"/>
              </w:rPr>
              <w:t xml:space="preserve">Enlace de RRHH  </w:t>
            </w:r>
          </w:p>
        </w:tc>
        <w:tc>
          <w:tcPr>
            <w:tcW w:w="9065" w:type="dxa"/>
            <w:tcMar>
              <w:top w:w="28" w:type="dxa"/>
              <w:left w:w="57" w:type="dxa"/>
              <w:bottom w:w="85" w:type="dxa"/>
              <w:right w:w="28" w:type="dxa"/>
            </w:tcMar>
          </w:tcPr>
          <w:p w14:paraId="3DF3C137" w14:textId="18027257" w:rsidR="00483378" w:rsidRPr="009F2EBC" w:rsidRDefault="00483378" w:rsidP="00483378">
            <w:pPr>
              <w:jc w:val="both"/>
              <w:rPr>
                <w:rFonts w:ascii="Arial" w:hAnsi="Arial" w:cs="Arial"/>
                <w:color w:val="4472C4" w:themeColor="accent5"/>
                <w:sz w:val="22"/>
                <w:szCs w:val="22"/>
              </w:rPr>
            </w:pPr>
            <w:r w:rsidRPr="009F2EBC">
              <w:rPr>
                <w:rFonts w:ascii="Arial" w:hAnsi="Arial" w:cs="Arial"/>
                <w:sz w:val="22"/>
                <w:szCs w:val="22"/>
              </w:rPr>
              <w:t xml:space="preserve">Recibe el </w:t>
            </w:r>
            <w:r w:rsidR="00EC0233" w:rsidRPr="009F2EBC">
              <w:rPr>
                <w:rFonts w:ascii="Arial" w:hAnsi="Arial" w:cs="Arial"/>
                <w:sz w:val="22"/>
                <w:szCs w:val="22"/>
              </w:rPr>
              <w:t xml:space="preserve">RHU-FOR-106 “Formato de Entrevista y Ponderación”, </w:t>
            </w:r>
            <w:r w:rsidRPr="009F2EBC">
              <w:rPr>
                <w:rFonts w:ascii="Arial" w:hAnsi="Arial" w:cs="Arial"/>
                <w:sz w:val="22"/>
                <w:szCs w:val="22"/>
              </w:rPr>
              <w:t xml:space="preserve">firma y sella en </w:t>
            </w:r>
            <w:r w:rsidR="00176B2E" w:rsidRPr="009F2EBC">
              <w:rPr>
                <w:rFonts w:ascii="Arial" w:hAnsi="Arial" w:cs="Arial"/>
                <w:sz w:val="22"/>
                <w:szCs w:val="22"/>
              </w:rPr>
              <w:t>donde corresponde</w:t>
            </w:r>
            <w:r w:rsidRPr="009F2EBC">
              <w:rPr>
                <w:rFonts w:ascii="Arial" w:hAnsi="Arial" w:cs="Arial"/>
                <w:sz w:val="22"/>
                <w:szCs w:val="22"/>
              </w:rPr>
              <w:t>.</w:t>
            </w:r>
          </w:p>
          <w:p w14:paraId="1E38838D" w14:textId="77777777" w:rsidR="00483378" w:rsidRPr="009F2EBC" w:rsidRDefault="00483378" w:rsidP="00483378">
            <w:pPr>
              <w:jc w:val="both"/>
              <w:rPr>
                <w:rFonts w:ascii="Arial" w:hAnsi="Arial" w:cs="Arial"/>
                <w:sz w:val="22"/>
                <w:szCs w:val="22"/>
              </w:rPr>
            </w:pPr>
          </w:p>
          <w:p w14:paraId="4501F810" w14:textId="707A2E4F" w:rsidR="00483378" w:rsidRPr="009F2EBC" w:rsidRDefault="00483378" w:rsidP="00FA7951">
            <w:pPr>
              <w:pStyle w:val="Prrafodelista"/>
              <w:numPr>
                <w:ilvl w:val="0"/>
                <w:numId w:val="50"/>
              </w:numPr>
              <w:jc w:val="both"/>
              <w:rPr>
                <w:rFonts w:ascii="Arial" w:hAnsi="Arial" w:cs="Arial"/>
                <w:sz w:val="22"/>
                <w:szCs w:val="22"/>
              </w:rPr>
            </w:pPr>
            <w:r w:rsidRPr="009F2EBC">
              <w:rPr>
                <w:rFonts w:ascii="Arial" w:hAnsi="Arial" w:cs="Arial"/>
                <w:b/>
                <w:sz w:val="22"/>
                <w:szCs w:val="22"/>
              </w:rPr>
              <w:t>Nota:</w:t>
            </w:r>
            <w:r w:rsidRPr="009F2EBC">
              <w:rPr>
                <w:rFonts w:ascii="Arial" w:hAnsi="Arial" w:cs="Arial"/>
                <w:sz w:val="22"/>
                <w:szCs w:val="22"/>
              </w:rPr>
              <w:t xml:space="preserve"> en caso de la DIDEDUC Analista de Reclutamiento y Selección de Personal DIDEDUC gestiona firma y sello en formatos de Coordinador de Reclutamiento y Selección. </w:t>
            </w:r>
          </w:p>
        </w:tc>
      </w:tr>
      <w:tr w:rsidR="00461E52" w:rsidRPr="009F2EBC" w14:paraId="6673DC0E" w14:textId="77777777" w:rsidTr="00483378">
        <w:trPr>
          <w:trHeight w:val="846"/>
          <w:jc w:val="right"/>
        </w:trPr>
        <w:tc>
          <w:tcPr>
            <w:tcW w:w="1158" w:type="dxa"/>
            <w:vAlign w:val="center"/>
          </w:tcPr>
          <w:p w14:paraId="00907F5A" w14:textId="07068145" w:rsidR="00461E52" w:rsidRPr="009F2EBC" w:rsidRDefault="00461E52" w:rsidP="00461E52">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Ingresar punteo</w:t>
            </w:r>
          </w:p>
        </w:tc>
        <w:tc>
          <w:tcPr>
            <w:tcW w:w="1112" w:type="dxa"/>
            <w:vAlign w:val="center"/>
          </w:tcPr>
          <w:p w14:paraId="427255CB" w14:textId="1F07AB54" w:rsidR="00461E52" w:rsidRPr="009F2EBC" w:rsidRDefault="00461E52" w:rsidP="00461E52">
            <w:pPr>
              <w:jc w:val="center"/>
              <w:rPr>
                <w:rFonts w:ascii="Arial" w:hAnsi="Arial" w:cs="Arial"/>
                <w:sz w:val="14"/>
                <w:szCs w:val="16"/>
              </w:rPr>
            </w:pPr>
            <w:r w:rsidRPr="009F2EBC">
              <w:rPr>
                <w:rFonts w:ascii="Arial" w:hAnsi="Arial" w:cs="Arial"/>
                <w:sz w:val="14"/>
                <w:szCs w:val="16"/>
              </w:rPr>
              <w:t xml:space="preserve">Analista de Reclutamiento y Selección de Personal DIDEDUC / </w:t>
            </w:r>
            <w:r w:rsidR="00176B2E" w:rsidRPr="009F2EBC">
              <w:rPr>
                <w:rFonts w:ascii="Arial" w:hAnsi="Arial" w:cs="Arial"/>
                <w:sz w:val="14"/>
                <w:szCs w:val="16"/>
              </w:rPr>
              <w:t xml:space="preserve">Enlace de RRHH  </w:t>
            </w:r>
          </w:p>
        </w:tc>
        <w:tc>
          <w:tcPr>
            <w:tcW w:w="9065" w:type="dxa"/>
            <w:tcMar>
              <w:top w:w="28" w:type="dxa"/>
              <w:left w:w="57" w:type="dxa"/>
              <w:bottom w:w="85" w:type="dxa"/>
              <w:right w:w="28" w:type="dxa"/>
            </w:tcMar>
            <w:vAlign w:val="center"/>
          </w:tcPr>
          <w:p w14:paraId="119B8342" w14:textId="60F3F073" w:rsidR="00461E52" w:rsidRPr="009F2EBC" w:rsidRDefault="00461E52" w:rsidP="00461E52">
            <w:pPr>
              <w:jc w:val="both"/>
              <w:rPr>
                <w:rFonts w:ascii="Arial" w:hAnsi="Arial" w:cs="Arial"/>
                <w:sz w:val="22"/>
                <w:szCs w:val="22"/>
              </w:rPr>
            </w:pPr>
            <w:r w:rsidRPr="009F2EBC">
              <w:rPr>
                <w:rFonts w:ascii="Arial" w:hAnsi="Arial" w:cs="Arial"/>
                <w:sz w:val="22"/>
                <w:szCs w:val="22"/>
              </w:rPr>
              <w:t xml:space="preserve">Al tener todos los formatos con sus respectivas ponderaciones, ingresa los punteos al </w:t>
            </w:r>
            <w:r w:rsidR="009157EA" w:rsidRPr="009F2EBC">
              <w:rPr>
                <w:rFonts w:ascii="Arial" w:hAnsi="Arial" w:cs="Arial"/>
                <w:sz w:val="22"/>
                <w:szCs w:val="22"/>
              </w:rPr>
              <w:t>RHU-FOR-10</w:t>
            </w:r>
            <w:r w:rsidR="00ED2FC9" w:rsidRPr="009F2EBC">
              <w:rPr>
                <w:rFonts w:ascii="Arial" w:hAnsi="Arial" w:cs="Arial"/>
                <w:sz w:val="22"/>
                <w:szCs w:val="22"/>
              </w:rPr>
              <w:t>7</w:t>
            </w:r>
            <w:r w:rsidR="009157EA" w:rsidRPr="009F2EBC">
              <w:rPr>
                <w:rFonts w:ascii="Arial" w:hAnsi="Arial" w:cs="Arial"/>
                <w:sz w:val="22"/>
                <w:szCs w:val="22"/>
              </w:rPr>
              <w:t xml:space="preserve"> “Formato de </w:t>
            </w:r>
            <w:r w:rsidR="00ED2FC9" w:rsidRPr="009F2EBC">
              <w:rPr>
                <w:rFonts w:ascii="Arial" w:hAnsi="Arial" w:cs="Arial"/>
                <w:sz w:val="22"/>
                <w:szCs w:val="22"/>
              </w:rPr>
              <w:t>Ponderación de Proceso</w:t>
            </w:r>
            <w:r w:rsidR="009157EA" w:rsidRPr="009F2EBC">
              <w:rPr>
                <w:rFonts w:ascii="Arial" w:hAnsi="Arial" w:cs="Arial"/>
                <w:sz w:val="22"/>
                <w:szCs w:val="22"/>
              </w:rPr>
              <w:t>”,</w:t>
            </w:r>
            <w:r w:rsidRPr="009F2EBC">
              <w:rPr>
                <w:rFonts w:ascii="Arial" w:hAnsi="Arial" w:cs="Arial"/>
                <w:sz w:val="22"/>
                <w:szCs w:val="22"/>
              </w:rPr>
              <w:t xml:space="preserve"> de fuente interna o externa (según sea el caso). </w:t>
            </w:r>
          </w:p>
          <w:p w14:paraId="16073B6B" w14:textId="77777777" w:rsidR="00461E52" w:rsidRPr="009F2EBC" w:rsidRDefault="00461E52" w:rsidP="00461E52">
            <w:pPr>
              <w:jc w:val="both"/>
              <w:rPr>
                <w:rFonts w:ascii="Arial" w:hAnsi="Arial" w:cs="Arial"/>
                <w:sz w:val="22"/>
                <w:szCs w:val="22"/>
              </w:rPr>
            </w:pPr>
          </w:p>
          <w:p w14:paraId="2E7F3371" w14:textId="77777777" w:rsidR="00461E52" w:rsidRPr="009F2EBC" w:rsidRDefault="00461E52" w:rsidP="00461E52">
            <w:pPr>
              <w:jc w:val="both"/>
              <w:rPr>
                <w:rFonts w:ascii="Arial" w:hAnsi="Arial" w:cs="Arial"/>
                <w:sz w:val="22"/>
                <w:szCs w:val="22"/>
              </w:rPr>
            </w:pPr>
            <w:r w:rsidRPr="009F2EBC">
              <w:rPr>
                <w:rFonts w:ascii="Arial" w:hAnsi="Arial" w:cs="Arial"/>
                <w:sz w:val="22"/>
                <w:szCs w:val="22"/>
              </w:rPr>
              <w:t>Para completar el formato, debe tomar en cuenta lo siguiente según la fuente del candidato (interna o externa):</w:t>
            </w:r>
          </w:p>
          <w:p w14:paraId="60E53909" w14:textId="77777777" w:rsidR="00461E52" w:rsidRPr="009F2EBC" w:rsidRDefault="00461E52" w:rsidP="00461E52">
            <w:pPr>
              <w:jc w:val="both"/>
              <w:rPr>
                <w:rFonts w:ascii="Arial" w:hAnsi="Arial" w:cs="Arial"/>
                <w:sz w:val="22"/>
                <w:szCs w:val="22"/>
              </w:rPr>
            </w:pPr>
            <w:r w:rsidRPr="009F2EBC">
              <w:rPr>
                <w:rFonts w:ascii="Arial" w:hAnsi="Arial" w:cs="Arial"/>
                <w:sz w:val="22"/>
                <w:szCs w:val="22"/>
              </w:rPr>
              <w:t xml:space="preserve"> </w:t>
            </w:r>
          </w:p>
          <w:p w14:paraId="54C9F6F2" w14:textId="4BB364B1" w:rsidR="00461E52" w:rsidRPr="009F2EBC" w:rsidRDefault="00461E52" w:rsidP="000B28FC">
            <w:pPr>
              <w:pStyle w:val="Prrafodelista"/>
              <w:numPr>
                <w:ilvl w:val="0"/>
                <w:numId w:val="30"/>
              </w:numPr>
              <w:jc w:val="both"/>
              <w:rPr>
                <w:rFonts w:ascii="Arial" w:hAnsi="Arial" w:cs="Arial"/>
                <w:sz w:val="22"/>
                <w:szCs w:val="22"/>
              </w:rPr>
            </w:pPr>
            <w:r w:rsidRPr="009F2EBC">
              <w:rPr>
                <w:rFonts w:ascii="Arial" w:hAnsi="Arial" w:cs="Arial"/>
                <w:sz w:val="22"/>
                <w:szCs w:val="22"/>
              </w:rPr>
              <w:t xml:space="preserve">Factor de Preparación académica: El Análisis curricular </w:t>
            </w:r>
            <w:r w:rsidR="00ED2FC9" w:rsidRPr="009F2EBC">
              <w:rPr>
                <w:rFonts w:ascii="Arial" w:hAnsi="Arial" w:cs="Arial"/>
                <w:sz w:val="22"/>
                <w:szCs w:val="22"/>
              </w:rPr>
              <w:t xml:space="preserve">de requisitos mínimos </w:t>
            </w:r>
            <w:r w:rsidRPr="009F2EBC">
              <w:rPr>
                <w:rFonts w:ascii="Arial" w:hAnsi="Arial" w:cs="Arial"/>
                <w:sz w:val="22"/>
                <w:szCs w:val="22"/>
              </w:rPr>
              <w:t xml:space="preserve">de títulos, diplomas y/o certificaciones de estudio, según el puesto (RHU-FOR-95). </w:t>
            </w:r>
          </w:p>
          <w:p w14:paraId="3C2ABE68" w14:textId="24B3BAA0" w:rsidR="004E1B88" w:rsidRPr="009F2EBC" w:rsidRDefault="004E1B88" w:rsidP="004E1B88">
            <w:pPr>
              <w:pStyle w:val="Prrafodelista"/>
              <w:numPr>
                <w:ilvl w:val="0"/>
                <w:numId w:val="59"/>
              </w:numPr>
              <w:jc w:val="both"/>
              <w:rPr>
                <w:rFonts w:ascii="Arial" w:hAnsi="Arial" w:cs="Arial"/>
                <w:sz w:val="22"/>
                <w:szCs w:val="22"/>
              </w:rPr>
            </w:pPr>
            <w:proofErr w:type="spellStart"/>
            <w:r w:rsidRPr="009F2EBC">
              <w:rPr>
                <w:rFonts w:ascii="Arial" w:hAnsi="Arial" w:cs="Arial"/>
                <w:sz w:val="22"/>
                <w:szCs w:val="22"/>
              </w:rPr>
              <w:t>Subfactor</w:t>
            </w:r>
            <w:proofErr w:type="spellEnd"/>
            <w:r w:rsidRPr="009F2EBC">
              <w:rPr>
                <w:rFonts w:ascii="Arial" w:hAnsi="Arial" w:cs="Arial"/>
                <w:sz w:val="22"/>
                <w:szCs w:val="22"/>
              </w:rPr>
              <w:t xml:space="preserve"> de Preparación académica: si se evidencia en RHU-FOR-95</w:t>
            </w:r>
            <w:r w:rsidR="000B62A9" w:rsidRPr="009F2EBC">
              <w:rPr>
                <w:rFonts w:ascii="Arial" w:hAnsi="Arial" w:cs="Arial"/>
                <w:sz w:val="22"/>
                <w:szCs w:val="22"/>
              </w:rPr>
              <w:t xml:space="preserve"> que cumpla</w:t>
            </w:r>
            <w:r w:rsidRPr="009F2EBC">
              <w:rPr>
                <w:rFonts w:ascii="Arial" w:hAnsi="Arial" w:cs="Arial"/>
                <w:sz w:val="22"/>
                <w:szCs w:val="22"/>
              </w:rPr>
              <w:t xml:space="preserve"> con los requisitos mínimos para el puesto, se selecciona SI.</w:t>
            </w:r>
          </w:p>
          <w:p w14:paraId="1D5725C5" w14:textId="70F3B4AF" w:rsidR="004E1B88" w:rsidRPr="009F2EBC" w:rsidRDefault="004E1B88" w:rsidP="004E1B88">
            <w:pPr>
              <w:pStyle w:val="Prrafodelista"/>
              <w:numPr>
                <w:ilvl w:val="0"/>
                <w:numId w:val="59"/>
              </w:numPr>
              <w:jc w:val="both"/>
              <w:rPr>
                <w:rFonts w:ascii="Arial" w:hAnsi="Arial" w:cs="Arial"/>
                <w:sz w:val="22"/>
                <w:szCs w:val="22"/>
              </w:rPr>
            </w:pPr>
            <w:proofErr w:type="spellStart"/>
            <w:r w:rsidRPr="009F2EBC">
              <w:rPr>
                <w:rFonts w:ascii="Arial" w:hAnsi="Arial" w:cs="Arial"/>
                <w:sz w:val="22"/>
                <w:szCs w:val="22"/>
              </w:rPr>
              <w:t>Subfactor</w:t>
            </w:r>
            <w:proofErr w:type="spellEnd"/>
            <w:r w:rsidRPr="009F2EBC">
              <w:rPr>
                <w:rFonts w:ascii="Arial" w:hAnsi="Arial" w:cs="Arial"/>
                <w:sz w:val="22"/>
                <w:szCs w:val="22"/>
              </w:rPr>
              <w:t xml:space="preserve"> de Preparación académica adicional: si se evidencia en RHU-FOR-95 que cuenta con estudios adicionales a los requisitos mínimos, se seleccionará SI, tomando en cuenta las series de puestos </w:t>
            </w:r>
            <w:r w:rsidR="0042260A" w:rsidRPr="009F2EBC">
              <w:rPr>
                <w:rFonts w:ascii="Arial" w:hAnsi="Arial" w:cs="Arial"/>
                <w:sz w:val="22"/>
                <w:szCs w:val="22"/>
              </w:rPr>
              <w:t>establecidas en RHU-FOR-107</w:t>
            </w:r>
            <w:r w:rsidRPr="009F2EBC">
              <w:rPr>
                <w:rFonts w:ascii="Arial" w:hAnsi="Arial" w:cs="Arial"/>
                <w:sz w:val="22"/>
                <w:szCs w:val="22"/>
              </w:rPr>
              <w:t>, siendo estas Operativo y Especializado</w:t>
            </w:r>
            <w:r w:rsidR="0042260A" w:rsidRPr="009F2EBC">
              <w:rPr>
                <w:rFonts w:ascii="Arial" w:hAnsi="Arial" w:cs="Arial"/>
                <w:sz w:val="22"/>
                <w:szCs w:val="22"/>
              </w:rPr>
              <w:t xml:space="preserve"> (grados académicos adicionales), Serie</w:t>
            </w:r>
            <w:r w:rsidRPr="009F2EBC">
              <w:rPr>
                <w:rFonts w:ascii="Arial" w:hAnsi="Arial" w:cs="Arial"/>
                <w:sz w:val="22"/>
                <w:szCs w:val="22"/>
              </w:rPr>
              <w:t xml:space="preserve"> </w:t>
            </w:r>
            <w:r w:rsidR="0042260A" w:rsidRPr="009F2EBC">
              <w:rPr>
                <w:rFonts w:ascii="Arial" w:hAnsi="Arial" w:cs="Arial"/>
                <w:sz w:val="22"/>
                <w:szCs w:val="22"/>
              </w:rPr>
              <w:t>Técnica, Técnica Profesional, Oficinista, Informática (Semestres universitarios adicionales), Serie Asistencia Profesional (acredita pensum cerrado en una carrera universitaria o título de licenciatura), Serie Profesional y Asesoría Profesional Especializada (acredita Post grado o título de Maestría).</w:t>
            </w:r>
          </w:p>
          <w:p w14:paraId="28CFCACF" w14:textId="77777777" w:rsidR="007D68C4" w:rsidRPr="009F2EBC" w:rsidRDefault="0042260A" w:rsidP="007D68C4">
            <w:pPr>
              <w:pStyle w:val="Prrafodelista"/>
              <w:numPr>
                <w:ilvl w:val="0"/>
                <w:numId w:val="59"/>
              </w:numPr>
              <w:jc w:val="both"/>
              <w:rPr>
                <w:rFonts w:ascii="Arial" w:hAnsi="Arial" w:cs="Arial"/>
                <w:sz w:val="22"/>
                <w:szCs w:val="22"/>
              </w:rPr>
            </w:pPr>
            <w:proofErr w:type="spellStart"/>
            <w:r w:rsidRPr="009F2EBC">
              <w:rPr>
                <w:rFonts w:ascii="Arial" w:hAnsi="Arial" w:cs="Arial"/>
                <w:sz w:val="22"/>
                <w:szCs w:val="22"/>
              </w:rPr>
              <w:t>Subfactor</w:t>
            </w:r>
            <w:proofErr w:type="spellEnd"/>
            <w:r w:rsidRPr="009F2EBC">
              <w:rPr>
                <w:rFonts w:ascii="Arial" w:hAnsi="Arial" w:cs="Arial"/>
                <w:sz w:val="22"/>
                <w:szCs w:val="22"/>
              </w:rPr>
              <w:t xml:space="preserve"> de capacitaciones: constancias de cursos de capacitación recibida afín a las funciones y especialidad del puesto, máximo de 4 constancias.</w:t>
            </w:r>
          </w:p>
          <w:p w14:paraId="3E3364B1" w14:textId="0837C2A6" w:rsidR="007D68C4" w:rsidRPr="009F2EBC" w:rsidRDefault="0042260A" w:rsidP="007D68C4">
            <w:pPr>
              <w:pStyle w:val="Prrafodelista"/>
              <w:numPr>
                <w:ilvl w:val="0"/>
                <w:numId w:val="59"/>
              </w:numPr>
              <w:jc w:val="both"/>
              <w:rPr>
                <w:rFonts w:ascii="Arial" w:hAnsi="Arial" w:cs="Arial"/>
                <w:sz w:val="22"/>
                <w:szCs w:val="22"/>
              </w:rPr>
            </w:pPr>
            <w:r w:rsidRPr="009F2EBC">
              <w:rPr>
                <w:rFonts w:ascii="Arial" w:hAnsi="Arial" w:cs="Arial"/>
                <w:sz w:val="22"/>
                <w:szCs w:val="22"/>
              </w:rPr>
              <w:t>Diplomados y Certificaciones de INAP: Diplomado mayor de 80 horas o certificaciones emitidas por INAP, siempre que las mismas sean temas estrictamente relacionadas con las funciones y especialidad del puesto</w:t>
            </w:r>
            <w:r w:rsidR="000B62A9" w:rsidRPr="009F2EBC">
              <w:rPr>
                <w:rFonts w:ascii="Arial" w:hAnsi="Arial" w:cs="Arial"/>
                <w:sz w:val="22"/>
                <w:szCs w:val="22"/>
              </w:rPr>
              <w:t>, máximo 2.</w:t>
            </w:r>
            <w:r w:rsidR="007D68C4" w:rsidRPr="009F2EBC">
              <w:rPr>
                <w:rFonts w:ascii="Arial" w:hAnsi="Arial" w:cs="Arial"/>
                <w:sz w:val="22"/>
                <w:szCs w:val="22"/>
              </w:rPr>
              <w:t xml:space="preserve"> (</w:t>
            </w:r>
            <w:r w:rsidR="007D68C4" w:rsidRPr="009F2EBC">
              <w:rPr>
                <w:rFonts w:ascii="Arial" w:hAnsi="Arial" w:cs="Arial"/>
                <w:sz w:val="22"/>
                <w:szCs w:val="22"/>
                <w:lang w:val="es-GT"/>
              </w:rPr>
              <w:t>según Guía de ponderación de factores de evaluación del proceso de dotación de recursos humanos del Manual de Gestión del Empleo del Organismo Ejecutivo tercera edición, punto 2.1.3, página 8).</w:t>
            </w:r>
          </w:p>
          <w:p w14:paraId="43D83A80" w14:textId="6AFAD34A" w:rsidR="0042260A" w:rsidRPr="009F2EBC" w:rsidRDefault="0042260A" w:rsidP="007D68C4">
            <w:pPr>
              <w:pStyle w:val="Prrafodelista"/>
              <w:ind w:left="1080"/>
              <w:jc w:val="both"/>
              <w:rPr>
                <w:rFonts w:ascii="Arial" w:hAnsi="Arial" w:cs="Arial"/>
                <w:sz w:val="22"/>
                <w:szCs w:val="22"/>
              </w:rPr>
            </w:pPr>
          </w:p>
          <w:p w14:paraId="6313723C" w14:textId="77777777" w:rsidR="00461E52" w:rsidRPr="009F2EBC" w:rsidRDefault="00461E52" w:rsidP="00461E52">
            <w:pPr>
              <w:pStyle w:val="Prrafodelista"/>
              <w:ind w:left="360"/>
              <w:jc w:val="both"/>
              <w:rPr>
                <w:rFonts w:ascii="Arial" w:hAnsi="Arial" w:cs="Arial"/>
                <w:sz w:val="22"/>
                <w:szCs w:val="22"/>
              </w:rPr>
            </w:pPr>
          </w:p>
          <w:p w14:paraId="7C125D35" w14:textId="49DB1DB3" w:rsidR="00461E52" w:rsidRPr="009F2EBC" w:rsidRDefault="00461E52" w:rsidP="000B28FC">
            <w:pPr>
              <w:pStyle w:val="Prrafodelista"/>
              <w:numPr>
                <w:ilvl w:val="0"/>
                <w:numId w:val="30"/>
              </w:numPr>
              <w:jc w:val="both"/>
              <w:rPr>
                <w:rFonts w:ascii="Arial" w:hAnsi="Arial" w:cs="Arial"/>
                <w:sz w:val="22"/>
                <w:szCs w:val="22"/>
              </w:rPr>
            </w:pPr>
            <w:r w:rsidRPr="009F2EBC">
              <w:rPr>
                <w:rFonts w:ascii="Arial" w:hAnsi="Arial" w:cs="Arial"/>
                <w:sz w:val="22"/>
                <w:szCs w:val="22"/>
              </w:rPr>
              <w:t>Factor de Experiencia Laboral: Análisis de Constancias laborales de puestos desempeñados (RHU-FOR-96).</w:t>
            </w:r>
            <w:r w:rsidR="000B62A9" w:rsidRPr="009F2EBC">
              <w:rPr>
                <w:rFonts w:ascii="Arial" w:hAnsi="Arial" w:cs="Arial"/>
                <w:sz w:val="22"/>
                <w:szCs w:val="22"/>
              </w:rPr>
              <w:t xml:space="preserve"> </w:t>
            </w:r>
          </w:p>
          <w:p w14:paraId="760F2B39" w14:textId="5F73017B" w:rsidR="000B62A9" w:rsidRPr="009F2EBC" w:rsidRDefault="000B62A9" w:rsidP="000B62A9">
            <w:pPr>
              <w:pStyle w:val="Prrafodelista"/>
              <w:numPr>
                <w:ilvl w:val="0"/>
                <w:numId w:val="60"/>
              </w:numPr>
              <w:jc w:val="both"/>
              <w:rPr>
                <w:rFonts w:ascii="Arial" w:hAnsi="Arial" w:cs="Arial"/>
                <w:sz w:val="22"/>
                <w:szCs w:val="22"/>
              </w:rPr>
            </w:pPr>
            <w:proofErr w:type="spellStart"/>
            <w:r w:rsidRPr="009F2EBC">
              <w:rPr>
                <w:rFonts w:ascii="Arial" w:hAnsi="Arial" w:cs="Arial"/>
                <w:sz w:val="22"/>
                <w:szCs w:val="22"/>
              </w:rPr>
              <w:t>Subfactor</w:t>
            </w:r>
            <w:proofErr w:type="spellEnd"/>
            <w:r w:rsidRPr="009F2EBC">
              <w:rPr>
                <w:rFonts w:ascii="Arial" w:hAnsi="Arial" w:cs="Arial"/>
                <w:sz w:val="22"/>
                <w:szCs w:val="22"/>
              </w:rPr>
              <w:t xml:space="preserve"> de Experiencia Laboral: si se evidencia en RHU-FOR-96 que cumpla con los requisitos mínimos para el puesto, se selecciona SI</w:t>
            </w:r>
          </w:p>
          <w:p w14:paraId="5A0CABE4" w14:textId="5EB7FCB0" w:rsidR="000B62A9" w:rsidRPr="009F2EBC" w:rsidRDefault="000B62A9" w:rsidP="000B62A9">
            <w:pPr>
              <w:pStyle w:val="Prrafodelista"/>
              <w:numPr>
                <w:ilvl w:val="0"/>
                <w:numId w:val="60"/>
              </w:numPr>
              <w:jc w:val="both"/>
              <w:rPr>
                <w:rFonts w:ascii="Arial" w:hAnsi="Arial" w:cs="Arial"/>
                <w:sz w:val="22"/>
                <w:szCs w:val="22"/>
              </w:rPr>
            </w:pPr>
            <w:proofErr w:type="spellStart"/>
            <w:r w:rsidRPr="009F2EBC">
              <w:rPr>
                <w:rFonts w:ascii="Arial" w:hAnsi="Arial" w:cs="Arial"/>
                <w:sz w:val="22"/>
                <w:szCs w:val="22"/>
              </w:rPr>
              <w:t>Subfactor</w:t>
            </w:r>
            <w:proofErr w:type="spellEnd"/>
            <w:r w:rsidRPr="009F2EBC">
              <w:rPr>
                <w:rFonts w:ascii="Arial" w:hAnsi="Arial" w:cs="Arial"/>
                <w:sz w:val="22"/>
                <w:szCs w:val="22"/>
              </w:rPr>
              <w:t xml:space="preserve"> de Experiencia Laboral Adicional: recuerde restar la experiencia pase del candidato</w:t>
            </w:r>
            <w:r w:rsidR="00B410B9" w:rsidRPr="009F2EBC">
              <w:rPr>
                <w:rFonts w:ascii="Arial" w:hAnsi="Arial" w:cs="Arial"/>
                <w:sz w:val="22"/>
                <w:szCs w:val="22"/>
              </w:rPr>
              <w:t>, es decir los meses requeridos</w:t>
            </w:r>
            <w:r w:rsidRPr="009F2EBC">
              <w:rPr>
                <w:rFonts w:ascii="Arial" w:hAnsi="Arial" w:cs="Arial"/>
                <w:sz w:val="22"/>
                <w:szCs w:val="22"/>
              </w:rPr>
              <w:t xml:space="preserve"> según requisitos mínimos en resolución D-97-89</w:t>
            </w:r>
            <w:r w:rsidR="00B410B9" w:rsidRPr="009F2EBC">
              <w:rPr>
                <w:rFonts w:ascii="Arial" w:hAnsi="Arial" w:cs="Arial"/>
                <w:sz w:val="22"/>
                <w:szCs w:val="22"/>
              </w:rPr>
              <w:t xml:space="preserve"> para el puesto que se está trabajando. </w:t>
            </w:r>
            <w:r w:rsidRPr="009F2EBC">
              <w:rPr>
                <w:rFonts w:ascii="Arial" w:hAnsi="Arial" w:cs="Arial"/>
                <w:sz w:val="22"/>
                <w:szCs w:val="22"/>
              </w:rPr>
              <w:t xml:space="preserve"> </w:t>
            </w:r>
            <w:r w:rsidR="00B410B9" w:rsidRPr="009F2EBC">
              <w:rPr>
                <w:rFonts w:ascii="Arial" w:hAnsi="Arial" w:cs="Arial"/>
                <w:sz w:val="22"/>
                <w:szCs w:val="22"/>
              </w:rPr>
              <w:t>L</w:t>
            </w:r>
            <w:r w:rsidRPr="009F2EBC">
              <w:rPr>
                <w:rFonts w:ascii="Arial" w:hAnsi="Arial" w:cs="Arial"/>
                <w:sz w:val="22"/>
                <w:szCs w:val="22"/>
              </w:rPr>
              <w:t xml:space="preserve">a sumatoria del total de meses de experiencia adicional que acredita el candidato, se le ponderará 1 punto por cada 12 meses hasta un máximo de 5 años. </w:t>
            </w:r>
          </w:p>
          <w:p w14:paraId="678EAC4B" w14:textId="77777777" w:rsidR="00461E52" w:rsidRPr="009F2EBC" w:rsidRDefault="00461E52" w:rsidP="00461E52">
            <w:pPr>
              <w:jc w:val="both"/>
              <w:rPr>
                <w:rFonts w:ascii="Arial" w:hAnsi="Arial" w:cs="Arial"/>
                <w:sz w:val="22"/>
                <w:szCs w:val="22"/>
              </w:rPr>
            </w:pPr>
          </w:p>
          <w:p w14:paraId="6774A4C4" w14:textId="77777777" w:rsidR="00461E52" w:rsidRPr="009F2EBC" w:rsidRDefault="00461E52" w:rsidP="000B28FC">
            <w:pPr>
              <w:pStyle w:val="Prrafodelista"/>
              <w:numPr>
                <w:ilvl w:val="0"/>
                <w:numId w:val="30"/>
              </w:numPr>
              <w:jc w:val="both"/>
              <w:rPr>
                <w:rFonts w:ascii="Arial" w:hAnsi="Arial" w:cs="Arial"/>
                <w:sz w:val="22"/>
                <w:szCs w:val="22"/>
              </w:rPr>
            </w:pPr>
            <w:r w:rsidRPr="009F2EBC">
              <w:rPr>
                <w:rFonts w:ascii="Arial" w:hAnsi="Arial" w:cs="Arial"/>
                <w:sz w:val="22"/>
                <w:szCs w:val="22"/>
              </w:rPr>
              <w:t xml:space="preserve">Factor de Competencias Laborales: </w:t>
            </w:r>
          </w:p>
          <w:p w14:paraId="00E1E626" w14:textId="77777777" w:rsidR="00461E52" w:rsidRPr="009F2EBC" w:rsidRDefault="00461E52" w:rsidP="00461E52">
            <w:pPr>
              <w:pStyle w:val="Prrafodelista"/>
              <w:rPr>
                <w:rFonts w:ascii="Arial" w:hAnsi="Arial" w:cs="Arial"/>
                <w:sz w:val="22"/>
                <w:szCs w:val="22"/>
              </w:rPr>
            </w:pPr>
          </w:p>
          <w:p w14:paraId="7546E557" w14:textId="77777777" w:rsidR="00461E52" w:rsidRPr="009F2EBC" w:rsidRDefault="00461E52" w:rsidP="000B28FC">
            <w:pPr>
              <w:pStyle w:val="Prrafodelista"/>
              <w:numPr>
                <w:ilvl w:val="1"/>
                <w:numId w:val="30"/>
              </w:numPr>
              <w:jc w:val="both"/>
              <w:rPr>
                <w:rFonts w:ascii="Arial" w:hAnsi="Arial" w:cs="Arial"/>
                <w:sz w:val="22"/>
                <w:szCs w:val="22"/>
              </w:rPr>
            </w:pPr>
            <w:proofErr w:type="spellStart"/>
            <w:r w:rsidRPr="009F2EBC">
              <w:rPr>
                <w:rFonts w:ascii="Arial" w:hAnsi="Arial" w:cs="Arial"/>
                <w:sz w:val="22"/>
                <w:szCs w:val="22"/>
              </w:rPr>
              <w:t>Subfactor</w:t>
            </w:r>
            <w:proofErr w:type="spellEnd"/>
            <w:r w:rsidRPr="009F2EBC">
              <w:rPr>
                <w:rFonts w:ascii="Arial" w:hAnsi="Arial" w:cs="Arial"/>
                <w:sz w:val="22"/>
                <w:szCs w:val="22"/>
              </w:rPr>
              <w:t xml:space="preserve"> de Examen técnico de conocimientos específicos: prueba aplicada por DIREH (acta de resultados).</w:t>
            </w:r>
          </w:p>
          <w:p w14:paraId="3BD93AE2" w14:textId="77777777" w:rsidR="00461E52" w:rsidRPr="009F2EBC" w:rsidRDefault="00461E52" w:rsidP="000B28FC">
            <w:pPr>
              <w:pStyle w:val="Prrafodelista"/>
              <w:numPr>
                <w:ilvl w:val="1"/>
                <w:numId w:val="30"/>
              </w:numPr>
              <w:jc w:val="both"/>
              <w:rPr>
                <w:rFonts w:ascii="Arial" w:hAnsi="Arial" w:cs="Arial"/>
                <w:sz w:val="22"/>
                <w:szCs w:val="22"/>
              </w:rPr>
            </w:pPr>
            <w:proofErr w:type="spellStart"/>
            <w:r w:rsidRPr="009F2EBC">
              <w:rPr>
                <w:rFonts w:ascii="Arial" w:hAnsi="Arial" w:cs="Arial"/>
                <w:sz w:val="22"/>
                <w:szCs w:val="22"/>
              </w:rPr>
              <w:t>Subfactor</w:t>
            </w:r>
            <w:proofErr w:type="spellEnd"/>
            <w:r w:rsidRPr="009F2EBC">
              <w:rPr>
                <w:rFonts w:ascii="Arial" w:hAnsi="Arial" w:cs="Arial"/>
                <w:sz w:val="22"/>
                <w:szCs w:val="22"/>
              </w:rPr>
              <w:t xml:space="preserve"> de Examen de habilidades: Pruebas psicométricas para medir habilidades generales, aplicada por DIREH (acta de resultados)</w:t>
            </w:r>
          </w:p>
          <w:p w14:paraId="17B4D449" w14:textId="134244EE" w:rsidR="00461E52" w:rsidRPr="009F2EBC" w:rsidRDefault="00461E52" w:rsidP="000B28FC">
            <w:pPr>
              <w:pStyle w:val="Prrafodelista"/>
              <w:numPr>
                <w:ilvl w:val="1"/>
                <w:numId w:val="30"/>
              </w:numPr>
              <w:jc w:val="both"/>
              <w:rPr>
                <w:rFonts w:ascii="Arial" w:hAnsi="Arial" w:cs="Arial"/>
                <w:sz w:val="22"/>
                <w:szCs w:val="22"/>
              </w:rPr>
            </w:pPr>
            <w:proofErr w:type="spellStart"/>
            <w:r w:rsidRPr="009F2EBC">
              <w:rPr>
                <w:rFonts w:ascii="Arial" w:hAnsi="Arial" w:cs="Arial"/>
                <w:sz w:val="22"/>
                <w:szCs w:val="22"/>
              </w:rPr>
              <w:t>Subfactor</w:t>
            </w:r>
            <w:proofErr w:type="spellEnd"/>
            <w:r w:rsidRPr="009F2EBC">
              <w:rPr>
                <w:rFonts w:ascii="Arial" w:hAnsi="Arial" w:cs="Arial"/>
                <w:sz w:val="22"/>
                <w:szCs w:val="22"/>
              </w:rPr>
              <w:t xml:space="preserve"> de Entrevista: para conocer características personales, actitudinales e interés del candidato, realizada y ponderada por el Jefe Inmediato de la Dependencia en donde se encuentra la vacante (Formato de ponderación de entrevista</w:t>
            </w:r>
            <w:r w:rsidR="00ED2FC9" w:rsidRPr="009F2EBC">
              <w:rPr>
                <w:rFonts w:ascii="Arial" w:hAnsi="Arial" w:cs="Arial"/>
                <w:sz w:val="22"/>
                <w:szCs w:val="22"/>
              </w:rPr>
              <w:t xml:space="preserve"> RHU-FOR-106</w:t>
            </w:r>
            <w:r w:rsidRPr="009F2EBC">
              <w:rPr>
                <w:rFonts w:ascii="Arial" w:hAnsi="Arial" w:cs="Arial"/>
                <w:sz w:val="22"/>
                <w:szCs w:val="22"/>
              </w:rPr>
              <w:t xml:space="preserve">, casilla de ponderación final del </w:t>
            </w:r>
            <w:proofErr w:type="spellStart"/>
            <w:r w:rsidRPr="009F2EBC">
              <w:rPr>
                <w:rFonts w:ascii="Arial" w:hAnsi="Arial" w:cs="Arial"/>
                <w:sz w:val="22"/>
                <w:szCs w:val="22"/>
              </w:rPr>
              <w:t>subfactor</w:t>
            </w:r>
            <w:proofErr w:type="spellEnd"/>
            <w:r w:rsidRPr="009F2EBC">
              <w:rPr>
                <w:rFonts w:ascii="Arial" w:hAnsi="Arial" w:cs="Arial"/>
                <w:sz w:val="22"/>
                <w:szCs w:val="22"/>
              </w:rPr>
              <w:t xml:space="preserve"> de entrevista). </w:t>
            </w:r>
          </w:p>
          <w:p w14:paraId="0F40A261" w14:textId="77777777" w:rsidR="00461E52" w:rsidRPr="009F2EBC" w:rsidRDefault="00461E52" w:rsidP="00461E52">
            <w:pPr>
              <w:pStyle w:val="Prrafodelista"/>
              <w:ind w:left="1080"/>
              <w:jc w:val="both"/>
              <w:rPr>
                <w:rFonts w:ascii="Arial" w:hAnsi="Arial" w:cs="Arial"/>
                <w:sz w:val="22"/>
                <w:szCs w:val="22"/>
              </w:rPr>
            </w:pPr>
          </w:p>
          <w:p w14:paraId="3DA21D02" w14:textId="54E539D2" w:rsidR="00461E52" w:rsidRPr="009F2EBC" w:rsidRDefault="0093369C" w:rsidP="00FA7951">
            <w:pPr>
              <w:pStyle w:val="Prrafodelista"/>
              <w:numPr>
                <w:ilvl w:val="0"/>
                <w:numId w:val="51"/>
              </w:numPr>
              <w:jc w:val="both"/>
              <w:rPr>
                <w:rFonts w:ascii="Arial" w:hAnsi="Arial" w:cs="Arial"/>
                <w:sz w:val="22"/>
                <w:szCs w:val="22"/>
              </w:rPr>
            </w:pPr>
            <w:r w:rsidRPr="009F2EBC">
              <w:rPr>
                <w:rFonts w:ascii="Arial" w:hAnsi="Arial" w:cs="Arial"/>
                <w:b/>
                <w:sz w:val="22"/>
                <w:szCs w:val="22"/>
              </w:rPr>
              <w:t>Nota</w:t>
            </w:r>
            <w:r w:rsidR="00AE04AD" w:rsidRPr="009F2EBC">
              <w:rPr>
                <w:rFonts w:ascii="Arial" w:hAnsi="Arial" w:cs="Arial"/>
                <w:b/>
                <w:sz w:val="22"/>
                <w:szCs w:val="22"/>
              </w:rPr>
              <w:t xml:space="preserve"> 1</w:t>
            </w:r>
            <w:r w:rsidR="00461E52" w:rsidRPr="009F2EBC">
              <w:rPr>
                <w:rFonts w:ascii="Arial" w:hAnsi="Arial" w:cs="Arial"/>
                <w:b/>
                <w:sz w:val="22"/>
                <w:szCs w:val="22"/>
              </w:rPr>
              <w:t>:</w:t>
            </w:r>
            <w:r w:rsidR="00461E52" w:rsidRPr="009F2EBC">
              <w:rPr>
                <w:rFonts w:ascii="Arial" w:hAnsi="Arial" w:cs="Arial"/>
                <w:sz w:val="22"/>
                <w:szCs w:val="22"/>
              </w:rPr>
              <w:t xml:space="preserve"> deberá de ponderar con cero (0) puntos en el </w:t>
            </w:r>
            <w:proofErr w:type="spellStart"/>
            <w:r w:rsidR="00461E52" w:rsidRPr="009F2EBC">
              <w:rPr>
                <w:rFonts w:ascii="Arial" w:hAnsi="Arial" w:cs="Arial"/>
                <w:sz w:val="22"/>
                <w:szCs w:val="22"/>
              </w:rPr>
              <w:t>subfactor</w:t>
            </w:r>
            <w:proofErr w:type="spellEnd"/>
            <w:r w:rsidR="00461E52" w:rsidRPr="009F2EBC">
              <w:rPr>
                <w:rFonts w:ascii="Arial" w:hAnsi="Arial" w:cs="Arial"/>
                <w:sz w:val="22"/>
                <w:szCs w:val="22"/>
              </w:rPr>
              <w:t xml:space="preserve"> que corresponda del factor de competencias laborales, cuando el candidato no se presente a alguno de los exámenes o la entrevista, lo cual, no implica que el candidato sea excluido del resto del proceso de dotación de recursos humanos.</w:t>
            </w:r>
          </w:p>
          <w:p w14:paraId="0F3FB14B" w14:textId="77777777" w:rsidR="00461E52" w:rsidRPr="009F2EBC" w:rsidRDefault="00461E52" w:rsidP="00461E52">
            <w:pPr>
              <w:pStyle w:val="Prrafodelista"/>
              <w:ind w:left="792"/>
              <w:jc w:val="both"/>
              <w:rPr>
                <w:rFonts w:ascii="Arial" w:hAnsi="Arial" w:cs="Arial"/>
                <w:sz w:val="22"/>
                <w:szCs w:val="22"/>
              </w:rPr>
            </w:pPr>
          </w:p>
          <w:p w14:paraId="19813C60" w14:textId="77777777" w:rsidR="00461E52" w:rsidRPr="009F2EBC" w:rsidRDefault="00461E52" w:rsidP="000B28FC">
            <w:pPr>
              <w:pStyle w:val="Prrafodelista"/>
              <w:numPr>
                <w:ilvl w:val="0"/>
                <w:numId w:val="30"/>
              </w:numPr>
              <w:jc w:val="both"/>
              <w:rPr>
                <w:rFonts w:ascii="Arial" w:hAnsi="Arial" w:cs="Arial"/>
                <w:sz w:val="22"/>
                <w:szCs w:val="22"/>
              </w:rPr>
            </w:pPr>
            <w:r w:rsidRPr="009F2EBC">
              <w:rPr>
                <w:rFonts w:ascii="Arial" w:hAnsi="Arial" w:cs="Arial"/>
                <w:sz w:val="22"/>
                <w:szCs w:val="22"/>
              </w:rPr>
              <w:t>Factor de Desempeño Laboral y Tiempo de Servicio:</w:t>
            </w:r>
            <w:r w:rsidRPr="009F2EBC">
              <w:rPr>
                <w:rFonts w:ascii="Arial" w:hAnsi="Arial" w:cs="Arial"/>
                <w:strike/>
                <w:sz w:val="22"/>
                <w:szCs w:val="22"/>
              </w:rPr>
              <w:t xml:space="preserve"> </w:t>
            </w:r>
          </w:p>
          <w:p w14:paraId="0DF5F636" w14:textId="77777777" w:rsidR="00461E52" w:rsidRPr="009F2EBC" w:rsidRDefault="00461E52" w:rsidP="000B28FC">
            <w:pPr>
              <w:pStyle w:val="Prrafodelista"/>
              <w:numPr>
                <w:ilvl w:val="1"/>
                <w:numId w:val="30"/>
              </w:numPr>
              <w:jc w:val="both"/>
              <w:rPr>
                <w:rFonts w:ascii="Arial" w:hAnsi="Arial" w:cs="Arial"/>
                <w:sz w:val="22"/>
                <w:szCs w:val="22"/>
              </w:rPr>
            </w:pPr>
            <w:r w:rsidRPr="009F2EBC">
              <w:rPr>
                <w:rFonts w:ascii="Arial" w:hAnsi="Arial" w:cs="Arial"/>
                <w:sz w:val="22"/>
                <w:szCs w:val="22"/>
              </w:rPr>
              <w:t>Convocatoria Interna:</w:t>
            </w:r>
          </w:p>
          <w:p w14:paraId="2FF32619" w14:textId="14EDC874" w:rsidR="00461E52" w:rsidRPr="009F2EBC" w:rsidRDefault="00461E52" w:rsidP="000B28FC">
            <w:pPr>
              <w:pStyle w:val="Prrafodelista"/>
              <w:numPr>
                <w:ilvl w:val="2"/>
                <w:numId w:val="30"/>
              </w:numPr>
              <w:jc w:val="both"/>
              <w:rPr>
                <w:rFonts w:ascii="Arial" w:hAnsi="Arial" w:cs="Arial"/>
                <w:sz w:val="22"/>
                <w:szCs w:val="22"/>
              </w:rPr>
            </w:pPr>
            <w:r w:rsidRPr="009F2EBC">
              <w:rPr>
                <w:rFonts w:ascii="Arial" w:hAnsi="Arial" w:cs="Arial"/>
                <w:sz w:val="22"/>
                <w:szCs w:val="22"/>
              </w:rPr>
              <w:t>Evaluación del Desempeño: resultado de la última evaluación del desempeño laboral que se encuentra en el expediente.</w:t>
            </w:r>
          </w:p>
          <w:p w14:paraId="012FC5F0" w14:textId="77777777" w:rsidR="008A26FD" w:rsidRPr="009F2EBC" w:rsidRDefault="008A26FD" w:rsidP="008A26FD">
            <w:pPr>
              <w:pStyle w:val="Prrafodelista"/>
              <w:ind w:left="1800"/>
              <w:jc w:val="both"/>
              <w:rPr>
                <w:rFonts w:ascii="Arial" w:hAnsi="Arial" w:cs="Arial"/>
                <w:sz w:val="22"/>
                <w:szCs w:val="22"/>
              </w:rPr>
            </w:pPr>
          </w:p>
          <w:p w14:paraId="1E095491" w14:textId="69CB932E" w:rsidR="00461E52" w:rsidRPr="009F2EBC" w:rsidRDefault="00461E52" w:rsidP="000B28FC">
            <w:pPr>
              <w:pStyle w:val="Prrafodelista"/>
              <w:numPr>
                <w:ilvl w:val="2"/>
                <w:numId w:val="30"/>
              </w:numPr>
              <w:jc w:val="both"/>
              <w:rPr>
                <w:rFonts w:ascii="Arial" w:hAnsi="Arial" w:cs="Arial"/>
                <w:sz w:val="22"/>
                <w:szCs w:val="22"/>
              </w:rPr>
            </w:pPr>
            <w:r w:rsidRPr="009F2EBC">
              <w:rPr>
                <w:rFonts w:ascii="Arial" w:hAnsi="Arial" w:cs="Arial"/>
                <w:sz w:val="22"/>
                <w:szCs w:val="22"/>
              </w:rPr>
              <w:t xml:space="preserve">Tiempo de servicio en la institución: </w:t>
            </w:r>
            <w:r w:rsidR="009157EA" w:rsidRPr="009F2EBC">
              <w:rPr>
                <w:rFonts w:ascii="Arial" w:hAnsi="Arial" w:cs="Arial"/>
                <w:sz w:val="22"/>
                <w:szCs w:val="22"/>
              </w:rPr>
              <w:t>RHU-FOR-106 “Formato de Entrevista y Ponderación”,</w:t>
            </w:r>
            <w:r w:rsidRPr="009F2EBC">
              <w:rPr>
                <w:rFonts w:ascii="Arial" w:hAnsi="Arial" w:cs="Arial"/>
                <w:sz w:val="22"/>
                <w:szCs w:val="22"/>
              </w:rPr>
              <w:t xml:space="preserve"> casilla Pon</w:t>
            </w:r>
            <w:r w:rsidR="008A26FD" w:rsidRPr="009F2EBC">
              <w:rPr>
                <w:rFonts w:ascii="Arial" w:hAnsi="Arial" w:cs="Arial"/>
                <w:sz w:val="22"/>
                <w:szCs w:val="22"/>
              </w:rPr>
              <w:t xml:space="preserve">deración final del </w:t>
            </w:r>
            <w:proofErr w:type="spellStart"/>
            <w:r w:rsidR="008A26FD" w:rsidRPr="009F2EBC">
              <w:rPr>
                <w:rFonts w:ascii="Arial" w:hAnsi="Arial" w:cs="Arial"/>
                <w:sz w:val="22"/>
                <w:szCs w:val="22"/>
              </w:rPr>
              <w:t>subfactor</w:t>
            </w:r>
            <w:proofErr w:type="spellEnd"/>
            <w:r w:rsidR="008A26FD" w:rsidRPr="009F2EBC">
              <w:rPr>
                <w:rFonts w:ascii="Arial" w:hAnsi="Arial" w:cs="Arial"/>
                <w:sz w:val="22"/>
                <w:szCs w:val="22"/>
              </w:rPr>
              <w:t xml:space="preserve"> de</w:t>
            </w:r>
            <w:r w:rsidRPr="009F2EBC">
              <w:rPr>
                <w:rFonts w:ascii="Arial" w:hAnsi="Arial" w:cs="Arial"/>
                <w:sz w:val="22"/>
                <w:szCs w:val="22"/>
              </w:rPr>
              <w:t xml:space="preserve"> tiempo de servicio.</w:t>
            </w:r>
          </w:p>
          <w:p w14:paraId="66FDFD17" w14:textId="77777777" w:rsidR="00461E52" w:rsidRPr="009F2EBC" w:rsidRDefault="00461E52" w:rsidP="00461E52">
            <w:pPr>
              <w:pStyle w:val="Prrafodelista"/>
              <w:ind w:left="1359"/>
              <w:jc w:val="both"/>
              <w:rPr>
                <w:rFonts w:ascii="Arial" w:hAnsi="Arial" w:cs="Arial"/>
                <w:sz w:val="22"/>
                <w:szCs w:val="22"/>
              </w:rPr>
            </w:pPr>
          </w:p>
          <w:p w14:paraId="38E340F6" w14:textId="33307245" w:rsidR="00461E52" w:rsidRPr="009F2EBC" w:rsidRDefault="00461E52" w:rsidP="000B28FC">
            <w:pPr>
              <w:pStyle w:val="Prrafodelista"/>
              <w:numPr>
                <w:ilvl w:val="1"/>
                <w:numId w:val="30"/>
              </w:numPr>
              <w:jc w:val="both"/>
              <w:rPr>
                <w:rFonts w:ascii="Arial" w:hAnsi="Arial" w:cs="Arial"/>
                <w:sz w:val="22"/>
                <w:szCs w:val="22"/>
              </w:rPr>
            </w:pPr>
            <w:r w:rsidRPr="009F2EBC">
              <w:rPr>
                <w:rFonts w:ascii="Arial" w:hAnsi="Arial" w:cs="Arial"/>
                <w:sz w:val="22"/>
                <w:szCs w:val="22"/>
              </w:rPr>
              <w:t>Convocatoria Externa:</w:t>
            </w:r>
          </w:p>
          <w:p w14:paraId="649C955C" w14:textId="77777777" w:rsidR="00AE04AD" w:rsidRPr="009F2EBC" w:rsidRDefault="00AE04AD" w:rsidP="00AE04AD">
            <w:pPr>
              <w:pStyle w:val="Prrafodelista"/>
              <w:ind w:left="1080"/>
              <w:jc w:val="both"/>
              <w:rPr>
                <w:rFonts w:ascii="Arial" w:hAnsi="Arial" w:cs="Arial"/>
                <w:sz w:val="22"/>
                <w:szCs w:val="22"/>
              </w:rPr>
            </w:pPr>
          </w:p>
          <w:p w14:paraId="013FDC89" w14:textId="01A44750" w:rsidR="00461E52" w:rsidRPr="009F2EBC" w:rsidRDefault="00461E52" w:rsidP="000B28FC">
            <w:pPr>
              <w:pStyle w:val="Prrafodelista"/>
              <w:numPr>
                <w:ilvl w:val="2"/>
                <w:numId w:val="30"/>
              </w:numPr>
              <w:jc w:val="both"/>
              <w:rPr>
                <w:rFonts w:ascii="Arial" w:hAnsi="Arial" w:cs="Arial"/>
                <w:sz w:val="22"/>
                <w:szCs w:val="22"/>
              </w:rPr>
            </w:pPr>
            <w:r w:rsidRPr="009F2EBC">
              <w:rPr>
                <w:rFonts w:ascii="Arial" w:hAnsi="Arial" w:cs="Arial"/>
                <w:sz w:val="22"/>
                <w:szCs w:val="22"/>
              </w:rPr>
              <w:t>Antecedentes Laborales: Formato de verifica</w:t>
            </w:r>
            <w:r w:rsidR="00AE04AD" w:rsidRPr="009F2EBC">
              <w:rPr>
                <w:rFonts w:ascii="Arial" w:hAnsi="Arial" w:cs="Arial"/>
                <w:sz w:val="22"/>
                <w:szCs w:val="22"/>
              </w:rPr>
              <w:t>ción de referencias laborales. S</w:t>
            </w:r>
            <w:r w:rsidRPr="009F2EBC">
              <w:rPr>
                <w:rFonts w:ascii="Arial" w:hAnsi="Arial" w:cs="Arial"/>
                <w:sz w:val="22"/>
                <w:szCs w:val="22"/>
              </w:rPr>
              <w:t xml:space="preserve">e realiza la verificación de referencias laborales según </w:t>
            </w:r>
            <w:r w:rsidR="00AE04AD" w:rsidRPr="009F2EBC">
              <w:rPr>
                <w:rFonts w:ascii="Arial" w:hAnsi="Arial" w:cs="Arial"/>
                <w:sz w:val="22"/>
                <w:szCs w:val="22"/>
              </w:rPr>
              <w:t xml:space="preserve">utilizando el </w:t>
            </w:r>
            <w:r w:rsidR="009157EA" w:rsidRPr="009F2EBC">
              <w:rPr>
                <w:rFonts w:ascii="Arial" w:hAnsi="Arial" w:cs="Arial"/>
                <w:sz w:val="22"/>
                <w:szCs w:val="22"/>
              </w:rPr>
              <w:t>RHU-FOR-108, “</w:t>
            </w:r>
            <w:r w:rsidR="00AE04AD" w:rsidRPr="009F2EBC">
              <w:rPr>
                <w:rFonts w:ascii="Arial" w:hAnsi="Arial" w:cs="Arial"/>
                <w:sz w:val="22"/>
                <w:szCs w:val="22"/>
              </w:rPr>
              <w:t xml:space="preserve">Formato </w:t>
            </w:r>
            <w:r w:rsidRPr="009F2EBC">
              <w:rPr>
                <w:rFonts w:ascii="Arial" w:hAnsi="Arial" w:cs="Arial"/>
                <w:sz w:val="22"/>
                <w:szCs w:val="22"/>
              </w:rPr>
              <w:t xml:space="preserve">de </w:t>
            </w:r>
            <w:r w:rsidR="009157EA" w:rsidRPr="009F2EBC">
              <w:rPr>
                <w:rFonts w:ascii="Arial" w:hAnsi="Arial" w:cs="Arial"/>
                <w:sz w:val="22"/>
                <w:szCs w:val="22"/>
              </w:rPr>
              <w:t>Referencias”</w:t>
            </w:r>
            <w:r w:rsidRPr="009F2EBC">
              <w:rPr>
                <w:rFonts w:ascii="Arial" w:hAnsi="Arial" w:cs="Arial"/>
                <w:sz w:val="22"/>
                <w:szCs w:val="22"/>
              </w:rPr>
              <w:t xml:space="preserve"> vía telefónica o correo electrónico, obteniendo así una ponderación sobre el aspecto y criterio evaluado.</w:t>
            </w:r>
          </w:p>
          <w:p w14:paraId="6CE68270" w14:textId="77777777" w:rsidR="008A26FD" w:rsidRPr="009F2EBC" w:rsidRDefault="008A26FD" w:rsidP="008A26FD">
            <w:pPr>
              <w:pStyle w:val="Prrafodelista"/>
              <w:ind w:left="1800"/>
              <w:jc w:val="both"/>
              <w:rPr>
                <w:rFonts w:ascii="Arial" w:hAnsi="Arial" w:cs="Arial"/>
                <w:sz w:val="22"/>
                <w:szCs w:val="22"/>
              </w:rPr>
            </w:pPr>
          </w:p>
          <w:p w14:paraId="226C67D6" w14:textId="155FC51F" w:rsidR="008A26FD" w:rsidRPr="009F2EBC" w:rsidRDefault="008A26FD" w:rsidP="000B28FC">
            <w:pPr>
              <w:pStyle w:val="Prrafodelista"/>
              <w:numPr>
                <w:ilvl w:val="2"/>
                <w:numId w:val="30"/>
              </w:numPr>
              <w:jc w:val="both"/>
              <w:rPr>
                <w:rFonts w:ascii="Arial" w:hAnsi="Arial" w:cs="Arial"/>
                <w:sz w:val="22"/>
                <w:szCs w:val="22"/>
              </w:rPr>
            </w:pPr>
            <w:r w:rsidRPr="009F2EBC">
              <w:rPr>
                <w:rFonts w:ascii="Arial" w:hAnsi="Arial" w:cs="Arial"/>
                <w:sz w:val="22"/>
                <w:szCs w:val="22"/>
              </w:rPr>
              <w:t xml:space="preserve">Tiempo de servicio en la institución: </w:t>
            </w:r>
            <w:r w:rsidR="009157EA" w:rsidRPr="009F2EBC">
              <w:rPr>
                <w:rFonts w:ascii="Arial" w:hAnsi="Arial" w:cs="Arial"/>
                <w:sz w:val="22"/>
                <w:szCs w:val="22"/>
              </w:rPr>
              <w:t>RHU-FOR-106 “Formato de Entrevista y Ponderación”,</w:t>
            </w:r>
            <w:r w:rsidRPr="009F2EBC">
              <w:rPr>
                <w:rFonts w:ascii="Arial" w:hAnsi="Arial" w:cs="Arial"/>
                <w:sz w:val="22"/>
                <w:szCs w:val="22"/>
              </w:rPr>
              <w:t xml:space="preserve"> casilla Ponderación final del </w:t>
            </w:r>
            <w:proofErr w:type="spellStart"/>
            <w:r w:rsidRPr="009F2EBC">
              <w:rPr>
                <w:rFonts w:ascii="Arial" w:hAnsi="Arial" w:cs="Arial"/>
                <w:sz w:val="22"/>
                <w:szCs w:val="22"/>
              </w:rPr>
              <w:t>subfactor</w:t>
            </w:r>
            <w:proofErr w:type="spellEnd"/>
            <w:r w:rsidRPr="009F2EBC">
              <w:rPr>
                <w:rFonts w:ascii="Arial" w:hAnsi="Arial" w:cs="Arial"/>
                <w:sz w:val="22"/>
                <w:szCs w:val="22"/>
              </w:rPr>
              <w:t xml:space="preserve"> de tiempo de servicio.</w:t>
            </w:r>
          </w:p>
          <w:p w14:paraId="456CABE7" w14:textId="77777777" w:rsidR="008A26FD" w:rsidRPr="009F2EBC" w:rsidRDefault="008A26FD" w:rsidP="008A26FD">
            <w:pPr>
              <w:pStyle w:val="Prrafodelista"/>
              <w:ind w:left="1800"/>
              <w:jc w:val="both"/>
              <w:rPr>
                <w:rFonts w:ascii="Arial" w:hAnsi="Arial" w:cs="Arial"/>
                <w:sz w:val="22"/>
                <w:szCs w:val="22"/>
              </w:rPr>
            </w:pPr>
          </w:p>
          <w:p w14:paraId="7FE16C5D" w14:textId="5C00B627" w:rsidR="00461E52" w:rsidRPr="009F2EBC" w:rsidRDefault="00461E52" w:rsidP="00461E52">
            <w:pPr>
              <w:jc w:val="both"/>
              <w:rPr>
                <w:rFonts w:ascii="Arial" w:hAnsi="Arial" w:cs="Arial"/>
                <w:sz w:val="22"/>
                <w:szCs w:val="22"/>
              </w:rPr>
            </w:pPr>
            <w:r w:rsidRPr="009F2EBC">
              <w:rPr>
                <w:rFonts w:ascii="Arial" w:hAnsi="Arial" w:cs="Arial"/>
                <w:sz w:val="22"/>
                <w:szCs w:val="22"/>
              </w:rPr>
              <w:t>Imprime, firma, sella y adjunta al inicio del expediente todos los formatos utilizados.</w:t>
            </w:r>
          </w:p>
          <w:p w14:paraId="2258DAB9" w14:textId="77777777" w:rsidR="00AE04AD" w:rsidRPr="009F2EBC" w:rsidRDefault="00AE04AD" w:rsidP="00461E52">
            <w:pPr>
              <w:jc w:val="both"/>
              <w:rPr>
                <w:rFonts w:ascii="Arial" w:hAnsi="Arial" w:cs="Arial"/>
                <w:sz w:val="22"/>
                <w:szCs w:val="22"/>
              </w:rPr>
            </w:pPr>
          </w:p>
          <w:p w14:paraId="72898E3F" w14:textId="77777777" w:rsidR="00461E52" w:rsidRPr="009F2EBC" w:rsidRDefault="008A26FD" w:rsidP="00FA7951">
            <w:pPr>
              <w:pStyle w:val="Prrafodelista"/>
              <w:numPr>
                <w:ilvl w:val="0"/>
                <w:numId w:val="51"/>
              </w:numPr>
              <w:jc w:val="both"/>
              <w:rPr>
                <w:rFonts w:ascii="Arial" w:hAnsi="Arial" w:cs="Arial"/>
                <w:color w:val="4472C4" w:themeColor="accent5"/>
                <w:sz w:val="22"/>
                <w:szCs w:val="22"/>
              </w:rPr>
            </w:pPr>
            <w:r w:rsidRPr="009F2EBC">
              <w:rPr>
                <w:rFonts w:ascii="Arial" w:hAnsi="Arial" w:cs="Arial"/>
                <w:b/>
                <w:sz w:val="22"/>
                <w:szCs w:val="22"/>
              </w:rPr>
              <w:t>Nota</w:t>
            </w:r>
            <w:r w:rsidR="00FB36B3" w:rsidRPr="009F2EBC">
              <w:rPr>
                <w:rFonts w:ascii="Arial" w:hAnsi="Arial" w:cs="Arial"/>
                <w:b/>
                <w:sz w:val="22"/>
                <w:szCs w:val="22"/>
              </w:rPr>
              <w:t xml:space="preserve"> 2</w:t>
            </w:r>
            <w:r w:rsidRPr="009F2EBC">
              <w:rPr>
                <w:rFonts w:ascii="Arial" w:hAnsi="Arial" w:cs="Arial"/>
                <w:b/>
                <w:sz w:val="22"/>
                <w:szCs w:val="22"/>
              </w:rPr>
              <w:t>:</w:t>
            </w:r>
            <w:r w:rsidRPr="009F2EBC">
              <w:rPr>
                <w:rFonts w:ascii="Arial" w:hAnsi="Arial" w:cs="Arial"/>
                <w:sz w:val="22"/>
                <w:szCs w:val="22"/>
              </w:rPr>
              <w:t xml:space="preserve">  Para la ponderación de confirmación de referencias, se debe llamar inicialmente a la institución más reciente, si responden y brindan la referencia se califica de acuerdo a la información obtenida; si la primera institución no responde se procede a llamar a la segunda institución, repitiendo el proceso, hasta ponderar de una sola institución, de no lograr una referencia, se ponderará este rubro con cero (0). </w:t>
            </w:r>
          </w:p>
          <w:p w14:paraId="37522C22" w14:textId="2A6A2250" w:rsidR="006B2DDC" w:rsidRPr="009F2EBC" w:rsidRDefault="006B2DDC" w:rsidP="00DE72DD">
            <w:pPr>
              <w:pStyle w:val="Prrafodelista"/>
              <w:ind w:left="360"/>
              <w:jc w:val="both"/>
              <w:rPr>
                <w:rFonts w:ascii="Arial" w:hAnsi="Arial" w:cs="Arial"/>
                <w:color w:val="4472C4" w:themeColor="accent5"/>
                <w:sz w:val="22"/>
                <w:szCs w:val="22"/>
              </w:rPr>
            </w:pPr>
          </w:p>
        </w:tc>
      </w:tr>
      <w:tr w:rsidR="00461E52" w:rsidRPr="009F2EBC" w14:paraId="0EA8264E" w14:textId="77777777" w:rsidTr="00483378">
        <w:trPr>
          <w:trHeight w:val="846"/>
          <w:jc w:val="right"/>
        </w:trPr>
        <w:tc>
          <w:tcPr>
            <w:tcW w:w="1158" w:type="dxa"/>
            <w:vAlign w:val="center"/>
          </w:tcPr>
          <w:p w14:paraId="161AAFEA" w14:textId="5E522EFB" w:rsidR="00461E52" w:rsidRPr="009F2EBC" w:rsidRDefault="00461E52" w:rsidP="00461E52">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Suscribir acta</w:t>
            </w:r>
          </w:p>
        </w:tc>
        <w:tc>
          <w:tcPr>
            <w:tcW w:w="1112" w:type="dxa"/>
            <w:vAlign w:val="center"/>
          </w:tcPr>
          <w:p w14:paraId="18DB5EFB" w14:textId="67749AB1" w:rsidR="00461E52" w:rsidRPr="009F2EBC" w:rsidRDefault="00691A66" w:rsidP="00461E52">
            <w:pPr>
              <w:jc w:val="center"/>
              <w:rPr>
                <w:rFonts w:ascii="Arial" w:hAnsi="Arial" w:cs="Arial"/>
                <w:sz w:val="14"/>
                <w:szCs w:val="16"/>
              </w:rPr>
            </w:pPr>
            <w:r w:rsidRPr="009F2EBC">
              <w:rPr>
                <w:rFonts w:ascii="Arial" w:hAnsi="Arial" w:cs="Arial"/>
                <w:sz w:val="14"/>
                <w:szCs w:val="16"/>
              </w:rPr>
              <w:t xml:space="preserve">Analista de Reclutamiento y Selección de Personal DIDEDUC / </w:t>
            </w:r>
            <w:r w:rsidR="00AE04AD" w:rsidRPr="009F2EBC">
              <w:rPr>
                <w:rFonts w:ascii="Arial" w:hAnsi="Arial" w:cs="Arial"/>
                <w:sz w:val="14"/>
                <w:szCs w:val="16"/>
              </w:rPr>
              <w:t xml:space="preserve">Enlace de RRHH  </w:t>
            </w:r>
          </w:p>
        </w:tc>
        <w:tc>
          <w:tcPr>
            <w:tcW w:w="9065" w:type="dxa"/>
            <w:tcMar>
              <w:top w:w="28" w:type="dxa"/>
              <w:left w:w="57" w:type="dxa"/>
              <w:bottom w:w="85" w:type="dxa"/>
              <w:right w:w="28" w:type="dxa"/>
            </w:tcMar>
            <w:vAlign w:val="center"/>
          </w:tcPr>
          <w:p w14:paraId="13E4EBBD" w14:textId="77777777" w:rsidR="00461E52" w:rsidRPr="009F2EBC" w:rsidRDefault="00461E52" w:rsidP="00461E52">
            <w:pPr>
              <w:jc w:val="both"/>
              <w:rPr>
                <w:rFonts w:ascii="Arial" w:hAnsi="Arial" w:cs="Arial"/>
                <w:sz w:val="22"/>
                <w:szCs w:val="22"/>
              </w:rPr>
            </w:pPr>
            <w:r w:rsidRPr="009F2EBC">
              <w:rPr>
                <w:rFonts w:ascii="Arial" w:hAnsi="Arial" w:cs="Arial"/>
                <w:sz w:val="22"/>
                <w:szCs w:val="22"/>
              </w:rPr>
              <w:t>Describe las acciones realizadas durante el procedimiento de convocatoria, a través de la suscripción del modelo de acta interna o externa (según sea el caso) y la firma.</w:t>
            </w:r>
          </w:p>
          <w:p w14:paraId="0DC95F07" w14:textId="77777777" w:rsidR="00461E52" w:rsidRPr="009F2EBC" w:rsidRDefault="00461E52" w:rsidP="00461E52">
            <w:pPr>
              <w:jc w:val="both"/>
              <w:rPr>
                <w:rFonts w:ascii="Arial" w:hAnsi="Arial" w:cs="Arial"/>
                <w:sz w:val="22"/>
                <w:szCs w:val="22"/>
              </w:rPr>
            </w:pPr>
          </w:p>
          <w:p w14:paraId="32D774CA" w14:textId="6DA22A3A" w:rsidR="00461E52" w:rsidRPr="009F2EBC" w:rsidRDefault="00461E52" w:rsidP="00AE04AD">
            <w:pPr>
              <w:jc w:val="both"/>
              <w:rPr>
                <w:rFonts w:ascii="Arial" w:hAnsi="Arial" w:cs="Arial"/>
                <w:sz w:val="22"/>
                <w:szCs w:val="22"/>
              </w:rPr>
            </w:pPr>
            <w:r w:rsidRPr="009F2EBC">
              <w:rPr>
                <w:rFonts w:ascii="Arial" w:hAnsi="Arial" w:cs="Arial"/>
                <w:sz w:val="22"/>
                <w:szCs w:val="22"/>
              </w:rPr>
              <w:t>Traslada expediente y modelo de acta al Coordinador de Reclutamiento y Selección de</w:t>
            </w:r>
            <w:r w:rsidR="00691A66" w:rsidRPr="009F2EBC">
              <w:rPr>
                <w:rFonts w:ascii="Arial" w:hAnsi="Arial" w:cs="Arial"/>
                <w:sz w:val="22"/>
                <w:szCs w:val="22"/>
              </w:rPr>
              <w:t xml:space="preserve"> Personal </w:t>
            </w:r>
            <w:r w:rsidRPr="009F2EBC">
              <w:rPr>
                <w:rFonts w:ascii="Arial" w:hAnsi="Arial" w:cs="Arial"/>
                <w:sz w:val="22"/>
                <w:szCs w:val="22"/>
              </w:rPr>
              <w:t>DIDEDUC o Jefe Inmediato del enlace de RRHH Planta Central, para revisión y firma respectiva.</w:t>
            </w:r>
          </w:p>
        </w:tc>
      </w:tr>
      <w:tr w:rsidR="00461E52" w:rsidRPr="009F2EBC" w14:paraId="1B546882" w14:textId="77777777" w:rsidTr="00483378">
        <w:trPr>
          <w:trHeight w:val="846"/>
          <w:jc w:val="right"/>
        </w:trPr>
        <w:tc>
          <w:tcPr>
            <w:tcW w:w="1158" w:type="dxa"/>
            <w:vAlign w:val="center"/>
          </w:tcPr>
          <w:p w14:paraId="2F944016" w14:textId="4575DF9A" w:rsidR="00461E52" w:rsidRPr="009F2EBC" w:rsidRDefault="00461E52" w:rsidP="00461E52">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 xml:space="preserve">Revisar  </w:t>
            </w:r>
          </w:p>
        </w:tc>
        <w:tc>
          <w:tcPr>
            <w:tcW w:w="1112" w:type="dxa"/>
            <w:vAlign w:val="center"/>
          </w:tcPr>
          <w:p w14:paraId="656B684D" w14:textId="733A73CB" w:rsidR="00461E52" w:rsidRPr="009F2EBC" w:rsidRDefault="00461E52" w:rsidP="00AE04AD">
            <w:pPr>
              <w:jc w:val="center"/>
              <w:rPr>
                <w:rFonts w:ascii="Arial" w:hAnsi="Arial" w:cs="Arial"/>
                <w:sz w:val="14"/>
                <w:szCs w:val="16"/>
              </w:rPr>
            </w:pPr>
            <w:r w:rsidRPr="009F2EBC">
              <w:rPr>
                <w:rFonts w:ascii="Arial" w:hAnsi="Arial" w:cs="Arial"/>
                <w:sz w:val="14"/>
                <w:szCs w:val="16"/>
              </w:rPr>
              <w:t>Coordinador de Reclutamiento y Selección de</w:t>
            </w:r>
            <w:r w:rsidR="00691A66" w:rsidRPr="009F2EBC">
              <w:rPr>
                <w:rFonts w:ascii="Arial" w:hAnsi="Arial" w:cs="Arial"/>
                <w:sz w:val="14"/>
                <w:szCs w:val="16"/>
              </w:rPr>
              <w:t xml:space="preserve"> Personal</w:t>
            </w:r>
            <w:r w:rsidRPr="009F2EBC">
              <w:rPr>
                <w:rFonts w:ascii="Arial" w:hAnsi="Arial" w:cs="Arial"/>
                <w:sz w:val="14"/>
                <w:szCs w:val="16"/>
              </w:rPr>
              <w:t xml:space="preserve"> DIDEDUC / Jefe Inmediato del enlace de RRHH</w:t>
            </w:r>
            <w:r w:rsidR="00691A66" w:rsidRPr="009F2EBC">
              <w:rPr>
                <w:rFonts w:ascii="Arial" w:hAnsi="Arial" w:cs="Arial"/>
                <w:sz w:val="14"/>
                <w:szCs w:val="16"/>
              </w:rPr>
              <w:t xml:space="preserve"> </w:t>
            </w:r>
          </w:p>
        </w:tc>
        <w:tc>
          <w:tcPr>
            <w:tcW w:w="9065" w:type="dxa"/>
            <w:tcMar>
              <w:top w:w="28" w:type="dxa"/>
              <w:left w:w="57" w:type="dxa"/>
              <w:bottom w:w="85" w:type="dxa"/>
              <w:right w:w="28" w:type="dxa"/>
            </w:tcMar>
            <w:vAlign w:val="center"/>
          </w:tcPr>
          <w:p w14:paraId="60E6FC5A" w14:textId="4162435F" w:rsidR="00461E52" w:rsidRPr="009F2EBC" w:rsidRDefault="00461E52" w:rsidP="00461E52">
            <w:pPr>
              <w:jc w:val="both"/>
              <w:rPr>
                <w:rFonts w:ascii="Arial" w:hAnsi="Arial" w:cs="Arial"/>
                <w:sz w:val="22"/>
                <w:szCs w:val="22"/>
              </w:rPr>
            </w:pPr>
            <w:r w:rsidRPr="009F2EBC">
              <w:rPr>
                <w:rFonts w:ascii="Arial" w:hAnsi="Arial" w:cs="Arial"/>
                <w:sz w:val="22"/>
                <w:szCs w:val="22"/>
              </w:rPr>
              <w:t>Recibe el (los) expediente (s) del (los) candidato (s) y modelo de acta.</w:t>
            </w:r>
          </w:p>
          <w:p w14:paraId="56C5057A" w14:textId="77777777" w:rsidR="00461E52" w:rsidRPr="009F2EBC" w:rsidRDefault="00461E52" w:rsidP="00461E52">
            <w:pPr>
              <w:jc w:val="both"/>
              <w:rPr>
                <w:rFonts w:ascii="Arial" w:hAnsi="Arial" w:cs="Arial"/>
                <w:sz w:val="22"/>
                <w:szCs w:val="22"/>
              </w:rPr>
            </w:pPr>
          </w:p>
          <w:p w14:paraId="1DD75811" w14:textId="42B8796A" w:rsidR="00461E52" w:rsidRPr="009F2EBC" w:rsidRDefault="00461E52" w:rsidP="00461E52">
            <w:pPr>
              <w:jc w:val="both"/>
              <w:rPr>
                <w:rFonts w:ascii="Arial" w:hAnsi="Arial" w:cs="Arial"/>
                <w:sz w:val="22"/>
                <w:szCs w:val="22"/>
              </w:rPr>
            </w:pPr>
            <w:r w:rsidRPr="009F2EBC">
              <w:rPr>
                <w:rFonts w:ascii="Arial" w:hAnsi="Arial" w:cs="Arial"/>
                <w:sz w:val="22"/>
                <w:szCs w:val="22"/>
              </w:rPr>
              <w:t>Revisa el (los) expediente (s) del (los) candidato (s) y verifica que estén correctas las ponderaciones y el acta.</w:t>
            </w:r>
          </w:p>
          <w:p w14:paraId="3A16A4D6" w14:textId="77777777" w:rsidR="00461E52" w:rsidRPr="009F2EBC" w:rsidRDefault="00461E52" w:rsidP="00461E52">
            <w:pPr>
              <w:jc w:val="both"/>
              <w:rPr>
                <w:rFonts w:ascii="Arial" w:hAnsi="Arial" w:cs="Arial"/>
                <w:sz w:val="22"/>
                <w:szCs w:val="22"/>
              </w:rPr>
            </w:pPr>
          </w:p>
          <w:p w14:paraId="3F196798" w14:textId="3511D9CD" w:rsidR="00461E52" w:rsidRPr="009F2EBC" w:rsidRDefault="00461E52" w:rsidP="00461E52">
            <w:pPr>
              <w:jc w:val="both"/>
              <w:rPr>
                <w:rFonts w:ascii="Arial" w:hAnsi="Arial" w:cs="Arial"/>
                <w:color w:val="2E74B5" w:themeColor="accent1" w:themeShade="BF"/>
                <w:sz w:val="22"/>
                <w:szCs w:val="22"/>
              </w:rPr>
            </w:pPr>
            <w:r w:rsidRPr="009F2EBC">
              <w:rPr>
                <w:rFonts w:ascii="Arial" w:hAnsi="Arial" w:cs="Arial"/>
                <w:sz w:val="22"/>
                <w:szCs w:val="22"/>
              </w:rPr>
              <w:t>Si hay error devuelve al Analista de Reclutamiento y Selección de Personal DIDEDUC o Enlace de Recursos Humanos Planta Central para</w:t>
            </w:r>
            <w:r w:rsidRPr="009F2EBC">
              <w:rPr>
                <w:rFonts w:ascii="Arial" w:hAnsi="Arial" w:cs="Arial"/>
                <w:sz w:val="22"/>
                <w:szCs w:val="22"/>
              </w:rPr>
              <w:tab/>
              <w:t>efectuar las correcciones necesarias. Regresa a</w:t>
            </w:r>
            <w:r w:rsidR="00D3258A" w:rsidRPr="009F2EBC">
              <w:rPr>
                <w:rFonts w:ascii="Arial" w:hAnsi="Arial" w:cs="Arial"/>
                <w:sz w:val="22"/>
                <w:szCs w:val="22"/>
              </w:rPr>
              <w:t>l inciso</w:t>
            </w:r>
            <w:r w:rsidRPr="009F2EBC">
              <w:rPr>
                <w:rFonts w:ascii="Arial" w:hAnsi="Arial" w:cs="Arial"/>
                <w:sz w:val="22"/>
                <w:szCs w:val="22"/>
              </w:rPr>
              <w:t xml:space="preserve"> </w:t>
            </w:r>
            <w:r w:rsidR="00FB36B3" w:rsidRPr="009F2EBC">
              <w:rPr>
                <w:rFonts w:ascii="Arial" w:hAnsi="Arial" w:cs="Arial"/>
                <w:sz w:val="22"/>
                <w:szCs w:val="22"/>
              </w:rPr>
              <w:t>C</w:t>
            </w:r>
            <w:r w:rsidR="00D3258A" w:rsidRPr="009F2EBC">
              <w:rPr>
                <w:rFonts w:ascii="Arial" w:hAnsi="Arial" w:cs="Arial"/>
                <w:sz w:val="22"/>
                <w:szCs w:val="22"/>
              </w:rPr>
              <w:t>.</w:t>
            </w:r>
            <w:r w:rsidR="00FB36B3" w:rsidRPr="009F2EBC">
              <w:rPr>
                <w:rFonts w:ascii="Arial" w:hAnsi="Arial" w:cs="Arial"/>
                <w:sz w:val="22"/>
                <w:szCs w:val="22"/>
              </w:rPr>
              <w:t>4.</w:t>
            </w:r>
            <w:r w:rsidR="00D3258A" w:rsidRPr="009F2EBC">
              <w:rPr>
                <w:rFonts w:ascii="Arial" w:hAnsi="Arial" w:cs="Arial"/>
                <w:sz w:val="22"/>
                <w:szCs w:val="22"/>
              </w:rPr>
              <w:t xml:space="preserve"> actividad</w:t>
            </w:r>
            <w:r w:rsidR="00691A66" w:rsidRPr="009F2EBC">
              <w:rPr>
                <w:rFonts w:ascii="Arial" w:hAnsi="Arial" w:cs="Arial"/>
                <w:sz w:val="22"/>
                <w:szCs w:val="22"/>
              </w:rPr>
              <w:t xml:space="preserve"> 15</w:t>
            </w:r>
            <w:r w:rsidR="00D3258A" w:rsidRPr="009F2EBC">
              <w:rPr>
                <w:rFonts w:ascii="Arial" w:hAnsi="Arial" w:cs="Arial"/>
                <w:sz w:val="22"/>
                <w:szCs w:val="22"/>
              </w:rPr>
              <w:t>.</w:t>
            </w:r>
          </w:p>
          <w:p w14:paraId="7DFFCA39" w14:textId="77777777" w:rsidR="00461E52" w:rsidRPr="009F2EBC" w:rsidRDefault="00461E52" w:rsidP="00461E52">
            <w:pPr>
              <w:jc w:val="both"/>
              <w:rPr>
                <w:rFonts w:ascii="Arial" w:hAnsi="Arial" w:cs="Arial"/>
                <w:sz w:val="22"/>
                <w:szCs w:val="22"/>
              </w:rPr>
            </w:pPr>
          </w:p>
          <w:p w14:paraId="4A09D69A" w14:textId="77777777" w:rsidR="00461E52" w:rsidRPr="009F2EBC" w:rsidRDefault="00461E52" w:rsidP="00461E52">
            <w:pPr>
              <w:jc w:val="both"/>
              <w:rPr>
                <w:rFonts w:ascii="Arial" w:hAnsi="Arial" w:cs="Arial"/>
                <w:sz w:val="22"/>
                <w:szCs w:val="22"/>
              </w:rPr>
            </w:pPr>
            <w:r w:rsidRPr="009F2EBC">
              <w:rPr>
                <w:rFonts w:ascii="Arial" w:hAnsi="Arial" w:cs="Arial"/>
                <w:sz w:val="22"/>
                <w:szCs w:val="22"/>
              </w:rPr>
              <w:t>Si todo está correcto firma el modelo de acta.</w:t>
            </w:r>
          </w:p>
          <w:p w14:paraId="42D069AD" w14:textId="77777777" w:rsidR="00461E52" w:rsidRPr="009F2EBC" w:rsidRDefault="00461E52" w:rsidP="00461E52">
            <w:pPr>
              <w:jc w:val="both"/>
              <w:rPr>
                <w:rFonts w:ascii="Arial" w:hAnsi="Arial" w:cs="Arial"/>
                <w:sz w:val="22"/>
                <w:szCs w:val="22"/>
              </w:rPr>
            </w:pPr>
          </w:p>
          <w:p w14:paraId="648D49C8" w14:textId="452C9F2E" w:rsidR="00461E52" w:rsidRPr="009F2EBC" w:rsidRDefault="00461E52" w:rsidP="00D3258A">
            <w:pPr>
              <w:jc w:val="both"/>
              <w:rPr>
                <w:rFonts w:ascii="Arial" w:hAnsi="Arial" w:cs="Arial"/>
                <w:sz w:val="22"/>
                <w:szCs w:val="22"/>
              </w:rPr>
            </w:pPr>
            <w:r w:rsidRPr="009F2EBC">
              <w:rPr>
                <w:rFonts w:ascii="Arial" w:hAnsi="Arial" w:cs="Arial"/>
                <w:sz w:val="22"/>
                <w:szCs w:val="22"/>
              </w:rPr>
              <w:t>Devuelve acta junto con  el (los) expediente (s) del (los) candidato (s) al Analista de Reclutamiento y Selección de Personal DIDEDUC</w:t>
            </w:r>
            <w:r w:rsidR="00D3258A" w:rsidRPr="009F2EBC">
              <w:rPr>
                <w:rFonts w:ascii="Arial" w:hAnsi="Arial" w:cs="Arial"/>
                <w:sz w:val="22"/>
                <w:szCs w:val="22"/>
              </w:rPr>
              <w:t xml:space="preserve"> o Enlace de RRHH</w:t>
            </w:r>
            <w:r w:rsidRPr="009F2EBC">
              <w:rPr>
                <w:rFonts w:ascii="Arial" w:hAnsi="Arial" w:cs="Arial"/>
                <w:sz w:val="22"/>
                <w:szCs w:val="22"/>
              </w:rPr>
              <w:t>, para registrar notas y cargar documentos al SIARH.</w:t>
            </w:r>
          </w:p>
        </w:tc>
      </w:tr>
      <w:tr w:rsidR="00461E52" w:rsidRPr="009F2EBC" w14:paraId="3F47585F" w14:textId="77777777" w:rsidTr="00483378">
        <w:trPr>
          <w:trHeight w:val="846"/>
          <w:jc w:val="right"/>
        </w:trPr>
        <w:tc>
          <w:tcPr>
            <w:tcW w:w="1158" w:type="dxa"/>
            <w:vAlign w:val="center"/>
          </w:tcPr>
          <w:p w14:paraId="497A9FC6" w14:textId="354A9E34" w:rsidR="00461E52" w:rsidRPr="009F2EBC" w:rsidRDefault="00461E52" w:rsidP="00461E52">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Registrar en SIARH</w:t>
            </w:r>
          </w:p>
        </w:tc>
        <w:tc>
          <w:tcPr>
            <w:tcW w:w="1112" w:type="dxa"/>
            <w:vAlign w:val="center"/>
          </w:tcPr>
          <w:p w14:paraId="005053DD" w14:textId="57B7D1DB" w:rsidR="00461E52" w:rsidRPr="009F2EBC" w:rsidRDefault="00461E52" w:rsidP="00461E52">
            <w:pPr>
              <w:jc w:val="center"/>
              <w:rPr>
                <w:rFonts w:ascii="Arial" w:hAnsi="Arial" w:cs="Arial"/>
                <w:color w:val="2E74B5" w:themeColor="accent1" w:themeShade="BF"/>
                <w:sz w:val="14"/>
                <w:szCs w:val="16"/>
              </w:rPr>
            </w:pPr>
            <w:r w:rsidRPr="009F2EBC">
              <w:rPr>
                <w:rFonts w:ascii="Arial" w:hAnsi="Arial" w:cs="Arial"/>
                <w:sz w:val="14"/>
                <w:szCs w:val="16"/>
              </w:rPr>
              <w:t>Analista de Reclutamiento y Selección de Personal DIDEDUC /</w:t>
            </w:r>
            <w:r w:rsidR="0045668D" w:rsidRPr="009F2EBC">
              <w:rPr>
                <w:rFonts w:ascii="Arial" w:hAnsi="Arial" w:cs="Arial"/>
                <w:sz w:val="14"/>
                <w:szCs w:val="16"/>
              </w:rPr>
              <w:t xml:space="preserve"> Enlace de RRHH  </w:t>
            </w:r>
          </w:p>
        </w:tc>
        <w:tc>
          <w:tcPr>
            <w:tcW w:w="9065" w:type="dxa"/>
            <w:tcMar>
              <w:top w:w="28" w:type="dxa"/>
              <w:left w:w="57" w:type="dxa"/>
              <w:bottom w:w="85" w:type="dxa"/>
              <w:right w:w="28" w:type="dxa"/>
            </w:tcMar>
            <w:vAlign w:val="center"/>
          </w:tcPr>
          <w:p w14:paraId="38EE8531" w14:textId="141A4C89" w:rsidR="00461E52" w:rsidRPr="009F2EBC" w:rsidRDefault="00461E52" w:rsidP="00461E52">
            <w:pPr>
              <w:jc w:val="both"/>
              <w:rPr>
                <w:rFonts w:ascii="Arial" w:hAnsi="Arial" w:cs="Arial"/>
                <w:sz w:val="22"/>
                <w:szCs w:val="22"/>
              </w:rPr>
            </w:pPr>
            <w:r w:rsidRPr="009F2EBC">
              <w:rPr>
                <w:rFonts w:ascii="Arial" w:hAnsi="Arial" w:cs="Arial"/>
                <w:sz w:val="22"/>
                <w:szCs w:val="22"/>
              </w:rPr>
              <w:t>Recibe expediente el (los) expediente (s) del (los) candidato (s) junto con el modelo de acta.</w:t>
            </w:r>
          </w:p>
          <w:p w14:paraId="51D75855" w14:textId="77777777" w:rsidR="00461E52" w:rsidRPr="009F2EBC" w:rsidRDefault="00461E52" w:rsidP="00461E52">
            <w:pPr>
              <w:jc w:val="both"/>
              <w:rPr>
                <w:rFonts w:ascii="Arial" w:hAnsi="Arial" w:cs="Arial"/>
                <w:sz w:val="22"/>
                <w:szCs w:val="22"/>
              </w:rPr>
            </w:pPr>
          </w:p>
          <w:p w14:paraId="775B2346" w14:textId="77777777" w:rsidR="00461E52" w:rsidRPr="009F2EBC" w:rsidRDefault="00461E52" w:rsidP="00461E52">
            <w:pPr>
              <w:jc w:val="both"/>
              <w:rPr>
                <w:rFonts w:ascii="Arial" w:hAnsi="Arial" w:cs="Arial"/>
                <w:sz w:val="22"/>
                <w:szCs w:val="22"/>
              </w:rPr>
            </w:pPr>
            <w:r w:rsidRPr="009F2EBC">
              <w:rPr>
                <w:rFonts w:ascii="Arial" w:hAnsi="Arial" w:cs="Arial"/>
                <w:sz w:val="22"/>
                <w:szCs w:val="22"/>
              </w:rPr>
              <w:t>Escanea los documentos necesarios del proceso y del candidato en imágenes legibles, para adjuntar al sistema SIARH.</w:t>
            </w:r>
          </w:p>
          <w:p w14:paraId="7B918418" w14:textId="77777777" w:rsidR="00461E52" w:rsidRPr="009F2EBC" w:rsidRDefault="00461E52" w:rsidP="00461E52">
            <w:pPr>
              <w:jc w:val="both"/>
              <w:rPr>
                <w:rFonts w:ascii="Arial" w:hAnsi="Arial" w:cs="Arial"/>
                <w:sz w:val="22"/>
                <w:szCs w:val="22"/>
              </w:rPr>
            </w:pPr>
          </w:p>
          <w:p w14:paraId="5EDAB348" w14:textId="77777777" w:rsidR="00461E52" w:rsidRPr="009F2EBC" w:rsidRDefault="00461E52" w:rsidP="00461E52">
            <w:pPr>
              <w:jc w:val="both"/>
              <w:rPr>
                <w:rFonts w:ascii="Arial" w:hAnsi="Arial" w:cs="Arial"/>
                <w:sz w:val="22"/>
                <w:szCs w:val="22"/>
              </w:rPr>
            </w:pPr>
            <w:r w:rsidRPr="009F2EBC">
              <w:rPr>
                <w:rFonts w:ascii="Arial" w:hAnsi="Arial" w:cs="Arial"/>
                <w:sz w:val="22"/>
                <w:szCs w:val="22"/>
              </w:rPr>
              <w:t>Registra notas del candidato en el SIARH y notifica al candidato su calificación, por medio del ícono de notificar (imagen de sobre), deberá esperar 3 (tres) días hábiles posterior a la notificación, por cualquier presentación de solicitud de revisión de notas, por parte del (los) candidato (s).</w:t>
            </w:r>
          </w:p>
          <w:p w14:paraId="6254A7A6" w14:textId="77777777" w:rsidR="00461E52" w:rsidRPr="009F2EBC" w:rsidRDefault="00461E52" w:rsidP="00461E52">
            <w:pPr>
              <w:jc w:val="both"/>
              <w:rPr>
                <w:rFonts w:ascii="Arial" w:hAnsi="Arial" w:cs="Arial"/>
                <w:sz w:val="22"/>
                <w:szCs w:val="22"/>
              </w:rPr>
            </w:pPr>
          </w:p>
          <w:p w14:paraId="7D264981" w14:textId="77777777" w:rsidR="00461E52" w:rsidRPr="009F2EBC" w:rsidRDefault="00461E52" w:rsidP="00461E52">
            <w:pPr>
              <w:jc w:val="both"/>
              <w:rPr>
                <w:rFonts w:ascii="Arial" w:hAnsi="Arial" w:cs="Arial"/>
                <w:sz w:val="22"/>
                <w:szCs w:val="22"/>
              </w:rPr>
            </w:pPr>
            <w:r w:rsidRPr="009F2EBC">
              <w:rPr>
                <w:rFonts w:ascii="Arial" w:hAnsi="Arial" w:cs="Arial"/>
                <w:b/>
                <w:sz w:val="22"/>
                <w:szCs w:val="22"/>
              </w:rPr>
              <w:t>Si</w:t>
            </w:r>
            <w:r w:rsidRPr="009F2EBC">
              <w:rPr>
                <w:rFonts w:ascii="Arial" w:hAnsi="Arial" w:cs="Arial"/>
                <w:sz w:val="22"/>
                <w:szCs w:val="22"/>
              </w:rPr>
              <w:t xml:space="preserve"> hubiera solicitud de revisión, registra en el SIARH el estado “Candidato que solicita revisión de resultados”, y adjunta la solicitud al expediente. Continúa con “Procedimiento de solicitud de revisión de resultados”.</w:t>
            </w:r>
          </w:p>
          <w:p w14:paraId="4E22BC4E" w14:textId="77777777" w:rsidR="00461E52" w:rsidRPr="009F2EBC" w:rsidRDefault="00461E52" w:rsidP="00461E52">
            <w:pPr>
              <w:jc w:val="both"/>
              <w:rPr>
                <w:rFonts w:ascii="Arial" w:hAnsi="Arial" w:cs="Arial"/>
                <w:sz w:val="22"/>
                <w:szCs w:val="22"/>
              </w:rPr>
            </w:pPr>
          </w:p>
          <w:p w14:paraId="16CF6CCA" w14:textId="3E3362AA" w:rsidR="00461E52" w:rsidRPr="009F2EBC" w:rsidRDefault="00461E52" w:rsidP="00461E52">
            <w:pPr>
              <w:jc w:val="both"/>
              <w:rPr>
                <w:rFonts w:ascii="Arial" w:hAnsi="Arial" w:cs="Arial"/>
                <w:sz w:val="22"/>
                <w:szCs w:val="22"/>
              </w:rPr>
            </w:pPr>
            <w:r w:rsidRPr="009F2EBC">
              <w:rPr>
                <w:rFonts w:ascii="Arial" w:hAnsi="Arial" w:cs="Arial"/>
                <w:sz w:val="22"/>
                <w:szCs w:val="22"/>
              </w:rPr>
              <w:t xml:space="preserve">Si </w:t>
            </w:r>
            <w:r w:rsidRPr="009F2EBC">
              <w:rPr>
                <w:rFonts w:ascii="Arial" w:hAnsi="Arial" w:cs="Arial"/>
                <w:b/>
                <w:sz w:val="22"/>
                <w:szCs w:val="22"/>
              </w:rPr>
              <w:t>no</w:t>
            </w:r>
            <w:r w:rsidRPr="009F2EBC">
              <w:rPr>
                <w:rFonts w:ascii="Arial" w:hAnsi="Arial" w:cs="Arial"/>
                <w:sz w:val="22"/>
                <w:szCs w:val="22"/>
              </w:rPr>
              <w:t xml:space="preserve"> hubiera solicitud de revisión, en el cuarto día de notificados el (los) candidatos (s), carga al SIARH los documentos de soporte del proceso de convocatoria. Continua en </w:t>
            </w:r>
            <w:r w:rsidR="00D3258A" w:rsidRPr="009F2EBC">
              <w:rPr>
                <w:rFonts w:ascii="Arial" w:hAnsi="Arial" w:cs="Arial"/>
                <w:sz w:val="22"/>
                <w:szCs w:val="22"/>
              </w:rPr>
              <w:t xml:space="preserve">C.3. </w:t>
            </w:r>
            <w:r w:rsidRPr="009F2EBC">
              <w:rPr>
                <w:rFonts w:ascii="Arial" w:hAnsi="Arial" w:cs="Arial"/>
                <w:sz w:val="22"/>
                <w:szCs w:val="22"/>
              </w:rPr>
              <w:t xml:space="preserve">actividad </w:t>
            </w:r>
            <w:r w:rsidR="00D3258A" w:rsidRPr="009F2EBC">
              <w:rPr>
                <w:rFonts w:ascii="Arial" w:hAnsi="Arial" w:cs="Arial"/>
                <w:sz w:val="22"/>
                <w:szCs w:val="22"/>
              </w:rPr>
              <w:t>1</w:t>
            </w:r>
            <w:r w:rsidRPr="009F2EBC">
              <w:rPr>
                <w:rFonts w:ascii="Arial" w:hAnsi="Arial" w:cs="Arial"/>
                <w:sz w:val="22"/>
                <w:szCs w:val="22"/>
              </w:rPr>
              <w:t>8.</w:t>
            </w:r>
          </w:p>
          <w:p w14:paraId="49174851" w14:textId="77777777" w:rsidR="00461E52" w:rsidRPr="009F2EBC" w:rsidRDefault="00461E52" w:rsidP="00461E52">
            <w:pPr>
              <w:jc w:val="both"/>
              <w:rPr>
                <w:rFonts w:ascii="Arial" w:hAnsi="Arial" w:cs="Arial"/>
                <w:szCs w:val="22"/>
              </w:rPr>
            </w:pPr>
          </w:p>
          <w:p w14:paraId="24ADEC1A" w14:textId="6D540A9F" w:rsidR="00461E52" w:rsidRPr="009F2EBC" w:rsidRDefault="00461E52" w:rsidP="000B28FC">
            <w:pPr>
              <w:pStyle w:val="Prrafodelista"/>
              <w:numPr>
                <w:ilvl w:val="0"/>
                <w:numId w:val="31"/>
              </w:numPr>
              <w:jc w:val="both"/>
              <w:rPr>
                <w:rFonts w:ascii="Arial" w:hAnsi="Arial" w:cs="Arial"/>
                <w:sz w:val="22"/>
                <w:szCs w:val="22"/>
              </w:rPr>
            </w:pPr>
            <w:r w:rsidRPr="009F2EBC">
              <w:rPr>
                <w:rFonts w:ascii="Arial" w:eastAsia="Arial" w:hAnsi="Arial" w:cs="Arial"/>
                <w:b/>
                <w:bCs/>
                <w:sz w:val="22"/>
                <w:szCs w:val="24"/>
                <w:lang w:val="es-GT"/>
              </w:rPr>
              <w:t>Nota:</w:t>
            </w:r>
            <w:r w:rsidRPr="009F2EBC">
              <w:rPr>
                <w:rFonts w:ascii="Arial" w:eastAsia="Arial" w:hAnsi="Arial" w:cs="Arial"/>
                <w:sz w:val="22"/>
                <w:szCs w:val="24"/>
                <w:lang w:val="es-GT"/>
              </w:rPr>
              <w:t xml:space="preserve"> La dependencia en donde se encuentra la vacante, para resolver las peticiones de solicitud de revisión de resultados que formulen los candidatos que participaron en un proceso de dotación de recursos humanos, únicamente cuentan con tres (3) días hábiles inmediatos siguientes a la recepción de d</w:t>
            </w:r>
            <w:r w:rsidR="00691A66" w:rsidRPr="009F2EBC">
              <w:rPr>
                <w:rFonts w:ascii="Arial" w:eastAsia="Arial" w:hAnsi="Arial" w:cs="Arial"/>
                <w:sz w:val="22"/>
                <w:szCs w:val="24"/>
                <w:lang w:val="es-GT"/>
              </w:rPr>
              <w:t xml:space="preserve">icha solicitud para </w:t>
            </w:r>
            <w:r w:rsidR="0045668D" w:rsidRPr="009F2EBC">
              <w:rPr>
                <w:rFonts w:ascii="Arial" w:eastAsia="Arial" w:hAnsi="Arial" w:cs="Arial"/>
                <w:sz w:val="22"/>
                <w:szCs w:val="24"/>
                <w:lang w:val="es-GT"/>
              </w:rPr>
              <w:t>resolver el caso</w:t>
            </w:r>
            <w:r w:rsidR="00691A66" w:rsidRPr="009F2EBC">
              <w:rPr>
                <w:rFonts w:ascii="Arial" w:eastAsia="Arial" w:hAnsi="Arial" w:cs="Arial"/>
                <w:sz w:val="22"/>
                <w:szCs w:val="24"/>
                <w:lang w:val="es-GT"/>
              </w:rPr>
              <w:t>.</w:t>
            </w:r>
          </w:p>
        </w:tc>
      </w:tr>
      <w:tr w:rsidR="00461E52" w:rsidRPr="009F2EBC" w14:paraId="4B593487" w14:textId="77777777" w:rsidTr="00483378">
        <w:trPr>
          <w:trHeight w:val="846"/>
          <w:jc w:val="right"/>
        </w:trPr>
        <w:tc>
          <w:tcPr>
            <w:tcW w:w="1158" w:type="dxa"/>
            <w:vAlign w:val="center"/>
          </w:tcPr>
          <w:p w14:paraId="7B02A1F5" w14:textId="47DC7D07" w:rsidR="00461E52" w:rsidRPr="009F2EBC" w:rsidRDefault="00461E52" w:rsidP="00461E52">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Cargar documentos</w:t>
            </w:r>
          </w:p>
        </w:tc>
        <w:tc>
          <w:tcPr>
            <w:tcW w:w="1112" w:type="dxa"/>
            <w:vAlign w:val="center"/>
          </w:tcPr>
          <w:p w14:paraId="2F0C376E" w14:textId="177631E5" w:rsidR="00461E52" w:rsidRPr="009F2EBC" w:rsidRDefault="00461E52" w:rsidP="00461E52">
            <w:pPr>
              <w:jc w:val="center"/>
              <w:rPr>
                <w:rFonts w:ascii="Arial" w:hAnsi="Arial" w:cs="Arial"/>
                <w:sz w:val="14"/>
                <w:szCs w:val="16"/>
              </w:rPr>
            </w:pPr>
            <w:r w:rsidRPr="009F2EBC">
              <w:rPr>
                <w:rFonts w:ascii="Arial" w:hAnsi="Arial" w:cs="Arial"/>
                <w:sz w:val="14"/>
                <w:szCs w:val="16"/>
              </w:rPr>
              <w:t>Analista de Reclutamiento y Selección de Personal DIDEDUC /</w:t>
            </w:r>
            <w:r w:rsidR="0045668D" w:rsidRPr="009F2EBC">
              <w:rPr>
                <w:rFonts w:ascii="Arial" w:hAnsi="Arial" w:cs="Arial"/>
                <w:sz w:val="14"/>
                <w:szCs w:val="16"/>
              </w:rPr>
              <w:t xml:space="preserve"> Enlace de RRHH  </w:t>
            </w:r>
          </w:p>
        </w:tc>
        <w:tc>
          <w:tcPr>
            <w:tcW w:w="9065" w:type="dxa"/>
            <w:tcMar>
              <w:top w:w="28" w:type="dxa"/>
              <w:left w:w="57" w:type="dxa"/>
              <w:bottom w:w="85" w:type="dxa"/>
              <w:right w:w="28" w:type="dxa"/>
            </w:tcMar>
            <w:vAlign w:val="center"/>
          </w:tcPr>
          <w:p w14:paraId="4D773BEF" w14:textId="02777BF3" w:rsidR="00461E52" w:rsidRPr="009F2EBC" w:rsidRDefault="00461E52" w:rsidP="00461E52">
            <w:pPr>
              <w:jc w:val="both"/>
              <w:rPr>
                <w:rFonts w:ascii="Arial" w:hAnsi="Arial" w:cs="Arial"/>
                <w:sz w:val="22"/>
                <w:szCs w:val="22"/>
              </w:rPr>
            </w:pPr>
            <w:r w:rsidRPr="009F2EBC">
              <w:rPr>
                <w:rFonts w:ascii="Arial" w:hAnsi="Arial" w:cs="Arial"/>
                <w:sz w:val="22"/>
                <w:szCs w:val="22"/>
              </w:rPr>
              <w:t>Carga al SIARH los documentos de los Candidatos que obtuvieron resultado satisfactorio.</w:t>
            </w:r>
          </w:p>
          <w:p w14:paraId="3CDAD5BF" w14:textId="556F4FC8" w:rsidR="00461E52" w:rsidRPr="009F2EBC" w:rsidRDefault="00461E52" w:rsidP="00461E52">
            <w:pPr>
              <w:jc w:val="both"/>
              <w:rPr>
                <w:rFonts w:ascii="Arial" w:hAnsi="Arial" w:cs="Arial"/>
                <w:sz w:val="22"/>
                <w:szCs w:val="22"/>
              </w:rPr>
            </w:pPr>
          </w:p>
          <w:p w14:paraId="02B74185" w14:textId="504D1EB8" w:rsidR="00461E52" w:rsidRPr="009F2EBC" w:rsidRDefault="00461E52" w:rsidP="00461E52">
            <w:pPr>
              <w:jc w:val="both"/>
              <w:rPr>
                <w:rFonts w:ascii="Arial" w:hAnsi="Arial" w:cs="Arial"/>
                <w:sz w:val="22"/>
                <w:szCs w:val="22"/>
              </w:rPr>
            </w:pPr>
            <w:r w:rsidRPr="009F2EBC">
              <w:rPr>
                <w:rFonts w:ascii="Arial" w:hAnsi="Arial" w:cs="Arial"/>
                <w:sz w:val="22"/>
                <w:szCs w:val="22"/>
              </w:rPr>
              <w:t>Informa al Coordinador de Reclutamiento y Selección de Personal DIDEDUC o jefe inmediato planta central, que concluyó con la carga de documentos a SIARH, para verificación, validación y envío a ONSEC.</w:t>
            </w:r>
          </w:p>
        </w:tc>
      </w:tr>
      <w:tr w:rsidR="00461E52" w:rsidRPr="009F2EBC" w14:paraId="7563CC4B" w14:textId="77777777" w:rsidTr="00483378">
        <w:trPr>
          <w:trHeight w:val="846"/>
          <w:jc w:val="right"/>
        </w:trPr>
        <w:tc>
          <w:tcPr>
            <w:tcW w:w="1158" w:type="dxa"/>
            <w:vAlign w:val="center"/>
          </w:tcPr>
          <w:p w14:paraId="07D91BAD" w14:textId="32F27868" w:rsidR="00461E52" w:rsidRPr="009F2EBC" w:rsidRDefault="00461E52" w:rsidP="00461E52">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Enviar a ONSEC</w:t>
            </w:r>
          </w:p>
        </w:tc>
        <w:tc>
          <w:tcPr>
            <w:tcW w:w="1112" w:type="dxa"/>
            <w:vAlign w:val="center"/>
          </w:tcPr>
          <w:p w14:paraId="2F077A1D" w14:textId="7F0D4ADE" w:rsidR="00461E52" w:rsidRPr="009F2EBC" w:rsidRDefault="00461E52" w:rsidP="0045668D">
            <w:pPr>
              <w:jc w:val="center"/>
              <w:rPr>
                <w:rFonts w:ascii="Arial" w:hAnsi="Arial" w:cs="Arial"/>
                <w:color w:val="2E74B5" w:themeColor="accent1" w:themeShade="BF"/>
                <w:sz w:val="14"/>
                <w:szCs w:val="16"/>
              </w:rPr>
            </w:pPr>
            <w:r w:rsidRPr="009F2EBC">
              <w:rPr>
                <w:rFonts w:ascii="Arial" w:hAnsi="Arial" w:cs="Arial"/>
                <w:sz w:val="14"/>
                <w:szCs w:val="16"/>
              </w:rPr>
              <w:t>Coordinador de Reclutamiento y Selección de</w:t>
            </w:r>
            <w:r w:rsidR="003E1F4A" w:rsidRPr="009F2EBC">
              <w:rPr>
                <w:rFonts w:ascii="Arial" w:hAnsi="Arial" w:cs="Arial"/>
                <w:sz w:val="14"/>
                <w:szCs w:val="16"/>
              </w:rPr>
              <w:t xml:space="preserve"> Personal</w:t>
            </w:r>
            <w:r w:rsidRPr="009F2EBC">
              <w:rPr>
                <w:rFonts w:ascii="Arial" w:hAnsi="Arial" w:cs="Arial"/>
                <w:sz w:val="14"/>
                <w:szCs w:val="16"/>
              </w:rPr>
              <w:t xml:space="preserve"> DIDEDUC / Jefe Inmediato del </w:t>
            </w:r>
            <w:r w:rsidR="0045668D" w:rsidRPr="009F2EBC">
              <w:rPr>
                <w:rFonts w:ascii="Arial" w:hAnsi="Arial" w:cs="Arial"/>
                <w:sz w:val="14"/>
                <w:szCs w:val="16"/>
              </w:rPr>
              <w:t xml:space="preserve">Enlace de RRHH  </w:t>
            </w:r>
          </w:p>
        </w:tc>
        <w:tc>
          <w:tcPr>
            <w:tcW w:w="9065" w:type="dxa"/>
            <w:tcMar>
              <w:top w:w="28" w:type="dxa"/>
              <w:left w:w="57" w:type="dxa"/>
              <w:bottom w:w="85" w:type="dxa"/>
              <w:right w:w="28" w:type="dxa"/>
            </w:tcMar>
            <w:vAlign w:val="center"/>
          </w:tcPr>
          <w:p w14:paraId="504E4824" w14:textId="77777777" w:rsidR="00461E52" w:rsidRPr="009F2EBC" w:rsidRDefault="00461E52" w:rsidP="00461E52">
            <w:pPr>
              <w:jc w:val="both"/>
              <w:rPr>
                <w:rFonts w:ascii="Arial" w:hAnsi="Arial" w:cs="Arial"/>
                <w:sz w:val="22"/>
                <w:szCs w:val="22"/>
              </w:rPr>
            </w:pPr>
            <w:r w:rsidRPr="009F2EBC">
              <w:rPr>
                <w:rFonts w:ascii="Arial" w:hAnsi="Arial" w:cs="Arial"/>
                <w:sz w:val="22"/>
                <w:szCs w:val="22"/>
              </w:rPr>
              <w:t>Accede al SIARH e ingresa al ID del proceso.</w:t>
            </w:r>
          </w:p>
          <w:p w14:paraId="4F2F5906" w14:textId="77777777" w:rsidR="00461E52" w:rsidRPr="009F2EBC" w:rsidRDefault="00461E52" w:rsidP="00461E52">
            <w:pPr>
              <w:jc w:val="both"/>
              <w:rPr>
                <w:rFonts w:ascii="Arial" w:hAnsi="Arial" w:cs="Arial"/>
                <w:sz w:val="22"/>
                <w:szCs w:val="22"/>
              </w:rPr>
            </w:pPr>
          </w:p>
          <w:p w14:paraId="04189388" w14:textId="77777777" w:rsidR="00461E52" w:rsidRPr="009F2EBC" w:rsidRDefault="00461E52" w:rsidP="00461E52">
            <w:pPr>
              <w:jc w:val="both"/>
              <w:rPr>
                <w:rFonts w:ascii="Arial" w:hAnsi="Arial" w:cs="Arial"/>
                <w:sz w:val="22"/>
                <w:szCs w:val="22"/>
              </w:rPr>
            </w:pPr>
            <w:r w:rsidRPr="009F2EBC">
              <w:rPr>
                <w:rFonts w:ascii="Arial" w:hAnsi="Arial" w:cs="Arial"/>
                <w:sz w:val="22"/>
                <w:szCs w:val="22"/>
              </w:rPr>
              <w:t>Verifica todos los documentos cargados al SIARH (del proceso y de cada candidato).</w:t>
            </w:r>
          </w:p>
          <w:p w14:paraId="58819A09" w14:textId="77777777" w:rsidR="00461E52" w:rsidRPr="009F2EBC" w:rsidRDefault="00461E52" w:rsidP="00461E52">
            <w:pPr>
              <w:jc w:val="both"/>
              <w:rPr>
                <w:rFonts w:ascii="Arial" w:hAnsi="Arial" w:cs="Arial"/>
                <w:sz w:val="22"/>
                <w:szCs w:val="22"/>
              </w:rPr>
            </w:pPr>
          </w:p>
          <w:p w14:paraId="26A8F2A9" w14:textId="77777777" w:rsidR="00461E52" w:rsidRPr="009F2EBC" w:rsidRDefault="00461E52" w:rsidP="00461E52">
            <w:pPr>
              <w:jc w:val="both"/>
              <w:rPr>
                <w:rFonts w:ascii="Arial" w:hAnsi="Arial" w:cs="Arial"/>
                <w:sz w:val="22"/>
                <w:szCs w:val="22"/>
              </w:rPr>
            </w:pPr>
            <w:r w:rsidRPr="009F2EBC">
              <w:rPr>
                <w:rFonts w:ascii="Arial" w:hAnsi="Arial" w:cs="Arial"/>
                <w:sz w:val="22"/>
                <w:szCs w:val="22"/>
              </w:rPr>
              <w:t>Sí los documentos están cargados correctamente, cambia en el SIARH el estado del proceso de dotación de recursos humanos a “Expediente remitido a la ONSEC”.</w:t>
            </w:r>
          </w:p>
          <w:p w14:paraId="691F4929" w14:textId="77777777" w:rsidR="00461E52" w:rsidRPr="009F2EBC" w:rsidRDefault="00461E52" w:rsidP="00461E52">
            <w:pPr>
              <w:jc w:val="both"/>
              <w:rPr>
                <w:rFonts w:ascii="Arial" w:hAnsi="Arial" w:cs="Arial"/>
                <w:sz w:val="22"/>
                <w:szCs w:val="22"/>
              </w:rPr>
            </w:pPr>
          </w:p>
          <w:p w14:paraId="4CE48233" w14:textId="63A521B7" w:rsidR="00461E52" w:rsidRPr="009F2EBC" w:rsidRDefault="00461E52" w:rsidP="00461E52">
            <w:pPr>
              <w:jc w:val="both"/>
              <w:rPr>
                <w:rFonts w:ascii="Arial" w:hAnsi="Arial" w:cs="Arial"/>
                <w:sz w:val="22"/>
                <w:szCs w:val="22"/>
              </w:rPr>
            </w:pPr>
            <w:r w:rsidRPr="009F2EBC">
              <w:rPr>
                <w:rFonts w:ascii="Arial" w:hAnsi="Arial" w:cs="Arial"/>
                <w:sz w:val="22"/>
                <w:szCs w:val="22"/>
              </w:rPr>
              <w:t>Sí los documentos no están cargados correctamente, devuelve al Analista de Reclutamiento y Selección de Personal DIDEDUC /Enlace de Recursos Humanos Planta Central, para efectuar las correcciones necesarias.</w:t>
            </w:r>
          </w:p>
        </w:tc>
      </w:tr>
      <w:tr w:rsidR="00461E52" w:rsidRPr="009F2EBC" w14:paraId="2D58EDBD" w14:textId="77777777" w:rsidTr="00483378">
        <w:trPr>
          <w:trHeight w:val="846"/>
          <w:jc w:val="right"/>
        </w:trPr>
        <w:tc>
          <w:tcPr>
            <w:tcW w:w="1158" w:type="dxa"/>
            <w:vAlign w:val="center"/>
          </w:tcPr>
          <w:p w14:paraId="44790856" w14:textId="186339F4" w:rsidR="00461E52" w:rsidRPr="009F2EBC" w:rsidRDefault="00461E52" w:rsidP="00461E52">
            <w:pPr>
              <w:pStyle w:val="Prrafodelista"/>
              <w:numPr>
                <w:ilvl w:val="0"/>
                <w:numId w:val="17"/>
              </w:numPr>
              <w:ind w:left="0" w:firstLine="0"/>
              <w:jc w:val="center"/>
              <w:rPr>
                <w:rFonts w:ascii="Arial" w:hAnsi="Arial" w:cs="Arial"/>
                <w:b/>
                <w:sz w:val="14"/>
                <w:szCs w:val="22"/>
              </w:rPr>
            </w:pPr>
            <w:r w:rsidRPr="009F2EBC">
              <w:rPr>
                <w:rFonts w:ascii="Arial" w:hAnsi="Arial" w:cs="Arial"/>
                <w:b/>
                <w:sz w:val="14"/>
                <w:szCs w:val="22"/>
              </w:rPr>
              <w:t>Consultar estado en SIARH</w:t>
            </w:r>
          </w:p>
        </w:tc>
        <w:tc>
          <w:tcPr>
            <w:tcW w:w="1112" w:type="dxa"/>
            <w:vAlign w:val="center"/>
          </w:tcPr>
          <w:p w14:paraId="7241AD19" w14:textId="0BD71F50" w:rsidR="00461E52" w:rsidRPr="009F2EBC" w:rsidRDefault="00461E52" w:rsidP="00461E52">
            <w:pPr>
              <w:jc w:val="center"/>
              <w:rPr>
                <w:rFonts w:ascii="Arial" w:hAnsi="Arial" w:cs="Arial"/>
                <w:color w:val="2E74B5" w:themeColor="accent1" w:themeShade="BF"/>
                <w:sz w:val="14"/>
                <w:szCs w:val="16"/>
              </w:rPr>
            </w:pPr>
            <w:r w:rsidRPr="009F2EBC">
              <w:rPr>
                <w:rFonts w:ascii="Arial" w:hAnsi="Arial" w:cs="Arial"/>
                <w:sz w:val="14"/>
                <w:szCs w:val="16"/>
              </w:rPr>
              <w:t>Analista de Reclutamiento y Selección de Personal DIDEDUC /</w:t>
            </w:r>
            <w:r w:rsidR="0045668D" w:rsidRPr="009F2EBC">
              <w:rPr>
                <w:rFonts w:ascii="Arial" w:hAnsi="Arial" w:cs="Arial"/>
                <w:sz w:val="14"/>
                <w:szCs w:val="16"/>
              </w:rPr>
              <w:t xml:space="preserve"> Enlace de RRHH  </w:t>
            </w:r>
          </w:p>
        </w:tc>
        <w:tc>
          <w:tcPr>
            <w:tcW w:w="9065" w:type="dxa"/>
            <w:tcMar>
              <w:top w:w="28" w:type="dxa"/>
              <w:left w:w="57" w:type="dxa"/>
              <w:bottom w:w="85" w:type="dxa"/>
              <w:right w:w="28" w:type="dxa"/>
            </w:tcMar>
            <w:vAlign w:val="center"/>
          </w:tcPr>
          <w:p w14:paraId="214D7AC9" w14:textId="77777777" w:rsidR="00461E52" w:rsidRPr="009F2EBC" w:rsidRDefault="00461E52" w:rsidP="00461E52">
            <w:pPr>
              <w:jc w:val="both"/>
              <w:rPr>
                <w:rFonts w:ascii="Arial" w:hAnsi="Arial" w:cs="Arial"/>
                <w:sz w:val="22"/>
                <w:szCs w:val="22"/>
              </w:rPr>
            </w:pPr>
            <w:r w:rsidRPr="009F2EBC">
              <w:rPr>
                <w:rFonts w:ascii="Arial" w:hAnsi="Arial" w:cs="Arial"/>
                <w:sz w:val="22"/>
                <w:szCs w:val="22"/>
              </w:rPr>
              <w:t>Diariamente consulta en el sistema SIARH si el proceso ha cambiado de estado a “Expediente rechazado por la ONSEC” o “Expediente con candidatos evaluados por la ONSEC”</w:t>
            </w:r>
          </w:p>
          <w:p w14:paraId="46D31A58" w14:textId="77777777" w:rsidR="00461E52" w:rsidRPr="009F2EBC" w:rsidRDefault="00461E52" w:rsidP="00461E52">
            <w:pPr>
              <w:jc w:val="both"/>
              <w:rPr>
                <w:rFonts w:ascii="Arial" w:hAnsi="Arial" w:cs="Arial"/>
                <w:sz w:val="22"/>
                <w:szCs w:val="22"/>
              </w:rPr>
            </w:pPr>
          </w:p>
          <w:p w14:paraId="4AD1D4D1" w14:textId="7A79A680" w:rsidR="00461E52" w:rsidRPr="009F2EBC" w:rsidRDefault="00461E52" w:rsidP="00461E52">
            <w:pPr>
              <w:jc w:val="both"/>
              <w:rPr>
                <w:rFonts w:ascii="Arial" w:hAnsi="Arial" w:cs="Arial"/>
                <w:color w:val="2E74B5" w:themeColor="accent1" w:themeShade="BF"/>
                <w:sz w:val="22"/>
                <w:szCs w:val="22"/>
              </w:rPr>
            </w:pPr>
            <w:r w:rsidRPr="009F2EBC">
              <w:rPr>
                <w:rFonts w:ascii="Arial" w:hAnsi="Arial" w:cs="Arial"/>
                <w:sz w:val="22"/>
                <w:szCs w:val="22"/>
              </w:rPr>
              <w:t xml:space="preserve">Si cambia de estado a “Expediente rechazado por la ONSEC”: se comunica con enlace de la DIREH y solicita el detalle del rechazo, realiza las correcciones pertinentes. Regresa </w:t>
            </w:r>
            <w:r w:rsidR="00D3258A" w:rsidRPr="009F2EBC">
              <w:rPr>
                <w:rFonts w:ascii="Arial" w:hAnsi="Arial" w:cs="Arial"/>
                <w:sz w:val="22"/>
                <w:szCs w:val="22"/>
              </w:rPr>
              <w:t>a</w:t>
            </w:r>
            <w:r w:rsidRPr="009F2EBC">
              <w:rPr>
                <w:rFonts w:ascii="Arial" w:hAnsi="Arial" w:cs="Arial"/>
                <w:sz w:val="22"/>
                <w:szCs w:val="22"/>
              </w:rPr>
              <w:t xml:space="preserve"> </w:t>
            </w:r>
            <w:r w:rsidR="0045668D" w:rsidRPr="009F2EBC">
              <w:rPr>
                <w:rFonts w:ascii="Arial" w:hAnsi="Arial" w:cs="Arial"/>
                <w:sz w:val="22"/>
                <w:szCs w:val="22"/>
              </w:rPr>
              <w:t xml:space="preserve">C.4 </w:t>
            </w:r>
            <w:r w:rsidR="00D3258A" w:rsidRPr="009F2EBC">
              <w:rPr>
                <w:rFonts w:ascii="Arial" w:hAnsi="Arial" w:cs="Arial"/>
                <w:sz w:val="22"/>
                <w:szCs w:val="22"/>
              </w:rPr>
              <w:t xml:space="preserve">actividad </w:t>
            </w:r>
            <w:r w:rsidR="001471D3" w:rsidRPr="009F2EBC">
              <w:rPr>
                <w:rFonts w:ascii="Arial" w:hAnsi="Arial" w:cs="Arial"/>
                <w:sz w:val="22"/>
                <w:szCs w:val="22"/>
              </w:rPr>
              <w:t>19</w:t>
            </w:r>
            <w:r w:rsidR="0045668D" w:rsidRPr="009F2EBC">
              <w:rPr>
                <w:rFonts w:ascii="Arial" w:hAnsi="Arial" w:cs="Arial"/>
                <w:sz w:val="22"/>
                <w:szCs w:val="22"/>
              </w:rPr>
              <w:t>.</w:t>
            </w:r>
          </w:p>
          <w:p w14:paraId="4D68C47B" w14:textId="77777777" w:rsidR="00461E52" w:rsidRPr="009F2EBC" w:rsidRDefault="00461E52" w:rsidP="00461E52">
            <w:pPr>
              <w:jc w:val="both"/>
              <w:rPr>
                <w:rFonts w:ascii="Arial" w:hAnsi="Arial" w:cs="Arial"/>
                <w:sz w:val="22"/>
                <w:szCs w:val="22"/>
              </w:rPr>
            </w:pPr>
          </w:p>
          <w:p w14:paraId="5C9A7A76" w14:textId="1C46EAE7" w:rsidR="00461E52" w:rsidRPr="009F2EBC" w:rsidRDefault="00461E52" w:rsidP="00461E52">
            <w:pPr>
              <w:jc w:val="both"/>
              <w:rPr>
                <w:rFonts w:ascii="Arial" w:hAnsi="Arial" w:cs="Arial"/>
                <w:sz w:val="22"/>
                <w:szCs w:val="22"/>
              </w:rPr>
            </w:pPr>
            <w:r w:rsidRPr="009F2EBC">
              <w:rPr>
                <w:rFonts w:ascii="Arial" w:hAnsi="Arial" w:cs="Arial"/>
                <w:sz w:val="22"/>
                <w:szCs w:val="22"/>
              </w:rPr>
              <w:t>Si cambia de estado a “Expediente con candidatos evaluados por la ONSEC”: continua en procedimiento de adjudicación de puestos.</w:t>
            </w:r>
          </w:p>
        </w:tc>
      </w:tr>
    </w:tbl>
    <w:p w14:paraId="6D2E8275" w14:textId="77777777" w:rsidR="005732FE" w:rsidRPr="009F2EBC" w:rsidRDefault="005732FE" w:rsidP="00560EAC">
      <w:pPr>
        <w:pStyle w:val="Encabezado"/>
        <w:tabs>
          <w:tab w:val="clear" w:pos="4252"/>
          <w:tab w:val="clear" w:pos="8504"/>
        </w:tabs>
        <w:jc w:val="both"/>
        <w:rPr>
          <w:rFonts w:ascii="Arial" w:hAnsi="Arial" w:cs="Arial"/>
          <w:sz w:val="22"/>
          <w:szCs w:val="22"/>
          <w:lang w:val="es-GT"/>
        </w:rPr>
      </w:pPr>
    </w:p>
    <w:p w14:paraId="2C4FB61F" w14:textId="77777777" w:rsidR="00560EAC" w:rsidRPr="009F2EBC" w:rsidRDefault="00560EAC" w:rsidP="00560EAC">
      <w:pPr>
        <w:pStyle w:val="Encabezado"/>
        <w:tabs>
          <w:tab w:val="clear" w:pos="4252"/>
          <w:tab w:val="clear" w:pos="8504"/>
        </w:tabs>
        <w:jc w:val="both"/>
        <w:rPr>
          <w:rFonts w:ascii="Arial" w:hAnsi="Arial" w:cs="Arial"/>
          <w:sz w:val="22"/>
          <w:szCs w:val="22"/>
          <w:lang w:val="es-GT"/>
        </w:rPr>
      </w:pPr>
    </w:p>
    <w:p w14:paraId="090A813B" w14:textId="77777777" w:rsidR="00560EAC" w:rsidRPr="009F2EBC" w:rsidRDefault="00560EAC" w:rsidP="00436A04">
      <w:pPr>
        <w:pStyle w:val="Encabezado"/>
        <w:numPr>
          <w:ilvl w:val="1"/>
          <w:numId w:val="5"/>
        </w:numPr>
        <w:tabs>
          <w:tab w:val="clear" w:pos="4252"/>
          <w:tab w:val="clear" w:pos="8504"/>
        </w:tabs>
        <w:rPr>
          <w:rFonts w:ascii="Arial" w:hAnsi="Arial" w:cs="Arial"/>
          <w:b/>
          <w:sz w:val="22"/>
          <w:szCs w:val="22"/>
          <w:lang w:val="es-GT"/>
        </w:rPr>
      </w:pPr>
      <w:r w:rsidRPr="009F2EBC">
        <w:rPr>
          <w:rFonts w:ascii="Arial" w:hAnsi="Arial" w:cs="Arial"/>
          <w:b/>
          <w:sz w:val="22"/>
          <w:szCs w:val="22"/>
          <w:lang w:val="es-GT"/>
        </w:rPr>
        <w:t>Adjudicación de puestos</w:t>
      </w:r>
    </w:p>
    <w:p w14:paraId="730C7039" w14:textId="75CEDAB4" w:rsidR="00560EAC" w:rsidRPr="009F2EBC" w:rsidRDefault="00560EAC" w:rsidP="00D14252">
      <w:pPr>
        <w:pStyle w:val="Encabezado"/>
        <w:tabs>
          <w:tab w:val="clear" w:pos="4252"/>
          <w:tab w:val="clear" w:pos="8504"/>
        </w:tabs>
        <w:ind w:left="852"/>
        <w:jc w:val="both"/>
        <w:rPr>
          <w:rFonts w:ascii="Arial" w:hAnsi="Arial" w:cs="Arial"/>
          <w:sz w:val="22"/>
          <w:szCs w:val="22"/>
          <w:lang w:val="es-GT"/>
        </w:rPr>
      </w:pPr>
    </w:p>
    <w:p w14:paraId="1AC1857E" w14:textId="581170D4" w:rsidR="00B7506E" w:rsidRPr="009F2EBC" w:rsidRDefault="00B7506E" w:rsidP="00B7506E">
      <w:pPr>
        <w:pStyle w:val="Encabezado"/>
        <w:ind w:left="425"/>
        <w:jc w:val="both"/>
        <w:rPr>
          <w:rFonts w:ascii="Arial" w:hAnsi="Arial" w:cs="Arial"/>
          <w:sz w:val="22"/>
          <w:szCs w:val="22"/>
          <w:lang w:val="es-GT"/>
        </w:rPr>
      </w:pPr>
      <w:r w:rsidRPr="009F2EBC">
        <w:rPr>
          <w:rFonts w:ascii="Arial" w:hAnsi="Arial" w:cs="Arial"/>
          <w:sz w:val="22"/>
          <w:szCs w:val="22"/>
          <w:lang w:val="es-GT"/>
        </w:rPr>
        <w:t>Para la adjudicación de puestos se debe considerar únicamente a los candidatos que hayan sido declarados como elegibles por la ONSEC, de acuerdo con lo establecido en el artículo 50 de la Ley de Servicio Civil.</w:t>
      </w:r>
    </w:p>
    <w:p w14:paraId="434E45B9" w14:textId="77777777" w:rsidR="00B7506E" w:rsidRPr="009F2EBC" w:rsidRDefault="00B7506E" w:rsidP="00B7506E">
      <w:pPr>
        <w:pStyle w:val="Encabezado"/>
        <w:ind w:left="425"/>
        <w:jc w:val="both"/>
        <w:rPr>
          <w:rFonts w:ascii="Arial" w:hAnsi="Arial" w:cs="Arial"/>
          <w:sz w:val="22"/>
          <w:szCs w:val="22"/>
          <w:lang w:val="es-GT"/>
        </w:rPr>
      </w:pPr>
    </w:p>
    <w:p w14:paraId="1BA9174A" w14:textId="408B49B7" w:rsidR="00D14252" w:rsidRPr="009F2EBC" w:rsidRDefault="00B7506E" w:rsidP="00B7506E">
      <w:pPr>
        <w:pStyle w:val="Encabezado"/>
        <w:tabs>
          <w:tab w:val="clear" w:pos="4252"/>
          <w:tab w:val="clear" w:pos="8504"/>
        </w:tabs>
        <w:ind w:left="425"/>
        <w:jc w:val="both"/>
        <w:rPr>
          <w:rFonts w:ascii="Arial" w:hAnsi="Arial" w:cs="Arial"/>
          <w:sz w:val="22"/>
          <w:szCs w:val="22"/>
          <w:lang w:val="es-GT"/>
        </w:rPr>
      </w:pPr>
      <w:r w:rsidRPr="009F2EBC">
        <w:rPr>
          <w:rFonts w:ascii="Arial" w:hAnsi="Arial" w:cs="Arial"/>
          <w:sz w:val="22"/>
          <w:szCs w:val="22"/>
          <w:lang w:val="es-GT"/>
        </w:rPr>
        <w:t xml:space="preserve">Siendo la autoridad máxima de la Dependencia en donde se encuentra el puesto vacante, responsable de elegir indistintamente </w:t>
      </w:r>
      <w:r w:rsidR="00987910" w:rsidRPr="009F2EBC">
        <w:rPr>
          <w:rFonts w:ascii="Arial" w:hAnsi="Arial" w:cs="Arial"/>
          <w:sz w:val="22"/>
          <w:szCs w:val="22"/>
          <w:lang w:val="es-GT"/>
        </w:rPr>
        <w:t xml:space="preserve">del punteo obtenido </w:t>
      </w:r>
      <w:r w:rsidRPr="009F2EBC">
        <w:rPr>
          <w:rFonts w:ascii="Arial" w:hAnsi="Arial" w:cs="Arial"/>
          <w:sz w:val="22"/>
          <w:szCs w:val="22"/>
          <w:lang w:val="es-GT"/>
        </w:rPr>
        <w:t xml:space="preserve">al candidato entre la nómina de candidatos elegibles que se le presente, como resultado de un proceso de </w:t>
      </w:r>
      <w:r w:rsidR="00D3258A" w:rsidRPr="009F2EBC">
        <w:rPr>
          <w:rFonts w:ascii="Arial" w:hAnsi="Arial" w:cs="Arial"/>
          <w:sz w:val="22"/>
          <w:szCs w:val="22"/>
          <w:lang w:val="es-GT"/>
        </w:rPr>
        <w:t xml:space="preserve">Dotación de Recursos </w:t>
      </w:r>
      <w:r w:rsidRPr="009F2EBC">
        <w:rPr>
          <w:rFonts w:ascii="Arial" w:hAnsi="Arial" w:cs="Arial"/>
          <w:sz w:val="22"/>
          <w:szCs w:val="22"/>
          <w:lang w:val="es-GT"/>
        </w:rPr>
        <w:t>Humanos.</w:t>
      </w:r>
    </w:p>
    <w:p w14:paraId="4BEE42A6" w14:textId="3B370BE3" w:rsidR="00B7506E" w:rsidRPr="009F2EBC" w:rsidRDefault="00B7506E" w:rsidP="00B7506E">
      <w:pPr>
        <w:pStyle w:val="Encabezado"/>
        <w:tabs>
          <w:tab w:val="clear" w:pos="4252"/>
          <w:tab w:val="clear" w:pos="8504"/>
        </w:tabs>
        <w:ind w:left="425"/>
        <w:jc w:val="both"/>
        <w:rPr>
          <w:rFonts w:ascii="Arial" w:hAnsi="Arial" w:cs="Arial"/>
          <w:sz w:val="22"/>
          <w:szCs w:val="22"/>
          <w:lang w:val="es-GT"/>
        </w:rPr>
      </w:pPr>
    </w:p>
    <w:p w14:paraId="04D8B3B5" w14:textId="3354C8A6" w:rsidR="00B7506E" w:rsidRPr="009F2EBC" w:rsidRDefault="00B7506E" w:rsidP="00B7506E">
      <w:pPr>
        <w:pStyle w:val="Encabezado"/>
        <w:ind w:left="425"/>
        <w:jc w:val="both"/>
        <w:rPr>
          <w:rFonts w:ascii="Arial" w:hAnsi="Arial" w:cs="Arial"/>
          <w:sz w:val="22"/>
          <w:szCs w:val="22"/>
          <w:lang w:val="es-GT"/>
        </w:rPr>
      </w:pPr>
      <w:r w:rsidRPr="009F2EBC">
        <w:rPr>
          <w:rFonts w:ascii="Arial" w:hAnsi="Arial" w:cs="Arial"/>
          <w:sz w:val="22"/>
          <w:szCs w:val="22"/>
          <w:lang w:val="es-GT"/>
        </w:rPr>
        <w:t xml:space="preserve">Podrá seleccionar a un nuevo candidato </w:t>
      </w:r>
      <w:r w:rsidR="0026005A" w:rsidRPr="009F2EBC">
        <w:rPr>
          <w:rFonts w:ascii="Arial" w:hAnsi="Arial" w:cs="Arial"/>
          <w:sz w:val="22"/>
          <w:szCs w:val="22"/>
          <w:lang w:val="es-GT"/>
        </w:rPr>
        <w:t xml:space="preserve">ganador, en los siguientes casos: </w:t>
      </w:r>
    </w:p>
    <w:p w14:paraId="3E8830CE" w14:textId="77777777" w:rsidR="00B7506E" w:rsidRPr="009F2EBC" w:rsidRDefault="00B7506E" w:rsidP="00B7506E">
      <w:pPr>
        <w:pStyle w:val="Encabezado"/>
        <w:ind w:left="425"/>
        <w:jc w:val="both"/>
        <w:rPr>
          <w:rFonts w:ascii="Arial" w:hAnsi="Arial" w:cs="Arial"/>
          <w:sz w:val="22"/>
          <w:szCs w:val="22"/>
          <w:lang w:val="es-GT"/>
        </w:rPr>
      </w:pPr>
    </w:p>
    <w:p w14:paraId="0872E10D" w14:textId="61B15EB2" w:rsidR="00B7506E" w:rsidRPr="009F2EBC" w:rsidRDefault="0026005A" w:rsidP="00FA7951">
      <w:pPr>
        <w:pStyle w:val="Encabezado"/>
        <w:numPr>
          <w:ilvl w:val="0"/>
          <w:numId w:val="41"/>
        </w:numPr>
        <w:jc w:val="both"/>
        <w:rPr>
          <w:rFonts w:ascii="Arial" w:hAnsi="Arial" w:cs="Arial"/>
          <w:sz w:val="22"/>
          <w:szCs w:val="22"/>
          <w:lang w:val="es-GT"/>
        </w:rPr>
      </w:pPr>
      <w:r w:rsidRPr="009F2EBC">
        <w:rPr>
          <w:rFonts w:ascii="Arial" w:hAnsi="Arial" w:cs="Arial"/>
          <w:sz w:val="22"/>
          <w:szCs w:val="22"/>
          <w:lang w:val="es-GT"/>
        </w:rPr>
        <w:t xml:space="preserve">Si, el candidato seleccionado inicialmente </w:t>
      </w:r>
      <w:r w:rsidR="0041348A" w:rsidRPr="009F2EBC">
        <w:rPr>
          <w:rFonts w:ascii="Arial" w:hAnsi="Arial" w:cs="Arial"/>
          <w:sz w:val="22"/>
          <w:szCs w:val="22"/>
          <w:lang w:val="es-GT"/>
        </w:rPr>
        <w:t>d</w:t>
      </w:r>
      <w:r w:rsidR="00B7506E" w:rsidRPr="009F2EBC">
        <w:rPr>
          <w:rFonts w:ascii="Arial" w:hAnsi="Arial" w:cs="Arial"/>
          <w:sz w:val="22"/>
          <w:szCs w:val="22"/>
          <w:lang w:val="es-GT"/>
        </w:rPr>
        <w:t xml:space="preserve">esistiera por escrito de continuar con el </w:t>
      </w:r>
      <w:r w:rsidR="0041348A" w:rsidRPr="009F2EBC">
        <w:rPr>
          <w:rFonts w:ascii="Arial" w:hAnsi="Arial" w:cs="Arial"/>
          <w:sz w:val="22"/>
          <w:szCs w:val="22"/>
          <w:lang w:val="es-GT"/>
        </w:rPr>
        <w:t xml:space="preserve">proceso </w:t>
      </w:r>
      <w:r w:rsidR="00B7506E" w:rsidRPr="009F2EBC">
        <w:rPr>
          <w:rFonts w:ascii="Arial" w:hAnsi="Arial" w:cs="Arial"/>
          <w:sz w:val="22"/>
          <w:szCs w:val="22"/>
          <w:lang w:val="es-GT"/>
        </w:rPr>
        <w:t>nombramiento.</w:t>
      </w:r>
    </w:p>
    <w:p w14:paraId="21E678CD" w14:textId="77777777" w:rsidR="00B7506E" w:rsidRPr="009F2EBC" w:rsidRDefault="00B7506E" w:rsidP="00B7506E">
      <w:pPr>
        <w:pStyle w:val="Encabezado"/>
        <w:ind w:left="1145"/>
        <w:jc w:val="both"/>
        <w:rPr>
          <w:rFonts w:ascii="Arial" w:hAnsi="Arial" w:cs="Arial"/>
          <w:sz w:val="22"/>
          <w:szCs w:val="22"/>
          <w:lang w:val="es-GT"/>
        </w:rPr>
      </w:pPr>
    </w:p>
    <w:p w14:paraId="3A306F56" w14:textId="00449FFB" w:rsidR="00B7506E" w:rsidRPr="009F2EBC" w:rsidRDefault="00987910" w:rsidP="00FA7951">
      <w:pPr>
        <w:pStyle w:val="Encabezado"/>
        <w:numPr>
          <w:ilvl w:val="0"/>
          <w:numId w:val="41"/>
        </w:numPr>
        <w:jc w:val="both"/>
        <w:rPr>
          <w:rFonts w:ascii="Arial" w:hAnsi="Arial" w:cs="Arial"/>
          <w:sz w:val="22"/>
          <w:szCs w:val="22"/>
          <w:lang w:val="es-GT"/>
        </w:rPr>
      </w:pPr>
      <w:r w:rsidRPr="009F2EBC">
        <w:rPr>
          <w:rFonts w:ascii="Arial" w:hAnsi="Arial" w:cs="Arial"/>
          <w:sz w:val="22"/>
          <w:szCs w:val="22"/>
          <w:lang w:val="es-GT"/>
        </w:rPr>
        <w:t>No cuente con la actualización de algún</w:t>
      </w:r>
      <w:r w:rsidR="00B7506E" w:rsidRPr="009F2EBC">
        <w:rPr>
          <w:rFonts w:ascii="Arial" w:hAnsi="Arial" w:cs="Arial"/>
          <w:sz w:val="22"/>
          <w:szCs w:val="22"/>
          <w:lang w:val="es-GT"/>
        </w:rPr>
        <w:t xml:space="preserve"> documento requerido para la toma de posesión.</w:t>
      </w:r>
    </w:p>
    <w:p w14:paraId="63AB7E7F" w14:textId="77777777" w:rsidR="00B7506E" w:rsidRPr="009F2EBC" w:rsidRDefault="00B7506E" w:rsidP="00B7506E">
      <w:pPr>
        <w:pStyle w:val="Prrafodelista"/>
        <w:rPr>
          <w:rFonts w:ascii="Arial" w:hAnsi="Arial" w:cs="Arial"/>
          <w:sz w:val="22"/>
          <w:szCs w:val="22"/>
          <w:lang w:val="es-GT"/>
        </w:rPr>
      </w:pPr>
    </w:p>
    <w:p w14:paraId="6F2C183F" w14:textId="629CE8DA" w:rsidR="00B7506E" w:rsidRPr="009F2EBC" w:rsidRDefault="00B7506E" w:rsidP="00FA7951">
      <w:pPr>
        <w:pStyle w:val="Encabezado"/>
        <w:numPr>
          <w:ilvl w:val="0"/>
          <w:numId w:val="41"/>
        </w:numPr>
        <w:jc w:val="both"/>
        <w:rPr>
          <w:rFonts w:ascii="Arial" w:hAnsi="Arial" w:cs="Arial"/>
          <w:sz w:val="22"/>
          <w:szCs w:val="22"/>
          <w:lang w:val="es-GT"/>
        </w:rPr>
      </w:pPr>
      <w:r w:rsidRPr="009F2EBC">
        <w:rPr>
          <w:rFonts w:ascii="Arial" w:hAnsi="Arial" w:cs="Arial"/>
          <w:sz w:val="22"/>
          <w:szCs w:val="22"/>
          <w:lang w:val="es-GT"/>
        </w:rPr>
        <w:t xml:space="preserve">Fuera removido del cargo durante el período probatorio establecido en la Ley de Servicio Civil. </w:t>
      </w:r>
    </w:p>
    <w:p w14:paraId="09AB1935" w14:textId="77777777" w:rsidR="00B7506E" w:rsidRPr="009F2EBC" w:rsidRDefault="00B7506E" w:rsidP="00B7506E">
      <w:pPr>
        <w:pStyle w:val="Encabezado"/>
        <w:ind w:left="425"/>
        <w:jc w:val="both"/>
        <w:rPr>
          <w:rFonts w:ascii="Arial" w:hAnsi="Arial" w:cs="Arial"/>
          <w:sz w:val="22"/>
          <w:szCs w:val="22"/>
          <w:lang w:val="es-GT"/>
        </w:rPr>
      </w:pPr>
    </w:p>
    <w:p w14:paraId="49CFD849" w14:textId="3A471915" w:rsidR="00B7506E" w:rsidRPr="009F2EBC" w:rsidRDefault="00B7506E" w:rsidP="00B7506E">
      <w:pPr>
        <w:pStyle w:val="Encabezado"/>
        <w:tabs>
          <w:tab w:val="clear" w:pos="4252"/>
          <w:tab w:val="clear" w:pos="8504"/>
        </w:tabs>
        <w:ind w:left="425"/>
        <w:jc w:val="both"/>
        <w:rPr>
          <w:rFonts w:ascii="Arial" w:hAnsi="Arial" w:cs="Arial"/>
          <w:sz w:val="22"/>
          <w:szCs w:val="22"/>
          <w:lang w:val="es-GT"/>
        </w:rPr>
      </w:pPr>
      <w:r w:rsidRPr="009F2EBC">
        <w:rPr>
          <w:rFonts w:ascii="Arial" w:hAnsi="Arial" w:cs="Arial"/>
          <w:sz w:val="22"/>
          <w:szCs w:val="22"/>
          <w:lang w:val="es-GT"/>
        </w:rPr>
        <w:t xml:space="preserve">El nuevo candidato seleccionado debe contar con constancia de elegibilidad vigente, proveniente de haber participado </w:t>
      </w:r>
      <w:r w:rsidR="00625A15" w:rsidRPr="009F2EBC">
        <w:rPr>
          <w:rFonts w:ascii="Arial" w:hAnsi="Arial" w:cs="Arial"/>
          <w:sz w:val="22"/>
          <w:szCs w:val="22"/>
          <w:lang w:val="es-GT"/>
        </w:rPr>
        <w:t xml:space="preserve">en un </w:t>
      </w:r>
      <w:r w:rsidRPr="009F2EBC">
        <w:rPr>
          <w:rFonts w:ascii="Arial" w:hAnsi="Arial" w:cs="Arial"/>
          <w:sz w:val="22"/>
          <w:szCs w:val="22"/>
          <w:lang w:val="es-GT"/>
        </w:rPr>
        <w:t>proceso de dotación de recursos humanos.</w:t>
      </w:r>
    </w:p>
    <w:p w14:paraId="0973D785" w14:textId="4311A499" w:rsidR="00D14252" w:rsidRPr="009F2EBC" w:rsidRDefault="00D14252" w:rsidP="0041348A">
      <w:pPr>
        <w:pStyle w:val="Encabezado"/>
        <w:tabs>
          <w:tab w:val="clear" w:pos="4252"/>
          <w:tab w:val="clear" w:pos="8504"/>
        </w:tabs>
        <w:jc w:val="both"/>
        <w:rPr>
          <w:rFonts w:ascii="Arial" w:hAnsi="Arial" w:cs="Arial"/>
          <w:b/>
          <w:sz w:val="22"/>
          <w:szCs w:val="22"/>
          <w:lang w:val="es-GT"/>
        </w:rPr>
      </w:pPr>
    </w:p>
    <w:p w14:paraId="0BCBCB7C" w14:textId="77777777" w:rsidR="00D14252" w:rsidRPr="009F2EBC" w:rsidRDefault="00D14252" w:rsidP="00D14252">
      <w:pPr>
        <w:pStyle w:val="Encabezado"/>
        <w:tabs>
          <w:tab w:val="clear" w:pos="4252"/>
          <w:tab w:val="clear" w:pos="8504"/>
        </w:tabs>
        <w:ind w:left="852"/>
        <w:jc w:val="both"/>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60EAC" w:rsidRPr="009F2EBC" w14:paraId="22E7AEC6" w14:textId="77777777" w:rsidTr="003D2C87">
        <w:trPr>
          <w:tblHeader/>
          <w:jc w:val="right"/>
        </w:trPr>
        <w:tc>
          <w:tcPr>
            <w:tcW w:w="1158" w:type="dxa"/>
            <w:shd w:val="clear" w:color="auto" w:fill="D9D9D9"/>
            <w:tcMar>
              <w:top w:w="28" w:type="dxa"/>
              <w:bottom w:w="28" w:type="dxa"/>
            </w:tcMar>
            <w:vAlign w:val="center"/>
          </w:tcPr>
          <w:p w14:paraId="3F3A38F6" w14:textId="77777777" w:rsidR="00560EAC" w:rsidRPr="009F2EBC" w:rsidRDefault="00560EAC" w:rsidP="00D14252">
            <w:pPr>
              <w:spacing w:line="264" w:lineRule="auto"/>
              <w:jc w:val="center"/>
              <w:rPr>
                <w:rFonts w:ascii="Arial" w:hAnsi="Arial" w:cs="Arial"/>
                <w:b/>
                <w:sz w:val="16"/>
                <w:szCs w:val="16"/>
              </w:rPr>
            </w:pPr>
            <w:r w:rsidRPr="009F2EBC">
              <w:rPr>
                <w:rFonts w:ascii="Arial" w:hAnsi="Arial" w:cs="Arial"/>
                <w:b/>
                <w:sz w:val="16"/>
                <w:szCs w:val="16"/>
              </w:rPr>
              <w:t>Actividad</w:t>
            </w:r>
          </w:p>
        </w:tc>
        <w:tc>
          <w:tcPr>
            <w:tcW w:w="1112" w:type="dxa"/>
            <w:shd w:val="clear" w:color="auto" w:fill="D9D9D9"/>
            <w:tcMar>
              <w:top w:w="28" w:type="dxa"/>
              <w:bottom w:w="28" w:type="dxa"/>
            </w:tcMar>
            <w:vAlign w:val="center"/>
          </w:tcPr>
          <w:p w14:paraId="37A811C1"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45BDF187"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Descripción de las Actividades</w:t>
            </w:r>
          </w:p>
        </w:tc>
      </w:tr>
      <w:tr w:rsidR="00560EAC" w:rsidRPr="009F2EBC" w14:paraId="22E219AD" w14:textId="77777777" w:rsidTr="003D2C87">
        <w:trPr>
          <w:trHeight w:val="1112"/>
          <w:jc w:val="right"/>
        </w:trPr>
        <w:tc>
          <w:tcPr>
            <w:tcW w:w="1158" w:type="dxa"/>
            <w:vAlign w:val="center"/>
          </w:tcPr>
          <w:p w14:paraId="2D289688" w14:textId="30AB6B11" w:rsidR="00560EAC" w:rsidRPr="009F2EBC" w:rsidRDefault="008710E4" w:rsidP="00D14252">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Elaborar nómina de candidatos elegibles</w:t>
            </w:r>
          </w:p>
        </w:tc>
        <w:tc>
          <w:tcPr>
            <w:tcW w:w="1112" w:type="dxa"/>
            <w:vAlign w:val="center"/>
          </w:tcPr>
          <w:p w14:paraId="0923A684" w14:textId="338DDABD" w:rsidR="00560EAC" w:rsidRPr="009F2EBC" w:rsidRDefault="00B557F0" w:rsidP="00445633">
            <w:pPr>
              <w:jc w:val="center"/>
              <w:rPr>
                <w:rFonts w:ascii="Arial" w:hAnsi="Arial" w:cs="Arial"/>
                <w:sz w:val="14"/>
                <w:szCs w:val="16"/>
              </w:rPr>
            </w:pPr>
            <w:r w:rsidRPr="009F2EBC">
              <w:rPr>
                <w:rFonts w:ascii="Arial" w:hAnsi="Arial" w:cs="Arial"/>
                <w:sz w:val="14"/>
                <w:szCs w:val="16"/>
              </w:rPr>
              <w:t xml:space="preserve">Coordinador de Reclutamiento y Selección de Personal DIDEDUC / </w:t>
            </w:r>
            <w:r w:rsidR="0045668D" w:rsidRPr="009F2EBC">
              <w:rPr>
                <w:rFonts w:ascii="Arial" w:hAnsi="Arial" w:cs="Arial"/>
                <w:sz w:val="14"/>
                <w:szCs w:val="16"/>
              </w:rPr>
              <w:t xml:space="preserve">Enlace de RRHH  </w:t>
            </w:r>
          </w:p>
        </w:tc>
        <w:tc>
          <w:tcPr>
            <w:tcW w:w="8531" w:type="dxa"/>
            <w:tcMar>
              <w:top w:w="28" w:type="dxa"/>
              <w:left w:w="57" w:type="dxa"/>
              <w:bottom w:w="85" w:type="dxa"/>
              <w:right w:w="28" w:type="dxa"/>
            </w:tcMar>
            <w:vAlign w:val="center"/>
          </w:tcPr>
          <w:p w14:paraId="51BF49D9" w14:textId="77777777" w:rsidR="00560EAC" w:rsidRPr="009F2EBC" w:rsidRDefault="00905523" w:rsidP="008710E4">
            <w:pPr>
              <w:jc w:val="both"/>
              <w:rPr>
                <w:rFonts w:ascii="Arial" w:hAnsi="Arial" w:cs="Arial"/>
                <w:sz w:val="22"/>
                <w:szCs w:val="22"/>
              </w:rPr>
            </w:pPr>
            <w:r w:rsidRPr="009F2EBC">
              <w:rPr>
                <w:rFonts w:ascii="Arial" w:hAnsi="Arial" w:cs="Arial"/>
                <w:sz w:val="22"/>
                <w:szCs w:val="22"/>
              </w:rPr>
              <w:t>Posterior a la verificación realizada por ONSEC, recibe a través del SIARH, el proceso de dotación de recursos humanos, con el estado “Expediente con candidatos evaluados por la ONSEC”.</w:t>
            </w:r>
          </w:p>
          <w:p w14:paraId="706E777E" w14:textId="77777777" w:rsidR="00905523" w:rsidRPr="009F2EBC" w:rsidRDefault="00905523" w:rsidP="008710E4">
            <w:pPr>
              <w:jc w:val="both"/>
              <w:rPr>
                <w:rFonts w:ascii="Arial" w:hAnsi="Arial" w:cs="Arial"/>
                <w:sz w:val="22"/>
                <w:szCs w:val="22"/>
              </w:rPr>
            </w:pPr>
          </w:p>
          <w:p w14:paraId="37B7D7E4" w14:textId="156FDE4D" w:rsidR="00905523" w:rsidRPr="009F2EBC" w:rsidRDefault="00905523" w:rsidP="00D3258A">
            <w:pPr>
              <w:jc w:val="both"/>
              <w:rPr>
                <w:rFonts w:ascii="Arial" w:hAnsi="Arial" w:cs="Arial"/>
                <w:sz w:val="22"/>
                <w:szCs w:val="22"/>
              </w:rPr>
            </w:pPr>
            <w:r w:rsidRPr="009F2EBC">
              <w:rPr>
                <w:rFonts w:ascii="Arial" w:hAnsi="Arial" w:cs="Arial"/>
                <w:sz w:val="22"/>
                <w:szCs w:val="22"/>
              </w:rPr>
              <w:t>Elabora</w:t>
            </w:r>
            <w:r w:rsidR="0045668D" w:rsidRPr="009F2EBC">
              <w:rPr>
                <w:rFonts w:ascii="Arial" w:hAnsi="Arial" w:cs="Arial"/>
                <w:sz w:val="22"/>
                <w:szCs w:val="22"/>
              </w:rPr>
              <w:t>,</w:t>
            </w:r>
            <w:r w:rsidRPr="009F2EBC">
              <w:rPr>
                <w:rFonts w:ascii="Arial" w:hAnsi="Arial" w:cs="Arial"/>
                <w:color w:val="2E74B5" w:themeColor="accent1" w:themeShade="BF"/>
                <w:sz w:val="22"/>
                <w:szCs w:val="22"/>
              </w:rPr>
              <w:t xml:space="preserve"> </w:t>
            </w:r>
            <w:r w:rsidR="00AE799F" w:rsidRPr="009F2EBC">
              <w:rPr>
                <w:rFonts w:ascii="Arial" w:hAnsi="Arial" w:cs="Arial"/>
                <w:sz w:val="22"/>
                <w:szCs w:val="22"/>
              </w:rPr>
              <w:t xml:space="preserve">Imprime </w:t>
            </w:r>
            <w:r w:rsidRPr="009F2EBC">
              <w:rPr>
                <w:rFonts w:ascii="Arial" w:hAnsi="Arial" w:cs="Arial"/>
                <w:sz w:val="22"/>
                <w:szCs w:val="22"/>
              </w:rPr>
              <w:t>y traslada f</w:t>
            </w:r>
            <w:r w:rsidR="00AE799F" w:rsidRPr="009F2EBC">
              <w:rPr>
                <w:rFonts w:ascii="Arial" w:hAnsi="Arial" w:cs="Arial"/>
                <w:sz w:val="22"/>
                <w:szCs w:val="22"/>
              </w:rPr>
              <w:t>ormato</w:t>
            </w:r>
            <w:r w:rsidR="00D3258A" w:rsidRPr="009F2EBC">
              <w:rPr>
                <w:rFonts w:ascii="Arial" w:hAnsi="Arial" w:cs="Arial"/>
                <w:sz w:val="22"/>
                <w:szCs w:val="22"/>
              </w:rPr>
              <w:t xml:space="preserve"> RHU-FOR-109</w:t>
            </w:r>
            <w:r w:rsidR="00AE799F" w:rsidRPr="009F2EBC">
              <w:rPr>
                <w:rFonts w:ascii="Arial" w:hAnsi="Arial" w:cs="Arial"/>
                <w:sz w:val="22"/>
                <w:szCs w:val="22"/>
              </w:rPr>
              <w:t xml:space="preserve"> </w:t>
            </w:r>
            <w:r w:rsidR="00D3258A" w:rsidRPr="009F2EBC">
              <w:rPr>
                <w:rFonts w:ascii="Arial" w:hAnsi="Arial" w:cs="Arial"/>
                <w:sz w:val="22"/>
                <w:szCs w:val="22"/>
              </w:rPr>
              <w:t xml:space="preserve">“Nómina </w:t>
            </w:r>
            <w:r w:rsidRPr="009F2EBC">
              <w:rPr>
                <w:rFonts w:ascii="Arial" w:hAnsi="Arial" w:cs="Arial"/>
                <w:sz w:val="22"/>
                <w:szCs w:val="22"/>
              </w:rPr>
              <w:t xml:space="preserve">de </w:t>
            </w:r>
            <w:r w:rsidR="00D3258A" w:rsidRPr="009F2EBC">
              <w:rPr>
                <w:rFonts w:ascii="Arial" w:hAnsi="Arial" w:cs="Arial"/>
                <w:sz w:val="22"/>
                <w:szCs w:val="22"/>
              </w:rPr>
              <w:t>Candidatos Elegibles”,</w:t>
            </w:r>
            <w:r w:rsidRPr="009F2EBC">
              <w:rPr>
                <w:rFonts w:ascii="Arial" w:hAnsi="Arial" w:cs="Arial"/>
                <w:color w:val="FF0000"/>
                <w:sz w:val="22"/>
                <w:szCs w:val="22"/>
              </w:rPr>
              <w:t xml:space="preserve"> </w:t>
            </w:r>
            <w:r w:rsidRPr="009F2EBC">
              <w:rPr>
                <w:rFonts w:ascii="Arial" w:hAnsi="Arial" w:cs="Arial"/>
                <w:sz w:val="22"/>
                <w:szCs w:val="22"/>
              </w:rPr>
              <w:t>al (la) Director (a) de la dependencia donde se encuentra la vacante.</w:t>
            </w:r>
          </w:p>
        </w:tc>
      </w:tr>
      <w:tr w:rsidR="00560EAC" w:rsidRPr="009F2EBC" w14:paraId="564AA8C8" w14:textId="77777777" w:rsidTr="003D2C87">
        <w:trPr>
          <w:trHeight w:val="846"/>
          <w:jc w:val="right"/>
        </w:trPr>
        <w:tc>
          <w:tcPr>
            <w:tcW w:w="1158" w:type="dxa"/>
            <w:vAlign w:val="center"/>
          </w:tcPr>
          <w:p w14:paraId="56FFBF23" w14:textId="51C00736" w:rsidR="00560EAC" w:rsidRPr="009F2EBC" w:rsidRDefault="008710E4" w:rsidP="00D14252">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Seleccionar candidato y adjudicar puesto.</w:t>
            </w:r>
          </w:p>
        </w:tc>
        <w:tc>
          <w:tcPr>
            <w:tcW w:w="1112" w:type="dxa"/>
            <w:vAlign w:val="center"/>
          </w:tcPr>
          <w:p w14:paraId="2C5491E2" w14:textId="383608E2" w:rsidR="00560EAC" w:rsidRPr="009F2EBC" w:rsidRDefault="00905523" w:rsidP="00905523">
            <w:pPr>
              <w:jc w:val="center"/>
              <w:rPr>
                <w:rFonts w:ascii="Arial" w:hAnsi="Arial" w:cs="Arial"/>
                <w:sz w:val="14"/>
                <w:szCs w:val="16"/>
              </w:rPr>
            </w:pPr>
            <w:r w:rsidRPr="009F2EBC">
              <w:rPr>
                <w:rFonts w:ascii="Arial" w:hAnsi="Arial" w:cs="Arial"/>
                <w:sz w:val="14"/>
                <w:szCs w:val="16"/>
              </w:rPr>
              <w:t>Director de la Dependencia donde se encuentra la vacante</w:t>
            </w:r>
          </w:p>
        </w:tc>
        <w:tc>
          <w:tcPr>
            <w:tcW w:w="8531" w:type="dxa"/>
            <w:tcMar>
              <w:top w:w="28" w:type="dxa"/>
              <w:left w:w="57" w:type="dxa"/>
              <w:bottom w:w="85" w:type="dxa"/>
              <w:right w:w="28" w:type="dxa"/>
            </w:tcMar>
            <w:vAlign w:val="center"/>
          </w:tcPr>
          <w:p w14:paraId="1ED1CBCD" w14:textId="00966BD3" w:rsidR="00560EAC" w:rsidRPr="009F2EBC" w:rsidRDefault="008710E4" w:rsidP="008710E4">
            <w:pPr>
              <w:jc w:val="both"/>
              <w:rPr>
                <w:rFonts w:ascii="Arial" w:hAnsi="Arial" w:cs="Arial"/>
                <w:sz w:val="22"/>
                <w:szCs w:val="22"/>
              </w:rPr>
            </w:pPr>
            <w:r w:rsidRPr="009F2EBC">
              <w:rPr>
                <w:rFonts w:ascii="Arial" w:hAnsi="Arial" w:cs="Arial"/>
                <w:sz w:val="22"/>
                <w:szCs w:val="22"/>
              </w:rPr>
              <w:t>Recibe la nómina de candidatos elegibles y selecciona al (la) ganador (a), emitiendo oficio de Adjudicación el cual firma y sella.</w:t>
            </w:r>
          </w:p>
          <w:p w14:paraId="767D24E8" w14:textId="77777777" w:rsidR="00DB1439" w:rsidRPr="009F2EBC" w:rsidRDefault="00DB1439" w:rsidP="008710E4">
            <w:pPr>
              <w:jc w:val="both"/>
              <w:rPr>
                <w:rFonts w:ascii="Arial" w:hAnsi="Arial" w:cs="Arial"/>
                <w:sz w:val="22"/>
                <w:szCs w:val="22"/>
              </w:rPr>
            </w:pPr>
          </w:p>
          <w:p w14:paraId="60008ABB" w14:textId="16E551BB" w:rsidR="008710E4" w:rsidRPr="009F2EBC" w:rsidRDefault="008710E4" w:rsidP="008710E4">
            <w:pPr>
              <w:jc w:val="both"/>
              <w:rPr>
                <w:rFonts w:ascii="Arial" w:hAnsi="Arial" w:cs="Arial"/>
                <w:sz w:val="22"/>
                <w:szCs w:val="22"/>
              </w:rPr>
            </w:pPr>
            <w:r w:rsidRPr="009F2EBC">
              <w:rPr>
                <w:rFonts w:ascii="Arial" w:hAnsi="Arial" w:cs="Arial"/>
                <w:sz w:val="22"/>
                <w:szCs w:val="22"/>
              </w:rPr>
              <w:t>Instruye al Jefe del Departamento o Sección de Recursos Humanos DIDEDUC o enlace de Recursos Humanos Planta Central para iniciar con las gestiones correspondientes.</w:t>
            </w:r>
          </w:p>
          <w:p w14:paraId="0FD701C7" w14:textId="77777777" w:rsidR="008710E4" w:rsidRPr="009F2EBC" w:rsidRDefault="008710E4" w:rsidP="008710E4">
            <w:pPr>
              <w:jc w:val="both"/>
              <w:rPr>
                <w:rFonts w:ascii="Arial" w:hAnsi="Arial" w:cs="Arial"/>
                <w:sz w:val="22"/>
                <w:szCs w:val="22"/>
              </w:rPr>
            </w:pPr>
          </w:p>
          <w:p w14:paraId="1B033504" w14:textId="7C66F8A2" w:rsidR="00DB1439" w:rsidRPr="009F2EBC" w:rsidRDefault="00DB1439" w:rsidP="00DB1439">
            <w:pPr>
              <w:pStyle w:val="Prrafodelista"/>
              <w:numPr>
                <w:ilvl w:val="0"/>
                <w:numId w:val="31"/>
              </w:numPr>
              <w:jc w:val="both"/>
              <w:rPr>
                <w:rFonts w:ascii="Arial" w:hAnsi="Arial" w:cs="Arial"/>
                <w:sz w:val="22"/>
                <w:szCs w:val="22"/>
              </w:rPr>
            </w:pPr>
            <w:r w:rsidRPr="009F2EBC">
              <w:rPr>
                <w:rFonts w:ascii="Arial" w:hAnsi="Arial" w:cs="Arial"/>
                <w:b/>
                <w:sz w:val="22"/>
                <w:szCs w:val="22"/>
              </w:rPr>
              <w:t>Nota 1:</w:t>
            </w:r>
            <w:r w:rsidRPr="009F2EBC">
              <w:rPr>
                <w:rFonts w:ascii="Arial" w:hAnsi="Arial" w:cs="Arial"/>
                <w:sz w:val="22"/>
                <w:szCs w:val="22"/>
              </w:rPr>
              <w:t xml:space="preserve"> Queda bajo la estricta responsabilidad de la dependencia finalizar el estado de la convocatoria dentro del sistema SiARH, en caso de que </w:t>
            </w:r>
            <w:r w:rsidR="00306CAE" w:rsidRPr="009F2EBC">
              <w:rPr>
                <w:rFonts w:ascii="Arial" w:hAnsi="Arial" w:cs="Arial"/>
                <w:sz w:val="22"/>
                <w:szCs w:val="22"/>
              </w:rPr>
              <w:t>la misma</w:t>
            </w:r>
            <w:r w:rsidRPr="009F2EBC">
              <w:rPr>
                <w:rFonts w:ascii="Arial" w:hAnsi="Arial" w:cs="Arial"/>
                <w:sz w:val="22"/>
                <w:szCs w:val="22"/>
              </w:rPr>
              <w:t xml:space="preserve"> no sea adjudicad</w:t>
            </w:r>
            <w:r w:rsidR="00306CAE" w:rsidRPr="009F2EBC">
              <w:rPr>
                <w:rFonts w:ascii="Arial" w:hAnsi="Arial" w:cs="Arial"/>
                <w:sz w:val="22"/>
                <w:szCs w:val="22"/>
              </w:rPr>
              <w:t>a</w:t>
            </w:r>
            <w:r w:rsidRPr="009F2EBC">
              <w:rPr>
                <w:rFonts w:ascii="Arial" w:hAnsi="Arial" w:cs="Arial"/>
                <w:sz w:val="22"/>
                <w:szCs w:val="22"/>
              </w:rPr>
              <w:t>.</w:t>
            </w:r>
          </w:p>
          <w:p w14:paraId="37B767E8" w14:textId="77777777" w:rsidR="00DB1439" w:rsidRPr="009F2EBC" w:rsidRDefault="00DB1439" w:rsidP="00DB1439">
            <w:pPr>
              <w:jc w:val="both"/>
              <w:rPr>
                <w:rFonts w:ascii="Arial" w:hAnsi="Arial" w:cs="Arial"/>
                <w:sz w:val="22"/>
                <w:szCs w:val="22"/>
              </w:rPr>
            </w:pPr>
          </w:p>
          <w:p w14:paraId="436D61B8" w14:textId="4B18F1A7" w:rsidR="008710E4" w:rsidRPr="009F2EBC" w:rsidRDefault="008710E4" w:rsidP="00DB1439">
            <w:pPr>
              <w:pStyle w:val="Prrafodelista"/>
              <w:numPr>
                <w:ilvl w:val="0"/>
                <w:numId w:val="31"/>
              </w:numPr>
              <w:jc w:val="both"/>
              <w:rPr>
                <w:rFonts w:ascii="Arial" w:hAnsi="Arial" w:cs="Arial"/>
                <w:sz w:val="22"/>
                <w:szCs w:val="22"/>
              </w:rPr>
            </w:pPr>
            <w:r w:rsidRPr="009F2EBC">
              <w:rPr>
                <w:rFonts w:ascii="Arial" w:hAnsi="Arial" w:cs="Arial"/>
                <w:b/>
                <w:sz w:val="22"/>
                <w:szCs w:val="22"/>
              </w:rPr>
              <w:t>Nota</w:t>
            </w:r>
            <w:r w:rsidR="00DB1439" w:rsidRPr="009F2EBC">
              <w:rPr>
                <w:rFonts w:ascii="Arial" w:hAnsi="Arial" w:cs="Arial"/>
                <w:b/>
                <w:sz w:val="22"/>
                <w:szCs w:val="22"/>
              </w:rPr>
              <w:t xml:space="preserve"> 2</w:t>
            </w:r>
            <w:r w:rsidRPr="009F2EBC">
              <w:rPr>
                <w:rFonts w:ascii="Arial" w:hAnsi="Arial" w:cs="Arial"/>
                <w:b/>
                <w:sz w:val="22"/>
                <w:szCs w:val="22"/>
              </w:rPr>
              <w:t>:</w:t>
            </w:r>
            <w:r w:rsidRPr="009F2EBC">
              <w:rPr>
                <w:rFonts w:ascii="Arial" w:hAnsi="Arial" w:cs="Arial"/>
                <w:sz w:val="22"/>
                <w:szCs w:val="22"/>
              </w:rPr>
              <w:t xml:space="preserve"> En caso de las Direcciones Departamentales de Educación el Jefe del Departamento o Sección de Recursos Humanos instruye al Coordinador de Reclutamiento y Selección de Personal y este a su vez al analista.</w:t>
            </w:r>
          </w:p>
        </w:tc>
      </w:tr>
      <w:tr w:rsidR="00560EAC" w:rsidRPr="009F2EBC" w14:paraId="43642724" w14:textId="77777777" w:rsidTr="003D2C87">
        <w:trPr>
          <w:trHeight w:val="846"/>
          <w:jc w:val="right"/>
        </w:trPr>
        <w:tc>
          <w:tcPr>
            <w:tcW w:w="1158" w:type="dxa"/>
            <w:vAlign w:val="center"/>
          </w:tcPr>
          <w:p w14:paraId="0939F1CD" w14:textId="273B6DE0" w:rsidR="00560EAC" w:rsidRPr="009F2EBC" w:rsidRDefault="008710E4" w:rsidP="00D14252">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Consultar disponibilidad del candidato seleccionado</w:t>
            </w:r>
          </w:p>
        </w:tc>
        <w:tc>
          <w:tcPr>
            <w:tcW w:w="1112" w:type="dxa"/>
            <w:vAlign w:val="center"/>
          </w:tcPr>
          <w:p w14:paraId="0EFE0397" w14:textId="64DFE162" w:rsidR="00560EAC" w:rsidRPr="009F2EBC" w:rsidRDefault="001116C0" w:rsidP="00445633">
            <w:pPr>
              <w:jc w:val="center"/>
              <w:rPr>
                <w:rFonts w:ascii="Arial" w:hAnsi="Arial" w:cs="Arial"/>
                <w:sz w:val="14"/>
                <w:szCs w:val="16"/>
              </w:rPr>
            </w:pPr>
            <w:r w:rsidRPr="009F2EBC">
              <w:rPr>
                <w:rFonts w:ascii="Arial" w:hAnsi="Arial" w:cs="Arial"/>
                <w:sz w:val="14"/>
                <w:szCs w:val="16"/>
              </w:rPr>
              <w:t>Analista de Reclutamiento y Selección de Personal DIDEDUC /</w:t>
            </w:r>
            <w:r w:rsidR="0045668D" w:rsidRPr="009F2EBC">
              <w:rPr>
                <w:rFonts w:ascii="Arial" w:hAnsi="Arial" w:cs="Arial"/>
                <w:sz w:val="14"/>
                <w:szCs w:val="16"/>
              </w:rPr>
              <w:t xml:space="preserve"> Enlace de RRHH  </w:t>
            </w:r>
          </w:p>
        </w:tc>
        <w:tc>
          <w:tcPr>
            <w:tcW w:w="8531" w:type="dxa"/>
            <w:tcMar>
              <w:top w:w="28" w:type="dxa"/>
              <w:left w:w="57" w:type="dxa"/>
              <w:bottom w:w="85" w:type="dxa"/>
              <w:right w:w="28" w:type="dxa"/>
            </w:tcMar>
            <w:vAlign w:val="center"/>
          </w:tcPr>
          <w:p w14:paraId="015880D2" w14:textId="15CFCB34" w:rsidR="00560EAC" w:rsidRPr="009F2EBC" w:rsidRDefault="008710E4" w:rsidP="008710E4">
            <w:pPr>
              <w:jc w:val="both"/>
              <w:rPr>
                <w:rFonts w:ascii="Arial" w:hAnsi="Arial" w:cs="Arial"/>
                <w:sz w:val="22"/>
                <w:szCs w:val="22"/>
              </w:rPr>
            </w:pPr>
            <w:r w:rsidRPr="009F2EBC">
              <w:rPr>
                <w:rFonts w:ascii="Arial" w:hAnsi="Arial" w:cs="Arial"/>
                <w:sz w:val="22"/>
                <w:szCs w:val="22"/>
              </w:rPr>
              <w:t>Contacta</w:t>
            </w:r>
            <w:r w:rsidRPr="009F2EBC">
              <w:rPr>
                <w:rFonts w:ascii="Arial" w:hAnsi="Arial" w:cs="Arial"/>
                <w:sz w:val="22"/>
                <w:szCs w:val="22"/>
              </w:rPr>
              <w:tab/>
              <w:t>al</w:t>
            </w:r>
            <w:r w:rsidRPr="009F2EBC">
              <w:rPr>
                <w:rFonts w:ascii="Arial" w:hAnsi="Arial" w:cs="Arial"/>
                <w:sz w:val="22"/>
                <w:szCs w:val="22"/>
              </w:rPr>
              <w:tab/>
              <w:t>candidato</w:t>
            </w:r>
            <w:r w:rsidRPr="009F2EBC">
              <w:rPr>
                <w:rFonts w:ascii="Arial" w:hAnsi="Arial" w:cs="Arial"/>
                <w:sz w:val="22"/>
                <w:szCs w:val="22"/>
              </w:rPr>
              <w:tab/>
              <w:t>seleccionado</w:t>
            </w:r>
            <w:r w:rsidRPr="009F2EBC">
              <w:rPr>
                <w:rFonts w:ascii="Arial" w:hAnsi="Arial" w:cs="Arial"/>
                <w:sz w:val="22"/>
                <w:szCs w:val="22"/>
              </w:rPr>
              <w:tab/>
              <w:t xml:space="preserve">para informarle que es el candidato seleccionado para ocupar el puesto vacante y consulta la </w:t>
            </w:r>
            <w:r w:rsidR="00EF4DD8" w:rsidRPr="009F2EBC">
              <w:rPr>
                <w:rFonts w:ascii="Arial" w:hAnsi="Arial" w:cs="Arial"/>
                <w:sz w:val="22"/>
                <w:szCs w:val="22"/>
              </w:rPr>
              <w:t xml:space="preserve">disponibilidad, </w:t>
            </w:r>
          </w:p>
          <w:p w14:paraId="4B52BC31" w14:textId="77777777" w:rsidR="008710E4" w:rsidRPr="009F2EBC" w:rsidRDefault="008710E4" w:rsidP="008710E4">
            <w:pPr>
              <w:jc w:val="both"/>
              <w:rPr>
                <w:rFonts w:ascii="Arial" w:hAnsi="Arial" w:cs="Arial"/>
                <w:sz w:val="22"/>
                <w:szCs w:val="22"/>
              </w:rPr>
            </w:pPr>
          </w:p>
          <w:p w14:paraId="740BD8EA" w14:textId="7C026875" w:rsidR="00EF4DD8" w:rsidRPr="009F2EBC" w:rsidRDefault="008710E4" w:rsidP="008710E4">
            <w:pPr>
              <w:jc w:val="both"/>
              <w:rPr>
                <w:rFonts w:ascii="Arial" w:hAnsi="Arial" w:cs="Arial"/>
                <w:sz w:val="22"/>
                <w:szCs w:val="22"/>
              </w:rPr>
            </w:pPr>
            <w:r w:rsidRPr="009F2EBC">
              <w:rPr>
                <w:rFonts w:ascii="Arial" w:hAnsi="Arial" w:cs="Arial"/>
                <w:sz w:val="22"/>
                <w:szCs w:val="22"/>
              </w:rPr>
              <w:t xml:space="preserve">Si el candidato </w:t>
            </w:r>
            <w:r w:rsidRPr="009F2EBC">
              <w:rPr>
                <w:rFonts w:ascii="Arial" w:hAnsi="Arial" w:cs="Arial"/>
                <w:b/>
                <w:sz w:val="22"/>
                <w:szCs w:val="22"/>
              </w:rPr>
              <w:t>No</w:t>
            </w:r>
            <w:r w:rsidRPr="009F2EBC">
              <w:rPr>
                <w:rFonts w:ascii="Arial" w:hAnsi="Arial" w:cs="Arial"/>
                <w:sz w:val="22"/>
                <w:szCs w:val="22"/>
              </w:rPr>
              <w:t xml:space="preserve"> está disponible, </w:t>
            </w:r>
            <w:r w:rsidR="00EF4DD8" w:rsidRPr="009F2EBC">
              <w:rPr>
                <w:rFonts w:ascii="Arial" w:hAnsi="Arial" w:cs="Arial"/>
                <w:sz w:val="22"/>
                <w:szCs w:val="22"/>
              </w:rPr>
              <w:t>procede de la siguiente manera:</w:t>
            </w:r>
          </w:p>
          <w:p w14:paraId="036E4373" w14:textId="77777777" w:rsidR="00EF4DD8" w:rsidRPr="009F2EBC" w:rsidRDefault="00EF4DD8" w:rsidP="008710E4">
            <w:pPr>
              <w:jc w:val="both"/>
              <w:rPr>
                <w:rFonts w:ascii="Arial" w:hAnsi="Arial" w:cs="Arial"/>
                <w:sz w:val="22"/>
                <w:szCs w:val="22"/>
              </w:rPr>
            </w:pPr>
          </w:p>
          <w:p w14:paraId="73284F3D" w14:textId="1FAC5A0E" w:rsidR="00EF4DD8" w:rsidRPr="009F2EBC" w:rsidRDefault="00EF4DD8" w:rsidP="00EF4DD8">
            <w:pPr>
              <w:pStyle w:val="Prrafodelista"/>
              <w:numPr>
                <w:ilvl w:val="0"/>
                <w:numId w:val="32"/>
              </w:numPr>
              <w:jc w:val="both"/>
              <w:rPr>
                <w:rFonts w:ascii="Arial" w:hAnsi="Arial" w:cs="Arial"/>
                <w:sz w:val="22"/>
                <w:szCs w:val="22"/>
              </w:rPr>
            </w:pPr>
            <w:r w:rsidRPr="009F2EBC">
              <w:rPr>
                <w:rFonts w:ascii="Arial" w:hAnsi="Arial" w:cs="Arial"/>
                <w:sz w:val="22"/>
                <w:szCs w:val="22"/>
              </w:rPr>
              <w:t>I</w:t>
            </w:r>
            <w:r w:rsidR="008710E4" w:rsidRPr="009F2EBC">
              <w:rPr>
                <w:rFonts w:ascii="Arial" w:hAnsi="Arial" w:cs="Arial"/>
                <w:sz w:val="22"/>
                <w:szCs w:val="22"/>
              </w:rPr>
              <w:t>nforma a la máxima autoridad de la Dependencia</w:t>
            </w:r>
            <w:r w:rsidRPr="009F2EBC">
              <w:rPr>
                <w:rFonts w:ascii="Arial" w:hAnsi="Arial" w:cs="Arial"/>
                <w:sz w:val="22"/>
                <w:szCs w:val="22"/>
              </w:rPr>
              <w:t xml:space="preserve">, </w:t>
            </w:r>
            <w:r w:rsidR="008710E4" w:rsidRPr="009F2EBC">
              <w:rPr>
                <w:rFonts w:ascii="Arial" w:hAnsi="Arial" w:cs="Arial"/>
                <w:sz w:val="22"/>
                <w:szCs w:val="22"/>
              </w:rPr>
              <w:t xml:space="preserve">y traslada nuevamente </w:t>
            </w:r>
            <w:r w:rsidR="00D3258A" w:rsidRPr="009F2EBC">
              <w:rPr>
                <w:rFonts w:ascii="Arial" w:hAnsi="Arial" w:cs="Arial"/>
                <w:sz w:val="22"/>
                <w:szCs w:val="22"/>
              </w:rPr>
              <w:t>el RHU-FOR-109 “Nómina de Candidatos Elegibles”,</w:t>
            </w:r>
            <w:r w:rsidR="00D3258A" w:rsidRPr="009F2EBC">
              <w:rPr>
                <w:rFonts w:ascii="Arial" w:hAnsi="Arial" w:cs="Arial"/>
                <w:color w:val="FF0000"/>
                <w:sz w:val="22"/>
                <w:szCs w:val="22"/>
              </w:rPr>
              <w:t xml:space="preserve"> </w:t>
            </w:r>
            <w:r w:rsidR="008710E4" w:rsidRPr="009F2EBC">
              <w:rPr>
                <w:rFonts w:ascii="Arial" w:hAnsi="Arial" w:cs="Arial"/>
                <w:sz w:val="22"/>
                <w:szCs w:val="22"/>
              </w:rPr>
              <w:t>si existen candidatos adicionales al seleccionado.</w:t>
            </w:r>
          </w:p>
          <w:p w14:paraId="320799D6" w14:textId="267C3701" w:rsidR="00EF4DD8" w:rsidRPr="009F2EBC" w:rsidRDefault="00B7664C" w:rsidP="00EF4DD8">
            <w:pPr>
              <w:pStyle w:val="Prrafodelista"/>
              <w:numPr>
                <w:ilvl w:val="0"/>
                <w:numId w:val="32"/>
              </w:numPr>
              <w:jc w:val="both"/>
              <w:rPr>
                <w:rFonts w:ascii="Arial" w:hAnsi="Arial" w:cs="Arial"/>
                <w:sz w:val="22"/>
                <w:szCs w:val="22"/>
              </w:rPr>
            </w:pPr>
            <w:r w:rsidRPr="009F2EBC">
              <w:rPr>
                <w:rFonts w:ascii="Arial" w:hAnsi="Arial" w:cs="Arial"/>
                <w:sz w:val="22"/>
                <w:szCs w:val="22"/>
              </w:rPr>
              <w:t>R</w:t>
            </w:r>
            <w:r w:rsidR="00306CAE" w:rsidRPr="009F2EBC">
              <w:rPr>
                <w:rFonts w:ascii="Arial" w:hAnsi="Arial" w:cs="Arial"/>
                <w:sz w:val="22"/>
                <w:szCs w:val="22"/>
              </w:rPr>
              <w:t>equerir al candidato que remita de manera física, una carta firmada indicando las razones por las cuales no se encuentra disponible, para finalizar su participación en el proceso.</w:t>
            </w:r>
          </w:p>
          <w:p w14:paraId="36A82D1E" w14:textId="77777777" w:rsidR="00EF4DD8" w:rsidRPr="009F2EBC" w:rsidRDefault="00EF4DD8" w:rsidP="008710E4">
            <w:pPr>
              <w:jc w:val="both"/>
              <w:rPr>
                <w:rFonts w:ascii="Arial" w:hAnsi="Arial" w:cs="Arial"/>
                <w:sz w:val="22"/>
                <w:szCs w:val="22"/>
              </w:rPr>
            </w:pPr>
          </w:p>
          <w:p w14:paraId="651BE5B8" w14:textId="77777777" w:rsidR="008710E4" w:rsidRPr="009F2EBC" w:rsidRDefault="008710E4" w:rsidP="008710E4">
            <w:pPr>
              <w:jc w:val="both"/>
              <w:rPr>
                <w:rFonts w:ascii="Arial" w:hAnsi="Arial" w:cs="Arial"/>
                <w:sz w:val="22"/>
                <w:szCs w:val="22"/>
              </w:rPr>
            </w:pPr>
            <w:r w:rsidRPr="009F2EBC">
              <w:rPr>
                <w:rFonts w:ascii="Arial" w:hAnsi="Arial" w:cs="Arial"/>
                <w:sz w:val="22"/>
                <w:szCs w:val="22"/>
              </w:rPr>
              <w:t>El Director (a) de la dependencia podrá seleccionar a otro (a) candidato (a) de la nómina de elegibles de no estar disponible el seleccionado, agotando todos los candidatos elegibles según sea el caso, de no seleccionar a ninguno, continua de la siguiente forma:</w:t>
            </w:r>
          </w:p>
          <w:p w14:paraId="7A48B13C" w14:textId="77777777" w:rsidR="008710E4" w:rsidRPr="009F2EBC" w:rsidRDefault="008710E4" w:rsidP="008710E4">
            <w:pPr>
              <w:jc w:val="both"/>
              <w:rPr>
                <w:rFonts w:ascii="Arial" w:hAnsi="Arial" w:cs="Arial"/>
                <w:sz w:val="22"/>
                <w:szCs w:val="22"/>
              </w:rPr>
            </w:pPr>
          </w:p>
          <w:p w14:paraId="51C4527E" w14:textId="77777777" w:rsidR="008710E4" w:rsidRPr="009F2EBC" w:rsidRDefault="008710E4" w:rsidP="000B28FC">
            <w:pPr>
              <w:pStyle w:val="Prrafodelista"/>
              <w:numPr>
                <w:ilvl w:val="0"/>
                <w:numId w:val="33"/>
              </w:numPr>
              <w:ind w:left="360"/>
              <w:jc w:val="both"/>
              <w:rPr>
                <w:rFonts w:ascii="Arial" w:hAnsi="Arial" w:cs="Arial"/>
                <w:b/>
                <w:sz w:val="22"/>
                <w:szCs w:val="22"/>
              </w:rPr>
            </w:pPr>
            <w:r w:rsidRPr="009F2EBC">
              <w:rPr>
                <w:rFonts w:ascii="Arial" w:hAnsi="Arial" w:cs="Arial"/>
                <w:b/>
                <w:sz w:val="22"/>
                <w:szCs w:val="22"/>
              </w:rPr>
              <w:t>Convocatoria interna:</w:t>
            </w:r>
          </w:p>
          <w:p w14:paraId="739D83D0" w14:textId="329707B1" w:rsidR="008710E4" w:rsidRPr="009F2EBC" w:rsidRDefault="008710E4" w:rsidP="008710E4">
            <w:pPr>
              <w:ind w:left="284"/>
              <w:jc w:val="both"/>
              <w:rPr>
                <w:rFonts w:ascii="Arial" w:hAnsi="Arial" w:cs="Arial"/>
                <w:sz w:val="22"/>
                <w:szCs w:val="22"/>
              </w:rPr>
            </w:pPr>
            <w:r w:rsidRPr="009F2EBC">
              <w:rPr>
                <w:rFonts w:ascii="Arial" w:hAnsi="Arial" w:cs="Arial"/>
                <w:sz w:val="22"/>
                <w:szCs w:val="22"/>
              </w:rPr>
              <w:t xml:space="preserve">Suscribe acta, carga a sistema SIARH y cambia estado a Convocatoria interna desierta. Continua en </w:t>
            </w:r>
            <w:r w:rsidR="0045668D" w:rsidRPr="009F2EBC">
              <w:rPr>
                <w:rFonts w:ascii="Arial" w:hAnsi="Arial" w:cs="Arial"/>
                <w:sz w:val="22"/>
                <w:szCs w:val="22"/>
              </w:rPr>
              <w:t xml:space="preserve">C.6 </w:t>
            </w:r>
            <w:r w:rsidRPr="009F2EBC">
              <w:rPr>
                <w:rFonts w:ascii="Arial" w:hAnsi="Arial" w:cs="Arial"/>
                <w:sz w:val="22"/>
                <w:szCs w:val="22"/>
              </w:rPr>
              <w:t>ba</w:t>
            </w:r>
            <w:r w:rsidR="00D3258A" w:rsidRPr="009F2EBC">
              <w:rPr>
                <w:rFonts w:ascii="Arial" w:hAnsi="Arial" w:cs="Arial"/>
                <w:sz w:val="22"/>
                <w:szCs w:val="22"/>
              </w:rPr>
              <w:t>n</w:t>
            </w:r>
            <w:r w:rsidRPr="009F2EBC">
              <w:rPr>
                <w:rFonts w:ascii="Arial" w:hAnsi="Arial" w:cs="Arial"/>
                <w:sz w:val="22"/>
                <w:szCs w:val="22"/>
              </w:rPr>
              <w:t xml:space="preserve">co de </w:t>
            </w:r>
            <w:r w:rsidR="00D3258A" w:rsidRPr="009F2EBC">
              <w:rPr>
                <w:rFonts w:ascii="Arial" w:hAnsi="Arial" w:cs="Arial"/>
                <w:sz w:val="22"/>
                <w:szCs w:val="22"/>
              </w:rPr>
              <w:t>Elegibles</w:t>
            </w:r>
            <w:r w:rsidRPr="009F2EBC">
              <w:rPr>
                <w:rFonts w:ascii="Arial" w:hAnsi="Arial" w:cs="Arial"/>
                <w:sz w:val="22"/>
                <w:szCs w:val="22"/>
              </w:rPr>
              <w:t xml:space="preserve">. </w:t>
            </w:r>
          </w:p>
          <w:p w14:paraId="7CD6ACCF" w14:textId="77777777" w:rsidR="008710E4" w:rsidRPr="009F2EBC" w:rsidRDefault="008710E4" w:rsidP="008710E4">
            <w:pPr>
              <w:jc w:val="both"/>
              <w:rPr>
                <w:rFonts w:ascii="Arial" w:hAnsi="Arial" w:cs="Arial"/>
                <w:sz w:val="22"/>
                <w:szCs w:val="22"/>
              </w:rPr>
            </w:pPr>
          </w:p>
          <w:p w14:paraId="52B070EB" w14:textId="77777777" w:rsidR="008710E4" w:rsidRPr="009F2EBC" w:rsidRDefault="008710E4" w:rsidP="000B28FC">
            <w:pPr>
              <w:pStyle w:val="Prrafodelista"/>
              <w:numPr>
                <w:ilvl w:val="0"/>
                <w:numId w:val="33"/>
              </w:numPr>
              <w:ind w:left="360"/>
              <w:jc w:val="both"/>
              <w:rPr>
                <w:rFonts w:ascii="Arial" w:hAnsi="Arial" w:cs="Arial"/>
                <w:b/>
                <w:sz w:val="22"/>
                <w:szCs w:val="22"/>
              </w:rPr>
            </w:pPr>
            <w:r w:rsidRPr="009F2EBC">
              <w:rPr>
                <w:rFonts w:ascii="Arial" w:hAnsi="Arial" w:cs="Arial"/>
                <w:b/>
                <w:sz w:val="22"/>
                <w:szCs w:val="22"/>
              </w:rPr>
              <w:t>Convocatoria Externa:</w:t>
            </w:r>
          </w:p>
          <w:p w14:paraId="05D206D6" w14:textId="0589A144" w:rsidR="008710E4" w:rsidRPr="009F2EBC" w:rsidRDefault="008710E4" w:rsidP="008710E4">
            <w:pPr>
              <w:ind w:left="284"/>
              <w:jc w:val="both"/>
              <w:rPr>
                <w:rFonts w:ascii="Arial" w:hAnsi="Arial" w:cs="Arial"/>
                <w:sz w:val="22"/>
                <w:szCs w:val="22"/>
              </w:rPr>
            </w:pPr>
            <w:r w:rsidRPr="009F2EBC">
              <w:rPr>
                <w:rFonts w:ascii="Arial" w:hAnsi="Arial" w:cs="Arial"/>
                <w:sz w:val="22"/>
                <w:szCs w:val="22"/>
              </w:rPr>
              <w:t xml:space="preserve">Suscribe acta, carga a sistema SIARH y cambia estado a Proceso </w:t>
            </w:r>
            <w:r w:rsidR="00D3258A" w:rsidRPr="009F2EBC">
              <w:rPr>
                <w:rFonts w:ascii="Arial" w:hAnsi="Arial" w:cs="Arial"/>
                <w:sz w:val="22"/>
                <w:szCs w:val="22"/>
              </w:rPr>
              <w:t xml:space="preserve">Concluido </w:t>
            </w:r>
            <w:r w:rsidRPr="009F2EBC">
              <w:rPr>
                <w:rFonts w:ascii="Arial" w:hAnsi="Arial" w:cs="Arial"/>
                <w:sz w:val="22"/>
                <w:szCs w:val="22"/>
              </w:rPr>
              <w:t xml:space="preserve">con </w:t>
            </w:r>
            <w:r w:rsidR="00D3258A" w:rsidRPr="009F2EBC">
              <w:rPr>
                <w:rFonts w:ascii="Arial" w:hAnsi="Arial" w:cs="Arial"/>
                <w:sz w:val="22"/>
                <w:szCs w:val="22"/>
              </w:rPr>
              <w:t xml:space="preserve">Plaza Vacante </w:t>
            </w:r>
            <w:r w:rsidRPr="009F2EBC">
              <w:rPr>
                <w:rFonts w:ascii="Arial" w:hAnsi="Arial" w:cs="Arial"/>
                <w:sz w:val="22"/>
                <w:szCs w:val="22"/>
              </w:rPr>
              <w:t>e inicia un nuevo proceso (</w:t>
            </w:r>
            <w:r w:rsidR="00D3258A" w:rsidRPr="009F2EBC">
              <w:rPr>
                <w:rFonts w:ascii="Arial" w:hAnsi="Arial" w:cs="Arial"/>
                <w:sz w:val="22"/>
                <w:szCs w:val="22"/>
              </w:rPr>
              <w:t>C.1</w:t>
            </w:r>
            <w:r w:rsidRPr="009F2EBC">
              <w:rPr>
                <w:rFonts w:ascii="Arial" w:hAnsi="Arial" w:cs="Arial"/>
                <w:sz w:val="22"/>
                <w:szCs w:val="22"/>
              </w:rPr>
              <w:t xml:space="preserve"> </w:t>
            </w:r>
            <w:r w:rsidR="00D3258A" w:rsidRPr="009F2EBC">
              <w:rPr>
                <w:rFonts w:ascii="Arial" w:hAnsi="Arial" w:cs="Arial"/>
                <w:sz w:val="22"/>
                <w:szCs w:val="22"/>
              </w:rPr>
              <w:t xml:space="preserve">Requisición </w:t>
            </w:r>
            <w:r w:rsidRPr="009F2EBC">
              <w:rPr>
                <w:rFonts w:ascii="Arial" w:hAnsi="Arial" w:cs="Arial"/>
                <w:sz w:val="22"/>
                <w:szCs w:val="22"/>
              </w:rPr>
              <w:t xml:space="preserve">de </w:t>
            </w:r>
            <w:r w:rsidR="00D3258A" w:rsidRPr="009F2EBC">
              <w:rPr>
                <w:rFonts w:ascii="Arial" w:hAnsi="Arial" w:cs="Arial"/>
                <w:sz w:val="22"/>
                <w:szCs w:val="22"/>
              </w:rPr>
              <w:t>Personal</w:t>
            </w:r>
            <w:r w:rsidRPr="009F2EBC">
              <w:rPr>
                <w:rFonts w:ascii="Arial" w:hAnsi="Arial" w:cs="Arial"/>
                <w:sz w:val="22"/>
                <w:szCs w:val="22"/>
              </w:rPr>
              <w:t>)</w:t>
            </w:r>
          </w:p>
          <w:p w14:paraId="569F0F88" w14:textId="250FD21A" w:rsidR="008710E4" w:rsidRPr="009F2EBC" w:rsidRDefault="008710E4" w:rsidP="008710E4">
            <w:pPr>
              <w:jc w:val="both"/>
              <w:rPr>
                <w:rFonts w:ascii="Arial" w:hAnsi="Arial" w:cs="Arial"/>
                <w:sz w:val="22"/>
                <w:szCs w:val="22"/>
              </w:rPr>
            </w:pPr>
          </w:p>
          <w:p w14:paraId="41DC8196" w14:textId="0C0E5024" w:rsidR="008710E4" w:rsidRPr="009F2EBC" w:rsidRDefault="008710E4" w:rsidP="001848CF">
            <w:pPr>
              <w:jc w:val="both"/>
              <w:rPr>
                <w:rFonts w:ascii="Arial" w:hAnsi="Arial" w:cs="Arial"/>
                <w:sz w:val="22"/>
                <w:szCs w:val="22"/>
              </w:rPr>
            </w:pPr>
            <w:r w:rsidRPr="009F2EBC">
              <w:rPr>
                <w:rFonts w:ascii="Arial" w:hAnsi="Arial" w:cs="Arial"/>
                <w:sz w:val="22"/>
                <w:szCs w:val="22"/>
              </w:rPr>
              <w:t xml:space="preserve">Si el candidato </w:t>
            </w:r>
            <w:r w:rsidRPr="009F2EBC">
              <w:rPr>
                <w:rFonts w:ascii="Arial" w:hAnsi="Arial" w:cs="Arial"/>
                <w:b/>
                <w:sz w:val="22"/>
                <w:szCs w:val="22"/>
              </w:rPr>
              <w:t>sí</w:t>
            </w:r>
            <w:r w:rsidRPr="009F2EBC">
              <w:rPr>
                <w:rFonts w:ascii="Arial" w:hAnsi="Arial" w:cs="Arial"/>
                <w:sz w:val="22"/>
                <w:szCs w:val="22"/>
              </w:rPr>
              <w:t xml:space="preserve"> está disponible se le solicita documentación adicional o actualización para su vinculación al puesto.</w:t>
            </w:r>
          </w:p>
        </w:tc>
      </w:tr>
      <w:tr w:rsidR="001848CF" w:rsidRPr="009F2EBC" w14:paraId="65ECE12B" w14:textId="77777777" w:rsidTr="00B7506E">
        <w:trPr>
          <w:trHeight w:val="1732"/>
          <w:jc w:val="right"/>
        </w:trPr>
        <w:tc>
          <w:tcPr>
            <w:tcW w:w="1158" w:type="dxa"/>
            <w:vAlign w:val="center"/>
          </w:tcPr>
          <w:p w14:paraId="318C1D72" w14:textId="617535CA" w:rsidR="001848CF" w:rsidRPr="009F2EBC" w:rsidRDefault="001848CF" w:rsidP="00D14252">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Conformar expediente</w:t>
            </w:r>
          </w:p>
        </w:tc>
        <w:tc>
          <w:tcPr>
            <w:tcW w:w="1112" w:type="dxa"/>
            <w:vAlign w:val="center"/>
          </w:tcPr>
          <w:p w14:paraId="67526BBD" w14:textId="7894752D" w:rsidR="001848CF" w:rsidRPr="009F2EBC" w:rsidRDefault="001116C0" w:rsidP="00445633">
            <w:pPr>
              <w:jc w:val="center"/>
              <w:rPr>
                <w:rFonts w:ascii="Arial" w:hAnsi="Arial" w:cs="Arial"/>
                <w:color w:val="2E74B5" w:themeColor="accent1" w:themeShade="BF"/>
                <w:sz w:val="14"/>
                <w:szCs w:val="16"/>
              </w:rPr>
            </w:pPr>
            <w:r w:rsidRPr="009F2EBC">
              <w:rPr>
                <w:rFonts w:ascii="Arial" w:hAnsi="Arial" w:cs="Arial"/>
                <w:sz w:val="14"/>
                <w:szCs w:val="16"/>
              </w:rPr>
              <w:t>Analista de Reclutamiento y Selección de Personal DIDEDUC /</w:t>
            </w:r>
            <w:r w:rsidR="0045668D" w:rsidRPr="009F2EBC">
              <w:rPr>
                <w:rFonts w:ascii="Arial" w:hAnsi="Arial" w:cs="Arial"/>
                <w:sz w:val="14"/>
                <w:szCs w:val="16"/>
              </w:rPr>
              <w:t xml:space="preserve"> Enlace de RRHH  </w:t>
            </w:r>
          </w:p>
        </w:tc>
        <w:tc>
          <w:tcPr>
            <w:tcW w:w="8531" w:type="dxa"/>
            <w:tcMar>
              <w:top w:w="28" w:type="dxa"/>
              <w:left w:w="57" w:type="dxa"/>
              <w:bottom w:w="85" w:type="dxa"/>
              <w:right w:w="28" w:type="dxa"/>
            </w:tcMar>
            <w:vAlign w:val="center"/>
          </w:tcPr>
          <w:p w14:paraId="00F8CE7C" w14:textId="79DF5003" w:rsidR="001848CF" w:rsidRPr="009F2EBC" w:rsidRDefault="001848CF" w:rsidP="005E5BCF">
            <w:pPr>
              <w:jc w:val="both"/>
              <w:rPr>
                <w:rFonts w:ascii="Arial" w:hAnsi="Arial" w:cs="Arial"/>
                <w:sz w:val="22"/>
                <w:szCs w:val="22"/>
              </w:rPr>
            </w:pPr>
            <w:r w:rsidRPr="009F2EBC">
              <w:rPr>
                <w:rFonts w:ascii="Arial" w:hAnsi="Arial" w:cs="Arial"/>
                <w:sz w:val="22"/>
                <w:szCs w:val="22"/>
              </w:rPr>
              <w:t xml:space="preserve">Procede a la conformación física del expediente del candidato seleccionado, con los documentos indicados en el formulario RHU-FOR-07 “Lista de </w:t>
            </w:r>
            <w:r w:rsidR="005E5BCF" w:rsidRPr="009F2EBC">
              <w:rPr>
                <w:rFonts w:ascii="Arial" w:hAnsi="Arial" w:cs="Arial"/>
                <w:sz w:val="22"/>
                <w:szCs w:val="22"/>
              </w:rPr>
              <w:t xml:space="preserve">verificación para la </w:t>
            </w:r>
            <w:r w:rsidR="00180825" w:rsidRPr="009F2EBC">
              <w:rPr>
                <w:rFonts w:ascii="Arial" w:hAnsi="Arial" w:cs="Arial"/>
                <w:sz w:val="22"/>
                <w:szCs w:val="22"/>
              </w:rPr>
              <w:t>calificación de</w:t>
            </w:r>
            <w:r w:rsidR="001A0A51" w:rsidRPr="009F2EBC">
              <w:rPr>
                <w:rFonts w:ascii="Arial" w:hAnsi="Arial" w:cs="Arial"/>
                <w:sz w:val="22"/>
                <w:szCs w:val="22"/>
              </w:rPr>
              <w:t xml:space="preserve"> Expediente 011 </w:t>
            </w:r>
            <w:r w:rsidRPr="009F2EBC">
              <w:rPr>
                <w:rFonts w:ascii="Arial" w:hAnsi="Arial" w:cs="Arial"/>
                <w:sz w:val="22"/>
                <w:szCs w:val="22"/>
              </w:rPr>
              <w:t>Administrativo”, quedando bajo la estricta responsabilidad de la Dependencia en donde se encuentre la vacante la conformación, resguardo y archivo del expediente comp</w:t>
            </w:r>
            <w:r w:rsidR="00B7506E" w:rsidRPr="009F2EBC">
              <w:rPr>
                <w:rFonts w:ascii="Arial" w:hAnsi="Arial" w:cs="Arial"/>
                <w:sz w:val="22"/>
                <w:szCs w:val="22"/>
              </w:rPr>
              <w:t xml:space="preserve">leto previo a la contratación. </w:t>
            </w:r>
          </w:p>
          <w:p w14:paraId="7F1C0A05" w14:textId="77777777" w:rsidR="005F2114" w:rsidRPr="009F2EBC" w:rsidRDefault="005F2114" w:rsidP="005E5BCF">
            <w:pPr>
              <w:jc w:val="both"/>
              <w:rPr>
                <w:rFonts w:ascii="Arial" w:hAnsi="Arial" w:cs="Arial"/>
                <w:sz w:val="22"/>
                <w:szCs w:val="22"/>
              </w:rPr>
            </w:pPr>
          </w:p>
          <w:p w14:paraId="5FFC1CE2" w14:textId="76A73341" w:rsidR="005F2114" w:rsidRPr="009F2EBC" w:rsidRDefault="005F2114" w:rsidP="00FA7951">
            <w:pPr>
              <w:pStyle w:val="Prrafodelista"/>
              <w:numPr>
                <w:ilvl w:val="0"/>
                <w:numId w:val="57"/>
              </w:numPr>
              <w:jc w:val="both"/>
              <w:rPr>
                <w:rFonts w:ascii="Arial" w:hAnsi="Arial" w:cs="Arial"/>
                <w:sz w:val="22"/>
                <w:szCs w:val="22"/>
              </w:rPr>
            </w:pPr>
            <w:r w:rsidRPr="009F2EBC">
              <w:rPr>
                <w:rFonts w:ascii="Arial" w:hAnsi="Arial" w:cs="Arial"/>
                <w:b/>
                <w:sz w:val="22"/>
                <w:szCs w:val="22"/>
              </w:rPr>
              <w:t>Nota:</w:t>
            </w:r>
            <w:r w:rsidRPr="009F2EBC">
              <w:rPr>
                <w:rFonts w:ascii="Arial" w:hAnsi="Arial" w:cs="Arial"/>
                <w:sz w:val="22"/>
                <w:szCs w:val="22"/>
              </w:rPr>
              <w:t xml:space="preserve"> tomar en cuenta que, al momento de conformar el expediente, debe de trasladar por medio de conocimiento los documentos que sean necesarios para trámite de pago a la unidad correspondiente. </w:t>
            </w:r>
          </w:p>
        </w:tc>
      </w:tr>
      <w:tr w:rsidR="001848CF" w:rsidRPr="009F2EBC" w14:paraId="7F88A57E" w14:textId="77777777" w:rsidTr="003D2C87">
        <w:trPr>
          <w:trHeight w:val="846"/>
          <w:jc w:val="right"/>
        </w:trPr>
        <w:tc>
          <w:tcPr>
            <w:tcW w:w="1158" w:type="dxa"/>
            <w:vAlign w:val="center"/>
          </w:tcPr>
          <w:p w14:paraId="1D50A51C" w14:textId="2A48FD05" w:rsidR="001848CF" w:rsidRPr="009F2EBC" w:rsidRDefault="001848CF" w:rsidP="00EA6935">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 xml:space="preserve">Generar documentos </w:t>
            </w:r>
            <w:r w:rsidR="00EA6935" w:rsidRPr="009F2EBC">
              <w:rPr>
                <w:rFonts w:ascii="Arial" w:hAnsi="Arial" w:cs="Arial"/>
                <w:b/>
                <w:sz w:val="14"/>
                <w:szCs w:val="22"/>
              </w:rPr>
              <w:t>para traslado DIREH</w:t>
            </w:r>
          </w:p>
        </w:tc>
        <w:tc>
          <w:tcPr>
            <w:tcW w:w="1112" w:type="dxa"/>
            <w:vAlign w:val="center"/>
          </w:tcPr>
          <w:p w14:paraId="39DAE2C9" w14:textId="163BAA1B" w:rsidR="001848CF" w:rsidRPr="009F2EBC" w:rsidRDefault="001116C0" w:rsidP="0045668D">
            <w:pPr>
              <w:jc w:val="center"/>
              <w:rPr>
                <w:rFonts w:ascii="Arial" w:hAnsi="Arial" w:cs="Arial"/>
                <w:color w:val="2E74B5" w:themeColor="accent1" w:themeShade="BF"/>
                <w:sz w:val="14"/>
                <w:szCs w:val="16"/>
              </w:rPr>
            </w:pPr>
            <w:r w:rsidRPr="009F2EBC">
              <w:rPr>
                <w:rFonts w:ascii="Arial" w:hAnsi="Arial" w:cs="Arial"/>
                <w:sz w:val="14"/>
                <w:szCs w:val="16"/>
              </w:rPr>
              <w:t xml:space="preserve">Analista de Reclutamiento y Selección de Personal DIDEDUC / </w:t>
            </w:r>
            <w:r w:rsidR="0045668D" w:rsidRPr="009F2EBC">
              <w:rPr>
                <w:rFonts w:ascii="Arial" w:hAnsi="Arial" w:cs="Arial"/>
                <w:sz w:val="14"/>
                <w:szCs w:val="16"/>
              </w:rPr>
              <w:t xml:space="preserve">Enlace de RRHH  </w:t>
            </w:r>
          </w:p>
        </w:tc>
        <w:tc>
          <w:tcPr>
            <w:tcW w:w="8531" w:type="dxa"/>
            <w:tcMar>
              <w:top w:w="28" w:type="dxa"/>
              <w:left w:w="57" w:type="dxa"/>
              <w:bottom w:w="85" w:type="dxa"/>
              <w:right w:w="28" w:type="dxa"/>
            </w:tcMar>
            <w:vAlign w:val="center"/>
          </w:tcPr>
          <w:p w14:paraId="22026329" w14:textId="06ABDF03" w:rsidR="005F2114" w:rsidRPr="009F2EBC" w:rsidRDefault="001848CF" w:rsidP="001848CF">
            <w:pPr>
              <w:jc w:val="both"/>
              <w:rPr>
                <w:rFonts w:ascii="Arial" w:hAnsi="Arial" w:cs="Arial"/>
                <w:sz w:val="22"/>
                <w:szCs w:val="22"/>
              </w:rPr>
            </w:pPr>
            <w:r w:rsidRPr="009F2EBC">
              <w:rPr>
                <w:rFonts w:ascii="Arial" w:hAnsi="Arial" w:cs="Arial"/>
                <w:sz w:val="22"/>
                <w:szCs w:val="22"/>
              </w:rPr>
              <w:t xml:space="preserve">Para iniciar con trámite de </w:t>
            </w:r>
            <w:r w:rsidR="00EA6935" w:rsidRPr="009F2EBC">
              <w:rPr>
                <w:rFonts w:ascii="Arial" w:hAnsi="Arial" w:cs="Arial"/>
                <w:sz w:val="22"/>
                <w:szCs w:val="22"/>
              </w:rPr>
              <w:t>conformación de expediente para traslado a DIREH</w:t>
            </w:r>
            <w:r w:rsidRPr="009F2EBC">
              <w:rPr>
                <w:rFonts w:ascii="Arial" w:hAnsi="Arial" w:cs="Arial"/>
                <w:sz w:val="22"/>
                <w:szCs w:val="22"/>
              </w:rPr>
              <w:t>, deberá de trasladar al departamento de Reclutamiento y Selección de la DIREH, los documentos emitidos en sistema e-SIRH y los documentos del candidato según</w:t>
            </w:r>
            <w:r w:rsidR="005E5BCF" w:rsidRPr="009F2EBC">
              <w:rPr>
                <w:rFonts w:ascii="Arial" w:hAnsi="Arial" w:cs="Arial"/>
                <w:sz w:val="22"/>
                <w:szCs w:val="22"/>
              </w:rPr>
              <w:t xml:space="preserve"> </w:t>
            </w:r>
            <w:r w:rsidRPr="009F2EBC">
              <w:rPr>
                <w:rFonts w:ascii="Arial" w:hAnsi="Arial" w:cs="Arial"/>
                <w:sz w:val="22"/>
                <w:szCs w:val="22"/>
              </w:rPr>
              <w:t>RHU-FOR-</w:t>
            </w:r>
            <w:r w:rsidR="00D3258A" w:rsidRPr="009F2EBC">
              <w:rPr>
                <w:rFonts w:ascii="Arial" w:hAnsi="Arial" w:cs="Arial"/>
                <w:sz w:val="22"/>
                <w:szCs w:val="22"/>
              </w:rPr>
              <w:t>111</w:t>
            </w:r>
            <w:r w:rsidR="005E5BCF" w:rsidRPr="009F2EBC">
              <w:rPr>
                <w:rFonts w:ascii="Arial" w:hAnsi="Arial" w:cs="Arial"/>
                <w:sz w:val="22"/>
                <w:szCs w:val="22"/>
              </w:rPr>
              <w:t xml:space="preserve"> “Lista de </w:t>
            </w:r>
            <w:r w:rsidR="00D3258A" w:rsidRPr="009F2EBC">
              <w:rPr>
                <w:rFonts w:ascii="Arial" w:hAnsi="Arial" w:cs="Arial"/>
                <w:sz w:val="22"/>
                <w:szCs w:val="22"/>
              </w:rPr>
              <w:t xml:space="preserve">Conformación </w:t>
            </w:r>
            <w:r w:rsidR="005E5BCF" w:rsidRPr="009F2EBC">
              <w:rPr>
                <w:rFonts w:ascii="Arial" w:hAnsi="Arial" w:cs="Arial"/>
                <w:sz w:val="22"/>
                <w:szCs w:val="22"/>
              </w:rPr>
              <w:t xml:space="preserve">de </w:t>
            </w:r>
            <w:r w:rsidR="00D3258A" w:rsidRPr="009F2EBC">
              <w:rPr>
                <w:rFonts w:ascii="Arial" w:hAnsi="Arial" w:cs="Arial"/>
                <w:sz w:val="22"/>
                <w:szCs w:val="22"/>
              </w:rPr>
              <w:t xml:space="preserve">Expediente </w:t>
            </w:r>
            <w:r w:rsidR="005E5BCF" w:rsidRPr="009F2EBC">
              <w:rPr>
                <w:rFonts w:ascii="Arial" w:hAnsi="Arial" w:cs="Arial"/>
                <w:sz w:val="22"/>
                <w:szCs w:val="22"/>
              </w:rPr>
              <w:t xml:space="preserve">para </w:t>
            </w:r>
            <w:r w:rsidR="00D3258A" w:rsidRPr="009F2EBC">
              <w:rPr>
                <w:rFonts w:ascii="Arial" w:hAnsi="Arial" w:cs="Arial"/>
                <w:sz w:val="22"/>
                <w:szCs w:val="22"/>
              </w:rPr>
              <w:t xml:space="preserve">Traslado </w:t>
            </w:r>
            <w:r w:rsidR="008B2D48" w:rsidRPr="009F2EBC">
              <w:rPr>
                <w:rFonts w:ascii="Arial" w:hAnsi="Arial" w:cs="Arial"/>
                <w:sz w:val="22"/>
                <w:szCs w:val="22"/>
              </w:rPr>
              <w:t>al Departamento de Contratación de Personal</w:t>
            </w:r>
            <w:r w:rsidR="005E5BCF" w:rsidRPr="009F2EBC">
              <w:rPr>
                <w:rFonts w:ascii="Arial" w:hAnsi="Arial" w:cs="Arial"/>
                <w:sz w:val="22"/>
                <w:szCs w:val="22"/>
              </w:rPr>
              <w:t>”</w:t>
            </w:r>
          </w:p>
          <w:p w14:paraId="4FF04C13" w14:textId="25103539" w:rsidR="001848CF" w:rsidRPr="009F2EBC" w:rsidRDefault="001848CF" w:rsidP="001848CF">
            <w:pPr>
              <w:jc w:val="both"/>
              <w:rPr>
                <w:rFonts w:ascii="Arial" w:hAnsi="Arial" w:cs="Arial"/>
                <w:sz w:val="22"/>
                <w:szCs w:val="22"/>
              </w:rPr>
            </w:pPr>
          </w:p>
          <w:p w14:paraId="2145F960" w14:textId="4023CA8C" w:rsidR="001848CF" w:rsidRPr="009F2EBC" w:rsidRDefault="001848CF" w:rsidP="001848CF">
            <w:pPr>
              <w:jc w:val="both"/>
              <w:rPr>
                <w:rFonts w:ascii="Arial" w:hAnsi="Arial" w:cs="Arial"/>
                <w:sz w:val="22"/>
                <w:szCs w:val="22"/>
              </w:rPr>
            </w:pPr>
            <w:r w:rsidRPr="009F2EBC">
              <w:rPr>
                <w:rFonts w:ascii="Arial" w:hAnsi="Arial" w:cs="Arial"/>
                <w:sz w:val="22"/>
                <w:szCs w:val="22"/>
              </w:rPr>
              <w:t xml:space="preserve">Para generar los documentos de </w:t>
            </w:r>
            <w:r w:rsidR="00EA6935" w:rsidRPr="009F2EBC">
              <w:rPr>
                <w:rFonts w:ascii="Arial" w:hAnsi="Arial" w:cs="Arial"/>
                <w:sz w:val="22"/>
                <w:szCs w:val="22"/>
              </w:rPr>
              <w:t>traslado</w:t>
            </w:r>
            <w:r w:rsidRPr="009F2EBC">
              <w:rPr>
                <w:rFonts w:ascii="Arial" w:hAnsi="Arial" w:cs="Arial"/>
                <w:sz w:val="22"/>
                <w:szCs w:val="22"/>
              </w:rPr>
              <w:t>, ingresa al sistema e-SIRH realiza las siguientes acciones:</w:t>
            </w:r>
          </w:p>
          <w:p w14:paraId="147C9BFD" w14:textId="77777777" w:rsidR="001848CF" w:rsidRPr="009F2EBC" w:rsidRDefault="001848CF" w:rsidP="001848CF">
            <w:pPr>
              <w:jc w:val="both"/>
              <w:rPr>
                <w:rFonts w:ascii="Arial" w:hAnsi="Arial" w:cs="Arial"/>
                <w:sz w:val="22"/>
                <w:szCs w:val="22"/>
              </w:rPr>
            </w:pPr>
          </w:p>
          <w:p w14:paraId="0B78F0A9" w14:textId="5F9122C1" w:rsidR="001848CF" w:rsidRPr="009F2EBC" w:rsidRDefault="001848CF" w:rsidP="000B28FC">
            <w:pPr>
              <w:pStyle w:val="Prrafodelista"/>
              <w:numPr>
                <w:ilvl w:val="0"/>
                <w:numId w:val="34"/>
              </w:numPr>
              <w:jc w:val="both"/>
              <w:rPr>
                <w:rFonts w:ascii="Arial" w:hAnsi="Arial" w:cs="Arial"/>
                <w:sz w:val="22"/>
                <w:szCs w:val="22"/>
              </w:rPr>
            </w:pPr>
            <w:r w:rsidRPr="009F2EBC">
              <w:rPr>
                <w:rFonts w:ascii="Arial" w:hAnsi="Arial" w:cs="Arial"/>
                <w:sz w:val="22"/>
                <w:szCs w:val="22"/>
              </w:rPr>
              <w:t>Registro de banco de elegibles: Ingresa al e-SIRH &gt; módulo de Reclutamiento y Selección &gt; Administrativo Banco de Elegibles &gt; Seleccionar “persona nueva” o “persona existente” &gt; ingresar el término de búsqueda &gt; ícono de lupa &gt; seleccionar con el ícono de flecha amarilla &gt; completar los campos de datos generales, profesión, documentos de identificación, direcciones.</w:t>
            </w:r>
          </w:p>
          <w:p w14:paraId="5DEF21D3" w14:textId="77777777" w:rsidR="001848CF" w:rsidRPr="009F2EBC" w:rsidRDefault="001848CF" w:rsidP="001848CF">
            <w:pPr>
              <w:pStyle w:val="Prrafodelista"/>
              <w:ind w:left="360"/>
              <w:jc w:val="both"/>
              <w:rPr>
                <w:rFonts w:ascii="Arial" w:hAnsi="Arial" w:cs="Arial"/>
                <w:sz w:val="22"/>
                <w:szCs w:val="22"/>
              </w:rPr>
            </w:pPr>
          </w:p>
          <w:p w14:paraId="39B53C44" w14:textId="3581E7C8" w:rsidR="001848CF" w:rsidRPr="009F2EBC" w:rsidRDefault="001848CF" w:rsidP="000B28FC">
            <w:pPr>
              <w:pStyle w:val="Prrafodelista"/>
              <w:numPr>
                <w:ilvl w:val="0"/>
                <w:numId w:val="34"/>
              </w:numPr>
              <w:jc w:val="both"/>
              <w:rPr>
                <w:rFonts w:ascii="Arial" w:hAnsi="Arial" w:cs="Arial"/>
                <w:sz w:val="22"/>
                <w:szCs w:val="22"/>
              </w:rPr>
            </w:pPr>
            <w:r w:rsidRPr="009F2EBC">
              <w:rPr>
                <w:rFonts w:ascii="Arial" w:hAnsi="Arial" w:cs="Arial"/>
                <w:sz w:val="22"/>
                <w:szCs w:val="22"/>
              </w:rPr>
              <w:t>Formulario “Requisición de Personal”, consignar la misma información que se ingresó a sistema SIARH.</w:t>
            </w:r>
          </w:p>
          <w:p w14:paraId="53A5AD29" w14:textId="74F4906F" w:rsidR="001848CF" w:rsidRPr="009F2EBC" w:rsidRDefault="001848CF" w:rsidP="001848CF">
            <w:pPr>
              <w:jc w:val="both"/>
              <w:rPr>
                <w:rFonts w:ascii="Arial" w:hAnsi="Arial" w:cs="Arial"/>
                <w:sz w:val="22"/>
                <w:szCs w:val="22"/>
              </w:rPr>
            </w:pPr>
          </w:p>
          <w:p w14:paraId="78D5D15E" w14:textId="30D1CCAC" w:rsidR="001848CF" w:rsidRPr="009F2EBC" w:rsidRDefault="001848CF" w:rsidP="000B28FC">
            <w:pPr>
              <w:pStyle w:val="Prrafodelista"/>
              <w:numPr>
                <w:ilvl w:val="0"/>
                <w:numId w:val="34"/>
              </w:numPr>
              <w:jc w:val="both"/>
              <w:rPr>
                <w:rFonts w:ascii="Arial" w:hAnsi="Arial" w:cs="Arial"/>
                <w:sz w:val="22"/>
                <w:szCs w:val="22"/>
              </w:rPr>
            </w:pPr>
            <w:r w:rsidRPr="009F2EBC">
              <w:rPr>
                <w:rFonts w:ascii="Arial" w:hAnsi="Arial" w:cs="Arial"/>
                <w:sz w:val="22"/>
                <w:szCs w:val="22"/>
              </w:rPr>
              <w:t>Formulario “Propuesta de Personal”</w:t>
            </w:r>
          </w:p>
          <w:p w14:paraId="7BA5A385" w14:textId="38D8F765" w:rsidR="001848CF" w:rsidRPr="009F2EBC" w:rsidRDefault="001848CF" w:rsidP="001848CF">
            <w:pPr>
              <w:jc w:val="both"/>
              <w:rPr>
                <w:rFonts w:ascii="Arial" w:hAnsi="Arial" w:cs="Arial"/>
                <w:sz w:val="22"/>
                <w:szCs w:val="22"/>
              </w:rPr>
            </w:pPr>
          </w:p>
          <w:p w14:paraId="3DCE0D18" w14:textId="6178F22A" w:rsidR="001848CF" w:rsidRPr="009F2EBC" w:rsidRDefault="001848CF" w:rsidP="000B28FC">
            <w:pPr>
              <w:pStyle w:val="Prrafodelista"/>
              <w:numPr>
                <w:ilvl w:val="0"/>
                <w:numId w:val="34"/>
              </w:numPr>
              <w:jc w:val="both"/>
              <w:rPr>
                <w:rFonts w:ascii="Arial" w:hAnsi="Arial" w:cs="Arial"/>
                <w:sz w:val="22"/>
                <w:szCs w:val="22"/>
              </w:rPr>
            </w:pPr>
            <w:r w:rsidRPr="009F2EBC">
              <w:rPr>
                <w:rFonts w:ascii="Arial" w:hAnsi="Arial" w:cs="Arial"/>
                <w:sz w:val="22"/>
                <w:szCs w:val="22"/>
              </w:rPr>
              <w:t>Formulario Información Adicional</w:t>
            </w:r>
          </w:p>
          <w:p w14:paraId="77EF2D5D" w14:textId="6A8FA1F8" w:rsidR="001848CF" w:rsidRPr="009F2EBC" w:rsidRDefault="001848CF" w:rsidP="001848CF">
            <w:pPr>
              <w:jc w:val="both"/>
              <w:rPr>
                <w:rFonts w:ascii="Arial" w:hAnsi="Arial" w:cs="Arial"/>
                <w:sz w:val="22"/>
                <w:szCs w:val="22"/>
              </w:rPr>
            </w:pPr>
          </w:p>
          <w:p w14:paraId="24D914A2" w14:textId="57F5EC47" w:rsidR="001848CF" w:rsidRPr="009F2EBC" w:rsidRDefault="001848CF" w:rsidP="000B28FC">
            <w:pPr>
              <w:pStyle w:val="Prrafodelista"/>
              <w:numPr>
                <w:ilvl w:val="0"/>
                <w:numId w:val="34"/>
              </w:numPr>
              <w:jc w:val="both"/>
              <w:rPr>
                <w:rFonts w:ascii="Arial" w:hAnsi="Arial" w:cs="Arial"/>
                <w:sz w:val="22"/>
                <w:szCs w:val="22"/>
              </w:rPr>
            </w:pPr>
            <w:r w:rsidRPr="009F2EBC">
              <w:rPr>
                <w:rFonts w:ascii="Arial" w:hAnsi="Arial" w:cs="Arial"/>
                <w:sz w:val="22"/>
                <w:szCs w:val="22"/>
              </w:rPr>
              <w:t>Certificación de Expediente</w:t>
            </w:r>
          </w:p>
          <w:p w14:paraId="10764241" w14:textId="1F8030E1" w:rsidR="001848CF" w:rsidRPr="009F2EBC" w:rsidRDefault="001848CF" w:rsidP="001848CF">
            <w:pPr>
              <w:jc w:val="both"/>
              <w:rPr>
                <w:rFonts w:ascii="Arial" w:hAnsi="Arial" w:cs="Arial"/>
                <w:sz w:val="22"/>
                <w:szCs w:val="22"/>
              </w:rPr>
            </w:pPr>
          </w:p>
          <w:p w14:paraId="36F94632" w14:textId="4F929EFD" w:rsidR="001848CF" w:rsidRPr="009F2EBC" w:rsidRDefault="001848CF" w:rsidP="000B28FC">
            <w:pPr>
              <w:pStyle w:val="Prrafodelista"/>
              <w:numPr>
                <w:ilvl w:val="0"/>
                <w:numId w:val="34"/>
              </w:numPr>
              <w:jc w:val="both"/>
              <w:rPr>
                <w:rFonts w:ascii="Arial" w:hAnsi="Arial" w:cs="Arial"/>
                <w:sz w:val="22"/>
                <w:szCs w:val="22"/>
              </w:rPr>
            </w:pPr>
            <w:r w:rsidRPr="009F2EBC">
              <w:rPr>
                <w:rFonts w:ascii="Arial" w:hAnsi="Arial" w:cs="Arial"/>
                <w:sz w:val="22"/>
                <w:szCs w:val="22"/>
              </w:rPr>
              <w:t>Conocimiento de envío de expediente al Departamento de Reclutamiento y Selección de Personal de la DIREH (no aplica cuando el puesto pertenece a la DIREH).</w:t>
            </w:r>
          </w:p>
          <w:p w14:paraId="1406C09C" w14:textId="77777777" w:rsidR="001848CF" w:rsidRPr="009F2EBC" w:rsidRDefault="001848CF" w:rsidP="001848CF">
            <w:pPr>
              <w:jc w:val="both"/>
              <w:rPr>
                <w:rFonts w:ascii="Arial" w:hAnsi="Arial" w:cs="Arial"/>
                <w:sz w:val="22"/>
                <w:szCs w:val="22"/>
              </w:rPr>
            </w:pPr>
          </w:p>
          <w:p w14:paraId="6217EF58" w14:textId="59BD9AA3" w:rsidR="001848CF" w:rsidRPr="009F2EBC" w:rsidRDefault="001848CF" w:rsidP="001848CF">
            <w:pPr>
              <w:jc w:val="both"/>
              <w:rPr>
                <w:rFonts w:ascii="Arial" w:hAnsi="Arial" w:cs="Arial"/>
                <w:sz w:val="22"/>
                <w:szCs w:val="22"/>
              </w:rPr>
            </w:pPr>
            <w:r w:rsidRPr="009F2EBC">
              <w:rPr>
                <w:rFonts w:ascii="Arial" w:hAnsi="Arial" w:cs="Arial"/>
                <w:sz w:val="22"/>
                <w:szCs w:val="22"/>
              </w:rPr>
              <w:t>Imprime, firma y gestiona la firma y sello del Director de la Dependencia de los documentos mencionados, según corresponda.</w:t>
            </w:r>
          </w:p>
          <w:p w14:paraId="4B45F888" w14:textId="77777777" w:rsidR="001848CF" w:rsidRPr="009F2EBC" w:rsidRDefault="001848CF" w:rsidP="001848CF">
            <w:pPr>
              <w:jc w:val="both"/>
              <w:rPr>
                <w:rFonts w:ascii="Arial" w:hAnsi="Arial" w:cs="Arial"/>
                <w:sz w:val="22"/>
                <w:szCs w:val="22"/>
              </w:rPr>
            </w:pPr>
          </w:p>
          <w:p w14:paraId="79D681CD" w14:textId="492346D2" w:rsidR="001848CF" w:rsidRPr="009F2EBC" w:rsidRDefault="00690903" w:rsidP="001848CF">
            <w:pPr>
              <w:jc w:val="both"/>
              <w:rPr>
                <w:rFonts w:ascii="Arial" w:hAnsi="Arial" w:cs="Arial"/>
                <w:sz w:val="22"/>
                <w:szCs w:val="22"/>
              </w:rPr>
            </w:pPr>
            <w:r w:rsidRPr="009F2EBC">
              <w:rPr>
                <w:rFonts w:ascii="Arial" w:hAnsi="Arial" w:cs="Arial"/>
                <w:sz w:val="22"/>
                <w:szCs w:val="22"/>
              </w:rPr>
              <w:t xml:space="preserve">El Analista de Reclutamiento y Selección de Personal DIDEDUC / Enlace de Recursos Humanos Planta Central </w:t>
            </w:r>
            <w:r w:rsidR="001848CF" w:rsidRPr="009F2EBC">
              <w:rPr>
                <w:rFonts w:ascii="Arial" w:hAnsi="Arial" w:cs="Arial"/>
                <w:sz w:val="22"/>
                <w:szCs w:val="22"/>
              </w:rPr>
              <w:t>envía al Departamento de Reclutamiento y Selección</w:t>
            </w:r>
            <w:r w:rsidRPr="009F2EBC">
              <w:rPr>
                <w:rFonts w:ascii="Arial" w:hAnsi="Arial" w:cs="Arial"/>
                <w:sz w:val="22"/>
                <w:szCs w:val="22"/>
              </w:rPr>
              <w:t xml:space="preserve"> de Personal de la DIREH</w:t>
            </w:r>
            <w:r w:rsidR="001848CF" w:rsidRPr="009F2EBC">
              <w:rPr>
                <w:rFonts w:ascii="Arial" w:hAnsi="Arial" w:cs="Arial"/>
                <w:sz w:val="22"/>
                <w:szCs w:val="22"/>
              </w:rPr>
              <w:t>, los documentos para trámite de nombramiento y cambia estado en SIARH.</w:t>
            </w:r>
          </w:p>
          <w:p w14:paraId="12C45F3A" w14:textId="25119EC0" w:rsidR="001848CF" w:rsidRPr="009F2EBC" w:rsidRDefault="001848CF" w:rsidP="001848CF">
            <w:pPr>
              <w:jc w:val="both"/>
              <w:rPr>
                <w:rFonts w:ascii="Arial" w:hAnsi="Arial" w:cs="Arial"/>
                <w:sz w:val="22"/>
                <w:szCs w:val="22"/>
              </w:rPr>
            </w:pPr>
          </w:p>
          <w:p w14:paraId="0BDADCFE" w14:textId="77777777" w:rsidR="001848CF" w:rsidRPr="009F2EBC" w:rsidRDefault="001848CF" w:rsidP="001848CF">
            <w:pPr>
              <w:jc w:val="both"/>
              <w:rPr>
                <w:rFonts w:ascii="Arial" w:hAnsi="Arial" w:cs="Arial"/>
                <w:sz w:val="22"/>
                <w:szCs w:val="22"/>
              </w:rPr>
            </w:pPr>
            <w:r w:rsidRPr="009F2EBC">
              <w:rPr>
                <w:rFonts w:ascii="Arial" w:hAnsi="Arial" w:cs="Arial"/>
                <w:sz w:val="22"/>
                <w:szCs w:val="22"/>
              </w:rPr>
              <w:t>En el caso de la DIREH el Analista de Selección conforma el expediente y se encarga de solicitarle al candidato documentación adicional o actualización.</w:t>
            </w:r>
          </w:p>
          <w:p w14:paraId="665CB332" w14:textId="77777777" w:rsidR="001848CF" w:rsidRPr="009F2EBC" w:rsidRDefault="001848CF" w:rsidP="001848CF">
            <w:pPr>
              <w:jc w:val="both"/>
              <w:rPr>
                <w:rFonts w:ascii="Arial" w:hAnsi="Arial" w:cs="Arial"/>
                <w:sz w:val="22"/>
                <w:szCs w:val="22"/>
              </w:rPr>
            </w:pPr>
          </w:p>
          <w:p w14:paraId="43EF3959" w14:textId="7ECCF810" w:rsidR="001848CF" w:rsidRPr="009F2EBC" w:rsidRDefault="001848CF" w:rsidP="001848CF">
            <w:pPr>
              <w:jc w:val="both"/>
              <w:rPr>
                <w:rFonts w:ascii="Arial" w:hAnsi="Arial" w:cs="Arial"/>
                <w:sz w:val="22"/>
                <w:szCs w:val="22"/>
              </w:rPr>
            </w:pPr>
            <w:r w:rsidRPr="009F2EBC">
              <w:rPr>
                <w:rFonts w:ascii="Arial" w:hAnsi="Arial" w:cs="Arial"/>
                <w:sz w:val="22"/>
                <w:szCs w:val="22"/>
              </w:rPr>
              <w:t>En las DIDEDUC el Analista de Reclutamiento y Selección de Personal, informa al Coordinador de Reclutamiento y Selección de Personal, para que realice el cambio de estado en sistema SIARH.</w:t>
            </w:r>
          </w:p>
          <w:p w14:paraId="18556DAF" w14:textId="72492ADD" w:rsidR="00704BBB" w:rsidRPr="009F2EBC" w:rsidRDefault="00704BBB" w:rsidP="001848CF">
            <w:pPr>
              <w:jc w:val="both"/>
              <w:rPr>
                <w:rFonts w:ascii="Arial" w:hAnsi="Arial" w:cs="Arial"/>
                <w:sz w:val="22"/>
                <w:szCs w:val="22"/>
              </w:rPr>
            </w:pPr>
          </w:p>
          <w:p w14:paraId="61BEBD94" w14:textId="4F4FCAA3" w:rsidR="005F2114" w:rsidRPr="009F2EBC" w:rsidRDefault="005F2114" w:rsidP="00FA7951">
            <w:pPr>
              <w:pStyle w:val="Prrafodelista"/>
              <w:numPr>
                <w:ilvl w:val="0"/>
                <w:numId w:val="56"/>
              </w:numPr>
              <w:jc w:val="both"/>
              <w:rPr>
                <w:rFonts w:ascii="Arial" w:hAnsi="Arial" w:cs="Arial"/>
                <w:sz w:val="22"/>
                <w:szCs w:val="22"/>
              </w:rPr>
            </w:pPr>
            <w:r w:rsidRPr="009F2EBC">
              <w:rPr>
                <w:rFonts w:ascii="Arial" w:hAnsi="Arial" w:cs="Arial"/>
                <w:b/>
                <w:sz w:val="22"/>
                <w:szCs w:val="22"/>
              </w:rPr>
              <w:t>Nota 1:</w:t>
            </w:r>
            <w:r w:rsidRPr="009F2EBC">
              <w:rPr>
                <w:rFonts w:ascii="Arial" w:hAnsi="Arial" w:cs="Arial"/>
                <w:sz w:val="22"/>
                <w:szCs w:val="22"/>
              </w:rPr>
              <w:t xml:space="preserve"> Si el candidato se encontrará activo en clases pasivas, se comunica con el interesado para que se presente y entregue la “carta de compromiso de suspensión de clases pasivas, en los dos (2) días siguientes”, de esta manera, el interesado se compromete, posterior a firmar el acta de toma de posesión, a solicitar inmediatamente la suspensión del pago de pensión de clases pasivas civiles del Estado ante la Dirección de Contabilidad del Estado del MINFIN. Adjunta la carta original y una copia al expediente, para que sea tomado en cuenta por la persona encargada de dar posesión al interesado, (según lo establece el artículo 21 del Acuerdo Gubernativo No.  1220-88 “</w:t>
            </w:r>
            <w:r w:rsidR="005F182B" w:rsidRPr="009F2EBC">
              <w:rPr>
                <w:rFonts w:ascii="Arial" w:hAnsi="Arial" w:cs="Arial"/>
                <w:sz w:val="22"/>
                <w:szCs w:val="22"/>
              </w:rPr>
              <w:t>Reglamento de la Ley de Clases</w:t>
            </w:r>
            <w:r w:rsidRPr="009F2EBC">
              <w:rPr>
                <w:rFonts w:ascii="Arial" w:hAnsi="Arial" w:cs="Arial"/>
                <w:sz w:val="22"/>
                <w:szCs w:val="22"/>
              </w:rPr>
              <w:t xml:space="preserve"> Pasivas Civiles del Estado”).</w:t>
            </w:r>
          </w:p>
          <w:p w14:paraId="65FE01C4" w14:textId="77777777" w:rsidR="00B7664C" w:rsidRPr="009F2EBC" w:rsidRDefault="00B7664C" w:rsidP="00B7664C">
            <w:pPr>
              <w:pStyle w:val="Prrafodelista"/>
              <w:ind w:left="360"/>
              <w:jc w:val="both"/>
              <w:rPr>
                <w:rFonts w:ascii="Arial" w:hAnsi="Arial" w:cs="Arial"/>
                <w:sz w:val="22"/>
                <w:szCs w:val="22"/>
              </w:rPr>
            </w:pPr>
          </w:p>
          <w:p w14:paraId="03EDCF5F" w14:textId="750B4A41" w:rsidR="005F2114" w:rsidRPr="009F2EBC" w:rsidRDefault="005F2114" w:rsidP="00FA7951">
            <w:pPr>
              <w:pStyle w:val="Prrafodelista"/>
              <w:numPr>
                <w:ilvl w:val="0"/>
                <w:numId w:val="56"/>
              </w:numPr>
              <w:jc w:val="both"/>
              <w:rPr>
                <w:rFonts w:ascii="Arial" w:hAnsi="Arial" w:cs="Arial"/>
                <w:sz w:val="22"/>
                <w:szCs w:val="22"/>
              </w:rPr>
            </w:pPr>
            <w:r w:rsidRPr="009F2EBC">
              <w:rPr>
                <w:rFonts w:ascii="Arial" w:hAnsi="Arial" w:cs="Arial"/>
                <w:b/>
                <w:sz w:val="22"/>
                <w:szCs w:val="22"/>
              </w:rPr>
              <w:t>Nota 2:</w:t>
            </w:r>
            <w:r w:rsidRPr="009F2EBC">
              <w:rPr>
                <w:rFonts w:ascii="Arial" w:hAnsi="Arial" w:cs="Arial"/>
                <w:sz w:val="22"/>
                <w:szCs w:val="22"/>
              </w:rPr>
              <w:t xml:space="preserve"> Previo a asignar la acción de personal en el formulario de “Propuesta de Personal”, deberá de confirmar la misma </w:t>
            </w:r>
            <w:r w:rsidR="00EB471F" w:rsidRPr="009F2EBC">
              <w:rPr>
                <w:rFonts w:ascii="Arial" w:hAnsi="Arial" w:cs="Arial"/>
                <w:sz w:val="22"/>
                <w:szCs w:val="22"/>
              </w:rPr>
              <w:t>verificando</w:t>
            </w:r>
            <w:r w:rsidRPr="009F2EBC">
              <w:rPr>
                <w:rFonts w:ascii="Arial" w:hAnsi="Arial" w:cs="Arial"/>
                <w:sz w:val="22"/>
                <w:szCs w:val="22"/>
              </w:rPr>
              <w:t xml:space="preserve"> la información proporcionada por el candidato y lo indicado en el “Formulario de Información Adicional”.</w:t>
            </w:r>
          </w:p>
          <w:p w14:paraId="4D2C989F" w14:textId="77777777" w:rsidR="00B7664C" w:rsidRPr="009F2EBC" w:rsidRDefault="00B7664C" w:rsidP="00B7664C">
            <w:pPr>
              <w:pStyle w:val="Prrafodelista"/>
              <w:ind w:left="360"/>
              <w:jc w:val="both"/>
              <w:rPr>
                <w:rFonts w:ascii="Arial" w:hAnsi="Arial" w:cs="Arial"/>
                <w:sz w:val="22"/>
                <w:szCs w:val="22"/>
              </w:rPr>
            </w:pPr>
          </w:p>
          <w:p w14:paraId="1D3B1B07" w14:textId="107539E0" w:rsidR="00704BBB" w:rsidRPr="009F2EBC" w:rsidRDefault="00704BBB" w:rsidP="00FA7951">
            <w:pPr>
              <w:pStyle w:val="Prrafodelista"/>
              <w:numPr>
                <w:ilvl w:val="0"/>
                <w:numId w:val="56"/>
              </w:numPr>
              <w:jc w:val="both"/>
              <w:rPr>
                <w:rFonts w:ascii="Arial" w:hAnsi="Arial" w:cs="Arial"/>
                <w:sz w:val="22"/>
                <w:szCs w:val="22"/>
              </w:rPr>
            </w:pPr>
            <w:r w:rsidRPr="009F2EBC">
              <w:rPr>
                <w:rFonts w:ascii="Arial" w:hAnsi="Arial" w:cs="Arial"/>
                <w:b/>
                <w:sz w:val="22"/>
                <w:szCs w:val="22"/>
              </w:rPr>
              <w:t>Nota 3:</w:t>
            </w:r>
            <w:r w:rsidRPr="009F2EBC">
              <w:rPr>
                <w:rFonts w:ascii="Arial" w:hAnsi="Arial" w:cs="Arial"/>
                <w:sz w:val="22"/>
                <w:szCs w:val="22"/>
              </w:rPr>
              <w:t xml:space="preserve"> Los expedientes de los candidatos que fueron evaluados y no fueron ganadores deberán de ser archivados, salvo solicitud por escrito de el/los participante (s) donde requiera la devolución del mismo, en ese caso la solicitud deberá de archivarse como constancia de entrega del expediente.</w:t>
            </w:r>
          </w:p>
        </w:tc>
      </w:tr>
      <w:tr w:rsidR="001848CF" w:rsidRPr="009F2EBC" w14:paraId="10ACC418" w14:textId="77777777" w:rsidTr="003D2C87">
        <w:trPr>
          <w:trHeight w:val="846"/>
          <w:jc w:val="right"/>
        </w:trPr>
        <w:tc>
          <w:tcPr>
            <w:tcW w:w="1158" w:type="dxa"/>
            <w:vAlign w:val="center"/>
          </w:tcPr>
          <w:p w14:paraId="37087CF5" w14:textId="1CE3C8C2" w:rsidR="001848CF" w:rsidRPr="009F2EBC" w:rsidRDefault="001848CF" w:rsidP="001848CF">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Cambiar estado</w:t>
            </w:r>
          </w:p>
        </w:tc>
        <w:tc>
          <w:tcPr>
            <w:tcW w:w="1112" w:type="dxa"/>
            <w:vAlign w:val="center"/>
          </w:tcPr>
          <w:p w14:paraId="5BAE963F" w14:textId="0BB2D9D3" w:rsidR="001848CF" w:rsidRPr="009F2EBC" w:rsidRDefault="001848CF" w:rsidP="00445633">
            <w:pPr>
              <w:jc w:val="center"/>
              <w:rPr>
                <w:rFonts w:ascii="Arial" w:hAnsi="Arial" w:cs="Arial"/>
                <w:color w:val="2E74B5" w:themeColor="accent1" w:themeShade="BF"/>
                <w:sz w:val="14"/>
                <w:szCs w:val="16"/>
              </w:rPr>
            </w:pPr>
            <w:r w:rsidRPr="009F2EBC">
              <w:rPr>
                <w:rFonts w:ascii="Arial" w:hAnsi="Arial" w:cs="Arial"/>
                <w:sz w:val="14"/>
                <w:szCs w:val="16"/>
              </w:rPr>
              <w:t xml:space="preserve">Coordinador de Reclutamiento y Selección  DIDEDUC/ </w:t>
            </w:r>
            <w:r w:rsidR="005E5BCF" w:rsidRPr="009F2EBC">
              <w:rPr>
                <w:rFonts w:ascii="Arial" w:hAnsi="Arial" w:cs="Arial"/>
                <w:sz w:val="14"/>
                <w:szCs w:val="16"/>
              </w:rPr>
              <w:t xml:space="preserve">Enlace de RRHH  </w:t>
            </w:r>
          </w:p>
        </w:tc>
        <w:tc>
          <w:tcPr>
            <w:tcW w:w="8531" w:type="dxa"/>
            <w:tcMar>
              <w:top w:w="28" w:type="dxa"/>
              <w:left w:w="57" w:type="dxa"/>
              <w:bottom w:w="85" w:type="dxa"/>
              <w:right w:w="28" w:type="dxa"/>
            </w:tcMar>
            <w:vAlign w:val="center"/>
          </w:tcPr>
          <w:p w14:paraId="3BAB467E" w14:textId="6940840F" w:rsidR="00B0327F" w:rsidRPr="009F2EBC" w:rsidRDefault="00B0327F" w:rsidP="00B0327F">
            <w:pPr>
              <w:pStyle w:val="TableParagraph"/>
              <w:spacing w:before="32" w:line="242" w:lineRule="auto"/>
              <w:ind w:left="54" w:right="11"/>
              <w:jc w:val="both"/>
            </w:pPr>
            <w:r w:rsidRPr="009F2EBC">
              <w:t>Ingresa al sistema SiARH, en el módulo “selección” &gt; opción de “convocatorias” &gt; número de proceso y procede de la siguiente forma:</w:t>
            </w:r>
          </w:p>
          <w:p w14:paraId="419C29F7" w14:textId="77777777" w:rsidR="00690903" w:rsidRPr="009F2EBC" w:rsidRDefault="00690903" w:rsidP="001848CF">
            <w:pPr>
              <w:jc w:val="both"/>
              <w:rPr>
                <w:rFonts w:ascii="Arial" w:hAnsi="Arial" w:cs="Arial"/>
                <w:sz w:val="22"/>
                <w:szCs w:val="22"/>
              </w:rPr>
            </w:pPr>
          </w:p>
          <w:p w14:paraId="0E225DFB" w14:textId="77777777" w:rsidR="00B7664C" w:rsidRPr="009F2EBC" w:rsidRDefault="00690903" w:rsidP="00B7664C">
            <w:pPr>
              <w:pStyle w:val="Prrafodelista"/>
              <w:numPr>
                <w:ilvl w:val="0"/>
                <w:numId w:val="42"/>
              </w:numPr>
              <w:jc w:val="both"/>
              <w:rPr>
                <w:rFonts w:ascii="Arial" w:hAnsi="Arial" w:cs="Arial"/>
                <w:sz w:val="22"/>
                <w:szCs w:val="22"/>
              </w:rPr>
            </w:pPr>
            <w:r w:rsidRPr="009F2EBC">
              <w:rPr>
                <w:rFonts w:ascii="Arial" w:hAnsi="Arial" w:cs="Arial"/>
                <w:sz w:val="22"/>
                <w:szCs w:val="22"/>
              </w:rPr>
              <w:t>C</w:t>
            </w:r>
            <w:r w:rsidR="001848CF" w:rsidRPr="009F2EBC">
              <w:rPr>
                <w:rFonts w:ascii="Arial" w:hAnsi="Arial" w:cs="Arial"/>
                <w:sz w:val="22"/>
                <w:szCs w:val="22"/>
              </w:rPr>
              <w:t>ambia estado a candidato</w:t>
            </w:r>
            <w:r w:rsidR="00380212" w:rsidRPr="009F2EBC">
              <w:rPr>
                <w:rFonts w:ascii="Arial" w:hAnsi="Arial" w:cs="Arial"/>
                <w:sz w:val="22"/>
                <w:szCs w:val="22"/>
              </w:rPr>
              <w:t>,</w:t>
            </w:r>
            <w:r w:rsidR="001848CF" w:rsidRPr="009F2EBC">
              <w:rPr>
                <w:rFonts w:ascii="Arial" w:hAnsi="Arial" w:cs="Arial"/>
                <w:sz w:val="22"/>
                <w:szCs w:val="22"/>
              </w:rPr>
              <w:t xml:space="preserve"> </w:t>
            </w:r>
            <w:r w:rsidRPr="009F2EBC">
              <w:rPr>
                <w:rFonts w:ascii="Arial" w:hAnsi="Arial" w:cs="Arial"/>
                <w:sz w:val="22"/>
                <w:szCs w:val="22"/>
              </w:rPr>
              <w:t>lo declara como “Candidato Ganador”.</w:t>
            </w:r>
          </w:p>
          <w:p w14:paraId="4835891A" w14:textId="77777777" w:rsidR="00B7664C" w:rsidRPr="009F2EBC" w:rsidRDefault="00B7664C" w:rsidP="00B7664C">
            <w:pPr>
              <w:pStyle w:val="Prrafodelista"/>
              <w:ind w:left="784"/>
              <w:jc w:val="both"/>
              <w:rPr>
                <w:rFonts w:ascii="Arial" w:hAnsi="Arial" w:cs="Arial"/>
                <w:sz w:val="22"/>
                <w:szCs w:val="22"/>
              </w:rPr>
            </w:pPr>
          </w:p>
          <w:p w14:paraId="53C6E785" w14:textId="689571A4" w:rsidR="001848CF" w:rsidRPr="009F2EBC" w:rsidRDefault="00690903" w:rsidP="00B7664C">
            <w:pPr>
              <w:pStyle w:val="Prrafodelista"/>
              <w:numPr>
                <w:ilvl w:val="0"/>
                <w:numId w:val="42"/>
              </w:numPr>
              <w:jc w:val="both"/>
              <w:rPr>
                <w:rFonts w:ascii="Arial" w:hAnsi="Arial" w:cs="Arial"/>
                <w:sz w:val="22"/>
                <w:szCs w:val="22"/>
              </w:rPr>
            </w:pPr>
            <w:r w:rsidRPr="009F2EBC">
              <w:rPr>
                <w:rFonts w:ascii="Arial" w:hAnsi="Arial" w:cs="Arial"/>
                <w:sz w:val="22"/>
                <w:szCs w:val="22"/>
              </w:rPr>
              <w:t>Cambia estado del proceso</w:t>
            </w:r>
            <w:r w:rsidR="001848CF" w:rsidRPr="009F2EBC">
              <w:rPr>
                <w:rFonts w:ascii="Arial" w:hAnsi="Arial" w:cs="Arial"/>
                <w:sz w:val="22"/>
                <w:szCs w:val="22"/>
              </w:rPr>
              <w:t xml:space="preserve"> </w:t>
            </w:r>
            <w:r w:rsidRPr="009F2EBC">
              <w:rPr>
                <w:rFonts w:ascii="Arial" w:hAnsi="Arial" w:cs="Arial"/>
                <w:sz w:val="22"/>
                <w:szCs w:val="22"/>
              </w:rPr>
              <w:t xml:space="preserve">a </w:t>
            </w:r>
            <w:r w:rsidR="001848CF" w:rsidRPr="009F2EBC">
              <w:rPr>
                <w:rFonts w:ascii="Arial" w:hAnsi="Arial" w:cs="Arial"/>
                <w:sz w:val="22"/>
                <w:szCs w:val="22"/>
              </w:rPr>
              <w:t>“</w:t>
            </w:r>
            <w:r w:rsidRPr="009F2EBC">
              <w:rPr>
                <w:rFonts w:ascii="Arial" w:hAnsi="Arial" w:cs="Arial"/>
                <w:sz w:val="22"/>
                <w:szCs w:val="22"/>
              </w:rPr>
              <w:t xml:space="preserve">Proceso Concluido </w:t>
            </w:r>
            <w:r w:rsidR="001848CF" w:rsidRPr="009F2EBC">
              <w:rPr>
                <w:rFonts w:ascii="Arial" w:hAnsi="Arial" w:cs="Arial"/>
                <w:sz w:val="22"/>
                <w:szCs w:val="22"/>
              </w:rPr>
              <w:t xml:space="preserve">con </w:t>
            </w:r>
            <w:r w:rsidRPr="009F2EBC">
              <w:rPr>
                <w:rFonts w:ascii="Arial" w:hAnsi="Arial" w:cs="Arial"/>
                <w:sz w:val="22"/>
                <w:szCs w:val="22"/>
              </w:rPr>
              <w:t>Plaza Adjudicada</w:t>
            </w:r>
            <w:r w:rsidR="001848CF" w:rsidRPr="009F2EBC">
              <w:rPr>
                <w:rFonts w:ascii="Arial" w:hAnsi="Arial" w:cs="Arial"/>
                <w:sz w:val="22"/>
                <w:szCs w:val="22"/>
              </w:rPr>
              <w:t>”.</w:t>
            </w:r>
          </w:p>
        </w:tc>
      </w:tr>
      <w:tr w:rsidR="00DB1439" w:rsidRPr="009F2EBC" w14:paraId="2329F944" w14:textId="77777777" w:rsidTr="003D2C87">
        <w:trPr>
          <w:trHeight w:val="846"/>
          <w:jc w:val="right"/>
        </w:trPr>
        <w:tc>
          <w:tcPr>
            <w:tcW w:w="1158" w:type="dxa"/>
            <w:vAlign w:val="center"/>
          </w:tcPr>
          <w:p w14:paraId="1874D867" w14:textId="6B6C9796" w:rsidR="00DB1439" w:rsidRPr="009F2EBC" w:rsidRDefault="00A47944" w:rsidP="001848CF">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Recibir expediente</w:t>
            </w:r>
          </w:p>
        </w:tc>
        <w:tc>
          <w:tcPr>
            <w:tcW w:w="1112" w:type="dxa"/>
            <w:vAlign w:val="center"/>
          </w:tcPr>
          <w:p w14:paraId="559EB3D8" w14:textId="1E407703" w:rsidR="00DB1439" w:rsidRPr="009F2EBC" w:rsidRDefault="005F2114" w:rsidP="00445633">
            <w:pPr>
              <w:jc w:val="center"/>
              <w:rPr>
                <w:rFonts w:ascii="Arial" w:hAnsi="Arial" w:cs="Arial"/>
                <w:sz w:val="14"/>
                <w:szCs w:val="16"/>
              </w:rPr>
            </w:pPr>
            <w:r w:rsidRPr="009F2EBC">
              <w:rPr>
                <w:rFonts w:ascii="Arial" w:hAnsi="Arial" w:cs="Arial"/>
                <w:sz w:val="14"/>
                <w:szCs w:val="16"/>
              </w:rPr>
              <w:t>Asistente del Departamento de Reclutamiento y Selección de Personal DIREH</w:t>
            </w:r>
          </w:p>
        </w:tc>
        <w:tc>
          <w:tcPr>
            <w:tcW w:w="8531" w:type="dxa"/>
            <w:tcMar>
              <w:top w:w="28" w:type="dxa"/>
              <w:left w:w="57" w:type="dxa"/>
              <w:bottom w:w="85" w:type="dxa"/>
              <w:right w:w="28" w:type="dxa"/>
            </w:tcMar>
            <w:vAlign w:val="center"/>
          </w:tcPr>
          <w:p w14:paraId="446649CC" w14:textId="48158AA5" w:rsidR="00DB1439" w:rsidRPr="009F2EBC" w:rsidRDefault="005F2114" w:rsidP="00B7664C">
            <w:pPr>
              <w:jc w:val="both"/>
              <w:rPr>
                <w:rFonts w:ascii="Arial" w:hAnsi="Arial" w:cs="Arial"/>
                <w:sz w:val="22"/>
                <w:szCs w:val="22"/>
              </w:rPr>
            </w:pPr>
            <w:r w:rsidRPr="009F2EBC">
              <w:rPr>
                <w:rFonts w:ascii="Arial" w:hAnsi="Arial" w:cs="Arial"/>
                <w:sz w:val="22"/>
                <w:szCs w:val="22"/>
              </w:rPr>
              <w:t>Recibe el expediente, firma y sella la copia de recibido, acepta el Conocimiento de envío en el sistema e-SIRH, asigna en el sistema e-</w:t>
            </w:r>
            <w:proofErr w:type="spellStart"/>
            <w:r w:rsidRPr="009F2EBC">
              <w:rPr>
                <w:rFonts w:ascii="Arial" w:hAnsi="Arial" w:cs="Arial"/>
                <w:sz w:val="22"/>
                <w:szCs w:val="22"/>
              </w:rPr>
              <w:t>Sirh</w:t>
            </w:r>
            <w:proofErr w:type="spellEnd"/>
            <w:r w:rsidRPr="009F2EBC">
              <w:rPr>
                <w:rFonts w:ascii="Arial" w:hAnsi="Arial" w:cs="Arial"/>
                <w:sz w:val="22"/>
                <w:szCs w:val="22"/>
              </w:rPr>
              <w:t xml:space="preserve"> y traslada el expediente físico al </w:t>
            </w:r>
            <w:r w:rsidR="00B7664C" w:rsidRPr="009F2EBC">
              <w:rPr>
                <w:rFonts w:ascii="Arial" w:hAnsi="Arial" w:cs="Arial"/>
                <w:sz w:val="22"/>
                <w:szCs w:val="22"/>
              </w:rPr>
              <w:t>Evaluador de personal administrativo asignado DIREH</w:t>
            </w:r>
            <w:r w:rsidRPr="009F2EBC">
              <w:rPr>
                <w:rFonts w:ascii="Arial" w:hAnsi="Arial" w:cs="Arial"/>
                <w:sz w:val="22"/>
                <w:szCs w:val="22"/>
              </w:rPr>
              <w:t>.</w:t>
            </w:r>
          </w:p>
        </w:tc>
      </w:tr>
      <w:tr w:rsidR="005F2114" w:rsidRPr="009F2EBC" w14:paraId="7111FBFE" w14:textId="77777777" w:rsidTr="003D2C87">
        <w:trPr>
          <w:trHeight w:val="846"/>
          <w:jc w:val="right"/>
        </w:trPr>
        <w:tc>
          <w:tcPr>
            <w:tcW w:w="1158" w:type="dxa"/>
            <w:vAlign w:val="center"/>
          </w:tcPr>
          <w:p w14:paraId="2EF093EA" w14:textId="7BBB5DC3" w:rsidR="005F2114" w:rsidRPr="009F2EBC" w:rsidRDefault="00A47944" w:rsidP="001848CF">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Generar y firmar conocimiento de envío</w:t>
            </w:r>
          </w:p>
        </w:tc>
        <w:tc>
          <w:tcPr>
            <w:tcW w:w="1112" w:type="dxa"/>
            <w:vAlign w:val="center"/>
          </w:tcPr>
          <w:p w14:paraId="5E674243" w14:textId="2D53F3D5" w:rsidR="005F2114" w:rsidRPr="009F2EBC" w:rsidRDefault="005F2114" w:rsidP="005F2114">
            <w:pPr>
              <w:jc w:val="center"/>
              <w:rPr>
                <w:rFonts w:ascii="Arial" w:hAnsi="Arial" w:cs="Arial"/>
                <w:sz w:val="14"/>
                <w:szCs w:val="16"/>
              </w:rPr>
            </w:pPr>
            <w:r w:rsidRPr="009F2EBC">
              <w:rPr>
                <w:rFonts w:ascii="Arial" w:hAnsi="Arial" w:cs="Arial"/>
                <w:sz w:val="14"/>
                <w:szCs w:val="16"/>
              </w:rPr>
              <w:t>Evaluador de personal administrativo asignado   DIREH</w:t>
            </w:r>
          </w:p>
        </w:tc>
        <w:tc>
          <w:tcPr>
            <w:tcW w:w="8531" w:type="dxa"/>
            <w:tcMar>
              <w:top w:w="28" w:type="dxa"/>
              <w:left w:w="57" w:type="dxa"/>
              <w:bottom w:w="85" w:type="dxa"/>
              <w:right w:w="28" w:type="dxa"/>
            </w:tcMar>
            <w:vAlign w:val="center"/>
          </w:tcPr>
          <w:p w14:paraId="5D4D3A1C" w14:textId="2B155363" w:rsidR="005F2114" w:rsidRPr="009F2EBC" w:rsidRDefault="005F2114" w:rsidP="005F2114">
            <w:pPr>
              <w:pStyle w:val="TableParagraph"/>
              <w:spacing w:before="31" w:line="244" w:lineRule="auto"/>
              <w:ind w:left="54"/>
            </w:pPr>
            <w:r w:rsidRPr="009F2EBC">
              <w:t>Recibe el expediente conformado y verifica que la documentación esté completa y correcta.</w:t>
            </w:r>
          </w:p>
          <w:p w14:paraId="76BB2713" w14:textId="77777777" w:rsidR="005F2114" w:rsidRPr="009F2EBC" w:rsidRDefault="005F2114" w:rsidP="005F2114">
            <w:pPr>
              <w:pStyle w:val="TableParagraph"/>
              <w:spacing w:before="5"/>
            </w:pPr>
          </w:p>
          <w:p w14:paraId="04D6FB1E" w14:textId="48398C91" w:rsidR="005F2114" w:rsidRPr="009F2EBC" w:rsidRDefault="005F2114" w:rsidP="005F2114">
            <w:pPr>
              <w:pStyle w:val="TableParagraph"/>
              <w:spacing w:line="244" w:lineRule="auto"/>
              <w:ind w:left="54"/>
            </w:pPr>
            <w:r w:rsidRPr="009F2EBC">
              <w:t>Si el expediente está en or</w:t>
            </w:r>
            <w:r w:rsidR="005A5DD6" w:rsidRPr="009F2EBC">
              <w:t xml:space="preserve">den Ingresa al sistema </w:t>
            </w:r>
            <w:proofErr w:type="spellStart"/>
            <w:r w:rsidR="005A5DD6" w:rsidRPr="009F2EBC">
              <w:t>eSirh</w:t>
            </w:r>
            <w:proofErr w:type="spellEnd"/>
            <w:r w:rsidR="005A5DD6" w:rsidRPr="009F2EBC">
              <w:t>&gt; Reclutamiento y Selección&gt;</w:t>
            </w:r>
            <w:r w:rsidRPr="009F2EBC">
              <w:t>Módulo de Administrativo</w:t>
            </w:r>
            <w:r w:rsidR="005A5DD6" w:rsidRPr="009F2EBC">
              <w:t>&gt;</w:t>
            </w:r>
            <w:r w:rsidRPr="009F2EBC">
              <w:t xml:space="preserve"> Administrar Propuesta de Nombramiento:</w:t>
            </w:r>
          </w:p>
          <w:p w14:paraId="466C6113" w14:textId="77777777" w:rsidR="005F2114" w:rsidRPr="009F2EBC" w:rsidRDefault="005F2114" w:rsidP="005F2114">
            <w:pPr>
              <w:pStyle w:val="TableParagraph"/>
              <w:spacing w:before="5"/>
            </w:pPr>
          </w:p>
          <w:p w14:paraId="46D4F210" w14:textId="279282EA" w:rsidR="005F2114" w:rsidRPr="009F2EBC" w:rsidRDefault="005F2114" w:rsidP="00FA7951">
            <w:pPr>
              <w:pStyle w:val="TableParagraph"/>
              <w:numPr>
                <w:ilvl w:val="0"/>
                <w:numId w:val="58"/>
              </w:numPr>
              <w:tabs>
                <w:tab w:val="left" w:pos="412"/>
              </w:tabs>
              <w:spacing w:line="244" w:lineRule="auto"/>
              <w:ind w:right="16"/>
              <w:jc w:val="both"/>
            </w:pPr>
            <w:r w:rsidRPr="009F2EBC">
              <w:t>Confirma que la información registrada en acciones de personal sea la correcta, de lo contrario, realiza las modificaciones</w:t>
            </w:r>
            <w:r w:rsidRPr="009F2EBC">
              <w:rPr>
                <w:spacing w:val="16"/>
              </w:rPr>
              <w:t xml:space="preserve"> </w:t>
            </w:r>
            <w:r w:rsidRPr="009F2EBC">
              <w:t>correspondientes.</w:t>
            </w:r>
          </w:p>
          <w:p w14:paraId="3AB514E3" w14:textId="77777777" w:rsidR="001A0A51" w:rsidRPr="009F2EBC" w:rsidRDefault="001A0A51" w:rsidP="001A0A51">
            <w:pPr>
              <w:pStyle w:val="TableParagraph"/>
              <w:tabs>
                <w:tab w:val="left" w:pos="412"/>
              </w:tabs>
              <w:spacing w:line="244" w:lineRule="auto"/>
              <w:ind w:left="412" w:right="16"/>
              <w:jc w:val="both"/>
            </w:pPr>
          </w:p>
          <w:p w14:paraId="725739AF" w14:textId="3C17D68E" w:rsidR="005F2114" w:rsidRPr="009F2EBC" w:rsidRDefault="005F2114" w:rsidP="00FA7951">
            <w:pPr>
              <w:pStyle w:val="TableParagraph"/>
              <w:numPr>
                <w:ilvl w:val="0"/>
                <w:numId w:val="58"/>
              </w:numPr>
              <w:tabs>
                <w:tab w:val="left" w:pos="413"/>
              </w:tabs>
              <w:spacing w:line="244" w:lineRule="auto"/>
              <w:ind w:right="15"/>
              <w:jc w:val="both"/>
            </w:pPr>
            <w:r w:rsidRPr="009F2EBC">
              <w:t>Ingresa la nota obtenida en la Constancia de Elegibilidad, da por finalizada revisión y bloquea la partida para evitar que la misma pueda ser</w:t>
            </w:r>
            <w:r w:rsidRPr="009F2EBC">
              <w:rPr>
                <w:spacing w:val="53"/>
              </w:rPr>
              <w:t xml:space="preserve"> </w:t>
            </w:r>
            <w:r w:rsidRPr="009F2EBC">
              <w:t>utilizada.</w:t>
            </w:r>
          </w:p>
          <w:p w14:paraId="798ED947" w14:textId="1EF7199E" w:rsidR="001A0A51" w:rsidRPr="009F2EBC" w:rsidRDefault="001A0A51" w:rsidP="001A0A51">
            <w:pPr>
              <w:pStyle w:val="TableParagraph"/>
              <w:tabs>
                <w:tab w:val="left" w:pos="413"/>
              </w:tabs>
              <w:spacing w:line="244" w:lineRule="auto"/>
              <w:ind w:right="15"/>
              <w:jc w:val="both"/>
            </w:pPr>
          </w:p>
          <w:p w14:paraId="174CE1AB" w14:textId="77777777" w:rsidR="005F2114" w:rsidRPr="009F2EBC" w:rsidRDefault="005F2114" w:rsidP="00FA7951">
            <w:pPr>
              <w:pStyle w:val="TableParagraph"/>
              <w:numPr>
                <w:ilvl w:val="0"/>
                <w:numId w:val="58"/>
              </w:numPr>
              <w:tabs>
                <w:tab w:val="left" w:pos="413"/>
              </w:tabs>
              <w:spacing w:line="244" w:lineRule="auto"/>
              <w:ind w:right="13"/>
              <w:jc w:val="both"/>
            </w:pPr>
            <w:r w:rsidRPr="009F2EBC">
              <w:t>Imprime la imagen de Información de la Partida (pantallazo), donde se indica el nombre de la dependencia, número de partida, salario y lo adjunta al expediente.</w:t>
            </w:r>
          </w:p>
          <w:p w14:paraId="6537182F" w14:textId="77777777" w:rsidR="005F2114" w:rsidRPr="009F2EBC" w:rsidRDefault="005F2114" w:rsidP="005F2114">
            <w:pPr>
              <w:jc w:val="both"/>
              <w:rPr>
                <w:rFonts w:ascii="Arial" w:hAnsi="Arial" w:cs="Arial"/>
                <w:sz w:val="22"/>
                <w:szCs w:val="22"/>
              </w:rPr>
            </w:pPr>
          </w:p>
          <w:p w14:paraId="677666E4" w14:textId="18D5FA17" w:rsidR="005F2114" w:rsidRPr="009F2EBC" w:rsidRDefault="005F2114" w:rsidP="005F2114">
            <w:pPr>
              <w:jc w:val="both"/>
              <w:rPr>
                <w:rFonts w:ascii="Arial" w:hAnsi="Arial" w:cs="Arial"/>
                <w:sz w:val="22"/>
                <w:szCs w:val="22"/>
              </w:rPr>
            </w:pPr>
            <w:r w:rsidRPr="009F2EBC">
              <w:rPr>
                <w:rFonts w:ascii="Arial" w:hAnsi="Arial" w:cs="Arial"/>
                <w:sz w:val="22"/>
                <w:szCs w:val="22"/>
              </w:rPr>
              <w:t xml:space="preserve">Genera y firma el conocimiento de envío al Departamento de Contratación de </w:t>
            </w:r>
            <w:r w:rsidR="000467ED" w:rsidRPr="009F2EBC">
              <w:rPr>
                <w:rFonts w:ascii="Arial" w:hAnsi="Arial" w:cs="Arial"/>
                <w:sz w:val="22"/>
                <w:szCs w:val="22"/>
              </w:rPr>
              <w:t>Personal y la Certificación</w:t>
            </w:r>
            <w:r w:rsidRPr="009F2EBC">
              <w:rPr>
                <w:rFonts w:ascii="Arial" w:hAnsi="Arial" w:cs="Arial"/>
                <w:sz w:val="22"/>
                <w:szCs w:val="22"/>
              </w:rPr>
              <w:t xml:space="preserve">, lo adjunta al expediente y lo </w:t>
            </w:r>
            <w:r w:rsidR="000467ED" w:rsidRPr="009F2EBC">
              <w:rPr>
                <w:rFonts w:ascii="Arial" w:hAnsi="Arial" w:cs="Arial"/>
                <w:sz w:val="22"/>
                <w:szCs w:val="22"/>
              </w:rPr>
              <w:t>traslada a</w:t>
            </w:r>
            <w:r w:rsidR="005F182B" w:rsidRPr="009F2EBC">
              <w:rPr>
                <w:rFonts w:ascii="Arial" w:hAnsi="Arial" w:cs="Arial"/>
                <w:sz w:val="22"/>
                <w:szCs w:val="22"/>
              </w:rPr>
              <w:t xml:space="preserve"> Coordinación del Departamento </w:t>
            </w:r>
            <w:r w:rsidRPr="009F2EBC">
              <w:rPr>
                <w:rFonts w:ascii="Arial" w:hAnsi="Arial" w:cs="Arial"/>
                <w:sz w:val="22"/>
                <w:szCs w:val="22"/>
              </w:rPr>
              <w:t>de Reclutamiento y Se</w:t>
            </w:r>
            <w:r w:rsidR="000467ED" w:rsidRPr="009F2EBC">
              <w:rPr>
                <w:rFonts w:ascii="Arial" w:hAnsi="Arial" w:cs="Arial"/>
                <w:sz w:val="22"/>
                <w:szCs w:val="22"/>
              </w:rPr>
              <w:t>lección de Personal de la DIREH.</w:t>
            </w:r>
          </w:p>
          <w:p w14:paraId="67ABEF9F" w14:textId="77777777" w:rsidR="000467ED" w:rsidRPr="009F2EBC" w:rsidRDefault="000467ED" w:rsidP="005F2114">
            <w:pPr>
              <w:jc w:val="both"/>
              <w:rPr>
                <w:rFonts w:ascii="Arial" w:hAnsi="Arial" w:cs="Arial"/>
                <w:sz w:val="22"/>
                <w:szCs w:val="22"/>
              </w:rPr>
            </w:pPr>
          </w:p>
          <w:p w14:paraId="3A65DE68" w14:textId="7C904E61" w:rsidR="000467ED" w:rsidRPr="009F2EBC" w:rsidRDefault="000467ED" w:rsidP="005F2114">
            <w:pPr>
              <w:jc w:val="both"/>
              <w:rPr>
                <w:rFonts w:ascii="Arial" w:hAnsi="Arial" w:cs="Arial"/>
                <w:sz w:val="22"/>
                <w:szCs w:val="22"/>
              </w:rPr>
            </w:pPr>
            <w:r w:rsidRPr="009F2EBC">
              <w:rPr>
                <w:rFonts w:ascii="Arial" w:hAnsi="Arial" w:cs="Arial"/>
                <w:sz w:val="22"/>
                <w:szCs w:val="22"/>
              </w:rPr>
              <w:t>Si el expediente no está completo o presenta algún error en la documentación, genera en el sistema e-SIRH el formulario RHU-FOR-06 “Boleta de Devolución de Expedientes”, indicando los motivos de la devolución, gestiona firmas correspondientes, lo adjunta al expediente y devuelve a la dependencia solicitante.</w:t>
            </w:r>
          </w:p>
        </w:tc>
      </w:tr>
      <w:tr w:rsidR="000467ED" w:rsidRPr="009F2EBC" w14:paraId="13E94627" w14:textId="77777777" w:rsidTr="003D2C87">
        <w:trPr>
          <w:trHeight w:val="846"/>
          <w:jc w:val="right"/>
        </w:trPr>
        <w:tc>
          <w:tcPr>
            <w:tcW w:w="1158" w:type="dxa"/>
            <w:vAlign w:val="center"/>
          </w:tcPr>
          <w:p w14:paraId="0FAED409" w14:textId="14414FB8" w:rsidR="000467ED" w:rsidRPr="009F2EBC" w:rsidRDefault="00A47944" w:rsidP="001848CF">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Firmar conocimiento</w:t>
            </w:r>
          </w:p>
        </w:tc>
        <w:tc>
          <w:tcPr>
            <w:tcW w:w="1112" w:type="dxa"/>
            <w:vAlign w:val="center"/>
          </w:tcPr>
          <w:p w14:paraId="41090B0D" w14:textId="3A5CABC2" w:rsidR="000467ED" w:rsidRPr="009F2EBC" w:rsidRDefault="000467ED" w:rsidP="005F2114">
            <w:pPr>
              <w:jc w:val="center"/>
              <w:rPr>
                <w:rFonts w:ascii="Arial" w:hAnsi="Arial" w:cs="Arial"/>
                <w:sz w:val="14"/>
                <w:szCs w:val="16"/>
              </w:rPr>
            </w:pPr>
            <w:r w:rsidRPr="009F2EBC">
              <w:rPr>
                <w:rFonts w:ascii="Arial" w:hAnsi="Arial" w:cs="Arial"/>
                <w:sz w:val="14"/>
                <w:szCs w:val="16"/>
              </w:rPr>
              <w:t>Coordinador del Departamento de  Reclutamiento y Selección de Personal DIREH</w:t>
            </w:r>
          </w:p>
        </w:tc>
        <w:tc>
          <w:tcPr>
            <w:tcW w:w="8531" w:type="dxa"/>
            <w:tcMar>
              <w:top w:w="28" w:type="dxa"/>
              <w:left w:w="57" w:type="dxa"/>
              <w:bottom w:w="85" w:type="dxa"/>
              <w:right w:w="28" w:type="dxa"/>
            </w:tcMar>
            <w:vAlign w:val="center"/>
          </w:tcPr>
          <w:p w14:paraId="12F9CAE4" w14:textId="395381FE" w:rsidR="000467ED" w:rsidRPr="009F2EBC" w:rsidRDefault="000467ED" w:rsidP="00A47944">
            <w:pPr>
              <w:pStyle w:val="TableParagraph"/>
              <w:spacing w:before="31" w:line="244" w:lineRule="auto"/>
              <w:ind w:left="54"/>
              <w:jc w:val="both"/>
            </w:pPr>
            <w:r w:rsidRPr="009F2EBC">
              <w:rPr>
                <w:sz w:val="21"/>
              </w:rPr>
              <w:t xml:space="preserve">Recibe, </w:t>
            </w:r>
            <w:r w:rsidR="005F182B" w:rsidRPr="009F2EBC">
              <w:rPr>
                <w:sz w:val="21"/>
              </w:rPr>
              <w:t xml:space="preserve">verifica conformación de documentación, </w:t>
            </w:r>
            <w:r w:rsidRPr="009F2EBC">
              <w:rPr>
                <w:sz w:val="21"/>
              </w:rPr>
              <w:t>firma y sella el conocimiento</w:t>
            </w:r>
            <w:r w:rsidR="00A47944" w:rsidRPr="009F2EBC">
              <w:rPr>
                <w:sz w:val="21"/>
              </w:rPr>
              <w:t xml:space="preserve"> y la certificación</w:t>
            </w:r>
            <w:r w:rsidRPr="009F2EBC">
              <w:rPr>
                <w:sz w:val="21"/>
              </w:rPr>
              <w:t xml:space="preserve"> de envío al Departamento de Contratación de Personal y traslada a la Subdirección de Personal para el Visto Bueno.</w:t>
            </w:r>
          </w:p>
        </w:tc>
      </w:tr>
      <w:tr w:rsidR="000467ED" w:rsidRPr="009F2EBC" w14:paraId="016B7ECB" w14:textId="77777777" w:rsidTr="003D2C87">
        <w:trPr>
          <w:trHeight w:val="846"/>
          <w:jc w:val="right"/>
        </w:trPr>
        <w:tc>
          <w:tcPr>
            <w:tcW w:w="1158" w:type="dxa"/>
            <w:vAlign w:val="center"/>
          </w:tcPr>
          <w:p w14:paraId="7236A742" w14:textId="516DE549" w:rsidR="000467ED" w:rsidRPr="009F2EBC" w:rsidRDefault="00A47944" w:rsidP="001848CF">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Visto Bueno conocimiento</w:t>
            </w:r>
          </w:p>
        </w:tc>
        <w:tc>
          <w:tcPr>
            <w:tcW w:w="1112" w:type="dxa"/>
            <w:vAlign w:val="center"/>
          </w:tcPr>
          <w:p w14:paraId="35BB7E19" w14:textId="48218367" w:rsidR="000467ED" w:rsidRPr="009F2EBC" w:rsidRDefault="000467ED" w:rsidP="005F2114">
            <w:pPr>
              <w:jc w:val="center"/>
              <w:rPr>
                <w:rFonts w:ascii="Arial" w:hAnsi="Arial" w:cs="Arial"/>
                <w:sz w:val="14"/>
                <w:szCs w:val="16"/>
              </w:rPr>
            </w:pPr>
            <w:r w:rsidRPr="009F2EBC">
              <w:rPr>
                <w:rFonts w:ascii="Arial" w:hAnsi="Arial" w:cs="Arial"/>
                <w:sz w:val="14"/>
                <w:szCs w:val="16"/>
              </w:rPr>
              <w:t xml:space="preserve">Subdirector de Dotación de Personal </w:t>
            </w:r>
          </w:p>
        </w:tc>
        <w:tc>
          <w:tcPr>
            <w:tcW w:w="8531" w:type="dxa"/>
            <w:tcMar>
              <w:top w:w="28" w:type="dxa"/>
              <w:left w:w="57" w:type="dxa"/>
              <w:bottom w:w="85" w:type="dxa"/>
              <w:right w:w="28" w:type="dxa"/>
            </w:tcMar>
            <w:vAlign w:val="center"/>
          </w:tcPr>
          <w:p w14:paraId="74E146F1" w14:textId="7607B899" w:rsidR="000467ED" w:rsidRPr="009F2EBC" w:rsidRDefault="00A47944" w:rsidP="00B7664C">
            <w:pPr>
              <w:pStyle w:val="TableParagraph"/>
              <w:spacing w:before="31" w:line="244" w:lineRule="auto"/>
              <w:ind w:left="54"/>
              <w:jc w:val="both"/>
              <w:rPr>
                <w:sz w:val="21"/>
              </w:rPr>
            </w:pPr>
            <w:r w:rsidRPr="009F2EBC">
              <w:rPr>
                <w:rFonts w:eastAsia="Times New Roman"/>
                <w:lang w:val="es-ES_tradnl"/>
              </w:rPr>
              <w:t xml:space="preserve">Subdirector de Dotación de Personal </w:t>
            </w:r>
            <w:r w:rsidR="005F182B" w:rsidRPr="009F2EBC">
              <w:rPr>
                <w:rFonts w:eastAsia="Times New Roman"/>
                <w:lang w:val="es-ES_tradnl"/>
              </w:rPr>
              <w:t xml:space="preserve">recibe, revisa y </w:t>
            </w:r>
            <w:r w:rsidRPr="009F2EBC">
              <w:rPr>
                <w:rFonts w:eastAsia="Times New Roman"/>
                <w:lang w:val="es-ES_tradnl"/>
              </w:rPr>
              <w:t>firma de Visto Bueno el conocimiento y la certificación y devuelve al Coordinador de</w:t>
            </w:r>
            <w:r w:rsidR="005F182B" w:rsidRPr="009F2EBC">
              <w:rPr>
                <w:rFonts w:eastAsia="Times New Roman"/>
                <w:lang w:val="es-ES_tradnl"/>
              </w:rPr>
              <w:t>l Departamento de</w:t>
            </w:r>
            <w:r w:rsidRPr="009F2EBC">
              <w:rPr>
                <w:rFonts w:eastAsia="Times New Roman"/>
                <w:lang w:val="es-ES_tradnl"/>
              </w:rPr>
              <w:t xml:space="preserve"> Reclutamiento y Selección de Personal y este a su vez devuelve al </w:t>
            </w:r>
            <w:r w:rsidR="00B7664C" w:rsidRPr="009F2EBC">
              <w:rPr>
                <w:rFonts w:eastAsia="Times New Roman"/>
                <w:lang w:val="es-ES_tradnl"/>
              </w:rPr>
              <w:t>Evaluador de personal administrativo asignado DIREH</w:t>
            </w:r>
            <w:r w:rsidRPr="009F2EBC">
              <w:rPr>
                <w:rFonts w:eastAsia="Times New Roman"/>
                <w:lang w:val="es-ES_tradnl"/>
              </w:rPr>
              <w:t xml:space="preserve"> para traslado al Departamento de Contratación de Personal</w:t>
            </w:r>
          </w:p>
        </w:tc>
      </w:tr>
      <w:tr w:rsidR="00A47944" w:rsidRPr="009F2EBC" w14:paraId="1816E583" w14:textId="77777777" w:rsidTr="003D2C87">
        <w:trPr>
          <w:trHeight w:val="846"/>
          <w:jc w:val="right"/>
        </w:trPr>
        <w:tc>
          <w:tcPr>
            <w:tcW w:w="1158" w:type="dxa"/>
            <w:vAlign w:val="center"/>
          </w:tcPr>
          <w:p w14:paraId="52AA3665" w14:textId="2304DFDA" w:rsidR="00A47944" w:rsidRPr="009F2EBC" w:rsidRDefault="00A47944" w:rsidP="001848CF">
            <w:pPr>
              <w:pStyle w:val="Prrafodelista"/>
              <w:numPr>
                <w:ilvl w:val="0"/>
                <w:numId w:val="18"/>
              </w:numPr>
              <w:ind w:left="0" w:firstLine="0"/>
              <w:jc w:val="center"/>
              <w:rPr>
                <w:rFonts w:ascii="Arial" w:hAnsi="Arial" w:cs="Arial"/>
                <w:b/>
                <w:sz w:val="14"/>
                <w:szCs w:val="22"/>
              </w:rPr>
            </w:pPr>
            <w:r w:rsidRPr="009F2EBC">
              <w:rPr>
                <w:rFonts w:ascii="Arial" w:hAnsi="Arial" w:cs="Arial"/>
                <w:b/>
                <w:sz w:val="14"/>
                <w:szCs w:val="22"/>
              </w:rPr>
              <w:t>Traslado de expediente</w:t>
            </w:r>
          </w:p>
        </w:tc>
        <w:tc>
          <w:tcPr>
            <w:tcW w:w="1112" w:type="dxa"/>
            <w:vAlign w:val="center"/>
          </w:tcPr>
          <w:p w14:paraId="66F5B08F" w14:textId="33225608" w:rsidR="00A47944" w:rsidRPr="009F2EBC" w:rsidRDefault="00A47944" w:rsidP="005F2114">
            <w:pPr>
              <w:jc w:val="center"/>
              <w:rPr>
                <w:rFonts w:ascii="Arial" w:hAnsi="Arial" w:cs="Arial"/>
                <w:sz w:val="14"/>
                <w:szCs w:val="16"/>
              </w:rPr>
            </w:pPr>
            <w:r w:rsidRPr="009F2EBC">
              <w:rPr>
                <w:rFonts w:ascii="Arial" w:hAnsi="Arial" w:cs="Arial"/>
                <w:sz w:val="14"/>
                <w:szCs w:val="16"/>
              </w:rPr>
              <w:t>Evaluador de personal administrativo asignado   DIREH</w:t>
            </w:r>
          </w:p>
        </w:tc>
        <w:tc>
          <w:tcPr>
            <w:tcW w:w="8531" w:type="dxa"/>
            <w:tcMar>
              <w:top w:w="28" w:type="dxa"/>
              <w:left w:w="57" w:type="dxa"/>
              <w:bottom w:w="85" w:type="dxa"/>
              <w:right w:w="28" w:type="dxa"/>
            </w:tcMar>
            <w:vAlign w:val="center"/>
          </w:tcPr>
          <w:p w14:paraId="7A833F0E" w14:textId="05931FCA" w:rsidR="00A47944" w:rsidRPr="009F2EBC" w:rsidRDefault="00A47944" w:rsidP="000467ED">
            <w:pPr>
              <w:pStyle w:val="TableParagraph"/>
              <w:spacing w:before="31" w:line="244" w:lineRule="auto"/>
              <w:ind w:left="54"/>
              <w:jc w:val="both"/>
              <w:rPr>
                <w:rFonts w:eastAsia="Times New Roman"/>
                <w:lang w:val="es-ES_tradnl"/>
              </w:rPr>
            </w:pPr>
            <w:r w:rsidRPr="009F2EBC">
              <w:rPr>
                <w:rFonts w:eastAsia="Times New Roman"/>
                <w:lang w:val="es-ES_tradnl"/>
              </w:rPr>
              <w:t>Traslada expediente al Departamento de Contratación de Personal.</w:t>
            </w:r>
          </w:p>
        </w:tc>
      </w:tr>
    </w:tbl>
    <w:p w14:paraId="19EDC87C" w14:textId="5349AF69" w:rsidR="00560EAC" w:rsidRPr="009F2EBC" w:rsidRDefault="00560EAC" w:rsidP="00560EAC">
      <w:pPr>
        <w:pStyle w:val="Encabezado"/>
        <w:tabs>
          <w:tab w:val="clear" w:pos="4252"/>
          <w:tab w:val="clear" w:pos="8504"/>
        </w:tabs>
        <w:jc w:val="both"/>
        <w:rPr>
          <w:rFonts w:ascii="Arial" w:hAnsi="Arial" w:cs="Arial"/>
          <w:sz w:val="22"/>
          <w:szCs w:val="22"/>
          <w:lang w:val="es-GT"/>
        </w:rPr>
      </w:pPr>
    </w:p>
    <w:p w14:paraId="27AD7618" w14:textId="29DB4716" w:rsidR="004A2A14" w:rsidRPr="009F2EBC" w:rsidRDefault="004A2A14" w:rsidP="004A2A14">
      <w:pPr>
        <w:pStyle w:val="Encabezado"/>
        <w:numPr>
          <w:ilvl w:val="1"/>
          <w:numId w:val="5"/>
        </w:numPr>
        <w:tabs>
          <w:tab w:val="clear" w:pos="4252"/>
          <w:tab w:val="clear" w:pos="8504"/>
        </w:tabs>
        <w:rPr>
          <w:rFonts w:ascii="Arial" w:hAnsi="Arial" w:cs="Arial"/>
          <w:b/>
          <w:sz w:val="22"/>
          <w:szCs w:val="22"/>
          <w:lang w:val="es-GT"/>
        </w:rPr>
      </w:pPr>
      <w:r w:rsidRPr="009F2EBC">
        <w:rPr>
          <w:rFonts w:ascii="Arial" w:hAnsi="Arial" w:cs="Arial"/>
          <w:b/>
          <w:sz w:val="22"/>
          <w:szCs w:val="22"/>
          <w:lang w:val="es-GT"/>
        </w:rPr>
        <w:t>Banco de Elegibles</w:t>
      </w:r>
    </w:p>
    <w:p w14:paraId="3CAA3DC8" w14:textId="19EB2137" w:rsidR="00560EAC" w:rsidRPr="009F2EBC" w:rsidRDefault="00560EAC" w:rsidP="00560EAC">
      <w:pPr>
        <w:pStyle w:val="Encabezado"/>
        <w:tabs>
          <w:tab w:val="clear" w:pos="4252"/>
          <w:tab w:val="clear" w:pos="8504"/>
        </w:tabs>
        <w:jc w:val="both"/>
        <w:rPr>
          <w:rFonts w:ascii="Arial" w:hAnsi="Arial" w:cs="Arial"/>
          <w:sz w:val="22"/>
          <w:szCs w:val="22"/>
          <w:lang w:val="es-GT"/>
        </w:rPr>
      </w:pPr>
    </w:p>
    <w:p w14:paraId="2799C799" w14:textId="095CBC0D" w:rsidR="00D43CCD" w:rsidRPr="009F2EBC" w:rsidRDefault="006150D6" w:rsidP="00D43CCD">
      <w:pPr>
        <w:pStyle w:val="Encabezado"/>
        <w:tabs>
          <w:tab w:val="clear" w:pos="4252"/>
          <w:tab w:val="clear" w:pos="8504"/>
        </w:tabs>
        <w:ind w:left="425"/>
        <w:jc w:val="both"/>
        <w:rPr>
          <w:rFonts w:ascii="Arial" w:hAnsi="Arial" w:cs="Arial"/>
          <w:sz w:val="22"/>
          <w:szCs w:val="22"/>
          <w:lang w:val="es-GT"/>
        </w:rPr>
      </w:pPr>
      <w:r w:rsidRPr="009F2EBC">
        <w:rPr>
          <w:rFonts w:ascii="Arial" w:hAnsi="Arial" w:cs="Arial"/>
          <w:sz w:val="22"/>
          <w:szCs w:val="22"/>
          <w:lang w:val="es-GT"/>
        </w:rPr>
        <w:t>El banco de candidatos elegibles está conformado por todos aquellos candidatos que han participado previamente en procesos de dotación de recursos humanos en la institución y hayan sido declarados elegibles, haciéndose constar en los registros de la Oficina Nacional de Servicio Civil y Ministerio de Educación</w:t>
      </w:r>
      <w:r w:rsidR="00B67A7A" w:rsidRPr="009F2EBC">
        <w:rPr>
          <w:rFonts w:ascii="Arial" w:hAnsi="Arial" w:cs="Arial"/>
          <w:sz w:val="22"/>
          <w:szCs w:val="22"/>
          <w:lang w:val="es-GT"/>
        </w:rPr>
        <w:t xml:space="preserve">. </w:t>
      </w:r>
      <w:r w:rsidRPr="009F2EBC">
        <w:rPr>
          <w:rFonts w:ascii="Arial" w:hAnsi="Arial" w:cs="Arial"/>
          <w:sz w:val="22"/>
          <w:szCs w:val="22"/>
          <w:lang w:val="es-GT"/>
        </w:rPr>
        <w:t>La gestión del referido banco estará a cargo de la Dependencia en donde se encuentre el puesto vacante.</w:t>
      </w:r>
      <w:r w:rsidR="00D43CCD" w:rsidRPr="009F2EBC">
        <w:rPr>
          <w:rFonts w:ascii="Arial" w:hAnsi="Arial" w:cs="Arial"/>
          <w:sz w:val="22"/>
          <w:szCs w:val="22"/>
          <w:lang w:val="es-GT"/>
        </w:rPr>
        <w:t xml:space="preserve"> </w:t>
      </w:r>
    </w:p>
    <w:p w14:paraId="22DC0071" w14:textId="77777777" w:rsidR="00D43CCD" w:rsidRPr="009F2EBC" w:rsidRDefault="00D43CCD" w:rsidP="00D43CCD">
      <w:pPr>
        <w:pStyle w:val="Encabezado"/>
        <w:tabs>
          <w:tab w:val="clear" w:pos="4252"/>
          <w:tab w:val="clear" w:pos="8504"/>
        </w:tabs>
        <w:ind w:left="425"/>
        <w:jc w:val="both"/>
        <w:rPr>
          <w:rFonts w:ascii="Arial" w:hAnsi="Arial" w:cs="Arial"/>
          <w:sz w:val="22"/>
          <w:szCs w:val="22"/>
          <w:lang w:val="es-GT"/>
        </w:rPr>
      </w:pPr>
    </w:p>
    <w:p w14:paraId="10F79E4D" w14:textId="28197F8F" w:rsidR="00D43CCD" w:rsidRPr="009F2EBC" w:rsidRDefault="00D43CCD" w:rsidP="00D43CCD">
      <w:pPr>
        <w:pStyle w:val="Encabezado"/>
        <w:tabs>
          <w:tab w:val="clear" w:pos="4252"/>
          <w:tab w:val="clear" w:pos="8504"/>
        </w:tabs>
        <w:ind w:left="425"/>
        <w:jc w:val="both"/>
        <w:rPr>
          <w:rFonts w:ascii="Arial" w:hAnsi="Arial" w:cs="Arial"/>
          <w:sz w:val="22"/>
          <w:szCs w:val="22"/>
          <w:lang w:val="es-GT"/>
        </w:rPr>
      </w:pPr>
      <w:r w:rsidRPr="009F2EBC">
        <w:rPr>
          <w:rFonts w:ascii="Arial" w:hAnsi="Arial" w:cs="Arial"/>
          <w:sz w:val="22"/>
          <w:szCs w:val="22"/>
          <w:lang w:val="es-GT"/>
        </w:rPr>
        <w:t>Es facultad de la Máxima Autoridad de la Dependencia en donde se encuentre el puesto vacante, tomar en consideración el banco de elegibles, caso contrario deberá convocar a oposición a la ciudadanía en general, a través del procedimiento de convocatoria externa</w:t>
      </w:r>
      <w:r w:rsidR="00B67A7A" w:rsidRPr="009F2EBC">
        <w:rPr>
          <w:rFonts w:ascii="Arial" w:hAnsi="Arial" w:cs="Arial"/>
          <w:sz w:val="22"/>
          <w:szCs w:val="22"/>
          <w:lang w:val="es-GT"/>
        </w:rPr>
        <w:t>, sin que el banco de elegibles represente obligatoriedad o derechos adquiridos de los participantes para ser considerados como ganadores del proceso de dotación de personal.</w:t>
      </w:r>
    </w:p>
    <w:p w14:paraId="495C3DF7" w14:textId="2771D964" w:rsidR="006150D6" w:rsidRPr="009F2EBC" w:rsidRDefault="006150D6" w:rsidP="00B67A7A">
      <w:pPr>
        <w:pStyle w:val="Encabezado"/>
        <w:jc w:val="both"/>
        <w:rPr>
          <w:rFonts w:ascii="Arial" w:hAnsi="Arial" w:cs="Arial"/>
          <w:sz w:val="22"/>
          <w:szCs w:val="22"/>
          <w:lang w:val="es-GT"/>
        </w:rPr>
      </w:pPr>
    </w:p>
    <w:p w14:paraId="17B10A28" w14:textId="77777777" w:rsidR="006150D6" w:rsidRPr="009F2EBC" w:rsidRDefault="006150D6" w:rsidP="006150D6">
      <w:pPr>
        <w:pStyle w:val="Encabezado"/>
        <w:ind w:left="425"/>
        <w:jc w:val="both"/>
        <w:rPr>
          <w:rFonts w:ascii="Arial" w:hAnsi="Arial" w:cs="Arial"/>
          <w:sz w:val="22"/>
          <w:szCs w:val="22"/>
          <w:lang w:val="es-GT"/>
        </w:rPr>
      </w:pPr>
      <w:r w:rsidRPr="009F2EBC">
        <w:rPr>
          <w:rFonts w:ascii="Arial" w:hAnsi="Arial" w:cs="Arial"/>
          <w:sz w:val="22"/>
          <w:szCs w:val="22"/>
          <w:lang w:val="es-GT"/>
        </w:rPr>
        <w:t>El banco de candidatos elegibles se habilitará únicamente cuando no se cuente con candidato(s) elegible(s) como resultado de una convocatoria interna y la misma haya sido declarada desierta, esto con la finalidad de garantizar el derecho de optar a cargos públicos, reconociendo y valorando el conocimiento y experiencia que el empleado público ha obtenido durante el tiempo que ha permanecido en la institución, a través de una relación laboral, promoviendo la carrera administrativa.</w:t>
      </w:r>
    </w:p>
    <w:p w14:paraId="7DDF4D8F" w14:textId="77777777" w:rsidR="006150D6" w:rsidRPr="009F2EBC" w:rsidRDefault="006150D6" w:rsidP="006150D6">
      <w:pPr>
        <w:pStyle w:val="Encabezado"/>
        <w:ind w:left="425"/>
        <w:jc w:val="both"/>
        <w:rPr>
          <w:rFonts w:ascii="Arial" w:hAnsi="Arial" w:cs="Arial"/>
          <w:sz w:val="22"/>
          <w:szCs w:val="22"/>
          <w:lang w:val="es-GT"/>
        </w:rPr>
      </w:pPr>
    </w:p>
    <w:p w14:paraId="7AAF6D84" w14:textId="609BB48A" w:rsidR="006150D6" w:rsidRPr="009F2EBC" w:rsidRDefault="006150D6" w:rsidP="006150D6">
      <w:pPr>
        <w:pStyle w:val="Encabezado"/>
        <w:ind w:left="425"/>
        <w:jc w:val="both"/>
        <w:rPr>
          <w:rFonts w:ascii="Arial" w:hAnsi="Arial" w:cs="Arial"/>
          <w:sz w:val="22"/>
          <w:szCs w:val="22"/>
          <w:lang w:val="es-GT"/>
        </w:rPr>
      </w:pPr>
      <w:r w:rsidRPr="009F2EBC">
        <w:rPr>
          <w:rFonts w:ascii="Arial" w:hAnsi="Arial" w:cs="Arial"/>
          <w:sz w:val="22"/>
          <w:szCs w:val="22"/>
          <w:lang w:val="es-GT"/>
        </w:rPr>
        <w:t>Verificar, previo a la elaboración y publicación de la convocatoria externa, la inexistencia de candidato(s) en el Banco de Elegibles, de contar con candidatos elegibles en una convocatoria anterior los podrá considerar, siempre que el candidato reúna los requisitos para el puesto, atendiendo a la naturaleza del mismo</w:t>
      </w:r>
      <w:r w:rsidR="00EB684B" w:rsidRPr="009F2EBC">
        <w:rPr>
          <w:rFonts w:ascii="Arial" w:hAnsi="Arial" w:cs="Arial"/>
          <w:sz w:val="22"/>
          <w:szCs w:val="22"/>
          <w:lang w:val="es-GT"/>
        </w:rPr>
        <w:t>, de no contar con candidatos idóneos deberá realizar procedimiento de convocatoria externa</w:t>
      </w:r>
      <w:r w:rsidRPr="009F2EBC">
        <w:rPr>
          <w:rFonts w:ascii="Arial" w:hAnsi="Arial" w:cs="Arial"/>
          <w:sz w:val="22"/>
          <w:szCs w:val="22"/>
          <w:lang w:val="es-GT"/>
        </w:rPr>
        <w:t>.</w:t>
      </w:r>
    </w:p>
    <w:p w14:paraId="370969D9" w14:textId="77777777" w:rsidR="006150D6" w:rsidRPr="009F2EBC" w:rsidRDefault="006150D6" w:rsidP="006150D6">
      <w:pPr>
        <w:pStyle w:val="Encabezado"/>
        <w:ind w:left="425"/>
        <w:jc w:val="both"/>
        <w:rPr>
          <w:rFonts w:ascii="Arial" w:hAnsi="Arial" w:cs="Arial"/>
          <w:sz w:val="22"/>
          <w:szCs w:val="22"/>
          <w:lang w:val="es-GT"/>
        </w:rPr>
      </w:pPr>
    </w:p>
    <w:p w14:paraId="7F2E7E46" w14:textId="6B3FC84E" w:rsidR="006150D6" w:rsidRPr="009F2EBC" w:rsidRDefault="006150D6" w:rsidP="006150D6">
      <w:pPr>
        <w:pStyle w:val="Encabezado"/>
        <w:ind w:left="425"/>
        <w:jc w:val="both"/>
        <w:rPr>
          <w:rFonts w:ascii="Arial" w:hAnsi="Arial" w:cs="Arial"/>
          <w:sz w:val="22"/>
          <w:szCs w:val="22"/>
          <w:lang w:val="es-GT"/>
        </w:rPr>
      </w:pPr>
      <w:r w:rsidRPr="009F2EBC">
        <w:rPr>
          <w:rFonts w:ascii="Arial" w:hAnsi="Arial" w:cs="Arial"/>
          <w:sz w:val="22"/>
          <w:szCs w:val="22"/>
          <w:lang w:val="es-GT"/>
        </w:rPr>
        <w:t>La vigencia de la constancia de elegibilidad es de un (1) año, a partir de la fecha de su emisión.</w:t>
      </w:r>
    </w:p>
    <w:p w14:paraId="35AF3878" w14:textId="77777777" w:rsidR="006150D6" w:rsidRPr="009F2EBC" w:rsidRDefault="006150D6" w:rsidP="006150D6">
      <w:pPr>
        <w:pStyle w:val="Encabezado"/>
        <w:ind w:left="425"/>
        <w:jc w:val="both"/>
        <w:rPr>
          <w:rFonts w:ascii="Arial" w:hAnsi="Arial" w:cs="Arial"/>
          <w:sz w:val="22"/>
          <w:szCs w:val="22"/>
          <w:lang w:val="es-GT"/>
        </w:rPr>
      </w:pPr>
    </w:p>
    <w:p w14:paraId="6C65F533" w14:textId="44F27F52" w:rsidR="003A109C" w:rsidRPr="009F2EBC" w:rsidRDefault="006150D6" w:rsidP="006150D6">
      <w:pPr>
        <w:pStyle w:val="Encabezado"/>
        <w:tabs>
          <w:tab w:val="clear" w:pos="4252"/>
          <w:tab w:val="clear" w:pos="8504"/>
        </w:tabs>
        <w:ind w:left="425"/>
        <w:jc w:val="both"/>
        <w:rPr>
          <w:rFonts w:ascii="Arial" w:hAnsi="Arial" w:cs="Arial"/>
          <w:sz w:val="22"/>
          <w:szCs w:val="22"/>
          <w:lang w:val="es-GT"/>
        </w:rPr>
      </w:pPr>
      <w:r w:rsidRPr="009F2EBC">
        <w:rPr>
          <w:rFonts w:ascii="Arial" w:hAnsi="Arial" w:cs="Arial"/>
          <w:sz w:val="22"/>
          <w:szCs w:val="22"/>
          <w:lang w:val="es-GT"/>
        </w:rPr>
        <w:t>Se puede considerar seleccionar a otro candidato del Banco de Elegibles, si el candidato a quien se le adjudique un puesto no estuviera disponible al momento de su nombramiento o no cuente con algún documento req</w:t>
      </w:r>
      <w:r w:rsidR="002B3D06" w:rsidRPr="009F2EBC">
        <w:rPr>
          <w:rFonts w:ascii="Arial" w:hAnsi="Arial" w:cs="Arial"/>
          <w:sz w:val="22"/>
          <w:szCs w:val="22"/>
          <w:lang w:val="es-GT"/>
        </w:rPr>
        <w:t>uerido para la toma de posesión</w:t>
      </w:r>
      <w:r w:rsidRPr="009F2EBC">
        <w:rPr>
          <w:rFonts w:ascii="Arial" w:hAnsi="Arial" w:cs="Arial"/>
          <w:sz w:val="22"/>
          <w:szCs w:val="22"/>
          <w:lang w:val="es-GT"/>
        </w:rPr>
        <w:t>.</w:t>
      </w:r>
    </w:p>
    <w:p w14:paraId="5F5000CB" w14:textId="013088A8" w:rsidR="002B3D06" w:rsidRPr="009F2EBC" w:rsidRDefault="002B3D06" w:rsidP="006150D6">
      <w:pPr>
        <w:pStyle w:val="Encabezado"/>
        <w:tabs>
          <w:tab w:val="clear" w:pos="4252"/>
          <w:tab w:val="clear" w:pos="8504"/>
        </w:tabs>
        <w:ind w:left="425"/>
        <w:jc w:val="both"/>
        <w:rPr>
          <w:rFonts w:ascii="Arial" w:hAnsi="Arial" w:cs="Arial"/>
          <w:sz w:val="22"/>
          <w:szCs w:val="22"/>
          <w:lang w:val="es-GT"/>
        </w:rPr>
      </w:pPr>
    </w:p>
    <w:p w14:paraId="2F0666EA" w14:textId="564BA54D" w:rsidR="002B3D06" w:rsidRPr="009F2EBC" w:rsidRDefault="002B3D06" w:rsidP="006150D6">
      <w:pPr>
        <w:pStyle w:val="Encabezado"/>
        <w:tabs>
          <w:tab w:val="clear" w:pos="4252"/>
          <w:tab w:val="clear" w:pos="8504"/>
        </w:tabs>
        <w:ind w:left="425"/>
        <w:jc w:val="both"/>
        <w:rPr>
          <w:rFonts w:ascii="Arial" w:hAnsi="Arial" w:cs="Arial"/>
          <w:sz w:val="22"/>
          <w:szCs w:val="22"/>
          <w:lang w:val="es-GT"/>
        </w:rPr>
      </w:pPr>
    </w:p>
    <w:p w14:paraId="784BEEF2" w14:textId="77777777" w:rsidR="003A109C" w:rsidRPr="009F2EBC" w:rsidRDefault="003A109C" w:rsidP="00560EAC">
      <w:pPr>
        <w:pStyle w:val="Encabezado"/>
        <w:tabs>
          <w:tab w:val="clear" w:pos="4252"/>
          <w:tab w:val="clear" w:pos="8504"/>
        </w:tabs>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60EAC" w:rsidRPr="009F2EBC" w14:paraId="2246B149" w14:textId="77777777" w:rsidTr="003D2C87">
        <w:trPr>
          <w:tblHeader/>
          <w:jc w:val="right"/>
        </w:trPr>
        <w:tc>
          <w:tcPr>
            <w:tcW w:w="1158" w:type="dxa"/>
            <w:shd w:val="clear" w:color="auto" w:fill="D9D9D9"/>
            <w:tcMar>
              <w:top w:w="28" w:type="dxa"/>
              <w:bottom w:w="28" w:type="dxa"/>
            </w:tcMar>
            <w:vAlign w:val="center"/>
          </w:tcPr>
          <w:p w14:paraId="6A10EB4F" w14:textId="77777777" w:rsidR="00560EAC" w:rsidRPr="009F2EBC" w:rsidRDefault="00560EAC" w:rsidP="003A109C">
            <w:pPr>
              <w:spacing w:line="264" w:lineRule="auto"/>
              <w:jc w:val="center"/>
              <w:rPr>
                <w:rFonts w:ascii="Arial" w:hAnsi="Arial" w:cs="Arial"/>
                <w:b/>
                <w:sz w:val="16"/>
                <w:szCs w:val="16"/>
              </w:rPr>
            </w:pPr>
            <w:r w:rsidRPr="009F2EBC">
              <w:rPr>
                <w:rFonts w:ascii="Arial" w:hAnsi="Arial" w:cs="Arial"/>
                <w:b/>
                <w:sz w:val="16"/>
                <w:szCs w:val="16"/>
              </w:rPr>
              <w:t>Actividad</w:t>
            </w:r>
          </w:p>
        </w:tc>
        <w:tc>
          <w:tcPr>
            <w:tcW w:w="1112" w:type="dxa"/>
            <w:shd w:val="clear" w:color="auto" w:fill="D9D9D9"/>
            <w:tcMar>
              <w:top w:w="28" w:type="dxa"/>
              <w:bottom w:w="28" w:type="dxa"/>
            </w:tcMar>
            <w:vAlign w:val="center"/>
          </w:tcPr>
          <w:p w14:paraId="262024BF"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3A2E6E35"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Descripción de las Actividades</w:t>
            </w:r>
          </w:p>
        </w:tc>
      </w:tr>
      <w:tr w:rsidR="00560EAC" w:rsidRPr="009F2EBC" w14:paraId="0C371870" w14:textId="77777777" w:rsidTr="003D2C87">
        <w:trPr>
          <w:trHeight w:val="1112"/>
          <w:jc w:val="right"/>
        </w:trPr>
        <w:tc>
          <w:tcPr>
            <w:tcW w:w="1158" w:type="dxa"/>
            <w:vAlign w:val="center"/>
          </w:tcPr>
          <w:p w14:paraId="0D0C02AF" w14:textId="19909897" w:rsidR="00560EAC" w:rsidRPr="009F2EBC" w:rsidRDefault="003A109C" w:rsidP="003A109C">
            <w:pPr>
              <w:pStyle w:val="Prrafodelista"/>
              <w:numPr>
                <w:ilvl w:val="0"/>
                <w:numId w:val="19"/>
              </w:numPr>
              <w:ind w:left="0" w:firstLine="0"/>
              <w:jc w:val="center"/>
              <w:rPr>
                <w:rFonts w:ascii="Arial" w:hAnsi="Arial" w:cs="Arial"/>
                <w:b/>
                <w:sz w:val="14"/>
                <w:szCs w:val="22"/>
              </w:rPr>
            </w:pPr>
            <w:r w:rsidRPr="009F2EBC">
              <w:rPr>
                <w:rFonts w:ascii="Arial" w:hAnsi="Arial" w:cs="Arial"/>
                <w:b/>
                <w:sz w:val="14"/>
                <w:szCs w:val="22"/>
              </w:rPr>
              <w:t>Verificar Banco de Elegibles</w:t>
            </w:r>
          </w:p>
        </w:tc>
        <w:tc>
          <w:tcPr>
            <w:tcW w:w="1112" w:type="dxa"/>
            <w:vAlign w:val="center"/>
          </w:tcPr>
          <w:p w14:paraId="20CF99CA" w14:textId="2977958B" w:rsidR="00560EAC" w:rsidRPr="009F2EBC" w:rsidRDefault="003A109C" w:rsidP="00422389">
            <w:pPr>
              <w:jc w:val="center"/>
              <w:rPr>
                <w:rFonts w:ascii="Arial" w:hAnsi="Arial" w:cs="Arial"/>
                <w:color w:val="2E74B5" w:themeColor="accent1" w:themeShade="BF"/>
                <w:sz w:val="14"/>
                <w:szCs w:val="16"/>
              </w:rPr>
            </w:pPr>
            <w:r w:rsidRPr="009F2EBC">
              <w:rPr>
                <w:rFonts w:ascii="Arial" w:hAnsi="Arial" w:cs="Arial"/>
                <w:sz w:val="14"/>
                <w:szCs w:val="16"/>
              </w:rPr>
              <w:t>Analista de Reclutamiento y Selección de Personal DIDEDUC /</w:t>
            </w:r>
            <w:r w:rsidR="005E5BCF" w:rsidRPr="009F2EBC">
              <w:rPr>
                <w:rFonts w:ascii="Arial" w:hAnsi="Arial" w:cs="Arial"/>
                <w:sz w:val="14"/>
                <w:szCs w:val="16"/>
              </w:rPr>
              <w:t xml:space="preserve"> Enlace de RRHH  </w:t>
            </w:r>
          </w:p>
        </w:tc>
        <w:tc>
          <w:tcPr>
            <w:tcW w:w="8531" w:type="dxa"/>
            <w:tcMar>
              <w:top w:w="28" w:type="dxa"/>
              <w:left w:w="57" w:type="dxa"/>
              <w:bottom w:w="85" w:type="dxa"/>
              <w:right w:w="28" w:type="dxa"/>
            </w:tcMar>
            <w:vAlign w:val="center"/>
          </w:tcPr>
          <w:p w14:paraId="36CC43B6" w14:textId="5AB74BEE" w:rsidR="00560EAC" w:rsidRPr="009F2EBC" w:rsidRDefault="003A109C" w:rsidP="00112EA0">
            <w:pPr>
              <w:jc w:val="both"/>
              <w:rPr>
                <w:rFonts w:ascii="Arial" w:hAnsi="Arial" w:cs="Arial"/>
                <w:sz w:val="22"/>
                <w:szCs w:val="22"/>
              </w:rPr>
            </w:pPr>
            <w:r w:rsidRPr="009F2EBC">
              <w:rPr>
                <w:rFonts w:ascii="Arial" w:hAnsi="Arial" w:cs="Arial"/>
                <w:sz w:val="22"/>
                <w:szCs w:val="22"/>
              </w:rPr>
              <w:t xml:space="preserve">Accede al SIARH para verificar que el proceso se encuentra en el estado “Convocatoria Interna Desierta”, se asegura que existen candidatos en el Banco de Elegibles y que el candidato </w:t>
            </w:r>
            <w:r w:rsidR="006150D6" w:rsidRPr="009F2EBC">
              <w:rPr>
                <w:rFonts w:ascii="Arial" w:hAnsi="Arial" w:cs="Arial"/>
                <w:sz w:val="22"/>
                <w:szCs w:val="22"/>
              </w:rPr>
              <w:t xml:space="preserve">elegido </w:t>
            </w:r>
            <w:r w:rsidRPr="009F2EBC">
              <w:rPr>
                <w:rFonts w:ascii="Arial" w:hAnsi="Arial" w:cs="Arial"/>
                <w:sz w:val="22"/>
                <w:szCs w:val="22"/>
              </w:rPr>
              <w:t>reúna las condiciones siguientes:</w:t>
            </w:r>
          </w:p>
          <w:p w14:paraId="2D8A8EBB" w14:textId="77777777" w:rsidR="003A109C" w:rsidRPr="009F2EBC" w:rsidRDefault="003A109C" w:rsidP="00112EA0">
            <w:pPr>
              <w:jc w:val="both"/>
              <w:rPr>
                <w:rFonts w:ascii="Arial" w:hAnsi="Arial" w:cs="Arial"/>
                <w:sz w:val="22"/>
                <w:szCs w:val="22"/>
              </w:rPr>
            </w:pPr>
          </w:p>
          <w:p w14:paraId="4132BCFA" w14:textId="4D3643DD" w:rsidR="003A109C" w:rsidRPr="009F2EBC" w:rsidRDefault="006150D6" w:rsidP="000B28FC">
            <w:pPr>
              <w:pStyle w:val="Prrafodelista"/>
              <w:numPr>
                <w:ilvl w:val="0"/>
                <w:numId w:val="35"/>
              </w:numPr>
              <w:jc w:val="both"/>
              <w:rPr>
                <w:rFonts w:ascii="Arial" w:hAnsi="Arial" w:cs="Arial"/>
                <w:sz w:val="22"/>
                <w:szCs w:val="22"/>
              </w:rPr>
            </w:pPr>
            <w:r w:rsidRPr="009F2EBC">
              <w:rPr>
                <w:rFonts w:ascii="Arial" w:hAnsi="Arial" w:cs="Arial"/>
                <w:sz w:val="22"/>
                <w:szCs w:val="22"/>
              </w:rPr>
              <w:t>Q</w:t>
            </w:r>
            <w:r w:rsidR="003A109C" w:rsidRPr="009F2EBC">
              <w:rPr>
                <w:rFonts w:ascii="Arial" w:hAnsi="Arial" w:cs="Arial"/>
                <w:sz w:val="22"/>
                <w:szCs w:val="22"/>
              </w:rPr>
              <w:t xml:space="preserve">ue la constancia de elegibilidad se encuentre vigente, la cual es de un </w:t>
            </w:r>
            <w:r w:rsidRPr="009F2EBC">
              <w:rPr>
                <w:rFonts w:ascii="Arial" w:hAnsi="Arial" w:cs="Arial"/>
                <w:sz w:val="22"/>
                <w:szCs w:val="22"/>
              </w:rPr>
              <w:t xml:space="preserve">(1) </w:t>
            </w:r>
            <w:r w:rsidR="003A109C" w:rsidRPr="009F2EBC">
              <w:rPr>
                <w:rFonts w:ascii="Arial" w:hAnsi="Arial" w:cs="Arial"/>
                <w:sz w:val="22"/>
                <w:szCs w:val="22"/>
              </w:rPr>
              <w:t xml:space="preserve">año, a partir de la fecha de su emisión. </w:t>
            </w:r>
          </w:p>
          <w:p w14:paraId="4F5F412D" w14:textId="77777777" w:rsidR="003A109C" w:rsidRPr="009F2EBC" w:rsidRDefault="003A109C" w:rsidP="00112EA0">
            <w:pPr>
              <w:pStyle w:val="Prrafodelista"/>
              <w:ind w:left="360"/>
              <w:jc w:val="both"/>
              <w:rPr>
                <w:rFonts w:ascii="Arial" w:hAnsi="Arial" w:cs="Arial"/>
                <w:sz w:val="22"/>
                <w:szCs w:val="22"/>
              </w:rPr>
            </w:pPr>
          </w:p>
          <w:p w14:paraId="22132380" w14:textId="1AB20C61" w:rsidR="003A109C" w:rsidRPr="009F2EBC" w:rsidRDefault="003A109C" w:rsidP="000B28FC">
            <w:pPr>
              <w:pStyle w:val="Prrafodelista"/>
              <w:numPr>
                <w:ilvl w:val="0"/>
                <w:numId w:val="35"/>
              </w:numPr>
              <w:jc w:val="both"/>
              <w:rPr>
                <w:rFonts w:ascii="Arial" w:hAnsi="Arial" w:cs="Arial"/>
                <w:sz w:val="22"/>
                <w:szCs w:val="22"/>
              </w:rPr>
            </w:pPr>
            <w:r w:rsidRPr="009F2EBC">
              <w:rPr>
                <w:rFonts w:ascii="Arial" w:hAnsi="Arial" w:cs="Arial"/>
                <w:sz w:val="22"/>
                <w:szCs w:val="22"/>
              </w:rPr>
              <w:t>Igual título oficial del puesto (puesto nominal).</w:t>
            </w:r>
          </w:p>
          <w:p w14:paraId="0E49ED69" w14:textId="52C32FB5" w:rsidR="003A109C" w:rsidRPr="009F2EBC" w:rsidRDefault="003A109C" w:rsidP="00112EA0">
            <w:pPr>
              <w:jc w:val="both"/>
              <w:rPr>
                <w:rFonts w:ascii="Arial" w:hAnsi="Arial" w:cs="Arial"/>
                <w:sz w:val="22"/>
                <w:szCs w:val="22"/>
              </w:rPr>
            </w:pPr>
          </w:p>
          <w:p w14:paraId="4EE0401F" w14:textId="5C42AA17" w:rsidR="003A109C" w:rsidRPr="009F2EBC" w:rsidRDefault="003A109C" w:rsidP="000B28FC">
            <w:pPr>
              <w:pStyle w:val="Prrafodelista"/>
              <w:numPr>
                <w:ilvl w:val="0"/>
                <w:numId w:val="35"/>
              </w:numPr>
              <w:jc w:val="both"/>
              <w:rPr>
                <w:rFonts w:ascii="Arial" w:hAnsi="Arial" w:cs="Arial"/>
                <w:sz w:val="22"/>
                <w:szCs w:val="22"/>
              </w:rPr>
            </w:pPr>
            <w:r w:rsidRPr="009F2EBC">
              <w:rPr>
                <w:rFonts w:ascii="Arial" w:hAnsi="Arial" w:cs="Arial"/>
                <w:sz w:val="22"/>
                <w:szCs w:val="22"/>
              </w:rPr>
              <w:t>Especialidad</w:t>
            </w:r>
            <w:r w:rsidR="006150D6" w:rsidRPr="009F2EBC">
              <w:rPr>
                <w:rFonts w:ascii="Arial" w:hAnsi="Arial" w:cs="Arial"/>
                <w:sz w:val="22"/>
                <w:szCs w:val="22"/>
              </w:rPr>
              <w:t>, acorde a la naturaleza del puesto vacante.</w:t>
            </w:r>
          </w:p>
          <w:p w14:paraId="4890D3DA" w14:textId="160478EC" w:rsidR="003A109C" w:rsidRPr="009F2EBC" w:rsidRDefault="003A109C" w:rsidP="00112EA0">
            <w:pPr>
              <w:jc w:val="both"/>
              <w:rPr>
                <w:rFonts w:ascii="Arial" w:hAnsi="Arial" w:cs="Arial"/>
                <w:sz w:val="22"/>
                <w:szCs w:val="22"/>
              </w:rPr>
            </w:pPr>
          </w:p>
          <w:p w14:paraId="1F49D838" w14:textId="36E81928" w:rsidR="003A109C" w:rsidRPr="009F2EBC" w:rsidRDefault="003A109C" w:rsidP="000B28FC">
            <w:pPr>
              <w:pStyle w:val="Prrafodelista"/>
              <w:numPr>
                <w:ilvl w:val="0"/>
                <w:numId w:val="35"/>
              </w:numPr>
              <w:jc w:val="both"/>
              <w:rPr>
                <w:rFonts w:ascii="Arial" w:hAnsi="Arial" w:cs="Arial"/>
                <w:sz w:val="22"/>
                <w:szCs w:val="22"/>
              </w:rPr>
            </w:pPr>
            <w:r w:rsidRPr="009F2EBC">
              <w:rPr>
                <w:rFonts w:ascii="Arial" w:hAnsi="Arial" w:cs="Arial"/>
                <w:sz w:val="22"/>
                <w:szCs w:val="22"/>
              </w:rPr>
              <w:t>Funciones</w:t>
            </w:r>
            <w:r w:rsidR="006150D6" w:rsidRPr="009F2EBC">
              <w:rPr>
                <w:rFonts w:ascii="Arial" w:hAnsi="Arial" w:cs="Arial"/>
                <w:sz w:val="22"/>
                <w:szCs w:val="22"/>
              </w:rPr>
              <w:t>, acorde a la naturaleza del puesto vacante</w:t>
            </w:r>
            <w:r w:rsidR="006150D6" w:rsidRPr="009F2EBC">
              <w:rPr>
                <w:rFonts w:ascii="Arial" w:hAnsi="Arial" w:cs="Arial"/>
                <w:color w:val="FF0000"/>
                <w:sz w:val="22"/>
                <w:szCs w:val="22"/>
              </w:rPr>
              <w:t>.</w:t>
            </w:r>
          </w:p>
          <w:p w14:paraId="6A3C2B53" w14:textId="77777777" w:rsidR="003A109C" w:rsidRPr="009F2EBC" w:rsidRDefault="003A109C" w:rsidP="00112EA0">
            <w:pPr>
              <w:jc w:val="both"/>
              <w:rPr>
                <w:rFonts w:ascii="Arial" w:hAnsi="Arial" w:cs="Arial"/>
                <w:sz w:val="22"/>
                <w:szCs w:val="22"/>
              </w:rPr>
            </w:pPr>
          </w:p>
          <w:p w14:paraId="479667E6" w14:textId="1EEA263A" w:rsidR="003A109C" w:rsidRPr="009F2EBC" w:rsidRDefault="006150D6" w:rsidP="00112EA0">
            <w:pPr>
              <w:jc w:val="both"/>
              <w:rPr>
                <w:rFonts w:ascii="Arial" w:hAnsi="Arial" w:cs="Arial"/>
                <w:sz w:val="22"/>
                <w:szCs w:val="22"/>
              </w:rPr>
            </w:pPr>
            <w:r w:rsidRPr="009F2EBC">
              <w:rPr>
                <w:rFonts w:ascii="Arial" w:hAnsi="Arial" w:cs="Arial"/>
                <w:sz w:val="22"/>
                <w:szCs w:val="22"/>
              </w:rPr>
              <w:t>Ante la inexistencia de candidato ganador a través del banco de elegibles, suscribe acta, carga a sistema y asigna estado en el SIARH “Convocatoria Externa en Preparación”. Inicia procedimiento de “Convocatoria Externa”.</w:t>
            </w:r>
          </w:p>
          <w:p w14:paraId="17C934DF" w14:textId="1229E3C9" w:rsidR="006150D6" w:rsidRPr="009F2EBC" w:rsidRDefault="006150D6" w:rsidP="00112EA0">
            <w:pPr>
              <w:jc w:val="both"/>
              <w:rPr>
                <w:rFonts w:ascii="Arial" w:hAnsi="Arial" w:cs="Arial"/>
                <w:sz w:val="22"/>
                <w:szCs w:val="22"/>
              </w:rPr>
            </w:pPr>
          </w:p>
          <w:p w14:paraId="6C144094" w14:textId="3A67F983" w:rsidR="006150D6" w:rsidRPr="009F2EBC" w:rsidRDefault="006150D6" w:rsidP="00112EA0">
            <w:pPr>
              <w:jc w:val="both"/>
              <w:rPr>
                <w:rFonts w:ascii="Arial" w:hAnsi="Arial" w:cs="Arial"/>
                <w:sz w:val="22"/>
                <w:szCs w:val="22"/>
              </w:rPr>
            </w:pPr>
            <w:r w:rsidRPr="009F2EBC">
              <w:rPr>
                <w:rFonts w:ascii="Arial" w:hAnsi="Arial" w:cs="Arial"/>
                <w:sz w:val="22"/>
                <w:szCs w:val="22"/>
              </w:rPr>
              <w:t>Si existen candidatos elegibles, los contacta para confirmar disponibilidad e interés en el puesto vacante.</w:t>
            </w:r>
          </w:p>
          <w:p w14:paraId="41DBDD19" w14:textId="6D746AE5" w:rsidR="00112EA0" w:rsidRPr="009F2EBC" w:rsidRDefault="00112EA0" w:rsidP="00112EA0">
            <w:pPr>
              <w:jc w:val="both"/>
              <w:rPr>
                <w:rFonts w:ascii="Arial" w:hAnsi="Arial" w:cs="Arial"/>
                <w:sz w:val="22"/>
                <w:szCs w:val="22"/>
              </w:rPr>
            </w:pPr>
          </w:p>
          <w:p w14:paraId="2635CD1A" w14:textId="594988BD" w:rsidR="00112EA0" w:rsidRPr="009F2EBC" w:rsidRDefault="00112EA0" w:rsidP="00112EA0">
            <w:pPr>
              <w:jc w:val="both"/>
              <w:rPr>
                <w:rFonts w:ascii="Arial" w:hAnsi="Arial" w:cs="Arial"/>
                <w:sz w:val="22"/>
                <w:szCs w:val="22"/>
              </w:rPr>
            </w:pPr>
            <w:r w:rsidRPr="009F2EBC">
              <w:rPr>
                <w:rFonts w:ascii="Arial" w:hAnsi="Arial" w:cs="Arial"/>
                <w:sz w:val="22"/>
                <w:szCs w:val="22"/>
              </w:rPr>
              <w:t>Si los candidatos no están disponibles o interesados, suscribe acta, carga a sistema y asigna estado en el SIARH “Convocatoria externa en preparación”. Inicia procedimiento de “Convocatoria externa”.</w:t>
            </w:r>
          </w:p>
          <w:p w14:paraId="750FAFD8" w14:textId="0F917294" w:rsidR="00112EA0" w:rsidRPr="009F2EBC" w:rsidRDefault="00112EA0" w:rsidP="00112EA0">
            <w:pPr>
              <w:jc w:val="both"/>
              <w:rPr>
                <w:rFonts w:ascii="Arial" w:hAnsi="Arial" w:cs="Arial"/>
                <w:sz w:val="22"/>
                <w:szCs w:val="22"/>
              </w:rPr>
            </w:pPr>
          </w:p>
          <w:p w14:paraId="2FF718B9" w14:textId="402F8FB3" w:rsidR="00112EA0" w:rsidRPr="009F2EBC" w:rsidRDefault="00112EA0" w:rsidP="00112EA0">
            <w:pPr>
              <w:jc w:val="both"/>
              <w:rPr>
                <w:rFonts w:ascii="Arial" w:hAnsi="Arial" w:cs="Arial"/>
                <w:sz w:val="22"/>
                <w:szCs w:val="22"/>
              </w:rPr>
            </w:pPr>
            <w:r w:rsidRPr="009F2EBC">
              <w:rPr>
                <w:rFonts w:ascii="Arial" w:hAnsi="Arial" w:cs="Arial"/>
                <w:sz w:val="22"/>
                <w:szCs w:val="22"/>
              </w:rPr>
              <w:t xml:space="preserve">Si hay candidatos interesados y disponibles, elabora y traslada formato </w:t>
            </w:r>
            <w:r w:rsidR="00D3258A" w:rsidRPr="009F2EBC">
              <w:rPr>
                <w:rFonts w:ascii="Arial" w:hAnsi="Arial" w:cs="Arial"/>
                <w:sz w:val="22"/>
                <w:szCs w:val="22"/>
              </w:rPr>
              <w:t>RHU-FOR-109</w:t>
            </w:r>
            <w:r w:rsidRPr="009F2EBC">
              <w:rPr>
                <w:rFonts w:ascii="Arial" w:hAnsi="Arial" w:cs="Arial"/>
                <w:sz w:val="22"/>
                <w:szCs w:val="22"/>
              </w:rPr>
              <w:t xml:space="preserve"> </w:t>
            </w:r>
            <w:r w:rsidR="00D3258A" w:rsidRPr="009F2EBC">
              <w:rPr>
                <w:rFonts w:ascii="Arial" w:hAnsi="Arial" w:cs="Arial"/>
                <w:sz w:val="22"/>
                <w:szCs w:val="22"/>
              </w:rPr>
              <w:t xml:space="preserve">“Nómina </w:t>
            </w:r>
            <w:r w:rsidRPr="009F2EBC">
              <w:rPr>
                <w:rFonts w:ascii="Arial" w:hAnsi="Arial" w:cs="Arial"/>
                <w:sz w:val="22"/>
                <w:szCs w:val="22"/>
              </w:rPr>
              <w:t xml:space="preserve">de </w:t>
            </w:r>
            <w:r w:rsidR="00D3258A" w:rsidRPr="009F2EBC">
              <w:rPr>
                <w:rFonts w:ascii="Arial" w:hAnsi="Arial" w:cs="Arial"/>
                <w:sz w:val="22"/>
                <w:szCs w:val="22"/>
              </w:rPr>
              <w:t>Candidatos Elegibles”</w:t>
            </w:r>
            <w:r w:rsidRPr="009F2EBC">
              <w:rPr>
                <w:rFonts w:ascii="Arial" w:hAnsi="Arial" w:cs="Arial"/>
                <w:sz w:val="22"/>
                <w:szCs w:val="22"/>
              </w:rPr>
              <w:t xml:space="preserve"> al (la) Director (a) de la Dependencia para su consideración.</w:t>
            </w:r>
          </w:p>
          <w:p w14:paraId="357C4E45" w14:textId="77777777" w:rsidR="00112EA0" w:rsidRPr="009F2EBC" w:rsidRDefault="00112EA0" w:rsidP="00112EA0">
            <w:pPr>
              <w:jc w:val="both"/>
              <w:rPr>
                <w:rFonts w:ascii="Arial" w:hAnsi="Arial" w:cs="Arial"/>
                <w:sz w:val="22"/>
                <w:szCs w:val="22"/>
              </w:rPr>
            </w:pPr>
          </w:p>
          <w:p w14:paraId="574BA649" w14:textId="26A963FB" w:rsidR="003A109C" w:rsidRPr="009F2EBC" w:rsidRDefault="00112EA0" w:rsidP="000B28FC">
            <w:pPr>
              <w:pStyle w:val="Prrafodelista"/>
              <w:numPr>
                <w:ilvl w:val="0"/>
                <w:numId w:val="36"/>
              </w:numPr>
              <w:jc w:val="both"/>
              <w:rPr>
                <w:rFonts w:ascii="Arial" w:hAnsi="Arial" w:cs="Arial"/>
                <w:sz w:val="22"/>
                <w:szCs w:val="22"/>
              </w:rPr>
            </w:pPr>
            <w:r w:rsidRPr="009F2EBC">
              <w:rPr>
                <w:rFonts w:ascii="Arial" w:hAnsi="Arial" w:cs="Arial"/>
                <w:b/>
                <w:sz w:val="22"/>
                <w:szCs w:val="22"/>
              </w:rPr>
              <w:t xml:space="preserve">Nota: </w:t>
            </w:r>
            <w:r w:rsidRPr="009F2EBC">
              <w:rPr>
                <w:rFonts w:ascii="Arial" w:hAnsi="Arial" w:cs="Arial"/>
                <w:sz w:val="22"/>
                <w:szCs w:val="22"/>
              </w:rPr>
              <w:t xml:space="preserve">En caso de las </w:t>
            </w:r>
            <w:r w:rsidR="00D30F90" w:rsidRPr="009F2EBC">
              <w:rPr>
                <w:rFonts w:ascii="Arial" w:hAnsi="Arial" w:cs="Arial"/>
                <w:sz w:val="22"/>
                <w:szCs w:val="22"/>
              </w:rPr>
              <w:t>DIDEDUC</w:t>
            </w:r>
            <w:r w:rsidRPr="009F2EBC">
              <w:rPr>
                <w:rFonts w:ascii="Arial" w:hAnsi="Arial" w:cs="Arial"/>
                <w:sz w:val="22"/>
                <w:szCs w:val="22"/>
              </w:rPr>
              <w:t>, el Analista</w:t>
            </w:r>
            <w:r w:rsidR="00D30F90" w:rsidRPr="009F2EBC">
              <w:rPr>
                <w:rFonts w:ascii="Arial" w:hAnsi="Arial" w:cs="Arial"/>
                <w:sz w:val="22"/>
                <w:szCs w:val="22"/>
              </w:rPr>
              <w:t xml:space="preserve"> de Reclutamiento y Selección de Personal</w:t>
            </w:r>
            <w:r w:rsidRPr="009F2EBC">
              <w:rPr>
                <w:rFonts w:ascii="Arial" w:hAnsi="Arial" w:cs="Arial"/>
                <w:sz w:val="22"/>
                <w:szCs w:val="22"/>
              </w:rPr>
              <w:t xml:space="preserve"> traslada a Coordinador de Reclutamiento y Selección de Personal y este a su vez al Jefe del Departamento o Sección de Recursos Humanos.</w:t>
            </w:r>
          </w:p>
        </w:tc>
      </w:tr>
      <w:tr w:rsidR="00560EAC" w:rsidRPr="009F2EBC" w14:paraId="243D0D2E" w14:textId="77777777" w:rsidTr="003D2C87">
        <w:trPr>
          <w:trHeight w:val="846"/>
          <w:jc w:val="right"/>
        </w:trPr>
        <w:tc>
          <w:tcPr>
            <w:tcW w:w="1158" w:type="dxa"/>
            <w:vAlign w:val="center"/>
          </w:tcPr>
          <w:p w14:paraId="38B132F7" w14:textId="403B3EB7" w:rsidR="00560EAC" w:rsidRPr="009F2EBC" w:rsidRDefault="00112EA0" w:rsidP="003A109C">
            <w:pPr>
              <w:pStyle w:val="Prrafodelista"/>
              <w:numPr>
                <w:ilvl w:val="0"/>
                <w:numId w:val="19"/>
              </w:numPr>
              <w:ind w:left="0" w:firstLine="0"/>
              <w:jc w:val="center"/>
              <w:rPr>
                <w:rFonts w:ascii="Arial" w:hAnsi="Arial" w:cs="Arial"/>
                <w:b/>
                <w:sz w:val="14"/>
                <w:szCs w:val="22"/>
              </w:rPr>
            </w:pPr>
            <w:r w:rsidRPr="009F2EBC">
              <w:rPr>
                <w:rFonts w:ascii="Arial" w:hAnsi="Arial" w:cs="Arial"/>
                <w:b/>
                <w:sz w:val="14"/>
                <w:szCs w:val="22"/>
              </w:rPr>
              <w:t>Seleccionar candidato</w:t>
            </w:r>
          </w:p>
        </w:tc>
        <w:tc>
          <w:tcPr>
            <w:tcW w:w="1112" w:type="dxa"/>
            <w:vAlign w:val="center"/>
          </w:tcPr>
          <w:p w14:paraId="00FD0301" w14:textId="34C47856" w:rsidR="00560EAC" w:rsidRPr="009F2EBC" w:rsidRDefault="00112EA0" w:rsidP="003D2C87">
            <w:pPr>
              <w:jc w:val="center"/>
              <w:rPr>
                <w:rFonts w:ascii="Arial" w:hAnsi="Arial" w:cs="Arial"/>
                <w:sz w:val="14"/>
                <w:szCs w:val="16"/>
              </w:rPr>
            </w:pPr>
            <w:r w:rsidRPr="009F2EBC">
              <w:rPr>
                <w:rFonts w:ascii="Arial" w:hAnsi="Arial" w:cs="Arial"/>
                <w:sz w:val="14"/>
                <w:szCs w:val="16"/>
              </w:rPr>
              <w:t>Director de Dependencia</w:t>
            </w:r>
          </w:p>
        </w:tc>
        <w:tc>
          <w:tcPr>
            <w:tcW w:w="8531" w:type="dxa"/>
            <w:tcMar>
              <w:top w:w="28" w:type="dxa"/>
              <w:left w:w="57" w:type="dxa"/>
              <w:bottom w:w="85" w:type="dxa"/>
              <w:right w:w="28" w:type="dxa"/>
            </w:tcMar>
            <w:vAlign w:val="center"/>
          </w:tcPr>
          <w:p w14:paraId="5C9A3DCE" w14:textId="77777777" w:rsidR="00560EAC" w:rsidRPr="009F2EBC" w:rsidRDefault="00112EA0" w:rsidP="00CF7E5A">
            <w:pPr>
              <w:jc w:val="both"/>
              <w:rPr>
                <w:rFonts w:ascii="Arial" w:hAnsi="Arial" w:cs="Arial"/>
                <w:sz w:val="22"/>
                <w:szCs w:val="22"/>
              </w:rPr>
            </w:pPr>
            <w:r w:rsidRPr="009F2EBC">
              <w:rPr>
                <w:rFonts w:ascii="Arial" w:hAnsi="Arial" w:cs="Arial"/>
                <w:sz w:val="22"/>
                <w:szCs w:val="22"/>
              </w:rPr>
              <w:t xml:space="preserve">Recibe y revisa nómina de candidatos elegibles, si no selecciona a </w:t>
            </w:r>
            <w:r w:rsidR="00927AF7" w:rsidRPr="009F2EBC">
              <w:rPr>
                <w:rFonts w:ascii="Arial" w:hAnsi="Arial" w:cs="Arial"/>
                <w:sz w:val="22"/>
                <w:szCs w:val="22"/>
              </w:rPr>
              <w:t>ninguno</w:t>
            </w:r>
            <w:r w:rsidRPr="009F2EBC">
              <w:rPr>
                <w:rFonts w:ascii="Arial" w:hAnsi="Arial" w:cs="Arial"/>
                <w:sz w:val="22"/>
                <w:szCs w:val="22"/>
              </w:rPr>
              <w:t xml:space="preserve"> de los candidatos de esta nómina, instruye para iniciar con la </w:t>
            </w:r>
            <w:r w:rsidR="00927AF7" w:rsidRPr="009F2EBC">
              <w:rPr>
                <w:rFonts w:ascii="Arial" w:hAnsi="Arial" w:cs="Arial"/>
                <w:sz w:val="22"/>
                <w:szCs w:val="22"/>
              </w:rPr>
              <w:t>“</w:t>
            </w:r>
            <w:r w:rsidRPr="009F2EBC">
              <w:rPr>
                <w:rFonts w:ascii="Arial" w:hAnsi="Arial" w:cs="Arial"/>
                <w:sz w:val="22"/>
                <w:szCs w:val="22"/>
              </w:rPr>
              <w:t>Convocatoria Externa”</w:t>
            </w:r>
            <w:r w:rsidR="00927AF7" w:rsidRPr="009F2EBC">
              <w:rPr>
                <w:rFonts w:ascii="Arial" w:hAnsi="Arial" w:cs="Arial"/>
                <w:sz w:val="22"/>
                <w:szCs w:val="22"/>
              </w:rPr>
              <w:t>.</w:t>
            </w:r>
          </w:p>
          <w:p w14:paraId="11437BAA" w14:textId="77777777" w:rsidR="00927AF7" w:rsidRPr="009F2EBC" w:rsidRDefault="00927AF7" w:rsidP="00CF7E5A">
            <w:pPr>
              <w:jc w:val="both"/>
              <w:rPr>
                <w:rFonts w:ascii="Arial" w:hAnsi="Arial" w:cs="Arial"/>
                <w:sz w:val="22"/>
                <w:szCs w:val="22"/>
              </w:rPr>
            </w:pPr>
          </w:p>
          <w:p w14:paraId="4A2DC011" w14:textId="69B72E28" w:rsidR="00CF7E5A" w:rsidRPr="009F2EBC" w:rsidRDefault="00927AF7" w:rsidP="00CF7E5A">
            <w:pPr>
              <w:jc w:val="both"/>
              <w:rPr>
                <w:rFonts w:ascii="Arial" w:hAnsi="Arial" w:cs="Arial"/>
                <w:sz w:val="22"/>
                <w:szCs w:val="22"/>
              </w:rPr>
            </w:pPr>
            <w:r w:rsidRPr="009F2EBC">
              <w:rPr>
                <w:rFonts w:ascii="Arial" w:hAnsi="Arial" w:cs="Arial"/>
                <w:sz w:val="22"/>
                <w:szCs w:val="22"/>
              </w:rPr>
              <w:t>Si selecciona</w:t>
            </w:r>
            <w:r w:rsidR="00CF7E5A" w:rsidRPr="009F2EBC">
              <w:rPr>
                <w:rFonts w:ascii="Arial" w:hAnsi="Arial" w:cs="Arial"/>
                <w:sz w:val="22"/>
                <w:szCs w:val="22"/>
              </w:rPr>
              <w:t xml:space="preserve"> al candidato, emite oficio de Adjudi</w:t>
            </w:r>
            <w:r w:rsidR="00CA7A6C" w:rsidRPr="009F2EBC">
              <w:rPr>
                <w:rFonts w:ascii="Arial" w:hAnsi="Arial" w:cs="Arial"/>
                <w:sz w:val="22"/>
                <w:szCs w:val="22"/>
              </w:rPr>
              <w:t>cación</w:t>
            </w:r>
            <w:r w:rsidR="00496510" w:rsidRPr="009F2EBC">
              <w:rPr>
                <w:rFonts w:ascii="Arial" w:hAnsi="Arial" w:cs="Arial"/>
                <w:sz w:val="22"/>
                <w:szCs w:val="22"/>
              </w:rPr>
              <w:t xml:space="preserve"> (RHU-FOR-110)</w:t>
            </w:r>
            <w:r w:rsidR="00CA7A6C" w:rsidRPr="009F2EBC">
              <w:rPr>
                <w:rFonts w:ascii="Arial" w:hAnsi="Arial" w:cs="Arial"/>
                <w:sz w:val="22"/>
                <w:szCs w:val="22"/>
              </w:rPr>
              <w:t xml:space="preserve"> el cual firma y sella e indica</w:t>
            </w:r>
            <w:r w:rsidR="00CF7E5A" w:rsidRPr="009F2EBC">
              <w:rPr>
                <w:rFonts w:ascii="Arial" w:hAnsi="Arial" w:cs="Arial"/>
                <w:sz w:val="22"/>
                <w:szCs w:val="22"/>
              </w:rPr>
              <w:t xml:space="preserve"> al Jefe del Departamento o Sección de Recursos Humanos DIDEDUC o Enlace de Recursos Humanos Planta Central, para iniciar con las gestiones correspondientes.</w:t>
            </w:r>
          </w:p>
          <w:p w14:paraId="582E3932" w14:textId="77777777" w:rsidR="00CF7E5A" w:rsidRPr="009F2EBC" w:rsidRDefault="00CF7E5A" w:rsidP="00CF7E5A">
            <w:pPr>
              <w:jc w:val="both"/>
              <w:rPr>
                <w:rFonts w:ascii="Arial" w:hAnsi="Arial" w:cs="Arial"/>
                <w:sz w:val="22"/>
                <w:szCs w:val="22"/>
              </w:rPr>
            </w:pPr>
          </w:p>
          <w:p w14:paraId="0568E59B" w14:textId="5DF4923B" w:rsidR="00927AF7" w:rsidRPr="009F2EBC" w:rsidRDefault="00CF7E5A" w:rsidP="000B28FC">
            <w:pPr>
              <w:pStyle w:val="Prrafodelista"/>
              <w:numPr>
                <w:ilvl w:val="0"/>
                <w:numId w:val="37"/>
              </w:numPr>
              <w:jc w:val="both"/>
              <w:rPr>
                <w:rFonts w:ascii="Arial" w:hAnsi="Arial" w:cs="Arial"/>
                <w:sz w:val="22"/>
                <w:szCs w:val="22"/>
              </w:rPr>
            </w:pPr>
            <w:r w:rsidRPr="009F2EBC">
              <w:rPr>
                <w:rFonts w:ascii="Arial" w:hAnsi="Arial" w:cs="Arial"/>
                <w:b/>
                <w:sz w:val="22"/>
                <w:szCs w:val="22"/>
              </w:rPr>
              <w:t>Nota:</w:t>
            </w:r>
            <w:r w:rsidRPr="009F2EBC">
              <w:rPr>
                <w:rFonts w:ascii="Arial" w:hAnsi="Arial" w:cs="Arial"/>
                <w:sz w:val="22"/>
                <w:szCs w:val="22"/>
              </w:rPr>
              <w:t xml:space="preserve"> En caso de las Direcciones Departamentales, el Jefe del Departamento o Sección de Recursos Humanos traslada al Coordinador de Reclutamiento y Selección de Personal y este a su vez al Analista</w:t>
            </w:r>
            <w:r w:rsidR="00D30F90" w:rsidRPr="009F2EBC">
              <w:rPr>
                <w:rFonts w:ascii="Arial" w:hAnsi="Arial" w:cs="Arial"/>
                <w:sz w:val="22"/>
                <w:szCs w:val="22"/>
              </w:rPr>
              <w:t xml:space="preserve"> de Reclutamiento y Selección de Personal</w:t>
            </w:r>
            <w:r w:rsidRPr="009F2EBC">
              <w:rPr>
                <w:rFonts w:ascii="Arial" w:hAnsi="Arial" w:cs="Arial"/>
                <w:sz w:val="22"/>
                <w:szCs w:val="22"/>
              </w:rPr>
              <w:t xml:space="preserve">, para trámite correspondiente.  </w:t>
            </w:r>
          </w:p>
        </w:tc>
      </w:tr>
      <w:tr w:rsidR="00560EAC" w:rsidRPr="009F2EBC" w14:paraId="0AF64A68" w14:textId="77777777" w:rsidTr="003D2C87">
        <w:trPr>
          <w:trHeight w:val="846"/>
          <w:jc w:val="right"/>
        </w:trPr>
        <w:tc>
          <w:tcPr>
            <w:tcW w:w="1158" w:type="dxa"/>
            <w:vAlign w:val="center"/>
          </w:tcPr>
          <w:p w14:paraId="552F6094" w14:textId="2A23D32A" w:rsidR="00560EAC" w:rsidRPr="009F2EBC" w:rsidRDefault="00CF7E5A" w:rsidP="00EA6935">
            <w:pPr>
              <w:pStyle w:val="Prrafodelista"/>
              <w:numPr>
                <w:ilvl w:val="0"/>
                <w:numId w:val="19"/>
              </w:numPr>
              <w:ind w:left="0" w:firstLine="0"/>
              <w:jc w:val="center"/>
              <w:rPr>
                <w:rFonts w:ascii="Arial" w:hAnsi="Arial" w:cs="Arial"/>
                <w:b/>
                <w:sz w:val="14"/>
                <w:szCs w:val="22"/>
              </w:rPr>
            </w:pPr>
            <w:r w:rsidRPr="009F2EBC">
              <w:rPr>
                <w:rFonts w:ascii="Arial" w:hAnsi="Arial" w:cs="Arial"/>
                <w:b/>
                <w:sz w:val="14"/>
                <w:szCs w:val="22"/>
              </w:rPr>
              <w:t xml:space="preserve">Suscribir acta </w:t>
            </w:r>
          </w:p>
        </w:tc>
        <w:tc>
          <w:tcPr>
            <w:tcW w:w="1112" w:type="dxa"/>
            <w:vAlign w:val="center"/>
          </w:tcPr>
          <w:p w14:paraId="1598F788" w14:textId="23FB95CC" w:rsidR="00560EAC" w:rsidRPr="009F2EBC" w:rsidRDefault="00CF7E5A" w:rsidP="00422389">
            <w:pPr>
              <w:jc w:val="center"/>
              <w:rPr>
                <w:rFonts w:ascii="Arial" w:hAnsi="Arial" w:cs="Arial"/>
                <w:color w:val="2E74B5" w:themeColor="accent1" w:themeShade="BF"/>
                <w:sz w:val="14"/>
                <w:szCs w:val="16"/>
              </w:rPr>
            </w:pPr>
            <w:r w:rsidRPr="009F2EBC">
              <w:rPr>
                <w:rFonts w:ascii="Arial" w:hAnsi="Arial" w:cs="Arial"/>
                <w:sz w:val="14"/>
                <w:szCs w:val="16"/>
              </w:rPr>
              <w:t>Analista de Reclutamiento y Selección de Personal DIDEDUC /</w:t>
            </w:r>
            <w:r w:rsidR="005E5BCF" w:rsidRPr="009F2EBC">
              <w:rPr>
                <w:rFonts w:ascii="Arial" w:hAnsi="Arial" w:cs="Arial"/>
                <w:sz w:val="14"/>
                <w:szCs w:val="16"/>
              </w:rPr>
              <w:t xml:space="preserve"> Enlace de RRHH  </w:t>
            </w:r>
          </w:p>
        </w:tc>
        <w:tc>
          <w:tcPr>
            <w:tcW w:w="8531" w:type="dxa"/>
            <w:tcMar>
              <w:top w:w="28" w:type="dxa"/>
              <w:left w:w="57" w:type="dxa"/>
              <w:bottom w:w="85" w:type="dxa"/>
              <w:right w:w="28" w:type="dxa"/>
            </w:tcMar>
            <w:vAlign w:val="center"/>
          </w:tcPr>
          <w:p w14:paraId="285CCB77" w14:textId="6A4F256E" w:rsidR="00560EAC" w:rsidRPr="009F2EBC" w:rsidRDefault="00CF7E5A" w:rsidP="00EA6935">
            <w:pPr>
              <w:jc w:val="both"/>
              <w:rPr>
                <w:rFonts w:ascii="Arial" w:hAnsi="Arial" w:cs="Arial"/>
                <w:sz w:val="22"/>
                <w:szCs w:val="22"/>
              </w:rPr>
            </w:pPr>
            <w:r w:rsidRPr="009F2EBC">
              <w:rPr>
                <w:rFonts w:ascii="Arial" w:hAnsi="Arial" w:cs="Arial"/>
                <w:sz w:val="22"/>
                <w:szCs w:val="22"/>
              </w:rPr>
              <w:t>Recibe oficio de adjudicación</w:t>
            </w:r>
            <w:r w:rsidR="00496510" w:rsidRPr="009F2EBC">
              <w:rPr>
                <w:rFonts w:ascii="Arial" w:hAnsi="Arial" w:cs="Arial"/>
                <w:sz w:val="22"/>
                <w:szCs w:val="22"/>
              </w:rPr>
              <w:t xml:space="preserve"> (RHU-FOR-110)</w:t>
            </w:r>
            <w:r w:rsidRPr="009F2EBC">
              <w:rPr>
                <w:rFonts w:ascii="Arial" w:hAnsi="Arial" w:cs="Arial"/>
                <w:sz w:val="22"/>
                <w:szCs w:val="22"/>
              </w:rPr>
              <w:t xml:space="preserve">, suscribe, imprime y gestiona firmas en acta de </w:t>
            </w:r>
            <w:r w:rsidR="00EA6935" w:rsidRPr="009F2EBC">
              <w:rPr>
                <w:rFonts w:ascii="Arial" w:hAnsi="Arial" w:cs="Arial"/>
                <w:sz w:val="22"/>
                <w:szCs w:val="22"/>
              </w:rPr>
              <w:t>Banco de Elegibles (RHU-FOR-114)</w:t>
            </w:r>
            <w:r w:rsidRPr="009F2EBC">
              <w:rPr>
                <w:rFonts w:ascii="Arial" w:hAnsi="Arial" w:cs="Arial"/>
                <w:sz w:val="22"/>
                <w:szCs w:val="22"/>
              </w:rPr>
              <w:t>.</w:t>
            </w:r>
          </w:p>
        </w:tc>
      </w:tr>
      <w:tr w:rsidR="00CF7E5A" w:rsidRPr="009F2EBC" w14:paraId="1755FFCB" w14:textId="77777777" w:rsidTr="003D2C87">
        <w:trPr>
          <w:trHeight w:val="846"/>
          <w:jc w:val="right"/>
        </w:trPr>
        <w:tc>
          <w:tcPr>
            <w:tcW w:w="1158" w:type="dxa"/>
            <w:vAlign w:val="center"/>
          </w:tcPr>
          <w:p w14:paraId="765A2071" w14:textId="6AD81918" w:rsidR="00CF7E5A" w:rsidRPr="009F2EBC" w:rsidRDefault="00CF7E5A" w:rsidP="003A109C">
            <w:pPr>
              <w:pStyle w:val="Prrafodelista"/>
              <w:numPr>
                <w:ilvl w:val="0"/>
                <w:numId w:val="19"/>
              </w:numPr>
              <w:ind w:left="0" w:firstLine="0"/>
              <w:jc w:val="center"/>
              <w:rPr>
                <w:rFonts w:ascii="Arial" w:hAnsi="Arial" w:cs="Arial"/>
                <w:b/>
                <w:sz w:val="14"/>
                <w:szCs w:val="22"/>
              </w:rPr>
            </w:pPr>
            <w:r w:rsidRPr="009F2EBC">
              <w:rPr>
                <w:rFonts w:ascii="Arial" w:hAnsi="Arial" w:cs="Arial"/>
                <w:b/>
                <w:sz w:val="14"/>
                <w:szCs w:val="22"/>
              </w:rPr>
              <w:t>Conformar expediente</w:t>
            </w:r>
          </w:p>
        </w:tc>
        <w:tc>
          <w:tcPr>
            <w:tcW w:w="1112" w:type="dxa"/>
            <w:vAlign w:val="center"/>
          </w:tcPr>
          <w:p w14:paraId="7A9B8C8D" w14:textId="512BC76D" w:rsidR="00CF7E5A" w:rsidRPr="009F2EBC" w:rsidRDefault="006429BC" w:rsidP="005E5BCF">
            <w:pPr>
              <w:jc w:val="center"/>
              <w:rPr>
                <w:rFonts w:ascii="Arial" w:hAnsi="Arial" w:cs="Arial"/>
                <w:sz w:val="14"/>
                <w:szCs w:val="16"/>
              </w:rPr>
            </w:pPr>
            <w:r w:rsidRPr="009F2EBC">
              <w:rPr>
                <w:rFonts w:ascii="Arial" w:hAnsi="Arial" w:cs="Arial"/>
                <w:sz w:val="14"/>
                <w:szCs w:val="16"/>
              </w:rPr>
              <w:t xml:space="preserve">Analista de Reclutamiento y Selección de Personal DIDEDUC / </w:t>
            </w:r>
            <w:r w:rsidR="005E5BCF" w:rsidRPr="009F2EBC">
              <w:rPr>
                <w:rFonts w:ascii="Arial" w:hAnsi="Arial" w:cs="Arial"/>
                <w:sz w:val="14"/>
                <w:szCs w:val="16"/>
              </w:rPr>
              <w:t xml:space="preserve">Enlace de RRHH  </w:t>
            </w:r>
          </w:p>
        </w:tc>
        <w:tc>
          <w:tcPr>
            <w:tcW w:w="8531" w:type="dxa"/>
            <w:tcMar>
              <w:top w:w="28" w:type="dxa"/>
              <w:left w:w="57" w:type="dxa"/>
              <w:bottom w:w="85" w:type="dxa"/>
              <w:right w:w="28" w:type="dxa"/>
            </w:tcMar>
            <w:vAlign w:val="center"/>
          </w:tcPr>
          <w:p w14:paraId="2E413596" w14:textId="77777777" w:rsidR="00CF7E5A" w:rsidRPr="009F2EBC" w:rsidRDefault="00CF7E5A" w:rsidP="00CF7E5A">
            <w:pPr>
              <w:jc w:val="both"/>
              <w:rPr>
                <w:rFonts w:ascii="Arial" w:hAnsi="Arial" w:cs="Arial"/>
                <w:sz w:val="22"/>
                <w:szCs w:val="22"/>
              </w:rPr>
            </w:pPr>
            <w:r w:rsidRPr="009F2EBC">
              <w:rPr>
                <w:rFonts w:ascii="Arial" w:hAnsi="Arial" w:cs="Arial"/>
                <w:sz w:val="22"/>
                <w:szCs w:val="22"/>
              </w:rPr>
              <w:t>Contacta al candidato y le solicita los documentos para conformar expediente administrativo.</w:t>
            </w:r>
          </w:p>
          <w:p w14:paraId="16B19196" w14:textId="77777777" w:rsidR="00CF7E5A" w:rsidRPr="009F2EBC" w:rsidRDefault="00CF7E5A" w:rsidP="00CF7E5A">
            <w:pPr>
              <w:jc w:val="both"/>
              <w:rPr>
                <w:rFonts w:ascii="Arial" w:hAnsi="Arial" w:cs="Arial"/>
                <w:sz w:val="22"/>
                <w:szCs w:val="22"/>
              </w:rPr>
            </w:pPr>
          </w:p>
          <w:p w14:paraId="3C6C0704" w14:textId="413B84C8" w:rsidR="00CF7E5A" w:rsidRPr="009F2EBC" w:rsidRDefault="00CF7E5A" w:rsidP="001A0A51">
            <w:pPr>
              <w:jc w:val="both"/>
              <w:rPr>
                <w:rFonts w:ascii="Arial" w:hAnsi="Arial" w:cs="Arial"/>
                <w:sz w:val="22"/>
                <w:szCs w:val="22"/>
              </w:rPr>
            </w:pPr>
            <w:r w:rsidRPr="009F2EBC">
              <w:rPr>
                <w:rFonts w:ascii="Arial" w:hAnsi="Arial" w:cs="Arial"/>
                <w:sz w:val="22"/>
                <w:szCs w:val="22"/>
              </w:rPr>
              <w:t>Procede a la conformación física del expediente del candidato seleccionado, con los documentos indicados en el formulario RHU-FOR-07 “Lista de Verificación para Calificación de Expediente 011 Administrativo”, quedando bajo la estricta responsabilidad de la Dependencia en donde se encuentre la vacante la conformación, resguardo y archivo del expediente completo previo a la contratación.</w:t>
            </w:r>
          </w:p>
        </w:tc>
      </w:tr>
      <w:tr w:rsidR="006429BC" w:rsidRPr="009F2EBC" w14:paraId="001A0181" w14:textId="77777777" w:rsidTr="003D2C87">
        <w:trPr>
          <w:trHeight w:val="846"/>
          <w:jc w:val="right"/>
        </w:trPr>
        <w:tc>
          <w:tcPr>
            <w:tcW w:w="1158" w:type="dxa"/>
            <w:vAlign w:val="center"/>
          </w:tcPr>
          <w:p w14:paraId="6090A3E9" w14:textId="24BE9455" w:rsidR="006429BC" w:rsidRPr="009F2EBC" w:rsidRDefault="006429BC" w:rsidP="003A109C">
            <w:pPr>
              <w:pStyle w:val="Prrafodelista"/>
              <w:numPr>
                <w:ilvl w:val="0"/>
                <w:numId w:val="19"/>
              </w:numPr>
              <w:ind w:left="0" w:firstLine="0"/>
              <w:jc w:val="center"/>
              <w:rPr>
                <w:rFonts w:ascii="Arial" w:hAnsi="Arial" w:cs="Arial"/>
                <w:b/>
                <w:sz w:val="14"/>
                <w:szCs w:val="22"/>
              </w:rPr>
            </w:pPr>
            <w:r w:rsidRPr="009F2EBC">
              <w:rPr>
                <w:rFonts w:ascii="Arial" w:hAnsi="Arial" w:cs="Arial"/>
                <w:b/>
                <w:sz w:val="14"/>
                <w:szCs w:val="22"/>
              </w:rPr>
              <w:t>Operar en SIARH</w:t>
            </w:r>
          </w:p>
        </w:tc>
        <w:tc>
          <w:tcPr>
            <w:tcW w:w="1112" w:type="dxa"/>
            <w:vAlign w:val="center"/>
          </w:tcPr>
          <w:p w14:paraId="27ED1975" w14:textId="3C8D7FD5" w:rsidR="006429BC" w:rsidRPr="009F2EBC" w:rsidRDefault="006429BC" w:rsidP="00422389">
            <w:pPr>
              <w:jc w:val="center"/>
              <w:rPr>
                <w:rFonts w:ascii="Arial" w:hAnsi="Arial" w:cs="Arial"/>
                <w:color w:val="2E74B5" w:themeColor="accent1" w:themeShade="BF"/>
                <w:sz w:val="14"/>
                <w:szCs w:val="16"/>
              </w:rPr>
            </w:pPr>
            <w:r w:rsidRPr="009F2EBC">
              <w:rPr>
                <w:rFonts w:ascii="Arial" w:hAnsi="Arial" w:cs="Arial"/>
                <w:sz w:val="14"/>
                <w:szCs w:val="16"/>
              </w:rPr>
              <w:t>Analista de Reclutamiento y Selección de Personal DIDEDUC /</w:t>
            </w:r>
            <w:r w:rsidR="005E5BCF" w:rsidRPr="009F2EBC">
              <w:rPr>
                <w:rFonts w:ascii="Arial" w:hAnsi="Arial" w:cs="Arial"/>
                <w:sz w:val="14"/>
                <w:szCs w:val="16"/>
              </w:rPr>
              <w:t xml:space="preserve"> Enlace de RRHH  </w:t>
            </w:r>
          </w:p>
        </w:tc>
        <w:tc>
          <w:tcPr>
            <w:tcW w:w="8531" w:type="dxa"/>
            <w:tcMar>
              <w:top w:w="28" w:type="dxa"/>
              <w:left w:w="57" w:type="dxa"/>
              <w:bottom w:w="85" w:type="dxa"/>
              <w:right w:w="28" w:type="dxa"/>
            </w:tcMar>
            <w:vAlign w:val="center"/>
          </w:tcPr>
          <w:p w14:paraId="6BCD105E" w14:textId="77777777" w:rsidR="006429BC" w:rsidRPr="009F2EBC" w:rsidRDefault="006429BC" w:rsidP="006429BC">
            <w:pPr>
              <w:jc w:val="both"/>
              <w:rPr>
                <w:rFonts w:ascii="Arial" w:hAnsi="Arial" w:cs="Arial"/>
                <w:sz w:val="22"/>
                <w:szCs w:val="22"/>
              </w:rPr>
            </w:pPr>
            <w:r w:rsidRPr="009F2EBC">
              <w:rPr>
                <w:rFonts w:ascii="Arial" w:hAnsi="Arial" w:cs="Arial"/>
                <w:sz w:val="22"/>
                <w:szCs w:val="22"/>
              </w:rPr>
              <w:t>Ingresa a sistema SIARH, por medio de ID del proceso y realiza lo siguiente:</w:t>
            </w:r>
          </w:p>
          <w:p w14:paraId="34F9CB9A" w14:textId="77777777" w:rsidR="006429BC" w:rsidRPr="009F2EBC" w:rsidRDefault="006429BC" w:rsidP="006429BC">
            <w:pPr>
              <w:jc w:val="both"/>
              <w:rPr>
                <w:rFonts w:ascii="Arial" w:hAnsi="Arial" w:cs="Arial"/>
                <w:sz w:val="22"/>
                <w:szCs w:val="22"/>
              </w:rPr>
            </w:pPr>
          </w:p>
          <w:p w14:paraId="6E04AAAF" w14:textId="17CCDD3E" w:rsidR="006429BC" w:rsidRPr="009F2EBC" w:rsidRDefault="006429BC" w:rsidP="000B28FC">
            <w:pPr>
              <w:pStyle w:val="Prrafodelista"/>
              <w:numPr>
                <w:ilvl w:val="0"/>
                <w:numId w:val="38"/>
              </w:numPr>
              <w:jc w:val="both"/>
              <w:rPr>
                <w:rFonts w:ascii="Arial" w:hAnsi="Arial" w:cs="Arial"/>
                <w:sz w:val="22"/>
                <w:szCs w:val="22"/>
              </w:rPr>
            </w:pPr>
            <w:r w:rsidRPr="009F2EBC">
              <w:rPr>
                <w:rFonts w:ascii="Arial" w:hAnsi="Arial" w:cs="Arial"/>
                <w:sz w:val="22"/>
                <w:szCs w:val="22"/>
              </w:rPr>
              <w:t>Accede a botón de banco de elegibles (ícono con iniciales BCE).</w:t>
            </w:r>
          </w:p>
          <w:p w14:paraId="29505F94" w14:textId="77777777" w:rsidR="006429BC" w:rsidRPr="009F2EBC" w:rsidRDefault="006429BC" w:rsidP="006429BC">
            <w:pPr>
              <w:pStyle w:val="Prrafodelista"/>
              <w:ind w:left="360"/>
              <w:jc w:val="both"/>
              <w:rPr>
                <w:rFonts w:ascii="Arial" w:hAnsi="Arial" w:cs="Arial"/>
                <w:sz w:val="22"/>
                <w:szCs w:val="22"/>
              </w:rPr>
            </w:pPr>
          </w:p>
          <w:p w14:paraId="4414F050" w14:textId="070C2361" w:rsidR="006429BC" w:rsidRPr="009F2EBC" w:rsidRDefault="006429BC" w:rsidP="000B28FC">
            <w:pPr>
              <w:pStyle w:val="Prrafodelista"/>
              <w:numPr>
                <w:ilvl w:val="0"/>
                <w:numId w:val="38"/>
              </w:numPr>
              <w:jc w:val="both"/>
              <w:rPr>
                <w:rFonts w:ascii="Arial" w:hAnsi="Arial" w:cs="Arial"/>
                <w:sz w:val="22"/>
                <w:szCs w:val="22"/>
              </w:rPr>
            </w:pPr>
            <w:r w:rsidRPr="009F2EBC">
              <w:rPr>
                <w:rFonts w:ascii="Arial" w:hAnsi="Arial" w:cs="Arial"/>
                <w:sz w:val="22"/>
                <w:szCs w:val="22"/>
              </w:rPr>
              <w:t xml:space="preserve">Inserta al candidato seleccionando el botón agregar a convocatoria. </w:t>
            </w:r>
          </w:p>
          <w:p w14:paraId="77B5E4A6" w14:textId="61280540" w:rsidR="006429BC" w:rsidRPr="009F2EBC" w:rsidRDefault="006429BC" w:rsidP="006429BC">
            <w:pPr>
              <w:jc w:val="both"/>
              <w:rPr>
                <w:rFonts w:ascii="Arial" w:hAnsi="Arial" w:cs="Arial"/>
                <w:sz w:val="22"/>
                <w:szCs w:val="22"/>
              </w:rPr>
            </w:pPr>
          </w:p>
          <w:p w14:paraId="725406E6" w14:textId="4D5E9467" w:rsidR="006429BC" w:rsidRPr="009F2EBC" w:rsidRDefault="006429BC" w:rsidP="00B07F29">
            <w:pPr>
              <w:pStyle w:val="Prrafodelista"/>
              <w:numPr>
                <w:ilvl w:val="0"/>
                <w:numId w:val="38"/>
              </w:numPr>
              <w:jc w:val="both"/>
              <w:rPr>
                <w:rFonts w:ascii="Arial" w:hAnsi="Arial" w:cs="Arial"/>
                <w:sz w:val="22"/>
                <w:szCs w:val="22"/>
              </w:rPr>
            </w:pPr>
            <w:r w:rsidRPr="009F2EBC">
              <w:rPr>
                <w:rFonts w:ascii="Arial" w:hAnsi="Arial" w:cs="Arial"/>
                <w:sz w:val="22"/>
                <w:szCs w:val="22"/>
              </w:rPr>
              <w:t>Digitaliza y carga los documentos de soporte del proceso de dotación de recursos humanos (</w:t>
            </w:r>
            <w:r w:rsidR="00EA6935" w:rsidRPr="009F2EBC">
              <w:rPr>
                <w:rFonts w:ascii="Arial" w:hAnsi="Arial" w:cs="Arial"/>
                <w:sz w:val="22"/>
                <w:szCs w:val="22"/>
              </w:rPr>
              <w:t>MGE3-001</w:t>
            </w:r>
            <w:r w:rsidR="00B07F29" w:rsidRPr="009F2EBC">
              <w:rPr>
                <w:rFonts w:ascii="Arial" w:hAnsi="Arial" w:cs="Arial"/>
                <w:sz w:val="22"/>
                <w:szCs w:val="22"/>
              </w:rPr>
              <w:t xml:space="preserve"> “</w:t>
            </w:r>
            <w:r w:rsidRPr="009F2EBC">
              <w:rPr>
                <w:rFonts w:ascii="Arial" w:hAnsi="Arial" w:cs="Arial"/>
                <w:sz w:val="22"/>
                <w:szCs w:val="22"/>
              </w:rPr>
              <w:t>Requisición de Personal</w:t>
            </w:r>
            <w:r w:rsidR="00B07F29" w:rsidRPr="009F2EBC">
              <w:rPr>
                <w:rFonts w:ascii="Arial" w:hAnsi="Arial" w:cs="Arial"/>
                <w:sz w:val="22"/>
                <w:szCs w:val="22"/>
              </w:rPr>
              <w:t>”</w:t>
            </w:r>
            <w:r w:rsidRPr="009F2EBC">
              <w:rPr>
                <w:rFonts w:ascii="Arial" w:hAnsi="Arial" w:cs="Arial"/>
                <w:sz w:val="22"/>
                <w:szCs w:val="22"/>
              </w:rPr>
              <w:t>,</w:t>
            </w:r>
            <w:r w:rsidR="00B07F29" w:rsidRPr="009F2EBC">
              <w:t xml:space="preserve"> </w:t>
            </w:r>
            <w:r w:rsidR="00B07F29" w:rsidRPr="009F2EBC">
              <w:rPr>
                <w:rFonts w:ascii="Arial" w:hAnsi="Arial" w:cs="Arial"/>
                <w:sz w:val="22"/>
                <w:szCs w:val="22"/>
              </w:rPr>
              <w:t>RHU-FOR-90</w:t>
            </w:r>
            <w:r w:rsidRPr="009F2EBC">
              <w:rPr>
                <w:rFonts w:ascii="Arial" w:hAnsi="Arial" w:cs="Arial"/>
                <w:sz w:val="22"/>
                <w:szCs w:val="22"/>
              </w:rPr>
              <w:t xml:space="preserve"> </w:t>
            </w:r>
            <w:r w:rsidR="00B07F29" w:rsidRPr="009F2EBC">
              <w:rPr>
                <w:rFonts w:ascii="Arial" w:hAnsi="Arial" w:cs="Arial"/>
                <w:sz w:val="22"/>
                <w:szCs w:val="22"/>
              </w:rPr>
              <w:t>“</w:t>
            </w:r>
            <w:r w:rsidRPr="009F2EBC">
              <w:rPr>
                <w:rFonts w:ascii="Arial" w:hAnsi="Arial" w:cs="Arial"/>
                <w:sz w:val="22"/>
                <w:szCs w:val="22"/>
              </w:rPr>
              <w:t xml:space="preserve">Acta de </w:t>
            </w:r>
            <w:r w:rsidR="00B07F29" w:rsidRPr="009F2EBC">
              <w:rPr>
                <w:rFonts w:ascii="Arial" w:hAnsi="Arial" w:cs="Arial"/>
                <w:sz w:val="22"/>
                <w:szCs w:val="22"/>
              </w:rPr>
              <w:t>Convocatoria Interna Desierta”</w:t>
            </w:r>
            <w:r w:rsidRPr="009F2EBC">
              <w:rPr>
                <w:rFonts w:ascii="Arial" w:hAnsi="Arial" w:cs="Arial"/>
                <w:sz w:val="22"/>
                <w:szCs w:val="22"/>
              </w:rPr>
              <w:t xml:space="preserve"> y </w:t>
            </w:r>
            <w:r w:rsidR="00B07F29" w:rsidRPr="009F2EBC">
              <w:rPr>
                <w:rFonts w:ascii="Arial" w:hAnsi="Arial" w:cs="Arial"/>
                <w:sz w:val="22"/>
                <w:szCs w:val="22"/>
              </w:rPr>
              <w:t>RHU-FOR-</w:t>
            </w:r>
            <w:r w:rsidR="00EA6935" w:rsidRPr="009F2EBC">
              <w:rPr>
                <w:rFonts w:ascii="Arial" w:hAnsi="Arial" w:cs="Arial"/>
                <w:sz w:val="22"/>
                <w:szCs w:val="22"/>
              </w:rPr>
              <w:t>114 “Acta para Banco de Elegibles”</w:t>
            </w:r>
            <w:r w:rsidRPr="009F2EBC">
              <w:rPr>
                <w:rFonts w:ascii="Arial" w:hAnsi="Arial" w:cs="Arial"/>
                <w:sz w:val="22"/>
                <w:szCs w:val="22"/>
              </w:rPr>
              <w:t>.</w:t>
            </w:r>
          </w:p>
          <w:p w14:paraId="4F6A94D7" w14:textId="7EA152E6" w:rsidR="006429BC" w:rsidRPr="009F2EBC" w:rsidRDefault="006429BC" w:rsidP="006429BC">
            <w:pPr>
              <w:jc w:val="both"/>
              <w:rPr>
                <w:rFonts w:ascii="Arial" w:hAnsi="Arial" w:cs="Arial"/>
                <w:sz w:val="22"/>
                <w:szCs w:val="22"/>
              </w:rPr>
            </w:pPr>
          </w:p>
          <w:p w14:paraId="6E9495B6" w14:textId="088B7E39" w:rsidR="006429BC" w:rsidRPr="009F2EBC" w:rsidRDefault="006429BC" w:rsidP="000B28FC">
            <w:pPr>
              <w:pStyle w:val="Prrafodelista"/>
              <w:numPr>
                <w:ilvl w:val="0"/>
                <w:numId w:val="38"/>
              </w:numPr>
              <w:jc w:val="both"/>
              <w:rPr>
                <w:rFonts w:ascii="Arial" w:hAnsi="Arial" w:cs="Arial"/>
                <w:sz w:val="22"/>
                <w:szCs w:val="22"/>
              </w:rPr>
            </w:pPr>
            <w:r w:rsidRPr="009F2EBC">
              <w:rPr>
                <w:rFonts w:ascii="Arial" w:hAnsi="Arial" w:cs="Arial"/>
                <w:sz w:val="22"/>
                <w:szCs w:val="22"/>
              </w:rPr>
              <w:t>Digitaliza y carga los documentos de soporte</w:t>
            </w:r>
            <w:r w:rsidR="002E040E" w:rsidRPr="009F2EBC">
              <w:rPr>
                <w:rFonts w:ascii="Arial" w:hAnsi="Arial" w:cs="Arial"/>
                <w:sz w:val="22"/>
                <w:szCs w:val="22"/>
              </w:rPr>
              <w:t>, requeridos en el SIARH,</w:t>
            </w:r>
            <w:r w:rsidRPr="009F2EBC">
              <w:rPr>
                <w:rFonts w:ascii="Arial" w:hAnsi="Arial" w:cs="Arial"/>
                <w:sz w:val="22"/>
                <w:szCs w:val="22"/>
              </w:rPr>
              <w:t xml:space="preserve"> del candidato seleccionado como ganador.</w:t>
            </w:r>
          </w:p>
          <w:p w14:paraId="24743F5C" w14:textId="77777777" w:rsidR="006429BC" w:rsidRPr="009F2EBC" w:rsidRDefault="006429BC" w:rsidP="006429BC">
            <w:pPr>
              <w:pStyle w:val="Prrafodelista"/>
              <w:rPr>
                <w:rFonts w:ascii="Arial" w:hAnsi="Arial" w:cs="Arial"/>
                <w:sz w:val="22"/>
                <w:szCs w:val="22"/>
              </w:rPr>
            </w:pPr>
          </w:p>
          <w:p w14:paraId="70AFC8CE" w14:textId="342C2202" w:rsidR="006429BC" w:rsidRPr="009F2EBC" w:rsidRDefault="006429BC" w:rsidP="006429BC">
            <w:pPr>
              <w:jc w:val="both"/>
              <w:rPr>
                <w:rFonts w:ascii="Arial" w:hAnsi="Arial" w:cs="Arial"/>
                <w:sz w:val="22"/>
                <w:szCs w:val="22"/>
              </w:rPr>
            </w:pPr>
            <w:r w:rsidRPr="009F2EBC">
              <w:rPr>
                <w:rFonts w:ascii="Arial" w:hAnsi="Arial" w:cs="Arial"/>
                <w:sz w:val="22"/>
                <w:szCs w:val="22"/>
              </w:rPr>
              <w:t>Cambia estado en el SIARH a “Candidatos evaluados por la ONSEC”</w:t>
            </w:r>
            <w:r w:rsidR="00D7146A" w:rsidRPr="009F2EBC">
              <w:rPr>
                <w:rFonts w:ascii="Arial" w:hAnsi="Arial" w:cs="Arial"/>
                <w:sz w:val="22"/>
                <w:szCs w:val="22"/>
              </w:rPr>
              <w:t>.</w:t>
            </w:r>
          </w:p>
          <w:p w14:paraId="533AA835" w14:textId="77777777" w:rsidR="006429BC" w:rsidRPr="009F2EBC" w:rsidRDefault="006429BC" w:rsidP="006429BC">
            <w:pPr>
              <w:jc w:val="both"/>
              <w:rPr>
                <w:rFonts w:ascii="Arial" w:hAnsi="Arial" w:cs="Arial"/>
                <w:sz w:val="22"/>
                <w:szCs w:val="22"/>
              </w:rPr>
            </w:pPr>
          </w:p>
          <w:p w14:paraId="4DF661FD" w14:textId="5D41AFA7" w:rsidR="006429BC" w:rsidRPr="009F2EBC" w:rsidRDefault="006429BC" w:rsidP="00D7146A">
            <w:pPr>
              <w:jc w:val="both"/>
              <w:rPr>
                <w:rFonts w:ascii="Arial" w:hAnsi="Arial" w:cs="Arial"/>
                <w:sz w:val="22"/>
                <w:szCs w:val="22"/>
              </w:rPr>
            </w:pPr>
            <w:r w:rsidRPr="009F2EBC">
              <w:rPr>
                <w:rFonts w:ascii="Arial" w:hAnsi="Arial" w:cs="Arial"/>
                <w:sz w:val="22"/>
                <w:szCs w:val="22"/>
              </w:rPr>
              <w:t>Ingres</w:t>
            </w:r>
            <w:r w:rsidR="00EA6935" w:rsidRPr="009F2EBC">
              <w:rPr>
                <w:rFonts w:ascii="Arial" w:hAnsi="Arial" w:cs="Arial"/>
                <w:sz w:val="22"/>
                <w:szCs w:val="22"/>
              </w:rPr>
              <w:t>a nuevamente al ID del proceso,</w:t>
            </w:r>
            <w:r w:rsidRPr="009F2EBC">
              <w:rPr>
                <w:rFonts w:ascii="Arial" w:hAnsi="Arial" w:cs="Arial"/>
                <w:sz w:val="22"/>
                <w:szCs w:val="22"/>
              </w:rPr>
              <w:t xml:space="preserve"> cambia el estado a “Proceso concluido con plaza adjudicada” y pasa a </w:t>
            </w:r>
            <w:r w:rsidR="005E5BCF" w:rsidRPr="009F2EBC">
              <w:rPr>
                <w:rFonts w:ascii="Arial" w:hAnsi="Arial" w:cs="Arial"/>
                <w:sz w:val="22"/>
                <w:szCs w:val="22"/>
              </w:rPr>
              <w:t>C.5</w:t>
            </w:r>
            <w:r w:rsidR="00D7146A" w:rsidRPr="009F2EBC">
              <w:rPr>
                <w:rFonts w:ascii="Arial" w:hAnsi="Arial" w:cs="Arial"/>
                <w:sz w:val="22"/>
                <w:szCs w:val="22"/>
              </w:rPr>
              <w:t>.</w:t>
            </w:r>
            <w:r w:rsidR="005E5BCF" w:rsidRPr="009F2EBC">
              <w:rPr>
                <w:rFonts w:ascii="Arial" w:hAnsi="Arial" w:cs="Arial"/>
                <w:sz w:val="22"/>
                <w:szCs w:val="22"/>
              </w:rPr>
              <w:t xml:space="preserve"> </w:t>
            </w:r>
            <w:r w:rsidR="00D7146A" w:rsidRPr="009F2EBC">
              <w:rPr>
                <w:rFonts w:ascii="Arial" w:hAnsi="Arial" w:cs="Arial"/>
                <w:sz w:val="22"/>
                <w:szCs w:val="22"/>
              </w:rPr>
              <w:t>Actividad 5.</w:t>
            </w:r>
          </w:p>
        </w:tc>
      </w:tr>
    </w:tbl>
    <w:p w14:paraId="259137C6" w14:textId="77777777" w:rsidR="00560EAC" w:rsidRPr="009F2EBC" w:rsidRDefault="00560EAC" w:rsidP="00560EAC">
      <w:pPr>
        <w:pStyle w:val="Encabezado"/>
        <w:tabs>
          <w:tab w:val="clear" w:pos="4252"/>
          <w:tab w:val="clear" w:pos="8504"/>
        </w:tabs>
        <w:jc w:val="both"/>
        <w:rPr>
          <w:rFonts w:ascii="Arial" w:hAnsi="Arial" w:cs="Arial"/>
          <w:sz w:val="22"/>
          <w:szCs w:val="22"/>
          <w:lang w:val="es-GT"/>
        </w:rPr>
      </w:pPr>
    </w:p>
    <w:p w14:paraId="57593A4C" w14:textId="7F8264E9" w:rsidR="004A2A14" w:rsidRPr="009F2EBC" w:rsidRDefault="004A2A14" w:rsidP="004A2A14">
      <w:pPr>
        <w:pStyle w:val="Encabezado"/>
        <w:numPr>
          <w:ilvl w:val="1"/>
          <w:numId w:val="5"/>
        </w:numPr>
        <w:tabs>
          <w:tab w:val="clear" w:pos="4252"/>
          <w:tab w:val="clear" w:pos="8504"/>
        </w:tabs>
        <w:rPr>
          <w:rFonts w:ascii="Arial" w:hAnsi="Arial" w:cs="Arial"/>
          <w:b/>
          <w:sz w:val="22"/>
          <w:szCs w:val="22"/>
          <w:lang w:val="es-GT"/>
        </w:rPr>
      </w:pPr>
      <w:r w:rsidRPr="009F2EBC">
        <w:rPr>
          <w:rFonts w:ascii="Arial" w:hAnsi="Arial" w:cs="Arial"/>
          <w:b/>
          <w:sz w:val="22"/>
          <w:szCs w:val="22"/>
          <w:lang w:val="es-GT"/>
        </w:rPr>
        <w:t>Revisión de Resultados</w:t>
      </w:r>
    </w:p>
    <w:p w14:paraId="61FCF5C0" w14:textId="23EAF762" w:rsidR="00560EAC" w:rsidRPr="009F2EBC" w:rsidRDefault="00560EAC" w:rsidP="00560EAC">
      <w:pPr>
        <w:pStyle w:val="Encabezado"/>
        <w:tabs>
          <w:tab w:val="clear" w:pos="4252"/>
          <w:tab w:val="clear" w:pos="8504"/>
        </w:tabs>
        <w:jc w:val="both"/>
        <w:rPr>
          <w:rFonts w:ascii="Arial" w:hAnsi="Arial" w:cs="Arial"/>
          <w:sz w:val="22"/>
          <w:szCs w:val="22"/>
          <w:lang w:val="es-GT"/>
        </w:rPr>
      </w:pPr>
    </w:p>
    <w:p w14:paraId="08213D1A" w14:textId="28C4A6CD" w:rsidR="0025470B" w:rsidRPr="009F2EBC" w:rsidRDefault="0025470B" w:rsidP="0025470B">
      <w:pPr>
        <w:pStyle w:val="Encabezado"/>
        <w:tabs>
          <w:tab w:val="clear" w:pos="4252"/>
          <w:tab w:val="clear" w:pos="8504"/>
        </w:tabs>
        <w:ind w:left="425"/>
        <w:jc w:val="both"/>
        <w:rPr>
          <w:rFonts w:ascii="Arial" w:hAnsi="Arial" w:cs="Arial"/>
          <w:sz w:val="22"/>
          <w:szCs w:val="22"/>
          <w:lang w:val="es-GT"/>
        </w:rPr>
      </w:pPr>
      <w:r w:rsidRPr="009F2EBC">
        <w:rPr>
          <w:rFonts w:ascii="Arial" w:hAnsi="Arial" w:cs="Arial"/>
          <w:sz w:val="22"/>
          <w:szCs w:val="22"/>
          <w:lang w:val="es-GT"/>
        </w:rPr>
        <w:t xml:space="preserve">La Dependencia en donde se encuentra la vacante, al momento de notificar los resultados deberá esperar </w:t>
      </w:r>
      <w:r w:rsidR="00D7715D" w:rsidRPr="009F2EBC">
        <w:rPr>
          <w:rFonts w:ascii="Arial" w:hAnsi="Arial" w:cs="Arial"/>
          <w:sz w:val="22"/>
          <w:szCs w:val="22"/>
          <w:lang w:val="es-GT"/>
        </w:rPr>
        <w:t>tres (</w:t>
      </w:r>
      <w:r w:rsidRPr="009F2EBC">
        <w:rPr>
          <w:rFonts w:ascii="Arial" w:hAnsi="Arial" w:cs="Arial"/>
          <w:sz w:val="22"/>
          <w:szCs w:val="22"/>
          <w:lang w:val="es-GT"/>
        </w:rPr>
        <w:t>3</w:t>
      </w:r>
      <w:r w:rsidR="00D7715D" w:rsidRPr="009F2EBC">
        <w:rPr>
          <w:rFonts w:ascii="Arial" w:hAnsi="Arial" w:cs="Arial"/>
          <w:sz w:val="22"/>
          <w:szCs w:val="22"/>
          <w:lang w:val="es-GT"/>
        </w:rPr>
        <w:t>)</w:t>
      </w:r>
      <w:r w:rsidRPr="009F2EBC">
        <w:rPr>
          <w:rFonts w:ascii="Arial" w:hAnsi="Arial" w:cs="Arial"/>
          <w:sz w:val="22"/>
          <w:szCs w:val="22"/>
          <w:lang w:val="es-GT"/>
        </w:rPr>
        <w:t xml:space="preserve"> días hábiles siguientes a la notificación</w:t>
      </w:r>
      <w:r w:rsidR="002E040E" w:rsidRPr="009F2EBC">
        <w:rPr>
          <w:rFonts w:ascii="Arial" w:hAnsi="Arial" w:cs="Arial"/>
          <w:sz w:val="22"/>
          <w:szCs w:val="22"/>
          <w:lang w:val="es-GT"/>
        </w:rPr>
        <w:t xml:space="preserve"> electrónica del sistema</w:t>
      </w:r>
      <w:r w:rsidRPr="009F2EBC">
        <w:rPr>
          <w:rFonts w:ascii="Arial" w:hAnsi="Arial" w:cs="Arial"/>
          <w:sz w:val="22"/>
          <w:szCs w:val="22"/>
          <w:lang w:val="es-GT"/>
        </w:rPr>
        <w:t>, previo a enviar los expedientes a calificación de la Oficina Nac</w:t>
      </w:r>
      <w:r w:rsidR="00D7715D" w:rsidRPr="009F2EBC">
        <w:rPr>
          <w:rFonts w:ascii="Arial" w:hAnsi="Arial" w:cs="Arial"/>
          <w:sz w:val="22"/>
          <w:szCs w:val="22"/>
          <w:lang w:val="es-GT"/>
        </w:rPr>
        <w:t>ional de Servicio Civil -ONSEC-.</w:t>
      </w:r>
    </w:p>
    <w:p w14:paraId="01775772" w14:textId="176443DB" w:rsidR="00D7715D" w:rsidRPr="009F2EBC" w:rsidRDefault="00D7715D" w:rsidP="0025470B">
      <w:pPr>
        <w:pStyle w:val="Encabezado"/>
        <w:tabs>
          <w:tab w:val="clear" w:pos="4252"/>
          <w:tab w:val="clear" w:pos="8504"/>
        </w:tabs>
        <w:ind w:left="425"/>
        <w:jc w:val="both"/>
        <w:rPr>
          <w:rFonts w:ascii="Arial" w:hAnsi="Arial" w:cs="Arial"/>
          <w:sz w:val="22"/>
          <w:szCs w:val="22"/>
          <w:lang w:val="es-GT"/>
        </w:rPr>
      </w:pPr>
    </w:p>
    <w:p w14:paraId="0AB5E0DC" w14:textId="5B83EDFE" w:rsidR="00333B74" w:rsidRPr="009F2EBC" w:rsidRDefault="00333B74" w:rsidP="00333B74">
      <w:pPr>
        <w:pStyle w:val="Encabezado"/>
        <w:ind w:left="425"/>
        <w:jc w:val="both"/>
        <w:rPr>
          <w:rFonts w:ascii="Arial" w:hAnsi="Arial" w:cs="Arial"/>
          <w:sz w:val="22"/>
          <w:szCs w:val="22"/>
          <w:lang w:val="es-GT"/>
        </w:rPr>
      </w:pPr>
      <w:r w:rsidRPr="009F2EBC">
        <w:rPr>
          <w:rFonts w:ascii="Arial" w:hAnsi="Arial" w:cs="Arial"/>
          <w:sz w:val="22"/>
          <w:szCs w:val="22"/>
          <w:lang w:val="es-GT"/>
        </w:rPr>
        <w:t xml:space="preserve">La ratificación o rectificación de resultados es responsabilidad de la Dependencia que practicó el procedimiento que da origen a la revisión; el mismo no requiere intervención de la ONSEC.  Al concluir el mismo se debe suscribir el acta respectiva para validar el resultado en el SIARH y que se notifique el nuevo resultado, si en caso correspondiera. </w:t>
      </w:r>
    </w:p>
    <w:p w14:paraId="7E8018CE" w14:textId="77777777" w:rsidR="00333B74" w:rsidRPr="009F2EBC" w:rsidRDefault="00333B74" w:rsidP="00333B74">
      <w:pPr>
        <w:pStyle w:val="Encabezado"/>
        <w:ind w:left="425"/>
        <w:jc w:val="both"/>
        <w:rPr>
          <w:rFonts w:ascii="Arial" w:hAnsi="Arial" w:cs="Arial"/>
          <w:sz w:val="22"/>
          <w:szCs w:val="22"/>
          <w:lang w:val="es-GT"/>
        </w:rPr>
      </w:pPr>
    </w:p>
    <w:p w14:paraId="1344A295" w14:textId="6CBD0E13" w:rsidR="00333B74" w:rsidRPr="009F2EBC" w:rsidRDefault="00333B74" w:rsidP="00333B74">
      <w:pPr>
        <w:pStyle w:val="Encabezado"/>
        <w:ind w:left="425"/>
        <w:jc w:val="both"/>
        <w:rPr>
          <w:rFonts w:ascii="Arial" w:hAnsi="Arial" w:cs="Arial"/>
          <w:sz w:val="22"/>
          <w:szCs w:val="22"/>
          <w:lang w:val="es-GT"/>
        </w:rPr>
      </w:pPr>
      <w:r w:rsidRPr="009F2EBC">
        <w:rPr>
          <w:rFonts w:ascii="Arial" w:hAnsi="Arial" w:cs="Arial"/>
          <w:sz w:val="22"/>
          <w:szCs w:val="22"/>
          <w:lang w:val="es-GT"/>
        </w:rPr>
        <w:t>La solicitud de revisión de resultados es individual, por lo que únicamente se revisarán los resultados del candidato que presente solicitud, sin mostrar o tomar en cuenta los resultados o evaluaciones de los demás candidatos.  El candidato que solicite revisión de resultados, debe hacerlo por escrito en la Dependencia en donde se publicó la convocatoria, su solicitud de revisión de resultados, dentro de los tres (3) días hábiles siguientes a la notificación de dichos resultados, caso contrario prescribirá su derecho.</w:t>
      </w:r>
    </w:p>
    <w:p w14:paraId="4B1DD877" w14:textId="77777777" w:rsidR="00333B74" w:rsidRPr="009F2EBC" w:rsidRDefault="00333B74" w:rsidP="00333B74">
      <w:pPr>
        <w:pStyle w:val="Encabezado"/>
        <w:ind w:left="425"/>
        <w:jc w:val="both"/>
        <w:rPr>
          <w:rFonts w:ascii="Arial" w:hAnsi="Arial" w:cs="Arial"/>
          <w:sz w:val="22"/>
          <w:szCs w:val="22"/>
          <w:lang w:val="es-GT"/>
        </w:rPr>
      </w:pPr>
    </w:p>
    <w:p w14:paraId="7C8BD5D0" w14:textId="3BCE0A19" w:rsidR="00D7715D" w:rsidRPr="009F2EBC" w:rsidRDefault="00333B74" w:rsidP="00333B74">
      <w:pPr>
        <w:pStyle w:val="Encabezado"/>
        <w:tabs>
          <w:tab w:val="clear" w:pos="4252"/>
          <w:tab w:val="clear" w:pos="8504"/>
        </w:tabs>
        <w:ind w:left="425"/>
        <w:jc w:val="both"/>
        <w:rPr>
          <w:rFonts w:ascii="Arial" w:hAnsi="Arial" w:cs="Arial"/>
          <w:sz w:val="22"/>
          <w:szCs w:val="22"/>
          <w:lang w:val="es-GT"/>
        </w:rPr>
      </w:pPr>
      <w:r w:rsidRPr="009F2EBC">
        <w:rPr>
          <w:rFonts w:ascii="Arial" w:hAnsi="Arial" w:cs="Arial"/>
          <w:sz w:val="22"/>
          <w:szCs w:val="22"/>
          <w:lang w:val="es-GT"/>
        </w:rPr>
        <w:t>Si dentro de los tres (3) días hábiles siguientes a la notificación no se reciben solicitudes de revisión de resultados se continúa con el proceso en caso contrario se ejecutan las actividades siguientes:</w:t>
      </w:r>
    </w:p>
    <w:p w14:paraId="6DB96B78" w14:textId="0D18FF7C" w:rsidR="0025470B" w:rsidRPr="009F2EBC" w:rsidRDefault="00D7715D" w:rsidP="00560EAC">
      <w:pPr>
        <w:pStyle w:val="Encabezado"/>
        <w:tabs>
          <w:tab w:val="clear" w:pos="4252"/>
          <w:tab w:val="clear" w:pos="8504"/>
        </w:tabs>
        <w:jc w:val="both"/>
        <w:rPr>
          <w:rFonts w:ascii="Arial" w:hAnsi="Arial" w:cs="Arial"/>
          <w:sz w:val="22"/>
          <w:szCs w:val="22"/>
          <w:lang w:val="es-GT"/>
        </w:rPr>
      </w:pPr>
      <w:r w:rsidRPr="009F2EBC">
        <w:rPr>
          <w:rFonts w:ascii="Arial" w:hAnsi="Arial" w:cs="Arial"/>
          <w:sz w:val="22"/>
          <w:szCs w:val="22"/>
          <w:lang w:val="es-GT"/>
        </w:rPr>
        <w:tab/>
      </w:r>
    </w:p>
    <w:p w14:paraId="61A1FDA3" w14:textId="77777777" w:rsidR="0025470B" w:rsidRPr="009F2EBC" w:rsidRDefault="0025470B" w:rsidP="00560EAC">
      <w:pPr>
        <w:pStyle w:val="Encabezado"/>
        <w:tabs>
          <w:tab w:val="clear" w:pos="4252"/>
          <w:tab w:val="clear" w:pos="8504"/>
        </w:tabs>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60EAC" w:rsidRPr="009F2EBC" w14:paraId="23DCE26A" w14:textId="77777777" w:rsidTr="003D2C87">
        <w:trPr>
          <w:tblHeader/>
          <w:jc w:val="right"/>
        </w:trPr>
        <w:tc>
          <w:tcPr>
            <w:tcW w:w="1158" w:type="dxa"/>
            <w:shd w:val="clear" w:color="auto" w:fill="D9D9D9"/>
            <w:tcMar>
              <w:top w:w="28" w:type="dxa"/>
              <w:bottom w:w="28" w:type="dxa"/>
            </w:tcMar>
            <w:vAlign w:val="center"/>
          </w:tcPr>
          <w:p w14:paraId="406CAC35" w14:textId="77777777" w:rsidR="00560EAC" w:rsidRPr="009F2EBC" w:rsidRDefault="00560EAC" w:rsidP="00B46EE3">
            <w:pPr>
              <w:spacing w:line="264" w:lineRule="auto"/>
              <w:jc w:val="center"/>
              <w:rPr>
                <w:rFonts w:ascii="Arial" w:hAnsi="Arial" w:cs="Arial"/>
                <w:b/>
                <w:sz w:val="16"/>
                <w:szCs w:val="16"/>
              </w:rPr>
            </w:pPr>
            <w:r w:rsidRPr="009F2EBC">
              <w:rPr>
                <w:rFonts w:ascii="Arial" w:hAnsi="Arial" w:cs="Arial"/>
                <w:b/>
                <w:sz w:val="16"/>
                <w:szCs w:val="16"/>
              </w:rPr>
              <w:t>Actividad</w:t>
            </w:r>
          </w:p>
        </w:tc>
        <w:tc>
          <w:tcPr>
            <w:tcW w:w="1112" w:type="dxa"/>
            <w:shd w:val="clear" w:color="auto" w:fill="D9D9D9"/>
            <w:tcMar>
              <w:top w:w="28" w:type="dxa"/>
              <w:bottom w:w="28" w:type="dxa"/>
            </w:tcMar>
            <w:vAlign w:val="center"/>
          </w:tcPr>
          <w:p w14:paraId="2417357D"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96BB3C9"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Descripción de las Actividades</w:t>
            </w:r>
          </w:p>
        </w:tc>
      </w:tr>
      <w:tr w:rsidR="00560EAC" w:rsidRPr="009F2EBC" w14:paraId="2F48154B" w14:textId="77777777" w:rsidTr="00333B74">
        <w:trPr>
          <w:trHeight w:val="714"/>
          <w:jc w:val="right"/>
        </w:trPr>
        <w:tc>
          <w:tcPr>
            <w:tcW w:w="1158" w:type="dxa"/>
            <w:vAlign w:val="center"/>
          </w:tcPr>
          <w:p w14:paraId="6BE6BF6B" w14:textId="5EAF1874" w:rsidR="00560EAC" w:rsidRPr="009F2EBC" w:rsidRDefault="00333B74" w:rsidP="00B46EE3">
            <w:pPr>
              <w:pStyle w:val="Prrafodelista"/>
              <w:numPr>
                <w:ilvl w:val="0"/>
                <w:numId w:val="20"/>
              </w:numPr>
              <w:ind w:left="0" w:firstLine="0"/>
              <w:jc w:val="center"/>
              <w:rPr>
                <w:rFonts w:ascii="Arial" w:hAnsi="Arial" w:cs="Arial"/>
                <w:b/>
                <w:sz w:val="14"/>
                <w:szCs w:val="22"/>
              </w:rPr>
            </w:pPr>
            <w:r w:rsidRPr="009F2EBC">
              <w:rPr>
                <w:rFonts w:ascii="Arial" w:hAnsi="Arial" w:cs="Arial"/>
                <w:b/>
                <w:sz w:val="14"/>
                <w:szCs w:val="22"/>
              </w:rPr>
              <w:t>Recibir solicitudes de revisión</w:t>
            </w:r>
          </w:p>
        </w:tc>
        <w:tc>
          <w:tcPr>
            <w:tcW w:w="1112" w:type="dxa"/>
            <w:vAlign w:val="center"/>
          </w:tcPr>
          <w:p w14:paraId="0E4A4D95" w14:textId="630F98C4" w:rsidR="00560EAC" w:rsidRPr="009F2EBC" w:rsidRDefault="00333B74" w:rsidP="00422389">
            <w:pPr>
              <w:jc w:val="center"/>
              <w:rPr>
                <w:rFonts w:ascii="Arial" w:hAnsi="Arial" w:cs="Arial"/>
                <w:sz w:val="14"/>
                <w:szCs w:val="16"/>
              </w:rPr>
            </w:pPr>
            <w:r w:rsidRPr="009F2EBC">
              <w:rPr>
                <w:rFonts w:ascii="Arial" w:hAnsi="Arial" w:cs="Arial"/>
                <w:sz w:val="14"/>
                <w:szCs w:val="16"/>
              </w:rPr>
              <w:t xml:space="preserve">Jefe del Departamento o Sección de Recursos Humanos DIDEDUC / </w:t>
            </w:r>
            <w:r w:rsidR="005E5BCF" w:rsidRPr="009F2EBC">
              <w:rPr>
                <w:rFonts w:ascii="Arial" w:hAnsi="Arial" w:cs="Arial"/>
                <w:sz w:val="14"/>
                <w:szCs w:val="16"/>
              </w:rPr>
              <w:t xml:space="preserve">Enlace de RRHH  </w:t>
            </w:r>
          </w:p>
        </w:tc>
        <w:tc>
          <w:tcPr>
            <w:tcW w:w="8531" w:type="dxa"/>
            <w:tcMar>
              <w:top w:w="28" w:type="dxa"/>
              <w:left w:w="57" w:type="dxa"/>
              <w:bottom w:w="85" w:type="dxa"/>
              <w:right w:w="28" w:type="dxa"/>
            </w:tcMar>
            <w:vAlign w:val="center"/>
          </w:tcPr>
          <w:p w14:paraId="6B2D5489" w14:textId="11FB7EF0" w:rsidR="00333B74" w:rsidRPr="009F2EBC" w:rsidRDefault="00333B74" w:rsidP="00ED0F59">
            <w:pPr>
              <w:jc w:val="both"/>
              <w:rPr>
                <w:rFonts w:ascii="Arial" w:hAnsi="Arial" w:cs="Arial"/>
                <w:sz w:val="22"/>
                <w:szCs w:val="22"/>
              </w:rPr>
            </w:pPr>
            <w:r w:rsidRPr="009F2EBC">
              <w:rPr>
                <w:rFonts w:ascii="Arial" w:hAnsi="Arial" w:cs="Arial"/>
                <w:sz w:val="22"/>
                <w:szCs w:val="22"/>
              </w:rPr>
              <w:t xml:space="preserve">Recibe las solicitudes de revisión que presenten los candidatos que participen en un proceso de dotación de recursos humanos, dentro de los tres (3) días hábiles siguientes a la notificación de dichos resultados en sistema SIARH. </w:t>
            </w:r>
          </w:p>
          <w:p w14:paraId="78417BE6" w14:textId="77777777" w:rsidR="00333B74" w:rsidRPr="009F2EBC" w:rsidRDefault="00333B74" w:rsidP="00ED0F59">
            <w:pPr>
              <w:jc w:val="both"/>
              <w:rPr>
                <w:rFonts w:ascii="Arial" w:hAnsi="Arial" w:cs="Arial"/>
                <w:sz w:val="22"/>
                <w:szCs w:val="22"/>
              </w:rPr>
            </w:pPr>
          </w:p>
          <w:p w14:paraId="538EFB35" w14:textId="5284F80C" w:rsidR="00560EAC" w:rsidRPr="009F2EBC" w:rsidRDefault="00333B74" w:rsidP="000B28FC">
            <w:pPr>
              <w:pStyle w:val="Prrafodelista"/>
              <w:numPr>
                <w:ilvl w:val="0"/>
                <w:numId w:val="37"/>
              </w:numPr>
              <w:jc w:val="both"/>
              <w:rPr>
                <w:rFonts w:ascii="Arial" w:hAnsi="Arial" w:cs="Arial"/>
                <w:sz w:val="22"/>
                <w:szCs w:val="22"/>
              </w:rPr>
            </w:pPr>
            <w:r w:rsidRPr="009F2EBC">
              <w:rPr>
                <w:rFonts w:ascii="Arial" w:hAnsi="Arial" w:cs="Arial"/>
                <w:b/>
                <w:sz w:val="22"/>
                <w:szCs w:val="22"/>
              </w:rPr>
              <w:t>Nota:</w:t>
            </w:r>
            <w:r w:rsidRPr="009F2EBC">
              <w:rPr>
                <w:rFonts w:ascii="Arial" w:hAnsi="Arial" w:cs="Arial"/>
                <w:sz w:val="22"/>
                <w:szCs w:val="22"/>
              </w:rPr>
              <w:t xml:space="preserve"> En el caso de las DIDEDUC, traslada solicitudes a Coordinador de Reclutamiento y Selección, quien ejecuta el proceso</w:t>
            </w:r>
            <w:r w:rsidRPr="009F2EBC">
              <w:rPr>
                <w:rFonts w:ascii="Arial" w:hAnsi="Arial" w:cs="Arial"/>
                <w:color w:val="FF0000"/>
                <w:sz w:val="22"/>
                <w:szCs w:val="22"/>
              </w:rPr>
              <w:t>.</w:t>
            </w:r>
          </w:p>
        </w:tc>
      </w:tr>
      <w:tr w:rsidR="00560EAC" w:rsidRPr="009F2EBC" w14:paraId="24C8873D" w14:textId="77777777" w:rsidTr="003D2C87">
        <w:trPr>
          <w:trHeight w:val="846"/>
          <w:jc w:val="right"/>
        </w:trPr>
        <w:tc>
          <w:tcPr>
            <w:tcW w:w="1158" w:type="dxa"/>
            <w:vAlign w:val="center"/>
          </w:tcPr>
          <w:p w14:paraId="7B65AD71" w14:textId="1C8ADB1F" w:rsidR="00560EAC" w:rsidRPr="009F2EBC" w:rsidRDefault="00333B74" w:rsidP="00B46EE3">
            <w:pPr>
              <w:pStyle w:val="Prrafodelista"/>
              <w:numPr>
                <w:ilvl w:val="0"/>
                <w:numId w:val="20"/>
              </w:numPr>
              <w:ind w:left="0" w:firstLine="0"/>
              <w:jc w:val="center"/>
              <w:rPr>
                <w:rFonts w:ascii="Arial" w:hAnsi="Arial" w:cs="Arial"/>
                <w:b/>
                <w:sz w:val="14"/>
                <w:szCs w:val="22"/>
              </w:rPr>
            </w:pPr>
            <w:r w:rsidRPr="009F2EBC">
              <w:rPr>
                <w:rFonts w:ascii="Arial" w:hAnsi="Arial" w:cs="Arial"/>
                <w:b/>
                <w:sz w:val="14"/>
                <w:szCs w:val="22"/>
              </w:rPr>
              <w:t>Registrar en SIARH</w:t>
            </w:r>
          </w:p>
        </w:tc>
        <w:tc>
          <w:tcPr>
            <w:tcW w:w="1112" w:type="dxa"/>
            <w:vAlign w:val="center"/>
          </w:tcPr>
          <w:p w14:paraId="06BBC808" w14:textId="72970BF7" w:rsidR="00560EAC" w:rsidRPr="009F2EBC" w:rsidRDefault="00333B74" w:rsidP="00422389">
            <w:pPr>
              <w:jc w:val="center"/>
              <w:rPr>
                <w:rFonts w:ascii="Arial" w:hAnsi="Arial" w:cs="Arial"/>
                <w:color w:val="2E74B5" w:themeColor="accent1" w:themeShade="BF"/>
                <w:sz w:val="14"/>
                <w:szCs w:val="16"/>
              </w:rPr>
            </w:pPr>
            <w:r w:rsidRPr="009F2EBC">
              <w:rPr>
                <w:rFonts w:ascii="Arial" w:hAnsi="Arial" w:cs="Arial"/>
                <w:sz w:val="14"/>
                <w:szCs w:val="16"/>
              </w:rPr>
              <w:t>Coordinado</w:t>
            </w:r>
            <w:r w:rsidR="00250708" w:rsidRPr="009F2EBC">
              <w:rPr>
                <w:rFonts w:ascii="Arial" w:hAnsi="Arial" w:cs="Arial"/>
                <w:sz w:val="14"/>
                <w:szCs w:val="16"/>
              </w:rPr>
              <w:t xml:space="preserve">r de Reclutamiento y Selección de personal </w:t>
            </w:r>
            <w:r w:rsidRPr="009F2EBC">
              <w:rPr>
                <w:rFonts w:ascii="Arial" w:hAnsi="Arial" w:cs="Arial"/>
                <w:sz w:val="14"/>
                <w:szCs w:val="16"/>
              </w:rPr>
              <w:t xml:space="preserve">DIDEDUC/ </w:t>
            </w:r>
            <w:r w:rsidR="005E5BCF" w:rsidRPr="009F2EBC">
              <w:rPr>
                <w:rFonts w:ascii="Arial" w:hAnsi="Arial" w:cs="Arial"/>
                <w:sz w:val="14"/>
                <w:szCs w:val="16"/>
              </w:rPr>
              <w:t xml:space="preserve">Enlace de RRHH  </w:t>
            </w:r>
          </w:p>
        </w:tc>
        <w:tc>
          <w:tcPr>
            <w:tcW w:w="8531" w:type="dxa"/>
            <w:tcMar>
              <w:top w:w="28" w:type="dxa"/>
              <w:left w:w="57" w:type="dxa"/>
              <w:bottom w:w="85" w:type="dxa"/>
              <w:right w:w="28" w:type="dxa"/>
            </w:tcMar>
            <w:vAlign w:val="center"/>
          </w:tcPr>
          <w:p w14:paraId="30D21FF1" w14:textId="4153FB49" w:rsidR="00ED0F59" w:rsidRPr="009F2EBC" w:rsidRDefault="00333B74" w:rsidP="00ED0F59">
            <w:pPr>
              <w:jc w:val="both"/>
              <w:rPr>
                <w:rFonts w:ascii="Arial" w:hAnsi="Arial" w:cs="Arial"/>
                <w:sz w:val="22"/>
                <w:szCs w:val="22"/>
              </w:rPr>
            </w:pPr>
            <w:r w:rsidRPr="009F2EBC">
              <w:rPr>
                <w:rFonts w:ascii="Arial" w:hAnsi="Arial" w:cs="Arial"/>
                <w:sz w:val="22"/>
                <w:szCs w:val="22"/>
              </w:rPr>
              <w:t>Registra en el SIARH, “Convocatoria con Solicitud de Revisión de Resultados” y registra el (los) candidato(s) que solicita(n) revisión de resultados.</w:t>
            </w:r>
          </w:p>
          <w:p w14:paraId="1D7CAC13" w14:textId="77777777" w:rsidR="00333B74" w:rsidRPr="009F2EBC" w:rsidRDefault="00333B74" w:rsidP="00ED0F59">
            <w:pPr>
              <w:jc w:val="both"/>
              <w:rPr>
                <w:rFonts w:ascii="Arial" w:hAnsi="Arial" w:cs="Arial"/>
                <w:sz w:val="22"/>
                <w:szCs w:val="22"/>
              </w:rPr>
            </w:pPr>
          </w:p>
          <w:p w14:paraId="561BFDE0" w14:textId="045D8AAC" w:rsidR="00560EAC" w:rsidRPr="009F2EBC" w:rsidRDefault="00333B74" w:rsidP="000B28FC">
            <w:pPr>
              <w:pStyle w:val="Prrafodelista"/>
              <w:numPr>
                <w:ilvl w:val="0"/>
                <w:numId w:val="37"/>
              </w:numPr>
              <w:jc w:val="both"/>
              <w:rPr>
                <w:rFonts w:ascii="Arial" w:hAnsi="Arial" w:cs="Arial"/>
                <w:sz w:val="22"/>
                <w:szCs w:val="22"/>
              </w:rPr>
            </w:pPr>
            <w:r w:rsidRPr="009F2EBC">
              <w:rPr>
                <w:rFonts w:ascii="Arial" w:hAnsi="Arial" w:cs="Arial"/>
                <w:b/>
                <w:sz w:val="22"/>
                <w:szCs w:val="22"/>
              </w:rPr>
              <w:t>Nota</w:t>
            </w:r>
            <w:r w:rsidR="002E040E" w:rsidRPr="009F2EBC">
              <w:rPr>
                <w:rFonts w:ascii="Arial" w:hAnsi="Arial" w:cs="Arial"/>
                <w:b/>
                <w:sz w:val="22"/>
                <w:szCs w:val="22"/>
              </w:rPr>
              <w:t xml:space="preserve"> 1</w:t>
            </w:r>
            <w:r w:rsidRPr="009F2EBC">
              <w:rPr>
                <w:rFonts w:ascii="Arial" w:hAnsi="Arial" w:cs="Arial"/>
                <w:b/>
                <w:sz w:val="22"/>
                <w:szCs w:val="22"/>
              </w:rPr>
              <w:t>:</w:t>
            </w:r>
            <w:r w:rsidRPr="009F2EBC">
              <w:rPr>
                <w:rFonts w:ascii="Arial" w:hAnsi="Arial" w:cs="Arial"/>
                <w:sz w:val="22"/>
                <w:szCs w:val="22"/>
              </w:rPr>
              <w:t xml:space="preserve"> Es indispensable que las solicitudes sean entregadas por los candidatos por la vía oficial y por escrito, caso contrario no se tomarán en cuenta.</w:t>
            </w:r>
          </w:p>
          <w:p w14:paraId="139D8C9A" w14:textId="77777777" w:rsidR="00D634E0" w:rsidRPr="009F2EBC" w:rsidRDefault="00D634E0" w:rsidP="00D634E0">
            <w:pPr>
              <w:pStyle w:val="Prrafodelista"/>
              <w:ind w:left="360"/>
              <w:jc w:val="both"/>
              <w:rPr>
                <w:rFonts w:ascii="Arial" w:hAnsi="Arial" w:cs="Arial"/>
                <w:sz w:val="22"/>
                <w:szCs w:val="22"/>
              </w:rPr>
            </w:pPr>
          </w:p>
          <w:p w14:paraId="6CF597AC" w14:textId="361EDBA6" w:rsidR="002E040E" w:rsidRPr="009F2EBC" w:rsidRDefault="002E040E" w:rsidP="000B28FC">
            <w:pPr>
              <w:pStyle w:val="Prrafodelista"/>
              <w:numPr>
                <w:ilvl w:val="0"/>
                <w:numId w:val="37"/>
              </w:numPr>
              <w:jc w:val="both"/>
              <w:rPr>
                <w:rFonts w:ascii="Arial" w:hAnsi="Arial" w:cs="Arial"/>
                <w:sz w:val="22"/>
                <w:szCs w:val="22"/>
              </w:rPr>
            </w:pPr>
            <w:r w:rsidRPr="009F2EBC">
              <w:rPr>
                <w:rFonts w:ascii="Arial" w:hAnsi="Arial" w:cs="Arial"/>
                <w:b/>
                <w:sz w:val="22"/>
                <w:szCs w:val="22"/>
              </w:rPr>
              <w:t>Nota 2:</w:t>
            </w:r>
            <w:r w:rsidRPr="009F2EBC">
              <w:rPr>
                <w:rFonts w:ascii="Arial" w:hAnsi="Arial" w:cs="Arial"/>
                <w:sz w:val="22"/>
                <w:szCs w:val="22"/>
              </w:rPr>
              <w:t xml:space="preserve"> Para resolver las peticiones de solicitud de resultados que formulen los candidatos que participaron en un proceso de dotación de recursos humanos, únicamente se cuentan con tres (3) días hábiles siguientes a la recepción de dicha solicitud</w:t>
            </w:r>
            <w:r w:rsidR="00250708" w:rsidRPr="009F2EBC">
              <w:rPr>
                <w:rFonts w:ascii="Arial" w:hAnsi="Arial" w:cs="Arial"/>
                <w:sz w:val="22"/>
                <w:szCs w:val="22"/>
              </w:rPr>
              <w:t xml:space="preserve"> para </w:t>
            </w:r>
            <w:r w:rsidR="005E5BCF" w:rsidRPr="009F2EBC">
              <w:rPr>
                <w:rFonts w:ascii="Arial" w:hAnsi="Arial" w:cs="Arial"/>
                <w:sz w:val="22"/>
                <w:szCs w:val="22"/>
              </w:rPr>
              <w:t>resolver</w:t>
            </w:r>
            <w:r w:rsidRPr="009F2EBC">
              <w:rPr>
                <w:rFonts w:ascii="Arial" w:hAnsi="Arial" w:cs="Arial"/>
                <w:sz w:val="22"/>
                <w:szCs w:val="22"/>
              </w:rPr>
              <w:t xml:space="preserve">. </w:t>
            </w:r>
          </w:p>
        </w:tc>
      </w:tr>
      <w:tr w:rsidR="00ED0F59" w:rsidRPr="009F2EBC" w14:paraId="24C5C12E" w14:textId="77777777" w:rsidTr="003D2C87">
        <w:trPr>
          <w:trHeight w:val="846"/>
          <w:jc w:val="right"/>
        </w:trPr>
        <w:tc>
          <w:tcPr>
            <w:tcW w:w="1158" w:type="dxa"/>
            <w:vAlign w:val="center"/>
          </w:tcPr>
          <w:p w14:paraId="530E26A1" w14:textId="1FC5200F" w:rsidR="00ED0F59" w:rsidRPr="009F2EBC" w:rsidRDefault="00ED0F59" w:rsidP="00B46EE3">
            <w:pPr>
              <w:pStyle w:val="Prrafodelista"/>
              <w:numPr>
                <w:ilvl w:val="0"/>
                <w:numId w:val="20"/>
              </w:numPr>
              <w:ind w:left="0" w:firstLine="0"/>
              <w:jc w:val="center"/>
              <w:rPr>
                <w:rFonts w:ascii="Arial" w:hAnsi="Arial" w:cs="Arial"/>
                <w:b/>
                <w:sz w:val="14"/>
                <w:szCs w:val="22"/>
              </w:rPr>
            </w:pPr>
            <w:r w:rsidRPr="009F2EBC">
              <w:rPr>
                <w:rFonts w:ascii="Arial" w:hAnsi="Arial" w:cs="Arial"/>
                <w:b/>
                <w:sz w:val="14"/>
                <w:szCs w:val="22"/>
              </w:rPr>
              <w:t>Revisar calificación</w:t>
            </w:r>
          </w:p>
        </w:tc>
        <w:tc>
          <w:tcPr>
            <w:tcW w:w="1112" w:type="dxa"/>
            <w:vAlign w:val="center"/>
          </w:tcPr>
          <w:p w14:paraId="60ECD729" w14:textId="5F929D8F" w:rsidR="00ED0F59" w:rsidRPr="009F2EBC" w:rsidRDefault="002E040E" w:rsidP="00422389">
            <w:pPr>
              <w:jc w:val="center"/>
              <w:rPr>
                <w:rFonts w:ascii="Arial" w:hAnsi="Arial" w:cs="Arial"/>
                <w:color w:val="2E74B5" w:themeColor="accent1" w:themeShade="BF"/>
                <w:sz w:val="14"/>
                <w:szCs w:val="16"/>
              </w:rPr>
            </w:pPr>
            <w:r w:rsidRPr="009F2EBC">
              <w:rPr>
                <w:rFonts w:ascii="Arial" w:hAnsi="Arial" w:cs="Arial"/>
                <w:sz w:val="14"/>
                <w:szCs w:val="16"/>
              </w:rPr>
              <w:t>Coordinador de Reclutamiento y Selección</w:t>
            </w:r>
            <w:r w:rsidR="00250708" w:rsidRPr="009F2EBC">
              <w:rPr>
                <w:rFonts w:ascii="Arial" w:hAnsi="Arial" w:cs="Arial"/>
                <w:sz w:val="14"/>
                <w:szCs w:val="16"/>
              </w:rPr>
              <w:t xml:space="preserve"> de personal</w:t>
            </w:r>
            <w:r w:rsidRPr="009F2EBC">
              <w:rPr>
                <w:rFonts w:ascii="Arial" w:hAnsi="Arial" w:cs="Arial"/>
                <w:sz w:val="14"/>
                <w:szCs w:val="16"/>
              </w:rPr>
              <w:t xml:space="preserve">  DIDEDUC/ </w:t>
            </w:r>
            <w:r w:rsidR="005E5BCF" w:rsidRPr="009F2EBC">
              <w:rPr>
                <w:rFonts w:ascii="Arial" w:hAnsi="Arial" w:cs="Arial"/>
                <w:sz w:val="14"/>
                <w:szCs w:val="16"/>
              </w:rPr>
              <w:t xml:space="preserve">Enlace de RRHH  </w:t>
            </w:r>
          </w:p>
        </w:tc>
        <w:tc>
          <w:tcPr>
            <w:tcW w:w="8531" w:type="dxa"/>
            <w:tcMar>
              <w:top w:w="28" w:type="dxa"/>
              <w:left w:w="57" w:type="dxa"/>
              <w:bottom w:w="85" w:type="dxa"/>
              <w:right w:w="28" w:type="dxa"/>
            </w:tcMar>
            <w:vAlign w:val="center"/>
          </w:tcPr>
          <w:p w14:paraId="7AB53DA2" w14:textId="77777777" w:rsidR="00ED0F59" w:rsidRPr="009F2EBC" w:rsidRDefault="002E040E" w:rsidP="002E040E">
            <w:pPr>
              <w:jc w:val="both"/>
              <w:rPr>
                <w:rFonts w:ascii="Arial" w:hAnsi="Arial" w:cs="Arial"/>
                <w:sz w:val="22"/>
                <w:szCs w:val="22"/>
              </w:rPr>
            </w:pPr>
            <w:r w:rsidRPr="009F2EBC">
              <w:rPr>
                <w:rFonts w:ascii="Arial" w:hAnsi="Arial" w:cs="Arial"/>
                <w:sz w:val="22"/>
                <w:szCs w:val="22"/>
              </w:rPr>
              <w:t>En</w:t>
            </w:r>
            <w:r w:rsidR="00ED0F59" w:rsidRPr="009F2EBC">
              <w:rPr>
                <w:rFonts w:ascii="Arial" w:hAnsi="Arial" w:cs="Arial"/>
                <w:sz w:val="22"/>
                <w:szCs w:val="22"/>
              </w:rPr>
              <w:t xml:space="preserve"> conjun</w:t>
            </w:r>
            <w:r w:rsidRPr="009F2EBC">
              <w:rPr>
                <w:rFonts w:ascii="Arial" w:hAnsi="Arial" w:cs="Arial"/>
                <w:sz w:val="22"/>
                <w:szCs w:val="22"/>
              </w:rPr>
              <w:t>to</w:t>
            </w:r>
            <w:r w:rsidR="00ED0F59" w:rsidRPr="009F2EBC">
              <w:rPr>
                <w:rFonts w:ascii="Arial" w:hAnsi="Arial" w:cs="Arial"/>
                <w:sz w:val="22"/>
                <w:szCs w:val="22"/>
              </w:rPr>
              <w:t xml:space="preserve"> con</w:t>
            </w:r>
            <w:r w:rsidRPr="009F2EBC">
              <w:rPr>
                <w:rFonts w:ascii="Arial" w:hAnsi="Arial" w:cs="Arial"/>
                <w:sz w:val="22"/>
                <w:szCs w:val="22"/>
              </w:rPr>
              <w:t xml:space="preserve"> el jefe inmediato</w:t>
            </w:r>
            <w:r w:rsidR="00ED0F59" w:rsidRPr="009F2EBC">
              <w:rPr>
                <w:rFonts w:ascii="Arial" w:hAnsi="Arial" w:cs="Arial"/>
                <w:sz w:val="22"/>
                <w:szCs w:val="22"/>
              </w:rPr>
              <w:t>,</w:t>
            </w:r>
            <w:r w:rsidR="0019738C" w:rsidRPr="009F2EBC">
              <w:rPr>
                <w:rFonts w:ascii="Arial" w:hAnsi="Arial" w:cs="Arial"/>
                <w:sz w:val="22"/>
                <w:szCs w:val="22"/>
              </w:rPr>
              <w:t xml:space="preserve"> revisan</w:t>
            </w:r>
            <w:r w:rsidR="00ED0F59" w:rsidRPr="009F2EBC">
              <w:rPr>
                <w:rFonts w:ascii="Arial" w:hAnsi="Arial" w:cs="Arial"/>
                <w:sz w:val="22"/>
                <w:szCs w:val="22"/>
              </w:rPr>
              <w:t xml:space="preserve"> las notas consignadas de conformidad con el expediente presentado, determinado la ratificación o rectificación de la calificación otorgada inicialmente.</w:t>
            </w:r>
          </w:p>
          <w:p w14:paraId="47A17FC3" w14:textId="77777777" w:rsidR="0019738C" w:rsidRPr="009F2EBC" w:rsidRDefault="0019738C" w:rsidP="002E040E">
            <w:pPr>
              <w:jc w:val="both"/>
              <w:rPr>
                <w:rFonts w:ascii="Arial" w:hAnsi="Arial" w:cs="Arial"/>
                <w:sz w:val="22"/>
                <w:szCs w:val="22"/>
              </w:rPr>
            </w:pPr>
          </w:p>
          <w:p w14:paraId="79073694" w14:textId="16A47087" w:rsidR="0019738C" w:rsidRPr="009F2EBC" w:rsidRDefault="0019738C" w:rsidP="00FA7951">
            <w:pPr>
              <w:pStyle w:val="Prrafodelista"/>
              <w:numPr>
                <w:ilvl w:val="0"/>
                <w:numId w:val="43"/>
              </w:numPr>
              <w:jc w:val="both"/>
              <w:rPr>
                <w:rFonts w:ascii="Arial" w:hAnsi="Arial" w:cs="Arial"/>
                <w:sz w:val="22"/>
                <w:szCs w:val="22"/>
              </w:rPr>
            </w:pPr>
            <w:r w:rsidRPr="009F2EBC">
              <w:rPr>
                <w:rFonts w:ascii="Arial" w:hAnsi="Arial" w:cs="Arial"/>
                <w:b/>
                <w:sz w:val="22"/>
                <w:szCs w:val="22"/>
              </w:rPr>
              <w:t>Nota:</w:t>
            </w:r>
            <w:r w:rsidRPr="009F2EBC">
              <w:rPr>
                <w:rFonts w:ascii="Arial" w:hAnsi="Arial" w:cs="Arial"/>
                <w:sz w:val="22"/>
                <w:szCs w:val="22"/>
              </w:rPr>
              <w:t xml:space="preserve">  casos no previstos (ausencia del jefe inmediato por cualquier causa) el Director (titular o en acción interina) de la dependencia asignará un encargado para la revisión.</w:t>
            </w:r>
          </w:p>
        </w:tc>
      </w:tr>
      <w:tr w:rsidR="00ED0F59" w:rsidRPr="009F2EBC" w14:paraId="615C7B5E" w14:textId="77777777" w:rsidTr="003D2C87">
        <w:trPr>
          <w:trHeight w:val="846"/>
          <w:jc w:val="right"/>
        </w:trPr>
        <w:tc>
          <w:tcPr>
            <w:tcW w:w="1158" w:type="dxa"/>
            <w:vAlign w:val="center"/>
          </w:tcPr>
          <w:p w14:paraId="77603596" w14:textId="232AF719" w:rsidR="00ED0F59" w:rsidRPr="009F2EBC" w:rsidRDefault="00ED0F59" w:rsidP="00B46EE3">
            <w:pPr>
              <w:pStyle w:val="Prrafodelista"/>
              <w:numPr>
                <w:ilvl w:val="0"/>
                <w:numId w:val="20"/>
              </w:numPr>
              <w:ind w:left="0" w:firstLine="0"/>
              <w:jc w:val="center"/>
              <w:rPr>
                <w:rFonts w:ascii="Arial" w:hAnsi="Arial" w:cs="Arial"/>
                <w:b/>
                <w:sz w:val="14"/>
                <w:szCs w:val="22"/>
              </w:rPr>
            </w:pPr>
            <w:r w:rsidRPr="009F2EBC">
              <w:rPr>
                <w:rFonts w:ascii="Arial" w:hAnsi="Arial" w:cs="Arial"/>
                <w:b/>
                <w:sz w:val="14"/>
                <w:szCs w:val="22"/>
              </w:rPr>
              <w:t>Suscribir acta</w:t>
            </w:r>
          </w:p>
        </w:tc>
        <w:tc>
          <w:tcPr>
            <w:tcW w:w="1112" w:type="dxa"/>
            <w:vAlign w:val="center"/>
          </w:tcPr>
          <w:p w14:paraId="40F4ACB6" w14:textId="45880BDF" w:rsidR="00ED0F59" w:rsidRPr="009F2EBC" w:rsidRDefault="00ED0F59" w:rsidP="00422389">
            <w:pPr>
              <w:jc w:val="center"/>
              <w:rPr>
                <w:rFonts w:ascii="Arial" w:hAnsi="Arial" w:cs="Arial"/>
                <w:color w:val="2E74B5" w:themeColor="accent1" w:themeShade="BF"/>
                <w:sz w:val="14"/>
                <w:szCs w:val="16"/>
              </w:rPr>
            </w:pPr>
            <w:r w:rsidRPr="009F2EBC">
              <w:rPr>
                <w:rFonts w:ascii="Arial" w:hAnsi="Arial" w:cs="Arial"/>
                <w:sz w:val="14"/>
                <w:szCs w:val="16"/>
              </w:rPr>
              <w:t>Coordinador de Reclutamiento y Selección</w:t>
            </w:r>
            <w:r w:rsidR="00250708" w:rsidRPr="009F2EBC">
              <w:rPr>
                <w:rFonts w:ascii="Arial" w:hAnsi="Arial" w:cs="Arial"/>
                <w:sz w:val="14"/>
                <w:szCs w:val="16"/>
              </w:rPr>
              <w:t xml:space="preserve"> de Personal</w:t>
            </w:r>
            <w:r w:rsidRPr="009F2EBC">
              <w:rPr>
                <w:rFonts w:ascii="Arial" w:hAnsi="Arial" w:cs="Arial"/>
                <w:sz w:val="14"/>
                <w:szCs w:val="16"/>
              </w:rPr>
              <w:t xml:space="preserve">  DIDEDUC/ Enlace de </w:t>
            </w:r>
            <w:r w:rsidR="005E5BCF" w:rsidRPr="009F2EBC">
              <w:rPr>
                <w:rFonts w:ascii="Arial" w:hAnsi="Arial" w:cs="Arial"/>
                <w:sz w:val="14"/>
                <w:szCs w:val="16"/>
              </w:rPr>
              <w:t xml:space="preserve">Enlace de RRHH  </w:t>
            </w:r>
          </w:p>
        </w:tc>
        <w:tc>
          <w:tcPr>
            <w:tcW w:w="8531" w:type="dxa"/>
            <w:tcMar>
              <w:top w:w="28" w:type="dxa"/>
              <w:left w:w="57" w:type="dxa"/>
              <w:bottom w:w="85" w:type="dxa"/>
              <w:right w:w="28" w:type="dxa"/>
            </w:tcMar>
            <w:vAlign w:val="center"/>
          </w:tcPr>
          <w:p w14:paraId="47426244" w14:textId="20004DC5" w:rsidR="00ED0F59" w:rsidRPr="009F2EBC" w:rsidRDefault="00ED0F59" w:rsidP="00ED0F59">
            <w:pPr>
              <w:jc w:val="both"/>
              <w:rPr>
                <w:rFonts w:ascii="Arial" w:hAnsi="Arial" w:cs="Arial"/>
                <w:sz w:val="22"/>
                <w:szCs w:val="22"/>
              </w:rPr>
            </w:pPr>
            <w:r w:rsidRPr="009F2EBC">
              <w:rPr>
                <w:rFonts w:ascii="Arial" w:hAnsi="Arial" w:cs="Arial"/>
                <w:sz w:val="22"/>
                <w:szCs w:val="22"/>
              </w:rPr>
              <w:t xml:space="preserve">Suscribe el acta respectiva de la revisión de resultados que se practique y en la misma, deberán comparecer los responsables de la revisión para dejar constancia de lo actuado y de lo resuelto. </w:t>
            </w:r>
          </w:p>
          <w:p w14:paraId="58C0ABE2" w14:textId="77777777" w:rsidR="00ED0F59" w:rsidRPr="009F2EBC" w:rsidRDefault="00ED0F59" w:rsidP="00ED0F59">
            <w:pPr>
              <w:jc w:val="both"/>
              <w:rPr>
                <w:rFonts w:ascii="Arial" w:hAnsi="Arial" w:cs="Arial"/>
                <w:sz w:val="22"/>
                <w:szCs w:val="22"/>
              </w:rPr>
            </w:pPr>
          </w:p>
          <w:p w14:paraId="5021D6D9" w14:textId="6DB0DFA6" w:rsidR="00ED0F59" w:rsidRPr="009F2EBC" w:rsidRDefault="00ED0F59" w:rsidP="00ED0F59">
            <w:pPr>
              <w:jc w:val="both"/>
              <w:rPr>
                <w:rFonts w:ascii="Arial" w:hAnsi="Arial" w:cs="Arial"/>
                <w:sz w:val="22"/>
                <w:szCs w:val="22"/>
              </w:rPr>
            </w:pPr>
            <w:r w:rsidRPr="009F2EBC">
              <w:rPr>
                <w:rFonts w:ascii="Arial" w:hAnsi="Arial" w:cs="Arial"/>
                <w:sz w:val="22"/>
                <w:szCs w:val="22"/>
              </w:rPr>
              <w:t xml:space="preserve">Notifica oficialmente al interesado el resultado de la revisión, por medio de </w:t>
            </w:r>
            <w:r w:rsidR="00EE6FEA" w:rsidRPr="009F2EBC">
              <w:rPr>
                <w:rFonts w:ascii="Arial" w:hAnsi="Arial" w:cs="Arial"/>
                <w:sz w:val="22"/>
                <w:szCs w:val="22"/>
              </w:rPr>
              <w:t>“O</w:t>
            </w:r>
            <w:r w:rsidRPr="009F2EBC">
              <w:rPr>
                <w:rFonts w:ascii="Arial" w:hAnsi="Arial" w:cs="Arial"/>
                <w:sz w:val="22"/>
                <w:szCs w:val="22"/>
              </w:rPr>
              <w:t xml:space="preserve">ficio de </w:t>
            </w:r>
            <w:r w:rsidR="00EE6FEA" w:rsidRPr="009F2EBC">
              <w:rPr>
                <w:rFonts w:ascii="Arial" w:hAnsi="Arial" w:cs="Arial"/>
                <w:sz w:val="22"/>
                <w:szCs w:val="22"/>
              </w:rPr>
              <w:t>revisión de resultados” (RHU-FOR-112)</w:t>
            </w:r>
            <w:r w:rsidRPr="009F2EBC">
              <w:rPr>
                <w:rFonts w:ascii="Arial" w:hAnsi="Arial" w:cs="Arial"/>
                <w:sz w:val="22"/>
                <w:szCs w:val="22"/>
              </w:rPr>
              <w:t xml:space="preserve"> firmado por las personas que intervienen en el acta y con el visto bueno del Director de la Dependencia.</w:t>
            </w:r>
          </w:p>
          <w:p w14:paraId="110D2130" w14:textId="77777777" w:rsidR="00ED0F59" w:rsidRPr="009F2EBC" w:rsidRDefault="00ED0F59" w:rsidP="00ED0F59">
            <w:pPr>
              <w:jc w:val="both"/>
              <w:rPr>
                <w:rFonts w:ascii="Arial" w:hAnsi="Arial" w:cs="Arial"/>
                <w:sz w:val="22"/>
                <w:szCs w:val="22"/>
              </w:rPr>
            </w:pPr>
          </w:p>
          <w:p w14:paraId="05928748" w14:textId="490F5954" w:rsidR="00ED0F59" w:rsidRPr="009F2EBC" w:rsidRDefault="00D30F90" w:rsidP="000B28FC">
            <w:pPr>
              <w:pStyle w:val="Prrafodelista"/>
              <w:numPr>
                <w:ilvl w:val="0"/>
                <w:numId w:val="37"/>
              </w:numPr>
              <w:jc w:val="both"/>
              <w:rPr>
                <w:rFonts w:ascii="Arial" w:hAnsi="Arial" w:cs="Arial"/>
                <w:sz w:val="22"/>
                <w:szCs w:val="22"/>
              </w:rPr>
            </w:pPr>
            <w:r w:rsidRPr="009F2EBC">
              <w:rPr>
                <w:rFonts w:ascii="Arial" w:hAnsi="Arial" w:cs="Arial"/>
                <w:b/>
                <w:sz w:val="22"/>
                <w:szCs w:val="22"/>
              </w:rPr>
              <w:t>Nota</w:t>
            </w:r>
            <w:r w:rsidR="00ED0F59" w:rsidRPr="009F2EBC">
              <w:rPr>
                <w:rFonts w:ascii="Arial" w:hAnsi="Arial" w:cs="Arial"/>
                <w:b/>
                <w:sz w:val="22"/>
                <w:szCs w:val="22"/>
              </w:rPr>
              <w:t>:</w:t>
            </w:r>
            <w:r w:rsidR="00ED0F59" w:rsidRPr="009F2EBC">
              <w:rPr>
                <w:rFonts w:ascii="Arial" w:hAnsi="Arial" w:cs="Arial"/>
                <w:sz w:val="22"/>
                <w:szCs w:val="22"/>
              </w:rPr>
              <w:t xml:space="preserve"> El candidato no estuviere de acuerdo con el resultado de la revisión de resultados, puede apelar ante la Junta Nacional de Servicio Civil, dentro de los tres (3) días siguientes de notificado. La decisión de la Junta Nacional de Servicio Civil será definitiva, de conformidad con lo establecido en el artículo 47 de la Ley de Servicio Civil.</w:t>
            </w:r>
          </w:p>
        </w:tc>
      </w:tr>
      <w:tr w:rsidR="00ED0F59" w:rsidRPr="009F2EBC" w14:paraId="76D109FB" w14:textId="77777777" w:rsidTr="003D2C87">
        <w:trPr>
          <w:trHeight w:val="846"/>
          <w:jc w:val="right"/>
        </w:trPr>
        <w:tc>
          <w:tcPr>
            <w:tcW w:w="1158" w:type="dxa"/>
            <w:vAlign w:val="center"/>
          </w:tcPr>
          <w:p w14:paraId="0209712F" w14:textId="43D9677D" w:rsidR="00ED0F59" w:rsidRPr="009F2EBC" w:rsidRDefault="009B59D6" w:rsidP="00B46EE3">
            <w:pPr>
              <w:pStyle w:val="Prrafodelista"/>
              <w:numPr>
                <w:ilvl w:val="0"/>
                <w:numId w:val="20"/>
              </w:numPr>
              <w:ind w:left="0" w:firstLine="0"/>
              <w:jc w:val="center"/>
              <w:rPr>
                <w:rFonts w:ascii="Arial" w:hAnsi="Arial" w:cs="Arial"/>
                <w:b/>
                <w:sz w:val="14"/>
                <w:szCs w:val="22"/>
              </w:rPr>
            </w:pPr>
            <w:r w:rsidRPr="009F2EBC">
              <w:rPr>
                <w:rFonts w:ascii="Arial" w:hAnsi="Arial" w:cs="Arial"/>
                <w:b/>
                <w:sz w:val="14"/>
                <w:szCs w:val="22"/>
              </w:rPr>
              <w:t>Registrar resultado en SIARH</w:t>
            </w:r>
          </w:p>
        </w:tc>
        <w:tc>
          <w:tcPr>
            <w:tcW w:w="1112" w:type="dxa"/>
            <w:vAlign w:val="center"/>
          </w:tcPr>
          <w:p w14:paraId="3F47BB84" w14:textId="4BBD13DF" w:rsidR="00ED0F59" w:rsidRPr="009F2EBC" w:rsidRDefault="00ED0F59" w:rsidP="00422389">
            <w:pPr>
              <w:jc w:val="center"/>
              <w:rPr>
                <w:rFonts w:ascii="Arial" w:hAnsi="Arial" w:cs="Arial"/>
                <w:color w:val="2E74B5" w:themeColor="accent1" w:themeShade="BF"/>
                <w:sz w:val="14"/>
                <w:szCs w:val="16"/>
              </w:rPr>
            </w:pPr>
            <w:r w:rsidRPr="009F2EBC">
              <w:rPr>
                <w:rFonts w:ascii="Arial" w:hAnsi="Arial" w:cs="Arial"/>
                <w:sz w:val="14"/>
                <w:szCs w:val="16"/>
              </w:rPr>
              <w:t xml:space="preserve">Coordinador de Reclutamiento y Selección </w:t>
            </w:r>
            <w:r w:rsidR="00250708" w:rsidRPr="009F2EBC">
              <w:rPr>
                <w:rFonts w:ascii="Arial" w:hAnsi="Arial" w:cs="Arial"/>
                <w:sz w:val="14"/>
                <w:szCs w:val="16"/>
              </w:rPr>
              <w:t>de Personal</w:t>
            </w:r>
            <w:r w:rsidRPr="009F2EBC">
              <w:rPr>
                <w:rFonts w:ascii="Arial" w:hAnsi="Arial" w:cs="Arial"/>
                <w:sz w:val="14"/>
                <w:szCs w:val="16"/>
              </w:rPr>
              <w:t xml:space="preserve"> DIDEDUC/ </w:t>
            </w:r>
            <w:r w:rsidR="005E5BCF" w:rsidRPr="009F2EBC">
              <w:rPr>
                <w:rFonts w:ascii="Arial" w:hAnsi="Arial" w:cs="Arial"/>
                <w:sz w:val="14"/>
                <w:szCs w:val="16"/>
              </w:rPr>
              <w:t xml:space="preserve">Enlace de RRHH  </w:t>
            </w:r>
          </w:p>
        </w:tc>
        <w:tc>
          <w:tcPr>
            <w:tcW w:w="8531" w:type="dxa"/>
            <w:tcMar>
              <w:top w:w="28" w:type="dxa"/>
              <w:left w:w="57" w:type="dxa"/>
              <w:bottom w:w="85" w:type="dxa"/>
              <w:right w:w="28" w:type="dxa"/>
            </w:tcMar>
            <w:vAlign w:val="center"/>
          </w:tcPr>
          <w:p w14:paraId="3656DD4C" w14:textId="016AC235" w:rsidR="00ED0F59" w:rsidRPr="009F2EBC" w:rsidRDefault="00ED0F59" w:rsidP="00ED0F59">
            <w:pPr>
              <w:jc w:val="both"/>
              <w:rPr>
                <w:rFonts w:ascii="Arial" w:hAnsi="Arial" w:cs="Arial"/>
                <w:sz w:val="22"/>
                <w:szCs w:val="22"/>
              </w:rPr>
            </w:pPr>
            <w:r w:rsidRPr="009F2EBC">
              <w:rPr>
                <w:rFonts w:ascii="Arial" w:hAnsi="Arial" w:cs="Arial"/>
                <w:sz w:val="22"/>
                <w:szCs w:val="22"/>
              </w:rPr>
              <w:t>Registra cambio de estado a “Evaluaciones en proceso” en el SIARH</w:t>
            </w:r>
            <w:r w:rsidR="009B59D6" w:rsidRPr="009F2EBC">
              <w:rPr>
                <w:rFonts w:ascii="Arial" w:hAnsi="Arial" w:cs="Arial"/>
                <w:sz w:val="22"/>
                <w:szCs w:val="22"/>
              </w:rPr>
              <w:t>,</w:t>
            </w:r>
            <w:r w:rsidRPr="009F2EBC">
              <w:rPr>
                <w:rFonts w:ascii="Arial" w:hAnsi="Arial" w:cs="Arial"/>
                <w:sz w:val="22"/>
                <w:szCs w:val="22"/>
              </w:rPr>
              <w:t xml:space="preserve"> ratifica o rectifica los resultados, según corresponda producto de la revisión correspondiente y notifica a través del sistema (icono de sobre). </w:t>
            </w:r>
          </w:p>
          <w:p w14:paraId="3D747537" w14:textId="77777777" w:rsidR="00ED0F59" w:rsidRPr="009F2EBC" w:rsidRDefault="00ED0F59" w:rsidP="00ED0F59">
            <w:pPr>
              <w:jc w:val="both"/>
              <w:rPr>
                <w:rFonts w:ascii="Arial" w:hAnsi="Arial" w:cs="Arial"/>
                <w:sz w:val="22"/>
                <w:szCs w:val="22"/>
              </w:rPr>
            </w:pPr>
          </w:p>
          <w:p w14:paraId="3DF18D93" w14:textId="17576A62" w:rsidR="00ED0F59" w:rsidRPr="009F2EBC" w:rsidRDefault="00ED0F59" w:rsidP="00ED0F59">
            <w:pPr>
              <w:jc w:val="both"/>
              <w:rPr>
                <w:rFonts w:ascii="Arial" w:hAnsi="Arial" w:cs="Arial"/>
                <w:sz w:val="22"/>
                <w:szCs w:val="22"/>
              </w:rPr>
            </w:pPr>
            <w:r w:rsidRPr="009F2EBC">
              <w:rPr>
                <w:rFonts w:ascii="Arial" w:hAnsi="Arial" w:cs="Arial"/>
                <w:sz w:val="22"/>
                <w:szCs w:val="22"/>
              </w:rPr>
              <w:t>Archiva notificación firmada por</w:t>
            </w:r>
            <w:r w:rsidR="009B59D6" w:rsidRPr="009F2EBC">
              <w:rPr>
                <w:rFonts w:ascii="Arial" w:hAnsi="Arial" w:cs="Arial"/>
                <w:sz w:val="22"/>
                <w:szCs w:val="22"/>
              </w:rPr>
              <w:t xml:space="preserve"> el candidato en su expediente.</w:t>
            </w:r>
          </w:p>
        </w:tc>
      </w:tr>
    </w:tbl>
    <w:p w14:paraId="0FB651B6" w14:textId="2696D1FA" w:rsidR="00560EAC" w:rsidRPr="009F2EBC" w:rsidRDefault="00560EAC" w:rsidP="00560EAC">
      <w:pPr>
        <w:pStyle w:val="Encabezado"/>
        <w:tabs>
          <w:tab w:val="clear" w:pos="4252"/>
          <w:tab w:val="clear" w:pos="8504"/>
        </w:tabs>
        <w:jc w:val="both"/>
        <w:rPr>
          <w:rFonts w:ascii="Arial" w:hAnsi="Arial" w:cs="Arial"/>
          <w:sz w:val="22"/>
          <w:szCs w:val="22"/>
          <w:lang w:val="es-GT"/>
        </w:rPr>
      </w:pPr>
    </w:p>
    <w:p w14:paraId="03023AF7" w14:textId="15ADFB46" w:rsidR="004A2A14" w:rsidRPr="009F2EBC" w:rsidRDefault="004A2A14" w:rsidP="00560EAC">
      <w:pPr>
        <w:pStyle w:val="Encabezado"/>
        <w:tabs>
          <w:tab w:val="clear" w:pos="4252"/>
          <w:tab w:val="clear" w:pos="8504"/>
        </w:tabs>
        <w:jc w:val="both"/>
        <w:rPr>
          <w:rFonts w:ascii="Arial" w:hAnsi="Arial" w:cs="Arial"/>
          <w:sz w:val="22"/>
          <w:szCs w:val="22"/>
          <w:lang w:val="es-GT"/>
        </w:rPr>
      </w:pPr>
    </w:p>
    <w:p w14:paraId="4E8D68F9" w14:textId="292A3B2C" w:rsidR="004A2A14" w:rsidRPr="009F2EBC" w:rsidRDefault="004A2A14" w:rsidP="00560EAC">
      <w:pPr>
        <w:pStyle w:val="Encabezado"/>
        <w:tabs>
          <w:tab w:val="clear" w:pos="4252"/>
          <w:tab w:val="clear" w:pos="8504"/>
        </w:tabs>
        <w:jc w:val="both"/>
        <w:rPr>
          <w:rFonts w:ascii="Arial" w:hAnsi="Arial" w:cs="Arial"/>
          <w:sz w:val="22"/>
          <w:szCs w:val="22"/>
          <w:lang w:val="es-GT"/>
        </w:rPr>
      </w:pPr>
    </w:p>
    <w:p w14:paraId="542CD4D5" w14:textId="1162DF9E" w:rsidR="004A2A14" w:rsidRPr="009F2EBC" w:rsidRDefault="004A2A14" w:rsidP="00560EAC">
      <w:pPr>
        <w:pStyle w:val="Encabezado"/>
        <w:tabs>
          <w:tab w:val="clear" w:pos="4252"/>
          <w:tab w:val="clear" w:pos="8504"/>
        </w:tabs>
        <w:jc w:val="both"/>
        <w:rPr>
          <w:rFonts w:ascii="Arial" w:hAnsi="Arial" w:cs="Arial"/>
          <w:sz w:val="22"/>
          <w:szCs w:val="22"/>
          <w:lang w:val="es-GT"/>
        </w:rPr>
      </w:pPr>
    </w:p>
    <w:p w14:paraId="19296A9F" w14:textId="77777777" w:rsidR="004A2A14" w:rsidRPr="009F2EBC" w:rsidRDefault="004A2A14" w:rsidP="00560EAC">
      <w:pPr>
        <w:pStyle w:val="Encabezado"/>
        <w:tabs>
          <w:tab w:val="clear" w:pos="4252"/>
          <w:tab w:val="clear" w:pos="8504"/>
        </w:tabs>
        <w:jc w:val="both"/>
        <w:rPr>
          <w:rFonts w:ascii="Arial" w:hAnsi="Arial" w:cs="Arial"/>
          <w:sz w:val="22"/>
          <w:szCs w:val="22"/>
          <w:lang w:val="es-GT"/>
        </w:rPr>
      </w:pPr>
    </w:p>
    <w:p w14:paraId="0296B8D6" w14:textId="615897A3" w:rsidR="004A2A14" w:rsidRPr="009F2EBC" w:rsidRDefault="004A2A14" w:rsidP="004A2A14">
      <w:pPr>
        <w:pStyle w:val="Encabezado"/>
        <w:numPr>
          <w:ilvl w:val="1"/>
          <w:numId w:val="5"/>
        </w:numPr>
        <w:tabs>
          <w:tab w:val="clear" w:pos="4252"/>
          <w:tab w:val="clear" w:pos="8504"/>
        </w:tabs>
        <w:rPr>
          <w:rFonts w:ascii="Arial" w:hAnsi="Arial" w:cs="Arial"/>
          <w:b/>
          <w:sz w:val="22"/>
          <w:szCs w:val="22"/>
          <w:lang w:val="es-GT"/>
        </w:rPr>
      </w:pPr>
      <w:r w:rsidRPr="009F2EBC">
        <w:rPr>
          <w:rFonts w:ascii="Arial" w:hAnsi="Arial" w:cs="Arial"/>
          <w:b/>
          <w:sz w:val="22"/>
          <w:szCs w:val="22"/>
          <w:lang w:val="es-GT"/>
        </w:rPr>
        <w:t>Elaboración y publicación de Convocatoria Externa</w:t>
      </w:r>
    </w:p>
    <w:p w14:paraId="5CDB6F53" w14:textId="4AAB1DDB" w:rsidR="00560EAC" w:rsidRPr="009F2EBC" w:rsidRDefault="00560EAC" w:rsidP="00560EAC">
      <w:pPr>
        <w:pStyle w:val="Encabezado"/>
        <w:tabs>
          <w:tab w:val="clear" w:pos="4252"/>
          <w:tab w:val="clear" w:pos="8504"/>
        </w:tabs>
        <w:jc w:val="both"/>
        <w:rPr>
          <w:rFonts w:ascii="Arial" w:hAnsi="Arial" w:cs="Arial"/>
          <w:sz w:val="22"/>
          <w:szCs w:val="22"/>
          <w:lang w:val="es-GT"/>
        </w:rPr>
      </w:pPr>
    </w:p>
    <w:p w14:paraId="21FE6CC3" w14:textId="64A8F042" w:rsidR="00DE7102" w:rsidRPr="009F2EBC" w:rsidRDefault="00DE7102" w:rsidP="00DE7102">
      <w:pPr>
        <w:pStyle w:val="Encabezado"/>
        <w:tabs>
          <w:tab w:val="clear" w:pos="4252"/>
          <w:tab w:val="clear" w:pos="8504"/>
        </w:tabs>
        <w:ind w:left="425"/>
        <w:jc w:val="both"/>
        <w:rPr>
          <w:rFonts w:ascii="Arial" w:hAnsi="Arial" w:cs="Arial"/>
          <w:sz w:val="22"/>
          <w:szCs w:val="22"/>
          <w:lang w:val="es-GT"/>
        </w:rPr>
      </w:pPr>
      <w:r w:rsidRPr="009F2EBC">
        <w:rPr>
          <w:rFonts w:ascii="Arial" w:hAnsi="Arial" w:cs="Arial"/>
          <w:sz w:val="22"/>
          <w:szCs w:val="22"/>
          <w:lang w:val="es-GT"/>
        </w:rPr>
        <w:t>La Convocatoria Externa tiene como propósito atraer a candidatos de la ciudadanía en general, para ocupar un puesto vacante en el servicio por oposición perteneciente al Plan de Clasificación de Puestos para el Organismo Ejecutivo.</w:t>
      </w:r>
    </w:p>
    <w:p w14:paraId="40160D49" w14:textId="6BFEFCDA" w:rsidR="00DE7102" w:rsidRPr="009F2EBC" w:rsidRDefault="00DE7102" w:rsidP="00DE7102">
      <w:pPr>
        <w:pStyle w:val="Encabezado"/>
        <w:tabs>
          <w:tab w:val="clear" w:pos="4252"/>
          <w:tab w:val="clear" w:pos="8504"/>
        </w:tabs>
        <w:ind w:left="425"/>
        <w:jc w:val="both"/>
        <w:rPr>
          <w:rFonts w:ascii="Arial" w:hAnsi="Arial" w:cs="Arial"/>
          <w:sz w:val="22"/>
          <w:szCs w:val="22"/>
          <w:lang w:val="es-GT"/>
        </w:rPr>
      </w:pPr>
    </w:p>
    <w:p w14:paraId="14EB25DF" w14:textId="6AC9C57F" w:rsidR="00DE7102" w:rsidRPr="009F2EBC" w:rsidRDefault="00DE7102" w:rsidP="00DE7102">
      <w:pPr>
        <w:pStyle w:val="Encabezado"/>
        <w:ind w:left="425"/>
        <w:jc w:val="both"/>
        <w:rPr>
          <w:rFonts w:ascii="Arial" w:hAnsi="Arial" w:cs="Arial"/>
          <w:sz w:val="22"/>
          <w:szCs w:val="22"/>
          <w:lang w:val="es-GT"/>
        </w:rPr>
      </w:pPr>
      <w:r w:rsidRPr="009F2EBC">
        <w:rPr>
          <w:rFonts w:ascii="Arial" w:hAnsi="Arial" w:cs="Arial"/>
          <w:sz w:val="22"/>
          <w:szCs w:val="22"/>
          <w:lang w:val="es-GT"/>
        </w:rPr>
        <w:t xml:space="preserve">La convocatoria o aviso para concursar a ocupar un puesto vacante, se debe publicar en el Portal Electrónico </w:t>
      </w:r>
      <w:r w:rsidR="00850B97" w:rsidRPr="009F2EBC">
        <w:rPr>
          <w:rFonts w:ascii="Arial" w:hAnsi="Arial" w:cs="Arial"/>
          <w:sz w:val="22"/>
          <w:szCs w:val="22"/>
          <w:lang w:val="es-GT"/>
        </w:rPr>
        <w:t>GUATEMPLEO</w:t>
      </w:r>
      <w:r w:rsidRPr="009F2EBC">
        <w:rPr>
          <w:rFonts w:ascii="Arial" w:hAnsi="Arial" w:cs="Arial"/>
          <w:sz w:val="22"/>
          <w:szCs w:val="22"/>
          <w:lang w:val="es-GT"/>
        </w:rPr>
        <w:t>, y otros medios de comunicación social masivos. La convocatoria tendrá como base, la información de la requisición de personal.</w:t>
      </w:r>
    </w:p>
    <w:p w14:paraId="1C18A1C6" w14:textId="77777777" w:rsidR="00DE7102" w:rsidRPr="009F2EBC" w:rsidRDefault="00DE7102" w:rsidP="00DE7102">
      <w:pPr>
        <w:pStyle w:val="Encabezado"/>
        <w:ind w:left="425"/>
        <w:jc w:val="both"/>
        <w:rPr>
          <w:rFonts w:ascii="Arial" w:hAnsi="Arial" w:cs="Arial"/>
          <w:sz w:val="22"/>
          <w:szCs w:val="22"/>
          <w:lang w:val="es-GT"/>
        </w:rPr>
      </w:pPr>
    </w:p>
    <w:p w14:paraId="303722B8" w14:textId="574C9538" w:rsidR="00DE7102" w:rsidRPr="009F2EBC" w:rsidRDefault="00DE7102" w:rsidP="00DE7102">
      <w:pPr>
        <w:pStyle w:val="Encabezado"/>
        <w:tabs>
          <w:tab w:val="clear" w:pos="4252"/>
          <w:tab w:val="clear" w:pos="8504"/>
        </w:tabs>
        <w:ind w:left="425"/>
        <w:jc w:val="both"/>
        <w:rPr>
          <w:rFonts w:ascii="Arial" w:hAnsi="Arial" w:cs="Arial"/>
          <w:sz w:val="22"/>
          <w:szCs w:val="22"/>
          <w:lang w:val="es-GT"/>
        </w:rPr>
      </w:pPr>
      <w:r w:rsidRPr="009F2EBC">
        <w:rPr>
          <w:rFonts w:ascii="Arial" w:hAnsi="Arial" w:cs="Arial"/>
          <w:sz w:val="22"/>
          <w:szCs w:val="22"/>
          <w:lang w:val="es-GT"/>
        </w:rPr>
        <w:t>Los ex servidores públicos, gozarán de puntos de preferencia, sobre el resto de candidatos, de conformidad con el artículo 46 de la Ley de Servicio Civil. Atendiendo al principio de preclusión, quedan excluidos de este procedimiento, los candidatos de fuente interna.</w:t>
      </w:r>
    </w:p>
    <w:p w14:paraId="7DDF64DD" w14:textId="77777777" w:rsidR="00DE7102" w:rsidRPr="009F2EBC" w:rsidRDefault="00DE7102" w:rsidP="00560EAC">
      <w:pPr>
        <w:pStyle w:val="Encabezado"/>
        <w:tabs>
          <w:tab w:val="clear" w:pos="4252"/>
          <w:tab w:val="clear" w:pos="8504"/>
        </w:tabs>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60EAC" w:rsidRPr="009F2EBC" w14:paraId="662CC31F" w14:textId="77777777" w:rsidTr="003D2C87">
        <w:trPr>
          <w:tblHeader/>
          <w:jc w:val="right"/>
        </w:trPr>
        <w:tc>
          <w:tcPr>
            <w:tcW w:w="1158" w:type="dxa"/>
            <w:shd w:val="clear" w:color="auto" w:fill="D9D9D9"/>
            <w:tcMar>
              <w:top w:w="28" w:type="dxa"/>
              <w:bottom w:w="28" w:type="dxa"/>
            </w:tcMar>
            <w:vAlign w:val="center"/>
          </w:tcPr>
          <w:p w14:paraId="694A9F63" w14:textId="77777777" w:rsidR="00560EAC" w:rsidRPr="009F2EBC" w:rsidRDefault="00560EAC" w:rsidP="009B59D6">
            <w:pPr>
              <w:spacing w:line="264" w:lineRule="auto"/>
              <w:jc w:val="center"/>
              <w:rPr>
                <w:rFonts w:ascii="Arial" w:hAnsi="Arial" w:cs="Arial"/>
                <w:b/>
                <w:sz w:val="16"/>
                <w:szCs w:val="16"/>
              </w:rPr>
            </w:pPr>
            <w:r w:rsidRPr="009F2EBC">
              <w:rPr>
                <w:rFonts w:ascii="Arial" w:hAnsi="Arial" w:cs="Arial"/>
                <w:b/>
                <w:sz w:val="16"/>
                <w:szCs w:val="16"/>
              </w:rPr>
              <w:t>Actividad</w:t>
            </w:r>
          </w:p>
        </w:tc>
        <w:tc>
          <w:tcPr>
            <w:tcW w:w="1112" w:type="dxa"/>
            <w:shd w:val="clear" w:color="auto" w:fill="D9D9D9"/>
            <w:tcMar>
              <w:top w:w="28" w:type="dxa"/>
              <w:bottom w:w="28" w:type="dxa"/>
            </w:tcMar>
            <w:vAlign w:val="center"/>
          </w:tcPr>
          <w:p w14:paraId="6ED189CE"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7A092CD" w14:textId="77777777" w:rsidR="00560EAC" w:rsidRPr="009F2EBC" w:rsidRDefault="00560EAC" w:rsidP="003D2C87">
            <w:pPr>
              <w:spacing w:line="264" w:lineRule="auto"/>
              <w:jc w:val="center"/>
              <w:rPr>
                <w:rFonts w:ascii="Arial" w:hAnsi="Arial" w:cs="Arial"/>
                <w:b/>
                <w:sz w:val="16"/>
                <w:szCs w:val="16"/>
              </w:rPr>
            </w:pPr>
            <w:r w:rsidRPr="009F2EBC">
              <w:rPr>
                <w:rFonts w:ascii="Arial" w:hAnsi="Arial" w:cs="Arial"/>
                <w:b/>
                <w:sz w:val="16"/>
                <w:szCs w:val="16"/>
              </w:rPr>
              <w:t>Descripción de las Actividades</w:t>
            </w:r>
          </w:p>
        </w:tc>
      </w:tr>
      <w:tr w:rsidR="00560EAC" w:rsidRPr="009F2EBC" w14:paraId="1C64355B" w14:textId="77777777" w:rsidTr="003D2C87">
        <w:trPr>
          <w:trHeight w:val="1112"/>
          <w:jc w:val="right"/>
        </w:trPr>
        <w:tc>
          <w:tcPr>
            <w:tcW w:w="1158" w:type="dxa"/>
            <w:vAlign w:val="center"/>
          </w:tcPr>
          <w:p w14:paraId="5E4677D1" w14:textId="160C0DF9" w:rsidR="00560EAC" w:rsidRPr="009F2EBC" w:rsidRDefault="00850B97" w:rsidP="009B59D6">
            <w:pPr>
              <w:pStyle w:val="Prrafodelista"/>
              <w:numPr>
                <w:ilvl w:val="0"/>
                <w:numId w:val="21"/>
              </w:numPr>
              <w:ind w:left="0" w:firstLine="0"/>
              <w:jc w:val="center"/>
              <w:rPr>
                <w:rFonts w:ascii="Arial" w:hAnsi="Arial" w:cs="Arial"/>
                <w:b/>
                <w:sz w:val="14"/>
                <w:szCs w:val="22"/>
              </w:rPr>
            </w:pPr>
            <w:r w:rsidRPr="009F2EBC">
              <w:rPr>
                <w:rFonts w:ascii="Arial" w:hAnsi="Arial" w:cs="Arial"/>
                <w:b/>
                <w:sz w:val="14"/>
                <w:szCs w:val="22"/>
              </w:rPr>
              <w:t>Verificar</w:t>
            </w:r>
          </w:p>
        </w:tc>
        <w:tc>
          <w:tcPr>
            <w:tcW w:w="1112" w:type="dxa"/>
            <w:vAlign w:val="center"/>
          </w:tcPr>
          <w:p w14:paraId="506F7AEB" w14:textId="5FEB561D" w:rsidR="00560EAC" w:rsidRPr="009F2EBC" w:rsidRDefault="00850B97" w:rsidP="00422389">
            <w:pPr>
              <w:jc w:val="center"/>
              <w:rPr>
                <w:rFonts w:ascii="Arial" w:hAnsi="Arial" w:cs="Arial"/>
                <w:color w:val="2E74B5" w:themeColor="accent1" w:themeShade="BF"/>
                <w:sz w:val="14"/>
                <w:szCs w:val="16"/>
              </w:rPr>
            </w:pPr>
            <w:r w:rsidRPr="009F2EBC">
              <w:rPr>
                <w:rFonts w:ascii="Arial" w:hAnsi="Arial" w:cs="Arial"/>
                <w:sz w:val="14"/>
                <w:szCs w:val="16"/>
              </w:rPr>
              <w:t>Analista de Reclutamiento y Selección de Personal DIDEDUC /</w:t>
            </w:r>
            <w:r w:rsidR="005E5BCF" w:rsidRPr="009F2EBC">
              <w:rPr>
                <w:rFonts w:ascii="Arial" w:hAnsi="Arial" w:cs="Arial"/>
                <w:sz w:val="14"/>
                <w:szCs w:val="16"/>
              </w:rPr>
              <w:t xml:space="preserve"> Enlace de RRHH  </w:t>
            </w:r>
          </w:p>
        </w:tc>
        <w:tc>
          <w:tcPr>
            <w:tcW w:w="8531" w:type="dxa"/>
            <w:tcMar>
              <w:top w:w="28" w:type="dxa"/>
              <w:left w:w="57" w:type="dxa"/>
              <w:bottom w:w="85" w:type="dxa"/>
              <w:right w:w="28" w:type="dxa"/>
            </w:tcMar>
            <w:vAlign w:val="center"/>
          </w:tcPr>
          <w:p w14:paraId="68E5C76D" w14:textId="2B60F191" w:rsidR="00850B97" w:rsidRPr="009F2EBC" w:rsidRDefault="00850B97" w:rsidP="00850B97">
            <w:pPr>
              <w:pStyle w:val="Encabezado"/>
              <w:jc w:val="both"/>
              <w:rPr>
                <w:rFonts w:ascii="Arial" w:hAnsi="Arial" w:cs="Arial"/>
                <w:sz w:val="22"/>
                <w:szCs w:val="22"/>
                <w:lang w:val="es-GT"/>
              </w:rPr>
            </w:pPr>
            <w:r w:rsidRPr="009F2EBC">
              <w:rPr>
                <w:rFonts w:ascii="Arial" w:hAnsi="Arial" w:cs="Arial"/>
                <w:sz w:val="22"/>
                <w:szCs w:val="22"/>
                <w:lang w:val="es-GT"/>
              </w:rPr>
              <w:t>Verifica que la convocatoria interna se haya declarado desierta (inexistencia de candidatos en banco de elegibles), y las actas debidamente firmadas y selladas donde se hace constar que la convocatoria interna fue declarada desierta, por cualquiera de los motivos siguientes:</w:t>
            </w:r>
          </w:p>
          <w:p w14:paraId="52209051" w14:textId="77777777" w:rsidR="00850B97" w:rsidRPr="009F2EBC" w:rsidRDefault="00850B97" w:rsidP="00850B97">
            <w:pPr>
              <w:pStyle w:val="Encabezado"/>
              <w:ind w:left="425"/>
              <w:jc w:val="both"/>
              <w:rPr>
                <w:rFonts w:ascii="Arial" w:hAnsi="Arial" w:cs="Arial"/>
                <w:sz w:val="22"/>
                <w:szCs w:val="22"/>
                <w:lang w:val="es-GT"/>
              </w:rPr>
            </w:pPr>
          </w:p>
          <w:p w14:paraId="464D4699" w14:textId="77777777" w:rsidR="00850B97" w:rsidRPr="009F2EBC" w:rsidRDefault="00850B97" w:rsidP="000B28FC">
            <w:pPr>
              <w:pStyle w:val="Encabezado"/>
              <w:numPr>
                <w:ilvl w:val="0"/>
                <w:numId w:val="39"/>
              </w:numPr>
              <w:ind w:left="360"/>
              <w:jc w:val="both"/>
              <w:rPr>
                <w:rFonts w:ascii="Arial" w:hAnsi="Arial" w:cs="Arial"/>
                <w:sz w:val="22"/>
                <w:szCs w:val="22"/>
                <w:lang w:val="es-GT"/>
              </w:rPr>
            </w:pPr>
            <w:r w:rsidRPr="009F2EBC">
              <w:rPr>
                <w:rFonts w:ascii="Arial" w:hAnsi="Arial" w:cs="Arial"/>
                <w:sz w:val="22"/>
                <w:szCs w:val="22"/>
                <w:lang w:val="es-GT"/>
              </w:rPr>
              <w:t>No se postularon candidatos durante la convocatoria interna.</w:t>
            </w:r>
          </w:p>
          <w:p w14:paraId="1D9A26E3" w14:textId="77777777" w:rsidR="00850B97" w:rsidRPr="009F2EBC" w:rsidRDefault="00850B97" w:rsidP="00850B97">
            <w:pPr>
              <w:pStyle w:val="Encabezado"/>
              <w:ind w:left="360"/>
              <w:jc w:val="both"/>
              <w:rPr>
                <w:rFonts w:ascii="Arial" w:hAnsi="Arial" w:cs="Arial"/>
                <w:sz w:val="22"/>
                <w:szCs w:val="22"/>
                <w:lang w:val="es-GT"/>
              </w:rPr>
            </w:pPr>
          </w:p>
          <w:p w14:paraId="3DD29AFF" w14:textId="77777777" w:rsidR="00850B97" w:rsidRPr="009F2EBC" w:rsidRDefault="00850B97" w:rsidP="000B28FC">
            <w:pPr>
              <w:pStyle w:val="Encabezado"/>
              <w:numPr>
                <w:ilvl w:val="0"/>
                <w:numId w:val="39"/>
              </w:numPr>
              <w:ind w:left="360"/>
              <w:jc w:val="both"/>
              <w:rPr>
                <w:rFonts w:ascii="Arial" w:hAnsi="Arial" w:cs="Arial"/>
                <w:sz w:val="22"/>
                <w:szCs w:val="22"/>
                <w:lang w:val="es-GT"/>
              </w:rPr>
            </w:pPr>
            <w:r w:rsidRPr="009F2EBC">
              <w:rPr>
                <w:rFonts w:ascii="Arial" w:hAnsi="Arial" w:cs="Arial"/>
                <w:sz w:val="22"/>
                <w:szCs w:val="22"/>
                <w:lang w:val="es-GT"/>
              </w:rPr>
              <w:t>Los candidatos internos postulados no llenan los requisitos.</w:t>
            </w:r>
          </w:p>
          <w:p w14:paraId="5390FBE2" w14:textId="77777777" w:rsidR="00850B97" w:rsidRPr="009F2EBC" w:rsidRDefault="00850B97" w:rsidP="00850B97">
            <w:pPr>
              <w:pStyle w:val="Prrafodelista"/>
              <w:ind w:left="0"/>
              <w:rPr>
                <w:rFonts w:ascii="Arial" w:hAnsi="Arial" w:cs="Arial"/>
                <w:sz w:val="22"/>
                <w:szCs w:val="22"/>
                <w:lang w:val="es-GT"/>
              </w:rPr>
            </w:pPr>
          </w:p>
          <w:p w14:paraId="7C1BDF5F" w14:textId="77777777" w:rsidR="00850B97" w:rsidRPr="009F2EBC" w:rsidRDefault="00850B97" w:rsidP="000B28FC">
            <w:pPr>
              <w:pStyle w:val="Encabezado"/>
              <w:numPr>
                <w:ilvl w:val="0"/>
                <w:numId w:val="39"/>
              </w:numPr>
              <w:ind w:left="360"/>
              <w:jc w:val="both"/>
              <w:rPr>
                <w:rFonts w:ascii="Arial" w:hAnsi="Arial" w:cs="Arial"/>
                <w:sz w:val="22"/>
                <w:szCs w:val="22"/>
                <w:lang w:val="es-GT"/>
              </w:rPr>
            </w:pPr>
            <w:r w:rsidRPr="009F2EBC">
              <w:rPr>
                <w:rFonts w:ascii="Arial" w:hAnsi="Arial" w:cs="Arial"/>
                <w:sz w:val="22"/>
                <w:szCs w:val="22"/>
                <w:lang w:val="es-GT"/>
              </w:rPr>
              <w:t>Los candidatos internos no obtuvieron 75 puntos como promedio de las distintas pruebas a que fueron sometidos.</w:t>
            </w:r>
          </w:p>
          <w:p w14:paraId="54552A49" w14:textId="77777777" w:rsidR="00850B97" w:rsidRPr="009F2EBC" w:rsidRDefault="00850B97" w:rsidP="00850B97">
            <w:pPr>
              <w:pStyle w:val="Prrafodelista"/>
              <w:ind w:left="0"/>
              <w:rPr>
                <w:rFonts w:ascii="Arial" w:hAnsi="Arial" w:cs="Arial"/>
                <w:sz w:val="22"/>
                <w:szCs w:val="22"/>
                <w:lang w:val="es-GT"/>
              </w:rPr>
            </w:pPr>
          </w:p>
          <w:p w14:paraId="62440636" w14:textId="77777777" w:rsidR="00850B97" w:rsidRPr="009F2EBC" w:rsidRDefault="00850B97" w:rsidP="000B28FC">
            <w:pPr>
              <w:pStyle w:val="Encabezado"/>
              <w:numPr>
                <w:ilvl w:val="0"/>
                <w:numId w:val="39"/>
              </w:numPr>
              <w:ind w:left="360"/>
              <w:jc w:val="both"/>
              <w:rPr>
                <w:rFonts w:ascii="Arial" w:hAnsi="Arial" w:cs="Arial"/>
                <w:sz w:val="22"/>
                <w:szCs w:val="22"/>
                <w:lang w:val="es-GT"/>
              </w:rPr>
            </w:pPr>
            <w:r w:rsidRPr="009F2EBC">
              <w:rPr>
                <w:rFonts w:ascii="Arial" w:hAnsi="Arial" w:cs="Arial"/>
                <w:sz w:val="22"/>
                <w:szCs w:val="22"/>
                <w:lang w:val="es-GT"/>
              </w:rPr>
              <w:t>Los candidatos internos no son elegibles (según análisis de ONSEC).</w:t>
            </w:r>
          </w:p>
          <w:p w14:paraId="66AF41B2" w14:textId="77777777" w:rsidR="00850B97" w:rsidRPr="009F2EBC" w:rsidRDefault="00850B97" w:rsidP="00850B97">
            <w:pPr>
              <w:pStyle w:val="Encabezado"/>
              <w:ind w:left="-785"/>
              <w:jc w:val="both"/>
              <w:rPr>
                <w:rFonts w:ascii="Arial" w:hAnsi="Arial" w:cs="Arial"/>
                <w:sz w:val="22"/>
                <w:szCs w:val="22"/>
                <w:lang w:val="es-GT"/>
              </w:rPr>
            </w:pPr>
          </w:p>
          <w:p w14:paraId="6C784212" w14:textId="77777777" w:rsidR="00850B97" w:rsidRPr="009F2EBC" w:rsidRDefault="00850B97" w:rsidP="000B28FC">
            <w:pPr>
              <w:pStyle w:val="Encabezado"/>
              <w:numPr>
                <w:ilvl w:val="0"/>
                <w:numId w:val="39"/>
              </w:numPr>
              <w:ind w:left="360"/>
              <w:jc w:val="both"/>
              <w:rPr>
                <w:rFonts w:ascii="Arial" w:hAnsi="Arial" w:cs="Arial"/>
                <w:sz w:val="22"/>
                <w:szCs w:val="22"/>
                <w:lang w:val="es-GT"/>
              </w:rPr>
            </w:pPr>
            <w:r w:rsidRPr="009F2EBC">
              <w:rPr>
                <w:rFonts w:ascii="Arial" w:hAnsi="Arial" w:cs="Arial"/>
                <w:sz w:val="22"/>
                <w:szCs w:val="22"/>
                <w:lang w:val="es-GT"/>
              </w:rPr>
              <w:t>Si el o los candidatos internos elegibles, desisten del proceso de dotación de recursos humanos.</w:t>
            </w:r>
          </w:p>
          <w:p w14:paraId="5C8BA8C5" w14:textId="77777777" w:rsidR="00850B97" w:rsidRPr="009F2EBC" w:rsidRDefault="00850B97" w:rsidP="00850B97">
            <w:pPr>
              <w:pStyle w:val="Encabezado"/>
              <w:ind w:left="-785"/>
              <w:jc w:val="both"/>
              <w:rPr>
                <w:rFonts w:ascii="Arial" w:hAnsi="Arial" w:cs="Arial"/>
                <w:sz w:val="22"/>
                <w:szCs w:val="22"/>
                <w:lang w:val="es-GT"/>
              </w:rPr>
            </w:pPr>
          </w:p>
          <w:p w14:paraId="5FCB7C16" w14:textId="6114717B" w:rsidR="00560EAC" w:rsidRPr="009F2EBC" w:rsidRDefault="00850B97" w:rsidP="000B28FC">
            <w:pPr>
              <w:pStyle w:val="Encabezado"/>
              <w:numPr>
                <w:ilvl w:val="0"/>
                <w:numId w:val="39"/>
              </w:numPr>
              <w:tabs>
                <w:tab w:val="clear" w:pos="4252"/>
                <w:tab w:val="clear" w:pos="8504"/>
              </w:tabs>
              <w:ind w:left="360"/>
              <w:jc w:val="both"/>
              <w:rPr>
                <w:rFonts w:ascii="Arial" w:hAnsi="Arial" w:cs="Arial"/>
                <w:sz w:val="22"/>
                <w:szCs w:val="22"/>
                <w:lang w:val="es-GT"/>
              </w:rPr>
            </w:pPr>
            <w:r w:rsidRPr="009F2EBC">
              <w:rPr>
                <w:rFonts w:ascii="Arial" w:hAnsi="Arial" w:cs="Arial"/>
                <w:sz w:val="22"/>
                <w:szCs w:val="22"/>
                <w:lang w:val="es-GT"/>
              </w:rPr>
              <w:t>Inexistencia de candidatos disponibles e interesados en el banco de elegibles;</w:t>
            </w:r>
          </w:p>
        </w:tc>
      </w:tr>
      <w:tr w:rsidR="00560EAC" w:rsidRPr="009F2EBC" w14:paraId="72D53AEF" w14:textId="77777777" w:rsidTr="003D2C87">
        <w:trPr>
          <w:trHeight w:val="846"/>
          <w:jc w:val="right"/>
        </w:trPr>
        <w:tc>
          <w:tcPr>
            <w:tcW w:w="1158" w:type="dxa"/>
            <w:vAlign w:val="center"/>
          </w:tcPr>
          <w:p w14:paraId="4B5FA3F9" w14:textId="32E0195C" w:rsidR="00560EAC" w:rsidRPr="009F2EBC" w:rsidRDefault="009A65F7" w:rsidP="009B59D6">
            <w:pPr>
              <w:pStyle w:val="Prrafodelista"/>
              <w:numPr>
                <w:ilvl w:val="0"/>
                <w:numId w:val="21"/>
              </w:numPr>
              <w:ind w:left="0" w:firstLine="0"/>
              <w:jc w:val="center"/>
              <w:rPr>
                <w:rFonts w:ascii="Arial" w:hAnsi="Arial" w:cs="Arial"/>
                <w:b/>
                <w:sz w:val="14"/>
                <w:szCs w:val="22"/>
              </w:rPr>
            </w:pPr>
            <w:r w:rsidRPr="009F2EBC">
              <w:rPr>
                <w:rFonts w:ascii="Arial" w:hAnsi="Arial" w:cs="Arial"/>
                <w:b/>
                <w:sz w:val="14"/>
                <w:szCs w:val="22"/>
              </w:rPr>
              <w:t>Registrar en SIARH</w:t>
            </w:r>
          </w:p>
        </w:tc>
        <w:tc>
          <w:tcPr>
            <w:tcW w:w="1112" w:type="dxa"/>
            <w:vAlign w:val="center"/>
          </w:tcPr>
          <w:p w14:paraId="2F225EFA" w14:textId="4E24B3FB" w:rsidR="00560EAC" w:rsidRPr="009F2EBC" w:rsidRDefault="009A65F7" w:rsidP="00422389">
            <w:pPr>
              <w:jc w:val="center"/>
              <w:rPr>
                <w:rFonts w:ascii="Arial" w:hAnsi="Arial" w:cs="Arial"/>
                <w:color w:val="2E74B5" w:themeColor="accent1" w:themeShade="BF"/>
                <w:sz w:val="14"/>
                <w:szCs w:val="16"/>
              </w:rPr>
            </w:pPr>
            <w:r w:rsidRPr="009F2EBC">
              <w:rPr>
                <w:rFonts w:ascii="Arial" w:hAnsi="Arial" w:cs="Arial"/>
                <w:sz w:val="14"/>
                <w:szCs w:val="16"/>
              </w:rPr>
              <w:t>Analista de Reclutamiento y Selección de Personal DIDEDUC /</w:t>
            </w:r>
            <w:r w:rsidR="005E5BCF" w:rsidRPr="009F2EBC">
              <w:rPr>
                <w:rFonts w:ascii="Arial" w:hAnsi="Arial" w:cs="Arial"/>
                <w:sz w:val="14"/>
                <w:szCs w:val="16"/>
              </w:rPr>
              <w:t xml:space="preserve"> Enlace de RRHH  </w:t>
            </w:r>
          </w:p>
        </w:tc>
        <w:tc>
          <w:tcPr>
            <w:tcW w:w="8531" w:type="dxa"/>
            <w:tcMar>
              <w:top w:w="28" w:type="dxa"/>
              <w:left w:w="57" w:type="dxa"/>
              <w:bottom w:w="85" w:type="dxa"/>
              <w:right w:w="28" w:type="dxa"/>
            </w:tcMar>
            <w:vAlign w:val="center"/>
          </w:tcPr>
          <w:p w14:paraId="2D9862FE" w14:textId="212F6018" w:rsidR="00850B97" w:rsidRPr="009F2EBC" w:rsidRDefault="00850B97" w:rsidP="00850B97">
            <w:pPr>
              <w:jc w:val="both"/>
              <w:rPr>
                <w:rFonts w:ascii="Arial" w:hAnsi="Arial" w:cs="Arial"/>
                <w:sz w:val="22"/>
                <w:szCs w:val="22"/>
              </w:rPr>
            </w:pPr>
            <w:r w:rsidRPr="009F2EBC">
              <w:rPr>
                <w:rFonts w:ascii="Arial" w:hAnsi="Arial" w:cs="Arial"/>
                <w:sz w:val="22"/>
                <w:szCs w:val="22"/>
              </w:rPr>
              <w:t>Ingresa al SIARH y realiza las acciones siguientes:</w:t>
            </w:r>
          </w:p>
          <w:p w14:paraId="4A1A6491" w14:textId="77777777" w:rsidR="00850B97" w:rsidRPr="009F2EBC" w:rsidRDefault="00850B97" w:rsidP="00850B97">
            <w:pPr>
              <w:jc w:val="both"/>
              <w:rPr>
                <w:rFonts w:ascii="Arial" w:hAnsi="Arial" w:cs="Arial"/>
                <w:sz w:val="22"/>
                <w:szCs w:val="22"/>
              </w:rPr>
            </w:pPr>
          </w:p>
          <w:p w14:paraId="61068CAC" w14:textId="35DBFA27" w:rsidR="00850B97" w:rsidRPr="009F2EBC" w:rsidRDefault="00850B97" w:rsidP="000B28FC">
            <w:pPr>
              <w:pStyle w:val="Prrafodelista"/>
              <w:numPr>
                <w:ilvl w:val="0"/>
                <w:numId w:val="40"/>
              </w:numPr>
              <w:jc w:val="both"/>
              <w:rPr>
                <w:rFonts w:ascii="Arial" w:hAnsi="Arial" w:cs="Arial"/>
                <w:sz w:val="22"/>
                <w:szCs w:val="22"/>
              </w:rPr>
            </w:pPr>
            <w:r w:rsidRPr="009F2EBC">
              <w:rPr>
                <w:rFonts w:ascii="Arial" w:hAnsi="Arial" w:cs="Arial"/>
                <w:sz w:val="22"/>
                <w:szCs w:val="22"/>
              </w:rPr>
              <w:t>Selección de personal</w:t>
            </w:r>
            <w:r w:rsidR="00D30F90" w:rsidRPr="009F2EBC">
              <w:rPr>
                <w:rFonts w:ascii="Arial" w:hAnsi="Arial" w:cs="Arial"/>
                <w:sz w:val="22"/>
                <w:szCs w:val="22"/>
              </w:rPr>
              <w:t>.</w:t>
            </w:r>
          </w:p>
          <w:p w14:paraId="020BE250" w14:textId="77777777" w:rsidR="00D30F90" w:rsidRPr="009F2EBC" w:rsidRDefault="00D30F90" w:rsidP="00D30F90">
            <w:pPr>
              <w:pStyle w:val="Prrafodelista"/>
              <w:ind w:left="360"/>
              <w:jc w:val="both"/>
              <w:rPr>
                <w:rFonts w:ascii="Arial" w:hAnsi="Arial" w:cs="Arial"/>
                <w:sz w:val="22"/>
                <w:szCs w:val="22"/>
              </w:rPr>
            </w:pPr>
          </w:p>
          <w:p w14:paraId="534F92CD" w14:textId="51CA5425" w:rsidR="00850B97" w:rsidRPr="009F2EBC" w:rsidRDefault="00850B97" w:rsidP="000B28FC">
            <w:pPr>
              <w:pStyle w:val="Prrafodelista"/>
              <w:numPr>
                <w:ilvl w:val="0"/>
                <w:numId w:val="40"/>
              </w:numPr>
              <w:jc w:val="both"/>
              <w:rPr>
                <w:rFonts w:ascii="Arial" w:hAnsi="Arial" w:cs="Arial"/>
                <w:sz w:val="22"/>
                <w:szCs w:val="22"/>
              </w:rPr>
            </w:pPr>
            <w:r w:rsidRPr="009F2EBC">
              <w:rPr>
                <w:rFonts w:ascii="Arial" w:hAnsi="Arial" w:cs="Arial"/>
                <w:sz w:val="22"/>
                <w:szCs w:val="22"/>
              </w:rPr>
              <w:t>Menú</w:t>
            </w:r>
            <w:r w:rsidR="00D30F90" w:rsidRPr="009F2EBC">
              <w:rPr>
                <w:rFonts w:ascii="Arial" w:hAnsi="Arial" w:cs="Arial"/>
                <w:sz w:val="22"/>
                <w:szCs w:val="22"/>
              </w:rPr>
              <w:t>.</w:t>
            </w:r>
          </w:p>
          <w:p w14:paraId="5A1DDFB7" w14:textId="77777777" w:rsidR="00D30F90" w:rsidRPr="009F2EBC" w:rsidRDefault="00D30F90" w:rsidP="00D30F90">
            <w:pPr>
              <w:pStyle w:val="Prrafodelista"/>
              <w:rPr>
                <w:rFonts w:ascii="Arial" w:hAnsi="Arial" w:cs="Arial"/>
                <w:sz w:val="22"/>
                <w:szCs w:val="22"/>
              </w:rPr>
            </w:pPr>
          </w:p>
          <w:p w14:paraId="2EBFA707" w14:textId="6D9E0421" w:rsidR="00850B97" w:rsidRPr="009F2EBC" w:rsidRDefault="00850B97" w:rsidP="000B28FC">
            <w:pPr>
              <w:pStyle w:val="Prrafodelista"/>
              <w:numPr>
                <w:ilvl w:val="0"/>
                <w:numId w:val="40"/>
              </w:numPr>
              <w:jc w:val="both"/>
              <w:rPr>
                <w:rFonts w:ascii="Arial" w:hAnsi="Arial" w:cs="Arial"/>
                <w:sz w:val="22"/>
                <w:szCs w:val="22"/>
              </w:rPr>
            </w:pPr>
            <w:r w:rsidRPr="009F2EBC">
              <w:rPr>
                <w:rFonts w:ascii="Arial" w:hAnsi="Arial" w:cs="Arial"/>
                <w:sz w:val="22"/>
                <w:szCs w:val="22"/>
              </w:rPr>
              <w:t>Gestión de convocatoria(s)</w:t>
            </w:r>
            <w:r w:rsidR="00D30F90" w:rsidRPr="009F2EBC">
              <w:rPr>
                <w:rFonts w:ascii="Arial" w:hAnsi="Arial" w:cs="Arial"/>
                <w:sz w:val="22"/>
                <w:szCs w:val="22"/>
              </w:rPr>
              <w:t>.</w:t>
            </w:r>
          </w:p>
          <w:p w14:paraId="799811C6" w14:textId="77777777" w:rsidR="00D30F90" w:rsidRPr="009F2EBC" w:rsidRDefault="00D30F90" w:rsidP="00D30F90">
            <w:pPr>
              <w:pStyle w:val="Prrafodelista"/>
              <w:rPr>
                <w:rFonts w:ascii="Arial" w:hAnsi="Arial" w:cs="Arial"/>
                <w:sz w:val="22"/>
                <w:szCs w:val="22"/>
              </w:rPr>
            </w:pPr>
          </w:p>
          <w:p w14:paraId="0977883F" w14:textId="72F26415" w:rsidR="00850B97" w:rsidRPr="009F2EBC" w:rsidRDefault="00850B97" w:rsidP="000B28FC">
            <w:pPr>
              <w:pStyle w:val="Prrafodelista"/>
              <w:numPr>
                <w:ilvl w:val="0"/>
                <w:numId w:val="40"/>
              </w:numPr>
              <w:jc w:val="both"/>
              <w:rPr>
                <w:rFonts w:ascii="Arial" w:hAnsi="Arial" w:cs="Arial"/>
                <w:sz w:val="22"/>
                <w:szCs w:val="22"/>
              </w:rPr>
            </w:pPr>
            <w:r w:rsidRPr="009F2EBC">
              <w:rPr>
                <w:rFonts w:ascii="Arial" w:hAnsi="Arial" w:cs="Arial"/>
                <w:sz w:val="22"/>
                <w:szCs w:val="22"/>
              </w:rPr>
              <w:t>Ingresa al proceso a través del ID</w:t>
            </w:r>
            <w:r w:rsidR="00D30F90" w:rsidRPr="009F2EBC">
              <w:rPr>
                <w:rFonts w:ascii="Arial" w:hAnsi="Arial" w:cs="Arial"/>
                <w:sz w:val="22"/>
                <w:szCs w:val="22"/>
              </w:rPr>
              <w:t>.</w:t>
            </w:r>
          </w:p>
          <w:p w14:paraId="4FFAA1A7" w14:textId="77777777" w:rsidR="00D30F90" w:rsidRPr="009F2EBC" w:rsidRDefault="00D30F90" w:rsidP="00D30F90">
            <w:pPr>
              <w:pStyle w:val="Prrafodelista"/>
              <w:rPr>
                <w:rFonts w:ascii="Arial" w:hAnsi="Arial" w:cs="Arial"/>
                <w:sz w:val="22"/>
                <w:szCs w:val="22"/>
              </w:rPr>
            </w:pPr>
          </w:p>
          <w:p w14:paraId="23DC9324" w14:textId="6FF50A06" w:rsidR="00560EAC" w:rsidRPr="009F2EBC" w:rsidRDefault="00850B97" w:rsidP="000B28FC">
            <w:pPr>
              <w:pStyle w:val="Prrafodelista"/>
              <w:numPr>
                <w:ilvl w:val="0"/>
                <w:numId w:val="40"/>
              </w:numPr>
              <w:jc w:val="both"/>
              <w:rPr>
                <w:rFonts w:ascii="Arial" w:hAnsi="Arial" w:cs="Arial"/>
                <w:sz w:val="22"/>
                <w:szCs w:val="22"/>
              </w:rPr>
            </w:pPr>
            <w:r w:rsidRPr="009F2EBC">
              <w:rPr>
                <w:rFonts w:ascii="Arial" w:hAnsi="Arial" w:cs="Arial"/>
                <w:sz w:val="22"/>
                <w:szCs w:val="22"/>
              </w:rPr>
              <w:t>Acciones de convocatoria, cambio de estado a “Convocatoria externa en preparación”.</w:t>
            </w:r>
          </w:p>
          <w:p w14:paraId="340005C0" w14:textId="77777777" w:rsidR="00850B97" w:rsidRPr="009F2EBC" w:rsidRDefault="00850B97" w:rsidP="00850B97">
            <w:pPr>
              <w:jc w:val="both"/>
              <w:rPr>
                <w:rFonts w:ascii="Arial" w:hAnsi="Arial" w:cs="Arial"/>
                <w:sz w:val="22"/>
                <w:szCs w:val="22"/>
              </w:rPr>
            </w:pPr>
          </w:p>
          <w:p w14:paraId="26CF29EB" w14:textId="651B2C49" w:rsidR="00850B97" w:rsidRPr="009F2EBC" w:rsidRDefault="00850B97" w:rsidP="00850B97">
            <w:pPr>
              <w:jc w:val="both"/>
              <w:rPr>
                <w:rFonts w:ascii="Arial" w:hAnsi="Arial" w:cs="Arial"/>
                <w:sz w:val="22"/>
                <w:szCs w:val="22"/>
              </w:rPr>
            </w:pPr>
            <w:r w:rsidRPr="009F2EBC">
              <w:rPr>
                <w:rFonts w:ascii="Arial" w:hAnsi="Arial" w:cs="Arial"/>
                <w:sz w:val="22"/>
                <w:szCs w:val="22"/>
              </w:rPr>
              <w:t>En la sección “Acciones de convocatoria",</w:t>
            </w:r>
            <w:r w:rsidR="003048B6" w:rsidRPr="009F2EBC">
              <w:rPr>
                <w:rFonts w:ascii="Arial" w:hAnsi="Arial" w:cs="Arial"/>
                <w:sz w:val="22"/>
                <w:szCs w:val="22"/>
              </w:rPr>
              <w:t xml:space="preserve"> selecciona la opción de editar </w:t>
            </w:r>
            <w:r w:rsidR="003048B6" w:rsidRPr="009F2EBC">
              <w:rPr>
                <w:rFonts w:ascii="Arial" w:hAnsi="Arial" w:cs="Arial"/>
                <w:color w:val="2E74B5" w:themeColor="accent1" w:themeShade="BF"/>
                <w:sz w:val="22"/>
                <w:szCs w:val="22"/>
              </w:rPr>
              <w:t>y</w:t>
            </w:r>
            <w:r w:rsidRPr="009F2EBC">
              <w:rPr>
                <w:rFonts w:ascii="Arial" w:hAnsi="Arial" w:cs="Arial"/>
                <w:sz w:val="22"/>
                <w:szCs w:val="22"/>
              </w:rPr>
              <w:t xml:space="preserve"> consigna lo siguiente:</w:t>
            </w:r>
          </w:p>
          <w:p w14:paraId="6F575462" w14:textId="77777777" w:rsidR="00850B97" w:rsidRPr="009F2EBC" w:rsidRDefault="00850B97" w:rsidP="009A65F7">
            <w:pPr>
              <w:jc w:val="both"/>
              <w:rPr>
                <w:rFonts w:ascii="Arial" w:hAnsi="Arial" w:cs="Arial"/>
                <w:sz w:val="22"/>
                <w:szCs w:val="22"/>
              </w:rPr>
            </w:pPr>
          </w:p>
          <w:p w14:paraId="662CE8C0" w14:textId="77777777" w:rsidR="004A2A14" w:rsidRPr="009F2EBC" w:rsidRDefault="004A2A14" w:rsidP="00FA7951">
            <w:pPr>
              <w:pStyle w:val="Prrafodelista"/>
              <w:numPr>
                <w:ilvl w:val="0"/>
                <w:numId w:val="54"/>
              </w:numPr>
              <w:jc w:val="both"/>
              <w:rPr>
                <w:rFonts w:ascii="Arial" w:hAnsi="Arial" w:cs="Arial"/>
                <w:sz w:val="22"/>
                <w:szCs w:val="22"/>
              </w:rPr>
            </w:pPr>
            <w:r w:rsidRPr="009F2EBC">
              <w:rPr>
                <w:rFonts w:ascii="Arial" w:hAnsi="Arial" w:cs="Arial"/>
                <w:sz w:val="22"/>
                <w:szCs w:val="22"/>
              </w:rPr>
              <w:t>En casilla de observaciones el total de salario base, bonos y complementos que forman parte del salario nominal del puesto agregando en paréntesis “(menos descuentos de ley)” y agregar la frase “La presentación del expediente no representa obligatoriedad de contratación”.</w:t>
            </w:r>
          </w:p>
          <w:p w14:paraId="57DFAAA7" w14:textId="77777777" w:rsidR="009A65F7" w:rsidRPr="009F2EBC" w:rsidRDefault="009A65F7" w:rsidP="009A65F7">
            <w:pPr>
              <w:pStyle w:val="Prrafodelista"/>
              <w:ind w:left="0"/>
              <w:jc w:val="both"/>
              <w:rPr>
                <w:rFonts w:ascii="Arial" w:hAnsi="Arial" w:cs="Arial"/>
                <w:sz w:val="22"/>
                <w:szCs w:val="22"/>
              </w:rPr>
            </w:pPr>
          </w:p>
          <w:p w14:paraId="1A3A7E20" w14:textId="793A35E7" w:rsidR="00850B97" w:rsidRPr="009F2EBC" w:rsidRDefault="00850B97" w:rsidP="00FA7951">
            <w:pPr>
              <w:pStyle w:val="Prrafodelista"/>
              <w:numPr>
                <w:ilvl w:val="0"/>
                <w:numId w:val="55"/>
              </w:numPr>
              <w:jc w:val="both"/>
              <w:rPr>
                <w:rFonts w:ascii="Arial" w:hAnsi="Arial" w:cs="Arial"/>
                <w:sz w:val="22"/>
                <w:szCs w:val="22"/>
              </w:rPr>
            </w:pPr>
            <w:r w:rsidRPr="009F2EBC">
              <w:rPr>
                <w:rFonts w:ascii="Arial" w:hAnsi="Arial" w:cs="Arial"/>
                <w:sz w:val="22"/>
                <w:szCs w:val="22"/>
              </w:rPr>
              <w:t>Fecha de inicio y finalización de convocatoria con una duración de</w:t>
            </w:r>
            <w:r w:rsidR="009A65F7" w:rsidRPr="009F2EBC">
              <w:rPr>
                <w:rFonts w:ascii="Arial" w:hAnsi="Arial" w:cs="Arial"/>
                <w:sz w:val="22"/>
                <w:szCs w:val="22"/>
              </w:rPr>
              <w:t xml:space="preserve"> cinco</w:t>
            </w:r>
            <w:r w:rsidRPr="009F2EBC">
              <w:rPr>
                <w:rFonts w:ascii="Arial" w:hAnsi="Arial" w:cs="Arial"/>
                <w:sz w:val="22"/>
                <w:szCs w:val="22"/>
              </w:rPr>
              <w:t xml:space="preserve"> </w:t>
            </w:r>
            <w:r w:rsidR="009A65F7" w:rsidRPr="009F2EBC">
              <w:rPr>
                <w:rFonts w:ascii="Arial" w:hAnsi="Arial" w:cs="Arial"/>
                <w:sz w:val="22"/>
                <w:szCs w:val="22"/>
              </w:rPr>
              <w:t>(</w:t>
            </w:r>
            <w:r w:rsidRPr="009F2EBC">
              <w:rPr>
                <w:rFonts w:ascii="Arial" w:hAnsi="Arial" w:cs="Arial"/>
                <w:sz w:val="22"/>
                <w:szCs w:val="22"/>
              </w:rPr>
              <w:t>5</w:t>
            </w:r>
            <w:r w:rsidR="009A65F7" w:rsidRPr="009F2EBC">
              <w:rPr>
                <w:rFonts w:ascii="Arial" w:hAnsi="Arial" w:cs="Arial"/>
                <w:sz w:val="22"/>
                <w:szCs w:val="22"/>
              </w:rPr>
              <w:t>)</w:t>
            </w:r>
            <w:r w:rsidRPr="009F2EBC">
              <w:rPr>
                <w:rFonts w:ascii="Arial" w:hAnsi="Arial" w:cs="Arial"/>
                <w:sz w:val="22"/>
                <w:szCs w:val="22"/>
              </w:rPr>
              <w:t xml:space="preserve"> días hábiles (no podrá ser sábados, domingos, feriados y días de asueto).</w:t>
            </w:r>
          </w:p>
          <w:p w14:paraId="1BF0E737" w14:textId="77777777" w:rsidR="009A65F7" w:rsidRPr="009F2EBC" w:rsidRDefault="009A65F7" w:rsidP="009A65F7">
            <w:pPr>
              <w:pStyle w:val="Prrafodelista"/>
              <w:ind w:left="0"/>
              <w:jc w:val="both"/>
              <w:rPr>
                <w:rFonts w:ascii="Arial" w:hAnsi="Arial" w:cs="Arial"/>
                <w:sz w:val="22"/>
                <w:szCs w:val="22"/>
              </w:rPr>
            </w:pPr>
          </w:p>
          <w:p w14:paraId="510559C8" w14:textId="2FBE5F4F" w:rsidR="00850B97" w:rsidRPr="009F2EBC" w:rsidRDefault="00850B97" w:rsidP="00FA7951">
            <w:pPr>
              <w:pStyle w:val="Prrafodelista"/>
              <w:numPr>
                <w:ilvl w:val="0"/>
                <w:numId w:val="55"/>
              </w:numPr>
              <w:jc w:val="both"/>
              <w:rPr>
                <w:rFonts w:ascii="Arial" w:hAnsi="Arial" w:cs="Arial"/>
                <w:sz w:val="22"/>
                <w:szCs w:val="22"/>
              </w:rPr>
            </w:pPr>
            <w:r w:rsidRPr="009F2EBC">
              <w:rPr>
                <w:rFonts w:ascii="Arial" w:hAnsi="Arial" w:cs="Arial"/>
                <w:sz w:val="22"/>
                <w:szCs w:val="22"/>
              </w:rPr>
              <w:t>Fecha, hora y lugar de recepción de documentos</w:t>
            </w:r>
            <w:r w:rsidR="009A65F7" w:rsidRPr="009F2EBC">
              <w:rPr>
                <w:rFonts w:ascii="Arial" w:hAnsi="Arial" w:cs="Arial"/>
                <w:sz w:val="22"/>
                <w:szCs w:val="22"/>
              </w:rPr>
              <w:t>.</w:t>
            </w:r>
          </w:p>
          <w:p w14:paraId="5E8A6678" w14:textId="77777777" w:rsidR="009A65F7" w:rsidRPr="009F2EBC" w:rsidRDefault="009A65F7" w:rsidP="009A65F7">
            <w:pPr>
              <w:pStyle w:val="Prrafodelista"/>
              <w:ind w:left="0"/>
              <w:rPr>
                <w:rFonts w:ascii="Arial" w:hAnsi="Arial" w:cs="Arial"/>
                <w:sz w:val="22"/>
                <w:szCs w:val="22"/>
              </w:rPr>
            </w:pPr>
          </w:p>
          <w:p w14:paraId="758CC9CC" w14:textId="62AA3A4D" w:rsidR="009A65F7" w:rsidRPr="009F2EBC" w:rsidRDefault="00850B97" w:rsidP="00FA7951">
            <w:pPr>
              <w:pStyle w:val="Prrafodelista"/>
              <w:numPr>
                <w:ilvl w:val="0"/>
                <w:numId w:val="55"/>
              </w:numPr>
              <w:jc w:val="both"/>
              <w:rPr>
                <w:rFonts w:ascii="Arial" w:hAnsi="Arial" w:cs="Arial"/>
                <w:sz w:val="22"/>
                <w:szCs w:val="22"/>
              </w:rPr>
            </w:pPr>
            <w:r w:rsidRPr="009F2EBC">
              <w:rPr>
                <w:rFonts w:ascii="Arial" w:hAnsi="Arial" w:cs="Arial"/>
                <w:sz w:val="22"/>
                <w:szCs w:val="22"/>
              </w:rPr>
              <w:t>Listado de documentos a presentar por los candidatos tomando en cuenta especialmente lo siguiente:</w:t>
            </w:r>
          </w:p>
          <w:p w14:paraId="7F34D444" w14:textId="77777777" w:rsidR="00D634E0" w:rsidRPr="009F2EBC" w:rsidRDefault="00D634E0" w:rsidP="00D634E0">
            <w:pPr>
              <w:pStyle w:val="Prrafodelista"/>
              <w:rPr>
                <w:rFonts w:ascii="Arial" w:hAnsi="Arial" w:cs="Arial"/>
                <w:sz w:val="22"/>
                <w:szCs w:val="22"/>
              </w:rPr>
            </w:pPr>
          </w:p>
          <w:p w14:paraId="023BD54D" w14:textId="1BB29D7B" w:rsidR="00850B97" w:rsidRPr="009F2EBC" w:rsidRDefault="00850B97" w:rsidP="00FA7951">
            <w:pPr>
              <w:pStyle w:val="Prrafodelista"/>
              <w:numPr>
                <w:ilvl w:val="1"/>
                <w:numId w:val="55"/>
              </w:numPr>
              <w:ind w:left="789"/>
              <w:jc w:val="both"/>
              <w:rPr>
                <w:rFonts w:ascii="Arial" w:hAnsi="Arial" w:cs="Arial"/>
                <w:sz w:val="22"/>
                <w:szCs w:val="22"/>
              </w:rPr>
            </w:pPr>
            <w:r w:rsidRPr="009F2EBC">
              <w:rPr>
                <w:rFonts w:ascii="Arial" w:hAnsi="Arial" w:cs="Arial"/>
                <w:sz w:val="22"/>
                <w:szCs w:val="22"/>
              </w:rPr>
              <w:t xml:space="preserve">aclarando que los documentos que acredite el candidato para demostrar preparación académica, deben encontrarse los nombres y apellidos completos y correctos como aparece en el Documento de Identificación –DPI-; caso contrario adjuntar </w:t>
            </w:r>
            <w:r w:rsidR="004A2A14" w:rsidRPr="009F2EBC">
              <w:rPr>
                <w:rFonts w:ascii="Arial" w:hAnsi="Arial" w:cs="Arial"/>
                <w:sz w:val="22"/>
                <w:szCs w:val="22"/>
              </w:rPr>
              <w:t xml:space="preserve">Certificado de Nacimiento emitido por el Registro Nacional de Personas </w:t>
            </w:r>
            <w:r w:rsidRPr="009F2EBC">
              <w:rPr>
                <w:rFonts w:ascii="Arial" w:hAnsi="Arial" w:cs="Arial"/>
                <w:sz w:val="22"/>
                <w:szCs w:val="22"/>
              </w:rPr>
              <w:t>RENAP</w:t>
            </w:r>
            <w:r w:rsidR="004A2A14" w:rsidRPr="009F2EBC">
              <w:rPr>
                <w:rFonts w:ascii="Arial" w:hAnsi="Arial" w:cs="Arial"/>
                <w:sz w:val="22"/>
                <w:szCs w:val="22"/>
              </w:rPr>
              <w:t>, en el cual indique lo resuelto en el procedimiento de identificación de personas</w:t>
            </w:r>
            <w:r w:rsidRPr="009F2EBC">
              <w:rPr>
                <w:rFonts w:ascii="Arial" w:hAnsi="Arial" w:cs="Arial"/>
                <w:sz w:val="22"/>
                <w:szCs w:val="22"/>
              </w:rPr>
              <w:t xml:space="preserve">. </w:t>
            </w:r>
          </w:p>
          <w:p w14:paraId="0C8A97F2" w14:textId="77777777" w:rsidR="00D634E0" w:rsidRPr="009F2EBC" w:rsidRDefault="00D634E0" w:rsidP="00D634E0">
            <w:pPr>
              <w:pStyle w:val="Prrafodelista"/>
              <w:ind w:left="789"/>
              <w:jc w:val="both"/>
              <w:rPr>
                <w:rFonts w:ascii="Arial" w:hAnsi="Arial" w:cs="Arial"/>
                <w:sz w:val="22"/>
                <w:szCs w:val="22"/>
              </w:rPr>
            </w:pPr>
          </w:p>
          <w:p w14:paraId="6656D500" w14:textId="260087E9" w:rsidR="00850B97" w:rsidRPr="009F2EBC" w:rsidRDefault="00850B97" w:rsidP="00FA7951">
            <w:pPr>
              <w:pStyle w:val="Prrafodelista"/>
              <w:numPr>
                <w:ilvl w:val="1"/>
                <w:numId w:val="55"/>
              </w:numPr>
              <w:ind w:left="789"/>
              <w:jc w:val="both"/>
              <w:rPr>
                <w:rFonts w:ascii="Arial" w:hAnsi="Arial" w:cs="Arial"/>
                <w:sz w:val="22"/>
                <w:szCs w:val="22"/>
              </w:rPr>
            </w:pPr>
            <w:r w:rsidRPr="009F2EBC">
              <w:rPr>
                <w:rFonts w:ascii="Arial" w:hAnsi="Arial" w:cs="Arial"/>
                <w:sz w:val="22"/>
                <w:szCs w:val="22"/>
              </w:rPr>
              <w:t>Constancias laborales deben presentarse en hoja membretada, firmada y sellada por los responsables de la entidad que las extiende, incluyendo de preferencia, puesto nominal, funcional, períodos laborados (día/mes/año de ingreso y egreso) y el detalle de las funciones realizadas en cada puesto desempeñado, fecha de emisión de las mismas antes</w:t>
            </w:r>
            <w:r w:rsidR="003048B6" w:rsidRPr="009F2EBC">
              <w:rPr>
                <w:rFonts w:ascii="Arial" w:hAnsi="Arial" w:cs="Arial"/>
                <w:sz w:val="22"/>
                <w:szCs w:val="22"/>
              </w:rPr>
              <w:t xml:space="preserve"> o durante</w:t>
            </w:r>
            <w:r w:rsidRPr="009F2EBC">
              <w:rPr>
                <w:rFonts w:ascii="Arial" w:hAnsi="Arial" w:cs="Arial"/>
                <w:sz w:val="22"/>
                <w:szCs w:val="22"/>
              </w:rPr>
              <w:t xml:space="preserve"> la publicación de la convocatoria.</w:t>
            </w:r>
          </w:p>
          <w:p w14:paraId="39EA821F" w14:textId="77777777" w:rsidR="00D634E0" w:rsidRPr="009F2EBC" w:rsidRDefault="00D634E0" w:rsidP="00D634E0">
            <w:pPr>
              <w:pStyle w:val="Prrafodelista"/>
              <w:rPr>
                <w:rFonts w:ascii="Arial" w:hAnsi="Arial" w:cs="Arial"/>
                <w:sz w:val="22"/>
                <w:szCs w:val="22"/>
              </w:rPr>
            </w:pPr>
          </w:p>
          <w:p w14:paraId="78547C70" w14:textId="30050371" w:rsidR="00850B97" w:rsidRPr="009F2EBC" w:rsidRDefault="00850B97" w:rsidP="00FA7951">
            <w:pPr>
              <w:pStyle w:val="Prrafodelista"/>
              <w:numPr>
                <w:ilvl w:val="1"/>
                <w:numId w:val="55"/>
              </w:numPr>
              <w:ind w:left="789"/>
              <w:jc w:val="both"/>
              <w:rPr>
                <w:rFonts w:ascii="Arial" w:hAnsi="Arial" w:cs="Arial"/>
                <w:sz w:val="22"/>
                <w:szCs w:val="22"/>
              </w:rPr>
            </w:pPr>
            <w:r w:rsidRPr="009F2EBC">
              <w:rPr>
                <w:rFonts w:ascii="Arial" w:hAnsi="Arial" w:cs="Arial"/>
                <w:sz w:val="22"/>
                <w:szCs w:val="22"/>
              </w:rPr>
              <w:t xml:space="preserve">Si los candidatos que como experiencia laboral deseen presentar servicios por contratos, los mismos deben detallar las actividades realizadas y adjuntar copia del contrato. </w:t>
            </w:r>
          </w:p>
          <w:p w14:paraId="50BCF422" w14:textId="137F6EC3" w:rsidR="00850B97" w:rsidRPr="009F2EBC" w:rsidRDefault="00850B97" w:rsidP="00850B97">
            <w:pPr>
              <w:jc w:val="both"/>
              <w:rPr>
                <w:rFonts w:ascii="Arial" w:hAnsi="Arial" w:cs="Arial"/>
                <w:sz w:val="22"/>
                <w:szCs w:val="22"/>
              </w:rPr>
            </w:pPr>
          </w:p>
          <w:p w14:paraId="5C36D9FC" w14:textId="20543C04" w:rsidR="00850B97" w:rsidRPr="009F2EBC" w:rsidRDefault="00850B97" w:rsidP="000B28FC">
            <w:pPr>
              <w:pStyle w:val="Prrafodelista"/>
              <w:numPr>
                <w:ilvl w:val="0"/>
                <w:numId w:val="37"/>
              </w:numPr>
              <w:jc w:val="both"/>
              <w:rPr>
                <w:rFonts w:ascii="Arial" w:hAnsi="Arial" w:cs="Arial"/>
                <w:sz w:val="22"/>
                <w:szCs w:val="22"/>
              </w:rPr>
            </w:pPr>
            <w:r w:rsidRPr="009F2EBC">
              <w:rPr>
                <w:rFonts w:ascii="Arial" w:hAnsi="Arial" w:cs="Arial"/>
                <w:b/>
                <w:sz w:val="22"/>
                <w:szCs w:val="22"/>
              </w:rPr>
              <w:t xml:space="preserve">Nota 1: </w:t>
            </w:r>
            <w:r w:rsidRPr="009F2EBC">
              <w:rPr>
                <w:rFonts w:ascii="Arial" w:hAnsi="Arial" w:cs="Arial"/>
                <w:sz w:val="22"/>
                <w:szCs w:val="22"/>
              </w:rPr>
              <w:t xml:space="preserve">Los títulos o diplomas de estudios obtenidos en el extranjero deben ser legalizados y certificados por el Ministerio de Relaciones Exteriores y estar homologados por el MINEDUC o incorporados por la USAC (Artículo 87 de la Constitución de la República reconocimiento de grados, títulos, diplomas e incorporaciones; Artículo 37, Decreto 02-89 del Congreso de la República, Ley del Organismo Ejecutivo), según corresponda, caso contrario no se podrá tomar en cuenta para </w:t>
            </w:r>
            <w:r w:rsidR="009A65F7" w:rsidRPr="009F2EBC">
              <w:rPr>
                <w:rFonts w:ascii="Arial" w:hAnsi="Arial" w:cs="Arial"/>
                <w:sz w:val="22"/>
                <w:szCs w:val="22"/>
              </w:rPr>
              <w:t xml:space="preserve">la </w:t>
            </w:r>
            <w:r w:rsidRPr="009F2EBC">
              <w:rPr>
                <w:rFonts w:ascii="Arial" w:hAnsi="Arial" w:cs="Arial"/>
                <w:sz w:val="22"/>
                <w:szCs w:val="22"/>
              </w:rPr>
              <w:t xml:space="preserve">ponderación. </w:t>
            </w:r>
          </w:p>
          <w:p w14:paraId="5A8F37F3" w14:textId="77777777" w:rsidR="004F0509" w:rsidRPr="009F2EBC" w:rsidRDefault="004F0509" w:rsidP="004F0509">
            <w:pPr>
              <w:jc w:val="both"/>
              <w:rPr>
                <w:rFonts w:ascii="Arial" w:hAnsi="Arial" w:cs="Arial"/>
                <w:sz w:val="22"/>
                <w:szCs w:val="22"/>
              </w:rPr>
            </w:pPr>
          </w:p>
          <w:p w14:paraId="539488EB" w14:textId="77777777" w:rsidR="00850B97" w:rsidRPr="009F2EBC" w:rsidRDefault="00850B97" w:rsidP="000B28FC">
            <w:pPr>
              <w:pStyle w:val="Prrafodelista"/>
              <w:numPr>
                <w:ilvl w:val="0"/>
                <w:numId w:val="37"/>
              </w:numPr>
              <w:jc w:val="both"/>
              <w:rPr>
                <w:rFonts w:ascii="Arial" w:hAnsi="Arial" w:cs="Arial"/>
                <w:sz w:val="22"/>
                <w:szCs w:val="22"/>
              </w:rPr>
            </w:pPr>
            <w:r w:rsidRPr="009F2EBC">
              <w:rPr>
                <w:rFonts w:ascii="Arial" w:hAnsi="Arial" w:cs="Arial"/>
                <w:b/>
                <w:sz w:val="22"/>
                <w:szCs w:val="22"/>
              </w:rPr>
              <w:t>Nota 2:</w:t>
            </w:r>
            <w:r w:rsidRPr="009F2EBC">
              <w:rPr>
                <w:rFonts w:ascii="Arial" w:hAnsi="Arial" w:cs="Arial"/>
                <w:sz w:val="22"/>
                <w:szCs w:val="22"/>
              </w:rPr>
              <w:t xml:space="preserve"> En los puestos que requieren estudios universitarios, solicitar pensum de estudios.</w:t>
            </w:r>
          </w:p>
          <w:p w14:paraId="1C579F8E" w14:textId="77777777" w:rsidR="009A65F7" w:rsidRPr="009F2EBC" w:rsidRDefault="009A65F7" w:rsidP="009A65F7">
            <w:pPr>
              <w:jc w:val="both"/>
              <w:rPr>
                <w:rFonts w:ascii="Arial" w:hAnsi="Arial" w:cs="Arial"/>
                <w:sz w:val="22"/>
                <w:szCs w:val="22"/>
              </w:rPr>
            </w:pPr>
          </w:p>
          <w:p w14:paraId="6E3A4066" w14:textId="47249279" w:rsidR="009A65F7" w:rsidRPr="009F2EBC" w:rsidRDefault="009A65F7" w:rsidP="009A65F7">
            <w:pPr>
              <w:jc w:val="both"/>
              <w:rPr>
                <w:rFonts w:ascii="Arial" w:hAnsi="Arial" w:cs="Arial"/>
                <w:sz w:val="22"/>
                <w:szCs w:val="22"/>
              </w:rPr>
            </w:pPr>
            <w:r w:rsidRPr="009F2EBC">
              <w:rPr>
                <w:rFonts w:ascii="Arial" w:hAnsi="Arial" w:cs="Arial"/>
                <w:sz w:val="22"/>
                <w:szCs w:val="22"/>
              </w:rPr>
              <w:t xml:space="preserve">Actualiza la información de la </w:t>
            </w:r>
            <w:r w:rsidR="003048B6" w:rsidRPr="009F2EBC">
              <w:rPr>
                <w:rFonts w:ascii="Arial" w:hAnsi="Arial" w:cs="Arial"/>
                <w:sz w:val="22"/>
                <w:szCs w:val="22"/>
              </w:rPr>
              <w:t>convocatoria</w:t>
            </w:r>
            <w:r w:rsidRPr="009F2EBC">
              <w:rPr>
                <w:rFonts w:ascii="Arial" w:hAnsi="Arial" w:cs="Arial"/>
                <w:sz w:val="22"/>
                <w:szCs w:val="22"/>
              </w:rPr>
              <w:t xml:space="preserve"> y la graba.</w:t>
            </w:r>
          </w:p>
          <w:p w14:paraId="43BECD68" w14:textId="77777777" w:rsidR="009A65F7" w:rsidRPr="009F2EBC" w:rsidRDefault="009A65F7" w:rsidP="009A65F7">
            <w:pPr>
              <w:jc w:val="both"/>
              <w:rPr>
                <w:rFonts w:ascii="Arial" w:hAnsi="Arial" w:cs="Arial"/>
                <w:sz w:val="22"/>
                <w:szCs w:val="22"/>
              </w:rPr>
            </w:pPr>
          </w:p>
          <w:p w14:paraId="54A2564A" w14:textId="26B43A65" w:rsidR="009A65F7" w:rsidRPr="009F2EBC" w:rsidRDefault="009A65F7" w:rsidP="009A65F7">
            <w:pPr>
              <w:jc w:val="both"/>
              <w:rPr>
                <w:rFonts w:ascii="Arial" w:hAnsi="Arial" w:cs="Arial"/>
                <w:sz w:val="22"/>
                <w:szCs w:val="22"/>
              </w:rPr>
            </w:pPr>
            <w:r w:rsidRPr="009F2EBC">
              <w:rPr>
                <w:rFonts w:ascii="Arial" w:hAnsi="Arial" w:cs="Arial"/>
                <w:sz w:val="22"/>
                <w:szCs w:val="22"/>
              </w:rPr>
              <w:t>Informa a Coordinador de Reclutamiento y Selección DIDEDUC o jefe inmediato planta central para que acceda al SIARH y verifique la información consignada en el apartado "Detalles de la convocatoria”.</w:t>
            </w:r>
          </w:p>
        </w:tc>
      </w:tr>
      <w:tr w:rsidR="00560EAC" w:rsidRPr="009F2EBC" w14:paraId="587E4DA4" w14:textId="77777777" w:rsidTr="003D2C87">
        <w:trPr>
          <w:trHeight w:val="846"/>
          <w:jc w:val="right"/>
        </w:trPr>
        <w:tc>
          <w:tcPr>
            <w:tcW w:w="1158" w:type="dxa"/>
            <w:vAlign w:val="center"/>
          </w:tcPr>
          <w:p w14:paraId="7942CBCC" w14:textId="27E02584" w:rsidR="00560EAC" w:rsidRPr="009F2EBC" w:rsidRDefault="009A65F7" w:rsidP="009B59D6">
            <w:pPr>
              <w:pStyle w:val="Prrafodelista"/>
              <w:numPr>
                <w:ilvl w:val="0"/>
                <w:numId w:val="21"/>
              </w:numPr>
              <w:ind w:left="0" w:firstLine="0"/>
              <w:jc w:val="center"/>
              <w:rPr>
                <w:rFonts w:ascii="Arial" w:hAnsi="Arial" w:cs="Arial"/>
                <w:b/>
                <w:sz w:val="14"/>
                <w:szCs w:val="22"/>
              </w:rPr>
            </w:pPr>
            <w:r w:rsidRPr="009F2EBC">
              <w:rPr>
                <w:rFonts w:ascii="Arial" w:hAnsi="Arial" w:cs="Arial"/>
                <w:b/>
                <w:sz w:val="14"/>
                <w:szCs w:val="22"/>
              </w:rPr>
              <w:t>Verificar información</w:t>
            </w:r>
          </w:p>
        </w:tc>
        <w:tc>
          <w:tcPr>
            <w:tcW w:w="1112" w:type="dxa"/>
            <w:vAlign w:val="center"/>
          </w:tcPr>
          <w:p w14:paraId="12913D62" w14:textId="100218CB" w:rsidR="00560EAC" w:rsidRPr="009F2EBC" w:rsidRDefault="009A65F7" w:rsidP="00422389">
            <w:pPr>
              <w:jc w:val="center"/>
              <w:rPr>
                <w:rFonts w:ascii="Arial" w:hAnsi="Arial" w:cs="Arial"/>
                <w:color w:val="2E74B5" w:themeColor="accent1" w:themeShade="BF"/>
                <w:sz w:val="14"/>
                <w:szCs w:val="16"/>
              </w:rPr>
            </w:pPr>
            <w:r w:rsidRPr="009F2EBC">
              <w:rPr>
                <w:rFonts w:ascii="Arial" w:hAnsi="Arial" w:cs="Arial"/>
                <w:sz w:val="14"/>
                <w:szCs w:val="16"/>
              </w:rPr>
              <w:t xml:space="preserve">Coordinador de Reclutamiento y Selección </w:t>
            </w:r>
            <w:r w:rsidR="003048B6" w:rsidRPr="009F2EBC">
              <w:rPr>
                <w:rFonts w:ascii="Arial" w:hAnsi="Arial" w:cs="Arial"/>
                <w:sz w:val="14"/>
                <w:szCs w:val="16"/>
              </w:rPr>
              <w:t xml:space="preserve">de Personal </w:t>
            </w:r>
            <w:r w:rsidRPr="009F2EBC">
              <w:rPr>
                <w:rFonts w:ascii="Arial" w:hAnsi="Arial" w:cs="Arial"/>
                <w:sz w:val="14"/>
                <w:szCs w:val="16"/>
              </w:rPr>
              <w:t xml:space="preserve">DIDEDUC / Jefe inmediato del </w:t>
            </w:r>
            <w:r w:rsidR="005E5BCF" w:rsidRPr="009F2EBC">
              <w:rPr>
                <w:rFonts w:ascii="Arial" w:hAnsi="Arial" w:cs="Arial"/>
                <w:sz w:val="14"/>
                <w:szCs w:val="16"/>
              </w:rPr>
              <w:t xml:space="preserve">Enlace de RRHH  </w:t>
            </w:r>
          </w:p>
        </w:tc>
        <w:tc>
          <w:tcPr>
            <w:tcW w:w="8531" w:type="dxa"/>
            <w:tcMar>
              <w:top w:w="28" w:type="dxa"/>
              <w:left w:w="57" w:type="dxa"/>
              <w:bottom w:w="85" w:type="dxa"/>
              <w:right w:w="28" w:type="dxa"/>
            </w:tcMar>
            <w:vAlign w:val="center"/>
          </w:tcPr>
          <w:p w14:paraId="34B6FFCC" w14:textId="77777777" w:rsidR="00560EAC" w:rsidRPr="009F2EBC" w:rsidRDefault="009A65F7" w:rsidP="009A65F7">
            <w:pPr>
              <w:jc w:val="both"/>
              <w:rPr>
                <w:rFonts w:ascii="Arial" w:hAnsi="Arial" w:cs="Arial"/>
                <w:sz w:val="22"/>
                <w:szCs w:val="22"/>
              </w:rPr>
            </w:pPr>
            <w:r w:rsidRPr="009F2EBC">
              <w:rPr>
                <w:rFonts w:ascii="Arial" w:hAnsi="Arial" w:cs="Arial"/>
                <w:sz w:val="22"/>
                <w:szCs w:val="22"/>
              </w:rPr>
              <w:t>Verifica la información ingresada en el apartado "Detalles de la convocatoria”.</w:t>
            </w:r>
          </w:p>
          <w:p w14:paraId="1AA06240" w14:textId="77777777" w:rsidR="009A65F7" w:rsidRPr="009F2EBC" w:rsidRDefault="009A65F7" w:rsidP="009A65F7">
            <w:pPr>
              <w:jc w:val="both"/>
              <w:rPr>
                <w:rFonts w:ascii="Arial" w:hAnsi="Arial" w:cs="Arial"/>
                <w:sz w:val="22"/>
                <w:szCs w:val="22"/>
              </w:rPr>
            </w:pPr>
          </w:p>
          <w:p w14:paraId="0B1CD401" w14:textId="20EDA371" w:rsidR="009A65F7" w:rsidRPr="009F2EBC" w:rsidRDefault="009A65F7" w:rsidP="009A65F7">
            <w:pPr>
              <w:jc w:val="both"/>
              <w:rPr>
                <w:rFonts w:ascii="Arial" w:hAnsi="Arial" w:cs="Arial"/>
                <w:sz w:val="22"/>
                <w:szCs w:val="22"/>
              </w:rPr>
            </w:pPr>
            <w:r w:rsidRPr="009F2EBC">
              <w:rPr>
                <w:rFonts w:ascii="Arial" w:hAnsi="Arial" w:cs="Arial"/>
                <w:sz w:val="22"/>
                <w:szCs w:val="22"/>
              </w:rPr>
              <w:t>Si la información está incompleta o incorrecta, devuelve al Analista de Reclutamiento DIDEDUC o Enlace de Recursos Humanos Planta Central e indica las correcciones a realizar.</w:t>
            </w:r>
          </w:p>
          <w:p w14:paraId="146A1DB7" w14:textId="77777777" w:rsidR="009A65F7" w:rsidRPr="009F2EBC" w:rsidRDefault="009A65F7" w:rsidP="009A65F7">
            <w:pPr>
              <w:jc w:val="both"/>
              <w:rPr>
                <w:rFonts w:ascii="Arial" w:hAnsi="Arial" w:cs="Arial"/>
                <w:sz w:val="22"/>
                <w:szCs w:val="22"/>
              </w:rPr>
            </w:pPr>
          </w:p>
          <w:p w14:paraId="68EC9E35" w14:textId="3B5F8BA0" w:rsidR="009A65F7" w:rsidRPr="009F2EBC" w:rsidRDefault="009A65F7" w:rsidP="009A65F7">
            <w:pPr>
              <w:jc w:val="both"/>
              <w:rPr>
                <w:rFonts w:ascii="Arial" w:hAnsi="Arial" w:cs="Arial"/>
                <w:sz w:val="22"/>
                <w:szCs w:val="22"/>
              </w:rPr>
            </w:pPr>
            <w:r w:rsidRPr="009F2EBC">
              <w:rPr>
                <w:rFonts w:ascii="Arial" w:hAnsi="Arial" w:cs="Arial"/>
                <w:sz w:val="22"/>
                <w:szCs w:val="22"/>
              </w:rPr>
              <w:t>Si la información es</w:t>
            </w:r>
            <w:r w:rsidR="003048B6" w:rsidRPr="009F2EBC">
              <w:rPr>
                <w:rFonts w:ascii="Arial" w:hAnsi="Arial" w:cs="Arial"/>
                <w:sz w:val="22"/>
                <w:szCs w:val="22"/>
              </w:rPr>
              <w:t xml:space="preserve">tá correcta, aprueba y </w:t>
            </w:r>
            <w:r w:rsidRPr="009F2EBC">
              <w:rPr>
                <w:rFonts w:ascii="Arial" w:hAnsi="Arial" w:cs="Arial"/>
                <w:sz w:val="22"/>
                <w:szCs w:val="22"/>
              </w:rPr>
              <w:t>devuelve al Analista de Reclutamiento DIDEDUC o Enlace de Recursos Humanos Planta Central, para que proceda  a  la  publicación  de  la  Convocatoria Externa.</w:t>
            </w:r>
          </w:p>
        </w:tc>
      </w:tr>
      <w:tr w:rsidR="009A65F7" w:rsidRPr="005732FE" w14:paraId="172AC62F" w14:textId="77777777" w:rsidTr="003D2C87">
        <w:trPr>
          <w:trHeight w:val="846"/>
          <w:jc w:val="right"/>
        </w:trPr>
        <w:tc>
          <w:tcPr>
            <w:tcW w:w="1158" w:type="dxa"/>
            <w:vAlign w:val="center"/>
          </w:tcPr>
          <w:p w14:paraId="1E9CA20A" w14:textId="067FA100" w:rsidR="009A65F7" w:rsidRPr="009F2EBC" w:rsidRDefault="009A65F7" w:rsidP="009B59D6">
            <w:pPr>
              <w:pStyle w:val="Prrafodelista"/>
              <w:numPr>
                <w:ilvl w:val="0"/>
                <w:numId w:val="21"/>
              </w:numPr>
              <w:ind w:left="0" w:firstLine="0"/>
              <w:jc w:val="center"/>
              <w:rPr>
                <w:rFonts w:ascii="Arial" w:hAnsi="Arial" w:cs="Arial"/>
                <w:b/>
                <w:sz w:val="14"/>
                <w:szCs w:val="22"/>
              </w:rPr>
            </w:pPr>
            <w:r w:rsidRPr="009F2EBC">
              <w:rPr>
                <w:rFonts w:ascii="Arial" w:hAnsi="Arial" w:cs="Arial"/>
                <w:b/>
                <w:sz w:val="14"/>
                <w:szCs w:val="22"/>
              </w:rPr>
              <w:t>Publicar convocatoria</w:t>
            </w:r>
          </w:p>
        </w:tc>
        <w:tc>
          <w:tcPr>
            <w:tcW w:w="1112" w:type="dxa"/>
            <w:vAlign w:val="center"/>
          </w:tcPr>
          <w:p w14:paraId="7A01259B" w14:textId="68E721E5" w:rsidR="009A65F7" w:rsidRPr="009F2EBC" w:rsidRDefault="009A65F7" w:rsidP="003D2C87">
            <w:pPr>
              <w:jc w:val="center"/>
              <w:rPr>
                <w:rFonts w:ascii="Arial" w:hAnsi="Arial" w:cs="Arial"/>
                <w:sz w:val="14"/>
                <w:szCs w:val="16"/>
              </w:rPr>
            </w:pPr>
            <w:r w:rsidRPr="009F2EBC">
              <w:rPr>
                <w:rFonts w:ascii="Arial" w:hAnsi="Arial" w:cs="Arial"/>
                <w:sz w:val="14"/>
                <w:szCs w:val="16"/>
              </w:rPr>
              <w:t>Analista de Reclutamiento y Selección de Personal DIDEDUC /Enlace de Recursos Humanos Planta Central</w:t>
            </w:r>
          </w:p>
        </w:tc>
        <w:tc>
          <w:tcPr>
            <w:tcW w:w="8531" w:type="dxa"/>
            <w:tcMar>
              <w:top w:w="28" w:type="dxa"/>
              <w:left w:w="57" w:type="dxa"/>
              <w:bottom w:w="85" w:type="dxa"/>
              <w:right w:w="28" w:type="dxa"/>
            </w:tcMar>
            <w:vAlign w:val="center"/>
          </w:tcPr>
          <w:p w14:paraId="6D7E6408" w14:textId="0B359325" w:rsidR="009A65F7" w:rsidRPr="009F2EBC" w:rsidRDefault="009A65F7" w:rsidP="009A65F7">
            <w:pPr>
              <w:jc w:val="both"/>
              <w:rPr>
                <w:rFonts w:ascii="Arial" w:hAnsi="Arial" w:cs="Arial"/>
                <w:sz w:val="22"/>
                <w:szCs w:val="22"/>
              </w:rPr>
            </w:pPr>
            <w:r w:rsidRPr="009F2EBC">
              <w:rPr>
                <w:rFonts w:ascii="Arial" w:hAnsi="Arial" w:cs="Arial"/>
                <w:sz w:val="22"/>
                <w:szCs w:val="22"/>
              </w:rPr>
              <w:t>Cambia el estado del proceso a "Convocatoria externa publicada", en el SIARH.</w:t>
            </w:r>
          </w:p>
          <w:p w14:paraId="215AA253" w14:textId="77777777" w:rsidR="006B0CD5" w:rsidRPr="009F2EBC" w:rsidRDefault="006B0CD5" w:rsidP="009A65F7">
            <w:pPr>
              <w:jc w:val="both"/>
              <w:rPr>
                <w:rFonts w:ascii="Arial" w:hAnsi="Arial" w:cs="Arial"/>
                <w:sz w:val="22"/>
                <w:szCs w:val="22"/>
              </w:rPr>
            </w:pPr>
          </w:p>
          <w:p w14:paraId="348447E6" w14:textId="7417EE92" w:rsidR="006B0CD5" w:rsidRPr="009F2EBC" w:rsidRDefault="006B0CD5" w:rsidP="006B0CD5">
            <w:pPr>
              <w:jc w:val="both"/>
              <w:rPr>
                <w:rFonts w:ascii="Arial" w:hAnsi="Arial" w:cs="Arial"/>
                <w:sz w:val="22"/>
                <w:szCs w:val="22"/>
              </w:rPr>
            </w:pPr>
            <w:r w:rsidRPr="009F2EBC">
              <w:rPr>
                <w:rFonts w:ascii="Arial" w:hAnsi="Arial" w:cs="Arial"/>
                <w:sz w:val="22"/>
                <w:szCs w:val="22"/>
              </w:rPr>
              <w:t>En el caso de no presentarse ningún candidato el día y hora de plazo en que finaliza la convocatoria, suscribe acta correspondiente y cambia el estado del proceso en el SIARH, a “Proceso Concluido con plaza vacante”.</w:t>
            </w:r>
          </w:p>
          <w:p w14:paraId="43BE988C" w14:textId="48A88D34" w:rsidR="006B0CD5" w:rsidRPr="009F2EBC" w:rsidRDefault="006B0CD5" w:rsidP="00A45F19">
            <w:pPr>
              <w:jc w:val="both"/>
              <w:rPr>
                <w:rFonts w:ascii="Arial" w:hAnsi="Arial" w:cs="Arial"/>
                <w:sz w:val="22"/>
                <w:szCs w:val="22"/>
              </w:rPr>
            </w:pPr>
          </w:p>
          <w:p w14:paraId="190CB28F" w14:textId="47AEE48F" w:rsidR="00A45F19" w:rsidRPr="009F2EBC" w:rsidRDefault="006B0CD5" w:rsidP="006B0CD5">
            <w:pPr>
              <w:jc w:val="both"/>
              <w:rPr>
                <w:rFonts w:ascii="Arial" w:hAnsi="Arial" w:cs="Arial"/>
                <w:sz w:val="22"/>
                <w:szCs w:val="22"/>
              </w:rPr>
            </w:pPr>
            <w:r w:rsidRPr="009F2EBC">
              <w:rPr>
                <w:rFonts w:ascii="Arial" w:hAnsi="Arial" w:cs="Arial"/>
                <w:sz w:val="22"/>
                <w:szCs w:val="22"/>
              </w:rPr>
              <w:t>En el caso de presentarse candidatos, c</w:t>
            </w:r>
            <w:r w:rsidR="00A45F19" w:rsidRPr="009F2EBC">
              <w:rPr>
                <w:rFonts w:ascii="Arial" w:hAnsi="Arial" w:cs="Arial"/>
                <w:sz w:val="22"/>
                <w:szCs w:val="22"/>
              </w:rPr>
              <w:t>ontinua con proceso C.3 Recepción de Expedientes.</w:t>
            </w:r>
          </w:p>
        </w:tc>
      </w:tr>
    </w:tbl>
    <w:p w14:paraId="0075661F" w14:textId="77777777" w:rsidR="00560EAC" w:rsidRDefault="00560EAC" w:rsidP="00560EAC">
      <w:pPr>
        <w:pStyle w:val="Encabezado"/>
        <w:tabs>
          <w:tab w:val="clear" w:pos="4252"/>
          <w:tab w:val="clear" w:pos="8504"/>
        </w:tabs>
        <w:jc w:val="both"/>
        <w:rPr>
          <w:rFonts w:ascii="Arial" w:hAnsi="Arial" w:cs="Arial"/>
          <w:sz w:val="22"/>
          <w:szCs w:val="22"/>
          <w:lang w:val="es-GT"/>
        </w:rPr>
      </w:pPr>
    </w:p>
    <w:p w14:paraId="32DB6910" w14:textId="77777777" w:rsidR="00823A74" w:rsidRPr="00FA494E" w:rsidRDefault="00823A74" w:rsidP="00FA494E">
      <w:pPr>
        <w:pStyle w:val="Encabezado"/>
        <w:tabs>
          <w:tab w:val="clear" w:pos="4252"/>
          <w:tab w:val="clear" w:pos="8504"/>
          <w:tab w:val="left" w:pos="851"/>
        </w:tabs>
        <w:ind w:left="426"/>
        <w:jc w:val="both"/>
        <w:rPr>
          <w:rFonts w:ascii="Arial" w:hAnsi="Arial" w:cs="Arial"/>
          <w:sz w:val="22"/>
          <w:szCs w:val="22"/>
          <w:lang w:val="es-GT"/>
        </w:rPr>
      </w:pPr>
    </w:p>
    <w:sectPr w:rsidR="00823A74" w:rsidRPr="00FA494E" w:rsidSect="004C4D3E">
      <w:headerReference w:type="default" r:id="rId9"/>
      <w:footerReference w:type="default" r:id="rId10"/>
      <w:headerReference w:type="first" r:id="rId11"/>
      <w:footerReference w:type="first" r:id="rId12"/>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A5265" w14:textId="77777777" w:rsidR="009F7458" w:rsidRDefault="009F7458" w:rsidP="003D767C">
      <w:r>
        <w:separator/>
      </w:r>
    </w:p>
  </w:endnote>
  <w:endnote w:type="continuationSeparator" w:id="0">
    <w:p w14:paraId="291250C9" w14:textId="77777777" w:rsidR="009F7458" w:rsidRDefault="009F7458"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2C244" w14:textId="77777777" w:rsidR="000F0CA5" w:rsidRPr="00165CB0" w:rsidRDefault="000F0CA5"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3EFF0" w14:textId="222F31FF" w:rsidR="000F0CA5" w:rsidRPr="00165CB0" w:rsidRDefault="000F0CA5"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58AE4" w14:textId="77777777" w:rsidR="009F7458" w:rsidRDefault="009F7458" w:rsidP="003D767C">
      <w:r>
        <w:separator/>
      </w:r>
    </w:p>
  </w:footnote>
  <w:footnote w:type="continuationSeparator" w:id="0">
    <w:p w14:paraId="23993EA6" w14:textId="77777777" w:rsidR="009F7458" w:rsidRDefault="009F7458"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F767" w14:textId="77777777" w:rsidR="000F0CA5" w:rsidRPr="00823A74" w:rsidRDefault="000F0CA5"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0F0CA5" w14:paraId="102F3D54" w14:textId="77777777" w:rsidTr="00823A74">
      <w:trPr>
        <w:cantSplit/>
        <w:trHeight w:val="82"/>
      </w:trPr>
      <w:tc>
        <w:tcPr>
          <w:tcW w:w="856" w:type="dxa"/>
          <w:vMerge w:val="restart"/>
          <w:tcBorders>
            <w:right w:val="single" w:sz="4" w:space="0" w:color="auto"/>
          </w:tcBorders>
          <w:tcMar>
            <w:left w:w="0" w:type="dxa"/>
            <w:right w:w="0" w:type="dxa"/>
          </w:tcMar>
        </w:tcPr>
        <w:p w14:paraId="03B41B0A" w14:textId="77777777" w:rsidR="000F0CA5" w:rsidRPr="006908E6" w:rsidRDefault="000F0CA5" w:rsidP="003F26D0">
          <w:pPr>
            <w:ind w:left="5"/>
            <w:jc w:val="center"/>
          </w:pPr>
          <w:r w:rsidRPr="00E11206">
            <w:rPr>
              <w:noProof/>
              <w:lang w:val="es-GT" w:eastAsia="es-GT"/>
            </w:rPr>
            <w:drawing>
              <wp:inline distT="0" distB="0" distL="0" distR="0" wp14:anchorId="70A28298" wp14:editId="2578E540">
                <wp:extent cx="516890" cy="421640"/>
                <wp:effectExtent l="0" t="0" r="0" b="0"/>
                <wp:docPr id="10" name="Imagen 10"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42164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2F7E0269" w14:textId="77777777" w:rsidR="000F0CA5" w:rsidRPr="005F0EF6" w:rsidRDefault="000F0CA5" w:rsidP="00851892">
          <w:pPr>
            <w:jc w:val="center"/>
            <w:rPr>
              <w:rFonts w:ascii="Arial" w:hAnsi="Arial" w:cs="Arial"/>
              <w:spacing w:val="20"/>
              <w:sz w:val="16"/>
            </w:rPr>
          </w:pPr>
          <w:r w:rsidRPr="005F0EF6">
            <w:rPr>
              <w:rFonts w:ascii="Arial" w:hAnsi="Arial" w:cs="Arial"/>
              <w:spacing w:val="20"/>
              <w:sz w:val="16"/>
            </w:rPr>
            <w:t>PROCEDIMIENTO</w:t>
          </w:r>
        </w:p>
      </w:tc>
    </w:tr>
    <w:tr w:rsidR="000F0CA5" w14:paraId="0B31848E" w14:textId="77777777" w:rsidTr="00823A74">
      <w:trPr>
        <w:cantSplit/>
        <w:trHeight w:val="294"/>
      </w:trPr>
      <w:tc>
        <w:tcPr>
          <w:tcW w:w="856" w:type="dxa"/>
          <w:vMerge/>
          <w:tcBorders>
            <w:right w:val="single" w:sz="4" w:space="0" w:color="auto"/>
          </w:tcBorders>
        </w:tcPr>
        <w:p w14:paraId="7F50886B" w14:textId="77777777" w:rsidR="000F0CA5" w:rsidRDefault="000F0CA5"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F8E66F5" w14:textId="77777777" w:rsidR="000F0CA5" w:rsidRPr="00E37855" w:rsidRDefault="000F0CA5" w:rsidP="000D5600">
          <w:pPr>
            <w:jc w:val="center"/>
            <w:rPr>
              <w:rFonts w:ascii="Arial" w:hAnsi="Arial" w:cs="Arial"/>
              <w:b/>
              <w:lang w:val="es-GT"/>
            </w:rPr>
          </w:pPr>
          <w:r w:rsidRPr="00E37855">
            <w:rPr>
              <w:rFonts w:ascii="Arial" w:hAnsi="Arial" w:cs="Arial"/>
              <w:b/>
              <w:lang w:val="es-GT"/>
            </w:rPr>
            <w:t>RECLUTAMIENTO Y SELECCIÓN DE PERSONAL ADMINISTRATIVO</w:t>
          </w:r>
        </w:p>
        <w:p w14:paraId="2510A909" w14:textId="383B21B7" w:rsidR="000F0CA5" w:rsidRPr="00823A74" w:rsidRDefault="000F0CA5" w:rsidP="00E35F79">
          <w:pPr>
            <w:jc w:val="center"/>
            <w:rPr>
              <w:rFonts w:ascii="Arial" w:hAnsi="Arial" w:cs="Arial"/>
              <w:b/>
              <w:sz w:val="24"/>
            </w:rPr>
          </w:pPr>
          <w:r>
            <w:rPr>
              <w:rFonts w:ascii="Arial" w:hAnsi="Arial" w:cs="Arial"/>
              <w:b/>
              <w:bCs/>
              <w:kern w:val="28"/>
              <w:lang w:val="es-GT"/>
            </w:rPr>
            <w:t>CON CARGO AL</w:t>
          </w:r>
          <w:r w:rsidRPr="00E37855">
            <w:rPr>
              <w:rFonts w:ascii="Arial" w:hAnsi="Arial" w:cs="Arial"/>
              <w:b/>
              <w:bCs/>
              <w:kern w:val="28"/>
              <w:lang w:val="es-GT"/>
            </w:rPr>
            <w:t xml:space="preserve"> RENG</w:t>
          </w:r>
          <w:r>
            <w:rPr>
              <w:rFonts w:ascii="Arial" w:hAnsi="Arial" w:cs="Arial"/>
              <w:b/>
              <w:bCs/>
              <w:kern w:val="28"/>
              <w:lang w:val="es-GT"/>
            </w:rPr>
            <w:t>LÓN 011 “PERSONAL PERMANENTE”</w:t>
          </w:r>
        </w:p>
      </w:tc>
    </w:tr>
    <w:tr w:rsidR="000F0CA5" w14:paraId="69A5BAAA" w14:textId="77777777" w:rsidTr="00D85046">
      <w:trPr>
        <w:cantSplit/>
        <w:trHeight w:val="60"/>
      </w:trPr>
      <w:tc>
        <w:tcPr>
          <w:tcW w:w="856" w:type="dxa"/>
          <w:vMerge/>
        </w:tcPr>
        <w:p w14:paraId="05B6FD9A" w14:textId="77777777" w:rsidR="000F0CA5" w:rsidRDefault="000F0CA5" w:rsidP="003F26D0">
          <w:pPr>
            <w:rPr>
              <w:rFonts w:ascii="Arial" w:hAnsi="Arial" w:cs="Arial"/>
            </w:rPr>
          </w:pPr>
        </w:p>
      </w:tc>
      <w:tc>
        <w:tcPr>
          <w:tcW w:w="4536" w:type="dxa"/>
          <w:tcBorders>
            <w:top w:val="single" w:sz="4" w:space="0" w:color="auto"/>
          </w:tcBorders>
          <w:tcMar>
            <w:bottom w:w="28" w:type="dxa"/>
          </w:tcMar>
          <w:vAlign w:val="center"/>
        </w:tcPr>
        <w:p w14:paraId="582BB165" w14:textId="18847AFB" w:rsidR="000F0CA5" w:rsidRPr="00504819" w:rsidRDefault="000F0CA5" w:rsidP="001D634D">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Recursos Humanos</w:t>
          </w:r>
        </w:p>
      </w:tc>
      <w:tc>
        <w:tcPr>
          <w:tcW w:w="2410" w:type="dxa"/>
          <w:tcBorders>
            <w:top w:val="single" w:sz="4" w:space="0" w:color="auto"/>
          </w:tcBorders>
          <w:tcMar>
            <w:bottom w:w="28" w:type="dxa"/>
          </w:tcMar>
          <w:vAlign w:val="center"/>
        </w:tcPr>
        <w:p w14:paraId="1F414F3A" w14:textId="77777777" w:rsidR="000F0CA5" w:rsidRPr="008A404F" w:rsidRDefault="000F0CA5" w:rsidP="000D5600">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RHU-PRO-01</w:t>
          </w:r>
        </w:p>
      </w:tc>
      <w:tc>
        <w:tcPr>
          <w:tcW w:w="1559" w:type="dxa"/>
          <w:tcBorders>
            <w:top w:val="single" w:sz="4" w:space="0" w:color="auto"/>
          </w:tcBorders>
          <w:tcMar>
            <w:bottom w:w="28" w:type="dxa"/>
          </w:tcMar>
          <w:vAlign w:val="center"/>
        </w:tcPr>
        <w:p w14:paraId="27892E40" w14:textId="77777777" w:rsidR="000F0CA5" w:rsidRPr="00504819" w:rsidRDefault="000F0CA5"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7</w:t>
          </w:r>
        </w:p>
      </w:tc>
      <w:tc>
        <w:tcPr>
          <w:tcW w:w="1843" w:type="dxa"/>
          <w:tcBorders>
            <w:top w:val="single" w:sz="4" w:space="0" w:color="auto"/>
          </w:tcBorders>
          <w:tcMar>
            <w:bottom w:w="28" w:type="dxa"/>
          </w:tcMar>
          <w:vAlign w:val="center"/>
        </w:tcPr>
        <w:p w14:paraId="54C02058" w14:textId="3E9F1766" w:rsidR="000F0CA5" w:rsidRPr="00051689" w:rsidRDefault="000F0CA5"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3627B2">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3627B2">
            <w:rPr>
              <w:rFonts w:ascii="Arial" w:hAnsi="Arial" w:cs="Arial"/>
              <w:noProof/>
              <w:sz w:val="16"/>
            </w:rPr>
            <w:t>29</w:t>
          </w:r>
          <w:r w:rsidRPr="00051689">
            <w:rPr>
              <w:rFonts w:ascii="Arial" w:hAnsi="Arial" w:cs="Arial"/>
              <w:sz w:val="16"/>
            </w:rPr>
            <w:fldChar w:fldCharType="end"/>
          </w:r>
        </w:p>
      </w:tc>
    </w:tr>
  </w:tbl>
  <w:p w14:paraId="15F6FEC7" w14:textId="77777777" w:rsidR="000F0CA5" w:rsidRPr="00217FA1" w:rsidRDefault="000F0CA5">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0FB97" w14:textId="77777777" w:rsidR="000F0CA5" w:rsidRDefault="000F0CA5" w:rsidP="0067323E">
    <w:pPr>
      <w:pStyle w:val="Encabezado"/>
      <w:jc w:val="center"/>
    </w:pPr>
  </w:p>
  <w:p w14:paraId="70C0B036" w14:textId="77777777" w:rsidR="000F0CA5" w:rsidRPr="0067323E" w:rsidRDefault="000F0CA5"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D08"/>
    <w:multiLevelType w:val="hybridMultilevel"/>
    <w:tmpl w:val="EC121788"/>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94E32BB"/>
    <w:multiLevelType w:val="hybridMultilevel"/>
    <w:tmpl w:val="67BC20B2"/>
    <w:lvl w:ilvl="0" w:tplc="23B05A9E">
      <w:start w:val="1"/>
      <w:numFmt w:val="decimal"/>
      <w:lvlText w:val="%1."/>
      <w:lvlJc w:val="left"/>
      <w:pPr>
        <w:ind w:left="36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9651948"/>
    <w:multiLevelType w:val="hybridMultilevel"/>
    <w:tmpl w:val="43B279EC"/>
    <w:lvl w:ilvl="0" w:tplc="58E0E8F2">
      <w:start w:val="2"/>
      <w:numFmt w:val="decimal"/>
      <w:lvlText w:val="%1."/>
      <w:lvlJc w:val="left"/>
      <w:pPr>
        <w:ind w:left="36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C676F4F"/>
    <w:multiLevelType w:val="hybridMultilevel"/>
    <w:tmpl w:val="9EFE1F1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CAA0B6D"/>
    <w:multiLevelType w:val="hybridMultilevel"/>
    <w:tmpl w:val="FD78858A"/>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 w15:restartNumberingAfterBreak="0">
    <w:nsid w:val="10012D3D"/>
    <w:multiLevelType w:val="hybridMultilevel"/>
    <w:tmpl w:val="A90E0778"/>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106100C0"/>
    <w:multiLevelType w:val="hybridMultilevel"/>
    <w:tmpl w:val="D44E716E"/>
    <w:lvl w:ilvl="0" w:tplc="23B05A9E">
      <w:start w:val="1"/>
      <w:numFmt w:val="decimal"/>
      <w:lvlText w:val="%1."/>
      <w:lvlJc w:val="left"/>
      <w:pPr>
        <w:ind w:left="36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0CE532F"/>
    <w:multiLevelType w:val="hybridMultilevel"/>
    <w:tmpl w:val="9EFE1F1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24464F0"/>
    <w:multiLevelType w:val="hybridMultilevel"/>
    <w:tmpl w:val="432EB4D6"/>
    <w:lvl w:ilvl="0" w:tplc="00B471E6">
      <w:start w:val="2"/>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7846264"/>
    <w:multiLevelType w:val="hybridMultilevel"/>
    <w:tmpl w:val="BAC48FC2"/>
    <w:lvl w:ilvl="0" w:tplc="B6AC8142">
      <w:start w:val="5"/>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9B26AA9"/>
    <w:multiLevelType w:val="hybridMultilevel"/>
    <w:tmpl w:val="2C7622E8"/>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1C896541"/>
    <w:multiLevelType w:val="hybridMultilevel"/>
    <w:tmpl w:val="73865956"/>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1CF470BF"/>
    <w:multiLevelType w:val="hybridMultilevel"/>
    <w:tmpl w:val="2B76A6BC"/>
    <w:lvl w:ilvl="0" w:tplc="23B05A9E">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1EAD183B"/>
    <w:multiLevelType w:val="hybridMultilevel"/>
    <w:tmpl w:val="89922E18"/>
    <w:lvl w:ilvl="0" w:tplc="100A000F">
      <w:start w:val="1"/>
      <w:numFmt w:val="decimal"/>
      <w:lvlText w:val="%1."/>
      <w:lvlJc w:val="left"/>
      <w:pPr>
        <w:ind w:left="1145" w:hanging="360"/>
      </w:pPr>
    </w:lvl>
    <w:lvl w:ilvl="1" w:tplc="100A0019" w:tentative="1">
      <w:start w:val="1"/>
      <w:numFmt w:val="lowerLetter"/>
      <w:lvlText w:val="%2."/>
      <w:lvlJc w:val="left"/>
      <w:pPr>
        <w:ind w:left="1865" w:hanging="360"/>
      </w:pPr>
    </w:lvl>
    <w:lvl w:ilvl="2" w:tplc="100A001B" w:tentative="1">
      <w:start w:val="1"/>
      <w:numFmt w:val="lowerRoman"/>
      <w:lvlText w:val="%3."/>
      <w:lvlJc w:val="right"/>
      <w:pPr>
        <w:ind w:left="2585" w:hanging="180"/>
      </w:pPr>
    </w:lvl>
    <w:lvl w:ilvl="3" w:tplc="100A000F" w:tentative="1">
      <w:start w:val="1"/>
      <w:numFmt w:val="decimal"/>
      <w:lvlText w:val="%4."/>
      <w:lvlJc w:val="left"/>
      <w:pPr>
        <w:ind w:left="3305" w:hanging="360"/>
      </w:pPr>
    </w:lvl>
    <w:lvl w:ilvl="4" w:tplc="100A0019" w:tentative="1">
      <w:start w:val="1"/>
      <w:numFmt w:val="lowerLetter"/>
      <w:lvlText w:val="%5."/>
      <w:lvlJc w:val="left"/>
      <w:pPr>
        <w:ind w:left="4025" w:hanging="360"/>
      </w:pPr>
    </w:lvl>
    <w:lvl w:ilvl="5" w:tplc="100A001B" w:tentative="1">
      <w:start w:val="1"/>
      <w:numFmt w:val="lowerRoman"/>
      <w:lvlText w:val="%6."/>
      <w:lvlJc w:val="right"/>
      <w:pPr>
        <w:ind w:left="4745" w:hanging="180"/>
      </w:pPr>
    </w:lvl>
    <w:lvl w:ilvl="6" w:tplc="100A000F" w:tentative="1">
      <w:start w:val="1"/>
      <w:numFmt w:val="decimal"/>
      <w:lvlText w:val="%7."/>
      <w:lvlJc w:val="left"/>
      <w:pPr>
        <w:ind w:left="5465" w:hanging="360"/>
      </w:pPr>
    </w:lvl>
    <w:lvl w:ilvl="7" w:tplc="100A0019" w:tentative="1">
      <w:start w:val="1"/>
      <w:numFmt w:val="lowerLetter"/>
      <w:lvlText w:val="%8."/>
      <w:lvlJc w:val="left"/>
      <w:pPr>
        <w:ind w:left="6185" w:hanging="360"/>
      </w:pPr>
    </w:lvl>
    <w:lvl w:ilvl="8" w:tplc="100A001B" w:tentative="1">
      <w:start w:val="1"/>
      <w:numFmt w:val="lowerRoman"/>
      <w:lvlText w:val="%9."/>
      <w:lvlJc w:val="right"/>
      <w:pPr>
        <w:ind w:left="6905" w:hanging="180"/>
      </w:pPr>
    </w:lvl>
  </w:abstractNum>
  <w:abstractNum w:abstractNumId="14" w15:restartNumberingAfterBreak="0">
    <w:nsid w:val="203F5847"/>
    <w:multiLevelType w:val="hybridMultilevel"/>
    <w:tmpl w:val="A93C0C0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25683CDB"/>
    <w:multiLevelType w:val="hybridMultilevel"/>
    <w:tmpl w:val="A45ABBE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26AC5F93"/>
    <w:multiLevelType w:val="hybridMultilevel"/>
    <w:tmpl w:val="2B76A6BC"/>
    <w:lvl w:ilvl="0" w:tplc="23B05A9E">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25354A9"/>
    <w:multiLevelType w:val="hybridMultilevel"/>
    <w:tmpl w:val="AD4240BE"/>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327318F9"/>
    <w:multiLevelType w:val="hybridMultilevel"/>
    <w:tmpl w:val="7846B538"/>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9" w15:restartNumberingAfterBreak="0">
    <w:nsid w:val="335171FB"/>
    <w:multiLevelType w:val="hybridMultilevel"/>
    <w:tmpl w:val="F1780DC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371E4951"/>
    <w:multiLevelType w:val="hybridMultilevel"/>
    <w:tmpl w:val="FCACEA1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37AD13C6"/>
    <w:multiLevelType w:val="hybridMultilevel"/>
    <w:tmpl w:val="A0569B2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3A8116F8"/>
    <w:multiLevelType w:val="hybridMultilevel"/>
    <w:tmpl w:val="D832A1AE"/>
    <w:lvl w:ilvl="0" w:tplc="100A0019">
      <w:start w:val="1"/>
      <w:numFmt w:val="lowerLetter"/>
      <w:lvlText w:val="%1."/>
      <w:lvlJc w:val="left"/>
      <w:pPr>
        <w:ind w:left="928" w:hanging="360"/>
      </w:pPr>
    </w:lvl>
    <w:lvl w:ilvl="1" w:tplc="100A0019">
      <w:start w:val="1"/>
      <w:numFmt w:val="lowerLetter"/>
      <w:lvlText w:val="%2."/>
      <w:lvlJc w:val="left"/>
      <w:pPr>
        <w:ind w:left="1648" w:hanging="360"/>
      </w:pPr>
    </w:lvl>
    <w:lvl w:ilvl="2" w:tplc="100A001B" w:tentative="1">
      <w:start w:val="1"/>
      <w:numFmt w:val="lowerRoman"/>
      <w:lvlText w:val="%3."/>
      <w:lvlJc w:val="right"/>
      <w:pPr>
        <w:ind w:left="2368" w:hanging="180"/>
      </w:pPr>
    </w:lvl>
    <w:lvl w:ilvl="3" w:tplc="100A000F" w:tentative="1">
      <w:start w:val="1"/>
      <w:numFmt w:val="decimal"/>
      <w:lvlText w:val="%4."/>
      <w:lvlJc w:val="left"/>
      <w:pPr>
        <w:ind w:left="3088" w:hanging="360"/>
      </w:pPr>
    </w:lvl>
    <w:lvl w:ilvl="4" w:tplc="100A0019" w:tentative="1">
      <w:start w:val="1"/>
      <w:numFmt w:val="lowerLetter"/>
      <w:lvlText w:val="%5."/>
      <w:lvlJc w:val="left"/>
      <w:pPr>
        <w:ind w:left="3808" w:hanging="360"/>
      </w:pPr>
    </w:lvl>
    <w:lvl w:ilvl="5" w:tplc="100A001B" w:tentative="1">
      <w:start w:val="1"/>
      <w:numFmt w:val="lowerRoman"/>
      <w:lvlText w:val="%6."/>
      <w:lvlJc w:val="right"/>
      <w:pPr>
        <w:ind w:left="4528" w:hanging="180"/>
      </w:pPr>
    </w:lvl>
    <w:lvl w:ilvl="6" w:tplc="100A000F" w:tentative="1">
      <w:start w:val="1"/>
      <w:numFmt w:val="decimal"/>
      <w:lvlText w:val="%7."/>
      <w:lvlJc w:val="left"/>
      <w:pPr>
        <w:ind w:left="5248" w:hanging="360"/>
      </w:pPr>
    </w:lvl>
    <w:lvl w:ilvl="7" w:tplc="100A0019" w:tentative="1">
      <w:start w:val="1"/>
      <w:numFmt w:val="lowerLetter"/>
      <w:lvlText w:val="%8."/>
      <w:lvlJc w:val="left"/>
      <w:pPr>
        <w:ind w:left="5968" w:hanging="360"/>
      </w:pPr>
    </w:lvl>
    <w:lvl w:ilvl="8" w:tplc="100A001B" w:tentative="1">
      <w:start w:val="1"/>
      <w:numFmt w:val="lowerRoman"/>
      <w:lvlText w:val="%9."/>
      <w:lvlJc w:val="right"/>
      <w:pPr>
        <w:ind w:left="6688" w:hanging="180"/>
      </w:pPr>
    </w:lvl>
  </w:abstractNum>
  <w:abstractNum w:abstractNumId="24" w15:restartNumberingAfterBreak="0">
    <w:nsid w:val="3B7549F9"/>
    <w:multiLevelType w:val="hybridMultilevel"/>
    <w:tmpl w:val="4858E1E6"/>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3BE3353C"/>
    <w:multiLevelType w:val="hybridMultilevel"/>
    <w:tmpl w:val="2B76A6BC"/>
    <w:lvl w:ilvl="0" w:tplc="23B05A9E">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07D4E72"/>
    <w:multiLevelType w:val="hybridMultilevel"/>
    <w:tmpl w:val="700A8F6C"/>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7" w15:restartNumberingAfterBreak="0">
    <w:nsid w:val="41243DB4"/>
    <w:multiLevelType w:val="hybridMultilevel"/>
    <w:tmpl w:val="E87215CA"/>
    <w:lvl w:ilvl="0" w:tplc="6EDEC9F0">
      <w:start w:val="1"/>
      <w:numFmt w:val="decimal"/>
      <w:lvlText w:val="%1."/>
      <w:lvlJc w:val="left"/>
      <w:pPr>
        <w:ind w:left="412" w:hanging="276"/>
      </w:pPr>
      <w:rPr>
        <w:rFonts w:ascii="Arial" w:eastAsia="Arial" w:hAnsi="Arial" w:cs="Arial" w:hint="default"/>
        <w:w w:val="102"/>
        <w:sz w:val="21"/>
        <w:szCs w:val="21"/>
        <w:lang w:val="es-ES" w:eastAsia="en-US" w:bidi="ar-SA"/>
      </w:rPr>
    </w:lvl>
    <w:lvl w:ilvl="1" w:tplc="A446A470">
      <w:numFmt w:val="bullet"/>
      <w:lvlText w:val="•"/>
      <w:lvlJc w:val="left"/>
      <w:pPr>
        <w:ind w:left="1170" w:hanging="276"/>
      </w:pPr>
      <w:rPr>
        <w:rFonts w:hint="default"/>
        <w:lang w:val="es-ES" w:eastAsia="en-US" w:bidi="ar-SA"/>
      </w:rPr>
    </w:lvl>
    <w:lvl w:ilvl="2" w:tplc="05F4B36C">
      <w:numFmt w:val="bullet"/>
      <w:lvlText w:val="•"/>
      <w:lvlJc w:val="left"/>
      <w:pPr>
        <w:ind w:left="1920" w:hanging="276"/>
      </w:pPr>
      <w:rPr>
        <w:rFonts w:hint="default"/>
        <w:lang w:val="es-ES" w:eastAsia="en-US" w:bidi="ar-SA"/>
      </w:rPr>
    </w:lvl>
    <w:lvl w:ilvl="3" w:tplc="C032CC7A">
      <w:numFmt w:val="bullet"/>
      <w:lvlText w:val="•"/>
      <w:lvlJc w:val="left"/>
      <w:pPr>
        <w:ind w:left="2670" w:hanging="276"/>
      </w:pPr>
      <w:rPr>
        <w:rFonts w:hint="default"/>
        <w:lang w:val="es-ES" w:eastAsia="en-US" w:bidi="ar-SA"/>
      </w:rPr>
    </w:lvl>
    <w:lvl w:ilvl="4" w:tplc="17D235CC">
      <w:numFmt w:val="bullet"/>
      <w:lvlText w:val="•"/>
      <w:lvlJc w:val="left"/>
      <w:pPr>
        <w:ind w:left="3420" w:hanging="276"/>
      </w:pPr>
      <w:rPr>
        <w:rFonts w:hint="default"/>
        <w:lang w:val="es-ES" w:eastAsia="en-US" w:bidi="ar-SA"/>
      </w:rPr>
    </w:lvl>
    <w:lvl w:ilvl="5" w:tplc="1F508DD0">
      <w:numFmt w:val="bullet"/>
      <w:lvlText w:val="•"/>
      <w:lvlJc w:val="left"/>
      <w:pPr>
        <w:ind w:left="4171" w:hanging="276"/>
      </w:pPr>
      <w:rPr>
        <w:rFonts w:hint="default"/>
        <w:lang w:val="es-ES" w:eastAsia="en-US" w:bidi="ar-SA"/>
      </w:rPr>
    </w:lvl>
    <w:lvl w:ilvl="6" w:tplc="C9D809DA">
      <w:numFmt w:val="bullet"/>
      <w:lvlText w:val="•"/>
      <w:lvlJc w:val="left"/>
      <w:pPr>
        <w:ind w:left="4921" w:hanging="276"/>
      </w:pPr>
      <w:rPr>
        <w:rFonts w:hint="default"/>
        <w:lang w:val="es-ES" w:eastAsia="en-US" w:bidi="ar-SA"/>
      </w:rPr>
    </w:lvl>
    <w:lvl w:ilvl="7" w:tplc="6D5AAC6E">
      <w:numFmt w:val="bullet"/>
      <w:lvlText w:val="•"/>
      <w:lvlJc w:val="left"/>
      <w:pPr>
        <w:ind w:left="5671" w:hanging="276"/>
      </w:pPr>
      <w:rPr>
        <w:rFonts w:hint="default"/>
        <w:lang w:val="es-ES" w:eastAsia="en-US" w:bidi="ar-SA"/>
      </w:rPr>
    </w:lvl>
    <w:lvl w:ilvl="8" w:tplc="986E543C">
      <w:numFmt w:val="bullet"/>
      <w:lvlText w:val="•"/>
      <w:lvlJc w:val="left"/>
      <w:pPr>
        <w:ind w:left="6421" w:hanging="276"/>
      </w:pPr>
      <w:rPr>
        <w:rFonts w:hint="default"/>
        <w:lang w:val="es-ES" w:eastAsia="en-US" w:bidi="ar-SA"/>
      </w:rPr>
    </w:lvl>
  </w:abstractNum>
  <w:abstractNum w:abstractNumId="28" w15:restartNumberingAfterBreak="0">
    <w:nsid w:val="448E41FC"/>
    <w:multiLevelType w:val="multilevel"/>
    <w:tmpl w:val="F9EC62FA"/>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2"/>
      </w:rPr>
    </w:lvl>
    <w:lvl w:ilvl="2">
      <w:start w:val="1"/>
      <w:numFmt w:val="decimal"/>
      <w:lvlText w:val="%1.%2.%3."/>
      <w:lvlJc w:val="left"/>
      <w:pPr>
        <w:tabs>
          <w:tab w:val="num" w:pos="2160"/>
        </w:tabs>
        <w:ind w:left="2160" w:hanging="360"/>
      </w:pPr>
      <w:rPr>
        <w:rFonts w:hint="default"/>
        <w:sz w:val="22"/>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C064544"/>
    <w:multiLevelType w:val="hybridMultilevel"/>
    <w:tmpl w:val="06926414"/>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0" w15:restartNumberingAfterBreak="0">
    <w:nsid w:val="509E7D49"/>
    <w:multiLevelType w:val="hybridMultilevel"/>
    <w:tmpl w:val="FA16D8E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1" w15:restartNumberingAfterBreak="0">
    <w:nsid w:val="52066AB2"/>
    <w:multiLevelType w:val="hybridMultilevel"/>
    <w:tmpl w:val="FC22432E"/>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2" w15:restartNumberingAfterBreak="0">
    <w:nsid w:val="526837ED"/>
    <w:multiLevelType w:val="hybridMultilevel"/>
    <w:tmpl w:val="F9527EE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3" w15:restartNumberingAfterBreak="0">
    <w:nsid w:val="55D64511"/>
    <w:multiLevelType w:val="hybridMultilevel"/>
    <w:tmpl w:val="2B76A6BC"/>
    <w:lvl w:ilvl="0" w:tplc="23B05A9E">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56E97140"/>
    <w:multiLevelType w:val="hybridMultilevel"/>
    <w:tmpl w:val="EBBE6C1E"/>
    <w:lvl w:ilvl="0" w:tplc="AC0E3FE6">
      <w:start w:val="4"/>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57CA2D9A"/>
    <w:multiLevelType w:val="hybridMultilevel"/>
    <w:tmpl w:val="5426CB8C"/>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6" w15:restartNumberingAfterBreak="0">
    <w:nsid w:val="5CDA5091"/>
    <w:multiLevelType w:val="hybridMultilevel"/>
    <w:tmpl w:val="8976DC36"/>
    <w:lvl w:ilvl="0" w:tplc="8E8C2CE4">
      <w:start w:val="1"/>
      <w:numFmt w:val="bullet"/>
      <w:lvlText w:val=""/>
      <w:lvlJc w:val="left"/>
      <w:pPr>
        <w:ind w:left="360" w:hanging="360"/>
      </w:pPr>
      <w:rPr>
        <w:rFonts w:ascii="Wingdings" w:hAnsi="Wingdings" w:hint="default"/>
        <w:color w:val="auto"/>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7" w15:restartNumberingAfterBreak="0">
    <w:nsid w:val="5E5E772E"/>
    <w:multiLevelType w:val="hybridMultilevel"/>
    <w:tmpl w:val="EA541C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8" w15:restartNumberingAfterBreak="0">
    <w:nsid w:val="5EC50261"/>
    <w:multiLevelType w:val="multilevel"/>
    <w:tmpl w:val="F2F2ECF6"/>
    <w:lvl w:ilvl="0">
      <w:start w:val="3"/>
      <w:numFmt w:val="upperLetter"/>
      <w:lvlText w:val="%1."/>
      <w:lvlJc w:val="left"/>
      <w:pPr>
        <w:tabs>
          <w:tab w:val="num" w:pos="425"/>
        </w:tabs>
        <w:ind w:left="425" w:hanging="425"/>
      </w:pPr>
      <w:rPr>
        <w:rFonts w:hint="default"/>
        <w:b w:val="0"/>
        <w:i w:val="0"/>
      </w:rPr>
    </w:lvl>
    <w:lvl w:ilvl="1">
      <w:start w:val="3"/>
      <w:numFmt w:val="decimal"/>
      <w:lvlText w:val="%1.%2."/>
      <w:lvlJc w:val="left"/>
      <w:pPr>
        <w:tabs>
          <w:tab w:val="num" w:pos="709"/>
        </w:tabs>
        <w:ind w:left="709" w:hanging="284"/>
      </w:pPr>
      <w:rPr>
        <w:rFonts w:hint="default"/>
        <w:b/>
        <w:sz w:val="22"/>
      </w:rPr>
    </w:lvl>
    <w:lvl w:ilvl="2">
      <w:start w:val="1"/>
      <w:numFmt w:val="decimal"/>
      <w:lvlText w:val="%1.%2.%3."/>
      <w:lvlJc w:val="left"/>
      <w:pPr>
        <w:tabs>
          <w:tab w:val="num" w:pos="2160"/>
        </w:tabs>
        <w:ind w:left="2160" w:hanging="360"/>
      </w:pPr>
      <w:rPr>
        <w:rFonts w:hint="default"/>
        <w:b w:val="0"/>
        <w:sz w:val="22"/>
      </w:rPr>
    </w:lvl>
    <w:lvl w:ilvl="3">
      <w:start w:val="3"/>
      <w:numFmt w:val="upperLetter"/>
      <w:lvlText w:val="%4.1.1.1."/>
      <w:lvlJc w:val="left"/>
      <w:pPr>
        <w:tabs>
          <w:tab w:val="num" w:pos="2487"/>
        </w:tabs>
        <w:ind w:left="2487"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5F7E3CF8"/>
    <w:multiLevelType w:val="hybridMultilevel"/>
    <w:tmpl w:val="7FFEA3B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60003C02"/>
    <w:multiLevelType w:val="hybridMultilevel"/>
    <w:tmpl w:val="B2F8543E"/>
    <w:lvl w:ilvl="0" w:tplc="F39E818E">
      <w:start w:val="4"/>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61CB635A"/>
    <w:multiLevelType w:val="hybridMultilevel"/>
    <w:tmpl w:val="60D0976C"/>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2" w15:restartNumberingAfterBreak="0">
    <w:nsid w:val="61FE273B"/>
    <w:multiLevelType w:val="hybridMultilevel"/>
    <w:tmpl w:val="582C01B8"/>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3" w15:restartNumberingAfterBreak="0">
    <w:nsid w:val="62615EAC"/>
    <w:multiLevelType w:val="hybridMultilevel"/>
    <w:tmpl w:val="FD4C192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45" w15:restartNumberingAfterBreak="0">
    <w:nsid w:val="63114669"/>
    <w:multiLevelType w:val="hybridMultilevel"/>
    <w:tmpl w:val="EE9459FE"/>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6" w15:restartNumberingAfterBreak="0">
    <w:nsid w:val="64513899"/>
    <w:multiLevelType w:val="hybridMultilevel"/>
    <w:tmpl w:val="F70E9D0E"/>
    <w:lvl w:ilvl="0" w:tplc="100A000F">
      <w:start w:val="1"/>
      <w:numFmt w:val="decimal"/>
      <w:lvlText w:val="%1."/>
      <w:lvlJc w:val="left"/>
      <w:pPr>
        <w:ind w:left="1145" w:hanging="360"/>
      </w:pPr>
    </w:lvl>
    <w:lvl w:ilvl="1" w:tplc="100A0019" w:tentative="1">
      <w:start w:val="1"/>
      <w:numFmt w:val="lowerLetter"/>
      <w:lvlText w:val="%2."/>
      <w:lvlJc w:val="left"/>
      <w:pPr>
        <w:ind w:left="1865" w:hanging="360"/>
      </w:pPr>
    </w:lvl>
    <w:lvl w:ilvl="2" w:tplc="100A001B" w:tentative="1">
      <w:start w:val="1"/>
      <w:numFmt w:val="lowerRoman"/>
      <w:lvlText w:val="%3."/>
      <w:lvlJc w:val="right"/>
      <w:pPr>
        <w:ind w:left="2585" w:hanging="180"/>
      </w:pPr>
    </w:lvl>
    <w:lvl w:ilvl="3" w:tplc="100A000F" w:tentative="1">
      <w:start w:val="1"/>
      <w:numFmt w:val="decimal"/>
      <w:lvlText w:val="%4."/>
      <w:lvlJc w:val="left"/>
      <w:pPr>
        <w:ind w:left="3305" w:hanging="360"/>
      </w:pPr>
    </w:lvl>
    <w:lvl w:ilvl="4" w:tplc="100A0019" w:tentative="1">
      <w:start w:val="1"/>
      <w:numFmt w:val="lowerLetter"/>
      <w:lvlText w:val="%5."/>
      <w:lvlJc w:val="left"/>
      <w:pPr>
        <w:ind w:left="4025" w:hanging="360"/>
      </w:pPr>
    </w:lvl>
    <w:lvl w:ilvl="5" w:tplc="100A001B" w:tentative="1">
      <w:start w:val="1"/>
      <w:numFmt w:val="lowerRoman"/>
      <w:lvlText w:val="%6."/>
      <w:lvlJc w:val="right"/>
      <w:pPr>
        <w:ind w:left="4745" w:hanging="180"/>
      </w:pPr>
    </w:lvl>
    <w:lvl w:ilvl="6" w:tplc="100A000F" w:tentative="1">
      <w:start w:val="1"/>
      <w:numFmt w:val="decimal"/>
      <w:lvlText w:val="%7."/>
      <w:lvlJc w:val="left"/>
      <w:pPr>
        <w:ind w:left="5465" w:hanging="360"/>
      </w:pPr>
    </w:lvl>
    <w:lvl w:ilvl="7" w:tplc="100A0019" w:tentative="1">
      <w:start w:val="1"/>
      <w:numFmt w:val="lowerLetter"/>
      <w:lvlText w:val="%8."/>
      <w:lvlJc w:val="left"/>
      <w:pPr>
        <w:ind w:left="6185" w:hanging="360"/>
      </w:pPr>
    </w:lvl>
    <w:lvl w:ilvl="8" w:tplc="100A001B" w:tentative="1">
      <w:start w:val="1"/>
      <w:numFmt w:val="lowerRoman"/>
      <w:lvlText w:val="%9."/>
      <w:lvlJc w:val="right"/>
      <w:pPr>
        <w:ind w:left="6905" w:hanging="180"/>
      </w:pPr>
    </w:lvl>
  </w:abstractNum>
  <w:abstractNum w:abstractNumId="47" w15:restartNumberingAfterBreak="0">
    <w:nsid w:val="664119EC"/>
    <w:multiLevelType w:val="multilevel"/>
    <w:tmpl w:val="B3F0AE9A"/>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2"/>
      </w:rPr>
    </w:lvl>
    <w:lvl w:ilvl="2">
      <w:start w:val="1"/>
      <w:numFmt w:val="decimal"/>
      <w:lvlText w:val="%1.%2.%3."/>
      <w:lvlJc w:val="left"/>
      <w:pPr>
        <w:tabs>
          <w:tab w:val="num" w:pos="2160"/>
        </w:tabs>
        <w:ind w:left="216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68000476"/>
    <w:multiLevelType w:val="hybridMultilevel"/>
    <w:tmpl w:val="7EA86B36"/>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9" w15:restartNumberingAfterBreak="0">
    <w:nsid w:val="68606F2F"/>
    <w:multiLevelType w:val="hybridMultilevel"/>
    <w:tmpl w:val="418E7052"/>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0" w15:restartNumberingAfterBreak="0">
    <w:nsid w:val="68C770C9"/>
    <w:multiLevelType w:val="hybridMultilevel"/>
    <w:tmpl w:val="113807A2"/>
    <w:lvl w:ilvl="0" w:tplc="FBE65CA8">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1" w15:restartNumberingAfterBreak="0">
    <w:nsid w:val="6A8C4972"/>
    <w:multiLevelType w:val="hybridMultilevel"/>
    <w:tmpl w:val="9DC4157A"/>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2" w15:restartNumberingAfterBreak="0">
    <w:nsid w:val="6B2374C6"/>
    <w:multiLevelType w:val="hybridMultilevel"/>
    <w:tmpl w:val="2B76A6BC"/>
    <w:lvl w:ilvl="0" w:tplc="23B05A9E">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6E0A529B"/>
    <w:multiLevelType w:val="hybridMultilevel"/>
    <w:tmpl w:val="ADB8FF7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4" w15:restartNumberingAfterBreak="0">
    <w:nsid w:val="6E7F5D95"/>
    <w:multiLevelType w:val="hybridMultilevel"/>
    <w:tmpl w:val="111EFEE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5" w15:restartNumberingAfterBreak="0">
    <w:nsid w:val="6F2C2F69"/>
    <w:multiLevelType w:val="hybridMultilevel"/>
    <w:tmpl w:val="3D24086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6" w15:restartNumberingAfterBreak="0">
    <w:nsid w:val="6F9D3948"/>
    <w:multiLevelType w:val="hybridMultilevel"/>
    <w:tmpl w:val="113807A2"/>
    <w:lvl w:ilvl="0" w:tplc="FBE65CA8">
      <w:start w:val="1"/>
      <w:numFmt w:val="decimal"/>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73A433B3"/>
    <w:multiLevelType w:val="hybridMultilevel"/>
    <w:tmpl w:val="0480F3E4"/>
    <w:lvl w:ilvl="0" w:tplc="23B05A9E">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741473F9"/>
    <w:multiLevelType w:val="hybridMultilevel"/>
    <w:tmpl w:val="D92E6AC8"/>
    <w:lvl w:ilvl="0" w:tplc="100A000F">
      <w:start w:val="1"/>
      <w:numFmt w:val="decimal"/>
      <w:lvlText w:val="%1."/>
      <w:lvlJc w:val="left"/>
      <w:pPr>
        <w:ind w:left="784" w:hanging="360"/>
      </w:pPr>
    </w:lvl>
    <w:lvl w:ilvl="1" w:tplc="100A0019" w:tentative="1">
      <w:start w:val="1"/>
      <w:numFmt w:val="lowerLetter"/>
      <w:lvlText w:val="%2."/>
      <w:lvlJc w:val="left"/>
      <w:pPr>
        <w:ind w:left="1504" w:hanging="360"/>
      </w:pPr>
    </w:lvl>
    <w:lvl w:ilvl="2" w:tplc="100A001B" w:tentative="1">
      <w:start w:val="1"/>
      <w:numFmt w:val="lowerRoman"/>
      <w:lvlText w:val="%3."/>
      <w:lvlJc w:val="right"/>
      <w:pPr>
        <w:ind w:left="2224" w:hanging="180"/>
      </w:pPr>
    </w:lvl>
    <w:lvl w:ilvl="3" w:tplc="100A000F" w:tentative="1">
      <w:start w:val="1"/>
      <w:numFmt w:val="decimal"/>
      <w:lvlText w:val="%4."/>
      <w:lvlJc w:val="left"/>
      <w:pPr>
        <w:ind w:left="2944" w:hanging="360"/>
      </w:pPr>
    </w:lvl>
    <w:lvl w:ilvl="4" w:tplc="100A0019" w:tentative="1">
      <w:start w:val="1"/>
      <w:numFmt w:val="lowerLetter"/>
      <w:lvlText w:val="%5."/>
      <w:lvlJc w:val="left"/>
      <w:pPr>
        <w:ind w:left="3664" w:hanging="360"/>
      </w:pPr>
    </w:lvl>
    <w:lvl w:ilvl="5" w:tplc="100A001B" w:tentative="1">
      <w:start w:val="1"/>
      <w:numFmt w:val="lowerRoman"/>
      <w:lvlText w:val="%6."/>
      <w:lvlJc w:val="right"/>
      <w:pPr>
        <w:ind w:left="4384" w:hanging="180"/>
      </w:pPr>
    </w:lvl>
    <w:lvl w:ilvl="6" w:tplc="100A000F" w:tentative="1">
      <w:start w:val="1"/>
      <w:numFmt w:val="decimal"/>
      <w:lvlText w:val="%7."/>
      <w:lvlJc w:val="left"/>
      <w:pPr>
        <w:ind w:left="5104" w:hanging="360"/>
      </w:pPr>
    </w:lvl>
    <w:lvl w:ilvl="7" w:tplc="100A0019" w:tentative="1">
      <w:start w:val="1"/>
      <w:numFmt w:val="lowerLetter"/>
      <w:lvlText w:val="%8."/>
      <w:lvlJc w:val="left"/>
      <w:pPr>
        <w:ind w:left="5824" w:hanging="360"/>
      </w:pPr>
    </w:lvl>
    <w:lvl w:ilvl="8" w:tplc="100A001B" w:tentative="1">
      <w:start w:val="1"/>
      <w:numFmt w:val="lowerRoman"/>
      <w:lvlText w:val="%9."/>
      <w:lvlJc w:val="right"/>
      <w:pPr>
        <w:ind w:left="6544" w:hanging="180"/>
      </w:pPr>
    </w:lvl>
  </w:abstractNum>
  <w:abstractNum w:abstractNumId="59" w15:restartNumberingAfterBreak="0">
    <w:nsid w:val="7C6C07F8"/>
    <w:multiLevelType w:val="hybridMultilevel"/>
    <w:tmpl w:val="A33A7B4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47"/>
  </w:num>
  <w:num w:numId="2">
    <w:abstractNumId w:val="44"/>
  </w:num>
  <w:num w:numId="3">
    <w:abstractNumId w:val="28"/>
  </w:num>
  <w:num w:numId="4">
    <w:abstractNumId w:val="22"/>
  </w:num>
  <w:num w:numId="5">
    <w:abstractNumId w:val="38"/>
  </w:num>
  <w:num w:numId="6">
    <w:abstractNumId w:val="3"/>
  </w:num>
  <w:num w:numId="7">
    <w:abstractNumId w:val="39"/>
  </w:num>
  <w:num w:numId="8">
    <w:abstractNumId w:val="21"/>
  </w:num>
  <w:num w:numId="9">
    <w:abstractNumId w:val="32"/>
  </w:num>
  <w:num w:numId="10">
    <w:abstractNumId w:val="43"/>
  </w:num>
  <w:num w:numId="11">
    <w:abstractNumId w:val="0"/>
  </w:num>
  <w:num w:numId="12">
    <w:abstractNumId w:val="7"/>
  </w:num>
  <w:num w:numId="13">
    <w:abstractNumId w:val="59"/>
  </w:num>
  <w:num w:numId="14">
    <w:abstractNumId w:val="54"/>
  </w:num>
  <w:num w:numId="15">
    <w:abstractNumId w:val="8"/>
  </w:num>
  <w:num w:numId="16">
    <w:abstractNumId w:val="57"/>
  </w:num>
  <w:num w:numId="17">
    <w:abstractNumId w:val="25"/>
  </w:num>
  <w:num w:numId="18">
    <w:abstractNumId w:val="33"/>
  </w:num>
  <w:num w:numId="19">
    <w:abstractNumId w:val="12"/>
  </w:num>
  <w:num w:numId="20">
    <w:abstractNumId w:val="16"/>
  </w:num>
  <w:num w:numId="21">
    <w:abstractNumId w:val="52"/>
  </w:num>
  <w:num w:numId="22">
    <w:abstractNumId w:val="1"/>
  </w:num>
  <w:num w:numId="23">
    <w:abstractNumId w:val="10"/>
  </w:num>
  <w:num w:numId="24">
    <w:abstractNumId w:val="53"/>
  </w:num>
  <w:num w:numId="25">
    <w:abstractNumId w:val="5"/>
  </w:num>
  <w:num w:numId="26">
    <w:abstractNumId w:val="14"/>
  </w:num>
  <w:num w:numId="27">
    <w:abstractNumId w:val="34"/>
  </w:num>
  <w:num w:numId="28">
    <w:abstractNumId w:val="19"/>
  </w:num>
  <w:num w:numId="29">
    <w:abstractNumId w:val="17"/>
  </w:num>
  <w:num w:numId="30">
    <w:abstractNumId w:val="24"/>
  </w:num>
  <w:num w:numId="31">
    <w:abstractNumId w:val="4"/>
  </w:num>
  <w:num w:numId="32">
    <w:abstractNumId w:val="30"/>
  </w:num>
  <w:num w:numId="33">
    <w:abstractNumId w:val="56"/>
  </w:num>
  <w:num w:numId="34">
    <w:abstractNumId w:val="50"/>
  </w:num>
  <w:num w:numId="35">
    <w:abstractNumId w:val="55"/>
  </w:num>
  <w:num w:numId="36">
    <w:abstractNumId w:val="29"/>
  </w:num>
  <w:num w:numId="37">
    <w:abstractNumId w:val="51"/>
  </w:num>
  <w:num w:numId="38">
    <w:abstractNumId w:val="20"/>
  </w:num>
  <w:num w:numId="39">
    <w:abstractNumId w:val="46"/>
  </w:num>
  <w:num w:numId="40">
    <w:abstractNumId w:val="37"/>
  </w:num>
  <w:num w:numId="41">
    <w:abstractNumId w:val="13"/>
  </w:num>
  <w:num w:numId="42">
    <w:abstractNumId w:val="58"/>
  </w:num>
  <w:num w:numId="43">
    <w:abstractNumId w:val="26"/>
  </w:num>
  <w:num w:numId="44">
    <w:abstractNumId w:val="41"/>
  </w:num>
  <w:num w:numId="45">
    <w:abstractNumId w:val="15"/>
  </w:num>
  <w:num w:numId="46">
    <w:abstractNumId w:val="31"/>
  </w:num>
  <w:num w:numId="47">
    <w:abstractNumId w:val="23"/>
  </w:num>
  <w:num w:numId="48">
    <w:abstractNumId w:val="49"/>
  </w:num>
  <w:num w:numId="49">
    <w:abstractNumId w:val="48"/>
  </w:num>
  <w:num w:numId="50">
    <w:abstractNumId w:val="42"/>
  </w:num>
  <w:num w:numId="51">
    <w:abstractNumId w:val="36"/>
  </w:num>
  <w:num w:numId="52">
    <w:abstractNumId w:val="40"/>
  </w:num>
  <w:num w:numId="53">
    <w:abstractNumId w:val="9"/>
  </w:num>
  <w:num w:numId="54">
    <w:abstractNumId w:val="6"/>
  </w:num>
  <w:num w:numId="55">
    <w:abstractNumId w:val="2"/>
  </w:num>
  <w:num w:numId="56">
    <w:abstractNumId w:val="11"/>
  </w:num>
  <w:num w:numId="57">
    <w:abstractNumId w:val="35"/>
  </w:num>
  <w:num w:numId="58">
    <w:abstractNumId w:val="27"/>
  </w:num>
  <w:num w:numId="59">
    <w:abstractNumId w:val="18"/>
  </w:num>
  <w:num w:numId="60">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284"/>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6F"/>
    <w:rsid w:val="00020A22"/>
    <w:rsid w:val="000225FB"/>
    <w:rsid w:val="000467ED"/>
    <w:rsid w:val="000468D3"/>
    <w:rsid w:val="000477E8"/>
    <w:rsid w:val="00051689"/>
    <w:rsid w:val="00052C46"/>
    <w:rsid w:val="00063A1B"/>
    <w:rsid w:val="00063B6F"/>
    <w:rsid w:val="0006777F"/>
    <w:rsid w:val="00076CEA"/>
    <w:rsid w:val="000A4B3F"/>
    <w:rsid w:val="000B28FC"/>
    <w:rsid w:val="000B62A9"/>
    <w:rsid w:val="000D3489"/>
    <w:rsid w:val="000D479A"/>
    <w:rsid w:val="000D5600"/>
    <w:rsid w:val="000E07F9"/>
    <w:rsid w:val="000E2596"/>
    <w:rsid w:val="000E5547"/>
    <w:rsid w:val="000F0CA5"/>
    <w:rsid w:val="000F4253"/>
    <w:rsid w:val="000F5E86"/>
    <w:rsid w:val="001116C0"/>
    <w:rsid w:val="001122E9"/>
    <w:rsid w:val="00112E32"/>
    <w:rsid w:val="00112EA0"/>
    <w:rsid w:val="00116D8C"/>
    <w:rsid w:val="001245EC"/>
    <w:rsid w:val="001435AA"/>
    <w:rsid w:val="00143F6A"/>
    <w:rsid w:val="001471D3"/>
    <w:rsid w:val="00157B9C"/>
    <w:rsid w:val="001602AF"/>
    <w:rsid w:val="00161943"/>
    <w:rsid w:val="00163F27"/>
    <w:rsid w:val="001722FD"/>
    <w:rsid w:val="00173430"/>
    <w:rsid w:val="00176B2E"/>
    <w:rsid w:val="00180825"/>
    <w:rsid w:val="001848CF"/>
    <w:rsid w:val="0019738C"/>
    <w:rsid w:val="001A0A51"/>
    <w:rsid w:val="001A0EFC"/>
    <w:rsid w:val="001A1012"/>
    <w:rsid w:val="001A2A74"/>
    <w:rsid w:val="001A3B04"/>
    <w:rsid w:val="001B3709"/>
    <w:rsid w:val="001C04F6"/>
    <w:rsid w:val="001D1E77"/>
    <w:rsid w:val="001D561F"/>
    <w:rsid w:val="001D634D"/>
    <w:rsid w:val="001D6449"/>
    <w:rsid w:val="001E01C7"/>
    <w:rsid w:val="001E0E0B"/>
    <w:rsid w:val="001F1E07"/>
    <w:rsid w:val="001F26AD"/>
    <w:rsid w:val="0020775D"/>
    <w:rsid w:val="00207F1A"/>
    <w:rsid w:val="0021067D"/>
    <w:rsid w:val="00216281"/>
    <w:rsid w:val="002203E1"/>
    <w:rsid w:val="002216A8"/>
    <w:rsid w:val="00226338"/>
    <w:rsid w:val="0023073B"/>
    <w:rsid w:val="00237384"/>
    <w:rsid w:val="002379B7"/>
    <w:rsid w:val="00241EBA"/>
    <w:rsid w:val="00241FB4"/>
    <w:rsid w:val="002421CC"/>
    <w:rsid w:val="00244A45"/>
    <w:rsid w:val="00246FF8"/>
    <w:rsid w:val="00250708"/>
    <w:rsid w:val="0025470B"/>
    <w:rsid w:val="002573D6"/>
    <w:rsid w:val="0026005A"/>
    <w:rsid w:val="00275FC7"/>
    <w:rsid w:val="002857C7"/>
    <w:rsid w:val="0028655F"/>
    <w:rsid w:val="0029392A"/>
    <w:rsid w:val="0029731D"/>
    <w:rsid w:val="002B28EA"/>
    <w:rsid w:val="002B3798"/>
    <w:rsid w:val="002B38C4"/>
    <w:rsid w:val="002B3D06"/>
    <w:rsid w:val="002D1E31"/>
    <w:rsid w:val="002D28C5"/>
    <w:rsid w:val="002D4871"/>
    <w:rsid w:val="002D6BA8"/>
    <w:rsid w:val="002D7971"/>
    <w:rsid w:val="002E0064"/>
    <w:rsid w:val="002E040E"/>
    <w:rsid w:val="002E43AD"/>
    <w:rsid w:val="002F066D"/>
    <w:rsid w:val="003048B6"/>
    <w:rsid w:val="00304CDD"/>
    <w:rsid w:val="00304F4E"/>
    <w:rsid w:val="00306CAE"/>
    <w:rsid w:val="0032148E"/>
    <w:rsid w:val="00322D40"/>
    <w:rsid w:val="00333B74"/>
    <w:rsid w:val="0033518A"/>
    <w:rsid w:val="00335EBD"/>
    <w:rsid w:val="00341D44"/>
    <w:rsid w:val="00342BB6"/>
    <w:rsid w:val="0034320E"/>
    <w:rsid w:val="00346403"/>
    <w:rsid w:val="00350DB4"/>
    <w:rsid w:val="0035546F"/>
    <w:rsid w:val="00357350"/>
    <w:rsid w:val="00360C68"/>
    <w:rsid w:val="00361FCA"/>
    <w:rsid w:val="003627B2"/>
    <w:rsid w:val="00362EED"/>
    <w:rsid w:val="003709C4"/>
    <w:rsid w:val="00380212"/>
    <w:rsid w:val="00381F94"/>
    <w:rsid w:val="00390EF4"/>
    <w:rsid w:val="003A109C"/>
    <w:rsid w:val="003A26E3"/>
    <w:rsid w:val="003A28A6"/>
    <w:rsid w:val="003B58F9"/>
    <w:rsid w:val="003B5EA8"/>
    <w:rsid w:val="003D2C87"/>
    <w:rsid w:val="003D767C"/>
    <w:rsid w:val="003E0682"/>
    <w:rsid w:val="003E1F4A"/>
    <w:rsid w:val="003E3723"/>
    <w:rsid w:val="003F26D0"/>
    <w:rsid w:val="00401173"/>
    <w:rsid w:val="00410E6D"/>
    <w:rsid w:val="00411835"/>
    <w:rsid w:val="0041348A"/>
    <w:rsid w:val="0042007D"/>
    <w:rsid w:val="00422389"/>
    <w:rsid w:val="004225DE"/>
    <w:rsid w:val="0042260A"/>
    <w:rsid w:val="004302CB"/>
    <w:rsid w:val="00436A04"/>
    <w:rsid w:val="004453F4"/>
    <w:rsid w:val="00445633"/>
    <w:rsid w:val="00456162"/>
    <w:rsid w:val="0045668D"/>
    <w:rsid w:val="00461E52"/>
    <w:rsid w:val="00461F38"/>
    <w:rsid w:val="0047232E"/>
    <w:rsid w:val="00483378"/>
    <w:rsid w:val="00485103"/>
    <w:rsid w:val="0048542C"/>
    <w:rsid w:val="00485FAF"/>
    <w:rsid w:val="004960A7"/>
    <w:rsid w:val="00496510"/>
    <w:rsid w:val="004A2A14"/>
    <w:rsid w:val="004A4C8B"/>
    <w:rsid w:val="004A4F7A"/>
    <w:rsid w:val="004B38A4"/>
    <w:rsid w:val="004C4D3E"/>
    <w:rsid w:val="004C5F06"/>
    <w:rsid w:val="004D386B"/>
    <w:rsid w:val="004D5510"/>
    <w:rsid w:val="004D71F2"/>
    <w:rsid w:val="004E1B88"/>
    <w:rsid w:val="004E2363"/>
    <w:rsid w:val="004E2A63"/>
    <w:rsid w:val="004E7021"/>
    <w:rsid w:val="004F0509"/>
    <w:rsid w:val="00500469"/>
    <w:rsid w:val="00500686"/>
    <w:rsid w:val="00500FC2"/>
    <w:rsid w:val="0050202D"/>
    <w:rsid w:val="00512158"/>
    <w:rsid w:val="0051708E"/>
    <w:rsid w:val="005233A5"/>
    <w:rsid w:val="00531E91"/>
    <w:rsid w:val="005354E2"/>
    <w:rsid w:val="00544E6F"/>
    <w:rsid w:val="00560EAC"/>
    <w:rsid w:val="0056221F"/>
    <w:rsid w:val="00564FC9"/>
    <w:rsid w:val="005732FE"/>
    <w:rsid w:val="00574CCA"/>
    <w:rsid w:val="005914EA"/>
    <w:rsid w:val="005977C3"/>
    <w:rsid w:val="005A5DD6"/>
    <w:rsid w:val="005A735B"/>
    <w:rsid w:val="005C0EE0"/>
    <w:rsid w:val="005D6AEF"/>
    <w:rsid w:val="005E5BCF"/>
    <w:rsid w:val="005F0EF6"/>
    <w:rsid w:val="005F182B"/>
    <w:rsid w:val="005F2114"/>
    <w:rsid w:val="005F6DD1"/>
    <w:rsid w:val="00606A9E"/>
    <w:rsid w:val="006150D6"/>
    <w:rsid w:val="00625A15"/>
    <w:rsid w:val="00626DEA"/>
    <w:rsid w:val="00633946"/>
    <w:rsid w:val="0064289C"/>
    <w:rsid w:val="006429BC"/>
    <w:rsid w:val="0065193D"/>
    <w:rsid w:val="00654CB9"/>
    <w:rsid w:val="0066615A"/>
    <w:rsid w:val="0067323E"/>
    <w:rsid w:val="00690903"/>
    <w:rsid w:val="00691666"/>
    <w:rsid w:val="00691A66"/>
    <w:rsid w:val="00694F4B"/>
    <w:rsid w:val="006A4373"/>
    <w:rsid w:val="006A46CD"/>
    <w:rsid w:val="006A636C"/>
    <w:rsid w:val="006B0823"/>
    <w:rsid w:val="006B0CD5"/>
    <w:rsid w:val="006B2DDC"/>
    <w:rsid w:val="006C176A"/>
    <w:rsid w:val="006C1ABA"/>
    <w:rsid w:val="006D0CEF"/>
    <w:rsid w:val="006E622B"/>
    <w:rsid w:val="006F4363"/>
    <w:rsid w:val="0070071D"/>
    <w:rsid w:val="00704BBB"/>
    <w:rsid w:val="00716CFD"/>
    <w:rsid w:val="00720A57"/>
    <w:rsid w:val="0072116D"/>
    <w:rsid w:val="00724B17"/>
    <w:rsid w:val="007306DB"/>
    <w:rsid w:val="007379D5"/>
    <w:rsid w:val="00766B29"/>
    <w:rsid w:val="007754AA"/>
    <w:rsid w:val="00781EC5"/>
    <w:rsid w:val="00786110"/>
    <w:rsid w:val="007A5267"/>
    <w:rsid w:val="007B28EE"/>
    <w:rsid w:val="007C2A60"/>
    <w:rsid w:val="007D68C4"/>
    <w:rsid w:val="007D6AF4"/>
    <w:rsid w:val="007E31EC"/>
    <w:rsid w:val="007E6641"/>
    <w:rsid w:val="007E77A3"/>
    <w:rsid w:val="007F0ECF"/>
    <w:rsid w:val="007F70A7"/>
    <w:rsid w:val="00800721"/>
    <w:rsid w:val="0080091B"/>
    <w:rsid w:val="008138DE"/>
    <w:rsid w:val="00816690"/>
    <w:rsid w:val="00817218"/>
    <w:rsid w:val="00820348"/>
    <w:rsid w:val="00820546"/>
    <w:rsid w:val="00821EA2"/>
    <w:rsid w:val="0082213C"/>
    <w:rsid w:val="00823A74"/>
    <w:rsid w:val="00827F75"/>
    <w:rsid w:val="00830783"/>
    <w:rsid w:val="008336A3"/>
    <w:rsid w:val="00833DC4"/>
    <w:rsid w:val="008364B7"/>
    <w:rsid w:val="00850B97"/>
    <w:rsid w:val="00851892"/>
    <w:rsid w:val="00855EC7"/>
    <w:rsid w:val="00857891"/>
    <w:rsid w:val="00863066"/>
    <w:rsid w:val="00870045"/>
    <w:rsid w:val="008710E4"/>
    <w:rsid w:val="0087387B"/>
    <w:rsid w:val="008747B3"/>
    <w:rsid w:val="00880B9E"/>
    <w:rsid w:val="00884BF1"/>
    <w:rsid w:val="00887B4A"/>
    <w:rsid w:val="008978EB"/>
    <w:rsid w:val="008A26FD"/>
    <w:rsid w:val="008A404F"/>
    <w:rsid w:val="008A73DA"/>
    <w:rsid w:val="008A786E"/>
    <w:rsid w:val="008B2D48"/>
    <w:rsid w:val="008D3D94"/>
    <w:rsid w:val="008D782A"/>
    <w:rsid w:val="008D7B84"/>
    <w:rsid w:val="00904F98"/>
    <w:rsid w:val="00905523"/>
    <w:rsid w:val="00911141"/>
    <w:rsid w:val="0091119C"/>
    <w:rsid w:val="00912295"/>
    <w:rsid w:val="009148BF"/>
    <w:rsid w:val="009157EA"/>
    <w:rsid w:val="009215F7"/>
    <w:rsid w:val="009235BE"/>
    <w:rsid w:val="00927AF7"/>
    <w:rsid w:val="0093369C"/>
    <w:rsid w:val="009338E4"/>
    <w:rsid w:val="009338FE"/>
    <w:rsid w:val="0093626E"/>
    <w:rsid w:val="00940017"/>
    <w:rsid w:val="00941AAC"/>
    <w:rsid w:val="009427CB"/>
    <w:rsid w:val="00942F9D"/>
    <w:rsid w:val="009525BE"/>
    <w:rsid w:val="00953D18"/>
    <w:rsid w:val="009653CB"/>
    <w:rsid w:val="009710B5"/>
    <w:rsid w:val="00974E63"/>
    <w:rsid w:val="00987910"/>
    <w:rsid w:val="009A4EBD"/>
    <w:rsid w:val="009A65F7"/>
    <w:rsid w:val="009A6CFD"/>
    <w:rsid w:val="009B1660"/>
    <w:rsid w:val="009B3F3D"/>
    <w:rsid w:val="009B57ED"/>
    <w:rsid w:val="009B59D6"/>
    <w:rsid w:val="009B68D7"/>
    <w:rsid w:val="009D01BE"/>
    <w:rsid w:val="009D1309"/>
    <w:rsid w:val="009D16E0"/>
    <w:rsid w:val="009D1F64"/>
    <w:rsid w:val="009D6F76"/>
    <w:rsid w:val="009E3088"/>
    <w:rsid w:val="009E43C5"/>
    <w:rsid w:val="009E62F9"/>
    <w:rsid w:val="009E6D66"/>
    <w:rsid w:val="009F2EBC"/>
    <w:rsid w:val="009F4726"/>
    <w:rsid w:val="009F480B"/>
    <w:rsid w:val="009F7458"/>
    <w:rsid w:val="00A13764"/>
    <w:rsid w:val="00A2006B"/>
    <w:rsid w:val="00A35E65"/>
    <w:rsid w:val="00A37E17"/>
    <w:rsid w:val="00A41D2A"/>
    <w:rsid w:val="00A43EF7"/>
    <w:rsid w:val="00A45F19"/>
    <w:rsid w:val="00A47944"/>
    <w:rsid w:val="00A629AA"/>
    <w:rsid w:val="00A64F72"/>
    <w:rsid w:val="00A6732B"/>
    <w:rsid w:val="00A80966"/>
    <w:rsid w:val="00AA3E4F"/>
    <w:rsid w:val="00AC5AF8"/>
    <w:rsid w:val="00AC6B8F"/>
    <w:rsid w:val="00AC6FFF"/>
    <w:rsid w:val="00AE04AD"/>
    <w:rsid w:val="00AE1D61"/>
    <w:rsid w:val="00AE528E"/>
    <w:rsid w:val="00AE799F"/>
    <w:rsid w:val="00AF7F4C"/>
    <w:rsid w:val="00B0327F"/>
    <w:rsid w:val="00B0418A"/>
    <w:rsid w:val="00B07F29"/>
    <w:rsid w:val="00B20EAE"/>
    <w:rsid w:val="00B21CE2"/>
    <w:rsid w:val="00B3086D"/>
    <w:rsid w:val="00B34783"/>
    <w:rsid w:val="00B35A6D"/>
    <w:rsid w:val="00B40E00"/>
    <w:rsid w:val="00B410B9"/>
    <w:rsid w:val="00B4486C"/>
    <w:rsid w:val="00B46EE3"/>
    <w:rsid w:val="00B470C7"/>
    <w:rsid w:val="00B557F0"/>
    <w:rsid w:val="00B631AC"/>
    <w:rsid w:val="00B67A7A"/>
    <w:rsid w:val="00B70C9B"/>
    <w:rsid w:val="00B735F8"/>
    <w:rsid w:val="00B7506E"/>
    <w:rsid w:val="00B7664C"/>
    <w:rsid w:val="00B7746A"/>
    <w:rsid w:val="00B77BB0"/>
    <w:rsid w:val="00B9097F"/>
    <w:rsid w:val="00B95306"/>
    <w:rsid w:val="00BB2BCD"/>
    <w:rsid w:val="00BB4266"/>
    <w:rsid w:val="00BC1288"/>
    <w:rsid w:val="00BC315F"/>
    <w:rsid w:val="00BC3750"/>
    <w:rsid w:val="00BC4084"/>
    <w:rsid w:val="00BC4808"/>
    <w:rsid w:val="00BD1110"/>
    <w:rsid w:val="00BE6BD2"/>
    <w:rsid w:val="00BF2A6E"/>
    <w:rsid w:val="00C1153A"/>
    <w:rsid w:val="00C11A99"/>
    <w:rsid w:val="00C12A2B"/>
    <w:rsid w:val="00C148FC"/>
    <w:rsid w:val="00C24B62"/>
    <w:rsid w:val="00C25ECC"/>
    <w:rsid w:val="00C420A8"/>
    <w:rsid w:val="00C43D70"/>
    <w:rsid w:val="00C44F9E"/>
    <w:rsid w:val="00C55CC3"/>
    <w:rsid w:val="00C66713"/>
    <w:rsid w:val="00C671A6"/>
    <w:rsid w:val="00C73F5F"/>
    <w:rsid w:val="00C75AD5"/>
    <w:rsid w:val="00C86214"/>
    <w:rsid w:val="00CA1DED"/>
    <w:rsid w:val="00CA7228"/>
    <w:rsid w:val="00CA7A6C"/>
    <w:rsid w:val="00CC1034"/>
    <w:rsid w:val="00CC278F"/>
    <w:rsid w:val="00CC3006"/>
    <w:rsid w:val="00CD4207"/>
    <w:rsid w:val="00CD6B2C"/>
    <w:rsid w:val="00CE2CD8"/>
    <w:rsid w:val="00CE52BD"/>
    <w:rsid w:val="00CF43E0"/>
    <w:rsid w:val="00CF7E5A"/>
    <w:rsid w:val="00D01244"/>
    <w:rsid w:val="00D07F0A"/>
    <w:rsid w:val="00D14252"/>
    <w:rsid w:val="00D21142"/>
    <w:rsid w:val="00D21666"/>
    <w:rsid w:val="00D24A63"/>
    <w:rsid w:val="00D30237"/>
    <w:rsid w:val="00D30F90"/>
    <w:rsid w:val="00D3258A"/>
    <w:rsid w:val="00D43B77"/>
    <w:rsid w:val="00D43CCD"/>
    <w:rsid w:val="00D634E0"/>
    <w:rsid w:val="00D644F4"/>
    <w:rsid w:val="00D66821"/>
    <w:rsid w:val="00D7146A"/>
    <w:rsid w:val="00D71671"/>
    <w:rsid w:val="00D7715D"/>
    <w:rsid w:val="00D85046"/>
    <w:rsid w:val="00D8691B"/>
    <w:rsid w:val="00D95EFD"/>
    <w:rsid w:val="00D97846"/>
    <w:rsid w:val="00DA0498"/>
    <w:rsid w:val="00DA1B2F"/>
    <w:rsid w:val="00DA34D9"/>
    <w:rsid w:val="00DB1219"/>
    <w:rsid w:val="00DB1439"/>
    <w:rsid w:val="00DB79F0"/>
    <w:rsid w:val="00DD77A7"/>
    <w:rsid w:val="00DE7102"/>
    <w:rsid w:val="00DE72DD"/>
    <w:rsid w:val="00DF2024"/>
    <w:rsid w:val="00DF287F"/>
    <w:rsid w:val="00DF36DF"/>
    <w:rsid w:val="00DF4917"/>
    <w:rsid w:val="00DF7E7D"/>
    <w:rsid w:val="00E11206"/>
    <w:rsid w:val="00E174F9"/>
    <w:rsid w:val="00E35F79"/>
    <w:rsid w:val="00E4041F"/>
    <w:rsid w:val="00E4348B"/>
    <w:rsid w:val="00E64E81"/>
    <w:rsid w:val="00E9165B"/>
    <w:rsid w:val="00E97F48"/>
    <w:rsid w:val="00EA6935"/>
    <w:rsid w:val="00EA69B7"/>
    <w:rsid w:val="00EB471F"/>
    <w:rsid w:val="00EB684B"/>
    <w:rsid w:val="00EC0233"/>
    <w:rsid w:val="00ED0F59"/>
    <w:rsid w:val="00ED2FC9"/>
    <w:rsid w:val="00ED34B2"/>
    <w:rsid w:val="00ED4BE0"/>
    <w:rsid w:val="00ED7B2B"/>
    <w:rsid w:val="00EE4741"/>
    <w:rsid w:val="00EE6FEA"/>
    <w:rsid w:val="00EF3981"/>
    <w:rsid w:val="00EF45AF"/>
    <w:rsid w:val="00EF4DD8"/>
    <w:rsid w:val="00EF632E"/>
    <w:rsid w:val="00EF7EED"/>
    <w:rsid w:val="00F15F4B"/>
    <w:rsid w:val="00F2097F"/>
    <w:rsid w:val="00F23E49"/>
    <w:rsid w:val="00F4341E"/>
    <w:rsid w:val="00F472FB"/>
    <w:rsid w:val="00F52F65"/>
    <w:rsid w:val="00F628B2"/>
    <w:rsid w:val="00F6370F"/>
    <w:rsid w:val="00F653C9"/>
    <w:rsid w:val="00F702E4"/>
    <w:rsid w:val="00F776D1"/>
    <w:rsid w:val="00F82037"/>
    <w:rsid w:val="00F83879"/>
    <w:rsid w:val="00FA0996"/>
    <w:rsid w:val="00FA184B"/>
    <w:rsid w:val="00FA4438"/>
    <w:rsid w:val="00FA494E"/>
    <w:rsid w:val="00FA7951"/>
    <w:rsid w:val="00FB36B3"/>
    <w:rsid w:val="00FC66E1"/>
    <w:rsid w:val="00FD2C30"/>
    <w:rsid w:val="00FD2C8A"/>
    <w:rsid w:val="00FD62DC"/>
    <w:rsid w:val="00FD62E7"/>
    <w:rsid w:val="00FE3068"/>
    <w:rsid w:val="00FE57D2"/>
    <w:rsid w:val="00FE78D3"/>
    <w:rsid w:val="00FF1E4C"/>
    <w:rsid w:val="00FF3B4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86D1C"/>
  <w15:chartTrackingRefBased/>
  <w15:docId w15:val="{55AB767A-9263-4A50-A98C-5F6034A8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5F2114"/>
    <w:pPr>
      <w:widowControl w:val="0"/>
      <w:autoSpaceDE w:val="0"/>
      <w:autoSpaceDN w:val="0"/>
    </w:pPr>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arios\Downloads\pla-plt-06-procedimiento%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BAAA7-3A84-43F4-9706-CB841E1F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pla-plt-06-procedimiento (2)</Template>
  <TotalTime>1</TotalTime>
  <Pages>29</Pages>
  <Words>12163</Words>
  <Characters>66902</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cp:lastModifiedBy>Wendy Lorena Ramirez Alvarez</cp:lastModifiedBy>
  <cp:revision>2</cp:revision>
  <cp:lastPrinted>2011-08-22T15:21:00Z</cp:lastPrinted>
  <dcterms:created xsi:type="dcterms:W3CDTF">2022-08-05T15:46:00Z</dcterms:created>
  <dcterms:modified xsi:type="dcterms:W3CDTF">2022-08-05T15:46:00Z</dcterms:modified>
</cp:coreProperties>
</file>