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8A40D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6"/>
          <w:szCs w:val="16"/>
        </w:rPr>
      </w:pPr>
    </w:p>
    <w:p w14:paraId="2F02D0F5" w14:textId="403947E5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9C6F97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9C6F97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9C6F97" w:rsidRPr="00221810">
        <w:rPr>
          <w:rFonts w:ascii="Arial" w:hAnsi="Arial" w:cs="Arial"/>
          <w:sz w:val="22"/>
          <w:szCs w:val="22"/>
        </w:rPr>
        <w:t>, POR EL MONTO</w:t>
      </w:r>
      <w:r w:rsidR="009C6F97">
        <w:rPr>
          <w:rFonts w:ascii="Arial" w:hAnsi="Arial" w:cs="Arial"/>
          <w:sz w:val="22"/>
          <w:szCs w:val="22"/>
        </w:rPr>
        <w:t xml:space="preserve"> DE DIECI</w:t>
      </w:r>
      <w:r w:rsidR="006F1F06">
        <w:rPr>
          <w:rFonts w:ascii="Arial" w:hAnsi="Arial" w:cs="Arial"/>
          <w:sz w:val="22"/>
          <w:szCs w:val="22"/>
        </w:rPr>
        <w:t>OCHO</w:t>
      </w:r>
      <w:r w:rsidR="009C6F97">
        <w:rPr>
          <w:rFonts w:ascii="Arial" w:hAnsi="Arial" w:cs="Arial"/>
          <w:sz w:val="22"/>
          <w:szCs w:val="22"/>
        </w:rPr>
        <w:t xml:space="preserve"> MILLONES CUATROCIENTOS NUEVE MIL QUINIENTOS TREINTA Y CINCO QUETZALES EXACTOS (</w:t>
      </w:r>
      <w:bookmarkStart w:id="0" w:name="_Hlk157518114"/>
      <w:r w:rsidR="009C6F97">
        <w:rPr>
          <w:rFonts w:ascii="Arial" w:hAnsi="Arial" w:cs="Arial"/>
          <w:sz w:val="22"/>
          <w:szCs w:val="22"/>
        </w:rPr>
        <w:t>Q.1</w:t>
      </w:r>
      <w:r w:rsidR="006F1F06">
        <w:rPr>
          <w:rFonts w:ascii="Arial" w:hAnsi="Arial" w:cs="Arial"/>
          <w:sz w:val="22"/>
          <w:szCs w:val="22"/>
        </w:rPr>
        <w:t>8</w:t>
      </w:r>
      <w:r w:rsidR="009C6F97">
        <w:rPr>
          <w:rFonts w:ascii="Arial" w:hAnsi="Arial" w:cs="Arial"/>
          <w:sz w:val="22"/>
          <w:szCs w:val="22"/>
        </w:rPr>
        <w:t>,409,535.00</w:t>
      </w:r>
      <w:bookmarkEnd w:id="0"/>
      <w:proofErr w:type="gramStart"/>
      <w:r w:rsidR="009C6F97">
        <w:rPr>
          <w:rFonts w:ascii="Arial" w:hAnsi="Arial" w:cs="Arial"/>
          <w:sz w:val="22"/>
          <w:szCs w:val="22"/>
        </w:rPr>
        <w:t>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EF095D">
        <w:rPr>
          <w:rFonts w:ascii="Arial" w:hAnsi="Arial" w:cs="Arial"/>
          <w:color w:val="000000" w:themeColor="text1"/>
          <w:sz w:val="22"/>
          <w:szCs w:val="22"/>
        </w:rPr>
        <w:t>---------</w:t>
      </w:r>
      <w:r w:rsidR="009C6F97">
        <w:rPr>
          <w:rFonts w:ascii="Arial" w:hAnsi="Arial" w:cs="Arial"/>
          <w:color w:val="000000" w:themeColor="text1"/>
          <w:sz w:val="22"/>
          <w:szCs w:val="22"/>
        </w:rPr>
        <w:t>---</w:t>
      </w:r>
      <w:r w:rsidR="00EF095D">
        <w:rPr>
          <w:rFonts w:ascii="Arial" w:hAnsi="Arial" w:cs="Arial"/>
          <w:color w:val="000000" w:themeColor="text1"/>
          <w:sz w:val="22"/>
          <w:szCs w:val="22"/>
        </w:rPr>
        <w:t>---------</w:t>
      </w:r>
      <w:proofErr w:type="gramEnd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57D07C81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la</w:t>
      </w:r>
      <w:r w:rsidR="009E65F2">
        <w:rPr>
          <w:rFonts w:ascii="Arial" w:hAnsi="Arial" w:cs="Arial"/>
          <w:sz w:val="22"/>
          <w:szCs w:val="22"/>
        </w:rPr>
        <w:t xml:space="preserve"> Dirección de Planificación Educativa -DIPLAN- y las </w:t>
      </w:r>
      <w:r w:rsidR="009E65F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9E65F2" w:rsidRPr="002B528B">
        <w:rPr>
          <w:rFonts w:ascii="Arial" w:hAnsi="Arial" w:cs="Arial"/>
          <w:sz w:val="22"/>
          <w:szCs w:val="22"/>
          <w:lang w:val="es-MX"/>
        </w:rPr>
        <w:t>de</w:t>
      </w:r>
      <w:r w:rsidR="009E65F2">
        <w:rPr>
          <w:rFonts w:ascii="Arial" w:hAnsi="Arial" w:cs="Arial"/>
          <w:sz w:val="22"/>
          <w:szCs w:val="22"/>
          <w:lang w:val="es-MX"/>
        </w:rPr>
        <w:t xml:space="preserve"> Sacatepéquez, Chimaltenango, Escuintla, Santa Rosa, Quetzaltenango, Suchitepéquez, Quiché, Alta Verapaz, Izabal, Zacapa, Chiquimula, Guatemala Norte y Guatemala Occidente,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9E65F2">
        <w:rPr>
          <w:rFonts w:ascii="Arial" w:hAnsi="Arial" w:cs="Arial"/>
          <w:sz w:val="22"/>
          <w:szCs w:val="22"/>
        </w:rPr>
        <w:t>DIECI</w:t>
      </w:r>
      <w:r w:rsidR="006F1F06">
        <w:rPr>
          <w:rFonts w:ascii="Arial" w:hAnsi="Arial" w:cs="Arial"/>
          <w:sz w:val="22"/>
          <w:szCs w:val="22"/>
        </w:rPr>
        <w:t>OCHO</w:t>
      </w:r>
      <w:r w:rsidR="009E65F2">
        <w:rPr>
          <w:rFonts w:ascii="Arial" w:hAnsi="Arial" w:cs="Arial"/>
          <w:sz w:val="22"/>
          <w:szCs w:val="22"/>
        </w:rPr>
        <w:t xml:space="preserve"> MILLONES CUATROCIENTOS NUEVE MIL QUINIENTOS TREINTA Y CINCO QUETZALES EXACTOS (Q.1</w:t>
      </w:r>
      <w:r w:rsidR="006F1F06">
        <w:rPr>
          <w:rFonts w:ascii="Arial" w:hAnsi="Arial" w:cs="Arial"/>
          <w:sz w:val="22"/>
          <w:szCs w:val="22"/>
        </w:rPr>
        <w:t>8</w:t>
      </w:r>
      <w:r w:rsidR="009E65F2">
        <w:rPr>
          <w:rFonts w:ascii="Arial" w:hAnsi="Arial" w:cs="Arial"/>
          <w:sz w:val="22"/>
          <w:szCs w:val="22"/>
        </w:rPr>
        <w:t>,409,535.00)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>s Escolares</w:t>
      </w:r>
      <w:r w:rsidR="009E65F2">
        <w:rPr>
          <w:rFonts w:ascii="Arial" w:hAnsi="Arial" w:cs="Arial"/>
          <w:sz w:val="22"/>
          <w:szCs w:val="22"/>
        </w:rPr>
        <w:t xml:space="preserve"> y</w:t>
      </w:r>
      <w:r w:rsidR="00C169B0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3</w:t>
      </w:r>
      <w:r w:rsidR="007272B6">
        <w:rPr>
          <w:rFonts w:ascii="Arial" w:eastAsia="Arial Unicode MS" w:hAnsi="Arial" w:cs="Arial"/>
          <w:sz w:val="22"/>
          <w:szCs w:val="22"/>
        </w:rPr>
        <w:t>3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7272B6">
        <w:rPr>
          <w:rFonts w:ascii="Arial" w:eastAsia="Arial Unicode MS" w:hAnsi="Arial" w:cs="Arial"/>
          <w:sz w:val="22"/>
          <w:szCs w:val="22"/>
        </w:rPr>
        <w:t>11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7272B6">
        <w:rPr>
          <w:rFonts w:ascii="Arial" w:eastAsia="Arial Unicode MS" w:hAnsi="Arial" w:cs="Arial"/>
          <w:sz w:val="22"/>
          <w:szCs w:val="22"/>
        </w:rPr>
        <w:t>junio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7272B6">
        <w:rPr>
          <w:rFonts w:ascii="Arial" w:hAnsi="Arial" w:cs="Arial"/>
          <w:sz w:val="22"/>
          <w:szCs w:val="22"/>
        </w:rPr>
        <w:t>DIECI</w:t>
      </w:r>
      <w:r w:rsidR="009700DB">
        <w:rPr>
          <w:rFonts w:ascii="Arial" w:hAnsi="Arial" w:cs="Arial"/>
          <w:sz w:val="22"/>
          <w:szCs w:val="22"/>
        </w:rPr>
        <w:t>OCHO</w:t>
      </w:r>
      <w:r w:rsidR="007272B6">
        <w:rPr>
          <w:rFonts w:ascii="Arial" w:hAnsi="Arial" w:cs="Arial"/>
          <w:sz w:val="22"/>
          <w:szCs w:val="22"/>
        </w:rPr>
        <w:t xml:space="preserve"> MILLONES CUATROCIENTOS NUEVE MIL QUINIENTOS TREINTA Y CINCO QUETZALES EXACTOS (Q.1</w:t>
      </w:r>
      <w:r w:rsidR="009700DB">
        <w:rPr>
          <w:rFonts w:ascii="Arial" w:hAnsi="Arial" w:cs="Arial"/>
          <w:sz w:val="22"/>
          <w:szCs w:val="22"/>
        </w:rPr>
        <w:t>8</w:t>
      </w:r>
      <w:r w:rsidR="007272B6">
        <w:rPr>
          <w:rFonts w:ascii="Arial" w:hAnsi="Arial" w:cs="Arial"/>
          <w:sz w:val="22"/>
          <w:szCs w:val="22"/>
        </w:rPr>
        <w:t>,409,535.00)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-----------------------------------------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D62D83">
        <w:rPr>
          <w:rFonts w:ascii="Arial" w:hAnsi="Arial" w:cs="Arial"/>
          <w:sz w:val="22"/>
          <w:szCs w:val="22"/>
        </w:rPr>
        <w:t>-</w:t>
      </w:r>
      <w:r w:rsidR="00D10386">
        <w:rPr>
          <w:rFonts w:ascii="Arial" w:hAnsi="Arial" w:cs="Arial"/>
          <w:sz w:val="22"/>
          <w:szCs w:val="22"/>
        </w:rPr>
        <w:t>---</w:t>
      </w:r>
      <w:r w:rsidR="007272B6">
        <w:rPr>
          <w:rFonts w:ascii="Arial" w:hAnsi="Arial" w:cs="Arial"/>
          <w:sz w:val="22"/>
          <w:szCs w:val="22"/>
        </w:rPr>
        <w:t>-------------------------------------------------------</w:t>
      </w:r>
    </w:p>
    <w:p w14:paraId="09C9ABA8" w14:textId="4FCBC4B8" w:rsidR="002E155B" w:rsidRPr="008A40D6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40C68406" w14:textId="1667D9F8" w:rsidR="00930B8F" w:rsidRDefault="00930B8F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930B8F">
        <w:rPr>
          <w:noProof/>
        </w:rPr>
        <w:drawing>
          <wp:inline distT="0" distB="0" distL="0" distR="0" wp14:anchorId="1747AADD" wp14:editId="69751116">
            <wp:extent cx="5973445" cy="90805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AFB2E" w14:textId="0788F8DF" w:rsidR="009700DB" w:rsidRDefault="00082095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082095">
        <w:rPr>
          <w:noProof/>
        </w:rPr>
        <w:lastRenderedPageBreak/>
        <w:drawing>
          <wp:inline distT="0" distB="0" distL="0" distR="0" wp14:anchorId="4D710BE6" wp14:editId="655655D5">
            <wp:extent cx="5973445" cy="2393950"/>
            <wp:effectExtent l="0" t="0" r="825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3062" w14:textId="352028F7" w:rsidR="004A6796" w:rsidRDefault="004A679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22EF6DB9" w:rsidR="00EF3770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 xml:space="preserve">Institutos de Educación por Cooperativa de Enseñanza,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4400F1">
        <w:rPr>
          <w:rFonts w:ascii="Arial" w:hAnsi="Arial" w:cs="Arial"/>
          <w:sz w:val="22"/>
          <w:szCs w:val="22"/>
        </w:rPr>
        <w:t>s Escolares</w:t>
      </w:r>
      <w:r w:rsidR="000E3726">
        <w:rPr>
          <w:rFonts w:ascii="Arial" w:hAnsi="Arial" w:cs="Arial"/>
          <w:sz w:val="22"/>
          <w:szCs w:val="22"/>
        </w:rPr>
        <w:t xml:space="preserve"> y</w:t>
      </w:r>
      <w:r w:rsidR="004400F1">
        <w:rPr>
          <w:rFonts w:ascii="Arial" w:hAnsi="Arial" w:cs="Arial"/>
          <w:sz w:val="22"/>
          <w:szCs w:val="22"/>
        </w:rPr>
        <w:t xml:space="preserve">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0E3726">
        <w:rPr>
          <w:rFonts w:ascii="Arial" w:hAnsi="Arial" w:cs="Arial"/>
          <w:sz w:val="22"/>
          <w:szCs w:val="22"/>
        </w:rPr>
        <w:t xml:space="preserve">436, </w:t>
      </w:r>
      <w:r w:rsidR="00EC0CD2">
        <w:rPr>
          <w:rFonts w:ascii="Arial" w:hAnsi="Arial" w:cs="Arial"/>
          <w:sz w:val="22"/>
          <w:szCs w:val="22"/>
        </w:rPr>
        <w:t xml:space="preserve">459, 460, 461, </w:t>
      </w:r>
      <w:r w:rsidR="0090372F">
        <w:rPr>
          <w:rFonts w:ascii="Arial" w:hAnsi="Arial" w:cs="Arial"/>
          <w:sz w:val="22"/>
          <w:szCs w:val="22"/>
        </w:rPr>
        <w:t>504, 510, 511, 512</w:t>
      </w:r>
      <w:r w:rsidR="00EF7D71">
        <w:rPr>
          <w:rFonts w:ascii="Arial" w:hAnsi="Arial" w:cs="Arial"/>
          <w:sz w:val="22"/>
          <w:szCs w:val="22"/>
        </w:rPr>
        <w:t xml:space="preserve"> y 5</w:t>
      </w:r>
      <w:r w:rsidR="00F61762">
        <w:rPr>
          <w:rFonts w:ascii="Arial" w:hAnsi="Arial" w:cs="Arial"/>
          <w:sz w:val="22"/>
          <w:szCs w:val="22"/>
        </w:rPr>
        <w:t>16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</w:t>
      </w:r>
      <w:r w:rsidR="003B6262">
        <w:rPr>
          <w:rFonts w:ascii="Arial" w:eastAsia="Arial Unicode MS" w:hAnsi="Arial" w:cs="Arial"/>
          <w:sz w:val="22"/>
          <w:szCs w:val="22"/>
        </w:rPr>
        <w:t>-------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</w:t>
      </w:r>
      <w:r w:rsidR="000F1EFA" w:rsidRPr="00D84F74">
        <w:rPr>
          <w:rFonts w:ascii="Arial" w:eastAsia="Arial Unicode MS" w:hAnsi="Arial" w:cs="Arial"/>
          <w:sz w:val="22"/>
          <w:szCs w:val="22"/>
        </w:rPr>
        <w:t>-</w:t>
      </w:r>
      <w:r w:rsidR="00F61762">
        <w:rPr>
          <w:rFonts w:ascii="Arial" w:eastAsia="Arial Unicode MS" w:hAnsi="Arial" w:cs="Arial"/>
          <w:sz w:val="22"/>
          <w:szCs w:val="22"/>
        </w:rPr>
        <w:t>-----------------------------------------------</w:t>
      </w:r>
      <w:r w:rsidR="000F1EFA" w:rsidRPr="00D84F74">
        <w:rPr>
          <w:rFonts w:ascii="Arial" w:eastAsia="Arial Unicode MS" w:hAnsi="Arial" w:cs="Arial"/>
          <w:sz w:val="22"/>
          <w:szCs w:val="22"/>
        </w:rPr>
        <w:t>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</w:p>
    <w:p w14:paraId="18420C05" w14:textId="77777777" w:rsidR="00087E43" w:rsidRDefault="00087E43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43D4958D" w14:textId="77777777" w:rsidR="006B7ECE" w:rsidRDefault="006B7ECE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604E6696" w14:textId="77777777" w:rsidR="006B7ECE" w:rsidRPr="00087E43" w:rsidRDefault="006B7ECE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4969F125" w14:textId="2FA964FE" w:rsidR="00A3122F" w:rsidRDefault="005F364D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5F364D">
        <w:rPr>
          <w:rFonts w:eastAsia="Arial Unicode MS"/>
          <w:noProof/>
        </w:rPr>
        <w:drawing>
          <wp:inline distT="0" distB="0" distL="0" distR="0" wp14:anchorId="0CEF611E" wp14:editId="27758C34">
            <wp:extent cx="5924550" cy="23368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F5CB" w14:textId="77777777" w:rsidR="00A3122F" w:rsidRDefault="00A3122F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0C33D89D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1F177E">
        <w:rPr>
          <w:rFonts w:ascii="Arial" w:hAnsi="Arial" w:cs="Arial"/>
          <w:sz w:val="22"/>
          <w:szCs w:val="22"/>
          <w:lang w:val="es-GT"/>
        </w:rPr>
        <w:t xml:space="preserve"> </w:t>
      </w:r>
      <w:r w:rsidR="00320B75">
        <w:rPr>
          <w:rFonts w:ascii="Arial" w:hAnsi="Arial" w:cs="Arial"/>
          <w:sz w:val="22"/>
          <w:szCs w:val="22"/>
          <w:lang w:val="es-GT"/>
        </w:rPr>
        <w:t xml:space="preserve">                               </w:t>
      </w:r>
      <w:r w:rsidR="001F177E" w:rsidRPr="00AE23D9">
        <w:rPr>
          <w:rFonts w:ascii="Arial" w:hAnsi="Arial" w:cs="Arial"/>
          <w:sz w:val="22"/>
          <w:szCs w:val="22"/>
        </w:rPr>
        <w:t>11 “Ingresos corriente</w:t>
      </w:r>
      <w:r w:rsidR="001F177E">
        <w:rPr>
          <w:rFonts w:ascii="Arial" w:hAnsi="Arial" w:cs="Arial"/>
          <w:sz w:val="22"/>
          <w:szCs w:val="22"/>
        </w:rPr>
        <w:t xml:space="preserve">s”, </w:t>
      </w:r>
      <w:r w:rsidR="001F177E" w:rsidRPr="00AE23D9">
        <w:rPr>
          <w:rFonts w:ascii="Arial" w:hAnsi="Arial" w:cs="Arial"/>
          <w:sz w:val="22"/>
          <w:szCs w:val="22"/>
        </w:rPr>
        <w:t xml:space="preserve">por </w:t>
      </w:r>
      <w:r w:rsidR="001F177E">
        <w:rPr>
          <w:rFonts w:ascii="Arial" w:hAnsi="Arial" w:cs="Arial"/>
          <w:sz w:val="22"/>
          <w:szCs w:val="22"/>
        </w:rPr>
        <w:t xml:space="preserve">el monto de </w:t>
      </w:r>
      <w:r w:rsidR="001F177E" w:rsidRPr="00AE23D9">
        <w:rPr>
          <w:rFonts w:ascii="Arial" w:hAnsi="Arial" w:cs="Arial"/>
          <w:sz w:val="22"/>
          <w:szCs w:val="22"/>
        </w:rPr>
        <w:t>Q.</w:t>
      </w:r>
      <w:r w:rsidR="004432DA">
        <w:rPr>
          <w:rFonts w:ascii="Arial" w:hAnsi="Arial" w:cs="Arial"/>
          <w:sz w:val="22"/>
          <w:szCs w:val="22"/>
        </w:rPr>
        <w:t>1</w:t>
      </w:r>
      <w:r w:rsidR="00FC0DBE">
        <w:rPr>
          <w:rFonts w:ascii="Arial" w:hAnsi="Arial" w:cs="Arial"/>
          <w:sz w:val="22"/>
          <w:szCs w:val="22"/>
        </w:rPr>
        <w:t>7</w:t>
      </w:r>
      <w:r w:rsidR="004432DA">
        <w:rPr>
          <w:rFonts w:ascii="Arial" w:hAnsi="Arial" w:cs="Arial"/>
          <w:sz w:val="22"/>
          <w:szCs w:val="22"/>
        </w:rPr>
        <w:t>,819,720</w:t>
      </w:r>
      <w:r w:rsidR="001F177E">
        <w:rPr>
          <w:rFonts w:ascii="Arial" w:hAnsi="Arial" w:cs="Arial"/>
          <w:sz w:val="22"/>
          <w:szCs w:val="22"/>
        </w:rPr>
        <w:t xml:space="preserve">.00 y </w:t>
      </w:r>
      <w:r w:rsidR="001F177E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4432DA">
        <w:rPr>
          <w:rFonts w:ascii="Arial" w:hAnsi="Arial" w:cs="Arial"/>
          <w:sz w:val="22"/>
          <w:szCs w:val="22"/>
        </w:rPr>
        <w:t>589,815</w:t>
      </w:r>
      <w:r w:rsidR="001F177E" w:rsidRPr="00AE23D9">
        <w:rPr>
          <w:rFonts w:ascii="Arial" w:hAnsi="Arial" w:cs="Arial"/>
          <w:sz w:val="22"/>
          <w:szCs w:val="22"/>
        </w:rPr>
        <w:t>.00</w:t>
      </w:r>
      <w:r w:rsidR="001F177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F177E" w:rsidRPr="00AE23D9">
        <w:rPr>
          <w:rFonts w:ascii="Arial" w:hAnsi="Arial" w:cs="Arial"/>
          <w:sz w:val="22"/>
          <w:szCs w:val="22"/>
        </w:rPr>
        <w:t xml:space="preserve">para un total de </w:t>
      </w:r>
      <w:bookmarkEnd w:id="2"/>
      <w:r w:rsidR="004432DA">
        <w:rPr>
          <w:rFonts w:ascii="Arial" w:hAnsi="Arial" w:cs="Arial"/>
          <w:sz w:val="22"/>
          <w:szCs w:val="22"/>
        </w:rPr>
        <w:t>Q.1</w:t>
      </w:r>
      <w:r w:rsidR="00FC0DBE">
        <w:rPr>
          <w:rFonts w:ascii="Arial" w:hAnsi="Arial" w:cs="Arial"/>
          <w:sz w:val="22"/>
          <w:szCs w:val="22"/>
        </w:rPr>
        <w:t>8</w:t>
      </w:r>
      <w:r w:rsidR="004432DA">
        <w:rPr>
          <w:rFonts w:ascii="Arial" w:hAnsi="Arial" w:cs="Arial"/>
          <w:sz w:val="22"/>
          <w:szCs w:val="22"/>
        </w:rPr>
        <w:t>,409,535.00</w:t>
      </w:r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 xml:space="preserve">-SICOIN- los comprobantes de reprogramación de transferencias </w:t>
      </w:r>
      <w:r w:rsidR="00D156B6" w:rsidRPr="00D84F74">
        <w:rPr>
          <w:rFonts w:ascii="Arial" w:eastAsia="Arial Unicode MS" w:hAnsi="Arial" w:cs="Arial"/>
          <w:sz w:val="22"/>
          <w:szCs w:val="22"/>
        </w:rPr>
        <w:lastRenderedPageBreak/>
        <w:t>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4432DA">
        <w:rPr>
          <w:rFonts w:ascii="Arial" w:eastAsia="Arial Unicode MS" w:hAnsi="Arial" w:cs="Arial"/>
          <w:sz w:val="22"/>
          <w:szCs w:val="22"/>
        </w:rPr>
        <w:t xml:space="preserve">la </w:t>
      </w:r>
      <w:r w:rsidR="004432DA">
        <w:rPr>
          <w:rFonts w:ascii="Arial" w:hAnsi="Arial" w:cs="Arial"/>
          <w:sz w:val="22"/>
          <w:szCs w:val="22"/>
        </w:rPr>
        <w:t xml:space="preserve">Dirección de Planificación Educativa -DIPLAN- y a las </w:t>
      </w:r>
      <w:r w:rsidR="004432DA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4432DA" w:rsidRPr="002B528B">
        <w:rPr>
          <w:rFonts w:ascii="Arial" w:hAnsi="Arial" w:cs="Arial"/>
          <w:sz w:val="22"/>
          <w:szCs w:val="22"/>
          <w:lang w:val="es-MX"/>
        </w:rPr>
        <w:t>de</w:t>
      </w:r>
      <w:r w:rsidR="004432DA">
        <w:rPr>
          <w:rFonts w:ascii="Arial" w:hAnsi="Arial" w:cs="Arial"/>
          <w:sz w:val="22"/>
          <w:szCs w:val="22"/>
          <w:lang w:val="es-MX"/>
        </w:rPr>
        <w:t xml:space="preserve"> Sacatepéquez, Chimaltenango, Escuintla, Santa Rosa, Quetzaltenango, Suchitepéquez, Quiché, Alta Verapaz, Izabal, Zacapa, Chiquimula, Guatemala Norte y Guatemala Occidente,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7694B5" w14:textId="77777777" w:rsidR="007470C4" w:rsidRDefault="007470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5C74A5" w14:textId="77777777" w:rsidR="007470C4" w:rsidRDefault="007470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4D6EB8" w14:textId="77777777" w:rsidR="00C60CC4" w:rsidRDefault="00C60C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FF1DE" w14:textId="77777777" w:rsidR="00C60CC4" w:rsidRDefault="00C60C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B5D422C" w14:textId="77777777" w:rsidR="007470C4" w:rsidRDefault="007470C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E2354A" w14:textId="77777777" w:rsidR="007470C4" w:rsidRDefault="007470C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CFB106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1FD56F5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E5EB350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6EA25A8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2949CFC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3EBD283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6074B92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D50CEA6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03E095E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1550A34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BFC278B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462025D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488AC4F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A393CA4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CF26B2A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54B5566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37F6CAD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9D72BC1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D86478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2AA2600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61C9298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3509501" w14:textId="77777777" w:rsidR="007D7B0A" w:rsidRDefault="007D7B0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DCAFFB" w14:textId="55581962" w:rsidR="00AD7D55" w:rsidRDefault="00AD7D5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</w:p>
    <w:p w14:paraId="6CFD2652" w14:textId="77777777" w:rsidR="00252B96" w:rsidRDefault="00252B96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540B410" w14:textId="77777777" w:rsidR="007470C4" w:rsidRDefault="007470C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8EAE742" w14:textId="77777777" w:rsidR="009628EE" w:rsidRDefault="009628EE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8DC444B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470C4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B13D53" w:rsidSect="002F1633">
      <w:headerReference w:type="default" r:id="rId11"/>
      <w:headerReference w:type="first" r:id="rId12"/>
      <w:pgSz w:w="12242" w:h="15842" w:code="1"/>
      <w:pgMar w:top="3175" w:right="1361" w:bottom="1134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B643" w14:textId="77777777" w:rsidR="0030164C" w:rsidRDefault="0030164C" w:rsidP="001D1E50">
      <w:r>
        <w:separator/>
      </w:r>
    </w:p>
  </w:endnote>
  <w:endnote w:type="continuationSeparator" w:id="0">
    <w:p w14:paraId="21069170" w14:textId="77777777" w:rsidR="0030164C" w:rsidRDefault="0030164C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5323" w14:textId="77777777" w:rsidR="0030164C" w:rsidRDefault="0030164C" w:rsidP="001D1E50">
      <w:r>
        <w:separator/>
      </w:r>
    </w:p>
  </w:footnote>
  <w:footnote w:type="continuationSeparator" w:id="0">
    <w:p w14:paraId="1FD38711" w14:textId="77777777" w:rsidR="0030164C" w:rsidRDefault="0030164C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558A8C17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2B96"/>
    <w:rsid w:val="002536A0"/>
    <w:rsid w:val="002557B2"/>
    <w:rsid w:val="00255DD8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28EE"/>
    <w:rsid w:val="00963918"/>
    <w:rsid w:val="009641CD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0DBE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38</cp:revision>
  <cp:lastPrinted>2024-06-20T18:04:00Z</cp:lastPrinted>
  <dcterms:created xsi:type="dcterms:W3CDTF">2024-06-14T17:40:00Z</dcterms:created>
  <dcterms:modified xsi:type="dcterms:W3CDTF">2024-06-20T18:07:00Z</dcterms:modified>
</cp:coreProperties>
</file>