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FFAA" w14:textId="77777777" w:rsidR="00CA6FCF" w:rsidRPr="00FA07CB" w:rsidRDefault="00345AA4" w:rsidP="00393907">
      <w:pPr>
        <w:spacing w:line="290" w:lineRule="auto"/>
        <w:ind w:left="4439" w:right="2838" w:hanging="378"/>
        <w:rPr>
          <w:b/>
          <w:sz w:val="24"/>
        </w:rPr>
      </w:pPr>
      <w:r w:rsidRPr="00FA07CB">
        <w:rPr>
          <w:b/>
          <w:sz w:val="24"/>
        </w:rPr>
        <w:t xml:space="preserve">MINISTERIO DE EDUCACIÓN AUDITORIA INTERNA </w:t>
      </w:r>
    </w:p>
    <w:p w14:paraId="661CFC84" w14:textId="661F0626" w:rsidR="00A255F0" w:rsidRPr="00FA07CB" w:rsidRDefault="00177A94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 w:rsidRPr="00FA07CB">
        <w:rPr>
          <w:b/>
          <w:sz w:val="24"/>
        </w:rPr>
        <w:t xml:space="preserve">Informe </w:t>
      </w:r>
      <w:r w:rsidR="00A255F0" w:rsidRPr="00FA07CB">
        <w:rPr>
          <w:b/>
          <w:sz w:val="24"/>
        </w:rPr>
        <w:t>O</w:t>
      </w:r>
      <w:r w:rsidRPr="00FA07CB">
        <w:rPr>
          <w:b/>
          <w:sz w:val="24"/>
        </w:rPr>
        <w:t>-</w:t>
      </w:r>
      <w:r w:rsidR="00A255F0" w:rsidRPr="00FA07CB">
        <w:rPr>
          <w:b/>
          <w:sz w:val="24"/>
        </w:rPr>
        <w:t>DIDAI/SUB-</w:t>
      </w:r>
      <w:r w:rsidR="0008688D" w:rsidRPr="00FA07CB">
        <w:rPr>
          <w:b/>
          <w:sz w:val="24"/>
        </w:rPr>
        <w:t>0</w:t>
      </w:r>
      <w:r w:rsidR="001F0D01">
        <w:rPr>
          <w:b/>
          <w:sz w:val="24"/>
        </w:rPr>
        <w:t>60</w:t>
      </w:r>
      <w:r w:rsidR="00A255F0" w:rsidRPr="00FA07CB">
        <w:rPr>
          <w:b/>
          <w:sz w:val="24"/>
        </w:rPr>
        <w:t>-202</w:t>
      </w:r>
      <w:r w:rsidR="0008688D" w:rsidRPr="00FA07CB">
        <w:rPr>
          <w:b/>
          <w:sz w:val="24"/>
        </w:rPr>
        <w:t>3</w:t>
      </w:r>
      <w:r w:rsidR="00F04B65">
        <w:rPr>
          <w:b/>
          <w:sz w:val="24"/>
        </w:rPr>
        <w:t>-1</w:t>
      </w:r>
    </w:p>
    <w:p w14:paraId="01103331" w14:textId="4871AB1E" w:rsidR="00177A94" w:rsidRPr="00FA07CB" w:rsidRDefault="00177A94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 w:rsidRPr="00FA07CB">
        <w:rPr>
          <w:b/>
          <w:sz w:val="24"/>
        </w:rPr>
        <w:t xml:space="preserve">SIAD </w:t>
      </w:r>
      <w:r w:rsidR="00F04B65">
        <w:rPr>
          <w:b/>
          <w:sz w:val="24"/>
        </w:rPr>
        <w:t>61</w:t>
      </w:r>
      <w:r w:rsidR="001F0D01">
        <w:rPr>
          <w:b/>
          <w:sz w:val="24"/>
        </w:rPr>
        <w:t>7941</w:t>
      </w:r>
      <w:r w:rsidR="00F04B65">
        <w:rPr>
          <w:b/>
          <w:sz w:val="24"/>
        </w:rPr>
        <w:t xml:space="preserve">, </w:t>
      </w:r>
      <w:r w:rsidR="001F0D01">
        <w:rPr>
          <w:b/>
          <w:sz w:val="24"/>
        </w:rPr>
        <w:t>617944</w:t>
      </w:r>
    </w:p>
    <w:p w14:paraId="65888D1B" w14:textId="77777777" w:rsidR="00CA6FCF" w:rsidRPr="00FA07CB" w:rsidRDefault="00CA6FCF">
      <w:pPr>
        <w:pStyle w:val="Textoindependiente"/>
        <w:rPr>
          <w:b/>
          <w:sz w:val="26"/>
        </w:rPr>
      </w:pPr>
    </w:p>
    <w:p w14:paraId="429A2864" w14:textId="77777777" w:rsidR="00CA6FCF" w:rsidRPr="00FA07CB" w:rsidRDefault="00CA6FCF">
      <w:pPr>
        <w:pStyle w:val="Textoindependiente"/>
        <w:rPr>
          <w:b/>
          <w:sz w:val="26"/>
        </w:rPr>
      </w:pPr>
    </w:p>
    <w:p w14:paraId="2F0C52A1" w14:textId="77777777" w:rsidR="00CA6FCF" w:rsidRPr="00FA07CB" w:rsidRDefault="00CA6FCF">
      <w:pPr>
        <w:pStyle w:val="Textoindependiente"/>
        <w:rPr>
          <w:b/>
          <w:sz w:val="26"/>
        </w:rPr>
      </w:pPr>
    </w:p>
    <w:p w14:paraId="06CABD37" w14:textId="77777777" w:rsidR="00CA6FCF" w:rsidRPr="00FA07CB" w:rsidRDefault="00CA6FCF">
      <w:pPr>
        <w:pStyle w:val="Textoindependiente"/>
        <w:rPr>
          <w:b/>
          <w:sz w:val="26"/>
        </w:rPr>
      </w:pPr>
    </w:p>
    <w:p w14:paraId="2AC9887A" w14:textId="77777777" w:rsidR="00CA6FCF" w:rsidRPr="00FA07CB" w:rsidRDefault="00CA6FCF">
      <w:pPr>
        <w:pStyle w:val="Textoindependiente"/>
        <w:rPr>
          <w:b/>
          <w:sz w:val="26"/>
        </w:rPr>
      </w:pPr>
    </w:p>
    <w:p w14:paraId="10856B38" w14:textId="77777777" w:rsidR="00CA6FCF" w:rsidRPr="00FA07CB" w:rsidRDefault="00CA6FCF">
      <w:pPr>
        <w:pStyle w:val="Textoindependiente"/>
        <w:rPr>
          <w:b/>
          <w:sz w:val="26"/>
        </w:rPr>
      </w:pPr>
    </w:p>
    <w:p w14:paraId="696EEDFA" w14:textId="77777777" w:rsidR="00CA6FCF" w:rsidRPr="00FA07CB" w:rsidRDefault="00CA6FCF">
      <w:pPr>
        <w:pStyle w:val="Textoindependiente"/>
        <w:rPr>
          <w:b/>
          <w:sz w:val="26"/>
        </w:rPr>
      </w:pPr>
    </w:p>
    <w:p w14:paraId="5FAC7738" w14:textId="77777777" w:rsidR="00CA6FCF" w:rsidRPr="00FA07CB" w:rsidRDefault="00CA6FCF">
      <w:pPr>
        <w:pStyle w:val="Textoindependiente"/>
        <w:rPr>
          <w:b/>
          <w:sz w:val="26"/>
        </w:rPr>
      </w:pPr>
    </w:p>
    <w:p w14:paraId="766692A8" w14:textId="77777777" w:rsidR="00CA6FCF" w:rsidRPr="00FA07CB" w:rsidRDefault="00CA6FCF">
      <w:pPr>
        <w:pStyle w:val="Textoindependiente"/>
        <w:rPr>
          <w:b/>
          <w:sz w:val="26"/>
        </w:rPr>
      </w:pPr>
    </w:p>
    <w:p w14:paraId="581525C6" w14:textId="77777777" w:rsidR="00CA6FCF" w:rsidRPr="00FA07CB" w:rsidRDefault="00CA6FCF">
      <w:pPr>
        <w:pStyle w:val="Textoindependiente"/>
        <w:rPr>
          <w:b/>
          <w:sz w:val="26"/>
        </w:rPr>
      </w:pPr>
    </w:p>
    <w:p w14:paraId="3E5708C0" w14:textId="77777777" w:rsidR="00CA6FCF" w:rsidRPr="00FA07CB" w:rsidRDefault="00CA6FCF">
      <w:pPr>
        <w:pStyle w:val="Textoindependiente"/>
        <w:rPr>
          <w:b/>
          <w:sz w:val="26"/>
        </w:rPr>
      </w:pPr>
    </w:p>
    <w:p w14:paraId="2BF79634" w14:textId="77777777" w:rsidR="00CA6FCF" w:rsidRPr="00FA07CB" w:rsidRDefault="00CA6FCF">
      <w:pPr>
        <w:pStyle w:val="Textoindependiente"/>
        <w:rPr>
          <w:b/>
          <w:sz w:val="26"/>
        </w:rPr>
      </w:pPr>
    </w:p>
    <w:p w14:paraId="544A044F" w14:textId="77777777" w:rsidR="00CA6FCF" w:rsidRPr="00FA07CB" w:rsidRDefault="00CA6FCF">
      <w:pPr>
        <w:pStyle w:val="Textoindependiente"/>
        <w:rPr>
          <w:b/>
          <w:sz w:val="26"/>
        </w:rPr>
      </w:pPr>
    </w:p>
    <w:p w14:paraId="3694261D" w14:textId="77777777" w:rsidR="00CA6FCF" w:rsidRPr="00FA07CB" w:rsidRDefault="00CA6FCF">
      <w:pPr>
        <w:pStyle w:val="Textoindependiente"/>
        <w:rPr>
          <w:b/>
          <w:sz w:val="26"/>
        </w:rPr>
      </w:pPr>
    </w:p>
    <w:p w14:paraId="51BC7AAE" w14:textId="12A70739" w:rsidR="00F04B65" w:rsidRDefault="000779CC">
      <w:pPr>
        <w:spacing w:before="3" w:line="290" w:lineRule="auto"/>
        <w:ind w:left="2353" w:right="1158" w:firstLine="1"/>
        <w:jc w:val="center"/>
        <w:rPr>
          <w:b/>
          <w:sz w:val="24"/>
        </w:rPr>
      </w:pPr>
      <w:r w:rsidRPr="00FA07CB">
        <w:rPr>
          <w:b/>
          <w:sz w:val="24"/>
        </w:rPr>
        <w:t xml:space="preserve">Consejo o consultoría de </w:t>
      </w:r>
      <w:r w:rsidR="001F0D01">
        <w:rPr>
          <w:b/>
          <w:sz w:val="24"/>
        </w:rPr>
        <w:t>primer seguimiento</w:t>
      </w:r>
      <w:r w:rsidR="00956F3C" w:rsidRPr="00FA07CB">
        <w:rPr>
          <w:b/>
          <w:sz w:val="24"/>
        </w:rPr>
        <w:t xml:space="preserve"> a </w:t>
      </w:r>
      <w:r w:rsidR="00F04B65">
        <w:rPr>
          <w:b/>
          <w:sz w:val="24"/>
        </w:rPr>
        <w:t xml:space="preserve">las recomendaciones emitidas por la Dirección de Auditoría Interna en el </w:t>
      </w:r>
      <w:r w:rsidR="001857E1">
        <w:rPr>
          <w:b/>
          <w:sz w:val="24"/>
        </w:rPr>
        <w:t>i</w:t>
      </w:r>
      <w:r w:rsidR="00F04B65">
        <w:rPr>
          <w:b/>
          <w:sz w:val="24"/>
        </w:rPr>
        <w:t>nforme CAI</w:t>
      </w:r>
      <w:r w:rsidR="007155A1">
        <w:rPr>
          <w:b/>
          <w:sz w:val="24"/>
        </w:rPr>
        <w:t>:</w:t>
      </w:r>
      <w:r w:rsidR="00F04B65">
        <w:rPr>
          <w:b/>
          <w:sz w:val="24"/>
        </w:rPr>
        <w:t>00</w:t>
      </w:r>
      <w:r w:rsidR="001F0D01">
        <w:rPr>
          <w:b/>
          <w:sz w:val="24"/>
        </w:rPr>
        <w:t>08</w:t>
      </w:r>
      <w:r w:rsidR="00F04B65">
        <w:rPr>
          <w:b/>
          <w:sz w:val="24"/>
        </w:rPr>
        <w:t xml:space="preserve">, respecto a la </w:t>
      </w:r>
      <w:r w:rsidR="00F51491">
        <w:rPr>
          <w:b/>
          <w:sz w:val="24"/>
        </w:rPr>
        <w:t>a</w:t>
      </w:r>
      <w:r w:rsidR="00F04B65">
        <w:rPr>
          <w:b/>
          <w:sz w:val="24"/>
        </w:rPr>
        <w:t xml:space="preserve">uditoría de </w:t>
      </w:r>
      <w:r w:rsidR="00F51491">
        <w:rPr>
          <w:b/>
          <w:sz w:val="24"/>
        </w:rPr>
        <w:t>c</w:t>
      </w:r>
      <w:r w:rsidR="00F04B65">
        <w:rPr>
          <w:b/>
          <w:sz w:val="24"/>
        </w:rPr>
        <w:t xml:space="preserve">umplimiento, sobre </w:t>
      </w:r>
      <w:r w:rsidR="001F0D01">
        <w:rPr>
          <w:b/>
          <w:sz w:val="24"/>
        </w:rPr>
        <w:t xml:space="preserve">conciliación registrada en el Libro </w:t>
      </w:r>
      <w:r w:rsidR="001857E1">
        <w:rPr>
          <w:b/>
          <w:sz w:val="24"/>
        </w:rPr>
        <w:t>m</w:t>
      </w:r>
      <w:r w:rsidR="001F0D01">
        <w:rPr>
          <w:b/>
          <w:sz w:val="24"/>
        </w:rPr>
        <w:t xml:space="preserve">ayor de </w:t>
      </w:r>
      <w:r w:rsidR="001857E1">
        <w:rPr>
          <w:b/>
          <w:sz w:val="24"/>
        </w:rPr>
        <w:t>i</w:t>
      </w:r>
      <w:r w:rsidR="001F0D01">
        <w:rPr>
          <w:b/>
          <w:sz w:val="24"/>
        </w:rPr>
        <w:t xml:space="preserve">nventarios y </w:t>
      </w:r>
      <w:r w:rsidR="001857E1">
        <w:rPr>
          <w:b/>
          <w:sz w:val="24"/>
        </w:rPr>
        <w:t>f</w:t>
      </w:r>
      <w:r w:rsidR="001F0D01">
        <w:rPr>
          <w:b/>
          <w:sz w:val="24"/>
        </w:rPr>
        <w:t>ormularios FIN1 y FIN2, por el período del 01 de enero al 31 de diciembre de 2022, en la Dirección Departamental de Educación de Totonicapán</w:t>
      </w:r>
    </w:p>
    <w:p w14:paraId="7E9E56B3" w14:textId="77777777" w:rsidR="00CA6FCF" w:rsidRPr="00FA07CB" w:rsidRDefault="00CA6FCF">
      <w:pPr>
        <w:pStyle w:val="Textoindependiente"/>
        <w:rPr>
          <w:b/>
          <w:sz w:val="20"/>
        </w:rPr>
      </w:pPr>
    </w:p>
    <w:p w14:paraId="1B7113DB" w14:textId="77777777" w:rsidR="00CA6FCF" w:rsidRPr="00FA07CB" w:rsidRDefault="00CA6FCF">
      <w:pPr>
        <w:pStyle w:val="Textoindependiente"/>
        <w:rPr>
          <w:b/>
          <w:sz w:val="20"/>
        </w:rPr>
      </w:pPr>
    </w:p>
    <w:p w14:paraId="5C1371BA" w14:textId="77777777" w:rsidR="00CA6FCF" w:rsidRPr="00FA07CB" w:rsidRDefault="00CA6FCF">
      <w:pPr>
        <w:pStyle w:val="Textoindependiente"/>
        <w:rPr>
          <w:b/>
          <w:sz w:val="20"/>
        </w:rPr>
      </w:pPr>
    </w:p>
    <w:p w14:paraId="70FEDD1C" w14:textId="77777777" w:rsidR="00CA6FCF" w:rsidRPr="00FA07CB" w:rsidRDefault="00CA6FCF">
      <w:pPr>
        <w:pStyle w:val="Textoindependiente"/>
        <w:rPr>
          <w:b/>
          <w:sz w:val="20"/>
        </w:rPr>
      </w:pPr>
    </w:p>
    <w:p w14:paraId="7C7574A1" w14:textId="77777777" w:rsidR="00CA6FCF" w:rsidRPr="00FA07CB" w:rsidRDefault="00CA6FCF">
      <w:pPr>
        <w:pStyle w:val="Textoindependiente"/>
        <w:rPr>
          <w:b/>
          <w:sz w:val="20"/>
        </w:rPr>
      </w:pPr>
    </w:p>
    <w:p w14:paraId="41082F43" w14:textId="77777777" w:rsidR="00CA6FCF" w:rsidRPr="00FA07CB" w:rsidRDefault="00CA6FCF">
      <w:pPr>
        <w:pStyle w:val="Textoindependiente"/>
        <w:rPr>
          <w:b/>
          <w:sz w:val="20"/>
        </w:rPr>
      </w:pPr>
    </w:p>
    <w:p w14:paraId="7209F108" w14:textId="77777777" w:rsidR="00CA6FCF" w:rsidRPr="00FA07CB" w:rsidRDefault="00CA6FCF">
      <w:pPr>
        <w:pStyle w:val="Textoindependiente"/>
        <w:rPr>
          <w:b/>
          <w:sz w:val="20"/>
        </w:rPr>
      </w:pPr>
    </w:p>
    <w:p w14:paraId="39E8AAF5" w14:textId="77777777" w:rsidR="00CA6FCF" w:rsidRPr="00FA07CB" w:rsidRDefault="00CA6FCF">
      <w:pPr>
        <w:pStyle w:val="Textoindependiente"/>
        <w:rPr>
          <w:b/>
          <w:sz w:val="20"/>
        </w:rPr>
      </w:pPr>
    </w:p>
    <w:p w14:paraId="2DF34EE0" w14:textId="77777777" w:rsidR="00CA6FCF" w:rsidRPr="00FA07CB" w:rsidRDefault="00CA6FCF">
      <w:pPr>
        <w:pStyle w:val="Textoindependiente"/>
        <w:rPr>
          <w:b/>
          <w:sz w:val="20"/>
        </w:rPr>
      </w:pPr>
    </w:p>
    <w:p w14:paraId="6A25B7FF" w14:textId="77777777" w:rsidR="00CA6FCF" w:rsidRPr="00FA07CB" w:rsidRDefault="00CA6FCF">
      <w:pPr>
        <w:pStyle w:val="Textoindependiente"/>
        <w:rPr>
          <w:b/>
          <w:sz w:val="20"/>
        </w:rPr>
      </w:pPr>
    </w:p>
    <w:p w14:paraId="44109C8F" w14:textId="77777777" w:rsidR="00CA6FCF" w:rsidRPr="00FA07CB" w:rsidRDefault="00CA6FCF">
      <w:pPr>
        <w:pStyle w:val="Textoindependiente"/>
        <w:rPr>
          <w:b/>
          <w:sz w:val="20"/>
        </w:rPr>
      </w:pPr>
    </w:p>
    <w:p w14:paraId="4C52FB81" w14:textId="77777777" w:rsidR="00CA6FCF" w:rsidRPr="00FA07CB" w:rsidRDefault="00CA6FCF">
      <w:pPr>
        <w:pStyle w:val="Textoindependiente"/>
        <w:rPr>
          <w:b/>
          <w:sz w:val="20"/>
        </w:rPr>
      </w:pPr>
    </w:p>
    <w:p w14:paraId="268770BC" w14:textId="77777777" w:rsidR="00CA6FCF" w:rsidRPr="00FA07CB" w:rsidRDefault="00CA6FCF">
      <w:pPr>
        <w:pStyle w:val="Textoindependiente"/>
        <w:rPr>
          <w:b/>
          <w:sz w:val="20"/>
        </w:rPr>
      </w:pPr>
    </w:p>
    <w:p w14:paraId="34FCB337" w14:textId="77777777" w:rsidR="00CA6FCF" w:rsidRPr="00FA07CB" w:rsidRDefault="00CA6FCF">
      <w:pPr>
        <w:pStyle w:val="Textoindependiente"/>
        <w:rPr>
          <w:b/>
          <w:sz w:val="20"/>
        </w:rPr>
      </w:pPr>
    </w:p>
    <w:p w14:paraId="5D74136E" w14:textId="77777777" w:rsidR="00CA6FCF" w:rsidRPr="00FA07CB" w:rsidRDefault="00CA6FCF">
      <w:pPr>
        <w:pStyle w:val="Textoindependiente"/>
        <w:rPr>
          <w:b/>
          <w:sz w:val="20"/>
        </w:rPr>
      </w:pPr>
    </w:p>
    <w:p w14:paraId="491A439E" w14:textId="77777777" w:rsidR="00CA6FCF" w:rsidRPr="00FA07CB" w:rsidRDefault="00CA6FCF">
      <w:pPr>
        <w:pStyle w:val="Textoindependiente"/>
        <w:rPr>
          <w:b/>
          <w:sz w:val="20"/>
        </w:rPr>
      </w:pPr>
    </w:p>
    <w:p w14:paraId="0FA0EA61" w14:textId="77777777" w:rsidR="00CA6FCF" w:rsidRPr="00FA07CB" w:rsidRDefault="00CA6FCF">
      <w:pPr>
        <w:pStyle w:val="Textoindependiente"/>
        <w:rPr>
          <w:b/>
          <w:sz w:val="20"/>
        </w:rPr>
      </w:pPr>
    </w:p>
    <w:p w14:paraId="2B4C46E2" w14:textId="77777777" w:rsidR="00CA6FCF" w:rsidRPr="00FA07CB" w:rsidRDefault="00CA6FCF">
      <w:pPr>
        <w:pStyle w:val="Textoindependiente"/>
        <w:rPr>
          <w:b/>
          <w:sz w:val="20"/>
        </w:rPr>
      </w:pPr>
    </w:p>
    <w:p w14:paraId="2848160F" w14:textId="77777777" w:rsidR="00CA6FCF" w:rsidRPr="00FA07CB" w:rsidRDefault="00CA6FCF">
      <w:pPr>
        <w:pStyle w:val="Textoindependiente"/>
        <w:rPr>
          <w:b/>
          <w:sz w:val="20"/>
        </w:rPr>
      </w:pPr>
    </w:p>
    <w:p w14:paraId="7082FBA3" w14:textId="77777777" w:rsidR="00CA6FCF" w:rsidRPr="00FA07CB" w:rsidRDefault="00CA6FCF">
      <w:pPr>
        <w:pStyle w:val="Textoindependiente"/>
        <w:rPr>
          <w:b/>
          <w:sz w:val="20"/>
        </w:rPr>
      </w:pPr>
    </w:p>
    <w:p w14:paraId="6BFC9346" w14:textId="77777777" w:rsidR="00CA6FCF" w:rsidRPr="00FA07CB" w:rsidRDefault="00CA6FCF">
      <w:pPr>
        <w:pStyle w:val="Textoindependiente"/>
        <w:rPr>
          <w:b/>
          <w:sz w:val="20"/>
        </w:rPr>
      </w:pPr>
    </w:p>
    <w:p w14:paraId="186BF2B7" w14:textId="15C18CAE" w:rsidR="00CA6FCF" w:rsidRPr="00FA07CB" w:rsidRDefault="00345AA4">
      <w:pPr>
        <w:spacing w:before="92"/>
        <w:ind w:left="3801"/>
        <w:rPr>
          <w:b/>
          <w:sz w:val="24"/>
        </w:rPr>
      </w:pPr>
      <w:r w:rsidRPr="00FA07CB">
        <w:rPr>
          <w:b/>
          <w:sz w:val="24"/>
        </w:rPr>
        <w:t xml:space="preserve">GUATEMALA, </w:t>
      </w:r>
      <w:r w:rsidR="001F0D01">
        <w:rPr>
          <w:b/>
          <w:sz w:val="24"/>
        </w:rPr>
        <w:t>MAYO</w:t>
      </w:r>
      <w:r w:rsidR="00A255F0" w:rsidRPr="00FA07CB">
        <w:rPr>
          <w:b/>
          <w:sz w:val="24"/>
        </w:rPr>
        <w:t xml:space="preserve"> </w:t>
      </w:r>
      <w:r w:rsidRPr="00FA07CB">
        <w:rPr>
          <w:b/>
          <w:sz w:val="24"/>
        </w:rPr>
        <w:t>DE 202</w:t>
      </w:r>
      <w:r w:rsidR="0008688D" w:rsidRPr="00FA07CB">
        <w:rPr>
          <w:b/>
          <w:sz w:val="24"/>
        </w:rPr>
        <w:t>3</w:t>
      </w:r>
    </w:p>
    <w:p w14:paraId="004B2622" w14:textId="77777777" w:rsidR="00CA6FCF" w:rsidRPr="00FA07CB" w:rsidRDefault="00CA6FCF">
      <w:pPr>
        <w:rPr>
          <w:sz w:val="24"/>
        </w:rPr>
        <w:sectPr w:rsidR="00CA6FCF" w:rsidRPr="00FA07CB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14:paraId="5E029D0C" w14:textId="77777777" w:rsidR="00CA6FCF" w:rsidRPr="00FA07CB" w:rsidRDefault="00345AA4">
      <w:pPr>
        <w:spacing w:before="71"/>
        <w:ind w:left="4938" w:right="4447"/>
        <w:jc w:val="center"/>
        <w:rPr>
          <w:b/>
          <w:sz w:val="24"/>
        </w:rPr>
      </w:pPr>
      <w:r w:rsidRPr="00FA07CB">
        <w:rPr>
          <w:b/>
          <w:sz w:val="24"/>
        </w:rPr>
        <w:lastRenderedPageBreak/>
        <w:t>INDICE</w:t>
      </w:r>
    </w:p>
    <w:sdt>
      <w:sdtPr>
        <w:id w:val="1580712209"/>
        <w:docPartObj>
          <w:docPartGallery w:val="Table of Contents"/>
          <w:docPartUnique/>
        </w:docPartObj>
      </w:sdtPr>
      <w:sdtEndPr/>
      <w:sdtContent>
        <w:p w14:paraId="254FC621" w14:textId="77777777" w:rsidR="00CA6FCF" w:rsidRPr="00FA07CB" w:rsidRDefault="00331728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3" w:history="1">
            <w:r w:rsidR="00345AA4" w:rsidRPr="00FA07CB">
              <w:t>INTRODUCCION</w:t>
            </w:r>
            <w:r w:rsidR="00345AA4" w:rsidRPr="00FA07CB">
              <w:tab/>
            </w:r>
            <w:r w:rsidR="00345AA4" w:rsidRPr="00FA07CB">
              <w:rPr>
                <w:b w:val="0"/>
                <w:position w:val="-3"/>
              </w:rPr>
              <w:t>1</w:t>
            </w:r>
          </w:hyperlink>
        </w:p>
        <w:p w14:paraId="0070B004" w14:textId="77777777" w:rsidR="00CA6FCF" w:rsidRPr="00FA07CB" w:rsidRDefault="00345AA4">
          <w:pPr>
            <w:pStyle w:val="TDC1"/>
            <w:tabs>
              <w:tab w:val="right" w:pos="9427"/>
            </w:tabs>
            <w:rPr>
              <w:b w:val="0"/>
            </w:rPr>
          </w:pPr>
          <w:r w:rsidRPr="00FA07CB">
            <w:t>OBJETIVOS</w:t>
          </w:r>
          <w:r w:rsidRPr="00FA07CB">
            <w:tab/>
          </w:r>
          <w:r w:rsidRPr="00FA07CB">
            <w:rPr>
              <w:b w:val="0"/>
              <w:position w:val="-3"/>
            </w:rPr>
            <w:t>1</w:t>
          </w:r>
        </w:p>
        <w:p w14:paraId="7E1D3CA0" w14:textId="77777777" w:rsidR="00CA6FCF" w:rsidRPr="00FA07CB" w:rsidRDefault="00331728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 w:rsidR="00345AA4" w:rsidRPr="00FA07CB">
              <w:t>ALCANCE DE</w:t>
            </w:r>
            <w:r w:rsidR="00345AA4" w:rsidRPr="00FA07CB">
              <w:rPr>
                <w:spacing w:val="-3"/>
              </w:rPr>
              <w:t xml:space="preserve"> </w:t>
            </w:r>
            <w:r w:rsidR="00345AA4" w:rsidRPr="00FA07CB">
              <w:t>LA</w:t>
            </w:r>
            <w:r w:rsidR="00345AA4" w:rsidRPr="00FA07CB">
              <w:rPr>
                <w:spacing w:val="-1"/>
              </w:rPr>
              <w:t xml:space="preserve"> </w:t>
            </w:r>
            <w:r w:rsidR="00345AA4" w:rsidRPr="00FA07CB">
              <w:t>ACTIVIDAD</w:t>
            </w:r>
            <w:r w:rsidR="00345AA4" w:rsidRPr="00FA07CB">
              <w:tab/>
            </w:r>
            <w:r w:rsidR="00345AA4" w:rsidRPr="00FA07CB">
              <w:rPr>
                <w:b w:val="0"/>
                <w:position w:val="-3"/>
              </w:rPr>
              <w:t>1</w:t>
            </w:r>
          </w:hyperlink>
        </w:p>
        <w:p w14:paraId="533D7DB7" w14:textId="754853A8" w:rsidR="00CA6FCF" w:rsidRPr="00FA07CB" w:rsidRDefault="00331728" w:rsidP="00956F3C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1" w:history="1">
            <w:r w:rsidR="00345AA4" w:rsidRPr="00FA07CB">
              <w:t>RESULTADOS DE</w:t>
            </w:r>
            <w:r w:rsidR="00345AA4" w:rsidRPr="00FA07CB">
              <w:rPr>
                <w:spacing w:val="-3"/>
              </w:rPr>
              <w:t xml:space="preserve"> </w:t>
            </w:r>
            <w:r w:rsidR="00345AA4" w:rsidRPr="00FA07CB">
              <w:t>LA</w:t>
            </w:r>
            <w:r w:rsidR="00345AA4" w:rsidRPr="00FA07CB">
              <w:rPr>
                <w:spacing w:val="-1"/>
              </w:rPr>
              <w:t xml:space="preserve"> </w:t>
            </w:r>
            <w:r w:rsidR="00345AA4" w:rsidRPr="00FA07CB">
              <w:t>ACTIVIDAD</w:t>
            </w:r>
            <w:r w:rsidR="00345AA4" w:rsidRPr="00FA07CB">
              <w:tab/>
            </w:r>
            <w:r w:rsidR="00345AA4" w:rsidRPr="00FA07CB">
              <w:rPr>
                <w:b w:val="0"/>
                <w:position w:val="-3"/>
              </w:rPr>
              <w:t>1</w:t>
            </w:r>
          </w:hyperlink>
        </w:p>
      </w:sdtContent>
    </w:sdt>
    <w:p w14:paraId="790CC785" w14:textId="77777777" w:rsidR="00CA6FCF" w:rsidRPr="00FA07CB" w:rsidRDefault="00CA6FCF">
      <w:pPr>
        <w:pStyle w:val="Textoindependiente"/>
        <w:rPr>
          <w:sz w:val="20"/>
        </w:rPr>
      </w:pPr>
    </w:p>
    <w:p w14:paraId="7A4F24AF" w14:textId="77777777" w:rsidR="00CA6FCF" w:rsidRPr="00FA07CB" w:rsidRDefault="00CA6FCF">
      <w:pPr>
        <w:pStyle w:val="Textoindependiente"/>
        <w:rPr>
          <w:sz w:val="20"/>
        </w:rPr>
      </w:pPr>
    </w:p>
    <w:p w14:paraId="493F5904" w14:textId="77777777" w:rsidR="00CA6FCF" w:rsidRPr="00FA07CB" w:rsidRDefault="00CA6FCF">
      <w:pPr>
        <w:pStyle w:val="Textoindependiente"/>
        <w:rPr>
          <w:sz w:val="20"/>
        </w:rPr>
      </w:pPr>
    </w:p>
    <w:p w14:paraId="1E46C9A5" w14:textId="77777777" w:rsidR="00CA6FCF" w:rsidRPr="00FA07CB" w:rsidRDefault="00CA6FCF">
      <w:pPr>
        <w:pStyle w:val="Textoindependiente"/>
        <w:rPr>
          <w:sz w:val="20"/>
        </w:rPr>
      </w:pPr>
    </w:p>
    <w:p w14:paraId="1CB27498" w14:textId="77777777" w:rsidR="00CA6FCF" w:rsidRPr="00FA07CB" w:rsidRDefault="00CA6FCF">
      <w:pPr>
        <w:pStyle w:val="Textoindependiente"/>
        <w:rPr>
          <w:sz w:val="20"/>
        </w:rPr>
      </w:pPr>
    </w:p>
    <w:p w14:paraId="052FA0CC" w14:textId="77777777" w:rsidR="00CA6FCF" w:rsidRPr="00FA07CB" w:rsidRDefault="00CA6FCF">
      <w:pPr>
        <w:pStyle w:val="Textoindependiente"/>
        <w:rPr>
          <w:sz w:val="20"/>
        </w:rPr>
      </w:pPr>
    </w:p>
    <w:p w14:paraId="0F3860B8" w14:textId="77777777" w:rsidR="00CA6FCF" w:rsidRPr="00FA07CB" w:rsidRDefault="00CA6FCF">
      <w:pPr>
        <w:pStyle w:val="Textoindependiente"/>
        <w:rPr>
          <w:sz w:val="20"/>
        </w:rPr>
      </w:pPr>
    </w:p>
    <w:p w14:paraId="00E32593" w14:textId="77777777" w:rsidR="00CA6FCF" w:rsidRPr="00FA07CB" w:rsidRDefault="00CA6FCF">
      <w:pPr>
        <w:pStyle w:val="Textoindependiente"/>
        <w:rPr>
          <w:sz w:val="20"/>
        </w:rPr>
      </w:pPr>
    </w:p>
    <w:p w14:paraId="25252AC2" w14:textId="77777777" w:rsidR="00CA6FCF" w:rsidRPr="00FA07CB" w:rsidRDefault="00CA6FCF">
      <w:pPr>
        <w:pStyle w:val="Textoindependiente"/>
        <w:rPr>
          <w:sz w:val="20"/>
        </w:rPr>
      </w:pPr>
    </w:p>
    <w:p w14:paraId="1DE60A5B" w14:textId="77777777" w:rsidR="00CA6FCF" w:rsidRPr="00FA07CB" w:rsidRDefault="00CA6FCF">
      <w:pPr>
        <w:pStyle w:val="Textoindependiente"/>
        <w:rPr>
          <w:sz w:val="20"/>
        </w:rPr>
      </w:pPr>
    </w:p>
    <w:p w14:paraId="1D27F4AE" w14:textId="77777777" w:rsidR="00CA6FCF" w:rsidRPr="00FA07CB" w:rsidRDefault="00CA6FCF">
      <w:pPr>
        <w:pStyle w:val="Textoindependiente"/>
        <w:rPr>
          <w:sz w:val="20"/>
        </w:rPr>
      </w:pPr>
    </w:p>
    <w:p w14:paraId="20E2681B" w14:textId="77777777" w:rsidR="00CA6FCF" w:rsidRPr="00FA07CB" w:rsidRDefault="00CA6FCF">
      <w:pPr>
        <w:pStyle w:val="Textoindependiente"/>
        <w:rPr>
          <w:sz w:val="20"/>
        </w:rPr>
      </w:pPr>
    </w:p>
    <w:p w14:paraId="28C08813" w14:textId="77777777" w:rsidR="00CA6FCF" w:rsidRPr="00FA07CB" w:rsidRDefault="00CA6FCF">
      <w:pPr>
        <w:pStyle w:val="Textoindependiente"/>
        <w:rPr>
          <w:sz w:val="20"/>
        </w:rPr>
      </w:pPr>
    </w:p>
    <w:p w14:paraId="7D30FBD4" w14:textId="77777777" w:rsidR="00CA6FCF" w:rsidRPr="00FA07CB" w:rsidRDefault="00CA6FCF" w:rsidP="000779CC">
      <w:pPr>
        <w:pStyle w:val="Textoindependiente"/>
        <w:jc w:val="center"/>
        <w:rPr>
          <w:sz w:val="20"/>
        </w:rPr>
      </w:pPr>
    </w:p>
    <w:p w14:paraId="5B3A020A" w14:textId="77777777" w:rsidR="00CA6FCF" w:rsidRPr="00FA07CB" w:rsidRDefault="00CA6FCF">
      <w:pPr>
        <w:pStyle w:val="Textoindependiente"/>
        <w:rPr>
          <w:sz w:val="20"/>
        </w:rPr>
      </w:pPr>
    </w:p>
    <w:p w14:paraId="5B6D3231" w14:textId="77777777" w:rsidR="00CA6FCF" w:rsidRPr="00FA07CB" w:rsidRDefault="00CA6FCF">
      <w:pPr>
        <w:pStyle w:val="Textoindependiente"/>
        <w:rPr>
          <w:sz w:val="20"/>
        </w:rPr>
      </w:pPr>
    </w:p>
    <w:p w14:paraId="072B659C" w14:textId="77777777" w:rsidR="00CA6FCF" w:rsidRPr="00FA07CB" w:rsidRDefault="00CA6FCF">
      <w:pPr>
        <w:pStyle w:val="Textoindependiente"/>
        <w:rPr>
          <w:sz w:val="20"/>
        </w:rPr>
      </w:pPr>
    </w:p>
    <w:p w14:paraId="26E5C30D" w14:textId="77777777" w:rsidR="00CA6FCF" w:rsidRPr="00FA07CB" w:rsidRDefault="00CA6FCF">
      <w:pPr>
        <w:pStyle w:val="Textoindependiente"/>
        <w:rPr>
          <w:sz w:val="20"/>
        </w:rPr>
      </w:pPr>
    </w:p>
    <w:p w14:paraId="57789819" w14:textId="77777777" w:rsidR="00CA6FCF" w:rsidRPr="00FA07CB" w:rsidRDefault="00CA6FCF">
      <w:pPr>
        <w:pStyle w:val="Textoindependiente"/>
        <w:rPr>
          <w:sz w:val="20"/>
        </w:rPr>
      </w:pPr>
    </w:p>
    <w:p w14:paraId="486FD0C5" w14:textId="77777777" w:rsidR="00CA6FCF" w:rsidRPr="00FA07CB" w:rsidRDefault="00CA6FCF">
      <w:pPr>
        <w:pStyle w:val="Textoindependiente"/>
        <w:rPr>
          <w:sz w:val="20"/>
        </w:rPr>
      </w:pPr>
    </w:p>
    <w:p w14:paraId="04A8FFAB" w14:textId="77777777" w:rsidR="00CA6FCF" w:rsidRPr="00FA07CB" w:rsidRDefault="00CA6FCF">
      <w:pPr>
        <w:pStyle w:val="Textoindependiente"/>
        <w:rPr>
          <w:sz w:val="20"/>
        </w:rPr>
      </w:pPr>
    </w:p>
    <w:p w14:paraId="6264FE63" w14:textId="77777777" w:rsidR="00CA6FCF" w:rsidRPr="00FA07CB" w:rsidRDefault="00CA6FCF">
      <w:pPr>
        <w:pStyle w:val="Textoindependiente"/>
        <w:rPr>
          <w:sz w:val="20"/>
        </w:rPr>
      </w:pPr>
    </w:p>
    <w:p w14:paraId="57800FCE" w14:textId="77777777" w:rsidR="00CA6FCF" w:rsidRPr="00FA07CB" w:rsidRDefault="00CA6FCF">
      <w:pPr>
        <w:pStyle w:val="Textoindependiente"/>
        <w:rPr>
          <w:sz w:val="20"/>
        </w:rPr>
      </w:pPr>
    </w:p>
    <w:p w14:paraId="66EB24A1" w14:textId="77777777" w:rsidR="00CA6FCF" w:rsidRPr="00FA07CB" w:rsidRDefault="00CA6FCF">
      <w:pPr>
        <w:pStyle w:val="Textoindependiente"/>
        <w:rPr>
          <w:sz w:val="20"/>
        </w:rPr>
      </w:pPr>
    </w:p>
    <w:p w14:paraId="65E929AD" w14:textId="77777777" w:rsidR="00CA6FCF" w:rsidRPr="00FA07CB" w:rsidRDefault="00CA6FCF">
      <w:pPr>
        <w:pStyle w:val="Textoindependiente"/>
        <w:rPr>
          <w:sz w:val="20"/>
        </w:rPr>
      </w:pPr>
    </w:p>
    <w:p w14:paraId="3CF0AEFC" w14:textId="77777777" w:rsidR="00CA6FCF" w:rsidRPr="00FA07CB" w:rsidRDefault="00CA6FCF">
      <w:pPr>
        <w:pStyle w:val="Textoindependiente"/>
        <w:rPr>
          <w:sz w:val="20"/>
        </w:rPr>
      </w:pPr>
    </w:p>
    <w:p w14:paraId="7875CAEA" w14:textId="77777777" w:rsidR="00CA6FCF" w:rsidRPr="00FA07CB" w:rsidRDefault="00CA6FCF">
      <w:pPr>
        <w:pStyle w:val="Textoindependiente"/>
        <w:rPr>
          <w:sz w:val="20"/>
        </w:rPr>
      </w:pPr>
    </w:p>
    <w:p w14:paraId="59F67D40" w14:textId="77777777" w:rsidR="00CA6FCF" w:rsidRPr="00FA07CB" w:rsidRDefault="00CA6FCF">
      <w:pPr>
        <w:pStyle w:val="Textoindependiente"/>
        <w:rPr>
          <w:sz w:val="20"/>
        </w:rPr>
      </w:pPr>
    </w:p>
    <w:p w14:paraId="602FDF08" w14:textId="77777777" w:rsidR="00CA6FCF" w:rsidRPr="00FA07CB" w:rsidRDefault="00CA6FCF">
      <w:pPr>
        <w:pStyle w:val="Textoindependiente"/>
        <w:rPr>
          <w:sz w:val="20"/>
        </w:rPr>
      </w:pPr>
    </w:p>
    <w:p w14:paraId="278C2D7E" w14:textId="77777777" w:rsidR="00CA6FCF" w:rsidRPr="00FA07CB" w:rsidRDefault="00CA6FCF">
      <w:pPr>
        <w:pStyle w:val="Textoindependiente"/>
        <w:rPr>
          <w:sz w:val="20"/>
        </w:rPr>
      </w:pPr>
    </w:p>
    <w:p w14:paraId="47BA10B7" w14:textId="77777777" w:rsidR="00CA6FCF" w:rsidRPr="00FA07CB" w:rsidRDefault="00CA6FCF">
      <w:pPr>
        <w:pStyle w:val="Textoindependiente"/>
        <w:rPr>
          <w:sz w:val="20"/>
        </w:rPr>
      </w:pPr>
    </w:p>
    <w:p w14:paraId="4820236F" w14:textId="77777777" w:rsidR="00CA6FCF" w:rsidRPr="00FA07CB" w:rsidRDefault="00CA6FCF">
      <w:pPr>
        <w:pStyle w:val="Textoindependiente"/>
        <w:rPr>
          <w:sz w:val="20"/>
        </w:rPr>
      </w:pPr>
    </w:p>
    <w:p w14:paraId="13FC22D5" w14:textId="77777777" w:rsidR="00CA6FCF" w:rsidRPr="00FA07CB" w:rsidRDefault="00CA6FCF">
      <w:pPr>
        <w:pStyle w:val="Textoindependiente"/>
        <w:rPr>
          <w:sz w:val="20"/>
        </w:rPr>
      </w:pPr>
    </w:p>
    <w:p w14:paraId="4AD1001F" w14:textId="77777777" w:rsidR="00CA6FCF" w:rsidRPr="00FA07CB" w:rsidRDefault="00CA6FCF">
      <w:pPr>
        <w:pStyle w:val="Textoindependiente"/>
        <w:rPr>
          <w:sz w:val="20"/>
        </w:rPr>
      </w:pPr>
    </w:p>
    <w:p w14:paraId="4EFE8EAF" w14:textId="77777777" w:rsidR="00CA6FCF" w:rsidRPr="00FA07CB" w:rsidRDefault="00CA6FCF">
      <w:pPr>
        <w:pStyle w:val="Textoindependiente"/>
        <w:rPr>
          <w:sz w:val="20"/>
        </w:rPr>
      </w:pPr>
    </w:p>
    <w:p w14:paraId="16B4BF38" w14:textId="77777777" w:rsidR="00CA6FCF" w:rsidRPr="00FA07CB" w:rsidRDefault="00CA6FCF">
      <w:pPr>
        <w:pStyle w:val="Textoindependiente"/>
        <w:rPr>
          <w:sz w:val="20"/>
        </w:rPr>
      </w:pPr>
    </w:p>
    <w:p w14:paraId="2F18938C" w14:textId="77777777" w:rsidR="00CA6FCF" w:rsidRPr="00FA07CB" w:rsidRDefault="00CA6FCF">
      <w:pPr>
        <w:pStyle w:val="Textoindependiente"/>
        <w:rPr>
          <w:sz w:val="20"/>
        </w:rPr>
      </w:pPr>
    </w:p>
    <w:p w14:paraId="5CE13148" w14:textId="77777777" w:rsidR="00CA6FCF" w:rsidRPr="00FA07CB" w:rsidRDefault="00CA6FCF">
      <w:pPr>
        <w:pStyle w:val="Textoindependiente"/>
        <w:rPr>
          <w:sz w:val="20"/>
        </w:rPr>
      </w:pPr>
    </w:p>
    <w:p w14:paraId="462C85AD" w14:textId="77777777" w:rsidR="00CA6FCF" w:rsidRPr="00FA07CB" w:rsidRDefault="00CA6FCF">
      <w:pPr>
        <w:pStyle w:val="Textoindependiente"/>
        <w:rPr>
          <w:sz w:val="20"/>
        </w:rPr>
      </w:pPr>
    </w:p>
    <w:p w14:paraId="3511149E" w14:textId="77777777" w:rsidR="00CA6FCF" w:rsidRPr="00FA07CB" w:rsidRDefault="00CA6FCF">
      <w:pPr>
        <w:pStyle w:val="Textoindependiente"/>
        <w:rPr>
          <w:sz w:val="20"/>
        </w:rPr>
      </w:pPr>
    </w:p>
    <w:p w14:paraId="6B50B1E9" w14:textId="77777777" w:rsidR="00CA6FCF" w:rsidRPr="00FA07CB" w:rsidRDefault="00CA6FCF">
      <w:pPr>
        <w:pStyle w:val="Textoindependiente"/>
        <w:rPr>
          <w:sz w:val="20"/>
        </w:rPr>
      </w:pPr>
    </w:p>
    <w:p w14:paraId="11C6208C" w14:textId="77777777" w:rsidR="00CA6FCF" w:rsidRPr="00FA07CB" w:rsidRDefault="00CA6FCF">
      <w:pPr>
        <w:pStyle w:val="Textoindependiente"/>
        <w:rPr>
          <w:sz w:val="20"/>
        </w:rPr>
      </w:pPr>
    </w:p>
    <w:p w14:paraId="78DB59B9" w14:textId="77777777" w:rsidR="00CA6FCF" w:rsidRPr="00FA07CB" w:rsidRDefault="00CA6FCF">
      <w:pPr>
        <w:pStyle w:val="Textoindependiente"/>
        <w:rPr>
          <w:sz w:val="20"/>
        </w:rPr>
      </w:pPr>
    </w:p>
    <w:p w14:paraId="120DF742" w14:textId="77777777" w:rsidR="00CA6FCF" w:rsidRPr="00FA07CB" w:rsidRDefault="00CA6FCF">
      <w:pPr>
        <w:pStyle w:val="Textoindependiente"/>
        <w:rPr>
          <w:sz w:val="20"/>
        </w:rPr>
      </w:pPr>
    </w:p>
    <w:p w14:paraId="3CD36BEE" w14:textId="77777777" w:rsidR="00CA6FCF" w:rsidRPr="00FA07CB" w:rsidRDefault="00CA6FCF">
      <w:pPr>
        <w:pStyle w:val="Textoindependiente"/>
        <w:rPr>
          <w:sz w:val="20"/>
        </w:rPr>
      </w:pPr>
    </w:p>
    <w:p w14:paraId="15E051D8" w14:textId="77777777" w:rsidR="00CA6FCF" w:rsidRPr="00FA07CB" w:rsidRDefault="00CA6FCF">
      <w:pPr>
        <w:pStyle w:val="Textoindependiente"/>
        <w:spacing w:before="7"/>
        <w:rPr>
          <w:sz w:val="18"/>
        </w:rPr>
      </w:pPr>
    </w:p>
    <w:p w14:paraId="59B090C7" w14:textId="77777777" w:rsidR="00CA6FCF" w:rsidRPr="00FA07CB" w:rsidRDefault="00CA6FCF">
      <w:pPr>
        <w:rPr>
          <w:sz w:val="18"/>
        </w:rPr>
        <w:sectPr w:rsidR="00CA6FCF" w:rsidRPr="00FA07CB">
          <w:pgSz w:w="12240" w:h="15840"/>
          <w:pgMar w:top="1080" w:right="1600" w:bottom="0" w:left="400" w:header="720" w:footer="720" w:gutter="0"/>
          <w:cols w:space="720"/>
        </w:sectPr>
      </w:pPr>
    </w:p>
    <w:p w14:paraId="65AEFCCE" w14:textId="77777777" w:rsidR="00CA6FCF" w:rsidRPr="00FA07CB" w:rsidRDefault="00345AA4">
      <w:pPr>
        <w:pStyle w:val="Ttulo1"/>
        <w:spacing w:before="82"/>
      </w:pPr>
      <w:bookmarkStart w:id="0" w:name="_TOC_250003"/>
      <w:bookmarkEnd w:id="0"/>
      <w:r w:rsidRPr="00FA07CB">
        <w:lastRenderedPageBreak/>
        <w:t>INTRODUCCI</w:t>
      </w:r>
      <w:r w:rsidR="0017170C" w:rsidRPr="00FA07CB">
        <w:t>Ó</w:t>
      </w:r>
      <w:r w:rsidRPr="00FA07CB">
        <w:t>N</w:t>
      </w:r>
    </w:p>
    <w:p w14:paraId="052554DD" w14:textId="77777777" w:rsidR="00CA6FCF" w:rsidRPr="00FA07CB" w:rsidRDefault="00CA6FCF">
      <w:pPr>
        <w:pStyle w:val="Textoindependiente"/>
        <w:spacing w:before="10"/>
        <w:rPr>
          <w:b/>
          <w:sz w:val="33"/>
        </w:rPr>
      </w:pPr>
    </w:p>
    <w:p w14:paraId="6E6DEA8F" w14:textId="579377D1" w:rsidR="00211F01" w:rsidRPr="00FA07CB" w:rsidRDefault="00211F01" w:rsidP="00211F01">
      <w:pPr>
        <w:adjustRightInd w:val="0"/>
        <w:ind w:left="1301"/>
        <w:jc w:val="both"/>
        <w:rPr>
          <w:lang w:val="es-GT"/>
        </w:rPr>
      </w:pPr>
      <w:r w:rsidRPr="00FA07CB">
        <w:rPr>
          <w:lang w:val="es-GT"/>
        </w:rPr>
        <w:t>De conf</w:t>
      </w:r>
      <w:r w:rsidR="00956F3C" w:rsidRPr="00FA07CB">
        <w:rPr>
          <w:lang w:val="es-GT"/>
        </w:rPr>
        <w:t>ormidad con el nombramiento de a</w:t>
      </w:r>
      <w:r w:rsidRPr="00FA07CB">
        <w:rPr>
          <w:lang w:val="es-GT"/>
        </w:rPr>
        <w:t>uditoría O-DIDAI/SUB-</w:t>
      </w:r>
      <w:r w:rsidR="0008688D" w:rsidRPr="00FA07CB">
        <w:rPr>
          <w:lang w:val="es-GT"/>
        </w:rPr>
        <w:t>0</w:t>
      </w:r>
      <w:r w:rsidR="001F0D01">
        <w:rPr>
          <w:lang w:val="es-GT"/>
        </w:rPr>
        <w:t>60</w:t>
      </w:r>
      <w:r w:rsidRPr="00FA07CB">
        <w:rPr>
          <w:lang w:val="es-GT"/>
        </w:rPr>
        <w:t>-202</w:t>
      </w:r>
      <w:r w:rsidR="0008688D" w:rsidRPr="00FA07CB">
        <w:rPr>
          <w:lang w:val="es-GT"/>
        </w:rPr>
        <w:t>3</w:t>
      </w:r>
      <w:r w:rsidRPr="00FA07CB">
        <w:rPr>
          <w:lang w:val="es-GT"/>
        </w:rPr>
        <w:t xml:space="preserve">, de fecha </w:t>
      </w:r>
      <w:r w:rsidR="00F04B65">
        <w:rPr>
          <w:lang w:val="es-GT"/>
        </w:rPr>
        <w:t>2</w:t>
      </w:r>
      <w:r w:rsidR="001F0D01">
        <w:rPr>
          <w:lang w:val="es-GT"/>
        </w:rPr>
        <w:t>6</w:t>
      </w:r>
      <w:r w:rsidR="0008688D" w:rsidRPr="00FA07CB">
        <w:rPr>
          <w:lang w:val="es-GT"/>
        </w:rPr>
        <w:t xml:space="preserve"> de </w:t>
      </w:r>
      <w:r w:rsidR="001F0D01">
        <w:rPr>
          <w:lang w:val="es-GT"/>
        </w:rPr>
        <w:t>abril</w:t>
      </w:r>
      <w:r w:rsidR="0008688D" w:rsidRPr="00FA07CB">
        <w:rPr>
          <w:lang w:val="es-GT"/>
        </w:rPr>
        <w:t xml:space="preserve"> de 2023</w:t>
      </w:r>
      <w:r w:rsidRPr="00FA07CB">
        <w:rPr>
          <w:lang w:val="es-GT"/>
        </w:rPr>
        <w:t xml:space="preserve">, fui nombrado para dar </w:t>
      </w:r>
      <w:r w:rsidR="001F0D01">
        <w:rPr>
          <w:lang w:val="es-GT"/>
        </w:rPr>
        <w:t>primer</w:t>
      </w:r>
      <w:r w:rsidRPr="00FA07CB">
        <w:rPr>
          <w:lang w:val="es-GT"/>
        </w:rPr>
        <w:t xml:space="preserve"> </w:t>
      </w:r>
      <w:r w:rsidR="00956F3C" w:rsidRPr="00FA07CB">
        <w:rPr>
          <w:lang w:val="es-GT"/>
        </w:rPr>
        <w:t xml:space="preserve">seguimiento </w:t>
      </w:r>
      <w:r w:rsidR="00F04B65">
        <w:rPr>
          <w:lang w:val="es-GT"/>
        </w:rPr>
        <w:t xml:space="preserve">las recomendaciones emitidas por la Dirección de Auditoría Interna en el </w:t>
      </w:r>
      <w:r w:rsidR="00D84A1D">
        <w:rPr>
          <w:lang w:val="es-GT"/>
        </w:rPr>
        <w:t>i</w:t>
      </w:r>
      <w:r w:rsidR="00F04B65">
        <w:rPr>
          <w:lang w:val="es-GT"/>
        </w:rPr>
        <w:t>nforme de auditoría CAI:00</w:t>
      </w:r>
      <w:r w:rsidR="001F0D01">
        <w:rPr>
          <w:lang w:val="es-GT"/>
        </w:rPr>
        <w:t>08</w:t>
      </w:r>
      <w:r w:rsidR="00F04B65">
        <w:rPr>
          <w:lang w:val="es-GT"/>
        </w:rPr>
        <w:t xml:space="preserve">, respecto a la </w:t>
      </w:r>
      <w:r w:rsidR="00D84A1D">
        <w:rPr>
          <w:lang w:val="es-GT"/>
        </w:rPr>
        <w:t>a</w:t>
      </w:r>
      <w:r w:rsidR="00F04B65">
        <w:rPr>
          <w:lang w:val="es-GT"/>
        </w:rPr>
        <w:t xml:space="preserve">uditoría de cumplimiento por el período del 01 de enero al 31 de </w:t>
      </w:r>
      <w:r w:rsidR="001F0D01">
        <w:rPr>
          <w:lang w:val="es-GT"/>
        </w:rPr>
        <w:t>diciembre</w:t>
      </w:r>
      <w:r w:rsidR="00F04B65">
        <w:rPr>
          <w:lang w:val="es-GT"/>
        </w:rPr>
        <w:t xml:space="preserve"> de 2022, sobre </w:t>
      </w:r>
      <w:r w:rsidR="001F0D01">
        <w:rPr>
          <w:lang w:val="es-GT"/>
        </w:rPr>
        <w:t xml:space="preserve">conciliación registrada en el </w:t>
      </w:r>
      <w:r w:rsidR="001857E1">
        <w:rPr>
          <w:lang w:val="es-GT"/>
        </w:rPr>
        <w:t>l</w:t>
      </w:r>
      <w:r w:rsidR="001F0D01">
        <w:rPr>
          <w:lang w:val="es-GT"/>
        </w:rPr>
        <w:t xml:space="preserve">ibro </w:t>
      </w:r>
      <w:r w:rsidR="001857E1">
        <w:rPr>
          <w:lang w:val="es-GT"/>
        </w:rPr>
        <w:t>m</w:t>
      </w:r>
      <w:r w:rsidR="001F0D01">
        <w:rPr>
          <w:lang w:val="es-GT"/>
        </w:rPr>
        <w:t xml:space="preserve">ayor de </w:t>
      </w:r>
      <w:r w:rsidR="001857E1">
        <w:rPr>
          <w:lang w:val="es-GT"/>
        </w:rPr>
        <w:t>i</w:t>
      </w:r>
      <w:r w:rsidR="001F0D01">
        <w:rPr>
          <w:lang w:val="es-GT"/>
        </w:rPr>
        <w:t xml:space="preserve">nventarios y </w:t>
      </w:r>
      <w:r w:rsidR="001857E1">
        <w:rPr>
          <w:lang w:val="es-GT"/>
        </w:rPr>
        <w:t>f</w:t>
      </w:r>
      <w:r w:rsidR="001F0D01">
        <w:rPr>
          <w:lang w:val="es-GT"/>
        </w:rPr>
        <w:t xml:space="preserve">ormularios FIN1 y FIN2, en la </w:t>
      </w:r>
      <w:r w:rsidR="00F04B65">
        <w:rPr>
          <w:lang w:val="es-GT"/>
        </w:rPr>
        <w:t>Dirección Depar</w:t>
      </w:r>
      <w:r w:rsidR="001F0D01">
        <w:rPr>
          <w:lang w:val="es-GT"/>
        </w:rPr>
        <w:t>tamental de Educación de Totonicapán.</w:t>
      </w:r>
    </w:p>
    <w:p w14:paraId="0D478A18" w14:textId="77777777" w:rsidR="00CA6FCF" w:rsidRPr="00FA07CB" w:rsidRDefault="00CA6FCF">
      <w:pPr>
        <w:pStyle w:val="Textoindependiente"/>
        <w:spacing w:before="7"/>
        <w:rPr>
          <w:sz w:val="28"/>
        </w:rPr>
      </w:pPr>
    </w:p>
    <w:p w14:paraId="453AD9AC" w14:textId="7DBD7146" w:rsidR="00227FB8" w:rsidRPr="00FA07CB" w:rsidRDefault="00345AA4" w:rsidP="00227FB8">
      <w:pPr>
        <w:spacing w:line="578" w:lineRule="auto"/>
        <w:ind w:left="1301" w:right="7154"/>
        <w:rPr>
          <w:b/>
          <w:sz w:val="24"/>
        </w:rPr>
      </w:pPr>
      <w:r w:rsidRPr="00FA07CB">
        <w:rPr>
          <w:b/>
          <w:sz w:val="24"/>
        </w:rPr>
        <w:t>OBJETIV</w:t>
      </w:r>
      <w:r w:rsidR="0089307D" w:rsidRPr="00FA07CB">
        <w:rPr>
          <w:b/>
          <w:sz w:val="24"/>
        </w:rPr>
        <w:t>O</w:t>
      </w:r>
      <w:r w:rsidR="00227FB8" w:rsidRPr="00FA07CB">
        <w:rPr>
          <w:b/>
          <w:sz w:val="24"/>
        </w:rPr>
        <w:t>S</w:t>
      </w:r>
    </w:p>
    <w:p w14:paraId="0C8966C8" w14:textId="798382B9" w:rsidR="00CA6FCF" w:rsidRPr="00FA07CB" w:rsidRDefault="0089307D" w:rsidP="00227FB8">
      <w:pPr>
        <w:spacing w:line="578" w:lineRule="auto"/>
        <w:ind w:left="1301" w:right="7154"/>
        <w:rPr>
          <w:b/>
          <w:sz w:val="24"/>
        </w:rPr>
      </w:pPr>
      <w:r w:rsidRPr="00FA07CB">
        <w:rPr>
          <w:b/>
          <w:sz w:val="24"/>
        </w:rPr>
        <w:t>G</w:t>
      </w:r>
      <w:r w:rsidR="00345AA4" w:rsidRPr="00FA07CB">
        <w:rPr>
          <w:b/>
          <w:sz w:val="24"/>
        </w:rPr>
        <w:t>ENERAL</w:t>
      </w:r>
    </w:p>
    <w:p w14:paraId="0E38B2A4" w14:textId="43249E68" w:rsidR="00CA6FCF" w:rsidRPr="00FA07CB" w:rsidRDefault="00345AA4">
      <w:pPr>
        <w:pStyle w:val="Textoindependiente"/>
        <w:spacing w:line="278" w:lineRule="auto"/>
        <w:ind w:left="1301" w:right="103"/>
        <w:jc w:val="both"/>
        <w:rPr>
          <w:sz w:val="22"/>
          <w:szCs w:val="22"/>
        </w:rPr>
      </w:pPr>
      <w:r w:rsidRPr="00FA07CB">
        <w:rPr>
          <w:sz w:val="22"/>
          <w:szCs w:val="22"/>
        </w:rPr>
        <w:t xml:space="preserve">Realizar </w:t>
      </w:r>
      <w:r w:rsidR="001F0D01">
        <w:rPr>
          <w:sz w:val="22"/>
          <w:szCs w:val="22"/>
        </w:rPr>
        <w:t>primer</w:t>
      </w:r>
      <w:r w:rsidR="00E35922" w:rsidRPr="00FA07CB">
        <w:rPr>
          <w:sz w:val="22"/>
          <w:szCs w:val="22"/>
        </w:rPr>
        <w:t xml:space="preserve"> </w:t>
      </w:r>
      <w:r w:rsidR="009B21EC" w:rsidRPr="00FA07CB">
        <w:rPr>
          <w:sz w:val="22"/>
          <w:szCs w:val="22"/>
        </w:rPr>
        <w:t xml:space="preserve">seguimiento a </w:t>
      </w:r>
      <w:r w:rsidR="000E5F1E">
        <w:rPr>
          <w:sz w:val="22"/>
          <w:szCs w:val="22"/>
        </w:rPr>
        <w:t>las recomendaciones emitidas por la Dirección de Auditoría Interna</w:t>
      </w:r>
      <w:r w:rsidRPr="00FA07CB">
        <w:rPr>
          <w:sz w:val="22"/>
          <w:szCs w:val="22"/>
        </w:rPr>
        <w:t>.</w:t>
      </w:r>
    </w:p>
    <w:p w14:paraId="302A08F5" w14:textId="77777777" w:rsidR="00CA6FCF" w:rsidRPr="00FA07CB" w:rsidRDefault="00CA6FCF">
      <w:pPr>
        <w:pStyle w:val="Textoindependiente"/>
        <w:spacing w:before="7"/>
        <w:rPr>
          <w:sz w:val="26"/>
        </w:rPr>
      </w:pPr>
    </w:p>
    <w:p w14:paraId="57A66E80" w14:textId="77777777" w:rsidR="00CA6FCF" w:rsidRPr="00FA07CB" w:rsidRDefault="00345AA4">
      <w:pPr>
        <w:spacing w:before="1"/>
        <w:ind w:left="1301"/>
        <w:rPr>
          <w:b/>
          <w:sz w:val="24"/>
        </w:rPr>
      </w:pPr>
      <w:r w:rsidRPr="00FA07CB">
        <w:rPr>
          <w:b/>
          <w:sz w:val="24"/>
        </w:rPr>
        <w:t>ESPECÍFICO</w:t>
      </w:r>
    </w:p>
    <w:p w14:paraId="26EA19FD" w14:textId="77777777" w:rsidR="00CA6FCF" w:rsidRPr="00FA07CB" w:rsidRDefault="00CA6FCF">
      <w:pPr>
        <w:pStyle w:val="Textoindependiente"/>
        <w:spacing w:before="7"/>
        <w:rPr>
          <w:b/>
          <w:sz w:val="32"/>
        </w:rPr>
      </w:pPr>
    </w:p>
    <w:p w14:paraId="7DF3D18D" w14:textId="74E65868" w:rsidR="00CA6FCF" w:rsidRPr="00FA07CB" w:rsidRDefault="009B21EC">
      <w:pPr>
        <w:pStyle w:val="Textoindependiente"/>
        <w:ind w:left="1301"/>
        <w:jc w:val="both"/>
        <w:rPr>
          <w:sz w:val="22"/>
          <w:szCs w:val="22"/>
        </w:rPr>
      </w:pPr>
      <w:r w:rsidRPr="00FA07CB">
        <w:rPr>
          <w:sz w:val="22"/>
          <w:szCs w:val="22"/>
        </w:rPr>
        <w:t>Verificar si existe</w:t>
      </w:r>
      <w:r w:rsidR="000E5F1E">
        <w:rPr>
          <w:sz w:val="22"/>
          <w:szCs w:val="22"/>
        </w:rPr>
        <w:t>n recomendaciones</w:t>
      </w:r>
      <w:r w:rsidRPr="00FA07CB">
        <w:rPr>
          <w:sz w:val="22"/>
          <w:szCs w:val="22"/>
        </w:rPr>
        <w:t xml:space="preserve"> implementada</w:t>
      </w:r>
      <w:r w:rsidR="000E5F1E">
        <w:rPr>
          <w:sz w:val="22"/>
          <w:szCs w:val="22"/>
        </w:rPr>
        <w:t>s</w:t>
      </w:r>
      <w:r w:rsidRPr="00FA07CB">
        <w:rPr>
          <w:sz w:val="22"/>
          <w:szCs w:val="22"/>
        </w:rPr>
        <w:t xml:space="preserve">, en proceso </w:t>
      </w:r>
      <w:r w:rsidR="001857E1">
        <w:rPr>
          <w:sz w:val="22"/>
          <w:szCs w:val="22"/>
        </w:rPr>
        <w:t xml:space="preserve">o </w:t>
      </w:r>
      <w:r w:rsidR="000E5F1E">
        <w:rPr>
          <w:sz w:val="22"/>
          <w:szCs w:val="22"/>
        </w:rPr>
        <w:t>incumplidas.</w:t>
      </w:r>
    </w:p>
    <w:p w14:paraId="0DBB1BD7" w14:textId="77777777" w:rsidR="00CA6FCF" w:rsidRPr="00FA07CB" w:rsidRDefault="00CA6FCF">
      <w:pPr>
        <w:pStyle w:val="Textoindependiente"/>
        <w:spacing w:before="9"/>
        <w:rPr>
          <w:sz w:val="32"/>
        </w:rPr>
      </w:pPr>
    </w:p>
    <w:p w14:paraId="36EE23A0" w14:textId="33BAECF8" w:rsidR="00CA6FCF" w:rsidRPr="00FA07CB" w:rsidRDefault="00345AA4" w:rsidP="009B21EC">
      <w:pPr>
        <w:pStyle w:val="Ttulo1"/>
        <w:spacing w:before="1"/>
      </w:pPr>
      <w:bookmarkStart w:id="1" w:name="_TOC_250002"/>
      <w:bookmarkEnd w:id="1"/>
      <w:r w:rsidRPr="00FA07CB">
        <w:t>ALCANCE DE LA ACTIVIDAD</w:t>
      </w:r>
    </w:p>
    <w:p w14:paraId="2521C016" w14:textId="77777777" w:rsidR="009B21EC" w:rsidRPr="00FA07CB" w:rsidRDefault="009B21EC" w:rsidP="009B21EC">
      <w:pPr>
        <w:pStyle w:val="Ttulo1"/>
        <w:spacing w:before="1"/>
      </w:pPr>
    </w:p>
    <w:p w14:paraId="77B09F5A" w14:textId="29C740DE" w:rsidR="000E5F1E" w:rsidRPr="00FA07CB" w:rsidRDefault="00227FB8" w:rsidP="000E5F1E">
      <w:pPr>
        <w:adjustRightInd w:val="0"/>
        <w:ind w:left="1301"/>
        <w:jc w:val="both"/>
        <w:rPr>
          <w:lang w:val="es-GT"/>
        </w:rPr>
      </w:pPr>
      <w:r w:rsidRPr="00FA07CB">
        <w:rPr>
          <w:lang w:val="es-GT"/>
        </w:rPr>
        <w:t xml:space="preserve">Se efectuó </w:t>
      </w:r>
      <w:r w:rsidR="001F0D01">
        <w:rPr>
          <w:lang w:val="es-GT"/>
        </w:rPr>
        <w:t>primer</w:t>
      </w:r>
      <w:r w:rsidRPr="00FA07CB">
        <w:rPr>
          <w:lang w:val="es-GT"/>
        </w:rPr>
        <w:t xml:space="preserve"> </w:t>
      </w:r>
      <w:r w:rsidR="009B21EC" w:rsidRPr="00FA07CB">
        <w:rPr>
          <w:lang w:val="es-GT"/>
        </w:rPr>
        <w:t xml:space="preserve">seguimiento </w:t>
      </w:r>
      <w:r w:rsidR="000E5F1E">
        <w:rPr>
          <w:lang w:val="es-GT"/>
        </w:rPr>
        <w:t xml:space="preserve">las recomendaciones emitidas por la Dirección de Auditoría Interna en el </w:t>
      </w:r>
      <w:r w:rsidR="00D84A1D">
        <w:rPr>
          <w:lang w:val="es-GT"/>
        </w:rPr>
        <w:t>i</w:t>
      </w:r>
      <w:r w:rsidR="000E5F1E">
        <w:rPr>
          <w:lang w:val="es-GT"/>
        </w:rPr>
        <w:t>nforme de auditoría CAI:00</w:t>
      </w:r>
      <w:r w:rsidR="001F0D01">
        <w:rPr>
          <w:lang w:val="es-GT"/>
        </w:rPr>
        <w:t>08</w:t>
      </w:r>
      <w:r w:rsidR="000E5F1E">
        <w:rPr>
          <w:lang w:val="es-GT"/>
        </w:rPr>
        <w:t xml:space="preserve">, respecto a la </w:t>
      </w:r>
      <w:r w:rsidR="00D84A1D">
        <w:rPr>
          <w:lang w:val="es-GT"/>
        </w:rPr>
        <w:t>a</w:t>
      </w:r>
      <w:r w:rsidR="000E5F1E">
        <w:rPr>
          <w:lang w:val="es-GT"/>
        </w:rPr>
        <w:t xml:space="preserve">uditoría de cumplimiento por el período del 01 de enero al 31 de </w:t>
      </w:r>
      <w:r w:rsidR="001F0D01">
        <w:rPr>
          <w:lang w:val="es-GT"/>
        </w:rPr>
        <w:t>diciembre</w:t>
      </w:r>
      <w:r w:rsidR="000E5F1E">
        <w:rPr>
          <w:lang w:val="es-GT"/>
        </w:rPr>
        <w:t xml:space="preserve"> de 2022, sobre</w:t>
      </w:r>
      <w:r w:rsidR="001F0D01">
        <w:rPr>
          <w:lang w:val="es-GT"/>
        </w:rPr>
        <w:t xml:space="preserve"> conciliación registrada en el </w:t>
      </w:r>
      <w:r w:rsidR="001857E1">
        <w:rPr>
          <w:lang w:val="es-GT"/>
        </w:rPr>
        <w:t>l</w:t>
      </w:r>
      <w:r w:rsidR="001F0D01">
        <w:rPr>
          <w:lang w:val="es-GT"/>
        </w:rPr>
        <w:t xml:space="preserve">ibro </w:t>
      </w:r>
      <w:r w:rsidR="001857E1">
        <w:rPr>
          <w:lang w:val="es-GT"/>
        </w:rPr>
        <w:t>m</w:t>
      </w:r>
      <w:r w:rsidR="001F0D01">
        <w:rPr>
          <w:lang w:val="es-GT"/>
        </w:rPr>
        <w:t xml:space="preserve">ayor de </w:t>
      </w:r>
      <w:r w:rsidR="001857E1">
        <w:rPr>
          <w:lang w:val="es-GT"/>
        </w:rPr>
        <w:t>i</w:t>
      </w:r>
      <w:r w:rsidR="001F0D01">
        <w:rPr>
          <w:lang w:val="es-GT"/>
        </w:rPr>
        <w:t xml:space="preserve">nventarios y </w:t>
      </w:r>
      <w:r w:rsidR="001857E1">
        <w:rPr>
          <w:lang w:val="es-GT"/>
        </w:rPr>
        <w:t>f</w:t>
      </w:r>
      <w:r w:rsidR="001F0D01">
        <w:rPr>
          <w:lang w:val="es-GT"/>
        </w:rPr>
        <w:t>ormularios FIN1 y FIN2</w:t>
      </w:r>
      <w:r w:rsidR="000E5F1E">
        <w:rPr>
          <w:lang w:val="es-GT"/>
        </w:rPr>
        <w:t>, en la Dirección Departamen</w:t>
      </w:r>
      <w:r w:rsidR="001F0D01">
        <w:rPr>
          <w:lang w:val="es-GT"/>
        </w:rPr>
        <w:t>tal de Educación de Totonicapán.</w:t>
      </w:r>
    </w:p>
    <w:p w14:paraId="6AA55BD2" w14:textId="77777777" w:rsidR="000E5F1E" w:rsidRPr="00D84A1D" w:rsidRDefault="000E5F1E" w:rsidP="00DF391E">
      <w:pPr>
        <w:pStyle w:val="Ttulo1"/>
        <w:spacing w:before="1"/>
        <w:rPr>
          <w:lang w:val="es-GT"/>
        </w:rPr>
      </w:pPr>
      <w:bookmarkStart w:id="2" w:name="_TOC_250001"/>
      <w:bookmarkEnd w:id="2"/>
    </w:p>
    <w:p w14:paraId="19F8D2E9" w14:textId="5BA1D641" w:rsidR="00DF391E" w:rsidRPr="00FA07CB" w:rsidRDefault="00345AA4" w:rsidP="00DF391E">
      <w:pPr>
        <w:pStyle w:val="Ttulo1"/>
        <w:spacing w:before="1"/>
      </w:pPr>
      <w:r w:rsidRPr="00FA07CB">
        <w:t>RESULTADOS DE LA ACTIVIDAD</w:t>
      </w:r>
    </w:p>
    <w:p w14:paraId="79BFE26C" w14:textId="77777777" w:rsidR="00DF391E" w:rsidRPr="00FA07CB" w:rsidRDefault="00DF391E" w:rsidP="00DF391E">
      <w:pPr>
        <w:pStyle w:val="Ttulo1"/>
        <w:spacing w:before="1"/>
      </w:pPr>
    </w:p>
    <w:p w14:paraId="4A68D37B" w14:textId="1DDE97A8" w:rsidR="00227FB8" w:rsidRDefault="00227FB8" w:rsidP="009B21EC">
      <w:pPr>
        <w:ind w:left="1276"/>
        <w:jc w:val="both"/>
        <w:rPr>
          <w:lang w:val="es-GT"/>
        </w:rPr>
      </w:pPr>
      <w:r w:rsidRPr="00FA07CB">
        <w:rPr>
          <w:lang w:val="es-GT"/>
        </w:rPr>
        <w:t xml:space="preserve">De conformidad con el </w:t>
      </w:r>
      <w:r w:rsidR="0008688D" w:rsidRPr="00FA07CB">
        <w:rPr>
          <w:lang w:val="es-GT"/>
        </w:rPr>
        <w:t>oficio No. O-DIDA</w:t>
      </w:r>
      <w:r w:rsidR="001857E1">
        <w:rPr>
          <w:lang w:val="es-GT"/>
        </w:rPr>
        <w:t>I</w:t>
      </w:r>
      <w:r w:rsidR="0008688D" w:rsidRPr="00FA07CB">
        <w:rPr>
          <w:lang w:val="es-GT"/>
        </w:rPr>
        <w:t>-SUB-0</w:t>
      </w:r>
      <w:r w:rsidR="001F0D01">
        <w:rPr>
          <w:lang w:val="es-GT"/>
        </w:rPr>
        <w:t>60</w:t>
      </w:r>
      <w:r w:rsidR="0008688D" w:rsidRPr="00FA07CB">
        <w:rPr>
          <w:lang w:val="es-GT"/>
        </w:rPr>
        <w:t>/01-2023 de fecha 2</w:t>
      </w:r>
      <w:r w:rsidR="00816933">
        <w:rPr>
          <w:lang w:val="es-GT"/>
        </w:rPr>
        <w:t>8</w:t>
      </w:r>
      <w:r w:rsidR="0008688D" w:rsidRPr="00FA07CB">
        <w:rPr>
          <w:lang w:val="es-GT"/>
        </w:rPr>
        <w:t xml:space="preserve"> de </w:t>
      </w:r>
      <w:r w:rsidR="001F0D01">
        <w:rPr>
          <w:lang w:val="es-GT"/>
        </w:rPr>
        <w:t>abril</w:t>
      </w:r>
      <w:r w:rsidR="0008688D" w:rsidRPr="00FA07CB">
        <w:rPr>
          <w:lang w:val="es-GT"/>
        </w:rPr>
        <w:t xml:space="preserve"> de 2023, se requirió </w:t>
      </w:r>
      <w:r w:rsidR="009B21EC" w:rsidRPr="00FA07CB">
        <w:rPr>
          <w:lang w:val="es-GT"/>
        </w:rPr>
        <w:t xml:space="preserve">pruebas de cumplimiento e </w:t>
      </w:r>
      <w:r w:rsidR="0008688D" w:rsidRPr="00FA07CB">
        <w:rPr>
          <w:lang w:val="es-GT"/>
        </w:rPr>
        <w:t xml:space="preserve">información relacionada a las acciones </w:t>
      </w:r>
      <w:r w:rsidR="00816933" w:rsidRPr="00FA07CB">
        <w:rPr>
          <w:lang w:val="es-GT"/>
        </w:rPr>
        <w:t>realizadas por</w:t>
      </w:r>
      <w:r w:rsidR="0008688D" w:rsidRPr="00FA07CB">
        <w:rPr>
          <w:lang w:val="es-GT"/>
        </w:rPr>
        <w:t xml:space="preserve"> la D</w:t>
      </w:r>
      <w:r w:rsidR="00816933">
        <w:rPr>
          <w:lang w:val="es-GT"/>
        </w:rPr>
        <w:t xml:space="preserve">irección Departamental de Educación de </w:t>
      </w:r>
      <w:r w:rsidR="001F0D01">
        <w:rPr>
          <w:lang w:val="es-GT"/>
        </w:rPr>
        <w:t>Totonicapán</w:t>
      </w:r>
      <w:r w:rsidR="009B21EC" w:rsidRPr="00FA07CB">
        <w:rPr>
          <w:lang w:val="es-GT"/>
        </w:rPr>
        <w:t>,</w:t>
      </w:r>
      <w:r w:rsidR="0008688D" w:rsidRPr="00FA07CB">
        <w:rPr>
          <w:lang w:val="es-GT"/>
        </w:rPr>
        <w:t xml:space="preserve"> para </w:t>
      </w:r>
      <w:r w:rsidR="009B21EC" w:rsidRPr="00FA07CB">
        <w:rPr>
          <w:lang w:val="es-GT"/>
        </w:rPr>
        <w:t>determinar si la</w:t>
      </w:r>
      <w:r w:rsidR="00816933">
        <w:rPr>
          <w:lang w:val="es-GT"/>
        </w:rPr>
        <w:t xml:space="preserve">s recomendaciones </w:t>
      </w:r>
      <w:r w:rsidR="00D84A1D">
        <w:rPr>
          <w:lang w:val="es-GT"/>
        </w:rPr>
        <w:t xml:space="preserve">que quedaron en </w:t>
      </w:r>
      <w:r w:rsidR="001F0D01">
        <w:rPr>
          <w:lang w:val="es-GT"/>
        </w:rPr>
        <w:t xml:space="preserve">el </w:t>
      </w:r>
      <w:r w:rsidR="00D84A1D">
        <w:rPr>
          <w:lang w:val="es-GT"/>
        </w:rPr>
        <w:t>i</w:t>
      </w:r>
      <w:r w:rsidR="00816933">
        <w:rPr>
          <w:lang w:val="es-GT"/>
        </w:rPr>
        <w:t>n</w:t>
      </w:r>
      <w:r w:rsidR="00184FFA" w:rsidRPr="00FA07CB">
        <w:rPr>
          <w:lang w:val="es-GT"/>
        </w:rPr>
        <w:t>for</w:t>
      </w:r>
      <w:r w:rsidR="009B21EC" w:rsidRPr="00FA07CB">
        <w:rPr>
          <w:lang w:val="es-GT"/>
        </w:rPr>
        <w:t xml:space="preserve">me No. </w:t>
      </w:r>
      <w:r w:rsidR="00441184">
        <w:rPr>
          <w:lang w:val="es-GT"/>
        </w:rPr>
        <w:t>CAI:0008</w:t>
      </w:r>
      <w:r w:rsidR="00D84A1D">
        <w:rPr>
          <w:lang w:val="es-GT"/>
        </w:rPr>
        <w:t xml:space="preserve"> </w:t>
      </w:r>
      <w:r w:rsidR="009B21EC" w:rsidRPr="00FA07CB">
        <w:rPr>
          <w:lang w:val="es-GT"/>
        </w:rPr>
        <w:t>fue</w:t>
      </w:r>
      <w:r w:rsidR="00816933">
        <w:rPr>
          <w:lang w:val="es-GT"/>
        </w:rPr>
        <w:t>ron implementadas</w:t>
      </w:r>
      <w:r w:rsidR="00184FFA" w:rsidRPr="00FA07CB">
        <w:rPr>
          <w:lang w:val="es-GT"/>
        </w:rPr>
        <w:t xml:space="preserve">. </w:t>
      </w:r>
      <w:r w:rsidR="009B21EC" w:rsidRPr="00FA07CB">
        <w:rPr>
          <w:lang w:val="es-GT"/>
        </w:rPr>
        <w:t xml:space="preserve"> </w:t>
      </w:r>
    </w:p>
    <w:p w14:paraId="70897683" w14:textId="77777777" w:rsidR="00441184" w:rsidRDefault="00441184" w:rsidP="009B21EC">
      <w:pPr>
        <w:ind w:left="1276"/>
        <w:jc w:val="both"/>
        <w:rPr>
          <w:lang w:val="es-GT"/>
        </w:rPr>
      </w:pPr>
    </w:p>
    <w:p w14:paraId="7E797788" w14:textId="0007B958" w:rsidR="0000289B" w:rsidRPr="0000289B" w:rsidRDefault="0000289B" w:rsidP="009B21EC">
      <w:pPr>
        <w:ind w:left="1276"/>
        <w:jc w:val="both"/>
        <w:rPr>
          <w:lang w:val="es-GT"/>
        </w:rPr>
      </w:pPr>
      <w:r>
        <w:rPr>
          <w:lang w:val="es-GT"/>
        </w:rPr>
        <w:t xml:space="preserve">De conformidad con el </w:t>
      </w:r>
      <w:r w:rsidR="00D84A1D">
        <w:rPr>
          <w:lang w:val="es-GT"/>
        </w:rPr>
        <w:t>f</w:t>
      </w:r>
      <w:r>
        <w:rPr>
          <w:lang w:val="es-GT"/>
        </w:rPr>
        <w:t xml:space="preserve">ormulario SR1 </w:t>
      </w:r>
      <w:r w:rsidR="00D84A1D">
        <w:rPr>
          <w:lang w:val="es-GT"/>
        </w:rPr>
        <w:t>s</w:t>
      </w:r>
      <w:r>
        <w:rPr>
          <w:lang w:val="es-GT"/>
        </w:rPr>
        <w:t>eguimiento de recomendaciones y a la evaluación realizada a la documentación presentada, se estableció que el estado actual de las recomendaciones es el siguiente:</w:t>
      </w:r>
    </w:p>
    <w:p w14:paraId="647DD854" w14:textId="585A75FD" w:rsidR="00DF391E" w:rsidRDefault="00DF391E" w:rsidP="00DF391E">
      <w:pPr>
        <w:pStyle w:val="Sinespaciado"/>
        <w:ind w:left="1276"/>
        <w:jc w:val="both"/>
        <w:rPr>
          <w:rFonts w:ascii="Arial" w:hAnsi="Arial" w:cs="Arial"/>
          <w:color w:val="000000"/>
        </w:rPr>
      </w:pPr>
    </w:p>
    <w:p w14:paraId="718B130F" w14:textId="66951B22" w:rsidR="0000289B" w:rsidRDefault="0000289B" w:rsidP="0000289B">
      <w:pPr>
        <w:ind w:left="1276"/>
        <w:jc w:val="both"/>
        <w:rPr>
          <w:b/>
          <w:lang w:val="es-GT"/>
        </w:rPr>
      </w:pPr>
      <w:r>
        <w:rPr>
          <w:b/>
          <w:lang w:val="es-GT"/>
        </w:rPr>
        <w:t xml:space="preserve">RECOMENDACIONES </w:t>
      </w:r>
      <w:r w:rsidR="00441184">
        <w:rPr>
          <w:b/>
          <w:lang w:val="es-GT"/>
        </w:rPr>
        <w:t>IMPLEMENTADAS</w:t>
      </w:r>
    </w:p>
    <w:p w14:paraId="1654F9FD" w14:textId="18E7F789" w:rsidR="00441184" w:rsidRDefault="0000289B" w:rsidP="00410985">
      <w:pPr>
        <w:ind w:left="1276"/>
        <w:jc w:val="both"/>
        <w:rPr>
          <w:lang w:val="es-GT"/>
        </w:rPr>
      </w:pPr>
      <w:r>
        <w:rPr>
          <w:lang w:val="es-GT"/>
        </w:rPr>
        <w:t xml:space="preserve">De la deficiencia No. 1 </w:t>
      </w:r>
      <w:r w:rsidR="00441184">
        <w:rPr>
          <w:lang w:val="es-GT"/>
        </w:rPr>
        <w:t>Conciliación de saldos de inventarios, falta de encargado de Inventarios</w:t>
      </w:r>
      <w:r w:rsidR="00410985">
        <w:rPr>
          <w:lang w:val="es-GT"/>
        </w:rPr>
        <w:t xml:space="preserve">, la DIDEDUC de </w:t>
      </w:r>
      <w:r w:rsidR="00441184">
        <w:rPr>
          <w:lang w:val="es-GT"/>
        </w:rPr>
        <w:t>Totonicapán</w:t>
      </w:r>
      <w:r w:rsidR="00410985">
        <w:rPr>
          <w:lang w:val="es-GT"/>
        </w:rPr>
        <w:t xml:space="preserve"> presentó el oficio No. </w:t>
      </w:r>
      <w:r w:rsidR="00441184">
        <w:rPr>
          <w:lang w:val="es-GT"/>
        </w:rPr>
        <w:t xml:space="preserve">334-2023 de fecha 2 de mayo de 2023 </w:t>
      </w:r>
      <w:r w:rsidR="00D84A1D">
        <w:rPr>
          <w:lang w:val="es-GT"/>
        </w:rPr>
        <w:t>con</w:t>
      </w:r>
      <w:r w:rsidR="00410985">
        <w:rPr>
          <w:lang w:val="es-GT"/>
        </w:rPr>
        <w:t xml:space="preserve"> información adjunta, </w:t>
      </w:r>
      <w:r w:rsidR="00441184">
        <w:rPr>
          <w:lang w:val="es-GT"/>
        </w:rPr>
        <w:t xml:space="preserve">en el cual evidencia que el 17 de abril de 2023 se completó el proceso de selección de personal, con la toma de posesión de </w:t>
      </w:r>
      <w:r w:rsidR="001857E1">
        <w:rPr>
          <w:lang w:val="es-GT"/>
        </w:rPr>
        <w:t xml:space="preserve">la P.C. </w:t>
      </w:r>
      <w:r w:rsidR="00441184">
        <w:rPr>
          <w:lang w:val="es-GT"/>
        </w:rPr>
        <w:t xml:space="preserve">Jenny del Rocío </w:t>
      </w:r>
      <w:proofErr w:type="spellStart"/>
      <w:r w:rsidR="00441184">
        <w:rPr>
          <w:lang w:val="es-GT"/>
        </w:rPr>
        <w:t>Zapet</w:t>
      </w:r>
      <w:proofErr w:type="spellEnd"/>
      <w:r w:rsidR="001857E1">
        <w:rPr>
          <w:lang w:val="es-GT"/>
        </w:rPr>
        <w:t>,</w:t>
      </w:r>
      <w:r w:rsidR="00441184">
        <w:rPr>
          <w:lang w:val="es-GT"/>
        </w:rPr>
        <w:t xml:space="preserve"> como encargada de inventarios, según Acuerdo Ministerial de nombramiento No. DIREH-1978-2023.</w:t>
      </w:r>
    </w:p>
    <w:p w14:paraId="3EAC7897" w14:textId="7749A411" w:rsidR="0000289B" w:rsidRDefault="0000289B" w:rsidP="00DF391E">
      <w:pPr>
        <w:pStyle w:val="Sinespaciado"/>
        <w:ind w:left="1276"/>
        <w:jc w:val="both"/>
        <w:rPr>
          <w:rFonts w:ascii="Arial" w:hAnsi="Arial" w:cs="Arial"/>
          <w:color w:val="000000"/>
        </w:rPr>
      </w:pPr>
    </w:p>
    <w:p w14:paraId="5F282A7E" w14:textId="577D5BD0" w:rsidR="00441184" w:rsidRDefault="00441184" w:rsidP="00DF391E">
      <w:pPr>
        <w:pStyle w:val="Sinespaciado"/>
        <w:ind w:left="1276"/>
        <w:jc w:val="both"/>
        <w:rPr>
          <w:rFonts w:ascii="Arial" w:hAnsi="Arial" w:cs="Arial"/>
          <w:color w:val="000000"/>
        </w:rPr>
      </w:pPr>
    </w:p>
    <w:p w14:paraId="7F382E66" w14:textId="098EB2C1" w:rsidR="00441184" w:rsidRDefault="00441184" w:rsidP="00DF391E">
      <w:pPr>
        <w:pStyle w:val="Sinespaciado"/>
        <w:ind w:left="1276"/>
        <w:jc w:val="both"/>
        <w:rPr>
          <w:rFonts w:ascii="Arial" w:hAnsi="Arial" w:cs="Arial"/>
          <w:color w:val="000000"/>
        </w:rPr>
      </w:pPr>
    </w:p>
    <w:p w14:paraId="426C4937" w14:textId="34BA6852" w:rsidR="00441184" w:rsidRDefault="00441184" w:rsidP="00DF391E">
      <w:pPr>
        <w:pStyle w:val="Sinespaciado"/>
        <w:ind w:left="1276"/>
        <w:jc w:val="both"/>
        <w:rPr>
          <w:rFonts w:ascii="Arial" w:hAnsi="Arial" w:cs="Arial"/>
          <w:color w:val="000000"/>
        </w:rPr>
      </w:pPr>
    </w:p>
    <w:p w14:paraId="4919D77B" w14:textId="77777777" w:rsidR="00441184" w:rsidRDefault="00441184" w:rsidP="00DF391E">
      <w:pPr>
        <w:pStyle w:val="Sinespaciado"/>
        <w:ind w:left="1276"/>
        <w:jc w:val="both"/>
        <w:rPr>
          <w:rFonts w:ascii="Arial" w:hAnsi="Arial" w:cs="Arial"/>
          <w:b/>
        </w:rPr>
      </w:pPr>
    </w:p>
    <w:p w14:paraId="30677066" w14:textId="212C4338" w:rsidR="00441184" w:rsidRDefault="00441184" w:rsidP="00DF391E">
      <w:pPr>
        <w:pStyle w:val="Sinespaciad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El beneficio y resultado de la implementación de las recomendaciones, propicia asegurar el cumplimiento de la normativa interna vigente, fortalece el control interno y permite manejar de forma adecuada e integral el área de Inventarios.</w:t>
      </w:r>
    </w:p>
    <w:p w14:paraId="7CAF9898" w14:textId="77777777" w:rsidR="006D2049" w:rsidRDefault="006D2049" w:rsidP="00DF391E">
      <w:pPr>
        <w:pStyle w:val="Sinespaciado"/>
        <w:ind w:left="1276"/>
        <w:jc w:val="both"/>
        <w:rPr>
          <w:rFonts w:ascii="Arial" w:hAnsi="Arial" w:cs="Arial"/>
          <w:lang w:val="es-MX"/>
        </w:rPr>
      </w:pPr>
    </w:p>
    <w:p w14:paraId="3C55A833" w14:textId="23A971B8" w:rsidR="008C7E72" w:rsidRPr="00EC14E8" w:rsidRDefault="008C7E72" w:rsidP="006569E9">
      <w:pPr>
        <w:pStyle w:val="Sinespaciado"/>
        <w:jc w:val="both"/>
      </w:pPr>
    </w:p>
    <w:sectPr w:rsidR="008C7E72" w:rsidRPr="00EC14E8" w:rsidSect="00227FB8">
      <w:headerReference w:type="default" r:id="rId7"/>
      <w:footerReference w:type="default" r:id="rId8"/>
      <w:pgSz w:w="12240" w:h="15840"/>
      <w:pgMar w:top="1134" w:right="1599" w:bottom="1077" w:left="510" w:header="618" w:footer="5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A3737" w14:textId="77777777" w:rsidR="00F121B1" w:rsidRDefault="00F121B1">
      <w:r>
        <w:separator/>
      </w:r>
    </w:p>
  </w:endnote>
  <w:endnote w:type="continuationSeparator" w:id="0">
    <w:p w14:paraId="515FF965" w14:textId="77777777" w:rsidR="00F121B1" w:rsidRDefault="00F1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59BF" w14:textId="77777777" w:rsidR="00CA6FCF" w:rsidRDefault="000239B3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581209A3" wp14:editId="47088E60">
              <wp:simplePos x="0" y="0"/>
              <wp:positionH relativeFrom="column">
                <wp:posOffset>822960</wp:posOffset>
              </wp:positionH>
              <wp:positionV relativeFrom="paragraph">
                <wp:posOffset>-93345</wp:posOffset>
              </wp:positionV>
              <wp:extent cx="5612765" cy="9525"/>
              <wp:effectExtent l="0" t="0" r="6985" b="9525"/>
              <wp:wrapNone/>
              <wp:docPr id="8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765" cy="9525"/>
                      </a:xfrm>
                      <a:custGeom>
                        <a:avLst/>
                        <a:gdLst>
                          <a:gd name="T0" fmla="+- 0 10540 1701"/>
                          <a:gd name="T1" fmla="*/ T0 w 8839"/>
                          <a:gd name="T2" fmla="+- 0 15079 15079"/>
                          <a:gd name="T3" fmla="*/ 15079 h 15"/>
                          <a:gd name="T4" fmla="+- 0 8915 1701"/>
                          <a:gd name="T5" fmla="*/ T4 w 8839"/>
                          <a:gd name="T6" fmla="+- 0 15079 15079"/>
                          <a:gd name="T7" fmla="*/ 15079 h 15"/>
                          <a:gd name="T8" fmla="+- 0 3326 1701"/>
                          <a:gd name="T9" fmla="*/ T8 w 8839"/>
                          <a:gd name="T10" fmla="+- 0 15079 15079"/>
                          <a:gd name="T11" fmla="*/ 15079 h 15"/>
                          <a:gd name="T12" fmla="+- 0 1701 1701"/>
                          <a:gd name="T13" fmla="*/ T12 w 8839"/>
                          <a:gd name="T14" fmla="+- 0 15079 15079"/>
                          <a:gd name="T15" fmla="*/ 15079 h 15"/>
                          <a:gd name="T16" fmla="+- 0 1701 1701"/>
                          <a:gd name="T17" fmla="*/ T16 w 8839"/>
                          <a:gd name="T18" fmla="+- 0 15094 15079"/>
                          <a:gd name="T19" fmla="*/ 15094 h 15"/>
                          <a:gd name="T20" fmla="+- 0 3326 1701"/>
                          <a:gd name="T21" fmla="*/ T20 w 8839"/>
                          <a:gd name="T22" fmla="+- 0 15094 15079"/>
                          <a:gd name="T23" fmla="*/ 15094 h 15"/>
                          <a:gd name="T24" fmla="+- 0 8915 1701"/>
                          <a:gd name="T25" fmla="*/ T24 w 8839"/>
                          <a:gd name="T26" fmla="+- 0 15094 15079"/>
                          <a:gd name="T27" fmla="*/ 15094 h 15"/>
                          <a:gd name="T28" fmla="+- 0 10540 1701"/>
                          <a:gd name="T29" fmla="*/ T28 w 8839"/>
                          <a:gd name="T30" fmla="+- 0 15094 15079"/>
                          <a:gd name="T31" fmla="*/ 15094 h 15"/>
                          <a:gd name="T32" fmla="+- 0 10540 1701"/>
                          <a:gd name="T33" fmla="*/ T32 w 8839"/>
                          <a:gd name="T34" fmla="+- 0 15079 15079"/>
                          <a:gd name="T35" fmla="*/ 15079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39" h="15">
                            <a:moveTo>
                              <a:pt x="8839" y="0"/>
                            </a:moveTo>
                            <a:lnTo>
                              <a:pt x="7214" y="0"/>
                            </a:lnTo>
                            <a:lnTo>
                              <a:pt x="1625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625" y="15"/>
                            </a:lnTo>
                            <a:lnTo>
                              <a:pt x="7214" y="15"/>
                            </a:lnTo>
                            <a:lnTo>
                              <a:pt x="8839" y="15"/>
                            </a:lnTo>
                            <a:lnTo>
                              <a:pt x="88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6DBCD770" id="Freeform 5" o:spid="_x0000_s1026" style="position:absolute;margin-left:64.8pt;margin-top:-7.35pt;width:441.95pt;height:.75pt;z-index:-1588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" path="m8839,l7214,,1625,,,,,15r1625,l7214,15r1625,l8839,xe" fillcolor="black" stroked="f">
              <v:path arrowok="t" o:connecttype="custom" o:connectlocs="5612765,9575165;4580890,9575165;1031875,9575165;0,9575165;0,9584690;1031875,9584690;4580890,9584690;5612765,9584690;5612765,9575165" o:connectangles="0,0,0,0,0,0,0,0,0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2E4AE2C0" wp14:editId="09E9AC7B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ACA3F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E4AE2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" filled="f" stroked="f">
              <v:textbox inset="0,0,0,0">
                <w:txbxContent>
                  <w:p w14:paraId="752ACA3F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648A9E28" wp14:editId="34E25C91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581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BD436" w14:textId="5E1A5060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57E1">
                            <w:rPr>
                              <w:noProof/>
                              <w:color w:val="666666"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A9E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1.8pt;margin-top:754.4pt;width:28.2pt;height:9.8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RHrwIAAK8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" filled="f" stroked="f">
              <v:textbox inset="0,0,0,0">
                <w:txbxContent>
                  <w:p w14:paraId="11EBD436" w14:textId="5E1A5060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57E1">
                      <w:rPr>
                        <w:noProof/>
                        <w:color w:val="666666"/>
                        <w:sz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54DC5" w14:textId="77777777" w:rsidR="00F121B1" w:rsidRDefault="00F121B1">
      <w:r>
        <w:separator/>
      </w:r>
    </w:p>
  </w:footnote>
  <w:footnote w:type="continuationSeparator" w:id="0">
    <w:p w14:paraId="17CE32DB" w14:textId="77777777" w:rsidR="00F121B1" w:rsidRDefault="00F1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4FD4" w14:textId="7F051241" w:rsidR="00CA6FCF" w:rsidRDefault="005506DF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26569BF0" wp14:editId="20E20941">
              <wp:simplePos x="0" y="0"/>
              <wp:positionH relativeFrom="page">
                <wp:posOffset>5095875</wp:posOffset>
              </wp:positionH>
              <wp:positionV relativeFrom="page">
                <wp:posOffset>370840</wp:posOffset>
              </wp:positionV>
              <wp:extent cx="1685925" cy="142875"/>
              <wp:effectExtent l="0" t="0" r="9525" b="9525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60010" w14:textId="5263911A" w:rsidR="00CA6FCF" w:rsidRPr="00192A05" w:rsidRDefault="00192A05">
                          <w:pPr>
                            <w:spacing w:before="15"/>
                            <w:ind w:left="20"/>
                            <w:rPr>
                              <w:sz w:val="14"/>
                              <w:lang w:val="es-GT"/>
                            </w:rPr>
                          </w:pPr>
                          <w:r>
                            <w:rPr>
                              <w:sz w:val="14"/>
                              <w:lang w:val="es-GT"/>
                            </w:rPr>
                            <w:t>INFORME No. O-DIDAI/SUB-</w:t>
                          </w:r>
                          <w:r w:rsidR="000203F8">
                            <w:rPr>
                              <w:sz w:val="14"/>
                              <w:lang w:val="es-GT"/>
                            </w:rPr>
                            <w:t>0</w:t>
                          </w:r>
                          <w:r w:rsidR="001857E1">
                            <w:rPr>
                              <w:sz w:val="14"/>
                              <w:lang w:val="es-GT"/>
                            </w:rPr>
                            <w:t>60</w:t>
                          </w:r>
                          <w:r>
                            <w:rPr>
                              <w:sz w:val="14"/>
                              <w:lang w:val="es-GT"/>
                            </w:rPr>
                            <w:t>-202</w:t>
                          </w:r>
                          <w:r w:rsidR="000203F8">
                            <w:rPr>
                              <w:sz w:val="14"/>
                              <w:lang w:val="es-GT"/>
                            </w:rPr>
                            <w:t>3</w:t>
                          </w:r>
                          <w:r w:rsidR="00F04B65">
                            <w:rPr>
                              <w:sz w:val="14"/>
                              <w:lang w:val="es-GT"/>
                            </w:rPr>
                            <w:t>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69BF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01.25pt;margin-top:29.2pt;width:132.75pt;height:11.2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4lxrAIAAKo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" filled="f" stroked="f">
              <v:textbox inset="0,0,0,0">
                <w:txbxContent>
                  <w:p w14:paraId="6B060010" w14:textId="5263911A" w:rsidR="00CA6FCF" w:rsidRPr="00192A05" w:rsidRDefault="00192A05">
                    <w:pPr>
                      <w:spacing w:before="15"/>
                      <w:ind w:left="20"/>
                      <w:rPr>
                        <w:sz w:val="14"/>
                        <w:lang w:val="es-GT"/>
                      </w:rPr>
                    </w:pPr>
                    <w:r>
                      <w:rPr>
                        <w:sz w:val="14"/>
                        <w:lang w:val="es-GT"/>
                      </w:rPr>
                      <w:t>INFORME No. O-DIDAI/SUB-</w:t>
                    </w:r>
                    <w:r w:rsidR="000203F8">
                      <w:rPr>
                        <w:sz w:val="14"/>
                        <w:lang w:val="es-GT"/>
                      </w:rPr>
                      <w:t>0</w:t>
                    </w:r>
                    <w:r w:rsidR="001857E1">
                      <w:rPr>
                        <w:sz w:val="14"/>
                        <w:lang w:val="es-GT"/>
                      </w:rPr>
                      <w:t>60</w:t>
                    </w:r>
                    <w:r>
                      <w:rPr>
                        <w:sz w:val="14"/>
                        <w:lang w:val="es-GT"/>
                      </w:rPr>
                      <w:t>-202</w:t>
                    </w:r>
                    <w:r w:rsidR="000203F8">
                      <w:rPr>
                        <w:sz w:val="14"/>
                        <w:lang w:val="es-GT"/>
                      </w:rPr>
                      <w:t>3</w:t>
                    </w:r>
                    <w:r w:rsidR="00F04B65">
                      <w:rPr>
                        <w:sz w:val="14"/>
                        <w:lang w:val="es-GT"/>
                      </w:rPr>
                      <w:t>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61E3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64D7DC6B" wp14:editId="009A51B6">
              <wp:simplePos x="0" y="0"/>
              <wp:positionH relativeFrom="page">
                <wp:posOffset>1123950</wp:posOffset>
              </wp:positionH>
              <wp:positionV relativeFrom="page">
                <wp:posOffset>361950</wp:posOffset>
              </wp:positionV>
              <wp:extent cx="1771650" cy="161925"/>
              <wp:effectExtent l="0" t="0" r="0" b="952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1ED2C" w14:textId="42BFA1AB" w:rsidR="00CA6FCF" w:rsidRDefault="005C61E3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DIRECCION DE AUDITORIA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64D7DC6B" id="Text Box 6" o:spid="_x0000_s1027" type="#_x0000_t202" style="position:absolute;margin-left:88.5pt;margin-top:28.5pt;width:139.5pt;height:12.7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" filled="f" stroked="f">
              <v:textbox inset="0,0,0,0">
                <w:txbxContent>
                  <w:p w14:paraId="2CC1ED2C" w14:textId="42BFA1AB" w:rsidR="00CA6FCF" w:rsidRDefault="005C61E3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DIRECCION DE AUDITORIA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70E2A234" wp14:editId="4F9CB719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5074DFBB" id="Freeform 8" o:spid="_x0000_s1026" style="position:absolute;margin-left:85.05pt;margin-top:40.1pt;width:442pt;height:.7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CF"/>
    <w:rsid w:val="0000289B"/>
    <w:rsid w:val="000203F8"/>
    <w:rsid w:val="000239B3"/>
    <w:rsid w:val="00055FD0"/>
    <w:rsid w:val="00072976"/>
    <w:rsid w:val="000779CC"/>
    <w:rsid w:val="0008688D"/>
    <w:rsid w:val="00097C04"/>
    <w:rsid w:val="000B1DAE"/>
    <w:rsid w:val="000E5F1E"/>
    <w:rsid w:val="000F1EB8"/>
    <w:rsid w:val="00145F8B"/>
    <w:rsid w:val="0017170C"/>
    <w:rsid w:val="00173575"/>
    <w:rsid w:val="00177A94"/>
    <w:rsid w:val="00184FFA"/>
    <w:rsid w:val="001857E1"/>
    <w:rsid w:val="001870F2"/>
    <w:rsid w:val="00191E0C"/>
    <w:rsid w:val="00192A05"/>
    <w:rsid w:val="00193B82"/>
    <w:rsid w:val="001A23F1"/>
    <w:rsid w:val="001A7092"/>
    <w:rsid w:val="001C1F6D"/>
    <w:rsid w:val="001C6A8F"/>
    <w:rsid w:val="001C6C98"/>
    <w:rsid w:val="001E333B"/>
    <w:rsid w:val="001F0D01"/>
    <w:rsid w:val="00211F01"/>
    <w:rsid w:val="00215D65"/>
    <w:rsid w:val="00227FB8"/>
    <w:rsid w:val="00260DFF"/>
    <w:rsid w:val="00272772"/>
    <w:rsid w:val="00272A93"/>
    <w:rsid w:val="00285720"/>
    <w:rsid w:val="002C1290"/>
    <w:rsid w:val="002E20B0"/>
    <w:rsid w:val="00301ACF"/>
    <w:rsid w:val="00331728"/>
    <w:rsid w:val="0034453B"/>
    <w:rsid w:val="00345AA4"/>
    <w:rsid w:val="00393907"/>
    <w:rsid w:val="0039390F"/>
    <w:rsid w:val="003D15FD"/>
    <w:rsid w:val="003F331A"/>
    <w:rsid w:val="003F3351"/>
    <w:rsid w:val="003F7BE2"/>
    <w:rsid w:val="00410985"/>
    <w:rsid w:val="00417F5E"/>
    <w:rsid w:val="00441184"/>
    <w:rsid w:val="00442D9A"/>
    <w:rsid w:val="004C5EA1"/>
    <w:rsid w:val="004F237A"/>
    <w:rsid w:val="00521112"/>
    <w:rsid w:val="005506DF"/>
    <w:rsid w:val="005626FE"/>
    <w:rsid w:val="005706BA"/>
    <w:rsid w:val="005771C3"/>
    <w:rsid w:val="00580F06"/>
    <w:rsid w:val="00583D08"/>
    <w:rsid w:val="005C61E3"/>
    <w:rsid w:val="005D56F4"/>
    <w:rsid w:val="005E2525"/>
    <w:rsid w:val="006569E9"/>
    <w:rsid w:val="00670959"/>
    <w:rsid w:val="006D2049"/>
    <w:rsid w:val="006D4E14"/>
    <w:rsid w:val="00712820"/>
    <w:rsid w:val="007155A1"/>
    <w:rsid w:val="007472C8"/>
    <w:rsid w:val="00760E13"/>
    <w:rsid w:val="007C05B5"/>
    <w:rsid w:val="00801C22"/>
    <w:rsid w:val="00816933"/>
    <w:rsid w:val="00830E7A"/>
    <w:rsid w:val="0085090A"/>
    <w:rsid w:val="0089307D"/>
    <w:rsid w:val="00894FD4"/>
    <w:rsid w:val="008C7E72"/>
    <w:rsid w:val="00956F3C"/>
    <w:rsid w:val="009B0531"/>
    <w:rsid w:val="009B21EC"/>
    <w:rsid w:val="009D0184"/>
    <w:rsid w:val="00A05AB7"/>
    <w:rsid w:val="00A255F0"/>
    <w:rsid w:val="00A46FF6"/>
    <w:rsid w:val="00AA04B7"/>
    <w:rsid w:val="00AA176A"/>
    <w:rsid w:val="00AC18C6"/>
    <w:rsid w:val="00AC3CA7"/>
    <w:rsid w:val="00B04BBE"/>
    <w:rsid w:val="00B11809"/>
    <w:rsid w:val="00B2023B"/>
    <w:rsid w:val="00B479A9"/>
    <w:rsid w:val="00B47F42"/>
    <w:rsid w:val="00BB2013"/>
    <w:rsid w:val="00C02E15"/>
    <w:rsid w:val="00C51D23"/>
    <w:rsid w:val="00C80EEF"/>
    <w:rsid w:val="00CA6FCF"/>
    <w:rsid w:val="00CB160D"/>
    <w:rsid w:val="00D02547"/>
    <w:rsid w:val="00D27C3B"/>
    <w:rsid w:val="00D41039"/>
    <w:rsid w:val="00D84A1D"/>
    <w:rsid w:val="00D87402"/>
    <w:rsid w:val="00D944D2"/>
    <w:rsid w:val="00DB0B2C"/>
    <w:rsid w:val="00DD6645"/>
    <w:rsid w:val="00DF391E"/>
    <w:rsid w:val="00E25665"/>
    <w:rsid w:val="00E33FBB"/>
    <w:rsid w:val="00E35922"/>
    <w:rsid w:val="00E4367E"/>
    <w:rsid w:val="00E459C6"/>
    <w:rsid w:val="00EA34AF"/>
    <w:rsid w:val="00EC10EC"/>
    <w:rsid w:val="00EC14E8"/>
    <w:rsid w:val="00EF7A79"/>
    <w:rsid w:val="00F04B65"/>
    <w:rsid w:val="00F121B1"/>
    <w:rsid w:val="00F37B27"/>
    <w:rsid w:val="00F41275"/>
    <w:rsid w:val="00F51491"/>
    <w:rsid w:val="00F75551"/>
    <w:rsid w:val="00FA07CB"/>
    <w:rsid w:val="00FA7366"/>
    <w:rsid w:val="00FB5659"/>
    <w:rsid w:val="00FC3A24"/>
    <w:rsid w:val="00FD3D9C"/>
    <w:rsid w:val="00F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3C2B6F1"/>
  <w15:docId w15:val="{C6C17F4C-8018-40F8-94BC-C31388F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7F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9B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9B3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85090A"/>
    <w:pPr>
      <w:widowControl/>
      <w:autoSpaceDE/>
      <w:autoSpaceDN/>
    </w:pPr>
    <w:rPr>
      <w:rFonts w:eastAsiaTheme="minorEastAsia"/>
      <w:lang w:val="es-G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7FB8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5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5B5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0C9A6-CE52-4E0A-9521-E7D55712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Gabriela De Paz Meléndez</dc:creator>
  <cp:lastModifiedBy>Wendy Gabriela De Paz Meléndez</cp:lastModifiedBy>
  <cp:revision>2</cp:revision>
  <cp:lastPrinted>2023-01-30T21:17:00Z</cp:lastPrinted>
  <dcterms:created xsi:type="dcterms:W3CDTF">2023-06-06T16:23:00Z</dcterms:created>
  <dcterms:modified xsi:type="dcterms:W3CDTF">2023-06-06T16:23:00Z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