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4DAAC" w14:textId="77777777" w:rsidR="00823A74" w:rsidRDefault="00823A74" w:rsidP="00766B29">
      <w:pPr>
        <w:jc w:val="both"/>
        <w:rPr>
          <w:rFonts w:ascii="Arial" w:hAnsi="Arial" w:cs="Arial"/>
          <w:sz w:val="22"/>
          <w:szCs w:val="22"/>
        </w:rPr>
      </w:pPr>
    </w:p>
    <w:p w14:paraId="5F65DB03" w14:textId="77777777" w:rsidR="002D0CF6" w:rsidRDefault="002D0CF6" w:rsidP="00766B29">
      <w:pPr>
        <w:jc w:val="both"/>
        <w:rPr>
          <w:rFonts w:ascii="Arial" w:hAnsi="Arial" w:cs="Arial"/>
          <w:sz w:val="22"/>
          <w:szCs w:val="22"/>
        </w:rPr>
      </w:pPr>
    </w:p>
    <w:p w14:paraId="618FFCD2" w14:textId="77777777" w:rsidR="00971486" w:rsidRPr="00117908" w:rsidRDefault="00E16802" w:rsidP="00971486">
      <w:pPr>
        <w:pStyle w:val="Ttulo"/>
        <w:spacing w:before="0" w:after="0" w:line="276" w:lineRule="auto"/>
        <w:rPr>
          <w:rFonts w:ascii="Baskerville Old Face" w:hAnsi="Baskerville Old Face"/>
          <w:b w:val="0"/>
          <w:smallCaps/>
          <w:sz w:val="28"/>
          <w:lang w:val="es-GT"/>
        </w:rPr>
      </w:pPr>
      <w:r>
        <w:rPr>
          <w:rFonts w:ascii="Baskerville Old Face" w:hAnsi="Baskerville Old Face"/>
          <w:b w:val="0"/>
          <w:smallCaps/>
          <w:lang w:val="es-GT"/>
        </w:rPr>
        <w:t>MINISTERIO DE EDUCACIÓN</w:t>
      </w:r>
    </w:p>
    <w:p w14:paraId="6BE2F25B" w14:textId="77777777" w:rsidR="00971486" w:rsidRPr="00117908" w:rsidRDefault="00E16802" w:rsidP="00971486">
      <w:pPr>
        <w:pStyle w:val="Ttulo"/>
        <w:spacing w:before="0" w:after="0" w:line="276" w:lineRule="auto"/>
        <w:rPr>
          <w:rFonts w:ascii="Baskerville Old Face" w:hAnsi="Baskerville Old Face"/>
          <w:b w:val="0"/>
          <w:smallCaps/>
          <w:sz w:val="20"/>
          <w:lang w:val="es-GT"/>
        </w:rPr>
      </w:pPr>
      <w:r>
        <w:rPr>
          <w:rFonts w:ascii="Baskerville Old Face" w:hAnsi="Baskerville Old Face"/>
          <w:b w:val="0"/>
          <w:smallCaps/>
          <w:sz w:val="20"/>
          <w:lang w:val="es-GT"/>
        </w:rPr>
        <w:t>SISTEMA DE GESTIÓN DE CALIDAD</w:t>
      </w:r>
    </w:p>
    <w:p w14:paraId="7C7886BD" w14:textId="77777777" w:rsidR="00971486" w:rsidRDefault="00971486" w:rsidP="00971486">
      <w:pPr>
        <w:pStyle w:val="Encabezado"/>
        <w:tabs>
          <w:tab w:val="clear" w:pos="4252"/>
          <w:tab w:val="clear" w:pos="8504"/>
        </w:tabs>
        <w:jc w:val="center"/>
        <w:rPr>
          <w:rFonts w:ascii="Arial" w:hAnsi="Arial" w:cs="Arial"/>
          <w:sz w:val="22"/>
          <w:szCs w:val="22"/>
          <w:lang w:val="es-GT"/>
        </w:rPr>
      </w:pPr>
    </w:p>
    <w:p w14:paraId="36D60044" w14:textId="77777777" w:rsidR="00971486" w:rsidRDefault="00971486" w:rsidP="00971486">
      <w:pPr>
        <w:pStyle w:val="Encabezado"/>
        <w:tabs>
          <w:tab w:val="clear" w:pos="4252"/>
          <w:tab w:val="clear" w:pos="8504"/>
        </w:tabs>
        <w:jc w:val="center"/>
        <w:rPr>
          <w:rFonts w:ascii="Arial" w:hAnsi="Arial" w:cs="Arial"/>
          <w:sz w:val="24"/>
          <w:szCs w:val="22"/>
          <w:lang w:val="es-GT"/>
        </w:rPr>
      </w:pPr>
    </w:p>
    <w:p w14:paraId="4AD4F111" w14:textId="77777777" w:rsidR="00971486" w:rsidRDefault="00971486" w:rsidP="00971486">
      <w:pPr>
        <w:pStyle w:val="Encabezado"/>
        <w:tabs>
          <w:tab w:val="clear" w:pos="4252"/>
          <w:tab w:val="clear" w:pos="8504"/>
        </w:tabs>
        <w:jc w:val="center"/>
        <w:rPr>
          <w:rFonts w:ascii="Arial" w:hAnsi="Arial" w:cs="Arial"/>
          <w:sz w:val="24"/>
          <w:szCs w:val="22"/>
          <w:lang w:val="es-GT"/>
        </w:rPr>
      </w:pPr>
    </w:p>
    <w:p w14:paraId="6630F423" w14:textId="77777777" w:rsidR="00971486" w:rsidRDefault="00971486" w:rsidP="00971486">
      <w:pPr>
        <w:pStyle w:val="Encabezado"/>
        <w:tabs>
          <w:tab w:val="clear" w:pos="4252"/>
          <w:tab w:val="clear" w:pos="8504"/>
        </w:tabs>
        <w:jc w:val="center"/>
        <w:rPr>
          <w:rFonts w:ascii="Arial" w:hAnsi="Arial" w:cs="Arial"/>
          <w:sz w:val="24"/>
          <w:szCs w:val="22"/>
          <w:lang w:val="es-GT"/>
        </w:rPr>
      </w:pPr>
    </w:p>
    <w:p w14:paraId="7F12D02E" w14:textId="77777777" w:rsidR="00971486" w:rsidRDefault="00971486" w:rsidP="00971486">
      <w:pPr>
        <w:pStyle w:val="Encabezado"/>
        <w:tabs>
          <w:tab w:val="clear" w:pos="4252"/>
          <w:tab w:val="clear" w:pos="8504"/>
        </w:tabs>
        <w:jc w:val="center"/>
        <w:rPr>
          <w:rFonts w:ascii="Arial" w:hAnsi="Arial" w:cs="Arial"/>
          <w:sz w:val="24"/>
          <w:szCs w:val="22"/>
          <w:lang w:val="es-GT"/>
        </w:rPr>
      </w:pPr>
    </w:p>
    <w:p w14:paraId="0FC98361" w14:textId="77777777" w:rsidR="00971486" w:rsidRDefault="00971486" w:rsidP="00971486">
      <w:pPr>
        <w:pStyle w:val="Encabezado"/>
        <w:tabs>
          <w:tab w:val="clear" w:pos="4252"/>
          <w:tab w:val="clear" w:pos="8504"/>
        </w:tabs>
        <w:jc w:val="center"/>
        <w:rPr>
          <w:rFonts w:ascii="Arial" w:hAnsi="Arial" w:cs="Arial"/>
          <w:sz w:val="24"/>
          <w:szCs w:val="22"/>
          <w:lang w:val="es-GT"/>
        </w:rPr>
      </w:pPr>
    </w:p>
    <w:p w14:paraId="40C1CDB8" w14:textId="77777777" w:rsidR="00971486" w:rsidRDefault="00971486" w:rsidP="00971486">
      <w:pPr>
        <w:pStyle w:val="Encabezado"/>
        <w:tabs>
          <w:tab w:val="clear" w:pos="4252"/>
          <w:tab w:val="clear" w:pos="8504"/>
        </w:tabs>
        <w:jc w:val="center"/>
        <w:rPr>
          <w:rFonts w:ascii="Arial" w:hAnsi="Arial" w:cs="Arial"/>
          <w:sz w:val="24"/>
          <w:szCs w:val="22"/>
          <w:lang w:val="es-GT"/>
        </w:rPr>
      </w:pPr>
    </w:p>
    <w:p w14:paraId="65FDEF7F" w14:textId="77777777" w:rsidR="00971486" w:rsidRDefault="00971486" w:rsidP="00971486">
      <w:pPr>
        <w:pStyle w:val="Encabezado"/>
        <w:tabs>
          <w:tab w:val="clear" w:pos="4252"/>
          <w:tab w:val="clear" w:pos="8504"/>
        </w:tabs>
        <w:jc w:val="center"/>
        <w:rPr>
          <w:rFonts w:ascii="Arial" w:hAnsi="Arial" w:cs="Arial"/>
          <w:sz w:val="24"/>
          <w:szCs w:val="22"/>
          <w:lang w:val="es-GT"/>
        </w:rPr>
      </w:pPr>
    </w:p>
    <w:p w14:paraId="59D9CB4E" w14:textId="77777777" w:rsidR="00971486" w:rsidRDefault="00971486" w:rsidP="00971486">
      <w:pPr>
        <w:pStyle w:val="Encabezado"/>
        <w:tabs>
          <w:tab w:val="clear" w:pos="4252"/>
          <w:tab w:val="clear" w:pos="8504"/>
        </w:tabs>
        <w:jc w:val="center"/>
        <w:rPr>
          <w:rFonts w:ascii="Arial" w:hAnsi="Arial" w:cs="Arial"/>
          <w:sz w:val="24"/>
          <w:szCs w:val="22"/>
          <w:lang w:val="es-GT"/>
        </w:rPr>
      </w:pPr>
    </w:p>
    <w:p w14:paraId="135945F5" w14:textId="0A8234B9" w:rsidR="00971486" w:rsidRPr="00DF7CA2" w:rsidRDefault="00971486" w:rsidP="002F0D5B">
      <w:pPr>
        <w:pStyle w:val="Encabezado"/>
        <w:tabs>
          <w:tab w:val="clear" w:pos="4252"/>
          <w:tab w:val="clear" w:pos="8504"/>
        </w:tabs>
        <w:spacing w:before="240"/>
        <w:jc w:val="center"/>
        <w:rPr>
          <w:rFonts w:ascii="Arial" w:hAnsi="Arial" w:cs="Arial"/>
          <w:sz w:val="28"/>
          <w:szCs w:val="22"/>
          <w:lang w:val="es-GT"/>
        </w:rPr>
      </w:pPr>
      <w:r>
        <w:rPr>
          <w:rFonts w:ascii="Arial" w:hAnsi="Arial" w:cs="Arial"/>
          <w:sz w:val="28"/>
          <w:szCs w:val="22"/>
          <w:lang w:val="es-GT"/>
        </w:rPr>
        <w:t xml:space="preserve">MANUAL DE ORGANIZACIÓN </w:t>
      </w:r>
      <w:r w:rsidR="001A616D">
        <w:rPr>
          <w:rFonts w:ascii="Arial" w:hAnsi="Arial" w:cs="Arial"/>
          <w:sz w:val="28"/>
          <w:szCs w:val="22"/>
          <w:lang w:val="es-GT"/>
        </w:rPr>
        <w:t>Y FUNCIONES</w:t>
      </w:r>
    </w:p>
    <w:p w14:paraId="62DD7A94" w14:textId="77777777" w:rsidR="00971486" w:rsidRPr="00187D09" w:rsidRDefault="00971486" w:rsidP="00971486">
      <w:pPr>
        <w:pStyle w:val="Ttulo"/>
        <w:rPr>
          <w:rFonts w:ascii="Arial" w:hAnsi="Arial" w:cs="Arial"/>
          <w:b w:val="0"/>
          <w:bCs w:val="0"/>
          <w:kern w:val="0"/>
          <w:sz w:val="28"/>
          <w:szCs w:val="22"/>
          <w:lang w:val="es-GT"/>
        </w:rPr>
      </w:pPr>
      <w:r w:rsidRPr="00187D09">
        <w:rPr>
          <w:rFonts w:ascii="Arial" w:hAnsi="Arial" w:cs="Arial"/>
          <w:b w:val="0"/>
          <w:bCs w:val="0"/>
          <w:kern w:val="0"/>
          <w:sz w:val="28"/>
          <w:szCs w:val="22"/>
          <w:lang w:val="es-GT"/>
        </w:rPr>
        <w:t xml:space="preserve">DE LA </w:t>
      </w:r>
    </w:p>
    <w:p w14:paraId="65B470E8" w14:textId="1A6A82CF" w:rsidR="00971486" w:rsidRPr="005C129C" w:rsidRDefault="00971486" w:rsidP="00971486">
      <w:pPr>
        <w:pStyle w:val="Ttulo"/>
        <w:rPr>
          <w:sz w:val="44"/>
          <w:lang w:val="es-GT"/>
        </w:rPr>
      </w:pPr>
      <w:r>
        <w:rPr>
          <w:sz w:val="44"/>
          <w:lang w:val="es-GT"/>
        </w:rPr>
        <w:t xml:space="preserve">DIRECCIÓN </w:t>
      </w:r>
      <w:r w:rsidR="007314A4">
        <w:rPr>
          <w:sz w:val="44"/>
          <w:lang w:val="es-GT"/>
        </w:rPr>
        <w:t>DE DESARROLLO MAGISTERIAL</w:t>
      </w:r>
    </w:p>
    <w:p w14:paraId="565C58C2" w14:textId="218D6A58" w:rsidR="00971486" w:rsidRPr="00DF7CA2" w:rsidRDefault="00867411" w:rsidP="00971486">
      <w:pPr>
        <w:pStyle w:val="Ttulo"/>
        <w:rPr>
          <w:sz w:val="44"/>
          <w:lang w:val="es-GT"/>
        </w:rPr>
      </w:pPr>
      <w:r>
        <w:rPr>
          <w:sz w:val="44"/>
          <w:lang w:val="es-GT"/>
        </w:rPr>
        <w:t>VD</w:t>
      </w:r>
      <w:r w:rsidR="003E7FFA">
        <w:rPr>
          <w:sz w:val="44"/>
          <w:lang w:val="es-GT"/>
        </w:rPr>
        <w:t>A</w:t>
      </w:r>
      <w:r w:rsidR="00971486">
        <w:rPr>
          <w:sz w:val="44"/>
          <w:lang w:val="es-GT"/>
        </w:rPr>
        <w:t>-MAN-</w:t>
      </w:r>
      <w:r>
        <w:rPr>
          <w:sz w:val="44"/>
          <w:lang w:val="es-GT"/>
        </w:rPr>
        <w:t>7</w:t>
      </w:r>
    </w:p>
    <w:p w14:paraId="2FC5FA92" w14:textId="77777777" w:rsidR="00971486" w:rsidRPr="000A4B3F" w:rsidRDefault="00971486" w:rsidP="00971486">
      <w:pPr>
        <w:pStyle w:val="Encabezado"/>
        <w:tabs>
          <w:tab w:val="clear" w:pos="4252"/>
          <w:tab w:val="clear" w:pos="8504"/>
        </w:tabs>
        <w:jc w:val="center"/>
        <w:rPr>
          <w:rFonts w:ascii="Arial" w:hAnsi="Arial" w:cs="Arial"/>
          <w:sz w:val="24"/>
          <w:szCs w:val="22"/>
          <w:lang w:val="es-GT"/>
        </w:rPr>
      </w:pPr>
    </w:p>
    <w:p w14:paraId="592A82B0" w14:textId="77777777" w:rsidR="00971486" w:rsidRPr="000A4B3F" w:rsidRDefault="00971486" w:rsidP="00971486">
      <w:pPr>
        <w:pStyle w:val="Encabezado"/>
        <w:tabs>
          <w:tab w:val="clear" w:pos="4252"/>
          <w:tab w:val="clear" w:pos="8504"/>
        </w:tabs>
        <w:jc w:val="center"/>
        <w:rPr>
          <w:rFonts w:ascii="Arial" w:hAnsi="Arial" w:cs="Arial"/>
          <w:sz w:val="24"/>
          <w:szCs w:val="22"/>
          <w:lang w:val="es-GT"/>
        </w:rPr>
      </w:pPr>
    </w:p>
    <w:p w14:paraId="4EE476FF" w14:textId="77777777" w:rsidR="00971486" w:rsidRPr="000A4B3F" w:rsidRDefault="00971486" w:rsidP="00971486">
      <w:pPr>
        <w:pStyle w:val="Encabezado"/>
        <w:tabs>
          <w:tab w:val="clear" w:pos="4252"/>
          <w:tab w:val="clear" w:pos="8504"/>
        </w:tabs>
        <w:jc w:val="center"/>
        <w:rPr>
          <w:rFonts w:ascii="Arial" w:hAnsi="Arial" w:cs="Arial"/>
          <w:sz w:val="24"/>
          <w:szCs w:val="22"/>
          <w:lang w:val="es-GT"/>
        </w:rPr>
      </w:pPr>
    </w:p>
    <w:p w14:paraId="2DB60568" w14:textId="77777777" w:rsidR="00971486" w:rsidRPr="000A4B3F" w:rsidRDefault="00971486" w:rsidP="00971486">
      <w:pPr>
        <w:pStyle w:val="Encabezado"/>
        <w:tabs>
          <w:tab w:val="clear" w:pos="4252"/>
          <w:tab w:val="clear" w:pos="8504"/>
        </w:tabs>
        <w:jc w:val="center"/>
        <w:rPr>
          <w:rFonts w:ascii="Arial" w:hAnsi="Arial" w:cs="Arial"/>
          <w:sz w:val="24"/>
          <w:szCs w:val="22"/>
          <w:lang w:val="es-GT"/>
        </w:rPr>
      </w:pPr>
    </w:p>
    <w:p w14:paraId="3AFA286B" w14:textId="77777777" w:rsidR="00971486" w:rsidRPr="000A4B3F" w:rsidRDefault="00971486" w:rsidP="00971486">
      <w:pPr>
        <w:pStyle w:val="Encabezado"/>
        <w:tabs>
          <w:tab w:val="clear" w:pos="4252"/>
          <w:tab w:val="clear" w:pos="8504"/>
        </w:tabs>
        <w:jc w:val="center"/>
        <w:rPr>
          <w:rFonts w:ascii="Arial" w:hAnsi="Arial" w:cs="Arial"/>
          <w:sz w:val="24"/>
          <w:szCs w:val="22"/>
          <w:lang w:val="es-GT"/>
        </w:rPr>
      </w:pPr>
    </w:p>
    <w:p w14:paraId="29ED6F35" w14:textId="77777777" w:rsidR="00971486" w:rsidRDefault="00971486" w:rsidP="00971486">
      <w:pPr>
        <w:pStyle w:val="Encabezado"/>
        <w:tabs>
          <w:tab w:val="clear" w:pos="4252"/>
          <w:tab w:val="clear" w:pos="8504"/>
        </w:tabs>
        <w:jc w:val="center"/>
        <w:rPr>
          <w:rFonts w:ascii="Arial" w:hAnsi="Arial" w:cs="Arial"/>
          <w:sz w:val="24"/>
          <w:szCs w:val="22"/>
          <w:lang w:val="es-GT"/>
        </w:rPr>
      </w:pPr>
    </w:p>
    <w:p w14:paraId="14D01208" w14:textId="77777777" w:rsidR="00971486" w:rsidRPr="000A4B3F" w:rsidRDefault="00971486" w:rsidP="00971486">
      <w:pPr>
        <w:pStyle w:val="Encabezado"/>
        <w:tabs>
          <w:tab w:val="clear" w:pos="4252"/>
          <w:tab w:val="clear" w:pos="8504"/>
        </w:tabs>
        <w:jc w:val="center"/>
        <w:rPr>
          <w:rFonts w:ascii="Arial" w:hAnsi="Arial" w:cs="Arial"/>
          <w:sz w:val="24"/>
          <w:szCs w:val="22"/>
          <w:lang w:val="es-GT"/>
        </w:rPr>
      </w:pPr>
    </w:p>
    <w:p w14:paraId="0D508537" w14:textId="77777777" w:rsidR="00971486" w:rsidRPr="000A4B3F" w:rsidRDefault="00971486" w:rsidP="00971486">
      <w:pPr>
        <w:pStyle w:val="Encabezado"/>
        <w:tabs>
          <w:tab w:val="clear" w:pos="4252"/>
          <w:tab w:val="clear" w:pos="8504"/>
        </w:tabs>
        <w:jc w:val="center"/>
        <w:rPr>
          <w:rFonts w:ascii="Arial" w:hAnsi="Arial" w:cs="Arial"/>
          <w:sz w:val="24"/>
          <w:szCs w:val="22"/>
          <w:lang w:val="es-GT"/>
        </w:rPr>
      </w:pPr>
    </w:p>
    <w:p w14:paraId="65134D52" w14:textId="77777777" w:rsidR="00971486" w:rsidRDefault="00971486" w:rsidP="00971486">
      <w:pPr>
        <w:jc w:val="center"/>
        <w:rPr>
          <w:rFonts w:ascii="Arial" w:hAnsi="Arial" w:cs="Arial"/>
          <w:sz w:val="22"/>
          <w:szCs w:val="22"/>
        </w:rPr>
      </w:pPr>
      <w:r>
        <w:rPr>
          <w:rFonts w:ascii="Arial" w:hAnsi="Arial" w:cs="Arial"/>
          <w:sz w:val="22"/>
          <w:szCs w:val="22"/>
        </w:rPr>
        <w:t>Registro y Aprobación</w:t>
      </w:r>
    </w:p>
    <w:p w14:paraId="1BA89542" w14:textId="06180E93" w:rsidR="002D0CF6" w:rsidRDefault="00302C7B" w:rsidP="00766B29">
      <w:pPr>
        <w:jc w:val="both"/>
        <w:rPr>
          <w:rFonts w:ascii="Arial" w:hAnsi="Arial" w:cs="Arial"/>
          <w:sz w:val="22"/>
          <w:szCs w:val="22"/>
        </w:rPr>
      </w:pPr>
      <w:r w:rsidRPr="00302C7B">
        <w:rPr>
          <w:rFonts w:ascii="Arial" w:hAnsi="Arial" w:cs="Arial"/>
          <w:noProof/>
          <w:sz w:val="22"/>
          <w:szCs w:val="22"/>
        </w:rPr>
        <w:drawing>
          <wp:inline distT="0" distB="0" distL="0" distR="0" wp14:anchorId="63F3D06D" wp14:editId="50475153">
            <wp:extent cx="7110095" cy="3153410"/>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110095" cy="3153410"/>
                    </a:xfrm>
                    <a:prstGeom prst="rect">
                      <a:avLst/>
                    </a:prstGeom>
                  </pic:spPr>
                </pic:pic>
              </a:graphicData>
            </a:graphic>
          </wp:inline>
        </w:drawing>
      </w:r>
    </w:p>
    <w:p w14:paraId="546DC611" w14:textId="0BA77F64" w:rsidR="003E0A5B" w:rsidRDefault="002D0CF6" w:rsidP="000217A4">
      <w:pPr>
        <w:jc w:val="center"/>
        <w:rPr>
          <w:rStyle w:val="TtuloCar"/>
        </w:rPr>
      </w:pPr>
      <w:r>
        <w:rPr>
          <w:rFonts w:ascii="Arial" w:hAnsi="Arial" w:cs="Arial"/>
          <w:sz w:val="22"/>
          <w:szCs w:val="22"/>
        </w:rPr>
        <w:br w:type="page"/>
      </w:r>
      <w:r w:rsidR="000217A4">
        <w:rPr>
          <w:rStyle w:val="TtuloCar"/>
        </w:rPr>
        <w:lastRenderedPageBreak/>
        <w:t>CONTENIDO</w:t>
      </w:r>
    </w:p>
    <w:p w14:paraId="125468C6" w14:textId="77777777" w:rsidR="003E0A5B" w:rsidRDefault="003E0A5B" w:rsidP="003E0A5B">
      <w:pPr>
        <w:rPr>
          <w:rStyle w:val="TtuloC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992"/>
        <w:gridCol w:w="1024"/>
      </w:tblGrid>
      <w:tr w:rsidR="003E0A5B" w:rsidRPr="00503332" w14:paraId="13838B2E" w14:textId="77777777" w:rsidTr="004644DA">
        <w:tc>
          <w:tcPr>
            <w:tcW w:w="675" w:type="dxa"/>
            <w:tcBorders>
              <w:top w:val="single" w:sz="4" w:space="0" w:color="FFFFFF"/>
              <w:left w:val="single" w:sz="4" w:space="0" w:color="FFFFFF"/>
              <w:bottom w:val="single" w:sz="4" w:space="0" w:color="FFFFFF"/>
              <w:right w:val="single" w:sz="4" w:space="0" w:color="FFFFFF"/>
            </w:tcBorders>
          </w:tcPr>
          <w:p w14:paraId="4B442B4D" w14:textId="77777777" w:rsidR="003E0A5B" w:rsidRPr="00503332" w:rsidRDefault="003E0A5B" w:rsidP="004644DA">
            <w:pPr>
              <w:jc w:val="center"/>
              <w:rPr>
                <w:rStyle w:val="TtuloCar"/>
                <w:sz w:val="24"/>
              </w:rPr>
            </w:pPr>
          </w:p>
        </w:tc>
        <w:tc>
          <w:tcPr>
            <w:tcW w:w="8992" w:type="dxa"/>
            <w:tcBorders>
              <w:top w:val="single" w:sz="4" w:space="0" w:color="FFFFFF"/>
              <w:left w:val="single" w:sz="4" w:space="0" w:color="FFFFFF"/>
              <w:bottom w:val="single" w:sz="4" w:space="0" w:color="FFFFFF"/>
              <w:right w:val="single" w:sz="4" w:space="0" w:color="FFFFFF"/>
            </w:tcBorders>
          </w:tcPr>
          <w:p w14:paraId="113E0BBB" w14:textId="77777777" w:rsidR="003E0A5B" w:rsidRPr="00503332" w:rsidRDefault="003E0A5B" w:rsidP="004644DA">
            <w:pPr>
              <w:jc w:val="center"/>
              <w:rPr>
                <w:rStyle w:val="TtuloCar"/>
                <w:sz w:val="24"/>
              </w:rPr>
            </w:pPr>
            <w:r w:rsidRPr="00503332">
              <w:rPr>
                <w:rStyle w:val="TtuloCar"/>
                <w:sz w:val="24"/>
              </w:rPr>
              <w:t>DESCRIPCIÓN</w:t>
            </w:r>
          </w:p>
        </w:tc>
        <w:tc>
          <w:tcPr>
            <w:tcW w:w="1024" w:type="dxa"/>
            <w:tcBorders>
              <w:top w:val="single" w:sz="4" w:space="0" w:color="FFFFFF"/>
              <w:left w:val="single" w:sz="4" w:space="0" w:color="FFFFFF"/>
              <w:bottom w:val="single" w:sz="4" w:space="0" w:color="FFFFFF"/>
              <w:right w:val="single" w:sz="4" w:space="0" w:color="FFFFFF"/>
            </w:tcBorders>
          </w:tcPr>
          <w:p w14:paraId="1454C7D9" w14:textId="77777777" w:rsidR="003E0A5B" w:rsidRPr="00503332" w:rsidRDefault="003E0A5B" w:rsidP="004644DA">
            <w:pPr>
              <w:jc w:val="center"/>
              <w:rPr>
                <w:rStyle w:val="TtuloCar"/>
                <w:sz w:val="24"/>
              </w:rPr>
            </w:pPr>
            <w:r w:rsidRPr="00503332">
              <w:rPr>
                <w:rStyle w:val="TtuloCar"/>
                <w:sz w:val="24"/>
              </w:rPr>
              <w:t>Pág.</w:t>
            </w:r>
          </w:p>
        </w:tc>
      </w:tr>
      <w:tr w:rsidR="003E0A5B" w:rsidRPr="008F5A63" w14:paraId="29DFA104" w14:textId="77777777" w:rsidTr="004644DA">
        <w:tc>
          <w:tcPr>
            <w:tcW w:w="675" w:type="dxa"/>
            <w:tcBorders>
              <w:top w:val="single" w:sz="4" w:space="0" w:color="FFFFFF"/>
              <w:left w:val="single" w:sz="4" w:space="0" w:color="FFFFFF"/>
              <w:bottom w:val="single" w:sz="4" w:space="0" w:color="FFFFFF"/>
              <w:right w:val="single" w:sz="4" w:space="0" w:color="FFFFFF"/>
            </w:tcBorders>
          </w:tcPr>
          <w:p w14:paraId="387F11CB" w14:textId="77777777" w:rsidR="003E0A5B" w:rsidRPr="002C2C18" w:rsidRDefault="003E0A5B" w:rsidP="00666192">
            <w:pPr>
              <w:pStyle w:val="Prrafodelista"/>
              <w:numPr>
                <w:ilvl w:val="0"/>
                <w:numId w:val="4"/>
              </w:numPr>
              <w:spacing w:line="360" w:lineRule="auto"/>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7DDA676B" w14:textId="77777777" w:rsidR="003E0A5B" w:rsidRPr="00E871AD" w:rsidRDefault="003E0A5B" w:rsidP="004644DA">
            <w:pPr>
              <w:spacing w:line="360" w:lineRule="auto"/>
              <w:rPr>
                <w:rStyle w:val="TtuloCar"/>
                <w:rFonts w:ascii="Arial" w:hAnsi="Arial" w:cs="Arial"/>
                <w:b w:val="0"/>
                <w:sz w:val="22"/>
                <w:szCs w:val="22"/>
              </w:rPr>
            </w:pPr>
            <w:r w:rsidRPr="00E871AD">
              <w:rPr>
                <w:rStyle w:val="TtuloCar"/>
                <w:rFonts w:ascii="Arial" w:hAnsi="Arial" w:cs="Arial"/>
                <w:b w:val="0"/>
                <w:sz w:val="22"/>
                <w:szCs w:val="22"/>
              </w:rPr>
              <w:t xml:space="preserve">Presentación </w:t>
            </w:r>
          </w:p>
        </w:tc>
        <w:tc>
          <w:tcPr>
            <w:tcW w:w="1024" w:type="dxa"/>
            <w:tcBorders>
              <w:top w:val="single" w:sz="4" w:space="0" w:color="FFFFFF"/>
              <w:left w:val="single" w:sz="4" w:space="0" w:color="FFFFFF"/>
              <w:bottom w:val="single" w:sz="4" w:space="0" w:color="FFFFFF"/>
              <w:right w:val="single" w:sz="4" w:space="0" w:color="FFFFFF"/>
            </w:tcBorders>
          </w:tcPr>
          <w:p w14:paraId="3EBE696F" w14:textId="77777777" w:rsidR="003E0A5B" w:rsidRPr="00E871AD" w:rsidRDefault="003E0A5B" w:rsidP="004644DA">
            <w:pPr>
              <w:spacing w:line="360" w:lineRule="auto"/>
              <w:jc w:val="center"/>
              <w:rPr>
                <w:rStyle w:val="TtuloCar"/>
                <w:rFonts w:ascii="Arial" w:hAnsi="Arial" w:cs="Arial"/>
                <w:b w:val="0"/>
                <w:sz w:val="22"/>
                <w:szCs w:val="22"/>
              </w:rPr>
            </w:pPr>
            <w:r w:rsidRPr="00E871AD">
              <w:rPr>
                <w:rStyle w:val="TtuloCar"/>
                <w:rFonts w:ascii="Arial" w:hAnsi="Arial" w:cs="Arial"/>
                <w:b w:val="0"/>
                <w:sz w:val="22"/>
                <w:szCs w:val="22"/>
              </w:rPr>
              <w:t>3</w:t>
            </w:r>
          </w:p>
        </w:tc>
      </w:tr>
      <w:tr w:rsidR="003E0A5B" w:rsidRPr="008F5A63" w14:paraId="66BD303E" w14:textId="77777777" w:rsidTr="004644DA">
        <w:tc>
          <w:tcPr>
            <w:tcW w:w="675" w:type="dxa"/>
            <w:tcBorders>
              <w:top w:val="single" w:sz="4" w:space="0" w:color="FFFFFF"/>
              <w:left w:val="single" w:sz="4" w:space="0" w:color="FFFFFF"/>
              <w:bottom w:val="single" w:sz="4" w:space="0" w:color="FFFFFF"/>
              <w:right w:val="single" w:sz="4" w:space="0" w:color="FFFFFF"/>
            </w:tcBorders>
          </w:tcPr>
          <w:p w14:paraId="0330DA31" w14:textId="77777777" w:rsidR="003E0A5B" w:rsidRPr="002C2C18" w:rsidRDefault="003E0A5B" w:rsidP="00666192">
            <w:pPr>
              <w:pStyle w:val="Prrafodelista"/>
              <w:numPr>
                <w:ilvl w:val="0"/>
                <w:numId w:val="4"/>
              </w:numPr>
              <w:spacing w:line="360" w:lineRule="auto"/>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042F4513" w14:textId="77777777" w:rsidR="003E0A5B" w:rsidRPr="00E871AD" w:rsidRDefault="003E0A5B" w:rsidP="004644DA">
            <w:pPr>
              <w:spacing w:line="360" w:lineRule="auto"/>
              <w:rPr>
                <w:rStyle w:val="TtuloCar"/>
                <w:rFonts w:ascii="Arial" w:hAnsi="Arial" w:cs="Arial"/>
                <w:b w:val="0"/>
                <w:sz w:val="22"/>
                <w:szCs w:val="22"/>
              </w:rPr>
            </w:pPr>
            <w:r w:rsidRPr="00E871AD">
              <w:rPr>
                <w:rStyle w:val="TtuloCar"/>
                <w:rFonts w:ascii="Arial" w:hAnsi="Arial" w:cs="Arial"/>
                <w:b w:val="0"/>
                <w:sz w:val="22"/>
                <w:szCs w:val="22"/>
              </w:rPr>
              <w:t>Introducción</w:t>
            </w:r>
          </w:p>
        </w:tc>
        <w:tc>
          <w:tcPr>
            <w:tcW w:w="1024" w:type="dxa"/>
            <w:tcBorders>
              <w:top w:val="single" w:sz="4" w:space="0" w:color="FFFFFF"/>
              <w:left w:val="single" w:sz="4" w:space="0" w:color="FFFFFF"/>
              <w:bottom w:val="single" w:sz="4" w:space="0" w:color="FFFFFF"/>
              <w:right w:val="single" w:sz="4" w:space="0" w:color="FFFFFF"/>
            </w:tcBorders>
          </w:tcPr>
          <w:p w14:paraId="24799105" w14:textId="232ED2A9" w:rsidR="003E0A5B" w:rsidRPr="00E871AD" w:rsidRDefault="00780BD5" w:rsidP="004644DA">
            <w:pPr>
              <w:spacing w:line="360" w:lineRule="auto"/>
              <w:jc w:val="center"/>
              <w:rPr>
                <w:rStyle w:val="TtuloCar"/>
                <w:rFonts w:ascii="Arial" w:hAnsi="Arial" w:cs="Arial"/>
                <w:b w:val="0"/>
                <w:sz w:val="22"/>
                <w:szCs w:val="22"/>
              </w:rPr>
            </w:pPr>
            <w:r w:rsidRPr="00E871AD">
              <w:rPr>
                <w:rStyle w:val="TtuloCar"/>
                <w:rFonts w:ascii="Arial" w:hAnsi="Arial" w:cs="Arial"/>
                <w:b w:val="0"/>
                <w:sz w:val="22"/>
                <w:szCs w:val="22"/>
              </w:rPr>
              <w:t>3</w:t>
            </w:r>
          </w:p>
        </w:tc>
      </w:tr>
      <w:tr w:rsidR="003E0A5B" w:rsidRPr="008F5A63" w14:paraId="0BDF5BB1" w14:textId="77777777" w:rsidTr="004644DA">
        <w:tc>
          <w:tcPr>
            <w:tcW w:w="675" w:type="dxa"/>
            <w:tcBorders>
              <w:top w:val="single" w:sz="4" w:space="0" w:color="FFFFFF"/>
              <w:left w:val="single" w:sz="4" w:space="0" w:color="FFFFFF"/>
              <w:bottom w:val="single" w:sz="4" w:space="0" w:color="FFFFFF"/>
              <w:right w:val="single" w:sz="4" w:space="0" w:color="FFFFFF"/>
            </w:tcBorders>
          </w:tcPr>
          <w:p w14:paraId="02F09767" w14:textId="77777777" w:rsidR="003E0A5B" w:rsidRPr="002C2C18" w:rsidRDefault="003E0A5B" w:rsidP="00666192">
            <w:pPr>
              <w:pStyle w:val="Prrafodelista"/>
              <w:numPr>
                <w:ilvl w:val="0"/>
                <w:numId w:val="4"/>
              </w:numPr>
              <w:spacing w:line="360" w:lineRule="auto"/>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62ECF02E" w14:textId="06FCCFB7" w:rsidR="003E0A5B" w:rsidRPr="00E871AD" w:rsidRDefault="003E0A5B" w:rsidP="004644DA">
            <w:pPr>
              <w:spacing w:line="360" w:lineRule="auto"/>
              <w:rPr>
                <w:rStyle w:val="TtuloCar"/>
                <w:rFonts w:ascii="Arial" w:hAnsi="Arial" w:cs="Arial"/>
                <w:b w:val="0"/>
                <w:sz w:val="22"/>
                <w:szCs w:val="22"/>
              </w:rPr>
            </w:pPr>
            <w:r w:rsidRPr="00E871AD">
              <w:rPr>
                <w:rStyle w:val="TtuloCar"/>
                <w:rFonts w:ascii="Arial" w:hAnsi="Arial" w:cs="Arial"/>
                <w:b w:val="0"/>
                <w:sz w:val="22"/>
                <w:szCs w:val="22"/>
              </w:rPr>
              <w:t xml:space="preserve">Manual de </w:t>
            </w:r>
            <w:r w:rsidR="000217A4">
              <w:rPr>
                <w:rStyle w:val="TtuloCar"/>
                <w:rFonts w:ascii="Arial" w:hAnsi="Arial" w:cs="Arial"/>
                <w:b w:val="0"/>
                <w:sz w:val="22"/>
                <w:szCs w:val="22"/>
              </w:rPr>
              <w:t>o</w:t>
            </w:r>
            <w:r w:rsidRPr="00E871AD">
              <w:rPr>
                <w:rStyle w:val="TtuloCar"/>
                <w:rFonts w:ascii="Arial" w:hAnsi="Arial" w:cs="Arial"/>
                <w:b w:val="0"/>
                <w:sz w:val="22"/>
                <w:szCs w:val="22"/>
              </w:rPr>
              <w:t>rganización</w:t>
            </w:r>
            <w:r w:rsidR="006B6F33">
              <w:rPr>
                <w:rStyle w:val="TtuloCar"/>
                <w:rFonts w:ascii="Arial" w:hAnsi="Arial" w:cs="Arial"/>
                <w:b w:val="0"/>
                <w:sz w:val="22"/>
                <w:szCs w:val="22"/>
              </w:rPr>
              <w:t xml:space="preserve"> </w:t>
            </w:r>
            <w:r w:rsidR="006B6F33" w:rsidRPr="006B6F33">
              <w:rPr>
                <w:rStyle w:val="TtuloCar"/>
                <w:rFonts w:ascii="Arial" w:hAnsi="Arial"/>
                <w:b w:val="0"/>
                <w:bCs w:val="0"/>
                <w:sz w:val="22"/>
              </w:rPr>
              <w:t xml:space="preserve">y </w:t>
            </w:r>
            <w:r w:rsidR="000217A4">
              <w:rPr>
                <w:rStyle w:val="TtuloCar"/>
                <w:rFonts w:ascii="Arial" w:hAnsi="Arial"/>
                <w:b w:val="0"/>
                <w:bCs w:val="0"/>
                <w:sz w:val="22"/>
              </w:rPr>
              <w:t>f</w:t>
            </w:r>
            <w:r w:rsidR="006B6F33" w:rsidRPr="006B6F33">
              <w:rPr>
                <w:rStyle w:val="TtuloCar"/>
                <w:rFonts w:ascii="Arial" w:hAnsi="Arial"/>
                <w:b w:val="0"/>
                <w:bCs w:val="0"/>
                <w:sz w:val="22"/>
              </w:rPr>
              <w:t>unciones</w:t>
            </w:r>
          </w:p>
        </w:tc>
        <w:tc>
          <w:tcPr>
            <w:tcW w:w="1024" w:type="dxa"/>
            <w:tcBorders>
              <w:top w:val="single" w:sz="4" w:space="0" w:color="FFFFFF"/>
              <w:left w:val="single" w:sz="4" w:space="0" w:color="FFFFFF"/>
              <w:bottom w:val="single" w:sz="4" w:space="0" w:color="FFFFFF"/>
              <w:right w:val="single" w:sz="4" w:space="0" w:color="FFFFFF"/>
            </w:tcBorders>
          </w:tcPr>
          <w:p w14:paraId="36C70388" w14:textId="77777777" w:rsidR="003E0A5B" w:rsidRPr="00E871AD" w:rsidRDefault="003E0A5B" w:rsidP="004644DA">
            <w:pPr>
              <w:spacing w:line="360" w:lineRule="auto"/>
              <w:jc w:val="center"/>
              <w:rPr>
                <w:rStyle w:val="TtuloCar"/>
                <w:rFonts w:ascii="Arial" w:hAnsi="Arial" w:cs="Arial"/>
                <w:b w:val="0"/>
                <w:sz w:val="22"/>
                <w:szCs w:val="22"/>
              </w:rPr>
            </w:pPr>
            <w:r w:rsidRPr="00E871AD">
              <w:rPr>
                <w:rStyle w:val="TtuloCar"/>
                <w:rFonts w:ascii="Arial" w:hAnsi="Arial" w:cs="Arial"/>
                <w:b w:val="0"/>
                <w:sz w:val="22"/>
                <w:szCs w:val="22"/>
              </w:rPr>
              <w:t>3</w:t>
            </w:r>
          </w:p>
        </w:tc>
      </w:tr>
      <w:tr w:rsidR="003E0A5B" w:rsidRPr="008F5A63" w14:paraId="3E47CDA0" w14:textId="77777777" w:rsidTr="004644DA">
        <w:tc>
          <w:tcPr>
            <w:tcW w:w="675" w:type="dxa"/>
            <w:tcBorders>
              <w:top w:val="single" w:sz="4" w:space="0" w:color="FFFFFF"/>
              <w:left w:val="single" w:sz="4" w:space="0" w:color="FFFFFF"/>
              <w:bottom w:val="single" w:sz="4" w:space="0" w:color="FFFFFF"/>
              <w:right w:val="single" w:sz="4" w:space="0" w:color="FFFFFF"/>
            </w:tcBorders>
          </w:tcPr>
          <w:p w14:paraId="12CD3C44" w14:textId="77777777" w:rsidR="003E0A5B" w:rsidRPr="00111C93" w:rsidRDefault="003E0A5B" w:rsidP="004644DA">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668DC18F" w14:textId="6D8769A6" w:rsidR="003E0A5B" w:rsidRPr="00E871AD" w:rsidRDefault="003E0A5B" w:rsidP="00666192">
            <w:pPr>
              <w:pStyle w:val="Prrafodelista"/>
              <w:numPr>
                <w:ilvl w:val="0"/>
                <w:numId w:val="5"/>
              </w:numPr>
              <w:spacing w:line="360" w:lineRule="auto"/>
              <w:rPr>
                <w:rStyle w:val="TtuloCar"/>
                <w:rFonts w:ascii="Arial" w:hAnsi="Arial" w:cs="Arial"/>
                <w:b w:val="0"/>
                <w:sz w:val="22"/>
                <w:szCs w:val="22"/>
              </w:rPr>
            </w:pPr>
            <w:r w:rsidRPr="00E871AD">
              <w:rPr>
                <w:rStyle w:val="TtuloCar"/>
                <w:rFonts w:ascii="Arial" w:hAnsi="Arial" w:cs="Arial"/>
                <w:b w:val="0"/>
                <w:sz w:val="22"/>
                <w:szCs w:val="22"/>
              </w:rPr>
              <w:t xml:space="preserve">Definición </w:t>
            </w:r>
          </w:p>
        </w:tc>
        <w:tc>
          <w:tcPr>
            <w:tcW w:w="1024" w:type="dxa"/>
            <w:tcBorders>
              <w:top w:val="single" w:sz="4" w:space="0" w:color="FFFFFF"/>
              <w:left w:val="single" w:sz="4" w:space="0" w:color="FFFFFF"/>
              <w:bottom w:val="single" w:sz="4" w:space="0" w:color="FFFFFF"/>
              <w:right w:val="single" w:sz="4" w:space="0" w:color="FFFFFF"/>
            </w:tcBorders>
          </w:tcPr>
          <w:p w14:paraId="67478861" w14:textId="56546327" w:rsidR="003E0A5B" w:rsidRPr="00E871AD" w:rsidRDefault="00780BD5" w:rsidP="004644DA">
            <w:pPr>
              <w:spacing w:line="360" w:lineRule="auto"/>
              <w:jc w:val="center"/>
              <w:rPr>
                <w:rStyle w:val="TtuloCar"/>
                <w:rFonts w:ascii="Arial" w:hAnsi="Arial" w:cs="Arial"/>
                <w:b w:val="0"/>
                <w:sz w:val="22"/>
                <w:szCs w:val="22"/>
              </w:rPr>
            </w:pPr>
            <w:r w:rsidRPr="00E871AD">
              <w:rPr>
                <w:rStyle w:val="TtuloCar"/>
                <w:rFonts w:ascii="Arial" w:hAnsi="Arial" w:cs="Arial"/>
                <w:b w:val="0"/>
                <w:sz w:val="22"/>
                <w:szCs w:val="22"/>
              </w:rPr>
              <w:t>3</w:t>
            </w:r>
          </w:p>
        </w:tc>
      </w:tr>
      <w:tr w:rsidR="003E0A5B" w:rsidRPr="008F5A63" w14:paraId="0982C093" w14:textId="77777777" w:rsidTr="004644DA">
        <w:tc>
          <w:tcPr>
            <w:tcW w:w="675" w:type="dxa"/>
            <w:tcBorders>
              <w:top w:val="single" w:sz="4" w:space="0" w:color="FFFFFF"/>
              <w:left w:val="single" w:sz="4" w:space="0" w:color="FFFFFF"/>
              <w:bottom w:val="single" w:sz="4" w:space="0" w:color="FFFFFF"/>
              <w:right w:val="single" w:sz="4" w:space="0" w:color="FFFFFF"/>
            </w:tcBorders>
          </w:tcPr>
          <w:p w14:paraId="63A84B8A" w14:textId="77777777" w:rsidR="003E0A5B" w:rsidRPr="00111C93" w:rsidRDefault="003E0A5B" w:rsidP="004644DA">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4A66D3DC" w14:textId="7EED03EE" w:rsidR="003E0A5B" w:rsidRPr="00E871AD" w:rsidRDefault="003E0A5B" w:rsidP="00666192">
            <w:pPr>
              <w:pStyle w:val="Prrafodelista"/>
              <w:numPr>
                <w:ilvl w:val="0"/>
                <w:numId w:val="5"/>
              </w:numPr>
              <w:spacing w:line="360" w:lineRule="auto"/>
              <w:rPr>
                <w:rStyle w:val="TtuloCar"/>
                <w:rFonts w:ascii="Arial" w:hAnsi="Arial" w:cs="Arial"/>
                <w:b w:val="0"/>
                <w:sz w:val="22"/>
                <w:szCs w:val="22"/>
              </w:rPr>
            </w:pPr>
            <w:r w:rsidRPr="00E871AD">
              <w:rPr>
                <w:rStyle w:val="TtuloCar"/>
                <w:rFonts w:ascii="Arial" w:hAnsi="Arial" w:cs="Arial"/>
                <w:b w:val="0"/>
                <w:sz w:val="22"/>
                <w:szCs w:val="22"/>
              </w:rPr>
              <w:t xml:space="preserve">Justificación </w:t>
            </w:r>
          </w:p>
        </w:tc>
        <w:tc>
          <w:tcPr>
            <w:tcW w:w="1024" w:type="dxa"/>
            <w:tcBorders>
              <w:top w:val="single" w:sz="4" w:space="0" w:color="FFFFFF"/>
              <w:left w:val="single" w:sz="4" w:space="0" w:color="FFFFFF"/>
              <w:bottom w:val="single" w:sz="4" w:space="0" w:color="FFFFFF"/>
              <w:right w:val="single" w:sz="4" w:space="0" w:color="FFFFFF"/>
            </w:tcBorders>
          </w:tcPr>
          <w:p w14:paraId="65DA79E2" w14:textId="7E6CAD20" w:rsidR="003E0A5B" w:rsidRPr="00E871AD" w:rsidRDefault="00780BD5" w:rsidP="004644DA">
            <w:pPr>
              <w:spacing w:line="360" w:lineRule="auto"/>
              <w:jc w:val="center"/>
              <w:rPr>
                <w:rStyle w:val="TtuloCar"/>
                <w:rFonts w:ascii="Arial" w:hAnsi="Arial" w:cs="Arial"/>
                <w:b w:val="0"/>
                <w:sz w:val="22"/>
                <w:szCs w:val="22"/>
              </w:rPr>
            </w:pPr>
            <w:r w:rsidRPr="00E871AD">
              <w:rPr>
                <w:rStyle w:val="TtuloCar"/>
                <w:rFonts w:ascii="Arial" w:hAnsi="Arial" w:cs="Arial"/>
                <w:b w:val="0"/>
                <w:sz w:val="22"/>
                <w:szCs w:val="22"/>
              </w:rPr>
              <w:t>4</w:t>
            </w:r>
          </w:p>
        </w:tc>
      </w:tr>
      <w:tr w:rsidR="003E0A5B" w:rsidRPr="008F5A63" w14:paraId="6ED7C0FF" w14:textId="77777777" w:rsidTr="004644DA">
        <w:tc>
          <w:tcPr>
            <w:tcW w:w="675" w:type="dxa"/>
            <w:tcBorders>
              <w:top w:val="single" w:sz="4" w:space="0" w:color="FFFFFF"/>
              <w:left w:val="single" w:sz="4" w:space="0" w:color="FFFFFF"/>
              <w:bottom w:val="single" w:sz="4" w:space="0" w:color="FFFFFF"/>
              <w:right w:val="single" w:sz="4" w:space="0" w:color="FFFFFF"/>
            </w:tcBorders>
          </w:tcPr>
          <w:p w14:paraId="78228956" w14:textId="77777777" w:rsidR="003E0A5B" w:rsidRPr="00111C93" w:rsidRDefault="003E0A5B" w:rsidP="004644DA">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5FFBA273" w14:textId="65BCC0C3" w:rsidR="003E0A5B" w:rsidRPr="00E871AD" w:rsidRDefault="003E0A5B" w:rsidP="00666192">
            <w:pPr>
              <w:pStyle w:val="Prrafodelista"/>
              <w:numPr>
                <w:ilvl w:val="0"/>
                <w:numId w:val="5"/>
              </w:numPr>
              <w:spacing w:line="360" w:lineRule="auto"/>
              <w:rPr>
                <w:rStyle w:val="TtuloCar"/>
                <w:rFonts w:ascii="Arial" w:hAnsi="Arial" w:cs="Arial"/>
                <w:b w:val="0"/>
                <w:sz w:val="22"/>
                <w:szCs w:val="22"/>
              </w:rPr>
            </w:pPr>
            <w:r w:rsidRPr="00E871AD">
              <w:rPr>
                <w:rStyle w:val="TtuloCar"/>
                <w:rFonts w:ascii="Arial" w:hAnsi="Arial" w:cs="Arial"/>
                <w:b w:val="0"/>
                <w:sz w:val="22"/>
                <w:szCs w:val="22"/>
              </w:rPr>
              <w:t xml:space="preserve">Objetivos </w:t>
            </w:r>
          </w:p>
        </w:tc>
        <w:tc>
          <w:tcPr>
            <w:tcW w:w="1024" w:type="dxa"/>
            <w:tcBorders>
              <w:top w:val="single" w:sz="4" w:space="0" w:color="FFFFFF"/>
              <w:left w:val="single" w:sz="4" w:space="0" w:color="FFFFFF"/>
              <w:bottom w:val="single" w:sz="4" w:space="0" w:color="FFFFFF"/>
              <w:right w:val="single" w:sz="4" w:space="0" w:color="FFFFFF"/>
            </w:tcBorders>
          </w:tcPr>
          <w:p w14:paraId="5393F982" w14:textId="2A3A9C4A" w:rsidR="003E0A5B" w:rsidRPr="00E871AD" w:rsidRDefault="00780BD5" w:rsidP="004644DA">
            <w:pPr>
              <w:spacing w:line="360" w:lineRule="auto"/>
              <w:jc w:val="center"/>
              <w:rPr>
                <w:rStyle w:val="TtuloCar"/>
                <w:rFonts w:ascii="Arial" w:hAnsi="Arial" w:cs="Arial"/>
                <w:b w:val="0"/>
                <w:sz w:val="22"/>
                <w:szCs w:val="22"/>
              </w:rPr>
            </w:pPr>
            <w:r w:rsidRPr="00E871AD">
              <w:rPr>
                <w:rStyle w:val="TtuloCar"/>
                <w:rFonts w:ascii="Arial" w:hAnsi="Arial" w:cs="Arial"/>
                <w:b w:val="0"/>
                <w:sz w:val="22"/>
                <w:szCs w:val="22"/>
              </w:rPr>
              <w:t>4</w:t>
            </w:r>
          </w:p>
        </w:tc>
      </w:tr>
      <w:tr w:rsidR="003E0A5B" w:rsidRPr="008F5A63" w14:paraId="1FADBBD2" w14:textId="77777777" w:rsidTr="004644DA">
        <w:tc>
          <w:tcPr>
            <w:tcW w:w="675" w:type="dxa"/>
            <w:tcBorders>
              <w:top w:val="single" w:sz="4" w:space="0" w:color="FFFFFF"/>
              <w:left w:val="single" w:sz="4" w:space="0" w:color="FFFFFF"/>
              <w:bottom w:val="single" w:sz="4" w:space="0" w:color="FFFFFF"/>
              <w:right w:val="single" w:sz="4" w:space="0" w:color="FFFFFF"/>
            </w:tcBorders>
          </w:tcPr>
          <w:p w14:paraId="6613EF7E" w14:textId="77777777" w:rsidR="003E0A5B" w:rsidRPr="00111C93" w:rsidRDefault="003E0A5B" w:rsidP="004644DA">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25D7B487" w14:textId="77777777" w:rsidR="003E0A5B" w:rsidRPr="00E871AD" w:rsidRDefault="003E0A5B" w:rsidP="00666192">
            <w:pPr>
              <w:pStyle w:val="Prrafodelista"/>
              <w:numPr>
                <w:ilvl w:val="0"/>
                <w:numId w:val="5"/>
              </w:numPr>
              <w:spacing w:line="360" w:lineRule="auto"/>
              <w:rPr>
                <w:rStyle w:val="TtuloCar"/>
                <w:rFonts w:ascii="Arial" w:hAnsi="Arial" w:cs="Arial"/>
                <w:b w:val="0"/>
                <w:sz w:val="22"/>
                <w:szCs w:val="22"/>
              </w:rPr>
            </w:pPr>
            <w:r w:rsidRPr="00E871AD">
              <w:rPr>
                <w:rStyle w:val="TtuloCar"/>
                <w:rFonts w:ascii="Arial" w:hAnsi="Arial" w:cs="Arial"/>
                <w:b w:val="0"/>
                <w:sz w:val="22"/>
                <w:szCs w:val="22"/>
              </w:rPr>
              <w:t>Ámbito de aplicación</w:t>
            </w:r>
          </w:p>
        </w:tc>
        <w:tc>
          <w:tcPr>
            <w:tcW w:w="1024" w:type="dxa"/>
            <w:tcBorders>
              <w:top w:val="single" w:sz="4" w:space="0" w:color="FFFFFF"/>
              <w:left w:val="single" w:sz="4" w:space="0" w:color="FFFFFF"/>
              <w:bottom w:val="single" w:sz="4" w:space="0" w:color="FFFFFF"/>
              <w:right w:val="single" w:sz="4" w:space="0" w:color="FFFFFF"/>
            </w:tcBorders>
          </w:tcPr>
          <w:p w14:paraId="5F356D44" w14:textId="258A7982" w:rsidR="003E0A5B" w:rsidRPr="00E871AD" w:rsidRDefault="00780BD5" w:rsidP="004644DA">
            <w:pPr>
              <w:spacing w:line="360" w:lineRule="auto"/>
              <w:jc w:val="center"/>
              <w:rPr>
                <w:rStyle w:val="TtuloCar"/>
                <w:rFonts w:ascii="Arial" w:hAnsi="Arial" w:cs="Arial"/>
                <w:b w:val="0"/>
                <w:sz w:val="22"/>
                <w:szCs w:val="22"/>
              </w:rPr>
            </w:pPr>
            <w:r w:rsidRPr="00E871AD">
              <w:rPr>
                <w:rStyle w:val="TtuloCar"/>
                <w:rFonts w:ascii="Arial" w:hAnsi="Arial" w:cs="Arial"/>
                <w:b w:val="0"/>
                <w:sz w:val="22"/>
                <w:szCs w:val="22"/>
              </w:rPr>
              <w:t>4</w:t>
            </w:r>
          </w:p>
        </w:tc>
      </w:tr>
      <w:tr w:rsidR="003E0A5B" w:rsidRPr="008F5A63" w14:paraId="7C5453BB" w14:textId="77777777" w:rsidTr="004644DA">
        <w:tc>
          <w:tcPr>
            <w:tcW w:w="675" w:type="dxa"/>
            <w:tcBorders>
              <w:top w:val="single" w:sz="4" w:space="0" w:color="FFFFFF"/>
              <w:left w:val="single" w:sz="4" w:space="0" w:color="FFFFFF"/>
              <w:bottom w:val="single" w:sz="4" w:space="0" w:color="FFFFFF"/>
              <w:right w:val="single" w:sz="4" w:space="0" w:color="FFFFFF"/>
            </w:tcBorders>
          </w:tcPr>
          <w:p w14:paraId="670B3344" w14:textId="77777777" w:rsidR="003E0A5B" w:rsidRPr="00111C93" w:rsidRDefault="003E0A5B" w:rsidP="004644DA">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33BA9896" w14:textId="153BEA0F" w:rsidR="003E0A5B" w:rsidRPr="00E871AD" w:rsidRDefault="003E0A5B" w:rsidP="00666192">
            <w:pPr>
              <w:pStyle w:val="Prrafodelista"/>
              <w:numPr>
                <w:ilvl w:val="0"/>
                <w:numId w:val="5"/>
              </w:numPr>
              <w:spacing w:line="360" w:lineRule="auto"/>
              <w:rPr>
                <w:rStyle w:val="TtuloCar"/>
                <w:rFonts w:ascii="Arial" w:hAnsi="Arial" w:cs="Arial"/>
                <w:b w:val="0"/>
                <w:sz w:val="22"/>
                <w:szCs w:val="22"/>
              </w:rPr>
            </w:pPr>
            <w:r w:rsidRPr="00E871AD">
              <w:rPr>
                <w:rStyle w:val="TtuloCar"/>
                <w:rFonts w:ascii="Arial" w:hAnsi="Arial" w:cs="Arial"/>
                <w:b w:val="0"/>
                <w:sz w:val="22"/>
                <w:szCs w:val="22"/>
              </w:rPr>
              <w:t xml:space="preserve">Beneficios </w:t>
            </w:r>
          </w:p>
        </w:tc>
        <w:tc>
          <w:tcPr>
            <w:tcW w:w="1024" w:type="dxa"/>
            <w:tcBorders>
              <w:top w:val="single" w:sz="4" w:space="0" w:color="FFFFFF"/>
              <w:left w:val="single" w:sz="4" w:space="0" w:color="FFFFFF"/>
              <w:bottom w:val="single" w:sz="4" w:space="0" w:color="FFFFFF"/>
              <w:right w:val="single" w:sz="4" w:space="0" w:color="FFFFFF"/>
            </w:tcBorders>
          </w:tcPr>
          <w:p w14:paraId="187C8704" w14:textId="4C6433A9" w:rsidR="003E0A5B" w:rsidRPr="00E871AD" w:rsidRDefault="00780BD5" w:rsidP="004644DA">
            <w:pPr>
              <w:spacing w:line="360" w:lineRule="auto"/>
              <w:jc w:val="center"/>
              <w:rPr>
                <w:rStyle w:val="TtuloCar"/>
                <w:rFonts w:ascii="Arial" w:hAnsi="Arial" w:cs="Arial"/>
                <w:b w:val="0"/>
                <w:sz w:val="22"/>
                <w:szCs w:val="22"/>
              </w:rPr>
            </w:pPr>
            <w:r w:rsidRPr="00E871AD">
              <w:rPr>
                <w:rStyle w:val="TtuloCar"/>
                <w:rFonts w:ascii="Arial" w:hAnsi="Arial" w:cs="Arial"/>
                <w:b w:val="0"/>
                <w:sz w:val="22"/>
                <w:szCs w:val="22"/>
              </w:rPr>
              <w:t>4</w:t>
            </w:r>
          </w:p>
        </w:tc>
      </w:tr>
      <w:tr w:rsidR="003E0A5B" w:rsidRPr="008F5A63" w14:paraId="3EAE911F" w14:textId="77777777" w:rsidTr="004644DA">
        <w:tc>
          <w:tcPr>
            <w:tcW w:w="675" w:type="dxa"/>
            <w:tcBorders>
              <w:top w:val="single" w:sz="4" w:space="0" w:color="FFFFFF"/>
              <w:left w:val="single" w:sz="4" w:space="0" w:color="FFFFFF"/>
              <w:bottom w:val="single" w:sz="4" w:space="0" w:color="FFFFFF"/>
              <w:right w:val="single" w:sz="4" w:space="0" w:color="FFFFFF"/>
            </w:tcBorders>
          </w:tcPr>
          <w:p w14:paraId="4A1D1E60" w14:textId="77777777" w:rsidR="003E0A5B" w:rsidRPr="002C2C18" w:rsidRDefault="003E0A5B" w:rsidP="00666192">
            <w:pPr>
              <w:pStyle w:val="Prrafodelista"/>
              <w:numPr>
                <w:ilvl w:val="0"/>
                <w:numId w:val="4"/>
              </w:numPr>
              <w:spacing w:line="360" w:lineRule="auto"/>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5A232303" w14:textId="77777777" w:rsidR="003E0A5B" w:rsidRPr="00E871AD" w:rsidRDefault="003E0A5B" w:rsidP="004644DA">
            <w:pPr>
              <w:spacing w:line="360" w:lineRule="auto"/>
              <w:rPr>
                <w:rStyle w:val="TtuloCar"/>
                <w:rFonts w:ascii="Arial" w:hAnsi="Arial" w:cs="Arial"/>
                <w:b w:val="0"/>
                <w:sz w:val="22"/>
                <w:szCs w:val="22"/>
              </w:rPr>
            </w:pPr>
            <w:r w:rsidRPr="00E871AD">
              <w:rPr>
                <w:rStyle w:val="TtuloCar"/>
                <w:rFonts w:ascii="Arial" w:hAnsi="Arial" w:cs="Arial"/>
                <w:b w:val="0"/>
                <w:sz w:val="22"/>
                <w:szCs w:val="22"/>
              </w:rPr>
              <w:t>Ministerio de Educación</w:t>
            </w:r>
          </w:p>
        </w:tc>
        <w:tc>
          <w:tcPr>
            <w:tcW w:w="1024" w:type="dxa"/>
            <w:tcBorders>
              <w:top w:val="single" w:sz="4" w:space="0" w:color="FFFFFF"/>
              <w:left w:val="single" w:sz="4" w:space="0" w:color="FFFFFF"/>
              <w:bottom w:val="single" w:sz="4" w:space="0" w:color="FFFFFF"/>
              <w:right w:val="single" w:sz="4" w:space="0" w:color="FFFFFF"/>
            </w:tcBorders>
          </w:tcPr>
          <w:p w14:paraId="110317A3" w14:textId="29DE7CB1" w:rsidR="003E0A5B" w:rsidRPr="00E871AD" w:rsidRDefault="000246DA" w:rsidP="004644DA">
            <w:pPr>
              <w:spacing w:line="360" w:lineRule="auto"/>
              <w:jc w:val="center"/>
              <w:rPr>
                <w:rStyle w:val="TtuloCar"/>
                <w:rFonts w:ascii="Arial" w:hAnsi="Arial" w:cs="Arial"/>
                <w:b w:val="0"/>
                <w:sz w:val="22"/>
                <w:szCs w:val="22"/>
              </w:rPr>
            </w:pPr>
            <w:r>
              <w:rPr>
                <w:rStyle w:val="TtuloCar"/>
                <w:rFonts w:ascii="Arial" w:hAnsi="Arial" w:cs="Arial"/>
                <w:b w:val="0"/>
                <w:sz w:val="22"/>
                <w:szCs w:val="22"/>
              </w:rPr>
              <w:t>4</w:t>
            </w:r>
          </w:p>
        </w:tc>
      </w:tr>
      <w:tr w:rsidR="003E0A5B" w:rsidRPr="008F5A63" w14:paraId="4EDC1CBC" w14:textId="77777777" w:rsidTr="004644DA">
        <w:tc>
          <w:tcPr>
            <w:tcW w:w="675" w:type="dxa"/>
            <w:tcBorders>
              <w:top w:val="single" w:sz="4" w:space="0" w:color="FFFFFF"/>
              <w:left w:val="single" w:sz="4" w:space="0" w:color="FFFFFF"/>
              <w:bottom w:val="single" w:sz="4" w:space="0" w:color="FFFFFF"/>
              <w:right w:val="single" w:sz="4" w:space="0" w:color="FFFFFF"/>
            </w:tcBorders>
          </w:tcPr>
          <w:p w14:paraId="4A0221FC" w14:textId="77777777" w:rsidR="003E0A5B" w:rsidRPr="00111C93" w:rsidRDefault="003E0A5B" w:rsidP="004644DA">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4EDEA493" w14:textId="77777777" w:rsidR="003E0A5B" w:rsidRPr="00E871AD" w:rsidRDefault="003E0A5B" w:rsidP="00666192">
            <w:pPr>
              <w:pStyle w:val="Prrafodelista"/>
              <w:numPr>
                <w:ilvl w:val="0"/>
                <w:numId w:val="6"/>
              </w:numPr>
              <w:spacing w:line="360" w:lineRule="auto"/>
              <w:rPr>
                <w:rStyle w:val="TtuloCar"/>
                <w:rFonts w:ascii="Arial" w:hAnsi="Arial" w:cs="Arial"/>
                <w:b w:val="0"/>
                <w:sz w:val="22"/>
                <w:szCs w:val="22"/>
              </w:rPr>
            </w:pPr>
            <w:r w:rsidRPr="00E871AD">
              <w:rPr>
                <w:rStyle w:val="TtuloCar"/>
                <w:rFonts w:ascii="Arial" w:hAnsi="Arial" w:cs="Arial"/>
                <w:b w:val="0"/>
                <w:sz w:val="22"/>
                <w:szCs w:val="22"/>
              </w:rPr>
              <w:t>Antecedentes históricos</w:t>
            </w:r>
          </w:p>
        </w:tc>
        <w:tc>
          <w:tcPr>
            <w:tcW w:w="1024" w:type="dxa"/>
            <w:tcBorders>
              <w:top w:val="single" w:sz="4" w:space="0" w:color="FFFFFF"/>
              <w:left w:val="single" w:sz="4" w:space="0" w:color="FFFFFF"/>
              <w:bottom w:val="single" w:sz="4" w:space="0" w:color="FFFFFF"/>
              <w:right w:val="single" w:sz="4" w:space="0" w:color="FFFFFF"/>
            </w:tcBorders>
          </w:tcPr>
          <w:p w14:paraId="4E5C880C" w14:textId="74012816" w:rsidR="003E0A5B" w:rsidRPr="00E871AD" w:rsidRDefault="000246DA" w:rsidP="004644DA">
            <w:pPr>
              <w:spacing w:line="360" w:lineRule="auto"/>
              <w:jc w:val="center"/>
              <w:rPr>
                <w:rStyle w:val="TtuloCar"/>
                <w:rFonts w:ascii="Arial" w:hAnsi="Arial" w:cs="Arial"/>
                <w:b w:val="0"/>
                <w:sz w:val="22"/>
                <w:szCs w:val="22"/>
              </w:rPr>
            </w:pPr>
            <w:r>
              <w:rPr>
                <w:rStyle w:val="TtuloCar"/>
                <w:rFonts w:ascii="Arial" w:hAnsi="Arial" w:cs="Arial"/>
                <w:b w:val="0"/>
                <w:sz w:val="22"/>
                <w:szCs w:val="22"/>
              </w:rPr>
              <w:t>4</w:t>
            </w:r>
          </w:p>
        </w:tc>
      </w:tr>
      <w:tr w:rsidR="003E0A5B" w:rsidRPr="008F5A63" w14:paraId="397880CB" w14:textId="77777777" w:rsidTr="004644DA">
        <w:tc>
          <w:tcPr>
            <w:tcW w:w="675" w:type="dxa"/>
            <w:tcBorders>
              <w:top w:val="single" w:sz="4" w:space="0" w:color="FFFFFF"/>
              <w:left w:val="single" w:sz="4" w:space="0" w:color="FFFFFF"/>
              <w:bottom w:val="single" w:sz="4" w:space="0" w:color="FFFFFF"/>
              <w:right w:val="single" w:sz="4" w:space="0" w:color="FFFFFF"/>
            </w:tcBorders>
          </w:tcPr>
          <w:p w14:paraId="6D47331C" w14:textId="77777777" w:rsidR="003E0A5B" w:rsidRPr="00111C93" w:rsidRDefault="003E0A5B" w:rsidP="004644DA">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5F8098B4" w14:textId="25FE01B9" w:rsidR="003E0A5B" w:rsidRPr="00E871AD" w:rsidRDefault="003E0A5B" w:rsidP="00666192">
            <w:pPr>
              <w:pStyle w:val="Prrafodelista"/>
              <w:numPr>
                <w:ilvl w:val="0"/>
                <w:numId w:val="6"/>
              </w:numPr>
              <w:spacing w:line="360" w:lineRule="auto"/>
              <w:rPr>
                <w:rStyle w:val="TtuloCar"/>
                <w:rFonts w:ascii="Arial" w:hAnsi="Arial" w:cs="Arial"/>
                <w:b w:val="0"/>
                <w:sz w:val="22"/>
                <w:szCs w:val="22"/>
              </w:rPr>
            </w:pPr>
            <w:r w:rsidRPr="00E871AD">
              <w:rPr>
                <w:rStyle w:val="TtuloCar"/>
                <w:rFonts w:ascii="Arial" w:hAnsi="Arial" w:cs="Arial"/>
                <w:b w:val="0"/>
                <w:sz w:val="22"/>
                <w:szCs w:val="22"/>
              </w:rPr>
              <w:t xml:space="preserve">Base </w:t>
            </w:r>
            <w:r w:rsidR="003E7FFA">
              <w:rPr>
                <w:rStyle w:val="TtuloCar"/>
                <w:rFonts w:ascii="Arial" w:hAnsi="Arial" w:cs="Arial"/>
                <w:b w:val="0"/>
                <w:sz w:val="22"/>
                <w:szCs w:val="22"/>
              </w:rPr>
              <w:t>l</w:t>
            </w:r>
            <w:r w:rsidRPr="00E871AD">
              <w:rPr>
                <w:rStyle w:val="TtuloCar"/>
                <w:rFonts w:ascii="Arial" w:hAnsi="Arial" w:cs="Arial"/>
                <w:b w:val="0"/>
                <w:sz w:val="22"/>
                <w:szCs w:val="22"/>
              </w:rPr>
              <w:t>egal</w:t>
            </w:r>
          </w:p>
        </w:tc>
        <w:tc>
          <w:tcPr>
            <w:tcW w:w="1024" w:type="dxa"/>
            <w:tcBorders>
              <w:top w:val="single" w:sz="4" w:space="0" w:color="FFFFFF"/>
              <w:left w:val="single" w:sz="4" w:space="0" w:color="FFFFFF"/>
              <w:bottom w:val="single" w:sz="4" w:space="0" w:color="FFFFFF"/>
              <w:right w:val="single" w:sz="4" w:space="0" w:color="FFFFFF"/>
            </w:tcBorders>
          </w:tcPr>
          <w:p w14:paraId="636F2202" w14:textId="524A105A" w:rsidR="003E0A5B" w:rsidRPr="00E871AD" w:rsidRDefault="0020228A" w:rsidP="004644DA">
            <w:pPr>
              <w:spacing w:line="360" w:lineRule="auto"/>
              <w:jc w:val="center"/>
              <w:rPr>
                <w:rStyle w:val="TtuloCar"/>
                <w:rFonts w:ascii="Arial" w:hAnsi="Arial" w:cs="Arial"/>
                <w:b w:val="0"/>
                <w:sz w:val="22"/>
                <w:szCs w:val="22"/>
              </w:rPr>
            </w:pPr>
            <w:r>
              <w:rPr>
                <w:rStyle w:val="TtuloCar"/>
                <w:rFonts w:ascii="Arial" w:hAnsi="Arial" w:cs="Arial"/>
                <w:b w:val="0"/>
                <w:sz w:val="22"/>
                <w:szCs w:val="22"/>
              </w:rPr>
              <w:t>6</w:t>
            </w:r>
          </w:p>
        </w:tc>
      </w:tr>
      <w:tr w:rsidR="003E0A5B" w:rsidRPr="008F5A63" w14:paraId="0DF22243" w14:textId="77777777" w:rsidTr="004644DA">
        <w:tc>
          <w:tcPr>
            <w:tcW w:w="675" w:type="dxa"/>
            <w:tcBorders>
              <w:top w:val="single" w:sz="4" w:space="0" w:color="FFFFFF"/>
              <w:left w:val="single" w:sz="4" w:space="0" w:color="FFFFFF"/>
              <w:bottom w:val="single" w:sz="4" w:space="0" w:color="FFFFFF"/>
              <w:right w:val="single" w:sz="4" w:space="0" w:color="FFFFFF"/>
            </w:tcBorders>
          </w:tcPr>
          <w:p w14:paraId="5EF1ABF5" w14:textId="77777777" w:rsidR="003E0A5B" w:rsidRPr="00111C93" w:rsidRDefault="003E0A5B" w:rsidP="004644DA">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785EC964" w14:textId="77777777" w:rsidR="003E0A5B" w:rsidRPr="00E871AD" w:rsidRDefault="003E0A5B" w:rsidP="00666192">
            <w:pPr>
              <w:pStyle w:val="Prrafodelista"/>
              <w:numPr>
                <w:ilvl w:val="0"/>
                <w:numId w:val="6"/>
              </w:numPr>
              <w:spacing w:line="360" w:lineRule="auto"/>
              <w:rPr>
                <w:rStyle w:val="TtuloCar"/>
                <w:rFonts w:ascii="Arial" w:hAnsi="Arial" w:cs="Arial"/>
                <w:b w:val="0"/>
                <w:sz w:val="22"/>
                <w:szCs w:val="22"/>
              </w:rPr>
            </w:pPr>
            <w:r w:rsidRPr="00E871AD">
              <w:rPr>
                <w:rStyle w:val="TtuloCar"/>
                <w:rFonts w:ascii="Arial" w:hAnsi="Arial" w:cs="Arial"/>
                <w:b w:val="0"/>
                <w:sz w:val="22"/>
                <w:szCs w:val="22"/>
              </w:rPr>
              <w:t>Misión</w:t>
            </w:r>
          </w:p>
        </w:tc>
        <w:tc>
          <w:tcPr>
            <w:tcW w:w="1024" w:type="dxa"/>
            <w:tcBorders>
              <w:top w:val="single" w:sz="4" w:space="0" w:color="FFFFFF"/>
              <w:left w:val="single" w:sz="4" w:space="0" w:color="FFFFFF"/>
              <w:bottom w:val="single" w:sz="4" w:space="0" w:color="FFFFFF"/>
              <w:right w:val="single" w:sz="4" w:space="0" w:color="FFFFFF"/>
            </w:tcBorders>
          </w:tcPr>
          <w:p w14:paraId="6760F70A" w14:textId="7CC6123E" w:rsidR="003E0A5B" w:rsidRPr="00E871AD" w:rsidRDefault="00780BD5" w:rsidP="004644DA">
            <w:pPr>
              <w:spacing w:line="360" w:lineRule="auto"/>
              <w:jc w:val="center"/>
              <w:rPr>
                <w:rStyle w:val="TtuloCar"/>
                <w:rFonts w:ascii="Arial" w:hAnsi="Arial" w:cs="Arial"/>
                <w:b w:val="0"/>
                <w:sz w:val="22"/>
                <w:szCs w:val="22"/>
              </w:rPr>
            </w:pPr>
            <w:r w:rsidRPr="00E871AD">
              <w:rPr>
                <w:rStyle w:val="TtuloCar"/>
                <w:rFonts w:ascii="Arial" w:hAnsi="Arial" w:cs="Arial"/>
                <w:b w:val="0"/>
                <w:sz w:val="22"/>
                <w:szCs w:val="22"/>
              </w:rPr>
              <w:t>6</w:t>
            </w:r>
          </w:p>
        </w:tc>
      </w:tr>
      <w:tr w:rsidR="003E0A5B" w:rsidRPr="008F5A63" w14:paraId="506E8061" w14:textId="77777777" w:rsidTr="004644DA">
        <w:tc>
          <w:tcPr>
            <w:tcW w:w="675" w:type="dxa"/>
            <w:tcBorders>
              <w:top w:val="single" w:sz="4" w:space="0" w:color="FFFFFF"/>
              <w:left w:val="single" w:sz="4" w:space="0" w:color="FFFFFF"/>
              <w:bottom w:val="single" w:sz="4" w:space="0" w:color="FFFFFF"/>
              <w:right w:val="single" w:sz="4" w:space="0" w:color="FFFFFF"/>
            </w:tcBorders>
          </w:tcPr>
          <w:p w14:paraId="1D191FD6" w14:textId="77777777" w:rsidR="003E0A5B" w:rsidRPr="00111C93" w:rsidRDefault="003E0A5B" w:rsidP="004644DA">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67E710C2" w14:textId="77777777" w:rsidR="003E0A5B" w:rsidRPr="00E871AD" w:rsidRDefault="003E0A5B" w:rsidP="00666192">
            <w:pPr>
              <w:pStyle w:val="Prrafodelista"/>
              <w:numPr>
                <w:ilvl w:val="0"/>
                <w:numId w:val="6"/>
              </w:numPr>
              <w:spacing w:line="360" w:lineRule="auto"/>
              <w:rPr>
                <w:rStyle w:val="TtuloCar"/>
                <w:rFonts w:ascii="Arial" w:hAnsi="Arial" w:cs="Arial"/>
                <w:b w:val="0"/>
                <w:sz w:val="22"/>
                <w:szCs w:val="22"/>
              </w:rPr>
            </w:pPr>
            <w:r w:rsidRPr="00E871AD">
              <w:rPr>
                <w:rStyle w:val="TtuloCar"/>
                <w:rFonts w:ascii="Arial" w:hAnsi="Arial" w:cs="Arial"/>
                <w:b w:val="0"/>
                <w:sz w:val="22"/>
                <w:szCs w:val="22"/>
              </w:rPr>
              <w:t>Visión</w:t>
            </w:r>
          </w:p>
        </w:tc>
        <w:tc>
          <w:tcPr>
            <w:tcW w:w="1024" w:type="dxa"/>
            <w:tcBorders>
              <w:top w:val="single" w:sz="4" w:space="0" w:color="FFFFFF"/>
              <w:left w:val="single" w:sz="4" w:space="0" w:color="FFFFFF"/>
              <w:bottom w:val="single" w:sz="4" w:space="0" w:color="FFFFFF"/>
              <w:right w:val="single" w:sz="4" w:space="0" w:color="FFFFFF"/>
            </w:tcBorders>
          </w:tcPr>
          <w:p w14:paraId="267ACF46" w14:textId="55B6DDB7" w:rsidR="003E0A5B" w:rsidRPr="00E871AD" w:rsidRDefault="00780BD5" w:rsidP="004644DA">
            <w:pPr>
              <w:spacing w:line="360" w:lineRule="auto"/>
              <w:jc w:val="center"/>
              <w:rPr>
                <w:rStyle w:val="TtuloCar"/>
                <w:rFonts w:ascii="Arial" w:hAnsi="Arial" w:cs="Arial"/>
                <w:b w:val="0"/>
                <w:sz w:val="22"/>
                <w:szCs w:val="22"/>
              </w:rPr>
            </w:pPr>
            <w:r w:rsidRPr="00E871AD">
              <w:rPr>
                <w:rStyle w:val="TtuloCar"/>
                <w:rFonts w:ascii="Arial" w:hAnsi="Arial" w:cs="Arial"/>
                <w:b w:val="0"/>
                <w:sz w:val="22"/>
                <w:szCs w:val="22"/>
              </w:rPr>
              <w:t>6</w:t>
            </w:r>
          </w:p>
        </w:tc>
      </w:tr>
      <w:tr w:rsidR="003E0A5B" w:rsidRPr="008F5A63" w14:paraId="25507482" w14:textId="77777777" w:rsidTr="004644DA">
        <w:tc>
          <w:tcPr>
            <w:tcW w:w="675" w:type="dxa"/>
            <w:tcBorders>
              <w:top w:val="single" w:sz="4" w:space="0" w:color="FFFFFF"/>
              <w:left w:val="single" w:sz="4" w:space="0" w:color="FFFFFF"/>
              <w:bottom w:val="single" w:sz="4" w:space="0" w:color="FFFFFF"/>
              <w:right w:val="single" w:sz="4" w:space="0" w:color="FFFFFF"/>
            </w:tcBorders>
          </w:tcPr>
          <w:p w14:paraId="2C68233C" w14:textId="77777777" w:rsidR="003E0A5B" w:rsidRPr="00111C93" w:rsidRDefault="003E0A5B" w:rsidP="004644DA">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321C8499" w14:textId="3FA910B2" w:rsidR="003E0A5B" w:rsidRPr="00E871AD" w:rsidRDefault="003E0A5B" w:rsidP="00666192">
            <w:pPr>
              <w:pStyle w:val="Prrafodelista"/>
              <w:numPr>
                <w:ilvl w:val="0"/>
                <w:numId w:val="6"/>
              </w:numPr>
              <w:spacing w:line="360" w:lineRule="auto"/>
              <w:rPr>
                <w:rStyle w:val="TtuloCar"/>
                <w:rFonts w:ascii="Arial" w:hAnsi="Arial" w:cs="Arial"/>
                <w:b w:val="0"/>
                <w:sz w:val="22"/>
                <w:szCs w:val="22"/>
              </w:rPr>
            </w:pPr>
            <w:r w:rsidRPr="00E871AD">
              <w:rPr>
                <w:rStyle w:val="TtuloCar"/>
                <w:rFonts w:ascii="Arial" w:hAnsi="Arial" w:cs="Arial"/>
                <w:b w:val="0"/>
                <w:sz w:val="22"/>
                <w:szCs w:val="22"/>
              </w:rPr>
              <w:t xml:space="preserve">Objetivo </w:t>
            </w:r>
          </w:p>
        </w:tc>
        <w:tc>
          <w:tcPr>
            <w:tcW w:w="1024" w:type="dxa"/>
            <w:tcBorders>
              <w:top w:val="single" w:sz="4" w:space="0" w:color="FFFFFF"/>
              <w:left w:val="single" w:sz="4" w:space="0" w:color="FFFFFF"/>
              <w:bottom w:val="single" w:sz="4" w:space="0" w:color="FFFFFF"/>
              <w:right w:val="single" w:sz="4" w:space="0" w:color="FFFFFF"/>
            </w:tcBorders>
          </w:tcPr>
          <w:p w14:paraId="0B17A638" w14:textId="1A1BFD06" w:rsidR="003E0A5B" w:rsidRPr="00E871AD" w:rsidRDefault="0020228A" w:rsidP="004644DA">
            <w:pPr>
              <w:spacing w:line="360" w:lineRule="auto"/>
              <w:jc w:val="center"/>
              <w:rPr>
                <w:rStyle w:val="TtuloCar"/>
                <w:rFonts w:ascii="Arial" w:hAnsi="Arial" w:cs="Arial"/>
                <w:b w:val="0"/>
                <w:sz w:val="22"/>
                <w:szCs w:val="22"/>
              </w:rPr>
            </w:pPr>
            <w:r>
              <w:rPr>
                <w:rStyle w:val="TtuloCar"/>
                <w:rFonts w:ascii="Arial" w:hAnsi="Arial" w:cs="Arial"/>
                <w:b w:val="0"/>
                <w:sz w:val="22"/>
                <w:szCs w:val="22"/>
              </w:rPr>
              <w:t>6</w:t>
            </w:r>
          </w:p>
        </w:tc>
      </w:tr>
      <w:tr w:rsidR="003E0A5B" w:rsidRPr="008F5A63" w14:paraId="5653D177" w14:textId="77777777" w:rsidTr="004644DA">
        <w:tc>
          <w:tcPr>
            <w:tcW w:w="675" w:type="dxa"/>
            <w:tcBorders>
              <w:top w:val="single" w:sz="4" w:space="0" w:color="FFFFFF"/>
              <w:left w:val="single" w:sz="4" w:space="0" w:color="FFFFFF"/>
              <w:bottom w:val="single" w:sz="4" w:space="0" w:color="FFFFFF"/>
              <w:right w:val="single" w:sz="4" w:space="0" w:color="FFFFFF"/>
            </w:tcBorders>
          </w:tcPr>
          <w:p w14:paraId="1A92619E" w14:textId="77777777" w:rsidR="003E0A5B" w:rsidRPr="00111C93" w:rsidRDefault="003E0A5B" w:rsidP="004644DA">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7CB79B53" w14:textId="53F258AD" w:rsidR="003E0A5B" w:rsidRPr="00E871AD" w:rsidRDefault="003E0A5B" w:rsidP="00666192">
            <w:pPr>
              <w:pStyle w:val="Prrafodelista"/>
              <w:numPr>
                <w:ilvl w:val="0"/>
                <w:numId w:val="6"/>
              </w:numPr>
              <w:spacing w:line="360" w:lineRule="auto"/>
              <w:rPr>
                <w:rStyle w:val="TtuloCar"/>
                <w:rFonts w:ascii="Arial" w:hAnsi="Arial" w:cs="Arial"/>
                <w:b w:val="0"/>
                <w:sz w:val="22"/>
                <w:szCs w:val="22"/>
              </w:rPr>
            </w:pPr>
            <w:r w:rsidRPr="00E871AD">
              <w:rPr>
                <w:rStyle w:val="TtuloCar"/>
                <w:rFonts w:ascii="Arial" w:hAnsi="Arial" w:cs="Arial"/>
                <w:b w:val="0"/>
                <w:sz w:val="22"/>
                <w:szCs w:val="22"/>
              </w:rPr>
              <w:t xml:space="preserve">Funciones </w:t>
            </w:r>
          </w:p>
        </w:tc>
        <w:tc>
          <w:tcPr>
            <w:tcW w:w="1024" w:type="dxa"/>
            <w:tcBorders>
              <w:top w:val="single" w:sz="4" w:space="0" w:color="FFFFFF"/>
              <w:left w:val="single" w:sz="4" w:space="0" w:color="FFFFFF"/>
              <w:bottom w:val="single" w:sz="4" w:space="0" w:color="FFFFFF"/>
              <w:right w:val="single" w:sz="4" w:space="0" w:color="FFFFFF"/>
            </w:tcBorders>
          </w:tcPr>
          <w:p w14:paraId="2ACEB072" w14:textId="604AB574" w:rsidR="003E0A5B" w:rsidRPr="00E871AD" w:rsidRDefault="00780BD5" w:rsidP="004644DA">
            <w:pPr>
              <w:spacing w:line="360" w:lineRule="auto"/>
              <w:jc w:val="center"/>
              <w:rPr>
                <w:rStyle w:val="TtuloCar"/>
                <w:rFonts w:ascii="Arial" w:hAnsi="Arial" w:cs="Arial"/>
                <w:b w:val="0"/>
                <w:sz w:val="22"/>
                <w:szCs w:val="22"/>
              </w:rPr>
            </w:pPr>
            <w:r w:rsidRPr="00E871AD">
              <w:rPr>
                <w:rStyle w:val="TtuloCar"/>
                <w:rFonts w:ascii="Arial" w:hAnsi="Arial" w:cs="Arial"/>
                <w:b w:val="0"/>
                <w:sz w:val="22"/>
                <w:szCs w:val="22"/>
              </w:rPr>
              <w:t>7</w:t>
            </w:r>
          </w:p>
        </w:tc>
      </w:tr>
      <w:tr w:rsidR="003E0A5B" w:rsidRPr="008F5A63" w14:paraId="36A5EDDF" w14:textId="77777777" w:rsidTr="004644DA">
        <w:tc>
          <w:tcPr>
            <w:tcW w:w="675" w:type="dxa"/>
            <w:tcBorders>
              <w:top w:val="single" w:sz="4" w:space="0" w:color="FFFFFF"/>
              <w:left w:val="single" w:sz="4" w:space="0" w:color="FFFFFF"/>
              <w:bottom w:val="single" w:sz="4" w:space="0" w:color="FFFFFF"/>
              <w:right w:val="single" w:sz="4" w:space="0" w:color="FFFFFF"/>
            </w:tcBorders>
          </w:tcPr>
          <w:p w14:paraId="6897AA14" w14:textId="77777777" w:rsidR="003E0A5B" w:rsidRPr="00111C93" w:rsidRDefault="003E0A5B" w:rsidP="004644DA">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1D64B808" w14:textId="77777777" w:rsidR="003E0A5B" w:rsidRPr="00E871AD" w:rsidRDefault="003E0A5B" w:rsidP="00666192">
            <w:pPr>
              <w:pStyle w:val="Prrafodelista"/>
              <w:numPr>
                <w:ilvl w:val="0"/>
                <w:numId w:val="6"/>
              </w:numPr>
              <w:spacing w:line="360" w:lineRule="auto"/>
              <w:rPr>
                <w:rStyle w:val="TtuloCar"/>
                <w:rFonts w:ascii="Arial" w:hAnsi="Arial" w:cs="Arial"/>
                <w:b w:val="0"/>
                <w:sz w:val="22"/>
                <w:szCs w:val="22"/>
              </w:rPr>
            </w:pPr>
            <w:r w:rsidRPr="00E871AD">
              <w:rPr>
                <w:rStyle w:val="TtuloCar"/>
                <w:rFonts w:ascii="Arial" w:hAnsi="Arial" w:cs="Arial"/>
                <w:b w:val="0"/>
                <w:sz w:val="22"/>
                <w:szCs w:val="22"/>
              </w:rPr>
              <w:t>Estructura orgánica</w:t>
            </w:r>
          </w:p>
        </w:tc>
        <w:tc>
          <w:tcPr>
            <w:tcW w:w="1024" w:type="dxa"/>
            <w:tcBorders>
              <w:top w:val="single" w:sz="4" w:space="0" w:color="FFFFFF"/>
              <w:left w:val="single" w:sz="4" w:space="0" w:color="FFFFFF"/>
              <w:bottom w:val="single" w:sz="4" w:space="0" w:color="FFFFFF"/>
              <w:right w:val="single" w:sz="4" w:space="0" w:color="FFFFFF"/>
            </w:tcBorders>
          </w:tcPr>
          <w:p w14:paraId="3BF4BA90" w14:textId="057642A5" w:rsidR="003E0A5B" w:rsidRPr="00E871AD" w:rsidRDefault="000246DA" w:rsidP="004644DA">
            <w:pPr>
              <w:spacing w:line="360" w:lineRule="auto"/>
              <w:jc w:val="center"/>
              <w:rPr>
                <w:rStyle w:val="TtuloCar"/>
                <w:rFonts w:ascii="Arial" w:hAnsi="Arial" w:cs="Arial"/>
                <w:b w:val="0"/>
                <w:sz w:val="22"/>
                <w:szCs w:val="22"/>
              </w:rPr>
            </w:pPr>
            <w:r>
              <w:rPr>
                <w:rStyle w:val="TtuloCar"/>
                <w:rFonts w:ascii="Arial" w:hAnsi="Arial" w:cs="Arial"/>
                <w:b w:val="0"/>
                <w:sz w:val="22"/>
                <w:szCs w:val="22"/>
              </w:rPr>
              <w:t>7</w:t>
            </w:r>
          </w:p>
        </w:tc>
      </w:tr>
      <w:tr w:rsidR="003E0A5B" w:rsidRPr="008F5A63" w14:paraId="76FCD980" w14:textId="77777777" w:rsidTr="004644DA">
        <w:tc>
          <w:tcPr>
            <w:tcW w:w="675" w:type="dxa"/>
            <w:tcBorders>
              <w:top w:val="single" w:sz="4" w:space="0" w:color="FFFFFF"/>
              <w:left w:val="single" w:sz="4" w:space="0" w:color="FFFFFF"/>
              <w:bottom w:val="single" w:sz="4" w:space="0" w:color="FFFFFF"/>
              <w:right w:val="single" w:sz="4" w:space="0" w:color="FFFFFF"/>
            </w:tcBorders>
          </w:tcPr>
          <w:p w14:paraId="16A34966" w14:textId="77777777" w:rsidR="003E0A5B" w:rsidRPr="00111C93" w:rsidRDefault="003E0A5B" w:rsidP="004644DA">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1143892D" w14:textId="1340C0CA" w:rsidR="003E0A5B" w:rsidRPr="00E871AD" w:rsidRDefault="003E0A5B" w:rsidP="00666192">
            <w:pPr>
              <w:pStyle w:val="Prrafodelista"/>
              <w:numPr>
                <w:ilvl w:val="0"/>
                <w:numId w:val="6"/>
              </w:numPr>
              <w:spacing w:line="360" w:lineRule="auto"/>
              <w:rPr>
                <w:rStyle w:val="TtuloCar"/>
                <w:rFonts w:ascii="Arial" w:hAnsi="Arial" w:cs="Arial"/>
                <w:b w:val="0"/>
                <w:sz w:val="22"/>
                <w:szCs w:val="22"/>
              </w:rPr>
            </w:pPr>
            <w:r w:rsidRPr="00E871AD">
              <w:rPr>
                <w:rStyle w:val="TtuloCar"/>
                <w:rFonts w:ascii="Arial" w:hAnsi="Arial" w:cs="Arial"/>
                <w:b w:val="0"/>
                <w:sz w:val="22"/>
                <w:szCs w:val="22"/>
              </w:rPr>
              <w:t xml:space="preserve">Organigrama estructural </w:t>
            </w:r>
          </w:p>
        </w:tc>
        <w:tc>
          <w:tcPr>
            <w:tcW w:w="1024" w:type="dxa"/>
            <w:tcBorders>
              <w:top w:val="single" w:sz="4" w:space="0" w:color="FFFFFF"/>
              <w:left w:val="single" w:sz="4" w:space="0" w:color="FFFFFF"/>
              <w:bottom w:val="single" w:sz="4" w:space="0" w:color="FFFFFF"/>
              <w:right w:val="single" w:sz="4" w:space="0" w:color="FFFFFF"/>
            </w:tcBorders>
          </w:tcPr>
          <w:p w14:paraId="66F242E3" w14:textId="42D3B158" w:rsidR="003E0A5B" w:rsidRPr="00E871AD" w:rsidRDefault="00780BD5" w:rsidP="004644DA">
            <w:pPr>
              <w:spacing w:line="360" w:lineRule="auto"/>
              <w:jc w:val="center"/>
              <w:rPr>
                <w:rStyle w:val="TtuloCar"/>
                <w:rFonts w:ascii="Arial" w:hAnsi="Arial" w:cs="Arial"/>
                <w:b w:val="0"/>
                <w:sz w:val="22"/>
                <w:szCs w:val="22"/>
              </w:rPr>
            </w:pPr>
            <w:r w:rsidRPr="00E871AD">
              <w:rPr>
                <w:rStyle w:val="TtuloCar"/>
                <w:rFonts w:ascii="Arial" w:hAnsi="Arial" w:cs="Arial"/>
                <w:b w:val="0"/>
                <w:sz w:val="22"/>
                <w:szCs w:val="22"/>
              </w:rPr>
              <w:t>9</w:t>
            </w:r>
          </w:p>
        </w:tc>
      </w:tr>
      <w:tr w:rsidR="003E0A5B" w:rsidRPr="008F5A63" w14:paraId="47229210" w14:textId="77777777" w:rsidTr="004644DA">
        <w:tc>
          <w:tcPr>
            <w:tcW w:w="675" w:type="dxa"/>
            <w:tcBorders>
              <w:top w:val="single" w:sz="4" w:space="0" w:color="FFFFFF"/>
              <w:left w:val="single" w:sz="4" w:space="0" w:color="FFFFFF"/>
              <w:bottom w:val="single" w:sz="4" w:space="0" w:color="FFFFFF"/>
              <w:right w:val="single" w:sz="4" w:space="0" w:color="FFFFFF"/>
            </w:tcBorders>
          </w:tcPr>
          <w:p w14:paraId="5D30F7F0" w14:textId="77777777" w:rsidR="003E0A5B" w:rsidRPr="002C2C18" w:rsidRDefault="003E0A5B" w:rsidP="00666192">
            <w:pPr>
              <w:pStyle w:val="Prrafodelista"/>
              <w:numPr>
                <w:ilvl w:val="0"/>
                <w:numId w:val="4"/>
              </w:numPr>
              <w:spacing w:line="360" w:lineRule="auto"/>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3AA49684" w14:textId="1D7D43B0" w:rsidR="003E0A5B" w:rsidRPr="00E871AD" w:rsidRDefault="003E0A5B" w:rsidP="00E16802">
            <w:pPr>
              <w:spacing w:line="360" w:lineRule="auto"/>
              <w:rPr>
                <w:rStyle w:val="TtuloCar"/>
                <w:rFonts w:ascii="Arial" w:hAnsi="Arial" w:cs="Arial"/>
                <w:b w:val="0"/>
                <w:sz w:val="22"/>
                <w:szCs w:val="22"/>
              </w:rPr>
            </w:pPr>
            <w:r w:rsidRPr="00E871AD">
              <w:rPr>
                <w:rStyle w:val="TtuloCar"/>
                <w:rFonts w:ascii="Arial" w:hAnsi="Arial" w:cs="Arial"/>
                <w:b w:val="0"/>
                <w:sz w:val="22"/>
                <w:szCs w:val="22"/>
              </w:rPr>
              <w:t xml:space="preserve">Descripción de </w:t>
            </w:r>
            <w:r w:rsidR="003E7FFA">
              <w:rPr>
                <w:rStyle w:val="TtuloCar"/>
                <w:rFonts w:ascii="Arial" w:hAnsi="Arial" w:cs="Arial"/>
                <w:b w:val="0"/>
                <w:sz w:val="22"/>
                <w:szCs w:val="22"/>
              </w:rPr>
              <w:t>f</w:t>
            </w:r>
            <w:r w:rsidRPr="00E871AD">
              <w:rPr>
                <w:rStyle w:val="TtuloCar"/>
                <w:rFonts w:ascii="Arial" w:hAnsi="Arial" w:cs="Arial"/>
                <w:b w:val="0"/>
                <w:sz w:val="22"/>
                <w:szCs w:val="22"/>
              </w:rPr>
              <w:t xml:space="preserve">unciones de la </w:t>
            </w:r>
            <w:r w:rsidR="00E16802" w:rsidRPr="00E871AD">
              <w:rPr>
                <w:rStyle w:val="TtuloCar"/>
                <w:rFonts w:ascii="Arial" w:hAnsi="Arial" w:cs="Arial"/>
                <w:b w:val="0"/>
                <w:sz w:val="22"/>
                <w:szCs w:val="22"/>
              </w:rPr>
              <w:t xml:space="preserve">Dirección </w:t>
            </w:r>
            <w:r w:rsidR="004007B4" w:rsidRPr="00E871AD">
              <w:rPr>
                <w:rStyle w:val="TtuloCar"/>
                <w:rFonts w:ascii="Arial" w:hAnsi="Arial" w:cs="Arial"/>
                <w:b w:val="0"/>
                <w:sz w:val="22"/>
                <w:szCs w:val="22"/>
              </w:rPr>
              <w:t>de Desarrollo Magisterial</w:t>
            </w:r>
          </w:p>
        </w:tc>
        <w:tc>
          <w:tcPr>
            <w:tcW w:w="1024" w:type="dxa"/>
            <w:tcBorders>
              <w:top w:val="single" w:sz="4" w:space="0" w:color="FFFFFF"/>
              <w:left w:val="single" w:sz="4" w:space="0" w:color="FFFFFF"/>
              <w:bottom w:val="single" w:sz="4" w:space="0" w:color="FFFFFF"/>
              <w:right w:val="single" w:sz="4" w:space="0" w:color="FFFFFF"/>
            </w:tcBorders>
          </w:tcPr>
          <w:p w14:paraId="572F281C" w14:textId="17956259" w:rsidR="003E0A5B" w:rsidRPr="00E871AD" w:rsidRDefault="00780BD5" w:rsidP="004644DA">
            <w:pPr>
              <w:spacing w:line="360" w:lineRule="auto"/>
              <w:jc w:val="center"/>
              <w:rPr>
                <w:rStyle w:val="TtuloCar"/>
                <w:rFonts w:ascii="Arial" w:hAnsi="Arial" w:cs="Arial"/>
                <w:b w:val="0"/>
                <w:sz w:val="22"/>
                <w:szCs w:val="22"/>
              </w:rPr>
            </w:pPr>
            <w:r w:rsidRPr="00E871AD">
              <w:rPr>
                <w:rStyle w:val="TtuloCar"/>
                <w:rFonts w:ascii="Arial" w:hAnsi="Arial" w:cs="Arial"/>
                <w:b w:val="0"/>
                <w:sz w:val="22"/>
                <w:szCs w:val="22"/>
              </w:rPr>
              <w:t>10</w:t>
            </w:r>
          </w:p>
        </w:tc>
      </w:tr>
      <w:tr w:rsidR="003E0A5B" w:rsidRPr="008F5A63" w14:paraId="1FB86FB8" w14:textId="77777777" w:rsidTr="004644DA">
        <w:tc>
          <w:tcPr>
            <w:tcW w:w="675" w:type="dxa"/>
            <w:tcBorders>
              <w:top w:val="single" w:sz="4" w:space="0" w:color="FFFFFF"/>
              <w:left w:val="single" w:sz="4" w:space="0" w:color="FFFFFF"/>
              <w:bottom w:val="single" w:sz="4" w:space="0" w:color="FFFFFF"/>
              <w:right w:val="single" w:sz="4" w:space="0" w:color="FFFFFF"/>
            </w:tcBorders>
          </w:tcPr>
          <w:p w14:paraId="144A4C21" w14:textId="77777777" w:rsidR="003E0A5B" w:rsidRPr="0075511B" w:rsidRDefault="003E0A5B" w:rsidP="0075511B">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01573914" w14:textId="115B52E7" w:rsidR="003E0A5B" w:rsidRPr="00E871AD" w:rsidRDefault="0075511B" w:rsidP="00E16802">
            <w:pPr>
              <w:pStyle w:val="Prrafodelista"/>
              <w:numPr>
                <w:ilvl w:val="0"/>
                <w:numId w:val="7"/>
              </w:numPr>
              <w:spacing w:line="360" w:lineRule="auto"/>
              <w:rPr>
                <w:rStyle w:val="TtuloCar"/>
                <w:rFonts w:ascii="Arial" w:hAnsi="Arial" w:cs="Arial"/>
                <w:b w:val="0"/>
                <w:sz w:val="22"/>
                <w:szCs w:val="22"/>
              </w:rPr>
            </w:pPr>
            <w:r w:rsidRPr="00E871AD">
              <w:rPr>
                <w:rStyle w:val="TtuloCar"/>
                <w:rFonts w:ascii="Arial" w:hAnsi="Arial" w:cs="Arial"/>
                <w:b w:val="0"/>
                <w:sz w:val="22"/>
                <w:szCs w:val="22"/>
              </w:rPr>
              <w:t xml:space="preserve">Funciones </w:t>
            </w:r>
          </w:p>
          <w:p w14:paraId="0A355264" w14:textId="77777777" w:rsidR="00073BE3" w:rsidRPr="00E871AD" w:rsidRDefault="00073BE3" w:rsidP="00073BE3">
            <w:pPr>
              <w:pStyle w:val="Prrafodelista"/>
              <w:numPr>
                <w:ilvl w:val="0"/>
                <w:numId w:val="7"/>
              </w:numPr>
              <w:spacing w:line="360" w:lineRule="auto"/>
              <w:rPr>
                <w:rStyle w:val="TtuloCar"/>
                <w:rFonts w:ascii="Arial" w:hAnsi="Arial" w:cs="Arial"/>
                <w:b w:val="0"/>
                <w:sz w:val="22"/>
                <w:szCs w:val="22"/>
              </w:rPr>
            </w:pPr>
            <w:r w:rsidRPr="00E871AD">
              <w:rPr>
                <w:rStyle w:val="TtuloCar"/>
                <w:rFonts w:ascii="Arial" w:hAnsi="Arial" w:cs="Arial"/>
                <w:b w:val="0"/>
                <w:sz w:val="22"/>
                <w:szCs w:val="22"/>
              </w:rPr>
              <w:t>Base legal</w:t>
            </w:r>
          </w:p>
        </w:tc>
        <w:tc>
          <w:tcPr>
            <w:tcW w:w="1024" w:type="dxa"/>
            <w:tcBorders>
              <w:top w:val="single" w:sz="4" w:space="0" w:color="FFFFFF"/>
              <w:left w:val="single" w:sz="4" w:space="0" w:color="FFFFFF"/>
              <w:bottom w:val="single" w:sz="4" w:space="0" w:color="FFFFFF"/>
              <w:right w:val="single" w:sz="4" w:space="0" w:color="FFFFFF"/>
            </w:tcBorders>
          </w:tcPr>
          <w:p w14:paraId="0AE8002F" w14:textId="77777777" w:rsidR="003E0A5B" w:rsidRPr="00E871AD" w:rsidRDefault="00780BD5" w:rsidP="004644DA">
            <w:pPr>
              <w:spacing w:line="360" w:lineRule="auto"/>
              <w:jc w:val="center"/>
              <w:rPr>
                <w:rStyle w:val="TtuloCar"/>
                <w:rFonts w:ascii="Arial" w:hAnsi="Arial" w:cs="Arial"/>
                <w:b w:val="0"/>
                <w:sz w:val="22"/>
                <w:szCs w:val="22"/>
              </w:rPr>
            </w:pPr>
            <w:r w:rsidRPr="00E871AD">
              <w:rPr>
                <w:rStyle w:val="TtuloCar"/>
                <w:rFonts w:ascii="Arial" w:hAnsi="Arial" w:cs="Arial"/>
                <w:b w:val="0"/>
                <w:sz w:val="22"/>
                <w:szCs w:val="22"/>
              </w:rPr>
              <w:t>10</w:t>
            </w:r>
          </w:p>
          <w:p w14:paraId="3AA67A8E" w14:textId="3FFCD540" w:rsidR="00780BD5" w:rsidRPr="00E871AD" w:rsidRDefault="00780BD5" w:rsidP="00780BD5">
            <w:pPr>
              <w:rPr>
                <w:rFonts w:ascii="Arial" w:hAnsi="Arial" w:cs="Arial"/>
                <w:sz w:val="22"/>
                <w:szCs w:val="22"/>
              </w:rPr>
            </w:pPr>
            <w:r w:rsidRPr="00E871AD">
              <w:rPr>
                <w:rFonts w:ascii="Arial" w:hAnsi="Arial" w:cs="Arial"/>
                <w:sz w:val="22"/>
                <w:szCs w:val="22"/>
              </w:rPr>
              <w:t xml:space="preserve">     10</w:t>
            </w:r>
          </w:p>
        </w:tc>
      </w:tr>
      <w:tr w:rsidR="0075511B" w:rsidRPr="008F5A63" w14:paraId="0EBBA449" w14:textId="77777777" w:rsidTr="004644DA">
        <w:tc>
          <w:tcPr>
            <w:tcW w:w="675" w:type="dxa"/>
            <w:tcBorders>
              <w:top w:val="single" w:sz="4" w:space="0" w:color="FFFFFF"/>
              <w:left w:val="single" w:sz="4" w:space="0" w:color="FFFFFF"/>
              <w:bottom w:val="single" w:sz="4" w:space="0" w:color="FFFFFF"/>
              <w:right w:val="single" w:sz="4" w:space="0" w:color="FFFFFF"/>
            </w:tcBorders>
          </w:tcPr>
          <w:p w14:paraId="01A2A4A3" w14:textId="77777777" w:rsidR="0075511B" w:rsidRPr="0075511B" w:rsidRDefault="0075511B" w:rsidP="0075511B">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5792BCEE" w14:textId="102D3962" w:rsidR="0075511B" w:rsidRPr="00E871AD" w:rsidRDefault="003E7FFA" w:rsidP="00666192">
            <w:pPr>
              <w:pStyle w:val="Prrafodelista"/>
              <w:numPr>
                <w:ilvl w:val="0"/>
                <w:numId w:val="7"/>
              </w:numPr>
              <w:spacing w:line="360" w:lineRule="auto"/>
              <w:rPr>
                <w:rStyle w:val="TtuloCar"/>
                <w:rFonts w:ascii="Arial" w:hAnsi="Arial" w:cs="Arial"/>
                <w:b w:val="0"/>
                <w:sz w:val="22"/>
                <w:szCs w:val="22"/>
              </w:rPr>
            </w:pPr>
            <w:r>
              <w:rPr>
                <w:rStyle w:val="TtuloCar"/>
                <w:rFonts w:ascii="Arial" w:hAnsi="Arial" w:cs="Arial"/>
                <w:b w:val="0"/>
                <w:sz w:val="22"/>
                <w:szCs w:val="22"/>
              </w:rPr>
              <w:t>Estructura orgánica (departamentos)</w:t>
            </w:r>
          </w:p>
        </w:tc>
        <w:tc>
          <w:tcPr>
            <w:tcW w:w="1024" w:type="dxa"/>
            <w:tcBorders>
              <w:top w:val="single" w:sz="4" w:space="0" w:color="FFFFFF"/>
              <w:left w:val="single" w:sz="4" w:space="0" w:color="FFFFFF"/>
              <w:bottom w:val="single" w:sz="4" w:space="0" w:color="FFFFFF"/>
              <w:right w:val="single" w:sz="4" w:space="0" w:color="FFFFFF"/>
            </w:tcBorders>
          </w:tcPr>
          <w:p w14:paraId="3366EDC0" w14:textId="618DBBC2" w:rsidR="0075511B" w:rsidRPr="00E871AD" w:rsidRDefault="00780BD5" w:rsidP="004644DA">
            <w:pPr>
              <w:spacing w:line="360" w:lineRule="auto"/>
              <w:jc w:val="center"/>
              <w:rPr>
                <w:rStyle w:val="TtuloCar"/>
                <w:rFonts w:ascii="Arial" w:hAnsi="Arial" w:cs="Arial"/>
                <w:b w:val="0"/>
                <w:sz w:val="22"/>
                <w:szCs w:val="22"/>
              </w:rPr>
            </w:pPr>
            <w:r w:rsidRPr="00E871AD">
              <w:rPr>
                <w:rStyle w:val="TtuloCar"/>
                <w:rFonts w:ascii="Arial" w:hAnsi="Arial" w:cs="Arial"/>
                <w:b w:val="0"/>
                <w:sz w:val="22"/>
                <w:szCs w:val="22"/>
              </w:rPr>
              <w:t xml:space="preserve"> 10</w:t>
            </w:r>
          </w:p>
        </w:tc>
      </w:tr>
      <w:tr w:rsidR="0075511B" w:rsidRPr="008F5A63" w14:paraId="30F6C60E" w14:textId="77777777" w:rsidTr="004644DA">
        <w:tc>
          <w:tcPr>
            <w:tcW w:w="675" w:type="dxa"/>
            <w:tcBorders>
              <w:top w:val="single" w:sz="4" w:space="0" w:color="FFFFFF"/>
              <w:left w:val="single" w:sz="4" w:space="0" w:color="FFFFFF"/>
              <w:bottom w:val="single" w:sz="4" w:space="0" w:color="FFFFFF"/>
              <w:right w:val="single" w:sz="4" w:space="0" w:color="FFFFFF"/>
            </w:tcBorders>
          </w:tcPr>
          <w:p w14:paraId="4F9A4D93" w14:textId="77777777" w:rsidR="0075511B" w:rsidRPr="0075511B" w:rsidRDefault="0075511B" w:rsidP="0075511B">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6D9EDE0F" w14:textId="65A2C27F" w:rsidR="0075511B" w:rsidRPr="00E871AD" w:rsidRDefault="0075511B" w:rsidP="00666192">
            <w:pPr>
              <w:pStyle w:val="Prrafodelista"/>
              <w:numPr>
                <w:ilvl w:val="0"/>
                <w:numId w:val="7"/>
              </w:numPr>
              <w:spacing w:line="360" w:lineRule="auto"/>
              <w:rPr>
                <w:rStyle w:val="TtuloCar"/>
                <w:rFonts w:ascii="Arial" w:hAnsi="Arial" w:cs="Arial"/>
                <w:b w:val="0"/>
                <w:sz w:val="22"/>
                <w:szCs w:val="22"/>
              </w:rPr>
            </w:pPr>
            <w:r w:rsidRPr="00E871AD">
              <w:rPr>
                <w:rStyle w:val="TtuloCar"/>
                <w:rFonts w:ascii="Arial" w:hAnsi="Arial" w:cs="Arial"/>
                <w:b w:val="0"/>
                <w:sz w:val="22"/>
                <w:szCs w:val="22"/>
              </w:rPr>
              <w:t>Organigrama estructural</w:t>
            </w:r>
            <w:r w:rsidR="003E7FFA">
              <w:rPr>
                <w:rStyle w:val="TtuloCar"/>
                <w:rFonts w:ascii="Arial" w:hAnsi="Arial" w:cs="Arial"/>
                <w:b w:val="0"/>
                <w:sz w:val="22"/>
                <w:szCs w:val="22"/>
              </w:rPr>
              <w:t xml:space="preserve"> (general)</w:t>
            </w:r>
          </w:p>
        </w:tc>
        <w:tc>
          <w:tcPr>
            <w:tcW w:w="1024" w:type="dxa"/>
            <w:tcBorders>
              <w:top w:val="single" w:sz="4" w:space="0" w:color="FFFFFF"/>
              <w:left w:val="single" w:sz="4" w:space="0" w:color="FFFFFF"/>
              <w:bottom w:val="single" w:sz="4" w:space="0" w:color="FFFFFF"/>
              <w:right w:val="single" w:sz="4" w:space="0" w:color="FFFFFF"/>
            </w:tcBorders>
          </w:tcPr>
          <w:p w14:paraId="02B9E79B" w14:textId="3573E1CB" w:rsidR="0075511B" w:rsidRPr="00E871AD" w:rsidRDefault="000246DA" w:rsidP="004644DA">
            <w:pPr>
              <w:spacing w:line="360" w:lineRule="auto"/>
              <w:jc w:val="center"/>
              <w:rPr>
                <w:rStyle w:val="TtuloCar"/>
                <w:rFonts w:ascii="Arial" w:hAnsi="Arial" w:cs="Arial"/>
                <w:b w:val="0"/>
                <w:sz w:val="22"/>
                <w:szCs w:val="22"/>
              </w:rPr>
            </w:pPr>
            <w:r>
              <w:rPr>
                <w:rStyle w:val="TtuloCar"/>
                <w:rFonts w:ascii="Arial" w:hAnsi="Arial" w:cs="Arial"/>
                <w:b w:val="0"/>
                <w:sz w:val="22"/>
                <w:szCs w:val="22"/>
              </w:rPr>
              <w:t xml:space="preserve"> </w:t>
            </w:r>
            <w:r w:rsidR="00780BD5" w:rsidRPr="00E871AD">
              <w:rPr>
                <w:rStyle w:val="TtuloCar"/>
                <w:rFonts w:ascii="Arial" w:hAnsi="Arial" w:cs="Arial"/>
                <w:b w:val="0"/>
                <w:sz w:val="22"/>
                <w:szCs w:val="22"/>
              </w:rPr>
              <w:t>11</w:t>
            </w:r>
          </w:p>
        </w:tc>
      </w:tr>
      <w:tr w:rsidR="00005FE5" w:rsidRPr="008F5A63" w14:paraId="0ADE9051" w14:textId="77777777" w:rsidTr="004644DA">
        <w:tc>
          <w:tcPr>
            <w:tcW w:w="675" w:type="dxa"/>
            <w:tcBorders>
              <w:top w:val="single" w:sz="4" w:space="0" w:color="FFFFFF"/>
              <w:left w:val="single" w:sz="4" w:space="0" w:color="FFFFFF"/>
              <w:bottom w:val="single" w:sz="4" w:space="0" w:color="FFFFFF"/>
              <w:right w:val="single" w:sz="4" w:space="0" w:color="FFFFFF"/>
            </w:tcBorders>
          </w:tcPr>
          <w:p w14:paraId="1B5DFA99" w14:textId="77777777" w:rsidR="00005FE5" w:rsidRPr="0075511B" w:rsidRDefault="00005FE5" w:rsidP="0075511B">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7F638D6E" w14:textId="1346B7F8" w:rsidR="00005FE5" w:rsidRPr="00E871AD" w:rsidRDefault="00005FE5" w:rsidP="00666192">
            <w:pPr>
              <w:pStyle w:val="Prrafodelista"/>
              <w:numPr>
                <w:ilvl w:val="0"/>
                <w:numId w:val="7"/>
              </w:numPr>
              <w:spacing w:line="360" w:lineRule="auto"/>
              <w:rPr>
                <w:rStyle w:val="TtuloCar"/>
                <w:rFonts w:ascii="Arial" w:hAnsi="Arial" w:cs="Arial"/>
                <w:b w:val="0"/>
                <w:sz w:val="22"/>
                <w:szCs w:val="22"/>
              </w:rPr>
            </w:pPr>
            <w:r w:rsidRPr="00E871AD">
              <w:rPr>
                <w:rStyle w:val="TtuloCar"/>
                <w:rFonts w:ascii="Arial" w:hAnsi="Arial" w:cs="Arial"/>
                <w:b w:val="0"/>
                <w:sz w:val="22"/>
                <w:szCs w:val="22"/>
              </w:rPr>
              <w:t xml:space="preserve">Organigrama de </w:t>
            </w:r>
            <w:r w:rsidR="006B6F33">
              <w:rPr>
                <w:rStyle w:val="TtuloCar"/>
                <w:rFonts w:ascii="Arial" w:hAnsi="Arial" w:cs="Arial"/>
                <w:b w:val="0"/>
                <w:sz w:val="22"/>
                <w:szCs w:val="22"/>
              </w:rPr>
              <w:t>p</w:t>
            </w:r>
            <w:r w:rsidRPr="00E871AD">
              <w:rPr>
                <w:rStyle w:val="TtuloCar"/>
                <w:rFonts w:ascii="Arial" w:hAnsi="Arial" w:cs="Arial"/>
                <w:b w:val="0"/>
                <w:sz w:val="22"/>
                <w:szCs w:val="22"/>
              </w:rPr>
              <w:t>uestos (</w:t>
            </w:r>
            <w:r w:rsidR="006B6F33">
              <w:rPr>
                <w:rStyle w:val="TtuloCar"/>
                <w:rFonts w:ascii="Arial" w:hAnsi="Arial" w:cs="Arial"/>
                <w:b w:val="0"/>
                <w:sz w:val="22"/>
                <w:szCs w:val="22"/>
              </w:rPr>
              <w:t>n</w:t>
            </w:r>
            <w:r w:rsidRPr="00E871AD">
              <w:rPr>
                <w:rStyle w:val="TtuloCar"/>
                <w:rFonts w:ascii="Arial" w:hAnsi="Arial" w:cs="Arial"/>
                <w:b w:val="0"/>
                <w:sz w:val="22"/>
                <w:szCs w:val="22"/>
              </w:rPr>
              <w:t>ominal)</w:t>
            </w:r>
          </w:p>
        </w:tc>
        <w:tc>
          <w:tcPr>
            <w:tcW w:w="1024" w:type="dxa"/>
            <w:tcBorders>
              <w:top w:val="single" w:sz="4" w:space="0" w:color="FFFFFF"/>
              <w:left w:val="single" w:sz="4" w:space="0" w:color="FFFFFF"/>
              <w:bottom w:val="single" w:sz="4" w:space="0" w:color="FFFFFF"/>
              <w:right w:val="single" w:sz="4" w:space="0" w:color="FFFFFF"/>
            </w:tcBorders>
          </w:tcPr>
          <w:p w14:paraId="2935AA9A" w14:textId="39A9FAB8" w:rsidR="00005FE5" w:rsidRPr="00E871AD" w:rsidRDefault="000246DA" w:rsidP="004644DA">
            <w:pPr>
              <w:spacing w:line="360" w:lineRule="auto"/>
              <w:jc w:val="center"/>
              <w:rPr>
                <w:rStyle w:val="TtuloCar"/>
                <w:rFonts w:ascii="Arial" w:hAnsi="Arial" w:cs="Arial"/>
                <w:b w:val="0"/>
                <w:sz w:val="22"/>
                <w:szCs w:val="22"/>
              </w:rPr>
            </w:pPr>
            <w:r>
              <w:rPr>
                <w:rStyle w:val="TtuloCar"/>
                <w:rFonts w:ascii="Arial" w:hAnsi="Arial" w:cs="Arial"/>
                <w:b w:val="0"/>
                <w:sz w:val="22"/>
                <w:szCs w:val="22"/>
              </w:rPr>
              <w:t xml:space="preserve"> </w:t>
            </w:r>
            <w:r w:rsidR="00780BD5" w:rsidRPr="00E871AD">
              <w:rPr>
                <w:rStyle w:val="TtuloCar"/>
                <w:rFonts w:ascii="Arial" w:hAnsi="Arial" w:cs="Arial"/>
                <w:b w:val="0"/>
                <w:sz w:val="22"/>
                <w:szCs w:val="22"/>
              </w:rPr>
              <w:t>12</w:t>
            </w:r>
          </w:p>
        </w:tc>
      </w:tr>
      <w:tr w:rsidR="0075511B" w:rsidRPr="008F5A63" w14:paraId="6E9A59D1" w14:textId="77777777" w:rsidTr="004644DA">
        <w:tc>
          <w:tcPr>
            <w:tcW w:w="675" w:type="dxa"/>
            <w:tcBorders>
              <w:top w:val="single" w:sz="4" w:space="0" w:color="FFFFFF"/>
              <w:left w:val="single" w:sz="4" w:space="0" w:color="FFFFFF"/>
              <w:bottom w:val="single" w:sz="4" w:space="0" w:color="FFFFFF"/>
              <w:right w:val="single" w:sz="4" w:space="0" w:color="FFFFFF"/>
            </w:tcBorders>
          </w:tcPr>
          <w:p w14:paraId="17533A03" w14:textId="77777777" w:rsidR="0075511B" w:rsidRPr="0075511B" w:rsidRDefault="0075511B" w:rsidP="0075511B">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6EE53C9C" w14:textId="439D6B7D" w:rsidR="0075511B" w:rsidRPr="00E871AD" w:rsidRDefault="0075511B" w:rsidP="00666192">
            <w:pPr>
              <w:pStyle w:val="Prrafodelista"/>
              <w:numPr>
                <w:ilvl w:val="0"/>
                <w:numId w:val="7"/>
              </w:numPr>
              <w:spacing w:line="360" w:lineRule="auto"/>
              <w:rPr>
                <w:rStyle w:val="TtuloCar"/>
                <w:rFonts w:ascii="Arial" w:hAnsi="Arial" w:cs="Arial"/>
                <w:b w:val="0"/>
                <w:sz w:val="22"/>
                <w:szCs w:val="22"/>
              </w:rPr>
            </w:pPr>
            <w:r w:rsidRPr="00E871AD">
              <w:rPr>
                <w:rStyle w:val="TtuloCar"/>
                <w:rFonts w:ascii="Arial" w:hAnsi="Arial" w:cs="Arial"/>
                <w:b w:val="0"/>
                <w:sz w:val="22"/>
                <w:szCs w:val="22"/>
              </w:rPr>
              <w:t xml:space="preserve">Descriptores de </w:t>
            </w:r>
            <w:r w:rsidR="006B6F33">
              <w:rPr>
                <w:rStyle w:val="TtuloCar"/>
                <w:rFonts w:ascii="Arial" w:hAnsi="Arial" w:cs="Arial"/>
                <w:b w:val="0"/>
                <w:sz w:val="22"/>
                <w:szCs w:val="22"/>
              </w:rPr>
              <w:t>p</w:t>
            </w:r>
            <w:r w:rsidRPr="00E871AD">
              <w:rPr>
                <w:rStyle w:val="TtuloCar"/>
                <w:rFonts w:ascii="Arial" w:hAnsi="Arial" w:cs="Arial"/>
                <w:b w:val="0"/>
                <w:sz w:val="22"/>
                <w:szCs w:val="22"/>
              </w:rPr>
              <w:t>uestos</w:t>
            </w:r>
          </w:p>
        </w:tc>
        <w:tc>
          <w:tcPr>
            <w:tcW w:w="1024" w:type="dxa"/>
            <w:tcBorders>
              <w:top w:val="single" w:sz="4" w:space="0" w:color="FFFFFF"/>
              <w:left w:val="single" w:sz="4" w:space="0" w:color="FFFFFF"/>
              <w:bottom w:val="single" w:sz="4" w:space="0" w:color="FFFFFF"/>
              <w:right w:val="single" w:sz="4" w:space="0" w:color="FFFFFF"/>
            </w:tcBorders>
          </w:tcPr>
          <w:p w14:paraId="6B531D5D" w14:textId="490433BE" w:rsidR="0075511B" w:rsidRPr="00E871AD" w:rsidRDefault="000246DA" w:rsidP="004644DA">
            <w:pPr>
              <w:spacing w:line="360" w:lineRule="auto"/>
              <w:jc w:val="center"/>
              <w:rPr>
                <w:rStyle w:val="TtuloCar"/>
                <w:rFonts w:ascii="Arial" w:hAnsi="Arial" w:cs="Arial"/>
                <w:b w:val="0"/>
                <w:sz w:val="22"/>
                <w:szCs w:val="22"/>
              </w:rPr>
            </w:pPr>
            <w:r>
              <w:rPr>
                <w:rStyle w:val="TtuloCar"/>
                <w:rFonts w:ascii="Arial" w:hAnsi="Arial" w:cs="Arial"/>
                <w:b w:val="0"/>
                <w:sz w:val="22"/>
                <w:szCs w:val="22"/>
              </w:rPr>
              <w:t xml:space="preserve"> </w:t>
            </w:r>
            <w:r w:rsidR="00780BD5" w:rsidRPr="00E871AD">
              <w:rPr>
                <w:rStyle w:val="TtuloCar"/>
                <w:rFonts w:ascii="Arial" w:hAnsi="Arial" w:cs="Arial"/>
                <w:b w:val="0"/>
                <w:sz w:val="22"/>
                <w:szCs w:val="22"/>
              </w:rPr>
              <w:t>13</w:t>
            </w:r>
          </w:p>
        </w:tc>
      </w:tr>
      <w:tr w:rsidR="0075511B" w:rsidRPr="008F5A63" w14:paraId="1573A0D8" w14:textId="77777777" w:rsidTr="004644DA">
        <w:tc>
          <w:tcPr>
            <w:tcW w:w="675" w:type="dxa"/>
            <w:tcBorders>
              <w:top w:val="single" w:sz="4" w:space="0" w:color="FFFFFF"/>
              <w:left w:val="single" w:sz="4" w:space="0" w:color="FFFFFF"/>
              <w:bottom w:val="single" w:sz="4" w:space="0" w:color="FFFFFF"/>
              <w:right w:val="single" w:sz="4" w:space="0" w:color="FFFFFF"/>
            </w:tcBorders>
          </w:tcPr>
          <w:p w14:paraId="32748975" w14:textId="77777777" w:rsidR="0075511B" w:rsidRPr="0075511B" w:rsidRDefault="0075511B" w:rsidP="00666192">
            <w:pPr>
              <w:pStyle w:val="Prrafodelista"/>
              <w:numPr>
                <w:ilvl w:val="0"/>
                <w:numId w:val="4"/>
              </w:numPr>
              <w:spacing w:line="360" w:lineRule="auto"/>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3BCA21F3" w14:textId="77777777" w:rsidR="0075511B" w:rsidRPr="00E871AD" w:rsidRDefault="0075511B" w:rsidP="0075511B">
            <w:pPr>
              <w:spacing w:line="360" w:lineRule="auto"/>
              <w:rPr>
                <w:rStyle w:val="TtuloCar"/>
                <w:rFonts w:ascii="Arial" w:hAnsi="Arial" w:cs="Arial"/>
                <w:b w:val="0"/>
                <w:sz w:val="22"/>
                <w:szCs w:val="22"/>
              </w:rPr>
            </w:pPr>
            <w:r w:rsidRPr="00E871AD">
              <w:rPr>
                <w:rStyle w:val="TtuloCar"/>
                <w:rFonts w:ascii="Arial" w:hAnsi="Arial" w:cs="Arial"/>
                <w:b w:val="0"/>
                <w:sz w:val="22"/>
                <w:szCs w:val="22"/>
              </w:rPr>
              <w:t>Anexos</w:t>
            </w:r>
          </w:p>
        </w:tc>
        <w:tc>
          <w:tcPr>
            <w:tcW w:w="1024" w:type="dxa"/>
            <w:tcBorders>
              <w:top w:val="single" w:sz="4" w:space="0" w:color="FFFFFF"/>
              <w:left w:val="single" w:sz="4" w:space="0" w:color="FFFFFF"/>
              <w:bottom w:val="single" w:sz="4" w:space="0" w:color="FFFFFF"/>
              <w:right w:val="single" w:sz="4" w:space="0" w:color="FFFFFF"/>
            </w:tcBorders>
          </w:tcPr>
          <w:p w14:paraId="548535F3" w14:textId="49336D96" w:rsidR="0075511B" w:rsidRPr="00E871AD" w:rsidRDefault="000246DA" w:rsidP="004644DA">
            <w:pPr>
              <w:spacing w:line="360" w:lineRule="auto"/>
              <w:jc w:val="center"/>
              <w:rPr>
                <w:rStyle w:val="TtuloCar"/>
                <w:rFonts w:ascii="Arial" w:hAnsi="Arial" w:cs="Arial"/>
                <w:b w:val="0"/>
                <w:sz w:val="22"/>
                <w:szCs w:val="22"/>
              </w:rPr>
            </w:pPr>
            <w:r>
              <w:rPr>
                <w:rStyle w:val="TtuloCar"/>
                <w:rFonts w:ascii="Arial" w:hAnsi="Arial" w:cs="Arial"/>
                <w:b w:val="0"/>
                <w:sz w:val="22"/>
                <w:szCs w:val="22"/>
              </w:rPr>
              <w:t xml:space="preserve"> </w:t>
            </w:r>
            <w:r w:rsidR="007525CD">
              <w:rPr>
                <w:rStyle w:val="TtuloCar"/>
                <w:rFonts w:ascii="Arial" w:hAnsi="Arial" w:cs="Arial"/>
                <w:b w:val="0"/>
                <w:sz w:val="22"/>
                <w:szCs w:val="22"/>
              </w:rPr>
              <w:t>2</w:t>
            </w:r>
            <w:r w:rsidR="007525CD" w:rsidRPr="007525CD">
              <w:rPr>
                <w:rStyle w:val="TtuloCar"/>
                <w:rFonts w:ascii="Arial" w:hAnsi="Arial" w:cs="Arial"/>
                <w:b w:val="0"/>
                <w:sz w:val="22"/>
                <w:szCs w:val="22"/>
              </w:rPr>
              <w:t>5</w:t>
            </w:r>
          </w:p>
        </w:tc>
      </w:tr>
      <w:tr w:rsidR="0075511B" w:rsidRPr="008F5A63" w14:paraId="356A54B8" w14:textId="77777777" w:rsidTr="004644DA">
        <w:tc>
          <w:tcPr>
            <w:tcW w:w="675" w:type="dxa"/>
            <w:tcBorders>
              <w:top w:val="single" w:sz="4" w:space="0" w:color="FFFFFF"/>
              <w:left w:val="single" w:sz="4" w:space="0" w:color="FFFFFF"/>
              <w:bottom w:val="single" w:sz="4" w:space="0" w:color="FFFFFF"/>
              <w:right w:val="single" w:sz="4" w:space="0" w:color="FFFFFF"/>
            </w:tcBorders>
          </w:tcPr>
          <w:p w14:paraId="0FEE31B9" w14:textId="77777777" w:rsidR="0075511B" w:rsidRPr="0075511B" w:rsidRDefault="0075511B" w:rsidP="0075511B">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3FF642F9" w14:textId="29EFC496" w:rsidR="0075511B" w:rsidRPr="003E7FFA" w:rsidRDefault="00C32E31" w:rsidP="003E7FFA">
            <w:pPr>
              <w:pStyle w:val="Prrafodelista"/>
              <w:numPr>
                <w:ilvl w:val="0"/>
                <w:numId w:val="8"/>
              </w:numPr>
              <w:spacing w:line="360" w:lineRule="auto"/>
              <w:rPr>
                <w:rStyle w:val="TtuloCar"/>
                <w:rFonts w:ascii="Arial" w:hAnsi="Arial" w:cs="Arial"/>
                <w:b w:val="0"/>
                <w:sz w:val="22"/>
                <w:szCs w:val="22"/>
              </w:rPr>
            </w:pPr>
            <w:r>
              <w:rPr>
                <w:rStyle w:val="TtuloCar"/>
                <w:rFonts w:ascii="Arial" w:hAnsi="Arial" w:cs="Arial"/>
                <w:b w:val="0"/>
                <w:sz w:val="22"/>
                <w:szCs w:val="22"/>
              </w:rPr>
              <w:t>Glosario</w:t>
            </w:r>
          </w:p>
        </w:tc>
        <w:tc>
          <w:tcPr>
            <w:tcW w:w="1024" w:type="dxa"/>
            <w:tcBorders>
              <w:top w:val="single" w:sz="4" w:space="0" w:color="FFFFFF"/>
              <w:left w:val="single" w:sz="4" w:space="0" w:color="FFFFFF"/>
              <w:bottom w:val="single" w:sz="4" w:space="0" w:color="FFFFFF"/>
              <w:right w:val="single" w:sz="4" w:space="0" w:color="FFFFFF"/>
            </w:tcBorders>
          </w:tcPr>
          <w:p w14:paraId="65743035" w14:textId="1F1A97AC" w:rsidR="0075511B" w:rsidRPr="00E871AD" w:rsidRDefault="000246DA" w:rsidP="004644DA">
            <w:pPr>
              <w:spacing w:line="360" w:lineRule="auto"/>
              <w:jc w:val="center"/>
              <w:rPr>
                <w:rStyle w:val="TtuloCar"/>
                <w:rFonts w:ascii="Arial" w:hAnsi="Arial" w:cs="Arial"/>
                <w:b w:val="0"/>
                <w:sz w:val="22"/>
                <w:szCs w:val="22"/>
              </w:rPr>
            </w:pPr>
            <w:r>
              <w:rPr>
                <w:rStyle w:val="TtuloCar"/>
                <w:rFonts w:ascii="Arial" w:hAnsi="Arial" w:cs="Arial"/>
                <w:b w:val="0"/>
                <w:sz w:val="22"/>
                <w:szCs w:val="22"/>
              </w:rPr>
              <w:t xml:space="preserve"> </w:t>
            </w:r>
            <w:r w:rsidR="007525CD">
              <w:rPr>
                <w:rStyle w:val="TtuloCar"/>
                <w:rFonts w:ascii="Arial" w:hAnsi="Arial" w:cs="Arial"/>
                <w:b w:val="0"/>
                <w:sz w:val="22"/>
                <w:szCs w:val="22"/>
              </w:rPr>
              <w:t>2</w:t>
            </w:r>
            <w:r w:rsidR="007525CD" w:rsidRPr="007525CD">
              <w:rPr>
                <w:rStyle w:val="TtuloCar"/>
                <w:rFonts w:ascii="Arial" w:hAnsi="Arial" w:cs="Arial"/>
                <w:b w:val="0"/>
                <w:sz w:val="22"/>
                <w:szCs w:val="22"/>
              </w:rPr>
              <w:t>5</w:t>
            </w:r>
          </w:p>
        </w:tc>
      </w:tr>
      <w:tr w:rsidR="003E7FFA" w:rsidRPr="008F5A63" w14:paraId="57CFB02C" w14:textId="77777777" w:rsidTr="004644DA">
        <w:tc>
          <w:tcPr>
            <w:tcW w:w="675" w:type="dxa"/>
            <w:tcBorders>
              <w:top w:val="single" w:sz="4" w:space="0" w:color="FFFFFF"/>
              <w:left w:val="single" w:sz="4" w:space="0" w:color="FFFFFF"/>
              <w:bottom w:val="single" w:sz="4" w:space="0" w:color="FFFFFF"/>
              <w:right w:val="single" w:sz="4" w:space="0" w:color="FFFFFF"/>
            </w:tcBorders>
          </w:tcPr>
          <w:p w14:paraId="66C47919" w14:textId="77777777" w:rsidR="003E7FFA" w:rsidRPr="0075511B" w:rsidRDefault="003E7FFA" w:rsidP="0075511B">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1A6692B8" w14:textId="4B2287E4" w:rsidR="003E7FFA" w:rsidRDefault="003E7FFA" w:rsidP="007C1455">
            <w:pPr>
              <w:pStyle w:val="Prrafodelista"/>
              <w:spacing w:line="360" w:lineRule="auto"/>
              <w:rPr>
                <w:rStyle w:val="TtuloCar"/>
                <w:rFonts w:ascii="Arial" w:hAnsi="Arial" w:cs="Arial"/>
                <w:b w:val="0"/>
                <w:sz w:val="22"/>
                <w:szCs w:val="22"/>
              </w:rPr>
            </w:pPr>
          </w:p>
        </w:tc>
        <w:tc>
          <w:tcPr>
            <w:tcW w:w="1024" w:type="dxa"/>
            <w:tcBorders>
              <w:top w:val="single" w:sz="4" w:space="0" w:color="FFFFFF"/>
              <w:left w:val="single" w:sz="4" w:space="0" w:color="FFFFFF"/>
              <w:bottom w:val="single" w:sz="4" w:space="0" w:color="FFFFFF"/>
              <w:right w:val="single" w:sz="4" w:space="0" w:color="FFFFFF"/>
            </w:tcBorders>
          </w:tcPr>
          <w:p w14:paraId="6C176021" w14:textId="40DBCBB4" w:rsidR="003E7FFA" w:rsidRPr="00E871AD" w:rsidRDefault="003E7FFA" w:rsidP="004644DA">
            <w:pPr>
              <w:spacing w:line="360" w:lineRule="auto"/>
              <w:jc w:val="center"/>
              <w:rPr>
                <w:rStyle w:val="TtuloCar"/>
                <w:rFonts w:ascii="Arial" w:hAnsi="Arial" w:cs="Arial"/>
                <w:b w:val="0"/>
                <w:sz w:val="22"/>
                <w:szCs w:val="22"/>
              </w:rPr>
            </w:pPr>
          </w:p>
        </w:tc>
      </w:tr>
    </w:tbl>
    <w:p w14:paraId="14B30B91" w14:textId="6DD682D2" w:rsidR="0075511B" w:rsidRDefault="002D0CF6" w:rsidP="00B26417">
      <w:pPr>
        <w:rPr>
          <w:rFonts w:ascii="Arial" w:hAnsi="Arial" w:cs="Arial"/>
          <w:sz w:val="22"/>
          <w:szCs w:val="22"/>
        </w:rPr>
      </w:pPr>
      <w:r>
        <w:rPr>
          <w:rFonts w:ascii="Arial" w:hAnsi="Arial" w:cs="Arial"/>
          <w:sz w:val="22"/>
          <w:szCs w:val="22"/>
        </w:rPr>
        <w:br w:type="page"/>
      </w:r>
    </w:p>
    <w:p w14:paraId="33CF68CF" w14:textId="77777777" w:rsidR="0075511B" w:rsidRPr="00386D19" w:rsidRDefault="0075511B" w:rsidP="00C66BBB">
      <w:pPr>
        <w:pStyle w:val="Prrafodelista"/>
        <w:numPr>
          <w:ilvl w:val="0"/>
          <w:numId w:val="9"/>
        </w:numPr>
        <w:spacing w:line="360" w:lineRule="auto"/>
        <w:rPr>
          <w:rFonts w:ascii="Cambria" w:hAnsi="Cambria" w:cs="Arial"/>
          <w:b/>
          <w:sz w:val="24"/>
          <w:szCs w:val="22"/>
        </w:rPr>
      </w:pPr>
      <w:r w:rsidRPr="00386D19">
        <w:rPr>
          <w:rFonts w:ascii="Cambria" w:hAnsi="Cambria" w:cs="Arial"/>
          <w:b/>
          <w:sz w:val="24"/>
          <w:szCs w:val="22"/>
        </w:rPr>
        <w:lastRenderedPageBreak/>
        <w:t>PRESENTACIÓN</w:t>
      </w:r>
    </w:p>
    <w:p w14:paraId="36F48A57" w14:textId="77777777" w:rsidR="00C33721" w:rsidRPr="008B696E" w:rsidRDefault="00C33721" w:rsidP="00C66BBB">
      <w:pPr>
        <w:spacing w:line="360" w:lineRule="auto"/>
        <w:ind w:left="360"/>
        <w:rPr>
          <w:rFonts w:ascii="Arial" w:hAnsi="Arial" w:cs="Arial"/>
          <w:sz w:val="24"/>
          <w:szCs w:val="24"/>
        </w:rPr>
      </w:pPr>
    </w:p>
    <w:p w14:paraId="5E6C0DD6" w14:textId="6BBA6A1D" w:rsidR="00C33721" w:rsidRPr="00E871AD" w:rsidRDefault="00256F1E" w:rsidP="00C66BBB">
      <w:pPr>
        <w:spacing w:line="360" w:lineRule="auto"/>
        <w:ind w:left="360"/>
        <w:jc w:val="both"/>
        <w:rPr>
          <w:rFonts w:ascii="Arial" w:hAnsi="Arial" w:cs="Arial"/>
          <w:sz w:val="22"/>
          <w:szCs w:val="22"/>
        </w:rPr>
      </w:pPr>
      <w:r w:rsidRPr="00E871AD">
        <w:rPr>
          <w:rFonts w:ascii="Arial" w:hAnsi="Arial" w:cs="Arial"/>
          <w:sz w:val="22"/>
          <w:szCs w:val="22"/>
        </w:rPr>
        <w:t xml:space="preserve">Los instrumentos de organización son herramientas básicas que coadyuvan al logro de los objetivos y metas de una institución, independientemente de la actividad a la que se dedique.  Derivado de esta premisa básica es necesario que las diferentes unidades orgánicas que forman parte de la estructura formal del Ministerio de </w:t>
      </w:r>
      <w:r w:rsidR="00FB3F9B" w:rsidRPr="00E871AD">
        <w:rPr>
          <w:rFonts w:ascii="Arial" w:hAnsi="Arial" w:cs="Arial"/>
          <w:sz w:val="22"/>
          <w:szCs w:val="22"/>
        </w:rPr>
        <w:t xml:space="preserve">Educación, </w:t>
      </w:r>
      <w:r w:rsidRPr="00E871AD">
        <w:rPr>
          <w:rFonts w:ascii="Arial" w:hAnsi="Arial" w:cs="Arial"/>
          <w:sz w:val="22"/>
          <w:szCs w:val="22"/>
        </w:rPr>
        <w:t xml:space="preserve">cuenten, para el ejercicio de </w:t>
      </w:r>
      <w:r w:rsidR="003E7FFA">
        <w:rPr>
          <w:rFonts w:ascii="Arial" w:hAnsi="Arial" w:cs="Arial"/>
          <w:sz w:val="22"/>
          <w:szCs w:val="22"/>
        </w:rPr>
        <w:t>las</w:t>
      </w:r>
      <w:r w:rsidRPr="00E871AD">
        <w:rPr>
          <w:rFonts w:ascii="Arial" w:hAnsi="Arial" w:cs="Arial"/>
          <w:sz w:val="22"/>
          <w:szCs w:val="22"/>
        </w:rPr>
        <w:t xml:space="preserve"> funciones con diferentes </w:t>
      </w:r>
      <w:r w:rsidR="003E7FFA">
        <w:rPr>
          <w:rFonts w:ascii="Arial" w:hAnsi="Arial" w:cs="Arial"/>
          <w:sz w:val="22"/>
          <w:szCs w:val="22"/>
        </w:rPr>
        <w:t>m</w:t>
      </w:r>
      <w:r w:rsidRPr="00E871AD">
        <w:rPr>
          <w:rFonts w:ascii="Arial" w:hAnsi="Arial" w:cs="Arial"/>
          <w:sz w:val="22"/>
          <w:szCs w:val="22"/>
        </w:rPr>
        <w:t xml:space="preserve">anuales administrativos </w:t>
      </w:r>
      <w:r w:rsidR="003E7FFA">
        <w:rPr>
          <w:rFonts w:ascii="Arial" w:hAnsi="Arial" w:cs="Arial"/>
          <w:sz w:val="22"/>
          <w:szCs w:val="22"/>
        </w:rPr>
        <w:t>entre</w:t>
      </w:r>
      <w:r w:rsidRPr="00E871AD">
        <w:rPr>
          <w:rFonts w:ascii="Arial" w:hAnsi="Arial" w:cs="Arial"/>
          <w:sz w:val="22"/>
          <w:szCs w:val="22"/>
        </w:rPr>
        <w:t xml:space="preserve"> los que se encuentra el Manual de Organización y </w:t>
      </w:r>
      <w:r w:rsidR="009F34E4">
        <w:rPr>
          <w:rFonts w:ascii="Arial" w:hAnsi="Arial" w:cs="Arial"/>
          <w:sz w:val="22"/>
          <w:szCs w:val="22"/>
        </w:rPr>
        <w:t>Funciones</w:t>
      </w:r>
      <w:r w:rsidRPr="00E871AD">
        <w:rPr>
          <w:rFonts w:ascii="Arial" w:hAnsi="Arial" w:cs="Arial"/>
          <w:sz w:val="22"/>
          <w:szCs w:val="22"/>
        </w:rPr>
        <w:t>.</w:t>
      </w:r>
    </w:p>
    <w:p w14:paraId="725BA999" w14:textId="77777777" w:rsidR="00256F1E" w:rsidRPr="00E871AD" w:rsidRDefault="00256F1E" w:rsidP="00C66BBB">
      <w:pPr>
        <w:spacing w:line="360" w:lineRule="auto"/>
        <w:ind w:left="360"/>
        <w:jc w:val="both"/>
        <w:rPr>
          <w:rFonts w:ascii="Arial" w:hAnsi="Arial" w:cs="Arial"/>
          <w:sz w:val="22"/>
          <w:szCs w:val="22"/>
        </w:rPr>
      </w:pPr>
    </w:p>
    <w:p w14:paraId="41865123" w14:textId="526D53F3" w:rsidR="00256F1E" w:rsidRPr="00E871AD" w:rsidRDefault="00256F1E" w:rsidP="00C66BBB">
      <w:pPr>
        <w:spacing w:line="360" w:lineRule="auto"/>
        <w:ind w:left="360"/>
        <w:jc w:val="both"/>
        <w:rPr>
          <w:rFonts w:ascii="Arial" w:hAnsi="Arial" w:cs="Arial"/>
          <w:sz w:val="22"/>
          <w:szCs w:val="22"/>
        </w:rPr>
      </w:pPr>
      <w:r w:rsidRPr="00E871AD">
        <w:rPr>
          <w:rFonts w:ascii="Arial" w:hAnsi="Arial" w:cs="Arial"/>
          <w:sz w:val="22"/>
          <w:szCs w:val="22"/>
        </w:rPr>
        <w:t xml:space="preserve">En tal virtud, la Dirección </w:t>
      </w:r>
      <w:r w:rsidR="007314A4" w:rsidRPr="00E871AD">
        <w:rPr>
          <w:rFonts w:ascii="Arial" w:hAnsi="Arial" w:cs="Arial"/>
          <w:sz w:val="22"/>
          <w:szCs w:val="22"/>
        </w:rPr>
        <w:t>de Desarrollo Magisterial</w:t>
      </w:r>
      <w:r w:rsidRPr="00E871AD">
        <w:rPr>
          <w:rFonts w:ascii="Arial" w:hAnsi="Arial" w:cs="Arial"/>
          <w:sz w:val="22"/>
          <w:szCs w:val="22"/>
        </w:rPr>
        <w:t xml:space="preserve">, presenta el Manual de Organización y </w:t>
      </w:r>
      <w:r w:rsidR="00B54CB8">
        <w:rPr>
          <w:rFonts w:ascii="Arial" w:hAnsi="Arial" w:cs="Arial"/>
          <w:sz w:val="22"/>
          <w:szCs w:val="22"/>
        </w:rPr>
        <w:t>Funciones</w:t>
      </w:r>
      <w:r w:rsidRPr="00E871AD">
        <w:rPr>
          <w:rFonts w:ascii="Arial" w:hAnsi="Arial" w:cs="Arial"/>
          <w:sz w:val="22"/>
          <w:szCs w:val="22"/>
        </w:rPr>
        <w:t xml:space="preserve">, cuyo contenido orienta al lector sobre las actividades diarias de esta dependencia </w:t>
      </w:r>
      <w:r w:rsidR="000246DA">
        <w:rPr>
          <w:rFonts w:ascii="Arial" w:hAnsi="Arial" w:cs="Arial"/>
          <w:sz w:val="22"/>
          <w:szCs w:val="22"/>
        </w:rPr>
        <w:t>en el</w:t>
      </w:r>
      <w:r w:rsidRPr="00E871AD">
        <w:rPr>
          <w:rFonts w:ascii="Arial" w:hAnsi="Arial" w:cs="Arial"/>
          <w:sz w:val="22"/>
          <w:szCs w:val="22"/>
        </w:rPr>
        <w:t xml:space="preserve"> contexto del Ministerio de Educación; el cual tiene como fin optimizar los recursos disponibles y con ello lograr un mayor grado de eficiencia y eficacia en el desempeño de las competencias que le han sido designadas.</w:t>
      </w:r>
    </w:p>
    <w:p w14:paraId="58E37D9C" w14:textId="77777777" w:rsidR="00256F1E" w:rsidRPr="00E871AD" w:rsidRDefault="00256F1E" w:rsidP="00C66BBB">
      <w:pPr>
        <w:spacing w:line="360" w:lineRule="auto"/>
        <w:ind w:left="360"/>
        <w:jc w:val="both"/>
        <w:rPr>
          <w:rFonts w:ascii="Arial" w:hAnsi="Arial" w:cs="Arial"/>
          <w:sz w:val="22"/>
          <w:szCs w:val="22"/>
        </w:rPr>
      </w:pPr>
    </w:p>
    <w:p w14:paraId="2A56B7F8" w14:textId="14E211C2" w:rsidR="00256F1E" w:rsidRPr="00E871AD" w:rsidRDefault="00256F1E" w:rsidP="00C66BBB">
      <w:pPr>
        <w:spacing w:line="360" w:lineRule="auto"/>
        <w:ind w:left="360"/>
        <w:jc w:val="both"/>
        <w:rPr>
          <w:rFonts w:ascii="Arial" w:hAnsi="Arial" w:cs="Arial"/>
          <w:sz w:val="22"/>
          <w:szCs w:val="22"/>
        </w:rPr>
      </w:pPr>
      <w:r w:rsidRPr="00E871AD">
        <w:rPr>
          <w:rFonts w:ascii="Arial" w:hAnsi="Arial" w:cs="Arial"/>
          <w:sz w:val="22"/>
          <w:szCs w:val="22"/>
        </w:rPr>
        <w:t xml:space="preserve">En el marco de los apartados descritos en este documento, y de acuerdo a las normas de personal y organización establecidas, </w:t>
      </w:r>
      <w:r w:rsidR="00492507" w:rsidRPr="00E871AD">
        <w:rPr>
          <w:rFonts w:ascii="Arial" w:hAnsi="Arial" w:cs="Arial"/>
          <w:sz w:val="22"/>
          <w:szCs w:val="22"/>
        </w:rPr>
        <w:t xml:space="preserve">el Ministro de Educación (o viceministro según sea el caso), autoriza el uso del presente instrumento para que </w:t>
      </w:r>
      <w:r w:rsidR="000246DA">
        <w:rPr>
          <w:rFonts w:ascii="Arial" w:hAnsi="Arial" w:cs="Arial"/>
          <w:sz w:val="22"/>
          <w:szCs w:val="22"/>
        </w:rPr>
        <w:t>este</w:t>
      </w:r>
      <w:r w:rsidR="00492507" w:rsidRPr="00E871AD">
        <w:rPr>
          <w:rFonts w:ascii="Arial" w:hAnsi="Arial" w:cs="Arial"/>
          <w:sz w:val="22"/>
          <w:szCs w:val="22"/>
        </w:rPr>
        <w:t xml:space="preserve"> sea utilizado como una herramienta de trabajo por el personal que integra la Dirección </w:t>
      </w:r>
      <w:r w:rsidR="007314A4" w:rsidRPr="00E871AD">
        <w:rPr>
          <w:rFonts w:ascii="Arial" w:hAnsi="Arial" w:cs="Arial"/>
          <w:sz w:val="22"/>
          <w:szCs w:val="22"/>
        </w:rPr>
        <w:t>de Desarrollo Magisterial</w:t>
      </w:r>
      <w:r w:rsidR="00492507" w:rsidRPr="00E871AD">
        <w:rPr>
          <w:rFonts w:ascii="Arial" w:hAnsi="Arial" w:cs="Arial"/>
          <w:sz w:val="22"/>
          <w:szCs w:val="22"/>
        </w:rPr>
        <w:t>, y para los procesos que correspondan.</w:t>
      </w:r>
    </w:p>
    <w:p w14:paraId="316691E2" w14:textId="77777777" w:rsidR="00B065C9" w:rsidRPr="008B696E" w:rsidRDefault="00B065C9" w:rsidP="00C66BBB">
      <w:pPr>
        <w:spacing w:line="360" w:lineRule="auto"/>
        <w:ind w:left="360"/>
        <w:rPr>
          <w:rFonts w:ascii="Arial" w:hAnsi="Arial" w:cs="Arial"/>
          <w:sz w:val="24"/>
          <w:szCs w:val="24"/>
        </w:rPr>
      </w:pPr>
    </w:p>
    <w:p w14:paraId="46F74C84" w14:textId="77777777" w:rsidR="0075511B" w:rsidRPr="00386D19" w:rsidRDefault="0075511B" w:rsidP="00C66BBB">
      <w:pPr>
        <w:pStyle w:val="Prrafodelista"/>
        <w:numPr>
          <w:ilvl w:val="0"/>
          <w:numId w:val="9"/>
        </w:numPr>
        <w:spacing w:line="360" w:lineRule="auto"/>
        <w:rPr>
          <w:rFonts w:ascii="Cambria" w:hAnsi="Cambria" w:cs="Arial"/>
          <w:b/>
          <w:sz w:val="24"/>
          <w:szCs w:val="22"/>
        </w:rPr>
      </w:pPr>
      <w:r w:rsidRPr="00386D19">
        <w:rPr>
          <w:rFonts w:ascii="Cambria" w:hAnsi="Cambria" w:cs="Arial"/>
          <w:b/>
          <w:sz w:val="24"/>
          <w:szCs w:val="22"/>
        </w:rPr>
        <w:t>INTRODUCCIÓN</w:t>
      </w:r>
    </w:p>
    <w:p w14:paraId="183F2D63" w14:textId="77777777" w:rsidR="00B065C9" w:rsidRPr="008B696E" w:rsidRDefault="00B065C9" w:rsidP="00C66BBB">
      <w:pPr>
        <w:spacing w:line="360" w:lineRule="auto"/>
        <w:ind w:left="360"/>
        <w:rPr>
          <w:rFonts w:ascii="Arial" w:hAnsi="Arial" w:cs="Arial"/>
          <w:sz w:val="24"/>
          <w:szCs w:val="24"/>
        </w:rPr>
      </w:pPr>
    </w:p>
    <w:p w14:paraId="4ABCE2BD" w14:textId="3F693EF9" w:rsidR="00492507" w:rsidRPr="00E871AD" w:rsidRDefault="00492507" w:rsidP="00386D19">
      <w:pPr>
        <w:spacing w:line="360" w:lineRule="auto"/>
        <w:ind w:left="360"/>
        <w:jc w:val="both"/>
        <w:rPr>
          <w:rFonts w:ascii="Arial" w:hAnsi="Arial" w:cs="Arial"/>
          <w:sz w:val="22"/>
          <w:szCs w:val="22"/>
        </w:rPr>
      </w:pPr>
      <w:r w:rsidRPr="00E871AD">
        <w:rPr>
          <w:rFonts w:ascii="Arial" w:hAnsi="Arial" w:cs="Arial"/>
          <w:sz w:val="22"/>
          <w:szCs w:val="22"/>
        </w:rPr>
        <w:t xml:space="preserve">El presente Manual de Organización y </w:t>
      </w:r>
      <w:r w:rsidR="005C387C">
        <w:rPr>
          <w:rFonts w:ascii="Arial" w:hAnsi="Arial" w:cs="Arial"/>
          <w:sz w:val="22"/>
          <w:szCs w:val="22"/>
        </w:rPr>
        <w:t>Funciones</w:t>
      </w:r>
      <w:r w:rsidRPr="00E871AD">
        <w:rPr>
          <w:rFonts w:ascii="Arial" w:hAnsi="Arial" w:cs="Arial"/>
          <w:sz w:val="22"/>
          <w:szCs w:val="22"/>
        </w:rPr>
        <w:t xml:space="preserve"> de la Dirección </w:t>
      </w:r>
      <w:r w:rsidR="00E2705C" w:rsidRPr="00E871AD">
        <w:rPr>
          <w:rFonts w:ascii="Arial" w:hAnsi="Arial" w:cs="Arial"/>
          <w:sz w:val="22"/>
          <w:szCs w:val="22"/>
        </w:rPr>
        <w:t>de Desarrollo Magisterial</w:t>
      </w:r>
      <w:r w:rsidRPr="00E871AD">
        <w:rPr>
          <w:rFonts w:ascii="Arial" w:hAnsi="Arial" w:cs="Arial"/>
          <w:sz w:val="22"/>
          <w:szCs w:val="22"/>
        </w:rPr>
        <w:t xml:space="preserve">, es de observancia y consulta general.  Contiene en el primer apartado información general de la dependencia, así como </w:t>
      </w:r>
      <w:r w:rsidR="003E7FFA">
        <w:rPr>
          <w:rFonts w:ascii="Arial" w:hAnsi="Arial" w:cs="Arial"/>
          <w:sz w:val="22"/>
          <w:szCs w:val="22"/>
        </w:rPr>
        <w:t>los</w:t>
      </w:r>
      <w:r w:rsidRPr="00E871AD">
        <w:rPr>
          <w:rFonts w:ascii="Arial" w:hAnsi="Arial" w:cs="Arial"/>
          <w:sz w:val="22"/>
          <w:szCs w:val="22"/>
        </w:rPr>
        <w:t xml:space="preserve"> objetivos y metas, en el segundo apartado se desarrollan los descriptores de cada puesto de trabajo que la integra y por último se anexan los documentos oficiales que se utilizan </w:t>
      </w:r>
      <w:r w:rsidR="009F34E4">
        <w:rPr>
          <w:rFonts w:ascii="Arial" w:hAnsi="Arial" w:cs="Arial"/>
          <w:sz w:val="22"/>
          <w:szCs w:val="22"/>
        </w:rPr>
        <w:t>en este</w:t>
      </w:r>
      <w:r w:rsidRPr="00E871AD">
        <w:rPr>
          <w:rFonts w:ascii="Arial" w:hAnsi="Arial" w:cs="Arial"/>
          <w:sz w:val="22"/>
          <w:szCs w:val="22"/>
        </w:rPr>
        <w:t>.</w:t>
      </w:r>
    </w:p>
    <w:p w14:paraId="4B535A34" w14:textId="77777777" w:rsidR="00B065C9" w:rsidRPr="008B696E" w:rsidRDefault="00B065C9" w:rsidP="00C66BBB">
      <w:pPr>
        <w:spacing w:line="360" w:lineRule="auto"/>
        <w:rPr>
          <w:rFonts w:ascii="Arial" w:hAnsi="Arial" w:cs="Arial"/>
          <w:sz w:val="24"/>
          <w:szCs w:val="24"/>
        </w:rPr>
      </w:pPr>
    </w:p>
    <w:p w14:paraId="591A309E" w14:textId="3FCFED2F" w:rsidR="0075511B" w:rsidRPr="00254601" w:rsidRDefault="00492507" w:rsidP="00C66BBB">
      <w:pPr>
        <w:pStyle w:val="Prrafodelista"/>
        <w:numPr>
          <w:ilvl w:val="0"/>
          <w:numId w:val="9"/>
        </w:numPr>
        <w:spacing w:line="360" w:lineRule="auto"/>
        <w:rPr>
          <w:rFonts w:ascii="Cambria" w:hAnsi="Cambria" w:cs="Arial"/>
          <w:b/>
          <w:sz w:val="24"/>
          <w:szCs w:val="22"/>
        </w:rPr>
      </w:pPr>
      <w:r w:rsidRPr="00254601">
        <w:rPr>
          <w:rFonts w:ascii="Cambria" w:hAnsi="Cambria" w:cs="Arial"/>
          <w:b/>
          <w:sz w:val="24"/>
          <w:szCs w:val="22"/>
        </w:rPr>
        <w:t xml:space="preserve">MANUAL DE ORGANIZACIÓN Y </w:t>
      </w:r>
      <w:r w:rsidR="00867411">
        <w:rPr>
          <w:rFonts w:ascii="Cambria" w:hAnsi="Cambria" w:cs="Arial"/>
          <w:b/>
          <w:sz w:val="24"/>
          <w:szCs w:val="22"/>
        </w:rPr>
        <w:t>FUNCIONES</w:t>
      </w:r>
    </w:p>
    <w:p w14:paraId="5CC8016D" w14:textId="77777777" w:rsidR="00492507" w:rsidRPr="00B26417" w:rsidRDefault="00492507" w:rsidP="00C66BBB">
      <w:pPr>
        <w:pStyle w:val="Prrafodelista"/>
        <w:spacing w:line="360" w:lineRule="auto"/>
        <w:ind w:left="360"/>
        <w:rPr>
          <w:rFonts w:ascii="Arial" w:hAnsi="Arial" w:cs="Arial"/>
          <w:sz w:val="24"/>
          <w:szCs w:val="24"/>
        </w:rPr>
      </w:pPr>
    </w:p>
    <w:p w14:paraId="7FEB9F3D" w14:textId="26CAF646" w:rsidR="00492507" w:rsidRPr="000246DA" w:rsidRDefault="00492507" w:rsidP="00C66BBB">
      <w:pPr>
        <w:pStyle w:val="Prrafodelista"/>
        <w:numPr>
          <w:ilvl w:val="1"/>
          <w:numId w:val="9"/>
        </w:numPr>
        <w:spacing w:line="360" w:lineRule="auto"/>
        <w:rPr>
          <w:rFonts w:ascii="Arial" w:hAnsi="Arial" w:cs="Arial"/>
          <w:i/>
          <w:sz w:val="22"/>
          <w:szCs w:val="22"/>
        </w:rPr>
      </w:pPr>
      <w:r w:rsidRPr="000246DA">
        <w:rPr>
          <w:rFonts w:ascii="Arial" w:hAnsi="Arial" w:cs="Arial"/>
          <w:i/>
          <w:sz w:val="22"/>
          <w:szCs w:val="22"/>
        </w:rPr>
        <w:t>Definición</w:t>
      </w:r>
    </w:p>
    <w:p w14:paraId="430E5371" w14:textId="1DF90C7E" w:rsidR="00492507" w:rsidRDefault="00492507" w:rsidP="00C66BBB">
      <w:pPr>
        <w:spacing w:line="360" w:lineRule="auto"/>
        <w:ind w:left="1080"/>
        <w:jc w:val="both"/>
        <w:rPr>
          <w:rFonts w:ascii="Arial" w:hAnsi="Arial" w:cs="Arial"/>
          <w:sz w:val="22"/>
          <w:szCs w:val="22"/>
        </w:rPr>
      </w:pPr>
      <w:r w:rsidRPr="00E871AD">
        <w:rPr>
          <w:rFonts w:ascii="Arial" w:hAnsi="Arial" w:cs="Arial"/>
          <w:sz w:val="22"/>
          <w:szCs w:val="22"/>
        </w:rPr>
        <w:t xml:space="preserve">Es el documento que contiene, en forma ordenada y sistemática, la información del puesto de </w:t>
      </w:r>
      <w:r w:rsidR="00464916" w:rsidRPr="00E871AD">
        <w:rPr>
          <w:rFonts w:ascii="Arial" w:hAnsi="Arial" w:cs="Arial"/>
          <w:sz w:val="22"/>
          <w:szCs w:val="22"/>
        </w:rPr>
        <w:t xml:space="preserve">trabajo, </w:t>
      </w:r>
      <w:r w:rsidR="000246DA">
        <w:rPr>
          <w:rFonts w:ascii="Arial" w:hAnsi="Arial" w:cs="Arial"/>
          <w:sz w:val="22"/>
          <w:szCs w:val="22"/>
        </w:rPr>
        <w:t>el</w:t>
      </w:r>
      <w:r w:rsidRPr="00E871AD">
        <w:rPr>
          <w:rFonts w:ascii="Arial" w:hAnsi="Arial" w:cs="Arial"/>
          <w:sz w:val="22"/>
          <w:szCs w:val="22"/>
        </w:rPr>
        <w:t xml:space="preserve"> marco jurídico – administrativo, atribuciones, historia, organización objetivos, funciones de la </w:t>
      </w:r>
      <w:r w:rsidR="00464916" w:rsidRPr="00E871AD">
        <w:rPr>
          <w:rFonts w:ascii="Arial" w:hAnsi="Arial" w:cs="Arial"/>
          <w:sz w:val="22"/>
          <w:szCs w:val="22"/>
        </w:rPr>
        <w:t xml:space="preserve">Dirección </w:t>
      </w:r>
      <w:r w:rsidR="00E2705C" w:rsidRPr="00E871AD">
        <w:rPr>
          <w:rFonts w:ascii="Arial" w:hAnsi="Arial" w:cs="Arial"/>
          <w:sz w:val="22"/>
          <w:szCs w:val="22"/>
        </w:rPr>
        <w:t>de Desarrollo Magisterial</w:t>
      </w:r>
      <w:r w:rsidRPr="00E871AD">
        <w:rPr>
          <w:rFonts w:ascii="Arial" w:hAnsi="Arial" w:cs="Arial"/>
          <w:sz w:val="22"/>
          <w:szCs w:val="22"/>
        </w:rPr>
        <w:t>, también se constituye como un instrumento de apoyo administrativo en los procesos de inducción y formación de personal.</w:t>
      </w:r>
    </w:p>
    <w:p w14:paraId="6F5A32F8" w14:textId="726247EE" w:rsidR="00E871AD" w:rsidRDefault="00E871AD" w:rsidP="00C66BBB">
      <w:pPr>
        <w:spacing w:line="360" w:lineRule="auto"/>
        <w:ind w:left="1080"/>
        <w:jc w:val="both"/>
        <w:rPr>
          <w:rFonts w:ascii="Arial" w:hAnsi="Arial" w:cs="Arial"/>
          <w:sz w:val="22"/>
          <w:szCs w:val="22"/>
        </w:rPr>
      </w:pPr>
    </w:p>
    <w:p w14:paraId="3F6E6EC5" w14:textId="77777777" w:rsidR="00E871AD" w:rsidRPr="00E871AD" w:rsidRDefault="00E871AD" w:rsidP="00C66BBB">
      <w:pPr>
        <w:spacing w:line="360" w:lineRule="auto"/>
        <w:ind w:left="1080"/>
        <w:jc w:val="both"/>
        <w:rPr>
          <w:rFonts w:ascii="Arial" w:hAnsi="Arial" w:cs="Arial"/>
          <w:sz w:val="22"/>
          <w:szCs w:val="22"/>
        </w:rPr>
      </w:pPr>
    </w:p>
    <w:p w14:paraId="17A3FC8E" w14:textId="77777777" w:rsidR="00492507" w:rsidRPr="00E871AD" w:rsidRDefault="00492507" w:rsidP="00C66BBB">
      <w:pPr>
        <w:spacing w:line="360" w:lineRule="auto"/>
        <w:ind w:left="1080"/>
        <w:rPr>
          <w:rFonts w:ascii="Arial" w:hAnsi="Arial" w:cs="Arial"/>
          <w:sz w:val="22"/>
          <w:szCs w:val="22"/>
        </w:rPr>
      </w:pPr>
    </w:p>
    <w:p w14:paraId="091C99A6" w14:textId="10864FAF" w:rsidR="00492507" w:rsidRPr="000246DA" w:rsidRDefault="00492507" w:rsidP="00C66BBB">
      <w:pPr>
        <w:pStyle w:val="Prrafodelista"/>
        <w:numPr>
          <w:ilvl w:val="1"/>
          <w:numId w:val="9"/>
        </w:numPr>
        <w:spacing w:line="360" w:lineRule="auto"/>
        <w:rPr>
          <w:rFonts w:ascii="Arial" w:hAnsi="Arial" w:cs="Arial"/>
          <w:i/>
          <w:sz w:val="22"/>
          <w:szCs w:val="22"/>
        </w:rPr>
      </w:pPr>
      <w:r w:rsidRPr="000246DA">
        <w:rPr>
          <w:rFonts w:ascii="Arial" w:hAnsi="Arial" w:cs="Arial"/>
          <w:i/>
          <w:sz w:val="22"/>
          <w:szCs w:val="22"/>
        </w:rPr>
        <w:lastRenderedPageBreak/>
        <w:t>Justificación</w:t>
      </w:r>
      <w:r w:rsidR="0052422A" w:rsidRPr="000246DA">
        <w:rPr>
          <w:rFonts w:ascii="Arial" w:hAnsi="Arial" w:cs="Arial"/>
          <w:i/>
          <w:sz w:val="22"/>
          <w:szCs w:val="22"/>
        </w:rPr>
        <w:t xml:space="preserve">  </w:t>
      </w:r>
    </w:p>
    <w:p w14:paraId="7617FD51" w14:textId="33B35172" w:rsidR="0052422A" w:rsidRPr="00E871AD" w:rsidRDefault="0052422A" w:rsidP="00C66BBB">
      <w:pPr>
        <w:pStyle w:val="Prrafodelista"/>
        <w:spacing w:line="360" w:lineRule="auto"/>
        <w:ind w:left="1080"/>
        <w:jc w:val="both"/>
        <w:rPr>
          <w:rFonts w:ascii="Arial" w:hAnsi="Arial" w:cs="Arial"/>
          <w:sz w:val="22"/>
          <w:szCs w:val="22"/>
        </w:rPr>
      </w:pPr>
      <w:r w:rsidRPr="00E871AD">
        <w:rPr>
          <w:rFonts w:ascii="Arial" w:hAnsi="Arial" w:cs="Arial"/>
          <w:sz w:val="22"/>
          <w:szCs w:val="22"/>
        </w:rPr>
        <w:t xml:space="preserve">Es necesario que cada dependencia del Ministerio de Educación, cuente con una herramienta que oriente al personal en el conocimiento de la estructura organizacional a la que pertenece, y sobre las funciones que debe desarrollar en </w:t>
      </w:r>
      <w:r w:rsidR="000246DA">
        <w:rPr>
          <w:rFonts w:ascii="Arial" w:hAnsi="Arial" w:cs="Arial"/>
          <w:sz w:val="22"/>
          <w:szCs w:val="22"/>
        </w:rPr>
        <w:t xml:space="preserve">la </w:t>
      </w:r>
      <w:r w:rsidRPr="00E871AD">
        <w:rPr>
          <w:rFonts w:ascii="Arial" w:hAnsi="Arial" w:cs="Arial"/>
          <w:sz w:val="22"/>
          <w:szCs w:val="22"/>
        </w:rPr>
        <w:t>labor diaria; asimismo, que contribuya con el proceso de personal de nuevo ingreso.</w:t>
      </w:r>
    </w:p>
    <w:p w14:paraId="115E1134" w14:textId="77777777" w:rsidR="0052422A" w:rsidRPr="00E871AD" w:rsidRDefault="0052422A" w:rsidP="00C66BBB">
      <w:pPr>
        <w:pStyle w:val="Prrafodelista"/>
        <w:spacing w:line="360" w:lineRule="auto"/>
        <w:ind w:left="1080"/>
        <w:rPr>
          <w:rFonts w:ascii="Arial" w:hAnsi="Arial" w:cs="Arial"/>
          <w:sz w:val="22"/>
          <w:szCs w:val="22"/>
        </w:rPr>
      </w:pPr>
    </w:p>
    <w:p w14:paraId="60C6A645" w14:textId="3C9D14F3" w:rsidR="00492507" w:rsidRPr="000246DA" w:rsidRDefault="00492507" w:rsidP="00C66BBB">
      <w:pPr>
        <w:pStyle w:val="Prrafodelista"/>
        <w:numPr>
          <w:ilvl w:val="1"/>
          <w:numId w:val="9"/>
        </w:numPr>
        <w:spacing w:line="360" w:lineRule="auto"/>
        <w:rPr>
          <w:rFonts w:ascii="Arial" w:hAnsi="Arial" w:cs="Arial"/>
          <w:i/>
          <w:sz w:val="22"/>
          <w:szCs w:val="22"/>
        </w:rPr>
      </w:pPr>
      <w:r w:rsidRPr="000246DA">
        <w:rPr>
          <w:rFonts w:ascii="Arial" w:hAnsi="Arial" w:cs="Arial"/>
          <w:i/>
          <w:sz w:val="22"/>
          <w:szCs w:val="22"/>
        </w:rPr>
        <w:t xml:space="preserve">Objetivos </w:t>
      </w:r>
    </w:p>
    <w:p w14:paraId="64C35F1D" w14:textId="6601BBB6" w:rsidR="0052422A" w:rsidRPr="00E871AD" w:rsidRDefault="0052422A" w:rsidP="00386D19">
      <w:pPr>
        <w:pStyle w:val="Prrafodelista"/>
        <w:numPr>
          <w:ilvl w:val="0"/>
          <w:numId w:val="10"/>
        </w:numPr>
        <w:spacing w:line="360" w:lineRule="auto"/>
        <w:jc w:val="both"/>
        <w:rPr>
          <w:rFonts w:ascii="Arial" w:hAnsi="Arial" w:cs="Arial"/>
          <w:sz w:val="22"/>
          <w:szCs w:val="22"/>
        </w:rPr>
      </w:pPr>
      <w:r w:rsidRPr="00E871AD">
        <w:rPr>
          <w:rFonts w:ascii="Arial" w:hAnsi="Arial" w:cs="Arial"/>
          <w:sz w:val="22"/>
          <w:szCs w:val="22"/>
        </w:rPr>
        <w:t xml:space="preserve">Presentar una visión unánime entre las áreas que integran la Dirección </w:t>
      </w:r>
      <w:r w:rsidR="00E2705C" w:rsidRPr="00E871AD">
        <w:rPr>
          <w:rFonts w:ascii="Arial" w:hAnsi="Arial" w:cs="Arial"/>
          <w:sz w:val="22"/>
          <w:szCs w:val="22"/>
        </w:rPr>
        <w:t>de Desarrollo Magisterial</w:t>
      </w:r>
      <w:r w:rsidRPr="00E871AD">
        <w:rPr>
          <w:rFonts w:ascii="Arial" w:hAnsi="Arial" w:cs="Arial"/>
          <w:sz w:val="22"/>
          <w:szCs w:val="22"/>
        </w:rPr>
        <w:t>.</w:t>
      </w:r>
    </w:p>
    <w:p w14:paraId="3624B6A6" w14:textId="77777777" w:rsidR="0052422A" w:rsidRPr="00E871AD" w:rsidRDefault="0052422A" w:rsidP="00386D19">
      <w:pPr>
        <w:pStyle w:val="Prrafodelista"/>
        <w:numPr>
          <w:ilvl w:val="0"/>
          <w:numId w:val="10"/>
        </w:numPr>
        <w:spacing w:line="360" w:lineRule="auto"/>
        <w:jc w:val="both"/>
        <w:rPr>
          <w:rFonts w:ascii="Arial" w:hAnsi="Arial" w:cs="Arial"/>
          <w:sz w:val="22"/>
          <w:szCs w:val="22"/>
        </w:rPr>
      </w:pPr>
      <w:r w:rsidRPr="00E871AD">
        <w:rPr>
          <w:rFonts w:ascii="Arial" w:hAnsi="Arial" w:cs="Arial"/>
          <w:sz w:val="22"/>
          <w:szCs w:val="22"/>
        </w:rPr>
        <w:t>Mostrar claramente el grado de autoridad y responsabilidad entre los diferentes niveles jerárquicos.</w:t>
      </w:r>
    </w:p>
    <w:p w14:paraId="397FD359" w14:textId="45745F4A" w:rsidR="0052422A" w:rsidRPr="00E871AD" w:rsidRDefault="0052422A" w:rsidP="00386D19">
      <w:pPr>
        <w:pStyle w:val="Prrafodelista"/>
        <w:numPr>
          <w:ilvl w:val="0"/>
          <w:numId w:val="10"/>
        </w:numPr>
        <w:spacing w:line="360" w:lineRule="auto"/>
        <w:jc w:val="both"/>
        <w:rPr>
          <w:rFonts w:ascii="Arial" w:hAnsi="Arial" w:cs="Arial"/>
          <w:sz w:val="22"/>
          <w:szCs w:val="22"/>
        </w:rPr>
      </w:pPr>
      <w:r w:rsidRPr="00E871AD">
        <w:rPr>
          <w:rFonts w:ascii="Arial" w:hAnsi="Arial" w:cs="Arial"/>
          <w:sz w:val="22"/>
          <w:szCs w:val="22"/>
        </w:rPr>
        <w:t xml:space="preserve">Ser fuente de información y guía para las funciones que cada colaborador debe ejecutar en </w:t>
      </w:r>
      <w:r w:rsidR="000246DA">
        <w:rPr>
          <w:rFonts w:ascii="Arial" w:hAnsi="Arial" w:cs="Arial"/>
          <w:sz w:val="22"/>
          <w:szCs w:val="22"/>
        </w:rPr>
        <w:t>la</w:t>
      </w:r>
      <w:r w:rsidRPr="00E871AD">
        <w:rPr>
          <w:rFonts w:ascii="Arial" w:hAnsi="Arial" w:cs="Arial"/>
          <w:sz w:val="22"/>
          <w:szCs w:val="22"/>
        </w:rPr>
        <w:t xml:space="preserve"> labor diaria.</w:t>
      </w:r>
    </w:p>
    <w:p w14:paraId="77DBDD63" w14:textId="77777777" w:rsidR="00B05EFE" w:rsidRPr="00E871AD" w:rsidRDefault="00B05EFE" w:rsidP="00C66BBB">
      <w:pPr>
        <w:pStyle w:val="Prrafodelista"/>
        <w:spacing w:line="360" w:lineRule="auto"/>
        <w:ind w:left="1080"/>
        <w:rPr>
          <w:rFonts w:ascii="Arial" w:hAnsi="Arial" w:cs="Arial"/>
          <w:sz w:val="22"/>
          <w:szCs w:val="22"/>
        </w:rPr>
      </w:pPr>
    </w:p>
    <w:p w14:paraId="48C919EC" w14:textId="46758097" w:rsidR="00492507" w:rsidRPr="000246DA" w:rsidRDefault="00492507" w:rsidP="00C66BBB">
      <w:pPr>
        <w:pStyle w:val="Prrafodelista"/>
        <w:numPr>
          <w:ilvl w:val="1"/>
          <w:numId w:val="9"/>
        </w:numPr>
        <w:spacing w:line="360" w:lineRule="auto"/>
        <w:rPr>
          <w:rFonts w:ascii="Arial" w:hAnsi="Arial" w:cs="Arial"/>
          <w:i/>
          <w:sz w:val="22"/>
          <w:szCs w:val="22"/>
        </w:rPr>
      </w:pPr>
      <w:r w:rsidRPr="000246DA">
        <w:rPr>
          <w:rFonts w:ascii="Arial" w:hAnsi="Arial" w:cs="Arial"/>
          <w:i/>
          <w:sz w:val="22"/>
          <w:szCs w:val="22"/>
        </w:rPr>
        <w:t>Ámbito de aplicación</w:t>
      </w:r>
    </w:p>
    <w:p w14:paraId="6897B028" w14:textId="1D37D492" w:rsidR="00B05EFE" w:rsidRPr="00E871AD" w:rsidRDefault="00B05EFE" w:rsidP="00386D19">
      <w:pPr>
        <w:spacing w:line="360" w:lineRule="auto"/>
        <w:ind w:left="1080"/>
        <w:jc w:val="both"/>
        <w:rPr>
          <w:rFonts w:ascii="Arial" w:hAnsi="Arial" w:cs="Arial"/>
          <w:sz w:val="22"/>
          <w:szCs w:val="22"/>
        </w:rPr>
      </w:pPr>
      <w:r w:rsidRPr="00E871AD">
        <w:rPr>
          <w:rFonts w:ascii="Arial" w:hAnsi="Arial" w:cs="Arial"/>
          <w:sz w:val="22"/>
          <w:szCs w:val="22"/>
        </w:rPr>
        <w:t xml:space="preserve">El contenido del presente Manual de Organización y </w:t>
      </w:r>
      <w:r w:rsidR="00867411" w:rsidRPr="00E871AD">
        <w:rPr>
          <w:rFonts w:ascii="Arial" w:hAnsi="Arial" w:cs="Arial"/>
          <w:sz w:val="22"/>
          <w:szCs w:val="22"/>
        </w:rPr>
        <w:t>Funciones</w:t>
      </w:r>
      <w:r w:rsidRPr="00E871AD">
        <w:rPr>
          <w:rFonts w:ascii="Arial" w:hAnsi="Arial" w:cs="Arial"/>
          <w:sz w:val="22"/>
          <w:szCs w:val="22"/>
        </w:rPr>
        <w:t xml:space="preserve">, es de observancia obligatoria para cada servidor público que labore en la Dirección </w:t>
      </w:r>
      <w:r w:rsidR="00E2705C" w:rsidRPr="00E871AD">
        <w:rPr>
          <w:rFonts w:ascii="Arial" w:hAnsi="Arial" w:cs="Arial"/>
          <w:sz w:val="22"/>
          <w:szCs w:val="22"/>
        </w:rPr>
        <w:t>de Desarrollo Magisterial</w:t>
      </w:r>
      <w:r w:rsidRPr="00E871AD">
        <w:rPr>
          <w:rFonts w:ascii="Arial" w:hAnsi="Arial" w:cs="Arial"/>
          <w:sz w:val="22"/>
          <w:szCs w:val="22"/>
        </w:rPr>
        <w:t xml:space="preserve">; con la finalidad que </w:t>
      </w:r>
      <w:r w:rsidR="000246DA">
        <w:rPr>
          <w:rFonts w:ascii="Arial" w:hAnsi="Arial" w:cs="Arial"/>
          <w:sz w:val="22"/>
          <w:szCs w:val="22"/>
        </w:rPr>
        <w:t>las</w:t>
      </w:r>
      <w:r w:rsidRPr="00E871AD">
        <w:rPr>
          <w:rFonts w:ascii="Arial" w:hAnsi="Arial" w:cs="Arial"/>
          <w:sz w:val="22"/>
          <w:szCs w:val="22"/>
        </w:rPr>
        <w:t xml:space="preserve"> actividades se realicen de acuerdo a la normativa legal vigente y los procesos internos oficiales y autorizados.</w:t>
      </w:r>
    </w:p>
    <w:p w14:paraId="1E4DEB24" w14:textId="77777777" w:rsidR="0052422A" w:rsidRPr="00E871AD" w:rsidRDefault="0052422A" w:rsidP="00C66BBB">
      <w:pPr>
        <w:spacing w:line="360" w:lineRule="auto"/>
        <w:ind w:left="1080"/>
        <w:rPr>
          <w:rFonts w:ascii="Arial" w:hAnsi="Arial" w:cs="Arial"/>
          <w:sz w:val="22"/>
          <w:szCs w:val="22"/>
        </w:rPr>
      </w:pPr>
    </w:p>
    <w:p w14:paraId="2E427A2E" w14:textId="3E64B6FD" w:rsidR="00492507" w:rsidRPr="000246DA" w:rsidRDefault="00492507" w:rsidP="00C66BBB">
      <w:pPr>
        <w:pStyle w:val="Prrafodelista"/>
        <w:numPr>
          <w:ilvl w:val="1"/>
          <w:numId w:val="9"/>
        </w:numPr>
        <w:spacing w:line="360" w:lineRule="auto"/>
        <w:rPr>
          <w:rFonts w:ascii="Arial" w:hAnsi="Arial" w:cs="Arial"/>
          <w:i/>
          <w:sz w:val="22"/>
          <w:szCs w:val="22"/>
        </w:rPr>
      </w:pPr>
      <w:r w:rsidRPr="000246DA">
        <w:rPr>
          <w:rFonts w:ascii="Arial" w:hAnsi="Arial" w:cs="Arial"/>
          <w:i/>
          <w:sz w:val="22"/>
          <w:szCs w:val="22"/>
        </w:rPr>
        <w:t>Beneficios</w:t>
      </w:r>
    </w:p>
    <w:p w14:paraId="4755EFBB" w14:textId="77777777" w:rsidR="0075511B" w:rsidRPr="00E871AD" w:rsidRDefault="0075511B" w:rsidP="00C66BBB">
      <w:pPr>
        <w:spacing w:line="360" w:lineRule="auto"/>
        <w:ind w:left="1080"/>
        <w:rPr>
          <w:rFonts w:ascii="Arial" w:hAnsi="Arial" w:cs="Arial"/>
          <w:sz w:val="22"/>
          <w:szCs w:val="22"/>
        </w:rPr>
      </w:pPr>
    </w:p>
    <w:p w14:paraId="46DABB8A" w14:textId="77777777" w:rsidR="00B05EFE" w:rsidRPr="00E871AD" w:rsidRDefault="006D7EB0" w:rsidP="00386D19">
      <w:pPr>
        <w:pStyle w:val="Prrafodelista"/>
        <w:numPr>
          <w:ilvl w:val="0"/>
          <w:numId w:val="11"/>
        </w:numPr>
        <w:spacing w:line="360" w:lineRule="auto"/>
        <w:jc w:val="both"/>
        <w:rPr>
          <w:rFonts w:ascii="Arial" w:hAnsi="Arial" w:cs="Arial"/>
          <w:sz w:val="22"/>
          <w:szCs w:val="22"/>
        </w:rPr>
      </w:pPr>
      <w:r w:rsidRPr="00E871AD">
        <w:rPr>
          <w:rFonts w:ascii="Arial" w:hAnsi="Arial" w:cs="Arial"/>
          <w:sz w:val="22"/>
          <w:szCs w:val="22"/>
        </w:rPr>
        <w:t>Ahorrar tiempo y esfuerzo en la realización de las tareas diarias, evitando la repetición de instrucciones y criterios de actuación.</w:t>
      </w:r>
    </w:p>
    <w:p w14:paraId="50597878" w14:textId="77777777" w:rsidR="006D7EB0" w:rsidRPr="00E871AD" w:rsidRDefault="006D7EB0" w:rsidP="00386D19">
      <w:pPr>
        <w:pStyle w:val="Prrafodelista"/>
        <w:numPr>
          <w:ilvl w:val="0"/>
          <w:numId w:val="11"/>
        </w:numPr>
        <w:spacing w:line="360" w:lineRule="auto"/>
        <w:jc w:val="both"/>
        <w:rPr>
          <w:rFonts w:ascii="Arial" w:hAnsi="Arial" w:cs="Arial"/>
          <w:sz w:val="22"/>
          <w:szCs w:val="22"/>
        </w:rPr>
      </w:pPr>
      <w:r w:rsidRPr="00E871AD">
        <w:rPr>
          <w:rFonts w:ascii="Arial" w:hAnsi="Arial" w:cs="Arial"/>
          <w:sz w:val="22"/>
          <w:szCs w:val="22"/>
        </w:rPr>
        <w:t>Coadyuvar a la correcta realización y uniformidad de las tareas asignadas.</w:t>
      </w:r>
    </w:p>
    <w:p w14:paraId="37301131" w14:textId="06BD602C" w:rsidR="006D7EB0" w:rsidRPr="00926D18" w:rsidRDefault="006D7EB0" w:rsidP="00C66BBB">
      <w:pPr>
        <w:pStyle w:val="Prrafodelista"/>
        <w:numPr>
          <w:ilvl w:val="0"/>
          <w:numId w:val="11"/>
        </w:numPr>
        <w:spacing w:line="360" w:lineRule="auto"/>
        <w:jc w:val="both"/>
        <w:rPr>
          <w:rFonts w:ascii="Arial" w:hAnsi="Arial" w:cs="Arial"/>
          <w:sz w:val="22"/>
          <w:szCs w:val="22"/>
        </w:rPr>
      </w:pPr>
      <w:r w:rsidRPr="00E871AD">
        <w:rPr>
          <w:rFonts w:ascii="Arial" w:hAnsi="Arial" w:cs="Arial"/>
          <w:sz w:val="22"/>
          <w:szCs w:val="22"/>
        </w:rPr>
        <w:t>Promover el uso racional de los recursos materiales, financieros y tecnológicos disponibles, así como aprovechar el talento de los servidores públicos que laboran</w:t>
      </w:r>
      <w:r w:rsidRPr="00B26417">
        <w:rPr>
          <w:rFonts w:ascii="Arial" w:hAnsi="Arial" w:cs="Arial"/>
          <w:sz w:val="24"/>
          <w:szCs w:val="24"/>
        </w:rPr>
        <w:t xml:space="preserve"> en </w:t>
      </w:r>
      <w:r w:rsidR="00CE0F4E" w:rsidRPr="00B26417">
        <w:rPr>
          <w:rFonts w:ascii="Arial" w:hAnsi="Arial" w:cs="Arial"/>
          <w:sz w:val="24"/>
          <w:szCs w:val="24"/>
        </w:rPr>
        <w:t>el MINEDUC</w:t>
      </w:r>
      <w:r w:rsidRPr="00B26417">
        <w:rPr>
          <w:rFonts w:ascii="Arial" w:hAnsi="Arial" w:cs="Arial"/>
          <w:sz w:val="24"/>
          <w:szCs w:val="24"/>
        </w:rPr>
        <w:t>.</w:t>
      </w:r>
    </w:p>
    <w:p w14:paraId="5DCE3437" w14:textId="77777777" w:rsidR="00926D18" w:rsidRPr="00B26417" w:rsidRDefault="00926D18" w:rsidP="00926D18">
      <w:pPr>
        <w:pStyle w:val="Prrafodelista"/>
        <w:spacing w:line="360" w:lineRule="auto"/>
        <w:ind w:left="1440"/>
        <w:jc w:val="both"/>
        <w:rPr>
          <w:rFonts w:ascii="Arial" w:hAnsi="Arial" w:cs="Arial"/>
          <w:sz w:val="22"/>
          <w:szCs w:val="22"/>
        </w:rPr>
      </w:pPr>
    </w:p>
    <w:p w14:paraId="4A105A85" w14:textId="77777777" w:rsidR="0075511B" w:rsidRPr="00254601" w:rsidRDefault="006D7EB0" w:rsidP="00C66BBB">
      <w:pPr>
        <w:pStyle w:val="Prrafodelista"/>
        <w:numPr>
          <w:ilvl w:val="0"/>
          <w:numId w:val="9"/>
        </w:numPr>
        <w:spacing w:line="360" w:lineRule="auto"/>
        <w:rPr>
          <w:rFonts w:ascii="Cambria" w:hAnsi="Cambria" w:cs="Arial"/>
          <w:b/>
          <w:sz w:val="24"/>
          <w:szCs w:val="22"/>
        </w:rPr>
      </w:pPr>
      <w:r w:rsidRPr="00254601">
        <w:rPr>
          <w:rFonts w:ascii="Cambria" w:hAnsi="Cambria" w:cs="Arial"/>
          <w:b/>
          <w:sz w:val="24"/>
          <w:szCs w:val="22"/>
        </w:rPr>
        <w:t>MINISTERIO DE EDUCACIÓN</w:t>
      </w:r>
    </w:p>
    <w:p w14:paraId="706D725C" w14:textId="77777777" w:rsidR="0075511B" w:rsidRPr="00B26417" w:rsidRDefault="0075511B" w:rsidP="00C66BBB">
      <w:pPr>
        <w:spacing w:line="360" w:lineRule="auto"/>
        <w:rPr>
          <w:rFonts w:ascii="Arial" w:hAnsi="Arial" w:cs="Arial"/>
          <w:sz w:val="24"/>
          <w:szCs w:val="24"/>
        </w:rPr>
      </w:pPr>
    </w:p>
    <w:p w14:paraId="31C92FA7" w14:textId="32755A77" w:rsidR="00095D0D" w:rsidRPr="000246DA" w:rsidRDefault="00095D0D" w:rsidP="004F2A0A">
      <w:pPr>
        <w:pStyle w:val="Prrafodelista"/>
        <w:numPr>
          <w:ilvl w:val="1"/>
          <w:numId w:val="9"/>
        </w:numPr>
        <w:spacing w:line="360" w:lineRule="auto"/>
        <w:ind w:left="1134"/>
        <w:rPr>
          <w:rFonts w:ascii="Arial" w:hAnsi="Arial" w:cs="Arial"/>
          <w:i/>
          <w:sz w:val="22"/>
          <w:szCs w:val="22"/>
        </w:rPr>
      </w:pPr>
      <w:r w:rsidRPr="000246DA">
        <w:rPr>
          <w:rFonts w:ascii="Arial" w:hAnsi="Arial" w:cs="Arial"/>
          <w:i/>
          <w:sz w:val="22"/>
          <w:szCs w:val="22"/>
        </w:rPr>
        <w:t xml:space="preserve">Antecedentes </w:t>
      </w:r>
      <w:r w:rsidR="003E7FFA" w:rsidRPr="000246DA">
        <w:rPr>
          <w:rFonts w:ascii="Arial" w:hAnsi="Arial" w:cs="Arial"/>
          <w:i/>
          <w:sz w:val="22"/>
          <w:szCs w:val="22"/>
        </w:rPr>
        <w:t>h</w:t>
      </w:r>
      <w:r w:rsidRPr="000246DA">
        <w:rPr>
          <w:rFonts w:ascii="Arial" w:hAnsi="Arial" w:cs="Arial"/>
          <w:i/>
          <w:sz w:val="22"/>
          <w:szCs w:val="22"/>
        </w:rPr>
        <w:t>istóricos</w:t>
      </w:r>
      <w:r w:rsidR="00A22019" w:rsidRPr="000246DA">
        <w:rPr>
          <w:rFonts w:ascii="Arial" w:hAnsi="Arial" w:cs="Arial"/>
          <w:i/>
          <w:sz w:val="22"/>
          <w:szCs w:val="22"/>
        </w:rPr>
        <w:t xml:space="preserve"> </w:t>
      </w:r>
      <w:r w:rsidR="00A22019" w:rsidRPr="000246DA">
        <w:rPr>
          <w:rStyle w:val="Refdenotaalpie"/>
          <w:rFonts w:ascii="Arial" w:hAnsi="Arial" w:cs="Arial"/>
          <w:i/>
          <w:sz w:val="22"/>
          <w:szCs w:val="22"/>
        </w:rPr>
        <w:footnoteReference w:id="1"/>
      </w:r>
    </w:p>
    <w:p w14:paraId="3B1655FC" w14:textId="0303E777" w:rsidR="004F2A0A" w:rsidRPr="004F2A0A" w:rsidRDefault="004F2A0A" w:rsidP="004F2A0A">
      <w:pPr>
        <w:spacing w:line="360" w:lineRule="auto"/>
        <w:ind w:left="1134"/>
        <w:jc w:val="both"/>
        <w:rPr>
          <w:rFonts w:ascii="Arial" w:hAnsi="Arial" w:cs="Arial"/>
          <w:i/>
          <w:sz w:val="22"/>
          <w:szCs w:val="22"/>
          <w:u w:val="single"/>
        </w:rPr>
      </w:pPr>
      <w:r w:rsidRPr="004F2A0A">
        <w:rPr>
          <w:rFonts w:ascii="Arial" w:hAnsi="Arial" w:cs="Arial"/>
          <w:iCs/>
          <w:sz w:val="22"/>
          <w:szCs w:val="22"/>
        </w:rPr>
        <w:t>El 18 de julio 1872, el presidente, Miguel García Granados, acordó crear el Ministerio de Instrucción Pública, separándolo de la Secretaría del Interior. El licenciado José Miguel Vasconcelos fue designado para encabezar la nueva dependencia del gobierno de ese entonces. El objetivo principal de ese ministerio era promover el desarrollo de la Instrucción Pública. El 16 de julio 1873, se acordó que el Tesoro Público designaría una suma mensual de 32 pesos para sostener a las escuelas primarias.</w:t>
      </w:r>
    </w:p>
    <w:p w14:paraId="62ED7F6F" w14:textId="77777777" w:rsidR="004F2A0A" w:rsidRPr="004F2A0A" w:rsidRDefault="004F2A0A" w:rsidP="004F2A0A">
      <w:pPr>
        <w:spacing w:line="360" w:lineRule="auto"/>
        <w:jc w:val="both"/>
        <w:rPr>
          <w:rFonts w:ascii="Arial" w:hAnsi="Arial" w:cs="Arial"/>
          <w:i/>
          <w:sz w:val="22"/>
          <w:szCs w:val="22"/>
          <w:u w:val="single"/>
        </w:rPr>
      </w:pPr>
    </w:p>
    <w:p w14:paraId="4C3EABD3" w14:textId="4AFB5924" w:rsidR="004F2A0A" w:rsidRPr="004F2A0A" w:rsidRDefault="004F2A0A" w:rsidP="004F2A0A">
      <w:pPr>
        <w:spacing w:line="360" w:lineRule="auto"/>
        <w:ind w:left="1134"/>
        <w:jc w:val="both"/>
        <w:rPr>
          <w:rFonts w:ascii="Arial" w:hAnsi="Arial" w:cs="Arial"/>
          <w:iCs/>
          <w:sz w:val="22"/>
          <w:szCs w:val="22"/>
        </w:rPr>
      </w:pPr>
      <w:bookmarkStart w:id="0" w:name="_Hlk174724072"/>
      <w:r w:rsidRPr="004F2A0A">
        <w:rPr>
          <w:rFonts w:ascii="Arial" w:hAnsi="Arial" w:cs="Arial"/>
          <w:iCs/>
          <w:sz w:val="22"/>
          <w:szCs w:val="22"/>
        </w:rPr>
        <w:lastRenderedPageBreak/>
        <w:t xml:space="preserve">Posteriormente, durante la Presidencia de Justo Rufino Barrios se estableció la educación primaria gratuita, obligatoria y de carácter civil. El 2 de enero 1875, con el Decreto 130, </w:t>
      </w:r>
      <w:r w:rsidR="0014227C">
        <w:rPr>
          <w:rFonts w:ascii="Arial" w:hAnsi="Arial" w:cs="Arial"/>
          <w:iCs/>
          <w:sz w:val="22"/>
          <w:szCs w:val="22"/>
        </w:rPr>
        <w:t>“</w:t>
      </w:r>
      <w:r w:rsidRPr="004F2A0A">
        <w:rPr>
          <w:rFonts w:ascii="Arial" w:hAnsi="Arial" w:cs="Arial"/>
          <w:iCs/>
          <w:sz w:val="22"/>
          <w:szCs w:val="22"/>
        </w:rPr>
        <w:t>Ley Orgánica de Instrucción Pública Primaria</w:t>
      </w:r>
      <w:r w:rsidR="0014227C">
        <w:rPr>
          <w:rFonts w:ascii="Arial" w:hAnsi="Arial" w:cs="Arial"/>
          <w:iCs/>
          <w:sz w:val="22"/>
          <w:szCs w:val="22"/>
        </w:rPr>
        <w:t>”</w:t>
      </w:r>
      <w:r w:rsidRPr="004F2A0A">
        <w:rPr>
          <w:rFonts w:ascii="Arial" w:hAnsi="Arial" w:cs="Arial"/>
          <w:iCs/>
          <w:sz w:val="22"/>
          <w:szCs w:val="22"/>
        </w:rPr>
        <w:t>, se modificó el método de enseñanza para dejar de emplear aquellos que “tendían a desarrollar la memoria a expensas de la inteligencia”. Entre otras cosas, sugería erradicar los métodos que favorecían la enseñanza “memorística” y “dogmática” que proponía la ley de 1852.</w:t>
      </w:r>
    </w:p>
    <w:p w14:paraId="1B52AA13" w14:textId="77777777" w:rsidR="004F2A0A" w:rsidRPr="004F2A0A" w:rsidRDefault="004F2A0A" w:rsidP="004F2A0A">
      <w:pPr>
        <w:spacing w:line="360" w:lineRule="auto"/>
        <w:jc w:val="both"/>
        <w:rPr>
          <w:rFonts w:ascii="Arial" w:hAnsi="Arial" w:cs="Arial"/>
          <w:iCs/>
          <w:sz w:val="22"/>
          <w:szCs w:val="22"/>
        </w:rPr>
      </w:pPr>
    </w:p>
    <w:p w14:paraId="4D536E5F" w14:textId="29D545E8" w:rsidR="004F2A0A" w:rsidRPr="004F2A0A" w:rsidRDefault="004F2A0A" w:rsidP="004F2A0A">
      <w:pPr>
        <w:spacing w:line="360" w:lineRule="auto"/>
        <w:ind w:left="1134"/>
        <w:jc w:val="both"/>
        <w:rPr>
          <w:rFonts w:ascii="Arial" w:hAnsi="Arial" w:cs="Arial"/>
          <w:iCs/>
          <w:sz w:val="22"/>
          <w:szCs w:val="22"/>
        </w:rPr>
      </w:pPr>
      <w:r w:rsidRPr="004F2A0A">
        <w:rPr>
          <w:rFonts w:ascii="Arial" w:hAnsi="Arial" w:cs="Arial"/>
          <w:iCs/>
          <w:sz w:val="22"/>
          <w:szCs w:val="22"/>
        </w:rPr>
        <w:t>En esa época se estableció la Dirección General de Instrucción Pública, cuyo objetivo “era el de comunicar vida y movimiento a todo el sistema de instrucción primaria, empleando al efecto los medios más adecuados para tener el buen establecimiento y la mayor difusión y progreso de la enseñanza”. La Inspección General, que formaba parte de esa Dirección, elaboraba los censos de los niños de edad escolar, conocía los informes de las comisiones de vigilancia de los departamentos, nombraba delegados especiales, instruía a los directores de las escuelas y velaba por la dotación escolar.</w:t>
      </w:r>
    </w:p>
    <w:p w14:paraId="14BE19B1" w14:textId="77777777" w:rsidR="004F2A0A" w:rsidRPr="004F2A0A" w:rsidRDefault="004F2A0A" w:rsidP="004F2A0A">
      <w:pPr>
        <w:spacing w:line="360" w:lineRule="auto"/>
        <w:ind w:left="1134"/>
        <w:jc w:val="both"/>
        <w:rPr>
          <w:rFonts w:ascii="Arial" w:hAnsi="Arial" w:cs="Arial"/>
          <w:iCs/>
          <w:sz w:val="22"/>
          <w:szCs w:val="22"/>
        </w:rPr>
      </w:pPr>
    </w:p>
    <w:p w14:paraId="5BEC5359" w14:textId="5BD34967" w:rsidR="004F2A0A" w:rsidRPr="004F2A0A" w:rsidRDefault="004F2A0A" w:rsidP="004F2A0A">
      <w:pPr>
        <w:spacing w:line="360" w:lineRule="auto"/>
        <w:ind w:left="1134"/>
        <w:jc w:val="both"/>
        <w:rPr>
          <w:rFonts w:ascii="Arial" w:hAnsi="Arial" w:cs="Arial"/>
          <w:iCs/>
          <w:sz w:val="22"/>
          <w:szCs w:val="22"/>
        </w:rPr>
      </w:pPr>
      <w:r w:rsidRPr="004F2A0A">
        <w:rPr>
          <w:rFonts w:ascii="Arial" w:hAnsi="Arial" w:cs="Arial"/>
          <w:iCs/>
          <w:sz w:val="22"/>
          <w:szCs w:val="22"/>
        </w:rPr>
        <w:t xml:space="preserve">El 16 de febrero 1875, se publicó la </w:t>
      </w:r>
      <w:r w:rsidR="0014227C">
        <w:rPr>
          <w:rFonts w:ascii="Arial" w:hAnsi="Arial" w:cs="Arial"/>
          <w:iCs/>
          <w:sz w:val="22"/>
          <w:szCs w:val="22"/>
        </w:rPr>
        <w:t>“</w:t>
      </w:r>
      <w:r w:rsidRPr="004F2A0A">
        <w:rPr>
          <w:rFonts w:ascii="Arial" w:hAnsi="Arial" w:cs="Arial"/>
          <w:iCs/>
          <w:sz w:val="22"/>
          <w:szCs w:val="22"/>
        </w:rPr>
        <w:t>Ley Orgánica de Segunda Enseñanza</w:t>
      </w:r>
      <w:r w:rsidR="0014227C">
        <w:rPr>
          <w:rFonts w:ascii="Arial" w:hAnsi="Arial" w:cs="Arial"/>
          <w:iCs/>
          <w:sz w:val="22"/>
          <w:szCs w:val="22"/>
        </w:rPr>
        <w:t>”</w:t>
      </w:r>
      <w:r w:rsidRPr="004F2A0A">
        <w:rPr>
          <w:rFonts w:ascii="Arial" w:hAnsi="Arial" w:cs="Arial"/>
          <w:iCs/>
          <w:sz w:val="22"/>
          <w:szCs w:val="22"/>
        </w:rPr>
        <w:t>. Los diplomas de Bachiller en Ciencias y Letras se otorgaban únicamente en seis institutos, los cuales se ubicaban en Antigua Guatemala, Salamá y en las cabeceras departamentales de Guatemala, Quetzaltenango, Chiquimula y San Marcos.</w:t>
      </w:r>
    </w:p>
    <w:p w14:paraId="14465214" w14:textId="77777777" w:rsidR="004F2A0A" w:rsidRPr="004F2A0A" w:rsidRDefault="004F2A0A" w:rsidP="004F2A0A">
      <w:pPr>
        <w:spacing w:line="360" w:lineRule="auto"/>
        <w:ind w:left="1134"/>
        <w:jc w:val="both"/>
        <w:rPr>
          <w:rFonts w:ascii="Arial" w:hAnsi="Arial" w:cs="Arial"/>
          <w:iCs/>
          <w:sz w:val="22"/>
          <w:szCs w:val="22"/>
        </w:rPr>
      </w:pPr>
    </w:p>
    <w:p w14:paraId="68C78D73" w14:textId="53B3E64F" w:rsidR="004F2A0A" w:rsidRPr="004F2A0A" w:rsidRDefault="004F2A0A" w:rsidP="004F2A0A">
      <w:pPr>
        <w:spacing w:line="360" w:lineRule="auto"/>
        <w:ind w:left="1134"/>
        <w:jc w:val="both"/>
        <w:rPr>
          <w:rFonts w:ascii="Arial" w:hAnsi="Arial" w:cs="Arial"/>
          <w:iCs/>
          <w:sz w:val="22"/>
          <w:szCs w:val="22"/>
        </w:rPr>
      </w:pPr>
      <w:r w:rsidRPr="004F2A0A">
        <w:rPr>
          <w:rFonts w:ascii="Arial" w:hAnsi="Arial" w:cs="Arial"/>
          <w:iCs/>
          <w:sz w:val="22"/>
          <w:szCs w:val="22"/>
        </w:rPr>
        <w:t>La Ley Orgánica de Instrucción Pública Primaria se modificó el 7 de abril 1877, se reformaron los trámites administrativos y las escuelas departamentales. Volvió a sufrir varios cambios en 1879 y 1882, pero no se afectaron los principios fundamentales que se contenían en la versión original.</w:t>
      </w:r>
    </w:p>
    <w:p w14:paraId="4A8A59DB" w14:textId="77777777" w:rsidR="004F2A0A" w:rsidRPr="004F2A0A" w:rsidRDefault="004F2A0A" w:rsidP="004F2A0A">
      <w:pPr>
        <w:spacing w:line="360" w:lineRule="auto"/>
        <w:ind w:left="1134"/>
        <w:jc w:val="both"/>
        <w:rPr>
          <w:rFonts w:ascii="Arial" w:hAnsi="Arial" w:cs="Arial"/>
          <w:i/>
          <w:sz w:val="22"/>
          <w:szCs w:val="22"/>
          <w:u w:val="single"/>
        </w:rPr>
      </w:pPr>
    </w:p>
    <w:p w14:paraId="38A601AC" w14:textId="77777777" w:rsidR="004F2A0A" w:rsidRPr="004F2A0A" w:rsidRDefault="004F2A0A" w:rsidP="004F2A0A">
      <w:pPr>
        <w:spacing w:line="360" w:lineRule="auto"/>
        <w:ind w:left="1134"/>
        <w:jc w:val="both"/>
        <w:rPr>
          <w:rFonts w:ascii="Arial" w:hAnsi="Arial" w:cs="Arial"/>
          <w:iCs/>
          <w:sz w:val="22"/>
          <w:szCs w:val="22"/>
        </w:rPr>
      </w:pPr>
      <w:r w:rsidRPr="004F2A0A">
        <w:rPr>
          <w:rFonts w:ascii="Arial" w:hAnsi="Arial" w:cs="Arial"/>
          <w:iCs/>
          <w:sz w:val="22"/>
          <w:szCs w:val="22"/>
        </w:rPr>
        <w:t>Se crearon escuelas, se nombraron maestros, se reimprimieron y compraron textos escolares. En el área administrativa se realizó la designación del subsecretario e inspectores generales de Instrucción Pública, oficiales y escribientes.</w:t>
      </w:r>
    </w:p>
    <w:p w14:paraId="539AF887" w14:textId="77777777" w:rsidR="004F2A0A" w:rsidRPr="004F2A0A" w:rsidRDefault="004F2A0A" w:rsidP="004F2A0A">
      <w:pPr>
        <w:spacing w:line="360" w:lineRule="auto"/>
        <w:ind w:left="1134"/>
        <w:jc w:val="both"/>
        <w:rPr>
          <w:rFonts w:ascii="Arial" w:hAnsi="Arial" w:cs="Arial"/>
          <w:iCs/>
          <w:sz w:val="22"/>
          <w:szCs w:val="22"/>
        </w:rPr>
      </w:pPr>
    </w:p>
    <w:p w14:paraId="7B3D3319" w14:textId="1859DD9F" w:rsidR="004F2A0A" w:rsidRPr="004F2A0A" w:rsidRDefault="004F2A0A" w:rsidP="004F2A0A">
      <w:pPr>
        <w:spacing w:line="360" w:lineRule="auto"/>
        <w:ind w:left="1134"/>
        <w:jc w:val="both"/>
        <w:rPr>
          <w:rFonts w:ascii="Arial" w:hAnsi="Arial" w:cs="Arial"/>
          <w:iCs/>
          <w:sz w:val="22"/>
          <w:szCs w:val="22"/>
        </w:rPr>
      </w:pPr>
      <w:r w:rsidRPr="004F2A0A">
        <w:rPr>
          <w:rFonts w:ascii="Arial" w:hAnsi="Arial" w:cs="Arial"/>
          <w:iCs/>
          <w:sz w:val="22"/>
          <w:szCs w:val="22"/>
        </w:rPr>
        <w:t xml:space="preserve">En diciembre 1882, se realizó el primer censo escolar de la República. El Ministerio de Instrucción Pública cambió </w:t>
      </w:r>
      <w:r w:rsidR="002D1C7C">
        <w:rPr>
          <w:rFonts w:ascii="Arial" w:hAnsi="Arial" w:cs="Arial"/>
          <w:iCs/>
          <w:sz w:val="22"/>
          <w:szCs w:val="22"/>
        </w:rPr>
        <w:t xml:space="preserve">el </w:t>
      </w:r>
      <w:r w:rsidRPr="004F2A0A">
        <w:rPr>
          <w:rFonts w:ascii="Arial" w:hAnsi="Arial" w:cs="Arial"/>
          <w:iCs/>
          <w:sz w:val="22"/>
          <w:szCs w:val="22"/>
        </w:rPr>
        <w:t>nombre a Ministerio de Educación tras la Revolución de octubre de 1944.</w:t>
      </w:r>
    </w:p>
    <w:p w14:paraId="75DE4109" w14:textId="77777777" w:rsidR="004F2A0A" w:rsidRPr="004F2A0A" w:rsidRDefault="004F2A0A" w:rsidP="004F2A0A">
      <w:pPr>
        <w:spacing w:line="360" w:lineRule="auto"/>
        <w:ind w:left="1134"/>
        <w:jc w:val="both"/>
        <w:rPr>
          <w:rFonts w:ascii="Arial" w:hAnsi="Arial" w:cs="Arial"/>
          <w:iCs/>
          <w:sz w:val="22"/>
          <w:szCs w:val="22"/>
        </w:rPr>
      </w:pPr>
    </w:p>
    <w:p w14:paraId="6A71F951" w14:textId="265B7A47" w:rsidR="004F2A0A" w:rsidRDefault="004F2A0A" w:rsidP="004F2A0A">
      <w:pPr>
        <w:spacing w:line="360" w:lineRule="auto"/>
        <w:ind w:left="1134"/>
        <w:jc w:val="both"/>
        <w:rPr>
          <w:rFonts w:ascii="Arial" w:hAnsi="Arial" w:cs="Arial"/>
          <w:iCs/>
          <w:sz w:val="22"/>
          <w:szCs w:val="22"/>
        </w:rPr>
      </w:pPr>
      <w:r w:rsidRPr="004F2A0A">
        <w:rPr>
          <w:rFonts w:ascii="Arial" w:hAnsi="Arial" w:cs="Arial"/>
          <w:iCs/>
          <w:sz w:val="22"/>
          <w:szCs w:val="22"/>
        </w:rPr>
        <w:t xml:space="preserve">En 1998, la sede central del Ministerio de Educación se trasladó a </w:t>
      </w:r>
      <w:r w:rsidR="002D1C7C">
        <w:rPr>
          <w:rFonts w:ascii="Arial" w:hAnsi="Arial" w:cs="Arial"/>
          <w:iCs/>
          <w:sz w:val="22"/>
          <w:szCs w:val="22"/>
        </w:rPr>
        <w:t>la</w:t>
      </w:r>
      <w:r w:rsidRPr="004F2A0A">
        <w:rPr>
          <w:rFonts w:ascii="Arial" w:hAnsi="Arial" w:cs="Arial"/>
          <w:iCs/>
          <w:sz w:val="22"/>
          <w:szCs w:val="22"/>
        </w:rPr>
        <w:t xml:space="preserve"> actual ubicación en la 6a calle 1-87, de la zona 10 de la Ciudad de Guatemala. Luego de un proceso de restauración del edificio, en ese terreno en 2007 se inauguró el Edificio 2.</w:t>
      </w:r>
    </w:p>
    <w:p w14:paraId="1E6EBD0D" w14:textId="77777777" w:rsidR="002D1C7C" w:rsidRPr="004F2A0A" w:rsidRDefault="002D1C7C" w:rsidP="004F2A0A">
      <w:pPr>
        <w:spacing w:line="360" w:lineRule="auto"/>
        <w:ind w:left="1134"/>
        <w:jc w:val="both"/>
        <w:rPr>
          <w:rFonts w:ascii="Arial" w:hAnsi="Arial" w:cs="Arial"/>
          <w:iCs/>
          <w:sz w:val="22"/>
          <w:szCs w:val="22"/>
        </w:rPr>
      </w:pPr>
    </w:p>
    <w:p w14:paraId="2C03FE98" w14:textId="77777777" w:rsidR="004F2A0A" w:rsidRPr="004F2A0A" w:rsidRDefault="004F2A0A" w:rsidP="004F2A0A">
      <w:pPr>
        <w:spacing w:line="360" w:lineRule="auto"/>
        <w:ind w:left="1134"/>
        <w:jc w:val="both"/>
        <w:rPr>
          <w:rFonts w:ascii="Arial" w:hAnsi="Arial" w:cs="Arial"/>
          <w:iCs/>
          <w:sz w:val="22"/>
          <w:szCs w:val="22"/>
        </w:rPr>
      </w:pPr>
      <w:r w:rsidRPr="004F2A0A">
        <w:rPr>
          <w:rFonts w:ascii="Arial" w:hAnsi="Arial" w:cs="Arial"/>
          <w:iCs/>
          <w:sz w:val="22"/>
          <w:szCs w:val="22"/>
        </w:rPr>
        <w:t>Bibliografía:</w:t>
      </w:r>
    </w:p>
    <w:p w14:paraId="304AE58F" w14:textId="77777777" w:rsidR="004F2A0A" w:rsidRPr="004F2A0A" w:rsidRDefault="004F2A0A" w:rsidP="004F2A0A">
      <w:pPr>
        <w:spacing w:line="360" w:lineRule="auto"/>
        <w:ind w:left="1134"/>
        <w:jc w:val="both"/>
        <w:rPr>
          <w:rFonts w:ascii="Arial" w:hAnsi="Arial" w:cs="Arial"/>
          <w:iCs/>
          <w:sz w:val="22"/>
          <w:szCs w:val="22"/>
        </w:rPr>
      </w:pPr>
      <w:r w:rsidRPr="004F2A0A">
        <w:rPr>
          <w:rFonts w:ascii="Arial" w:hAnsi="Arial" w:cs="Arial"/>
          <w:iCs/>
          <w:sz w:val="22"/>
          <w:szCs w:val="22"/>
        </w:rPr>
        <w:t xml:space="preserve">Gonzáles, C. (1970). </w:t>
      </w:r>
      <w:r w:rsidRPr="002D1C7C">
        <w:rPr>
          <w:rFonts w:ascii="Arial" w:hAnsi="Arial" w:cs="Arial"/>
          <w:i/>
          <w:sz w:val="22"/>
          <w:szCs w:val="22"/>
        </w:rPr>
        <w:t>Historia de la Educación en Guatemala.</w:t>
      </w:r>
      <w:r w:rsidRPr="004F2A0A">
        <w:rPr>
          <w:rFonts w:ascii="Arial" w:hAnsi="Arial" w:cs="Arial"/>
          <w:iCs/>
          <w:sz w:val="22"/>
          <w:szCs w:val="22"/>
        </w:rPr>
        <w:t xml:space="preserve"> Guatemala: Editorial José de Pineda Ibarra, segunda Edición.</w:t>
      </w:r>
    </w:p>
    <w:p w14:paraId="44557EB5" w14:textId="77777777" w:rsidR="004F2A0A" w:rsidRPr="004F2A0A" w:rsidRDefault="004F2A0A" w:rsidP="004F2A0A">
      <w:pPr>
        <w:spacing w:line="360" w:lineRule="auto"/>
        <w:ind w:left="1134"/>
        <w:rPr>
          <w:rFonts w:ascii="Arial" w:hAnsi="Arial" w:cs="Arial"/>
          <w:iCs/>
          <w:sz w:val="22"/>
          <w:szCs w:val="22"/>
        </w:rPr>
      </w:pPr>
      <w:r w:rsidRPr="004F2A0A">
        <w:rPr>
          <w:rFonts w:ascii="Arial" w:hAnsi="Arial" w:cs="Arial"/>
          <w:iCs/>
          <w:sz w:val="22"/>
          <w:szCs w:val="22"/>
        </w:rPr>
        <w:lastRenderedPageBreak/>
        <w:t xml:space="preserve">Hernández, M. (1984). </w:t>
      </w:r>
      <w:r w:rsidRPr="002D1C7C">
        <w:rPr>
          <w:rFonts w:ascii="Arial" w:hAnsi="Arial" w:cs="Arial"/>
          <w:i/>
          <w:sz w:val="22"/>
          <w:szCs w:val="22"/>
        </w:rPr>
        <w:t>Historia del Ministerio de Educación de Guatemala</w:t>
      </w:r>
      <w:r w:rsidRPr="004F2A0A">
        <w:rPr>
          <w:rFonts w:ascii="Arial" w:hAnsi="Arial" w:cs="Arial"/>
          <w:iCs/>
          <w:sz w:val="22"/>
          <w:szCs w:val="22"/>
        </w:rPr>
        <w:t>. CENALTEX.</w:t>
      </w:r>
    </w:p>
    <w:p w14:paraId="7BD9237D" w14:textId="77777777" w:rsidR="00FD0F33" w:rsidRPr="00B26417" w:rsidRDefault="00FD0F33" w:rsidP="00C66BBB">
      <w:pPr>
        <w:spacing w:line="360" w:lineRule="auto"/>
        <w:rPr>
          <w:rFonts w:ascii="Arial" w:hAnsi="Arial" w:cs="Arial"/>
          <w:sz w:val="24"/>
          <w:szCs w:val="24"/>
        </w:rPr>
      </w:pPr>
    </w:p>
    <w:p w14:paraId="54337469" w14:textId="5F7FF124" w:rsidR="00095D0D" w:rsidRPr="004F2A0A" w:rsidRDefault="00095D0D" w:rsidP="00C66BBB">
      <w:pPr>
        <w:pStyle w:val="Prrafodelista"/>
        <w:numPr>
          <w:ilvl w:val="1"/>
          <w:numId w:val="9"/>
        </w:numPr>
        <w:spacing w:line="360" w:lineRule="auto"/>
        <w:rPr>
          <w:rFonts w:ascii="Arial" w:hAnsi="Arial" w:cs="Arial"/>
          <w:i/>
          <w:sz w:val="22"/>
          <w:szCs w:val="22"/>
        </w:rPr>
      </w:pPr>
      <w:r w:rsidRPr="004F2A0A">
        <w:rPr>
          <w:rFonts w:ascii="Arial" w:hAnsi="Arial" w:cs="Arial"/>
          <w:i/>
          <w:sz w:val="22"/>
          <w:szCs w:val="22"/>
        </w:rPr>
        <w:t xml:space="preserve">Base </w:t>
      </w:r>
      <w:r w:rsidR="003E7FFA" w:rsidRPr="004F2A0A">
        <w:rPr>
          <w:rFonts w:ascii="Arial" w:hAnsi="Arial" w:cs="Arial"/>
          <w:i/>
          <w:sz w:val="22"/>
          <w:szCs w:val="22"/>
        </w:rPr>
        <w:t>l</w:t>
      </w:r>
      <w:r w:rsidRPr="004F2A0A">
        <w:rPr>
          <w:rFonts w:ascii="Arial" w:hAnsi="Arial" w:cs="Arial"/>
          <w:i/>
          <w:sz w:val="22"/>
          <w:szCs w:val="22"/>
        </w:rPr>
        <w:t>egal</w:t>
      </w:r>
    </w:p>
    <w:p w14:paraId="1B9B66A3" w14:textId="77777777" w:rsidR="006B4180" w:rsidRPr="00E871AD" w:rsidRDefault="006B4180" w:rsidP="006B4180">
      <w:pPr>
        <w:pStyle w:val="Prrafodelista"/>
        <w:numPr>
          <w:ilvl w:val="2"/>
          <w:numId w:val="9"/>
        </w:numPr>
        <w:spacing w:line="360" w:lineRule="auto"/>
        <w:ind w:left="1315" w:hanging="180"/>
        <w:rPr>
          <w:rFonts w:ascii="Arial" w:hAnsi="Arial" w:cs="Arial"/>
          <w:sz w:val="22"/>
          <w:szCs w:val="22"/>
        </w:rPr>
      </w:pPr>
      <w:r w:rsidRPr="00E871AD">
        <w:rPr>
          <w:rFonts w:ascii="Arial" w:hAnsi="Arial" w:cs="Arial"/>
          <w:sz w:val="22"/>
          <w:szCs w:val="22"/>
        </w:rPr>
        <w:t>Constitución Política de la República de Guatemala.</w:t>
      </w:r>
    </w:p>
    <w:p w14:paraId="33BD4B9D" w14:textId="77777777" w:rsidR="006B4180" w:rsidRPr="00E871AD" w:rsidRDefault="006B4180" w:rsidP="006B4180">
      <w:pPr>
        <w:spacing w:line="360" w:lineRule="auto"/>
        <w:ind w:left="1135"/>
        <w:rPr>
          <w:rFonts w:ascii="Arial" w:hAnsi="Arial" w:cs="Arial"/>
          <w:sz w:val="22"/>
          <w:szCs w:val="22"/>
        </w:rPr>
      </w:pPr>
    </w:p>
    <w:p w14:paraId="000A9C0F" w14:textId="77777777" w:rsidR="006B4180" w:rsidRPr="00E871AD" w:rsidRDefault="006B4180" w:rsidP="006B4180">
      <w:pPr>
        <w:pStyle w:val="Prrafodelista"/>
        <w:numPr>
          <w:ilvl w:val="2"/>
          <w:numId w:val="9"/>
        </w:numPr>
        <w:spacing w:line="360" w:lineRule="auto"/>
        <w:ind w:left="1315" w:hanging="180"/>
        <w:rPr>
          <w:rFonts w:ascii="Arial" w:hAnsi="Arial" w:cs="Arial"/>
          <w:sz w:val="22"/>
          <w:szCs w:val="22"/>
        </w:rPr>
      </w:pPr>
      <w:r w:rsidRPr="00E871AD">
        <w:rPr>
          <w:rFonts w:ascii="Arial" w:hAnsi="Arial" w:cs="Arial"/>
          <w:sz w:val="22"/>
          <w:szCs w:val="22"/>
        </w:rPr>
        <w:t>Decreto 1485 “Estatuto Provisional de los Trabajadores del Estado Capítulo de la Dignificación y Catalogación del Magisterio Nacional”.</w:t>
      </w:r>
    </w:p>
    <w:p w14:paraId="32118CA5" w14:textId="77777777" w:rsidR="006B4180" w:rsidRPr="00E871AD" w:rsidRDefault="006B4180" w:rsidP="006B4180">
      <w:pPr>
        <w:pStyle w:val="Prrafodelista"/>
        <w:rPr>
          <w:rFonts w:ascii="Arial" w:hAnsi="Arial" w:cs="Arial"/>
          <w:sz w:val="22"/>
          <w:szCs w:val="22"/>
        </w:rPr>
      </w:pPr>
    </w:p>
    <w:p w14:paraId="664D5B53" w14:textId="68080D74" w:rsidR="006B4180" w:rsidRPr="00E871AD" w:rsidRDefault="006B4180" w:rsidP="006B4180">
      <w:pPr>
        <w:pStyle w:val="Prrafodelista"/>
        <w:numPr>
          <w:ilvl w:val="2"/>
          <w:numId w:val="9"/>
        </w:numPr>
        <w:spacing w:line="360" w:lineRule="auto"/>
        <w:ind w:left="1315" w:hanging="180"/>
        <w:rPr>
          <w:rFonts w:ascii="Arial" w:hAnsi="Arial" w:cs="Arial"/>
          <w:sz w:val="22"/>
          <w:szCs w:val="22"/>
        </w:rPr>
      </w:pPr>
      <w:r w:rsidRPr="00E871AD">
        <w:rPr>
          <w:rFonts w:ascii="Arial" w:hAnsi="Arial" w:cs="Arial"/>
          <w:sz w:val="22"/>
          <w:szCs w:val="22"/>
        </w:rPr>
        <w:t xml:space="preserve">Decreto Legislativo 12-91, </w:t>
      </w:r>
      <w:r w:rsidR="004F2A0A">
        <w:rPr>
          <w:rFonts w:ascii="Arial" w:hAnsi="Arial" w:cs="Arial"/>
          <w:sz w:val="22"/>
          <w:szCs w:val="22"/>
        </w:rPr>
        <w:t>“</w:t>
      </w:r>
      <w:r w:rsidRPr="00E871AD">
        <w:rPr>
          <w:rFonts w:ascii="Arial" w:hAnsi="Arial" w:cs="Arial"/>
          <w:sz w:val="22"/>
          <w:szCs w:val="22"/>
        </w:rPr>
        <w:t>Ley de Educación Nacional</w:t>
      </w:r>
      <w:r w:rsidR="004F2A0A">
        <w:rPr>
          <w:rFonts w:ascii="Arial" w:hAnsi="Arial" w:cs="Arial"/>
          <w:sz w:val="22"/>
          <w:szCs w:val="22"/>
        </w:rPr>
        <w:t>”</w:t>
      </w:r>
      <w:r w:rsidRPr="00E871AD">
        <w:rPr>
          <w:rFonts w:ascii="Arial" w:hAnsi="Arial" w:cs="Arial"/>
          <w:sz w:val="22"/>
          <w:szCs w:val="22"/>
        </w:rPr>
        <w:t>.</w:t>
      </w:r>
    </w:p>
    <w:p w14:paraId="40B56E45" w14:textId="77777777" w:rsidR="006B4180" w:rsidRPr="00E871AD" w:rsidRDefault="006B4180" w:rsidP="006B4180">
      <w:pPr>
        <w:pStyle w:val="Prrafodelista"/>
        <w:rPr>
          <w:rFonts w:ascii="Arial" w:hAnsi="Arial" w:cs="Arial"/>
          <w:sz w:val="22"/>
          <w:szCs w:val="22"/>
        </w:rPr>
      </w:pPr>
    </w:p>
    <w:p w14:paraId="0B543538" w14:textId="6E3B4642" w:rsidR="006B4180" w:rsidRPr="00E871AD" w:rsidRDefault="006B4180" w:rsidP="006B4180">
      <w:pPr>
        <w:pStyle w:val="Prrafodelista"/>
        <w:numPr>
          <w:ilvl w:val="2"/>
          <w:numId w:val="9"/>
        </w:numPr>
        <w:spacing w:line="360" w:lineRule="auto"/>
        <w:ind w:left="1315" w:hanging="180"/>
        <w:rPr>
          <w:rFonts w:ascii="Arial" w:hAnsi="Arial" w:cs="Arial"/>
          <w:sz w:val="22"/>
          <w:szCs w:val="22"/>
        </w:rPr>
      </w:pPr>
      <w:r w:rsidRPr="00E871AD">
        <w:rPr>
          <w:rFonts w:ascii="Arial" w:hAnsi="Arial" w:cs="Arial"/>
          <w:sz w:val="22"/>
          <w:szCs w:val="22"/>
        </w:rPr>
        <w:t xml:space="preserve">Decreto Legislativo 114-97 </w:t>
      </w:r>
      <w:r w:rsidR="004F2A0A">
        <w:rPr>
          <w:rFonts w:ascii="Arial" w:hAnsi="Arial" w:cs="Arial"/>
          <w:sz w:val="22"/>
          <w:szCs w:val="22"/>
        </w:rPr>
        <w:t>“</w:t>
      </w:r>
      <w:r w:rsidRPr="00E871AD">
        <w:rPr>
          <w:rFonts w:ascii="Arial" w:hAnsi="Arial" w:cs="Arial"/>
          <w:sz w:val="22"/>
          <w:szCs w:val="22"/>
        </w:rPr>
        <w:t>Ley del Organismo Ejecutivo</w:t>
      </w:r>
      <w:r w:rsidR="004F2A0A">
        <w:rPr>
          <w:rFonts w:ascii="Arial" w:hAnsi="Arial" w:cs="Arial"/>
          <w:sz w:val="22"/>
          <w:szCs w:val="22"/>
        </w:rPr>
        <w:t>”</w:t>
      </w:r>
      <w:r w:rsidRPr="00E871AD">
        <w:rPr>
          <w:rFonts w:ascii="Arial" w:hAnsi="Arial" w:cs="Arial"/>
          <w:sz w:val="22"/>
          <w:szCs w:val="22"/>
        </w:rPr>
        <w:t>.</w:t>
      </w:r>
    </w:p>
    <w:p w14:paraId="388A6B41" w14:textId="77777777" w:rsidR="006B4180" w:rsidRPr="00E871AD" w:rsidRDefault="006B4180" w:rsidP="006B4180">
      <w:pPr>
        <w:pStyle w:val="Prrafodelista"/>
        <w:rPr>
          <w:rFonts w:ascii="Arial" w:hAnsi="Arial" w:cs="Arial"/>
          <w:sz w:val="22"/>
          <w:szCs w:val="22"/>
        </w:rPr>
      </w:pPr>
    </w:p>
    <w:p w14:paraId="31416226" w14:textId="3B3C881E" w:rsidR="006B4180" w:rsidRPr="00E871AD" w:rsidRDefault="006B4180" w:rsidP="006B4180">
      <w:pPr>
        <w:pStyle w:val="Prrafodelista"/>
        <w:numPr>
          <w:ilvl w:val="2"/>
          <w:numId w:val="9"/>
        </w:numPr>
        <w:spacing w:line="360" w:lineRule="auto"/>
        <w:ind w:left="1315" w:hanging="180"/>
        <w:rPr>
          <w:rFonts w:ascii="Arial" w:hAnsi="Arial" w:cs="Arial"/>
          <w:sz w:val="22"/>
          <w:szCs w:val="22"/>
        </w:rPr>
      </w:pPr>
      <w:r w:rsidRPr="00E871AD">
        <w:rPr>
          <w:rFonts w:ascii="Arial" w:hAnsi="Arial" w:cs="Arial"/>
          <w:sz w:val="22"/>
          <w:szCs w:val="22"/>
        </w:rPr>
        <w:t xml:space="preserve">Acuerdo Gubernativo 225-2008, </w:t>
      </w:r>
      <w:r w:rsidR="004F2A0A">
        <w:rPr>
          <w:rFonts w:ascii="Arial" w:hAnsi="Arial" w:cs="Arial"/>
          <w:sz w:val="22"/>
          <w:szCs w:val="22"/>
        </w:rPr>
        <w:t>“</w:t>
      </w:r>
      <w:r w:rsidRPr="00E871AD">
        <w:rPr>
          <w:rFonts w:ascii="Arial" w:hAnsi="Arial" w:cs="Arial"/>
          <w:sz w:val="22"/>
          <w:szCs w:val="22"/>
        </w:rPr>
        <w:t>Reglamento Orgánico Interno del Ministerio de Educación</w:t>
      </w:r>
      <w:r w:rsidR="004F2A0A">
        <w:rPr>
          <w:rFonts w:ascii="Arial" w:hAnsi="Arial" w:cs="Arial"/>
          <w:sz w:val="22"/>
          <w:szCs w:val="22"/>
        </w:rPr>
        <w:t>”</w:t>
      </w:r>
      <w:r w:rsidRPr="00E871AD">
        <w:rPr>
          <w:rFonts w:ascii="Arial" w:hAnsi="Arial" w:cs="Arial"/>
          <w:sz w:val="22"/>
          <w:szCs w:val="22"/>
        </w:rPr>
        <w:t>.</w:t>
      </w:r>
    </w:p>
    <w:p w14:paraId="345F14DC" w14:textId="77777777" w:rsidR="006B4180" w:rsidRPr="00E871AD" w:rsidRDefault="006B4180" w:rsidP="006B4180">
      <w:pPr>
        <w:pStyle w:val="Prrafodelista"/>
        <w:spacing w:line="360" w:lineRule="auto"/>
        <w:ind w:left="708"/>
        <w:rPr>
          <w:rFonts w:ascii="Arial" w:hAnsi="Arial" w:cs="Arial"/>
          <w:sz w:val="22"/>
          <w:szCs w:val="22"/>
        </w:rPr>
      </w:pPr>
    </w:p>
    <w:p w14:paraId="3EB01995" w14:textId="1EC543EB" w:rsidR="006B4180" w:rsidRPr="00E871AD" w:rsidRDefault="006B4180" w:rsidP="004F2A0A">
      <w:pPr>
        <w:pStyle w:val="Prrafodelista"/>
        <w:numPr>
          <w:ilvl w:val="2"/>
          <w:numId w:val="9"/>
        </w:numPr>
        <w:spacing w:line="360" w:lineRule="auto"/>
        <w:ind w:left="1315" w:right="-2" w:hanging="180"/>
        <w:rPr>
          <w:rFonts w:ascii="Arial" w:hAnsi="Arial" w:cs="Arial"/>
          <w:sz w:val="22"/>
          <w:szCs w:val="22"/>
        </w:rPr>
      </w:pPr>
      <w:r w:rsidRPr="00E871AD">
        <w:rPr>
          <w:rFonts w:ascii="Arial" w:hAnsi="Arial" w:cs="Arial"/>
          <w:sz w:val="22"/>
          <w:szCs w:val="22"/>
        </w:rPr>
        <w:t xml:space="preserve">Acuerdo Gubernativo 168-2019 </w:t>
      </w:r>
      <w:r w:rsidR="004F2A0A">
        <w:rPr>
          <w:rFonts w:ascii="Arial" w:hAnsi="Arial" w:cs="Arial"/>
          <w:sz w:val="22"/>
          <w:szCs w:val="22"/>
        </w:rPr>
        <w:t>“</w:t>
      </w:r>
      <w:r w:rsidRPr="00E871AD">
        <w:rPr>
          <w:rFonts w:ascii="Arial" w:hAnsi="Arial" w:cs="Arial"/>
          <w:sz w:val="22"/>
          <w:szCs w:val="22"/>
        </w:rPr>
        <w:t>Creación del Viceministro de Educación Extraescolar y Alternativa</w:t>
      </w:r>
      <w:r w:rsidR="004F2A0A">
        <w:rPr>
          <w:rFonts w:ascii="Arial" w:hAnsi="Arial" w:cs="Arial"/>
          <w:sz w:val="22"/>
          <w:szCs w:val="22"/>
        </w:rPr>
        <w:t>”</w:t>
      </w:r>
      <w:r w:rsidRPr="00E871AD">
        <w:rPr>
          <w:rFonts w:ascii="Arial" w:hAnsi="Arial" w:cs="Arial"/>
          <w:sz w:val="22"/>
          <w:szCs w:val="22"/>
        </w:rPr>
        <w:t>.</w:t>
      </w:r>
    </w:p>
    <w:p w14:paraId="04D244EC" w14:textId="77777777" w:rsidR="006B4180" w:rsidRPr="00E871AD" w:rsidRDefault="006B4180" w:rsidP="006B4180">
      <w:pPr>
        <w:pStyle w:val="Prrafodelista"/>
        <w:rPr>
          <w:rFonts w:ascii="Arial" w:hAnsi="Arial" w:cs="Arial"/>
          <w:sz w:val="22"/>
          <w:szCs w:val="22"/>
        </w:rPr>
      </w:pPr>
    </w:p>
    <w:p w14:paraId="11AAB268" w14:textId="52ACD43C" w:rsidR="006B4180" w:rsidRPr="00E871AD" w:rsidRDefault="006B4180" w:rsidP="004F2A0A">
      <w:pPr>
        <w:pStyle w:val="Prrafodelista"/>
        <w:numPr>
          <w:ilvl w:val="2"/>
          <w:numId w:val="9"/>
        </w:numPr>
        <w:spacing w:line="360" w:lineRule="auto"/>
        <w:ind w:left="1315" w:right="140" w:hanging="180"/>
        <w:rPr>
          <w:rFonts w:ascii="Arial" w:hAnsi="Arial" w:cs="Arial"/>
          <w:sz w:val="22"/>
          <w:szCs w:val="22"/>
        </w:rPr>
      </w:pPr>
      <w:r w:rsidRPr="00E871AD">
        <w:rPr>
          <w:rFonts w:ascii="Arial" w:hAnsi="Arial" w:cs="Arial"/>
          <w:sz w:val="22"/>
          <w:szCs w:val="22"/>
        </w:rPr>
        <w:t xml:space="preserve">Acuerdo Ministerial 2304-2010 </w:t>
      </w:r>
      <w:r w:rsidR="004F2A0A">
        <w:rPr>
          <w:rFonts w:ascii="Arial" w:hAnsi="Arial" w:cs="Arial"/>
          <w:sz w:val="22"/>
          <w:szCs w:val="22"/>
        </w:rPr>
        <w:t>“</w:t>
      </w:r>
      <w:r w:rsidRPr="00E871AD">
        <w:rPr>
          <w:rFonts w:ascii="Arial" w:hAnsi="Arial" w:cs="Arial"/>
          <w:sz w:val="22"/>
          <w:szCs w:val="22"/>
        </w:rPr>
        <w:t>Reglamento Interno del Despacho Ministerial</w:t>
      </w:r>
      <w:r w:rsidR="004F2A0A">
        <w:rPr>
          <w:rFonts w:ascii="Arial" w:hAnsi="Arial" w:cs="Arial"/>
          <w:sz w:val="22"/>
          <w:szCs w:val="22"/>
        </w:rPr>
        <w:t>”</w:t>
      </w:r>
      <w:r w:rsidRPr="00E871AD">
        <w:rPr>
          <w:rFonts w:ascii="Arial" w:hAnsi="Arial" w:cs="Arial"/>
          <w:sz w:val="22"/>
          <w:szCs w:val="22"/>
        </w:rPr>
        <w:t>.</w:t>
      </w:r>
    </w:p>
    <w:p w14:paraId="5C8AFAC0" w14:textId="77777777" w:rsidR="006B4180" w:rsidRPr="00E871AD" w:rsidRDefault="006B4180" w:rsidP="006B4180">
      <w:pPr>
        <w:pStyle w:val="Prrafodelista"/>
        <w:rPr>
          <w:rFonts w:ascii="Arial" w:hAnsi="Arial" w:cs="Arial"/>
          <w:sz w:val="22"/>
          <w:szCs w:val="22"/>
        </w:rPr>
      </w:pPr>
    </w:p>
    <w:p w14:paraId="5AC26FB7" w14:textId="0642A4C1" w:rsidR="006B4180" w:rsidRPr="00E871AD" w:rsidRDefault="006B4180" w:rsidP="006B4180">
      <w:pPr>
        <w:pStyle w:val="Prrafodelista"/>
        <w:numPr>
          <w:ilvl w:val="2"/>
          <w:numId w:val="9"/>
        </w:numPr>
        <w:spacing w:line="360" w:lineRule="auto"/>
        <w:ind w:left="1315" w:hanging="180"/>
        <w:rPr>
          <w:rFonts w:ascii="Arial" w:hAnsi="Arial" w:cs="Arial"/>
          <w:sz w:val="22"/>
          <w:szCs w:val="22"/>
        </w:rPr>
      </w:pPr>
      <w:r w:rsidRPr="00E871AD">
        <w:rPr>
          <w:rFonts w:ascii="Arial" w:hAnsi="Arial" w:cs="Arial"/>
          <w:sz w:val="22"/>
          <w:szCs w:val="22"/>
        </w:rPr>
        <w:t xml:space="preserve">Acuerdo Ministerial 705-2020 </w:t>
      </w:r>
      <w:r w:rsidR="004F2A0A">
        <w:rPr>
          <w:rFonts w:ascii="Arial" w:hAnsi="Arial" w:cs="Arial"/>
          <w:sz w:val="22"/>
          <w:szCs w:val="22"/>
        </w:rPr>
        <w:t>“</w:t>
      </w:r>
      <w:r w:rsidRPr="00E871AD">
        <w:rPr>
          <w:rFonts w:ascii="Arial" w:hAnsi="Arial" w:cs="Arial"/>
          <w:sz w:val="22"/>
          <w:szCs w:val="22"/>
        </w:rPr>
        <w:t>Reforma el Acuerdo Ministerial 2304-2010</w:t>
      </w:r>
      <w:r w:rsidR="004F2A0A">
        <w:rPr>
          <w:rFonts w:ascii="Arial" w:hAnsi="Arial" w:cs="Arial"/>
          <w:sz w:val="22"/>
          <w:szCs w:val="22"/>
        </w:rPr>
        <w:t>”</w:t>
      </w:r>
      <w:r w:rsidRPr="00E871AD">
        <w:rPr>
          <w:rFonts w:ascii="Arial" w:hAnsi="Arial" w:cs="Arial"/>
          <w:sz w:val="22"/>
          <w:szCs w:val="22"/>
        </w:rPr>
        <w:t>.</w:t>
      </w:r>
    </w:p>
    <w:p w14:paraId="2BE21031" w14:textId="77777777" w:rsidR="00FD0F33" w:rsidRPr="00E871AD" w:rsidRDefault="00FD0F33" w:rsidP="00C66BBB">
      <w:pPr>
        <w:spacing w:line="360" w:lineRule="auto"/>
        <w:rPr>
          <w:rFonts w:ascii="Arial" w:hAnsi="Arial" w:cs="Arial"/>
          <w:sz w:val="22"/>
          <w:szCs w:val="22"/>
        </w:rPr>
      </w:pPr>
    </w:p>
    <w:p w14:paraId="1A93FD99" w14:textId="0795510A" w:rsidR="00095D0D" w:rsidRPr="004F2A0A" w:rsidRDefault="00095D0D" w:rsidP="004F2A0A">
      <w:pPr>
        <w:pStyle w:val="Prrafodelista"/>
        <w:numPr>
          <w:ilvl w:val="1"/>
          <w:numId w:val="9"/>
        </w:numPr>
        <w:spacing w:line="360" w:lineRule="auto"/>
        <w:ind w:right="282"/>
        <w:rPr>
          <w:rFonts w:ascii="Arial" w:hAnsi="Arial" w:cs="Arial"/>
          <w:sz w:val="22"/>
          <w:szCs w:val="22"/>
        </w:rPr>
      </w:pPr>
      <w:r w:rsidRPr="004F2A0A">
        <w:rPr>
          <w:rFonts w:ascii="Arial" w:hAnsi="Arial" w:cs="Arial"/>
          <w:i/>
          <w:sz w:val="22"/>
          <w:szCs w:val="22"/>
        </w:rPr>
        <w:t>Misión</w:t>
      </w:r>
      <w:r w:rsidR="00600546">
        <w:rPr>
          <w:rFonts w:ascii="Arial" w:hAnsi="Arial" w:cs="Arial"/>
          <w:i/>
          <w:sz w:val="22"/>
          <w:szCs w:val="22"/>
        </w:rPr>
        <w:t xml:space="preserve"> </w:t>
      </w:r>
      <w:r w:rsidR="00954D33" w:rsidRPr="004F2A0A">
        <w:rPr>
          <w:rStyle w:val="Refdenotaalpie"/>
          <w:rFonts w:ascii="Arial" w:hAnsi="Arial" w:cs="Arial"/>
          <w:sz w:val="22"/>
          <w:szCs w:val="22"/>
        </w:rPr>
        <w:footnoteReference w:id="2"/>
      </w:r>
    </w:p>
    <w:p w14:paraId="3A74893C" w14:textId="77777777" w:rsidR="00FD0F33" w:rsidRPr="00E871AD" w:rsidRDefault="00FD0F33" w:rsidP="00386D19">
      <w:pPr>
        <w:spacing w:line="360" w:lineRule="auto"/>
        <w:ind w:left="1080"/>
        <w:jc w:val="both"/>
        <w:rPr>
          <w:rFonts w:ascii="Arial" w:hAnsi="Arial" w:cs="Arial"/>
          <w:sz w:val="22"/>
          <w:szCs w:val="22"/>
        </w:rPr>
      </w:pPr>
      <w:r w:rsidRPr="00E871AD">
        <w:rPr>
          <w:rFonts w:ascii="Arial" w:hAnsi="Arial" w:cs="Arial"/>
          <w:sz w:val="22"/>
          <w:szCs w:val="22"/>
        </w:rPr>
        <w:t>Somos una institución evolutiva, organizada, eficiente y eficaz, generadora de oportunidades de enseñanza-aprendizaje, orientada a resultados, que aprovecha diligentemente las oportunidades que el siglo XXI le brinda y comprometida con una Guatemala mejor.</w:t>
      </w:r>
    </w:p>
    <w:p w14:paraId="23C1948C" w14:textId="77777777" w:rsidR="00FD0F33" w:rsidRPr="00E871AD" w:rsidRDefault="00FD0F33" w:rsidP="00C66BBB">
      <w:pPr>
        <w:spacing w:line="360" w:lineRule="auto"/>
        <w:ind w:left="1080"/>
        <w:rPr>
          <w:rFonts w:ascii="Arial" w:hAnsi="Arial" w:cs="Arial"/>
          <w:sz w:val="22"/>
          <w:szCs w:val="22"/>
        </w:rPr>
      </w:pPr>
    </w:p>
    <w:p w14:paraId="546C78DA" w14:textId="75785C37" w:rsidR="00095D0D" w:rsidRPr="004F2A0A" w:rsidRDefault="00095D0D" w:rsidP="00C66BBB">
      <w:pPr>
        <w:pStyle w:val="Prrafodelista"/>
        <w:numPr>
          <w:ilvl w:val="1"/>
          <w:numId w:val="9"/>
        </w:numPr>
        <w:spacing w:line="360" w:lineRule="auto"/>
        <w:rPr>
          <w:rFonts w:ascii="Arial" w:hAnsi="Arial" w:cs="Arial"/>
          <w:sz w:val="22"/>
          <w:szCs w:val="22"/>
        </w:rPr>
      </w:pPr>
      <w:r w:rsidRPr="004F2A0A">
        <w:rPr>
          <w:rFonts w:ascii="Arial" w:hAnsi="Arial" w:cs="Arial"/>
          <w:i/>
          <w:sz w:val="22"/>
          <w:szCs w:val="22"/>
        </w:rPr>
        <w:t>Visión</w:t>
      </w:r>
      <w:r w:rsidR="004F2A0A">
        <w:rPr>
          <w:rFonts w:ascii="Arial" w:hAnsi="Arial" w:cs="Arial"/>
          <w:i/>
          <w:sz w:val="22"/>
          <w:szCs w:val="22"/>
        </w:rPr>
        <w:t xml:space="preserve"> </w:t>
      </w:r>
      <w:r w:rsidR="00BF1E35" w:rsidRPr="004F2A0A">
        <w:rPr>
          <w:rStyle w:val="Refdenotaalpie"/>
          <w:rFonts w:ascii="Arial" w:hAnsi="Arial" w:cs="Arial"/>
          <w:sz w:val="22"/>
          <w:szCs w:val="22"/>
        </w:rPr>
        <w:footnoteReference w:id="3"/>
      </w:r>
    </w:p>
    <w:p w14:paraId="606533A9" w14:textId="61F879BA" w:rsidR="00FD0F33" w:rsidRPr="00E871AD" w:rsidRDefault="00FD0F33" w:rsidP="00C66BBB">
      <w:pPr>
        <w:spacing w:line="360" w:lineRule="auto"/>
        <w:ind w:left="1080"/>
        <w:rPr>
          <w:rFonts w:ascii="Arial" w:hAnsi="Arial" w:cs="Arial"/>
          <w:sz w:val="22"/>
          <w:szCs w:val="22"/>
        </w:rPr>
      </w:pPr>
      <w:r w:rsidRPr="00E871AD">
        <w:rPr>
          <w:rFonts w:ascii="Arial" w:hAnsi="Arial" w:cs="Arial"/>
          <w:sz w:val="22"/>
          <w:szCs w:val="22"/>
        </w:rPr>
        <w:t>Formar ciudadanos con carácter, capaces de aprender por sí mismos, orgullosos de ser</w:t>
      </w:r>
      <w:r w:rsidR="00C46959" w:rsidRPr="00E871AD">
        <w:rPr>
          <w:rFonts w:ascii="Arial" w:hAnsi="Arial" w:cs="Arial"/>
          <w:sz w:val="22"/>
          <w:szCs w:val="22"/>
        </w:rPr>
        <w:t xml:space="preserve"> </w:t>
      </w:r>
      <w:r w:rsidRPr="00E871AD">
        <w:rPr>
          <w:rFonts w:ascii="Arial" w:hAnsi="Arial" w:cs="Arial"/>
          <w:sz w:val="22"/>
          <w:szCs w:val="22"/>
        </w:rPr>
        <w:t>guatemaltecos, empeñados en conseguir su desarrollo integral, con principios, valores y convicciones que fundamentan su conducta.</w:t>
      </w:r>
    </w:p>
    <w:p w14:paraId="257BCCE3" w14:textId="77777777" w:rsidR="00FD0F33" w:rsidRPr="00E871AD" w:rsidRDefault="00FD0F33" w:rsidP="00C66BBB">
      <w:pPr>
        <w:spacing w:line="360" w:lineRule="auto"/>
        <w:rPr>
          <w:rFonts w:ascii="Arial" w:hAnsi="Arial" w:cs="Arial"/>
          <w:sz w:val="22"/>
          <w:szCs w:val="22"/>
        </w:rPr>
      </w:pPr>
    </w:p>
    <w:p w14:paraId="1F68D5E2" w14:textId="7DA4386C" w:rsidR="00095D0D" w:rsidRPr="00E871AD" w:rsidRDefault="00095D0D" w:rsidP="00C66BBB">
      <w:pPr>
        <w:pStyle w:val="Prrafodelista"/>
        <w:numPr>
          <w:ilvl w:val="1"/>
          <w:numId w:val="9"/>
        </w:numPr>
        <w:spacing w:line="360" w:lineRule="auto"/>
        <w:rPr>
          <w:rFonts w:ascii="Arial" w:hAnsi="Arial" w:cs="Arial"/>
          <w:sz w:val="22"/>
          <w:szCs w:val="22"/>
        </w:rPr>
      </w:pPr>
      <w:r w:rsidRPr="00593181">
        <w:rPr>
          <w:rFonts w:ascii="Arial" w:hAnsi="Arial" w:cs="Arial"/>
          <w:i/>
          <w:sz w:val="22"/>
          <w:szCs w:val="22"/>
        </w:rPr>
        <w:t>Objetivo</w:t>
      </w:r>
      <w:r w:rsidR="00593181">
        <w:rPr>
          <w:rFonts w:ascii="Arial" w:hAnsi="Arial" w:cs="Arial"/>
          <w:i/>
          <w:sz w:val="22"/>
          <w:szCs w:val="22"/>
        </w:rPr>
        <w:t xml:space="preserve"> </w:t>
      </w:r>
      <w:r w:rsidR="00BF1E35" w:rsidRPr="00E871AD">
        <w:rPr>
          <w:rStyle w:val="Refdenotaalpie"/>
          <w:rFonts w:ascii="Arial" w:hAnsi="Arial" w:cs="Arial"/>
          <w:sz w:val="22"/>
          <w:szCs w:val="22"/>
        </w:rPr>
        <w:footnoteReference w:id="4"/>
      </w:r>
    </w:p>
    <w:p w14:paraId="32FDDF3D" w14:textId="6A2077BE" w:rsidR="0089131F" w:rsidRDefault="00FD0F33" w:rsidP="008B696E">
      <w:pPr>
        <w:spacing w:line="360" w:lineRule="auto"/>
        <w:ind w:left="1080"/>
        <w:jc w:val="both"/>
        <w:rPr>
          <w:rFonts w:ascii="Arial" w:hAnsi="Arial" w:cs="Arial"/>
          <w:sz w:val="22"/>
          <w:szCs w:val="22"/>
        </w:rPr>
      </w:pPr>
      <w:r w:rsidRPr="00E871AD">
        <w:rPr>
          <w:rFonts w:ascii="Arial" w:hAnsi="Arial" w:cs="Arial"/>
          <w:sz w:val="22"/>
          <w:szCs w:val="22"/>
        </w:rPr>
        <w:t>Facilitar que los estudiantes construyan aprendizajes pertinentes a su contexto sociocultural y relevantes al desarrollo psicobiosocial.</w:t>
      </w:r>
    </w:p>
    <w:bookmarkEnd w:id="0"/>
    <w:p w14:paraId="7A9E98F3" w14:textId="315E95D1" w:rsidR="00593181" w:rsidRDefault="00593181" w:rsidP="008B696E">
      <w:pPr>
        <w:spacing w:line="360" w:lineRule="auto"/>
        <w:ind w:left="1080"/>
        <w:jc w:val="both"/>
        <w:rPr>
          <w:rFonts w:ascii="Arial" w:hAnsi="Arial" w:cs="Arial"/>
          <w:sz w:val="22"/>
          <w:szCs w:val="22"/>
        </w:rPr>
      </w:pPr>
    </w:p>
    <w:p w14:paraId="14A6505D" w14:textId="4B65C6AB" w:rsidR="00593181" w:rsidRDefault="00593181" w:rsidP="008B696E">
      <w:pPr>
        <w:spacing w:line="360" w:lineRule="auto"/>
        <w:ind w:left="1080"/>
        <w:jc w:val="both"/>
        <w:rPr>
          <w:rFonts w:ascii="Arial" w:hAnsi="Arial" w:cs="Arial"/>
          <w:sz w:val="22"/>
          <w:szCs w:val="22"/>
        </w:rPr>
      </w:pPr>
    </w:p>
    <w:p w14:paraId="77725063" w14:textId="201581F8" w:rsidR="00095D0D" w:rsidRPr="00593181" w:rsidRDefault="00095D0D" w:rsidP="00C66BBB">
      <w:pPr>
        <w:pStyle w:val="Prrafodelista"/>
        <w:numPr>
          <w:ilvl w:val="1"/>
          <w:numId w:val="9"/>
        </w:numPr>
        <w:spacing w:line="360" w:lineRule="auto"/>
        <w:rPr>
          <w:rFonts w:ascii="Arial" w:hAnsi="Arial" w:cs="Arial"/>
          <w:i/>
          <w:sz w:val="22"/>
          <w:szCs w:val="22"/>
        </w:rPr>
      </w:pPr>
      <w:r w:rsidRPr="00593181">
        <w:rPr>
          <w:rFonts w:ascii="Arial" w:hAnsi="Arial" w:cs="Arial"/>
          <w:i/>
          <w:sz w:val="22"/>
          <w:szCs w:val="22"/>
        </w:rPr>
        <w:lastRenderedPageBreak/>
        <w:t xml:space="preserve">Funciones </w:t>
      </w:r>
    </w:p>
    <w:p w14:paraId="7782D60E" w14:textId="6472B940" w:rsidR="00C40105" w:rsidRPr="00E871AD" w:rsidRDefault="00C40105" w:rsidP="00593181">
      <w:pPr>
        <w:spacing w:line="360" w:lineRule="auto"/>
        <w:ind w:left="1080"/>
        <w:jc w:val="both"/>
        <w:rPr>
          <w:rFonts w:ascii="Arial" w:hAnsi="Arial" w:cs="Arial"/>
          <w:sz w:val="22"/>
          <w:szCs w:val="22"/>
        </w:rPr>
      </w:pPr>
      <w:r w:rsidRPr="00E871AD">
        <w:rPr>
          <w:rFonts w:ascii="Arial" w:hAnsi="Arial" w:cs="Arial"/>
          <w:sz w:val="22"/>
          <w:szCs w:val="22"/>
        </w:rPr>
        <w:t xml:space="preserve">Artículo 7, del Decreto 12-91, </w:t>
      </w:r>
      <w:r w:rsidR="00593181">
        <w:rPr>
          <w:rFonts w:ascii="Arial" w:hAnsi="Arial" w:cs="Arial"/>
          <w:sz w:val="22"/>
          <w:szCs w:val="22"/>
        </w:rPr>
        <w:t>“</w:t>
      </w:r>
      <w:r w:rsidRPr="00E871AD">
        <w:rPr>
          <w:rFonts w:ascii="Arial" w:hAnsi="Arial" w:cs="Arial"/>
          <w:sz w:val="22"/>
          <w:szCs w:val="22"/>
        </w:rPr>
        <w:t>Ley de Educación Nacional</w:t>
      </w:r>
      <w:r w:rsidR="00593181">
        <w:rPr>
          <w:rFonts w:ascii="Arial" w:hAnsi="Arial" w:cs="Arial"/>
          <w:sz w:val="22"/>
          <w:szCs w:val="22"/>
        </w:rPr>
        <w:t>”</w:t>
      </w:r>
      <w:r w:rsidRPr="00E871AD">
        <w:rPr>
          <w:rFonts w:ascii="Arial" w:hAnsi="Arial" w:cs="Arial"/>
          <w:sz w:val="22"/>
          <w:szCs w:val="22"/>
        </w:rPr>
        <w:t>, ARTICULO 7. Función Fundamental. La Función Fundamental del Sistema Educativo es investigar, planificar, organizar, dirigir, ejecutar y evaluar el proceso educativo a nivel nacional en sus diferentes modalidades.</w:t>
      </w:r>
    </w:p>
    <w:p w14:paraId="715ACD18" w14:textId="77777777" w:rsidR="00B81E91" w:rsidRPr="00E871AD" w:rsidRDefault="00B81E91" w:rsidP="00593181">
      <w:pPr>
        <w:pStyle w:val="Prrafodelista"/>
        <w:spacing w:line="360" w:lineRule="auto"/>
        <w:ind w:left="1080"/>
        <w:jc w:val="both"/>
        <w:rPr>
          <w:rFonts w:ascii="Arial" w:hAnsi="Arial" w:cs="Arial"/>
          <w:sz w:val="22"/>
          <w:szCs w:val="22"/>
        </w:rPr>
      </w:pPr>
    </w:p>
    <w:p w14:paraId="437B1538" w14:textId="2039CA48" w:rsidR="00095D0D" w:rsidRPr="00E871AD" w:rsidRDefault="00095D0D" w:rsidP="00B81E91">
      <w:pPr>
        <w:pStyle w:val="Prrafodelista"/>
        <w:numPr>
          <w:ilvl w:val="1"/>
          <w:numId w:val="9"/>
        </w:numPr>
        <w:spacing w:line="360" w:lineRule="auto"/>
        <w:rPr>
          <w:rFonts w:ascii="Arial" w:hAnsi="Arial" w:cs="Arial"/>
          <w:sz w:val="22"/>
          <w:szCs w:val="22"/>
        </w:rPr>
      </w:pPr>
      <w:r w:rsidRPr="00593181">
        <w:rPr>
          <w:rFonts w:ascii="Arial" w:hAnsi="Arial" w:cs="Arial"/>
          <w:i/>
          <w:sz w:val="22"/>
          <w:szCs w:val="22"/>
        </w:rPr>
        <w:t>Estructura orgánica</w:t>
      </w:r>
      <w:r w:rsidR="00254601" w:rsidRPr="00E871AD">
        <w:rPr>
          <w:rFonts w:ascii="Arial" w:hAnsi="Arial" w:cs="Arial"/>
          <w:sz w:val="22"/>
          <w:szCs w:val="22"/>
        </w:rPr>
        <w:t xml:space="preserve"> </w:t>
      </w:r>
      <w:r w:rsidR="000F76DE" w:rsidRPr="00E871AD">
        <w:rPr>
          <w:rStyle w:val="Refdenotaalpie"/>
          <w:rFonts w:ascii="Arial" w:hAnsi="Arial" w:cs="Arial"/>
          <w:sz w:val="22"/>
          <w:szCs w:val="22"/>
        </w:rPr>
        <w:footnoteReference w:id="5"/>
      </w:r>
    </w:p>
    <w:p w14:paraId="1CE1EE3C" w14:textId="0187ACD8" w:rsidR="0094170A" w:rsidRPr="00E871AD" w:rsidRDefault="0094170A" w:rsidP="002A0E22">
      <w:pPr>
        <w:autoSpaceDE w:val="0"/>
        <w:autoSpaceDN w:val="0"/>
        <w:adjustRightInd w:val="0"/>
        <w:spacing w:line="360" w:lineRule="auto"/>
        <w:ind w:left="708"/>
        <w:jc w:val="both"/>
        <w:rPr>
          <w:rFonts w:ascii="Arial" w:hAnsi="Arial" w:cs="Arial"/>
          <w:sz w:val="22"/>
          <w:szCs w:val="22"/>
        </w:rPr>
      </w:pPr>
      <w:r w:rsidRPr="00E871AD">
        <w:rPr>
          <w:rFonts w:ascii="Arial" w:hAnsi="Arial" w:cs="Arial"/>
          <w:sz w:val="22"/>
          <w:szCs w:val="22"/>
        </w:rPr>
        <w:t xml:space="preserve"> Las funciones sustantivas estarán a cargo de:</w:t>
      </w:r>
    </w:p>
    <w:p w14:paraId="7BA02597" w14:textId="77777777" w:rsidR="008B696E" w:rsidRPr="00E871AD" w:rsidRDefault="008B696E" w:rsidP="002A0E22">
      <w:pPr>
        <w:autoSpaceDE w:val="0"/>
        <w:autoSpaceDN w:val="0"/>
        <w:adjustRightInd w:val="0"/>
        <w:spacing w:line="360" w:lineRule="auto"/>
        <w:ind w:left="708"/>
        <w:jc w:val="both"/>
        <w:rPr>
          <w:rFonts w:ascii="Arial" w:hAnsi="Arial" w:cs="Arial"/>
          <w:sz w:val="22"/>
          <w:szCs w:val="22"/>
        </w:rPr>
      </w:pPr>
    </w:p>
    <w:p w14:paraId="227D2806" w14:textId="77777777" w:rsidR="0094170A" w:rsidRPr="00E871AD" w:rsidRDefault="0094170A" w:rsidP="00B81E91">
      <w:pPr>
        <w:pStyle w:val="Prrafodelista"/>
        <w:numPr>
          <w:ilvl w:val="0"/>
          <w:numId w:val="15"/>
        </w:numPr>
        <w:autoSpaceDE w:val="0"/>
        <w:autoSpaceDN w:val="0"/>
        <w:adjustRightInd w:val="0"/>
        <w:spacing w:line="360" w:lineRule="auto"/>
        <w:ind w:left="1418"/>
        <w:jc w:val="both"/>
        <w:rPr>
          <w:rFonts w:ascii="Arial" w:hAnsi="Arial" w:cs="Arial"/>
          <w:sz w:val="22"/>
          <w:szCs w:val="22"/>
        </w:rPr>
      </w:pPr>
      <w:r w:rsidRPr="00E871AD">
        <w:rPr>
          <w:rFonts w:ascii="Arial" w:hAnsi="Arial" w:cs="Arial"/>
          <w:sz w:val="22"/>
          <w:szCs w:val="22"/>
        </w:rPr>
        <w:t>Despacho Ministerial, integrado por el Ministro y los Viceministros</w:t>
      </w:r>
    </w:p>
    <w:p w14:paraId="367538CF" w14:textId="77777777" w:rsidR="0094170A" w:rsidRPr="00E871AD" w:rsidRDefault="0094170A" w:rsidP="00B81E91">
      <w:pPr>
        <w:pStyle w:val="Prrafodelista"/>
        <w:numPr>
          <w:ilvl w:val="0"/>
          <w:numId w:val="15"/>
        </w:numPr>
        <w:autoSpaceDE w:val="0"/>
        <w:autoSpaceDN w:val="0"/>
        <w:adjustRightInd w:val="0"/>
        <w:spacing w:line="360" w:lineRule="auto"/>
        <w:ind w:left="1418"/>
        <w:jc w:val="both"/>
        <w:rPr>
          <w:rFonts w:ascii="Arial" w:hAnsi="Arial" w:cs="Arial"/>
          <w:sz w:val="22"/>
          <w:szCs w:val="22"/>
        </w:rPr>
      </w:pPr>
      <w:r w:rsidRPr="00E871AD">
        <w:rPr>
          <w:rFonts w:ascii="Arial" w:hAnsi="Arial" w:cs="Arial"/>
          <w:sz w:val="22"/>
          <w:szCs w:val="22"/>
        </w:rPr>
        <w:t>Dirección General de Gestión de Calidad Educativa</w:t>
      </w:r>
    </w:p>
    <w:p w14:paraId="4A1133BE" w14:textId="77777777" w:rsidR="0094170A" w:rsidRPr="00E871AD" w:rsidRDefault="0094170A" w:rsidP="00B81E91">
      <w:pPr>
        <w:pStyle w:val="Prrafodelista"/>
        <w:numPr>
          <w:ilvl w:val="0"/>
          <w:numId w:val="15"/>
        </w:numPr>
        <w:autoSpaceDE w:val="0"/>
        <w:autoSpaceDN w:val="0"/>
        <w:adjustRightInd w:val="0"/>
        <w:spacing w:line="360" w:lineRule="auto"/>
        <w:ind w:left="1418"/>
        <w:jc w:val="both"/>
        <w:rPr>
          <w:rFonts w:ascii="Arial" w:hAnsi="Arial" w:cs="Arial"/>
          <w:sz w:val="22"/>
          <w:szCs w:val="22"/>
        </w:rPr>
      </w:pPr>
      <w:r w:rsidRPr="00E871AD">
        <w:rPr>
          <w:rFonts w:ascii="Arial" w:hAnsi="Arial" w:cs="Arial"/>
          <w:sz w:val="22"/>
          <w:szCs w:val="22"/>
        </w:rPr>
        <w:t>Dirección General de Evaluación e Investigación Educativa</w:t>
      </w:r>
    </w:p>
    <w:p w14:paraId="10FAD200" w14:textId="77777777" w:rsidR="0094170A" w:rsidRPr="00E871AD" w:rsidRDefault="0094170A" w:rsidP="00B81E91">
      <w:pPr>
        <w:pStyle w:val="Prrafodelista"/>
        <w:numPr>
          <w:ilvl w:val="0"/>
          <w:numId w:val="15"/>
        </w:numPr>
        <w:autoSpaceDE w:val="0"/>
        <w:autoSpaceDN w:val="0"/>
        <w:adjustRightInd w:val="0"/>
        <w:spacing w:line="360" w:lineRule="auto"/>
        <w:ind w:left="1418"/>
        <w:jc w:val="both"/>
        <w:rPr>
          <w:rFonts w:ascii="Arial" w:hAnsi="Arial" w:cs="Arial"/>
          <w:sz w:val="22"/>
          <w:szCs w:val="22"/>
        </w:rPr>
      </w:pPr>
      <w:r w:rsidRPr="00E871AD">
        <w:rPr>
          <w:rFonts w:ascii="Arial" w:hAnsi="Arial" w:cs="Arial"/>
          <w:sz w:val="22"/>
          <w:szCs w:val="22"/>
        </w:rPr>
        <w:t>Dirección General de Acreditación y Certificación</w:t>
      </w:r>
    </w:p>
    <w:p w14:paraId="0156F28A" w14:textId="77777777" w:rsidR="0094170A" w:rsidRPr="00E871AD" w:rsidRDefault="0094170A" w:rsidP="00B81E91">
      <w:pPr>
        <w:pStyle w:val="Prrafodelista"/>
        <w:numPr>
          <w:ilvl w:val="0"/>
          <w:numId w:val="15"/>
        </w:numPr>
        <w:autoSpaceDE w:val="0"/>
        <w:autoSpaceDN w:val="0"/>
        <w:adjustRightInd w:val="0"/>
        <w:spacing w:line="360" w:lineRule="auto"/>
        <w:ind w:left="1418"/>
        <w:jc w:val="both"/>
        <w:rPr>
          <w:rFonts w:ascii="Arial" w:hAnsi="Arial" w:cs="Arial"/>
          <w:sz w:val="22"/>
          <w:szCs w:val="22"/>
        </w:rPr>
      </w:pPr>
      <w:r w:rsidRPr="00E871AD">
        <w:rPr>
          <w:rFonts w:ascii="Arial" w:hAnsi="Arial" w:cs="Arial"/>
          <w:sz w:val="22"/>
          <w:szCs w:val="22"/>
        </w:rPr>
        <w:t>Dirección General de Currículo</w:t>
      </w:r>
    </w:p>
    <w:p w14:paraId="7FA355DF" w14:textId="77777777" w:rsidR="0094170A" w:rsidRPr="00E871AD" w:rsidRDefault="0094170A" w:rsidP="00B81E91">
      <w:pPr>
        <w:pStyle w:val="Prrafodelista"/>
        <w:numPr>
          <w:ilvl w:val="0"/>
          <w:numId w:val="15"/>
        </w:numPr>
        <w:autoSpaceDE w:val="0"/>
        <w:autoSpaceDN w:val="0"/>
        <w:adjustRightInd w:val="0"/>
        <w:spacing w:line="360" w:lineRule="auto"/>
        <w:ind w:left="1418"/>
        <w:jc w:val="both"/>
        <w:rPr>
          <w:rFonts w:ascii="Arial" w:hAnsi="Arial" w:cs="Arial"/>
          <w:sz w:val="22"/>
          <w:szCs w:val="22"/>
        </w:rPr>
      </w:pPr>
      <w:r w:rsidRPr="00E871AD">
        <w:rPr>
          <w:rFonts w:ascii="Arial" w:hAnsi="Arial" w:cs="Arial"/>
          <w:sz w:val="22"/>
          <w:szCs w:val="22"/>
        </w:rPr>
        <w:t>Dirección General de Educación Bilingüe Intercultural</w:t>
      </w:r>
    </w:p>
    <w:p w14:paraId="38223FA1" w14:textId="77777777" w:rsidR="0094170A" w:rsidRPr="00E871AD" w:rsidRDefault="0094170A" w:rsidP="00B81E91">
      <w:pPr>
        <w:pStyle w:val="Prrafodelista"/>
        <w:numPr>
          <w:ilvl w:val="0"/>
          <w:numId w:val="15"/>
        </w:numPr>
        <w:autoSpaceDE w:val="0"/>
        <w:autoSpaceDN w:val="0"/>
        <w:adjustRightInd w:val="0"/>
        <w:spacing w:line="360" w:lineRule="auto"/>
        <w:ind w:left="1418"/>
        <w:jc w:val="both"/>
        <w:rPr>
          <w:rFonts w:ascii="Arial" w:hAnsi="Arial" w:cs="Arial"/>
          <w:sz w:val="22"/>
          <w:szCs w:val="22"/>
        </w:rPr>
      </w:pPr>
      <w:r w:rsidRPr="00E871AD">
        <w:rPr>
          <w:rFonts w:ascii="Arial" w:hAnsi="Arial" w:cs="Arial"/>
          <w:sz w:val="22"/>
          <w:szCs w:val="22"/>
        </w:rPr>
        <w:t>Dirección General de Educación Extraescolar</w:t>
      </w:r>
    </w:p>
    <w:p w14:paraId="14EFCCFF" w14:textId="77777777" w:rsidR="0094170A" w:rsidRPr="00E871AD" w:rsidRDefault="0094170A" w:rsidP="00B81E91">
      <w:pPr>
        <w:pStyle w:val="Prrafodelista"/>
        <w:numPr>
          <w:ilvl w:val="0"/>
          <w:numId w:val="15"/>
        </w:numPr>
        <w:autoSpaceDE w:val="0"/>
        <w:autoSpaceDN w:val="0"/>
        <w:adjustRightInd w:val="0"/>
        <w:spacing w:line="360" w:lineRule="auto"/>
        <w:ind w:left="1418"/>
        <w:jc w:val="both"/>
        <w:rPr>
          <w:rFonts w:ascii="Arial" w:hAnsi="Arial" w:cs="Arial"/>
          <w:sz w:val="22"/>
          <w:szCs w:val="22"/>
        </w:rPr>
      </w:pPr>
      <w:r w:rsidRPr="00E871AD">
        <w:rPr>
          <w:rFonts w:ascii="Arial" w:hAnsi="Arial" w:cs="Arial"/>
          <w:sz w:val="22"/>
          <w:szCs w:val="22"/>
        </w:rPr>
        <w:t xml:space="preserve">Dirección General de Educación Especial </w:t>
      </w:r>
    </w:p>
    <w:p w14:paraId="4E980D61" w14:textId="77777777" w:rsidR="0094170A" w:rsidRPr="00E871AD" w:rsidRDefault="0094170A" w:rsidP="00B81E91">
      <w:pPr>
        <w:pStyle w:val="Prrafodelista"/>
        <w:numPr>
          <w:ilvl w:val="0"/>
          <w:numId w:val="15"/>
        </w:numPr>
        <w:autoSpaceDE w:val="0"/>
        <w:autoSpaceDN w:val="0"/>
        <w:adjustRightInd w:val="0"/>
        <w:spacing w:line="360" w:lineRule="auto"/>
        <w:ind w:left="1418"/>
        <w:jc w:val="both"/>
        <w:rPr>
          <w:rFonts w:ascii="Arial" w:hAnsi="Arial" w:cs="Arial"/>
          <w:sz w:val="22"/>
          <w:szCs w:val="22"/>
        </w:rPr>
      </w:pPr>
      <w:r w:rsidRPr="00E871AD">
        <w:rPr>
          <w:rFonts w:ascii="Arial" w:hAnsi="Arial" w:cs="Arial"/>
          <w:sz w:val="22"/>
          <w:szCs w:val="22"/>
        </w:rPr>
        <w:t>Dirección General de Educación Física</w:t>
      </w:r>
    </w:p>
    <w:p w14:paraId="3A462BAA" w14:textId="77777777" w:rsidR="0094170A" w:rsidRPr="00E871AD" w:rsidRDefault="0094170A" w:rsidP="00B81E91">
      <w:pPr>
        <w:pStyle w:val="Prrafodelista"/>
        <w:numPr>
          <w:ilvl w:val="0"/>
          <w:numId w:val="15"/>
        </w:numPr>
        <w:autoSpaceDE w:val="0"/>
        <w:autoSpaceDN w:val="0"/>
        <w:adjustRightInd w:val="0"/>
        <w:spacing w:line="360" w:lineRule="auto"/>
        <w:ind w:left="1418"/>
        <w:jc w:val="both"/>
        <w:rPr>
          <w:rFonts w:ascii="Arial" w:hAnsi="Arial" w:cs="Arial"/>
          <w:sz w:val="22"/>
          <w:szCs w:val="22"/>
        </w:rPr>
      </w:pPr>
      <w:r w:rsidRPr="00E871AD">
        <w:rPr>
          <w:rFonts w:ascii="Arial" w:hAnsi="Arial" w:cs="Arial"/>
          <w:sz w:val="22"/>
          <w:szCs w:val="22"/>
        </w:rPr>
        <w:t>Dirección General de Participación Comunitaria y Servicios de Apoyo</w:t>
      </w:r>
    </w:p>
    <w:p w14:paraId="3105E20A" w14:textId="77777777" w:rsidR="0094170A" w:rsidRPr="00E871AD" w:rsidRDefault="0094170A" w:rsidP="00B81E91">
      <w:pPr>
        <w:pStyle w:val="Prrafodelista"/>
        <w:numPr>
          <w:ilvl w:val="0"/>
          <w:numId w:val="15"/>
        </w:numPr>
        <w:autoSpaceDE w:val="0"/>
        <w:autoSpaceDN w:val="0"/>
        <w:adjustRightInd w:val="0"/>
        <w:spacing w:line="360" w:lineRule="auto"/>
        <w:ind w:left="1418"/>
        <w:jc w:val="both"/>
        <w:rPr>
          <w:rFonts w:ascii="Arial" w:hAnsi="Arial" w:cs="Arial"/>
          <w:sz w:val="22"/>
          <w:szCs w:val="22"/>
        </w:rPr>
      </w:pPr>
      <w:r w:rsidRPr="00E871AD">
        <w:rPr>
          <w:rFonts w:ascii="Arial" w:hAnsi="Arial" w:cs="Arial"/>
          <w:sz w:val="22"/>
          <w:szCs w:val="22"/>
        </w:rPr>
        <w:t>Dirección General de Monitoreo y Verificación de la Calidad</w:t>
      </w:r>
    </w:p>
    <w:p w14:paraId="49BD65D6" w14:textId="77777777" w:rsidR="0094170A" w:rsidRPr="00E871AD" w:rsidRDefault="0094170A" w:rsidP="00B81E91">
      <w:pPr>
        <w:pStyle w:val="Prrafodelista"/>
        <w:numPr>
          <w:ilvl w:val="0"/>
          <w:numId w:val="15"/>
        </w:numPr>
        <w:autoSpaceDE w:val="0"/>
        <w:autoSpaceDN w:val="0"/>
        <w:adjustRightInd w:val="0"/>
        <w:spacing w:line="360" w:lineRule="auto"/>
        <w:ind w:left="1418"/>
        <w:jc w:val="both"/>
        <w:rPr>
          <w:rFonts w:ascii="Arial" w:hAnsi="Arial" w:cs="Arial"/>
          <w:sz w:val="22"/>
          <w:szCs w:val="22"/>
        </w:rPr>
      </w:pPr>
      <w:r w:rsidRPr="00E871AD">
        <w:rPr>
          <w:rFonts w:ascii="Arial" w:hAnsi="Arial" w:cs="Arial"/>
          <w:sz w:val="22"/>
          <w:szCs w:val="22"/>
        </w:rPr>
        <w:t>Dirección General de Fortalecimiento de la Comunidad Educativa</w:t>
      </w:r>
    </w:p>
    <w:p w14:paraId="01F8922C" w14:textId="77777777" w:rsidR="0094170A" w:rsidRPr="00E871AD" w:rsidRDefault="0094170A" w:rsidP="00B81E91">
      <w:pPr>
        <w:pStyle w:val="Prrafodelista"/>
        <w:numPr>
          <w:ilvl w:val="0"/>
          <w:numId w:val="15"/>
        </w:numPr>
        <w:autoSpaceDE w:val="0"/>
        <w:autoSpaceDN w:val="0"/>
        <w:adjustRightInd w:val="0"/>
        <w:spacing w:line="360" w:lineRule="auto"/>
        <w:ind w:left="1418"/>
        <w:jc w:val="both"/>
        <w:rPr>
          <w:rFonts w:ascii="Arial" w:hAnsi="Arial" w:cs="Arial"/>
          <w:sz w:val="22"/>
          <w:szCs w:val="22"/>
        </w:rPr>
      </w:pPr>
      <w:r w:rsidRPr="00E871AD">
        <w:rPr>
          <w:rFonts w:ascii="Arial" w:hAnsi="Arial" w:cs="Arial"/>
          <w:sz w:val="22"/>
          <w:szCs w:val="22"/>
        </w:rPr>
        <w:t>Dirección General de Coordinación de Direcciones Departamentales de Educación</w:t>
      </w:r>
    </w:p>
    <w:p w14:paraId="5FD88A4E" w14:textId="732F1076" w:rsidR="00B26417" w:rsidRPr="00E871AD" w:rsidRDefault="0094170A" w:rsidP="00B81E91">
      <w:pPr>
        <w:pStyle w:val="Prrafodelista"/>
        <w:numPr>
          <w:ilvl w:val="0"/>
          <w:numId w:val="15"/>
        </w:numPr>
        <w:autoSpaceDE w:val="0"/>
        <w:autoSpaceDN w:val="0"/>
        <w:adjustRightInd w:val="0"/>
        <w:spacing w:line="360" w:lineRule="auto"/>
        <w:ind w:left="1418"/>
        <w:jc w:val="both"/>
        <w:rPr>
          <w:rFonts w:ascii="Arial" w:hAnsi="Arial" w:cs="Arial"/>
          <w:sz w:val="22"/>
          <w:szCs w:val="22"/>
        </w:rPr>
      </w:pPr>
      <w:r w:rsidRPr="00E871AD">
        <w:rPr>
          <w:rFonts w:ascii="Arial" w:hAnsi="Arial" w:cs="Arial"/>
          <w:sz w:val="22"/>
          <w:szCs w:val="22"/>
        </w:rPr>
        <w:t>Direcciones Departamentales de Educación</w:t>
      </w:r>
      <w:r w:rsidR="00593181">
        <w:rPr>
          <w:rStyle w:val="Refdenotaalpie"/>
          <w:rFonts w:ascii="Arial" w:hAnsi="Arial" w:cs="Arial"/>
          <w:sz w:val="22"/>
        </w:rPr>
        <w:footnoteReference w:id="6"/>
      </w:r>
    </w:p>
    <w:p w14:paraId="61B5BE7F" w14:textId="77777777" w:rsidR="00BC169A" w:rsidRPr="00E871AD" w:rsidRDefault="00BC169A" w:rsidP="00BC169A">
      <w:pPr>
        <w:pStyle w:val="Prrafodelista"/>
        <w:autoSpaceDE w:val="0"/>
        <w:autoSpaceDN w:val="0"/>
        <w:adjustRightInd w:val="0"/>
        <w:spacing w:line="360" w:lineRule="auto"/>
        <w:ind w:left="1418"/>
        <w:jc w:val="both"/>
        <w:rPr>
          <w:rFonts w:ascii="Arial" w:hAnsi="Arial" w:cs="Arial"/>
          <w:sz w:val="22"/>
          <w:szCs w:val="22"/>
        </w:rPr>
      </w:pPr>
    </w:p>
    <w:p w14:paraId="5ABC3D54" w14:textId="77777777" w:rsidR="0094170A" w:rsidRPr="00E871AD" w:rsidRDefault="0094170A" w:rsidP="002A0E22">
      <w:pPr>
        <w:autoSpaceDE w:val="0"/>
        <w:autoSpaceDN w:val="0"/>
        <w:adjustRightInd w:val="0"/>
        <w:spacing w:line="360" w:lineRule="auto"/>
        <w:ind w:left="708"/>
        <w:jc w:val="both"/>
        <w:rPr>
          <w:rFonts w:ascii="Arial" w:hAnsi="Arial" w:cs="Arial"/>
          <w:sz w:val="22"/>
          <w:szCs w:val="22"/>
        </w:rPr>
      </w:pPr>
      <w:r w:rsidRPr="00E871AD">
        <w:rPr>
          <w:rFonts w:ascii="Arial" w:hAnsi="Arial" w:cs="Arial"/>
          <w:sz w:val="22"/>
          <w:szCs w:val="22"/>
        </w:rPr>
        <w:t>Las funciones administrativas estarán a cargo de:</w:t>
      </w:r>
    </w:p>
    <w:p w14:paraId="28B252AA" w14:textId="77777777" w:rsidR="008B696E" w:rsidRPr="00E871AD" w:rsidRDefault="008B696E" w:rsidP="002A0E22">
      <w:pPr>
        <w:autoSpaceDE w:val="0"/>
        <w:autoSpaceDN w:val="0"/>
        <w:adjustRightInd w:val="0"/>
        <w:spacing w:line="360" w:lineRule="auto"/>
        <w:ind w:left="708"/>
        <w:jc w:val="both"/>
        <w:rPr>
          <w:rFonts w:ascii="Arial" w:hAnsi="Arial" w:cs="Arial"/>
          <w:sz w:val="22"/>
          <w:szCs w:val="22"/>
        </w:rPr>
      </w:pPr>
    </w:p>
    <w:p w14:paraId="02899F5A" w14:textId="77777777" w:rsidR="0094170A" w:rsidRPr="00E871AD" w:rsidRDefault="0094170A" w:rsidP="00B81E91">
      <w:pPr>
        <w:pStyle w:val="Prrafodelista"/>
        <w:numPr>
          <w:ilvl w:val="0"/>
          <w:numId w:val="16"/>
        </w:numPr>
        <w:autoSpaceDE w:val="0"/>
        <w:autoSpaceDN w:val="0"/>
        <w:adjustRightInd w:val="0"/>
        <w:spacing w:line="360" w:lineRule="auto"/>
        <w:ind w:left="1418"/>
        <w:jc w:val="both"/>
        <w:rPr>
          <w:rFonts w:ascii="Arial" w:hAnsi="Arial" w:cs="Arial"/>
          <w:sz w:val="22"/>
          <w:szCs w:val="22"/>
        </w:rPr>
      </w:pPr>
      <w:r w:rsidRPr="00E871AD">
        <w:rPr>
          <w:rFonts w:ascii="Arial" w:hAnsi="Arial" w:cs="Arial"/>
          <w:sz w:val="22"/>
          <w:szCs w:val="22"/>
        </w:rPr>
        <w:t>Dirección de Servicios Administrativos</w:t>
      </w:r>
    </w:p>
    <w:p w14:paraId="74B2FF62" w14:textId="77777777" w:rsidR="0094170A" w:rsidRPr="00E871AD" w:rsidRDefault="0094170A" w:rsidP="00B81E91">
      <w:pPr>
        <w:pStyle w:val="Prrafodelista"/>
        <w:numPr>
          <w:ilvl w:val="0"/>
          <w:numId w:val="16"/>
        </w:numPr>
        <w:autoSpaceDE w:val="0"/>
        <w:autoSpaceDN w:val="0"/>
        <w:adjustRightInd w:val="0"/>
        <w:spacing w:line="360" w:lineRule="auto"/>
        <w:ind w:left="1418"/>
        <w:jc w:val="both"/>
        <w:rPr>
          <w:rFonts w:ascii="Arial" w:hAnsi="Arial" w:cs="Arial"/>
          <w:sz w:val="22"/>
          <w:szCs w:val="22"/>
        </w:rPr>
      </w:pPr>
      <w:r w:rsidRPr="00E871AD">
        <w:rPr>
          <w:rFonts w:ascii="Arial" w:hAnsi="Arial" w:cs="Arial"/>
          <w:sz w:val="22"/>
          <w:szCs w:val="22"/>
        </w:rPr>
        <w:t>Dirección Administración Financiera</w:t>
      </w:r>
    </w:p>
    <w:p w14:paraId="11FC3B95" w14:textId="77777777" w:rsidR="0094170A" w:rsidRPr="00E871AD" w:rsidRDefault="0094170A" w:rsidP="00B81E91">
      <w:pPr>
        <w:pStyle w:val="Prrafodelista"/>
        <w:numPr>
          <w:ilvl w:val="0"/>
          <w:numId w:val="16"/>
        </w:numPr>
        <w:autoSpaceDE w:val="0"/>
        <w:autoSpaceDN w:val="0"/>
        <w:adjustRightInd w:val="0"/>
        <w:spacing w:line="360" w:lineRule="auto"/>
        <w:ind w:left="1418"/>
        <w:jc w:val="both"/>
        <w:rPr>
          <w:rFonts w:ascii="Arial" w:hAnsi="Arial" w:cs="Arial"/>
          <w:sz w:val="22"/>
          <w:szCs w:val="22"/>
        </w:rPr>
      </w:pPr>
      <w:r w:rsidRPr="00E871AD">
        <w:rPr>
          <w:rFonts w:ascii="Arial" w:hAnsi="Arial" w:cs="Arial"/>
          <w:sz w:val="22"/>
          <w:szCs w:val="22"/>
        </w:rPr>
        <w:t>Dirección de Desarrollo y Fortalecimiento Institucional</w:t>
      </w:r>
    </w:p>
    <w:p w14:paraId="1486799B" w14:textId="77777777" w:rsidR="0094170A" w:rsidRPr="00E871AD" w:rsidRDefault="0094170A" w:rsidP="00B81E91">
      <w:pPr>
        <w:pStyle w:val="Prrafodelista"/>
        <w:numPr>
          <w:ilvl w:val="0"/>
          <w:numId w:val="16"/>
        </w:numPr>
        <w:autoSpaceDE w:val="0"/>
        <w:autoSpaceDN w:val="0"/>
        <w:adjustRightInd w:val="0"/>
        <w:spacing w:line="360" w:lineRule="auto"/>
        <w:ind w:left="1418"/>
        <w:jc w:val="both"/>
        <w:rPr>
          <w:rFonts w:ascii="Arial" w:hAnsi="Arial" w:cs="Arial"/>
          <w:sz w:val="22"/>
          <w:szCs w:val="22"/>
        </w:rPr>
      </w:pPr>
      <w:r w:rsidRPr="00E871AD">
        <w:rPr>
          <w:rFonts w:ascii="Arial" w:hAnsi="Arial" w:cs="Arial"/>
          <w:sz w:val="22"/>
          <w:szCs w:val="22"/>
        </w:rPr>
        <w:t>Dirección de Recursos Humanos</w:t>
      </w:r>
    </w:p>
    <w:p w14:paraId="05F3E4D0" w14:textId="77777777" w:rsidR="0094170A" w:rsidRPr="00E871AD" w:rsidRDefault="0094170A" w:rsidP="00B81E91">
      <w:pPr>
        <w:pStyle w:val="Prrafodelista"/>
        <w:numPr>
          <w:ilvl w:val="0"/>
          <w:numId w:val="16"/>
        </w:numPr>
        <w:autoSpaceDE w:val="0"/>
        <w:autoSpaceDN w:val="0"/>
        <w:adjustRightInd w:val="0"/>
        <w:spacing w:line="360" w:lineRule="auto"/>
        <w:ind w:left="1418"/>
        <w:jc w:val="both"/>
        <w:rPr>
          <w:rFonts w:ascii="Arial" w:hAnsi="Arial" w:cs="Arial"/>
          <w:sz w:val="22"/>
          <w:szCs w:val="22"/>
        </w:rPr>
      </w:pPr>
      <w:r w:rsidRPr="00E871AD">
        <w:rPr>
          <w:rFonts w:ascii="Arial" w:hAnsi="Arial" w:cs="Arial"/>
          <w:sz w:val="22"/>
          <w:szCs w:val="22"/>
        </w:rPr>
        <w:t>Dirección de Desarrollo Magisterial</w:t>
      </w:r>
    </w:p>
    <w:p w14:paraId="789DA732" w14:textId="77777777" w:rsidR="0094170A" w:rsidRPr="00E871AD" w:rsidRDefault="0094170A" w:rsidP="00B81E91">
      <w:pPr>
        <w:pStyle w:val="Prrafodelista"/>
        <w:numPr>
          <w:ilvl w:val="0"/>
          <w:numId w:val="16"/>
        </w:numPr>
        <w:autoSpaceDE w:val="0"/>
        <w:autoSpaceDN w:val="0"/>
        <w:adjustRightInd w:val="0"/>
        <w:spacing w:line="360" w:lineRule="auto"/>
        <w:ind w:left="1418"/>
        <w:jc w:val="both"/>
        <w:rPr>
          <w:rFonts w:ascii="Arial" w:hAnsi="Arial" w:cs="Arial"/>
          <w:sz w:val="22"/>
          <w:szCs w:val="22"/>
        </w:rPr>
      </w:pPr>
      <w:r w:rsidRPr="00E871AD">
        <w:rPr>
          <w:rFonts w:ascii="Arial" w:hAnsi="Arial" w:cs="Arial"/>
          <w:sz w:val="22"/>
          <w:szCs w:val="22"/>
        </w:rPr>
        <w:t>Dirección de Adquisiciones y Contrataciones</w:t>
      </w:r>
    </w:p>
    <w:p w14:paraId="53242CBD" w14:textId="77777777" w:rsidR="0094170A" w:rsidRPr="00E871AD" w:rsidRDefault="0094170A" w:rsidP="00B81E91">
      <w:pPr>
        <w:pStyle w:val="Prrafodelista"/>
        <w:numPr>
          <w:ilvl w:val="0"/>
          <w:numId w:val="16"/>
        </w:numPr>
        <w:autoSpaceDE w:val="0"/>
        <w:autoSpaceDN w:val="0"/>
        <w:adjustRightInd w:val="0"/>
        <w:spacing w:line="360" w:lineRule="auto"/>
        <w:ind w:left="1418"/>
        <w:jc w:val="both"/>
        <w:rPr>
          <w:rFonts w:ascii="Arial" w:hAnsi="Arial" w:cs="Arial"/>
          <w:sz w:val="22"/>
          <w:szCs w:val="22"/>
        </w:rPr>
      </w:pPr>
      <w:r w:rsidRPr="00E871AD">
        <w:rPr>
          <w:rFonts w:ascii="Arial" w:hAnsi="Arial" w:cs="Arial"/>
          <w:sz w:val="22"/>
          <w:szCs w:val="22"/>
        </w:rPr>
        <w:t>Dirección de Informática</w:t>
      </w:r>
    </w:p>
    <w:p w14:paraId="2DD52701" w14:textId="77777777" w:rsidR="0094170A" w:rsidRPr="00E871AD" w:rsidRDefault="0094170A" w:rsidP="00B81E91">
      <w:pPr>
        <w:pStyle w:val="Prrafodelista"/>
        <w:numPr>
          <w:ilvl w:val="0"/>
          <w:numId w:val="16"/>
        </w:numPr>
        <w:autoSpaceDE w:val="0"/>
        <w:autoSpaceDN w:val="0"/>
        <w:adjustRightInd w:val="0"/>
        <w:spacing w:line="360" w:lineRule="auto"/>
        <w:ind w:left="1418"/>
        <w:jc w:val="both"/>
        <w:rPr>
          <w:rFonts w:ascii="Arial" w:hAnsi="Arial" w:cs="Arial"/>
          <w:sz w:val="22"/>
          <w:szCs w:val="22"/>
        </w:rPr>
      </w:pPr>
      <w:r w:rsidRPr="00E871AD">
        <w:rPr>
          <w:rFonts w:ascii="Arial" w:hAnsi="Arial" w:cs="Arial"/>
          <w:sz w:val="22"/>
          <w:szCs w:val="22"/>
        </w:rPr>
        <w:t>Dirección de Comunicación Social</w:t>
      </w:r>
    </w:p>
    <w:p w14:paraId="65460AC2" w14:textId="77777777" w:rsidR="0094170A" w:rsidRPr="00E871AD" w:rsidRDefault="0094170A" w:rsidP="00B81E91">
      <w:pPr>
        <w:pStyle w:val="Prrafodelista"/>
        <w:numPr>
          <w:ilvl w:val="0"/>
          <w:numId w:val="16"/>
        </w:numPr>
        <w:autoSpaceDE w:val="0"/>
        <w:autoSpaceDN w:val="0"/>
        <w:adjustRightInd w:val="0"/>
        <w:spacing w:line="360" w:lineRule="auto"/>
        <w:ind w:left="1418"/>
        <w:jc w:val="both"/>
        <w:rPr>
          <w:rFonts w:ascii="Arial" w:hAnsi="Arial" w:cs="Arial"/>
          <w:sz w:val="22"/>
          <w:szCs w:val="22"/>
        </w:rPr>
      </w:pPr>
      <w:r w:rsidRPr="00E871AD">
        <w:rPr>
          <w:rFonts w:ascii="Arial" w:hAnsi="Arial" w:cs="Arial"/>
          <w:sz w:val="22"/>
          <w:szCs w:val="22"/>
        </w:rPr>
        <w:t>Dirección de Cooperación Nacional e Internacional</w:t>
      </w:r>
    </w:p>
    <w:p w14:paraId="4B17938F" w14:textId="77777777" w:rsidR="0094170A" w:rsidRPr="00E871AD" w:rsidRDefault="0094170A" w:rsidP="00B81E91">
      <w:pPr>
        <w:pStyle w:val="Prrafodelista"/>
        <w:numPr>
          <w:ilvl w:val="0"/>
          <w:numId w:val="16"/>
        </w:numPr>
        <w:autoSpaceDE w:val="0"/>
        <w:autoSpaceDN w:val="0"/>
        <w:adjustRightInd w:val="0"/>
        <w:spacing w:line="360" w:lineRule="auto"/>
        <w:ind w:left="1418"/>
        <w:jc w:val="both"/>
        <w:rPr>
          <w:rFonts w:ascii="Arial" w:hAnsi="Arial" w:cs="Arial"/>
          <w:sz w:val="22"/>
          <w:szCs w:val="22"/>
        </w:rPr>
      </w:pPr>
      <w:r w:rsidRPr="00E871AD">
        <w:rPr>
          <w:rFonts w:ascii="Arial" w:hAnsi="Arial" w:cs="Arial"/>
          <w:sz w:val="22"/>
          <w:szCs w:val="22"/>
        </w:rPr>
        <w:lastRenderedPageBreak/>
        <w:t xml:space="preserve">Junta Calificadora de Personal  </w:t>
      </w:r>
    </w:p>
    <w:p w14:paraId="6284C20B" w14:textId="77777777" w:rsidR="0094170A" w:rsidRPr="00E871AD" w:rsidRDefault="0094170A" w:rsidP="00B81E91">
      <w:pPr>
        <w:pStyle w:val="Prrafodelista"/>
        <w:numPr>
          <w:ilvl w:val="0"/>
          <w:numId w:val="16"/>
        </w:numPr>
        <w:autoSpaceDE w:val="0"/>
        <w:autoSpaceDN w:val="0"/>
        <w:adjustRightInd w:val="0"/>
        <w:spacing w:line="360" w:lineRule="auto"/>
        <w:ind w:left="1418"/>
        <w:jc w:val="both"/>
        <w:rPr>
          <w:rFonts w:ascii="Arial" w:hAnsi="Arial" w:cs="Arial"/>
          <w:sz w:val="22"/>
          <w:szCs w:val="22"/>
        </w:rPr>
      </w:pPr>
      <w:r w:rsidRPr="00E871AD">
        <w:rPr>
          <w:rFonts w:ascii="Arial" w:hAnsi="Arial" w:cs="Arial"/>
          <w:sz w:val="22"/>
          <w:szCs w:val="22"/>
        </w:rPr>
        <w:t>Jurado Nacional de Oposición</w:t>
      </w:r>
    </w:p>
    <w:p w14:paraId="1A150BD2" w14:textId="77777777" w:rsidR="0094170A" w:rsidRPr="00E871AD" w:rsidRDefault="0094170A" w:rsidP="00B81E91">
      <w:pPr>
        <w:autoSpaceDE w:val="0"/>
        <w:autoSpaceDN w:val="0"/>
        <w:adjustRightInd w:val="0"/>
        <w:spacing w:line="360" w:lineRule="auto"/>
        <w:jc w:val="both"/>
        <w:rPr>
          <w:rFonts w:ascii="Arial" w:hAnsi="Arial" w:cs="Arial"/>
          <w:sz w:val="22"/>
          <w:szCs w:val="22"/>
        </w:rPr>
      </w:pPr>
    </w:p>
    <w:p w14:paraId="34733960" w14:textId="1CC9EC81" w:rsidR="0094170A" w:rsidRPr="00E871AD" w:rsidRDefault="0094170A" w:rsidP="002A0E22">
      <w:pPr>
        <w:autoSpaceDE w:val="0"/>
        <w:autoSpaceDN w:val="0"/>
        <w:adjustRightInd w:val="0"/>
        <w:spacing w:line="360" w:lineRule="auto"/>
        <w:ind w:left="708"/>
        <w:jc w:val="both"/>
        <w:rPr>
          <w:rFonts w:ascii="Arial" w:hAnsi="Arial" w:cs="Arial"/>
          <w:sz w:val="22"/>
          <w:szCs w:val="22"/>
        </w:rPr>
      </w:pPr>
      <w:r w:rsidRPr="00E871AD">
        <w:rPr>
          <w:rFonts w:ascii="Arial" w:hAnsi="Arial" w:cs="Arial"/>
          <w:sz w:val="22"/>
          <w:szCs w:val="22"/>
        </w:rPr>
        <w:t>Las funciones de apoyo técnico estarán a cargo de</w:t>
      </w:r>
      <w:r w:rsidR="008B696E" w:rsidRPr="00E871AD">
        <w:rPr>
          <w:rFonts w:ascii="Arial" w:hAnsi="Arial" w:cs="Arial"/>
          <w:sz w:val="22"/>
          <w:szCs w:val="22"/>
        </w:rPr>
        <w:t>:</w:t>
      </w:r>
    </w:p>
    <w:p w14:paraId="6BA4652A" w14:textId="77777777" w:rsidR="008B696E" w:rsidRPr="00E871AD" w:rsidRDefault="008B696E" w:rsidP="002A0E22">
      <w:pPr>
        <w:autoSpaceDE w:val="0"/>
        <w:autoSpaceDN w:val="0"/>
        <w:adjustRightInd w:val="0"/>
        <w:spacing w:line="360" w:lineRule="auto"/>
        <w:ind w:left="708"/>
        <w:jc w:val="both"/>
        <w:rPr>
          <w:rFonts w:ascii="Arial" w:hAnsi="Arial" w:cs="Arial"/>
          <w:sz w:val="22"/>
          <w:szCs w:val="22"/>
        </w:rPr>
      </w:pPr>
    </w:p>
    <w:p w14:paraId="436CF9A8" w14:textId="77777777" w:rsidR="0094170A" w:rsidRPr="00E871AD" w:rsidRDefault="0094170A" w:rsidP="00B81E91">
      <w:pPr>
        <w:pStyle w:val="Prrafodelista"/>
        <w:numPr>
          <w:ilvl w:val="0"/>
          <w:numId w:val="17"/>
        </w:numPr>
        <w:autoSpaceDE w:val="0"/>
        <w:autoSpaceDN w:val="0"/>
        <w:adjustRightInd w:val="0"/>
        <w:spacing w:line="360" w:lineRule="auto"/>
        <w:ind w:left="1418"/>
        <w:jc w:val="both"/>
        <w:rPr>
          <w:rFonts w:ascii="Arial" w:hAnsi="Arial" w:cs="Arial"/>
          <w:sz w:val="22"/>
          <w:szCs w:val="22"/>
        </w:rPr>
      </w:pPr>
      <w:r w:rsidRPr="00E871AD">
        <w:rPr>
          <w:rFonts w:ascii="Arial" w:hAnsi="Arial" w:cs="Arial"/>
          <w:sz w:val="22"/>
          <w:szCs w:val="22"/>
        </w:rPr>
        <w:t>Dirección de Planificación Educativa</w:t>
      </w:r>
    </w:p>
    <w:p w14:paraId="46B27D72" w14:textId="77777777" w:rsidR="0094170A" w:rsidRPr="00E871AD" w:rsidRDefault="0094170A" w:rsidP="00B81E91">
      <w:pPr>
        <w:pStyle w:val="Prrafodelista"/>
        <w:numPr>
          <w:ilvl w:val="0"/>
          <w:numId w:val="17"/>
        </w:numPr>
        <w:autoSpaceDE w:val="0"/>
        <w:autoSpaceDN w:val="0"/>
        <w:adjustRightInd w:val="0"/>
        <w:spacing w:line="360" w:lineRule="auto"/>
        <w:ind w:left="1418"/>
        <w:jc w:val="both"/>
        <w:rPr>
          <w:rFonts w:ascii="Arial" w:hAnsi="Arial" w:cs="Arial"/>
          <w:sz w:val="22"/>
          <w:szCs w:val="22"/>
        </w:rPr>
      </w:pPr>
      <w:r w:rsidRPr="00E871AD">
        <w:rPr>
          <w:rFonts w:ascii="Arial" w:hAnsi="Arial" w:cs="Arial"/>
          <w:sz w:val="22"/>
          <w:szCs w:val="22"/>
        </w:rPr>
        <w:t>Dirección de Asesor</w:t>
      </w:r>
      <w:r w:rsidR="002A0E22" w:rsidRPr="00E871AD">
        <w:rPr>
          <w:rFonts w:ascii="Arial" w:hAnsi="Arial" w:cs="Arial"/>
          <w:sz w:val="22"/>
          <w:szCs w:val="22"/>
        </w:rPr>
        <w:t>í</w:t>
      </w:r>
      <w:r w:rsidRPr="00E871AD">
        <w:rPr>
          <w:rFonts w:ascii="Arial" w:hAnsi="Arial" w:cs="Arial"/>
          <w:sz w:val="22"/>
          <w:szCs w:val="22"/>
        </w:rPr>
        <w:t>a Jurídica</w:t>
      </w:r>
    </w:p>
    <w:p w14:paraId="488348F8" w14:textId="77777777" w:rsidR="0094170A" w:rsidRPr="00E871AD" w:rsidRDefault="0094170A" w:rsidP="00B81E91">
      <w:pPr>
        <w:autoSpaceDE w:val="0"/>
        <w:autoSpaceDN w:val="0"/>
        <w:adjustRightInd w:val="0"/>
        <w:spacing w:line="360" w:lineRule="auto"/>
        <w:jc w:val="both"/>
        <w:rPr>
          <w:rFonts w:ascii="Arial" w:hAnsi="Arial" w:cs="Arial"/>
          <w:sz w:val="22"/>
          <w:szCs w:val="22"/>
        </w:rPr>
      </w:pPr>
    </w:p>
    <w:p w14:paraId="6F9321AA" w14:textId="77777777" w:rsidR="0094170A" w:rsidRPr="00E871AD" w:rsidRDefault="0094170A" w:rsidP="008B696E">
      <w:pPr>
        <w:autoSpaceDE w:val="0"/>
        <w:autoSpaceDN w:val="0"/>
        <w:adjustRightInd w:val="0"/>
        <w:spacing w:line="360" w:lineRule="auto"/>
        <w:ind w:firstLine="708"/>
        <w:jc w:val="both"/>
        <w:rPr>
          <w:rFonts w:ascii="Arial" w:hAnsi="Arial" w:cs="Arial"/>
          <w:sz w:val="22"/>
          <w:szCs w:val="22"/>
        </w:rPr>
      </w:pPr>
      <w:r w:rsidRPr="00E871AD">
        <w:rPr>
          <w:rFonts w:ascii="Arial" w:hAnsi="Arial" w:cs="Arial"/>
          <w:sz w:val="22"/>
          <w:szCs w:val="22"/>
        </w:rPr>
        <w:t>La función de control interno estará a cargo de:</w:t>
      </w:r>
    </w:p>
    <w:p w14:paraId="201BA6DE" w14:textId="77777777" w:rsidR="008B696E" w:rsidRPr="00E871AD" w:rsidRDefault="008B696E" w:rsidP="00926D18">
      <w:pPr>
        <w:autoSpaceDE w:val="0"/>
        <w:autoSpaceDN w:val="0"/>
        <w:adjustRightInd w:val="0"/>
        <w:spacing w:line="360" w:lineRule="auto"/>
        <w:jc w:val="both"/>
        <w:rPr>
          <w:rFonts w:ascii="Arial" w:hAnsi="Arial" w:cs="Arial"/>
          <w:sz w:val="22"/>
          <w:szCs w:val="22"/>
        </w:rPr>
      </w:pPr>
    </w:p>
    <w:p w14:paraId="2FB3C734" w14:textId="0934CC95" w:rsidR="008B696E" w:rsidRDefault="0094170A" w:rsidP="002A0E22">
      <w:pPr>
        <w:pStyle w:val="Prrafodelista"/>
        <w:numPr>
          <w:ilvl w:val="0"/>
          <w:numId w:val="18"/>
        </w:numPr>
        <w:autoSpaceDE w:val="0"/>
        <w:autoSpaceDN w:val="0"/>
        <w:adjustRightInd w:val="0"/>
        <w:spacing w:line="360" w:lineRule="auto"/>
        <w:ind w:left="1418"/>
        <w:jc w:val="both"/>
        <w:rPr>
          <w:rFonts w:ascii="Arial" w:hAnsi="Arial" w:cs="Arial"/>
          <w:sz w:val="22"/>
          <w:szCs w:val="22"/>
        </w:rPr>
      </w:pPr>
      <w:r w:rsidRPr="00E871AD">
        <w:rPr>
          <w:rFonts w:ascii="Arial" w:hAnsi="Arial" w:cs="Arial"/>
          <w:sz w:val="22"/>
          <w:szCs w:val="22"/>
        </w:rPr>
        <w:t>Dirección de Auditoría Interna</w:t>
      </w:r>
    </w:p>
    <w:p w14:paraId="49992999" w14:textId="42B87EBD" w:rsidR="006B6F33" w:rsidRDefault="006B6F33" w:rsidP="006B6F33">
      <w:pPr>
        <w:autoSpaceDE w:val="0"/>
        <w:autoSpaceDN w:val="0"/>
        <w:adjustRightInd w:val="0"/>
        <w:spacing w:line="360" w:lineRule="auto"/>
        <w:jc w:val="both"/>
        <w:rPr>
          <w:rFonts w:ascii="Arial" w:hAnsi="Arial" w:cs="Arial"/>
          <w:sz w:val="22"/>
          <w:szCs w:val="22"/>
        </w:rPr>
      </w:pPr>
    </w:p>
    <w:p w14:paraId="3AE2F7F8" w14:textId="304FC0BB" w:rsidR="006B6F33" w:rsidRDefault="006B6F33" w:rsidP="006B6F33">
      <w:pPr>
        <w:autoSpaceDE w:val="0"/>
        <w:autoSpaceDN w:val="0"/>
        <w:adjustRightInd w:val="0"/>
        <w:spacing w:line="360" w:lineRule="auto"/>
        <w:jc w:val="both"/>
        <w:rPr>
          <w:rFonts w:ascii="Arial" w:hAnsi="Arial" w:cs="Arial"/>
          <w:sz w:val="22"/>
          <w:szCs w:val="22"/>
        </w:rPr>
      </w:pPr>
    </w:p>
    <w:p w14:paraId="7EA1A564" w14:textId="191D0DE4" w:rsidR="006B6F33" w:rsidRDefault="006B6F33" w:rsidP="006B6F33">
      <w:pPr>
        <w:autoSpaceDE w:val="0"/>
        <w:autoSpaceDN w:val="0"/>
        <w:adjustRightInd w:val="0"/>
        <w:spacing w:line="360" w:lineRule="auto"/>
        <w:jc w:val="both"/>
        <w:rPr>
          <w:rFonts w:ascii="Arial" w:hAnsi="Arial" w:cs="Arial"/>
          <w:sz w:val="22"/>
          <w:szCs w:val="22"/>
        </w:rPr>
      </w:pPr>
    </w:p>
    <w:p w14:paraId="0AAA9210" w14:textId="716569D1" w:rsidR="00315ED5" w:rsidRDefault="00315ED5" w:rsidP="006B6F33">
      <w:pPr>
        <w:autoSpaceDE w:val="0"/>
        <w:autoSpaceDN w:val="0"/>
        <w:adjustRightInd w:val="0"/>
        <w:spacing w:line="360" w:lineRule="auto"/>
        <w:jc w:val="both"/>
        <w:rPr>
          <w:rFonts w:ascii="Arial" w:hAnsi="Arial" w:cs="Arial"/>
          <w:sz w:val="22"/>
          <w:szCs w:val="22"/>
        </w:rPr>
      </w:pPr>
    </w:p>
    <w:p w14:paraId="5A9969F0" w14:textId="4A82157F" w:rsidR="00593181" w:rsidRDefault="00593181" w:rsidP="006B6F33">
      <w:pPr>
        <w:autoSpaceDE w:val="0"/>
        <w:autoSpaceDN w:val="0"/>
        <w:adjustRightInd w:val="0"/>
        <w:spacing w:line="360" w:lineRule="auto"/>
        <w:jc w:val="both"/>
        <w:rPr>
          <w:rFonts w:ascii="Arial" w:hAnsi="Arial" w:cs="Arial"/>
          <w:sz w:val="22"/>
          <w:szCs w:val="22"/>
        </w:rPr>
      </w:pPr>
    </w:p>
    <w:p w14:paraId="7B7F85E5" w14:textId="66409D72" w:rsidR="00593181" w:rsidRDefault="00593181" w:rsidP="006B6F33">
      <w:pPr>
        <w:autoSpaceDE w:val="0"/>
        <w:autoSpaceDN w:val="0"/>
        <w:adjustRightInd w:val="0"/>
        <w:spacing w:line="360" w:lineRule="auto"/>
        <w:jc w:val="both"/>
        <w:rPr>
          <w:rFonts w:ascii="Arial" w:hAnsi="Arial" w:cs="Arial"/>
          <w:sz w:val="22"/>
          <w:szCs w:val="22"/>
        </w:rPr>
      </w:pPr>
    </w:p>
    <w:p w14:paraId="57E516F9" w14:textId="0AAF3244" w:rsidR="00593181" w:rsidRDefault="00593181" w:rsidP="006B6F33">
      <w:pPr>
        <w:autoSpaceDE w:val="0"/>
        <w:autoSpaceDN w:val="0"/>
        <w:adjustRightInd w:val="0"/>
        <w:spacing w:line="360" w:lineRule="auto"/>
        <w:jc w:val="both"/>
        <w:rPr>
          <w:rFonts w:ascii="Arial" w:hAnsi="Arial" w:cs="Arial"/>
          <w:sz w:val="22"/>
          <w:szCs w:val="22"/>
        </w:rPr>
      </w:pPr>
    </w:p>
    <w:p w14:paraId="7E280C14" w14:textId="61645001" w:rsidR="00593181" w:rsidRDefault="00593181" w:rsidP="006B6F33">
      <w:pPr>
        <w:autoSpaceDE w:val="0"/>
        <w:autoSpaceDN w:val="0"/>
        <w:adjustRightInd w:val="0"/>
        <w:spacing w:line="360" w:lineRule="auto"/>
        <w:jc w:val="both"/>
        <w:rPr>
          <w:rFonts w:ascii="Arial" w:hAnsi="Arial" w:cs="Arial"/>
          <w:sz w:val="22"/>
          <w:szCs w:val="22"/>
        </w:rPr>
      </w:pPr>
    </w:p>
    <w:p w14:paraId="605E1033" w14:textId="13A06C91" w:rsidR="00593181" w:rsidRDefault="00593181" w:rsidP="006B6F33">
      <w:pPr>
        <w:autoSpaceDE w:val="0"/>
        <w:autoSpaceDN w:val="0"/>
        <w:adjustRightInd w:val="0"/>
        <w:spacing w:line="360" w:lineRule="auto"/>
        <w:jc w:val="both"/>
        <w:rPr>
          <w:rFonts w:ascii="Arial" w:hAnsi="Arial" w:cs="Arial"/>
          <w:sz w:val="22"/>
          <w:szCs w:val="22"/>
        </w:rPr>
      </w:pPr>
    </w:p>
    <w:p w14:paraId="0C71A9B5" w14:textId="77777777" w:rsidR="00593181" w:rsidRDefault="00593181" w:rsidP="006B6F33">
      <w:pPr>
        <w:autoSpaceDE w:val="0"/>
        <w:autoSpaceDN w:val="0"/>
        <w:adjustRightInd w:val="0"/>
        <w:spacing w:line="360" w:lineRule="auto"/>
        <w:jc w:val="both"/>
        <w:rPr>
          <w:rFonts w:ascii="Arial" w:hAnsi="Arial" w:cs="Arial"/>
          <w:sz w:val="22"/>
          <w:szCs w:val="22"/>
        </w:rPr>
      </w:pPr>
    </w:p>
    <w:p w14:paraId="770B3335" w14:textId="03B8698D" w:rsidR="006B6F33" w:rsidRDefault="006B6F33" w:rsidP="006B6F33">
      <w:pPr>
        <w:autoSpaceDE w:val="0"/>
        <w:autoSpaceDN w:val="0"/>
        <w:adjustRightInd w:val="0"/>
        <w:spacing w:line="360" w:lineRule="auto"/>
        <w:jc w:val="both"/>
        <w:rPr>
          <w:rFonts w:ascii="Arial" w:hAnsi="Arial" w:cs="Arial"/>
          <w:sz w:val="22"/>
          <w:szCs w:val="22"/>
        </w:rPr>
      </w:pPr>
    </w:p>
    <w:p w14:paraId="54B5EBE9" w14:textId="6228317E" w:rsidR="006B6F33" w:rsidRDefault="006B6F33" w:rsidP="006B6F33">
      <w:pPr>
        <w:autoSpaceDE w:val="0"/>
        <w:autoSpaceDN w:val="0"/>
        <w:adjustRightInd w:val="0"/>
        <w:spacing w:line="360" w:lineRule="auto"/>
        <w:jc w:val="both"/>
        <w:rPr>
          <w:rFonts w:ascii="Arial" w:hAnsi="Arial" w:cs="Arial"/>
          <w:sz w:val="22"/>
          <w:szCs w:val="22"/>
        </w:rPr>
      </w:pPr>
    </w:p>
    <w:p w14:paraId="3AFFA589" w14:textId="7C7E4EC9" w:rsidR="006B6F33" w:rsidRDefault="006B6F33" w:rsidP="006B6F33">
      <w:pPr>
        <w:autoSpaceDE w:val="0"/>
        <w:autoSpaceDN w:val="0"/>
        <w:adjustRightInd w:val="0"/>
        <w:spacing w:line="360" w:lineRule="auto"/>
        <w:jc w:val="both"/>
        <w:rPr>
          <w:rFonts w:ascii="Arial" w:hAnsi="Arial" w:cs="Arial"/>
          <w:sz w:val="22"/>
          <w:szCs w:val="22"/>
        </w:rPr>
      </w:pPr>
    </w:p>
    <w:p w14:paraId="14A162F1" w14:textId="7F882C9D" w:rsidR="006B6F33" w:rsidRDefault="006B6F33" w:rsidP="006B6F33">
      <w:pPr>
        <w:autoSpaceDE w:val="0"/>
        <w:autoSpaceDN w:val="0"/>
        <w:adjustRightInd w:val="0"/>
        <w:spacing w:line="360" w:lineRule="auto"/>
        <w:jc w:val="both"/>
        <w:rPr>
          <w:rFonts w:ascii="Arial" w:hAnsi="Arial" w:cs="Arial"/>
          <w:sz w:val="22"/>
          <w:szCs w:val="22"/>
        </w:rPr>
      </w:pPr>
    </w:p>
    <w:p w14:paraId="26247527" w14:textId="5FAF2538" w:rsidR="00593181" w:rsidRDefault="00593181" w:rsidP="006B6F33">
      <w:pPr>
        <w:autoSpaceDE w:val="0"/>
        <w:autoSpaceDN w:val="0"/>
        <w:adjustRightInd w:val="0"/>
        <w:spacing w:line="360" w:lineRule="auto"/>
        <w:jc w:val="both"/>
        <w:rPr>
          <w:rFonts w:ascii="Arial" w:hAnsi="Arial" w:cs="Arial"/>
          <w:sz w:val="22"/>
          <w:szCs w:val="22"/>
        </w:rPr>
      </w:pPr>
    </w:p>
    <w:p w14:paraId="5D33BD31" w14:textId="24EDF790" w:rsidR="00593181" w:rsidRDefault="00593181" w:rsidP="006B6F33">
      <w:pPr>
        <w:autoSpaceDE w:val="0"/>
        <w:autoSpaceDN w:val="0"/>
        <w:adjustRightInd w:val="0"/>
        <w:spacing w:line="360" w:lineRule="auto"/>
        <w:jc w:val="both"/>
        <w:rPr>
          <w:rFonts w:ascii="Arial" w:hAnsi="Arial" w:cs="Arial"/>
          <w:sz w:val="22"/>
          <w:szCs w:val="22"/>
        </w:rPr>
      </w:pPr>
    </w:p>
    <w:p w14:paraId="583F2554" w14:textId="0987F570" w:rsidR="00593181" w:rsidRDefault="00593181" w:rsidP="006B6F33">
      <w:pPr>
        <w:autoSpaceDE w:val="0"/>
        <w:autoSpaceDN w:val="0"/>
        <w:adjustRightInd w:val="0"/>
        <w:spacing w:line="360" w:lineRule="auto"/>
        <w:jc w:val="both"/>
        <w:rPr>
          <w:rFonts w:ascii="Arial" w:hAnsi="Arial" w:cs="Arial"/>
          <w:sz w:val="22"/>
          <w:szCs w:val="22"/>
        </w:rPr>
      </w:pPr>
    </w:p>
    <w:p w14:paraId="3FDF8F12" w14:textId="7E808704" w:rsidR="00593181" w:rsidRDefault="00593181" w:rsidP="006B6F33">
      <w:pPr>
        <w:autoSpaceDE w:val="0"/>
        <w:autoSpaceDN w:val="0"/>
        <w:adjustRightInd w:val="0"/>
        <w:spacing w:line="360" w:lineRule="auto"/>
        <w:jc w:val="both"/>
        <w:rPr>
          <w:rFonts w:ascii="Arial" w:hAnsi="Arial" w:cs="Arial"/>
          <w:sz w:val="22"/>
          <w:szCs w:val="22"/>
        </w:rPr>
      </w:pPr>
    </w:p>
    <w:p w14:paraId="23C8B0B9" w14:textId="65305DE1" w:rsidR="00593181" w:rsidRDefault="00593181" w:rsidP="006B6F33">
      <w:pPr>
        <w:autoSpaceDE w:val="0"/>
        <w:autoSpaceDN w:val="0"/>
        <w:adjustRightInd w:val="0"/>
        <w:spacing w:line="360" w:lineRule="auto"/>
        <w:jc w:val="both"/>
        <w:rPr>
          <w:rFonts w:ascii="Arial" w:hAnsi="Arial" w:cs="Arial"/>
          <w:sz w:val="22"/>
          <w:szCs w:val="22"/>
        </w:rPr>
      </w:pPr>
    </w:p>
    <w:p w14:paraId="0B8E752E" w14:textId="73322386" w:rsidR="00593181" w:rsidRDefault="00593181" w:rsidP="006B6F33">
      <w:pPr>
        <w:autoSpaceDE w:val="0"/>
        <w:autoSpaceDN w:val="0"/>
        <w:adjustRightInd w:val="0"/>
        <w:spacing w:line="360" w:lineRule="auto"/>
        <w:jc w:val="both"/>
        <w:rPr>
          <w:rFonts w:ascii="Arial" w:hAnsi="Arial" w:cs="Arial"/>
          <w:sz w:val="22"/>
          <w:szCs w:val="22"/>
        </w:rPr>
      </w:pPr>
    </w:p>
    <w:p w14:paraId="6589C643" w14:textId="7187D878" w:rsidR="00593181" w:rsidRDefault="00593181" w:rsidP="006B6F33">
      <w:pPr>
        <w:autoSpaceDE w:val="0"/>
        <w:autoSpaceDN w:val="0"/>
        <w:adjustRightInd w:val="0"/>
        <w:spacing w:line="360" w:lineRule="auto"/>
        <w:jc w:val="both"/>
        <w:rPr>
          <w:rFonts w:ascii="Arial" w:hAnsi="Arial" w:cs="Arial"/>
          <w:sz w:val="22"/>
          <w:szCs w:val="22"/>
        </w:rPr>
      </w:pPr>
    </w:p>
    <w:p w14:paraId="03887586" w14:textId="251147F5" w:rsidR="00593181" w:rsidRDefault="00593181" w:rsidP="006B6F33">
      <w:pPr>
        <w:autoSpaceDE w:val="0"/>
        <w:autoSpaceDN w:val="0"/>
        <w:adjustRightInd w:val="0"/>
        <w:spacing w:line="360" w:lineRule="auto"/>
        <w:jc w:val="both"/>
        <w:rPr>
          <w:rFonts w:ascii="Arial" w:hAnsi="Arial" w:cs="Arial"/>
          <w:sz w:val="22"/>
          <w:szCs w:val="22"/>
        </w:rPr>
      </w:pPr>
    </w:p>
    <w:p w14:paraId="23025746" w14:textId="2BDAE708" w:rsidR="00593181" w:rsidRDefault="00593181" w:rsidP="006B6F33">
      <w:pPr>
        <w:autoSpaceDE w:val="0"/>
        <w:autoSpaceDN w:val="0"/>
        <w:adjustRightInd w:val="0"/>
        <w:spacing w:line="360" w:lineRule="auto"/>
        <w:jc w:val="both"/>
        <w:rPr>
          <w:rFonts w:ascii="Arial" w:hAnsi="Arial" w:cs="Arial"/>
          <w:sz w:val="22"/>
          <w:szCs w:val="22"/>
        </w:rPr>
      </w:pPr>
    </w:p>
    <w:p w14:paraId="07DDE624" w14:textId="77777777" w:rsidR="00593181" w:rsidRPr="006B6F33" w:rsidRDefault="00593181" w:rsidP="006B6F33">
      <w:pPr>
        <w:autoSpaceDE w:val="0"/>
        <w:autoSpaceDN w:val="0"/>
        <w:adjustRightInd w:val="0"/>
        <w:spacing w:line="360" w:lineRule="auto"/>
        <w:jc w:val="both"/>
        <w:rPr>
          <w:rFonts w:ascii="Arial" w:hAnsi="Arial" w:cs="Arial"/>
          <w:sz w:val="22"/>
          <w:szCs w:val="22"/>
        </w:rPr>
      </w:pPr>
    </w:p>
    <w:p w14:paraId="1DCD0CF9" w14:textId="77777777" w:rsidR="008B696E" w:rsidRPr="00E871AD" w:rsidRDefault="008B696E" w:rsidP="002A0E22">
      <w:pPr>
        <w:rPr>
          <w:rFonts w:ascii="Arial" w:hAnsi="Arial" w:cs="Arial"/>
          <w:sz w:val="22"/>
          <w:szCs w:val="22"/>
        </w:rPr>
      </w:pPr>
    </w:p>
    <w:p w14:paraId="2488C370" w14:textId="43D4CFB6" w:rsidR="00095D0D" w:rsidRPr="00593181" w:rsidRDefault="00095D0D" w:rsidP="00C66BBB">
      <w:pPr>
        <w:pStyle w:val="Prrafodelista"/>
        <w:numPr>
          <w:ilvl w:val="1"/>
          <w:numId w:val="9"/>
        </w:numPr>
        <w:spacing w:line="360" w:lineRule="auto"/>
        <w:rPr>
          <w:rFonts w:ascii="Arial" w:hAnsi="Arial" w:cs="Arial"/>
          <w:sz w:val="22"/>
          <w:szCs w:val="22"/>
        </w:rPr>
      </w:pPr>
      <w:r w:rsidRPr="00593181">
        <w:rPr>
          <w:rFonts w:ascii="Arial" w:hAnsi="Arial" w:cs="Arial"/>
          <w:i/>
          <w:sz w:val="22"/>
          <w:szCs w:val="22"/>
        </w:rPr>
        <w:lastRenderedPageBreak/>
        <w:t>Organigrama estructural</w:t>
      </w:r>
      <w:r w:rsidR="00E16802" w:rsidRPr="00593181">
        <w:rPr>
          <w:rStyle w:val="Refdenotaalpie"/>
          <w:rFonts w:ascii="Arial" w:hAnsi="Arial" w:cs="Arial"/>
          <w:sz w:val="22"/>
          <w:szCs w:val="22"/>
        </w:rPr>
        <w:footnoteReference w:id="7"/>
      </w:r>
    </w:p>
    <w:p w14:paraId="7B2A112D" w14:textId="6B83735D" w:rsidR="00254601" w:rsidRPr="00593181" w:rsidRDefault="00254601" w:rsidP="00BC169A">
      <w:pPr>
        <w:spacing w:line="360" w:lineRule="auto"/>
        <w:rPr>
          <w:noProof/>
          <w:lang w:val="es-GT" w:eastAsia="es-GT"/>
        </w:rPr>
      </w:pPr>
    </w:p>
    <w:p w14:paraId="26C48D2F" w14:textId="77777777" w:rsidR="008B696E" w:rsidRDefault="008B696E" w:rsidP="00BC169A">
      <w:pPr>
        <w:spacing w:line="360" w:lineRule="auto"/>
        <w:rPr>
          <w:noProof/>
          <w:lang w:val="es-GT" w:eastAsia="es-GT"/>
        </w:rPr>
      </w:pPr>
    </w:p>
    <w:p w14:paraId="17E1D500" w14:textId="5C45D81B" w:rsidR="00254601" w:rsidRDefault="00593181" w:rsidP="00765CD7">
      <w:pPr>
        <w:spacing w:line="360" w:lineRule="auto"/>
        <w:jc w:val="center"/>
        <w:rPr>
          <w:noProof/>
          <w:lang w:val="es-GT" w:eastAsia="es-GT"/>
        </w:rPr>
      </w:pPr>
      <w:r>
        <w:rPr>
          <w:noProof/>
          <w:lang w:val="es-GT" w:eastAsia="es-GT"/>
        </w:rPr>
        <w:drawing>
          <wp:inline distT="0" distB="0" distL="0" distR="0" wp14:anchorId="7E807B17" wp14:editId="3B2CE187">
            <wp:extent cx="7110095" cy="508444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10095" cy="5084445"/>
                    </a:xfrm>
                    <a:prstGeom prst="rect">
                      <a:avLst/>
                    </a:prstGeom>
                  </pic:spPr>
                </pic:pic>
              </a:graphicData>
            </a:graphic>
          </wp:inline>
        </w:drawing>
      </w:r>
    </w:p>
    <w:p w14:paraId="378BD63C" w14:textId="50584DC1" w:rsidR="00095D0D" w:rsidRPr="00C97371" w:rsidRDefault="00254601" w:rsidP="00C97371">
      <w:pPr>
        <w:rPr>
          <w:noProof/>
          <w:lang w:val="es-GT" w:eastAsia="es-GT"/>
        </w:rPr>
      </w:pPr>
      <w:r>
        <w:rPr>
          <w:noProof/>
          <w:lang w:val="es-GT" w:eastAsia="es-GT"/>
        </w:rPr>
        <w:br w:type="page"/>
      </w:r>
    </w:p>
    <w:p w14:paraId="0AA6841B" w14:textId="12B58D32" w:rsidR="00095D0D" w:rsidRDefault="00095D0D" w:rsidP="00C66BBB">
      <w:pPr>
        <w:pStyle w:val="Prrafodelista"/>
        <w:numPr>
          <w:ilvl w:val="0"/>
          <w:numId w:val="9"/>
        </w:numPr>
        <w:spacing w:line="360" w:lineRule="auto"/>
        <w:rPr>
          <w:rFonts w:ascii="Cambria" w:hAnsi="Cambria" w:cs="Arial"/>
          <w:b/>
          <w:sz w:val="24"/>
          <w:szCs w:val="22"/>
        </w:rPr>
      </w:pPr>
      <w:r w:rsidRPr="00386D19">
        <w:rPr>
          <w:rFonts w:ascii="Cambria" w:hAnsi="Cambria" w:cs="Arial"/>
          <w:b/>
          <w:sz w:val="24"/>
          <w:szCs w:val="22"/>
        </w:rPr>
        <w:lastRenderedPageBreak/>
        <w:t xml:space="preserve">Descripción de </w:t>
      </w:r>
      <w:r w:rsidR="00980239">
        <w:rPr>
          <w:rFonts w:ascii="Cambria" w:hAnsi="Cambria" w:cs="Arial"/>
          <w:b/>
          <w:sz w:val="24"/>
          <w:szCs w:val="22"/>
        </w:rPr>
        <w:t>f</w:t>
      </w:r>
      <w:r w:rsidRPr="00386D19">
        <w:rPr>
          <w:rFonts w:ascii="Cambria" w:hAnsi="Cambria" w:cs="Arial"/>
          <w:b/>
          <w:sz w:val="24"/>
          <w:szCs w:val="22"/>
        </w:rPr>
        <w:t xml:space="preserve">unciones de la Dirección </w:t>
      </w:r>
      <w:r w:rsidR="00C46959">
        <w:rPr>
          <w:rFonts w:ascii="Cambria" w:hAnsi="Cambria" w:cs="Arial"/>
          <w:b/>
          <w:sz w:val="24"/>
          <w:szCs w:val="22"/>
        </w:rPr>
        <w:t>de Desarrollo Magisterial</w:t>
      </w:r>
    </w:p>
    <w:p w14:paraId="0BAD76B8" w14:textId="77777777" w:rsidR="00991698" w:rsidRPr="008B696E" w:rsidRDefault="00991698" w:rsidP="008B696E">
      <w:pPr>
        <w:spacing w:line="360" w:lineRule="auto"/>
        <w:rPr>
          <w:rFonts w:ascii="Cambria" w:hAnsi="Cambria" w:cs="Arial"/>
          <w:b/>
          <w:sz w:val="24"/>
          <w:szCs w:val="22"/>
        </w:rPr>
      </w:pPr>
    </w:p>
    <w:p w14:paraId="36599671" w14:textId="10179E1B" w:rsidR="00095D0D" w:rsidRPr="00593181" w:rsidRDefault="00095D0D" w:rsidP="00C66BBB">
      <w:pPr>
        <w:pStyle w:val="Prrafodelista"/>
        <w:numPr>
          <w:ilvl w:val="1"/>
          <w:numId w:val="9"/>
        </w:numPr>
        <w:spacing w:line="360" w:lineRule="auto"/>
        <w:rPr>
          <w:rFonts w:ascii="Arial" w:hAnsi="Arial" w:cs="Arial"/>
          <w:i/>
          <w:sz w:val="24"/>
          <w:szCs w:val="24"/>
        </w:rPr>
      </w:pPr>
      <w:r w:rsidRPr="00593181">
        <w:rPr>
          <w:rFonts w:ascii="Arial" w:hAnsi="Arial" w:cs="Arial"/>
          <w:i/>
          <w:sz w:val="24"/>
          <w:szCs w:val="24"/>
        </w:rPr>
        <w:t>Funciones</w:t>
      </w:r>
    </w:p>
    <w:p w14:paraId="1764316E" w14:textId="14BD29D1" w:rsidR="00A51D61" w:rsidRDefault="00BD09A9" w:rsidP="00C66BBB">
      <w:pPr>
        <w:spacing w:line="360" w:lineRule="auto"/>
        <w:ind w:left="1080"/>
        <w:jc w:val="both"/>
        <w:rPr>
          <w:rFonts w:ascii="Arial" w:hAnsi="Arial" w:cs="Arial"/>
          <w:sz w:val="24"/>
          <w:szCs w:val="24"/>
        </w:rPr>
      </w:pPr>
      <w:r w:rsidRPr="00B26417">
        <w:rPr>
          <w:rFonts w:ascii="Arial" w:hAnsi="Arial" w:cs="Arial"/>
          <w:sz w:val="24"/>
          <w:szCs w:val="24"/>
        </w:rPr>
        <w:t>De acuerdo con el</w:t>
      </w:r>
      <w:r w:rsidR="00A51D61" w:rsidRPr="00B26417">
        <w:rPr>
          <w:rFonts w:ascii="Arial" w:hAnsi="Arial" w:cs="Arial"/>
          <w:sz w:val="24"/>
          <w:szCs w:val="24"/>
        </w:rPr>
        <w:t xml:space="preserve"> artículo </w:t>
      </w:r>
      <w:r w:rsidR="00C46959" w:rsidRPr="00B26417">
        <w:rPr>
          <w:rFonts w:ascii="Arial" w:hAnsi="Arial" w:cs="Arial"/>
          <w:sz w:val="24"/>
          <w:szCs w:val="24"/>
        </w:rPr>
        <w:t>26</w:t>
      </w:r>
      <w:r w:rsidR="00A51D61" w:rsidRPr="00B26417">
        <w:rPr>
          <w:rFonts w:ascii="Arial" w:hAnsi="Arial" w:cs="Arial"/>
          <w:sz w:val="24"/>
          <w:szCs w:val="24"/>
        </w:rPr>
        <w:t xml:space="preserve"> del Acuerdo Gubernativo 225-2008, </w:t>
      </w:r>
      <w:r w:rsidR="00593181">
        <w:rPr>
          <w:rFonts w:ascii="Arial" w:hAnsi="Arial" w:cs="Arial"/>
          <w:sz w:val="24"/>
          <w:szCs w:val="24"/>
        </w:rPr>
        <w:t>del</w:t>
      </w:r>
      <w:r w:rsidR="00A51D61" w:rsidRPr="00B26417">
        <w:rPr>
          <w:rFonts w:ascii="Arial" w:hAnsi="Arial" w:cs="Arial"/>
          <w:sz w:val="24"/>
          <w:szCs w:val="24"/>
        </w:rPr>
        <w:t xml:space="preserve"> </w:t>
      </w:r>
      <w:r w:rsidR="00D2405B" w:rsidRPr="00B26417">
        <w:rPr>
          <w:rFonts w:ascii="Arial" w:hAnsi="Arial" w:cs="Arial"/>
          <w:sz w:val="24"/>
          <w:szCs w:val="24"/>
        </w:rPr>
        <w:t>12</w:t>
      </w:r>
      <w:r w:rsidR="00A51D61" w:rsidRPr="00B26417">
        <w:rPr>
          <w:rFonts w:ascii="Arial" w:hAnsi="Arial" w:cs="Arial"/>
          <w:sz w:val="24"/>
          <w:szCs w:val="24"/>
        </w:rPr>
        <w:t xml:space="preserve"> de </w:t>
      </w:r>
      <w:r w:rsidR="00D2405B" w:rsidRPr="00B26417">
        <w:rPr>
          <w:rFonts w:ascii="Arial" w:hAnsi="Arial" w:cs="Arial"/>
          <w:sz w:val="24"/>
          <w:szCs w:val="24"/>
        </w:rPr>
        <w:t>septiembre</w:t>
      </w:r>
      <w:r w:rsidR="00A51D61" w:rsidRPr="00B26417">
        <w:rPr>
          <w:rFonts w:ascii="Arial" w:hAnsi="Arial" w:cs="Arial"/>
          <w:sz w:val="24"/>
          <w:szCs w:val="24"/>
        </w:rPr>
        <w:t xml:space="preserve"> 2008, que autoriza el Reglamento Orgánico Interno del Ministerio de Educación, a la Dirección </w:t>
      </w:r>
      <w:r w:rsidR="00435306" w:rsidRPr="00B26417">
        <w:rPr>
          <w:rFonts w:ascii="Arial" w:hAnsi="Arial" w:cs="Arial"/>
          <w:sz w:val="24"/>
          <w:szCs w:val="24"/>
        </w:rPr>
        <w:t>de Desarrollo Magisterial</w:t>
      </w:r>
      <w:r w:rsidR="00A51D61" w:rsidRPr="00B26417">
        <w:rPr>
          <w:rFonts w:ascii="Arial" w:hAnsi="Arial" w:cs="Arial"/>
          <w:sz w:val="24"/>
          <w:szCs w:val="24"/>
        </w:rPr>
        <w:t xml:space="preserve"> le corresponden la</w:t>
      </w:r>
      <w:r w:rsidR="00BF1E35" w:rsidRPr="00B26417">
        <w:rPr>
          <w:rFonts w:ascii="Arial" w:hAnsi="Arial" w:cs="Arial"/>
          <w:sz w:val="24"/>
          <w:szCs w:val="24"/>
        </w:rPr>
        <w:t>s</w:t>
      </w:r>
      <w:r w:rsidR="00A51D61" w:rsidRPr="00B26417">
        <w:rPr>
          <w:rFonts w:ascii="Arial" w:hAnsi="Arial" w:cs="Arial"/>
          <w:sz w:val="24"/>
          <w:szCs w:val="24"/>
        </w:rPr>
        <w:t xml:space="preserve"> funciones siguientes</w:t>
      </w:r>
      <w:r w:rsidR="00BF1E35" w:rsidRPr="00B26417">
        <w:rPr>
          <w:rFonts w:ascii="Arial" w:hAnsi="Arial" w:cs="Arial"/>
          <w:sz w:val="24"/>
          <w:szCs w:val="24"/>
        </w:rPr>
        <w:t xml:space="preserve">: </w:t>
      </w:r>
    </w:p>
    <w:p w14:paraId="246CC746" w14:textId="77777777" w:rsidR="00926D18" w:rsidRPr="00926D18" w:rsidRDefault="00926D18" w:rsidP="00C66BBB">
      <w:pPr>
        <w:spacing w:line="360" w:lineRule="auto"/>
        <w:ind w:left="1080"/>
        <w:jc w:val="both"/>
        <w:rPr>
          <w:rFonts w:ascii="Arial" w:hAnsi="Arial" w:cs="Arial"/>
          <w:sz w:val="12"/>
          <w:szCs w:val="12"/>
        </w:rPr>
      </w:pPr>
    </w:p>
    <w:p w14:paraId="30637106" w14:textId="434AAAF5" w:rsidR="00BF1E35" w:rsidRPr="00B26417" w:rsidRDefault="00BB6F6E" w:rsidP="00593181">
      <w:pPr>
        <w:pStyle w:val="Prrafodelista"/>
        <w:numPr>
          <w:ilvl w:val="0"/>
          <w:numId w:val="13"/>
        </w:numPr>
        <w:spacing w:line="360" w:lineRule="auto"/>
        <w:ind w:left="1418" w:hanging="322"/>
        <w:jc w:val="both"/>
        <w:rPr>
          <w:rFonts w:ascii="Arial" w:hAnsi="Arial" w:cs="Arial"/>
          <w:sz w:val="24"/>
          <w:szCs w:val="24"/>
        </w:rPr>
      </w:pPr>
      <w:r w:rsidRPr="00B26417">
        <w:rPr>
          <w:rFonts w:ascii="Arial" w:hAnsi="Arial" w:cs="Arial"/>
          <w:sz w:val="24"/>
          <w:szCs w:val="24"/>
        </w:rPr>
        <w:t>Realizar estudios, sugerir políticas, medidas y programas para que el Ministerio de Educación impulse la superación económica, social y cultural del magisterio y su desarrollo profesional.</w:t>
      </w:r>
    </w:p>
    <w:p w14:paraId="0666B6B8" w14:textId="228D52D8" w:rsidR="00BB6F6E" w:rsidRPr="00B26417" w:rsidRDefault="00BB6F6E" w:rsidP="00BF1E35">
      <w:pPr>
        <w:pStyle w:val="Prrafodelista"/>
        <w:numPr>
          <w:ilvl w:val="0"/>
          <w:numId w:val="13"/>
        </w:numPr>
        <w:spacing w:line="360" w:lineRule="auto"/>
        <w:ind w:left="1276"/>
        <w:jc w:val="both"/>
        <w:rPr>
          <w:rFonts w:ascii="Arial" w:hAnsi="Arial" w:cs="Arial"/>
          <w:sz w:val="24"/>
          <w:szCs w:val="24"/>
        </w:rPr>
      </w:pPr>
      <w:r w:rsidRPr="00B26417">
        <w:rPr>
          <w:rFonts w:ascii="Arial" w:hAnsi="Arial" w:cs="Arial"/>
          <w:sz w:val="24"/>
          <w:szCs w:val="24"/>
        </w:rPr>
        <w:t>Coordinar e impulsar programas de previsión social a los docentes en servicio.</w:t>
      </w:r>
    </w:p>
    <w:p w14:paraId="22AFFA25" w14:textId="48D0C2A6" w:rsidR="00BB6F6E" w:rsidRPr="00B26417" w:rsidRDefault="00BB6F6E" w:rsidP="00593181">
      <w:pPr>
        <w:pStyle w:val="Prrafodelista"/>
        <w:numPr>
          <w:ilvl w:val="0"/>
          <w:numId w:val="13"/>
        </w:numPr>
        <w:spacing w:line="360" w:lineRule="auto"/>
        <w:ind w:left="1418" w:hanging="322"/>
        <w:jc w:val="both"/>
        <w:rPr>
          <w:rFonts w:ascii="Arial" w:hAnsi="Arial" w:cs="Arial"/>
          <w:sz w:val="24"/>
          <w:szCs w:val="24"/>
        </w:rPr>
      </w:pPr>
      <w:r w:rsidRPr="00B26417">
        <w:rPr>
          <w:rFonts w:ascii="Arial" w:hAnsi="Arial" w:cs="Arial"/>
          <w:sz w:val="24"/>
          <w:szCs w:val="24"/>
        </w:rPr>
        <w:t>Promover acciones para que los docentes optimicen sus potencialidades humanas y actitudes personales, que les permitan crecer tanto personal como profesionalmente.</w:t>
      </w:r>
    </w:p>
    <w:p w14:paraId="71F3B0D8" w14:textId="2AEDF435" w:rsidR="00A51D61" w:rsidRPr="00B26417" w:rsidRDefault="00BB6F6E" w:rsidP="00593181">
      <w:pPr>
        <w:pStyle w:val="Prrafodelista"/>
        <w:numPr>
          <w:ilvl w:val="0"/>
          <w:numId w:val="13"/>
        </w:numPr>
        <w:spacing w:line="360" w:lineRule="auto"/>
        <w:ind w:left="1418" w:hanging="322"/>
        <w:jc w:val="both"/>
        <w:rPr>
          <w:rFonts w:ascii="Arial" w:hAnsi="Arial" w:cs="Arial"/>
          <w:sz w:val="24"/>
          <w:szCs w:val="24"/>
        </w:rPr>
      </w:pPr>
      <w:r w:rsidRPr="00B26417">
        <w:rPr>
          <w:rFonts w:ascii="Arial" w:hAnsi="Arial" w:cs="Arial"/>
          <w:sz w:val="24"/>
          <w:szCs w:val="24"/>
        </w:rPr>
        <w:t>Constituir el vínculo de atención e interlocución a solicitudes planteadas por el magisterio en cuanto a orientaciones administrativas.</w:t>
      </w:r>
    </w:p>
    <w:p w14:paraId="2CD43B1E" w14:textId="77777777" w:rsidR="00A51D61" w:rsidRPr="00B26417" w:rsidRDefault="00A51D61" w:rsidP="00C66BBB">
      <w:pPr>
        <w:spacing w:line="360" w:lineRule="auto"/>
        <w:rPr>
          <w:rFonts w:ascii="Arial" w:hAnsi="Arial" w:cs="Arial"/>
          <w:sz w:val="24"/>
          <w:szCs w:val="24"/>
        </w:rPr>
      </w:pPr>
    </w:p>
    <w:p w14:paraId="64ECB00F" w14:textId="63A1AA96" w:rsidR="00CB5C4B" w:rsidRPr="00593181" w:rsidRDefault="00CB5C4B" w:rsidP="00C66BBB">
      <w:pPr>
        <w:pStyle w:val="Prrafodelista"/>
        <w:numPr>
          <w:ilvl w:val="1"/>
          <w:numId w:val="9"/>
        </w:numPr>
        <w:spacing w:line="360" w:lineRule="auto"/>
        <w:rPr>
          <w:rFonts w:ascii="Arial" w:hAnsi="Arial" w:cs="Arial"/>
          <w:i/>
          <w:sz w:val="24"/>
          <w:szCs w:val="24"/>
        </w:rPr>
      </w:pPr>
      <w:r w:rsidRPr="00593181">
        <w:rPr>
          <w:rFonts w:ascii="Arial" w:hAnsi="Arial" w:cs="Arial"/>
          <w:i/>
          <w:sz w:val="24"/>
          <w:szCs w:val="24"/>
        </w:rPr>
        <w:t xml:space="preserve">Base </w:t>
      </w:r>
      <w:r w:rsidR="00980239" w:rsidRPr="00593181">
        <w:rPr>
          <w:rFonts w:ascii="Arial" w:hAnsi="Arial" w:cs="Arial"/>
          <w:i/>
          <w:sz w:val="24"/>
          <w:szCs w:val="24"/>
        </w:rPr>
        <w:t>l</w:t>
      </w:r>
      <w:r w:rsidRPr="00593181">
        <w:rPr>
          <w:rFonts w:ascii="Arial" w:hAnsi="Arial" w:cs="Arial"/>
          <w:i/>
          <w:sz w:val="24"/>
          <w:szCs w:val="24"/>
        </w:rPr>
        <w:t>egal</w:t>
      </w:r>
    </w:p>
    <w:p w14:paraId="672B1832" w14:textId="5B999FBB" w:rsidR="00CB5C4B" w:rsidRPr="00B26417" w:rsidRDefault="00514790" w:rsidP="00FB3F9B">
      <w:pPr>
        <w:pStyle w:val="Prrafodelista"/>
        <w:numPr>
          <w:ilvl w:val="2"/>
          <w:numId w:val="9"/>
        </w:numPr>
        <w:spacing w:line="360" w:lineRule="auto"/>
        <w:jc w:val="both"/>
        <w:rPr>
          <w:rFonts w:ascii="Arial" w:hAnsi="Arial" w:cs="Arial"/>
          <w:sz w:val="24"/>
          <w:szCs w:val="24"/>
        </w:rPr>
      </w:pPr>
      <w:r w:rsidRPr="00B26417">
        <w:rPr>
          <w:rFonts w:ascii="Arial" w:hAnsi="Arial" w:cs="Arial"/>
          <w:sz w:val="24"/>
          <w:szCs w:val="24"/>
        </w:rPr>
        <w:t xml:space="preserve">Acuerdo Gubernativo 225-2008 del 12 de septiembre 2008, </w:t>
      </w:r>
    </w:p>
    <w:p w14:paraId="29969266" w14:textId="3089F6FB" w:rsidR="00CB5C4B" w:rsidRPr="00B26417" w:rsidRDefault="00514790" w:rsidP="00FB3F9B">
      <w:pPr>
        <w:pStyle w:val="Prrafodelista"/>
        <w:numPr>
          <w:ilvl w:val="2"/>
          <w:numId w:val="9"/>
        </w:numPr>
        <w:spacing w:line="360" w:lineRule="auto"/>
        <w:jc w:val="both"/>
        <w:rPr>
          <w:rFonts w:ascii="Arial" w:hAnsi="Arial" w:cs="Arial"/>
          <w:sz w:val="24"/>
          <w:szCs w:val="24"/>
        </w:rPr>
      </w:pPr>
      <w:r w:rsidRPr="00B26417">
        <w:rPr>
          <w:rFonts w:ascii="Arial" w:hAnsi="Arial" w:cs="Arial"/>
          <w:sz w:val="24"/>
          <w:szCs w:val="24"/>
        </w:rPr>
        <w:t>Acuerdo Ministerial 569-2010 del 06 de abril 2010 “Reglamento Interno de la Dirección de Desarrollo Magisterial (DIDEMAG por sus siglas)</w:t>
      </w:r>
      <w:r w:rsidR="0020228A">
        <w:rPr>
          <w:rFonts w:ascii="Arial" w:hAnsi="Arial" w:cs="Arial"/>
          <w:sz w:val="24"/>
          <w:szCs w:val="24"/>
        </w:rPr>
        <w:t>”</w:t>
      </w:r>
      <w:r w:rsidRPr="00B26417">
        <w:rPr>
          <w:rFonts w:ascii="Arial" w:hAnsi="Arial" w:cs="Arial"/>
          <w:sz w:val="24"/>
          <w:szCs w:val="24"/>
        </w:rPr>
        <w:t>.</w:t>
      </w:r>
    </w:p>
    <w:p w14:paraId="107B148C" w14:textId="77777777" w:rsidR="00CB5C4B" w:rsidRPr="00B26417" w:rsidRDefault="00CB5C4B" w:rsidP="00CB5C4B">
      <w:pPr>
        <w:spacing w:line="360" w:lineRule="auto"/>
        <w:rPr>
          <w:rFonts w:ascii="Arial" w:hAnsi="Arial" w:cs="Arial"/>
          <w:sz w:val="24"/>
          <w:szCs w:val="24"/>
        </w:rPr>
      </w:pPr>
    </w:p>
    <w:p w14:paraId="5CCFE8E5" w14:textId="2C6F7555" w:rsidR="00095D0D" w:rsidRPr="0020228A" w:rsidRDefault="00A51D61" w:rsidP="00C66BBB">
      <w:pPr>
        <w:pStyle w:val="Prrafodelista"/>
        <w:numPr>
          <w:ilvl w:val="1"/>
          <w:numId w:val="9"/>
        </w:numPr>
        <w:spacing w:line="360" w:lineRule="auto"/>
        <w:rPr>
          <w:rFonts w:ascii="Arial" w:hAnsi="Arial" w:cs="Arial"/>
          <w:i/>
          <w:sz w:val="24"/>
          <w:szCs w:val="24"/>
        </w:rPr>
      </w:pPr>
      <w:r w:rsidRPr="0020228A">
        <w:rPr>
          <w:rFonts w:ascii="Arial" w:hAnsi="Arial" w:cs="Arial"/>
          <w:i/>
          <w:sz w:val="24"/>
          <w:szCs w:val="24"/>
        </w:rPr>
        <w:t>Estructura orgánica (departamentos)</w:t>
      </w:r>
    </w:p>
    <w:p w14:paraId="7085322C" w14:textId="37D4DB78" w:rsidR="00A51D61" w:rsidRDefault="00BD09A9" w:rsidP="00435306">
      <w:pPr>
        <w:spacing w:line="360" w:lineRule="auto"/>
        <w:ind w:left="1080"/>
        <w:jc w:val="both"/>
        <w:rPr>
          <w:rFonts w:ascii="Arial" w:hAnsi="Arial" w:cs="Arial"/>
          <w:sz w:val="24"/>
          <w:szCs w:val="24"/>
        </w:rPr>
      </w:pPr>
      <w:r w:rsidRPr="00B26417">
        <w:rPr>
          <w:rFonts w:ascii="Arial" w:hAnsi="Arial" w:cs="Arial"/>
          <w:sz w:val="24"/>
          <w:szCs w:val="24"/>
        </w:rPr>
        <w:t>De acuerdo con el</w:t>
      </w:r>
      <w:r w:rsidR="00435306" w:rsidRPr="00B26417">
        <w:rPr>
          <w:rFonts w:ascii="Arial" w:hAnsi="Arial" w:cs="Arial"/>
          <w:sz w:val="24"/>
          <w:szCs w:val="24"/>
        </w:rPr>
        <w:t xml:space="preserve"> artículo 4 del Acuerdo Ministerial 569-2010, </w:t>
      </w:r>
      <w:r w:rsidR="0020228A">
        <w:rPr>
          <w:rFonts w:ascii="Arial" w:hAnsi="Arial" w:cs="Arial"/>
          <w:sz w:val="24"/>
          <w:szCs w:val="24"/>
        </w:rPr>
        <w:t>del</w:t>
      </w:r>
      <w:r w:rsidR="00435306" w:rsidRPr="00B26417">
        <w:rPr>
          <w:rFonts w:ascii="Arial" w:hAnsi="Arial" w:cs="Arial"/>
          <w:sz w:val="24"/>
          <w:szCs w:val="24"/>
        </w:rPr>
        <w:t xml:space="preserve"> 06 de abril 2010 indica que, para el cumplimiento de </w:t>
      </w:r>
      <w:r w:rsidR="0020228A">
        <w:rPr>
          <w:rFonts w:ascii="Arial" w:hAnsi="Arial" w:cs="Arial"/>
          <w:sz w:val="24"/>
          <w:szCs w:val="24"/>
        </w:rPr>
        <w:t>las</w:t>
      </w:r>
      <w:r w:rsidR="00435306" w:rsidRPr="00B26417">
        <w:rPr>
          <w:rFonts w:ascii="Arial" w:hAnsi="Arial" w:cs="Arial"/>
          <w:sz w:val="24"/>
          <w:szCs w:val="24"/>
        </w:rPr>
        <w:t xml:space="preserve"> funciones y objetivos, la Dirección de Desarrollo Magisterial contará con la estructura organizativa aprobada por la Oficina Nacional de Servicio Civil, la cual se detalla a continuación:</w:t>
      </w:r>
    </w:p>
    <w:p w14:paraId="082FE1F7" w14:textId="77777777" w:rsidR="008B696E" w:rsidRPr="00926D18" w:rsidRDefault="008B696E" w:rsidP="00435306">
      <w:pPr>
        <w:spacing w:line="360" w:lineRule="auto"/>
        <w:ind w:left="1080"/>
        <w:jc w:val="both"/>
        <w:rPr>
          <w:rFonts w:ascii="Arial" w:hAnsi="Arial" w:cs="Arial"/>
          <w:sz w:val="12"/>
          <w:szCs w:val="12"/>
        </w:rPr>
      </w:pPr>
    </w:p>
    <w:p w14:paraId="69FB4826" w14:textId="38EC303F" w:rsidR="00A51D61" w:rsidRDefault="00A51D61" w:rsidP="00C66BBB">
      <w:pPr>
        <w:pStyle w:val="Prrafodelista"/>
        <w:numPr>
          <w:ilvl w:val="0"/>
          <w:numId w:val="12"/>
        </w:numPr>
        <w:spacing w:line="360" w:lineRule="auto"/>
        <w:rPr>
          <w:rFonts w:ascii="Arial" w:hAnsi="Arial" w:cs="Arial"/>
          <w:sz w:val="24"/>
          <w:szCs w:val="24"/>
        </w:rPr>
      </w:pPr>
      <w:r w:rsidRPr="00B26417">
        <w:rPr>
          <w:rFonts w:ascii="Arial" w:hAnsi="Arial" w:cs="Arial"/>
          <w:sz w:val="24"/>
          <w:szCs w:val="24"/>
        </w:rPr>
        <w:t xml:space="preserve">Órganos </w:t>
      </w:r>
      <w:r w:rsidR="0020228A">
        <w:rPr>
          <w:rFonts w:ascii="Arial" w:hAnsi="Arial" w:cs="Arial"/>
          <w:sz w:val="24"/>
          <w:szCs w:val="24"/>
        </w:rPr>
        <w:t>t</w:t>
      </w:r>
      <w:r w:rsidRPr="00B26417">
        <w:rPr>
          <w:rFonts w:ascii="Arial" w:hAnsi="Arial" w:cs="Arial"/>
          <w:sz w:val="24"/>
          <w:szCs w:val="24"/>
        </w:rPr>
        <w:t>écnicos</w:t>
      </w:r>
    </w:p>
    <w:p w14:paraId="680BD2F6" w14:textId="59E1512D" w:rsidR="00733512" w:rsidRDefault="00435306" w:rsidP="00600546">
      <w:pPr>
        <w:pStyle w:val="Prrafodelista"/>
        <w:numPr>
          <w:ilvl w:val="1"/>
          <w:numId w:val="12"/>
        </w:numPr>
        <w:spacing w:line="360" w:lineRule="auto"/>
        <w:ind w:left="2127" w:hanging="284"/>
        <w:rPr>
          <w:rFonts w:ascii="Arial" w:hAnsi="Arial" w:cs="Arial"/>
          <w:sz w:val="24"/>
          <w:szCs w:val="24"/>
        </w:rPr>
      </w:pPr>
      <w:r w:rsidRPr="00B26417">
        <w:rPr>
          <w:rFonts w:ascii="Arial" w:hAnsi="Arial" w:cs="Arial"/>
          <w:sz w:val="24"/>
          <w:szCs w:val="24"/>
        </w:rPr>
        <w:t>Departamento de Desarrollo y Bienestar Magisterial</w:t>
      </w:r>
    </w:p>
    <w:p w14:paraId="78801EC8" w14:textId="77777777" w:rsidR="00926D18" w:rsidRPr="00926D18" w:rsidRDefault="00926D18" w:rsidP="00926D18">
      <w:pPr>
        <w:spacing w:line="360" w:lineRule="auto"/>
        <w:ind w:left="1702"/>
        <w:rPr>
          <w:rFonts w:ascii="Arial" w:hAnsi="Arial" w:cs="Arial"/>
          <w:sz w:val="8"/>
          <w:szCs w:val="8"/>
        </w:rPr>
      </w:pPr>
    </w:p>
    <w:p w14:paraId="562A62F7" w14:textId="6415D677" w:rsidR="00C97371" w:rsidRDefault="00C97371" w:rsidP="00B26417">
      <w:pPr>
        <w:pStyle w:val="Prrafodelista"/>
        <w:spacing w:line="360" w:lineRule="auto"/>
        <w:ind w:left="2124"/>
        <w:jc w:val="both"/>
        <w:rPr>
          <w:rFonts w:ascii="Arial" w:hAnsi="Arial" w:cs="Arial"/>
          <w:sz w:val="24"/>
          <w:szCs w:val="24"/>
        </w:rPr>
      </w:pPr>
      <w:r w:rsidRPr="00B26417">
        <w:rPr>
          <w:rFonts w:ascii="Arial" w:hAnsi="Arial" w:cs="Arial"/>
          <w:sz w:val="24"/>
          <w:szCs w:val="24"/>
        </w:rPr>
        <w:t xml:space="preserve">Es el órgano responsable de asesorar, orientar y apoyar a los docentes del sector oficial en la solución de </w:t>
      </w:r>
      <w:r w:rsidR="0020228A">
        <w:rPr>
          <w:rFonts w:ascii="Arial" w:hAnsi="Arial" w:cs="Arial"/>
          <w:sz w:val="24"/>
          <w:szCs w:val="24"/>
        </w:rPr>
        <w:t>los</w:t>
      </w:r>
      <w:r w:rsidRPr="00B26417">
        <w:rPr>
          <w:rFonts w:ascii="Arial" w:hAnsi="Arial" w:cs="Arial"/>
          <w:sz w:val="24"/>
          <w:szCs w:val="24"/>
        </w:rPr>
        <w:t xml:space="preserve"> conflictos de carácter laboral, educativo, social para intermediar entre el MINEDUC y el magisterio para bienestar de ambas partes.</w:t>
      </w:r>
    </w:p>
    <w:p w14:paraId="670FC120" w14:textId="6270C995" w:rsidR="005575B3" w:rsidRDefault="005575B3" w:rsidP="00B26417">
      <w:pPr>
        <w:pStyle w:val="Prrafodelista"/>
        <w:spacing w:line="360" w:lineRule="auto"/>
        <w:ind w:left="2124"/>
        <w:jc w:val="both"/>
        <w:rPr>
          <w:rFonts w:ascii="Arial" w:hAnsi="Arial" w:cs="Arial"/>
          <w:sz w:val="24"/>
          <w:szCs w:val="24"/>
        </w:rPr>
      </w:pPr>
    </w:p>
    <w:p w14:paraId="1BF2349E" w14:textId="34D189D8" w:rsidR="005575B3" w:rsidRDefault="005575B3" w:rsidP="00B26417">
      <w:pPr>
        <w:pStyle w:val="Prrafodelista"/>
        <w:spacing w:line="360" w:lineRule="auto"/>
        <w:ind w:left="2124"/>
        <w:jc w:val="both"/>
        <w:rPr>
          <w:rFonts w:ascii="Arial" w:hAnsi="Arial" w:cs="Arial"/>
          <w:sz w:val="24"/>
          <w:szCs w:val="24"/>
        </w:rPr>
      </w:pPr>
    </w:p>
    <w:p w14:paraId="65A1EB8C" w14:textId="77777777" w:rsidR="0020228A" w:rsidRPr="00B26417" w:rsidRDefault="0020228A" w:rsidP="00B26417">
      <w:pPr>
        <w:pStyle w:val="Prrafodelista"/>
        <w:spacing w:line="360" w:lineRule="auto"/>
        <w:ind w:left="2124"/>
        <w:jc w:val="both"/>
        <w:rPr>
          <w:rFonts w:ascii="Arial" w:hAnsi="Arial" w:cs="Arial"/>
          <w:sz w:val="24"/>
          <w:szCs w:val="24"/>
        </w:rPr>
      </w:pPr>
    </w:p>
    <w:p w14:paraId="6D52513F" w14:textId="482331EE" w:rsidR="00C97371" w:rsidRDefault="00335232" w:rsidP="00600546">
      <w:pPr>
        <w:pStyle w:val="Prrafodelista"/>
        <w:numPr>
          <w:ilvl w:val="1"/>
          <w:numId w:val="12"/>
        </w:numPr>
        <w:spacing w:line="360" w:lineRule="auto"/>
        <w:ind w:left="2127" w:hanging="284"/>
        <w:jc w:val="both"/>
        <w:rPr>
          <w:rFonts w:ascii="Arial" w:hAnsi="Arial" w:cs="Arial"/>
          <w:sz w:val="24"/>
          <w:szCs w:val="24"/>
        </w:rPr>
      </w:pPr>
      <w:r w:rsidRPr="00B26417">
        <w:rPr>
          <w:rFonts w:ascii="Arial" w:hAnsi="Arial" w:cs="Arial"/>
          <w:sz w:val="24"/>
          <w:szCs w:val="24"/>
        </w:rPr>
        <w:lastRenderedPageBreak/>
        <w:t>Departamento de Diálogo y Acompañamiento Magisterial</w:t>
      </w:r>
    </w:p>
    <w:p w14:paraId="78562BDA" w14:textId="77777777" w:rsidR="00926D18" w:rsidRPr="00926D18" w:rsidRDefault="00926D18" w:rsidP="00926D18">
      <w:pPr>
        <w:pStyle w:val="Prrafodelista"/>
        <w:spacing w:line="360" w:lineRule="auto"/>
        <w:ind w:left="2127"/>
        <w:jc w:val="both"/>
        <w:rPr>
          <w:rFonts w:ascii="Arial" w:hAnsi="Arial" w:cs="Arial"/>
          <w:sz w:val="8"/>
          <w:szCs w:val="8"/>
        </w:rPr>
      </w:pPr>
    </w:p>
    <w:p w14:paraId="2E4E551F" w14:textId="5F71E898" w:rsidR="00F97252" w:rsidRPr="00B26417" w:rsidRDefault="00C97371" w:rsidP="00AA2EB4">
      <w:pPr>
        <w:spacing w:line="360" w:lineRule="auto"/>
        <w:ind w:left="2160"/>
        <w:jc w:val="both"/>
        <w:rPr>
          <w:rFonts w:ascii="Arial" w:hAnsi="Arial" w:cs="Arial"/>
          <w:sz w:val="24"/>
          <w:szCs w:val="24"/>
        </w:rPr>
      </w:pPr>
      <w:r w:rsidRPr="00B26417">
        <w:rPr>
          <w:rFonts w:ascii="Arial" w:hAnsi="Arial" w:cs="Arial"/>
          <w:sz w:val="24"/>
          <w:szCs w:val="24"/>
        </w:rPr>
        <w:t>Es el órgano responsable de asesorar en materia pedagógica al gremio magisterial del sector oficial a nivel nacional, tanto en el orden laborar como personal para mejorar su desarrollo profesional e impulsar a superación económica, social y cultural de los maestros, así como elabora y ejecutar proyectos para dignificar la labor magisterial.</w:t>
      </w:r>
    </w:p>
    <w:p w14:paraId="783205F7" w14:textId="77777777" w:rsidR="00A9380D" w:rsidRDefault="00A9380D">
      <w:pPr>
        <w:rPr>
          <w:rFonts w:ascii="Arial" w:hAnsi="Arial" w:cs="Arial"/>
          <w:sz w:val="24"/>
          <w:szCs w:val="24"/>
        </w:rPr>
      </w:pPr>
    </w:p>
    <w:p w14:paraId="70BC5710" w14:textId="77777777" w:rsidR="00AA2EB4" w:rsidRPr="00B26417" w:rsidRDefault="00AA2EB4">
      <w:pPr>
        <w:rPr>
          <w:rFonts w:ascii="Arial" w:hAnsi="Arial" w:cs="Arial"/>
          <w:sz w:val="24"/>
          <w:szCs w:val="24"/>
        </w:rPr>
      </w:pPr>
    </w:p>
    <w:p w14:paraId="172BDA33" w14:textId="643ECA95" w:rsidR="00F97252" w:rsidRPr="008B696E" w:rsidRDefault="00095D0D" w:rsidP="008B696E">
      <w:pPr>
        <w:pStyle w:val="Prrafodelista"/>
        <w:numPr>
          <w:ilvl w:val="1"/>
          <w:numId w:val="9"/>
        </w:numPr>
        <w:spacing w:line="360" w:lineRule="auto"/>
        <w:rPr>
          <w:rFonts w:ascii="Arial" w:hAnsi="Arial" w:cs="Arial"/>
          <w:sz w:val="24"/>
          <w:szCs w:val="24"/>
        </w:rPr>
      </w:pPr>
      <w:r w:rsidRPr="00B26417">
        <w:rPr>
          <w:rFonts w:ascii="Arial" w:hAnsi="Arial" w:cs="Arial"/>
          <w:sz w:val="24"/>
          <w:szCs w:val="24"/>
        </w:rPr>
        <w:t xml:space="preserve">Organigrama </w:t>
      </w:r>
      <w:r w:rsidR="009F34E4">
        <w:rPr>
          <w:rFonts w:ascii="Arial" w:hAnsi="Arial" w:cs="Arial"/>
          <w:sz w:val="24"/>
          <w:szCs w:val="24"/>
        </w:rPr>
        <w:t>e</w:t>
      </w:r>
      <w:r w:rsidRPr="00B26417">
        <w:rPr>
          <w:rFonts w:ascii="Arial" w:hAnsi="Arial" w:cs="Arial"/>
          <w:sz w:val="24"/>
          <w:szCs w:val="24"/>
        </w:rPr>
        <w:t>structural (general)</w:t>
      </w:r>
      <w:r w:rsidR="00EA4F85" w:rsidRPr="00B26417">
        <w:rPr>
          <w:noProof/>
          <w:sz w:val="24"/>
          <w:szCs w:val="24"/>
        </w:rPr>
        <w:t xml:space="preserve"> </w:t>
      </w:r>
    </w:p>
    <w:p w14:paraId="63DC9C41" w14:textId="77777777" w:rsidR="00AA2EB4" w:rsidRDefault="00AA2EB4" w:rsidP="00C66BBB">
      <w:pPr>
        <w:spacing w:line="360" w:lineRule="auto"/>
        <w:rPr>
          <w:rFonts w:ascii="Arial" w:hAnsi="Arial" w:cs="Arial"/>
          <w:sz w:val="22"/>
          <w:szCs w:val="22"/>
        </w:rPr>
      </w:pPr>
    </w:p>
    <w:p w14:paraId="2B4FB28A" w14:textId="5A865ECF" w:rsidR="00A51D61" w:rsidRDefault="000B05C3" w:rsidP="000B05C3">
      <w:pPr>
        <w:spacing w:line="360" w:lineRule="auto"/>
        <w:ind w:left="284"/>
        <w:rPr>
          <w:rFonts w:ascii="Arial" w:hAnsi="Arial" w:cs="Arial"/>
          <w:sz w:val="22"/>
          <w:szCs w:val="22"/>
        </w:rPr>
      </w:pPr>
      <w:r>
        <w:rPr>
          <w:rFonts w:ascii="Arial" w:hAnsi="Arial" w:cs="Arial"/>
          <w:noProof/>
          <w:sz w:val="22"/>
          <w:szCs w:val="22"/>
        </w:rPr>
        <w:drawing>
          <wp:inline distT="0" distB="0" distL="0" distR="0" wp14:anchorId="6FF01D2A" wp14:editId="699BB8A9">
            <wp:extent cx="6711383" cy="432721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55372" cy="4355577"/>
                    </a:xfrm>
                    <a:prstGeom prst="rect">
                      <a:avLst/>
                    </a:prstGeom>
                    <a:noFill/>
                    <a:ln>
                      <a:noFill/>
                    </a:ln>
                  </pic:spPr>
                </pic:pic>
              </a:graphicData>
            </a:graphic>
          </wp:inline>
        </w:drawing>
      </w:r>
    </w:p>
    <w:p w14:paraId="69C66231" w14:textId="76AE56BA" w:rsidR="00B26417" w:rsidRDefault="00B26417" w:rsidP="000B05C3">
      <w:pPr>
        <w:tabs>
          <w:tab w:val="left" w:pos="2621"/>
        </w:tabs>
        <w:spacing w:line="360" w:lineRule="auto"/>
        <w:ind w:left="-426"/>
        <w:rPr>
          <w:rFonts w:ascii="Arial" w:hAnsi="Arial" w:cs="Arial"/>
          <w:sz w:val="22"/>
          <w:szCs w:val="22"/>
        </w:rPr>
      </w:pPr>
    </w:p>
    <w:p w14:paraId="39270E86" w14:textId="2A650738" w:rsidR="00D368A6" w:rsidRDefault="00D368A6" w:rsidP="00AE346E">
      <w:pPr>
        <w:tabs>
          <w:tab w:val="left" w:pos="2621"/>
        </w:tabs>
        <w:spacing w:line="360" w:lineRule="auto"/>
        <w:rPr>
          <w:rFonts w:ascii="Arial" w:hAnsi="Arial" w:cs="Arial"/>
          <w:sz w:val="22"/>
          <w:szCs w:val="22"/>
        </w:rPr>
      </w:pPr>
    </w:p>
    <w:p w14:paraId="00D2AF56" w14:textId="2D9D2E5D" w:rsidR="00D368A6" w:rsidRDefault="00D368A6" w:rsidP="00AE346E">
      <w:pPr>
        <w:tabs>
          <w:tab w:val="left" w:pos="2621"/>
        </w:tabs>
        <w:spacing w:line="360" w:lineRule="auto"/>
        <w:rPr>
          <w:rFonts w:ascii="Arial" w:hAnsi="Arial" w:cs="Arial"/>
          <w:sz w:val="22"/>
          <w:szCs w:val="22"/>
        </w:rPr>
      </w:pPr>
    </w:p>
    <w:p w14:paraId="02088181" w14:textId="1B5CD711" w:rsidR="00D368A6" w:rsidRDefault="00D368A6" w:rsidP="00AE346E">
      <w:pPr>
        <w:tabs>
          <w:tab w:val="left" w:pos="2621"/>
        </w:tabs>
        <w:spacing w:line="360" w:lineRule="auto"/>
        <w:rPr>
          <w:rFonts w:ascii="Arial" w:hAnsi="Arial" w:cs="Arial"/>
          <w:sz w:val="22"/>
          <w:szCs w:val="22"/>
        </w:rPr>
      </w:pPr>
    </w:p>
    <w:p w14:paraId="53B374EA" w14:textId="26992404" w:rsidR="00D368A6" w:rsidRDefault="00D368A6" w:rsidP="00AE346E">
      <w:pPr>
        <w:tabs>
          <w:tab w:val="left" w:pos="2621"/>
        </w:tabs>
        <w:spacing w:line="360" w:lineRule="auto"/>
        <w:rPr>
          <w:rFonts w:ascii="Arial" w:hAnsi="Arial" w:cs="Arial"/>
          <w:sz w:val="22"/>
          <w:szCs w:val="22"/>
        </w:rPr>
      </w:pPr>
    </w:p>
    <w:p w14:paraId="5C0777EE" w14:textId="2590D46F" w:rsidR="00D368A6" w:rsidRDefault="00D368A6" w:rsidP="00AE346E">
      <w:pPr>
        <w:tabs>
          <w:tab w:val="left" w:pos="2621"/>
        </w:tabs>
        <w:spacing w:line="360" w:lineRule="auto"/>
        <w:rPr>
          <w:rFonts w:ascii="Arial" w:hAnsi="Arial" w:cs="Arial"/>
          <w:sz w:val="22"/>
          <w:szCs w:val="22"/>
        </w:rPr>
      </w:pPr>
    </w:p>
    <w:p w14:paraId="40325A2D" w14:textId="66BA3E7F" w:rsidR="00D368A6" w:rsidRDefault="00D368A6" w:rsidP="00AE346E">
      <w:pPr>
        <w:tabs>
          <w:tab w:val="left" w:pos="2621"/>
        </w:tabs>
        <w:spacing w:line="360" w:lineRule="auto"/>
        <w:rPr>
          <w:rFonts w:ascii="Arial" w:hAnsi="Arial" w:cs="Arial"/>
          <w:sz w:val="22"/>
          <w:szCs w:val="22"/>
        </w:rPr>
      </w:pPr>
    </w:p>
    <w:p w14:paraId="11FC794A" w14:textId="35D962EC" w:rsidR="00D368A6" w:rsidRDefault="00D368A6" w:rsidP="00AE346E">
      <w:pPr>
        <w:tabs>
          <w:tab w:val="left" w:pos="2621"/>
        </w:tabs>
        <w:spacing w:line="360" w:lineRule="auto"/>
        <w:rPr>
          <w:rFonts w:ascii="Arial" w:hAnsi="Arial" w:cs="Arial"/>
          <w:sz w:val="22"/>
          <w:szCs w:val="22"/>
        </w:rPr>
      </w:pPr>
    </w:p>
    <w:p w14:paraId="6FB4C32F" w14:textId="77777777" w:rsidR="005575B3" w:rsidRDefault="005575B3" w:rsidP="00AE346E">
      <w:pPr>
        <w:tabs>
          <w:tab w:val="left" w:pos="2621"/>
        </w:tabs>
        <w:spacing w:line="360" w:lineRule="auto"/>
        <w:rPr>
          <w:rFonts w:ascii="Arial" w:hAnsi="Arial" w:cs="Arial"/>
          <w:sz w:val="22"/>
          <w:szCs w:val="22"/>
        </w:rPr>
      </w:pPr>
    </w:p>
    <w:p w14:paraId="44D54EE8" w14:textId="4640F252" w:rsidR="00D368A6" w:rsidRDefault="00D368A6" w:rsidP="00AE346E">
      <w:pPr>
        <w:tabs>
          <w:tab w:val="left" w:pos="2621"/>
        </w:tabs>
        <w:spacing w:line="360" w:lineRule="auto"/>
        <w:rPr>
          <w:rFonts w:ascii="Arial" w:hAnsi="Arial" w:cs="Arial"/>
          <w:sz w:val="22"/>
          <w:szCs w:val="22"/>
        </w:rPr>
      </w:pPr>
    </w:p>
    <w:p w14:paraId="14943302" w14:textId="5CF782BE" w:rsidR="00005FE5" w:rsidRPr="00B26417" w:rsidRDefault="00005FE5" w:rsidP="008C56A5">
      <w:pPr>
        <w:pStyle w:val="Prrafodelista"/>
        <w:numPr>
          <w:ilvl w:val="1"/>
          <w:numId w:val="9"/>
        </w:numPr>
        <w:spacing w:line="360" w:lineRule="auto"/>
        <w:jc w:val="both"/>
      </w:pPr>
      <w:r w:rsidRPr="00B26417">
        <w:t xml:space="preserve">Organigrama de </w:t>
      </w:r>
      <w:r w:rsidR="0020228A">
        <w:t>p</w:t>
      </w:r>
      <w:r w:rsidRPr="00B26417">
        <w:t>uestos (</w:t>
      </w:r>
      <w:r w:rsidR="0020228A">
        <w:t>n</w:t>
      </w:r>
      <w:r w:rsidRPr="00B26417">
        <w:t>ominal)</w:t>
      </w:r>
    </w:p>
    <w:p w14:paraId="147586E8" w14:textId="77777777" w:rsidR="00252C4C" w:rsidRPr="00B26417" w:rsidRDefault="000002D4" w:rsidP="000002D4">
      <w:pPr>
        <w:spacing w:line="360" w:lineRule="auto"/>
        <w:ind w:left="1080"/>
        <w:rPr>
          <w:rFonts w:ascii="Arial" w:hAnsi="Arial" w:cs="Arial"/>
          <w:sz w:val="24"/>
          <w:szCs w:val="24"/>
        </w:rPr>
      </w:pPr>
      <w:r w:rsidRPr="00B26417">
        <w:rPr>
          <w:rFonts w:ascii="Arial" w:hAnsi="Arial" w:cs="Arial"/>
          <w:sz w:val="24"/>
          <w:szCs w:val="24"/>
        </w:rPr>
        <w:t>E:  puestos existentes</w:t>
      </w:r>
    </w:p>
    <w:p w14:paraId="7BC52814" w14:textId="77777777" w:rsidR="000002D4" w:rsidRPr="00B26417" w:rsidRDefault="000002D4" w:rsidP="000002D4">
      <w:pPr>
        <w:spacing w:line="360" w:lineRule="auto"/>
        <w:ind w:left="1080"/>
        <w:rPr>
          <w:rFonts w:ascii="Arial" w:hAnsi="Arial" w:cs="Arial"/>
          <w:sz w:val="24"/>
          <w:szCs w:val="24"/>
        </w:rPr>
      </w:pPr>
      <w:r w:rsidRPr="00B26417">
        <w:rPr>
          <w:rFonts w:ascii="Arial" w:hAnsi="Arial" w:cs="Arial"/>
          <w:sz w:val="24"/>
          <w:szCs w:val="24"/>
        </w:rPr>
        <w:t>R:  puestos requeridos</w:t>
      </w:r>
    </w:p>
    <w:p w14:paraId="559F7123" w14:textId="20A4D41C" w:rsidR="000002D4" w:rsidRDefault="008B696E" w:rsidP="000002D4">
      <w:pPr>
        <w:spacing w:line="360" w:lineRule="auto"/>
        <w:ind w:left="1080"/>
        <w:rPr>
          <w:rFonts w:ascii="Arial" w:hAnsi="Arial" w:cs="Arial"/>
          <w:sz w:val="22"/>
          <w:szCs w:val="22"/>
        </w:rPr>
      </w:pPr>
      <w:r>
        <w:rPr>
          <w:noProof/>
        </w:rPr>
        <w:drawing>
          <wp:anchor distT="0" distB="0" distL="114300" distR="114300" simplePos="0" relativeHeight="251664384" behindDoc="0" locked="0" layoutInCell="1" allowOverlap="1" wp14:anchorId="35629CBC" wp14:editId="3E5E2A04">
            <wp:simplePos x="0" y="0"/>
            <wp:positionH relativeFrom="margin">
              <wp:posOffset>401955</wp:posOffset>
            </wp:positionH>
            <wp:positionV relativeFrom="paragraph">
              <wp:posOffset>77470</wp:posOffset>
            </wp:positionV>
            <wp:extent cx="6305550" cy="2790825"/>
            <wp:effectExtent l="0" t="0" r="0" b="9525"/>
            <wp:wrapNone/>
            <wp:docPr id="1069139009" name="Imagen 1" descr="Interfaz de usuario gráfica, Aplicación, Tabla, Word, Exce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139009" name="Imagen 1" descr="Interfaz de usuario gráfica, Aplicación, Tabla, Word, Excel&#10;&#10;Descripción generada automáticamente"/>
                    <pic:cNvPicPr/>
                  </pic:nvPicPr>
                  <pic:blipFill rotWithShape="1">
                    <a:blip r:embed="rId11" cstate="print">
                      <a:extLst>
                        <a:ext uri="{28A0092B-C50C-407E-A947-70E740481C1C}">
                          <a14:useLocalDpi xmlns:a14="http://schemas.microsoft.com/office/drawing/2010/main" val="0"/>
                        </a:ext>
                      </a:extLst>
                    </a:blip>
                    <a:srcRect l="8843" t="18339" r="2473" b="11877"/>
                    <a:stretch/>
                  </pic:blipFill>
                  <pic:spPr bwMode="auto">
                    <a:xfrm>
                      <a:off x="0" y="0"/>
                      <a:ext cx="6305550" cy="2790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C43EE1" w14:textId="61B2BA60" w:rsidR="000002D4" w:rsidRDefault="000002D4" w:rsidP="000002D4">
      <w:pPr>
        <w:spacing w:line="360" w:lineRule="auto"/>
        <w:ind w:left="1080"/>
        <w:rPr>
          <w:rFonts w:ascii="Arial" w:hAnsi="Arial" w:cs="Arial"/>
          <w:sz w:val="22"/>
          <w:szCs w:val="22"/>
        </w:rPr>
      </w:pPr>
    </w:p>
    <w:p w14:paraId="63AD1E8B" w14:textId="77777777" w:rsidR="000002D4" w:rsidRDefault="000002D4" w:rsidP="000002D4">
      <w:pPr>
        <w:spacing w:line="360" w:lineRule="auto"/>
        <w:ind w:left="1080"/>
        <w:rPr>
          <w:rFonts w:ascii="Arial" w:hAnsi="Arial" w:cs="Arial"/>
          <w:sz w:val="22"/>
          <w:szCs w:val="22"/>
        </w:rPr>
      </w:pPr>
    </w:p>
    <w:p w14:paraId="0379AE6A" w14:textId="77777777" w:rsidR="000002D4" w:rsidRDefault="000002D4" w:rsidP="000002D4">
      <w:pPr>
        <w:spacing w:line="360" w:lineRule="auto"/>
        <w:ind w:left="1080"/>
        <w:rPr>
          <w:rFonts w:ascii="Arial" w:hAnsi="Arial" w:cs="Arial"/>
          <w:sz w:val="22"/>
          <w:szCs w:val="22"/>
        </w:rPr>
      </w:pPr>
    </w:p>
    <w:p w14:paraId="6E24CBE8" w14:textId="77777777" w:rsidR="000002D4" w:rsidRDefault="000002D4" w:rsidP="000002D4">
      <w:pPr>
        <w:spacing w:line="360" w:lineRule="auto"/>
        <w:ind w:left="1080"/>
        <w:rPr>
          <w:rFonts w:ascii="Arial" w:hAnsi="Arial" w:cs="Arial"/>
          <w:sz w:val="22"/>
          <w:szCs w:val="22"/>
        </w:rPr>
      </w:pPr>
    </w:p>
    <w:p w14:paraId="14AF745A" w14:textId="77777777" w:rsidR="000002D4" w:rsidRDefault="000002D4" w:rsidP="000002D4">
      <w:pPr>
        <w:spacing w:line="360" w:lineRule="auto"/>
        <w:ind w:left="1080"/>
        <w:rPr>
          <w:rFonts w:ascii="Arial" w:hAnsi="Arial" w:cs="Arial"/>
          <w:sz w:val="22"/>
          <w:szCs w:val="22"/>
        </w:rPr>
      </w:pPr>
    </w:p>
    <w:p w14:paraId="2A0F57EB" w14:textId="77777777" w:rsidR="000002D4" w:rsidRDefault="000002D4" w:rsidP="000002D4">
      <w:pPr>
        <w:spacing w:line="360" w:lineRule="auto"/>
        <w:ind w:left="1080"/>
        <w:rPr>
          <w:rFonts w:ascii="Arial" w:hAnsi="Arial" w:cs="Arial"/>
          <w:sz w:val="22"/>
          <w:szCs w:val="22"/>
        </w:rPr>
      </w:pPr>
    </w:p>
    <w:p w14:paraId="29ACA731" w14:textId="77777777" w:rsidR="006360A3" w:rsidRDefault="006360A3" w:rsidP="000002D4">
      <w:pPr>
        <w:spacing w:line="360" w:lineRule="auto"/>
        <w:ind w:left="1080"/>
        <w:rPr>
          <w:rFonts w:ascii="Arial" w:hAnsi="Arial" w:cs="Arial"/>
          <w:sz w:val="22"/>
          <w:szCs w:val="22"/>
        </w:rPr>
      </w:pPr>
    </w:p>
    <w:p w14:paraId="5F96CDF4" w14:textId="77777777" w:rsidR="006360A3" w:rsidRDefault="006360A3" w:rsidP="006360A3">
      <w:pPr>
        <w:spacing w:line="360" w:lineRule="auto"/>
        <w:ind w:left="1080"/>
        <w:jc w:val="both"/>
        <w:rPr>
          <w:rFonts w:ascii="Arial" w:hAnsi="Arial" w:cs="Arial"/>
          <w:sz w:val="22"/>
          <w:szCs w:val="22"/>
        </w:rPr>
      </w:pPr>
    </w:p>
    <w:p w14:paraId="3767EA99" w14:textId="77777777" w:rsidR="000002D4" w:rsidRDefault="000002D4" w:rsidP="00252C4C">
      <w:pPr>
        <w:spacing w:line="360" w:lineRule="auto"/>
        <w:rPr>
          <w:rFonts w:ascii="Arial" w:hAnsi="Arial" w:cs="Arial"/>
          <w:sz w:val="22"/>
          <w:szCs w:val="22"/>
        </w:rPr>
      </w:pPr>
    </w:p>
    <w:p w14:paraId="289FCB12" w14:textId="77777777" w:rsidR="000002D4" w:rsidRDefault="000002D4" w:rsidP="00252C4C">
      <w:pPr>
        <w:spacing w:line="360" w:lineRule="auto"/>
        <w:rPr>
          <w:rFonts w:ascii="Arial" w:hAnsi="Arial" w:cs="Arial"/>
          <w:sz w:val="22"/>
          <w:szCs w:val="22"/>
        </w:rPr>
      </w:pPr>
    </w:p>
    <w:p w14:paraId="153E4310" w14:textId="77777777" w:rsidR="000002D4" w:rsidRDefault="000002D4" w:rsidP="00252C4C">
      <w:pPr>
        <w:spacing w:line="360" w:lineRule="auto"/>
        <w:rPr>
          <w:rFonts w:ascii="Arial" w:hAnsi="Arial" w:cs="Arial"/>
          <w:sz w:val="22"/>
          <w:szCs w:val="22"/>
        </w:rPr>
      </w:pPr>
    </w:p>
    <w:p w14:paraId="2581D380" w14:textId="11D3F5BF" w:rsidR="00950F14" w:rsidRDefault="00950F14" w:rsidP="00C24E17">
      <w:pPr>
        <w:spacing w:line="360" w:lineRule="auto"/>
        <w:rPr>
          <w:rFonts w:ascii="Arial" w:hAnsi="Arial" w:cs="Arial"/>
          <w:sz w:val="24"/>
          <w:szCs w:val="24"/>
        </w:rPr>
      </w:pPr>
    </w:p>
    <w:p w14:paraId="0B87640D" w14:textId="6415FB05" w:rsidR="00980239" w:rsidRDefault="00980239" w:rsidP="00C24E17">
      <w:pPr>
        <w:spacing w:line="360" w:lineRule="auto"/>
        <w:rPr>
          <w:rFonts w:ascii="Arial" w:hAnsi="Arial" w:cs="Arial"/>
          <w:sz w:val="24"/>
          <w:szCs w:val="24"/>
        </w:rPr>
      </w:pPr>
    </w:p>
    <w:p w14:paraId="3A4BE6C7" w14:textId="0CE132B8" w:rsidR="00980239" w:rsidRDefault="00980239" w:rsidP="00C24E17">
      <w:pPr>
        <w:spacing w:line="360" w:lineRule="auto"/>
        <w:rPr>
          <w:rFonts w:ascii="Arial" w:hAnsi="Arial" w:cs="Arial"/>
          <w:sz w:val="24"/>
          <w:szCs w:val="24"/>
        </w:rPr>
      </w:pPr>
    </w:p>
    <w:p w14:paraId="366368D4" w14:textId="1EB95865" w:rsidR="00980239" w:rsidRDefault="00980239" w:rsidP="00C24E17">
      <w:pPr>
        <w:spacing w:line="360" w:lineRule="auto"/>
        <w:rPr>
          <w:rFonts w:ascii="Arial" w:hAnsi="Arial" w:cs="Arial"/>
          <w:sz w:val="24"/>
          <w:szCs w:val="24"/>
        </w:rPr>
      </w:pPr>
    </w:p>
    <w:p w14:paraId="4780EA31" w14:textId="37A528ED" w:rsidR="00980239" w:rsidRDefault="00980239" w:rsidP="00C24E17">
      <w:pPr>
        <w:spacing w:line="360" w:lineRule="auto"/>
        <w:rPr>
          <w:rFonts w:ascii="Arial" w:hAnsi="Arial" w:cs="Arial"/>
          <w:sz w:val="24"/>
          <w:szCs w:val="24"/>
        </w:rPr>
      </w:pPr>
    </w:p>
    <w:p w14:paraId="561FDEBE" w14:textId="1FB10647" w:rsidR="00980239" w:rsidRDefault="00980239" w:rsidP="00C24E17">
      <w:pPr>
        <w:spacing w:line="360" w:lineRule="auto"/>
        <w:rPr>
          <w:rFonts w:ascii="Arial" w:hAnsi="Arial" w:cs="Arial"/>
          <w:sz w:val="24"/>
          <w:szCs w:val="24"/>
        </w:rPr>
      </w:pPr>
    </w:p>
    <w:p w14:paraId="654A90CE" w14:textId="78A225D2" w:rsidR="00980239" w:rsidRDefault="00980239" w:rsidP="00C24E17">
      <w:pPr>
        <w:spacing w:line="360" w:lineRule="auto"/>
        <w:rPr>
          <w:rFonts w:ascii="Arial" w:hAnsi="Arial" w:cs="Arial"/>
          <w:sz w:val="24"/>
          <w:szCs w:val="24"/>
        </w:rPr>
      </w:pPr>
    </w:p>
    <w:p w14:paraId="7F91D435" w14:textId="1886FD40" w:rsidR="00980239" w:rsidRDefault="00980239" w:rsidP="00C24E17">
      <w:pPr>
        <w:spacing w:line="360" w:lineRule="auto"/>
        <w:rPr>
          <w:rFonts w:ascii="Arial" w:hAnsi="Arial" w:cs="Arial"/>
          <w:sz w:val="24"/>
          <w:szCs w:val="24"/>
        </w:rPr>
      </w:pPr>
    </w:p>
    <w:p w14:paraId="0DAE4DCE" w14:textId="72EB8B3C" w:rsidR="00980239" w:rsidRDefault="00980239" w:rsidP="00C24E17">
      <w:pPr>
        <w:spacing w:line="360" w:lineRule="auto"/>
        <w:rPr>
          <w:rFonts w:ascii="Arial" w:hAnsi="Arial" w:cs="Arial"/>
          <w:sz w:val="24"/>
          <w:szCs w:val="24"/>
        </w:rPr>
      </w:pPr>
    </w:p>
    <w:p w14:paraId="51496DDD" w14:textId="090894E0" w:rsidR="00980239" w:rsidRDefault="00980239" w:rsidP="00C24E17">
      <w:pPr>
        <w:spacing w:line="360" w:lineRule="auto"/>
        <w:rPr>
          <w:rFonts w:ascii="Arial" w:hAnsi="Arial" w:cs="Arial"/>
          <w:sz w:val="24"/>
          <w:szCs w:val="24"/>
        </w:rPr>
      </w:pPr>
    </w:p>
    <w:p w14:paraId="294403D5" w14:textId="3153CD89" w:rsidR="00980239" w:rsidRDefault="00980239" w:rsidP="00C24E17">
      <w:pPr>
        <w:spacing w:line="360" w:lineRule="auto"/>
        <w:rPr>
          <w:rFonts w:ascii="Arial" w:hAnsi="Arial" w:cs="Arial"/>
          <w:sz w:val="24"/>
          <w:szCs w:val="24"/>
        </w:rPr>
      </w:pPr>
    </w:p>
    <w:p w14:paraId="7700BB5C" w14:textId="7220BA45" w:rsidR="00980239" w:rsidRDefault="00980239" w:rsidP="00C24E17">
      <w:pPr>
        <w:spacing w:line="360" w:lineRule="auto"/>
        <w:rPr>
          <w:rFonts w:ascii="Arial" w:hAnsi="Arial" w:cs="Arial"/>
          <w:sz w:val="24"/>
          <w:szCs w:val="24"/>
        </w:rPr>
      </w:pPr>
    </w:p>
    <w:p w14:paraId="6C96E106" w14:textId="73439C09" w:rsidR="00980239" w:rsidRDefault="00980239" w:rsidP="00C24E17">
      <w:pPr>
        <w:spacing w:line="360" w:lineRule="auto"/>
        <w:rPr>
          <w:rFonts w:ascii="Arial" w:hAnsi="Arial" w:cs="Arial"/>
          <w:sz w:val="24"/>
          <w:szCs w:val="24"/>
        </w:rPr>
      </w:pPr>
    </w:p>
    <w:p w14:paraId="03C60507" w14:textId="5EBB857A" w:rsidR="00980239" w:rsidRDefault="00980239" w:rsidP="00C24E17">
      <w:pPr>
        <w:spacing w:line="360" w:lineRule="auto"/>
        <w:rPr>
          <w:rFonts w:ascii="Arial" w:hAnsi="Arial" w:cs="Arial"/>
          <w:sz w:val="24"/>
          <w:szCs w:val="24"/>
        </w:rPr>
      </w:pPr>
    </w:p>
    <w:p w14:paraId="5AFC9267" w14:textId="268967A4" w:rsidR="00980239" w:rsidRDefault="00980239" w:rsidP="00C24E17">
      <w:pPr>
        <w:spacing w:line="360" w:lineRule="auto"/>
        <w:rPr>
          <w:rFonts w:ascii="Arial" w:hAnsi="Arial" w:cs="Arial"/>
          <w:sz w:val="24"/>
          <w:szCs w:val="24"/>
        </w:rPr>
      </w:pPr>
    </w:p>
    <w:p w14:paraId="0059B97A" w14:textId="0D2D27F5" w:rsidR="00980239" w:rsidRDefault="00980239" w:rsidP="00C24E17">
      <w:pPr>
        <w:spacing w:line="360" w:lineRule="auto"/>
        <w:rPr>
          <w:rFonts w:ascii="Arial" w:hAnsi="Arial" w:cs="Arial"/>
          <w:sz w:val="24"/>
          <w:szCs w:val="24"/>
        </w:rPr>
      </w:pPr>
    </w:p>
    <w:p w14:paraId="1862A30C" w14:textId="1B15B854" w:rsidR="00980239" w:rsidRDefault="00980239" w:rsidP="00C24E17">
      <w:pPr>
        <w:spacing w:line="360" w:lineRule="auto"/>
        <w:rPr>
          <w:rFonts w:ascii="Arial" w:hAnsi="Arial" w:cs="Arial"/>
          <w:sz w:val="24"/>
          <w:szCs w:val="24"/>
        </w:rPr>
      </w:pPr>
    </w:p>
    <w:p w14:paraId="2B4D22DB" w14:textId="493EED75" w:rsidR="00980239" w:rsidRDefault="00980239" w:rsidP="00C24E17">
      <w:pPr>
        <w:spacing w:line="360" w:lineRule="auto"/>
        <w:rPr>
          <w:rFonts w:ascii="Arial" w:hAnsi="Arial" w:cs="Arial"/>
          <w:sz w:val="24"/>
          <w:szCs w:val="24"/>
        </w:rPr>
      </w:pPr>
    </w:p>
    <w:p w14:paraId="0E28850D" w14:textId="77777777" w:rsidR="00980239" w:rsidRPr="00C24E17" w:rsidRDefault="00980239" w:rsidP="00C24E17">
      <w:pPr>
        <w:spacing w:line="360" w:lineRule="auto"/>
        <w:rPr>
          <w:rFonts w:ascii="Arial" w:hAnsi="Arial" w:cs="Arial"/>
          <w:sz w:val="24"/>
          <w:szCs w:val="24"/>
        </w:rPr>
      </w:pPr>
    </w:p>
    <w:p w14:paraId="3EE205B2" w14:textId="4E9891E7" w:rsidR="00950F14" w:rsidRPr="00C24E17" w:rsidRDefault="00095D0D" w:rsidP="00435253">
      <w:pPr>
        <w:pStyle w:val="Prrafodelista"/>
        <w:numPr>
          <w:ilvl w:val="1"/>
          <w:numId w:val="9"/>
        </w:numPr>
        <w:spacing w:line="360" w:lineRule="auto"/>
        <w:jc w:val="both"/>
        <w:rPr>
          <w:rFonts w:ascii="Arial" w:hAnsi="Arial" w:cs="Arial"/>
          <w:sz w:val="24"/>
          <w:szCs w:val="24"/>
        </w:rPr>
      </w:pPr>
      <w:r w:rsidRPr="00B26417">
        <w:rPr>
          <w:rFonts w:ascii="Arial" w:hAnsi="Arial" w:cs="Arial"/>
          <w:sz w:val="24"/>
          <w:szCs w:val="24"/>
        </w:rPr>
        <w:t xml:space="preserve">Descriptores de </w:t>
      </w:r>
      <w:r w:rsidR="00D368A6">
        <w:rPr>
          <w:rFonts w:ascii="Arial" w:hAnsi="Arial" w:cs="Arial"/>
          <w:sz w:val="24"/>
          <w:szCs w:val="24"/>
        </w:rPr>
        <w:t>p</w:t>
      </w:r>
      <w:r w:rsidRPr="00B26417">
        <w:rPr>
          <w:rFonts w:ascii="Arial" w:hAnsi="Arial" w:cs="Arial"/>
          <w:sz w:val="24"/>
          <w:szCs w:val="24"/>
        </w:rPr>
        <w:t>uestos</w:t>
      </w:r>
    </w:p>
    <w:p w14:paraId="3C5AFAB4" w14:textId="35390EEE" w:rsidR="00FD0F33" w:rsidRDefault="006C171C" w:rsidP="00435253">
      <w:pPr>
        <w:spacing w:line="360" w:lineRule="auto"/>
        <w:ind w:left="1080"/>
        <w:jc w:val="both"/>
        <w:rPr>
          <w:rFonts w:ascii="Arial" w:hAnsi="Arial" w:cs="Arial"/>
          <w:sz w:val="24"/>
          <w:szCs w:val="24"/>
        </w:rPr>
      </w:pPr>
      <w:r>
        <w:rPr>
          <w:rFonts w:ascii="Arial" w:hAnsi="Arial" w:cs="Arial"/>
          <w:sz w:val="24"/>
          <w:szCs w:val="24"/>
        </w:rPr>
        <w:t>Los puestos que conforma esta unidad son los siguientes:</w:t>
      </w:r>
    </w:p>
    <w:p w14:paraId="0B750202" w14:textId="0FE0661B" w:rsidR="006C171C" w:rsidRDefault="006C171C" w:rsidP="00435253">
      <w:pPr>
        <w:pStyle w:val="Prrafodelista"/>
        <w:numPr>
          <w:ilvl w:val="0"/>
          <w:numId w:val="11"/>
        </w:numPr>
        <w:spacing w:line="360" w:lineRule="auto"/>
        <w:jc w:val="both"/>
        <w:rPr>
          <w:rFonts w:ascii="Arial" w:hAnsi="Arial" w:cs="Arial"/>
          <w:sz w:val="24"/>
          <w:szCs w:val="24"/>
        </w:rPr>
      </w:pPr>
      <w:r>
        <w:rPr>
          <w:rFonts w:ascii="Arial" w:hAnsi="Arial" w:cs="Arial"/>
          <w:sz w:val="24"/>
          <w:szCs w:val="24"/>
        </w:rPr>
        <w:t>Director</w:t>
      </w:r>
    </w:p>
    <w:p w14:paraId="2813C60E" w14:textId="6EA1F9FC" w:rsidR="006C171C" w:rsidRDefault="006C171C" w:rsidP="00435253">
      <w:pPr>
        <w:pStyle w:val="Prrafodelista"/>
        <w:numPr>
          <w:ilvl w:val="0"/>
          <w:numId w:val="11"/>
        </w:numPr>
        <w:spacing w:line="360" w:lineRule="auto"/>
        <w:jc w:val="both"/>
        <w:rPr>
          <w:rFonts w:ascii="Arial" w:hAnsi="Arial" w:cs="Arial"/>
          <w:sz w:val="24"/>
          <w:szCs w:val="24"/>
        </w:rPr>
      </w:pPr>
      <w:r>
        <w:rPr>
          <w:rFonts w:ascii="Arial" w:hAnsi="Arial" w:cs="Arial"/>
          <w:sz w:val="24"/>
          <w:szCs w:val="24"/>
        </w:rPr>
        <w:t>Asistente de Dirección</w:t>
      </w:r>
    </w:p>
    <w:p w14:paraId="3D3D9EB4" w14:textId="0234EC5D" w:rsidR="006C171C" w:rsidRDefault="006C171C" w:rsidP="00435253">
      <w:pPr>
        <w:pStyle w:val="Prrafodelista"/>
        <w:numPr>
          <w:ilvl w:val="0"/>
          <w:numId w:val="11"/>
        </w:numPr>
        <w:spacing w:line="360" w:lineRule="auto"/>
        <w:jc w:val="both"/>
        <w:rPr>
          <w:rFonts w:ascii="Arial" w:hAnsi="Arial" w:cs="Arial"/>
          <w:sz w:val="24"/>
          <w:szCs w:val="24"/>
        </w:rPr>
      </w:pPr>
      <w:r>
        <w:rPr>
          <w:rFonts w:ascii="Arial" w:hAnsi="Arial" w:cs="Arial"/>
          <w:sz w:val="24"/>
          <w:szCs w:val="24"/>
        </w:rPr>
        <w:t>Asesor Jurídico</w:t>
      </w:r>
    </w:p>
    <w:p w14:paraId="4C09C4A2" w14:textId="7A919957" w:rsidR="006C171C" w:rsidRDefault="006C171C" w:rsidP="00435253">
      <w:pPr>
        <w:pStyle w:val="Prrafodelista"/>
        <w:numPr>
          <w:ilvl w:val="0"/>
          <w:numId w:val="11"/>
        </w:numPr>
        <w:spacing w:line="360" w:lineRule="auto"/>
        <w:jc w:val="both"/>
        <w:rPr>
          <w:rFonts w:ascii="Arial" w:hAnsi="Arial" w:cs="Arial"/>
          <w:sz w:val="24"/>
          <w:szCs w:val="24"/>
        </w:rPr>
      </w:pPr>
      <w:r>
        <w:rPr>
          <w:rFonts w:ascii="Arial" w:hAnsi="Arial" w:cs="Arial"/>
          <w:sz w:val="24"/>
          <w:szCs w:val="24"/>
        </w:rPr>
        <w:t>Asesor Pedagógico</w:t>
      </w:r>
    </w:p>
    <w:p w14:paraId="7981E8F0" w14:textId="07D2259E" w:rsidR="00F721B9" w:rsidRDefault="00F721B9" w:rsidP="00435253">
      <w:pPr>
        <w:pStyle w:val="Prrafodelista"/>
        <w:numPr>
          <w:ilvl w:val="0"/>
          <w:numId w:val="11"/>
        </w:numPr>
        <w:spacing w:line="360" w:lineRule="auto"/>
        <w:jc w:val="both"/>
        <w:rPr>
          <w:rFonts w:ascii="Arial" w:hAnsi="Arial" w:cs="Arial"/>
          <w:sz w:val="24"/>
          <w:szCs w:val="24"/>
        </w:rPr>
      </w:pPr>
      <w:r>
        <w:rPr>
          <w:rFonts w:ascii="Arial" w:hAnsi="Arial" w:cs="Arial"/>
          <w:sz w:val="24"/>
          <w:szCs w:val="24"/>
        </w:rPr>
        <w:t>Gestor Administrativo Financiero</w:t>
      </w:r>
    </w:p>
    <w:p w14:paraId="487A80D8" w14:textId="017FF47A" w:rsidR="006C171C" w:rsidRDefault="006C171C" w:rsidP="00435253">
      <w:pPr>
        <w:pStyle w:val="Prrafodelista"/>
        <w:numPr>
          <w:ilvl w:val="0"/>
          <w:numId w:val="11"/>
        </w:numPr>
        <w:spacing w:line="360" w:lineRule="auto"/>
        <w:jc w:val="both"/>
        <w:rPr>
          <w:rFonts w:ascii="Arial" w:hAnsi="Arial" w:cs="Arial"/>
          <w:sz w:val="24"/>
          <w:szCs w:val="24"/>
        </w:rPr>
      </w:pPr>
      <w:r>
        <w:rPr>
          <w:rFonts w:ascii="Arial" w:hAnsi="Arial" w:cs="Arial"/>
          <w:sz w:val="24"/>
          <w:szCs w:val="24"/>
        </w:rPr>
        <w:t xml:space="preserve">Delegado Departamental (uno para cada una de las Direcciones Departamentales de Educación, esta descripción se incluye </w:t>
      </w:r>
      <w:proofErr w:type="spellStart"/>
      <w:r>
        <w:rPr>
          <w:rFonts w:ascii="Arial" w:hAnsi="Arial" w:cs="Arial"/>
          <w:sz w:val="24"/>
          <w:szCs w:val="24"/>
        </w:rPr>
        <w:t>e</w:t>
      </w:r>
      <w:proofErr w:type="spellEnd"/>
      <w:r>
        <w:rPr>
          <w:rFonts w:ascii="Arial" w:hAnsi="Arial" w:cs="Arial"/>
          <w:sz w:val="24"/>
          <w:szCs w:val="24"/>
        </w:rPr>
        <w:t xml:space="preserve"> el manual de la DIDEDUC).</w:t>
      </w:r>
    </w:p>
    <w:p w14:paraId="4796AF0D" w14:textId="77777777" w:rsidR="006C171C" w:rsidRPr="006C171C" w:rsidRDefault="006C171C" w:rsidP="00435253">
      <w:pPr>
        <w:spacing w:line="360" w:lineRule="auto"/>
        <w:jc w:val="both"/>
        <w:rPr>
          <w:rFonts w:ascii="Arial" w:hAnsi="Arial" w:cs="Arial"/>
          <w:sz w:val="24"/>
          <w:szCs w:val="24"/>
        </w:rPr>
      </w:pPr>
    </w:p>
    <w:p w14:paraId="330953D7" w14:textId="561FE7CF" w:rsidR="006C171C" w:rsidRDefault="006C171C" w:rsidP="00435253">
      <w:pPr>
        <w:spacing w:line="360" w:lineRule="auto"/>
        <w:ind w:left="1080"/>
        <w:jc w:val="both"/>
        <w:rPr>
          <w:rFonts w:ascii="Arial" w:hAnsi="Arial" w:cs="Arial"/>
          <w:sz w:val="24"/>
          <w:szCs w:val="24"/>
        </w:rPr>
      </w:pPr>
      <w:r>
        <w:rPr>
          <w:rFonts w:ascii="Arial" w:hAnsi="Arial" w:cs="Arial"/>
          <w:sz w:val="24"/>
          <w:szCs w:val="24"/>
        </w:rPr>
        <w:t xml:space="preserve">A </w:t>
      </w:r>
      <w:r w:rsidR="00435253">
        <w:rPr>
          <w:rFonts w:ascii="Arial" w:hAnsi="Arial" w:cs="Arial"/>
          <w:sz w:val="24"/>
          <w:szCs w:val="24"/>
        </w:rPr>
        <w:t>continuación,</w:t>
      </w:r>
      <w:r>
        <w:rPr>
          <w:rFonts w:ascii="Arial" w:hAnsi="Arial" w:cs="Arial"/>
          <w:sz w:val="24"/>
          <w:szCs w:val="24"/>
        </w:rPr>
        <w:t xml:space="preserve"> las descripciones de puesto donde se detallan las actividades y perfiles requeridos.</w:t>
      </w:r>
    </w:p>
    <w:p w14:paraId="1BFD1D34" w14:textId="77777777" w:rsidR="00435253" w:rsidRDefault="00435253" w:rsidP="00435253">
      <w:pPr>
        <w:spacing w:line="360" w:lineRule="auto"/>
        <w:ind w:left="1080"/>
        <w:jc w:val="both"/>
        <w:rPr>
          <w:rFonts w:ascii="Arial" w:hAnsi="Arial" w:cs="Arial"/>
          <w:sz w:val="24"/>
          <w:szCs w:val="24"/>
        </w:rPr>
      </w:pPr>
    </w:p>
    <w:p w14:paraId="5B01E72C" w14:textId="77777777" w:rsidR="00736814" w:rsidRDefault="00736814" w:rsidP="00435253">
      <w:pPr>
        <w:spacing w:line="360" w:lineRule="auto"/>
        <w:ind w:left="1080"/>
        <w:jc w:val="both"/>
        <w:rPr>
          <w:rFonts w:ascii="Arial" w:hAnsi="Arial" w:cs="Arial"/>
          <w:sz w:val="24"/>
          <w:szCs w:val="24"/>
        </w:rPr>
      </w:pPr>
    </w:p>
    <w:p w14:paraId="09B85491" w14:textId="77777777" w:rsidR="00736814" w:rsidRDefault="00736814" w:rsidP="00435253">
      <w:pPr>
        <w:spacing w:line="360" w:lineRule="auto"/>
        <w:ind w:left="1080"/>
        <w:jc w:val="both"/>
        <w:rPr>
          <w:rFonts w:ascii="Arial" w:hAnsi="Arial" w:cs="Arial"/>
          <w:sz w:val="24"/>
          <w:szCs w:val="24"/>
        </w:rPr>
      </w:pPr>
    </w:p>
    <w:p w14:paraId="79CB6FA0" w14:textId="77777777" w:rsidR="00736814" w:rsidRDefault="00736814" w:rsidP="00435253">
      <w:pPr>
        <w:spacing w:line="360" w:lineRule="auto"/>
        <w:ind w:left="1080"/>
        <w:jc w:val="both"/>
        <w:rPr>
          <w:rFonts w:ascii="Arial" w:hAnsi="Arial" w:cs="Arial"/>
          <w:sz w:val="24"/>
          <w:szCs w:val="24"/>
        </w:rPr>
      </w:pPr>
    </w:p>
    <w:p w14:paraId="16D2E6F5" w14:textId="77777777" w:rsidR="00736814" w:rsidRDefault="00736814" w:rsidP="00435253">
      <w:pPr>
        <w:spacing w:line="360" w:lineRule="auto"/>
        <w:ind w:left="1080"/>
        <w:jc w:val="both"/>
        <w:rPr>
          <w:rFonts w:ascii="Arial" w:hAnsi="Arial" w:cs="Arial"/>
          <w:sz w:val="24"/>
          <w:szCs w:val="24"/>
        </w:rPr>
      </w:pPr>
    </w:p>
    <w:p w14:paraId="0A9AFF37" w14:textId="77777777" w:rsidR="00736814" w:rsidRDefault="00736814" w:rsidP="00435253">
      <w:pPr>
        <w:spacing w:line="360" w:lineRule="auto"/>
        <w:ind w:left="1080"/>
        <w:jc w:val="both"/>
        <w:rPr>
          <w:rFonts w:ascii="Arial" w:hAnsi="Arial" w:cs="Arial"/>
          <w:sz w:val="24"/>
          <w:szCs w:val="24"/>
        </w:rPr>
      </w:pPr>
    </w:p>
    <w:p w14:paraId="0EA09342" w14:textId="77777777" w:rsidR="00736814" w:rsidRDefault="00736814" w:rsidP="00435253">
      <w:pPr>
        <w:spacing w:line="360" w:lineRule="auto"/>
        <w:ind w:left="1080"/>
        <w:jc w:val="both"/>
        <w:rPr>
          <w:rFonts w:ascii="Arial" w:hAnsi="Arial" w:cs="Arial"/>
          <w:sz w:val="24"/>
          <w:szCs w:val="24"/>
        </w:rPr>
      </w:pPr>
    </w:p>
    <w:p w14:paraId="053758B5" w14:textId="77777777" w:rsidR="00736814" w:rsidRDefault="00736814" w:rsidP="00435253">
      <w:pPr>
        <w:spacing w:line="360" w:lineRule="auto"/>
        <w:ind w:left="1080"/>
        <w:jc w:val="both"/>
        <w:rPr>
          <w:rFonts w:ascii="Arial" w:hAnsi="Arial" w:cs="Arial"/>
          <w:sz w:val="24"/>
          <w:szCs w:val="24"/>
        </w:rPr>
      </w:pPr>
    </w:p>
    <w:p w14:paraId="011A07C7" w14:textId="77777777" w:rsidR="00736814" w:rsidRDefault="00736814" w:rsidP="00435253">
      <w:pPr>
        <w:spacing w:line="360" w:lineRule="auto"/>
        <w:ind w:left="1080"/>
        <w:jc w:val="both"/>
        <w:rPr>
          <w:rFonts w:ascii="Arial" w:hAnsi="Arial" w:cs="Arial"/>
          <w:sz w:val="24"/>
          <w:szCs w:val="24"/>
        </w:rPr>
      </w:pPr>
    </w:p>
    <w:p w14:paraId="17B89E73" w14:textId="77777777" w:rsidR="00736814" w:rsidRDefault="00736814" w:rsidP="00435253">
      <w:pPr>
        <w:spacing w:line="360" w:lineRule="auto"/>
        <w:ind w:left="1080"/>
        <w:jc w:val="both"/>
        <w:rPr>
          <w:rFonts w:ascii="Arial" w:hAnsi="Arial" w:cs="Arial"/>
          <w:sz w:val="24"/>
          <w:szCs w:val="24"/>
        </w:rPr>
      </w:pPr>
    </w:p>
    <w:p w14:paraId="34F09173" w14:textId="77777777" w:rsidR="00736814" w:rsidRDefault="00736814" w:rsidP="00435253">
      <w:pPr>
        <w:spacing w:line="360" w:lineRule="auto"/>
        <w:ind w:left="1080"/>
        <w:jc w:val="both"/>
        <w:rPr>
          <w:rFonts w:ascii="Arial" w:hAnsi="Arial" w:cs="Arial"/>
          <w:sz w:val="24"/>
          <w:szCs w:val="24"/>
        </w:rPr>
      </w:pPr>
    </w:p>
    <w:p w14:paraId="46DCDC0B" w14:textId="77777777" w:rsidR="00736814" w:rsidRDefault="00736814" w:rsidP="00435253">
      <w:pPr>
        <w:spacing w:line="360" w:lineRule="auto"/>
        <w:ind w:left="1080"/>
        <w:jc w:val="both"/>
        <w:rPr>
          <w:rFonts w:ascii="Arial" w:hAnsi="Arial" w:cs="Arial"/>
          <w:sz w:val="24"/>
          <w:szCs w:val="24"/>
        </w:rPr>
      </w:pPr>
    </w:p>
    <w:p w14:paraId="6EC34405" w14:textId="77777777" w:rsidR="00736814" w:rsidRDefault="00736814" w:rsidP="00435253">
      <w:pPr>
        <w:spacing w:line="360" w:lineRule="auto"/>
        <w:ind w:left="1080"/>
        <w:jc w:val="both"/>
        <w:rPr>
          <w:rFonts w:ascii="Arial" w:hAnsi="Arial" w:cs="Arial"/>
          <w:sz w:val="24"/>
          <w:szCs w:val="24"/>
        </w:rPr>
      </w:pPr>
    </w:p>
    <w:p w14:paraId="5498266E" w14:textId="77777777" w:rsidR="00736814" w:rsidRDefault="00736814" w:rsidP="00435253">
      <w:pPr>
        <w:spacing w:line="360" w:lineRule="auto"/>
        <w:ind w:left="1080"/>
        <w:jc w:val="both"/>
        <w:rPr>
          <w:rFonts w:ascii="Arial" w:hAnsi="Arial" w:cs="Arial"/>
          <w:sz w:val="24"/>
          <w:szCs w:val="24"/>
        </w:rPr>
      </w:pPr>
    </w:p>
    <w:p w14:paraId="694E5D22" w14:textId="4384EFEE" w:rsidR="00736814" w:rsidRDefault="00736814" w:rsidP="00435253">
      <w:pPr>
        <w:spacing w:line="360" w:lineRule="auto"/>
        <w:ind w:left="1080"/>
        <w:jc w:val="both"/>
        <w:rPr>
          <w:rFonts w:ascii="Arial" w:hAnsi="Arial" w:cs="Arial"/>
          <w:sz w:val="24"/>
          <w:szCs w:val="24"/>
        </w:rPr>
      </w:pPr>
    </w:p>
    <w:p w14:paraId="5DF55DBE" w14:textId="291A2B86" w:rsidR="00980239" w:rsidRDefault="00980239" w:rsidP="00435253">
      <w:pPr>
        <w:spacing w:line="360" w:lineRule="auto"/>
        <w:ind w:left="1080"/>
        <w:jc w:val="both"/>
        <w:rPr>
          <w:rFonts w:ascii="Arial" w:hAnsi="Arial" w:cs="Arial"/>
          <w:sz w:val="24"/>
          <w:szCs w:val="24"/>
        </w:rPr>
      </w:pPr>
    </w:p>
    <w:p w14:paraId="6C0483ED" w14:textId="77777777" w:rsidR="00980239" w:rsidRDefault="00980239" w:rsidP="00435253">
      <w:pPr>
        <w:spacing w:line="360" w:lineRule="auto"/>
        <w:ind w:left="1080"/>
        <w:jc w:val="both"/>
        <w:rPr>
          <w:rFonts w:ascii="Arial" w:hAnsi="Arial" w:cs="Arial"/>
          <w:sz w:val="24"/>
          <w:szCs w:val="24"/>
        </w:rPr>
      </w:pPr>
    </w:p>
    <w:p w14:paraId="0A80ACC4" w14:textId="77777777" w:rsidR="00736814" w:rsidRDefault="00736814" w:rsidP="00435253">
      <w:pPr>
        <w:spacing w:line="360" w:lineRule="auto"/>
        <w:ind w:left="1080"/>
        <w:jc w:val="both"/>
        <w:rPr>
          <w:rFonts w:ascii="Arial" w:hAnsi="Arial" w:cs="Arial"/>
          <w:sz w:val="24"/>
          <w:szCs w:val="24"/>
        </w:rPr>
      </w:pPr>
    </w:p>
    <w:p w14:paraId="48471018" w14:textId="77777777" w:rsidR="00736814" w:rsidRDefault="00736814" w:rsidP="00435253">
      <w:pPr>
        <w:spacing w:line="360" w:lineRule="auto"/>
        <w:ind w:left="1080"/>
        <w:jc w:val="both"/>
        <w:rPr>
          <w:rFonts w:ascii="Arial" w:hAnsi="Arial" w:cs="Arial"/>
          <w:sz w:val="24"/>
          <w:szCs w:val="24"/>
        </w:rPr>
      </w:pPr>
    </w:p>
    <w:p w14:paraId="055E93C0" w14:textId="77777777" w:rsidR="00736814" w:rsidRDefault="00736814" w:rsidP="00435253">
      <w:pPr>
        <w:spacing w:line="360" w:lineRule="auto"/>
        <w:ind w:left="1080"/>
        <w:jc w:val="both"/>
        <w:rPr>
          <w:rFonts w:ascii="Arial" w:hAnsi="Arial" w:cs="Arial"/>
          <w:sz w:val="24"/>
          <w:szCs w:val="24"/>
        </w:rPr>
      </w:pPr>
    </w:p>
    <w:p w14:paraId="5618F76F" w14:textId="77777777" w:rsidR="00736814" w:rsidRDefault="00736814" w:rsidP="00435253">
      <w:pPr>
        <w:spacing w:line="360" w:lineRule="auto"/>
        <w:ind w:left="1080"/>
        <w:jc w:val="both"/>
        <w:rPr>
          <w:rFonts w:ascii="Arial" w:hAnsi="Arial" w:cs="Arial"/>
          <w:sz w:val="24"/>
          <w:szCs w:val="24"/>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2D0CF6" w:rsidRPr="003D721E" w14:paraId="43BEE82D" w14:textId="77777777" w:rsidTr="002D0CF6">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61EC5D29" w14:textId="7F89982A" w:rsidR="002D0CF6" w:rsidRPr="00BC2E56" w:rsidRDefault="0060744D" w:rsidP="004644DA">
            <w:pPr>
              <w:jc w:val="center"/>
              <w:textAlignment w:val="center"/>
              <w:rPr>
                <w:rFonts w:ascii="Century Gothic" w:hAnsi="Century Gothic" w:cs="Arial"/>
                <w:sz w:val="18"/>
                <w:szCs w:val="18"/>
                <w:lang w:val="es-GT"/>
              </w:rPr>
            </w:pPr>
            <w:r>
              <w:rPr>
                <w:rFonts w:ascii="Century Gothic" w:eastAsia="SimSun" w:hAnsi="Century Gothic" w:cs="Arial"/>
                <w:sz w:val="18"/>
                <w:szCs w:val="18"/>
                <w:lang w:val="es-GT" w:bidi="ar"/>
              </w:rPr>
              <w:t>DIRECTOR DE DIRECCIÓN DE DESARROLLO MAGISTERIAL</w:t>
            </w:r>
          </w:p>
        </w:tc>
      </w:tr>
      <w:tr w:rsidR="002D0CF6" w:rsidRPr="00BC2E56" w14:paraId="16724625" w14:textId="77777777" w:rsidTr="004644DA">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0DDDF0F9" w14:textId="77777777" w:rsidR="002D0CF6" w:rsidRPr="00E04D40" w:rsidRDefault="00E04D40" w:rsidP="00E04D40">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002D0CF6" w:rsidRPr="00E04D40">
              <w:rPr>
                <w:rFonts w:ascii="Century Gothic" w:eastAsia="SimSun" w:hAnsi="Century Gothic" w:cs="Arial"/>
                <w:b/>
                <w:sz w:val="18"/>
                <w:szCs w:val="18"/>
                <w:lang w:val="es-GT" w:bidi="ar"/>
              </w:rPr>
              <w:t>IDENTIFICACIÓN DEL PUESTO</w:t>
            </w:r>
          </w:p>
        </w:tc>
      </w:tr>
      <w:tr w:rsidR="002D0CF6" w:rsidRPr="00BC2E56" w14:paraId="2268188B" w14:textId="77777777" w:rsidTr="000B21B5">
        <w:trPr>
          <w:trHeight w:val="171"/>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38F9AA12" w14:textId="03C40880" w:rsidR="002D0CF6" w:rsidRPr="00BC2E56" w:rsidRDefault="002D0CF6" w:rsidP="004644DA">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Título oficial del puesto:</w:t>
            </w:r>
            <w:r w:rsidR="00E55BE5">
              <w:rPr>
                <w:rFonts w:ascii="Century Gothic" w:hAnsi="Century Gothic" w:cs="Arial"/>
                <w:sz w:val="16"/>
                <w:szCs w:val="16"/>
                <w:lang w:val="es-GT"/>
              </w:rPr>
              <w:t xml:space="preserve"> Director Ejecutivo IV</w:t>
            </w:r>
          </w:p>
        </w:tc>
        <w:tc>
          <w:tcPr>
            <w:tcW w:w="2452" w:type="pct"/>
            <w:tcBorders>
              <w:top w:val="single" w:sz="4" w:space="0" w:color="00B0F0"/>
            </w:tcBorders>
            <w:shd w:val="clear" w:color="auto" w:fill="auto"/>
          </w:tcPr>
          <w:p w14:paraId="5CFE49F5" w14:textId="25DAAFB1" w:rsidR="002D0CF6" w:rsidRPr="00BC2E56" w:rsidRDefault="002D0CF6" w:rsidP="004644DA">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sidR="00F721B9">
              <w:rPr>
                <w:rFonts w:ascii="Century Gothic" w:hAnsi="Century Gothic" w:cs="Arial"/>
                <w:sz w:val="16"/>
                <w:szCs w:val="16"/>
                <w:lang w:val="es-GT"/>
              </w:rPr>
              <w:t>N/A</w:t>
            </w:r>
          </w:p>
        </w:tc>
      </w:tr>
      <w:tr w:rsidR="002D0CF6" w:rsidRPr="00BC2E56" w14:paraId="6B09B01E" w14:textId="77777777" w:rsidTr="000B21B5">
        <w:trPr>
          <w:cnfStyle w:val="000000100000" w:firstRow="0" w:lastRow="0" w:firstColumn="0" w:lastColumn="0" w:oddVBand="0" w:evenVBand="0" w:oddHBand="1" w:evenHBand="0" w:firstRowFirstColumn="0" w:firstRowLastColumn="0" w:lastRowFirstColumn="0" w:lastRowLastColumn="0"/>
          <w:trHeight w:val="14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0E824C7D" w14:textId="5D15B85E" w:rsidR="002D0CF6" w:rsidRPr="00BC2E56" w:rsidRDefault="002D0CF6" w:rsidP="004644DA">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 xml:space="preserve">Especialidad: </w:t>
            </w:r>
            <w:r w:rsidR="007E3A98">
              <w:rPr>
                <w:rFonts w:ascii="Century Gothic" w:hAnsi="Century Gothic" w:cs="Arial"/>
                <w:sz w:val="16"/>
                <w:szCs w:val="16"/>
                <w:lang w:val="es-GT"/>
              </w:rPr>
              <w:t>Sin Especialidad</w:t>
            </w:r>
          </w:p>
        </w:tc>
        <w:tc>
          <w:tcPr>
            <w:tcW w:w="2452" w:type="pct"/>
            <w:tcBorders>
              <w:bottom w:val="single" w:sz="4" w:space="0" w:color="00B0F0"/>
            </w:tcBorders>
          </w:tcPr>
          <w:p w14:paraId="37BD0F88" w14:textId="5DFB7CCF" w:rsidR="002D0CF6" w:rsidRPr="00BC2E56" w:rsidRDefault="002D0CF6" w:rsidP="004644DA">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sidR="007E3A98">
              <w:rPr>
                <w:rFonts w:ascii="Century Gothic" w:hAnsi="Century Gothic" w:cs="Arial"/>
                <w:sz w:val="16"/>
                <w:szCs w:val="16"/>
                <w:lang w:val="es-GT"/>
              </w:rPr>
              <w:t>0</w:t>
            </w:r>
          </w:p>
        </w:tc>
      </w:tr>
      <w:tr w:rsidR="002D0CF6" w:rsidRPr="00BC2E56" w14:paraId="61E28FD8" w14:textId="77777777" w:rsidTr="000B21B5">
        <w:trPr>
          <w:trHeight w:val="13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6DB65553" w14:textId="2BDFE1C0" w:rsidR="002D0CF6" w:rsidRPr="00BC2E56" w:rsidRDefault="002D0CF6" w:rsidP="004644DA">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sidR="00F721B9">
              <w:rPr>
                <w:rFonts w:ascii="Century Gothic" w:hAnsi="Century Gothic" w:cs="Arial"/>
                <w:sz w:val="16"/>
                <w:szCs w:val="16"/>
                <w:lang w:val="es-GT"/>
              </w:rPr>
              <w:t>Director</w:t>
            </w:r>
          </w:p>
        </w:tc>
        <w:tc>
          <w:tcPr>
            <w:tcW w:w="2452" w:type="pct"/>
            <w:shd w:val="clear" w:color="auto" w:fill="auto"/>
          </w:tcPr>
          <w:p w14:paraId="06F436AF" w14:textId="46E458B1" w:rsidR="002D0CF6" w:rsidRPr="00BC2E56" w:rsidRDefault="002D0CF6" w:rsidP="004644DA">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sidR="00F721B9">
              <w:rPr>
                <w:rFonts w:ascii="Century Gothic" w:hAnsi="Century Gothic" w:cs="Arial"/>
                <w:sz w:val="16"/>
                <w:szCs w:val="16"/>
                <w:lang w:val="es-GT"/>
              </w:rPr>
              <w:t>1</w:t>
            </w:r>
          </w:p>
        </w:tc>
      </w:tr>
      <w:tr w:rsidR="002D0CF6" w:rsidRPr="00D141D5" w14:paraId="470727D5" w14:textId="77777777" w:rsidTr="004644DA">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4BB53B1E" w14:textId="46CE37C6" w:rsidR="002D0CF6" w:rsidRPr="00BC2E56" w:rsidRDefault="002D0CF6" w:rsidP="004644DA">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sidR="00F721B9">
              <w:rPr>
                <w:rFonts w:ascii="Century Gothic" w:hAnsi="Century Gothic" w:cs="Arial"/>
                <w:sz w:val="16"/>
                <w:szCs w:val="16"/>
                <w:lang w:val="es-GT"/>
              </w:rPr>
              <w:t>Viceministro Administrativo de Educación</w:t>
            </w:r>
          </w:p>
        </w:tc>
        <w:tc>
          <w:tcPr>
            <w:tcW w:w="2452" w:type="pct"/>
          </w:tcPr>
          <w:p w14:paraId="02A9CC16" w14:textId="79364070" w:rsidR="002D0CF6" w:rsidRPr="00FC33C5" w:rsidRDefault="002D0CF6" w:rsidP="004644DA">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r w:rsidR="00BC4653">
              <w:rPr>
                <w:rFonts w:ascii="Century Gothic" w:hAnsi="Century Gothic" w:cs="Arial"/>
                <w:sz w:val="16"/>
                <w:szCs w:val="16"/>
                <w:lang w:val="es-GT"/>
              </w:rPr>
              <w:t>Personal de la Dirección, Asistente Profesional II, Profesional Jefe II, Asesor Profesional Especializado I, II.</w:t>
            </w:r>
          </w:p>
        </w:tc>
      </w:tr>
    </w:tbl>
    <w:p w14:paraId="788FE6ED" w14:textId="77777777" w:rsidR="002D0CF6" w:rsidRPr="002D0CF6" w:rsidRDefault="002D0CF6" w:rsidP="002D0CF6">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2D0CF6" w:rsidRPr="00933390" w14:paraId="2E50AEC6" w14:textId="77777777" w:rsidTr="000B21B5">
        <w:trPr>
          <w:cnfStyle w:val="100000000000" w:firstRow="1" w:lastRow="0" w:firstColumn="0" w:lastColumn="0" w:oddVBand="0" w:evenVBand="0" w:oddHBand="0" w:evenHBand="0" w:firstRowFirstColumn="0" w:firstRowLastColumn="0" w:lastRowFirstColumn="0" w:lastRowLastColumn="0"/>
          <w:trHeight w:val="270"/>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439B0D0E" w14:textId="77777777" w:rsidR="002D0CF6" w:rsidRPr="00E04D40" w:rsidRDefault="00E04D40" w:rsidP="00E04D40">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002D0CF6" w:rsidRPr="00E04D40">
              <w:rPr>
                <w:rFonts w:ascii="Century Gothic" w:hAnsi="Century Gothic" w:cs="Arial"/>
                <w:sz w:val="18"/>
                <w:szCs w:val="18"/>
                <w:lang w:val="es-GT"/>
              </w:rPr>
              <w:t>NATURALEZA DEL PUESTO</w:t>
            </w:r>
          </w:p>
        </w:tc>
      </w:tr>
      <w:tr w:rsidR="002D0CF6" w:rsidRPr="003D721E" w14:paraId="3099E843" w14:textId="77777777" w:rsidTr="002D0CF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439119DC" w14:textId="09A99077" w:rsidR="002D0CF6" w:rsidRPr="00E871AD" w:rsidRDefault="00066D83" w:rsidP="004644DA">
            <w:pPr>
              <w:jc w:val="both"/>
              <w:textAlignment w:val="center"/>
              <w:rPr>
                <w:rFonts w:ascii="Century Gothic" w:hAnsi="Century Gothic" w:cs="Arial"/>
                <w:sz w:val="16"/>
                <w:szCs w:val="16"/>
                <w:lang w:val="es-GT"/>
              </w:rPr>
            </w:pPr>
            <w:r w:rsidRPr="00E871AD">
              <w:rPr>
                <w:rFonts w:ascii="Century Gothic" w:hAnsi="Century Gothic" w:cs="Arial"/>
                <w:sz w:val="16"/>
                <w:szCs w:val="16"/>
                <w:lang w:val="es-GT" w:eastAsia="es-GT"/>
              </w:rPr>
              <w:t>Representar a la Dirección y ser el enlace entre grupos sindicales, maestros, y autoridades del MINEDUC para la orientación en la resolución de problemas de orden personal, laboral, grupal y social a nivel departamental, municipal y/o nacional; así como promover la superación sociocultural económica y profesional del magisterio nacional.</w:t>
            </w:r>
          </w:p>
        </w:tc>
      </w:tr>
      <w:tr w:rsidR="002D0CF6" w:rsidRPr="00FC33C5" w14:paraId="3605F8CB" w14:textId="77777777" w:rsidTr="000B21B5">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339"/>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1B7015ED" w14:textId="77777777" w:rsidR="002D0CF6" w:rsidRPr="00E04D40" w:rsidRDefault="00E04D40" w:rsidP="00E04D40">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002D0CF6" w:rsidRPr="00E04D40">
              <w:rPr>
                <w:rFonts w:ascii="Century Gothic" w:hAnsi="Century Gothic" w:cs="Arial"/>
                <w:b/>
                <w:sz w:val="18"/>
                <w:szCs w:val="18"/>
                <w:lang w:bidi="ar"/>
              </w:rPr>
              <w:t>TAREAS PERMANENTES</w:t>
            </w:r>
          </w:p>
        </w:tc>
      </w:tr>
      <w:tr w:rsidR="002D0CF6" w:rsidRPr="003D721E" w14:paraId="7F14C365" w14:textId="77777777" w:rsidTr="00D91FD1">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1E265977" w14:textId="48EC07DD" w:rsidR="002D0CF6" w:rsidRPr="00E871AD" w:rsidRDefault="00D91FD1" w:rsidP="000F7638">
            <w:pPr>
              <w:pStyle w:val="Encabezado"/>
              <w:widowControl w:val="0"/>
              <w:numPr>
                <w:ilvl w:val="2"/>
                <w:numId w:val="9"/>
              </w:numPr>
              <w:spacing w:line="276" w:lineRule="auto"/>
              <w:ind w:left="321"/>
              <w:jc w:val="both"/>
              <w:rPr>
                <w:rFonts w:ascii="Century Gothic" w:hAnsi="Century Gothic" w:cs="Arial"/>
                <w:i w:val="0"/>
                <w:iCs w:val="0"/>
                <w:sz w:val="16"/>
                <w:szCs w:val="16"/>
              </w:rPr>
            </w:pPr>
            <w:r w:rsidRPr="00E871AD">
              <w:rPr>
                <w:rFonts w:ascii="Century Gothic" w:hAnsi="Century Gothic" w:cs="Arial"/>
                <w:sz w:val="16"/>
                <w:szCs w:val="16"/>
              </w:rPr>
              <w:t>Planificar, organizar, dirigir y coordinar las actividades de la DIDEMAG.</w:t>
            </w:r>
          </w:p>
          <w:p w14:paraId="5F69E29D" w14:textId="7C278463" w:rsidR="000F7638" w:rsidRPr="00E871AD" w:rsidRDefault="000F7638" w:rsidP="004644DA">
            <w:pPr>
              <w:pStyle w:val="Encabezado"/>
              <w:widowControl w:val="0"/>
              <w:numPr>
                <w:ilvl w:val="2"/>
                <w:numId w:val="9"/>
              </w:numPr>
              <w:spacing w:line="276" w:lineRule="auto"/>
              <w:ind w:left="321"/>
              <w:jc w:val="both"/>
              <w:rPr>
                <w:rFonts w:ascii="Century Gothic" w:hAnsi="Century Gothic" w:cs="Arial"/>
                <w:i w:val="0"/>
                <w:iCs w:val="0"/>
                <w:sz w:val="16"/>
                <w:szCs w:val="16"/>
              </w:rPr>
            </w:pPr>
            <w:r w:rsidRPr="00E871AD">
              <w:rPr>
                <w:rFonts w:ascii="Century Gothic" w:hAnsi="Century Gothic" w:cs="Arial"/>
                <w:sz w:val="16"/>
                <w:szCs w:val="16"/>
              </w:rPr>
              <w:t>Ser enlace entre los docentes que en forma personal o gremial solicitan apoyo u orientación en los procesos administrativos, mediador en la resolución de conflictos, acompañamiento magisterial y dialogo por la paz.</w:t>
            </w:r>
          </w:p>
          <w:p w14:paraId="35E10EAE" w14:textId="15FD0706" w:rsidR="00D91FD1" w:rsidRPr="00E871AD" w:rsidRDefault="00D91FD1" w:rsidP="004644DA">
            <w:pPr>
              <w:pStyle w:val="Encabezado"/>
              <w:widowControl w:val="0"/>
              <w:numPr>
                <w:ilvl w:val="2"/>
                <w:numId w:val="9"/>
              </w:numPr>
              <w:spacing w:line="276" w:lineRule="auto"/>
              <w:ind w:left="321"/>
              <w:jc w:val="both"/>
              <w:rPr>
                <w:rFonts w:ascii="Century Gothic" w:hAnsi="Century Gothic" w:cs="Arial"/>
                <w:i w:val="0"/>
                <w:iCs w:val="0"/>
                <w:sz w:val="16"/>
                <w:szCs w:val="16"/>
              </w:rPr>
            </w:pPr>
            <w:r w:rsidRPr="00E871AD">
              <w:rPr>
                <w:rFonts w:ascii="Century Gothic" w:hAnsi="Century Gothic" w:cs="Arial"/>
                <w:sz w:val="16"/>
                <w:szCs w:val="16"/>
              </w:rPr>
              <w:t>Coordinar los aspectos de la agenda magisterial que se relacionan con la actividad administrativa de DIDEMAG.</w:t>
            </w:r>
          </w:p>
          <w:p w14:paraId="75ED16C7" w14:textId="238FD31F" w:rsidR="00D91FD1" w:rsidRPr="00E871AD" w:rsidRDefault="00D91FD1" w:rsidP="004644DA">
            <w:pPr>
              <w:pStyle w:val="Encabezado"/>
              <w:widowControl w:val="0"/>
              <w:numPr>
                <w:ilvl w:val="2"/>
                <w:numId w:val="9"/>
              </w:numPr>
              <w:spacing w:line="276" w:lineRule="auto"/>
              <w:ind w:left="321"/>
              <w:jc w:val="both"/>
              <w:rPr>
                <w:rFonts w:ascii="Century Gothic" w:hAnsi="Century Gothic" w:cs="Arial"/>
                <w:i w:val="0"/>
                <w:iCs w:val="0"/>
                <w:sz w:val="16"/>
                <w:szCs w:val="16"/>
              </w:rPr>
            </w:pPr>
            <w:r w:rsidRPr="00E871AD">
              <w:rPr>
                <w:rFonts w:ascii="Century Gothic" w:hAnsi="Century Gothic" w:cs="Arial"/>
                <w:sz w:val="16"/>
                <w:szCs w:val="16"/>
              </w:rPr>
              <w:t>Facilitar la interlocución institucional con los docentes, que permita su atención y formación en acciones de tipo social, cultural, económico y de previsión social.</w:t>
            </w:r>
          </w:p>
          <w:p w14:paraId="4781E10C" w14:textId="0A99D47A" w:rsidR="00D91FD1" w:rsidRPr="00E871AD" w:rsidRDefault="00D91FD1" w:rsidP="000F7638">
            <w:pPr>
              <w:pStyle w:val="Encabezado"/>
              <w:widowControl w:val="0"/>
              <w:numPr>
                <w:ilvl w:val="2"/>
                <w:numId w:val="9"/>
              </w:numPr>
              <w:spacing w:line="276" w:lineRule="auto"/>
              <w:ind w:left="321"/>
              <w:jc w:val="both"/>
              <w:rPr>
                <w:rFonts w:ascii="Century Gothic" w:hAnsi="Century Gothic" w:cs="Arial"/>
                <w:i w:val="0"/>
                <w:iCs w:val="0"/>
                <w:sz w:val="16"/>
                <w:szCs w:val="16"/>
              </w:rPr>
            </w:pPr>
            <w:r w:rsidRPr="00E871AD">
              <w:rPr>
                <w:rFonts w:ascii="Century Gothic" w:hAnsi="Century Gothic" w:cs="Arial"/>
                <w:sz w:val="16"/>
                <w:szCs w:val="16"/>
              </w:rPr>
              <w:t>Fortalecer programas de estímulo y reconocimiento que compensen la superación y el rendimiento en el ejercicio de la docencia.</w:t>
            </w:r>
          </w:p>
          <w:p w14:paraId="415FC2C5" w14:textId="60EDEA7A" w:rsidR="00D91FD1" w:rsidRPr="00E871AD" w:rsidRDefault="00D91FD1" w:rsidP="004644DA">
            <w:pPr>
              <w:pStyle w:val="Encabezado"/>
              <w:widowControl w:val="0"/>
              <w:numPr>
                <w:ilvl w:val="2"/>
                <w:numId w:val="9"/>
              </w:numPr>
              <w:spacing w:line="276" w:lineRule="auto"/>
              <w:ind w:left="321"/>
              <w:jc w:val="both"/>
              <w:rPr>
                <w:rFonts w:ascii="Century Gothic" w:hAnsi="Century Gothic" w:cs="Arial"/>
                <w:i w:val="0"/>
                <w:iCs w:val="0"/>
                <w:sz w:val="16"/>
                <w:szCs w:val="16"/>
              </w:rPr>
            </w:pPr>
            <w:r w:rsidRPr="00E871AD">
              <w:rPr>
                <w:rFonts w:ascii="Century Gothic" w:hAnsi="Century Gothic" w:cs="Arial"/>
                <w:sz w:val="16"/>
                <w:szCs w:val="16"/>
              </w:rPr>
              <w:t>Promover acciones para que el docente optimice sus potencialidades humanas, facultades y actitudes personales a efecto de que se desarrolle profesionalmente.</w:t>
            </w:r>
          </w:p>
          <w:p w14:paraId="2D67DC95" w14:textId="207E280B" w:rsidR="00D91FD1" w:rsidRPr="00E871AD" w:rsidRDefault="00D91FD1" w:rsidP="004644DA">
            <w:pPr>
              <w:pStyle w:val="Encabezado"/>
              <w:widowControl w:val="0"/>
              <w:numPr>
                <w:ilvl w:val="2"/>
                <w:numId w:val="9"/>
              </w:numPr>
              <w:spacing w:line="276" w:lineRule="auto"/>
              <w:ind w:left="321"/>
              <w:jc w:val="both"/>
              <w:rPr>
                <w:rFonts w:ascii="Century Gothic" w:hAnsi="Century Gothic" w:cs="Arial"/>
                <w:i w:val="0"/>
                <w:iCs w:val="0"/>
                <w:sz w:val="16"/>
                <w:szCs w:val="16"/>
              </w:rPr>
            </w:pPr>
            <w:r w:rsidRPr="00E871AD">
              <w:rPr>
                <w:rFonts w:ascii="Century Gothic" w:hAnsi="Century Gothic" w:cs="Arial"/>
                <w:sz w:val="16"/>
                <w:szCs w:val="16"/>
              </w:rPr>
              <w:t>Coordinar a los delegados departamentales y enlaces municipales de DIDEMAG para la atención de los docentes y las personas relacionadas con la actividad de esta dirección.</w:t>
            </w:r>
          </w:p>
          <w:p w14:paraId="09AA29FF" w14:textId="0D04BC5A" w:rsidR="00D91FD1" w:rsidRPr="00E871AD" w:rsidRDefault="00D91FD1" w:rsidP="004644DA">
            <w:pPr>
              <w:pStyle w:val="Encabezado"/>
              <w:widowControl w:val="0"/>
              <w:numPr>
                <w:ilvl w:val="2"/>
                <w:numId w:val="9"/>
              </w:numPr>
              <w:spacing w:line="276" w:lineRule="auto"/>
              <w:ind w:left="321"/>
              <w:jc w:val="both"/>
              <w:rPr>
                <w:rFonts w:ascii="Century Gothic" w:hAnsi="Century Gothic" w:cs="Arial"/>
                <w:i w:val="0"/>
                <w:iCs w:val="0"/>
                <w:sz w:val="16"/>
                <w:szCs w:val="16"/>
              </w:rPr>
            </w:pPr>
            <w:r w:rsidRPr="00E871AD">
              <w:rPr>
                <w:rFonts w:ascii="Century Gothic" w:hAnsi="Century Gothic" w:cs="Arial"/>
                <w:sz w:val="16"/>
                <w:szCs w:val="16"/>
              </w:rPr>
              <w:t>Coordinar reuniones con unidades internas y externas relacionadas con el Programa Salud Integral para el Magisterio y Programa Salud Integral para los servidores públicos del MINEDUC.</w:t>
            </w:r>
          </w:p>
          <w:p w14:paraId="3E835601" w14:textId="7F4D6E25" w:rsidR="00D91FD1" w:rsidRPr="00E871AD" w:rsidRDefault="00D91FD1" w:rsidP="004644DA">
            <w:pPr>
              <w:pStyle w:val="Encabezado"/>
              <w:widowControl w:val="0"/>
              <w:numPr>
                <w:ilvl w:val="2"/>
                <w:numId w:val="9"/>
              </w:numPr>
              <w:spacing w:line="276" w:lineRule="auto"/>
              <w:ind w:left="321"/>
              <w:jc w:val="both"/>
              <w:rPr>
                <w:rFonts w:ascii="Century Gothic" w:hAnsi="Century Gothic" w:cs="Arial"/>
                <w:i w:val="0"/>
                <w:iCs w:val="0"/>
                <w:sz w:val="16"/>
                <w:szCs w:val="16"/>
              </w:rPr>
            </w:pPr>
            <w:r w:rsidRPr="00E871AD">
              <w:rPr>
                <w:rFonts w:ascii="Century Gothic" w:hAnsi="Century Gothic" w:cs="Arial"/>
                <w:sz w:val="16"/>
                <w:szCs w:val="16"/>
              </w:rPr>
              <w:t>Asegurar que en su área se respeten y apliquen las normas internas de trabajo contenidas en el Reglamento Interno de Trabajo del MINEDUC.</w:t>
            </w:r>
          </w:p>
          <w:p w14:paraId="32555A3B" w14:textId="367873D2" w:rsidR="00D91FD1" w:rsidRPr="00E871AD" w:rsidRDefault="00D91FD1" w:rsidP="004644DA">
            <w:pPr>
              <w:pStyle w:val="Encabezado"/>
              <w:widowControl w:val="0"/>
              <w:numPr>
                <w:ilvl w:val="2"/>
                <w:numId w:val="9"/>
              </w:numPr>
              <w:spacing w:line="276" w:lineRule="auto"/>
              <w:ind w:left="321"/>
              <w:jc w:val="both"/>
              <w:rPr>
                <w:rFonts w:ascii="Century Gothic" w:hAnsi="Century Gothic" w:cs="Arial"/>
                <w:i w:val="0"/>
                <w:iCs w:val="0"/>
                <w:sz w:val="16"/>
                <w:szCs w:val="16"/>
              </w:rPr>
            </w:pPr>
            <w:r w:rsidRPr="00E871AD">
              <w:rPr>
                <w:rFonts w:ascii="Century Gothic" w:hAnsi="Century Gothic" w:cs="Arial"/>
                <w:sz w:val="16"/>
                <w:szCs w:val="16"/>
                <w:lang w:val="es-GT"/>
              </w:rPr>
              <w:t>Coordinar y dar seguimiento la programación, reprogramación y ejecución del presupuesto asignado a la dirección.</w:t>
            </w:r>
          </w:p>
          <w:p w14:paraId="13D3D9D9" w14:textId="24F43815" w:rsidR="00D91FD1" w:rsidRPr="00E871AD" w:rsidRDefault="00D91FD1" w:rsidP="004644DA">
            <w:pPr>
              <w:pStyle w:val="Encabezado"/>
              <w:widowControl w:val="0"/>
              <w:numPr>
                <w:ilvl w:val="2"/>
                <w:numId w:val="9"/>
              </w:numPr>
              <w:spacing w:line="276" w:lineRule="auto"/>
              <w:ind w:left="321"/>
              <w:jc w:val="both"/>
              <w:rPr>
                <w:rFonts w:ascii="Century Gothic" w:hAnsi="Century Gothic" w:cs="Arial"/>
                <w:i w:val="0"/>
                <w:iCs w:val="0"/>
                <w:sz w:val="16"/>
                <w:szCs w:val="16"/>
              </w:rPr>
            </w:pPr>
            <w:r w:rsidRPr="00E871AD">
              <w:rPr>
                <w:rFonts w:ascii="Century Gothic" w:hAnsi="Century Gothic" w:cs="Arial"/>
                <w:sz w:val="16"/>
                <w:szCs w:val="16"/>
              </w:rPr>
              <w:t>Resolver los conflictos que se presenten en el área de su jurisdicción administrativa.</w:t>
            </w:r>
          </w:p>
          <w:p w14:paraId="31C38ADA" w14:textId="77777777" w:rsidR="000F7638" w:rsidRPr="00E871AD" w:rsidRDefault="00D91FD1" w:rsidP="004644DA">
            <w:pPr>
              <w:pStyle w:val="Encabezado"/>
              <w:widowControl w:val="0"/>
              <w:numPr>
                <w:ilvl w:val="2"/>
                <w:numId w:val="9"/>
              </w:numPr>
              <w:spacing w:line="276" w:lineRule="auto"/>
              <w:ind w:left="321"/>
              <w:jc w:val="both"/>
              <w:rPr>
                <w:rFonts w:ascii="Century Gothic" w:hAnsi="Century Gothic" w:cs="Arial"/>
                <w:i w:val="0"/>
                <w:iCs w:val="0"/>
                <w:sz w:val="16"/>
                <w:szCs w:val="16"/>
              </w:rPr>
            </w:pPr>
            <w:r w:rsidRPr="00E871AD">
              <w:rPr>
                <w:rFonts w:ascii="Century Gothic" w:hAnsi="Century Gothic" w:cs="Arial"/>
                <w:sz w:val="16"/>
                <w:szCs w:val="16"/>
              </w:rPr>
              <w:t>Ejecutar las actividades descritas en los procedimientos, instructivos, guías y cualquier otro documento oficial en las que esté involucrado el puesto.</w:t>
            </w:r>
          </w:p>
          <w:p w14:paraId="17966105" w14:textId="36ECA897" w:rsidR="002D0CF6" w:rsidRPr="00E871AD" w:rsidRDefault="00D91FD1" w:rsidP="00D91FD1">
            <w:pPr>
              <w:pStyle w:val="Encabezado"/>
              <w:widowControl w:val="0"/>
              <w:numPr>
                <w:ilvl w:val="2"/>
                <w:numId w:val="9"/>
              </w:numPr>
              <w:spacing w:line="276" w:lineRule="auto"/>
              <w:ind w:left="321"/>
              <w:jc w:val="both"/>
              <w:rPr>
                <w:rFonts w:ascii="Century Gothic" w:hAnsi="Century Gothic" w:cs="Arial"/>
                <w:i w:val="0"/>
                <w:iCs w:val="0"/>
                <w:sz w:val="16"/>
                <w:szCs w:val="16"/>
              </w:rPr>
            </w:pPr>
            <w:r w:rsidRPr="00E871AD">
              <w:rPr>
                <w:rFonts w:ascii="Century Gothic" w:hAnsi="Century Gothic" w:cs="Arial"/>
                <w:sz w:val="16"/>
                <w:szCs w:val="16"/>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2D0CF6" w:rsidRPr="00FC33C5" w14:paraId="3A52D0F5" w14:textId="77777777" w:rsidTr="000B21B5">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34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5A98FDF0" w14:textId="77777777" w:rsidR="002D0CF6" w:rsidRPr="004A15C8" w:rsidRDefault="002D0CF6" w:rsidP="004644DA">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2D0CF6" w:rsidRPr="003D721E" w14:paraId="1AC307B4" w14:textId="77777777" w:rsidTr="002D0CF6">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6AD25733" w14:textId="77777777" w:rsidR="004C77BE" w:rsidRPr="00E871AD" w:rsidRDefault="004C77BE" w:rsidP="000F7638">
            <w:pPr>
              <w:pStyle w:val="Encabezado"/>
              <w:widowControl w:val="0"/>
              <w:numPr>
                <w:ilvl w:val="0"/>
                <w:numId w:val="32"/>
              </w:numPr>
              <w:spacing w:line="276" w:lineRule="auto"/>
              <w:ind w:left="321"/>
              <w:jc w:val="both"/>
              <w:rPr>
                <w:rFonts w:ascii="Century Gothic" w:hAnsi="Century Gothic" w:cs="Arial"/>
                <w:sz w:val="16"/>
                <w:szCs w:val="16"/>
                <w:lang w:val="es-GT"/>
              </w:rPr>
            </w:pPr>
            <w:r w:rsidRPr="00E871AD">
              <w:rPr>
                <w:rFonts w:ascii="Century Gothic" w:hAnsi="Century Gothic" w:cs="Arial"/>
                <w:sz w:val="16"/>
                <w:szCs w:val="16"/>
                <w:lang w:val="es-GT"/>
              </w:rPr>
              <w:t>Asignar a personal interno como enlaces de las diferentes acciones que se desarrollan en el Ministerio de Educación (SGC, quejas, manuales, entre otras) y dar el seguimiento a las acciones que surjan de esta gestión, asegurando los resultados esperados.</w:t>
            </w:r>
          </w:p>
          <w:p w14:paraId="162708A5" w14:textId="65E705B1" w:rsidR="002D0CF6" w:rsidRPr="00E871AD" w:rsidRDefault="00205AAB" w:rsidP="000F7638">
            <w:pPr>
              <w:pStyle w:val="Encabezado"/>
              <w:widowControl w:val="0"/>
              <w:numPr>
                <w:ilvl w:val="0"/>
                <w:numId w:val="32"/>
              </w:numPr>
              <w:spacing w:line="276" w:lineRule="auto"/>
              <w:ind w:left="321"/>
              <w:jc w:val="both"/>
              <w:rPr>
                <w:rFonts w:ascii="Century Gothic" w:hAnsi="Century Gothic" w:cs="Arial"/>
                <w:sz w:val="16"/>
                <w:szCs w:val="16"/>
                <w:lang w:val="es-GT"/>
              </w:rPr>
            </w:pPr>
            <w:r w:rsidRPr="00E871AD">
              <w:rPr>
                <w:rFonts w:ascii="Century Gothic" w:hAnsi="Century Gothic" w:cs="Arial"/>
                <w:sz w:val="16"/>
                <w:szCs w:val="16"/>
                <w:lang w:val="es-GT"/>
              </w:rPr>
              <w:t>Coordinar conjuntamente con las Direcciones o Unidades del MINEDUC, un sistema permanente de formación y capacitación del magisterio, para optimizar las potencialidades que les permita crecer personal y profesionalmente.</w:t>
            </w:r>
          </w:p>
          <w:p w14:paraId="0BF6EBDC" w14:textId="3F2B28F9" w:rsidR="002D0CF6" w:rsidRPr="00E871AD" w:rsidRDefault="00205AAB" w:rsidP="00205AAB">
            <w:pPr>
              <w:pStyle w:val="Encabezado"/>
              <w:widowControl w:val="0"/>
              <w:numPr>
                <w:ilvl w:val="0"/>
                <w:numId w:val="32"/>
              </w:numPr>
              <w:spacing w:line="276" w:lineRule="auto"/>
              <w:ind w:left="321"/>
              <w:jc w:val="both"/>
              <w:rPr>
                <w:rFonts w:ascii="Century Gothic" w:hAnsi="Century Gothic" w:cs="Arial"/>
                <w:sz w:val="16"/>
                <w:szCs w:val="16"/>
                <w:lang w:val="es-GT"/>
              </w:rPr>
            </w:pPr>
            <w:r w:rsidRPr="00E871AD">
              <w:rPr>
                <w:rFonts w:ascii="Century Gothic" w:hAnsi="Century Gothic" w:cs="Arial"/>
                <w:sz w:val="16"/>
                <w:szCs w:val="16"/>
                <w:lang w:val="es-GT"/>
              </w:rPr>
              <w:t>Fortalecer programas de estímulo y reconocimiento que compensen la superación y rendimiento en el ejercicio de la docencia.</w:t>
            </w:r>
          </w:p>
        </w:tc>
      </w:tr>
      <w:tr w:rsidR="002D0CF6" w:rsidRPr="00FC33C5" w14:paraId="15D820E6" w14:textId="77777777" w:rsidTr="002D0CF6">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470B4162" w14:textId="77777777" w:rsidR="002D0CF6" w:rsidRPr="004A15C8" w:rsidRDefault="002D0CF6" w:rsidP="004644DA">
            <w:pPr>
              <w:jc w:val="both"/>
              <w:textAlignment w:val="center"/>
              <w:rPr>
                <w:rFonts w:ascii="Century Gothic" w:hAnsi="Century Gothic" w:cs="Arial"/>
                <w:b/>
                <w:sz w:val="18"/>
                <w:szCs w:val="18"/>
                <w:lang w:val="es-GT"/>
              </w:rPr>
            </w:pPr>
            <w:r w:rsidRPr="004A15C8">
              <w:rPr>
                <w:rFonts w:ascii="Century Gothic" w:hAnsi="Century Gothic" w:cs="Arial"/>
                <w:b/>
                <w:sz w:val="18"/>
                <w:szCs w:val="18"/>
              </w:rPr>
              <w:t>5. TAREAS EVENTUALES</w:t>
            </w:r>
          </w:p>
        </w:tc>
      </w:tr>
      <w:tr w:rsidR="002D0CF6" w:rsidRPr="003D721E" w14:paraId="0CD8DC74" w14:textId="77777777" w:rsidTr="002D0CF6">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1F72D84C" w14:textId="46623BB3" w:rsidR="002D0CF6" w:rsidRPr="00E871AD" w:rsidRDefault="00205AAB" w:rsidP="00E871AD">
            <w:pPr>
              <w:pStyle w:val="Encabezado"/>
              <w:widowControl w:val="0"/>
              <w:numPr>
                <w:ilvl w:val="0"/>
                <w:numId w:val="32"/>
              </w:numPr>
              <w:spacing w:line="276" w:lineRule="auto"/>
              <w:ind w:left="321"/>
              <w:jc w:val="both"/>
              <w:rPr>
                <w:rFonts w:ascii="Century Gothic" w:hAnsi="Century Gothic" w:cs="Arial"/>
                <w:sz w:val="16"/>
                <w:szCs w:val="16"/>
                <w:lang w:val="es-GT"/>
              </w:rPr>
            </w:pPr>
            <w:r w:rsidRPr="00E871AD">
              <w:rPr>
                <w:rFonts w:ascii="Century Gothic" w:hAnsi="Century Gothic" w:cs="Arial"/>
                <w:sz w:val="16"/>
                <w:szCs w:val="16"/>
                <w:lang w:val="es-GT"/>
              </w:rPr>
              <w:t>Identificar necesidades educativas en los distintos niveles de los establecimientos educativos, en coordinación con las instituciones internas del Ministerio de Educación que correspondan.</w:t>
            </w:r>
          </w:p>
          <w:p w14:paraId="7C0CE698" w14:textId="15F74012" w:rsidR="00205AAB" w:rsidRPr="00E871AD" w:rsidRDefault="00205AAB" w:rsidP="00E871AD">
            <w:pPr>
              <w:pStyle w:val="Encabezado"/>
              <w:widowControl w:val="0"/>
              <w:numPr>
                <w:ilvl w:val="0"/>
                <w:numId w:val="32"/>
              </w:numPr>
              <w:spacing w:line="276" w:lineRule="auto"/>
              <w:ind w:left="321"/>
              <w:jc w:val="both"/>
              <w:rPr>
                <w:rFonts w:ascii="Century Gothic" w:hAnsi="Century Gothic" w:cs="Arial"/>
                <w:sz w:val="16"/>
                <w:szCs w:val="16"/>
                <w:lang w:val="es-GT"/>
              </w:rPr>
            </w:pPr>
            <w:r w:rsidRPr="00E871AD">
              <w:rPr>
                <w:rFonts w:ascii="Century Gothic" w:hAnsi="Century Gothic" w:cs="Arial"/>
                <w:sz w:val="16"/>
                <w:szCs w:val="16"/>
                <w:lang w:val="es-GT"/>
              </w:rPr>
              <w:t>Coordinar con Dependencias internas y externas los casos de identificación de necesidades magisteriales de todos los niveles en los Centros Educativos oficiales.</w:t>
            </w:r>
          </w:p>
          <w:p w14:paraId="5A074835" w14:textId="646A11F7" w:rsidR="004C77BE" w:rsidRPr="00E871AD" w:rsidRDefault="004C77BE" w:rsidP="00E871AD">
            <w:pPr>
              <w:pStyle w:val="Encabezado"/>
              <w:widowControl w:val="0"/>
              <w:numPr>
                <w:ilvl w:val="0"/>
                <w:numId w:val="32"/>
              </w:numPr>
              <w:spacing w:line="276" w:lineRule="auto"/>
              <w:ind w:left="321"/>
              <w:jc w:val="both"/>
              <w:rPr>
                <w:rFonts w:ascii="Century Gothic" w:hAnsi="Century Gothic" w:cs="Arial"/>
                <w:sz w:val="16"/>
                <w:szCs w:val="16"/>
                <w:lang w:val="es-GT"/>
              </w:rPr>
            </w:pPr>
            <w:r w:rsidRPr="00E871AD">
              <w:rPr>
                <w:rFonts w:ascii="Century Gothic" w:hAnsi="Century Gothic" w:cs="Arial"/>
                <w:sz w:val="16"/>
                <w:szCs w:val="16"/>
                <w:lang w:val="es-GT"/>
              </w:rPr>
              <w:t>Dar seguimiento y solución efectiva a las quejas presentadas que le correspondan de acuerdo con su área.</w:t>
            </w:r>
          </w:p>
          <w:p w14:paraId="1DBF8AF6" w14:textId="5842C5E0" w:rsidR="00205AAB" w:rsidRPr="00E871AD" w:rsidRDefault="00205AAB" w:rsidP="00E871AD">
            <w:pPr>
              <w:pStyle w:val="Encabezado"/>
              <w:widowControl w:val="0"/>
              <w:numPr>
                <w:ilvl w:val="0"/>
                <w:numId w:val="32"/>
              </w:numPr>
              <w:spacing w:line="276" w:lineRule="auto"/>
              <w:ind w:left="321"/>
              <w:jc w:val="both"/>
              <w:rPr>
                <w:rFonts w:ascii="Century Gothic" w:hAnsi="Century Gothic" w:cs="Arial"/>
                <w:sz w:val="16"/>
                <w:szCs w:val="16"/>
                <w:lang w:val="es-GT"/>
              </w:rPr>
            </w:pPr>
            <w:r w:rsidRPr="00E871AD">
              <w:rPr>
                <w:rFonts w:ascii="Century Gothic" w:hAnsi="Century Gothic" w:cs="Arial"/>
                <w:sz w:val="16"/>
                <w:szCs w:val="16"/>
                <w:lang w:val="es-GT"/>
              </w:rPr>
              <w:t>Participar en las mesas de diálogo para la resolución de la problemática educativa por delegación especifica del Despacho Superior o requerimiento del personal docente y administrativo del MINEDUC.</w:t>
            </w:r>
          </w:p>
          <w:p w14:paraId="6274E967" w14:textId="3A2B099B" w:rsidR="000F7638" w:rsidRPr="00E871AD" w:rsidRDefault="000F7638" w:rsidP="00E871AD">
            <w:pPr>
              <w:pStyle w:val="Encabezado"/>
              <w:widowControl w:val="0"/>
              <w:numPr>
                <w:ilvl w:val="0"/>
                <w:numId w:val="32"/>
              </w:numPr>
              <w:spacing w:line="276" w:lineRule="auto"/>
              <w:ind w:left="321"/>
              <w:jc w:val="both"/>
              <w:rPr>
                <w:rFonts w:ascii="Century Gothic" w:hAnsi="Century Gothic" w:cs="Arial"/>
                <w:sz w:val="16"/>
                <w:szCs w:val="16"/>
                <w:lang w:val="es-GT"/>
              </w:rPr>
            </w:pPr>
            <w:r w:rsidRPr="00E871AD">
              <w:rPr>
                <w:rFonts w:ascii="Century Gothic" w:hAnsi="Century Gothic" w:cs="Arial"/>
                <w:sz w:val="16"/>
                <w:szCs w:val="16"/>
                <w:lang w:val="es-GT"/>
              </w:rPr>
              <w:t>Coordinar y participar con la instancia interna que corresponde, lo relativo a la celebración de convenios para la implementación de programas que mejoren la formación, actualización y desarrollo profesional y económico-social del magisterio, con instituciones públicas y privadas, nacionales y/o extranjeras.</w:t>
            </w:r>
          </w:p>
          <w:p w14:paraId="006B1CE8" w14:textId="28409BF7" w:rsidR="000F7638" w:rsidRPr="00E871AD" w:rsidRDefault="000F7638" w:rsidP="00E871AD">
            <w:pPr>
              <w:pStyle w:val="Encabezado"/>
              <w:widowControl w:val="0"/>
              <w:numPr>
                <w:ilvl w:val="0"/>
                <w:numId w:val="32"/>
              </w:numPr>
              <w:spacing w:line="276" w:lineRule="auto"/>
              <w:ind w:left="321"/>
              <w:jc w:val="both"/>
              <w:rPr>
                <w:rFonts w:ascii="Century Gothic" w:hAnsi="Century Gothic" w:cs="Arial"/>
                <w:sz w:val="16"/>
                <w:szCs w:val="16"/>
                <w:lang w:val="es-GT"/>
              </w:rPr>
            </w:pPr>
            <w:r w:rsidRPr="00E871AD">
              <w:rPr>
                <w:rFonts w:ascii="Century Gothic" w:hAnsi="Century Gothic" w:cs="Arial"/>
                <w:sz w:val="16"/>
                <w:szCs w:val="16"/>
                <w:lang w:val="es-GT"/>
              </w:rPr>
              <w:t>Apoyar las acciones que faciliten el conocimiento del Currículo Nacional Base en coordinación con las dependencias correspondientes, en el marco de la Reforma Educativa.</w:t>
            </w:r>
          </w:p>
          <w:p w14:paraId="3623347A" w14:textId="2D880C36" w:rsidR="000F7638" w:rsidRPr="00E871AD" w:rsidRDefault="000F7638" w:rsidP="00E871AD">
            <w:pPr>
              <w:pStyle w:val="Encabezado"/>
              <w:widowControl w:val="0"/>
              <w:numPr>
                <w:ilvl w:val="0"/>
                <w:numId w:val="32"/>
              </w:numPr>
              <w:spacing w:line="276" w:lineRule="auto"/>
              <w:ind w:left="321"/>
              <w:jc w:val="both"/>
              <w:rPr>
                <w:rFonts w:ascii="Century Gothic" w:hAnsi="Century Gothic" w:cs="Arial"/>
                <w:sz w:val="16"/>
                <w:szCs w:val="16"/>
                <w:lang w:val="es-GT"/>
              </w:rPr>
            </w:pPr>
            <w:r w:rsidRPr="00E871AD">
              <w:rPr>
                <w:rFonts w:ascii="Century Gothic" w:hAnsi="Century Gothic" w:cs="Arial"/>
                <w:sz w:val="16"/>
                <w:szCs w:val="16"/>
                <w:lang w:val="es-GT"/>
              </w:rPr>
              <w:t>Fomentar y apoyar la participación de los maestros en la realización de estudios que faciliten su actualización profesional.</w:t>
            </w:r>
          </w:p>
          <w:p w14:paraId="61560CEA" w14:textId="1DA6DBE3" w:rsidR="000F7638" w:rsidRPr="00E871AD" w:rsidRDefault="000F7638" w:rsidP="00E871AD">
            <w:pPr>
              <w:pStyle w:val="Encabezado"/>
              <w:widowControl w:val="0"/>
              <w:numPr>
                <w:ilvl w:val="0"/>
                <w:numId w:val="32"/>
              </w:numPr>
              <w:spacing w:line="276" w:lineRule="auto"/>
              <w:ind w:left="321"/>
              <w:jc w:val="both"/>
              <w:rPr>
                <w:rFonts w:ascii="Century Gothic" w:hAnsi="Century Gothic" w:cs="Arial"/>
                <w:sz w:val="16"/>
                <w:szCs w:val="16"/>
                <w:lang w:val="es-GT"/>
              </w:rPr>
            </w:pPr>
            <w:r w:rsidRPr="00E871AD">
              <w:rPr>
                <w:rFonts w:ascii="Century Gothic" w:hAnsi="Century Gothic" w:cs="Arial"/>
                <w:sz w:val="16"/>
                <w:szCs w:val="16"/>
                <w:lang w:val="es-GT"/>
              </w:rPr>
              <w:t>Coordinar con las Direcciones o Unidades del MINEDUC los programas de intercambio académico a nivel nacional e internacional con el objeto del mejoramiento continuo del docente.</w:t>
            </w:r>
          </w:p>
          <w:p w14:paraId="46C52011" w14:textId="7094AE55" w:rsidR="000F7638" w:rsidRPr="00E871AD" w:rsidRDefault="000F7638" w:rsidP="00E871AD">
            <w:pPr>
              <w:pStyle w:val="Encabezado"/>
              <w:widowControl w:val="0"/>
              <w:numPr>
                <w:ilvl w:val="0"/>
                <w:numId w:val="32"/>
              </w:numPr>
              <w:spacing w:line="276" w:lineRule="auto"/>
              <w:ind w:left="321"/>
              <w:jc w:val="both"/>
              <w:rPr>
                <w:rFonts w:ascii="Century Gothic" w:hAnsi="Century Gothic" w:cs="Arial"/>
                <w:sz w:val="16"/>
                <w:szCs w:val="16"/>
                <w:lang w:val="es-GT"/>
              </w:rPr>
            </w:pPr>
            <w:r w:rsidRPr="00E871AD">
              <w:rPr>
                <w:rFonts w:ascii="Century Gothic" w:hAnsi="Century Gothic" w:cs="Arial"/>
                <w:sz w:val="16"/>
                <w:szCs w:val="16"/>
                <w:lang w:val="es-GT"/>
              </w:rPr>
              <w:t>Promover las publicaciones de proyectos, métodos, investigaciones y recursos didácticos, a fin de mejorar la formación cultural, científica y económico-social de los maestros.</w:t>
            </w:r>
          </w:p>
          <w:p w14:paraId="0CBB5AD5" w14:textId="341865F4" w:rsidR="000F7638" w:rsidRPr="00E871AD" w:rsidRDefault="000F7638" w:rsidP="00E871AD">
            <w:pPr>
              <w:pStyle w:val="Encabezado"/>
              <w:widowControl w:val="0"/>
              <w:numPr>
                <w:ilvl w:val="0"/>
                <w:numId w:val="32"/>
              </w:numPr>
              <w:spacing w:line="276" w:lineRule="auto"/>
              <w:ind w:left="321"/>
              <w:jc w:val="both"/>
              <w:rPr>
                <w:rFonts w:ascii="Century Gothic" w:hAnsi="Century Gothic" w:cs="Arial"/>
                <w:sz w:val="16"/>
                <w:szCs w:val="16"/>
                <w:lang w:val="es-GT"/>
              </w:rPr>
            </w:pPr>
            <w:r w:rsidRPr="00E871AD">
              <w:rPr>
                <w:rFonts w:ascii="Century Gothic" w:hAnsi="Century Gothic" w:cs="Arial"/>
                <w:sz w:val="16"/>
                <w:szCs w:val="16"/>
                <w:lang w:val="es-GT"/>
              </w:rPr>
              <w:lastRenderedPageBreak/>
              <w:t>Asegurar el cumplimiento del régimen disciplinario del MINEDUC, por medio de la ejecución de las acciones, correspondientes a su jerarquía de acuerdo con la normativa legal vigente y documentación interna autorizada.</w:t>
            </w:r>
          </w:p>
          <w:p w14:paraId="397037F5" w14:textId="50B04341" w:rsidR="000F7638" w:rsidRPr="00E871AD" w:rsidRDefault="000F7638" w:rsidP="00E871AD">
            <w:pPr>
              <w:pStyle w:val="Encabezado"/>
              <w:widowControl w:val="0"/>
              <w:numPr>
                <w:ilvl w:val="0"/>
                <w:numId w:val="32"/>
              </w:numPr>
              <w:spacing w:line="276" w:lineRule="auto"/>
              <w:ind w:left="321"/>
              <w:jc w:val="both"/>
              <w:rPr>
                <w:rFonts w:ascii="Century Gothic" w:hAnsi="Century Gothic" w:cs="Arial"/>
                <w:sz w:val="16"/>
                <w:szCs w:val="16"/>
                <w:lang w:val="es-GT"/>
              </w:rPr>
            </w:pPr>
            <w:r w:rsidRPr="00E871AD">
              <w:rPr>
                <w:rFonts w:ascii="Century Gothic" w:hAnsi="Century Gothic" w:cs="Arial"/>
                <w:sz w:val="16"/>
                <w:szCs w:val="16"/>
                <w:lang w:val="es-GT"/>
              </w:rPr>
              <w:t>Asignar y ejecutar actividades de los procesos que estén desconcentrados o que se desconcentren a futuro, de acuerdo con las necesidades o asignaciones dadas a la Dirección, con el fin que dichos procesos se lleven a cabo en los tiempos establecidos y respondiendo a las necesidades del MINEDUC, dicha asignación debe realizarse por medio de documento oficial emitido por el jefe inmediato.</w:t>
            </w:r>
          </w:p>
          <w:p w14:paraId="7780375D" w14:textId="494A5F44" w:rsidR="002D0CF6" w:rsidRPr="00E871AD" w:rsidRDefault="000F7638" w:rsidP="00E871AD">
            <w:pPr>
              <w:pStyle w:val="Encabezado"/>
              <w:widowControl w:val="0"/>
              <w:numPr>
                <w:ilvl w:val="0"/>
                <w:numId w:val="32"/>
              </w:numPr>
              <w:spacing w:line="276" w:lineRule="auto"/>
              <w:ind w:left="321"/>
              <w:jc w:val="both"/>
              <w:rPr>
                <w:rFonts w:ascii="Century Gothic" w:hAnsi="Century Gothic" w:cs="Arial"/>
                <w:sz w:val="16"/>
                <w:szCs w:val="16"/>
                <w:lang w:val="es-GT"/>
              </w:rPr>
            </w:pPr>
            <w:r w:rsidRPr="00E871AD">
              <w:rPr>
                <w:rFonts w:ascii="Century Gothic" w:hAnsi="Century Gothic" w:cs="Arial"/>
                <w:sz w:val="16"/>
                <w:szCs w:val="16"/>
                <w:lang w:val="es-GT"/>
              </w:rPr>
              <w:t>Realizar otras tareas asignadas por la autoridad superior inherentes al puesto, o tareas de carácter eventual que no obstaculice el cumplimiento del propósito principal del puesto y para las cuales la persona posea la competencia.</w:t>
            </w:r>
          </w:p>
        </w:tc>
      </w:tr>
    </w:tbl>
    <w:p w14:paraId="768E16BE" w14:textId="77777777" w:rsidR="002D0CF6" w:rsidRPr="002D0CF6" w:rsidRDefault="002D0CF6" w:rsidP="002D0CF6">
      <w:pPr>
        <w:rPr>
          <w:vanish/>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2D0CF6" w:rsidRPr="00FC33C5" w14:paraId="06F81D19" w14:textId="77777777" w:rsidTr="004644DA">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440B779A" w14:textId="77777777" w:rsidR="002D0CF6" w:rsidRPr="00E04D40" w:rsidRDefault="00E04D40" w:rsidP="00E04D40">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002D0CF6" w:rsidRPr="00E04D40">
              <w:rPr>
                <w:rFonts w:ascii="Century Gothic" w:eastAsia="SimSun" w:hAnsi="Century Gothic" w:cs="Arial"/>
                <w:sz w:val="18"/>
                <w:szCs w:val="18"/>
                <w:lang w:val="es-GT" w:bidi="ar"/>
              </w:rPr>
              <w:t>UBICACIÓN DEL PUESTO</w:t>
            </w:r>
          </w:p>
        </w:tc>
      </w:tr>
      <w:tr w:rsidR="002D0CF6" w:rsidRPr="003D721E" w14:paraId="2CD770C0" w14:textId="77777777" w:rsidTr="00693F6D">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77810CDD" w14:textId="3922C2C7" w:rsidR="002D0CF6" w:rsidRPr="00693F6D" w:rsidRDefault="000F7638" w:rsidP="00693F6D">
            <w:pPr>
              <w:jc w:val="left"/>
              <w:textAlignment w:val="center"/>
              <w:rPr>
                <w:rFonts w:ascii="Century Gothic" w:hAnsi="Century Gothic" w:cs="Arial"/>
                <w:sz w:val="16"/>
                <w:szCs w:val="16"/>
                <w:lang w:val="es-GT"/>
              </w:rPr>
            </w:pPr>
            <w:r>
              <w:rPr>
                <w:rFonts w:ascii="Century Gothic" w:hAnsi="Century Gothic" w:cs="Arial"/>
                <w:sz w:val="16"/>
                <w:szCs w:val="16"/>
                <w:lang w:val="es-GT"/>
              </w:rPr>
              <w:t xml:space="preserve">Dirección de Desarrollo </w:t>
            </w:r>
            <w:r w:rsidR="00EA022E">
              <w:rPr>
                <w:rFonts w:ascii="Century Gothic" w:hAnsi="Century Gothic" w:cs="Arial"/>
                <w:sz w:val="16"/>
                <w:szCs w:val="16"/>
                <w:lang w:val="es-GT"/>
              </w:rPr>
              <w:t>Magisterial</w:t>
            </w:r>
            <w:r>
              <w:rPr>
                <w:rFonts w:ascii="Century Gothic" w:hAnsi="Century Gothic" w:cs="Arial"/>
                <w:sz w:val="16"/>
                <w:szCs w:val="16"/>
                <w:lang w:val="es-GT"/>
              </w:rPr>
              <w:t>.</w:t>
            </w:r>
          </w:p>
        </w:tc>
      </w:tr>
      <w:tr w:rsidR="002D0CF6" w:rsidRPr="00FC33C5" w14:paraId="74F61C1A" w14:textId="77777777" w:rsidTr="004644D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600D2FF8" w14:textId="77777777" w:rsidR="002D0CF6" w:rsidRPr="00E04D40" w:rsidRDefault="00E04D40" w:rsidP="00E04D4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002D0CF6" w:rsidRPr="00E04D40">
              <w:rPr>
                <w:rFonts w:ascii="Century Gothic" w:hAnsi="Century Gothic" w:cs="Arial"/>
                <w:b/>
                <w:sz w:val="18"/>
                <w:szCs w:val="18"/>
                <w:lang w:val="es-GT"/>
              </w:rPr>
              <w:t>SUPERVISIÓN</w:t>
            </w:r>
          </w:p>
        </w:tc>
      </w:tr>
      <w:tr w:rsidR="002D0CF6" w:rsidRPr="003D721E" w14:paraId="5A468C0E" w14:textId="77777777" w:rsidTr="004644DA">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F709A0D" w14:textId="77777777" w:rsidR="002D0CF6" w:rsidRDefault="000F7638" w:rsidP="00693F6D">
            <w:pPr>
              <w:jc w:val="left"/>
              <w:textAlignment w:val="center"/>
              <w:rPr>
                <w:rFonts w:ascii="Century Gothic" w:hAnsi="Century Gothic" w:cs="Arial"/>
                <w:i w:val="0"/>
                <w:iCs w:val="0"/>
                <w:sz w:val="16"/>
                <w:szCs w:val="16"/>
                <w:lang w:val="es-GT"/>
              </w:rPr>
            </w:pPr>
            <w:r>
              <w:rPr>
                <w:rFonts w:ascii="Century Gothic" w:hAnsi="Century Gothic" w:cs="Arial"/>
                <w:sz w:val="16"/>
                <w:szCs w:val="16"/>
                <w:lang w:val="es-GT"/>
              </w:rPr>
              <w:t>Asistente</w:t>
            </w:r>
          </w:p>
          <w:p w14:paraId="25B6203E" w14:textId="77777777" w:rsidR="000F7638" w:rsidRDefault="000F7638" w:rsidP="00693F6D">
            <w:pPr>
              <w:jc w:val="left"/>
              <w:textAlignment w:val="center"/>
              <w:rPr>
                <w:rFonts w:ascii="Century Gothic" w:hAnsi="Century Gothic" w:cs="Arial"/>
                <w:i w:val="0"/>
                <w:iCs w:val="0"/>
                <w:sz w:val="16"/>
                <w:szCs w:val="16"/>
                <w:lang w:val="es-GT"/>
              </w:rPr>
            </w:pPr>
            <w:r>
              <w:rPr>
                <w:rFonts w:ascii="Century Gothic" w:hAnsi="Century Gothic" w:cs="Arial"/>
                <w:sz w:val="16"/>
                <w:szCs w:val="16"/>
                <w:lang w:val="es-GT"/>
              </w:rPr>
              <w:t>Asesor Jurídico</w:t>
            </w:r>
          </w:p>
          <w:p w14:paraId="5977B08F" w14:textId="77777777" w:rsidR="000F7638" w:rsidRDefault="000F7638" w:rsidP="00693F6D">
            <w:pPr>
              <w:jc w:val="left"/>
              <w:textAlignment w:val="center"/>
              <w:rPr>
                <w:rFonts w:ascii="Century Gothic" w:hAnsi="Century Gothic" w:cs="Arial"/>
                <w:i w:val="0"/>
                <w:iCs w:val="0"/>
                <w:sz w:val="16"/>
                <w:szCs w:val="16"/>
                <w:lang w:val="es-GT"/>
              </w:rPr>
            </w:pPr>
            <w:r>
              <w:rPr>
                <w:rFonts w:ascii="Century Gothic" w:hAnsi="Century Gothic" w:cs="Arial"/>
                <w:sz w:val="16"/>
                <w:szCs w:val="16"/>
                <w:lang w:val="es-GT"/>
              </w:rPr>
              <w:t>Asesor Pedagógico</w:t>
            </w:r>
          </w:p>
          <w:p w14:paraId="2D3D7764" w14:textId="77777777" w:rsidR="000F7638" w:rsidRDefault="000F7638" w:rsidP="00693F6D">
            <w:pPr>
              <w:jc w:val="left"/>
              <w:textAlignment w:val="center"/>
              <w:rPr>
                <w:rFonts w:ascii="Century Gothic" w:hAnsi="Century Gothic" w:cs="Arial"/>
                <w:i w:val="0"/>
                <w:iCs w:val="0"/>
                <w:sz w:val="16"/>
                <w:szCs w:val="16"/>
                <w:lang w:val="es-GT"/>
              </w:rPr>
            </w:pPr>
            <w:r>
              <w:rPr>
                <w:rFonts w:ascii="Century Gothic" w:hAnsi="Century Gothic" w:cs="Arial"/>
                <w:sz w:val="16"/>
                <w:szCs w:val="16"/>
                <w:lang w:val="es-GT"/>
              </w:rPr>
              <w:t>Gestor Administrativo Financiero</w:t>
            </w:r>
          </w:p>
          <w:p w14:paraId="20A0F793" w14:textId="104B4E8D" w:rsidR="00736814" w:rsidRPr="00693F6D" w:rsidRDefault="00736814" w:rsidP="00693F6D">
            <w:pPr>
              <w:jc w:val="left"/>
              <w:textAlignment w:val="center"/>
              <w:rPr>
                <w:rFonts w:ascii="Century Gothic" w:hAnsi="Century Gothic" w:cs="Arial"/>
                <w:sz w:val="16"/>
                <w:szCs w:val="16"/>
                <w:lang w:val="es-GT"/>
              </w:rPr>
            </w:pPr>
            <w:r>
              <w:rPr>
                <w:rFonts w:ascii="Century Gothic" w:hAnsi="Century Gothic" w:cs="Arial"/>
                <w:sz w:val="16"/>
                <w:szCs w:val="16"/>
                <w:lang w:val="es-GT"/>
              </w:rPr>
              <w:t>Delegado Departamental</w:t>
            </w:r>
          </w:p>
        </w:tc>
      </w:tr>
      <w:tr w:rsidR="002D0CF6" w:rsidRPr="00FC33C5" w14:paraId="1577A72C" w14:textId="77777777" w:rsidTr="004644D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5F77E421" w14:textId="77777777" w:rsidR="002D0CF6" w:rsidRPr="00E04D40" w:rsidRDefault="00E04D40" w:rsidP="00E04D4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002D0CF6" w:rsidRPr="00E04D40">
              <w:rPr>
                <w:rFonts w:ascii="Century Gothic" w:hAnsi="Century Gothic" w:cs="Arial"/>
                <w:b/>
                <w:sz w:val="18"/>
                <w:szCs w:val="18"/>
                <w:lang w:val="es-GT"/>
              </w:rPr>
              <w:t>RESPONSABILIDAD</w:t>
            </w:r>
          </w:p>
        </w:tc>
      </w:tr>
      <w:tr w:rsidR="002D0CF6" w:rsidRPr="003D721E" w14:paraId="1BE1179D" w14:textId="77777777" w:rsidTr="004644DA">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A550D04" w14:textId="77777777" w:rsidR="002D0CF6" w:rsidRPr="00693F6D" w:rsidRDefault="00693F6D" w:rsidP="004644DA">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2D0CF6" w:rsidRPr="003D721E" w14:paraId="165E88F1" w14:textId="77777777" w:rsidTr="000F7638">
        <w:trPr>
          <w:trHeight w:val="16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553AE9D" w14:textId="77777777" w:rsidR="002D0CF6" w:rsidRPr="00693F6D" w:rsidRDefault="00693F6D" w:rsidP="004644DA">
            <w:pPr>
              <w:jc w:val="both"/>
              <w:textAlignment w:val="center"/>
              <w:rPr>
                <w:rFonts w:ascii="Century Gothic" w:hAnsi="Century Gothic" w:cs="Arial"/>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2D0CF6" w:rsidRPr="00FC33C5" w14:paraId="0D737317" w14:textId="77777777" w:rsidTr="004644DA">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43B8391A" w14:textId="77777777" w:rsidR="002D0CF6" w:rsidRPr="00E04D40" w:rsidRDefault="00E04D40" w:rsidP="00E04D4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002D0CF6" w:rsidRPr="00E04D40">
              <w:rPr>
                <w:rFonts w:ascii="Century Gothic" w:hAnsi="Century Gothic" w:cs="Arial"/>
                <w:b/>
                <w:sz w:val="18"/>
                <w:szCs w:val="18"/>
                <w:lang w:val="es-GT"/>
              </w:rPr>
              <w:t>RELACIONES LABORALES</w:t>
            </w:r>
          </w:p>
        </w:tc>
      </w:tr>
      <w:tr w:rsidR="000F7638" w:rsidRPr="003D721E" w14:paraId="5BAD85C8" w14:textId="77777777" w:rsidTr="00693F6D">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2112E843" w14:textId="77777777" w:rsidR="000F7638" w:rsidRPr="00FC33C5" w:rsidRDefault="000F7638" w:rsidP="000F763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6D6520F0" w14:textId="6DEA0FCB" w:rsidR="000F7638" w:rsidRPr="00693F6D" w:rsidRDefault="000F7638" w:rsidP="000F763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Despacho Superior, </w:t>
            </w:r>
            <w:proofErr w:type="spellStart"/>
            <w:r>
              <w:rPr>
                <w:rFonts w:ascii="Century Gothic" w:hAnsi="Century Gothic" w:cs="Arial"/>
                <w:i/>
                <w:sz w:val="16"/>
                <w:szCs w:val="16"/>
                <w:lang w:val="es-GT"/>
              </w:rPr>
              <w:t>Vicedespachos</w:t>
            </w:r>
            <w:proofErr w:type="spellEnd"/>
            <w:r>
              <w:rPr>
                <w:rFonts w:ascii="Century Gothic" w:hAnsi="Century Gothic" w:cs="Arial"/>
                <w:i/>
                <w:sz w:val="16"/>
                <w:szCs w:val="16"/>
                <w:lang w:val="es-GT"/>
              </w:rPr>
              <w:t>, Asesor Jurídico, Asesor Pedagógico, Gestor Administrativo Financiero, Directores de Dependencias y Unidades Centrales, Directores Departamentales de Educación.</w:t>
            </w:r>
          </w:p>
        </w:tc>
      </w:tr>
      <w:tr w:rsidR="000F7638" w:rsidRPr="003D721E" w14:paraId="39D06FA0" w14:textId="77777777" w:rsidTr="00693F6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2AF22765" w14:textId="77777777" w:rsidR="000F7638" w:rsidRPr="00FC33C5" w:rsidRDefault="000F7638" w:rsidP="000F763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2F35B0E8" w14:textId="60EA0835" w:rsidR="000F7638" w:rsidRPr="00693F6D" w:rsidRDefault="000F7638" w:rsidP="000F763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Directores de Centros Educativos Oficiales, Docentes, </w:t>
            </w:r>
            <w:r w:rsidR="00EA022E">
              <w:rPr>
                <w:rFonts w:ascii="Century Gothic" w:hAnsi="Century Gothic" w:cs="Arial"/>
                <w:i/>
                <w:sz w:val="16"/>
                <w:szCs w:val="16"/>
                <w:lang w:val="es-GT"/>
              </w:rPr>
              <w:t xml:space="preserve">Sindicatos del MINEDUC, </w:t>
            </w:r>
            <w:r>
              <w:rPr>
                <w:rFonts w:ascii="Century Gothic" w:hAnsi="Century Gothic" w:cs="Arial"/>
                <w:i/>
                <w:sz w:val="16"/>
                <w:szCs w:val="16"/>
                <w:lang w:val="es-GT"/>
              </w:rPr>
              <w:t>F</w:t>
            </w:r>
            <w:r w:rsidRPr="00E66A15">
              <w:rPr>
                <w:rFonts w:ascii="Century Gothic" w:hAnsi="Century Gothic" w:cs="Arial"/>
                <w:i/>
                <w:sz w:val="16"/>
                <w:szCs w:val="16"/>
                <w:lang w:val="es-GT"/>
              </w:rPr>
              <w:t xml:space="preserve">uncionarios de </w:t>
            </w:r>
            <w:r>
              <w:rPr>
                <w:rFonts w:ascii="Century Gothic" w:hAnsi="Century Gothic" w:cs="Arial"/>
                <w:i/>
                <w:sz w:val="16"/>
                <w:szCs w:val="16"/>
                <w:lang w:val="es-GT"/>
              </w:rPr>
              <w:t>D</w:t>
            </w:r>
            <w:r w:rsidRPr="00E66A15">
              <w:rPr>
                <w:rFonts w:ascii="Century Gothic" w:hAnsi="Century Gothic" w:cs="Arial"/>
                <w:i/>
                <w:sz w:val="16"/>
                <w:szCs w:val="16"/>
                <w:lang w:val="es-GT"/>
              </w:rPr>
              <w:t xml:space="preserve">ependencias o Ministerios del Estado, así como Entidades bancarias del sistema, </w:t>
            </w:r>
            <w:r>
              <w:rPr>
                <w:rFonts w:ascii="Century Gothic" w:hAnsi="Century Gothic" w:cs="Arial"/>
                <w:i/>
                <w:sz w:val="16"/>
                <w:szCs w:val="16"/>
                <w:lang w:val="es-GT"/>
              </w:rPr>
              <w:t>o</w:t>
            </w:r>
            <w:r w:rsidRPr="00E66A15">
              <w:rPr>
                <w:rFonts w:ascii="Century Gothic" w:hAnsi="Century Gothic" w:cs="Arial"/>
                <w:i/>
                <w:sz w:val="16"/>
                <w:szCs w:val="16"/>
                <w:lang w:val="es-GT"/>
              </w:rPr>
              <w:t>rganizaciones e instituciones no lucrativas, Asociaciones Civiles, Empresa encargada de prestar los servicios del Programa Salud Integral para el Magisterio</w:t>
            </w:r>
            <w:r w:rsidR="00EA022E">
              <w:rPr>
                <w:rFonts w:ascii="Century Gothic" w:hAnsi="Century Gothic" w:cs="Arial"/>
                <w:i/>
                <w:sz w:val="16"/>
                <w:szCs w:val="16"/>
                <w:lang w:val="es-GT"/>
              </w:rPr>
              <w:t>, Universidades, entre otros.</w:t>
            </w:r>
          </w:p>
        </w:tc>
      </w:tr>
      <w:tr w:rsidR="000F7638" w:rsidRPr="00FC33C5" w14:paraId="05AFACB8" w14:textId="77777777" w:rsidTr="004644D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0C572193" w14:textId="77777777" w:rsidR="000F7638" w:rsidRPr="00E04D40" w:rsidRDefault="000F7638" w:rsidP="000F763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0F7638" w:rsidRPr="003D721E" w14:paraId="694BECC8" w14:textId="77777777" w:rsidTr="000B21B5">
        <w:trPr>
          <w:cnfStyle w:val="000000100000" w:firstRow="0" w:lastRow="0" w:firstColumn="0" w:lastColumn="0" w:oddVBand="0" w:evenVBand="0" w:oddHBand="1" w:evenHBand="0" w:firstRowFirstColumn="0" w:firstRowLastColumn="0" w:lastRowFirstColumn="0" w:lastRowLastColumn="0"/>
          <w:trHeight w:val="124"/>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6E7067D3" w14:textId="059713DA" w:rsidR="000F7638" w:rsidRPr="00693F6D" w:rsidRDefault="00EA022E" w:rsidP="00EA022E">
            <w:pPr>
              <w:jc w:val="both"/>
              <w:textAlignment w:val="center"/>
              <w:rPr>
                <w:rFonts w:ascii="Century Gothic" w:hAnsi="Century Gothic" w:cs="Arial"/>
                <w:sz w:val="16"/>
                <w:szCs w:val="16"/>
                <w:lang w:val="es-GT"/>
              </w:rPr>
            </w:pPr>
            <w:r>
              <w:rPr>
                <w:rFonts w:ascii="Century Gothic" w:hAnsi="Century Gothic" w:cs="Arial"/>
                <w:sz w:val="16"/>
                <w:szCs w:val="16"/>
                <w:lang w:val="es-GT"/>
              </w:rPr>
              <w:t>Dirección de Desarrollo Magisterial.</w:t>
            </w:r>
          </w:p>
        </w:tc>
      </w:tr>
      <w:tr w:rsidR="000F7638" w:rsidRPr="00FC33C5" w14:paraId="247E5B1E" w14:textId="77777777" w:rsidTr="004644D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00B0F0"/>
            </w:tcBorders>
            <w:shd w:val="clear" w:color="auto" w:fill="D9E2F3"/>
          </w:tcPr>
          <w:p w14:paraId="20C79A7C" w14:textId="77777777" w:rsidR="000F7638" w:rsidRPr="00E04D40" w:rsidRDefault="000F7638" w:rsidP="000F763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0F7638" w:rsidRPr="003D721E" w14:paraId="497B586C" w14:textId="77777777" w:rsidTr="000B21B5">
        <w:trPr>
          <w:cnfStyle w:val="000000100000" w:firstRow="0" w:lastRow="0" w:firstColumn="0" w:lastColumn="0" w:oddVBand="0" w:evenVBand="0" w:oddHBand="1" w:evenHBand="0" w:firstRowFirstColumn="0" w:firstRowLastColumn="0" w:lastRowFirstColumn="0" w:lastRowLastColumn="0"/>
          <w:trHeight w:val="24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57C55C86" w14:textId="2A5D6DA4" w:rsidR="000F7638" w:rsidRPr="00FC33C5" w:rsidRDefault="000F7638" w:rsidP="000B21B5">
            <w:pPr>
              <w:jc w:val="both"/>
              <w:textAlignment w:val="center"/>
              <w:rPr>
                <w:rFonts w:ascii="Century Gothic" w:hAnsi="Century Gothic" w:cs="Arial"/>
                <w:i w:val="0"/>
                <w:sz w:val="16"/>
                <w:szCs w:val="16"/>
                <w:lang w:val="es-GT"/>
              </w:rPr>
            </w:pPr>
            <w:r>
              <w:rPr>
                <w:rFonts w:ascii="Century Gothic" w:hAnsi="Century Gothic" w:cs="Arial"/>
                <w:sz w:val="16"/>
                <w:szCs w:val="16"/>
                <w:lang w:val="es-GT"/>
              </w:rPr>
              <w:t>La jornada de trabajo es Diurna, de lunes a viernes de 9:00 a 17:30 horas</w:t>
            </w:r>
            <w:r w:rsidR="000B21B5">
              <w:rPr>
                <w:rFonts w:ascii="Century Gothic" w:hAnsi="Century Gothic" w:cs="Arial"/>
                <w:sz w:val="16"/>
                <w:szCs w:val="16"/>
                <w:lang w:val="es-GT"/>
              </w:rPr>
              <w:t>.</w:t>
            </w:r>
          </w:p>
        </w:tc>
      </w:tr>
      <w:tr w:rsidR="000F7638" w:rsidRPr="00FC33C5" w14:paraId="2C0A3B5D" w14:textId="77777777" w:rsidTr="004644D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1BFBF59D" w14:textId="77777777" w:rsidR="000F7638" w:rsidRPr="00E04D40" w:rsidRDefault="000F7638" w:rsidP="000F763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0F7638" w:rsidRPr="003D721E" w14:paraId="5B3F1CC0" w14:textId="77777777" w:rsidTr="00E4109B">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0FD29F3" w14:textId="6920F60C" w:rsidR="000F7638" w:rsidRPr="00FC33C5" w:rsidRDefault="000F7638" w:rsidP="00EA022E">
            <w:pPr>
              <w:jc w:val="both"/>
              <w:textAlignment w:val="center"/>
              <w:rPr>
                <w:rFonts w:ascii="Century Gothic" w:hAnsi="Century Gothic" w:cs="Arial"/>
                <w:i w:val="0"/>
                <w:sz w:val="16"/>
                <w:szCs w:val="16"/>
                <w:lang w:val="es-GT"/>
              </w:rPr>
            </w:pPr>
            <w:r>
              <w:rPr>
                <w:rFonts w:ascii="Century Gothic" w:hAnsi="Century Gothic" w:cs="Arial"/>
                <w:sz w:val="16"/>
                <w:szCs w:val="16"/>
                <w:lang w:val="es-GT"/>
              </w:rPr>
              <w:t xml:space="preserve">Se derivan por el incumplimiento de sus funciones, afectando el cumplimiento de las metas y objetivos </w:t>
            </w:r>
            <w:r w:rsidR="00EA022E">
              <w:rPr>
                <w:rFonts w:ascii="Century Gothic" w:hAnsi="Century Gothic" w:cs="Arial"/>
                <w:sz w:val="16"/>
                <w:szCs w:val="16"/>
                <w:lang w:val="es-GT"/>
              </w:rPr>
              <w:t>de la Dirección de Desarrollo Magisterial.</w:t>
            </w:r>
          </w:p>
        </w:tc>
      </w:tr>
      <w:tr w:rsidR="000F7638" w:rsidRPr="00FC33C5" w14:paraId="4BC6BB78" w14:textId="77777777" w:rsidTr="004644D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1F3EEAE9" w14:textId="77777777" w:rsidR="000F7638" w:rsidRPr="00E04D40" w:rsidRDefault="000F7638" w:rsidP="000F763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0F7638" w:rsidRPr="003D721E" w14:paraId="1F81EE38" w14:textId="77777777" w:rsidTr="004644DA">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4585224E" w14:textId="308C1AAE" w:rsidR="000F7638" w:rsidRPr="00E4109B" w:rsidRDefault="000F7638" w:rsidP="00EA022E">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tc>
      </w:tr>
      <w:tr w:rsidR="000F7638" w:rsidRPr="00FC33C5" w14:paraId="4FB45A8E" w14:textId="77777777" w:rsidTr="004644D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569C92B0" w14:textId="77777777" w:rsidR="000F7638" w:rsidRPr="00E04D40" w:rsidRDefault="000F7638" w:rsidP="000F763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6865B7" w:rsidRPr="003D721E" w14:paraId="554A4420" w14:textId="77777777" w:rsidTr="006865B7">
        <w:trPr>
          <w:cnfStyle w:val="000000100000" w:firstRow="0" w:lastRow="0" w:firstColumn="0" w:lastColumn="0" w:oddVBand="0" w:evenVBand="0" w:oddHBand="1" w:evenHBand="0" w:firstRowFirstColumn="0" w:firstRowLastColumn="0" w:lastRowFirstColumn="0" w:lastRowLastColumn="0"/>
          <w:trHeight w:val="635"/>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5502D3A6" w14:textId="77777777" w:rsidR="006865B7" w:rsidRPr="00FC33C5" w:rsidRDefault="006865B7" w:rsidP="006865B7">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687E6DE1" w14:textId="7EBC958F" w:rsidR="006865B7" w:rsidRPr="00693F6D" w:rsidRDefault="006865B7" w:rsidP="006865B7">
            <w:pPr>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el tipo de trabajo se requiere un 60% de esfuerzo mental, exige concentración para aplicar conocimientos generales en la planificación, organización, ejecución y control de las tareas de la Dirección.</w:t>
            </w:r>
          </w:p>
        </w:tc>
      </w:tr>
      <w:tr w:rsidR="006865B7" w:rsidRPr="003D721E" w14:paraId="5E8685A2" w14:textId="77777777" w:rsidTr="006865B7">
        <w:trPr>
          <w:trHeight w:val="418"/>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1D247557" w14:textId="77777777" w:rsidR="006865B7" w:rsidRPr="00FC33C5" w:rsidRDefault="006865B7" w:rsidP="006865B7">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1AB64BCC" w14:textId="78820DC7" w:rsidR="006865B7" w:rsidRPr="00693F6D" w:rsidRDefault="006865B7" w:rsidP="006865B7">
            <w:pPr>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El esfuerzo que requiere el puesto de trabajo es de un 40%, ya que en periodos cortos e intermitentes necesita trasladarse de un lugar a otro.</w:t>
            </w:r>
          </w:p>
        </w:tc>
      </w:tr>
      <w:tr w:rsidR="006865B7" w:rsidRPr="00D523B8" w14:paraId="3F192F1E" w14:textId="77777777" w:rsidTr="004644DA">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69C17E5A" w14:textId="77777777" w:rsidR="006865B7" w:rsidRPr="009E0D6F" w:rsidRDefault="006865B7" w:rsidP="006865B7">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6865B7" w:rsidRPr="00D523B8" w14:paraId="360AAE53" w14:textId="77777777" w:rsidTr="004644D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4431655E" w14:textId="77777777" w:rsidR="006865B7" w:rsidRPr="00E04D40" w:rsidRDefault="006865B7" w:rsidP="006865B7">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6865B7" w:rsidRPr="003D721E" w14:paraId="09BECCA3" w14:textId="77777777" w:rsidTr="00693F6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52CE8490" w14:textId="77777777" w:rsidR="006865B7" w:rsidRPr="00FC33C5" w:rsidRDefault="006865B7" w:rsidP="006865B7">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57C05D0E" w14:textId="10A1B9B4" w:rsidR="006865B7" w:rsidRPr="00693F6D" w:rsidRDefault="006865B7" w:rsidP="006865B7">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N/A (Ver Otros Requisitos 20).</w:t>
            </w:r>
          </w:p>
        </w:tc>
      </w:tr>
      <w:tr w:rsidR="006865B7" w:rsidRPr="003D721E" w14:paraId="6988EC72" w14:textId="77777777" w:rsidTr="00693F6D">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77BD47ED" w14:textId="77777777" w:rsidR="006865B7" w:rsidRPr="00FC33C5" w:rsidRDefault="006865B7" w:rsidP="006865B7">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337D5093" w14:textId="6A210AA1" w:rsidR="006865B7" w:rsidRPr="00693F6D" w:rsidRDefault="006865B7" w:rsidP="006865B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N/A (Ver Otros Requisitos 20).</w:t>
            </w:r>
          </w:p>
        </w:tc>
      </w:tr>
      <w:tr w:rsidR="006865B7" w:rsidRPr="00FC33C5" w14:paraId="6E1C438C" w14:textId="77777777" w:rsidTr="004644DA">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bottom w:val="single" w:sz="4" w:space="0" w:color="00B0F0"/>
            </w:tcBorders>
            <w:shd w:val="clear" w:color="auto" w:fill="D9E2F3"/>
          </w:tcPr>
          <w:p w14:paraId="44E3B179" w14:textId="77777777" w:rsidR="006865B7" w:rsidRPr="00E04D40" w:rsidRDefault="006865B7" w:rsidP="006865B7">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6865B7" w:rsidRPr="00466F53" w14:paraId="363AED6A" w14:textId="77777777" w:rsidTr="001968A1">
        <w:trPr>
          <w:trHeight w:val="238"/>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EE01964" w14:textId="4D0F9702" w:rsidR="006865B7" w:rsidRPr="003D721E" w:rsidRDefault="006865B7" w:rsidP="006865B7">
            <w:pPr>
              <w:jc w:val="both"/>
              <w:textAlignment w:val="center"/>
              <w:rPr>
                <w:rFonts w:ascii="Century Gothic" w:hAnsi="Century Gothic" w:cs="Arial"/>
                <w:sz w:val="16"/>
                <w:szCs w:val="16"/>
                <w:lang w:val="es-GT"/>
              </w:rPr>
            </w:pPr>
            <w:r>
              <w:rPr>
                <w:rFonts w:ascii="Century Gothic" w:hAnsi="Century Gothic" w:cs="Arial"/>
                <w:i w:val="0"/>
                <w:sz w:val="16"/>
                <w:szCs w:val="16"/>
                <w:lang w:val="es-GT"/>
              </w:rPr>
              <w:t>N/A (Ver Otros Requisitos 20).</w:t>
            </w:r>
          </w:p>
        </w:tc>
      </w:tr>
      <w:tr w:rsidR="006865B7" w:rsidRPr="00FC33C5" w14:paraId="220B595C" w14:textId="77777777" w:rsidTr="004644DA">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0DB2DE6B" w14:textId="77777777" w:rsidR="006865B7" w:rsidRPr="00E04D40" w:rsidRDefault="006865B7" w:rsidP="006865B7">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6865B7" w:rsidRPr="003D721E" w14:paraId="115AE068" w14:textId="77777777" w:rsidTr="004644D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6FE3BC28" w14:textId="6AFFAA9B" w:rsidR="006865B7" w:rsidRPr="00CA352A" w:rsidRDefault="006865B7" w:rsidP="006865B7">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Leyes Educativas, Leyes Laborales.</w:t>
            </w:r>
          </w:p>
          <w:p w14:paraId="0EB64139" w14:textId="033A8C19" w:rsidR="006865B7" w:rsidRPr="00CA352A" w:rsidRDefault="006865B7" w:rsidP="006865B7">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Relaciones Humanas</w:t>
            </w:r>
          </w:p>
          <w:p w14:paraId="00F0D066" w14:textId="134D1839" w:rsidR="006865B7" w:rsidRPr="00CA352A" w:rsidRDefault="006865B7" w:rsidP="006865B7">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Resolución de Conflictos</w:t>
            </w:r>
          </w:p>
          <w:p w14:paraId="31777E5F" w14:textId="06879B82" w:rsidR="006865B7" w:rsidRPr="00CA352A" w:rsidRDefault="006865B7" w:rsidP="006865B7">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Mediación y Negociación</w:t>
            </w:r>
          </w:p>
          <w:p w14:paraId="79C7400B" w14:textId="77777777" w:rsidR="006865B7" w:rsidRPr="001968A1" w:rsidRDefault="006865B7" w:rsidP="006865B7">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Paquetes de computación (Excel, Word, PowerPoint, Outlook, Internet).</w:t>
            </w:r>
          </w:p>
          <w:p w14:paraId="3FAE00A0" w14:textId="27CD45E0" w:rsidR="006865B7" w:rsidRPr="00733512" w:rsidRDefault="006865B7" w:rsidP="006865B7">
            <w:pPr>
              <w:pStyle w:val="Prrafodelista"/>
              <w:numPr>
                <w:ilvl w:val="0"/>
                <w:numId w:val="11"/>
              </w:numPr>
              <w:ind w:left="306"/>
              <w:jc w:val="both"/>
              <w:textAlignment w:val="center"/>
              <w:rPr>
                <w:rFonts w:ascii="Century Gothic" w:hAnsi="Century Gothic" w:cs="Arial"/>
                <w:sz w:val="16"/>
                <w:szCs w:val="16"/>
                <w:lang w:val="es-GT"/>
              </w:rPr>
            </w:pPr>
            <w:r w:rsidRPr="001968A1">
              <w:rPr>
                <w:rFonts w:ascii="Century Gothic" w:hAnsi="Century Gothic" w:cs="Arial"/>
                <w:sz w:val="16"/>
                <w:szCs w:val="16"/>
                <w:lang w:val="es-GT"/>
              </w:rPr>
              <w:t>Sistemas (</w:t>
            </w:r>
            <w:r>
              <w:rPr>
                <w:rFonts w:ascii="Century Gothic" w:hAnsi="Century Gothic" w:cs="Arial"/>
                <w:sz w:val="16"/>
                <w:szCs w:val="16"/>
                <w:lang w:val="es-GT"/>
              </w:rPr>
              <w:t xml:space="preserve">SIGES, GUATECOMPRAS, WEPBOA, </w:t>
            </w:r>
            <w:r w:rsidRPr="001968A1">
              <w:rPr>
                <w:rFonts w:ascii="Century Gothic" w:hAnsi="Century Gothic" w:cs="Arial"/>
                <w:sz w:val="16"/>
                <w:szCs w:val="16"/>
                <w:lang w:val="es-GT"/>
              </w:rPr>
              <w:t>PROSIMA, e-SIRH)</w:t>
            </w:r>
            <w:r>
              <w:rPr>
                <w:rFonts w:ascii="Century Gothic" w:hAnsi="Century Gothic" w:cs="Arial"/>
                <w:sz w:val="16"/>
                <w:szCs w:val="16"/>
                <w:lang w:val="es-GT"/>
              </w:rPr>
              <w:t>.</w:t>
            </w:r>
          </w:p>
        </w:tc>
      </w:tr>
      <w:tr w:rsidR="006865B7" w:rsidRPr="00466F53" w14:paraId="7E93FEA7" w14:textId="77777777" w:rsidTr="002D0CF6">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665FA6EF" w14:textId="77777777" w:rsidR="006865B7" w:rsidRPr="00E04D40" w:rsidRDefault="006865B7" w:rsidP="006865B7">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6865B7" w:rsidRPr="003D721E" w14:paraId="0B0F8B50" w14:textId="77777777" w:rsidTr="004644D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49CF266B" w14:textId="77777777" w:rsidR="006865B7" w:rsidRPr="00E06206" w:rsidRDefault="006865B7" w:rsidP="006865B7">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lastRenderedPageBreak/>
              <w:t>Manejo de equipo de cómputo e impresión</w:t>
            </w:r>
          </w:p>
          <w:p w14:paraId="2B01A240" w14:textId="77777777" w:rsidR="006865B7" w:rsidRPr="00DF129E" w:rsidRDefault="006865B7" w:rsidP="006865B7">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Manejo de equipo audiovisual (proyector, cámara fotográfica, etc.)</w:t>
            </w:r>
          </w:p>
          <w:p w14:paraId="1C52D4E0" w14:textId="62B30DBD" w:rsidR="006865B7" w:rsidRPr="006865B7" w:rsidRDefault="006865B7" w:rsidP="006865B7">
            <w:pPr>
              <w:pStyle w:val="Prrafodelista"/>
              <w:numPr>
                <w:ilvl w:val="0"/>
                <w:numId w:val="11"/>
              </w:numPr>
              <w:ind w:left="306"/>
              <w:jc w:val="both"/>
              <w:textAlignment w:val="center"/>
              <w:rPr>
                <w:rFonts w:ascii="Century Gothic" w:hAnsi="Century Gothic" w:cs="Arial"/>
                <w:sz w:val="16"/>
                <w:szCs w:val="16"/>
                <w:lang w:val="es-GT"/>
              </w:rPr>
            </w:pPr>
            <w:r w:rsidRPr="00DF129E">
              <w:rPr>
                <w:rFonts w:ascii="Century Gothic" w:hAnsi="Century Gothic" w:cs="Arial"/>
                <w:sz w:val="16"/>
                <w:szCs w:val="16"/>
                <w:lang w:val="es-GT"/>
              </w:rPr>
              <w:t>Manejo de equipo de oficina (fotocopiadora, escáner, teléfono, etc.)</w:t>
            </w:r>
          </w:p>
          <w:p w14:paraId="493ED8CA" w14:textId="5A7B8C3E" w:rsidR="006865B7" w:rsidRPr="00733512" w:rsidRDefault="006865B7" w:rsidP="006865B7">
            <w:pPr>
              <w:pStyle w:val="Prrafodelista"/>
              <w:numPr>
                <w:ilvl w:val="0"/>
                <w:numId w:val="11"/>
              </w:numPr>
              <w:ind w:left="306"/>
              <w:jc w:val="both"/>
              <w:textAlignment w:val="center"/>
              <w:rPr>
                <w:rFonts w:ascii="Century Gothic" w:hAnsi="Century Gothic" w:cs="Arial"/>
                <w:sz w:val="16"/>
                <w:szCs w:val="16"/>
                <w:lang w:val="es-GT"/>
              </w:rPr>
            </w:pPr>
            <w:r w:rsidRPr="006865B7">
              <w:rPr>
                <w:rFonts w:ascii="Century Gothic" w:hAnsi="Century Gothic" w:cs="Arial"/>
                <w:sz w:val="16"/>
                <w:szCs w:val="16"/>
                <w:lang w:val="es-GT"/>
              </w:rPr>
              <w:t>Trabajo en equipo.</w:t>
            </w:r>
          </w:p>
        </w:tc>
      </w:tr>
      <w:tr w:rsidR="006865B7" w:rsidRPr="00C7166E" w14:paraId="7A829902" w14:textId="77777777" w:rsidTr="002D0CF6">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EEAF6"/>
          </w:tcPr>
          <w:p w14:paraId="6E602BF0" w14:textId="77777777" w:rsidR="006865B7" w:rsidRPr="00E04D40" w:rsidRDefault="006865B7" w:rsidP="006865B7">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6865B7" w:rsidRPr="00C7166E" w14:paraId="2F7A2E24" w14:textId="77777777" w:rsidTr="002D0CF6">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tcPr>
          <w:p w14:paraId="78F693DF" w14:textId="77777777" w:rsidR="006865B7" w:rsidRPr="003C7379" w:rsidRDefault="006865B7" w:rsidP="006865B7">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Buenas relaciones interpersonales.</w:t>
            </w:r>
          </w:p>
          <w:p w14:paraId="2693CA59" w14:textId="77777777" w:rsidR="006865B7" w:rsidRPr="003C7379" w:rsidRDefault="006865B7" w:rsidP="006865B7">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Proactivo.</w:t>
            </w:r>
          </w:p>
          <w:p w14:paraId="0EC68762" w14:textId="77777777" w:rsidR="006865B7" w:rsidRPr="003C7379" w:rsidRDefault="006865B7" w:rsidP="006865B7">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Responsabilidad.</w:t>
            </w:r>
          </w:p>
          <w:p w14:paraId="71448647" w14:textId="77777777" w:rsidR="006865B7" w:rsidRPr="003C7379" w:rsidRDefault="006865B7" w:rsidP="006865B7">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Puntualidad.</w:t>
            </w:r>
          </w:p>
          <w:p w14:paraId="2887B30A" w14:textId="77777777" w:rsidR="006865B7" w:rsidRPr="006865B7" w:rsidRDefault="006865B7" w:rsidP="006865B7">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Confidencialidad.</w:t>
            </w:r>
          </w:p>
          <w:p w14:paraId="6AD2AE6B" w14:textId="5CC1FD5A" w:rsidR="006865B7" w:rsidRPr="00733512" w:rsidRDefault="006865B7" w:rsidP="006865B7">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É</w:t>
            </w:r>
            <w:r w:rsidRPr="006865B7">
              <w:rPr>
                <w:rFonts w:ascii="Century Gothic" w:hAnsi="Century Gothic" w:cs="Arial"/>
                <w:sz w:val="16"/>
                <w:szCs w:val="16"/>
                <w:lang w:val="es-GT"/>
              </w:rPr>
              <w:t>tica profesional.</w:t>
            </w:r>
          </w:p>
        </w:tc>
      </w:tr>
      <w:tr w:rsidR="006865B7" w:rsidRPr="0007499F" w14:paraId="71677E5F" w14:textId="77777777" w:rsidTr="004644DA">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7D48EAE0" w14:textId="77777777" w:rsidR="006865B7" w:rsidRPr="00E04D40" w:rsidRDefault="006865B7" w:rsidP="006865B7">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6865B7" w:rsidRPr="003D721E" w14:paraId="55F9F123" w14:textId="77777777" w:rsidTr="004644D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477E5E71" w14:textId="4C3A714C" w:rsidR="006865B7" w:rsidRPr="00733512" w:rsidRDefault="00736814" w:rsidP="00736814">
            <w:pPr>
              <w:pStyle w:val="Prrafodelista"/>
              <w:numPr>
                <w:ilvl w:val="0"/>
                <w:numId w:val="11"/>
              </w:numPr>
              <w:ind w:left="306"/>
              <w:jc w:val="both"/>
              <w:textAlignment w:val="center"/>
              <w:rPr>
                <w:rFonts w:ascii="Century Gothic" w:hAnsi="Century Gothic" w:cs="Arial"/>
                <w:sz w:val="16"/>
                <w:szCs w:val="16"/>
                <w:lang w:val="es-GT"/>
              </w:rPr>
            </w:pPr>
            <w:r w:rsidRPr="00E871AD">
              <w:rPr>
                <w:rFonts w:ascii="Century Gothic" w:hAnsi="Century Gothic" w:cs="Arial"/>
                <w:sz w:val="16"/>
                <w:szCs w:val="16"/>
                <w:lang w:val="es-GT"/>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(a) y Subdirector (a) Ejecutivo (a) y / o Técnico (a)) de la educación y experiencia no son evaluados por la Oficina Nacional de Servicio Civil - ONSEC - y queda a criterio del jefe inmediato su contratación.</w:t>
            </w:r>
          </w:p>
        </w:tc>
      </w:tr>
    </w:tbl>
    <w:p w14:paraId="70A4AE9E" w14:textId="77777777" w:rsidR="002D0CF6" w:rsidRPr="003D721E" w:rsidRDefault="002D0CF6" w:rsidP="002D0CF6">
      <w:pPr>
        <w:rPr>
          <w:lang w:val="es-GT"/>
        </w:rPr>
      </w:pPr>
    </w:p>
    <w:p w14:paraId="78CBDA9B" w14:textId="77777777" w:rsidR="002D0CF6" w:rsidRDefault="002D0CF6" w:rsidP="00766B29">
      <w:pPr>
        <w:jc w:val="both"/>
        <w:rPr>
          <w:rFonts w:ascii="Arial" w:hAnsi="Arial" w:cs="Arial"/>
          <w:sz w:val="22"/>
          <w:szCs w:val="22"/>
        </w:rPr>
      </w:pPr>
    </w:p>
    <w:p w14:paraId="55DA2FDA" w14:textId="73730E9D" w:rsidR="00363614" w:rsidRDefault="00B835BA" w:rsidP="00363614">
      <w:pPr>
        <w:rPr>
          <w:rFonts w:ascii="Arial" w:hAnsi="Arial" w:cs="Arial"/>
          <w:sz w:val="22"/>
          <w:szCs w:val="22"/>
        </w:rPr>
      </w:pPr>
      <w:r>
        <w:rPr>
          <w:rFonts w:ascii="Arial" w:hAnsi="Arial" w:cs="Arial"/>
          <w:sz w:val="22"/>
          <w:szCs w:val="22"/>
        </w:rPr>
        <w:br w:type="page"/>
      </w: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363614" w:rsidRPr="003D721E" w14:paraId="4DC9DB3D" w14:textId="77777777" w:rsidTr="00AC11AD">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2E6AAF0A" w14:textId="08F9E7A5" w:rsidR="00363614" w:rsidRPr="00BC2E56" w:rsidRDefault="0060744D" w:rsidP="00AC11AD">
            <w:pPr>
              <w:jc w:val="center"/>
              <w:textAlignment w:val="center"/>
              <w:rPr>
                <w:rFonts w:ascii="Century Gothic" w:hAnsi="Century Gothic" w:cs="Arial"/>
                <w:sz w:val="18"/>
                <w:szCs w:val="18"/>
                <w:lang w:val="es-GT"/>
              </w:rPr>
            </w:pPr>
            <w:r>
              <w:rPr>
                <w:rFonts w:ascii="Century Gothic" w:hAnsi="Century Gothic" w:cs="Arial"/>
                <w:sz w:val="18"/>
                <w:szCs w:val="18"/>
                <w:lang w:val="es-GT"/>
              </w:rPr>
              <w:lastRenderedPageBreak/>
              <w:t xml:space="preserve">ASISTENTE </w:t>
            </w:r>
            <w:r>
              <w:rPr>
                <w:rFonts w:ascii="Century Gothic" w:eastAsia="SimSun" w:hAnsi="Century Gothic" w:cs="Arial"/>
                <w:sz w:val="18"/>
                <w:szCs w:val="18"/>
                <w:lang w:val="es-GT" w:bidi="ar"/>
              </w:rPr>
              <w:t>DE DIRECCIÓN DE DESARROLLO MAGISTERIAL</w:t>
            </w:r>
          </w:p>
        </w:tc>
      </w:tr>
      <w:tr w:rsidR="00363614" w:rsidRPr="00BC2E56" w14:paraId="34F86A07"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53EC8D5F" w14:textId="77777777" w:rsidR="00363614" w:rsidRPr="00E04D40" w:rsidRDefault="00363614" w:rsidP="00AC11AD">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363614" w:rsidRPr="00BC2E56" w14:paraId="1252A08C"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39085354" w14:textId="3150CAB3" w:rsidR="00363614" w:rsidRPr="00BC2E56" w:rsidRDefault="00363614" w:rsidP="00AC11AD">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Título oficial del puesto:</w:t>
            </w:r>
            <w:r w:rsidR="0060744D">
              <w:rPr>
                <w:rFonts w:ascii="Century Gothic" w:hAnsi="Century Gothic" w:cs="Arial"/>
                <w:sz w:val="16"/>
                <w:szCs w:val="16"/>
                <w:lang w:val="es-GT"/>
              </w:rPr>
              <w:t xml:space="preserve"> Asistente Profesional II</w:t>
            </w:r>
          </w:p>
        </w:tc>
        <w:tc>
          <w:tcPr>
            <w:tcW w:w="2452" w:type="pct"/>
            <w:tcBorders>
              <w:top w:val="single" w:sz="4" w:space="0" w:color="00B0F0"/>
            </w:tcBorders>
            <w:shd w:val="clear" w:color="auto" w:fill="auto"/>
          </w:tcPr>
          <w:p w14:paraId="0F718D9E" w14:textId="6F1608B8" w:rsidR="00363614" w:rsidRPr="00BC2E56" w:rsidRDefault="00363614" w:rsidP="00AC11AD">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sidR="0060744D">
              <w:rPr>
                <w:rFonts w:ascii="Century Gothic" w:hAnsi="Century Gothic" w:cs="Arial"/>
                <w:sz w:val="16"/>
                <w:szCs w:val="16"/>
                <w:lang w:val="es-GT"/>
              </w:rPr>
              <w:t>9720</w:t>
            </w:r>
          </w:p>
        </w:tc>
      </w:tr>
      <w:tr w:rsidR="00363614" w:rsidRPr="00BC2E56" w14:paraId="33291F06"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06E5CC8A" w14:textId="19D2CA8D" w:rsidR="00363614" w:rsidRPr="00BC2E56" w:rsidRDefault="00363614" w:rsidP="00AC11AD">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 xml:space="preserve">Especialidad: </w:t>
            </w:r>
            <w:r w:rsidR="0060744D">
              <w:rPr>
                <w:rFonts w:ascii="Century Gothic" w:hAnsi="Century Gothic" w:cs="Arial"/>
                <w:sz w:val="16"/>
                <w:szCs w:val="16"/>
                <w:lang w:val="es-GT"/>
              </w:rPr>
              <w:t>Administración</w:t>
            </w:r>
          </w:p>
        </w:tc>
        <w:tc>
          <w:tcPr>
            <w:tcW w:w="2452" w:type="pct"/>
            <w:tcBorders>
              <w:bottom w:val="single" w:sz="4" w:space="0" w:color="00B0F0"/>
            </w:tcBorders>
          </w:tcPr>
          <w:p w14:paraId="38E48E05" w14:textId="46B15365" w:rsidR="00363614" w:rsidRPr="00BC2E56" w:rsidRDefault="00363614" w:rsidP="00AC11AD">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sidR="0060744D">
              <w:rPr>
                <w:rFonts w:ascii="Century Gothic" w:hAnsi="Century Gothic" w:cs="Arial"/>
                <w:sz w:val="16"/>
                <w:szCs w:val="16"/>
                <w:lang w:val="es-GT"/>
              </w:rPr>
              <w:t>7</w:t>
            </w:r>
          </w:p>
        </w:tc>
      </w:tr>
      <w:tr w:rsidR="00363614" w:rsidRPr="00BC2E56" w14:paraId="4E80DCDE"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4B97EE6A" w14:textId="3AD1A5AF" w:rsidR="00363614" w:rsidRPr="00BC2E56" w:rsidRDefault="00363614" w:rsidP="00AC11AD">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sidR="0060744D">
              <w:rPr>
                <w:rFonts w:ascii="Century Gothic" w:hAnsi="Century Gothic" w:cs="Arial"/>
                <w:sz w:val="16"/>
                <w:szCs w:val="16"/>
                <w:lang w:val="es-GT"/>
              </w:rPr>
              <w:t>Asistente</w:t>
            </w:r>
            <w:r w:rsidR="002A3A3C">
              <w:rPr>
                <w:rFonts w:ascii="Century Gothic" w:hAnsi="Century Gothic" w:cs="Arial"/>
                <w:sz w:val="16"/>
                <w:szCs w:val="16"/>
                <w:lang w:val="es-GT"/>
              </w:rPr>
              <w:t xml:space="preserve"> de Dirección</w:t>
            </w:r>
          </w:p>
        </w:tc>
        <w:tc>
          <w:tcPr>
            <w:tcW w:w="2452" w:type="pct"/>
            <w:shd w:val="clear" w:color="auto" w:fill="auto"/>
          </w:tcPr>
          <w:p w14:paraId="1EA22C0E" w14:textId="5008E6A4" w:rsidR="00363614" w:rsidRPr="00BC2E56" w:rsidRDefault="00363614" w:rsidP="00AC11AD">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sidR="0060744D">
              <w:rPr>
                <w:rFonts w:ascii="Century Gothic" w:hAnsi="Century Gothic" w:cs="Arial"/>
                <w:sz w:val="16"/>
                <w:szCs w:val="16"/>
                <w:lang w:val="es-GT"/>
              </w:rPr>
              <w:t>1</w:t>
            </w:r>
          </w:p>
        </w:tc>
      </w:tr>
      <w:tr w:rsidR="00363614" w:rsidRPr="00D141D5" w14:paraId="07DA8D5E"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40A60AF0" w14:textId="29C8ADCA" w:rsidR="00363614" w:rsidRPr="00BC2E56" w:rsidRDefault="00363614" w:rsidP="00AC11AD">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sidR="0060744D">
              <w:rPr>
                <w:rFonts w:ascii="Century Gothic" w:hAnsi="Century Gothic" w:cs="Arial"/>
                <w:sz w:val="16"/>
                <w:szCs w:val="16"/>
                <w:lang w:val="es-GT"/>
              </w:rPr>
              <w:t>Director de Desarrollo Magisterial</w:t>
            </w:r>
          </w:p>
        </w:tc>
        <w:tc>
          <w:tcPr>
            <w:tcW w:w="2452" w:type="pct"/>
          </w:tcPr>
          <w:p w14:paraId="3CFE6E4E" w14:textId="598932DF" w:rsidR="00363614" w:rsidRPr="00FC33C5" w:rsidRDefault="00363614" w:rsidP="00AC11AD">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r w:rsidR="0060744D">
              <w:rPr>
                <w:rFonts w:ascii="Century Gothic" w:hAnsi="Century Gothic" w:cs="Arial"/>
                <w:sz w:val="16"/>
                <w:szCs w:val="16"/>
                <w:lang w:val="es-GT"/>
              </w:rPr>
              <w:t>N/A</w:t>
            </w:r>
          </w:p>
        </w:tc>
      </w:tr>
    </w:tbl>
    <w:p w14:paraId="666DF942" w14:textId="77777777" w:rsidR="00363614" w:rsidRPr="002D0CF6" w:rsidRDefault="00363614" w:rsidP="00363614">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363614" w:rsidRPr="00933390" w14:paraId="3723082B" w14:textId="77777777" w:rsidTr="00AC11AD">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240035F7" w14:textId="77777777" w:rsidR="00363614" w:rsidRPr="00E04D40" w:rsidRDefault="00363614" w:rsidP="00AC11AD">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363614" w:rsidRPr="003D721E" w14:paraId="0FB53653" w14:textId="77777777" w:rsidTr="00AC11A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7D1E5524" w14:textId="45C21649" w:rsidR="00363614" w:rsidRPr="00E871AD" w:rsidRDefault="0060744D" w:rsidP="00AC11AD">
            <w:pPr>
              <w:jc w:val="both"/>
              <w:textAlignment w:val="center"/>
              <w:rPr>
                <w:rFonts w:ascii="Century Gothic" w:hAnsi="Century Gothic" w:cs="Arial"/>
                <w:sz w:val="16"/>
                <w:szCs w:val="16"/>
                <w:lang w:val="es-GT"/>
              </w:rPr>
            </w:pPr>
            <w:r w:rsidRPr="00E871AD">
              <w:rPr>
                <w:rFonts w:ascii="Century Gothic" w:hAnsi="Century Gothic" w:cs="Arial"/>
                <w:sz w:val="16"/>
                <w:szCs w:val="16"/>
                <w:lang w:val="es-GT" w:eastAsia="es-GT"/>
              </w:rPr>
              <w:t>Proporcionar asistencia administrativa y técnica a la Dirección de Desarrollo Magisterial DIDEMAG para el desarrollo eficiente y eficaz de las actividades que realiza. Así como proporcionar asistencia a las áreas Jurídica, Pedagógica y Administrativa Financiera, con la finalidad de facilitar las acciones.</w:t>
            </w:r>
          </w:p>
        </w:tc>
      </w:tr>
      <w:tr w:rsidR="00363614" w:rsidRPr="00FC33C5" w14:paraId="17338870" w14:textId="77777777" w:rsidTr="000B21B5">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300"/>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35F1C586" w14:textId="77777777" w:rsidR="00363614" w:rsidRPr="00E04D40" w:rsidRDefault="00363614" w:rsidP="00AC11AD">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363614" w:rsidRPr="003D721E" w14:paraId="194D102B" w14:textId="77777777" w:rsidTr="00AC11AD">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2F05F39A" w14:textId="28F3DAF5" w:rsidR="00363614" w:rsidRPr="00E871AD" w:rsidRDefault="007F0F29" w:rsidP="00742118">
            <w:pPr>
              <w:pStyle w:val="Encabezado"/>
              <w:widowControl w:val="0"/>
              <w:numPr>
                <w:ilvl w:val="2"/>
                <w:numId w:val="22"/>
              </w:numPr>
              <w:tabs>
                <w:tab w:val="clear" w:pos="4252"/>
                <w:tab w:val="clear" w:pos="8504"/>
              </w:tabs>
              <w:spacing w:line="276" w:lineRule="auto"/>
              <w:ind w:left="321"/>
              <w:jc w:val="both"/>
              <w:rPr>
                <w:rFonts w:ascii="Century Gothic" w:hAnsi="Century Gothic" w:cs="Arial"/>
                <w:sz w:val="16"/>
                <w:szCs w:val="16"/>
                <w:lang w:val="es-GT" w:eastAsia="es-GT"/>
              </w:rPr>
            </w:pPr>
            <w:r w:rsidRPr="00E871AD">
              <w:rPr>
                <w:rFonts w:ascii="Century Gothic" w:hAnsi="Century Gothic" w:cs="Arial"/>
                <w:sz w:val="16"/>
                <w:szCs w:val="16"/>
                <w:lang w:val="es-GT" w:eastAsia="es-GT"/>
              </w:rPr>
              <w:t>Brindar apoyo secretarial al Director y a todas las áreas de la DIDEMAG (elaboración, recepción, envío de correspondencia de todo tipo, atención a correo electrónico, atención a llamadas telefónicas, coordinación de agenda, etc.), con el fin que las actividades se desarrollen eficientemente.</w:t>
            </w:r>
          </w:p>
          <w:p w14:paraId="5CEB592A" w14:textId="0D11B210" w:rsidR="007F0F29" w:rsidRPr="00E871AD" w:rsidRDefault="007F0F29" w:rsidP="00742118">
            <w:pPr>
              <w:pStyle w:val="Encabezado"/>
              <w:widowControl w:val="0"/>
              <w:numPr>
                <w:ilvl w:val="2"/>
                <w:numId w:val="22"/>
              </w:numPr>
              <w:tabs>
                <w:tab w:val="clear" w:pos="4252"/>
                <w:tab w:val="clear" w:pos="8504"/>
              </w:tabs>
              <w:spacing w:line="276" w:lineRule="auto"/>
              <w:ind w:left="321"/>
              <w:jc w:val="both"/>
              <w:rPr>
                <w:rFonts w:ascii="Century Gothic" w:hAnsi="Century Gothic" w:cs="Arial"/>
                <w:sz w:val="16"/>
                <w:szCs w:val="16"/>
                <w:lang w:val="es-GT" w:eastAsia="es-GT"/>
              </w:rPr>
            </w:pPr>
            <w:r w:rsidRPr="00E871AD">
              <w:rPr>
                <w:rFonts w:ascii="Century Gothic" w:hAnsi="Century Gothic" w:cs="Arial"/>
                <w:sz w:val="16"/>
                <w:szCs w:val="16"/>
                <w:lang w:val="es-GT" w:eastAsia="es-GT"/>
              </w:rPr>
              <w:t>Elaborar o gestionar documentos oficiales solicitados por el Director o áreas de la DIDEMAG (formularios, oficios, cartas, circulares, providencias, resoluciones y memorándum, entre otros) para apoyar la fluidez de los procesos.</w:t>
            </w:r>
          </w:p>
          <w:p w14:paraId="1A66E88C" w14:textId="78F40EFC" w:rsidR="007F0F29" w:rsidRPr="00E871AD" w:rsidRDefault="007F0F29" w:rsidP="00742118">
            <w:pPr>
              <w:pStyle w:val="Encabezado"/>
              <w:widowControl w:val="0"/>
              <w:numPr>
                <w:ilvl w:val="2"/>
                <w:numId w:val="22"/>
              </w:numPr>
              <w:tabs>
                <w:tab w:val="clear" w:pos="4252"/>
                <w:tab w:val="clear" w:pos="8504"/>
              </w:tabs>
              <w:spacing w:line="276" w:lineRule="auto"/>
              <w:ind w:left="321"/>
              <w:jc w:val="both"/>
              <w:rPr>
                <w:rFonts w:ascii="Century Gothic" w:hAnsi="Century Gothic" w:cs="Arial"/>
                <w:sz w:val="16"/>
                <w:szCs w:val="16"/>
                <w:lang w:val="es-GT" w:eastAsia="es-GT"/>
              </w:rPr>
            </w:pPr>
            <w:r w:rsidRPr="00E871AD">
              <w:rPr>
                <w:rFonts w:ascii="Century Gothic" w:hAnsi="Century Gothic" w:cs="Arial"/>
                <w:sz w:val="16"/>
                <w:szCs w:val="16"/>
                <w:lang w:val="es-GT" w:eastAsia="es-GT"/>
              </w:rPr>
              <w:t>Administrar la documentación por medio del SIAD para el control de su ingreso y egreso, según los lineamientos establecidos por el ente rector.</w:t>
            </w:r>
          </w:p>
          <w:p w14:paraId="71E6FBDE" w14:textId="45595AC0" w:rsidR="007F0F29" w:rsidRPr="00E871AD" w:rsidRDefault="007F0F29" w:rsidP="00742118">
            <w:pPr>
              <w:pStyle w:val="Encabezado"/>
              <w:widowControl w:val="0"/>
              <w:numPr>
                <w:ilvl w:val="2"/>
                <w:numId w:val="22"/>
              </w:numPr>
              <w:tabs>
                <w:tab w:val="clear" w:pos="4252"/>
                <w:tab w:val="clear" w:pos="8504"/>
              </w:tabs>
              <w:spacing w:line="276" w:lineRule="auto"/>
              <w:ind w:left="321"/>
              <w:jc w:val="both"/>
              <w:rPr>
                <w:rFonts w:ascii="Century Gothic" w:hAnsi="Century Gothic" w:cs="Arial"/>
                <w:sz w:val="16"/>
                <w:szCs w:val="16"/>
                <w:lang w:val="es-GT" w:eastAsia="es-GT"/>
              </w:rPr>
            </w:pPr>
            <w:r w:rsidRPr="00E871AD">
              <w:rPr>
                <w:rFonts w:ascii="Century Gothic" w:hAnsi="Century Gothic" w:cs="Arial"/>
                <w:sz w:val="16"/>
                <w:szCs w:val="16"/>
                <w:lang w:val="es-GT" w:eastAsia="es-GT"/>
              </w:rPr>
              <w:t>Dar apoyo al jefe inmediato en el seguimiento de los procesos dentro del área y elaborar los reportes pertinentes que permitan obtener información veraz y oportuna para la toma de decisiones.</w:t>
            </w:r>
          </w:p>
          <w:p w14:paraId="6A6A91F4" w14:textId="156E3EAC" w:rsidR="007F0F29" w:rsidRPr="00E871AD" w:rsidRDefault="007F0F29" w:rsidP="00742118">
            <w:pPr>
              <w:pStyle w:val="Encabezado"/>
              <w:widowControl w:val="0"/>
              <w:numPr>
                <w:ilvl w:val="2"/>
                <w:numId w:val="22"/>
              </w:numPr>
              <w:tabs>
                <w:tab w:val="clear" w:pos="4252"/>
                <w:tab w:val="clear" w:pos="8504"/>
              </w:tabs>
              <w:spacing w:line="276" w:lineRule="auto"/>
              <w:ind w:left="321"/>
              <w:jc w:val="both"/>
              <w:rPr>
                <w:rFonts w:ascii="Century Gothic" w:hAnsi="Century Gothic" w:cs="Arial"/>
                <w:sz w:val="16"/>
                <w:szCs w:val="16"/>
                <w:lang w:val="es-GT" w:eastAsia="es-GT"/>
              </w:rPr>
            </w:pPr>
            <w:r w:rsidRPr="00E871AD">
              <w:rPr>
                <w:rFonts w:ascii="Century Gothic" w:hAnsi="Century Gothic" w:cs="Arial"/>
                <w:sz w:val="16"/>
                <w:szCs w:val="16"/>
                <w:lang w:val="es-GT" w:eastAsia="es-GT"/>
              </w:rPr>
              <w:t>Brindar atención telefónica, por correo y personalmente a usuarios internos y externos sobre el trámite de la documentación y otros que se presenten en el área, con el fin de proporcionar información actualizada.</w:t>
            </w:r>
          </w:p>
          <w:p w14:paraId="1CF029D0" w14:textId="4480C8E9" w:rsidR="007F0F29" w:rsidRPr="00E871AD" w:rsidRDefault="007F0F29" w:rsidP="00742118">
            <w:pPr>
              <w:pStyle w:val="Encabezado"/>
              <w:widowControl w:val="0"/>
              <w:numPr>
                <w:ilvl w:val="2"/>
                <w:numId w:val="22"/>
              </w:numPr>
              <w:tabs>
                <w:tab w:val="clear" w:pos="4252"/>
                <w:tab w:val="clear" w:pos="8504"/>
              </w:tabs>
              <w:spacing w:line="276" w:lineRule="auto"/>
              <w:ind w:left="321"/>
              <w:jc w:val="both"/>
              <w:rPr>
                <w:rFonts w:ascii="Century Gothic" w:hAnsi="Century Gothic" w:cs="Arial"/>
                <w:sz w:val="16"/>
                <w:szCs w:val="16"/>
                <w:lang w:val="es-GT" w:eastAsia="es-GT"/>
              </w:rPr>
            </w:pPr>
            <w:r w:rsidRPr="00E871AD">
              <w:rPr>
                <w:rFonts w:ascii="Century Gothic" w:hAnsi="Century Gothic" w:cs="Arial"/>
                <w:sz w:val="16"/>
                <w:szCs w:val="16"/>
                <w:lang w:val="es-GT" w:eastAsia="es-GT"/>
              </w:rPr>
              <w:t>Llevar el control de la agenda de compromisos del Director tanto dentro como fuera de la DIDEMAG, así como ejecutar la logística correspondiente a los diferentes compromisos adquiridos.</w:t>
            </w:r>
          </w:p>
          <w:p w14:paraId="1A94211F" w14:textId="3FC75284" w:rsidR="007F0F29" w:rsidRPr="00E871AD" w:rsidRDefault="007F0F29" w:rsidP="00742118">
            <w:pPr>
              <w:pStyle w:val="Encabezado"/>
              <w:widowControl w:val="0"/>
              <w:numPr>
                <w:ilvl w:val="2"/>
                <w:numId w:val="22"/>
              </w:numPr>
              <w:tabs>
                <w:tab w:val="clear" w:pos="4252"/>
                <w:tab w:val="clear" w:pos="8504"/>
              </w:tabs>
              <w:spacing w:line="276" w:lineRule="auto"/>
              <w:ind w:left="321"/>
              <w:jc w:val="both"/>
              <w:rPr>
                <w:rFonts w:ascii="Century Gothic" w:hAnsi="Century Gothic" w:cs="Arial"/>
                <w:sz w:val="16"/>
                <w:szCs w:val="16"/>
                <w:lang w:val="es-GT" w:eastAsia="es-GT"/>
              </w:rPr>
            </w:pPr>
            <w:r w:rsidRPr="00E871AD">
              <w:rPr>
                <w:rFonts w:ascii="Century Gothic" w:hAnsi="Century Gothic" w:cs="Arial"/>
                <w:sz w:val="16"/>
                <w:szCs w:val="16"/>
                <w:lang w:val="es-GT" w:eastAsia="es-GT"/>
              </w:rPr>
              <w:t>Ejecutar las actividades descritas en los procedimientos, instructivos, guías y cualquier otro documento oficial en las que esté involucrado el puesto.</w:t>
            </w:r>
          </w:p>
          <w:p w14:paraId="3A34DE9D" w14:textId="2904AA56" w:rsidR="00363614" w:rsidRPr="00742118" w:rsidRDefault="007F0F29" w:rsidP="00742118">
            <w:pPr>
              <w:pStyle w:val="Encabezado"/>
              <w:widowControl w:val="0"/>
              <w:numPr>
                <w:ilvl w:val="2"/>
                <w:numId w:val="22"/>
              </w:numPr>
              <w:tabs>
                <w:tab w:val="clear" w:pos="4252"/>
                <w:tab w:val="clear" w:pos="8504"/>
              </w:tabs>
              <w:spacing w:line="276" w:lineRule="auto"/>
              <w:ind w:left="321"/>
              <w:jc w:val="both"/>
              <w:rPr>
                <w:rFonts w:ascii="Arial" w:hAnsi="Arial" w:cs="Arial"/>
                <w:i w:val="0"/>
                <w:iCs w:val="0"/>
                <w:sz w:val="18"/>
                <w:szCs w:val="18"/>
              </w:rPr>
            </w:pPr>
            <w:r w:rsidRPr="00E871AD">
              <w:rPr>
                <w:rFonts w:ascii="Century Gothic" w:hAnsi="Century Gothic" w:cs="Arial"/>
                <w:sz w:val="16"/>
                <w:szCs w:val="16"/>
                <w:lang w:val="es-GT" w:eastAsia="es-GT"/>
              </w:rPr>
              <w:t>Ejecutar las actividades administrativas inherentes al puesto (atención a usuarios internos y externos, asistencia a reuniones y capacitaciones, correspondencia, entre otras).</w:t>
            </w:r>
            <w:r w:rsidR="00363614" w:rsidRPr="00742118">
              <w:rPr>
                <w:rFonts w:ascii="Arial" w:hAnsi="Arial" w:cs="Arial"/>
                <w:i w:val="0"/>
                <w:sz w:val="18"/>
                <w:szCs w:val="18"/>
                <w:lang w:val="es-GT"/>
              </w:rPr>
              <w:t xml:space="preserve">  </w:t>
            </w:r>
          </w:p>
        </w:tc>
      </w:tr>
      <w:tr w:rsidR="00363614" w:rsidRPr="00FC33C5" w14:paraId="7C9D9D30" w14:textId="77777777" w:rsidTr="000B21B5">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33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3C720103" w14:textId="77777777" w:rsidR="00363614" w:rsidRPr="004A15C8" w:rsidRDefault="00363614" w:rsidP="00AC11AD">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363614" w:rsidRPr="003D721E" w14:paraId="0FED29AE" w14:textId="77777777" w:rsidTr="00AC11AD">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47E35D54" w14:textId="2EE04B54" w:rsidR="00363614" w:rsidRPr="00E871AD" w:rsidRDefault="007F0F29" w:rsidP="00742118">
            <w:pPr>
              <w:pStyle w:val="Encabezado"/>
              <w:widowControl w:val="0"/>
              <w:numPr>
                <w:ilvl w:val="0"/>
                <w:numId w:val="21"/>
              </w:numPr>
              <w:spacing w:line="276" w:lineRule="auto"/>
              <w:ind w:left="321" w:hanging="321"/>
              <w:jc w:val="both"/>
              <w:rPr>
                <w:rFonts w:ascii="Century Gothic" w:hAnsi="Century Gothic" w:cs="Arial"/>
                <w:i w:val="0"/>
                <w:iCs w:val="0"/>
                <w:sz w:val="16"/>
                <w:szCs w:val="16"/>
              </w:rPr>
            </w:pPr>
            <w:r w:rsidRPr="00E871AD">
              <w:rPr>
                <w:rFonts w:ascii="Century Gothic" w:hAnsi="Century Gothic" w:cs="Arial"/>
                <w:sz w:val="16"/>
                <w:szCs w:val="16"/>
              </w:rPr>
              <w:t>Realizar actividades de seguimiento y control de los documentos enviados y recibidos, en forma electrónica y/o física, del área correspondiente.</w:t>
            </w:r>
          </w:p>
          <w:p w14:paraId="49D174E4" w14:textId="72EF42B8" w:rsidR="007F0F29" w:rsidRPr="00E871AD" w:rsidRDefault="007F0F29" w:rsidP="00AC11AD">
            <w:pPr>
              <w:pStyle w:val="Encabezado"/>
              <w:widowControl w:val="0"/>
              <w:numPr>
                <w:ilvl w:val="0"/>
                <w:numId w:val="21"/>
              </w:numPr>
              <w:spacing w:line="276" w:lineRule="auto"/>
              <w:ind w:left="321" w:hanging="321"/>
              <w:jc w:val="both"/>
              <w:rPr>
                <w:rFonts w:ascii="Century Gothic" w:hAnsi="Century Gothic" w:cs="Arial"/>
                <w:i w:val="0"/>
                <w:iCs w:val="0"/>
                <w:sz w:val="16"/>
                <w:szCs w:val="16"/>
              </w:rPr>
            </w:pPr>
            <w:r w:rsidRPr="00E871AD">
              <w:rPr>
                <w:rFonts w:ascii="Century Gothic" w:eastAsia="Calibri" w:hAnsi="Century Gothic" w:cs="Arial"/>
                <w:sz w:val="16"/>
                <w:szCs w:val="16"/>
                <w:lang w:val="es-ES" w:eastAsia="es-GT"/>
              </w:rPr>
              <w:t xml:space="preserve">Integrar y resguardar en archivo los documentos oficiales </w:t>
            </w:r>
            <w:r w:rsidRPr="00E871AD">
              <w:rPr>
                <w:rFonts w:ascii="Century Gothic" w:hAnsi="Century Gothic" w:cs="Arial"/>
                <w:sz w:val="16"/>
                <w:szCs w:val="16"/>
              </w:rPr>
              <w:t xml:space="preserve">que se elaboran en </w:t>
            </w:r>
            <w:r w:rsidRPr="00E871AD">
              <w:rPr>
                <w:rFonts w:ascii="Century Gothic" w:eastAsia="Calibri" w:hAnsi="Century Gothic" w:cs="Arial"/>
                <w:sz w:val="16"/>
                <w:szCs w:val="16"/>
                <w:lang w:val="es-ES" w:eastAsia="es-GT"/>
              </w:rPr>
              <w:t xml:space="preserve">el área </w:t>
            </w:r>
            <w:r w:rsidR="00742118" w:rsidRPr="00E871AD">
              <w:rPr>
                <w:rFonts w:ascii="Century Gothic" w:eastAsia="Calibri" w:hAnsi="Century Gothic" w:cs="Arial"/>
                <w:sz w:val="16"/>
                <w:szCs w:val="16"/>
                <w:lang w:val="es-ES" w:eastAsia="es-GT"/>
              </w:rPr>
              <w:t>de acuerdo con</w:t>
            </w:r>
            <w:r w:rsidRPr="00E871AD">
              <w:rPr>
                <w:rFonts w:ascii="Century Gothic" w:eastAsia="Calibri" w:hAnsi="Century Gothic" w:cs="Arial"/>
                <w:sz w:val="16"/>
                <w:szCs w:val="16"/>
                <w:lang w:val="es-ES" w:eastAsia="es-GT"/>
              </w:rPr>
              <w:t xml:space="preserve"> los lineamientos establecidos por el ente rector.</w:t>
            </w:r>
          </w:p>
          <w:p w14:paraId="38916866" w14:textId="3D5EE2BA" w:rsidR="007F0F29" w:rsidRPr="00E871AD" w:rsidRDefault="007F0F29" w:rsidP="00AC11AD">
            <w:pPr>
              <w:pStyle w:val="Encabezado"/>
              <w:widowControl w:val="0"/>
              <w:numPr>
                <w:ilvl w:val="0"/>
                <w:numId w:val="21"/>
              </w:numPr>
              <w:spacing w:line="276" w:lineRule="auto"/>
              <w:ind w:left="321" w:hanging="321"/>
              <w:jc w:val="both"/>
              <w:rPr>
                <w:rFonts w:ascii="Century Gothic" w:hAnsi="Century Gothic" w:cs="Arial"/>
                <w:i w:val="0"/>
                <w:iCs w:val="0"/>
                <w:sz w:val="16"/>
                <w:szCs w:val="16"/>
              </w:rPr>
            </w:pPr>
            <w:r w:rsidRPr="00E871AD">
              <w:rPr>
                <w:rFonts w:ascii="Century Gothic" w:hAnsi="Century Gothic" w:cs="Arial"/>
                <w:sz w:val="16"/>
                <w:szCs w:val="16"/>
              </w:rPr>
              <w:t>Apoyar en la planificación y coordinación de logística de reuniones concertadas por el Director, que permitan su desempeño efectivo, (agenda, citaciones, toma de ayudas de memoria, entre otros).</w:t>
            </w:r>
          </w:p>
          <w:p w14:paraId="652D24E4" w14:textId="5BE7193A" w:rsidR="00363614" w:rsidRPr="00742118" w:rsidRDefault="007F0F29" w:rsidP="00AC11AD">
            <w:pPr>
              <w:pStyle w:val="Encabezado"/>
              <w:widowControl w:val="0"/>
              <w:numPr>
                <w:ilvl w:val="0"/>
                <w:numId w:val="21"/>
              </w:numPr>
              <w:spacing w:line="276" w:lineRule="auto"/>
              <w:ind w:left="321" w:hanging="321"/>
              <w:jc w:val="both"/>
              <w:rPr>
                <w:rFonts w:ascii="Arial" w:hAnsi="Arial" w:cs="Arial"/>
                <w:i w:val="0"/>
                <w:iCs w:val="0"/>
                <w:sz w:val="18"/>
                <w:szCs w:val="18"/>
              </w:rPr>
            </w:pPr>
            <w:r w:rsidRPr="00E871AD">
              <w:rPr>
                <w:rFonts w:ascii="Century Gothic" w:hAnsi="Century Gothic" w:cs="Arial"/>
                <w:sz w:val="16"/>
                <w:szCs w:val="16"/>
              </w:rPr>
              <w:t>Llevar el control de los informes mensuales de actividades de los Delegados Departamentales</w:t>
            </w:r>
            <w:r w:rsidRPr="00742118">
              <w:rPr>
                <w:rFonts w:ascii="Arial" w:hAnsi="Arial" w:cs="Arial"/>
                <w:sz w:val="18"/>
                <w:szCs w:val="18"/>
              </w:rPr>
              <w:t>.</w:t>
            </w:r>
          </w:p>
        </w:tc>
      </w:tr>
      <w:tr w:rsidR="00363614" w:rsidRPr="00FC33C5" w14:paraId="69380F50" w14:textId="77777777" w:rsidTr="000B21B5">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292"/>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1864AC70" w14:textId="77777777" w:rsidR="00363614" w:rsidRPr="004A15C8" w:rsidRDefault="00363614" w:rsidP="00AC11AD">
            <w:pPr>
              <w:jc w:val="both"/>
              <w:textAlignment w:val="center"/>
              <w:rPr>
                <w:rFonts w:ascii="Century Gothic" w:hAnsi="Century Gothic" w:cs="Arial"/>
                <w:b/>
                <w:sz w:val="18"/>
                <w:szCs w:val="18"/>
                <w:lang w:val="es-GT"/>
              </w:rPr>
            </w:pPr>
            <w:r w:rsidRPr="004A15C8">
              <w:rPr>
                <w:rFonts w:ascii="Century Gothic" w:hAnsi="Century Gothic" w:cs="Arial"/>
                <w:b/>
                <w:sz w:val="18"/>
                <w:szCs w:val="18"/>
              </w:rPr>
              <w:t>5. TAREAS EVENTUALES</w:t>
            </w:r>
          </w:p>
        </w:tc>
      </w:tr>
      <w:tr w:rsidR="00363614" w:rsidRPr="003D721E" w14:paraId="185CA65F" w14:textId="77777777" w:rsidTr="00AC11AD">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26B06CF8" w14:textId="499EF9A6" w:rsidR="00363614" w:rsidRPr="00775CB8" w:rsidRDefault="00742118" w:rsidP="00D26FD3">
            <w:pPr>
              <w:pStyle w:val="Encabezado"/>
              <w:widowControl w:val="0"/>
              <w:numPr>
                <w:ilvl w:val="2"/>
                <w:numId w:val="23"/>
              </w:numPr>
              <w:tabs>
                <w:tab w:val="clear" w:pos="4252"/>
                <w:tab w:val="clear" w:pos="8504"/>
              </w:tabs>
              <w:spacing w:line="276" w:lineRule="auto"/>
              <w:ind w:left="321"/>
              <w:jc w:val="both"/>
              <w:rPr>
                <w:rFonts w:ascii="Century Gothic" w:hAnsi="Century Gothic" w:cs="Arial"/>
                <w:i w:val="0"/>
                <w:iCs w:val="0"/>
                <w:sz w:val="16"/>
                <w:szCs w:val="16"/>
              </w:rPr>
            </w:pPr>
            <w:r w:rsidRPr="00775CB8">
              <w:rPr>
                <w:rFonts w:ascii="Century Gothic" w:hAnsi="Century Gothic" w:cs="Arial"/>
                <w:sz w:val="16"/>
                <w:szCs w:val="16"/>
              </w:rPr>
              <w:t>Elaborar clasificar y ordenar los archivos de correspondencia tanto físicos como electrónicos del área, (oficios, providencias, circulares, entre otros), con el fin de mantener resguardo y accesibilidad a la información de la Dirección.</w:t>
            </w:r>
          </w:p>
          <w:p w14:paraId="1462D290" w14:textId="2C72BA2D" w:rsidR="00742118" w:rsidRPr="00775CB8" w:rsidRDefault="00742118" w:rsidP="00D26FD3">
            <w:pPr>
              <w:pStyle w:val="Encabezado"/>
              <w:widowControl w:val="0"/>
              <w:numPr>
                <w:ilvl w:val="2"/>
                <w:numId w:val="23"/>
              </w:numPr>
              <w:tabs>
                <w:tab w:val="clear" w:pos="4252"/>
                <w:tab w:val="clear" w:pos="8504"/>
              </w:tabs>
              <w:spacing w:line="276" w:lineRule="auto"/>
              <w:ind w:left="321"/>
              <w:jc w:val="both"/>
              <w:rPr>
                <w:rFonts w:ascii="Century Gothic" w:hAnsi="Century Gothic" w:cs="Arial"/>
                <w:i w:val="0"/>
                <w:iCs w:val="0"/>
                <w:sz w:val="16"/>
                <w:szCs w:val="16"/>
              </w:rPr>
            </w:pPr>
            <w:r w:rsidRPr="00775CB8">
              <w:rPr>
                <w:rFonts w:ascii="Century Gothic" w:hAnsi="Century Gothic" w:cs="Arial"/>
                <w:sz w:val="16"/>
                <w:szCs w:val="16"/>
              </w:rPr>
              <w:t>Dar seguimiento a las solicitudes del sistema de la ley de acceso a la información pública.</w:t>
            </w:r>
          </w:p>
          <w:p w14:paraId="34D7E128" w14:textId="64F4F320" w:rsidR="00742118" w:rsidRPr="00775CB8" w:rsidRDefault="00742118" w:rsidP="00D26FD3">
            <w:pPr>
              <w:pStyle w:val="Encabezado"/>
              <w:widowControl w:val="0"/>
              <w:numPr>
                <w:ilvl w:val="2"/>
                <w:numId w:val="23"/>
              </w:numPr>
              <w:tabs>
                <w:tab w:val="clear" w:pos="4252"/>
                <w:tab w:val="clear" w:pos="8504"/>
              </w:tabs>
              <w:spacing w:line="276" w:lineRule="auto"/>
              <w:ind w:left="321"/>
              <w:jc w:val="both"/>
              <w:rPr>
                <w:rFonts w:ascii="Century Gothic" w:hAnsi="Century Gothic" w:cs="Arial"/>
                <w:i w:val="0"/>
                <w:iCs w:val="0"/>
                <w:sz w:val="16"/>
                <w:szCs w:val="16"/>
              </w:rPr>
            </w:pPr>
            <w:r w:rsidRPr="00775CB8">
              <w:rPr>
                <w:rFonts w:ascii="Century Gothic" w:eastAsia="Calibri" w:hAnsi="Century Gothic" w:cs="Arial"/>
                <w:sz w:val="16"/>
                <w:szCs w:val="16"/>
                <w:lang w:val="es-ES" w:eastAsia="es-GT"/>
              </w:rPr>
              <w:t>Ejecutar actividades y/o roles en los sistemas informáticos de los procesos que estén desconcentrados, o que se desconcentren a futuro, de acuerdo con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p w14:paraId="2A083817" w14:textId="21A90CBA" w:rsidR="00363614" w:rsidRPr="00D26FD3" w:rsidRDefault="00742118" w:rsidP="00D26FD3">
            <w:pPr>
              <w:pStyle w:val="Encabezado"/>
              <w:widowControl w:val="0"/>
              <w:numPr>
                <w:ilvl w:val="2"/>
                <w:numId w:val="23"/>
              </w:numPr>
              <w:tabs>
                <w:tab w:val="clear" w:pos="4252"/>
                <w:tab w:val="clear" w:pos="8504"/>
              </w:tabs>
              <w:spacing w:line="276" w:lineRule="auto"/>
              <w:ind w:left="321"/>
              <w:jc w:val="both"/>
              <w:rPr>
                <w:rFonts w:ascii="Arial" w:hAnsi="Arial" w:cs="Arial"/>
                <w:i w:val="0"/>
                <w:iCs w:val="0"/>
                <w:sz w:val="18"/>
                <w:szCs w:val="18"/>
              </w:rPr>
            </w:pPr>
            <w:r w:rsidRPr="00775CB8">
              <w:rPr>
                <w:rFonts w:ascii="Century Gothic" w:eastAsia="Calibri" w:hAnsi="Century Gothic" w:cs="Arial"/>
                <w:sz w:val="16"/>
                <w:szCs w:val="16"/>
                <w:lang w:val="es-ES" w:eastAsia="es-GT"/>
              </w:rPr>
              <w:t>Realizar otras tareas asignadas por la autoridad superior inherentes al puesto, o tareas de carácter eventual que no obstaculice el cumplimiento del propósito principal del puesto y para las cuales la persona posea la competencia.</w:t>
            </w:r>
          </w:p>
        </w:tc>
      </w:tr>
    </w:tbl>
    <w:p w14:paraId="35674016" w14:textId="77777777" w:rsidR="00363614" w:rsidRPr="002D0CF6" w:rsidRDefault="00363614" w:rsidP="00363614">
      <w:pPr>
        <w:rPr>
          <w:vanish/>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8"/>
        <w:gridCol w:w="31"/>
        <w:gridCol w:w="2982"/>
        <w:gridCol w:w="5486"/>
      </w:tblGrid>
      <w:tr w:rsidR="00363614" w:rsidRPr="00FC33C5" w14:paraId="3D1E9675" w14:textId="77777777" w:rsidTr="00AC11AD">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4"/>
            <w:tcBorders>
              <w:top w:val="single" w:sz="4" w:space="0" w:color="00B0F0"/>
              <w:left w:val="single" w:sz="4" w:space="0" w:color="00B0F0"/>
              <w:bottom w:val="single" w:sz="4" w:space="0" w:color="00B0F0"/>
              <w:right w:val="single" w:sz="4" w:space="0" w:color="00B0F0"/>
            </w:tcBorders>
            <w:shd w:val="clear" w:color="auto" w:fill="D9E2F3"/>
          </w:tcPr>
          <w:p w14:paraId="551260F6" w14:textId="77777777" w:rsidR="00363614" w:rsidRPr="00E04D40" w:rsidRDefault="00363614" w:rsidP="00AC11AD">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363614" w:rsidRPr="003D721E" w14:paraId="73464394" w14:textId="77777777" w:rsidTr="00CA352A">
        <w:trPr>
          <w:cnfStyle w:val="000000100000" w:firstRow="0" w:lastRow="0" w:firstColumn="0" w:lastColumn="0" w:oddVBand="0" w:evenVBand="0" w:oddHBand="1" w:evenHBand="0" w:firstRowFirstColumn="0" w:firstRowLastColumn="0" w:lastRowFirstColumn="0" w:lastRowLastColumn="0"/>
          <w:trHeight w:val="240"/>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vAlign w:val="center"/>
          </w:tcPr>
          <w:p w14:paraId="597EDF38" w14:textId="64476F79" w:rsidR="00363614" w:rsidRPr="00693F6D" w:rsidRDefault="00D26FD3" w:rsidP="00AC11AD">
            <w:pPr>
              <w:jc w:val="left"/>
              <w:textAlignment w:val="center"/>
              <w:rPr>
                <w:rFonts w:ascii="Century Gothic" w:hAnsi="Century Gothic" w:cs="Arial"/>
                <w:sz w:val="16"/>
                <w:szCs w:val="16"/>
                <w:lang w:val="es-GT"/>
              </w:rPr>
            </w:pPr>
            <w:r>
              <w:rPr>
                <w:rFonts w:ascii="Century Gothic" w:hAnsi="Century Gothic" w:cs="Arial"/>
                <w:sz w:val="16"/>
                <w:szCs w:val="16"/>
                <w:lang w:val="es-GT"/>
              </w:rPr>
              <w:t>Dirección de Desarrollo Magisterial</w:t>
            </w:r>
          </w:p>
        </w:tc>
      </w:tr>
      <w:tr w:rsidR="00363614" w:rsidRPr="00FC33C5" w14:paraId="0BFBAA6E"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699B759B" w14:textId="77777777" w:rsidR="00363614" w:rsidRPr="00E04D40" w:rsidRDefault="00363614" w:rsidP="00AC11AD">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363614" w:rsidRPr="003D721E" w14:paraId="56F12EA8" w14:textId="77777777" w:rsidTr="00CA352A">
        <w:trPr>
          <w:cnfStyle w:val="000000100000" w:firstRow="0" w:lastRow="0" w:firstColumn="0" w:lastColumn="0" w:oddVBand="0" w:evenVBand="0" w:oddHBand="1" w:evenHBand="0" w:firstRowFirstColumn="0" w:firstRowLastColumn="0" w:lastRowFirstColumn="0" w:lastRowLastColumn="0"/>
          <w:trHeight w:val="262"/>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50C5FFBF" w14:textId="4011E956" w:rsidR="00363614" w:rsidRPr="00693F6D" w:rsidRDefault="00D26FD3" w:rsidP="00AC11AD">
            <w:pPr>
              <w:jc w:val="left"/>
              <w:textAlignment w:val="center"/>
              <w:rPr>
                <w:rFonts w:ascii="Century Gothic" w:hAnsi="Century Gothic" w:cs="Arial"/>
                <w:sz w:val="16"/>
                <w:szCs w:val="16"/>
                <w:lang w:val="es-GT"/>
              </w:rPr>
            </w:pPr>
            <w:r>
              <w:rPr>
                <w:rFonts w:ascii="Century Gothic" w:hAnsi="Century Gothic" w:cs="Arial"/>
                <w:sz w:val="16"/>
                <w:szCs w:val="16"/>
                <w:lang w:val="es-GT"/>
              </w:rPr>
              <w:t>N/A</w:t>
            </w:r>
          </w:p>
        </w:tc>
      </w:tr>
      <w:tr w:rsidR="00363614" w:rsidRPr="00FC33C5" w14:paraId="43EA4984"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7D97CEED" w14:textId="77777777" w:rsidR="00363614" w:rsidRPr="00E04D40" w:rsidRDefault="00363614" w:rsidP="00AC11AD">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363614" w:rsidRPr="003D721E" w14:paraId="105984B2"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0E132AB1" w14:textId="77777777" w:rsidR="00363614" w:rsidRPr="00693F6D" w:rsidRDefault="00363614" w:rsidP="00AC11AD">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363614" w:rsidRPr="003D721E" w14:paraId="3BACE01C" w14:textId="77777777" w:rsidTr="00CA352A">
        <w:trPr>
          <w:trHeight w:val="211"/>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55446393" w14:textId="77777777" w:rsidR="00363614" w:rsidRPr="00693F6D" w:rsidRDefault="00363614" w:rsidP="00AC11AD">
            <w:pPr>
              <w:jc w:val="both"/>
              <w:textAlignment w:val="center"/>
              <w:rPr>
                <w:rFonts w:ascii="Century Gothic" w:hAnsi="Century Gothic" w:cs="Arial"/>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363614" w:rsidRPr="00FC33C5" w14:paraId="13538A14"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721E669D" w14:textId="77777777" w:rsidR="00363614" w:rsidRPr="00E04D40" w:rsidRDefault="00363614" w:rsidP="00AC11AD">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363614" w:rsidRPr="003D721E" w14:paraId="51CFF35C"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06E4CA41" w14:textId="77777777" w:rsidR="00363614" w:rsidRPr="00FC33C5" w:rsidRDefault="00363614" w:rsidP="00AC11AD">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lastRenderedPageBreak/>
              <w:t>Internas</w:t>
            </w:r>
          </w:p>
        </w:tc>
        <w:tc>
          <w:tcPr>
            <w:tcW w:w="3785" w:type="pct"/>
            <w:gridSpan w:val="2"/>
            <w:tcBorders>
              <w:top w:val="single" w:sz="4" w:space="0" w:color="00B0F0"/>
              <w:left w:val="single" w:sz="4" w:space="0" w:color="00B0F0"/>
              <w:bottom w:val="single" w:sz="4" w:space="0" w:color="00B0F0"/>
            </w:tcBorders>
            <w:shd w:val="clear" w:color="auto" w:fill="auto"/>
            <w:vAlign w:val="center"/>
          </w:tcPr>
          <w:p w14:paraId="122FE0CE" w14:textId="4CD93630" w:rsidR="00363614" w:rsidRPr="00693F6D" w:rsidRDefault="00D26FD3" w:rsidP="00AC11AD">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Director, Asesor Jurídico, Asesor Pedagógico, Gestor Administrativo Financiero, </w:t>
            </w:r>
            <w:r w:rsidR="00D060AE">
              <w:rPr>
                <w:rFonts w:ascii="Century Gothic" w:hAnsi="Century Gothic" w:cs="Arial"/>
                <w:i/>
                <w:sz w:val="16"/>
                <w:szCs w:val="16"/>
                <w:lang w:val="es-GT"/>
              </w:rPr>
              <w:t>Directores</w:t>
            </w:r>
            <w:r>
              <w:rPr>
                <w:rFonts w:ascii="Century Gothic" w:hAnsi="Century Gothic" w:cs="Arial"/>
                <w:i/>
                <w:sz w:val="16"/>
                <w:szCs w:val="16"/>
                <w:lang w:val="es-GT"/>
              </w:rPr>
              <w:t xml:space="preserve"> de Dependencias y Unidades Centrales, Directores Departamentales de Educación.</w:t>
            </w:r>
          </w:p>
        </w:tc>
      </w:tr>
      <w:tr w:rsidR="00363614" w:rsidRPr="003D721E" w14:paraId="64631953"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31B7F6ED" w14:textId="77777777" w:rsidR="00363614" w:rsidRPr="00FC33C5" w:rsidRDefault="00363614" w:rsidP="00AC11AD">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gridSpan w:val="2"/>
            <w:tcBorders>
              <w:top w:val="single" w:sz="4" w:space="0" w:color="00B0F0"/>
              <w:left w:val="single" w:sz="4" w:space="0" w:color="00B0F0"/>
              <w:bottom w:val="single" w:sz="4" w:space="0" w:color="00B0F0"/>
            </w:tcBorders>
            <w:shd w:val="clear" w:color="auto" w:fill="auto"/>
            <w:vAlign w:val="center"/>
          </w:tcPr>
          <w:p w14:paraId="0AA7DA01" w14:textId="586455F1" w:rsidR="00363614" w:rsidRPr="00693F6D" w:rsidRDefault="00D26FD3" w:rsidP="00E66A15">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Directores de Centros Educativos Oficiales, Docentes</w:t>
            </w:r>
            <w:r w:rsidR="00E66A15">
              <w:rPr>
                <w:rFonts w:ascii="Century Gothic" w:hAnsi="Century Gothic" w:cs="Arial"/>
                <w:i/>
                <w:sz w:val="16"/>
                <w:szCs w:val="16"/>
                <w:lang w:val="es-GT"/>
              </w:rPr>
              <w:t xml:space="preserve">, </w:t>
            </w:r>
            <w:r w:rsidR="004568C6">
              <w:rPr>
                <w:rFonts w:ascii="Century Gothic" w:hAnsi="Century Gothic" w:cs="Arial"/>
                <w:i/>
                <w:sz w:val="16"/>
                <w:szCs w:val="16"/>
                <w:lang w:val="es-GT"/>
              </w:rPr>
              <w:t>F</w:t>
            </w:r>
            <w:r w:rsidR="00E66A15" w:rsidRPr="00E66A15">
              <w:rPr>
                <w:rFonts w:ascii="Century Gothic" w:hAnsi="Century Gothic" w:cs="Arial"/>
                <w:i/>
                <w:sz w:val="16"/>
                <w:szCs w:val="16"/>
                <w:lang w:val="es-GT"/>
              </w:rPr>
              <w:t xml:space="preserve">uncionarios de </w:t>
            </w:r>
            <w:r w:rsidR="00E66A15">
              <w:rPr>
                <w:rFonts w:ascii="Century Gothic" w:hAnsi="Century Gothic" w:cs="Arial"/>
                <w:i/>
                <w:sz w:val="16"/>
                <w:szCs w:val="16"/>
                <w:lang w:val="es-GT"/>
              </w:rPr>
              <w:t>D</w:t>
            </w:r>
            <w:r w:rsidR="00E66A15" w:rsidRPr="00E66A15">
              <w:rPr>
                <w:rFonts w:ascii="Century Gothic" w:hAnsi="Century Gothic" w:cs="Arial"/>
                <w:i/>
                <w:sz w:val="16"/>
                <w:szCs w:val="16"/>
                <w:lang w:val="es-GT"/>
              </w:rPr>
              <w:t xml:space="preserve">ependencias o Ministerios del Estado, así como Entidades bancarias del sistema, </w:t>
            </w:r>
            <w:r w:rsidR="00E66A15">
              <w:rPr>
                <w:rFonts w:ascii="Century Gothic" w:hAnsi="Century Gothic" w:cs="Arial"/>
                <w:i/>
                <w:sz w:val="16"/>
                <w:szCs w:val="16"/>
                <w:lang w:val="es-GT"/>
              </w:rPr>
              <w:t>o</w:t>
            </w:r>
            <w:r w:rsidR="00E66A15" w:rsidRPr="00E66A15">
              <w:rPr>
                <w:rFonts w:ascii="Century Gothic" w:hAnsi="Century Gothic" w:cs="Arial"/>
                <w:i/>
                <w:sz w:val="16"/>
                <w:szCs w:val="16"/>
                <w:lang w:val="es-GT"/>
              </w:rPr>
              <w:t>rganizaciones e instituciones no lucrativas, Asociaciones Civiles, Empresa encargada de prestar los servicios del Programa Salud Integral para el Magisterio.</w:t>
            </w:r>
          </w:p>
        </w:tc>
      </w:tr>
      <w:tr w:rsidR="00363614" w:rsidRPr="00FC33C5" w14:paraId="59420800"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right w:val="single" w:sz="4" w:space="0" w:color="00B0F0"/>
            </w:tcBorders>
            <w:shd w:val="clear" w:color="auto" w:fill="D9E2F3"/>
          </w:tcPr>
          <w:p w14:paraId="48CF7180" w14:textId="77777777" w:rsidR="00363614" w:rsidRPr="00E04D40" w:rsidRDefault="00363614" w:rsidP="00AC11AD">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363614" w:rsidRPr="003D721E" w14:paraId="14C8DA36"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vAlign w:val="center"/>
          </w:tcPr>
          <w:p w14:paraId="266BE8A5" w14:textId="751310AA" w:rsidR="00363614" w:rsidRPr="00693F6D" w:rsidRDefault="00E66A15" w:rsidP="00E66A15">
            <w:pPr>
              <w:jc w:val="both"/>
              <w:textAlignment w:val="center"/>
              <w:rPr>
                <w:rFonts w:ascii="Century Gothic" w:hAnsi="Century Gothic" w:cs="Arial"/>
                <w:sz w:val="16"/>
                <w:szCs w:val="16"/>
                <w:lang w:val="es-GT"/>
              </w:rPr>
            </w:pPr>
            <w:r>
              <w:rPr>
                <w:rFonts w:ascii="Century Gothic" w:hAnsi="Century Gothic" w:cs="Arial"/>
                <w:sz w:val="16"/>
                <w:szCs w:val="16"/>
                <w:lang w:val="es-GT"/>
              </w:rPr>
              <w:t>Dirección de Desarrollo Magisterial</w:t>
            </w:r>
          </w:p>
        </w:tc>
      </w:tr>
      <w:tr w:rsidR="00363614" w:rsidRPr="00FC33C5" w14:paraId="483D1533"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00B0F0"/>
            </w:tcBorders>
            <w:shd w:val="clear" w:color="auto" w:fill="D9E2F3"/>
          </w:tcPr>
          <w:p w14:paraId="7867FC0A" w14:textId="77777777" w:rsidR="00363614" w:rsidRPr="00E04D40" w:rsidRDefault="00363614" w:rsidP="00AC11AD">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363614" w:rsidRPr="003D721E" w14:paraId="5642D020"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vAlign w:val="center"/>
          </w:tcPr>
          <w:p w14:paraId="7A8B8A3A" w14:textId="77734FE0" w:rsidR="00363614" w:rsidRPr="00E66A15" w:rsidRDefault="00363614" w:rsidP="00AC11AD">
            <w:pPr>
              <w:jc w:val="both"/>
              <w:textAlignment w:val="center"/>
              <w:rPr>
                <w:rFonts w:ascii="Century Gothic" w:hAnsi="Century Gothic" w:cs="Arial"/>
                <w:sz w:val="16"/>
                <w:szCs w:val="16"/>
                <w:lang w:val="es-GT"/>
              </w:rPr>
            </w:pPr>
            <w:r>
              <w:rPr>
                <w:rFonts w:ascii="Century Gothic" w:hAnsi="Century Gothic" w:cs="Arial"/>
                <w:sz w:val="16"/>
                <w:szCs w:val="16"/>
                <w:lang w:val="es-GT"/>
              </w:rPr>
              <w:t>La jornada de trabajo es Diurna, de lunes a viernes de 9:00 a 17:30 horas</w:t>
            </w:r>
          </w:p>
        </w:tc>
      </w:tr>
      <w:tr w:rsidR="00363614" w:rsidRPr="00FC33C5" w14:paraId="4DF69D4C"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5C373B9B" w14:textId="77777777" w:rsidR="00363614" w:rsidRPr="00E04D40" w:rsidRDefault="00363614" w:rsidP="00AC11AD">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363614" w:rsidRPr="003D721E" w14:paraId="51CED21B"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788CEF8C" w14:textId="1DFD4F0B" w:rsidR="00363614" w:rsidRPr="00FC33C5" w:rsidRDefault="00363614" w:rsidP="00E66A15">
            <w:pPr>
              <w:jc w:val="both"/>
              <w:textAlignment w:val="center"/>
              <w:rPr>
                <w:rFonts w:ascii="Century Gothic" w:hAnsi="Century Gothic" w:cs="Arial"/>
                <w:i w:val="0"/>
                <w:sz w:val="16"/>
                <w:szCs w:val="16"/>
                <w:lang w:val="es-GT"/>
              </w:rPr>
            </w:pPr>
            <w:r>
              <w:rPr>
                <w:rFonts w:ascii="Century Gothic" w:hAnsi="Century Gothic" w:cs="Arial"/>
                <w:sz w:val="16"/>
                <w:szCs w:val="16"/>
                <w:lang w:val="es-GT"/>
              </w:rPr>
              <w:t xml:space="preserve">Se derivan por el incumplimiento de sus funciones, afectando el cumplimiento de las metas y objetivos </w:t>
            </w:r>
            <w:r w:rsidR="00E66A15">
              <w:rPr>
                <w:rFonts w:ascii="Century Gothic" w:hAnsi="Century Gothic" w:cs="Arial"/>
                <w:sz w:val="16"/>
                <w:szCs w:val="16"/>
                <w:lang w:val="es-GT"/>
              </w:rPr>
              <w:t>de la Dirección de Desarrollo Magisterial.</w:t>
            </w:r>
          </w:p>
        </w:tc>
      </w:tr>
      <w:tr w:rsidR="00363614" w:rsidRPr="00FC33C5" w14:paraId="10235D68"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065F4694" w14:textId="77777777" w:rsidR="00363614" w:rsidRPr="00E04D40" w:rsidRDefault="00363614" w:rsidP="00AC11AD">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363614" w:rsidRPr="003D721E" w14:paraId="64376E22"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524CB7E3" w14:textId="19CE1E02" w:rsidR="00363614" w:rsidRPr="00E4109B" w:rsidRDefault="00363614" w:rsidP="00AC11AD">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tc>
      </w:tr>
      <w:tr w:rsidR="00363614" w:rsidRPr="00FC33C5" w14:paraId="49E13EB8"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3D88F30E" w14:textId="77777777" w:rsidR="00363614" w:rsidRPr="00E04D40" w:rsidRDefault="00363614" w:rsidP="00AC11AD">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363614" w:rsidRPr="003D721E" w14:paraId="6A3F9234" w14:textId="77777777" w:rsidTr="00FC02E9">
        <w:trPr>
          <w:cnfStyle w:val="000000100000" w:firstRow="0" w:lastRow="0" w:firstColumn="0" w:lastColumn="0" w:oddVBand="0" w:evenVBand="0" w:oddHBand="1" w:evenHBand="0" w:firstRowFirstColumn="0" w:firstRowLastColumn="0" w:lastRowFirstColumn="0" w:lastRowLastColumn="0"/>
          <w:trHeight w:val="361"/>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6130027E" w14:textId="77777777" w:rsidR="00363614" w:rsidRPr="00FC33C5" w:rsidRDefault="00363614" w:rsidP="00AC11AD">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gridSpan w:val="2"/>
            <w:tcBorders>
              <w:top w:val="single" w:sz="4" w:space="0" w:color="00B0F0"/>
              <w:left w:val="single" w:sz="4" w:space="0" w:color="00B0F0"/>
              <w:bottom w:val="single" w:sz="4" w:space="0" w:color="00B0F0"/>
            </w:tcBorders>
            <w:shd w:val="clear" w:color="auto" w:fill="auto"/>
          </w:tcPr>
          <w:p w14:paraId="09DC79F6" w14:textId="07D8DAE6" w:rsidR="00FC02E9" w:rsidRPr="00693F6D" w:rsidRDefault="00FC02E9" w:rsidP="007D41E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el tipo de trabajo se requiere un 80% de esfuerzo mental, exige concentración en la ejecución de los procesos asignados y atención a usuarios.</w:t>
            </w:r>
          </w:p>
        </w:tc>
      </w:tr>
      <w:tr w:rsidR="00363614" w:rsidRPr="003D721E" w14:paraId="1B334A47" w14:textId="77777777" w:rsidTr="00FC02E9">
        <w:trPr>
          <w:trHeight w:val="382"/>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23D8CBCE" w14:textId="77777777" w:rsidR="00363614" w:rsidRPr="00FC33C5" w:rsidRDefault="00363614" w:rsidP="00AC11AD">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gridSpan w:val="2"/>
            <w:tcBorders>
              <w:top w:val="single" w:sz="4" w:space="0" w:color="00B0F0"/>
              <w:left w:val="single" w:sz="4" w:space="0" w:color="00B0F0"/>
              <w:bottom w:val="single" w:sz="4" w:space="0" w:color="00B0F0"/>
            </w:tcBorders>
            <w:shd w:val="clear" w:color="auto" w:fill="auto"/>
          </w:tcPr>
          <w:p w14:paraId="4F0F5B6D" w14:textId="5245A67E" w:rsidR="00363614" w:rsidRPr="00693F6D" w:rsidRDefault="00FC02E9" w:rsidP="007D41E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El esfuerzo que requiere el puesto de trabajo es de un 20%, ya que la mayoría de tiempo realiza sus tareas sentadas y en periodos cortos e intermitentes necesita trasladarse de un lugar a otro.</w:t>
            </w:r>
          </w:p>
        </w:tc>
      </w:tr>
      <w:tr w:rsidR="00363614" w:rsidRPr="00D523B8" w14:paraId="5B2E9D89"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right w:val="single" w:sz="4" w:space="0" w:color="00B0F0"/>
            </w:tcBorders>
            <w:shd w:val="clear" w:color="auto" w:fill="D9E2F3"/>
          </w:tcPr>
          <w:p w14:paraId="19B54BEE" w14:textId="77777777" w:rsidR="00363614" w:rsidRPr="009E0D6F" w:rsidRDefault="00363614" w:rsidP="00AC11AD">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363614" w:rsidRPr="00D523B8" w14:paraId="108E4471"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right w:val="single" w:sz="4" w:space="0" w:color="00B0F0"/>
            </w:tcBorders>
            <w:shd w:val="clear" w:color="auto" w:fill="D9E2F3"/>
          </w:tcPr>
          <w:p w14:paraId="265E73D4" w14:textId="77777777" w:rsidR="00363614" w:rsidRPr="00E04D40" w:rsidRDefault="00363614" w:rsidP="00AC11AD">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363614" w:rsidRPr="003D721E" w14:paraId="61159671"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3CE44DE9" w14:textId="77777777" w:rsidR="00363614" w:rsidRPr="00FC33C5" w:rsidRDefault="00363614" w:rsidP="00AC11AD">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99" w:type="pct"/>
            <w:gridSpan w:val="3"/>
            <w:tcBorders>
              <w:top w:val="single" w:sz="4" w:space="0" w:color="00B0F0"/>
              <w:left w:val="single" w:sz="4" w:space="0" w:color="00B0F0"/>
              <w:bottom w:val="single" w:sz="4" w:space="0" w:color="00B0F0"/>
            </w:tcBorders>
            <w:shd w:val="clear" w:color="auto" w:fill="auto"/>
            <w:vAlign w:val="center"/>
          </w:tcPr>
          <w:p w14:paraId="1D8DB997" w14:textId="44A05315" w:rsidR="00363614" w:rsidRPr="00693F6D" w:rsidRDefault="003C5E45" w:rsidP="00AC11AD">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sidRPr="003C5E45">
              <w:rPr>
                <w:rFonts w:ascii="Century Gothic" w:hAnsi="Century Gothic" w:cs="Arial"/>
                <w:i/>
                <w:sz w:val="16"/>
                <w:szCs w:val="16"/>
                <w:lang w:val="es-GT"/>
              </w:rPr>
              <w:t>Acreditar haber aprobado los cursos equivalentes al quinto semestre de una carrera universitaria afín al puesto y seis meses de experiencia como Asistente Profesional I o Jefe Técnico Profesional I, en la especialidad que el puesto requiera.</w:t>
            </w:r>
          </w:p>
        </w:tc>
      </w:tr>
      <w:tr w:rsidR="00363614" w:rsidRPr="003D721E" w14:paraId="7D1D25BE"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14395CEC" w14:textId="77777777" w:rsidR="00363614" w:rsidRPr="00FC33C5" w:rsidRDefault="00363614" w:rsidP="00AC11AD">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99" w:type="pct"/>
            <w:gridSpan w:val="3"/>
            <w:tcBorders>
              <w:top w:val="single" w:sz="4" w:space="0" w:color="00B0F0"/>
              <w:left w:val="single" w:sz="4" w:space="0" w:color="00B0F0"/>
              <w:bottom w:val="single" w:sz="4" w:space="0" w:color="00B0F0"/>
            </w:tcBorders>
            <w:shd w:val="clear" w:color="auto" w:fill="auto"/>
            <w:vAlign w:val="center"/>
          </w:tcPr>
          <w:p w14:paraId="77AE847A" w14:textId="70CEAD0F" w:rsidR="00363614" w:rsidRPr="00693F6D" w:rsidRDefault="003C5E45" w:rsidP="00AC11A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3C5E45">
              <w:rPr>
                <w:rFonts w:ascii="Century Gothic" w:hAnsi="Century Gothic" w:cs="Arial"/>
                <w:i/>
                <w:sz w:val="16"/>
                <w:szCs w:val="16"/>
                <w:lang w:val="es-GT"/>
              </w:rPr>
              <w:t>Acreditar haber aprobado los cursos equivalentes al quinto semestre de una carrera universitaria afín al puesto y dos años de experiencia en tareas relacionadas con el mismo.</w:t>
            </w:r>
          </w:p>
        </w:tc>
      </w:tr>
      <w:tr w:rsidR="00363614" w:rsidRPr="00FC33C5" w14:paraId="79D72144"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left w:val="single" w:sz="4" w:space="0" w:color="00B0F0"/>
              <w:bottom w:val="single" w:sz="4" w:space="0" w:color="00B0F0"/>
            </w:tcBorders>
            <w:shd w:val="clear" w:color="auto" w:fill="D9E2F3"/>
          </w:tcPr>
          <w:p w14:paraId="623DD9BD" w14:textId="77777777" w:rsidR="00363614" w:rsidRPr="00E04D40" w:rsidRDefault="00363614" w:rsidP="00AC11AD">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363614" w:rsidRPr="00466F53" w14:paraId="61689095" w14:textId="77777777" w:rsidTr="002E212A">
        <w:trPr>
          <w:trHeight w:val="230"/>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6376D8D0" w14:textId="6CB08F7B" w:rsidR="00363614" w:rsidRPr="003D721E" w:rsidRDefault="002E212A" w:rsidP="00CA352A">
            <w:pPr>
              <w:jc w:val="both"/>
              <w:textAlignment w:val="center"/>
              <w:rPr>
                <w:rFonts w:ascii="Century Gothic" w:hAnsi="Century Gothic" w:cs="Arial"/>
                <w:sz w:val="16"/>
                <w:szCs w:val="16"/>
                <w:lang w:val="es-GT"/>
              </w:rPr>
            </w:pPr>
            <w:r>
              <w:rPr>
                <w:rFonts w:ascii="Century Gothic" w:hAnsi="Century Gothic" w:cs="Arial"/>
                <w:sz w:val="16"/>
                <w:szCs w:val="16"/>
                <w:lang w:val="es-GT"/>
              </w:rPr>
              <w:t>Estudiante universitario de la Licenciatura en Administración de Empresa, en Administración Educativa o en Trabajo Social.</w:t>
            </w:r>
          </w:p>
        </w:tc>
      </w:tr>
      <w:tr w:rsidR="00363614" w:rsidRPr="00FC33C5" w14:paraId="4EB6F1C1"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037F88FD" w14:textId="77777777" w:rsidR="00363614" w:rsidRPr="00E04D40" w:rsidRDefault="00363614" w:rsidP="00AC11AD">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363614" w:rsidRPr="003D721E" w14:paraId="49455672"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5B655A85" w14:textId="3BA97004" w:rsidR="00363614" w:rsidRPr="00CA352A" w:rsidRDefault="00CA352A" w:rsidP="00CA352A">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Conocimiento básico de la legislación educativa, Ley de Acceso a la información y otras aplicables a su área.</w:t>
            </w:r>
          </w:p>
          <w:p w14:paraId="6B5EA197" w14:textId="7A21D5D1" w:rsidR="00CA352A" w:rsidRPr="00CA352A" w:rsidRDefault="00CA352A" w:rsidP="00CA352A">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Acuerdo de creación de la Dirección de Desarrollo Magisterial, reglamento interno de la Dirección de Desarrollo Magisterial.</w:t>
            </w:r>
          </w:p>
          <w:p w14:paraId="56C17AFA" w14:textId="1D5EE819" w:rsidR="00CA352A" w:rsidRPr="00CA352A" w:rsidRDefault="00CA352A" w:rsidP="00CA352A">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Gestión de archivos.</w:t>
            </w:r>
          </w:p>
          <w:p w14:paraId="2217636D" w14:textId="556EF94D" w:rsidR="00CA352A" w:rsidRPr="00CA352A" w:rsidRDefault="00CA352A" w:rsidP="00CA352A">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Gestión Administrativa.</w:t>
            </w:r>
          </w:p>
          <w:p w14:paraId="1EAAB9E2" w14:textId="4AB96BD1" w:rsidR="00CA352A" w:rsidRPr="00CA352A" w:rsidRDefault="00CA352A" w:rsidP="00CA352A">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Elaboración de documentos oficiales.</w:t>
            </w:r>
          </w:p>
          <w:p w14:paraId="0ECD0FA3" w14:textId="77777777" w:rsidR="00363614" w:rsidRPr="00A52CA4" w:rsidRDefault="00CA352A" w:rsidP="00CA352A">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Administración de información.</w:t>
            </w:r>
          </w:p>
          <w:p w14:paraId="4FF9443D" w14:textId="732084EE" w:rsidR="00A52CA4" w:rsidRPr="00A52CA4" w:rsidRDefault="00A52CA4" w:rsidP="00CA352A">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Paquetes de computación (Excel, Word, PowerPoint, Outlook, Internet)</w:t>
            </w:r>
            <w:r w:rsidR="00DF129E">
              <w:rPr>
                <w:rFonts w:ascii="Century Gothic" w:hAnsi="Century Gothic" w:cs="Arial"/>
                <w:sz w:val="16"/>
                <w:szCs w:val="16"/>
                <w:lang w:val="es-GT"/>
              </w:rPr>
              <w:t>.</w:t>
            </w:r>
          </w:p>
          <w:p w14:paraId="58622C2B" w14:textId="31254BB7" w:rsidR="00A52CA4" w:rsidRPr="00A52CA4" w:rsidRDefault="00A52CA4" w:rsidP="00A52CA4">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Sistemas (PROSIMA, SIAD, e-SIRH)</w:t>
            </w:r>
            <w:r w:rsidR="00DF129E">
              <w:rPr>
                <w:rFonts w:ascii="Century Gothic" w:hAnsi="Century Gothic" w:cs="Arial"/>
                <w:sz w:val="16"/>
                <w:szCs w:val="16"/>
                <w:lang w:val="es-GT"/>
              </w:rPr>
              <w:t>.</w:t>
            </w:r>
          </w:p>
        </w:tc>
      </w:tr>
      <w:tr w:rsidR="00363614" w:rsidRPr="00466F53" w14:paraId="490880A8"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041231AE" w14:textId="77777777" w:rsidR="00363614" w:rsidRPr="00E04D40" w:rsidRDefault="00363614" w:rsidP="00AC11AD">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363614" w:rsidRPr="003D721E" w14:paraId="02EB8CB6"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663C7975" w14:textId="40F33DB4" w:rsidR="00363614" w:rsidRPr="00E06206" w:rsidRDefault="00E06206" w:rsidP="00E06206">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Manejo de equipo de cómputo e impresión</w:t>
            </w:r>
          </w:p>
          <w:p w14:paraId="79CEBEFD" w14:textId="4093220B" w:rsidR="00E06206" w:rsidRPr="00E06206" w:rsidRDefault="00E06206" w:rsidP="00E06206">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Manejo de equipo audiovisual (proyector, cámara fotográfica, etc.)</w:t>
            </w:r>
          </w:p>
          <w:p w14:paraId="471BC1BA" w14:textId="3702ACC5" w:rsidR="00E06206" w:rsidRPr="00E06206" w:rsidRDefault="00E06206" w:rsidP="00E06206">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Manejo de equipo de oficina (fotocopiadora, escáner, teléfono, etc.)</w:t>
            </w:r>
          </w:p>
          <w:p w14:paraId="22DA6235" w14:textId="4DD05BFB" w:rsidR="008D680A" w:rsidRPr="008D680A" w:rsidRDefault="008D680A" w:rsidP="008D680A">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Razonamiento lógico.</w:t>
            </w:r>
          </w:p>
          <w:p w14:paraId="4B0FC323" w14:textId="7EB3AE73" w:rsidR="008D680A" w:rsidRPr="008D680A" w:rsidRDefault="008D680A" w:rsidP="008D680A">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Servicio al cliente.</w:t>
            </w:r>
          </w:p>
          <w:p w14:paraId="68148982" w14:textId="087D6AAA" w:rsidR="008D680A" w:rsidRPr="008D680A" w:rsidRDefault="008D680A" w:rsidP="008D680A">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Redacción de análisis de documentos.</w:t>
            </w:r>
          </w:p>
          <w:p w14:paraId="7B5F16D3" w14:textId="3E480870" w:rsidR="008D680A" w:rsidRPr="008D680A" w:rsidRDefault="008D680A" w:rsidP="008D680A">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Comunicación asertiva.</w:t>
            </w:r>
          </w:p>
          <w:p w14:paraId="6E2B01A8" w14:textId="66F1B33D" w:rsidR="00363614" w:rsidRPr="00733512" w:rsidRDefault="008D680A" w:rsidP="008D680A">
            <w:pPr>
              <w:pStyle w:val="Prrafodelista"/>
              <w:numPr>
                <w:ilvl w:val="0"/>
                <w:numId w:val="11"/>
              </w:numPr>
              <w:ind w:left="306"/>
              <w:jc w:val="both"/>
              <w:textAlignment w:val="center"/>
              <w:rPr>
                <w:rFonts w:ascii="Century Gothic" w:hAnsi="Century Gothic" w:cs="Arial"/>
                <w:sz w:val="16"/>
                <w:szCs w:val="16"/>
                <w:lang w:val="es-GT"/>
              </w:rPr>
            </w:pPr>
            <w:r w:rsidRPr="008D680A">
              <w:rPr>
                <w:rFonts w:ascii="Century Gothic" w:hAnsi="Century Gothic" w:cs="Arial"/>
                <w:sz w:val="16"/>
                <w:szCs w:val="16"/>
                <w:lang w:val="es-GT"/>
              </w:rPr>
              <w:t>Trabajo en equipo.</w:t>
            </w:r>
          </w:p>
        </w:tc>
      </w:tr>
      <w:tr w:rsidR="00363614" w:rsidRPr="00C7166E" w14:paraId="0BAA0862"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EEAF6"/>
          </w:tcPr>
          <w:p w14:paraId="2181CD34" w14:textId="77777777" w:rsidR="00363614" w:rsidRPr="00E04D40" w:rsidRDefault="00363614" w:rsidP="00AC11AD">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363614" w:rsidRPr="00C7166E" w14:paraId="20D29913"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tcPr>
          <w:p w14:paraId="15103C78" w14:textId="1C994148" w:rsidR="00363614" w:rsidRPr="003C7379" w:rsidRDefault="003C7379" w:rsidP="008D680A">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Buenas relaciones interpersonales.</w:t>
            </w:r>
          </w:p>
          <w:p w14:paraId="0BD0D962" w14:textId="0F457006" w:rsidR="003C7379" w:rsidRPr="003C7379" w:rsidRDefault="003C7379" w:rsidP="008D680A">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Proactivo.</w:t>
            </w:r>
          </w:p>
          <w:p w14:paraId="449FC81A" w14:textId="09232DBF" w:rsidR="003C7379" w:rsidRPr="003C7379" w:rsidRDefault="003C7379" w:rsidP="008D680A">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Responsabilidad.</w:t>
            </w:r>
          </w:p>
          <w:p w14:paraId="66CAA720" w14:textId="4E0FDC6A" w:rsidR="003C7379" w:rsidRPr="003C7379" w:rsidRDefault="003C7379" w:rsidP="008D680A">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Puntualidad.</w:t>
            </w:r>
          </w:p>
          <w:p w14:paraId="5F9F49FB" w14:textId="32A17A87" w:rsidR="003C7379" w:rsidRPr="003C7379" w:rsidRDefault="003C7379" w:rsidP="008D680A">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Confidencialidad.</w:t>
            </w:r>
          </w:p>
          <w:p w14:paraId="48813B73" w14:textId="43E2D198" w:rsidR="00363614" w:rsidRPr="003C7379" w:rsidRDefault="003C7379" w:rsidP="00AC11AD">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Ética profesional.</w:t>
            </w:r>
          </w:p>
        </w:tc>
      </w:tr>
      <w:tr w:rsidR="00363614" w:rsidRPr="0007499F" w14:paraId="28003F15"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right w:val="single" w:sz="4" w:space="0" w:color="00B0F0"/>
            </w:tcBorders>
            <w:shd w:val="clear" w:color="auto" w:fill="D9E2F3"/>
          </w:tcPr>
          <w:p w14:paraId="4A472FC4" w14:textId="77777777" w:rsidR="00363614" w:rsidRPr="00E04D40" w:rsidRDefault="00363614" w:rsidP="00AC11AD">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363614" w:rsidRPr="003D721E" w14:paraId="6A548AAC"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4CD7CBAB" w14:textId="77777777" w:rsidR="00363614" w:rsidRPr="000B21B5" w:rsidRDefault="003C7379" w:rsidP="003C7379">
            <w:pPr>
              <w:pStyle w:val="Prrafodelista"/>
              <w:numPr>
                <w:ilvl w:val="0"/>
                <w:numId w:val="11"/>
              </w:numPr>
              <w:ind w:left="306"/>
              <w:jc w:val="both"/>
              <w:textAlignment w:val="center"/>
              <w:rPr>
                <w:rFonts w:ascii="Century Gothic" w:hAnsi="Century Gothic" w:cs="Arial"/>
                <w:sz w:val="16"/>
                <w:szCs w:val="16"/>
                <w:lang w:val="es-GT"/>
              </w:rPr>
            </w:pPr>
            <w:r w:rsidRPr="003C7379">
              <w:rPr>
                <w:rFonts w:ascii="Century Gothic" w:hAnsi="Century Gothic" w:cs="Arial"/>
                <w:sz w:val="16"/>
                <w:szCs w:val="16"/>
                <w:lang w:val="es-GT"/>
              </w:rPr>
              <w:t>Requiere viajar al interior del departamento y la capital.</w:t>
            </w:r>
          </w:p>
          <w:p w14:paraId="4BD90B3C" w14:textId="77777777" w:rsidR="000B21B5" w:rsidRDefault="000B21B5" w:rsidP="000B21B5">
            <w:pPr>
              <w:pStyle w:val="Prrafodelista"/>
              <w:ind w:left="306"/>
              <w:jc w:val="both"/>
              <w:textAlignment w:val="center"/>
              <w:rPr>
                <w:rFonts w:ascii="Century Gothic" w:hAnsi="Century Gothic" w:cs="Arial"/>
                <w:i w:val="0"/>
                <w:iCs w:val="0"/>
                <w:sz w:val="16"/>
                <w:szCs w:val="16"/>
                <w:lang w:val="es-GT"/>
              </w:rPr>
            </w:pPr>
          </w:p>
          <w:p w14:paraId="2EE8E400" w14:textId="2AC90050" w:rsidR="000B21B5" w:rsidRDefault="000B21B5" w:rsidP="000B21B5">
            <w:pPr>
              <w:pStyle w:val="Prrafodelista"/>
              <w:ind w:left="306"/>
              <w:jc w:val="both"/>
              <w:textAlignment w:val="center"/>
              <w:rPr>
                <w:rFonts w:ascii="Century Gothic" w:hAnsi="Century Gothic" w:cs="Arial"/>
                <w:sz w:val="16"/>
                <w:szCs w:val="16"/>
                <w:lang w:val="es-GT"/>
              </w:rPr>
            </w:pPr>
          </w:p>
          <w:p w14:paraId="7C1DCFDB" w14:textId="77777777" w:rsidR="00775CB8" w:rsidRDefault="00775CB8" w:rsidP="000B21B5">
            <w:pPr>
              <w:pStyle w:val="Prrafodelista"/>
              <w:ind w:left="306"/>
              <w:jc w:val="both"/>
              <w:textAlignment w:val="center"/>
              <w:rPr>
                <w:rFonts w:ascii="Century Gothic" w:hAnsi="Century Gothic" w:cs="Arial"/>
                <w:i w:val="0"/>
                <w:iCs w:val="0"/>
                <w:sz w:val="16"/>
                <w:szCs w:val="16"/>
                <w:lang w:val="es-GT"/>
              </w:rPr>
            </w:pPr>
          </w:p>
          <w:p w14:paraId="2AD93860" w14:textId="1A3A667B" w:rsidR="000B21B5" w:rsidRPr="00733512" w:rsidRDefault="000B21B5" w:rsidP="000B21B5">
            <w:pPr>
              <w:pStyle w:val="Prrafodelista"/>
              <w:ind w:left="306"/>
              <w:jc w:val="both"/>
              <w:textAlignment w:val="center"/>
              <w:rPr>
                <w:rFonts w:ascii="Century Gothic" w:hAnsi="Century Gothic" w:cs="Arial"/>
                <w:sz w:val="16"/>
                <w:szCs w:val="16"/>
                <w:lang w:val="es-GT"/>
              </w:rPr>
            </w:pPr>
          </w:p>
        </w:tc>
      </w:tr>
      <w:tr w:rsidR="00363614" w:rsidRPr="003D721E" w14:paraId="7123894A"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right w:val="single" w:sz="4" w:space="0" w:color="00B0F0"/>
            </w:tcBorders>
          </w:tcPr>
          <w:p w14:paraId="5468B372" w14:textId="77777777" w:rsidR="00775CB8" w:rsidRPr="00775CB8" w:rsidRDefault="00363614" w:rsidP="00AC11AD">
            <w:pPr>
              <w:jc w:val="center"/>
              <w:textAlignment w:val="center"/>
              <w:rPr>
                <w:rFonts w:ascii="Century Gothic" w:hAnsi="Century Gothic" w:cs="Arial"/>
                <w:i w:val="0"/>
                <w:iCs w:val="0"/>
                <w:sz w:val="16"/>
                <w:szCs w:val="16"/>
              </w:rPr>
            </w:pPr>
            <w:r>
              <w:rPr>
                <w:rFonts w:ascii="Arial" w:hAnsi="Arial" w:cs="Arial"/>
                <w:sz w:val="22"/>
                <w:szCs w:val="22"/>
              </w:rPr>
              <w:lastRenderedPageBreak/>
              <w:br w:type="page"/>
            </w:r>
          </w:p>
          <w:p w14:paraId="10BB010A" w14:textId="5FFEFE25" w:rsidR="00363614" w:rsidRPr="00BC2E56" w:rsidRDefault="00E0679F" w:rsidP="00AC11AD">
            <w:pPr>
              <w:jc w:val="center"/>
              <w:textAlignment w:val="center"/>
              <w:rPr>
                <w:rFonts w:ascii="Century Gothic" w:hAnsi="Century Gothic" w:cs="Arial"/>
                <w:sz w:val="18"/>
                <w:szCs w:val="18"/>
                <w:lang w:val="es-GT"/>
              </w:rPr>
            </w:pPr>
            <w:r w:rsidRPr="00736814">
              <w:rPr>
                <w:rFonts w:ascii="Century Gothic" w:eastAsia="SimSun" w:hAnsi="Century Gothic" w:cs="Arial"/>
                <w:b/>
                <w:bCs/>
                <w:sz w:val="18"/>
                <w:szCs w:val="18"/>
                <w:lang w:val="es-GT" w:bidi="ar"/>
              </w:rPr>
              <w:t>ASESOR JURÍDICO</w:t>
            </w:r>
          </w:p>
        </w:tc>
      </w:tr>
      <w:tr w:rsidR="00363614" w:rsidRPr="00BC2E56" w14:paraId="4A01BAE2"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right w:val="single" w:sz="4" w:space="0" w:color="00B0F0"/>
            </w:tcBorders>
            <w:shd w:val="clear" w:color="auto" w:fill="D9E2F3"/>
          </w:tcPr>
          <w:p w14:paraId="7B56BF9C" w14:textId="77777777" w:rsidR="00363614" w:rsidRPr="00E04D40" w:rsidRDefault="00363614" w:rsidP="00AC11AD">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363614" w:rsidRPr="00BC2E56" w14:paraId="7D5DE088"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gridSpan w:val="3"/>
            <w:tcBorders>
              <w:top w:val="single" w:sz="4" w:space="0" w:color="00B0F0"/>
              <w:left w:val="single" w:sz="4" w:space="0" w:color="00B0F0"/>
              <w:bottom w:val="single" w:sz="4" w:space="0" w:color="00B0F0"/>
            </w:tcBorders>
            <w:shd w:val="clear" w:color="auto" w:fill="auto"/>
          </w:tcPr>
          <w:p w14:paraId="3F6B49A4" w14:textId="738D259F" w:rsidR="00363614" w:rsidRPr="00BC2E56" w:rsidRDefault="00363614" w:rsidP="00AC11AD">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Título oficial del puesto:</w:t>
            </w:r>
            <w:r w:rsidR="00E0679F">
              <w:rPr>
                <w:rFonts w:ascii="Century Gothic" w:hAnsi="Century Gothic" w:cs="Arial"/>
                <w:sz w:val="16"/>
                <w:szCs w:val="16"/>
                <w:lang w:val="es-GT"/>
              </w:rPr>
              <w:t xml:space="preserve"> Asesor Profesional Especializado II</w:t>
            </w:r>
          </w:p>
        </w:tc>
        <w:tc>
          <w:tcPr>
            <w:tcW w:w="2452" w:type="pct"/>
            <w:tcBorders>
              <w:top w:val="single" w:sz="4" w:space="0" w:color="00B0F0"/>
            </w:tcBorders>
            <w:shd w:val="clear" w:color="auto" w:fill="auto"/>
          </w:tcPr>
          <w:p w14:paraId="11F4F4BE" w14:textId="537FF325" w:rsidR="00363614" w:rsidRPr="00BC2E56" w:rsidRDefault="00363614" w:rsidP="00AC11AD">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sidR="00E0679F">
              <w:rPr>
                <w:rFonts w:ascii="Century Gothic" w:hAnsi="Century Gothic" w:cs="Arial"/>
                <w:sz w:val="16"/>
                <w:szCs w:val="16"/>
                <w:lang w:val="es-GT"/>
              </w:rPr>
              <w:t>9820</w:t>
            </w:r>
          </w:p>
        </w:tc>
      </w:tr>
      <w:tr w:rsidR="00363614" w:rsidRPr="00BC2E56" w14:paraId="2F31597E"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gridSpan w:val="3"/>
            <w:tcBorders>
              <w:left w:val="single" w:sz="4" w:space="0" w:color="00B0F0"/>
              <w:bottom w:val="single" w:sz="4" w:space="0" w:color="00B0F0"/>
            </w:tcBorders>
            <w:shd w:val="clear" w:color="auto" w:fill="D9E2F3"/>
          </w:tcPr>
          <w:p w14:paraId="157BB480" w14:textId="118BADC3" w:rsidR="00363614" w:rsidRPr="00BC2E56" w:rsidRDefault="00363614" w:rsidP="00AC11AD">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 xml:space="preserve">Especialidad: </w:t>
            </w:r>
            <w:r w:rsidR="00E0679F">
              <w:rPr>
                <w:rFonts w:ascii="Century Gothic" w:hAnsi="Century Gothic" w:cs="Arial"/>
                <w:sz w:val="16"/>
                <w:szCs w:val="16"/>
                <w:lang w:val="es-GT"/>
              </w:rPr>
              <w:t>Administración</w:t>
            </w:r>
          </w:p>
        </w:tc>
        <w:tc>
          <w:tcPr>
            <w:tcW w:w="2452" w:type="pct"/>
            <w:tcBorders>
              <w:bottom w:val="single" w:sz="4" w:space="0" w:color="00B0F0"/>
            </w:tcBorders>
          </w:tcPr>
          <w:p w14:paraId="45C845FA" w14:textId="3695C504" w:rsidR="00363614" w:rsidRPr="00BC2E56" w:rsidRDefault="00363614" w:rsidP="00AC11AD">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sidR="00E0679F">
              <w:rPr>
                <w:rFonts w:ascii="Century Gothic" w:hAnsi="Century Gothic" w:cs="Arial"/>
                <w:sz w:val="16"/>
                <w:szCs w:val="16"/>
                <w:lang w:val="es-GT"/>
              </w:rPr>
              <w:t>7</w:t>
            </w:r>
          </w:p>
        </w:tc>
      </w:tr>
      <w:tr w:rsidR="00363614" w:rsidRPr="00BC2E56" w14:paraId="593D05CC"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gridSpan w:val="3"/>
            <w:tcBorders>
              <w:top w:val="single" w:sz="4" w:space="0" w:color="00B0F0"/>
              <w:left w:val="single" w:sz="4" w:space="0" w:color="00B0F0"/>
              <w:bottom w:val="single" w:sz="4" w:space="0" w:color="00B0F0"/>
            </w:tcBorders>
            <w:shd w:val="clear" w:color="auto" w:fill="auto"/>
          </w:tcPr>
          <w:p w14:paraId="1343102A" w14:textId="7D5E3D51" w:rsidR="00363614" w:rsidRPr="00BC2E56" w:rsidRDefault="00363614" w:rsidP="00AC11AD">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sidR="00E0679F">
              <w:rPr>
                <w:rFonts w:ascii="Century Gothic" w:hAnsi="Century Gothic" w:cs="Arial"/>
                <w:sz w:val="16"/>
                <w:szCs w:val="16"/>
                <w:lang w:val="es-GT"/>
              </w:rPr>
              <w:t>Asesor Jurídico</w:t>
            </w:r>
          </w:p>
        </w:tc>
        <w:tc>
          <w:tcPr>
            <w:tcW w:w="2452" w:type="pct"/>
            <w:shd w:val="clear" w:color="auto" w:fill="auto"/>
          </w:tcPr>
          <w:p w14:paraId="0ECFE97C" w14:textId="23634058" w:rsidR="00363614" w:rsidRPr="00BC2E56" w:rsidRDefault="00363614" w:rsidP="00AC11AD">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sidR="00E0679F">
              <w:rPr>
                <w:rFonts w:ascii="Century Gothic" w:hAnsi="Century Gothic" w:cs="Arial"/>
                <w:sz w:val="16"/>
                <w:szCs w:val="16"/>
                <w:lang w:val="es-GT"/>
              </w:rPr>
              <w:t>1</w:t>
            </w:r>
          </w:p>
        </w:tc>
      </w:tr>
      <w:tr w:rsidR="00363614" w:rsidRPr="00D141D5" w14:paraId="67F610E9"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gridSpan w:val="3"/>
            <w:tcBorders>
              <w:top w:val="single" w:sz="4" w:space="0" w:color="00B0F0"/>
              <w:left w:val="single" w:sz="4" w:space="0" w:color="00B0F0"/>
              <w:bottom w:val="single" w:sz="4" w:space="0" w:color="00B0F0"/>
            </w:tcBorders>
            <w:shd w:val="clear" w:color="auto" w:fill="D9E2F3"/>
          </w:tcPr>
          <w:p w14:paraId="15145574" w14:textId="1CFF1CC6" w:rsidR="00363614" w:rsidRPr="00BC2E56" w:rsidRDefault="00363614" w:rsidP="00AC11AD">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sidR="00E0679F">
              <w:rPr>
                <w:rFonts w:ascii="Century Gothic" w:hAnsi="Century Gothic" w:cs="Arial"/>
                <w:sz w:val="16"/>
                <w:szCs w:val="16"/>
                <w:lang w:val="es-GT"/>
              </w:rPr>
              <w:t>Director de Desarrollo Magisterial</w:t>
            </w:r>
          </w:p>
        </w:tc>
        <w:tc>
          <w:tcPr>
            <w:tcW w:w="2452" w:type="pct"/>
          </w:tcPr>
          <w:p w14:paraId="481EFDA9" w14:textId="1D7C4FA6" w:rsidR="00363614" w:rsidRPr="00FC33C5" w:rsidRDefault="00363614" w:rsidP="00AC11AD">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r w:rsidR="007D41E0">
              <w:rPr>
                <w:rFonts w:ascii="Century Gothic" w:hAnsi="Century Gothic" w:cs="Arial"/>
                <w:sz w:val="16"/>
                <w:szCs w:val="16"/>
                <w:lang w:val="es-GT"/>
              </w:rPr>
              <w:t>N/A</w:t>
            </w:r>
          </w:p>
        </w:tc>
      </w:tr>
    </w:tbl>
    <w:p w14:paraId="65F3B6A6" w14:textId="77777777" w:rsidR="00363614" w:rsidRPr="002D0CF6" w:rsidRDefault="00363614" w:rsidP="00363614">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363614" w:rsidRPr="00933390" w14:paraId="58A44C60" w14:textId="77777777" w:rsidTr="00AC11AD">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51B2EFBF" w14:textId="77777777" w:rsidR="00363614" w:rsidRPr="00E04D40" w:rsidRDefault="00363614" w:rsidP="00AC11AD">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363614" w:rsidRPr="003D721E" w14:paraId="1A1BFA18" w14:textId="77777777" w:rsidTr="00AC11A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2FA9A497" w14:textId="30C5B821" w:rsidR="00363614" w:rsidRPr="00FC33C5" w:rsidRDefault="007D41E0" w:rsidP="007D41E0">
            <w:pPr>
              <w:jc w:val="both"/>
              <w:textAlignment w:val="center"/>
              <w:rPr>
                <w:rFonts w:ascii="Century Gothic" w:hAnsi="Century Gothic" w:cs="Arial"/>
                <w:sz w:val="16"/>
                <w:szCs w:val="16"/>
                <w:lang w:val="es-GT"/>
              </w:rPr>
            </w:pPr>
            <w:r w:rsidRPr="00775CB8">
              <w:rPr>
                <w:rFonts w:ascii="Century Gothic" w:hAnsi="Century Gothic" w:cs="Arial"/>
                <w:sz w:val="16"/>
                <w:szCs w:val="16"/>
                <w:lang w:val="es-GT" w:eastAsia="es-GT"/>
              </w:rPr>
              <w:t>Brindar asesoría y orientación de tipo jurídico a los docentes del sector oficial que presentan problemáticas educativas de tipo laboral para ser intermediario entre MINEDUC y el docente afectado</w:t>
            </w:r>
            <w:r w:rsidRPr="00040F5A">
              <w:rPr>
                <w:rFonts w:ascii="Arial" w:hAnsi="Arial" w:cs="Arial"/>
                <w:sz w:val="18"/>
                <w:szCs w:val="16"/>
                <w:lang w:val="es-GT" w:eastAsia="es-GT"/>
              </w:rPr>
              <w:t>.</w:t>
            </w:r>
          </w:p>
        </w:tc>
      </w:tr>
      <w:tr w:rsidR="00363614" w:rsidRPr="00FC33C5" w14:paraId="07DFC0B4" w14:textId="77777777" w:rsidTr="000B21B5">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367"/>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3E5617E7" w14:textId="77777777" w:rsidR="00363614" w:rsidRPr="00E04D40" w:rsidRDefault="00363614" w:rsidP="00AC11AD">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363614" w:rsidRPr="003D721E" w14:paraId="5DE0DB0E" w14:textId="77777777" w:rsidTr="00AC11AD">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2DF06D51" w14:textId="3007CEE4" w:rsidR="00363614" w:rsidRPr="00775CB8" w:rsidRDefault="007D41E0" w:rsidP="001A6418">
            <w:pPr>
              <w:pStyle w:val="Encabezado"/>
              <w:widowControl w:val="0"/>
              <w:numPr>
                <w:ilvl w:val="2"/>
                <w:numId w:val="24"/>
              </w:numPr>
              <w:tabs>
                <w:tab w:val="clear" w:pos="4252"/>
                <w:tab w:val="clear" w:pos="8504"/>
              </w:tabs>
              <w:spacing w:line="276" w:lineRule="auto"/>
              <w:ind w:left="321"/>
              <w:jc w:val="both"/>
              <w:rPr>
                <w:rFonts w:ascii="Century Gothic" w:hAnsi="Century Gothic" w:cs="Arial"/>
                <w:i w:val="0"/>
                <w:iCs w:val="0"/>
                <w:sz w:val="16"/>
                <w:szCs w:val="16"/>
              </w:rPr>
            </w:pPr>
            <w:r w:rsidRPr="00775CB8">
              <w:rPr>
                <w:rFonts w:ascii="Century Gothic" w:hAnsi="Century Gothic" w:cs="Arial"/>
                <w:sz w:val="16"/>
                <w:szCs w:val="16"/>
              </w:rPr>
              <w:t>Asesorar a la dirección de DIDEMAG en todo lo relativo a la actividad Jurídico-administrativa.</w:t>
            </w:r>
          </w:p>
          <w:p w14:paraId="49AB246F" w14:textId="45A18586" w:rsidR="007D41E0" w:rsidRPr="00775CB8" w:rsidRDefault="007D41E0" w:rsidP="001A6418">
            <w:pPr>
              <w:pStyle w:val="Encabezado"/>
              <w:widowControl w:val="0"/>
              <w:numPr>
                <w:ilvl w:val="2"/>
                <w:numId w:val="24"/>
              </w:numPr>
              <w:tabs>
                <w:tab w:val="clear" w:pos="4252"/>
                <w:tab w:val="clear" w:pos="8504"/>
              </w:tabs>
              <w:spacing w:line="276" w:lineRule="auto"/>
              <w:ind w:left="321"/>
              <w:jc w:val="both"/>
              <w:rPr>
                <w:rFonts w:ascii="Century Gothic" w:hAnsi="Century Gothic" w:cs="Arial"/>
                <w:i w:val="0"/>
                <w:iCs w:val="0"/>
                <w:sz w:val="16"/>
                <w:szCs w:val="16"/>
              </w:rPr>
            </w:pPr>
            <w:r w:rsidRPr="00775CB8">
              <w:rPr>
                <w:rFonts w:ascii="Century Gothic" w:hAnsi="Century Gothic" w:cs="Arial"/>
                <w:sz w:val="16"/>
                <w:szCs w:val="16"/>
              </w:rPr>
              <w:t>Verificar el cumplimiento de los convenios de programas implementados por la DIDEMAG.</w:t>
            </w:r>
          </w:p>
          <w:p w14:paraId="0734D4F9" w14:textId="10DB029E" w:rsidR="007D41E0" w:rsidRPr="00775CB8" w:rsidRDefault="007D41E0" w:rsidP="001A6418">
            <w:pPr>
              <w:pStyle w:val="Encabezado"/>
              <w:widowControl w:val="0"/>
              <w:numPr>
                <w:ilvl w:val="2"/>
                <w:numId w:val="24"/>
              </w:numPr>
              <w:tabs>
                <w:tab w:val="clear" w:pos="4252"/>
                <w:tab w:val="clear" w:pos="8504"/>
              </w:tabs>
              <w:spacing w:line="276" w:lineRule="auto"/>
              <w:ind w:left="321"/>
              <w:jc w:val="both"/>
              <w:rPr>
                <w:rFonts w:ascii="Century Gothic" w:hAnsi="Century Gothic" w:cs="Arial"/>
                <w:i w:val="0"/>
                <w:iCs w:val="0"/>
                <w:sz w:val="16"/>
                <w:szCs w:val="16"/>
              </w:rPr>
            </w:pPr>
            <w:r w:rsidRPr="00775CB8">
              <w:rPr>
                <w:rFonts w:ascii="Century Gothic" w:hAnsi="Century Gothic" w:cs="Arial"/>
                <w:sz w:val="16"/>
                <w:szCs w:val="16"/>
              </w:rPr>
              <w:t>Participar activamente en los proyectos desarrollados por la DIDEMAG.</w:t>
            </w:r>
          </w:p>
          <w:p w14:paraId="6CD9C6F4" w14:textId="79B27A92" w:rsidR="007D41E0" w:rsidRPr="00775CB8" w:rsidRDefault="007D41E0" w:rsidP="001A6418">
            <w:pPr>
              <w:pStyle w:val="Encabezado"/>
              <w:widowControl w:val="0"/>
              <w:numPr>
                <w:ilvl w:val="2"/>
                <w:numId w:val="24"/>
              </w:numPr>
              <w:tabs>
                <w:tab w:val="clear" w:pos="4252"/>
                <w:tab w:val="clear" w:pos="8504"/>
              </w:tabs>
              <w:spacing w:line="276" w:lineRule="auto"/>
              <w:ind w:left="321"/>
              <w:jc w:val="both"/>
              <w:rPr>
                <w:rFonts w:ascii="Century Gothic" w:hAnsi="Century Gothic" w:cs="Arial"/>
                <w:i w:val="0"/>
                <w:iCs w:val="0"/>
                <w:sz w:val="16"/>
                <w:szCs w:val="16"/>
              </w:rPr>
            </w:pPr>
            <w:r w:rsidRPr="00775CB8">
              <w:rPr>
                <w:rFonts w:ascii="Century Gothic" w:hAnsi="Century Gothic" w:cs="Arial"/>
                <w:sz w:val="16"/>
                <w:szCs w:val="16"/>
              </w:rPr>
              <w:t>Asegurar el cumplimiento de leyes, normas, acuerdos, resoluciones, reglamentos y otras que amparen los procesos a su cargo.</w:t>
            </w:r>
          </w:p>
          <w:p w14:paraId="750A5962" w14:textId="7FC86B3E" w:rsidR="007D41E0" w:rsidRPr="00775CB8" w:rsidRDefault="007D41E0" w:rsidP="001A6418">
            <w:pPr>
              <w:pStyle w:val="Encabezado"/>
              <w:widowControl w:val="0"/>
              <w:numPr>
                <w:ilvl w:val="2"/>
                <w:numId w:val="24"/>
              </w:numPr>
              <w:tabs>
                <w:tab w:val="clear" w:pos="4252"/>
                <w:tab w:val="clear" w:pos="8504"/>
              </w:tabs>
              <w:spacing w:line="276" w:lineRule="auto"/>
              <w:ind w:left="321"/>
              <w:jc w:val="both"/>
              <w:rPr>
                <w:rFonts w:ascii="Century Gothic" w:hAnsi="Century Gothic" w:cs="Arial"/>
                <w:i w:val="0"/>
                <w:iCs w:val="0"/>
                <w:sz w:val="16"/>
                <w:szCs w:val="16"/>
              </w:rPr>
            </w:pPr>
            <w:r w:rsidRPr="00775CB8">
              <w:rPr>
                <w:rFonts w:ascii="Century Gothic" w:hAnsi="Century Gothic" w:cs="Arial"/>
                <w:sz w:val="16"/>
                <w:szCs w:val="16"/>
              </w:rPr>
              <w:t>Asegurar el cumplimiento del régimen disciplinario del MINEDUC, por medio de la ejecución de las acciones, correspondientes a su jerarquía de acuerdo con la normativa legal vigente y documentación interna autorizada.</w:t>
            </w:r>
          </w:p>
          <w:p w14:paraId="601E4B8E" w14:textId="77777777" w:rsidR="001A6418" w:rsidRPr="00775CB8" w:rsidRDefault="007D41E0" w:rsidP="001A6418">
            <w:pPr>
              <w:pStyle w:val="Encabezado"/>
              <w:widowControl w:val="0"/>
              <w:numPr>
                <w:ilvl w:val="2"/>
                <w:numId w:val="24"/>
              </w:numPr>
              <w:tabs>
                <w:tab w:val="clear" w:pos="4252"/>
                <w:tab w:val="clear" w:pos="8504"/>
              </w:tabs>
              <w:spacing w:line="276" w:lineRule="auto"/>
              <w:ind w:left="321"/>
              <w:jc w:val="both"/>
              <w:rPr>
                <w:rFonts w:ascii="Century Gothic" w:hAnsi="Century Gothic" w:cs="Arial"/>
                <w:i w:val="0"/>
                <w:iCs w:val="0"/>
                <w:sz w:val="16"/>
                <w:szCs w:val="16"/>
              </w:rPr>
            </w:pPr>
            <w:r w:rsidRPr="00775CB8">
              <w:rPr>
                <w:rFonts w:ascii="Century Gothic" w:hAnsi="Century Gothic" w:cs="Arial"/>
                <w:sz w:val="16"/>
                <w:szCs w:val="16"/>
              </w:rPr>
              <w:t>Ejecutar las actividades descritas en los procedimientos, instructivos, guías y cualquier otro documento oficial en las que esté involucrado el puesto.</w:t>
            </w:r>
          </w:p>
          <w:p w14:paraId="7273C1DB" w14:textId="006FCDCF" w:rsidR="00363614" w:rsidRPr="001A6418" w:rsidRDefault="007D41E0" w:rsidP="001A6418">
            <w:pPr>
              <w:pStyle w:val="Encabezado"/>
              <w:widowControl w:val="0"/>
              <w:numPr>
                <w:ilvl w:val="2"/>
                <w:numId w:val="24"/>
              </w:numPr>
              <w:tabs>
                <w:tab w:val="clear" w:pos="4252"/>
                <w:tab w:val="clear" w:pos="8504"/>
              </w:tabs>
              <w:spacing w:line="276" w:lineRule="auto"/>
              <w:ind w:left="321"/>
              <w:jc w:val="both"/>
              <w:rPr>
                <w:rFonts w:ascii="Arial" w:hAnsi="Arial" w:cs="Arial"/>
                <w:i w:val="0"/>
                <w:iCs w:val="0"/>
                <w:sz w:val="18"/>
                <w:szCs w:val="18"/>
              </w:rPr>
            </w:pPr>
            <w:r w:rsidRPr="00775CB8">
              <w:rPr>
                <w:rFonts w:ascii="Century Gothic" w:hAnsi="Century Gothic" w:cs="Arial"/>
                <w:sz w:val="16"/>
                <w:szCs w:val="16"/>
              </w:rPr>
              <w:t>Ejecutar las actividades administrativas inherentes al puesto (atención a usuarios internos y externos, asistencia a reuniones y capacitaciones, correspondencia, archivo, entre otras).</w:t>
            </w:r>
            <w:r w:rsidR="00363614" w:rsidRPr="00775CB8">
              <w:rPr>
                <w:rFonts w:ascii="Century Gothic" w:hAnsi="Century Gothic"/>
                <w:i w:val="0"/>
                <w:sz w:val="16"/>
                <w:szCs w:val="16"/>
                <w:lang w:val="es-GT"/>
              </w:rPr>
              <w:t xml:space="preserve"> </w:t>
            </w:r>
          </w:p>
        </w:tc>
      </w:tr>
      <w:tr w:rsidR="00363614" w:rsidRPr="00FC33C5" w14:paraId="43DC31BC" w14:textId="77777777" w:rsidTr="000B21B5">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30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16408287" w14:textId="77777777" w:rsidR="00363614" w:rsidRPr="004A15C8" w:rsidRDefault="00363614" w:rsidP="00AC11AD">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363614" w:rsidRPr="003D721E" w14:paraId="4A339871" w14:textId="77777777" w:rsidTr="00AC11AD">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716CD814" w14:textId="31846C4E" w:rsidR="00363614" w:rsidRPr="00775CB8" w:rsidRDefault="007D41E0" w:rsidP="001A6418">
            <w:pPr>
              <w:pStyle w:val="Encabezado"/>
              <w:widowControl w:val="0"/>
              <w:numPr>
                <w:ilvl w:val="2"/>
                <w:numId w:val="25"/>
              </w:numPr>
              <w:tabs>
                <w:tab w:val="clear" w:pos="4252"/>
                <w:tab w:val="clear" w:pos="8504"/>
              </w:tabs>
              <w:spacing w:line="276" w:lineRule="auto"/>
              <w:ind w:left="321"/>
              <w:jc w:val="both"/>
              <w:rPr>
                <w:rFonts w:ascii="Century Gothic" w:hAnsi="Century Gothic" w:cs="Arial"/>
                <w:i w:val="0"/>
                <w:iCs w:val="0"/>
                <w:sz w:val="16"/>
                <w:szCs w:val="16"/>
              </w:rPr>
            </w:pPr>
            <w:r w:rsidRPr="00775CB8">
              <w:rPr>
                <w:rFonts w:ascii="Century Gothic" w:hAnsi="Century Gothic" w:cs="Arial"/>
                <w:sz w:val="16"/>
                <w:szCs w:val="16"/>
              </w:rPr>
              <w:t xml:space="preserve">Asesorar y orientar a maestros en problemáticas relacionadas con </w:t>
            </w:r>
            <w:r w:rsidR="001A6418" w:rsidRPr="00775CB8">
              <w:rPr>
                <w:rFonts w:ascii="Century Gothic" w:hAnsi="Century Gothic" w:cs="Arial"/>
                <w:sz w:val="16"/>
                <w:szCs w:val="16"/>
              </w:rPr>
              <w:t>estatus</w:t>
            </w:r>
            <w:r w:rsidRPr="00775CB8">
              <w:rPr>
                <w:rFonts w:ascii="Century Gothic" w:hAnsi="Century Gothic" w:cs="Arial"/>
                <w:sz w:val="16"/>
                <w:szCs w:val="16"/>
              </w:rPr>
              <w:t xml:space="preserve"> laboral, pagos salariales, escalafón, violencia delincuencial, amenazas a la integridad física, </w:t>
            </w:r>
            <w:proofErr w:type="spellStart"/>
            <w:r w:rsidRPr="00775CB8">
              <w:rPr>
                <w:rFonts w:ascii="Century Gothic" w:hAnsi="Century Gothic" w:cs="Arial"/>
                <w:sz w:val="16"/>
                <w:szCs w:val="16"/>
              </w:rPr>
              <w:t>comisionamiento</w:t>
            </w:r>
            <w:proofErr w:type="spellEnd"/>
            <w:r w:rsidRPr="00775CB8">
              <w:rPr>
                <w:rFonts w:ascii="Century Gothic" w:hAnsi="Century Gothic" w:cs="Arial"/>
                <w:sz w:val="16"/>
                <w:szCs w:val="16"/>
              </w:rPr>
              <w:t xml:space="preserve"> y/o traslado presupuestario, casos de enfermedades crónicas para ser jubilados por el IGSS.</w:t>
            </w:r>
          </w:p>
          <w:p w14:paraId="48C0FC21" w14:textId="2E95629E" w:rsidR="007D41E0" w:rsidRPr="00775CB8" w:rsidRDefault="007D41E0" w:rsidP="001A6418">
            <w:pPr>
              <w:pStyle w:val="Encabezado"/>
              <w:widowControl w:val="0"/>
              <w:numPr>
                <w:ilvl w:val="2"/>
                <w:numId w:val="25"/>
              </w:numPr>
              <w:tabs>
                <w:tab w:val="clear" w:pos="4252"/>
                <w:tab w:val="clear" w:pos="8504"/>
              </w:tabs>
              <w:spacing w:line="276" w:lineRule="auto"/>
              <w:jc w:val="both"/>
              <w:rPr>
                <w:rFonts w:ascii="Century Gothic" w:hAnsi="Century Gothic" w:cs="Arial"/>
                <w:i w:val="0"/>
                <w:iCs w:val="0"/>
                <w:sz w:val="16"/>
                <w:szCs w:val="16"/>
              </w:rPr>
            </w:pPr>
            <w:r w:rsidRPr="00775CB8">
              <w:rPr>
                <w:rFonts w:ascii="Century Gothic" w:hAnsi="Century Gothic" w:cs="Arial"/>
                <w:sz w:val="16"/>
                <w:szCs w:val="16"/>
              </w:rPr>
              <w:t>Brindar orientación y acompañamiento a los maestros para resolución de problemáticas jurídico laboral.</w:t>
            </w:r>
          </w:p>
          <w:p w14:paraId="6160AB14" w14:textId="5490037E" w:rsidR="007D41E0" w:rsidRPr="00775CB8" w:rsidRDefault="007D41E0" w:rsidP="001A6418">
            <w:pPr>
              <w:pStyle w:val="Encabezado"/>
              <w:widowControl w:val="0"/>
              <w:numPr>
                <w:ilvl w:val="2"/>
                <w:numId w:val="25"/>
              </w:numPr>
              <w:tabs>
                <w:tab w:val="clear" w:pos="4252"/>
                <w:tab w:val="clear" w:pos="8504"/>
              </w:tabs>
              <w:spacing w:line="276" w:lineRule="auto"/>
              <w:jc w:val="both"/>
              <w:rPr>
                <w:rFonts w:ascii="Century Gothic" w:hAnsi="Century Gothic" w:cs="Arial"/>
                <w:i w:val="0"/>
                <w:iCs w:val="0"/>
                <w:sz w:val="16"/>
                <w:szCs w:val="16"/>
              </w:rPr>
            </w:pPr>
            <w:r w:rsidRPr="00775CB8">
              <w:rPr>
                <w:rFonts w:ascii="Century Gothic" w:hAnsi="Century Gothic" w:cs="Arial"/>
                <w:sz w:val="16"/>
                <w:szCs w:val="16"/>
              </w:rPr>
              <w:t>Establecer la base legal para la implementación de programas de ayuda socioeconómica para el gremio magisterial.</w:t>
            </w:r>
          </w:p>
          <w:p w14:paraId="4A966FE2" w14:textId="594C7548" w:rsidR="007D41E0" w:rsidRPr="00775CB8" w:rsidRDefault="001A6418" w:rsidP="001A6418">
            <w:pPr>
              <w:pStyle w:val="Encabezado"/>
              <w:widowControl w:val="0"/>
              <w:numPr>
                <w:ilvl w:val="2"/>
                <w:numId w:val="25"/>
              </w:numPr>
              <w:tabs>
                <w:tab w:val="clear" w:pos="4252"/>
                <w:tab w:val="clear" w:pos="8504"/>
              </w:tabs>
              <w:spacing w:line="276" w:lineRule="auto"/>
              <w:jc w:val="both"/>
              <w:rPr>
                <w:rFonts w:ascii="Century Gothic" w:hAnsi="Century Gothic" w:cs="Arial"/>
                <w:i w:val="0"/>
                <w:iCs w:val="0"/>
                <w:sz w:val="16"/>
                <w:szCs w:val="16"/>
              </w:rPr>
            </w:pPr>
            <w:r w:rsidRPr="00775CB8">
              <w:rPr>
                <w:rFonts w:ascii="Century Gothic" w:hAnsi="Century Gothic" w:cs="Arial"/>
                <w:sz w:val="16"/>
                <w:szCs w:val="16"/>
              </w:rPr>
              <w:t>Implementar los mecanismos de control interno que garanticen la correcta ejecución de los procesos bajo su cargo.</w:t>
            </w:r>
          </w:p>
          <w:p w14:paraId="0F7E3C4C" w14:textId="46F2CCCD" w:rsidR="001A6418" w:rsidRPr="00775CB8" w:rsidRDefault="001A6418" w:rsidP="001A6418">
            <w:pPr>
              <w:pStyle w:val="Encabezado"/>
              <w:widowControl w:val="0"/>
              <w:numPr>
                <w:ilvl w:val="2"/>
                <w:numId w:val="25"/>
              </w:numPr>
              <w:tabs>
                <w:tab w:val="clear" w:pos="4252"/>
                <w:tab w:val="clear" w:pos="8504"/>
              </w:tabs>
              <w:spacing w:line="276" w:lineRule="auto"/>
              <w:jc w:val="both"/>
              <w:rPr>
                <w:rFonts w:ascii="Century Gothic" w:hAnsi="Century Gothic" w:cs="Arial"/>
                <w:i w:val="0"/>
                <w:iCs w:val="0"/>
                <w:sz w:val="16"/>
                <w:szCs w:val="16"/>
              </w:rPr>
            </w:pPr>
            <w:r w:rsidRPr="00775CB8">
              <w:rPr>
                <w:rFonts w:ascii="Century Gothic" w:hAnsi="Century Gothic" w:cs="Arial"/>
                <w:sz w:val="16"/>
                <w:szCs w:val="16"/>
              </w:rPr>
              <w:t>Gestionar con los Delegados Departamentales de DIDEMAG información de los procesos de su área con el fin de cumplir con los requerimientos de tiempo y calidad.</w:t>
            </w:r>
          </w:p>
          <w:p w14:paraId="28D65A03" w14:textId="2CD0752A" w:rsidR="001A6418" w:rsidRPr="00775CB8" w:rsidRDefault="001A6418" w:rsidP="001A6418">
            <w:pPr>
              <w:pStyle w:val="Encabezado"/>
              <w:widowControl w:val="0"/>
              <w:numPr>
                <w:ilvl w:val="2"/>
                <w:numId w:val="25"/>
              </w:numPr>
              <w:tabs>
                <w:tab w:val="clear" w:pos="4252"/>
                <w:tab w:val="clear" w:pos="8504"/>
              </w:tabs>
              <w:spacing w:line="276" w:lineRule="auto"/>
              <w:jc w:val="both"/>
              <w:rPr>
                <w:rFonts w:ascii="Century Gothic" w:hAnsi="Century Gothic" w:cs="Arial"/>
                <w:i w:val="0"/>
                <w:iCs w:val="0"/>
                <w:sz w:val="16"/>
                <w:szCs w:val="16"/>
              </w:rPr>
            </w:pPr>
            <w:r w:rsidRPr="00775CB8">
              <w:rPr>
                <w:rFonts w:ascii="Century Gothic" w:hAnsi="Century Gothic" w:cs="Arial"/>
                <w:sz w:val="16"/>
                <w:szCs w:val="16"/>
              </w:rPr>
              <w:t>Coordinar todo lo relacionado a los requerimientos de Libre Acceso a la Información Pública.</w:t>
            </w:r>
          </w:p>
          <w:p w14:paraId="186799D8" w14:textId="5985AA51" w:rsidR="001A6418" w:rsidRPr="00775CB8" w:rsidRDefault="001A6418" w:rsidP="001A6418">
            <w:pPr>
              <w:pStyle w:val="Encabezado"/>
              <w:widowControl w:val="0"/>
              <w:numPr>
                <w:ilvl w:val="2"/>
                <w:numId w:val="25"/>
              </w:numPr>
              <w:tabs>
                <w:tab w:val="clear" w:pos="4252"/>
                <w:tab w:val="clear" w:pos="8504"/>
              </w:tabs>
              <w:spacing w:line="276" w:lineRule="auto"/>
              <w:jc w:val="both"/>
              <w:rPr>
                <w:rFonts w:ascii="Century Gothic" w:hAnsi="Century Gothic" w:cs="Arial"/>
                <w:i w:val="0"/>
                <w:iCs w:val="0"/>
                <w:sz w:val="16"/>
                <w:szCs w:val="16"/>
              </w:rPr>
            </w:pPr>
            <w:r w:rsidRPr="00775CB8">
              <w:rPr>
                <w:rFonts w:ascii="Century Gothic" w:hAnsi="Century Gothic" w:cs="Arial"/>
                <w:sz w:val="16"/>
                <w:szCs w:val="16"/>
              </w:rPr>
              <w:t>Proporcionar información de su área para la elaboración de: a) memoria anual de labores b) actualización de manuales de funciones, en los puestos que le corresponda, c) POA, d) PAC y remitirla a donde corresponda en los tiempos establecidos por los entes rectores.</w:t>
            </w:r>
          </w:p>
          <w:p w14:paraId="3BCD164D" w14:textId="45DD6BA1" w:rsidR="001A6418" w:rsidRPr="00775CB8" w:rsidRDefault="001A6418" w:rsidP="001A6418">
            <w:pPr>
              <w:pStyle w:val="Encabezado"/>
              <w:widowControl w:val="0"/>
              <w:numPr>
                <w:ilvl w:val="2"/>
                <w:numId w:val="25"/>
              </w:numPr>
              <w:tabs>
                <w:tab w:val="clear" w:pos="4252"/>
                <w:tab w:val="clear" w:pos="8504"/>
              </w:tabs>
              <w:spacing w:line="276" w:lineRule="auto"/>
              <w:jc w:val="both"/>
              <w:rPr>
                <w:rFonts w:ascii="Century Gothic" w:hAnsi="Century Gothic" w:cs="Arial"/>
                <w:i w:val="0"/>
                <w:iCs w:val="0"/>
                <w:sz w:val="16"/>
                <w:szCs w:val="16"/>
              </w:rPr>
            </w:pPr>
            <w:r w:rsidRPr="00775CB8">
              <w:rPr>
                <w:rFonts w:ascii="Century Gothic" w:hAnsi="Century Gothic" w:cs="Arial"/>
                <w:sz w:val="16"/>
                <w:szCs w:val="16"/>
              </w:rPr>
              <w:t>Resolver los conflictos que se presenten en el área de su jurisdicción.</w:t>
            </w:r>
          </w:p>
          <w:p w14:paraId="7ED4F122" w14:textId="1B83EFFE" w:rsidR="00363614" w:rsidRPr="00775CB8" w:rsidRDefault="001A6418" w:rsidP="001A6418">
            <w:pPr>
              <w:pStyle w:val="Encabezado"/>
              <w:widowControl w:val="0"/>
              <w:numPr>
                <w:ilvl w:val="2"/>
                <w:numId w:val="25"/>
              </w:numPr>
              <w:tabs>
                <w:tab w:val="clear" w:pos="4252"/>
                <w:tab w:val="clear" w:pos="8504"/>
              </w:tabs>
              <w:spacing w:line="276" w:lineRule="auto"/>
              <w:jc w:val="both"/>
              <w:rPr>
                <w:rFonts w:ascii="Century Gothic" w:hAnsi="Century Gothic" w:cs="Arial"/>
                <w:i w:val="0"/>
                <w:iCs w:val="0"/>
                <w:sz w:val="16"/>
                <w:szCs w:val="16"/>
              </w:rPr>
            </w:pPr>
            <w:r w:rsidRPr="00775CB8">
              <w:rPr>
                <w:rFonts w:ascii="Century Gothic" w:hAnsi="Century Gothic" w:cs="Arial"/>
                <w:sz w:val="16"/>
                <w:szCs w:val="16"/>
              </w:rPr>
              <w:t>Dar seguimiento y solución efectiva a las quejas presentadas que le correspondan de acuerdo con su área.</w:t>
            </w:r>
          </w:p>
        </w:tc>
      </w:tr>
      <w:tr w:rsidR="00363614" w:rsidRPr="00FC33C5" w14:paraId="226AFC81" w14:textId="77777777" w:rsidTr="000B21B5">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386C00E4" w14:textId="77777777" w:rsidR="00363614" w:rsidRPr="004A15C8" w:rsidRDefault="00363614" w:rsidP="00AC11AD">
            <w:pPr>
              <w:jc w:val="both"/>
              <w:textAlignment w:val="center"/>
              <w:rPr>
                <w:rFonts w:ascii="Century Gothic" w:hAnsi="Century Gothic" w:cs="Arial"/>
                <w:b/>
                <w:sz w:val="18"/>
                <w:szCs w:val="18"/>
                <w:lang w:val="es-GT"/>
              </w:rPr>
            </w:pPr>
            <w:r w:rsidRPr="004A15C8">
              <w:rPr>
                <w:rFonts w:ascii="Century Gothic" w:hAnsi="Century Gothic" w:cs="Arial"/>
                <w:b/>
                <w:sz w:val="18"/>
                <w:szCs w:val="18"/>
              </w:rPr>
              <w:t>5. TAREAS EVENTUALES</w:t>
            </w:r>
          </w:p>
        </w:tc>
      </w:tr>
      <w:tr w:rsidR="00363614" w:rsidRPr="003D721E" w14:paraId="542E2401" w14:textId="77777777" w:rsidTr="00AC11AD">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7D6593E3" w14:textId="1CE6ED85" w:rsidR="00363614" w:rsidRPr="00775CB8" w:rsidRDefault="001A6418" w:rsidP="00AA0E2A">
            <w:pPr>
              <w:pStyle w:val="Encabezado"/>
              <w:widowControl w:val="0"/>
              <w:numPr>
                <w:ilvl w:val="0"/>
                <w:numId w:val="34"/>
              </w:numPr>
              <w:tabs>
                <w:tab w:val="clear" w:pos="4252"/>
                <w:tab w:val="clear" w:pos="8504"/>
                <w:tab w:val="center" w:pos="321"/>
              </w:tabs>
              <w:spacing w:line="276" w:lineRule="auto"/>
              <w:jc w:val="both"/>
              <w:rPr>
                <w:rFonts w:ascii="Century Gothic" w:hAnsi="Century Gothic" w:cs="Arial"/>
                <w:i w:val="0"/>
                <w:iCs w:val="0"/>
                <w:sz w:val="16"/>
                <w:szCs w:val="16"/>
              </w:rPr>
            </w:pPr>
            <w:r w:rsidRPr="00775CB8">
              <w:rPr>
                <w:rFonts w:ascii="Century Gothic" w:hAnsi="Century Gothic" w:cs="Arial"/>
                <w:sz w:val="16"/>
                <w:szCs w:val="16"/>
              </w:rPr>
              <w:t>Participar en las mesas de diálogo con grupos sindicales, magisteriales y otros asignados por la Dirección.</w:t>
            </w:r>
          </w:p>
          <w:p w14:paraId="4EC7D776" w14:textId="63A1B6EC" w:rsidR="001A6418" w:rsidRPr="00775CB8" w:rsidRDefault="001A6418" w:rsidP="00AA0E2A">
            <w:pPr>
              <w:pStyle w:val="Encabezado"/>
              <w:widowControl w:val="0"/>
              <w:numPr>
                <w:ilvl w:val="0"/>
                <w:numId w:val="34"/>
              </w:numPr>
              <w:tabs>
                <w:tab w:val="clear" w:pos="4252"/>
                <w:tab w:val="clear" w:pos="8504"/>
                <w:tab w:val="center" w:pos="321"/>
              </w:tabs>
              <w:spacing w:line="276" w:lineRule="auto"/>
              <w:jc w:val="both"/>
              <w:rPr>
                <w:rFonts w:ascii="Century Gothic" w:hAnsi="Century Gothic" w:cs="Arial"/>
                <w:i w:val="0"/>
                <w:iCs w:val="0"/>
                <w:sz w:val="16"/>
                <w:szCs w:val="16"/>
              </w:rPr>
            </w:pPr>
            <w:r w:rsidRPr="00775CB8">
              <w:rPr>
                <w:rFonts w:ascii="Century Gothic" w:hAnsi="Century Gothic" w:cs="Arial"/>
                <w:sz w:val="16"/>
                <w:szCs w:val="16"/>
              </w:rPr>
              <w:t>Brindar orientación y acompañamiento a los maestros para la mediación en la solución de conflictos que afectan el quehacer educativo, en coordinación con las direcciones correspondientes.</w:t>
            </w:r>
          </w:p>
          <w:p w14:paraId="598A6A6E" w14:textId="1B9823D1" w:rsidR="001A6418" w:rsidRPr="00775CB8" w:rsidRDefault="001A6418" w:rsidP="00AA0E2A">
            <w:pPr>
              <w:pStyle w:val="Encabezado"/>
              <w:widowControl w:val="0"/>
              <w:numPr>
                <w:ilvl w:val="0"/>
                <w:numId w:val="34"/>
              </w:numPr>
              <w:tabs>
                <w:tab w:val="clear" w:pos="4252"/>
                <w:tab w:val="clear" w:pos="8504"/>
                <w:tab w:val="center" w:pos="321"/>
              </w:tabs>
              <w:spacing w:line="276" w:lineRule="auto"/>
              <w:jc w:val="both"/>
              <w:rPr>
                <w:rFonts w:ascii="Century Gothic" w:hAnsi="Century Gothic" w:cs="Arial"/>
                <w:i w:val="0"/>
                <w:iCs w:val="0"/>
                <w:sz w:val="16"/>
                <w:szCs w:val="16"/>
              </w:rPr>
            </w:pPr>
            <w:r w:rsidRPr="00775CB8">
              <w:rPr>
                <w:rFonts w:ascii="Century Gothic" w:hAnsi="Century Gothic" w:cs="Arial"/>
                <w:sz w:val="16"/>
                <w:szCs w:val="16"/>
              </w:rPr>
              <w:t>Realizar visitas departamentales para monitoreo de programas y promoción de la DIDEMAG.</w:t>
            </w:r>
          </w:p>
          <w:p w14:paraId="7F16C6CE" w14:textId="77777777" w:rsidR="00363614" w:rsidRPr="00775CB8" w:rsidRDefault="001A6418" w:rsidP="00AA0E2A">
            <w:pPr>
              <w:pStyle w:val="Encabezado"/>
              <w:widowControl w:val="0"/>
              <w:numPr>
                <w:ilvl w:val="0"/>
                <w:numId w:val="34"/>
              </w:numPr>
              <w:tabs>
                <w:tab w:val="clear" w:pos="4252"/>
                <w:tab w:val="clear" w:pos="8504"/>
                <w:tab w:val="center" w:pos="321"/>
              </w:tabs>
              <w:spacing w:line="276" w:lineRule="auto"/>
              <w:jc w:val="both"/>
              <w:rPr>
                <w:rFonts w:ascii="Century Gothic" w:hAnsi="Century Gothic" w:cs="Arial"/>
                <w:i w:val="0"/>
                <w:iCs w:val="0"/>
                <w:sz w:val="16"/>
                <w:szCs w:val="16"/>
              </w:rPr>
            </w:pPr>
            <w:r w:rsidRPr="00775CB8">
              <w:rPr>
                <w:rFonts w:ascii="Century Gothic" w:hAnsi="Century Gothic" w:cs="Arial"/>
                <w:sz w:val="16"/>
                <w:szCs w:val="16"/>
              </w:rPr>
              <w:t>Representar al jefe inmediato en reuniones de trabajo internas o externas cuando se requiera.</w:t>
            </w:r>
          </w:p>
          <w:p w14:paraId="5DFE7D2B" w14:textId="10829E52" w:rsidR="00BF7AC7" w:rsidRPr="00775CB8" w:rsidRDefault="001A6418" w:rsidP="00AA0E2A">
            <w:pPr>
              <w:pStyle w:val="Encabezado"/>
              <w:widowControl w:val="0"/>
              <w:numPr>
                <w:ilvl w:val="0"/>
                <w:numId w:val="34"/>
              </w:numPr>
              <w:tabs>
                <w:tab w:val="clear" w:pos="4252"/>
                <w:tab w:val="clear" w:pos="8504"/>
                <w:tab w:val="center" w:pos="321"/>
              </w:tabs>
              <w:spacing w:line="276" w:lineRule="auto"/>
              <w:jc w:val="both"/>
              <w:rPr>
                <w:rFonts w:ascii="Century Gothic" w:hAnsi="Century Gothic" w:cs="Arial"/>
                <w:i w:val="0"/>
                <w:iCs w:val="0"/>
                <w:sz w:val="16"/>
                <w:szCs w:val="16"/>
              </w:rPr>
            </w:pPr>
            <w:r w:rsidRPr="00775CB8">
              <w:rPr>
                <w:rFonts w:ascii="Century Gothic" w:hAnsi="Century Gothic" w:cs="Arial"/>
                <w:sz w:val="16"/>
                <w:szCs w:val="16"/>
              </w:rPr>
              <w:t>Coordinar, dar seguimiento y respuesta a las auditorías de los procesos asignados a la Dirección según solicitud de los entes fiscalizadores</w:t>
            </w:r>
            <w:r w:rsidR="00BF7AC7" w:rsidRPr="00775CB8">
              <w:rPr>
                <w:rFonts w:ascii="Century Gothic" w:hAnsi="Century Gothic" w:cs="Arial"/>
                <w:sz w:val="16"/>
                <w:szCs w:val="16"/>
              </w:rPr>
              <w:t>.</w:t>
            </w:r>
          </w:p>
          <w:p w14:paraId="0EA574CD" w14:textId="07F6575F" w:rsidR="001A6418" w:rsidRPr="00775CB8" w:rsidRDefault="001A6418" w:rsidP="00AA0E2A">
            <w:pPr>
              <w:pStyle w:val="Encabezado"/>
              <w:widowControl w:val="0"/>
              <w:numPr>
                <w:ilvl w:val="0"/>
                <w:numId w:val="34"/>
              </w:numPr>
              <w:tabs>
                <w:tab w:val="clear" w:pos="4252"/>
                <w:tab w:val="clear" w:pos="8504"/>
                <w:tab w:val="center" w:pos="321"/>
              </w:tabs>
              <w:spacing w:line="276" w:lineRule="auto"/>
              <w:jc w:val="both"/>
              <w:rPr>
                <w:rFonts w:ascii="Century Gothic" w:hAnsi="Century Gothic" w:cs="Arial"/>
                <w:i w:val="0"/>
                <w:iCs w:val="0"/>
                <w:sz w:val="16"/>
                <w:szCs w:val="16"/>
              </w:rPr>
            </w:pPr>
            <w:r w:rsidRPr="00775CB8">
              <w:rPr>
                <w:rFonts w:ascii="Century Gothic" w:hAnsi="Century Gothic" w:cs="Arial"/>
                <w:sz w:val="16"/>
                <w:szCs w:val="16"/>
              </w:rPr>
              <w:t>Ejecutar actividades y/o roles en los sistemas informáticos de los procesos que estén desconcentrados o que se desconcentren a futuro, de acuerdo con las necesidades o asignaciones dadas a la Dirección, con el fin que dichos procesos se lleven a cabo en los tiempos establecidos, dicha asignación debe realizarse por medio de documento oficial emitido por el jefe inmediato.</w:t>
            </w:r>
          </w:p>
          <w:p w14:paraId="75FBB3D0" w14:textId="7C7E9172" w:rsidR="001A6418" w:rsidRPr="00BF7AC7" w:rsidRDefault="001A6418" w:rsidP="00AA0E2A">
            <w:pPr>
              <w:pStyle w:val="Encabezado"/>
              <w:widowControl w:val="0"/>
              <w:numPr>
                <w:ilvl w:val="0"/>
                <w:numId w:val="34"/>
              </w:numPr>
              <w:tabs>
                <w:tab w:val="clear" w:pos="4252"/>
                <w:tab w:val="clear" w:pos="8504"/>
                <w:tab w:val="center" w:pos="321"/>
              </w:tabs>
              <w:spacing w:line="276" w:lineRule="auto"/>
              <w:jc w:val="both"/>
              <w:rPr>
                <w:rFonts w:ascii="Arial" w:hAnsi="Arial" w:cs="Arial"/>
                <w:i w:val="0"/>
                <w:iCs w:val="0"/>
                <w:sz w:val="18"/>
                <w:szCs w:val="18"/>
              </w:rPr>
            </w:pPr>
            <w:r w:rsidRPr="00775CB8">
              <w:rPr>
                <w:rFonts w:ascii="Century Gothic" w:hAnsi="Century Gothic" w:cs="Arial"/>
                <w:sz w:val="16"/>
                <w:szCs w:val="16"/>
              </w:rPr>
              <w:t>Realizar otras tareas asignadas por la autoridad superior inherentes al puesto, o tareas de carácter eventual que no entorpezcan el cumplimiento del propósito principal del puesto y para las cuales la persona posea la competencia</w:t>
            </w:r>
            <w:r w:rsidRPr="00BF7AC7">
              <w:rPr>
                <w:rFonts w:ascii="Arial" w:hAnsi="Arial" w:cs="Arial"/>
                <w:sz w:val="18"/>
                <w:szCs w:val="18"/>
              </w:rPr>
              <w:t>.</w:t>
            </w:r>
          </w:p>
        </w:tc>
      </w:tr>
    </w:tbl>
    <w:p w14:paraId="09281481" w14:textId="77777777" w:rsidR="00363614" w:rsidRPr="002D0CF6" w:rsidRDefault="00363614" w:rsidP="00363614">
      <w:pPr>
        <w:rPr>
          <w:vanish/>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363614" w:rsidRPr="00FC33C5" w14:paraId="6D1C7543" w14:textId="77777777" w:rsidTr="00AC11AD">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61A7600B" w14:textId="77777777" w:rsidR="00363614" w:rsidRPr="00E04D40" w:rsidRDefault="00363614" w:rsidP="00AC11AD">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363614" w:rsidRPr="003D721E" w14:paraId="553116A0" w14:textId="77777777" w:rsidTr="00AC11AD">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77CB816C" w14:textId="512D80A3" w:rsidR="00363614" w:rsidRPr="00693F6D" w:rsidRDefault="00BF7AC7" w:rsidP="00AC11AD">
            <w:pPr>
              <w:jc w:val="left"/>
              <w:textAlignment w:val="center"/>
              <w:rPr>
                <w:rFonts w:ascii="Century Gothic" w:hAnsi="Century Gothic" w:cs="Arial"/>
                <w:sz w:val="16"/>
                <w:szCs w:val="16"/>
                <w:lang w:val="es-GT"/>
              </w:rPr>
            </w:pPr>
            <w:r>
              <w:rPr>
                <w:rFonts w:ascii="Century Gothic" w:hAnsi="Century Gothic" w:cs="Arial"/>
                <w:sz w:val="16"/>
                <w:szCs w:val="16"/>
                <w:lang w:val="es-GT"/>
              </w:rPr>
              <w:t>Departamento de Diálogo y Acompañamiento Magisterial</w:t>
            </w:r>
          </w:p>
        </w:tc>
      </w:tr>
      <w:tr w:rsidR="00363614" w:rsidRPr="00FC33C5" w14:paraId="7C8121CF"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573DE4D8" w14:textId="77777777" w:rsidR="00363614" w:rsidRPr="00E04D40" w:rsidRDefault="00363614" w:rsidP="00AC11AD">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363614" w:rsidRPr="003D721E" w14:paraId="381F4099"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00FAFF42" w14:textId="06B42381" w:rsidR="00363614" w:rsidRPr="00693F6D" w:rsidRDefault="00BF7AC7" w:rsidP="00AC11AD">
            <w:pPr>
              <w:jc w:val="left"/>
              <w:textAlignment w:val="center"/>
              <w:rPr>
                <w:rFonts w:ascii="Century Gothic" w:hAnsi="Century Gothic" w:cs="Arial"/>
                <w:sz w:val="16"/>
                <w:szCs w:val="16"/>
                <w:lang w:val="es-GT"/>
              </w:rPr>
            </w:pPr>
            <w:r>
              <w:rPr>
                <w:rFonts w:ascii="Century Gothic" w:hAnsi="Century Gothic" w:cs="Arial"/>
                <w:sz w:val="16"/>
                <w:szCs w:val="16"/>
                <w:lang w:val="es-GT"/>
              </w:rPr>
              <w:t>N/A</w:t>
            </w:r>
          </w:p>
        </w:tc>
      </w:tr>
      <w:tr w:rsidR="00363614" w:rsidRPr="00FC33C5" w14:paraId="279B0C74"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21FDFB36" w14:textId="77777777" w:rsidR="00363614" w:rsidRPr="00E04D40" w:rsidRDefault="00363614" w:rsidP="00AC11AD">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363614" w:rsidRPr="003D721E" w14:paraId="7271F8ED"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02397CB6" w14:textId="77777777" w:rsidR="00363614" w:rsidRPr="00693F6D" w:rsidRDefault="00363614" w:rsidP="00AC11AD">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363614" w:rsidRPr="003D721E" w14:paraId="376858B3"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9679FC0" w14:textId="77777777" w:rsidR="00363614" w:rsidRPr="00693F6D" w:rsidRDefault="00363614" w:rsidP="00AC11AD">
            <w:pPr>
              <w:jc w:val="both"/>
              <w:textAlignment w:val="center"/>
              <w:rPr>
                <w:rFonts w:ascii="Century Gothic" w:hAnsi="Century Gothic" w:cs="Arial"/>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363614" w:rsidRPr="00FC33C5" w14:paraId="0CEDD6DE"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391F9D99" w14:textId="77777777" w:rsidR="00363614" w:rsidRPr="00E04D40" w:rsidRDefault="00363614" w:rsidP="00AC11AD">
            <w:pPr>
              <w:jc w:val="both"/>
              <w:textAlignment w:val="center"/>
              <w:rPr>
                <w:rFonts w:ascii="Century Gothic" w:hAnsi="Century Gothic" w:cs="Arial"/>
                <w:b/>
                <w:sz w:val="18"/>
                <w:szCs w:val="18"/>
                <w:lang w:val="es-GT"/>
              </w:rPr>
            </w:pPr>
            <w:r>
              <w:rPr>
                <w:rFonts w:ascii="Century Gothic" w:hAnsi="Century Gothic" w:cs="Arial"/>
                <w:b/>
                <w:sz w:val="18"/>
                <w:szCs w:val="18"/>
                <w:lang w:val="es-GT"/>
              </w:rPr>
              <w:lastRenderedPageBreak/>
              <w:t xml:space="preserve">9. </w:t>
            </w:r>
            <w:r w:rsidRPr="00E04D40">
              <w:rPr>
                <w:rFonts w:ascii="Century Gothic" w:hAnsi="Century Gothic" w:cs="Arial"/>
                <w:b/>
                <w:sz w:val="18"/>
                <w:szCs w:val="18"/>
                <w:lang w:val="es-GT"/>
              </w:rPr>
              <w:t>RELACIONES LABORALES</w:t>
            </w:r>
          </w:p>
        </w:tc>
      </w:tr>
      <w:tr w:rsidR="00363614" w:rsidRPr="003D721E" w14:paraId="564D9F25"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1B58C5C9" w14:textId="77777777" w:rsidR="00363614" w:rsidRPr="00FC33C5" w:rsidRDefault="00363614" w:rsidP="00AC11AD">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37A88045" w14:textId="5D4FB3BD" w:rsidR="00363614" w:rsidRPr="00693F6D" w:rsidRDefault="00BF7AC7" w:rsidP="00AC11AD">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Director, Asesor Pedagógico, Gestor Administrativo Financiero, </w:t>
            </w:r>
            <w:r w:rsidR="00D060AE">
              <w:rPr>
                <w:rFonts w:ascii="Century Gothic" w:hAnsi="Century Gothic" w:cs="Arial"/>
                <w:i/>
                <w:sz w:val="16"/>
                <w:szCs w:val="16"/>
                <w:lang w:val="es-GT"/>
              </w:rPr>
              <w:t>Directores</w:t>
            </w:r>
            <w:r>
              <w:rPr>
                <w:rFonts w:ascii="Century Gothic" w:hAnsi="Century Gothic" w:cs="Arial"/>
                <w:i/>
                <w:sz w:val="16"/>
                <w:szCs w:val="16"/>
                <w:lang w:val="es-GT"/>
              </w:rPr>
              <w:t xml:space="preserve"> de Dependencias y Unidades Centrales, Directores Departamentales de Educación</w:t>
            </w:r>
            <w:r w:rsidR="006E355B">
              <w:rPr>
                <w:rFonts w:ascii="Century Gothic" w:hAnsi="Century Gothic" w:cs="Arial"/>
                <w:i/>
                <w:sz w:val="16"/>
                <w:szCs w:val="16"/>
                <w:lang w:val="es-GT"/>
              </w:rPr>
              <w:t>, Profesionales que ejercen funciones de Supervisión Educativa.</w:t>
            </w:r>
          </w:p>
        </w:tc>
      </w:tr>
      <w:tr w:rsidR="00363614" w:rsidRPr="003D721E" w14:paraId="0607B1A8"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7ADF449A" w14:textId="77777777" w:rsidR="00363614" w:rsidRPr="00FC33C5" w:rsidRDefault="00363614" w:rsidP="00AC11AD">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5978B013" w14:textId="568AAA25" w:rsidR="00363614" w:rsidRPr="00693F6D" w:rsidRDefault="006E355B" w:rsidP="006E355B">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Directores de Centros Educativos Oficiales, Docentes, Sindicatos del MINEDUC, </w:t>
            </w:r>
            <w:r w:rsidR="004568C6">
              <w:rPr>
                <w:rFonts w:ascii="Century Gothic" w:hAnsi="Century Gothic" w:cs="Arial"/>
                <w:i/>
                <w:sz w:val="16"/>
                <w:szCs w:val="16"/>
                <w:lang w:val="es-GT"/>
              </w:rPr>
              <w:t>F</w:t>
            </w:r>
            <w:r w:rsidRPr="00E66A15">
              <w:rPr>
                <w:rFonts w:ascii="Century Gothic" w:hAnsi="Century Gothic" w:cs="Arial"/>
                <w:i/>
                <w:sz w:val="16"/>
                <w:szCs w:val="16"/>
                <w:lang w:val="es-GT"/>
              </w:rPr>
              <w:t xml:space="preserve">uncionarios de </w:t>
            </w:r>
            <w:r>
              <w:rPr>
                <w:rFonts w:ascii="Century Gothic" w:hAnsi="Century Gothic" w:cs="Arial"/>
                <w:i/>
                <w:sz w:val="16"/>
                <w:szCs w:val="16"/>
                <w:lang w:val="es-GT"/>
              </w:rPr>
              <w:t>D</w:t>
            </w:r>
            <w:r w:rsidRPr="00E66A15">
              <w:rPr>
                <w:rFonts w:ascii="Century Gothic" w:hAnsi="Century Gothic" w:cs="Arial"/>
                <w:i/>
                <w:sz w:val="16"/>
                <w:szCs w:val="16"/>
                <w:lang w:val="es-GT"/>
              </w:rPr>
              <w:t xml:space="preserve">ependencias o Ministerios del Estado, así como Entidades bancarias del sistema, </w:t>
            </w:r>
            <w:r>
              <w:rPr>
                <w:rFonts w:ascii="Century Gothic" w:hAnsi="Century Gothic" w:cs="Arial"/>
                <w:i/>
                <w:sz w:val="16"/>
                <w:szCs w:val="16"/>
                <w:lang w:val="es-GT"/>
              </w:rPr>
              <w:t>o</w:t>
            </w:r>
            <w:r w:rsidRPr="00E66A15">
              <w:rPr>
                <w:rFonts w:ascii="Century Gothic" w:hAnsi="Century Gothic" w:cs="Arial"/>
                <w:i/>
                <w:sz w:val="16"/>
                <w:szCs w:val="16"/>
                <w:lang w:val="es-GT"/>
              </w:rPr>
              <w:t>rganizaciones e instituciones no lucrativas, Asociaciones Civiles, Empresa encargada de prestar los servicios del Programa Salud Integral para el Magisterio.</w:t>
            </w:r>
          </w:p>
        </w:tc>
      </w:tr>
      <w:tr w:rsidR="00363614" w:rsidRPr="00FC33C5" w14:paraId="0F77EA4C"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70372AF5" w14:textId="77777777" w:rsidR="00363614" w:rsidRPr="00E04D40" w:rsidRDefault="00363614" w:rsidP="00AC11AD">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363614" w:rsidRPr="003D721E" w14:paraId="30932949"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4CD2083F" w14:textId="2373DB07" w:rsidR="00363614" w:rsidRPr="00693F6D" w:rsidRDefault="006E355B" w:rsidP="006E355B">
            <w:pPr>
              <w:jc w:val="both"/>
              <w:textAlignment w:val="center"/>
              <w:rPr>
                <w:rFonts w:ascii="Century Gothic" w:hAnsi="Century Gothic" w:cs="Arial"/>
                <w:sz w:val="16"/>
                <w:szCs w:val="16"/>
                <w:lang w:val="es-GT"/>
              </w:rPr>
            </w:pPr>
            <w:r>
              <w:rPr>
                <w:rFonts w:ascii="Century Gothic" w:hAnsi="Century Gothic" w:cs="Arial"/>
                <w:sz w:val="16"/>
                <w:szCs w:val="16"/>
                <w:lang w:val="es-GT"/>
              </w:rPr>
              <w:t>Dirección de Desarrollo Magisterial.</w:t>
            </w:r>
          </w:p>
        </w:tc>
      </w:tr>
      <w:tr w:rsidR="00363614" w:rsidRPr="00FC33C5" w14:paraId="59F894B0"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00B0F0"/>
            </w:tcBorders>
            <w:shd w:val="clear" w:color="auto" w:fill="D9E2F3"/>
          </w:tcPr>
          <w:p w14:paraId="18A3AB8A" w14:textId="77777777" w:rsidR="00363614" w:rsidRPr="00E04D40" w:rsidRDefault="00363614" w:rsidP="00AC11AD">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363614" w:rsidRPr="003D721E" w14:paraId="00F994FE"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62FF8E0E" w14:textId="2EA65012" w:rsidR="00363614" w:rsidRPr="006E355B" w:rsidRDefault="00363614" w:rsidP="00AC11AD">
            <w:pPr>
              <w:jc w:val="both"/>
              <w:textAlignment w:val="center"/>
              <w:rPr>
                <w:rFonts w:ascii="Century Gothic" w:hAnsi="Century Gothic" w:cs="Arial"/>
                <w:sz w:val="16"/>
                <w:szCs w:val="16"/>
                <w:lang w:val="es-GT"/>
              </w:rPr>
            </w:pPr>
            <w:r>
              <w:rPr>
                <w:rFonts w:ascii="Century Gothic" w:hAnsi="Century Gothic" w:cs="Arial"/>
                <w:sz w:val="16"/>
                <w:szCs w:val="16"/>
                <w:lang w:val="es-GT"/>
              </w:rPr>
              <w:t>La jornada de trabajo es Diurna, de lunes a viernes de 9:00 a 17:30 horas</w:t>
            </w:r>
          </w:p>
        </w:tc>
      </w:tr>
      <w:tr w:rsidR="00363614" w:rsidRPr="00FC33C5" w14:paraId="77F3A05A"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01D588F4" w14:textId="77777777" w:rsidR="00363614" w:rsidRPr="00E04D40" w:rsidRDefault="00363614" w:rsidP="00AC11AD">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363614" w:rsidRPr="003D721E" w14:paraId="671B4E34"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4B250AC7" w14:textId="22450E61" w:rsidR="00363614" w:rsidRPr="00FC33C5" w:rsidRDefault="00363614" w:rsidP="006E355B">
            <w:pPr>
              <w:jc w:val="both"/>
              <w:textAlignment w:val="center"/>
              <w:rPr>
                <w:rFonts w:ascii="Century Gothic" w:hAnsi="Century Gothic" w:cs="Arial"/>
                <w:i w:val="0"/>
                <w:sz w:val="16"/>
                <w:szCs w:val="16"/>
                <w:lang w:val="es-GT"/>
              </w:rPr>
            </w:pPr>
            <w:r>
              <w:rPr>
                <w:rFonts w:ascii="Century Gothic" w:hAnsi="Century Gothic" w:cs="Arial"/>
                <w:sz w:val="16"/>
                <w:szCs w:val="16"/>
                <w:lang w:val="es-GT"/>
              </w:rPr>
              <w:t>Se derivan por el incumplimiento de sus funciones, afectando el cumplimiento de las metas y objetivos de</w:t>
            </w:r>
            <w:r w:rsidR="006E355B">
              <w:rPr>
                <w:rFonts w:ascii="Century Gothic" w:hAnsi="Century Gothic" w:cs="Arial"/>
                <w:sz w:val="16"/>
                <w:szCs w:val="16"/>
                <w:lang w:val="es-GT"/>
              </w:rPr>
              <w:t xml:space="preserve"> la Dirección de Desarrollo Magisterial</w:t>
            </w:r>
            <w:r>
              <w:rPr>
                <w:rFonts w:ascii="Century Gothic" w:hAnsi="Century Gothic" w:cs="Arial"/>
                <w:sz w:val="16"/>
                <w:szCs w:val="16"/>
                <w:lang w:val="es-GT"/>
              </w:rPr>
              <w:t>.</w:t>
            </w:r>
          </w:p>
        </w:tc>
      </w:tr>
      <w:tr w:rsidR="00363614" w:rsidRPr="00FC33C5" w14:paraId="56986975"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1D941FE6" w14:textId="77777777" w:rsidR="00363614" w:rsidRPr="00E04D40" w:rsidRDefault="00363614" w:rsidP="00AC11AD">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363614" w:rsidRPr="003D721E" w14:paraId="64868563"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5EF9DD3" w14:textId="55A27B38" w:rsidR="00363614" w:rsidRPr="00E4109B" w:rsidRDefault="00363614" w:rsidP="006E355B">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Se derivan por el incumplimiento de sus funciones, afectando los intereses de la Institución, lo que provoca desconfianza y falta de credibilidad en los procesos de trabajo y los servicios a la comunidad educativa.</w:t>
            </w:r>
          </w:p>
        </w:tc>
      </w:tr>
      <w:tr w:rsidR="00363614" w:rsidRPr="00FC33C5" w14:paraId="0A59C11F"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17B809B9" w14:textId="77777777" w:rsidR="00363614" w:rsidRPr="00E04D40" w:rsidRDefault="00363614" w:rsidP="00AC11AD">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6E355B" w:rsidRPr="003D721E" w14:paraId="6B63F5C9" w14:textId="77777777" w:rsidTr="006E355B">
        <w:trPr>
          <w:cnfStyle w:val="000000100000" w:firstRow="0" w:lastRow="0" w:firstColumn="0" w:lastColumn="0" w:oddVBand="0" w:evenVBand="0" w:oddHBand="1" w:evenHBand="0" w:firstRowFirstColumn="0" w:firstRowLastColumn="0" w:lastRowFirstColumn="0" w:lastRowLastColumn="0"/>
          <w:trHeight w:val="591"/>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30527D9B" w14:textId="77777777" w:rsidR="006E355B" w:rsidRPr="00FC33C5" w:rsidRDefault="006E355B" w:rsidP="006E355B">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67A977C0" w14:textId="6C269AE8" w:rsidR="006E355B" w:rsidRPr="00693F6D" w:rsidRDefault="006E355B" w:rsidP="002D5E22">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el tipo de trabajo se requiere un 85% de esfuerzo mental, exige concentración constante para aplicar conocimientos generales en la planificación, organización, ejecución y control de las tareas del Departamento.</w:t>
            </w:r>
          </w:p>
        </w:tc>
      </w:tr>
      <w:tr w:rsidR="006E355B" w:rsidRPr="003D721E" w14:paraId="5D941219" w14:textId="77777777" w:rsidTr="006E355B">
        <w:trPr>
          <w:trHeight w:val="415"/>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74D91594" w14:textId="77777777" w:rsidR="006E355B" w:rsidRPr="00FC33C5" w:rsidRDefault="006E355B" w:rsidP="006E355B">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471DCED1" w14:textId="0DD237C2" w:rsidR="006E355B" w:rsidRPr="00693F6D" w:rsidRDefault="006E355B" w:rsidP="002D5E2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El esfuerzo que requiere el puesto de trabajo es de un 15%, ya que la mayoría de tiempo realiza sus tareas </w:t>
            </w:r>
            <w:r w:rsidR="004C77BE">
              <w:rPr>
                <w:rFonts w:ascii="Century Gothic" w:hAnsi="Century Gothic" w:cs="Arial"/>
                <w:i/>
                <w:sz w:val="16"/>
                <w:szCs w:val="16"/>
                <w:lang w:val="es-GT"/>
              </w:rPr>
              <w:t>en oficina.</w:t>
            </w:r>
          </w:p>
        </w:tc>
      </w:tr>
      <w:tr w:rsidR="006E355B" w:rsidRPr="00D523B8" w14:paraId="2189CFEE"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148731AF" w14:textId="77777777" w:rsidR="006E355B" w:rsidRPr="009E0D6F" w:rsidRDefault="006E355B" w:rsidP="006E355B">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6E355B" w:rsidRPr="00D523B8" w14:paraId="32570228"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3EFAB0A2" w14:textId="77777777" w:rsidR="006E355B" w:rsidRPr="00E04D40" w:rsidRDefault="006E355B" w:rsidP="006E355B">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6E355B" w:rsidRPr="003D721E" w14:paraId="64F90FB8"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4EFA8110" w14:textId="77777777" w:rsidR="006E355B" w:rsidRPr="00FC33C5" w:rsidRDefault="006E355B" w:rsidP="006E355B">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7B36160E" w14:textId="47896B68" w:rsidR="006E355B" w:rsidRPr="00693F6D" w:rsidRDefault="0060153F" w:rsidP="006E355B">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sidRPr="0060153F">
              <w:rPr>
                <w:rFonts w:ascii="Century Gothic" w:hAnsi="Century Gothic" w:cs="Arial"/>
                <w:i/>
                <w:sz w:val="16"/>
                <w:szCs w:val="16"/>
                <w:lang w:val="es-GT"/>
              </w:rPr>
              <w:t>Acreditar título universitario a nivel de licenciatura en una carrera afín al puesto. Seis meses de experiencia como Asesor Profesional Especializado I y ser colegiado activo.</w:t>
            </w:r>
          </w:p>
        </w:tc>
      </w:tr>
      <w:tr w:rsidR="006E355B" w:rsidRPr="003D721E" w14:paraId="22ABAF59"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41DCF0C4" w14:textId="77777777" w:rsidR="006E355B" w:rsidRPr="00FC33C5" w:rsidRDefault="006E355B" w:rsidP="006E355B">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540D70C2" w14:textId="55CC93C2" w:rsidR="006E355B" w:rsidRPr="00693F6D" w:rsidRDefault="0060153F" w:rsidP="006E355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60153F">
              <w:rPr>
                <w:rFonts w:ascii="Century Gothic" w:hAnsi="Century Gothic" w:cs="Arial"/>
                <w:i/>
                <w:sz w:val="16"/>
                <w:szCs w:val="16"/>
                <w:lang w:val="es-GT"/>
              </w:rPr>
              <w:t>Acreditar título universitario a nivel de licenciatura en la carrera profesional que el puesto requiera. Cinco años de experiencia en labores afines al mismo y ser colegiado activo.</w:t>
            </w:r>
          </w:p>
        </w:tc>
      </w:tr>
      <w:tr w:rsidR="006E355B" w:rsidRPr="00FC33C5" w14:paraId="604625B3"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bottom w:val="single" w:sz="4" w:space="0" w:color="00B0F0"/>
            </w:tcBorders>
            <w:shd w:val="clear" w:color="auto" w:fill="D9E2F3"/>
          </w:tcPr>
          <w:p w14:paraId="2F72C040" w14:textId="77777777" w:rsidR="006E355B" w:rsidRPr="00E04D40" w:rsidRDefault="006E355B" w:rsidP="006E355B">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6E355B" w:rsidRPr="00466F53" w14:paraId="5E45A342"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28B8A4E" w14:textId="3FA3599E" w:rsidR="006E355B" w:rsidRPr="003D721E" w:rsidRDefault="00306356" w:rsidP="00306356">
            <w:pPr>
              <w:jc w:val="both"/>
              <w:textAlignment w:val="center"/>
              <w:rPr>
                <w:rFonts w:ascii="Century Gothic" w:hAnsi="Century Gothic" w:cs="Arial"/>
                <w:sz w:val="16"/>
                <w:szCs w:val="16"/>
                <w:lang w:val="es-GT"/>
              </w:rPr>
            </w:pPr>
            <w:r>
              <w:rPr>
                <w:rFonts w:ascii="Century Gothic" w:hAnsi="Century Gothic" w:cs="Arial"/>
                <w:sz w:val="16"/>
                <w:szCs w:val="16"/>
                <w:lang w:val="es-GT"/>
              </w:rPr>
              <w:t>Graduado de la Licenciatura en Ciencias Jurídicas y Sociales, Abogado y Notario.</w:t>
            </w:r>
          </w:p>
        </w:tc>
      </w:tr>
      <w:tr w:rsidR="006E355B" w:rsidRPr="00FC33C5" w14:paraId="5E7DBC37"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3094FB69" w14:textId="77777777" w:rsidR="006E355B" w:rsidRPr="00E04D40" w:rsidRDefault="006E355B" w:rsidP="006E355B">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6E355B" w:rsidRPr="003D721E" w14:paraId="7C9832C8"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8AA785A" w14:textId="1DB714F2" w:rsidR="006E355B" w:rsidRPr="00DF129E" w:rsidRDefault="00DF129E" w:rsidP="00DF129E">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Leyes Educativas, Leyes Laborales, Leyes Administrativas, Leyes de Carácter Social.</w:t>
            </w:r>
          </w:p>
          <w:p w14:paraId="4D49BD8C" w14:textId="4B7CA2F5" w:rsidR="00DF129E" w:rsidRPr="00DF129E" w:rsidRDefault="00DF129E" w:rsidP="00DF129E">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Conocer la cultura educativa del sector oficial para entender la posición del maestro dentro del contexto regional y nacional.</w:t>
            </w:r>
          </w:p>
          <w:p w14:paraId="396136A5" w14:textId="012492CD" w:rsidR="00DF129E" w:rsidRPr="00A52CA4" w:rsidRDefault="00DF129E" w:rsidP="00DF129E">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Paquetes de computación (Excel, Word, PowerPoint, Outlook, Internet).</w:t>
            </w:r>
          </w:p>
          <w:p w14:paraId="7CFFCE3F" w14:textId="2D2F58AE" w:rsidR="006E355B" w:rsidRPr="00733512" w:rsidRDefault="00DF129E" w:rsidP="00DF129E">
            <w:pPr>
              <w:pStyle w:val="Prrafodelista"/>
              <w:numPr>
                <w:ilvl w:val="0"/>
                <w:numId w:val="11"/>
              </w:numPr>
              <w:ind w:left="306"/>
              <w:jc w:val="both"/>
              <w:textAlignment w:val="center"/>
              <w:rPr>
                <w:rFonts w:ascii="Century Gothic" w:hAnsi="Century Gothic" w:cs="Arial"/>
                <w:sz w:val="16"/>
                <w:szCs w:val="16"/>
                <w:lang w:val="es-GT"/>
              </w:rPr>
            </w:pPr>
            <w:r w:rsidRPr="00DF129E">
              <w:rPr>
                <w:rFonts w:ascii="Century Gothic" w:hAnsi="Century Gothic" w:cs="Arial"/>
                <w:sz w:val="16"/>
                <w:szCs w:val="16"/>
                <w:lang w:val="es-GT"/>
              </w:rPr>
              <w:t>Sistemas (</w:t>
            </w:r>
            <w:r w:rsidR="006865B7">
              <w:rPr>
                <w:rFonts w:ascii="Century Gothic" w:hAnsi="Century Gothic" w:cs="Arial"/>
                <w:sz w:val="16"/>
                <w:szCs w:val="16"/>
                <w:lang w:val="es-GT"/>
              </w:rPr>
              <w:t>S</w:t>
            </w:r>
            <w:r w:rsidR="006865B7" w:rsidRPr="006865B7">
              <w:rPr>
                <w:rFonts w:ascii="Century Gothic" w:hAnsi="Century Gothic" w:cs="Arial"/>
                <w:sz w:val="16"/>
                <w:szCs w:val="16"/>
                <w:lang w:val="es-GT"/>
              </w:rPr>
              <w:t>istema de Acceso a la Información Pública</w:t>
            </w:r>
            <w:r w:rsidR="006865B7">
              <w:rPr>
                <w:rFonts w:ascii="Century Gothic" w:hAnsi="Century Gothic" w:cs="Arial"/>
                <w:sz w:val="16"/>
                <w:szCs w:val="16"/>
                <w:lang w:val="es-GT"/>
              </w:rPr>
              <w:t xml:space="preserve">, </w:t>
            </w:r>
            <w:r w:rsidRPr="00DF129E">
              <w:rPr>
                <w:rFonts w:ascii="Century Gothic" w:hAnsi="Century Gothic" w:cs="Arial"/>
                <w:sz w:val="16"/>
                <w:szCs w:val="16"/>
                <w:lang w:val="es-GT"/>
              </w:rPr>
              <w:t>PROSIMA).</w:t>
            </w:r>
          </w:p>
        </w:tc>
      </w:tr>
      <w:tr w:rsidR="006E355B" w:rsidRPr="00466F53" w14:paraId="567F40A3"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5E11212" w14:textId="77777777" w:rsidR="006E355B" w:rsidRPr="00E04D40" w:rsidRDefault="006E355B" w:rsidP="006E355B">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6E355B" w:rsidRPr="003D721E" w14:paraId="00D9FB32"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7279538B" w14:textId="77777777" w:rsidR="00DF129E" w:rsidRPr="00E06206" w:rsidRDefault="00DF129E" w:rsidP="00DF129E">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Manejo de equipo de cómputo e impresión</w:t>
            </w:r>
          </w:p>
          <w:p w14:paraId="3386E047" w14:textId="77777777" w:rsidR="00DF129E" w:rsidRPr="00DF129E" w:rsidRDefault="00DF129E" w:rsidP="00DF129E">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Manejo de equipo audiovisual (proyector, cámara fotográfica, etc.)</w:t>
            </w:r>
          </w:p>
          <w:p w14:paraId="6ADF900B" w14:textId="5856C31B" w:rsidR="006E355B" w:rsidRPr="00DF129E" w:rsidRDefault="00DF129E" w:rsidP="00DF129E">
            <w:pPr>
              <w:pStyle w:val="Prrafodelista"/>
              <w:numPr>
                <w:ilvl w:val="0"/>
                <w:numId w:val="11"/>
              </w:numPr>
              <w:ind w:left="306"/>
              <w:jc w:val="both"/>
              <w:textAlignment w:val="center"/>
              <w:rPr>
                <w:rFonts w:ascii="Century Gothic" w:hAnsi="Century Gothic" w:cs="Arial"/>
                <w:sz w:val="16"/>
                <w:szCs w:val="16"/>
                <w:lang w:val="es-GT"/>
              </w:rPr>
            </w:pPr>
            <w:r w:rsidRPr="00DF129E">
              <w:rPr>
                <w:rFonts w:ascii="Century Gothic" w:hAnsi="Century Gothic" w:cs="Arial"/>
                <w:sz w:val="16"/>
                <w:szCs w:val="16"/>
                <w:lang w:val="es-GT"/>
              </w:rPr>
              <w:t>Manejo de equipo de oficina (fotocopiadora, escáner, teléfono, etc.)</w:t>
            </w:r>
          </w:p>
          <w:p w14:paraId="485A0F5B" w14:textId="77777777" w:rsidR="007E3A98" w:rsidRPr="007E3A98" w:rsidRDefault="007E3A98" w:rsidP="007E3A98">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Comunicación asertiva.</w:t>
            </w:r>
          </w:p>
          <w:p w14:paraId="126326F3" w14:textId="74D5C870" w:rsidR="006E355B" w:rsidRPr="007E3A98" w:rsidRDefault="007E3A98" w:rsidP="006E355B">
            <w:pPr>
              <w:pStyle w:val="Prrafodelista"/>
              <w:numPr>
                <w:ilvl w:val="0"/>
                <w:numId w:val="11"/>
              </w:numPr>
              <w:ind w:left="306"/>
              <w:jc w:val="both"/>
              <w:textAlignment w:val="center"/>
              <w:rPr>
                <w:rFonts w:ascii="Century Gothic" w:hAnsi="Century Gothic" w:cs="Arial"/>
                <w:sz w:val="16"/>
                <w:szCs w:val="16"/>
                <w:lang w:val="es-GT"/>
              </w:rPr>
            </w:pPr>
            <w:r w:rsidRPr="007E3A98">
              <w:rPr>
                <w:rFonts w:ascii="Century Gothic" w:hAnsi="Century Gothic" w:cs="Arial"/>
                <w:sz w:val="16"/>
                <w:szCs w:val="16"/>
                <w:lang w:val="es-GT"/>
              </w:rPr>
              <w:t>Trabajo en equipo.</w:t>
            </w:r>
          </w:p>
        </w:tc>
      </w:tr>
      <w:tr w:rsidR="006E355B" w:rsidRPr="00C7166E" w14:paraId="4C5D9609"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EEAF6"/>
          </w:tcPr>
          <w:p w14:paraId="45864DA5" w14:textId="77777777" w:rsidR="006E355B" w:rsidRPr="00E04D40" w:rsidRDefault="006E355B" w:rsidP="006E355B">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6E355B" w:rsidRPr="00C7166E" w14:paraId="2210AB41"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tcPr>
          <w:p w14:paraId="438242CB" w14:textId="77777777" w:rsidR="007E3A98" w:rsidRPr="003C7379" w:rsidRDefault="007E3A98" w:rsidP="007E3A98">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Buenas relaciones interpersonales.</w:t>
            </w:r>
          </w:p>
          <w:p w14:paraId="77494D5E" w14:textId="77777777" w:rsidR="007E3A98" w:rsidRPr="003C7379" w:rsidRDefault="007E3A98" w:rsidP="007E3A98">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Proactivo.</w:t>
            </w:r>
          </w:p>
          <w:p w14:paraId="522A175E" w14:textId="77777777" w:rsidR="007E3A98" w:rsidRPr="003C7379" w:rsidRDefault="007E3A98" w:rsidP="007E3A98">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Responsabilidad.</w:t>
            </w:r>
          </w:p>
          <w:p w14:paraId="33CF53AE" w14:textId="77777777" w:rsidR="007E3A98" w:rsidRPr="003C7379" w:rsidRDefault="007E3A98" w:rsidP="007E3A98">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Puntualidad.</w:t>
            </w:r>
          </w:p>
          <w:p w14:paraId="33CA0E95" w14:textId="77777777" w:rsidR="007E3A98" w:rsidRPr="007E3A98" w:rsidRDefault="007E3A98" w:rsidP="007E3A98">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Confidencialidad.</w:t>
            </w:r>
          </w:p>
          <w:p w14:paraId="4632B32D" w14:textId="6EF0C5CE" w:rsidR="006E355B" w:rsidRPr="00733512" w:rsidRDefault="007E3A98" w:rsidP="007E3A98">
            <w:pPr>
              <w:pStyle w:val="Prrafodelista"/>
              <w:numPr>
                <w:ilvl w:val="0"/>
                <w:numId w:val="11"/>
              </w:numPr>
              <w:ind w:left="306"/>
              <w:jc w:val="both"/>
              <w:textAlignment w:val="center"/>
              <w:rPr>
                <w:rFonts w:ascii="Century Gothic" w:hAnsi="Century Gothic" w:cs="Arial"/>
                <w:sz w:val="16"/>
                <w:szCs w:val="16"/>
                <w:lang w:val="es-GT"/>
              </w:rPr>
            </w:pPr>
            <w:r w:rsidRPr="007E3A98">
              <w:rPr>
                <w:rFonts w:ascii="Century Gothic" w:hAnsi="Century Gothic" w:cs="Arial"/>
                <w:sz w:val="16"/>
                <w:szCs w:val="16"/>
                <w:lang w:val="es-GT"/>
              </w:rPr>
              <w:t>Ética profesional.</w:t>
            </w:r>
          </w:p>
        </w:tc>
      </w:tr>
      <w:tr w:rsidR="006E355B" w:rsidRPr="0007499F" w14:paraId="698091F5"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74869149" w14:textId="77777777" w:rsidR="006E355B" w:rsidRPr="00E04D40" w:rsidRDefault="006E355B" w:rsidP="006E355B">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6E355B" w:rsidRPr="003D721E" w14:paraId="6BB86CDF"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046C4856" w14:textId="2160DABA" w:rsidR="006E355B" w:rsidRPr="007E3A98" w:rsidRDefault="007E3A98" w:rsidP="007E3A98">
            <w:pPr>
              <w:pStyle w:val="Prrafodelista"/>
              <w:numPr>
                <w:ilvl w:val="0"/>
                <w:numId w:val="11"/>
              </w:numPr>
              <w:ind w:left="306"/>
              <w:jc w:val="both"/>
              <w:textAlignment w:val="center"/>
              <w:rPr>
                <w:rFonts w:ascii="Century Gothic" w:hAnsi="Century Gothic" w:cs="Arial"/>
                <w:sz w:val="16"/>
                <w:szCs w:val="16"/>
                <w:lang w:val="es-GT"/>
              </w:rPr>
            </w:pPr>
            <w:r w:rsidRPr="007E3A98">
              <w:rPr>
                <w:rFonts w:ascii="Century Gothic" w:hAnsi="Century Gothic" w:cs="Arial"/>
                <w:sz w:val="16"/>
                <w:szCs w:val="16"/>
                <w:lang w:val="es-GT"/>
              </w:rPr>
              <w:t>Requiere viajar al interior del departamento y la capital.</w:t>
            </w:r>
          </w:p>
          <w:p w14:paraId="508A7BB3" w14:textId="6F2FB8C5" w:rsidR="006E355B" w:rsidRPr="00733512" w:rsidRDefault="007E3A98" w:rsidP="007E3A98">
            <w:pPr>
              <w:pStyle w:val="Prrafodelista"/>
              <w:numPr>
                <w:ilvl w:val="0"/>
                <w:numId w:val="11"/>
              </w:numPr>
              <w:ind w:left="306"/>
              <w:jc w:val="both"/>
              <w:textAlignment w:val="center"/>
              <w:rPr>
                <w:rFonts w:ascii="Century Gothic" w:hAnsi="Century Gothic" w:cs="Arial"/>
                <w:sz w:val="16"/>
                <w:szCs w:val="16"/>
                <w:lang w:val="es-GT"/>
              </w:rPr>
            </w:pPr>
            <w:r w:rsidRPr="007E3A98">
              <w:rPr>
                <w:rFonts w:ascii="Century Gothic" w:hAnsi="Century Gothic" w:cs="Arial"/>
                <w:sz w:val="16"/>
                <w:szCs w:val="16"/>
                <w:lang w:val="es-GT"/>
              </w:rPr>
              <w:t>Colegiado Activo</w:t>
            </w:r>
            <w:r>
              <w:rPr>
                <w:rFonts w:ascii="Century Gothic" w:hAnsi="Century Gothic" w:cs="Arial"/>
                <w:sz w:val="16"/>
                <w:szCs w:val="16"/>
                <w:lang w:val="es-GT"/>
              </w:rPr>
              <w:t>.</w:t>
            </w:r>
          </w:p>
        </w:tc>
      </w:tr>
    </w:tbl>
    <w:p w14:paraId="1D35A7F7" w14:textId="77777777" w:rsidR="00363614" w:rsidRPr="003D721E" w:rsidRDefault="00363614" w:rsidP="00363614">
      <w:pPr>
        <w:rPr>
          <w:lang w:val="es-GT"/>
        </w:rPr>
      </w:pPr>
    </w:p>
    <w:p w14:paraId="48730398" w14:textId="1DF33AFA" w:rsidR="00363614" w:rsidRDefault="00363614" w:rsidP="00363614">
      <w:pPr>
        <w:rPr>
          <w:rFonts w:ascii="Arial" w:hAnsi="Arial" w:cs="Arial"/>
          <w:sz w:val="22"/>
          <w:szCs w:val="22"/>
        </w:rPr>
      </w:pPr>
    </w:p>
    <w:p w14:paraId="172A4FC8" w14:textId="4D435FA8" w:rsidR="00775CB8" w:rsidRDefault="00775CB8" w:rsidP="00363614">
      <w:pPr>
        <w:rPr>
          <w:rFonts w:ascii="Arial" w:hAnsi="Arial" w:cs="Arial"/>
          <w:sz w:val="22"/>
          <w:szCs w:val="22"/>
        </w:rPr>
      </w:pPr>
    </w:p>
    <w:p w14:paraId="2CB98C1F" w14:textId="65413DCD" w:rsidR="00775CB8" w:rsidRDefault="00775CB8" w:rsidP="00363614">
      <w:pPr>
        <w:rPr>
          <w:rFonts w:ascii="Arial" w:hAnsi="Arial" w:cs="Arial"/>
          <w:sz w:val="22"/>
          <w:szCs w:val="22"/>
        </w:rPr>
      </w:pPr>
    </w:p>
    <w:p w14:paraId="12ECD8B0" w14:textId="77777777" w:rsidR="00775CB8" w:rsidRDefault="00775CB8" w:rsidP="00363614">
      <w:pPr>
        <w:rPr>
          <w:rFonts w:ascii="Arial" w:hAnsi="Arial" w:cs="Arial"/>
          <w:sz w:val="22"/>
          <w:szCs w:val="22"/>
        </w:rPr>
      </w:pPr>
    </w:p>
    <w:p w14:paraId="25B7C727" w14:textId="77777777" w:rsidR="00DB14C1" w:rsidRDefault="00DB14C1" w:rsidP="00363614">
      <w:pPr>
        <w:rPr>
          <w:rFonts w:ascii="Arial" w:hAnsi="Arial" w:cs="Arial"/>
          <w:sz w:val="22"/>
          <w:szCs w:val="22"/>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363614" w:rsidRPr="003D721E" w14:paraId="47D59B5B" w14:textId="77777777" w:rsidTr="00AC11AD">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7F5DAD7D" w14:textId="50FEE3C5" w:rsidR="00363614" w:rsidRPr="00BC2E56" w:rsidRDefault="007E3A98" w:rsidP="00AC11AD">
            <w:pPr>
              <w:jc w:val="center"/>
              <w:textAlignment w:val="center"/>
              <w:rPr>
                <w:rFonts w:ascii="Century Gothic" w:hAnsi="Century Gothic" w:cs="Arial"/>
                <w:sz w:val="18"/>
                <w:szCs w:val="18"/>
                <w:lang w:val="es-GT"/>
              </w:rPr>
            </w:pPr>
            <w:r>
              <w:rPr>
                <w:rFonts w:ascii="Century Gothic" w:eastAsia="SimSun" w:hAnsi="Century Gothic" w:cs="Arial"/>
                <w:sz w:val="18"/>
                <w:szCs w:val="18"/>
                <w:lang w:val="es-GT" w:bidi="ar"/>
              </w:rPr>
              <w:lastRenderedPageBreak/>
              <w:t>ASESOR PEDAGÓGICO</w:t>
            </w:r>
          </w:p>
        </w:tc>
      </w:tr>
      <w:tr w:rsidR="00363614" w:rsidRPr="00BC2E56" w14:paraId="22253F2D"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68B5D124" w14:textId="77777777" w:rsidR="00363614" w:rsidRPr="00E04D40" w:rsidRDefault="00363614" w:rsidP="00AC11AD">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363614" w:rsidRPr="00BC2E56" w14:paraId="1184334E"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09F566CF" w14:textId="14F91562" w:rsidR="00363614" w:rsidRPr="00BC2E56" w:rsidRDefault="00363614" w:rsidP="00AC11AD">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Título oficial del puesto:</w:t>
            </w:r>
            <w:r w:rsidR="007E3A98">
              <w:rPr>
                <w:rFonts w:ascii="Century Gothic" w:hAnsi="Century Gothic" w:cs="Arial"/>
                <w:sz w:val="16"/>
                <w:szCs w:val="16"/>
                <w:lang w:val="es-GT"/>
              </w:rPr>
              <w:t xml:space="preserve"> Asesor Profesional Especializado I</w:t>
            </w:r>
          </w:p>
        </w:tc>
        <w:tc>
          <w:tcPr>
            <w:tcW w:w="2452" w:type="pct"/>
            <w:tcBorders>
              <w:top w:val="single" w:sz="4" w:space="0" w:color="00B0F0"/>
            </w:tcBorders>
            <w:shd w:val="clear" w:color="auto" w:fill="auto"/>
          </w:tcPr>
          <w:p w14:paraId="2675D54A" w14:textId="784E9A20" w:rsidR="00363614" w:rsidRPr="00BC2E56" w:rsidRDefault="00363614" w:rsidP="00AC11AD">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sidR="007E3A98">
              <w:rPr>
                <w:rFonts w:ascii="Century Gothic" w:hAnsi="Century Gothic" w:cs="Arial"/>
                <w:sz w:val="16"/>
                <w:szCs w:val="16"/>
                <w:lang w:val="es-GT"/>
              </w:rPr>
              <w:t>9810</w:t>
            </w:r>
          </w:p>
        </w:tc>
      </w:tr>
      <w:tr w:rsidR="00363614" w:rsidRPr="00BC2E56" w14:paraId="5A0F29E4"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17B0EC63" w14:textId="6F43CD8D" w:rsidR="00363614" w:rsidRPr="00BC2E56" w:rsidRDefault="00363614" w:rsidP="00AC11AD">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 xml:space="preserve">Especialidad: </w:t>
            </w:r>
            <w:r w:rsidR="007E3A98">
              <w:rPr>
                <w:rFonts w:ascii="Century Gothic" w:hAnsi="Century Gothic" w:cs="Arial"/>
                <w:sz w:val="16"/>
                <w:szCs w:val="16"/>
                <w:lang w:val="es-GT"/>
              </w:rPr>
              <w:t>Administración</w:t>
            </w:r>
          </w:p>
        </w:tc>
        <w:tc>
          <w:tcPr>
            <w:tcW w:w="2452" w:type="pct"/>
            <w:tcBorders>
              <w:bottom w:val="single" w:sz="4" w:space="0" w:color="00B0F0"/>
            </w:tcBorders>
          </w:tcPr>
          <w:p w14:paraId="79695C84" w14:textId="173197CE" w:rsidR="00363614" w:rsidRPr="00BC2E56" w:rsidRDefault="00363614" w:rsidP="00AC11AD">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sidR="007E3A98">
              <w:rPr>
                <w:rFonts w:ascii="Century Gothic" w:hAnsi="Century Gothic" w:cs="Arial"/>
                <w:sz w:val="16"/>
                <w:szCs w:val="16"/>
                <w:lang w:val="es-GT"/>
              </w:rPr>
              <w:t>7</w:t>
            </w:r>
          </w:p>
        </w:tc>
      </w:tr>
      <w:tr w:rsidR="00363614" w:rsidRPr="00BC2E56" w14:paraId="6EE66862"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12C6E613" w14:textId="59B44946" w:rsidR="00363614" w:rsidRPr="00BC2E56" w:rsidRDefault="00363614" w:rsidP="00AC11AD">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sidR="007E3A98">
              <w:rPr>
                <w:rFonts w:ascii="Century Gothic" w:hAnsi="Century Gothic" w:cs="Arial"/>
                <w:sz w:val="16"/>
                <w:szCs w:val="16"/>
                <w:lang w:val="es-GT"/>
              </w:rPr>
              <w:t>Asesor Pedagógico</w:t>
            </w:r>
          </w:p>
        </w:tc>
        <w:tc>
          <w:tcPr>
            <w:tcW w:w="2452" w:type="pct"/>
            <w:shd w:val="clear" w:color="auto" w:fill="auto"/>
          </w:tcPr>
          <w:p w14:paraId="73751CFF" w14:textId="746BDF43" w:rsidR="00363614" w:rsidRPr="00BC2E56" w:rsidRDefault="00363614" w:rsidP="00AC11AD">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sidR="007E3A98">
              <w:rPr>
                <w:rFonts w:ascii="Century Gothic" w:hAnsi="Century Gothic" w:cs="Arial"/>
                <w:sz w:val="16"/>
                <w:szCs w:val="16"/>
                <w:lang w:val="es-GT"/>
              </w:rPr>
              <w:t>1</w:t>
            </w:r>
          </w:p>
        </w:tc>
      </w:tr>
      <w:tr w:rsidR="00363614" w:rsidRPr="00D141D5" w14:paraId="6B729A90"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183F5A49" w14:textId="71999E69" w:rsidR="00363614" w:rsidRPr="00BC2E56" w:rsidRDefault="00363614" w:rsidP="00AC11AD">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sidR="007E3A98">
              <w:rPr>
                <w:rFonts w:ascii="Century Gothic" w:hAnsi="Century Gothic" w:cs="Arial"/>
                <w:sz w:val="16"/>
                <w:szCs w:val="16"/>
                <w:lang w:val="es-GT"/>
              </w:rPr>
              <w:t>Director de Desarrollo Magisterial</w:t>
            </w:r>
          </w:p>
        </w:tc>
        <w:tc>
          <w:tcPr>
            <w:tcW w:w="2452" w:type="pct"/>
          </w:tcPr>
          <w:p w14:paraId="51775E89" w14:textId="6D36A2F5" w:rsidR="00363614" w:rsidRPr="00FC33C5" w:rsidRDefault="00363614" w:rsidP="00AC11AD">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r w:rsidR="007E3A98">
              <w:rPr>
                <w:rFonts w:ascii="Century Gothic" w:hAnsi="Century Gothic" w:cs="Arial"/>
                <w:sz w:val="16"/>
                <w:szCs w:val="16"/>
                <w:lang w:val="es-GT"/>
              </w:rPr>
              <w:t>N/A</w:t>
            </w:r>
          </w:p>
        </w:tc>
      </w:tr>
    </w:tbl>
    <w:p w14:paraId="26A07CA0" w14:textId="77777777" w:rsidR="00363614" w:rsidRPr="002D0CF6" w:rsidRDefault="00363614" w:rsidP="00363614">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363614" w:rsidRPr="00933390" w14:paraId="415DE4D1" w14:textId="77777777" w:rsidTr="00AC11AD">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75D9D8C5" w14:textId="77777777" w:rsidR="00363614" w:rsidRPr="00E04D40" w:rsidRDefault="00363614" w:rsidP="00AC11AD">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363614" w:rsidRPr="003D721E" w14:paraId="365889DE" w14:textId="77777777" w:rsidTr="00AC11A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48DF3747" w14:textId="3168BD17" w:rsidR="00363614" w:rsidRPr="00775CB8" w:rsidRDefault="007E3A98" w:rsidP="007E3A98">
            <w:pPr>
              <w:jc w:val="both"/>
              <w:textAlignment w:val="center"/>
              <w:rPr>
                <w:rFonts w:ascii="Century Gothic" w:hAnsi="Century Gothic" w:cs="Arial"/>
                <w:sz w:val="16"/>
                <w:szCs w:val="16"/>
                <w:lang w:val="es-GT"/>
              </w:rPr>
            </w:pPr>
            <w:r w:rsidRPr="00775CB8">
              <w:rPr>
                <w:rFonts w:ascii="Century Gothic" w:hAnsi="Century Gothic" w:cs="Arial"/>
                <w:sz w:val="16"/>
                <w:szCs w:val="16"/>
                <w:lang w:val="es-GT" w:eastAsia="es-GT"/>
              </w:rPr>
              <w:t>Brindar asesoría en materia pedagógica al gremio magisterial para ampliar el conocimiento de metodologías, enfoques y modelos pedagógicos para mejorar su desarrollo profesional e impulsar la superación económica, social y cultural de los maestros.</w:t>
            </w:r>
          </w:p>
        </w:tc>
      </w:tr>
      <w:tr w:rsidR="00363614" w:rsidRPr="00FC33C5" w14:paraId="107C00ED" w14:textId="77777777" w:rsidTr="000B21B5">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367"/>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7DADD2C6" w14:textId="77777777" w:rsidR="00363614" w:rsidRPr="00E04D40" w:rsidRDefault="00363614" w:rsidP="00AC11AD">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363614" w:rsidRPr="003D721E" w14:paraId="25320836" w14:textId="77777777" w:rsidTr="00AC11AD">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6EEE0C01" w14:textId="798CB0D2" w:rsidR="00885787" w:rsidRPr="00775CB8" w:rsidRDefault="00885787" w:rsidP="00AE3CC2">
            <w:pPr>
              <w:pStyle w:val="Encabezado"/>
              <w:widowControl w:val="0"/>
              <w:numPr>
                <w:ilvl w:val="0"/>
                <w:numId w:val="26"/>
              </w:numPr>
              <w:spacing w:line="276" w:lineRule="auto"/>
              <w:ind w:left="321"/>
              <w:jc w:val="both"/>
              <w:rPr>
                <w:rFonts w:ascii="Century Gothic" w:hAnsi="Century Gothic" w:cs="Arial"/>
                <w:i w:val="0"/>
                <w:iCs w:val="0"/>
                <w:sz w:val="16"/>
                <w:szCs w:val="16"/>
              </w:rPr>
            </w:pPr>
            <w:r w:rsidRPr="00775CB8">
              <w:rPr>
                <w:rFonts w:ascii="Century Gothic" w:hAnsi="Century Gothic" w:cs="Arial"/>
                <w:sz w:val="16"/>
                <w:szCs w:val="16"/>
              </w:rPr>
              <w:t>Acompañar y participar en los programas implementados por DIDEMAG tendentes a mejorar la calidad formativa y académica de los docentes.</w:t>
            </w:r>
          </w:p>
          <w:p w14:paraId="003C357B" w14:textId="186595F0" w:rsidR="00363614" w:rsidRPr="00775CB8" w:rsidRDefault="007E3A98" w:rsidP="00AC11AD">
            <w:pPr>
              <w:pStyle w:val="Encabezado"/>
              <w:widowControl w:val="0"/>
              <w:numPr>
                <w:ilvl w:val="0"/>
                <w:numId w:val="26"/>
              </w:numPr>
              <w:spacing w:line="276" w:lineRule="auto"/>
              <w:ind w:left="321"/>
              <w:jc w:val="both"/>
              <w:rPr>
                <w:rFonts w:ascii="Century Gothic" w:hAnsi="Century Gothic" w:cs="Arial"/>
                <w:i w:val="0"/>
                <w:iCs w:val="0"/>
                <w:sz w:val="16"/>
                <w:szCs w:val="16"/>
              </w:rPr>
            </w:pPr>
            <w:r w:rsidRPr="00775CB8">
              <w:rPr>
                <w:rFonts w:ascii="Century Gothic" w:hAnsi="Century Gothic" w:cs="Arial"/>
                <w:sz w:val="16"/>
                <w:szCs w:val="16"/>
              </w:rPr>
              <w:t xml:space="preserve">Orientar y acompañar a los maestros y </w:t>
            </w:r>
            <w:r w:rsidR="00775CB8" w:rsidRPr="00775CB8">
              <w:rPr>
                <w:rFonts w:ascii="Century Gothic" w:hAnsi="Century Gothic" w:cs="Arial"/>
                <w:sz w:val="16"/>
                <w:szCs w:val="16"/>
              </w:rPr>
              <w:t>delegados</w:t>
            </w:r>
            <w:r w:rsidRPr="00775CB8">
              <w:rPr>
                <w:rFonts w:ascii="Century Gothic" w:hAnsi="Century Gothic" w:cs="Arial"/>
                <w:sz w:val="16"/>
                <w:szCs w:val="16"/>
              </w:rPr>
              <w:t xml:space="preserve"> Departamentales sobre los programas implementados por la DIDEMAG.</w:t>
            </w:r>
          </w:p>
          <w:p w14:paraId="0740F663" w14:textId="6238DF92" w:rsidR="007E3A98" w:rsidRPr="00775CB8" w:rsidRDefault="007E3A98" w:rsidP="00AC11AD">
            <w:pPr>
              <w:pStyle w:val="Encabezado"/>
              <w:widowControl w:val="0"/>
              <w:numPr>
                <w:ilvl w:val="0"/>
                <w:numId w:val="26"/>
              </w:numPr>
              <w:spacing w:line="276" w:lineRule="auto"/>
              <w:ind w:left="321"/>
              <w:jc w:val="both"/>
              <w:rPr>
                <w:rFonts w:ascii="Century Gothic" w:hAnsi="Century Gothic" w:cs="Arial"/>
                <w:i w:val="0"/>
                <w:iCs w:val="0"/>
                <w:sz w:val="16"/>
                <w:szCs w:val="16"/>
              </w:rPr>
            </w:pPr>
            <w:r w:rsidRPr="00775CB8">
              <w:rPr>
                <w:rFonts w:ascii="Century Gothic" w:hAnsi="Century Gothic" w:cs="Arial"/>
                <w:sz w:val="16"/>
                <w:szCs w:val="16"/>
              </w:rPr>
              <w:t>Dar seguimiento a casos especiales del Programa Salud Integral para el magisterio.</w:t>
            </w:r>
          </w:p>
          <w:p w14:paraId="5EC65D64" w14:textId="7AF99F9D" w:rsidR="00885787" w:rsidRPr="00775CB8" w:rsidRDefault="00885787" w:rsidP="00AC11AD">
            <w:pPr>
              <w:pStyle w:val="Encabezado"/>
              <w:widowControl w:val="0"/>
              <w:numPr>
                <w:ilvl w:val="0"/>
                <w:numId w:val="26"/>
              </w:numPr>
              <w:spacing w:line="276" w:lineRule="auto"/>
              <w:ind w:left="321"/>
              <w:jc w:val="both"/>
              <w:rPr>
                <w:rFonts w:ascii="Century Gothic" w:hAnsi="Century Gothic" w:cs="Arial"/>
                <w:i w:val="0"/>
                <w:iCs w:val="0"/>
                <w:sz w:val="16"/>
                <w:szCs w:val="16"/>
              </w:rPr>
            </w:pPr>
            <w:r w:rsidRPr="00775CB8">
              <w:rPr>
                <w:rFonts w:ascii="Century Gothic" w:hAnsi="Century Gothic" w:cs="Arial"/>
                <w:sz w:val="16"/>
                <w:szCs w:val="16"/>
              </w:rPr>
              <w:t>Resolver los conflictos que se presenten en el área de su jurisdicción.</w:t>
            </w:r>
          </w:p>
          <w:p w14:paraId="307575B9" w14:textId="0D831425" w:rsidR="00363614" w:rsidRPr="00775CB8" w:rsidRDefault="00885787" w:rsidP="00AC11AD">
            <w:pPr>
              <w:pStyle w:val="Encabezado"/>
              <w:widowControl w:val="0"/>
              <w:numPr>
                <w:ilvl w:val="0"/>
                <w:numId w:val="26"/>
              </w:numPr>
              <w:spacing w:line="276" w:lineRule="auto"/>
              <w:ind w:left="321"/>
              <w:jc w:val="both"/>
              <w:rPr>
                <w:rFonts w:ascii="Century Gothic" w:hAnsi="Century Gothic" w:cs="Arial"/>
                <w:i w:val="0"/>
                <w:iCs w:val="0"/>
                <w:sz w:val="16"/>
                <w:szCs w:val="16"/>
              </w:rPr>
            </w:pPr>
            <w:r w:rsidRPr="00775CB8">
              <w:rPr>
                <w:rFonts w:ascii="Century Gothic" w:hAnsi="Century Gothic" w:cs="Arial"/>
                <w:sz w:val="16"/>
                <w:szCs w:val="16"/>
              </w:rPr>
              <w:t>Realizar otras tareas asignadas por la autoridad superior inherentes al puesto, o tareas de carácter eventual que no obstaculicen el cumplimiento del propósito principal del puesto y para las cuales la persona posea la competencia y cumpla con los requisitos legales.</w:t>
            </w:r>
            <w:r w:rsidR="00363614" w:rsidRPr="00775CB8">
              <w:rPr>
                <w:rFonts w:ascii="Century Gothic" w:hAnsi="Century Gothic"/>
                <w:i w:val="0"/>
                <w:sz w:val="16"/>
                <w:szCs w:val="16"/>
                <w:lang w:val="es-GT"/>
              </w:rPr>
              <w:t xml:space="preserve"> </w:t>
            </w:r>
          </w:p>
        </w:tc>
      </w:tr>
      <w:tr w:rsidR="00363614" w:rsidRPr="00FC33C5" w14:paraId="2471CB93" w14:textId="77777777" w:rsidTr="000B21B5">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2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0B71B678" w14:textId="77777777" w:rsidR="00363614" w:rsidRPr="004A15C8" w:rsidRDefault="00363614" w:rsidP="00AC11AD">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363614" w:rsidRPr="003D721E" w14:paraId="726184D1" w14:textId="77777777" w:rsidTr="00AC11AD">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3C9B7FCC" w14:textId="43B72A1E" w:rsidR="00363614" w:rsidRPr="00775CB8" w:rsidRDefault="00AE3CC2" w:rsidP="00AE3CC2">
            <w:pPr>
              <w:pStyle w:val="Encabezado"/>
              <w:widowControl w:val="0"/>
              <w:numPr>
                <w:ilvl w:val="0"/>
                <w:numId w:val="27"/>
              </w:numPr>
              <w:spacing w:line="276" w:lineRule="auto"/>
              <w:ind w:left="321"/>
              <w:jc w:val="both"/>
              <w:rPr>
                <w:rFonts w:ascii="Century Gothic" w:hAnsi="Century Gothic"/>
                <w:sz w:val="16"/>
                <w:szCs w:val="16"/>
                <w:lang w:val="es-GT"/>
              </w:rPr>
            </w:pPr>
            <w:r w:rsidRPr="00775CB8">
              <w:rPr>
                <w:rFonts w:ascii="Century Gothic" w:hAnsi="Century Gothic" w:cs="Arial"/>
                <w:sz w:val="16"/>
                <w:szCs w:val="16"/>
              </w:rPr>
              <w:t>Asesorar e implementar programas humanísticos, que ayuden a la formación de carácter profesional y personal de los Docentes.</w:t>
            </w:r>
          </w:p>
          <w:p w14:paraId="34829432" w14:textId="47078C17" w:rsidR="00363614" w:rsidRPr="00775CB8" w:rsidRDefault="004D3A0C" w:rsidP="00AC11AD">
            <w:pPr>
              <w:pStyle w:val="Encabezado"/>
              <w:widowControl w:val="0"/>
              <w:numPr>
                <w:ilvl w:val="0"/>
                <w:numId w:val="27"/>
              </w:numPr>
              <w:spacing w:line="276" w:lineRule="auto"/>
              <w:ind w:left="321"/>
              <w:jc w:val="both"/>
              <w:rPr>
                <w:rFonts w:ascii="Century Gothic" w:hAnsi="Century Gothic"/>
                <w:sz w:val="16"/>
                <w:szCs w:val="16"/>
                <w:lang w:val="es-GT"/>
              </w:rPr>
            </w:pPr>
            <w:r w:rsidRPr="00775CB8">
              <w:rPr>
                <w:rFonts w:ascii="Century Gothic" w:hAnsi="Century Gothic" w:cs="Arial"/>
                <w:sz w:val="16"/>
                <w:szCs w:val="16"/>
                <w:shd w:val="clear" w:color="auto" w:fill="FFFFFF"/>
              </w:rPr>
              <w:t>Participar activamente en la organización y la logística de eventos culturales, de atención gremial, formación profesional y de salud preventiva para el Magisterio Nacional de forma directa y/o por medio de los Delegados de DIDEMAG, en beneficio del reconocimiento de la labor docente realizada.</w:t>
            </w:r>
          </w:p>
          <w:p w14:paraId="3B82F0B9" w14:textId="2959C871" w:rsidR="005B4A34" w:rsidRPr="00775CB8" w:rsidRDefault="005B4A34" w:rsidP="00AC11AD">
            <w:pPr>
              <w:pStyle w:val="Encabezado"/>
              <w:widowControl w:val="0"/>
              <w:numPr>
                <w:ilvl w:val="0"/>
                <w:numId w:val="27"/>
              </w:numPr>
              <w:spacing w:line="276" w:lineRule="auto"/>
              <w:ind w:left="321"/>
              <w:jc w:val="both"/>
              <w:rPr>
                <w:rFonts w:ascii="Century Gothic" w:hAnsi="Century Gothic"/>
                <w:sz w:val="16"/>
                <w:szCs w:val="16"/>
                <w:lang w:val="es-GT"/>
              </w:rPr>
            </w:pPr>
            <w:r w:rsidRPr="00775CB8">
              <w:rPr>
                <w:rFonts w:ascii="Century Gothic" w:hAnsi="Century Gothic" w:cs="Arial"/>
                <w:sz w:val="16"/>
                <w:szCs w:val="16"/>
              </w:rPr>
              <w:t>Realizar visitas departamentales para monitoreo de programas y promoción de la DIDEMAG.</w:t>
            </w:r>
          </w:p>
          <w:p w14:paraId="107C08E6" w14:textId="2653B8AF" w:rsidR="00363614" w:rsidRPr="00775CB8" w:rsidRDefault="00AE3CC2" w:rsidP="00AC11AD">
            <w:pPr>
              <w:pStyle w:val="Encabezado"/>
              <w:widowControl w:val="0"/>
              <w:numPr>
                <w:ilvl w:val="0"/>
                <w:numId w:val="27"/>
              </w:numPr>
              <w:spacing w:line="276" w:lineRule="auto"/>
              <w:ind w:left="321"/>
              <w:jc w:val="both"/>
              <w:rPr>
                <w:rFonts w:ascii="Century Gothic" w:hAnsi="Century Gothic"/>
                <w:sz w:val="16"/>
                <w:szCs w:val="16"/>
                <w:lang w:val="es-GT"/>
              </w:rPr>
            </w:pPr>
            <w:r w:rsidRPr="00775CB8">
              <w:rPr>
                <w:rFonts w:ascii="Century Gothic" w:hAnsi="Century Gothic" w:cs="Arial"/>
                <w:sz w:val="16"/>
                <w:szCs w:val="16"/>
              </w:rPr>
              <w:t>Organizar y gestionar las acciones logísticas de los talleres a Delegados Departamentales.</w:t>
            </w:r>
          </w:p>
          <w:p w14:paraId="016E2504" w14:textId="5338DCC8" w:rsidR="00363614" w:rsidRPr="00775CB8" w:rsidRDefault="00AE3CC2" w:rsidP="00AC11AD">
            <w:pPr>
              <w:pStyle w:val="Encabezado"/>
              <w:widowControl w:val="0"/>
              <w:numPr>
                <w:ilvl w:val="0"/>
                <w:numId w:val="27"/>
              </w:numPr>
              <w:spacing w:line="276" w:lineRule="auto"/>
              <w:ind w:left="321"/>
              <w:jc w:val="both"/>
              <w:rPr>
                <w:rFonts w:ascii="Century Gothic" w:hAnsi="Century Gothic"/>
                <w:sz w:val="16"/>
                <w:szCs w:val="16"/>
                <w:lang w:val="es-GT"/>
              </w:rPr>
            </w:pPr>
            <w:r w:rsidRPr="00775CB8">
              <w:rPr>
                <w:rFonts w:ascii="Century Gothic" w:hAnsi="Century Gothic" w:cs="Arial"/>
                <w:sz w:val="16"/>
                <w:szCs w:val="16"/>
              </w:rPr>
              <w:t>Coordinar acciones relacionadas con las actividades pedagógicas de la DIDEMAG (talleres vivenciales, diplomados, conferencias, entre otros) para mejorar el desarrollo profesional, personal, económico y laboral de los maestros.</w:t>
            </w:r>
          </w:p>
          <w:p w14:paraId="798ECC89" w14:textId="3B3F7D0D" w:rsidR="00363614" w:rsidRPr="00775CB8" w:rsidRDefault="00AE3CC2" w:rsidP="00AC11AD">
            <w:pPr>
              <w:pStyle w:val="Encabezado"/>
              <w:widowControl w:val="0"/>
              <w:numPr>
                <w:ilvl w:val="0"/>
                <w:numId w:val="27"/>
              </w:numPr>
              <w:spacing w:line="276" w:lineRule="auto"/>
              <w:ind w:left="321"/>
              <w:jc w:val="both"/>
              <w:rPr>
                <w:rFonts w:ascii="Century Gothic" w:hAnsi="Century Gothic"/>
                <w:sz w:val="16"/>
                <w:szCs w:val="16"/>
                <w:lang w:val="es-GT"/>
              </w:rPr>
            </w:pPr>
            <w:r w:rsidRPr="00775CB8">
              <w:rPr>
                <w:rFonts w:ascii="Century Gothic" w:hAnsi="Century Gothic" w:cs="Arial"/>
                <w:sz w:val="16"/>
                <w:szCs w:val="16"/>
              </w:rPr>
              <w:t>Representar al jefe inmediato en reuniones de trabajo internas o externas cuando se requiera.</w:t>
            </w:r>
          </w:p>
          <w:p w14:paraId="10914DA4" w14:textId="315C3EA2" w:rsidR="00AE3CC2" w:rsidRPr="00775CB8" w:rsidRDefault="00AE3CC2" w:rsidP="00AC11AD">
            <w:pPr>
              <w:pStyle w:val="Encabezado"/>
              <w:widowControl w:val="0"/>
              <w:numPr>
                <w:ilvl w:val="0"/>
                <w:numId w:val="27"/>
              </w:numPr>
              <w:spacing w:line="276" w:lineRule="auto"/>
              <w:ind w:left="321"/>
              <w:jc w:val="both"/>
              <w:rPr>
                <w:rFonts w:ascii="Century Gothic" w:hAnsi="Century Gothic"/>
                <w:sz w:val="16"/>
                <w:szCs w:val="16"/>
                <w:lang w:val="es-GT"/>
              </w:rPr>
            </w:pPr>
            <w:r w:rsidRPr="00775CB8">
              <w:rPr>
                <w:rFonts w:ascii="Century Gothic" w:hAnsi="Century Gothic" w:cs="Arial"/>
                <w:sz w:val="16"/>
                <w:szCs w:val="16"/>
              </w:rPr>
              <w:t>Implementar los mecanismos de control interno que garanticen la correcta ejecución de los procesos bajo su cargo.</w:t>
            </w:r>
          </w:p>
          <w:p w14:paraId="57C946BF" w14:textId="5FABF53C" w:rsidR="00AE3CC2" w:rsidRPr="00775CB8" w:rsidRDefault="00AE3CC2" w:rsidP="00AC11AD">
            <w:pPr>
              <w:pStyle w:val="Encabezado"/>
              <w:widowControl w:val="0"/>
              <w:numPr>
                <w:ilvl w:val="0"/>
                <w:numId w:val="27"/>
              </w:numPr>
              <w:spacing w:line="276" w:lineRule="auto"/>
              <w:ind w:left="321"/>
              <w:jc w:val="both"/>
              <w:rPr>
                <w:rFonts w:ascii="Century Gothic" w:hAnsi="Century Gothic"/>
                <w:sz w:val="16"/>
                <w:szCs w:val="16"/>
                <w:lang w:val="es-GT"/>
              </w:rPr>
            </w:pPr>
            <w:r w:rsidRPr="00775CB8">
              <w:rPr>
                <w:rFonts w:ascii="Century Gothic" w:hAnsi="Century Gothic" w:cs="Arial"/>
                <w:sz w:val="16"/>
                <w:szCs w:val="16"/>
              </w:rPr>
              <w:t>Asegurar el cumplimiento de leyes, normas, acuerdos, resoluciones, reglamentos y otras que amparen los procesos a su cargo.</w:t>
            </w:r>
          </w:p>
          <w:p w14:paraId="547BC309" w14:textId="2AF612CD" w:rsidR="00AE3CC2" w:rsidRPr="00775CB8" w:rsidRDefault="00AE3CC2" w:rsidP="00AC11AD">
            <w:pPr>
              <w:pStyle w:val="Encabezado"/>
              <w:widowControl w:val="0"/>
              <w:numPr>
                <w:ilvl w:val="0"/>
                <w:numId w:val="27"/>
              </w:numPr>
              <w:spacing w:line="276" w:lineRule="auto"/>
              <w:ind w:left="321"/>
              <w:jc w:val="both"/>
              <w:rPr>
                <w:rFonts w:ascii="Century Gothic" w:hAnsi="Century Gothic"/>
                <w:sz w:val="16"/>
                <w:szCs w:val="16"/>
                <w:lang w:val="es-GT"/>
              </w:rPr>
            </w:pPr>
            <w:r w:rsidRPr="00775CB8">
              <w:rPr>
                <w:rFonts w:ascii="Century Gothic" w:hAnsi="Century Gothic" w:cs="Arial"/>
                <w:sz w:val="16"/>
                <w:szCs w:val="16"/>
              </w:rPr>
              <w:t>Asegurar que en su área se respeten y apliquen las normas internas de trabajo contenidas en el Reglamento Interno de Trabajo del MINEDUC.</w:t>
            </w:r>
          </w:p>
          <w:p w14:paraId="6807B541" w14:textId="50E76252" w:rsidR="00AE3CC2" w:rsidRPr="00775CB8" w:rsidRDefault="00AE3CC2" w:rsidP="00AE3CC2">
            <w:pPr>
              <w:pStyle w:val="Encabezado"/>
              <w:widowControl w:val="0"/>
              <w:numPr>
                <w:ilvl w:val="0"/>
                <w:numId w:val="27"/>
              </w:numPr>
              <w:spacing w:line="276" w:lineRule="auto"/>
              <w:ind w:left="321"/>
              <w:jc w:val="both"/>
              <w:rPr>
                <w:rFonts w:ascii="Century Gothic" w:hAnsi="Century Gothic"/>
                <w:sz w:val="16"/>
                <w:szCs w:val="16"/>
                <w:lang w:val="es-GT"/>
              </w:rPr>
            </w:pPr>
            <w:r w:rsidRPr="00775CB8">
              <w:rPr>
                <w:rFonts w:ascii="Century Gothic" w:hAnsi="Century Gothic" w:cs="Arial"/>
                <w:sz w:val="16"/>
                <w:szCs w:val="16"/>
              </w:rPr>
              <w:t>Gestionar con los Delegados Departamentales de DIDEMAG información de los procesos de su área con el fin de cumplir con los requerimientos de tiempo y calidad.</w:t>
            </w:r>
          </w:p>
          <w:p w14:paraId="1E8AC64F" w14:textId="444BE0D7" w:rsidR="00AE3CC2" w:rsidRPr="00775CB8" w:rsidRDefault="00AE3CC2" w:rsidP="00AC11AD">
            <w:pPr>
              <w:pStyle w:val="Encabezado"/>
              <w:widowControl w:val="0"/>
              <w:numPr>
                <w:ilvl w:val="0"/>
                <w:numId w:val="27"/>
              </w:numPr>
              <w:spacing w:line="276" w:lineRule="auto"/>
              <w:ind w:left="321"/>
              <w:jc w:val="both"/>
              <w:rPr>
                <w:rFonts w:ascii="Century Gothic" w:hAnsi="Century Gothic"/>
                <w:sz w:val="16"/>
                <w:szCs w:val="16"/>
                <w:lang w:val="es-GT"/>
              </w:rPr>
            </w:pPr>
            <w:r w:rsidRPr="00775CB8">
              <w:rPr>
                <w:rFonts w:ascii="Century Gothic" w:hAnsi="Century Gothic" w:cs="Arial"/>
                <w:sz w:val="16"/>
                <w:szCs w:val="16"/>
              </w:rPr>
              <w:t>Dar seguimiento y solución efectiva a las quejas presentadas que le correspondan de acuerdo con su área.</w:t>
            </w:r>
          </w:p>
          <w:p w14:paraId="0355170A" w14:textId="2DFD7F82" w:rsidR="00363614" w:rsidRPr="00775CB8" w:rsidRDefault="00AE3CC2" w:rsidP="00AC11AD">
            <w:pPr>
              <w:pStyle w:val="Encabezado"/>
              <w:widowControl w:val="0"/>
              <w:numPr>
                <w:ilvl w:val="0"/>
                <w:numId w:val="27"/>
              </w:numPr>
              <w:spacing w:line="276" w:lineRule="auto"/>
              <w:ind w:left="321"/>
              <w:jc w:val="both"/>
              <w:rPr>
                <w:rFonts w:ascii="Century Gothic" w:hAnsi="Century Gothic"/>
                <w:sz w:val="16"/>
                <w:szCs w:val="16"/>
                <w:lang w:val="es-GT"/>
              </w:rPr>
            </w:pPr>
            <w:r w:rsidRPr="00775CB8">
              <w:rPr>
                <w:rFonts w:ascii="Century Gothic" w:hAnsi="Century Gothic" w:cs="Arial"/>
                <w:sz w:val="16"/>
                <w:szCs w:val="16"/>
              </w:rPr>
              <w:t>Ejecutar las actividades descritas en los procedimientos, instructivos, guías y cualquier otro documento oficial en las que esté involucrado el puesto.</w:t>
            </w:r>
          </w:p>
        </w:tc>
      </w:tr>
      <w:tr w:rsidR="00363614" w:rsidRPr="00FC33C5" w14:paraId="5320997E" w14:textId="77777777" w:rsidTr="000B21B5">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281"/>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223129E2" w14:textId="77777777" w:rsidR="00363614" w:rsidRPr="004A15C8" w:rsidRDefault="00363614" w:rsidP="00AC11AD">
            <w:pPr>
              <w:jc w:val="both"/>
              <w:textAlignment w:val="center"/>
              <w:rPr>
                <w:rFonts w:ascii="Century Gothic" w:hAnsi="Century Gothic" w:cs="Arial"/>
                <w:b/>
                <w:sz w:val="18"/>
                <w:szCs w:val="18"/>
                <w:lang w:val="es-GT"/>
              </w:rPr>
            </w:pPr>
            <w:r w:rsidRPr="004A15C8">
              <w:rPr>
                <w:rFonts w:ascii="Century Gothic" w:hAnsi="Century Gothic" w:cs="Arial"/>
                <w:b/>
                <w:sz w:val="18"/>
                <w:szCs w:val="18"/>
              </w:rPr>
              <w:t>5. TAREAS EVENTUALES</w:t>
            </w:r>
          </w:p>
        </w:tc>
      </w:tr>
      <w:tr w:rsidR="00363614" w:rsidRPr="003D721E" w14:paraId="1B5CD57F" w14:textId="77777777" w:rsidTr="00AC11AD">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24AD612C" w14:textId="0E7568BC" w:rsidR="00363614" w:rsidRPr="00775CB8" w:rsidRDefault="00AE3CC2" w:rsidP="00AE3CC2">
            <w:pPr>
              <w:pStyle w:val="Encabezado"/>
              <w:widowControl w:val="0"/>
              <w:numPr>
                <w:ilvl w:val="0"/>
                <w:numId w:val="28"/>
              </w:numPr>
              <w:spacing w:line="276" w:lineRule="auto"/>
              <w:ind w:left="321"/>
              <w:jc w:val="both"/>
              <w:rPr>
                <w:rFonts w:ascii="Century Gothic" w:hAnsi="Century Gothic" w:cs="Arial"/>
                <w:i w:val="0"/>
                <w:iCs w:val="0"/>
                <w:sz w:val="16"/>
                <w:szCs w:val="16"/>
              </w:rPr>
            </w:pPr>
            <w:r w:rsidRPr="00775CB8">
              <w:rPr>
                <w:rFonts w:ascii="Century Gothic" w:hAnsi="Century Gothic" w:cs="Arial"/>
                <w:sz w:val="16"/>
                <w:szCs w:val="16"/>
              </w:rPr>
              <w:t>Elaborar y distribuir a los Docentes por medio de los Delegados Departamentales, las Capsulas Pedagógicas que apoyan la profesionalización y actualización académica.</w:t>
            </w:r>
          </w:p>
          <w:p w14:paraId="723060A8" w14:textId="0C19F7B8" w:rsidR="00AE3CC2" w:rsidRPr="00775CB8" w:rsidRDefault="00AE3CC2" w:rsidP="00AC11AD">
            <w:pPr>
              <w:pStyle w:val="Encabezado"/>
              <w:widowControl w:val="0"/>
              <w:numPr>
                <w:ilvl w:val="0"/>
                <w:numId w:val="28"/>
              </w:numPr>
              <w:spacing w:line="276" w:lineRule="auto"/>
              <w:ind w:left="321"/>
              <w:jc w:val="both"/>
              <w:rPr>
                <w:rFonts w:ascii="Century Gothic" w:hAnsi="Century Gothic" w:cs="Arial"/>
                <w:i w:val="0"/>
                <w:iCs w:val="0"/>
                <w:sz w:val="16"/>
                <w:szCs w:val="16"/>
              </w:rPr>
            </w:pPr>
            <w:r w:rsidRPr="00775CB8">
              <w:rPr>
                <w:rFonts w:ascii="Century Gothic" w:hAnsi="Century Gothic" w:cs="Arial"/>
                <w:sz w:val="16"/>
                <w:szCs w:val="16"/>
              </w:rPr>
              <w:t>Establecer alianzas con instituciones internas y externas para socializar información de becas para maestros por medio de los Delegados Departamentales.</w:t>
            </w:r>
          </w:p>
          <w:p w14:paraId="7E4DA474" w14:textId="4B58DB7E" w:rsidR="00AE3CC2" w:rsidRPr="00775CB8" w:rsidRDefault="00AE3CC2" w:rsidP="00AC11AD">
            <w:pPr>
              <w:pStyle w:val="Encabezado"/>
              <w:widowControl w:val="0"/>
              <w:numPr>
                <w:ilvl w:val="0"/>
                <w:numId w:val="28"/>
              </w:numPr>
              <w:spacing w:line="276" w:lineRule="auto"/>
              <w:ind w:left="321"/>
              <w:jc w:val="both"/>
              <w:rPr>
                <w:rFonts w:ascii="Century Gothic" w:hAnsi="Century Gothic" w:cs="Arial"/>
                <w:i w:val="0"/>
                <w:iCs w:val="0"/>
                <w:sz w:val="16"/>
                <w:szCs w:val="16"/>
              </w:rPr>
            </w:pPr>
            <w:r w:rsidRPr="00775CB8">
              <w:rPr>
                <w:rFonts w:ascii="Century Gothic" w:hAnsi="Century Gothic" w:cs="Arial"/>
                <w:sz w:val="16"/>
                <w:szCs w:val="16"/>
              </w:rPr>
              <w:t>Gestionar la elaboración y publicación de material didáctico pedagógico digital o impreso (Cápsulas Pedagógicas, folletos, revistas) que apoyan la profesionalización y actualización académica.</w:t>
            </w:r>
          </w:p>
          <w:p w14:paraId="224107C7" w14:textId="33D43290" w:rsidR="00AE3CC2" w:rsidRPr="00775CB8" w:rsidRDefault="00AE3CC2" w:rsidP="00AC11AD">
            <w:pPr>
              <w:pStyle w:val="Encabezado"/>
              <w:widowControl w:val="0"/>
              <w:numPr>
                <w:ilvl w:val="0"/>
                <w:numId w:val="28"/>
              </w:numPr>
              <w:spacing w:line="276" w:lineRule="auto"/>
              <w:ind w:left="321"/>
              <w:jc w:val="both"/>
              <w:rPr>
                <w:rFonts w:ascii="Century Gothic" w:hAnsi="Century Gothic" w:cs="Arial"/>
                <w:i w:val="0"/>
                <w:iCs w:val="0"/>
                <w:sz w:val="16"/>
                <w:szCs w:val="16"/>
              </w:rPr>
            </w:pPr>
            <w:r w:rsidRPr="00775CB8">
              <w:rPr>
                <w:rFonts w:ascii="Century Gothic" w:hAnsi="Century Gothic" w:cs="Arial"/>
                <w:sz w:val="16"/>
                <w:szCs w:val="16"/>
              </w:rPr>
              <w:t>Proporcionar información de su área para la elaboración de: a) memoria anual de labores b) actualización de manuales de funciones, en los puestos que le corresponda, c) POA, d) PAC y remitirla a donde corresponda en los tiempos establecidos por los entes rectores.</w:t>
            </w:r>
          </w:p>
          <w:p w14:paraId="3F00C39B" w14:textId="203A4601" w:rsidR="00363614" w:rsidRPr="005B4A34" w:rsidRDefault="00AE3CC2" w:rsidP="00AE3CC2">
            <w:pPr>
              <w:pStyle w:val="Encabezado"/>
              <w:widowControl w:val="0"/>
              <w:numPr>
                <w:ilvl w:val="0"/>
                <w:numId w:val="28"/>
              </w:numPr>
              <w:spacing w:line="276" w:lineRule="auto"/>
              <w:ind w:left="321"/>
              <w:jc w:val="both"/>
              <w:rPr>
                <w:rFonts w:ascii="Arial" w:hAnsi="Arial" w:cs="Arial"/>
                <w:i w:val="0"/>
                <w:iCs w:val="0"/>
                <w:sz w:val="18"/>
                <w:szCs w:val="18"/>
              </w:rPr>
            </w:pPr>
            <w:r w:rsidRPr="00775CB8">
              <w:rPr>
                <w:rFonts w:ascii="Century Gothic" w:hAnsi="Century Gothic" w:cs="Arial"/>
                <w:sz w:val="16"/>
                <w:szCs w:val="16"/>
              </w:rPr>
              <w:t xml:space="preserve">Ejecutar actividades y/o roles en los sistemas informáticos de los procesos que estén desconcentrados o que se desconcentren a futuro, </w:t>
            </w:r>
            <w:r w:rsidR="00DB14C1" w:rsidRPr="00775CB8">
              <w:rPr>
                <w:rFonts w:ascii="Century Gothic" w:hAnsi="Century Gothic" w:cs="Arial"/>
                <w:sz w:val="16"/>
                <w:szCs w:val="16"/>
              </w:rPr>
              <w:t>de acuerdo con</w:t>
            </w:r>
            <w:r w:rsidRPr="00775CB8">
              <w:rPr>
                <w:rFonts w:ascii="Century Gothic" w:hAnsi="Century Gothic" w:cs="Arial"/>
                <w:sz w:val="16"/>
                <w:szCs w:val="16"/>
              </w:rPr>
              <w:t xml:space="preserve"> las necesidades o asignaciones dadas a la Dirección, con el fin que dichos procesos se lleven a cabo en los tiempos establecidos, dicha asignación debe realizarse por medio de documento oficial emitido por el jefe inmediato.</w:t>
            </w:r>
          </w:p>
        </w:tc>
      </w:tr>
    </w:tbl>
    <w:p w14:paraId="537727DA" w14:textId="77777777" w:rsidR="00363614" w:rsidRPr="002D0CF6" w:rsidRDefault="00363614" w:rsidP="00363614">
      <w:pPr>
        <w:rPr>
          <w:vanish/>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8"/>
        <w:gridCol w:w="31"/>
        <w:gridCol w:w="2982"/>
        <w:gridCol w:w="5486"/>
      </w:tblGrid>
      <w:tr w:rsidR="00363614" w:rsidRPr="00FC33C5" w14:paraId="55DEF8BE" w14:textId="77777777" w:rsidTr="00AC11AD">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4"/>
            <w:tcBorders>
              <w:top w:val="single" w:sz="4" w:space="0" w:color="00B0F0"/>
              <w:left w:val="single" w:sz="4" w:space="0" w:color="00B0F0"/>
              <w:bottom w:val="single" w:sz="4" w:space="0" w:color="00B0F0"/>
              <w:right w:val="single" w:sz="4" w:space="0" w:color="00B0F0"/>
            </w:tcBorders>
            <w:shd w:val="clear" w:color="auto" w:fill="D9E2F3"/>
          </w:tcPr>
          <w:p w14:paraId="1D40B150" w14:textId="77777777" w:rsidR="00363614" w:rsidRPr="00E04D40" w:rsidRDefault="00363614" w:rsidP="00AC11AD">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363614" w:rsidRPr="003D721E" w14:paraId="2D740739" w14:textId="77777777" w:rsidTr="00736814">
        <w:trPr>
          <w:cnfStyle w:val="000000100000" w:firstRow="0" w:lastRow="0" w:firstColumn="0" w:lastColumn="0" w:oddVBand="0" w:evenVBand="0" w:oddHBand="1" w:evenHBand="0" w:firstRowFirstColumn="0" w:firstRowLastColumn="0" w:lastRowFirstColumn="0" w:lastRowLastColumn="0"/>
          <w:trHeight w:val="304"/>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vAlign w:val="center"/>
          </w:tcPr>
          <w:p w14:paraId="65F97114" w14:textId="353495D3" w:rsidR="00363614" w:rsidRPr="00693F6D" w:rsidRDefault="00D060AE" w:rsidP="00AC11AD">
            <w:pPr>
              <w:jc w:val="left"/>
              <w:textAlignment w:val="center"/>
              <w:rPr>
                <w:rFonts w:ascii="Century Gothic" w:hAnsi="Century Gothic" w:cs="Arial"/>
                <w:sz w:val="16"/>
                <w:szCs w:val="16"/>
                <w:lang w:val="es-GT"/>
              </w:rPr>
            </w:pPr>
            <w:r>
              <w:rPr>
                <w:rFonts w:ascii="Century Gothic" w:hAnsi="Century Gothic" w:cs="Arial"/>
                <w:sz w:val="16"/>
                <w:szCs w:val="16"/>
                <w:lang w:val="es-GT"/>
              </w:rPr>
              <w:t>Departamento de Desarrollo y Bienestar Magisterial</w:t>
            </w:r>
          </w:p>
        </w:tc>
      </w:tr>
      <w:tr w:rsidR="00363614" w:rsidRPr="00FC33C5" w14:paraId="316DFABF"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5745F251" w14:textId="77777777" w:rsidR="00363614" w:rsidRPr="00E04D40" w:rsidRDefault="00363614" w:rsidP="00AC11AD">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363614" w:rsidRPr="003D721E" w14:paraId="281BE0D7"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63394BC0" w14:textId="7E8978EC" w:rsidR="00363614" w:rsidRPr="00693F6D" w:rsidRDefault="00D060AE" w:rsidP="00AC11AD">
            <w:pPr>
              <w:jc w:val="left"/>
              <w:textAlignment w:val="center"/>
              <w:rPr>
                <w:rFonts w:ascii="Century Gothic" w:hAnsi="Century Gothic" w:cs="Arial"/>
                <w:sz w:val="16"/>
                <w:szCs w:val="16"/>
                <w:lang w:val="es-GT"/>
              </w:rPr>
            </w:pPr>
            <w:r>
              <w:rPr>
                <w:rFonts w:ascii="Century Gothic" w:hAnsi="Century Gothic" w:cs="Arial"/>
                <w:sz w:val="16"/>
                <w:szCs w:val="16"/>
                <w:lang w:val="es-GT"/>
              </w:rPr>
              <w:t>N/A</w:t>
            </w:r>
          </w:p>
        </w:tc>
      </w:tr>
      <w:tr w:rsidR="00363614" w:rsidRPr="00FC33C5" w14:paraId="58F53527"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508D54A6" w14:textId="77777777" w:rsidR="00363614" w:rsidRPr="00E04D40" w:rsidRDefault="00363614" w:rsidP="00AC11AD">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363614" w:rsidRPr="003D721E" w14:paraId="22DD060C"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5204F2A2" w14:textId="77777777" w:rsidR="00363614" w:rsidRPr="00693F6D" w:rsidRDefault="00363614" w:rsidP="00AC11AD">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363614" w:rsidRPr="003D721E" w14:paraId="2047F9A1"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143DC1FE" w14:textId="77777777" w:rsidR="00363614" w:rsidRPr="00693F6D" w:rsidRDefault="00363614" w:rsidP="00AC11AD">
            <w:pPr>
              <w:jc w:val="both"/>
              <w:textAlignment w:val="center"/>
              <w:rPr>
                <w:rFonts w:ascii="Century Gothic" w:hAnsi="Century Gothic" w:cs="Arial"/>
                <w:sz w:val="16"/>
                <w:szCs w:val="16"/>
                <w:lang w:val="es-GT"/>
              </w:rPr>
            </w:pPr>
            <w:r>
              <w:rPr>
                <w:rFonts w:ascii="Century Gothic" w:hAnsi="Century Gothic" w:cs="Arial"/>
                <w:sz w:val="16"/>
                <w:szCs w:val="16"/>
                <w:lang w:val="es-GT"/>
              </w:rPr>
              <w:lastRenderedPageBreak/>
              <w:t>Por el uso cuidado y resguardo del mobiliario y equipo que tiene registrado en la tarjeta de responsabilidad.</w:t>
            </w:r>
          </w:p>
        </w:tc>
      </w:tr>
      <w:tr w:rsidR="00363614" w:rsidRPr="00FC33C5" w14:paraId="31C31753"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04404C7D" w14:textId="77777777" w:rsidR="00363614" w:rsidRPr="00E04D40" w:rsidRDefault="00363614" w:rsidP="00AC11AD">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D060AE" w:rsidRPr="003D721E" w14:paraId="7012CBB1"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2462A2AC" w14:textId="77777777" w:rsidR="00D060AE" w:rsidRPr="00FC33C5" w:rsidRDefault="00D060AE" w:rsidP="00D060AE">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gridSpan w:val="2"/>
            <w:tcBorders>
              <w:top w:val="single" w:sz="4" w:space="0" w:color="00B0F0"/>
              <w:left w:val="single" w:sz="4" w:space="0" w:color="00B0F0"/>
              <w:bottom w:val="single" w:sz="4" w:space="0" w:color="00B0F0"/>
            </w:tcBorders>
            <w:shd w:val="clear" w:color="auto" w:fill="auto"/>
            <w:vAlign w:val="center"/>
          </w:tcPr>
          <w:p w14:paraId="770759F4" w14:textId="77F235A0" w:rsidR="00D060AE" w:rsidRPr="00693F6D" w:rsidRDefault="00D060AE" w:rsidP="00D060AE">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Director, Asesor Jurídico, Gestor Administrativo Financiero, Directores de Dependencias y Unidades Centrales, Directores Departamentales de Educación, Profesionales que ejercen funciones de Supervisión Educativa.</w:t>
            </w:r>
          </w:p>
        </w:tc>
      </w:tr>
      <w:tr w:rsidR="00D060AE" w:rsidRPr="003D721E" w14:paraId="0CD54A90"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1C1D2E6D" w14:textId="77777777" w:rsidR="00D060AE" w:rsidRPr="00FC33C5" w:rsidRDefault="00D060AE" w:rsidP="00D060AE">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gridSpan w:val="2"/>
            <w:tcBorders>
              <w:top w:val="single" w:sz="4" w:space="0" w:color="00B0F0"/>
              <w:left w:val="single" w:sz="4" w:space="0" w:color="00B0F0"/>
              <w:bottom w:val="single" w:sz="4" w:space="0" w:color="00B0F0"/>
            </w:tcBorders>
            <w:shd w:val="clear" w:color="auto" w:fill="auto"/>
            <w:vAlign w:val="center"/>
          </w:tcPr>
          <w:p w14:paraId="38AAD5B5" w14:textId="1C56F8C9" w:rsidR="00D060AE" w:rsidRPr="00693F6D" w:rsidRDefault="00D060AE" w:rsidP="00D060AE">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Directores de Centros Educativos Oficiales, Docentes, </w:t>
            </w:r>
            <w:r w:rsidR="004568C6">
              <w:rPr>
                <w:rFonts w:ascii="Century Gothic" w:hAnsi="Century Gothic" w:cs="Arial"/>
                <w:i/>
                <w:sz w:val="16"/>
                <w:szCs w:val="16"/>
                <w:lang w:val="es-GT"/>
              </w:rPr>
              <w:t>F</w:t>
            </w:r>
            <w:r w:rsidRPr="00E66A15">
              <w:rPr>
                <w:rFonts w:ascii="Century Gothic" w:hAnsi="Century Gothic" w:cs="Arial"/>
                <w:i/>
                <w:sz w:val="16"/>
                <w:szCs w:val="16"/>
                <w:lang w:val="es-GT"/>
              </w:rPr>
              <w:t xml:space="preserve">uncionarios de </w:t>
            </w:r>
            <w:r>
              <w:rPr>
                <w:rFonts w:ascii="Century Gothic" w:hAnsi="Century Gothic" w:cs="Arial"/>
                <w:i/>
                <w:sz w:val="16"/>
                <w:szCs w:val="16"/>
                <w:lang w:val="es-GT"/>
              </w:rPr>
              <w:t>D</w:t>
            </w:r>
            <w:r w:rsidRPr="00E66A15">
              <w:rPr>
                <w:rFonts w:ascii="Century Gothic" w:hAnsi="Century Gothic" w:cs="Arial"/>
                <w:i/>
                <w:sz w:val="16"/>
                <w:szCs w:val="16"/>
                <w:lang w:val="es-GT"/>
              </w:rPr>
              <w:t xml:space="preserve">ependencias o Ministerios del Estado, así como Entidades bancarias del sistema, </w:t>
            </w:r>
            <w:r>
              <w:rPr>
                <w:rFonts w:ascii="Century Gothic" w:hAnsi="Century Gothic" w:cs="Arial"/>
                <w:i/>
                <w:sz w:val="16"/>
                <w:szCs w:val="16"/>
                <w:lang w:val="es-GT"/>
              </w:rPr>
              <w:t>o</w:t>
            </w:r>
            <w:r w:rsidRPr="00E66A15">
              <w:rPr>
                <w:rFonts w:ascii="Century Gothic" w:hAnsi="Century Gothic" w:cs="Arial"/>
                <w:i/>
                <w:sz w:val="16"/>
                <w:szCs w:val="16"/>
                <w:lang w:val="es-GT"/>
              </w:rPr>
              <w:t>rganizaciones e instituciones no lucrativas, Asociaciones Civiles, Empresa encargada de prestar los servicios del Programa Salud Integral para el Magisterio</w:t>
            </w:r>
            <w:r>
              <w:rPr>
                <w:rFonts w:ascii="Century Gothic" w:hAnsi="Century Gothic" w:cs="Arial"/>
                <w:i/>
                <w:sz w:val="16"/>
                <w:szCs w:val="16"/>
                <w:lang w:val="es-GT"/>
              </w:rPr>
              <w:t>, Universidades</w:t>
            </w:r>
            <w:r w:rsidR="002D5E22">
              <w:rPr>
                <w:rFonts w:ascii="Century Gothic" w:hAnsi="Century Gothic" w:cs="Arial"/>
                <w:i/>
                <w:sz w:val="16"/>
                <w:szCs w:val="16"/>
                <w:lang w:val="es-GT"/>
              </w:rPr>
              <w:t>, entre otros.</w:t>
            </w:r>
          </w:p>
        </w:tc>
      </w:tr>
      <w:tr w:rsidR="00D060AE" w:rsidRPr="00FC33C5" w14:paraId="4DC6619D"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right w:val="single" w:sz="4" w:space="0" w:color="00B0F0"/>
            </w:tcBorders>
            <w:shd w:val="clear" w:color="auto" w:fill="D9E2F3"/>
          </w:tcPr>
          <w:p w14:paraId="6D9A2690" w14:textId="77777777" w:rsidR="00D060AE" w:rsidRPr="00E04D40" w:rsidRDefault="00D060AE" w:rsidP="00D060AE">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D060AE" w:rsidRPr="003D721E" w14:paraId="0182EFA4"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vAlign w:val="center"/>
          </w:tcPr>
          <w:p w14:paraId="468543B2" w14:textId="1A5CF3AA" w:rsidR="00D060AE" w:rsidRPr="00693F6D" w:rsidRDefault="002D5E22" w:rsidP="002D5E22">
            <w:pPr>
              <w:jc w:val="both"/>
              <w:textAlignment w:val="center"/>
              <w:rPr>
                <w:rFonts w:ascii="Century Gothic" w:hAnsi="Century Gothic" w:cs="Arial"/>
                <w:sz w:val="16"/>
                <w:szCs w:val="16"/>
                <w:lang w:val="es-GT"/>
              </w:rPr>
            </w:pPr>
            <w:r>
              <w:rPr>
                <w:rFonts w:ascii="Century Gothic" w:hAnsi="Century Gothic" w:cs="Arial"/>
                <w:sz w:val="16"/>
                <w:szCs w:val="16"/>
                <w:lang w:val="es-GT"/>
              </w:rPr>
              <w:t>Dirección de Desarrollo Magisterial</w:t>
            </w:r>
          </w:p>
        </w:tc>
      </w:tr>
      <w:tr w:rsidR="00D060AE" w:rsidRPr="00FC33C5" w14:paraId="29EBCDB4"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00B0F0"/>
            </w:tcBorders>
            <w:shd w:val="clear" w:color="auto" w:fill="D9E2F3"/>
          </w:tcPr>
          <w:p w14:paraId="1730103E" w14:textId="77777777" w:rsidR="00D060AE" w:rsidRPr="00E04D40" w:rsidRDefault="00D060AE" w:rsidP="00D060AE">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D060AE" w:rsidRPr="003D721E" w14:paraId="3CBF7F0B" w14:textId="77777777" w:rsidTr="000B21B5">
        <w:trPr>
          <w:cnfStyle w:val="000000100000" w:firstRow="0" w:lastRow="0" w:firstColumn="0" w:lastColumn="0" w:oddVBand="0" w:evenVBand="0" w:oddHBand="1" w:evenHBand="0" w:firstRowFirstColumn="0" w:firstRowLastColumn="0" w:lastRowFirstColumn="0" w:lastRowLastColumn="0"/>
          <w:trHeight w:val="297"/>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vAlign w:val="center"/>
          </w:tcPr>
          <w:p w14:paraId="51AEDF75" w14:textId="36B5A3AA" w:rsidR="00D060AE" w:rsidRPr="000B21B5" w:rsidRDefault="00D060AE" w:rsidP="00D060AE">
            <w:pPr>
              <w:jc w:val="both"/>
              <w:textAlignment w:val="center"/>
              <w:rPr>
                <w:rFonts w:ascii="Century Gothic" w:hAnsi="Century Gothic" w:cs="Arial"/>
                <w:sz w:val="16"/>
                <w:szCs w:val="16"/>
                <w:lang w:val="es-GT"/>
              </w:rPr>
            </w:pPr>
            <w:r>
              <w:rPr>
                <w:rFonts w:ascii="Century Gothic" w:hAnsi="Century Gothic" w:cs="Arial"/>
                <w:sz w:val="16"/>
                <w:szCs w:val="16"/>
                <w:lang w:val="es-GT"/>
              </w:rPr>
              <w:t>La jornada de trabajo es Diurna, de lunes a viernes de 9:00 a 17:30 horas</w:t>
            </w:r>
          </w:p>
        </w:tc>
      </w:tr>
      <w:tr w:rsidR="00D060AE" w:rsidRPr="00FC33C5" w14:paraId="6AECF776" w14:textId="77777777" w:rsidTr="00AA2EB4">
        <w:trPr>
          <w:trHeight w:val="425"/>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1979A649" w14:textId="77777777" w:rsidR="00D060AE" w:rsidRPr="00E04D40" w:rsidRDefault="00D060AE" w:rsidP="00D060AE">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D060AE" w:rsidRPr="003D721E" w14:paraId="63CFEC40"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32DD032F" w14:textId="33F80148" w:rsidR="00D060AE" w:rsidRPr="00FC33C5" w:rsidRDefault="00D060AE" w:rsidP="002D5E22">
            <w:pPr>
              <w:jc w:val="both"/>
              <w:textAlignment w:val="center"/>
              <w:rPr>
                <w:rFonts w:ascii="Century Gothic" w:hAnsi="Century Gothic" w:cs="Arial"/>
                <w:i w:val="0"/>
                <w:sz w:val="16"/>
                <w:szCs w:val="16"/>
                <w:lang w:val="es-GT"/>
              </w:rPr>
            </w:pPr>
            <w:r>
              <w:rPr>
                <w:rFonts w:ascii="Century Gothic" w:hAnsi="Century Gothic" w:cs="Arial"/>
                <w:sz w:val="16"/>
                <w:szCs w:val="16"/>
                <w:lang w:val="es-GT"/>
              </w:rPr>
              <w:t xml:space="preserve">Se derivan por el incumplimiento de sus funciones, afectando el cumplimiento de las metas y objetivos </w:t>
            </w:r>
            <w:r w:rsidR="002D5E22">
              <w:rPr>
                <w:rFonts w:ascii="Century Gothic" w:hAnsi="Century Gothic" w:cs="Arial"/>
                <w:sz w:val="16"/>
                <w:szCs w:val="16"/>
                <w:lang w:val="es-GT"/>
              </w:rPr>
              <w:t>de la Dirección de Desarrollo Magisterial.</w:t>
            </w:r>
          </w:p>
        </w:tc>
      </w:tr>
      <w:tr w:rsidR="00D060AE" w:rsidRPr="00FC33C5" w14:paraId="3F36A674"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3AA74CB6" w14:textId="77777777" w:rsidR="00D060AE" w:rsidRPr="00E04D40" w:rsidRDefault="00D060AE" w:rsidP="00D060AE">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D060AE" w:rsidRPr="003D721E" w14:paraId="09776532" w14:textId="77777777" w:rsidTr="00AA2EB4">
        <w:trPr>
          <w:cnfStyle w:val="000000100000" w:firstRow="0" w:lastRow="0" w:firstColumn="0" w:lastColumn="0" w:oddVBand="0" w:evenVBand="0" w:oddHBand="1" w:evenHBand="0" w:firstRowFirstColumn="0" w:firstRowLastColumn="0" w:lastRowFirstColumn="0" w:lastRowLastColumn="0"/>
          <w:trHeight w:val="425"/>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446C4A9E" w14:textId="4C55E798" w:rsidR="00D060AE" w:rsidRPr="00E4109B" w:rsidRDefault="00D060AE" w:rsidP="002D5E22">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tc>
      </w:tr>
      <w:tr w:rsidR="00D060AE" w:rsidRPr="00FC33C5" w14:paraId="5FF0E0AC"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4471E1D1" w14:textId="77777777" w:rsidR="00D060AE" w:rsidRPr="00E04D40" w:rsidRDefault="00D060AE" w:rsidP="00D060AE">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F94EF8" w:rsidRPr="003D721E" w14:paraId="11151188" w14:textId="77777777" w:rsidTr="00F94EF8">
        <w:trPr>
          <w:cnfStyle w:val="000000100000" w:firstRow="0" w:lastRow="0" w:firstColumn="0" w:lastColumn="0" w:oddVBand="0" w:evenVBand="0" w:oddHBand="1" w:evenHBand="0" w:firstRowFirstColumn="0" w:firstRowLastColumn="0" w:lastRowFirstColumn="0" w:lastRowLastColumn="0"/>
          <w:trHeight w:val="469"/>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36E806D8" w14:textId="77777777" w:rsidR="00F94EF8" w:rsidRPr="00FC33C5" w:rsidRDefault="00F94EF8" w:rsidP="00F94EF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gridSpan w:val="2"/>
            <w:tcBorders>
              <w:top w:val="single" w:sz="4" w:space="0" w:color="00B0F0"/>
              <w:left w:val="single" w:sz="4" w:space="0" w:color="00B0F0"/>
              <w:bottom w:val="single" w:sz="4" w:space="0" w:color="00B0F0"/>
            </w:tcBorders>
            <w:shd w:val="clear" w:color="auto" w:fill="auto"/>
          </w:tcPr>
          <w:p w14:paraId="7E5B5692" w14:textId="137383D7" w:rsidR="00F94EF8" w:rsidRPr="00693F6D" w:rsidRDefault="00F94EF8" w:rsidP="00F94EF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Por el tipo de trabajo se requiere un 50% de esfuerzo mental, exige concentración </w:t>
            </w:r>
            <w:r w:rsidR="00943705">
              <w:rPr>
                <w:rFonts w:ascii="Century Gothic" w:hAnsi="Century Gothic" w:cs="Arial"/>
                <w:i/>
                <w:sz w:val="16"/>
                <w:szCs w:val="16"/>
                <w:lang w:val="es-GT"/>
              </w:rPr>
              <w:t>para aplicar conocimientos generales en la planificación, organización, ejecución y control de las tareas del Departamento.</w:t>
            </w:r>
          </w:p>
        </w:tc>
      </w:tr>
      <w:tr w:rsidR="00F94EF8" w:rsidRPr="003D721E" w14:paraId="788BF2DA" w14:textId="77777777" w:rsidTr="002D5E22">
        <w:trPr>
          <w:trHeight w:val="421"/>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704E56DC" w14:textId="77777777" w:rsidR="00F94EF8" w:rsidRPr="00FC33C5" w:rsidRDefault="00F94EF8" w:rsidP="00F94EF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gridSpan w:val="2"/>
            <w:tcBorders>
              <w:top w:val="single" w:sz="4" w:space="0" w:color="00B0F0"/>
              <w:left w:val="single" w:sz="4" w:space="0" w:color="00B0F0"/>
              <w:bottom w:val="single" w:sz="4" w:space="0" w:color="00B0F0"/>
            </w:tcBorders>
            <w:shd w:val="clear" w:color="auto" w:fill="auto"/>
          </w:tcPr>
          <w:p w14:paraId="08672891" w14:textId="4AFCAF5E" w:rsidR="00F94EF8" w:rsidRPr="00693F6D" w:rsidRDefault="00F94EF8" w:rsidP="00F94EF8">
            <w:pPr>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El esfuerzo que requiere el puesto de trabajo es de un 50%, ya que en periodos cortos e intermitentes necesita trasladarse de un lugar a otro.</w:t>
            </w:r>
          </w:p>
        </w:tc>
      </w:tr>
      <w:tr w:rsidR="002D5E22" w:rsidRPr="00D523B8" w14:paraId="46726975"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right w:val="single" w:sz="4" w:space="0" w:color="00B0F0"/>
            </w:tcBorders>
            <w:shd w:val="clear" w:color="auto" w:fill="D9E2F3"/>
          </w:tcPr>
          <w:p w14:paraId="2BF08D88" w14:textId="77777777" w:rsidR="002D5E22" w:rsidRPr="009E0D6F" w:rsidRDefault="002D5E22" w:rsidP="002D5E22">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2D5E22" w:rsidRPr="00D523B8" w14:paraId="13E9C516"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right w:val="single" w:sz="4" w:space="0" w:color="00B0F0"/>
            </w:tcBorders>
            <w:shd w:val="clear" w:color="auto" w:fill="D9E2F3"/>
          </w:tcPr>
          <w:p w14:paraId="2E44792F" w14:textId="77777777" w:rsidR="002D5E22" w:rsidRPr="00E04D40" w:rsidRDefault="002D5E22" w:rsidP="002D5E22">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2D5E22" w:rsidRPr="003D721E" w14:paraId="6AFC34CD"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0A3A9BA3" w14:textId="77777777" w:rsidR="002D5E22" w:rsidRPr="00FC33C5" w:rsidRDefault="002D5E22" w:rsidP="002D5E22">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99" w:type="pct"/>
            <w:gridSpan w:val="3"/>
            <w:tcBorders>
              <w:top w:val="single" w:sz="4" w:space="0" w:color="00B0F0"/>
              <w:left w:val="single" w:sz="4" w:space="0" w:color="00B0F0"/>
              <w:bottom w:val="single" w:sz="4" w:space="0" w:color="00B0F0"/>
            </w:tcBorders>
            <w:shd w:val="clear" w:color="auto" w:fill="auto"/>
            <w:vAlign w:val="center"/>
          </w:tcPr>
          <w:p w14:paraId="05716A00" w14:textId="0D3CD037" w:rsidR="002D5E22" w:rsidRPr="00693F6D" w:rsidRDefault="00014B68" w:rsidP="002D5E22">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sidRPr="00014B68">
              <w:rPr>
                <w:rFonts w:ascii="Century Gothic" w:hAnsi="Century Gothic" w:cs="Arial"/>
                <w:i/>
                <w:sz w:val="16"/>
                <w:szCs w:val="16"/>
                <w:lang w:val="es-GT"/>
              </w:rPr>
              <w:t>Acreditar título universitario a nivel de licenciatura en una carrera afín al puesto. Cuatro años de experiencia en tareas relacionadas con el puesto y ser colegiado activo.</w:t>
            </w:r>
          </w:p>
        </w:tc>
      </w:tr>
      <w:tr w:rsidR="002D5E22" w:rsidRPr="003D721E" w14:paraId="24C3A508"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68827C27" w14:textId="77777777" w:rsidR="002D5E22" w:rsidRPr="00FC33C5" w:rsidRDefault="002D5E22" w:rsidP="002D5E22">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99" w:type="pct"/>
            <w:gridSpan w:val="3"/>
            <w:tcBorders>
              <w:top w:val="single" w:sz="4" w:space="0" w:color="00B0F0"/>
              <w:left w:val="single" w:sz="4" w:space="0" w:color="00B0F0"/>
              <w:bottom w:val="single" w:sz="4" w:space="0" w:color="00B0F0"/>
            </w:tcBorders>
            <w:shd w:val="clear" w:color="auto" w:fill="auto"/>
            <w:vAlign w:val="center"/>
          </w:tcPr>
          <w:p w14:paraId="70E1E2B8" w14:textId="7345D80C" w:rsidR="002D5E22" w:rsidRPr="00693F6D" w:rsidRDefault="00014B68" w:rsidP="002D5E2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N/A</w:t>
            </w:r>
          </w:p>
        </w:tc>
      </w:tr>
      <w:tr w:rsidR="002D5E22" w:rsidRPr="00FC33C5" w14:paraId="6ABF04FE"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left w:val="single" w:sz="4" w:space="0" w:color="00B0F0"/>
              <w:bottom w:val="single" w:sz="4" w:space="0" w:color="00B0F0"/>
            </w:tcBorders>
            <w:shd w:val="clear" w:color="auto" w:fill="D9E2F3"/>
          </w:tcPr>
          <w:p w14:paraId="009EE4E0" w14:textId="77777777" w:rsidR="002D5E22" w:rsidRPr="00E04D40" w:rsidRDefault="002D5E22" w:rsidP="002D5E22">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2D5E22" w:rsidRPr="00466F53" w14:paraId="2D2DA72A"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02B9CE58" w14:textId="2DF0F197" w:rsidR="002D5E22" w:rsidRPr="003D721E" w:rsidRDefault="00014B68" w:rsidP="00014B68">
            <w:pPr>
              <w:jc w:val="both"/>
              <w:textAlignment w:val="center"/>
              <w:rPr>
                <w:rFonts w:ascii="Century Gothic" w:hAnsi="Century Gothic" w:cs="Arial"/>
                <w:sz w:val="16"/>
                <w:szCs w:val="16"/>
                <w:lang w:val="es-GT"/>
              </w:rPr>
            </w:pPr>
            <w:r>
              <w:rPr>
                <w:rFonts w:ascii="Century Gothic" w:hAnsi="Century Gothic" w:cs="Arial"/>
                <w:sz w:val="16"/>
                <w:szCs w:val="16"/>
                <w:lang w:val="es-GT"/>
              </w:rPr>
              <w:t xml:space="preserve">Graduado de la Licenciatura en </w:t>
            </w:r>
            <w:r w:rsidR="00DB14C1">
              <w:rPr>
                <w:rFonts w:ascii="Century Gothic" w:hAnsi="Century Gothic" w:cs="Arial"/>
                <w:sz w:val="16"/>
                <w:szCs w:val="16"/>
                <w:lang w:val="es-GT"/>
              </w:rPr>
              <w:t>Pedagogía, en Administración Educativa, en Trabajo Social, en Trabajo Social, en Administración de Empresas.</w:t>
            </w:r>
          </w:p>
        </w:tc>
      </w:tr>
      <w:tr w:rsidR="002D5E22" w:rsidRPr="00FC33C5" w14:paraId="0B957B11"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4B72BBA5" w14:textId="77777777" w:rsidR="002D5E22" w:rsidRPr="00E04D40" w:rsidRDefault="002D5E22" w:rsidP="002D5E22">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2D5E22" w:rsidRPr="003D721E" w14:paraId="58E01AEB"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22A26E1C" w14:textId="6BFAC93E" w:rsidR="00014B68" w:rsidRPr="00DF129E" w:rsidRDefault="00014B68" w:rsidP="00014B68">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Implementación de programas pedagógicos.</w:t>
            </w:r>
          </w:p>
          <w:p w14:paraId="4C66DB46" w14:textId="5B5DFEE7" w:rsidR="00014B68" w:rsidRPr="00014B68" w:rsidRDefault="00014B68" w:rsidP="00014B68">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Experiencia docente.</w:t>
            </w:r>
          </w:p>
          <w:p w14:paraId="67AB0873" w14:textId="0D71A1EF" w:rsidR="00014B68" w:rsidRPr="00014B68" w:rsidRDefault="00014B68" w:rsidP="00014B68">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Conocimiento en legislación educativa.</w:t>
            </w:r>
          </w:p>
          <w:p w14:paraId="3DD22D8C" w14:textId="6003D0E4" w:rsidR="00014B68" w:rsidRPr="00DF129E" w:rsidRDefault="00014B68" w:rsidP="00014B68">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Experiencia en el trato de grupo docentes y gremiales.</w:t>
            </w:r>
          </w:p>
          <w:p w14:paraId="20F6E1A0" w14:textId="77777777" w:rsidR="00014B68" w:rsidRPr="00014B68" w:rsidRDefault="00014B68" w:rsidP="00014B68">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Paquetes de computación (Excel, Word, PowerPoint, Outlook, Internet).</w:t>
            </w:r>
          </w:p>
          <w:p w14:paraId="6F5988C0" w14:textId="291A35FE" w:rsidR="002D5E22" w:rsidRPr="00733512" w:rsidRDefault="00014B68" w:rsidP="00014B68">
            <w:pPr>
              <w:pStyle w:val="Prrafodelista"/>
              <w:numPr>
                <w:ilvl w:val="0"/>
                <w:numId w:val="11"/>
              </w:numPr>
              <w:ind w:left="306"/>
              <w:jc w:val="both"/>
              <w:textAlignment w:val="center"/>
              <w:rPr>
                <w:rFonts w:ascii="Century Gothic" w:hAnsi="Century Gothic" w:cs="Arial"/>
                <w:sz w:val="16"/>
                <w:szCs w:val="16"/>
                <w:lang w:val="es-GT"/>
              </w:rPr>
            </w:pPr>
            <w:r w:rsidRPr="00014B68">
              <w:rPr>
                <w:rFonts w:ascii="Century Gothic" w:hAnsi="Century Gothic" w:cs="Arial"/>
                <w:sz w:val="16"/>
                <w:szCs w:val="16"/>
                <w:lang w:val="es-GT"/>
              </w:rPr>
              <w:t>Sistemas (PROSIMA, SIAD, e-SIRH).</w:t>
            </w:r>
          </w:p>
        </w:tc>
      </w:tr>
      <w:tr w:rsidR="002D5E22" w:rsidRPr="00466F53" w14:paraId="42F79518"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28759C3D" w14:textId="77777777" w:rsidR="002D5E22" w:rsidRPr="00E04D40" w:rsidRDefault="002D5E22" w:rsidP="002D5E22">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2D5E22" w:rsidRPr="003D721E" w14:paraId="62096C1B"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49D1053E" w14:textId="77777777" w:rsidR="00DB14C1" w:rsidRPr="00E06206" w:rsidRDefault="00DB14C1" w:rsidP="00DB14C1">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Manejo de equipo de cómputo e impresión</w:t>
            </w:r>
          </w:p>
          <w:p w14:paraId="72C2F80F" w14:textId="77777777" w:rsidR="00DB14C1" w:rsidRPr="00DF129E" w:rsidRDefault="00DB14C1" w:rsidP="00DB14C1">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Manejo de equipo audiovisual (proyector, cámara fotográfica, etc.)</w:t>
            </w:r>
          </w:p>
          <w:p w14:paraId="3CB33DCD" w14:textId="77777777" w:rsidR="00DB14C1" w:rsidRPr="00DB14C1" w:rsidRDefault="00DB14C1" w:rsidP="00DB14C1">
            <w:pPr>
              <w:pStyle w:val="Prrafodelista"/>
              <w:numPr>
                <w:ilvl w:val="0"/>
                <w:numId w:val="11"/>
              </w:numPr>
              <w:ind w:left="306"/>
              <w:jc w:val="both"/>
              <w:textAlignment w:val="center"/>
              <w:rPr>
                <w:rFonts w:ascii="Century Gothic" w:hAnsi="Century Gothic" w:cs="Arial"/>
                <w:sz w:val="16"/>
                <w:szCs w:val="16"/>
                <w:lang w:val="es-GT"/>
              </w:rPr>
            </w:pPr>
            <w:r w:rsidRPr="00DF129E">
              <w:rPr>
                <w:rFonts w:ascii="Century Gothic" w:hAnsi="Century Gothic" w:cs="Arial"/>
                <w:sz w:val="16"/>
                <w:szCs w:val="16"/>
                <w:lang w:val="es-GT"/>
              </w:rPr>
              <w:t>Manejo de equipo de oficina (fotocopiadora, escáner, teléfono, etc.)</w:t>
            </w:r>
          </w:p>
          <w:p w14:paraId="4E68FBF7" w14:textId="42875B2C" w:rsidR="00DB14C1" w:rsidRPr="00DF129E" w:rsidRDefault="00DB14C1" w:rsidP="00DB14C1">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Mediación de conflictos.</w:t>
            </w:r>
          </w:p>
          <w:p w14:paraId="4356C01B" w14:textId="77777777" w:rsidR="00DB14C1" w:rsidRPr="00DB14C1" w:rsidRDefault="00DB14C1" w:rsidP="00DB14C1">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Comunicación asertiva.</w:t>
            </w:r>
          </w:p>
          <w:p w14:paraId="78A160BF" w14:textId="67E74E8C" w:rsidR="002D5E22" w:rsidRPr="00733512" w:rsidRDefault="00DB14C1" w:rsidP="00DB14C1">
            <w:pPr>
              <w:pStyle w:val="Prrafodelista"/>
              <w:numPr>
                <w:ilvl w:val="0"/>
                <w:numId w:val="11"/>
              </w:numPr>
              <w:ind w:left="306"/>
              <w:jc w:val="both"/>
              <w:textAlignment w:val="center"/>
              <w:rPr>
                <w:rFonts w:ascii="Century Gothic" w:hAnsi="Century Gothic" w:cs="Arial"/>
                <w:sz w:val="16"/>
                <w:szCs w:val="16"/>
                <w:lang w:val="es-GT"/>
              </w:rPr>
            </w:pPr>
            <w:r w:rsidRPr="00DB14C1">
              <w:rPr>
                <w:rFonts w:ascii="Century Gothic" w:hAnsi="Century Gothic" w:cs="Arial"/>
                <w:sz w:val="16"/>
                <w:szCs w:val="16"/>
                <w:lang w:val="es-GT"/>
              </w:rPr>
              <w:t>Trabajo en equipo.</w:t>
            </w:r>
          </w:p>
        </w:tc>
      </w:tr>
      <w:tr w:rsidR="002D5E22" w:rsidRPr="00C7166E" w14:paraId="77A489BA"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EEAF6"/>
          </w:tcPr>
          <w:p w14:paraId="1E85373B" w14:textId="77777777" w:rsidR="002D5E22" w:rsidRPr="00E04D40" w:rsidRDefault="002D5E22" w:rsidP="002D5E22">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2D5E22" w:rsidRPr="00C7166E" w14:paraId="7E531808"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tcPr>
          <w:p w14:paraId="3C7D5A85" w14:textId="77777777" w:rsidR="00DB14C1" w:rsidRPr="003C7379" w:rsidRDefault="00DB14C1" w:rsidP="00DB14C1">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Buenas relaciones interpersonales.</w:t>
            </w:r>
          </w:p>
          <w:p w14:paraId="3006724A" w14:textId="77777777" w:rsidR="00DB14C1" w:rsidRPr="003C7379" w:rsidRDefault="00DB14C1" w:rsidP="00DB14C1">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Proactivo.</w:t>
            </w:r>
          </w:p>
          <w:p w14:paraId="025B4FC9" w14:textId="77777777" w:rsidR="00DB14C1" w:rsidRPr="003C7379" w:rsidRDefault="00DB14C1" w:rsidP="00DB14C1">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Responsabilidad.</w:t>
            </w:r>
          </w:p>
          <w:p w14:paraId="04108FC4" w14:textId="77777777" w:rsidR="00DB14C1" w:rsidRPr="003C7379" w:rsidRDefault="00DB14C1" w:rsidP="00DB14C1">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Puntualidad.</w:t>
            </w:r>
          </w:p>
          <w:p w14:paraId="7D28B8F5" w14:textId="77777777" w:rsidR="00DB14C1" w:rsidRPr="00DB14C1" w:rsidRDefault="00DB14C1" w:rsidP="00DB14C1">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Confidencialidad.</w:t>
            </w:r>
          </w:p>
          <w:p w14:paraId="497A9280" w14:textId="3AADE0F7" w:rsidR="002D5E22" w:rsidRPr="00733512" w:rsidRDefault="00DB14C1" w:rsidP="00DB14C1">
            <w:pPr>
              <w:pStyle w:val="Prrafodelista"/>
              <w:numPr>
                <w:ilvl w:val="0"/>
                <w:numId w:val="11"/>
              </w:numPr>
              <w:ind w:left="306"/>
              <w:jc w:val="both"/>
              <w:textAlignment w:val="center"/>
              <w:rPr>
                <w:rFonts w:ascii="Century Gothic" w:hAnsi="Century Gothic" w:cs="Arial"/>
                <w:sz w:val="16"/>
                <w:szCs w:val="16"/>
                <w:lang w:val="es-GT"/>
              </w:rPr>
            </w:pPr>
            <w:r w:rsidRPr="00DB14C1">
              <w:rPr>
                <w:rFonts w:ascii="Century Gothic" w:hAnsi="Century Gothic" w:cs="Arial"/>
                <w:sz w:val="16"/>
                <w:szCs w:val="16"/>
                <w:lang w:val="es-GT"/>
              </w:rPr>
              <w:t>Ética profesional.</w:t>
            </w:r>
          </w:p>
        </w:tc>
      </w:tr>
      <w:tr w:rsidR="002D5E22" w:rsidRPr="0007499F" w14:paraId="78689E05"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right w:val="single" w:sz="4" w:space="0" w:color="00B0F0"/>
            </w:tcBorders>
            <w:shd w:val="clear" w:color="auto" w:fill="D9E2F3"/>
          </w:tcPr>
          <w:p w14:paraId="54CDDB73" w14:textId="77777777" w:rsidR="002D5E22" w:rsidRPr="00E04D40" w:rsidRDefault="002D5E22" w:rsidP="002D5E22">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2D5E22" w:rsidRPr="003D721E" w14:paraId="20011CD3"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5409F716" w14:textId="77777777" w:rsidR="00DB14C1" w:rsidRPr="00DB14C1" w:rsidRDefault="00DB14C1" w:rsidP="00DB14C1">
            <w:pPr>
              <w:pStyle w:val="Prrafodelista"/>
              <w:numPr>
                <w:ilvl w:val="0"/>
                <w:numId w:val="11"/>
              </w:numPr>
              <w:ind w:left="306"/>
              <w:jc w:val="both"/>
              <w:textAlignment w:val="center"/>
              <w:rPr>
                <w:rFonts w:ascii="Century Gothic" w:hAnsi="Century Gothic" w:cs="Arial"/>
                <w:sz w:val="16"/>
                <w:szCs w:val="16"/>
                <w:lang w:val="es-GT"/>
              </w:rPr>
            </w:pPr>
            <w:r w:rsidRPr="007E3A98">
              <w:rPr>
                <w:rFonts w:ascii="Century Gothic" w:hAnsi="Century Gothic" w:cs="Arial"/>
                <w:sz w:val="16"/>
                <w:szCs w:val="16"/>
                <w:lang w:val="es-GT"/>
              </w:rPr>
              <w:t>Requiere viajar al interior del departamento y la capital.</w:t>
            </w:r>
          </w:p>
          <w:p w14:paraId="53F603EA" w14:textId="1D58F19E" w:rsidR="002D5E22" w:rsidRPr="00DB14C1" w:rsidRDefault="00DB14C1" w:rsidP="00DB14C1">
            <w:pPr>
              <w:pStyle w:val="Prrafodelista"/>
              <w:numPr>
                <w:ilvl w:val="0"/>
                <w:numId w:val="11"/>
              </w:numPr>
              <w:ind w:left="306"/>
              <w:jc w:val="both"/>
              <w:textAlignment w:val="center"/>
              <w:rPr>
                <w:rFonts w:ascii="Century Gothic" w:hAnsi="Century Gothic" w:cs="Arial"/>
                <w:sz w:val="16"/>
                <w:szCs w:val="16"/>
                <w:lang w:val="es-GT"/>
              </w:rPr>
            </w:pPr>
            <w:r w:rsidRPr="00DB14C1">
              <w:rPr>
                <w:rFonts w:ascii="Century Gothic" w:hAnsi="Century Gothic" w:cs="Arial"/>
                <w:sz w:val="16"/>
                <w:szCs w:val="16"/>
                <w:lang w:val="es-GT"/>
              </w:rPr>
              <w:t>Colegiado Activo.</w:t>
            </w:r>
          </w:p>
        </w:tc>
      </w:tr>
      <w:tr w:rsidR="00775CB8" w:rsidRPr="003D721E" w14:paraId="693B3BE8"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677B8BDF" w14:textId="77777777" w:rsidR="00775CB8" w:rsidRDefault="00775CB8" w:rsidP="00775CB8">
            <w:pPr>
              <w:jc w:val="both"/>
              <w:textAlignment w:val="center"/>
              <w:rPr>
                <w:rFonts w:ascii="Century Gothic" w:hAnsi="Century Gothic" w:cs="Arial"/>
                <w:i w:val="0"/>
                <w:iCs w:val="0"/>
                <w:sz w:val="16"/>
                <w:szCs w:val="16"/>
                <w:lang w:val="es-GT"/>
              </w:rPr>
            </w:pPr>
          </w:p>
          <w:p w14:paraId="74B1EF6E" w14:textId="6D86CD36" w:rsidR="00775CB8" w:rsidRPr="00775CB8" w:rsidRDefault="00775CB8" w:rsidP="00775CB8">
            <w:pPr>
              <w:jc w:val="both"/>
              <w:textAlignment w:val="center"/>
              <w:rPr>
                <w:rFonts w:ascii="Century Gothic" w:hAnsi="Century Gothic" w:cs="Arial"/>
                <w:sz w:val="16"/>
                <w:szCs w:val="16"/>
                <w:lang w:val="es-GT"/>
              </w:rPr>
            </w:pPr>
          </w:p>
        </w:tc>
      </w:tr>
      <w:tr w:rsidR="00363614" w:rsidRPr="003D721E" w14:paraId="1457BE32"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right w:val="single" w:sz="4" w:space="0" w:color="00B0F0"/>
            </w:tcBorders>
          </w:tcPr>
          <w:p w14:paraId="65F21D37" w14:textId="447B70A8" w:rsidR="00363614" w:rsidRPr="00BC2E56" w:rsidRDefault="00736814" w:rsidP="00AC11AD">
            <w:pPr>
              <w:jc w:val="center"/>
              <w:textAlignment w:val="center"/>
              <w:rPr>
                <w:rFonts w:ascii="Century Gothic" w:hAnsi="Century Gothic" w:cs="Arial"/>
                <w:sz w:val="18"/>
                <w:szCs w:val="18"/>
                <w:lang w:val="es-GT"/>
              </w:rPr>
            </w:pPr>
            <w:r w:rsidRPr="000B21B5">
              <w:rPr>
                <w:rFonts w:ascii="Century Gothic" w:eastAsia="SimSun" w:hAnsi="Century Gothic" w:cs="Arial"/>
                <w:b/>
                <w:bCs/>
                <w:sz w:val="18"/>
                <w:szCs w:val="18"/>
                <w:lang w:val="es-GT" w:bidi="ar"/>
              </w:rPr>
              <w:lastRenderedPageBreak/>
              <w:t>GESTOR ADMINISTRATIVO FINANCIERO</w:t>
            </w:r>
          </w:p>
        </w:tc>
      </w:tr>
      <w:tr w:rsidR="00363614" w:rsidRPr="00BC2E56" w14:paraId="72DD00E5"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right w:val="single" w:sz="4" w:space="0" w:color="00B0F0"/>
            </w:tcBorders>
            <w:shd w:val="clear" w:color="auto" w:fill="D9E2F3"/>
          </w:tcPr>
          <w:p w14:paraId="05283745" w14:textId="77777777" w:rsidR="00363614" w:rsidRPr="00E04D40" w:rsidRDefault="00363614" w:rsidP="00AC11AD">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363614" w:rsidRPr="00BC2E56" w14:paraId="09E882BF"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gridSpan w:val="3"/>
            <w:tcBorders>
              <w:top w:val="single" w:sz="4" w:space="0" w:color="00B0F0"/>
              <w:left w:val="single" w:sz="4" w:space="0" w:color="00B0F0"/>
              <w:bottom w:val="single" w:sz="4" w:space="0" w:color="00B0F0"/>
            </w:tcBorders>
            <w:shd w:val="clear" w:color="auto" w:fill="auto"/>
          </w:tcPr>
          <w:p w14:paraId="23783F30" w14:textId="24C5137A" w:rsidR="00363614" w:rsidRPr="00BC2E56" w:rsidRDefault="00363614" w:rsidP="00AC11AD">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Título oficial del puesto:</w:t>
            </w:r>
            <w:r w:rsidR="00744C76">
              <w:rPr>
                <w:rFonts w:ascii="Century Gothic" w:hAnsi="Century Gothic" w:cs="Arial"/>
                <w:sz w:val="16"/>
                <w:szCs w:val="16"/>
                <w:lang w:val="es-GT"/>
              </w:rPr>
              <w:t xml:space="preserve"> Profesional Jefe II</w:t>
            </w:r>
          </w:p>
        </w:tc>
        <w:tc>
          <w:tcPr>
            <w:tcW w:w="2452" w:type="pct"/>
            <w:tcBorders>
              <w:top w:val="single" w:sz="4" w:space="0" w:color="00B0F0"/>
            </w:tcBorders>
            <w:shd w:val="clear" w:color="auto" w:fill="auto"/>
          </w:tcPr>
          <w:p w14:paraId="571CE0CA" w14:textId="26DD0596" w:rsidR="00363614" w:rsidRPr="00BC2E56" w:rsidRDefault="00363614" w:rsidP="00AC11AD">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sidR="00744C76">
              <w:rPr>
                <w:rFonts w:ascii="Century Gothic" w:hAnsi="Century Gothic" w:cs="Arial"/>
                <w:sz w:val="16"/>
                <w:szCs w:val="16"/>
                <w:lang w:val="es-GT"/>
              </w:rPr>
              <w:t>5070</w:t>
            </w:r>
          </w:p>
        </w:tc>
      </w:tr>
      <w:tr w:rsidR="00363614" w:rsidRPr="00BC2E56" w14:paraId="4E19F93E"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gridSpan w:val="3"/>
            <w:tcBorders>
              <w:left w:val="single" w:sz="4" w:space="0" w:color="00B0F0"/>
              <w:bottom w:val="single" w:sz="4" w:space="0" w:color="00B0F0"/>
            </w:tcBorders>
            <w:shd w:val="clear" w:color="auto" w:fill="D9E2F3"/>
          </w:tcPr>
          <w:p w14:paraId="37EC994D" w14:textId="53803623" w:rsidR="00363614" w:rsidRPr="00BC2E56" w:rsidRDefault="00363614" w:rsidP="00AC11AD">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 xml:space="preserve">Especialidad: </w:t>
            </w:r>
            <w:r w:rsidR="00744C76">
              <w:rPr>
                <w:rFonts w:ascii="Century Gothic" w:hAnsi="Century Gothic" w:cs="Arial"/>
                <w:sz w:val="16"/>
                <w:szCs w:val="16"/>
                <w:lang w:val="es-GT"/>
              </w:rPr>
              <w:t>Administración</w:t>
            </w:r>
          </w:p>
        </w:tc>
        <w:tc>
          <w:tcPr>
            <w:tcW w:w="2452" w:type="pct"/>
            <w:tcBorders>
              <w:bottom w:val="single" w:sz="4" w:space="0" w:color="00B0F0"/>
            </w:tcBorders>
          </w:tcPr>
          <w:p w14:paraId="0AC1F67E" w14:textId="78A9C756" w:rsidR="00363614" w:rsidRPr="00BC2E56" w:rsidRDefault="00363614" w:rsidP="00AC11AD">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sidR="00744C76">
              <w:rPr>
                <w:rFonts w:ascii="Century Gothic" w:hAnsi="Century Gothic" w:cs="Arial"/>
                <w:sz w:val="16"/>
                <w:szCs w:val="16"/>
                <w:lang w:val="es-GT"/>
              </w:rPr>
              <w:t>7</w:t>
            </w:r>
          </w:p>
        </w:tc>
      </w:tr>
      <w:tr w:rsidR="00363614" w:rsidRPr="00BC2E56" w14:paraId="28520C13"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gridSpan w:val="3"/>
            <w:tcBorders>
              <w:top w:val="single" w:sz="4" w:space="0" w:color="00B0F0"/>
              <w:left w:val="single" w:sz="4" w:space="0" w:color="00B0F0"/>
              <w:bottom w:val="single" w:sz="4" w:space="0" w:color="00B0F0"/>
            </w:tcBorders>
            <w:shd w:val="clear" w:color="auto" w:fill="auto"/>
          </w:tcPr>
          <w:p w14:paraId="557BA593" w14:textId="765D85E8" w:rsidR="00363614" w:rsidRPr="00BC2E56" w:rsidRDefault="00363614" w:rsidP="00AC11AD">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sidR="00744C76">
              <w:rPr>
                <w:rFonts w:ascii="Century Gothic" w:hAnsi="Century Gothic" w:cs="Arial"/>
                <w:sz w:val="16"/>
                <w:szCs w:val="16"/>
                <w:lang w:val="es-GT"/>
              </w:rPr>
              <w:t>Gestor Administrativo Financiero</w:t>
            </w:r>
          </w:p>
        </w:tc>
        <w:tc>
          <w:tcPr>
            <w:tcW w:w="2452" w:type="pct"/>
            <w:shd w:val="clear" w:color="auto" w:fill="auto"/>
          </w:tcPr>
          <w:p w14:paraId="038BE162" w14:textId="7CE70D2A" w:rsidR="00363614" w:rsidRPr="00BC2E56" w:rsidRDefault="00363614" w:rsidP="00AC11AD">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sidR="00744C76">
              <w:rPr>
                <w:rFonts w:ascii="Century Gothic" w:hAnsi="Century Gothic" w:cs="Arial"/>
                <w:sz w:val="16"/>
                <w:szCs w:val="16"/>
                <w:lang w:val="es-GT"/>
              </w:rPr>
              <w:t>1</w:t>
            </w:r>
          </w:p>
        </w:tc>
      </w:tr>
      <w:tr w:rsidR="00363614" w:rsidRPr="00D141D5" w14:paraId="38BBD601"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gridSpan w:val="3"/>
            <w:tcBorders>
              <w:top w:val="single" w:sz="4" w:space="0" w:color="00B0F0"/>
              <w:left w:val="single" w:sz="4" w:space="0" w:color="00B0F0"/>
              <w:bottom w:val="single" w:sz="4" w:space="0" w:color="00B0F0"/>
            </w:tcBorders>
            <w:shd w:val="clear" w:color="auto" w:fill="D9E2F3"/>
          </w:tcPr>
          <w:p w14:paraId="6EA5F377" w14:textId="1DFEE0A4" w:rsidR="00363614" w:rsidRPr="00BC2E56" w:rsidRDefault="00363614" w:rsidP="00AC11AD">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sidR="00744C76">
              <w:rPr>
                <w:rFonts w:ascii="Century Gothic" w:hAnsi="Century Gothic" w:cs="Arial"/>
                <w:sz w:val="16"/>
                <w:szCs w:val="16"/>
                <w:lang w:val="es-GT"/>
              </w:rPr>
              <w:t>Director de Desarrollo Magisterial</w:t>
            </w:r>
          </w:p>
        </w:tc>
        <w:tc>
          <w:tcPr>
            <w:tcW w:w="2452" w:type="pct"/>
          </w:tcPr>
          <w:p w14:paraId="6F7A0FC4" w14:textId="1638BA2D" w:rsidR="00363614" w:rsidRPr="00FC33C5" w:rsidRDefault="00363614" w:rsidP="00AC11AD">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r w:rsidR="00744C76">
              <w:rPr>
                <w:rFonts w:ascii="Century Gothic" w:hAnsi="Century Gothic" w:cs="Arial"/>
                <w:sz w:val="16"/>
                <w:szCs w:val="16"/>
                <w:lang w:val="es-GT"/>
              </w:rPr>
              <w:t>N/A</w:t>
            </w:r>
          </w:p>
        </w:tc>
      </w:tr>
    </w:tbl>
    <w:p w14:paraId="190DAB53" w14:textId="77777777" w:rsidR="00363614" w:rsidRPr="002D0CF6" w:rsidRDefault="00363614" w:rsidP="00363614">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363614" w:rsidRPr="00933390" w14:paraId="06870B42" w14:textId="77777777" w:rsidTr="00AC11AD">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3C724327" w14:textId="77777777" w:rsidR="00363614" w:rsidRPr="00E04D40" w:rsidRDefault="00363614" w:rsidP="00AC11AD">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CE05DC" w:rsidRPr="003D721E" w14:paraId="38CD0E13" w14:textId="77777777" w:rsidTr="00E74E2B">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vAlign w:val="center"/>
          </w:tcPr>
          <w:p w14:paraId="30549B0D" w14:textId="043F83B5" w:rsidR="00CE05DC" w:rsidRPr="00FC33C5" w:rsidRDefault="00CE05DC" w:rsidP="00CE05DC">
            <w:pPr>
              <w:jc w:val="both"/>
              <w:textAlignment w:val="center"/>
              <w:rPr>
                <w:rFonts w:ascii="Century Gothic" w:hAnsi="Century Gothic" w:cs="Arial"/>
                <w:sz w:val="16"/>
                <w:szCs w:val="16"/>
                <w:lang w:val="es-GT"/>
              </w:rPr>
            </w:pPr>
            <w:r w:rsidRPr="00775CB8">
              <w:rPr>
                <w:rFonts w:ascii="Century Gothic" w:hAnsi="Century Gothic" w:cs="Arial"/>
                <w:sz w:val="16"/>
                <w:szCs w:val="16"/>
                <w:lang w:val="es-GT"/>
              </w:rPr>
              <w:t>Asesorar en materia administrativa a la unidad ejecutora de DIDEMAG para asegurar la eficacia y eficiencia de los procesos administrativos financieros y de los recursos asignados para implementar los diferentes programas de la Dirección</w:t>
            </w:r>
            <w:r w:rsidRPr="00D97297">
              <w:rPr>
                <w:rFonts w:ascii="Arial" w:hAnsi="Arial" w:cs="Arial"/>
                <w:sz w:val="18"/>
                <w:szCs w:val="18"/>
                <w:lang w:val="es-GT" w:eastAsia="es-GT"/>
              </w:rPr>
              <w:t>.</w:t>
            </w:r>
          </w:p>
        </w:tc>
      </w:tr>
      <w:tr w:rsidR="00CE05DC" w:rsidRPr="00FC33C5" w14:paraId="33260C9E" w14:textId="77777777" w:rsidTr="000B21B5">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367"/>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2DA1CC44" w14:textId="77777777" w:rsidR="00CE05DC" w:rsidRPr="00E04D40" w:rsidRDefault="00CE05DC" w:rsidP="00CE05DC">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20095D" w:rsidRPr="003D721E" w14:paraId="558CEE4E" w14:textId="77777777" w:rsidTr="00A06D05">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vAlign w:val="center"/>
          </w:tcPr>
          <w:p w14:paraId="0F9CB99E" w14:textId="6F1B8A83" w:rsidR="0020095D" w:rsidRPr="00775CB8" w:rsidRDefault="0020095D" w:rsidP="00604FDD">
            <w:pPr>
              <w:pStyle w:val="Encabezado"/>
              <w:widowControl w:val="0"/>
              <w:numPr>
                <w:ilvl w:val="0"/>
                <w:numId w:val="29"/>
              </w:numPr>
              <w:spacing w:line="276" w:lineRule="auto"/>
              <w:ind w:left="321"/>
              <w:jc w:val="both"/>
              <w:rPr>
                <w:rFonts w:ascii="Century Gothic" w:hAnsi="Century Gothic" w:cs="Arial"/>
                <w:sz w:val="16"/>
                <w:szCs w:val="16"/>
                <w:lang w:val="es-GT"/>
              </w:rPr>
            </w:pPr>
            <w:r w:rsidRPr="00775CB8">
              <w:rPr>
                <w:rFonts w:ascii="Century Gothic" w:hAnsi="Century Gothic" w:cs="Arial"/>
                <w:sz w:val="16"/>
                <w:szCs w:val="16"/>
                <w:lang w:val="es-GT"/>
              </w:rPr>
              <w:t>Asesorar a la dirección de DIDEMAG en asuntos relacionados de orden administrativo, financiero y de recursos humanos.</w:t>
            </w:r>
          </w:p>
          <w:p w14:paraId="26B0260E" w14:textId="00725D1C" w:rsidR="00CF11D1" w:rsidRPr="00775CB8" w:rsidRDefault="00CF11D1" w:rsidP="0020095D">
            <w:pPr>
              <w:pStyle w:val="Encabezado"/>
              <w:widowControl w:val="0"/>
              <w:numPr>
                <w:ilvl w:val="0"/>
                <w:numId w:val="29"/>
              </w:numPr>
              <w:spacing w:line="276" w:lineRule="auto"/>
              <w:ind w:left="321"/>
              <w:jc w:val="both"/>
              <w:rPr>
                <w:rFonts w:ascii="Century Gothic" w:hAnsi="Century Gothic" w:cs="Arial"/>
                <w:sz w:val="16"/>
                <w:szCs w:val="16"/>
                <w:lang w:val="es-GT"/>
              </w:rPr>
            </w:pPr>
            <w:r w:rsidRPr="00775CB8">
              <w:rPr>
                <w:rFonts w:ascii="Century Gothic" w:hAnsi="Century Gothic" w:cs="Arial"/>
                <w:sz w:val="16"/>
                <w:szCs w:val="16"/>
                <w:lang w:val="es-GT"/>
              </w:rPr>
              <w:t>Planificar, organizar, dirigir y controlar las funciones asignadas al área.</w:t>
            </w:r>
          </w:p>
          <w:p w14:paraId="0C90ABE3" w14:textId="3288A0DC" w:rsidR="00CF11D1" w:rsidRPr="00775CB8" w:rsidRDefault="00CF11D1" w:rsidP="0020095D">
            <w:pPr>
              <w:pStyle w:val="Encabezado"/>
              <w:widowControl w:val="0"/>
              <w:numPr>
                <w:ilvl w:val="0"/>
                <w:numId w:val="29"/>
              </w:numPr>
              <w:spacing w:line="276" w:lineRule="auto"/>
              <w:ind w:left="321"/>
              <w:jc w:val="both"/>
              <w:rPr>
                <w:rFonts w:ascii="Century Gothic" w:hAnsi="Century Gothic" w:cs="Arial"/>
                <w:sz w:val="16"/>
                <w:szCs w:val="16"/>
                <w:lang w:val="es-GT"/>
              </w:rPr>
            </w:pPr>
            <w:r w:rsidRPr="00775CB8">
              <w:rPr>
                <w:rFonts w:ascii="Century Gothic" w:hAnsi="Century Gothic" w:cs="Arial"/>
                <w:sz w:val="16"/>
                <w:szCs w:val="16"/>
                <w:lang w:val="es-GT"/>
              </w:rPr>
              <w:t>Implementar, cumplir y hacer cumplir conjuntamente con el Director, las políticas, normas y procedimientos administrativos, financieros y de recursos humanos de conformidad con la ley.</w:t>
            </w:r>
          </w:p>
          <w:p w14:paraId="3B350B97" w14:textId="2292404E" w:rsidR="00CF11D1" w:rsidRPr="00775CB8" w:rsidRDefault="00CF11D1" w:rsidP="0020095D">
            <w:pPr>
              <w:pStyle w:val="Encabezado"/>
              <w:widowControl w:val="0"/>
              <w:numPr>
                <w:ilvl w:val="0"/>
                <w:numId w:val="29"/>
              </w:numPr>
              <w:spacing w:line="276" w:lineRule="auto"/>
              <w:ind w:left="321"/>
              <w:jc w:val="both"/>
              <w:rPr>
                <w:rFonts w:ascii="Century Gothic" w:hAnsi="Century Gothic" w:cs="Arial"/>
                <w:sz w:val="16"/>
                <w:szCs w:val="16"/>
                <w:lang w:val="es-GT"/>
              </w:rPr>
            </w:pPr>
            <w:r w:rsidRPr="00775CB8">
              <w:rPr>
                <w:rFonts w:ascii="Century Gothic" w:hAnsi="Century Gothic" w:cs="Arial"/>
                <w:sz w:val="16"/>
                <w:szCs w:val="16"/>
                <w:lang w:val="es-GT"/>
              </w:rPr>
              <w:t>Gestionar y dar seguimiento a las solicitudes planteadas y a los procesos de recursos humanos de la DIDEMAG, que se relacionen con el tema administrativo.</w:t>
            </w:r>
          </w:p>
          <w:p w14:paraId="22950BC8" w14:textId="4AF1CCA0" w:rsidR="0020095D" w:rsidRPr="00775CB8" w:rsidRDefault="0020095D" w:rsidP="0020095D">
            <w:pPr>
              <w:pStyle w:val="Encabezado"/>
              <w:widowControl w:val="0"/>
              <w:numPr>
                <w:ilvl w:val="0"/>
                <w:numId w:val="29"/>
              </w:numPr>
              <w:spacing w:line="276" w:lineRule="auto"/>
              <w:ind w:left="321"/>
              <w:jc w:val="both"/>
              <w:rPr>
                <w:rFonts w:ascii="Century Gothic" w:hAnsi="Century Gothic" w:cs="Arial"/>
                <w:sz w:val="16"/>
                <w:szCs w:val="16"/>
                <w:lang w:val="es-GT"/>
              </w:rPr>
            </w:pPr>
            <w:r w:rsidRPr="00775CB8">
              <w:rPr>
                <w:rFonts w:ascii="Century Gothic" w:hAnsi="Century Gothic" w:cs="Arial"/>
                <w:sz w:val="16"/>
                <w:szCs w:val="16"/>
                <w:lang w:val="es-GT"/>
              </w:rPr>
              <w:t>Asegurar la administración de los recursos financieros y materiales que se le asignen a la DIDEMAG para su funcionamiento y de los programas y proyectos que implemente.</w:t>
            </w:r>
          </w:p>
          <w:p w14:paraId="05A03ADF" w14:textId="546A64A9" w:rsidR="0020095D" w:rsidRPr="00775CB8" w:rsidRDefault="0020095D" w:rsidP="0020095D">
            <w:pPr>
              <w:pStyle w:val="Encabezado"/>
              <w:widowControl w:val="0"/>
              <w:numPr>
                <w:ilvl w:val="0"/>
                <w:numId w:val="29"/>
              </w:numPr>
              <w:spacing w:line="276" w:lineRule="auto"/>
              <w:ind w:left="321"/>
              <w:jc w:val="both"/>
              <w:rPr>
                <w:rFonts w:ascii="Century Gothic" w:hAnsi="Century Gothic" w:cs="Arial"/>
                <w:sz w:val="16"/>
                <w:szCs w:val="16"/>
                <w:lang w:val="es-GT"/>
              </w:rPr>
            </w:pPr>
            <w:r w:rsidRPr="00775CB8">
              <w:rPr>
                <w:rFonts w:ascii="Century Gothic" w:hAnsi="Century Gothic" w:cs="Arial"/>
                <w:sz w:val="16"/>
                <w:szCs w:val="16"/>
                <w:lang w:val="es-GT"/>
              </w:rPr>
              <w:t>Participar diligentemente en todas las actividades de carácter administrativo que requiera de DIDEMAG.</w:t>
            </w:r>
          </w:p>
          <w:p w14:paraId="04D85490" w14:textId="3E8FD7FC" w:rsidR="0020095D" w:rsidRPr="00775CB8" w:rsidRDefault="0020095D" w:rsidP="0020095D">
            <w:pPr>
              <w:pStyle w:val="Encabezado"/>
              <w:widowControl w:val="0"/>
              <w:numPr>
                <w:ilvl w:val="0"/>
                <w:numId w:val="29"/>
              </w:numPr>
              <w:spacing w:line="276" w:lineRule="auto"/>
              <w:ind w:left="321"/>
              <w:jc w:val="both"/>
              <w:rPr>
                <w:rFonts w:ascii="Century Gothic" w:hAnsi="Century Gothic" w:cs="Arial"/>
                <w:sz w:val="16"/>
                <w:szCs w:val="16"/>
                <w:lang w:val="es-GT"/>
              </w:rPr>
            </w:pPr>
            <w:r w:rsidRPr="00775CB8">
              <w:rPr>
                <w:rFonts w:ascii="Century Gothic" w:hAnsi="Century Gothic" w:cs="Arial"/>
                <w:sz w:val="16"/>
                <w:szCs w:val="16"/>
                <w:lang w:val="es-GT"/>
              </w:rPr>
              <w:t>Implementar los mecanismos de control interno que garanticen la correcta ejecución de los procesos bajo su cargo.</w:t>
            </w:r>
          </w:p>
          <w:p w14:paraId="3EF29D7A" w14:textId="159FD359" w:rsidR="0020095D" w:rsidRPr="00775CB8" w:rsidRDefault="0020095D" w:rsidP="0020095D">
            <w:pPr>
              <w:pStyle w:val="Encabezado"/>
              <w:widowControl w:val="0"/>
              <w:numPr>
                <w:ilvl w:val="0"/>
                <w:numId w:val="29"/>
              </w:numPr>
              <w:spacing w:line="276" w:lineRule="auto"/>
              <w:ind w:left="321"/>
              <w:jc w:val="both"/>
              <w:rPr>
                <w:rFonts w:ascii="Century Gothic" w:hAnsi="Century Gothic" w:cs="Arial"/>
                <w:sz w:val="16"/>
                <w:szCs w:val="16"/>
                <w:lang w:val="es-GT"/>
              </w:rPr>
            </w:pPr>
            <w:r w:rsidRPr="00775CB8">
              <w:rPr>
                <w:rFonts w:ascii="Century Gothic" w:hAnsi="Century Gothic" w:cs="Arial"/>
                <w:sz w:val="16"/>
                <w:szCs w:val="16"/>
                <w:lang w:val="es-GT"/>
              </w:rPr>
              <w:t>Ejecutar las actividades descritas en los procedimientos, instructivos, guías y cualquier otro documento oficial en las que esté involucrado el puesto.</w:t>
            </w:r>
          </w:p>
          <w:p w14:paraId="1A0BE640" w14:textId="39CC8AE3" w:rsidR="0020095D" w:rsidRPr="004568C6" w:rsidRDefault="002B111A" w:rsidP="0020095D">
            <w:pPr>
              <w:pStyle w:val="Encabezado"/>
              <w:widowControl w:val="0"/>
              <w:numPr>
                <w:ilvl w:val="0"/>
                <w:numId w:val="29"/>
              </w:numPr>
              <w:spacing w:line="276" w:lineRule="auto"/>
              <w:ind w:left="321"/>
              <w:jc w:val="both"/>
              <w:rPr>
                <w:rFonts w:ascii="Arial" w:hAnsi="Arial" w:cs="Arial"/>
                <w:i w:val="0"/>
                <w:iCs w:val="0"/>
                <w:sz w:val="18"/>
                <w:szCs w:val="18"/>
              </w:rPr>
            </w:pPr>
            <w:r w:rsidRPr="00775CB8">
              <w:rPr>
                <w:rFonts w:ascii="Century Gothic" w:hAnsi="Century Gothic" w:cs="Arial"/>
                <w:sz w:val="16"/>
                <w:szCs w:val="16"/>
                <w:lang w:val="es-GT"/>
              </w:rPr>
              <w:t>Conocer y dominar los procesos de Recursos Humanos.</w:t>
            </w:r>
            <w:r w:rsidR="0020095D" w:rsidRPr="004568C6">
              <w:rPr>
                <w:rFonts w:ascii="Arial" w:hAnsi="Arial" w:cs="Arial"/>
                <w:sz w:val="18"/>
                <w:szCs w:val="18"/>
              </w:rPr>
              <w:t xml:space="preserve"> </w:t>
            </w:r>
          </w:p>
        </w:tc>
      </w:tr>
      <w:tr w:rsidR="0020095D" w:rsidRPr="00FC33C5" w14:paraId="6169296C" w14:textId="77777777" w:rsidTr="000B21B5">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289"/>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1A9F0400" w14:textId="77777777" w:rsidR="0020095D" w:rsidRPr="004A15C8" w:rsidRDefault="0020095D" w:rsidP="0020095D">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20095D" w:rsidRPr="003D721E" w14:paraId="73E89D93" w14:textId="77777777" w:rsidTr="00AC11AD">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1A6701A2" w14:textId="39FCA19E" w:rsidR="0020095D" w:rsidRPr="00775CB8" w:rsidRDefault="0020095D" w:rsidP="004568C6">
            <w:pPr>
              <w:pStyle w:val="Encabezado"/>
              <w:widowControl w:val="0"/>
              <w:numPr>
                <w:ilvl w:val="0"/>
                <w:numId w:val="30"/>
              </w:numPr>
              <w:spacing w:line="276" w:lineRule="auto"/>
              <w:ind w:left="321"/>
              <w:jc w:val="both"/>
              <w:rPr>
                <w:rFonts w:ascii="Century Gothic" w:hAnsi="Century Gothic"/>
                <w:sz w:val="16"/>
                <w:szCs w:val="16"/>
                <w:lang w:val="es-GT"/>
              </w:rPr>
            </w:pPr>
            <w:r w:rsidRPr="00775CB8">
              <w:rPr>
                <w:rFonts w:ascii="Century Gothic" w:hAnsi="Century Gothic" w:cs="Arial"/>
                <w:sz w:val="16"/>
                <w:szCs w:val="16"/>
              </w:rPr>
              <w:t>Asistir a reuniones convocadas por las Direcci</w:t>
            </w:r>
            <w:r w:rsidR="00E64E12" w:rsidRPr="00775CB8">
              <w:rPr>
                <w:rFonts w:ascii="Century Gothic" w:hAnsi="Century Gothic" w:cs="Arial"/>
                <w:sz w:val="16"/>
                <w:szCs w:val="16"/>
              </w:rPr>
              <w:t xml:space="preserve">ones </w:t>
            </w:r>
            <w:r w:rsidRPr="00775CB8">
              <w:rPr>
                <w:rFonts w:ascii="Century Gothic" w:hAnsi="Century Gothic" w:cs="Arial"/>
                <w:sz w:val="16"/>
                <w:szCs w:val="16"/>
              </w:rPr>
              <w:t xml:space="preserve">relacionadas con </w:t>
            </w:r>
            <w:r w:rsidR="00E64E12" w:rsidRPr="00775CB8">
              <w:rPr>
                <w:rFonts w:ascii="Century Gothic" w:hAnsi="Century Gothic" w:cs="Arial"/>
                <w:sz w:val="16"/>
                <w:szCs w:val="16"/>
              </w:rPr>
              <w:t>aspectos</w:t>
            </w:r>
            <w:r w:rsidRPr="00775CB8">
              <w:rPr>
                <w:rFonts w:ascii="Century Gothic" w:hAnsi="Century Gothic" w:cs="Arial"/>
                <w:sz w:val="16"/>
                <w:szCs w:val="16"/>
              </w:rPr>
              <w:t xml:space="preserve"> administrativos</w:t>
            </w:r>
            <w:r w:rsidR="00E64E12" w:rsidRPr="00775CB8">
              <w:rPr>
                <w:rFonts w:ascii="Century Gothic" w:hAnsi="Century Gothic" w:cs="Arial"/>
                <w:sz w:val="16"/>
                <w:szCs w:val="16"/>
              </w:rPr>
              <w:t>, financieros y recursos humanos.</w:t>
            </w:r>
          </w:p>
          <w:p w14:paraId="7CB65ED1" w14:textId="49DC75D0" w:rsidR="0020095D" w:rsidRPr="00775CB8" w:rsidRDefault="0020095D" w:rsidP="0020095D">
            <w:pPr>
              <w:pStyle w:val="Encabezado"/>
              <w:widowControl w:val="0"/>
              <w:numPr>
                <w:ilvl w:val="0"/>
                <w:numId w:val="30"/>
              </w:numPr>
              <w:spacing w:line="276" w:lineRule="auto"/>
              <w:ind w:left="321"/>
              <w:jc w:val="both"/>
              <w:rPr>
                <w:rFonts w:ascii="Century Gothic" w:hAnsi="Century Gothic"/>
                <w:sz w:val="16"/>
                <w:szCs w:val="16"/>
                <w:lang w:val="es-GT"/>
              </w:rPr>
            </w:pPr>
            <w:r w:rsidRPr="00775CB8">
              <w:rPr>
                <w:rFonts w:ascii="Century Gothic" w:hAnsi="Century Gothic" w:cs="Arial"/>
                <w:sz w:val="16"/>
                <w:szCs w:val="16"/>
              </w:rPr>
              <w:t>Dar seguimiento y agilización a los procedimientos administrativos y financieros para el acreditamiento del Programa Salud Integral para el Magisterio.</w:t>
            </w:r>
          </w:p>
          <w:p w14:paraId="7B607640" w14:textId="036FD21E" w:rsidR="0020095D" w:rsidRPr="00775CB8" w:rsidRDefault="0020095D" w:rsidP="0020095D">
            <w:pPr>
              <w:pStyle w:val="Encabezado"/>
              <w:widowControl w:val="0"/>
              <w:numPr>
                <w:ilvl w:val="0"/>
                <w:numId w:val="30"/>
              </w:numPr>
              <w:spacing w:line="276" w:lineRule="auto"/>
              <w:ind w:left="321"/>
              <w:jc w:val="both"/>
              <w:rPr>
                <w:rFonts w:ascii="Century Gothic" w:hAnsi="Century Gothic"/>
                <w:sz w:val="16"/>
                <w:szCs w:val="16"/>
                <w:lang w:val="es-GT"/>
              </w:rPr>
            </w:pPr>
            <w:r w:rsidRPr="00775CB8">
              <w:rPr>
                <w:rFonts w:ascii="Century Gothic" w:hAnsi="Century Gothic" w:cs="Arial"/>
                <w:sz w:val="16"/>
                <w:szCs w:val="16"/>
              </w:rPr>
              <w:t>Desarrollar las acciones enmarcadas dentro del tema administrativo que la DIDEMAG requiera, particularmente los aspectos financieros.</w:t>
            </w:r>
          </w:p>
          <w:p w14:paraId="6D9EF4E8" w14:textId="1BA5B434" w:rsidR="004C7101" w:rsidRPr="00775CB8" w:rsidRDefault="004C7101" w:rsidP="0020095D">
            <w:pPr>
              <w:pStyle w:val="Encabezado"/>
              <w:widowControl w:val="0"/>
              <w:numPr>
                <w:ilvl w:val="0"/>
                <w:numId w:val="30"/>
              </w:numPr>
              <w:spacing w:line="276" w:lineRule="auto"/>
              <w:ind w:left="321"/>
              <w:jc w:val="both"/>
              <w:rPr>
                <w:rFonts w:ascii="Century Gothic" w:hAnsi="Century Gothic"/>
                <w:sz w:val="16"/>
                <w:szCs w:val="16"/>
                <w:lang w:val="es-GT"/>
              </w:rPr>
            </w:pPr>
            <w:r w:rsidRPr="00775CB8">
              <w:rPr>
                <w:rFonts w:ascii="Century Gothic" w:hAnsi="Century Gothic" w:cs="Arial"/>
                <w:sz w:val="16"/>
                <w:szCs w:val="16"/>
              </w:rPr>
              <w:t>Analizar el presupuesto de la DIDEMAG para sugerir modificaciones presupuestarias y presentar a la Dirección Administrativa Financiera las solicitudes de cuotas financieras.</w:t>
            </w:r>
          </w:p>
          <w:p w14:paraId="566C7D38" w14:textId="0AC3E5F9" w:rsidR="004C7101" w:rsidRPr="00775CB8" w:rsidRDefault="004C7101" w:rsidP="0020095D">
            <w:pPr>
              <w:pStyle w:val="Encabezado"/>
              <w:widowControl w:val="0"/>
              <w:numPr>
                <w:ilvl w:val="0"/>
                <w:numId w:val="30"/>
              </w:numPr>
              <w:spacing w:line="276" w:lineRule="auto"/>
              <w:ind w:left="321"/>
              <w:jc w:val="both"/>
              <w:rPr>
                <w:rFonts w:ascii="Century Gothic" w:hAnsi="Century Gothic"/>
                <w:sz w:val="16"/>
                <w:szCs w:val="16"/>
                <w:lang w:val="es-GT"/>
              </w:rPr>
            </w:pPr>
            <w:r w:rsidRPr="00775CB8">
              <w:rPr>
                <w:rFonts w:ascii="Century Gothic" w:hAnsi="Century Gothic" w:cs="Arial"/>
                <w:sz w:val="16"/>
                <w:szCs w:val="16"/>
              </w:rPr>
              <w:t>Elaborar y presentar el anteproyecto de presupuesto de la DIDEMAG</w:t>
            </w:r>
            <w:r w:rsidR="00E1189D" w:rsidRPr="00775CB8">
              <w:rPr>
                <w:rFonts w:ascii="Century Gothic" w:hAnsi="Century Gothic" w:cs="Arial"/>
                <w:sz w:val="16"/>
                <w:szCs w:val="16"/>
              </w:rPr>
              <w:t>, en base a los lineamientos emanados de la Dirección Administrativa Financiera y lineamientos del Ministerio de Finanzas Públicas.</w:t>
            </w:r>
          </w:p>
          <w:p w14:paraId="504FC65C" w14:textId="667443BF" w:rsidR="00604FDD" w:rsidRPr="00775CB8" w:rsidRDefault="00604FDD" w:rsidP="0020095D">
            <w:pPr>
              <w:pStyle w:val="Encabezado"/>
              <w:widowControl w:val="0"/>
              <w:numPr>
                <w:ilvl w:val="0"/>
                <w:numId w:val="30"/>
              </w:numPr>
              <w:spacing w:line="276" w:lineRule="auto"/>
              <w:ind w:left="321"/>
              <w:jc w:val="both"/>
              <w:rPr>
                <w:rFonts w:ascii="Century Gothic" w:hAnsi="Century Gothic"/>
                <w:sz w:val="16"/>
                <w:szCs w:val="16"/>
                <w:lang w:val="es-GT"/>
              </w:rPr>
            </w:pPr>
            <w:r w:rsidRPr="00775CB8">
              <w:rPr>
                <w:rFonts w:ascii="Century Gothic" w:hAnsi="Century Gothic" w:cs="Arial"/>
                <w:sz w:val="16"/>
                <w:szCs w:val="16"/>
              </w:rPr>
              <w:t>Realizar el cuadre mensual del costo programado del POA y seguimiento de metas físicas y financieras de productos.</w:t>
            </w:r>
          </w:p>
          <w:p w14:paraId="57FE1973" w14:textId="1F7FC8D2" w:rsidR="002B111A" w:rsidRPr="00775CB8" w:rsidRDefault="002B111A" w:rsidP="0020095D">
            <w:pPr>
              <w:pStyle w:val="Encabezado"/>
              <w:widowControl w:val="0"/>
              <w:numPr>
                <w:ilvl w:val="0"/>
                <w:numId w:val="30"/>
              </w:numPr>
              <w:spacing w:line="276" w:lineRule="auto"/>
              <w:ind w:left="321"/>
              <w:jc w:val="both"/>
              <w:rPr>
                <w:rFonts w:ascii="Century Gothic" w:hAnsi="Century Gothic"/>
                <w:sz w:val="16"/>
                <w:szCs w:val="16"/>
                <w:lang w:val="es-GT"/>
              </w:rPr>
            </w:pPr>
            <w:r w:rsidRPr="00775CB8">
              <w:rPr>
                <w:rFonts w:ascii="Century Gothic" w:hAnsi="Century Gothic" w:cs="Arial"/>
                <w:sz w:val="16"/>
                <w:szCs w:val="16"/>
              </w:rPr>
              <w:t xml:space="preserve">Ingresar en el Sistema de Gestión aprobado por el gobierno SIGES, las </w:t>
            </w:r>
            <w:proofErr w:type="spellStart"/>
            <w:r w:rsidRPr="00775CB8">
              <w:rPr>
                <w:rFonts w:ascii="Century Gothic" w:hAnsi="Century Gothic" w:cs="Arial"/>
                <w:sz w:val="16"/>
                <w:szCs w:val="16"/>
              </w:rPr>
              <w:t>preórdenes</w:t>
            </w:r>
            <w:proofErr w:type="spellEnd"/>
            <w:r w:rsidRPr="00775CB8">
              <w:rPr>
                <w:rFonts w:ascii="Century Gothic" w:hAnsi="Century Gothic" w:cs="Arial"/>
                <w:sz w:val="16"/>
                <w:szCs w:val="16"/>
              </w:rPr>
              <w:t xml:space="preserve"> de compra en la etapa que le corresponde.</w:t>
            </w:r>
          </w:p>
          <w:p w14:paraId="08CB8F81" w14:textId="044CF19A" w:rsidR="0020095D" w:rsidRPr="00775CB8" w:rsidRDefault="0020095D" w:rsidP="0020095D">
            <w:pPr>
              <w:pStyle w:val="Encabezado"/>
              <w:widowControl w:val="0"/>
              <w:numPr>
                <w:ilvl w:val="0"/>
                <w:numId w:val="30"/>
              </w:numPr>
              <w:spacing w:line="276" w:lineRule="auto"/>
              <w:ind w:left="321"/>
              <w:jc w:val="both"/>
              <w:rPr>
                <w:rFonts w:ascii="Century Gothic" w:hAnsi="Century Gothic"/>
                <w:sz w:val="16"/>
                <w:szCs w:val="16"/>
                <w:lang w:val="es-GT"/>
              </w:rPr>
            </w:pPr>
            <w:r w:rsidRPr="00775CB8">
              <w:rPr>
                <w:rFonts w:ascii="Century Gothic" w:hAnsi="Century Gothic" w:cs="Arial"/>
                <w:sz w:val="16"/>
                <w:szCs w:val="16"/>
              </w:rPr>
              <w:t>Administrar el módulo de asignación de usuarios en el sistema PROSIMA.</w:t>
            </w:r>
          </w:p>
          <w:p w14:paraId="47687AB5" w14:textId="4F2DB7FF" w:rsidR="002B111A" w:rsidRPr="00775CB8" w:rsidRDefault="0020095D" w:rsidP="0020095D">
            <w:pPr>
              <w:pStyle w:val="Encabezado"/>
              <w:widowControl w:val="0"/>
              <w:numPr>
                <w:ilvl w:val="0"/>
                <w:numId w:val="30"/>
              </w:numPr>
              <w:spacing w:line="276" w:lineRule="auto"/>
              <w:ind w:left="321"/>
              <w:jc w:val="both"/>
              <w:rPr>
                <w:rFonts w:ascii="Century Gothic" w:hAnsi="Century Gothic"/>
                <w:sz w:val="16"/>
                <w:szCs w:val="16"/>
                <w:lang w:val="es-GT"/>
              </w:rPr>
            </w:pPr>
            <w:r w:rsidRPr="00775CB8">
              <w:rPr>
                <w:rFonts w:ascii="Century Gothic" w:hAnsi="Century Gothic" w:cs="Arial"/>
                <w:sz w:val="16"/>
                <w:szCs w:val="16"/>
              </w:rPr>
              <w:t>Elaborar requisiciones de los materiales necesarios en la unidad, así como controlar su existencia y buen uso.</w:t>
            </w:r>
          </w:p>
          <w:p w14:paraId="077E3CCE" w14:textId="030ED8A6" w:rsidR="00604FDD" w:rsidRPr="00775CB8" w:rsidRDefault="00604FDD" w:rsidP="0020095D">
            <w:pPr>
              <w:pStyle w:val="Encabezado"/>
              <w:widowControl w:val="0"/>
              <w:numPr>
                <w:ilvl w:val="0"/>
                <w:numId w:val="30"/>
              </w:numPr>
              <w:spacing w:line="276" w:lineRule="auto"/>
              <w:ind w:left="321"/>
              <w:jc w:val="both"/>
              <w:rPr>
                <w:rFonts w:ascii="Century Gothic" w:hAnsi="Century Gothic"/>
                <w:sz w:val="16"/>
                <w:szCs w:val="16"/>
                <w:lang w:val="es-GT"/>
              </w:rPr>
            </w:pPr>
            <w:r w:rsidRPr="00775CB8">
              <w:rPr>
                <w:rFonts w:ascii="Century Gothic" w:hAnsi="Century Gothic" w:cs="Arial"/>
                <w:sz w:val="16"/>
                <w:szCs w:val="16"/>
              </w:rPr>
              <w:t>Mantener actualizados los registros del personal activo de la DIDEMAG en el e-SIRH.</w:t>
            </w:r>
          </w:p>
          <w:p w14:paraId="331BBB82" w14:textId="3746F6B0" w:rsidR="00604FDD" w:rsidRPr="00775CB8" w:rsidRDefault="00604FDD" w:rsidP="0020095D">
            <w:pPr>
              <w:pStyle w:val="Encabezado"/>
              <w:widowControl w:val="0"/>
              <w:numPr>
                <w:ilvl w:val="0"/>
                <w:numId w:val="30"/>
              </w:numPr>
              <w:spacing w:line="276" w:lineRule="auto"/>
              <w:ind w:left="321"/>
              <w:jc w:val="both"/>
              <w:rPr>
                <w:rFonts w:ascii="Century Gothic" w:hAnsi="Century Gothic"/>
                <w:sz w:val="16"/>
                <w:szCs w:val="16"/>
                <w:lang w:val="es-GT"/>
              </w:rPr>
            </w:pPr>
            <w:r w:rsidRPr="00775CB8">
              <w:rPr>
                <w:rFonts w:ascii="Century Gothic" w:hAnsi="Century Gothic" w:cs="Arial"/>
                <w:sz w:val="16"/>
                <w:szCs w:val="16"/>
              </w:rPr>
              <w:t>Trabajar conjuntamente con la Dirección de Recursos Humanos la evaluación del desempeño en la etapa que le corresponde.</w:t>
            </w:r>
          </w:p>
          <w:p w14:paraId="3EA57F0B" w14:textId="05F0BAF7" w:rsidR="0020095D" w:rsidRPr="00775CB8" w:rsidRDefault="0020095D" w:rsidP="0020095D">
            <w:pPr>
              <w:pStyle w:val="Encabezado"/>
              <w:widowControl w:val="0"/>
              <w:numPr>
                <w:ilvl w:val="0"/>
                <w:numId w:val="30"/>
              </w:numPr>
              <w:spacing w:line="276" w:lineRule="auto"/>
              <w:ind w:left="321"/>
              <w:jc w:val="both"/>
              <w:rPr>
                <w:rFonts w:ascii="Century Gothic" w:hAnsi="Century Gothic"/>
                <w:sz w:val="16"/>
                <w:szCs w:val="16"/>
                <w:lang w:val="es-GT"/>
              </w:rPr>
            </w:pPr>
            <w:r w:rsidRPr="00775CB8">
              <w:rPr>
                <w:rFonts w:ascii="Century Gothic" w:hAnsi="Century Gothic" w:cs="Arial"/>
                <w:sz w:val="16"/>
                <w:szCs w:val="16"/>
              </w:rPr>
              <w:t>Organizar a los Delegados para brindar apoyo a los procesos de su área con el fin de cumplir con los requerimientos de tiempo y calidad.</w:t>
            </w:r>
          </w:p>
          <w:p w14:paraId="6E07A455" w14:textId="300D08FF" w:rsidR="0020095D" w:rsidRPr="00775CB8" w:rsidRDefault="0020095D" w:rsidP="0020095D">
            <w:pPr>
              <w:pStyle w:val="Encabezado"/>
              <w:widowControl w:val="0"/>
              <w:numPr>
                <w:ilvl w:val="0"/>
                <w:numId w:val="30"/>
              </w:numPr>
              <w:spacing w:line="276" w:lineRule="auto"/>
              <w:ind w:left="321"/>
              <w:jc w:val="both"/>
              <w:rPr>
                <w:rFonts w:ascii="Century Gothic" w:hAnsi="Century Gothic"/>
                <w:sz w:val="16"/>
                <w:szCs w:val="16"/>
                <w:lang w:val="es-GT"/>
              </w:rPr>
            </w:pPr>
            <w:r w:rsidRPr="00775CB8">
              <w:rPr>
                <w:rFonts w:ascii="Century Gothic" w:hAnsi="Century Gothic" w:cs="Arial"/>
                <w:sz w:val="16"/>
                <w:szCs w:val="16"/>
              </w:rPr>
              <w:t>Proporcionar información de su área para la elaboración de: a) memoria anual de labores b) actualización de manuales de funciones, en los puestos que le corresponda, c) POA, d) PAC y remitirla a donde corresponda en los tiempos establecidos por los entes rectores.</w:t>
            </w:r>
          </w:p>
          <w:p w14:paraId="06281ABA" w14:textId="0B6E5530" w:rsidR="004568C6" w:rsidRPr="00775CB8" w:rsidRDefault="0020095D" w:rsidP="0020095D">
            <w:pPr>
              <w:pStyle w:val="Encabezado"/>
              <w:widowControl w:val="0"/>
              <w:numPr>
                <w:ilvl w:val="0"/>
                <w:numId w:val="30"/>
              </w:numPr>
              <w:spacing w:line="276" w:lineRule="auto"/>
              <w:ind w:left="321"/>
              <w:jc w:val="both"/>
              <w:rPr>
                <w:rFonts w:ascii="Century Gothic" w:hAnsi="Century Gothic"/>
                <w:sz w:val="16"/>
                <w:szCs w:val="16"/>
                <w:lang w:val="es-GT"/>
              </w:rPr>
            </w:pPr>
            <w:r w:rsidRPr="00775CB8">
              <w:rPr>
                <w:rFonts w:ascii="Century Gothic" w:hAnsi="Century Gothic" w:cs="Arial"/>
                <w:sz w:val="16"/>
                <w:szCs w:val="16"/>
              </w:rPr>
              <w:t>Ejecutar actividades y/o roles en los sistemas informáticos de los procesos que estén desconcentrados o que se desconcentren a futuro, de acuerdo con las necesidades o asignaciones dadas a la Dirección, con el fin que dichos procesos se lleven a cabo en los tiempos establecidos, dicha asignación debe realizarse por medio de documento oficial emitido por el jefe inmediato</w:t>
            </w:r>
            <w:r w:rsidR="00AA2EB4" w:rsidRPr="00775CB8">
              <w:rPr>
                <w:rFonts w:ascii="Century Gothic" w:hAnsi="Century Gothic" w:cs="Arial"/>
                <w:sz w:val="16"/>
                <w:szCs w:val="16"/>
              </w:rPr>
              <w:t>.</w:t>
            </w:r>
          </w:p>
          <w:p w14:paraId="2635AADD" w14:textId="22C6BCA0" w:rsidR="0020095D" w:rsidRPr="00775CB8" w:rsidRDefault="0020095D" w:rsidP="0020095D">
            <w:pPr>
              <w:pStyle w:val="Encabezado"/>
              <w:widowControl w:val="0"/>
              <w:numPr>
                <w:ilvl w:val="0"/>
                <w:numId w:val="30"/>
              </w:numPr>
              <w:spacing w:line="276" w:lineRule="auto"/>
              <w:ind w:left="321"/>
              <w:jc w:val="both"/>
              <w:rPr>
                <w:rFonts w:ascii="Century Gothic" w:hAnsi="Century Gothic"/>
                <w:sz w:val="16"/>
                <w:szCs w:val="16"/>
                <w:lang w:val="es-GT"/>
              </w:rPr>
            </w:pPr>
            <w:r w:rsidRPr="00775CB8">
              <w:rPr>
                <w:rFonts w:ascii="Century Gothic" w:hAnsi="Century Gothic" w:cs="Arial"/>
                <w:sz w:val="16"/>
                <w:szCs w:val="16"/>
              </w:rPr>
              <w:t>Realizar otras tareas asignadas por la autoridad superior inherentes al puesto, o tareas de carácter eventual que no obstaculicen el cumplimiento del propósito principal del puesto y para las cuales la persona posea la competencia y cumpla con los requisitos legales.</w:t>
            </w:r>
          </w:p>
        </w:tc>
      </w:tr>
      <w:tr w:rsidR="0020095D" w:rsidRPr="00FC33C5" w14:paraId="080CB7BC" w14:textId="77777777" w:rsidTr="000B21B5">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361"/>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3DF20092" w14:textId="77777777" w:rsidR="0020095D" w:rsidRPr="004A15C8" w:rsidRDefault="0020095D" w:rsidP="0020095D">
            <w:pPr>
              <w:jc w:val="both"/>
              <w:textAlignment w:val="center"/>
              <w:rPr>
                <w:rFonts w:ascii="Century Gothic" w:hAnsi="Century Gothic" w:cs="Arial"/>
                <w:b/>
                <w:sz w:val="18"/>
                <w:szCs w:val="18"/>
                <w:lang w:val="es-GT"/>
              </w:rPr>
            </w:pPr>
            <w:r w:rsidRPr="004A15C8">
              <w:rPr>
                <w:rFonts w:ascii="Century Gothic" w:hAnsi="Century Gothic" w:cs="Arial"/>
                <w:b/>
                <w:sz w:val="18"/>
                <w:szCs w:val="18"/>
              </w:rPr>
              <w:t>5. TAREAS EVENTUALES</w:t>
            </w:r>
          </w:p>
        </w:tc>
      </w:tr>
      <w:tr w:rsidR="0020095D" w:rsidRPr="003D721E" w14:paraId="42B453BC" w14:textId="77777777" w:rsidTr="00AC11AD">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6AF160D7" w14:textId="327D16F2" w:rsidR="0020095D" w:rsidRPr="00775CB8" w:rsidRDefault="0020095D" w:rsidP="004568C6">
            <w:pPr>
              <w:pStyle w:val="Encabezado"/>
              <w:widowControl w:val="0"/>
              <w:numPr>
                <w:ilvl w:val="0"/>
                <w:numId w:val="31"/>
              </w:numPr>
              <w:spacing w:line="276" w:lineRule="auto"/>
              <w:ind w:left="321"/>
              <w:jc w:val="both"/>
              <w:rPr>
                <w:rFonts w:ascii="Century Gothic" w:hAnsi="Century Gothic" w:cs="Arial"/>
                <w:i w:val="0"/>
                <w:iCs w:val="0"/>
                <w:sz w:val="16"/>
                <w:szCs w:val="16"/>
              </w:rPr>
            </w:pPr>
            <w:r w:rsidRPr="00775CB8">
              <w:rPr>
                <w:rFonts w:ascii="Century Gothic" w:hAnsi="Century Gothic" w:cs="Arial"/>
                <w:sz w:val="16"/>
                <w:szCs w:val="16"/>
              </w:rPr>
              <w:t>Actualizar la estructura organizacional de la DIDEMAG.</w:t>
            </w:r>
          </w:p>
          <w:p w14:paraId="02887E70" w14:textId="49675139" w:rsidR="0020095D" w:rsidRPr="00775CB8" w:rsidRDefault="0020095D" w:rsidP="0020095D">
            <w:pPr>
              <w:pStyle w:val="Encabezado"/>
              <w:widowControl w:val="0"/>
              <w:numPr>
                <w:ilvl w:val="0"/>
                <w:numId w:val="31"/>
              </w:numPr>
              <w:spacing w:line="276" w:lineRule="auto"/>
              <w:ind w:left="321"/>
              <w:jc w:val="both"/>
              <w:rPr>
                <w:rFonts w:ascii="Century Gothic" w:hAnsi="Century Gothic" w:cs="Arial"/>
                <w:i w:val="0"/>
                <w:iCs w:val="0"/>
                <w:sz w:val="16"/>
                <w:szCs w:val="16"/>
              </w:rPr>
            </w:pPr>
            <w:r w:rsidRPr="00775CB8">
              <w:rPr>
                <w:rFonts w:ascii="Century Gothic" w:hAnsi="Century Gothic" w:cs="Arial"/>
                <w:sz w:val="16"/>
                <w:szCs w:val="16"/>
              </w:rPr>
              <w:t>Brindar atención a las auditorias administrativas financieras de la DIDEMAG.</w:t>
            </w:r>
          </w:p>
          <w:p w14:paraId="491D0520" w14:textId="0688E906" w:rsidR="0020095D" w:rsidRPr="00775CB8" w:rsidRDefault="00CF11D1" w:rsidP="0020095D">
            <w:pPr>
              <w:pStyle w:val="Encabezado"/>
              <w:widowControl w:val="0"/>
              <w:numPr>
                <w:ilvl w:val="0"/>
                <w:numId w:val="31"/>
              </w:numPr>
              <w:spacing w:line="276" w:lineRule="auto"/>
              <w:ind w:left="321"/>
              <w:jc w:val="both"/>
              <w:rPr>
                <w:rFonts w:ascii="Century Gothic" w:hAnsi="Century Gothic" w:cs="Arial"/>
                <w:i w:val="0"/>
                <w:iCs w:val="0"/>
                <w:sz w:val="16"/>
                <w:szCs w:val="16"/>
              </w:rPr>
            </w:pPr>
            <w:r w:rsidRPr="00775CB8">
              <w:rPr>
                <w:rFonts w:ascii="Century Gothic" w:hAnsi="Century Gothic" w:cs="Arial"/>
                <w:sz w:val="16"/>
                <w:szCs w:val="16"/>
              </w:rPr>
              <w:t>Representar al jefe inmediato en reuniones de trabajo internas o externas cuando se requiera.</w:t>
            </w:r>
          </w:p>
          <w:p w14:paraId="352C4FDF" w14:textId="0000E5A6" w:rsidR="00CF11D1" w:rsidRPr="00775CB8" w:rsidRDefault="00CF11D1" w:rsidP="0020095D">
            <w:pPr>
              <w:pStyle w:val="Encabezado"/>
              <w:widowControl w:val="0"/>
              <w:numPr>
                <w:ilvl w:val="0"/>
                <w:numId w:val="31"/>
              </w:numPr>
              <w:spacing w:line="276" w:lineRule="auto"/>
              <w:ind w:left="321"/>
              <w:jc w:val="both"/>
              <w:rPr>
                <w:rFonts w:ascii="Century Gothic" w:hAnsi="Century Gothic" w:cs="Arial"/>
                <w:i w:val="0"/>
                <w:iCs w:val="0"/>
                <w:sz w:val="16"/>
                <w:szCs w:val="16"/>
              </w:rPr>
            </w:pPr>
            <w:r w:rsidRPr="00775CB8">
              <w:rPr>
                <w:rFonts w:ascii="Century Gothic" w:hAnsi="Century Gothic" w:cs="Arial"/>
                <w:sz w:val="16"/>
                <w:szCs w:val="16"/>
              </w:rPr>
              <w:t>Resolver los conflictos que se presenten en el área de su jurisdicción.</w:t>
            </w:r>
          </w:p>
          <w:p w14:paraId="7CC23D3D" w14:textId="427FFF75" w:rsidR="0020095D" w:rsidRPr="004A15C8" w:rsidRDefault="00CF11D1" w:rsidP="004568C6">
            <w:pPr>
              <w:pStyle w:val="Encabezado"/>
              <w:widowControl w:val="0"/>
              <w:numPr>
                <w:ilvl w:val="0"/>
                <w:numId w:val="31"/>
              </w:numPr>
              <w:spacing w:line="276" w:lineRule="auto"/>
              <w:ind w:left="321"/>
              <w:jc w:val="both"/>
              <w:rPr>
                <w:rFonts w:ascii="Century Gothic" w:hAnsi="Century Gothic"/>
                <w:sz w:val="16"/>
                <w:szCs w:val="16"/>
                <w:lang w:val="es-GT"/>
              </w:rPr>
            </w:pPr>
            <w:r w:rsidRPr="00775CB8">
              <w:rPr>
                <w:rFonts w:ascii="Century Gothic" w:hAnsi="Century Gothic" w:cs="Arial"/>
                <w:sz w:val="16"/>
                <w:szCs w:val="16"/>
              </w:rPr>
              <w:t xml:space="preserve">Dar seguimiento y solución efectiva a las quejas presentadas que le correspondan </w:t>
            </w:r>
            <w:r w:rsidR="004568C6" w:rsidRPr="00775CB8">
              <w:rPr>
                <w:rFonts w:ascii="Century Gothic" w:hAnsi="Century Gothic" w:cs="Arial"/>
                <w:sz w:val="16"/>
                <w:szCs w:val="16"/>
              </w:rPr>
              <w:t>de acuerdo con</w:t>
            </w:r>
            <w:r w:rsidRPr="00775CB8">
              <w:rPr>
                <w:rFonts w:ascii="Century Gothic" w:hAnsi="Century Gothic" w:cs="Arial"/>
                <w:sz w:val="16"/>
                <w:szCs w:val="16"/>
              </w:rPr>
              <w:t xml:space="preserve"> su área</w:t>
            </w:r>
            <w:r w:rsidR="004568C6" w:rsidRPr="00775CB8">
              <w:rPr>
                <w:rFonts w:ascii="Century Gothic" w:hAnsi="Century Gothic" w:cs="Arial"/>
                <w:sz w:val="16"/>
                <w:szCs w:val="16"/>
              </w:rPr>
              <w:t>.</w:t>
            </w:r>
          </w:p>
        </w:tc>
      </w:tr>
    </w:tbl>
    <w:p w14:paraId="1AFD268B" w14:textId="77777777" w:rsidR="00363614" w:rsidRPr="002D0CF6" w:rsidRDefault="00363614" w:rsidP="00363614">
      <w:pPr>
        <w:rPr>
          <w:vanish/>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363614" w:rsidRPr="00FC33C5" w14:paraId="64D86DF9" w14:textId="77777777" w:rsidTr="00AC11AD">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7CBC74C4" w14:textId="77777777" w:rsidR="00363614" w:rsidRPr="00E04D40" w:rsidRDefault="00363614" w:rsidP="00AC11AD">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363614" w:rsidRPr="003D721E" w14:paraId="3CC814AC" w14:textId="77777777" w:rsidTr="004568C6">
        <w:trPr>
          <w:cnfStyle w:val="000000100000" w:firstRow="0" w:lastRow="0" w:firstColumn="0" w:lastColumn="0" w:oddVBand="0" w:evenVBand="0" w:oddHBand="1" w:evenHBand="0" w:firstRowFirstColumn="0" w:firstRowLastColumn="0" w:lastRowFirstColumn="0" w:lastRowLastColumn="0"/>
          <w:trHeight w:val="258"/>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5DFFE384" w14:textId="39F21FE6" w:rsidR="00363614" w:rsidRPr="00693F6D" w:rsidRDefault="004568C6" w:rsidP="00AC11AD">
            <w:pPr>
              <w:jc w:val="left"/>
              <w:textAlignment w:val="center"/>
              <w:rPr>
                <w:rFonts w:ascii="Century Gothic" w:hAnsi="Century Gothic" w:cs="Arial"/>
                <w:sz w:val="16"/>
                <w:szCs w:val="16"/>
                <w:lang w:val="es-GT"/>
              </w:rPr>
            </w:pPr>
            <w:r>
              <w:rPr>
                <w:rFonts w:ascii="Century Gothic" w:hAnsi="Century Gothic" w:cs="Arial"/>
                <w:sz w:val="16"/>
                <w:szCs w:val="16"/>
                <w:lang w:val="es-GT"/>
              </w:rPr>
              <w:t>Dirección de Desarrollo Magisterial.</w:t>
            </w:r>
          </w:p>
        </w:tc>
      </w:tr>
      <w:tr w:rsidR="00363614" w:rsidRPr="00FC33C5" w14:paraId="0E922347"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62CDDC87" w14:textId="77777777" w:rsidR="00363614" w:rsidRPr="00E04D40" w:rsidRDefault="00363614" w:rsidP="00AC11AD">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363614" w:rsidRPr="003D721E" w14:paraId="5BFBF422" w14:textId="77777777" w:rsidTr="004568C6">
        <w:trPr>
          <w:cnfStyle w:val="000000100000" w:firstRow="0" w:lastRow="0" w:firstColumn="0" w:lastColumn="0" w:oddVBand="0" w:evenVBand="0" w:oddHBand="1" w:evenHBand="0" w:firstRowFirstColumn="0" w:firstRowLastColumn="0" w:lastRowFirstColumn="0" w:lastRowLastColumn="0"/>
          <w:trHeight w:val="265"/>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760146A" w14:textId="4D1808C7" w:rsidR="00363614" w:rsidRPr="00693F6D" w:rsidRDefault="004568C6" w:rsidP="00AC11AD">
            <w:pPr>
              <w:jc w:val="left"/>
              <w:textAlignment w:val="center"/>
              <w:rPr>
                <w:rFonts w:ascii="Century Gothic" w:hAnsi="Century Gothic" w:cs="Arial"/>
                <w:sz w:val="16"/>
                <w:szCs w:val="16"/>
                <w:lang w:val="es-GT"/>
              </w:rPr>
            </w:pPr>
            <w:r>
              <w:rPr>
                <w:rFonts w:ascii="Century Gothic" w:hAnsi="Century Gothic" w:cs="Arial"/>
                <w:sz w:val="16"/>
                <w:szCs w:val="16"/>
                <w:lang w:val="es-GT"/>
              </w:rPr>
              <w:lastRenderedPageBreak/>
              <w:t>N/A</w:t>
            </w:r>
          </w:p>
        </w:tc>
      </w:tr>
      <w:tr w:rsidR="00363614" w:rsidRPr="00FC33C5" w14:paraId="63841B93"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6BD19D15" w14:textId="77777777" w:rsidR="00363614" w:rsidRPr="00E04D40" w:rsidRDefault="00363614" w:rsidP="00AC11AD">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363614" w:rsidRPr="003D721E" w14:paraId="747104F3"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E22B470" w14:textId="77777777" w:rsidR="00363614" w:rsidRPr="00693F6D" w:rsidRDefault="00363614" w:rsidP="00AC11AD">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363614" w:rsidRPr="003D721E" w14:paraId="2A56A83E"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ED7DD6F" w14:textId="77777777" w:rsidR="00363614" w:rsidRPr="00693F6D" w:rsidRDefault="00363614" w:rsidP="00AC11AD">
            <w:pPr>
              <w:jc w:val="both"/>
              <w:textAlignment w:val="center"/>
              <w:rPr>
                <w:rFonts w:ascii="Century Gothic" w:hAnsi="Century Gothic" w:cs="Arial"/>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363614" w:rsidRPr="00FC33C5" w14:paraId="49AFB30E"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59811FD9" w14:textId="77777777" w:rsidR="00363614" w:rsidRPr="00E04D40" w:rsidRDefault="00363614" w:rsidP="00AC11AD">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4568C6" w:rsidRPr="003D721E" w14:paraId="4AD67313"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7474F726" w14:textId="77777777" w:rsidR="004568C6" w:rsidRPr="00FC33C5" w:rsidRDefault="004568C6" w:rsidP="004568C6">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463A6F8E" w14:textId="513262C0" w:rsidR="004568C6" w:rsidRPr="00693F6D" w:rsidRDefault="004568C6" w:rsidP="004568C6">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Director, Asesor Jurídico, Asesor Pedagógico, Directores de Dependencias y Unidades Centrales, Profesionales que ejercen funciones de Supervisión Educativa.</w:t>
            </w:r>
          </w:p>
        </w:tc>
      </w:tr>
      <w:tr w:rsidR="004568C6" w:rsidRPr="003D721E" w14:paraId="0712120C"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20098D9A" w14:textId="77777777" w:rsidR="004568C6" w:rsidRPr="00FC33C5" w:rsidRDefault="004568C6" w:rsidP="004568C6">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2DCC0615" w14:textId="3649B899" w:rsidR="004568C6" w:rsidRPr="00693F6D" w:rsidRDefault="004568C6" w:rsidP="004568C6">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Directores de Centros Educativos Oficiales, Docentes, F</w:t>
            </w:r>
            <w:r w:rsidRPr="00E66A15">
              <w:rPr>
                <w:rFonts w:ascii="Century Gothic" w:hAnsi="Century Gothic" w:cs="Arial"/>
                <w:i/>
                <w:sz w:val="16"/>
                <w:szCs w:val="16"/>
                <w:lang w:val="es-GT"/>
              </w:rPr>
              <w:t xml:space="preserve">uncionarios de </w:t>
            </w:r>
            <w:r>
              <w:rPr>
                <w:rFonts w:ascii="Century Gothic" w:hAnsi="Century Gothic" w:cs="Arial"/>
                <w:i/>
                <w:sz w:val="16"/>
                <w:szCs w:val="16"/>
                <w:lang w:val="es-GT"/>
              </w:rPr>
              <w:t>D</w:t>
            </w:r>
            <w:r w:rsidRPr="00E66A15">
              <w:rPr>
                <w:rFonts w:ascii="Century Gothic" w:hAnsi="Century Gothic" w:cs="Arial"/>
                <w:i/>
                <w:sz w:val="16"/>
                <w:szCs w:val="16"/>
                <w:lang w:val="es-GT"/>
              </w:rPr>
              <w:t xml:space="preserve">ependencias o Ministerios del Estado, así como Entidades bancarias del sistema, </w:t>
            </w:r>
            <w:r>
              <w:rPr>
                <w:rFonts w:ascii="Century Gothic" w:hAnsi="Century Gothic" w:cs="Arial"/>
                <w:i/>
                <w:sz w:val="16"/>
                <w:szCs w:val="16"/>
                <w:lang w:val="es-GT"/>
              </w:rPr>
              <w:t>o</w:t>
            </w:r>
            <w:r w:rsidRPr="00E66A15">
              <w:rPr>
                <w:rFonts w:ascii="Century Gothic" w:hAnsi="Century Gothic" w:cs="Arial"/>
                <w:i/>
                <w:sz w:val="16"/>
                <w:szCs w:val="16"/>
                <w:lang w:val="es-GT"/>
              </w:rPr>
              <w:t>rganizaciones e instituciones no lucrativas, Asociaciones Civiles, Empresa encargada de prestar los servicios del Programa Salud Integral para el Magisterio.</w:t>
            </w:r>
          </w:p>
        </w:tc>
      </w:tr>
      <w:tr w:rsidR="004568C6" w:rsidRPr="00FC33C5" w14:paraId="6A88741C"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5B4B1599" w14:textId="77777777" w:rsidR="004568C6" w:rsidRPr="00E04D40" w:rsidRDefault="004568C6" w:rsidP="004568C6">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4568C6" w:rsidRPr="003D721E" w14:paraId="1FF08558"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6782CC9D" w14:textId="5EFD5333" w:rsidR="004568C6" w:rsidRPr="00693F6D" w:rsidRDefault="004568C6" w:rsidP="004568C6">
            <w:pPr>
              <w:jc w:val="both"/>
              <w:textAlignment w:val="center"/>
              <w:rPr>
                <w:rFonts w:ascii="Century Gothic" w:hAnsi="Century Gothic" w:cs="Arial"/>
                <w:sz w:val="16"/>
                <w:szCs w:val="16"/>
                <w:lang w:val="es-GT"/>
              </w:rPr>
            </w:pPr>
            <w:r>
              <w:rPr>
                <w:rFonts w:ascii="Century Gothic" w:hAnsi="Century Gothic" w:cs="Arial"/>
                <w:sz w:val="16"/>
                <w:szCs w:val="16"/>
                <w:lang w:val="es-GT"/>
              </w:rPr>
              <w:t>Dirección de Desarrollo Magisterial.</w:t>
            </w:r>
          </w:p>
        </w:tc>
      </w:tr>
      <w:tr w:rsidR="004568C6" w:rsidRPr="00FC33C5" w14:paraId="2E0CB665"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00B0F0"/>
            </w:tcBorders>
            <w:shd w:val="clear" w:color="auto" w:fill="D9E2F3"/>
          </w:tcPr>
          <w:p w14:paraId="6938406E" w14:textId="77777777" w:rsidR="004568C6" w:rsidRPr="00E04D40" w:rsidRDefault="004568C6" w:rsidP="004568C6">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4568C6" w:rsidRPr="003D721E" w14:paraId="401798CF" w14:textId="77777777" w:rsidTr="00C3599D">
        <w:trPr>
          <w:cnfStyle w:val="000000100000" w:firstRow="0" w:lastRow="0" w:firstColumn="0" w:lastColumn="0" w:oddVBand="0" w:evenVBand="0" w:oddHBand="1" w:evenHBand="0" w:firstRowFirstColumn="0" w:firstRowLastColumn="0" w:lastRowFirstColumn="0" w:lastRowLastColumn="0"/>
          <w:trHeight w:val="290"/>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6EE77244" w14:textId="37F4FD68" w:rsidR="004568C6" w:rsidRPr="00C3599D" w:rsidRDefault="004568C6" w:rsidP="004568C6">
            <w:pPr>
              <w:jc w:val="both"/>
              <w:textAlignment w:val="center"/>
              <w:rPr>
                <w:rFonts w:ascii="Century Gothic" w:hAnsi="Century Gothic" w:cs="Arial"/>
                <w:sz w:val="16"/>
                <w:szCs w:val="16"/>
                <w:lang w:val="es-GT"/>
              </w:rPr>
            </w:pPr>
            <w:r>
              <w:rPr>
                <w:rFonts w:ascii="Century Gothic" w:hAnsi="Century Gothic" w:cs="Arial"/>
                <w:sz w:val="16"/>
                <w:szCs w:val="16"/>
                <w:lang w:val="es-GT"/>
              </w:rPr>
              <w:t>La jornada de trabajo es Diurna, de lunes a viernes de 9:00 a 17:30 horas</w:t>
            </w:r>
          </w:p>
        </w:tc>
      </w:tr>
      <w:tr w:rsidR="004568C6" w:rsidRPr="00FC33C5" w14:paraId="2121BFF7"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644E0BA6" w14:textId="77777777" w:rsidR="004568C6" w:rsidRPr="00E04D40" w:rsidRDefault="004568C6" w:rsidP="004568C6">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4568C6" w:rsidRPr="003D721E" w14:paraId="561A43C6"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4DA1DFF9" w14:textId="4CAA5519" w:rsidR="004568C6" w:rsidRPr="00FC33C5" w:rsidRDefault="004568C6" w:rsidP="00C3599D">
            <w:pPr>
              <w:jc w:val="both"/>
              <w:textAlignment w:val="center"/>
              <w:rPr>
                <w:rFonts w:ascii="Century Gothic" w:hAnsi="Century Gothic" w:cs="Arial"/>
                <w:i w:val="0"/>
                <w:sz w:val="16"/>
                <w:szCs w:val="16"/>
                <w:lang w:val="es-GT"/>
              </w:rPr>
            </w:pPr>
            <w:r>
              <w:rPr>
                <w:rFonts w:ascii="Century Gothic" w:hAnsi="Century Gothic" w:cs="Arial"/>
                <w:sz w:val="16"/>
                <w:szCs w:val="16"/>
                <w:lang w:val="es-GT"/>
              </w:rPr>
              <w:t xml:space="preserve">Se derivan por el incumplimiento de sus funciones, afectando el cumplimiento de las metas y objetivos </w:t>
            </w:r>
            <w:r w:rsidR="00C3599D">
              <w:rPr>
                <w:rFonts w:ascii="Century Gothic" w:hAnsi="Century Gothic" w:cs="Arial"/>
                <w:sz w:val="16"/>
                <w:szCs w:val="16"/>
                <w:lang w:val="es-GT"/>
              </w:rPr>
              <w:t>de la Dirección de Desarrollo Magisterial</w:t>
            </w:r>
            <w:r>
              <w:rPr>
                <w:rFonts w:ascii="Century Gothic" w:hAnsi="Century Gothic" w:cs="Arial"/>
                <w:sz w:val="16"/>
                <w:szCs w:val="16"/>
                <w:lang w:val="es-GT"/>
              </w:rPr>
              <w:t>.</w:t>
            </w:r>
          </w:p>
        </w:tc>
      </w:tr>
      <w:tr w:rsidR="004568C6" w:rsidRPr="00FC33C5" w14:paraId="460B50BF"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48A6E77C" w14:textId="77777777" w:rsidR="004568C6" w:rsidRPr="00E04D40" w:rsidRDefault="004568C6" w:rsidP="004568C6">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4568C6" w:rsidRPr="003D721E" w14:paraId="3A5A1C4C"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7E94072" w14:textId="3D8F8383" w:rsidR="004568C6" w:rsidRPr="00E4109B" w:rsidRDefault="004568C6" w:rsidP="00C3599D">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tc>
      </w:tr>
      <w:tr w:rsidR="004568C6" w:rsidRPr="00FC33C5" w14:paraId="466EFD92"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2DFC6302" w14:textId="77777777" w:rsidR="004568C6" w:rsidRPr="00E04D40" w:rsidRDefault="004568C6" w:rsidP="004568C6">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C3599D" w:rsidRPr="003D721E" w14:paraId="2FAB50DA" w14:textId="77777777" w:rsidTr="00C3599D">
        <w:trPr>
          <w:cnfStyle w:val="000000100000" w:firstRow="0" w:lastRow="0" w:firstColumn="0" w:lastColumn="0" w:oddVBand="0" w:evenVBand="0" w:oddHBand="1" w:evenHBand="0" w:firstRowFirstColumn="0" w:firstRowLastColumn="0" w:lastRowFirstColumn="0" w:lastRowLastColumn="0"/>
          <w:trHeight w:val="559"/>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2B02AC92" w14:textId="77777777" w:rsidR="00C3599D" w:rsidRPr="00FC33C5" w:rsidRDefault="00C3599D" w:rsidP="00C3599D">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20A33169" w14:textId="719D77A7" w:rsidR="00C3599D" w:rsidRPr="00693F6D" w:rsidRDefault="00C3599D" w:rsidP="00C3599D">
            <w:pPr>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el tipo de trabajo se requiere un 9</w:t>
            </w:r>
            <w:r w:rsidR="004C77BE">
              <w:rPr>
                <w:rFonts w:ascii="Century Gothic" w:hAnsi="Century Gothic" w:cs="Arial"/>
                <w:i/>
                <w:sz w:val="16"/>
                <w:szCs w:val="16"/>
                <w:lang w:val="es-GT"/>
              </w:rPr>
              <w:t>0</w:t>
            </w:r>
            <w:r>
              <w:rPr>
                <w:rFonts w:ascii="Century Gothic" w:hAnsi="Century Gothic" w:cs="Arial"/>
                <w:i/>
                <w:sz w:val="16"/>
                <w:szCs w:val="16"/>
                <w:lang w:val="es-GT"/>
              </w:rPr>
              <w:t>% de esfuerzo mental, exige concentración constante para aplicar conocimientos generales en la administración, planificación, financiera, organización, ejecución y control de las tareas del Departamento.</w:t>
            </w:r>
          </w:p>
        </w:tc>
      </w:tr>
      <w:tr w:rsidR="00C3599D" w:rsidRPr="003D721E" w14:paraId="716B3973" w14:textId="77777777" w:rsidTr="00C3599D">
        <w:trPr>
          <w:trHeight w:val="411"/>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5A498E84" w14:textId="77777777" w:rsidR="00C3599D" w:rsidRPr="00FC33C5" w:rsidRDefault="00C3599D" w:rsidP="00C3599D">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52ED3731" w14:textId="4CADB0A3" w:rsidR="00C3599D" w:rsidRPr="00693F6D" w:rsidRDefault="00C3599D" w:rsidP="00C3599D">
            <w:pPr>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El esfuerzo que requiere el puesto de trabajo es de un </w:t>
            </w:r>
            <w:r w:rsidR="004C77BE">
              <w:rPr>
                <w:rFonts w:ascii="Century Gothic" w:hAnsi="Century Gothic" w:cs="Arial"/>
                <w:i/>
                <w:sz w:val="16"/>
                <w:szCs w:val="16"/>
                <w:lang w:val="es-GT"/>
              </w:rPr>
              <w:t>10</w:t>
            </w:r>
            <w:r>
              <w:rPr>
                <w:rFonts w:ascii="Century Gothic" w:hAnsi="Century Gothic" w:cs="Arial"/>
                <w:i/>
                <w:sz w:val="16"/>
                <w:szCs w:val="16"/>
                <w:lang w:val="es-GT"/>
              </w:rPr>
              <w:t xml:space="preserve">%, ya que la mayoría de tiempo realiza sus tareas </w:t>
            </w:r>
            <w:r w:rsidR="004C77BE">
              <w:rPr>
                <w:rFonts w:ascii="Century Gothic" w:hAnsi="Century Gothic" w:cs="Arial"/>
                <w:i/>
                <w:sz w:val="16"/>
                <w:szCs w:val="16"/>
                <w:lang w:val="es-GT"/>
              </w:rPr>
              <w:t>en oficina</w:t>
            </w:r>
            <w:r>
              <w:rPr>
                <w:rFonts w:ascii="Century Gothic" w:hAnsi="Century Gothic" w:cs="Arial"/>
                <w:i/>
                <w:sz w:val="16"/>
                <w:szCs w:val="16"/>
                <w:lang w:val="es-GT"/>
              </w:rPr>
              <w:t>.</w:t>
            </w:r>
          </w:p>
        </w:tc>
      </w:tr>
      <w:tr w:rsidR="00C3599D" w:rsidRPr="00D523B8" w14:paraId="2E546905"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3987EB23" w14:textId="77777777" w:rsidR="00C3599D" w:rsidRPr="009E0D6F" w:rsidRDefault="00C3599D" w:rsidP="00C3599D">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C3599D" w:rsidRPr="00D523B8" w14:paraId="7A000293"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774DAD58" w14:textId="77777777" w:rsidR="00C3599D" w:rsidRPr="00E04D40" w:rsidRDefault="00C3599D" w:rsidP="00C3599D">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C3599D" w:rsidRPr="003D721E" w14:paraId="2AA98174"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6D6FBA1C" w14:textId="77777777" w:rsidR="00C3599D" w:rsidRPr="00FC33C5" w:rsidRDefault="00C3599D" w:rsidP="00C3599D">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7243B5FC" w14:textId="74D933BF" w:rsidR="00C3599D" w:rsidRPr="00693F6D" w:rsidRDefault="00C3599D" w:rsidP="00C3599D">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Acreditar título universitario a nivel de licenciatura en la carrera profesional que el puesto requiera, seis meses de experiencia como Profesional Jefe I en la misma especialidad, que incluya supervisión de personal, ser colegiado activo.</w:t>
            </w:r>
          </w:p>
        </w:tc>
      </w:tr>
      <w:tr w:rsidR="00C3599D" w:rsidRPr="003D721E" w14:paraId="629B7451"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43D81130" w14:textId="77777777" w:rsidR="00C3599D" w:rsidRPr="00FC33C5" w:rsidRDefault="00C3599D" w:rsidP="00C3599D">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5318344E" w14:textId="332B6C50" w:rsidR="00C3599D" w:rsidRPr="00693F6D" w:rsidRDefault="00C3599D" w:rsidP="00C3599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Acreditar título universitario a nivel de licenciatura en la carrera profesional que el puesto requiera, treinta meses de experiencia </w:t>
            </w:r>
            <w:r w:rsidR="008D2044">
              <w:rPr>
                <w:rFonts w:ascii="Century Gothic" w:hAnsi="Century Gothic" w:cs="Arial"/>
                <w:i/>
                <w:sz w:val="16"/>
                <w:szCs w:val="16"/>
                <w:lang w:val="es-GT"/>
              </w:rPr>
              <w:t>profesional en labores relacionadas con el puesto</w:t>
            </w:r>
            <w:r>
              <w:rPr>
                <w:rFonts w:ascii="Century Gothic" w:hAnsi="Century Gothic" w:cs="Arial"/>
                <w:i/>
                <w:sz w:val="16"/>
                <w:szCs w:val="16"/>
                <w:lang w:val="es-GT"/>
              </w:rPr>
              <w:t>, que incluya supervisión de personal</w:t>
            </w:r>
            <w:r w:rsidR="008D2044">
              <w:rPr>
                <w:rFonts w:ascii="Century Gothic" w:hAnsi="Century Gothic" w:cs="Arial"/>
                <w:i/>
                <w:sz w:val="16"/>
                <w:szCs w:val="16"/>
                <w:lang w:val="es-GT"/>
              </w:rPr>
              <w:t xml:space="preserve"> y </w:t>
            </w:r>
            <w:r>
              <w:rPr>
                <w:rFonts w:ascii="Century Gothic" w:hAnsi="Century Gothic" w:cs="Arial"/>
                <w:i/>
                <w:sz w:val="16"/>
                <w:szCs w:val="16"/>
                <w:lang w:val="es-GT"/>
              </w:rPr>
              <w:t>ser colegiado activo.</w:t>
            </w:r>
          </w:p>
        </w:tc>
      </w:tr>
      <w:tr w:rsidR="00C3599D" w:rsidRPr="00FC33C5" w14:paraId="6956323D"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bottom w:val="single" w:sz="4" w:space="0" w:color="00B0F0"/>
            </w:tcBorders>
            <w:shd w:val="clear" w:color="auto" w:fill="D9E2F3"/>
          </w:tcPr>
          <w:p w14:paraId="00CA3B6B" w14:textId="77777777" w:rsidR="00C3599D" w:rsidRPr="00E04D40" w:rsidRDefault="00C3599D" w:rsidP="00C3599D">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C3599D" w:rsidRPr="00466F53" w14:paraId="04A13095" w14:textId="77777777" w:rsidTr="00BD3920">
        <w:trPr>
          <w:trHeight w:val="433"/>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4E393B35" w14:textId="62B72514" w:rsidR="00C3599D" w:rsidRPr="003D721E" w:rsidRDefault="00BF5F0C" w:rsidP="00C3599D">
            <w:pPr>
              <w:jc w:val="both"/>
              <w:textAlignment w:val="center"/>
              <w:rPr>
                <w:rFonts w:ascii="Century Gothic" w:hAnsi="Century Gothic" w:cs="Arial"/>
                <w:sz w:val="16"/>
                <w:szCs w:val="16"/>
                <w:lang w:val="es-GT"/>
              </w:rPr>
            </w:pPr>
            <w:r>
              <w:rPr>
                <w:rFonts w:ascii="Century Gothic" w:hAnsi="Century Gothic" w:cs="Arial"/>
                <w:sz w:val="16"/>
                <w:szCs w:val="16"/>
                <w:lang w:val="es-GT"/>
              </w:rPr>
              <w:t xml:space="preserve">Graduado de la Licenciatura en Administración de Empresas, </w:t>
            </w:r>
            <w:r w:rsidR="00AC6BA2">
              <w:rPr>
                <w:rFonts w:ascii="Century Gothic" w:hAnsi="Century Gothic" w:cs="Arial"/>
                <w:sz w:val="16"/>
                <w:szCs w:val="16"/>
                <w:lang w:val="es-GT"/>
              </w:rPr>
              <w:t xml:space="preserve">Informática y </w:t>
            </w:r>
            <w:r>
              <w:rPr>
                <w:rFonts w:ascii="Century Gothic" w:hAnsi="Century Gothic" w:cs="Arial"/>
                <w:sz w:val="16"/>
                <w:szCs w:val="16"/>
                <w:lang w:val="es-GT"/>
              </w:rPr>
              <w:t xml:space="preserve">Administración de Negocios, </w:t>
            </w:r>
            <w:r w:rsidR="00AC6BA2">
              <w:rPr>
                <w:rFonts w:ascii="Century Gothic" w:hAnsi="Century Gothic" w:cs="Arial"/>
                <w:sz w:val="16"/>
                <w:szCs w:val="16"/>
                <w:lang w:val="es-GT"/>
              </w:rPr>
              <w:t xml:space="preserve">Informática y </w:t>
            </w:r>
            <w:r>
              <w:rPr>
                <w:rFonts w:ascii="Century Gothic" w:hAnsi="Century Gothic" w:cs="Arial"/>
                <w:sz w:val="16"/>
                <w:szCs w:val="16"/>
                <w:lang w:val="es-GT"/>
              </w:rPr>
              <w:t>Administración Pública,</w:t>
            </w:r>
            <w:r w:rsidR="00AC6BA2">
              <w:rPr>
                <w:rFonts w:ascii="Century Gothic" w:hAnsi="Century Gothic" w:cs="Arial"/>
                <w:sz w:val="16"/>
                <w:szCs w:val="16"/>
                <w:lang w:val="es-GT"/>
              </w:rPr>
              <w:t xml:space="preserve"> Administración Pública, Informática y Administración de la </w:t>
            </w:r>
            <w:r w:rsidR="00D91FD1">
              <w:rPr>
                <w:rFonts w:ascii="Century Gothic" w:hAnsi="Century Gothic" w:cs="Arial"/>
                <w:sz w:val="16"/>
                <w:szCs w:val="16"/>
                <w:lang w:val="es-GT"/>
              </w:rPr>
              <w:t>Mercadotecnia</w:t>
            </w:r>
            <w:r w:rsidR="00BD3920">
              <w:rPr>
                <w:rFonts w:ascii="Century Gothic" w:hAnsi="Century Gothic" w:cs="Arial"/>
                <w:sz w:val="16"/>
                <w:szCs w:val="16"/>
                <w:lang w:val="es-GT"/>
              </w:rPr>
              <w:t>,</w:t>
            </w:r>
            <w:r>
              <w:rPr>
                <w:rFonts w:ascii="Century Gothic" w:hAnsi="Century Gothic" w:cs="Arial"/>
                <w:sz w:val="16"/>
                <w:szCs w:val="16"/>
                <w:lang w:val="es-GT"/>
              </w:rPr>
              <w:t xml:space="preserve"> en Economía, en Auditoría.</w:t>
            </w:r>
          </w:p>
        </w:tc>
      </w:tr>
      <w:tr w:rsidR="00C3599D" w:rsidRPr="00FC33C5" w14:paraId="1B48599B"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36D16CD1" w14:textId="77777777" w:rsidR="00C3599D" w:rsidRPr="00E04D40" w:rsidRDefault="00C3599D" w:rsidP="00C3599D">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C3599D" w:rsidRPr="003D721E" w14:paraId="64B68D31"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777323FE" w14:textId="7EF130AF" w:rsidR="00BF5F0C" w:rsidRPr="00DF129E" w:rsidRDefault="00BF5F0C" w:rsidP="00BF5F0C">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Negociación</w:t>
            </w:r>
            <w:r w:rsidR="00AC6BA2">
              <w:rPr>
                <w:rFonts w:ascii="Century Gothic" w:hAnsi="Century Gothic" w:cs="Arial"/>
                <w:sz w:val="16"/>
                <w:szCs w:val="16"/>
                <w:lang w:val="es-GT"/>
              </w:rPr>
              <w:t>.</w:t>
            </w:r>
          </w:p>
          <w:p w14:paraId="1738B0DA" w14:textId="0ACC214E" w:rsidR="00BF5F0C" w:rsidRPr="00AC6BA2" w:rsidRDefault="00AC6BA2" w:rsidP="00BF5F0C">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Leyes y normas educativas, financieras y manejo de presupuesto, Contraloría General de Cuentas, Adquisiciones y Compras.</w:t>
            </w:r>
          </w:p>
          <w:p w14:paraId="5E4609C7" w14:textId="5329A023" w:rsidR="00AC6BA2" w:rsidRPr="00014B68" w:rsidRDefault="00AC6BA2" w:rsidP="00BF5F0C">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Contabilidad.</w:t>
            </w:r>
          </w:p>
          <w:p w14:paraId="74E54C1F" w14:textId="042D2679" w:rsidR="00BF5F0C" w:rsidRPr="00014B68" w:rsidRDefault="00AC6BA2" w:rsidP="00BF5F0C">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Atención al cliente interno y externo</w:t>
            </w:r>
            <w:r w:rsidR="00BF5F0C">
              <w:rPr>
                <w:rFonts w:ascii="Century Gothic" w:hAnsi="Century Gothic" w:cs="Arial"/>
                <w:sz w:val="16"/>
                <w:szCs w:val="16"/>
                <w:lang w:val="es-GT"/>
              </w:rPr>
              <w:t>.</w:t>
            </w:r>
          </w:p>
          <w:p w14:paraId="1BA6328E" w14:textId="6B41771F" w:rsidR="00BF5F0C" w:rsidRPr="00AC6BA2" w:rsidRDefault="00AC6BA2" w:rsidP="00BF5F0C">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Conocimiento en manejo de inventario almacén, compras y adquisiciones.</w:t>
            </w:r>
          </w:p>
          <w:p w14:paraId="5FD1AECF" w14:textId="34ED80CB" w:rsidR="00AC6BA2" w:rsidRPr="00DF129E" w:rsidRDefault="00AC6BA2" w:rsidP="00BF5F0C">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Conocimiento básico en el área de recursos humanos y planificación.</w:t>
            </w:r>
          </w:p>
          <w:p w14:paraId="51EE3DA3" w14:textId="77777777" w:rsidR="00BF5F0C" w:rsidRPr="00BF5F0C" w:rsidRDefault="00BF5F0C" w:rsidP="00BF5F0C">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Paquetes de computación (Excel, Word, PowerPoint, Outlook, Internet).</w:t>
            </w:r>
          </w:p>
          <w:p w14:paraId="23509024" w14:textId="3223626B" w:rsidR="00C3599D" w:rsidRPr="00733512" w:rsidRDefault="00BF5F0C" w:rsidP="00AC6BA2">
            <w:pPr>
              <w:pStyle w:val="Prrafodelista"/>
              <w:numPr>
                <w:ilvl w:val="0"/>
                <w:numId w:val="11"/>
              </w:numPr>
              <w:ind w:left="306"/>
              <w:jc w:val="both"/>
              <w:textAlignment w:val="center"/>
              <w:rPr>
                <w:rFonts w:ascii="Century Gothic" w:hAnsi="Century Gothic" w:cs="Arial"/>
                <w:sz w:val="16"/>
                <w:szCs w:val="16"/>
                <w:lang w:val="es-GT"/>
              </w:rPr>
            </w:pPr>
            <w:r w:rsidRPr="00AC6BA2">
              <w:rPr>
                <w:rFonts w:ascii="Century Gothic" w:hAnsi="Century Gothic" w:cs="Arial"/>
                <w:sz w:val="16"/>
                <w:szCs w:val="16"/>
                <w:lang w:val="es-GT"/>
              </w:rPr>
              <w:t>Sistemas (</w:t>
            </w:r>
            <w:r w:rsidR="003F6C41">
              <w:rPr>
                <w:rFonts w:ascii="Century Gothic" w:hAnsi="Century Gothic" w:cs="Arial"/>
                <w:sz w:val="16"/>
                <w:szCs w:val="16"/>
                <w:lang w:val="es-GT"/>
              </w:rPr>
              <w:t xml:space="preserve">SICOIN, SIGES, GUATECOMPRAS, ADQUISICIONES, WEBPOA, </w:t>
            </w:r>
            <w:r w:rsidRPr="00AC6BA2">
              <w:rPr>
                <w:rFonts w:ascii="Century Gothic" w:hAnsi="Century Gothic" w:cs="Arial"/>
                <w:sz w:val="16"/>
                <w:szCs w:val="16"/>
                <w:lang w:val="es-GT"/>
              </w:rPr>
              <w:t>PROSIMA, SIAD, e-SIRH).</w:t>
            </w:r>
          </w:p>
        </w:tc>
      </w:tr>
      <w:tr w:rsidR="00C3599D" w:rsidRPr="00466F53" w14:paraId="00AFBEE8"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4A538204" w14:textId="77777777" w:rsidR="00C3599D" w:rsidRPr="00E04D40" w:rsidRDefault="00C3599D" w:rsidP="00C3599D">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C3599D" w:rsidRPr="003D721E" w14:paraId="2377959E"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739BE03" w14:textId="77777777" w:rsidR="00AC6BA2" w:rsidRPr="00E06206" w:rsidRDefault="00AC6BA2" w:rsidP="00AC6BA2">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Manejo de equipo de cómputo e impresión</w:t>
            </w:r>
          </w:p>
          <w:p w14:paraId="6D3B4A4F" w14:textId="77777777" w:rsidR="00AC6BA2" w:rsidRPr="00DF129E" w:rsidRDefault="00AC6BA2" w:rsidP="00AC6BA2">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Manejo de equipo audiovisual (proyector, cámara fotográfica, etc.)</w:t>
            </w:r>
          </w:p>
          <w:p w14:paraId="169EB502" w14:textId="77777777" w:rsidR="00AC6BA2" w:rsidRPr="00AC6BA2" w:rsidRDefault="00AC6BA2" w:rsidP="00AC6BA2">
            <w:pPr>
              <w:pStyle w:val="Prrafodelista"/>
              <w:numPr>
                <w:ilvl w:val="0"/>
                <w:numId w:val="11"/>
              </w:numPr>
              <w:ind w:left="306"/>
              <w:jc w:val="both"/>
              <w:textAlignment w:val="center"/>
              <w:rPr>
                <w:rFonts w:ascii="Century Gothic" w:hAnsi="Century Gothic" w:cs="Arial"/>
                <w:sz w:val="16"/>
                <w:szCs w:val="16"/>
                <w:lang w:val="es-GT"/>
              </w:rPr>
            </w:pPr>
            <w:r w:rsidRPr="00DF129E">
              <w:rPr>
                <w:rFonts w:ascii="Century Gothic" w:hAnsi="Century Gothic" w:cs="Arial"/>
                <w:sz w:val="16"/>
                <w:szCs w:val="16"/>
                <w:lang w:val="es-GT"/>
              </w:rPr>
              <w:t>Manejo de equipo de oficina (fotocopiadora, escáner, teléfono, etc.)</w:t>
            </w:r>
          </w:p>
          <w:p w14:paraId="387043B5" w14:textId="386DA751" w:rsidR="00AC6BA2" w:rsidRPr="00DB14C1" w:rsidRDefault="00AC6BA2" w:rsidP="00AC6BA2">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Numérica,</w:t>
            </w:r>
          </w:p>
          <w:p w14:paraId="5804A2CD" w14:textId="77777777" w:rsidR="00AC6BA2" w:rsidRPr="00AC6BA2" w:rsidRDefault="00AC6BA2" w:rsidP="00AC6BA2">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Comunicación asertiva.</w:t>
            </w:r>
          </w:p>
          <w:p w14:paraId="4CBA55BA" w14:textId="48008F77" w:rsidR="00C3599D" w:rsidRPr="00733512" w:rsidRDefault="00AC6BA2" w:rsidP="00AC6BA2">
            <w:pPr>
              <w:pStyle w:val="Prrafodelista"/>
              <w:numPr>
                <w:ilvl w:val="0"/>
                <w:numId w:val="11"/>
              </w:numPr>
              <w:ind w:left="306"/>
              <w:jc w:val="both"/>
              <w:textAlignment w:val="center"/>
              <w:rPr>
                <w:rFonts w:ascii="Century Gothic" w:hAnsi="Century Gothic" w:cs="Arial"/>
                <w:sz w:val="16"/>
                <w:szCs w:val="16"/>
                <w:lang w:val="es-GT"/>
              </w:rPr>
            </w:pPr>
            <w:r w:rsidRPr="00AC6BA2">
              <w:rPr>
                <w:rFonts w:ascii="Century Gothic" w:hAnsi="Century Gothic" w:cs="Arial"/>
                <w:sz w:val="16"/>
                <w:szCs w:val="16"/>
                <w:lang w:val="es-GT"/>
              </w:rPr>
              <w:t>Trabajo en equipo.</w:t>
            </w:r>
          </w:p>
        </w:tc>
      </w:tr>
      <w:tr w:rsidR="00C3599D" w:rsidRPr="00C7166E" w14:paraId="2B78D550"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EEAF6"/>
          </w:tcPr>
          <w:p w14:paraId="3DB38818" w14:textId="77777777" w:rsidR="00C3599D" w:rsidRPr="00E04D40" w:rsidRDefault="00C3599D" w:rsidP="00C3599D">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C3599D" w:rsidRPr="00C7166E" w14:paraId="6CFB03F0"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tcPr>
          <w:p w14:paraId="219A6DC1" w14:textId="77777777" w:rsidR="00AC6BA2" w:rsidRPr="003C7379" w:rsidRDefault="00AC6BA2" w:rsidP="00AC6BA2">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Buenas relaciones interpersonales.</w:t>
            </w:r>
          </w:p>
          <w:p w14:paraId="3C7151D7" w14:textId="77777777" w:rsidR="00AC6BA2" w:rsidRPr="003C7379" w:rsidRDefault="00AC6BA2" w:rsidP="00AC6BA2">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Proactivo.</w:t>
            </w:r>
          </w:p>
          <w:p w14:paraId="625D7EF1" w14:textId="77777777" w:rsidR="00AC6BA2" w:rsidRPr="003C7379" w:rsidRDefault="00AC6BA2" w:rsidP="00AC6BA2">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Responsabilidad.</w:t>
            </w:r>
          </w:p>
          <w:p w14:paraId="37DBDB96" w14:textId="77777777" w:rsidR="00AC6BA2" w:rsidRPr="003C7379" w:rsidRDefault="00AC6BA2" w:rsidP="00AC6BA2">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t>Puntualidad.</w:t>
            </w:r>
          </w:p>
          <w:p w14:paraId="0883E2E3" w14:textId="77777777" w:rsidR="00AC6BA2" w:rsidRPr="00AC6BA2" w:rsidRDefault="00AC6BA2" w:rsidP="00AC6BA2">
            <w:pPr>
              <w:pStyle w:val="Prrafodelista"/>
              <w:numPr>
                <w:ilvl w:val="0"/>
                <w:numId w:val="11"/>
              </w:numPr>
              <w:ind w:left="306"/>
              <w:jc w:val="both"/>
              <w:textAlignment w:val="center"/>
              <w:rPr>
                <w:rFonts w:ascii="Century Gothic" w:hAnsi="Century Gothic" w:cs="Arial"/>
                <w:sz w:val="16"/>
                <w:szCs w:val="16"/>
                <w:lang w:val="es-GT"/>
              </w:rPr>
            </w:pPr>
            <w:r>
              <w:rPr>
                <w:rFonts w:ascii="Century Gothic" w:hAnsi="Century Gothic" w:cs="Arial"/>
                <w:sz w:val="16"/>
                <w:szCs w:val="16"/>
                <w:lang w:val="es-GT"/>
              </w:rPr>
              <w:lastRenderedPageBreak/>
              <w:t>Confidencialidad.</w:t>
            </w:r>
          </w:p>
          <w:p w14:paraId="6F53629D" w14:textId="17825D75" w:rsidR="00C3599D" w:rsidRPr="00733512" w:rsidRDefault="00AC6BA2" w:rsidP="00AC6BA2">
            <w:pPr>
              <w:pStyle w:val="Prrafodelista"/>
              <w:numPr>
                <w:ilvl w:val="0"/>
                <w:numId w:val="11"/>
              </w:numPr>
              <w:ind w:left="306"/>
              <w:jc w:val="both"/>
              <w:textAlignment w:val="center"/>
              <w:rPr>
                <w:rFonts w:ascii="Century Gothic" w:hAnsi="Century Gothic" w:cs="Arial"/>
                <w:sz w:val="16"/>
                <w:szCs w:val="16"/>
                <w:lang w:val="es-GT"/>
              </w:rPr>
            </w:pPr>
            <w:r w:rsidRPr="00AC6BA2">
              <w:rPr>
                <w:rFonts w:ascii="Century Gothic" w:hAnsi="Century Gothic" w:cs="Arial"/>
                <w:sz w:val="16"/>
                <w:szCs w:val="16"/>
                <w:lang w:val="es-GT"/>
              </w:rPr>
              <w:t>Ética profesional.</w:t>
            </w:r>
          </w:p>
        </w:tc>
      </w:tr>
      <w:tr w:rsidR="00C3599D" w:rsidRPr="0007499F" w14:paraId="5E82F398" w14:textId="77777777" w:rsidTr="00AC11A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74D30565" w14:textId="77777777" w:rsidR="00C3599D" w:rsidRPr="00E04D40" w:rsidRDefault="00C3599D" w:rsidP="00C3599D">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lastRenderedPageBreak/>
              <w:t xml:space="preserve">20. </w:t>
            </w:r>
            <w:r w:rsidRPr="00E04D40">
              <w:rPr>
                <w:rFonts w:ascii="Century Gothic" w:eastAsia="SimSun" w:hAnsi="Century Gothic" w:cs="Arial"/>
                <w:b/>
                <w:sz w:val="16"/>
                <w:szCs w:val="16"/>
                <w:lang w:val="es-GT" w:bidi="ar"/>
              </w:rPr>
              <w:t>OTROS REQUISITOS</w:t>
            </w:r>
          </w:p>
        </w:tc>
      </w:tr>
      <w:tr w:rsidR="00C3599D" w:rsidRPr="003D721E" w14:paraId="491995CA" w14:textId="77777777" w:rsidTr="00AC11AD">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123BA17" w14:textId="77777777" w:rsidR="00BD3920" w:rsidRPr="00BD3920" w:rsidRDefault="00BD3920" w:rsidP="00BD3920">
            <w:pPr>
              <w:pStyle w:val="Prrafodelista"/>
              <w:numPr>
                <w:ilvl w:val="0"/>
                <w:numId w:val="11"/>
              </w:numPr>
              <w:ind w:left="306"/>
              <w:jc w:val="both"/>
              <w:textAlignment w:val="center"/>
              <w:rPr>
                <w:rFonts w:ascii="Century Gothic" w:hAnsi="Century Gothic" w:cs="Arial"/>
                <w:sz w:val="16"/>
                <w:szCs w:val="16"/>
                <w:lang w:val="es-GT"/>
              </w:rPr>
            </w:pPr>
            <w:r w:rsidRPr="007E3A98">
              <w:rPr>
                <w:rFonts w:ascii="Century Gothic" w:hAnsi="Century Gothic" w:cs="Arial"/>
                <w:sz w:val="16"/>
                <w:szCs w:val="16"/>
                <w:lang w:val="es-GT"/>
              </w:rPr>
              <w:t>Requiere viajar al interior del departamento y la capital.</w:t>
            </w:r>
          </w:p>
          <w:p w14:paraId="5764979F" w14:textId="70FB74D3" w:rsidR="00C3599D" w:rsidRPr="00733512" w:rsidRDefault="00BD3920" w:rsidP="00BD3920">
            <w:pPr>
              <w:pStyle w:val="Prrafodelista"/>
              <w:numPr>
                <w:ilvl w:val="0"/>
                <w:numId w:val="11"/>
              </w:numPr>
              <w:ind w:left="306"/>
              <w:jc w:val="both"/>
              <w:textAlignment w:val="center"/>
              <w:rPr>
                <w:rFonts w:ascii="Century Gothic" w:hAnsi="Century Gothic" w:cs="Arial"/>
                <w:sz w:val="16"/>
                <w:szCs w:val="16"/>
                <w:lang w:val="es-GT"/>
              </w:rPr>
            </w:pPr>
            <w:r w:rsidRPr="00BD3920">
              <w:rPr>
                <w:rFonts w:ascii="Century Gothic" w:hAnsi="Century Gothic" w:cs="Arial"/>
                <w:sz w:val="16"/>
                <w:szCs w:val="16"/>
                <w:lang w:val="es-GT"/>
              </w:rPr>
              <w:t>Colegiado Activo.</w:t>
            </w:r>
          </w:p>
        </w:tc>
      </w:tr>
    </w:tbl>
    <w:p w14:paraId="759436DA" w14:textId="77777777" w:rsidR="00363614" w:rsidRPr="003D721E" w:rsidRDefault="00363614" w:rsidP="00363614">
      <w:pPr>
        <w:rPr>
          <w:lang w:val="es-GT"/>
        </w:rPr>
      </w:pPr>
    </w:p>
    <w:p w14:paraId="5345511E" w14:textId="77777777" w:rsidR="00775CB8" w:rsidRDefault="00775CB8" w:rsidP="00736814">
      <w:pPr>
        <w:rPr>
          <w:rFonts w:ascii="Arial" w:hAnsi="Arial" w:cs="Arial"/>
          <w:sz w:val="22"/>
          <w:szCs w:val="22"/>
        </w:rPr>
      </w:pPr>
    </w:p>
    <w:p w14:paraId="5FE0EABF" w14:textId="77777777" w:rsidR="00733512" w:rsidRPr="00386D19" w:rsidRDefault="00733512" w:rsidP="00733512">
      <w:pPr>
        <w:pStyle w:val="Prrafodelista"/>
        <w:numPr>
          <w:ilvl w:val="0"/>
          <w:numId w:val="9"/>
        </w:numPr>
        <w:rPr>
          <w:rFonts w:ascii="Cambria" w:hAnsi="Cambria" w:cs="Arial"/>
          <w:b/>
          <w:sz w:val="24"/>
          <w:szCs w:val="22"/>
        </w:rPr>
      </w:pPr>
      <w:r w:rsidRPr="00386D19">
        <w:rPr>
          <w:rFonts w:ascii="Cambria" w:hAnsi="Cambria" w:cs="Arial"/>
          <w:b/>
          <w:sz w:val="24"/>
          <w:szCs w:val="22"/>
        </w:rPr>
        <w:t>Anexos</w:t>
      </w:r>
    </w:p>
    <w:p w14:paraId="529A81D2" w14:textId="77777777" w:rsidR="00BF1E35" w:rsidRPr="00B065C9" w:rsidRDefault="00BF1E35" w:rsidP="00BF1E35">
      <w:pPr>
        <w:pStyle w:val="Prrafodelista"/>
        <w:ind w:left="360"/>
        <w:rPr>
          <w:rFonts w:ascii="Arial" w:hAnsi="Arial" w:cs="Arial"/>
          <w:b/>
          <w:sz w:val="22"/>
          <w:szCs w:val="22"/>
        </w:rPr>
      </w:pPr>
    </w:p>
    <w:p w14:paraId="0C73265D" w14:textId="77777777" w:rsidR="00733512" w:rsidRPr="00221607" w:rsidRDefault="00BF1E35" w:rsidP="00BF1E35">
      <w:pPr>
        <w:jc w:val="center"/>
        <w:rPr>
          <w:rFonts w:ascii="Cambria" w:hAnsi="Cambria" w:cs="Arial"/>
          <w:b/>
          <w:sz w:val="22"/>
          <w:szCs w:val="22"/>
        </w:rPr>
      </w:pPr>
      <w:r w:rsidRPr="00221607">
        <w:rPr>
          <w:rFonts w:ascii="Cambria" w:hAnsi="Cambria" w:cs="Arial"/>
          <w:b/>
          <w:sz w:val="22"/>
          <w:szCs w:val="22"/>
        </w:rPr>
        <w:t>GLOSARIO</w:t>
      </w:r>
    </w:p>
    <w:p w14:paraId="389385CB" w14:textId="77777777" w:rsidR="00733512" w:rsidRDefault="00733512" w:rsidP="00BF1E35">
      <w:pPr>
        <w:rPr>
          <w:rFonts w:ascii="Arial" w:hAnsi="Arial" w:cs="Arial"/>
          <w:sz w:val="22"/>
          <w:szCs w:val="22"/>
        </w:rPr>
      </w:pPr>
    </w:p>
    <w:tbl>
      <w:tblPr>
        <w:tblStyle w:val="Tablaconcuadrcula"/>
        <w:tblW w:w="0" w:type="auto"/>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2689"/>
        <w:gridCol w:w="8221"/>
      </w:tblGrid>
      <w:tr w:rsidR="00BF1E35" w:rsidRPr="00EE0E77" w14:paraId="2771A178" w14:textId="77777777" w:rsidTr="00870FAB">
        <w:trPr>
          <w:cantSplit/>
          <w:trHeight w:val="368"/>
        </w:trPr>
        <w:tc>
          <w:tcPr>
            <w:tcW w:w="2689" w:type="dxa"/>
            <w:vAlign w:val="center"/>
          </w:tcPr>
          <w:p w14:paraId="0E808594" w14:textId="77777777" w:rsidR="00BF1E35" w:rsidRPr="00221607" w:rsidRDefault="00BF1E35" w:rsidP="00386D19">
            <w:pPr>
              <w:spacing w:line="360" w:lineRule="auto"/>
              <w:jc w:val="center"/>
              <w:rPr>
                <w:rFonts w:ascii="Cambria" w:hAnsi="Cambria" w:cs="Arial"/>
                <w:b/>
                <w:sz w:val="22"/>
              </w:rPr>
            </w:pPr>
            <w:r w:rsidRPr="00221607">
              <w:rPr>
                <w:rFonts w:ascii="Cambria" w:hAnsi="Cambria" w:cs="Arial"/>
                <w:b/>
                <w:sz w:val="22"/>
              </w:rPr>
              <w:t>Término</w:t>
            </w:r>
          </w:p>
        </w:tc>
        <w:tc>
          <w:tcPr>
            <w:tcW w:w="8221" w:type="dxa"/>
            <w:vAlign w:val="center"/>
          </w:tcPr>
          <w:p w14:paraId="73914785" w14:textId="77777777" w:rsidR="00BF1E35" w:rsidRPr="00221607" w:rsidRDefault="00BF1E35" w:rsidP="00386D19">
            <w:pPr>
              <w:spacing w:line="360" w:lineRule="auto"/>
              <w:jc w:val="center"/>
              <w:rPr>
                <w:rFonts w:ascii="Cambria" w:hAnsi="Cambria" w:cs="Arial"/>
                <w:b/>
                <w:sz w:val="22"/>
              </w:rPr>
            </w:pPr>
            <w:r w:rsidRPr="00221607">
              <w:rPr>
                <w:rFonts w:ascii="Cambria" w:hAnsi="Cambria" w:cs="Arial"/>
                <w:b/>
                <w:sz w:val="22"/>
              </w:rPr>
              <w:t>Descripción</w:t>
            </w:r>
          </w:p>
        </w:tc>
      </w:tr>
      <w:tr w:rsidR="000B21B5" w:rsidRPr="00B26417" w14:paraId="52D105E4" w14:textId="77777777" w:rsidTr="00870FAB">
        <w:trPr>
          <w:trHeight w:val="397"/>
        </w:trPr>
        <w:tc>
          <w:tcPr>
            <w:tcW w:w="2689" w:type="dxa"/>
            <w:vAlign w:val="center"/>
          </w:tcPr>
          <w:p w14:paraId="4D4C3EA7" w14:textId="76C1ABE5" w:rsidR="000B21B5" w:rsidRPr="00870FAB" w:rsidRDefault="000B21B5" w:rsidP="000B21B5">
            <w:pPr>
              <w:spacing w:line="360" w:lineRule="auto"/>
              <w:rPr>
                <w:rFonts w:ascii="Arial" w:hAnsi="Arial" w:cs="Arial"/>
                <w:sz w:val="24"/>
                <w:szCs w:val="24"/>
              </w:rPr>
            </w:pPr>
            <w:r w:rsidRPr="00870FAB">
              <w:rPr>
                <w:rFonts w:ascii="Arial" w:hAnsi="Arial" w:cs="Arial"/>
                <w:color w:val="000000"/>
                <w:sz w:val="24"/>
                <w:szCs w:val="24"/>
              </w:rPr>
              <w:t>DIDEMAG</w:t>
            </w:r>
          </w:p>
        </w:tc>
        <w:tc>
          <w:tcPr>
            <w:tcW w:w="8221" w:type="dxa"/>
            <w:vAlign w:val="center"/>
          </w:tcPr>
          <w:p w14:paraId="010C6024" w14:textId="4DD1D956" w:rsidR="000B21B5" w:rsidRPr="00870FAB" w:rsidRDefault="000B21B5" w:rsidP="00870FAB">
            <w:pPr>
              <w:spacing w:line="360" w:lineRule="auto"/>
              <w:jc w:val="both"/>
              <w:rPr>
                <w:rFonts w:ascii="Arial" w:hAnsi="Arial" w:cs="Arial"/>
                <w:sz w:val="24"/>
                <w:szCs w:val="24"/>
                <w:lang w:val="es-GT"/>
              </w:rPr>
            </w:pPr>
            <w:r w:rsidRPr="00870FAB">
              <w:rPr>
                <w:rFonts w:ascii="Arial" w:hAnsi="Arial" w:cs="Arial"/>
                <w:color w:val="000000"/>
                <w:sz w:val="24"/>
                <w:szCs w:val="24"/>
              </w:rPr>
              <w:t>Dirección de Desarrollo Magisterial</w:t>
            </w:r>
          </w:p>
        </w:tc>
      </w:tr>
      <w:tr w:rsidR="000B21B5" w:rsidRPr="00B26417" w14:paraId="084296AF" w14:textId="77777777" w:rsidTr="00870FAB">
        <w:trPr>
          <w:trHeight w:val="368"/>
        </w:trPr>
        <w:tc>
          <w:tcPr>
            <w:tcW w:w="2689" w:type="dxa"/>
            <w:vAlign w:val="center"/>
          </w:tcPr>
          <w:p w14:paraId="37DBDA3D" w14:textId="068B8499" w:rsidR="000B21B5" w:rsidRPr="00870FAB" w:rsidRDefault="000B21B5" w:rsidP="000B21B5">
            <w:pPr>
              <w:rPr>
                <w:rFonts w:ascii="Arial" w:hAnsi="Arial" w:cs="Arial"/>
                <w:color w:val="000000"/>
                <w:sz w:val="24"/>
                <w:szCs w:val="24"/>
              </w:rPr>
            </w:pPr>
            <w:r w:rsidRPr="00870FAB">
              <w:rPr>
                <w:rFonts w:ascii="Arial" w:hAnsi="Arial" w:cs="Arial"/>
                <w:sz w:val="24"/>
                <w:szCs w:val="24"/>
              </w:rPr>
              <w:t>e-SIRH</w:t>
            </w:r>
          </w:p>
        </w:tc>
        <w:tc>
          <w:tcPr>
            <w:tcW w:w="8221" w:type="dxa"/>
            <w:vAlign w:val="center"/>
          </w:tcPr>
          <w:p w14:paraId="0850365F" w14:textId="316A9895" w:rsidR="000B21B5" w:rsidRPr="00870FAB" w:rsidRDefault="000B21B5" w:rsidP="00870FAB">
            <w:pPr>
              <w:jc w:val="both"/>
              <w:rPr>
                <w:rFonts w:ascii="Arial" w:hAnsi="Arial" w:cs="Arial"/>
                <w:color w:val="000000"/>
                <w:sz w:val="24"/>
                <w:szCs w:val="24"/>
              </w:rPr>
            </w:pPr>
            <w:r w:rsidRPr="00870FAB">
              <w:rPr>
                <w:rFonts w:ascii="Arial" w:hAnsi="Arial" w:cs="Arial"/>
                <w:sz w:val="24"/>
                <w:szCs w:val="24"/>
              </w:rPr>
              <w:t>Sistema informático de Recursos Humanos (propio del MINEDUC)</w:t>
            </w:r>
          </w:p>
        </w:tc>
      </w:tr>
      <w:tr w:rsidR="000B21B5" w:rsidRPr="00B26417" w14:paraId="60830123" w14:textId="77777777" w:rsidTr="0003340F">
        <w:trPr>
          <w:trHeight w:val="1248"/>
        </w:trPr>
        <w:tc>
          <w:tcPr>
            <w:tcW w:w="2689" w:type="dxa"/>
            <w:vAlign w:val="center"/>
          </w:tcPr>
          <w:p w14:paraId="7D9B6594" w14:textId="616C4C0B" w:rsidR="000B21B5" w:rsidRPr="00870FAB" w:rsidRDefault="000B21B5" w:rsidP="0003340F">
            <w:pPr>
              <w:rPr>
                <w:rFonts w:ascii="Arial" w:hAnsi="Arial" w:cs="Arial"/>
                <w:sz w:val="24"/>
                <w:szCs w:val="24"/>
              </w:rPr>
            </w:pPr>
            <w:r w:rsidRPr="00870FAB">
              <w:rPr>
                <w:rFonts w:ascii="Arial" w:hAnsi="Arial" w:cs="Arial"/>
                <w:sz w:val="24"/>
                <w:szCs w:val="24"/>
              </w:rPr>
              <w:t>ENLACE MUNICIPAL</w:t>
            </w:r>
          </w:p>
        </w:tc>
        <w:tc>
          <w:tcPr>
            <w:tcW w:w="8221" w:type="dxa"/>
            <w:vAlign w:val="center"/>
          </w:tcPr>
          <w:p w14:paraId="4D94CCD6" w14:textId="12AE1984" w:rsidR="000B21B5" w:rsidRPr="00870FAB" w:rsidRDefault="000B21B5" w:rsidP="0003340F">
            <w:pPr>
              <w:jc w:val="both"/>
              <w:rPr>
                <w:rFonts w:ascii="Arial" w:hAnsi="Arial" w:cs="Arial"/>
                <w:sz w:val="24"/>
                <w:szCs w:val="24"/>
              </w:rPr>
            </w:pPr>
            <w:r w:rsidRPr="00870FAB">
              <w:rPr>
                <w:rFonts w:ascii="Arial" w:hAnsi="Arial" w:cs="Arial"/>
                <w:sz w:val="24"/>
                <w:szCs w:val="24"/>
              </w:rPr>
              <w:t>Personal (Maestro, Director, Supervisor) de la DIDEDUC nombrado por el Director Departamental de Educación para la atención de los docentes que aseguren la buena marcha de los programas y proyectos a cargo de la Dirección de Desarrollo Magisterial.</w:t>
            </w:r>
          </w:p>
        </w:tc>
      </w:tr>
      <w:tr w:rsidR="000B21B5" w:rsidRPr="00B26417" w14:paraId="36D4D813" w14:textId="77777777" w:rsidTr="00870FAB">
        <w:trPr>
          <w:trHeight w:val="657"/>
        </w:trPr>
        <w:tc>
          <w:tcPr>
            <w:tcW w:w="2689" w:type="dxa"/>
            <w:vAlign w:val="center"/>
          </w:tcPr>
          <w:p w14:paraId="1CCF7BED" w14:textId="3C15966C" w:rsidR="000B21B5" w:rsidRPr="00870FAB" w:rsidRDefault="000B21B5" w:rsidP="000B21B5">
            <w:pPr>
              <w:rPr>
                <w:rFonts w:ascii="Arial" w:hAnsi="Arial" w:cs="Arial"/>
                <w:color w:val="000000"/>
                <w:sz w:val="24"/>
                <w:szCs w:val="24"/>
              </w:rPr>
            </w:pPr>
            <w:r w:rsidRPr="00870FAB">
              <w:rPr>
                <w:rFonts w:ascii="Arial" w:hAnsi="Arial" w:cs="Arial"/>
                <w:sz w:val="24"/>
                <w:szCs w:val="24"/>
              </w:rPr>
              <w:t>GUATECOMPRAS</w:t>
            </w:r>
          </w:p>
        </w:tc>
        <w:tc>
          <w:tcPr>
            <w:tcW w:w="8221" w:type="dxa"/>
            <w:vAlign w:val="center"/>
          </w:tcPr>
          <w:p w14:paraId="5ED1EF43" w14:textId="2338934A" w:rsidR="000B21B5" w:rsidRPr="00870FAB" w:rsidRDefault="000B21B5" w:rsidP="00870FAB">
            <w:pPr>
              <w:jc w:val="both"/>
              <w:rPr>
                <w:rFonts w:ascii="Arial" w:hAnsi="Arial" w:cs="Arial"/>
                <w:color w:val="000000"/>
                <w:sz w:val="24"/>
                <w:szCs w:val="24"/>
              </w:rPr>
            </w:pPr>
            <w:r w:rsidRPr="00870FAB">
              <w:rPr>
                <w:rFonts w:ascii="Arial" w:hAnsi="Arial" w:cs="Arial"/>
                <w:sz w:val="24"/>
                <w:szCs w:val="24"/>
              </w:rPr>
              <w:t>Sistema de Información de Contrataciones y Adquisiciones del Estado (uso gubernamental)</w:t>
            </w:r>
          </w:p>
        </w:tc>
      </w:tr>
      <w:tr w:rsidR="00870FAB" w:rsidRPr="00B26417" w14:paraId="62384883" w14:textId="77777777" w:rsidTr="00870FAB">
        <w:trPr>
          <w:trHeight w:val="368"/>
        </w:trPr>
        <w:tc>
          <w:tcPr>
            <w:tcW w:w="2689" w:type="dxa"/>
            <w:vAlign w:val="center"/>
          </w:tcPr>
          <w:p w14:paraId="1E72189C" w14:textId="65A64867" w:rsidR="00870FAB" w:rsidRPr="00870FAB" w:rsidRDefault="00870FAB" w:rsidP="00870FAB">
            <w:pPr>
              <w:rPr>
                <w:rFonts w:ascii="Arial" w:hAnsi="Arial" w:cs="Arial"/>
                <w:color w:val="000000"/>
                <w:sz w:val="24"/>
                <w:szCs w:val="24"/>
              </w:rPr>
            </w:pPr>
            <w:r w:rsidRPr="00870FAB">
              <w:rPr>
                <w:rFonts w:ascii="Arial" w:hAnsi="Arial" w:cs="Arial"/>
                <w:sz w:val="24"/>
                <w:szCs w:val="24"/>
              </w:rPr>
              <w:t>MINEDUC</w:t>
            </w:r>
          </w:p>
        </w:tc>
        <w:tc>
          <w:tcPr>
            <w:tcW w:w="8221" w:type="dxa"/>
            <w:vAlign w:val="center"/>
          </w:tcPr>
          <w:p w14:paraId="1A26EBFF" w14:textId="373476F4" w:rsidR="00870FAB" w:rsidRPr="00870FAB" w:rsidRDefault="00870FAB" w:rsidP="00870FAB">
            <w:pPr>
              <w:jc w:val="both"/>
              <w:rPr>
                <w:rFonts w:ascii="Arial" w:hAnsi="Arial" w:cs="Arial"/>
                <w:color w:val="000000"/>
                <w:sz w:val="24"/>
                <w:szCs w:val="24"/>
              </w:rPr>
            </w:pPr>
            <w:r w:rsidRPr="00870FAB">
              <w:rPr>
                <w:rFonts w:ascii="Arial" w:hAnsi="Arial" w:cs="Arial"/>
                <w:sz w:val="24"/>
                <w:szCs w:val="24"/>
              </w:rPr>
              <w:t>Ministerio de Educación</w:t>
            </w:r>
          </w:p>
        </w:tc>
      </w:tr>
      <w:tr w:rsidR="00870FAB" w:rsidRPr="00B26417" w14:paraId="3EE9CF8B" w14:textId="77777777" w:rsidTr="00870FAB">
        <w:trPr>
          <w:trHeight w:val="368"/>
        </w:trPr>
        <w:tc>
          <w:tcPr>
            <w:tcW w:w="2689" w:type="dxa"/>
            <w:vAlign w:val="center"/>
          </w:tcPr>
          <w:p w14:paraId="2442B03E" w14:textId="187AAEBA" w:rsidR="00870FAB" w:rsidRPr="00870FAB" w:rsidRDefault="00870FAB" w:rsidP="00870FAB">
            <w:pPr>
              <w:rPr>
                <w:rFonts w:ascii="Arial" w:hAnsi="Arial" w:cs="Arial"/>
                <w:color w:val="000000"/>
                <w:sz w:val="24"/>
                <w:szCs w:val="24"/>
              </w:rPr>
            </w:pPr>
            <w:r w:rsidRPr="00870FAB">
              <w:rPr>
                <w:rFonts w:ascii="Arial" w:hAnsi="Arial" w:cs="Arial"/>
                <w:color w:val="000000"/>
                <w:sz w:val="24"/>
                <w:szCs w:val="24"/>
              </w:rPr>
              <w:t>DIDEDUC</w:t>
            </w:r>
          </w:p>
        </w:tc>
        <w:tc>
          <w:tcPr>
            <w:tcW w:w="8221" w:type="dxa"/>
            <w:vAlign w:val="center"/>
          </w:tcPr>
          <w:p w14:paraId="2D700E85" w14:textId="4A97D3E0" w:rsidR="00870FAB" w:rsidRPr="00870FAB" w:rsidRDefault="00870FAB" w:rsidP="00870FAB">
            <w:pPr>
              <w:jc w:val="both"/>
              <w:rPr>
                <w:rFonts w:ascii="Arial" w:hAnsi="Arial" w:cs="Arial"/>
                <w:color w:val="000000"/>
                <w:sz w:val="24"/>
                <w:szCs w:val="24"/>
              </w:rPr>
            </w:pPr>
            <w:r w:rsidRPr="00870FAB">
              <w:rPr>
                <w:rFonts w:ascii="Arial" w:hAnsi="Arial" w:cs="Arial"/>
                <w:color w:val="000000"/>
                <w:sz w:val="24"/>
                <w:szCs w:val="24"/>
              </w:rPr>
              <w:t>Dirección Departamental de Educación</w:t>
            </w:r>
          </w:p>
        </w:tc>
      </w:tr>
      <w:tr w:rsidR="00870FAB" w:rsidRPr="00B26417" w14:paraId="17AFFEF6" w14:textId="77777777" w:rsidTr="00870FAB">
        <w:trPr>
          <w:trHeight w:val="368"/>
        </w:trPr>
        <w:tc>
          <w:tcPr>
            <w:tcW w:w="2689" w:type="dxa"/>
            <w:vAlign w:val="center"/>
          </w:tcPr>
          <w:p w14:paraId="122F55B8" w14:textId="4CD03023" w:rsidR="00870FAB" w:rsidRPr="00870FAB" w:rsidRDefault="00870FAB" w:rsidP="00870FAB">
            <w:pPr>
              <w:rPr>
                <w:rFonts w:ascii="Arial" w:hAnsi="Arial" w:cs="Arial"/>
                <w:sz w:val="24"/>
                <w:szCs w:val="24"/>
              </w:rPr>
            </w:pPr>
            <w:r w:rsidRPr="00870FAB">
              <w:rPr>
                <w:rFonts w:ascii="Arial" w:hAnsi="Arial" w:cs="Arial"/>
                <w:sz w:val="24"/>
                <w:szCs w:val="24"/>
              </w:rPr>
              <w:t>ONSEC</w:t>
            </w:r>
          </w:p>
        </w:tc>
        <w:tc>
          <w:tcPr>
            <w:tcW w:w="8221" w:type="dxa"/>
            <w:vAlign w:val="center"/>
          </w:tcPr>
          <w:p w14:paraId="3CF82BAA" w14:textId="69D39524" w:rsidR="00870FAB" w:rsidRPr="00870FAB" w:rsidRDefault="00870FAB" w:rsidP="00870FAB">
            <w:pPr>
              <w:jc w:val="both"/>
              <w:rPr>
                <w:rFonts w:ascii="Arial" w:hAnsi="Arial" w:cs="Arial"/>
                <w:sz w:val="24"/>
                <w:szCs w:val="24"/>
              </w:rPr>
            </w:pPr>
            <w:r w:rsidRPr="00870FAB">
              <w:rPr>
                <w:rFonts w:ascii="Arial" w:hAnsi="Arial" w:cs="Arial"/>
                <w:sz w:val="24"/>
                <w:szCs w:val="24"/>
              </w:rPr>
              <w:t>Oficina Nacional de Servicio Civil</w:t>
            </w:r>
          </w:p>
        </w:tc>
      </w:tr>
      <w:tr w:rsidR="00870FAB" w:rsidRPr="00B26417" w14:paraId="49493791" w14:textId="77777777" w:rsidTr="00870FAB">
        <w:trPr>
          <w:trHeight w:val="368"/>
        </w:trPr>
        <w:tc>
          <w:tcPr>
            <w:tcW w:w="2689" w:type="dxa"/>
            <w:vAlign w:val="center"/>
          </w:tcPr>
          <w:p w14:paraId="684F0836" w14:textId="750D6B87" w:rsidR="00870FAB" w:rsidRPr="00870FAB" w:rsidRDefault="00870FAB" w:rsidP="00870FAB">
            <w:pPr>
              <w:rPr>
                <w:rFonts w:ascii="Arial" w:hAnsi="Arial" w:cs="Arial"/>
                <w:sz w:val="24"/>
                <w:szCs w:val="24"/>
              </w:rPr>
            </w:pPr>
            <w:r w:rsidRPr="00870FAB">
              <w:rPr>
                <w:rFonts w:ascii="Arial" w:hAnsi="Arial" w:cs="Arial"/>
                <w:sz w:val="24"/>
                <w:szCs w:val="24"/>
              </w:rPr>
              <w:t>POA</w:t>
            </w:r>
          </w:p>
        </w:tc>
        <w:tc>
          <w:tcPr>
            <w:tcW w:w="8221" w:type="dxa"/>
            <w:vAlign w:val="center"/>
          </w:tcPr>
          <w:p w14:paraId="3AFAF9AD" w14:textId="1EE31800" w:rsidR="00870FAB" w:rsidRPr="00870FAB" w:rsidRDefault="00870FAB" w:rsidP="00870FAB">
            <w:pPr>
              <w:jc w:val="both"/>
              <w:rPr>
                <w:rFonts w:ascii="Arial" w:hAnsi="Arial" w:cs="Arial"/>
                <w:sz w:val="24"/>
                <w:szCs w:val="24"/>
              </w:rPr>
            </w:pPr>
            <w:r w:rsidRPr="00870FAB">
              <w:rPr>
                <w:rFonts w:ascii="Arial" w:hAnsi="Arial" w:cs="Arial"/>
                <w:sz w:val="24"/>
                <w:szCs w:val="24"/>
              </w:rPr>
              <w:t>Plan Operativo Anual</w:t>
            </w:r>
          </w:p>
        </w:tc>
      </w:tr>
      <w:tr w:rsidR="00870FAB" w:rsidRPr="00B26417" w14:paraId="5DFF3C12" w14:textId="77777777" w:rsidTr="00870FAB">
        <w:trPr>
          <w:trHeight w:val="368"/>
        </w:trPr>
        <w:tc>
          <w:tcPr>
            <w:tcW w:w="2689" w:type="dxa"/>
            <w:vAlign w:val="center"/>
          </w:tcPr>
          <w:p w14:paraId="31A51717" w14:textId="2448227E" w:rsidR="00870FAB" w:rsidRPr="00870FAB" w:rsidRDefault="00870FAB" w:rsidP="00870FAB">
            <w:pPr>
              <w:rPr>
                <w:rFonts w:ascii="Arial" w:hAnsi="Arial" w:cs="Arial"/>
                <w:sz w:val="24"/>
                <w:szCs w:val="24"/>
              </w:rPr>
            </w:pPr>
            <w:r w:rsidRPr="00870FAB">
              <w:rPr>
                <w:rFonts w:ascii="Arial" w:hAnsi="Arial" w:cs="Arial"/>
                <w:sz w:val="24"/>
                <w:szCs w:val="24"/>
              </w:rPr>
              <w:t>PAC</w:t>
            </w:r>
          </w:p>
        </w:tc>
        <w:tc>
          <w:tcPr>
            <w:tcW w:w="8221" w:type="dxa"/>
            <w:vAlign w:val="center"/>
          </w:tcPr>
          <w:p w14:paraId="257393F1" w14:textId="431F2844" w:rsidR="00870FAB" w:rsidRPr="00870FAB" w:rsidRDefault="00870FAB" w:rsidP="00870FAB">
            <w:pPr>
              <w:jc w:val="both"/>
              <w:rPr>
                <w:rFonts w:ascii="Arial" w:hAnsi="Arial" w:cs="Arial"/>
                <w:sz w:val="24"/>
                <w:szCs w:val="24"/>
              </w:rPr>
            </w:pPr>
            <w:r w:rsidRPr="00870FAB">
              <w:rPr>
                <w:rFonts w:ascii="Arial" w:hAnsi="Arial" w:cs="Arial"/>
                <w:sz w:val="24"/>
                <w:szCs w:val="24"/>
              </w:rPr>
              <w:t>Plan Anual de Compras</w:t>
            </w:r>
          </w:p>
        </w:tc>
      </w:tr>
      <w:tr w:rsidR="00870FAB" w:rsidRPr="00B26417" w14:paraId="49F868E7" w14:textId="77777777" w:rsidTr="00870FAB">
        <w:trPr>
          <w:trHeight w:val="368"/>
        </w:trPr>
        <w:tc>
          <w:tcPr>
            <w:tcW w:w="2689" w:type="dxa"/>
            <w:vAlign w:val="center"/>
          </w:tcPr>
          <w:p w14:paraId="711C146E" w14:textId="680C4669" w:rsidR="00870FAB" w:rsidRPr="00870FAB" w:rsidRDefault="00870FAB" w:rsidP="00870FAB">
            <w:pPr>
              <w:rPr>
                <w:rFonts w:ascii="Arial" w:hAnsi="Arial" w:cs="Arial"/>
                <w:sz w:val="24"/>
                <w:szCs w:val="24"/>
              </w:rPr>
            </w:pPr>
            <w:r w:rsidRPr="00870FAB">
              <w:rPr>
                <w:rFonts w:ascii="Arial" w:hAnsi="Arial" w:cs="Arial"/>
                <w:sz w:val="24"/>
                <w:szCs w:val="24"/>
              </w:rPr>
              <w:t>PROSIMA</w:t>
            </w:r>
          </w:p>
        </w:tc>
        <w:tc>
          <w:tcPr>
            <w:tcW w:w="8221" w:type="dxa"/>
            <w:vAlign w:val="center"/>
          </w:tcPr>
          <w:p w14:paraId="5D48B945" w14:textId="30AFCD71" w:rsidR="00870FAB" w:rsidRPr="00870FAB" w:rsidRDefault="00870FAB" w:rsidP="00870FAB">
            <w:pPr>
              <w:jc w:val="both"/>
              <w:rPr>
                <w:rFonts w:ascii="Arial" w:hAnsi="Arial" w:cs="Arial"/>
                <w:sz w:val="24"/>
                <w:szCs w:val="24"/>
              </w:rPr>
            </w:pPr>
            <w:r w:rsidRPr="00870FAB">
              <w:rPr>
                <w:rFonts w:ascii="Arial" w:hAnsi="Arial" w:cs="Arial"/>
                <w:sz w:val="24"/>
                <w:szCs w:val="24"/>
              </w:rPr>
              <w:t>Programa Salud Integral para el Magisterio</w:t>
            </w:r>
          </w:p>
        </w:tc>
      </w:tr>
      <w:tr w:rsidR="00870FAB" w:rsidRPr="00B26417" w14:paraId="693BE61A" w14:textId="77777777" w:rsidTr="00870FAB">
        <w:trPr>
          <w:trHeight w:val="699"/>
        </w:trPr>
        <w:tc>
          <w:tcPr>
            <w:tcW w:w="2689" w:type="dxa"/>
            <w:vAlign w:val="center"/>
          </w:tcPr>
          <w:p w14:paraId="3ED3210B" w14:textId="54BEBFC8" w:rsidR="00870FAB" w:rsidRPr="00870FAB" w:rsidRDefault="00870FAB" w:rsidP="00870FAB">
            <w:pPr>
              <w:rPr>
                <w:rFonts w:ascii="Arial" w:hAnsi="Arial" w:cs="Arial"/>
                <w:sz w:val="24"/>
                <w:szCs w:val="24"/>
              </w:rPr>
            </w:pPr>
            <w:r w:rsidRPr="00870FAB">
              <w:rPr>
                <w:rFonts w:ascii="Arial" w:hAnsi="Arial" w:cs="Arial"/>
                <w:sz w:val="24"/>
                <w:szCs w:val="24"/>
              </w:rPr>
              <w:t>SIARH</w:t>
            </w:r>
          </w:p>
        </w:tc>
        <w:tc>
          <w:tcPr>
            <w:tcW w:w="8221" w:type="dxa"/>
            <w:vAlign w:val="center"/>
          </w:tcPr>
          <w:p w14:paraId="44A7823B" w14:textId="3164E909" w:rsidR="00870FAB" w:rsidRPr="00870FAB" w:rsidRDefault="00870FAB" w:rsidP="00870FAB">
            <w:pPr>
              <w:jc w:val="both"/>
              <w:rPr>
                <w:rFonts w:ascii="Arial" w:hAnsi="Arial" w:cs="Arial"/>
                <w:sz w:val="24"/>
                <w:szCs w:val="24"/>
              </w:rPr>
            </w:pPr>
            <w:r w:rsidRPr="00870FAB">
              <w:rPr>
                <w:rFonts w:ascii="Arial" w:hAnsi="Arial" w:cs="Arial"/>
                <w:sz w:val="24"/>
                <w:szCs w:val="24"/>
              </w:rPr>
              <w:t>Sistema Informático de Administración de Recursos Humanos (uso gubernamental)</w:t>
            </w:r>
          </w:p>
        </w:tc>
      </w:tr>
      <w:tr w:rsidR="00870FAB" w:rsidRPr="00B26417" w14:paraId="1AADF0D4" w14:textId="77777777" w:rsidTr="00870FAB">
        <w:trPr>
          <w:trHeight w:val="707"/>
        </w:trPr>
        <w:tc>
          <w:tcPr>
            <w:tcW w:w="2689" w:type="dxa"/>
          </w:tcPr>
          <w:p w14:paraId="76A02444" w14:textId="28EC08C7" w:rsidR="00870FAB" w:rsidRPr="00870FAB" w:rsidRDefault="00870FAB" w:rsidP="00870FAB">
            <w:pPr>
              <w:rPr>
                <w:rFonts w:ascii="Arial" w:hAnsi="Arial" w:cs="Arial"/>
                <w:sz w:val="24"/>
                <w:szCs w:val="24"/>
              </w:rPr>
            </w:pPr>
            <w:r w:rsidRPr="00870FAB">
              <w:rPr>
                <w:rFonts w:ascii="Arial" w:hAnsi="Arial" w:cs="Arial"/>
                <w:sz w:val="24"/>
                <w:szCs w:val="24"/>
              </w:rPr>
              <w:t>SICOIN</w:t>
            </w:r>
          </w:p>
        </w:tc>
        <w:tc>
          <w:tcPr>
            <w:tcW w:w="8221" w:type="dxa"/>
            <w:vAlign w:val="center"/>
          </w:tcPr>
          <w:p w14:paraId="789C2E6C" w14:textId="28C7FFDF" w:rsidR="00870FAB" w:rsidRPr="00870FAB" w:rsidRDefault="00870FAB" w:rsidP="00870FAB">
            <w:pPr>
              <w:jc w:val="both"/>
              <w:rPr>
                <w:rFonts w:ascii="Arial" w:hAnsi="Arial" w:cs="Arial"/>
                <w:sz w:val="24"/>
                <w:szCs w:val="24"/>
              </w:rPr>
            </w:pPr>
            <w:r w:rsidRPr="00870FAB">
              <w:rPr>
                <w:rFonts w:ascii="Arial" w:hAnsi="Arial" w:cs="Arial"/>
                <w:sz w:val="24"/>
                <w:szCs w:val="24"/>
              </w:rPr>
              <w:t>Sistema de Contabilidad Integrada, programa informático gubernamental para realizar gestiones presupuestarias y financieras. (uso gubernamental)</w:t>
            </w:r>
          </w:p>
        </w:tc>
      </w:tr>
      <w:tr w:rsidR="00870FAB" w:rsidRPr="00B26417" w14:paraId="151C6263" w14:textId="77777777" w:rsidTr="00870FAB">
        <w:trPr>
          <w:trHeight w:val="715"/>
        </w:trPr>
        <w:tc>
          <w:tcPr>
            <w:tcW w:w="2689" w:type="dxa"/>
          </w:tcPr>
          <w:p w14:paraId="2A5045EB" w14:textId="454A8B49" w:rsidR="00870FAB" w:rsidRPr="00870FAB" w:rsidRDefault="00870FAB" w:rsidP="00870FAB">
            <w:pPr>
              <w:rPr>
                <w:rFonts w:ascii="Arial" w:hAnsi="Arial" w:cs="Arial"/>
                <w:sz w:val="24"/>
                <w:szCs w:val="24"/>
              </w:rPr>
            </w:pPr>
            <w:r w:rsidRPr="00870FAB">
              <w:rPr>
                <w:rFonts w:ascii="Arial" w:hAnsi="Arial" w:cs="Arial"/>
                <w:sz w:val="24"/>
                <w:szCs w:val="24"/>
              </w:rPr>
              <w:t>SIGES</w:t>
            </w:r>
            <w:r w:rsidRPr="00870FAB">
              <w:rPr>
                <w:sz w:val="24"/>
                <w:szCs w:val="24"/>
              </w:rPr>
              <w:t xml:space="preserve"> </w:t>
            </w:r>
          </w:p>
        </w:tc>
        <w:tc>
          <w:tcPr>
            <w:tcW w:w="8221" w:type="dxa"/>
            <w:vAlign w:val="center"/>
          </w:tcPr>
          <w:p w14:paraId="649722BC" w14:textId="203FFBD4" w:rsidR="00870FAB" w:rsidRPr="00870FAB" w:rsidRDefault="00870FAB" w:rsidP="00870FAB">
            <w:pPr>
              <w:jc w:val="both"/>
              <w:rPr>
                <w:rFonts w:ascii="Arial" w:hAnsi="Arial" w:cs="Arial"/>
                <w:sz w:val="24"/>
                <w:szCs w:val="24"/>
              </w:rPr>
            </w:pPr>
            <w:r w:rsidRPr="00870FAB">
              <w:rPr>
                <w:rFonts w:ascii="Arial" w:hAnsi="Arial" w:cs="Arial"/>
                <w:sz w:val="24"/>
                <w:szCs w:val="24"/>
              </w:rPr>
              <w:t>Sistema de Gestión, programa informático gubernamental para realizar gestiones administrativas. (uso gubernamental).</w:t>
            </w:r>
          </w:p>
        </w:tc>
      </w:tr>
      <w:tr w:rsidR="00870FAB" w:rsidRPr="00B26417" w14:paraId="55E8D835" w14:textId="77777777" w:rsidTr="00870FAB">
        <w:trPr>
          <w:trHeight w:val="368"/>
        </w:trPr>
        <w:tc>
          <w:tcPr>
            <w:tcW w:w="2689" w:type="dxa"/>
          </w:tcPr>
          <w:p w14:paraId="6446EA7D" w14:textId="6A2EE116" w:rsidR="00870FAB" w:rsidRPr="00870FAB" w:rsidRDefault="00870FAB" w:rsidP="00870FAB">
            <w:pPr>
              <w:rPr>
                <w:rFonts w:ascii="Arial" w:hAnsi="Arial" w:cs="Arial"/>
                <w:sz w:val="24"/>
                <w:szCs w:val="24"/>
              </w:rPr>
            </w:pPr>
            <w:r w:rsidRPr="00870FAB">
              <w:rPr>
                <w:rFonts w:ascii="Arial" w:hAnsi="Arial" w:cs="Arial"/>
                <w:sz w:val="24"/>
                <w:szCs w:val="24"/>
              </w:rPr>
              <w:t>SIAD</w:t>
            </w:r>
          </w:p>
        </w:tc>
        <w:tc>
          <w:tcPr>
            <w:tcW w:w="8221" w:type="dxa"/>
            <w:vAlign w:val="center"/>
          </w:tcPr>
          <w:p w14:paraId="0F9EB094" w14:textId="750EEDCC" w:rsidR="00870FAB" w:rsidRPr="00870FAB" w:rsidRDefault="00870FAB" w:rsidP="00870FAB">
            <w:pPr>
              <w:spacing w:line="360" w:lineRule="auto"/>
              <w:jc w:val="both"/>
              <w:rPr>
                <w:rFonts w:ascii="Arial" w:hAnsi="Arial" w:cs="Arial"/>
                <w:sz w:val="24"/>
                <w:szCs w:val="24"/>
              </w:rPr>
            </w:pPr>
            <w:r w:rsidRPr="00870FAB">
              <w:rPr>
                <w:rFonts w:ascii="Arial" w:hAnsi="Arial" w:cs="Arial"/>
                <w:sz w:val="24"/>
                <w:szCs w:val="24"/>
              </w:rPr>
              <w:t>Sistema Interno de Administración de Documentos.</w:t>
            </w:r>
          </w:p>
        </w:tc>
      </w:tr>
    </w:tbl>
    <w:p w14:paraId="2ACBEF6C" w14:textId="77777777" w:rsidR="00BF1E35" w:rsidRPr="00B26417" w:rsidRDefault="00BF1E35" w:rsidP="00BF1E35">
      <w:pPr>
        <w:rPr>
          <w:rFonts w:ascii="Arial" w:hAnsi="Arial" w:cs="Arial"/>
          <w:sz w:val="24"/>
          <w:szCs w:val="24"/>
        </w:rPr>
      </w:pPr>
    </w:p>
    <w:p w14:paraId="52F82E9F" w14:textId="77777777" w:rsidR="0003340F" w:rsidRPr="0003340F" w:rsidRDefault="0003340F" w:rsidP="0003340F">
      <w:pPr>
        <w:jc w:val="both"/>
        <w:rPr>
          <w:rFonts w:ascii="Arial" w:hAnsi="Arial" w:cs="Arial"/>
          <w:sz w:val="22"/>
          <w:szCs w:val="22"/>
        </w:rPr>
      </w:pPr>
      <w:r w:rsidRPr="0003340F">
        <w:rPr>
          <w:rFonts w:ascii="Arial" w:hAnsi="Arial" w:cs="Arial"/>
          <w:sz w:val="22"/>
          <w:szCs w:val="22"/>
        </w:rPr>
        <w:t>Por este medio la Dirección de Desarrollo y Fortalecimiento Institucional -DIDEFI-, del Ministerio de Educación</w:t>
      </w:r>
    </w:p>
    <w:p w14:paraId="16216DDE" w14:textId="77777777" w:rsidR="0003340F" w:rsidRPr="0003340F" w:rsidRDefault="0003340F" w:rsidP="0003340F">
      <w:pPr>
        <w:jc w:val="both"/>
        <w:rPr>
          <w:rFonts w:ascii="Arial" w:hAnsi="Arial" w:cs="Arial"/>
          <w:sz w:val="22"/>
          <w:szCs w:val="22"/>
        </w:rPr>
      </w:pPr>
      <w:r w:rsidRPr="0003340F">
        <w:rPr>
          <w:rFonts w:ascii="Arial" w:hAnsi="Arial" w:cs="Arial"/>
          <w:sz w:val="22"/>
          <w:szCs w:val="22"/>
        </w:rPr>
        <w:t>-----------------------------------------------------------------------Certifica--------------------------------------------------------------------</w:t>
      </w:r>
    </w:p>
    <w:p w14:paraId="6CACD999" w14:textId="1B80AAE7" w:rsidR="00733512" w:rsidRDefault="0003340F" w:rsidP="0003340F">
      <w:pPr>
        <w:jc w:val="both"/>
        <w:rPr>
          <w:rFonts w:ascii="Arial" w:hAnsi="Arial" w:cs="Arial"/>
          <w:sz w:val="22"/>
          <w:szCs w:val="22"/>
        </w:rPr>
      </w:pPr>
      <w:r w:rsidRPr="0003340F">
        <w:rPr>
          <w:rFonts w:ascii="Arial" w:hAnsi="Arial" w:cs="Arial"/>
          <w:sz w:val="22"/>
          <w:szCs w:val="22"/>
        </w:rPr>
        <w:t>Que el presente documento es copia fiel y exacta del Manual de Organización y Funciones -MOF-, de la Dirección de Educación Especial -DIGEESP- versión 2. Y para los usos que al interesado convengan se extiende, firma y sella la presente certificación, el 15 de octubre 2024.</w:t>
      </w:r>
    </w:p>
    <w:p w14:paraId="5C51E926" w14:textId="77777777" w:rsidR="00BF1E35" w:rsidRDefault="00BF1E35" w:rsidP="00766B29">
      <w:pPr>
        <w:jc w:val="both"/>
        <w:rPr>
          <w:rFonts w:ascii="Arial" w:hAnsi="Arial" w:cs="Arial"/>
          <w:sz w:val="22"/>
          <w:szCs w:val="22"/>
        </w:rPr>
      </w:pPr>
    </w:p>
    <w:p w14:paraId="4D6A45EC" w14:textId="77777777" w:rsidR="00BF1E35" w:rsidRDefault="00BF1E35" w:rsidP="00766B29">
      <w:pPr>
        <w:jc w:val="both"/>
        <w:rPr>
          <w:rFonts w:ascii="Arial" w:hAnsi="Arial" w:cs="Arial"/>
          <w:sz w:val="22"/>
          <w:szCs w:val="22"/>
        </w:rPr>
      </w:pPr>
    </w:p>
    <w:p w14:paraId="5E57085F" w14:textId="357E6929" w:rsidR="00733512" w:rsidRDefault="00733512" w:rsidP="00AA2EB4">
      <w:pPr>
        <w:rPr>
          <w:rFonts w:ascii="Arial" w:hAnsi="Arial" w:cs="Arial"/>
          <w:sz w:val="22"/>
          <w:szCs w:val="22"/>
        </w:rPr>
      </w:pPr>
    </w:p>
    <w:sectPr w:rsidR="00733512" w:rsidSect="00726954">
      <w:headerReference w:type="default" r:id="rId12"/>
      <w:footerReference w:type="default" r:id="rId13"/>
      <w:headerReference w:type="first" r:id="rId14"/>
      <w:footerReference w:type="first" r:id="rId15"/>
      <w:endnotePr>
        <w:numFmt w:val="decimal"/>
      </w:endnotePr>
      <w:type w:val="continuous"/>
      <w:pgSz w:w="12240" w:h="15840" w:code="1"/>
      <w:pgMar w:top="1134" w:right="476" w:bottom="658" w:left="567" w:header="284" w:footer="4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14EC1" w14:textId="77777777" w:rsidR="00F064D0" w:rsidRDefault="00F064D0" w:rsidP="003D767C">
      <w:r>
        <w:separator/>
      </w:r>
    </w:p>
  </w:endnote>
  <w:endnote w:type="continuationSeparator" w:id="0">
    <w:p w14:paraId="12EA2D62" w14:textId="77777777" w:rsidR="00F064D0" w:rsidRDefault="00F064D0"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21AF" w14:textId="77777777" w:rsidR="002815A9" w:rsidRPr="00165CB0" w:rsidRDefault="002815A9"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w:t>
    </w:r>
    <w:r w:rsidR="00C33721">
      <w:rPr>
        <w:rFonts w:ascii="Arial Narrow" w:hAnsi="Arial Narrow"/>
        <w:color w:val="333399"/>
        <w:sz w:val="16"/>
      </w:rPr>
      <w:t xml:space="preserve">eb del Sistema de Gestión de </w:t>
    </w:r>
    <w:r w:rsidRPr="0070071D">
      <w:rPr>
        <w:rFonts w:ascii="Arial Narrow" w:hAnsi="Arial Narrow"/>
        <w:color w:val="333399"/>
        <w:sz w:val="16"/>
      </w:rPr>
      <w:t>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6C126" w14:textId="77777777" w:rsidR="002815A9" w:rsidRPr="00165CB0" w:rsidRDefault="002815A9"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A307D" w14:textId="77777777" w:rsidR="00F064D0" w:rsidRDefault="00F064D0" w:rsidP="003D767C">
      <w:r>
        <w:separator/>
      </w:r>
    </w:p>
  </w:footnote>
  <w:footnote w:type="continuationSeparator" w:id="0">
    <w:p w14:paraId="70BEFFED" w14:textId="77777777" w:rsidR="00F064D0" w:rsidRDefault="00F064D0" w:rsidP="003D767C">
      <w:r>
        <w:continuationSeparator/>
      </w:r>
    </w:p>
  </w:footnote>
  <w:footnote w:id="1">
    <w:p w14:paraId="20528C7D" w14:textId="77777777" w:rsidR="00A22019" w:rsidRPr="00A22019" w:rsidRDefault="00A22019">
      <w:pPr>
        <w:pStyle w:val="Textonotapie"/>
        <w:rPr>
          <w:rFonts w:ascii="Arial" w:hAnsi="Arial" w:cs="Arial"/>
          <w:sz w:val="14"/>
          <w:lang w:val="es-GT"/>
        </w:rPr>
      </w:pPr>
      <w:r w:rsidRPr="00A22019">
        <w:rPr>
          <w:rStyle w:val="Refdenotaalpie"/>
          <w:rFonts w:ascii="Arial" w:hAnsi="Arial" w:cs="Arial"/>
          <w:sz w:val="14"/>
        </w:rPr>
        <w:footnoteRef/>
      </w:r>
      <w:r w:rsidRPr="00A22019">
        <w:rPr>
          <w:rFonts w:ascii="Arial" w:hAnsi="Arial" w:cs="Arial"/>
          <w:sz w:val="14"/>
        </w:rPr>
        <w:t xml:space="preserve"> http://biblioteca.usac.edu.gt/tesis/07/07_1658.pdf</w:t>
      </w:r>
    </w:p>
  </w:footnote>
  <w:footnote w:id="2">
    <w:p w14:paraId="19E45574" w14:textId="77777777" w:rsidR="00954D33" w:rsidRPr="00954D33" w:rsidRDefault="00954D33">
      <w:pPr>
        <w:pStyle w:val="Textonotapie"/>
        <w:rPr>
          <w:rFonts w:ascii="Arial" w:hAnsi="Arial" w:cs="Arial"/>
          <w:sz w:val="16"/>
          <w:szCs w:val="16"/>
          <w:lang w:val="es-GT"/>
        </w:rPr>
      </w:pPr>
      <w:r w:rsidRPr="00954D33">
        <w:rPr>
          <w:rStyle w:val="Refdenotaalpie"/>
          <w:rFonts w:ascii="Arial" w:hAnsi="Arial" w:cs="Arial"/>
          <w:sz w:val="16"/>
          <w:szCs w:val="16"/>
        </w:rPr>
        <w:footnoteRef/>
      </w:r>
      <w:r w:rsidRPr="00954D33">
        <w:rPr>
          <w:rFonts w:ascii="Arial" w:hAnsi="Arial" w:cs="Arial"/>
          <w:sz w:val="16"/>
          <w:szCs w:val="16"/>
        </w:rPr>
        <w:t xml:space="preserve"> </w:t>
      </w:r>
      <w:r w:rsidR="000F76DE">
        <w:rPr>
          <w:rFonts w:ascii="Arial" w:hAnsi="Arial" w:cs="Arial"/>
          <w:sz w:val="16"/>
          <w:szCs w:val="16"/>
          <w:lang w:val="es-GT"/>
        </w:rPr>
        <w:t>Fuente:</w:t>
      </w:r>
      <w:r w:rsidRPr="00954D33">
        <w:rPr>
          <w:rFonts w:ascii="Arial" w:hAnsi="Arial" w:cs="Arial"/>
          <w:sz w:val="16"/>
          <w:szCs w:val="16"/>
          <w:lang w:val="es-GT"/>
        </w:rPr>
        <w:t xml:space="preserve"> página web del Ministerio de Educación</w:t>
      </w:r>
      <w:r>
        <w:rPr>
          <w:rFonts w:ascii="Arial" w:hAnsi="Arial" w:cs="Arial"/>
          <w:sz w:val="16"/>
          <w:szCs w:val="16"/>
          <w:lang w:val="es-GT"/>
        </w:rPr>
        <w:t xml:space="preserve">, </w:t>
      </w:r>
      <w:r w:rsidRPr="00954D33">
        <w:rPr>
          <w:rFonts w:ascii="Arial" w:hAnsi="Arial" w:cs="Arial"/>
          <w:sz w:val="16"/>
          <w:szCs w:val="16"/>
          <w:lang w:val="es-GT"/>
        </w:rPr>
        <w:t>www.mineduc.gob.gt</w:t>
      </w:r>
    </w:p>
  </w:footnote>
  <w:footnote w:id="3">
    <w:p w14:paraId="67AF05E6" w14:textId="77777777" w:rsidR="00BF1E35" w:rsidRPr="00BF1E35" w:rsidRDefault="00BF1E35">
      <w:pPr>
        <w:pStyle w:val="Textonotapie"/>
        <w:rPr>
          <w:lang w:val="es-GT"/>
        </w:rPr>
      </w:pPr>
      <w:r>
        <w:rPr>
          <w:rStyle w:val="Refdenotaalpie"/>
        </w:rPr>
        <w:footnoteRef/>
      </w:r>
      <w:r>
        <w:t xml:space="preserve"> </w:t>
      </w:r>
      <w:r w:rsidR="000F76DE">
        <w:rPr>
          <w:rFonts w:ascii="Arial" w:hAnsi="Arial" w:cs="Arial"/>
          <w:sz w:val="16"/>
          <w:szCs w:val="16"/>
          <w:lang w:val="es-GT"/>
        </w:rPr>
        <w:t>Fuente:</w:t>
      </w:r>
      <w:r w:rsidRPr="00954D33">
        <w:rPr>
          <w:rFonts w:ascii="Arial" w:hAnsi="Arial" w:cs="Arial"/>
          <w:sz w:val="16"/>
          <w:szCs w:val="16"/>
          <w:lang w:val="es-GT"/>
        </w:rPr>
        <w:t xml:space="preserve"> página web del Ministerio de Educación</w:t>
      </w:r>
      <w:r>
        <w:rPr>
          <w:rFonts w:ascii="Arial" w:hAnsi="Arial" w:cs="Arial"/>
          <w:sz w:val="16"/>
          <w:szCs w:val="16"/>
          <w:lang w:val="es-GT"/>
        </w:rPr>
        <w:t xml:space="preserve">, </w:t>
      </w:r>
      <w:r w:rsidRPr="00954D33">
        <w:rPr>
          <w:rFonts w:ascii="Arial" w:hAnsi="Arial" w:cs="Arial"/>
          <w:sz w:val="16"/>
          <w:szCs w:val="16"/>
          <w:lang w:val="es-GT"/>
        </w:rPr>
        <w:t>www.mineduc.gob.gt</w:t>
      </w:r>
    </w:p>
  </w:footnote>
  <w:footnote w:id="4">
    <w:p w14:paraId="6045369F" w14:textId="77777777" w:rsidR="00BF1E35" w:rsidRPr="00BF1E35" w:rsidRDefault="00BF1E35">
      <w:pPr>
        <w:pStyle w:val="Textonotapie"/>
        <w:rPr>
          <w:lang w:val="es-GT"/>
        </w:rPr>
      </w:pPr>
      <w:r>
        <w:rPr>
          <w:rStyle w:val="Refdenotaalpie"/>
        </w:rPr>
        <w:footnoteRef/>
      </w:r>
      <w:r>
        <w:t xml:space="preserve"> </w:t>
      </w:r>
      <w:r w:rsidR="000F76DE">
        <w:rPr>
          <w:rFonts w:ascii="Arial" w:hAnsi="Arial" w:cs="Arial"/>
          <w:sz w:val="16"/>
          <w:szCs w:val="16"/>
          <w:lang w:val="es-GT"/>
        </w:rPr>
        <w:t>Fuente:</w:t>
      </w:r>
      <w:r w:rsidRPr="00954D33">
        <w:rPr>
          <w:rFonts w:ascii="Arial" w:hAnsi="Arial" w:cs="Arial"/>
          <w:sz w:val="16"/>
          <w:szCs w:val="16"/>
          <w:lang w:val="es-GT"/>
        </w:rPr>
        <w:t xml:space="preserve"> página web del Ministerio de Educación</w:t>
      </w:r>
      <w:r>
        <w:rPr>
          <w:rFonts w:ascii="Arial" w:hAnsi="Arial" w:cs="Arial"/>
          <w:sz w:val="16"/>
          <w:szCs w:val="16"/>
          <w:lang w:val="es-GT"/>
        </w:rPr>
        <w:t xml:space="preserve">, </w:t>
      </w:r>
      <w:r w:rsidRPr="00954D33">
        <w:rPr>
          <w:rFonts w:ascii="Arial" w:hAnsi="Arial" w:cs="Arial"/>
          <w:sz w:val="16"/>
          <w:szCs w:val="16"/>
          <w:lang w:val="es-GT"/>
        </w:rPr>
        <w:t>www.mineduc.gob.gt</w:t>
      </w:r>
    </w:p>
  </w:footnote>
  <w:footnote w:id="5">
    <w:p w14:paraId="5A4D660D" w14:textId="77777777" w:rsidR="000F76DE" w:rsidRPr="000F76DE" w:rsidRDefault="000F76DE">
      <w:pPr>
        <w:pStyle w:val="Textonotapie"/>
        <w:rPr>
          <w:rFonts w:ascii="Arial" w:hAnsi="Arial" w:cs="Arial"/>
          <w:sz w:val="16"/>
          <w:szCs w:val="16"/>
          <w:lang w:val="es-GT"/>
        </w:rPr>
      </w:pPr>
      <w:r w:rsidRPr="000F76DE">
        <w:rPr>
          <w:rStyle w:val="Refdenotaalpie"/>
          <w:rFonts w:ascii="Arial" w:hAnsi="Arial" w:cs="Arial"/>
          <w:sz w:val="16"/>
          <w:szCs w:val="16"/>
        </w:rPr>
        <w:footnoteRef/>
      </w:r>
      <w:r w:rsidRPr="000F76DE">
        <w:rPr>
          <w:rFonts w:ascii="Arial" w:hAnsi="Arial" w:cs="Arial"/>
          <w:sz w:val="16"/>
          <w:szCs w:val="16"/>
        </w:rPr>
        <w:t xml:space="preserve"> </w:t>
      </w:r>
      <w:r w:rsidRPr="000F76DE">
        <w:rPr>
          <w:rFonts w:ascii="Arial" w:hAnsi="Arial" w:cs="Arial"/>
          <w:sz w:val="16"/>
          <w:szCs w:val="16"/>
          <w:lang w:val="es-GT"/>
        </w:rPr>
        <w:t>Fuente: Acuerdo Gubernativo 225-2008, de fecha 12 de septiembre de 2008, Reglamento Orgánico Interno del MINEDUC</w:t>
      </w:r>
    </w:p>
  </w:footnote>
  <w:footnote w:id="6">
    <w:p w14:paraId="6F977C85" w14:textId="77777777" w:rsidR="00593181" w:rsidRPr="000778A6" w:rsidRDefault="00593181" w:rsidP="00593181">
      <w:pPr>
        <w:pStyle w:val="Textonotapie"/>
        <w:rPr>
          <w:rFonts w:ascii="Arial" w:hAnsi="Arial" w:cs="Arial"/>
          <w:sz w:val="14"/>
          <w:szCs w:val="14"/>
          <w:lang w:val="es-GT"/>
        </w:rPr>
      </w:pPr>
      <w:r w:rsidRPr="000778A6">
        <w:rPr>
          <w:rStyle w:val="Refdenotaalpie"/>
          <w:rFonts w:ascii="Arial" w:hAnsi="Arial" w:cs="Arial"/>
          <w:sz w:val="14"/>
          <w:szCs w:val="14"/>
        </w:rPr>
        <w:footnoteRef/>
      </w:r>
      <w:r w:rsidRPr="000778A6">
        <w:rPr>
          <w:rFonts w:ascii="Arial" w:hAnsi="Arial" w:cs="Arial"/>
          <w:sz w:val="14"/>
          <w:szCs w:val="14"/>
        </w:rPr>
        <w:t xml:space="preserve"> </w:t>
      </w:r>
      <w:r w:rsidRPr="000778A6">
        <w:rPr>
          <w:rFonts w:ascii="Arial" w:hAnsi="Arial" w:cs="Arial"/>
          <w:sz w:val="14"/>
          <w:szCs w:val="14"/>
          <w:lang w:val="es-GT"/>
        </w:rPr>
        <w:t>Se detallan los puestos en un Manual de Organización y Funciones para cada dependencia.</w:t>
      </w:r>
    </w:p>
  </w:footnote>
  <w:footnote w:id="7">
    <w:p w14:paraId="6650D6F7" w14:textId="77777777" w:rsidR="00E16802" w:rsidRPr="00CB5C4B" w:rsidRDefault="00E16802">
      <w:pPr>
        <w:pStyle w:val="Textonotapie"/>
        <w:rPr>
          <w:sz w:val="14"/>
          <w:szCs w:val="14"/>
          <w:lang w:val="es-GT"/>
        </w:rPr>
      </w:pPr>
      <w:r w:rsidRPr="00CB5C4B">
        <w:rPr>
          <w:rStyle w:val="Refdenotaalpie"/>
          <w:sz w:val="14"/>
          <w:szCs w:val="14"/>
        </w:rPr>
        <w:footnoteRef/>
      </w:r>
      <w:r w:rsidRPr="00CB5C4B">
        <w:rPr>
          <w:sz w:val="14"/>
          <w:szCs w:val="14"/>
        </w:rPr>
        <w:t xml:space="preserve"> </w:t>
      </w:r>
      <w:r w:rsidRPr="00CB5C4B">
        <w:rPr>
          <w:rFonts w:ascii="Arial" w:hAnsi="Arial" w:cs="Arial"/>
          <w:sz w:val="14"/>
          <w:szCs w:val="14"/>
          <w:lang w:val="es-GT"/>
        </w:rPr>
        <w:t>Tomado de la página web del Ministerio de Educación, www.mineduc.gob.gt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CC44" w14:textId="77777777" w:rsidR="002815A9" w:rsidRPr="00823A74" w:rsidRDefault="00EF29D2"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w:t>
    </w:r>
    <w:r w:rsidR="00D522D2">
      <w:rPr>
        <w:rFonts w:ascii="Century Gothic" w:hAnsi="Century Gothic"/>
        <w:sz w:val="10"/>
      </w:rPr>
      <w:t>1</w:t>
    </w:r>
    <w:r w:rsidR="00767E3E">
      <w:rPr>
        <w:rFonts w:ascii="Century Gothic" w:hAnsi="Century Gothic"/>
        <w:sz w:val="10"/>
      </w:rPr>
      <w:t>.02</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75511B" w14:paraId="4E23373F" w14:textId="77777777" w:rsidTr="00747095">
      <w:trPr>
        <w:cantSplit/>
        <w:trHeight w:val="545"/>
      </w:trPr>
      <w:tc>
        <w:tcPr>
          <w:tcW w:w="856" w:type="dxa"/>
          <w:vMerge w:val="restart"/>
          <w:tcBorders>
            <w:right w:val="single" w:sz="4" w:space="0" w:color="auto"/>
          </w:tcBorders>
          <w:tcMar>
            <w:left w:w="0" w:type="dxa"/>
            <w:right w:w="0" w:type="dxa"/>
          </w:tcMar>
        </w:tcPr>
        <w:p w14:paraId="59C70AF8" w14:textId="77777777" w:rsidR="0075511B" w:rsidRPr="006908E6" w:rsidRDefault="0075511B" w:rsidP="00133DBF">
          <w:pPr>
            <w:ind w:left="5"/>
            <w:jc w:val="center"/>
          </w:pPr>
          <w:r w:rsidRPr="00767E3E">
            <w:rPr>
              <w:noProof/>
              <w:lang w:val="es-GT" w:eastAsia="es-GT"/>
            </w:rPr>
            <w:drawing>
              <wp:inline distT="0" distB="0" distL="0" distR="0" wp14:anchorId="4A253172" wp14:editId="0FE6B24A">
                <wp:extent cx="504825" cy="409575"/>
                <wp:effectExtent l="0" t="0" r="0" b="0"/>
                <wp:docPr id="8" name="Imagen 8"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p>
      </w:tc>
      <w:tc>
        <w:tcPr>
          <w:tcW w:w="10348" w:type="dxa"/>
          <w:gridSpan w:val="4"/>
          <w:tcBorders>
            <w:top w:val="single" w:sz="4" w:space="0" w:color="auto"/>
            <w:left w:val="single" w:sz="4" w:space="0" w:color="auto"/>
            <w:right w:val="single" w:sz="4" w:space="0" w:color="auto"/>
          </w:tcBorders>
          <w:tcMar>
            <w:top w:w="57" w:type="dxa"/>
            <w:bottom w:w="0" w:type="dxa"/>
          </w:tcMar>
          <w:vAlign w:val="center"/>
        </w:tcPr>
        <w:p w14:paraId="43FCA3C3" w14:textId="76A4FB32" w:rsidR="0075511B" w:rsidRPr="00735A5A" w:rsidRDefault="0075511B" w:rsidP="00133DBF">
          <w:pPr>
            <w:jc w:val="center"/>
            <w:rPr>
              <w:rFonts w:ascii="Arial" w:hAnsi="Arial" w:cs="Arial"/>
              <w:spacing w:val="20"/>
              <w:sz w:val="16"/>
            </w:rPr>
          </w:pPr>
          <w:r>
            <w:rPr>
              <w:rFonts w:ascii="Arial" w:hAnsi="Arial" w:cs="Arial"/>
              <w:b/>
              <w:sz w:val="24"/>
            </w:rPr>
            <w:t xml:space="preserve">MANUAL DE </w:t>
          </w:r>
          <w:r w:rsidR="001A616D">
            <w:rPr>
              <w:rFonts w:ascii="Arial" w:hAnsi="Arial" w:cs="Arial"/>
              <w:b/>
              <w:sz w:val="24"/>
            </w:rPr>
            <w:t>ORGAN</w:t>
          </w:r>
          <w:r w:rsidR="005555B1">
            <w:rPr>
              <w:rFonts w:ascii="Arial" w:hAnsi="Arial" w:cs="Arial"/>
              <w:b/>
              <w:sz w:val="24"/>
            </w:rPr>
            <w:t>I</w:t>
          </w:r>
          <w:r w:rsidR="001A616D">
            <w:rPr>
              <w:rFonts w:ascii="Arial" w:hAnsi="Arial" w:cs="Arial"/>
              <w:b/>
              <w:sz w:val="24"/>
            </w:rPr>
            <w:t xml:space="preserve">ZACIÓN Y </w:t>
          </w:r>
          <w:r>
            <w:rPr>
              <w:rFonts w:ascii="Arial" w:hAnsi="Arial" w:cs="Arial"/>
              <w:b/>
              <w:sz w:val="24"/>
            </w:rPr>
            <w:t xml:space="preserve">FUNCIONES </w:t>
          </w:r>
        </w:p>
      </w:tc>
    </w:tr>
    <w:tr w:rsidR="003F198E" w14:paraId="2297F43E" w14:textId="77777777" w:rsidTr="00133DBF">
      <w:trPr>
        <w:cantSplit/>
        <w:trHeight w:val="60"/>
      </w:trPr>
      <w:tc>
        <w:tcPr>
          <w:tcW w:w="856" w:type="dxa"/>
          <w:vMerge/>
        </w:tcPr>
        <w:p w14:paraId="380B49B3" w14:textId="77777777" w:rsidR="003F198E" w:rsidRDefault="003F198E" w:rsidP="00133DBF">
          <w:pPr>
            <w:rPr>
              <w:rFonts w:ascii="Arial" w:hAnsi="Arial" w:cs="Arial"/>
            </w:rPr>
          </w:pPr>
        </w:p>
      </w:tc>
      <w:tc>
        <w:tcPr>
          <w:tcW w:w="4536" w:type="dxa"/>
          <w:tcBorders>
            <w:top w:val="single" w:sz="4" w:space="0" w:color="auto"/>
          </w:tcBorders>
          <w:tcMar>
            <w:bottom w:w="28" w:type="dxa"/>
          </w:tcMar>
          <w:vAlign w:val="center"/>
        </w:tcPr>
        <w:p w14:paraId="24171B64" w14:textId="6C9EF55F" w:rsidR="003F198E" w:rsidRPr="00504819" w:rsidRDefault="00FB3F9B" w:rsidP="00133DBF">
          <w:pPr>
            <w:jc w:val="center"/>
            <w:rPr>
              <w:rFonts w:ascii="Arial" w:hAnsi="Arial" w:cs="Arial"/>
              <w:sz w:val="16"/>
            </w:rPr>
          </w:pPr>
          <w:r>
            <w:rPr>
              <w:rFonts w:ascii="Arial" w:hAnsi="Arial" w:cs="Arial"/>
              <w:sz w:val="16"/>
            </w:rPr>
            <w:t>Dirección de Desarrollo Magisterial</w:t>
          </w:r>
        </w:p>
      </w:tc>
      <w:tc>
        <w:tcPr>
          <w:tcW w:w="2410" w:type="dxa"/>
          <w:tcBorders>
            <w:top w:val="single" w:sz="4" w:space="0" w:color="auto"/>
          </w:tcBorders>
          <w:tcMar>
            <w:bottom w:w="28" w:type="dxa"/>
          </w:tcMar>
          <w:vAlign w:val="center"/>
        </w:tcPr>
        <w:p w14:paraId="25828A1F" w14:textId="21BD9477" w:rsidR="003F198E" w:rsidRPr="008A404F" w:rsidRDefault="003F198E" w:rsidP="00133DBF">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sidR="00867411">
            <w:rPr>
              <w:rFonts w:ascii="Arial" w:hAnsi="Arial" w:cs="Arial"/>
              <w:b/>
              <w:sz w:val="16"/>
              <w:szCs w:val="16"/>
            </w:rPr>
            <w:t>VD</w:t>
          </w:r>
          <w:r w:rsidR="003E7FFA">
            <w:rPr>
              <w:rFonts w:ascii="Arial" w:hAnsi="Arial" w:cs="Arial"/>
              <w:b/>
              <w:sz w:val="16"/>
              <w:szCs w:val="16"/>
            </w:rPr>
            <w:t>A</w:t>
          </w:r>
          <w:r w:rsidR="00FB3F9B">
            <w:rPr>
              <w:rFonts w:ascii="Arial" w:hAnsi="Arial" w:cs="Arial"/>
              <w:b/>
              <w:sz w:val="16"/>
              <w:szCs w:val="16"/>
            </w:rPr>
            <w:t>-MAN-</w:t>
          </w:r>
          <w:r w:rsidR="00867411">
            <w:rPr>
              <w:rFonts w:ascii="Arial" w:hAnsi="Arial" w:cs="Arial"/>
              <w:b/>
              <w:sz w:val="16"/>
              <w:szCs w:val="16"/>
            </w:rPr>
            <w:t>7</w:t>
          </w:r>
        </w:p>
      </w:tc>
      <w:tc>
        <w:tcPr>
          <w:tcW w:w="1559" w:type="dxa"/>
          <w:tcBorders>
            <w:top w:val="single" w:sz="4" w:space="0" w:color="auto"/>
          </w:tcBorders>
          <w:tcMar>
            <w:bottom w:w="28" w:type="dxa"/>
          </w:tcMar>
          <w:vAlign w:val="center"/>
        </w:tcPr>
        <w:p w14:paraId="1BF982FB" w14:textId="3B49A11E" w:rsidR="003F198E" w:rsidRPr="00504819" w:rsidRDefault="003F198E" w:rsidP="00133DBF">
          <w:pPr>
            <w:jc w:val="center"/>
            <w:rPr>
              <w:rFonts w:ascii="Arial" w:hAnsi="Arial" w:cs="Arial"/>
              <w:sz w:val="16"/>
              <w:szCs w:val="16"/>
            </w:rPr>
          </w:pPr>
          <w:r>
            <w:rPr>
              <w:rFonts w:ascii="Arial" w:hAnsi="Arial" w:cs="Arial"/>
              <w:sz w:val="16"/>
              <w:szCs w:val="16"/>
            </w:rPr>
            <w:t>Versión:</w:t>
          </w:r>
          <w:r>
            <w:rPr>
              <w:rFonts w:ascii="Arial" w:hAnsi="Arial" w:cs="Arial"/>
              <w:sz w:val="16"/>
              <w:szCs w:val="16"/>
            </w:rPr>
            <w:tab/>
          </w:r>
          <w:r w:rsidR="00FB3F9B">
            <w:rPr>
              <w:rFonts w:ascii="Arial" w:hAnsi="Arial" w:cs="Arial"/>
              <w:sz w:val="16"/>
              <w:szCs w:val="16"/>
            </w:rPr>
            <w:t>04</w:t>
          </w:r>
        </w:p>
      </w:tc>
      <w:tc>
        <w:tcPr>
          <w:tcW w:w="1843" w:type="dxa"/>
          <w:tcBorders>
            <w:top w:val="single" w:sz="4" w:space="0" w:color="auto"/>
          </w:tcBorders>
          <w:tcMar>
            <w:bottom w:w="28" w:type="dxa"/>
          </w:tcMar>
          <w:vAlign w:val="center"/>
        </w:tcPr>
        <w:p w14:paraId="4E22A81B" w14:textId="77777777" w:rsidR="003F198E" w:rsidRPr="00051689" w:rsidRDefault="003F198E" w:rsidP="00133DBF">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FE454E">
            <w:rPr>
              <w:rFonts w:ascii="Arial" w:hAnsi="Arial" w:cs="Arial"/>
              <w:noProof/>
              <w:sz w:val="16"/>
            </w:rPr>
            <w:t>25</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FE454E">
            <w:rPr>
              <w:rFonts w:ascii="Arial" w:hAnsi="Arial" w:cs="Arial"/>
              <w:noProof/>
              <w:sz w:val="16"/>
            </w:rPr>
            <w:t>27</w:t>
          </w:r>
          <w:r w:rsidRPr="00051689">
            <w:rPr>
              <w:rFonts w:ascii="Arial" w:hAnsi="Arial" w:cs="Arial"/>
              <w:sz w:val="16"/>
            </w:rPr>
            <w:fldChar w:fldCharType="end"/>
          </w:r>
        </w:p>
      </w:tc>
    </w:tr>
  </w:tbl>
  <w:p w14:paraId="3A81BF99" w14:textId="77777777" w:rsidR="002815A9" w:rsidRPr="00217FA1" w:rsidRDefault="002815A9">
    <w:pPr>
      <w:pStyle w:val="Encabezado"/>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DF88" w14:textId="77777777" w:rsidR="002815A9" w:rsidRPr="0067323E" w:rsidRDefault="002815A9" w:rsidP="0067323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4606"/>
    <w:multiLevelType w:val="multilevel"/>
    <w:tmpl w:val="3C760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42B89"/>
    <w:multiLevelType w:val="hybridMultilevel"/>
    <w:tmpl w:val="0CA21818"/>
    <w:lvl w:ilvl="0" w:tplc="FFFFFFFF">
      <w:start w:val="1"/>
      <w:numFmt w:val="decimal"/>
      <w:lvlText w:val="%1."/>
      <w:lvlJc w:val="left"/>
      <w:pPr>
        <w:ind w:left="360" w:hanging="360"/>
      </w:pPr>
      <w:rPr>
        <w:rFonts w:hint="default"/>
        <w:b/>
        <w:sz w:val="22"/>
      </w:rPr>
    </w:lvl>
    <w:lvl w:ilvl="1" w:tplc="FFFFFFFF">
      <w:start w:val="1"/>
      <w:numFmt w:val="lowerLetter"/>
      <w:lvlText w:val="%2."/>
      <w:lvlJc w:val="left"/>
      <w:pPr>
        <w:ind w:left="1080" w:hanging="360"/>
      </w:pPr>
      <w:rPr>
        <w:rFonts w:hint="default"/>
        <w:b w:val="0"/>
        <w:sz w:val="24"/>
        <w:szCs w:val="24"/>
      </w:rPr>
    </w:lvl>
    <w:lvl w:ilvl="2" w:tplc="036EF7D8">
      <w:start w:val="1"/>
      <w:numFmt w:val="decimal"/>
      <w:lvlText w:val="%3."/>
      <w:lvlJc w:val="left"/>
      <w:pPr>
        <w:ind w:left="1495" w:hanging="360"/>
      </w:pPr>
      <w:rPr>
        <w:rFonts w:hint="default"/>
        <w:i/>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3B2D24"/>
    <w:multiLevelType w:val="hybridMultilevel"/>
    <w:tmpl w:val="0B74BCEE"/>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3" w15:restartNumberingAfterBreak="0">
    <w:nsid w:val="10B76F14"/>
    <w:multiLevelType w:val="hybridMultilevel"/>
    <w:tmpl w:val="9A4CF9B8"/>
    <w:lvl w:ilvl="0" w:tplc="100A0017">
      <w:start w:val="1"/>
      <w:numFmt w:val="lowerLetter"/>
      <w:lvlText w:val="%1)"/>
      <w:lvlJc w:val="left"/>
      <w:pPr>
        <w:ind w:left="1068" w:hanging="360"/>
      </w:pPr>
      <w:rPr>
        <w:rFonts w:hint="default"/>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4" w15:restartNumberingAfterBreak="0">
    <w:nsid w:val="10F700B4"/>
    <w:multiLevelType w:val="hybridMultilevel"/>
    <w:tmpl w:val="1C0091B4"/>
    <w:lvl w:ilvl="0" w:tplc="5CCC5EFA">
      <w:start w:val="1"/>
      <w:numFmt w:val="decimal"/>
      <w:lvlText w:val="%1."/>
      <w:lvlJc w:val="left"/>
      <w:pPr>
        <w:ind w:left="720" w:hanging="360"/>
      </w:pPr>
      <w:rPr>
        <w:rFonts w:ascii="Arial" w:hAnsi="Arial" w:cs="Arial"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2D233FC"/>
    <w:multiLevelType w:val="hybridMultilevel"/>
    <w:tmpl w:val="33887854"/>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6" w15:restartNumberingAfterBreak="0">
    <w:nsid w:val="173332C0"/>
    <w:multiLevelType w:val="hybridMultilevel"/>
    <w:tmpl w:val="59406F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89E2014"/>
    <w:multiLevelType w:val="hybridMultilevel"/>
    <w:tmpl w:val="9CE8E57E"/>
    <w:lvl w:ilvl="0" w:tplc="B9161230">
      <w:start w:val="1"/>
      <w:numFmt w:val="decimal"/>
      <w:lvlText w:val="%1."/>
      <w:lvlJc w:val="left"/>
      <w:pPr>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18E707E3"/>
    <w:multiLevelType w:val="hybridMultilevel"/>
    <w:tmpl w:val="5C50C82A"/>
    <w:lvl w:ilvl="0" w:tplc="036EF7D8">
      <w:start w:val="1"/>
      <w:numFmt w:val="decimal"/>
      <w:lvlText w:val="%1."/>
      <w:lvlJc w:val="left"/>
      <w:pPr>
        <w:ind w:left="360" w:hanging="360"/>
      </w:pPr>
      <w:rPr>
        <w:rFonts w:hint="default"/>
        <w:i/>
      </w:rPr>
    </w:lvl>
    <w:lvl w:ilvl="1" w:tplc="100A0019" w:tentative="1">
      <w:start w:val="1"/>
      <w:numFmt w:val="lowerLetter"/>
      <w:lvlText w:val="%2."/>
      <w:lvlJc w:val="left"/>
      <w:pPr>
        <w:ind w:left="305" w:hanging="360"/>
      </w:pPr>
    </w:lvl>
    <w:lvl w:ilvl="2" w:tplc="100A001B" w:tentative="1">
      <w:start w:val="1"/>
      <w:numFmt w:val="lowerRoman"/>
      <w:lvlText w:val="%3."/>
      <w:lvlJc w:val="right"/>
      <w:pPr>
        <w:ind w:left="1025" w:hanging="180"/>
      </w:pPr>
    </w:lvl>
    <w:lvl w:ilvl="3" w:tplc="100A000F" w:tentative="1">
      <w:start w:val="1"/>
      <w:numFmt w:val="decimal"/>
      <w:lvlText w:val="%4."/>
      <w:lvlJc w:val="left"/>
      <w:pPr>
        <w:ind w:left="1745" w:hanging="360"/>
      </w:pPr>
    </w:lvl>
    <w:lvl w:ilvl="4" w:tplc="100A0019" w:tentative="1">
      <w:start w:val="1"/>
      <w:numFmt w:val="lowerLetter"/>
      <w:lvlText w:val="%5."/>
      <w:lvlJc w:val="left"/>
      <w:pPr>
        <w:ind w:left="2465" w:hanging="360"/>
      </w:pPr>
    </w:lvl>
    <w:lvl w:ilvl="5" w:tplc="100A001B" w:tentative="1">
      <w:start w:val="1"/>
      <w:numFmt w:val="lowerRoman"/>
      <w:lvlText w:val="%6."/>
      <w:lvlJc w:val="right"/>
      <w:pPr>
        <w:ind w:left="3185" w:hanging="180"/>
      </w:pPr>
    </w:lvl>
    <w:lvl w:ilvl="6" w:tplc="100A000F" w:tentative="1">
      <w:start w:val="1"/>
      <w:numFmt w:val="decimal"/>
      <w:lvlText w:val="%7."/>
      <w:lvlJc w:val="left"/>
      <w:pPr>
        <w:ind w:left="3905" w:hanging="360"/>
      </w:pPr>
    </w:lvl>
    <w:lvl w:ilvl="7" w:tplc="100A0019" w:tentative="1">
      <w:start w:val="1"/>
      <w:numFmt w:val="lowerLetter"/>
      <w:lvlText w:val="%8."/>
      <w:lvlJc w:val="left"/>
      <w:pPr>
        <w:ind w:left="4625" w:hanging="360"/>
      </w:pPr>
    </w:lvl>
    <w:lvl w:ilvl="8" w:tplc="100A001B" w:tentative="1">
      <w:start w:val="1"/>
      <w:numFmt w:val="lowerRoman"/>
      <w:lvlText w:val="%9."/>
      <w:lvlJc w:val="right"/>
      <w:pPr>
        <w:ind w:left="5345" w:hanging="180"/>
      </w:pPr>
    </w:lvl>
  </w:abstractNum>
  <w:abstractNum w:abstractNumId="9" w15:restartNumberingAfterBreak="0">
    <w:nsid w:val="1BEE3B1B"/>
    <w:multiLevelType w:val="hybridMultilevel"/>
    <w:tmpl w:val="74A8D4DE"/>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1FE71543"/>
    <w:multiLevelType w:val="hybridMultilevel"/>
    <w:tmpl w:val="5B0C3E72"/>
    <w:lvl w:ilvl="0" w:tplc="FFFFFFFF">
      <w:start w:val="1"/>
      <w:numFmt w:val="decimal"/>
      <w:lvlText w:val="%1."/>
      <w:lvlJc w:val="left"/>
      <w:pPr>
        <w:ind w:left="360" w:hanging="360"/>
      </w:pPr>
      <w:rPr>
        <w:rFonts w:hint="default"/>
        <w:b/>
        <w:sz w:val="22"/>
      </w:rPr>
    </w:lvl>
    <w:lvl w:ilvl="1" w:tplc="FFFFFFFF">
      <w:start w:val="1"/>
      <w:numFmt w:val="lowerLetter"/>
      <w:lvlText w:val="%2."/>
      <w:lvlJc w:val="left"/>
      <w:pPr>
        <w:ind w:left="1080" w:hanging="360"/>
      </w:pPr>
      <w:rPr>
        <w:rFonts w:hint="default"/>
        <w:b w:val="0"/>
        <w:sz w:val="24"/>
        <w:szCs w:val="24"/>
      </w:rPr>
    </w:lvl>
    <w:lvl w:ilvl="2" w:tplc="036EF7D8">
      <w:start w:val="1"/>
      <w:numFmt w:val="decimal"/>
      <w:lvlText w:val="%3."/>
      <w:lvlJc w:val="left"/>
      <w:pPr>
        <w:ind w:left="360" w:hanging="360"/>
      </w:pPr>
      <w:rPr>
        <w:rFonts w:hint="default"/>
        <w:i/>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1950BBA"/>
    <w:multiLevelType w:val="hybridMultilevel"/>
    <w:tmpl w:val="76726630"/>
    <w:lvl w:ilvl="0" w:tplc="FFFFFFFF">
      <w:start w:val="1"/>
      <w:numFmt w:val="decimal"/>
      <w:lvlText w:val="%1."/>
      <w:lvlJc w:val="left"/>
      <w:pPr>
        <w:ind w:left="360" w:hanging="360"/>
      </w:pPr>
      <w:rPr>
        <w:rFonts w:hint="default"/>
        <w:b/>
        <w:sz w:val="22"/>
      </w:rPr>
    </w:lvl>
    <w:lvl w:ilvl="1" w:tplc="FFFFFFFF">
      <w:start w:val="1"/>
      <w:numFmt w:val="lowerLetter"/>
      <w:lvlText w:val="%2."/>
      <w:lvlJc w:val="left"/>
      <w:pPr>
        <w:ind w:left="1080" w:hanging="360"/>
      </w:pPr>
      <w:rPr>
        <w:rFonts w:hint="default"/>
        <w:b w:val="0"/>
        <w:sz w:val="24"/>
        <w:szCs w:val="24"/>
      </w:rPr>
    </w:lvl>
    <w:lvl w:ilvl="2" w:tplc="036EF7D8">
      <w:start w:val="1"/>
      <w:numFmt w:val="decimal"/>
      <w:lvlText w:val="%3."/>
      <w:lvlJc w:val="left"/>
      <w:pPr>
        <w:ind w:left="1495" w:hanging="360"/>
      </w:pPr>
      <w:rPr>
        <w:rFonts w:hint="default"/>
        <w:i/>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3191DA1"/>
    <w:multiLevelType w:val="hybridMultilevel"/>
    <w:tmpl w:val="1C1CE38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24AA3DE8"/>
    <w:multiLevelType w:val="hybridMultilevel"/>
    <w:tmpl w:val="51A20A9A"/>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28073B9B"/>
    <w:multiLevelType w:val="hybridMultilevel"/>
    <w:tmpl w:val="DA9ACF4C"/>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28D65BAF"/>
    <w:multiLevelType w:val="hybridMultilevel"/>
    <w:tmpl w:val="2BA4AD36"/>
    <w:lvl w:ilvl="0" w:tplc="C6EAB8AC">
      <w:start w:val="1"/>
      <w:numFmt w:val="decimal"/>
      <w:lvlText w:val="%1."/>
      <w:lvlJc w:val="left"/>
      <w:pPr>
        <w:ind w:left="720" w:hanging="360"/>
      </w:pPr>
      <w:rPr>
        <w:rFonts w:hint="default"/>
        <w:i/>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2C0C748C"/>
    <w:multiLevelType w:val="hybridMultilevel"/>
    <w:tmpl w:val="9E56BAA6"/>
    <w:lvl w:ilvl="0" w:tplc="12B8A4B4">
      <w:start w:val="6"/>
      <w:numFmt w:val="decimal"/>
      <w:lvlText w:val="%1."/>
      <w:lvlJc w:val="left"/>
      <w:pPr>
        <w:ind w:left="360" w:hanging="360"/>
      </w:pPr>
      <w:rPr>
        <w:rFonts w:hint="default"/>
        <w:b/>
        <w:color w:val="000000" w:themeColor="text1"/>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7" w15:restartNumberingAfterBreak="0">
    <w:nsid w:val="2E7F6F5D"/>
    <w:multiLevelType w:val="hybridMultilevel"/>
    <w:tmpl w:val="5682104E"/>
    <w:lvl w:ilvl="0" w:tplc="87986E70">
      <w:start w:val="1"/>
      <w:numFmt w:val="decimal"/>
      <w:lvlText w:val="%1."/>
      <w:lvlJc w:val="left"/>
      <w:pPr>
        <w:ind w:left="720" w:hanging="360"/>
      </w:pPr>
      <w:rPr>
        <w:rFonts w:hint="default"/>
        <w:i/>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2F436209"/>
    <w:multiLevelType w:val="hybridMultilevel"/>
    <w:tmpl w:val="6356582E"/>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9" w15:restartNumberingAfterBreak="0">
    <w:nsid w:val="32A46E19"/>
    <w:multiLevelType w:val="hybridMultilevel"/>
    <w:tmpl w:val="76B4459E"/>
    <w:lvl w:ilvl="0" w:tplc="31A852D0">
      <w:start w:val="1"/>
      <w:numFmt w:val="decimal"/>
      <w:lvlText w:val="%1."/>
      <w:lvlJc w:val="left"/>
      <w:pPr>
        <w:ind w:left="720" w:hanging="360"/>
      </w:pPr>
      <w:rPr>
        <w:rFonts w:hint="default"/>
        <w:i/>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380318D2"/>
    <w:multiLevelType w:val="hybridMultilevel"/>
    <w:tmpl w:val="CC8A5D4A"/>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1" w15:restartNumberingAfterBreak="0">
    <w:nsid w:val="41546C95"/>
    <w:multiLevelType w:val="hybridMultilevel"/>
    <w:tmpl w:val="C35E7966"/>
    <w:lvl w:ilvl="0" w:tplc="036EF7D8">
      <w:start w:val="1"/>
      <w:numFmt w:val="decimal"/>
      <w:lvlText w:val="%1."/>
      <w:lvlJc w:val="left"/>
      <w:pPr>
        <w:ind w:left="720" w:hanging="360"/>
      </w:pPr>
      <w:rPr>
        <w:rFonts w:hint="default"/>
        <w:i/>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418120F2"/>
    <w:multiLevelType w:val="hybridMultilevel"/>
    <w:tmpl w:val="55482D80"/>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42266902"/>
    <w:multiLevelType w:val="hybridMultilevel"/>
    <w:tmpl w:val="AC9ED41C"/>
    <w:lvl w:ilvl="0" w:tplc="7D2A3A1C">
      <w:start w:val="1"/>
      <w:numFmt w:val="decimal"/>
      <w:lvlText w:val="%1."/>
      <w:lvlJc w:val="left"/>
      <w:pPr>
        <w:ind w:left="720" w:hanging="360"/>
      </w:pPr>
      <w:rPr>
        <w:rFonts w:hint="default"/>
        <w:i/>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46AD2DE4"/>
    <w:multiLevelType w:val="hybridMultilevel"/>
    <w:tmpl w:val="A5F406BC"/>
    <w:lvl w:ilvl="0" w:tplc="FFFFFFFF">
      <w:start w:val="1"/>
      <w:numFmt w:val="decimal"/>
      <w:lvlText w:val="%1."/>
      <w:lvlJc w:val="left"/>
      <w:pPr>
        <w:ind w:left="360" w:hanging="360"/>
      </w:pPr>
      <w:rPr>
        <w:rFonts w:hint="default"/>
        <w:b/>
        <w:sz w:val="22"/>
      </w:rPr>
    </w:lvl>
    <w:lvl w:ilvl="1" w:tplc="FFFFFFFF">
      <w:start w:val="1"/>
      <w:numFmt w:val="lowerLetter"/>
      <w:lvlText w:val="%2."/>
      <w:lvlJc w:val="left"/>
      <w:pPr>
        <w:ind w:left="1080" w:hanging="360"/>
      </w:pPr>
      <w:rPr>
        <w:rFonts w:hint="default"/>
        <w:b w:val="0"/>
        <w:sz w:val="24"/>
        <w:szCs w:val="24"/>
      </w:rPr>
    </w:lvl>
    <w:lvl w:ilvl="2" w:tplc="036EF7D8">
      <w:start w:val="1"/>
      <w:numFmt w:val="decimal"/>
      <w:lvlText w:val="%3."/>
      <w:lvlJc w:val="left"/>
      <w:pPr>
        <w:ind w:left="1495" w:hanging="360"/>
      </w:pPr>
      <w:rPr>
        <w:rFonts w:hint="default"/>
        <w:i/>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57F32B5"/>
    <w:multiLevelType w:val="hybridMultilevel"/>
    <w:tmpl w:val="147A096A"/>
    <w:lvl w:ilvl="0" w:tplc="199CED02">
      <w:start w:val="1"/>
      <w:numFmt w:val="decimal"/>
      <w:lvlText w:val="%1."/>
      <w:lvlJc w:val="left"/>
      <w:pPr>
        <w:ind w:left="2395" w:hanging="180"/>
      </w:pPr>
      <w:rPr>
        <w:rFonts w:hint="default"/>
        <w:b w:val="0"/>
        <w:sz w:val="22"/>
      </w:rPr>
    </w:lvl>
    <w:lvl w:ilvl="1" w:tplc="100A0019">
      <w:start w:val="1"/>
      <w:numFmt w:val="lowerLetter"/>
      <w:lvlText w:val="%2."/>
      <w:lvlJc w:val="left"/>
      <w:pPr>
        <w:ind w:left="2520" w:hanging="360"/>
      </w:pPr>
    </w:lvl>
    <w:lvl w:ilvl="2" w:tplc="100A001B" w:tentative="1">
      <w:start w:val="1"/>
      <w:numFmt w:val="lowerRoman"/>
      <w:lvlText w:val="%3."/>
      <w:lvlJc w:val="right"/>
      <w:pPr>
        <w:ind w:left="3240" w:hanging="180"/>
      </w:pPr>
    </w:lvl>
    <w:lvl w:ilvl="3" w:tplc="100A000F" w:tentative="1">
      <w:start w:val="1"/>
      <w:numFmt w:val="decimal"/>
      <w:lvlText w:val="%4."/>
      <w:lvlJc w:val="left"/>
      <w:pPr>
        <w:ind w:left="3960" w:hanging="360"/>
      </w:pPr>
    </w:lvl>
    <w:lvl w:ilvl="4" w:tplc="100A0019" w:tentative="1">
      <w:start w:val="1"/>
      <w:numFmt w:val="lowerLetter"/>
      <w:lvlText w:val="%5."/>
      <w:lvlJc w:val="left"/>
      <w:pPr>
        <w:ind w:left="4680" w:hanging="360"/>
      </w:pPr>
    </w:lvl>
    <w:lvl w:ilvl="5" w:tplc="100A001B" w:tentative="1">
      <w:start w:val="1"/>
      <w:numFmt w:val="lowerRoman"/>
      <w:lvlText w:val="%6."/>
      <w:lvlJc w:val="right"/>
      <w:pPr>
        <w:ind w:left="5400" w:hanging="180"/>
      </w:pPr>
    </w:lvl>
    <w:lvl w:ilvl="6" w:tplc="100A000F" w:tentative="1">
      <w:start w:val="1"/>
      <w:numFmt w:val="decimal"/>
      <w:lvlText w:val="%7."/>
      <w:lvlJc w:val="left"/>
      <w:pPr>
        <w:ind w:left="6120" w:hanging="360"/>
      </w:pPr>
    </w:lvl>
    <w:lvl w:ilvl="7" w:tplc="100A0019" w:tentative="1">
      <w:start w:val="1"/>
      <w:numFmt w:val="lowerLetter"/>
      <w:lvlText w:val="%8."/>
      <w:lvlJc w:val="left"/>
      <w:pPr>
        <w:ind w:left="6840" w:hanging="360"/>
      </w:pPr>
    </w:lvl>
    <w:lvl w:ilvl="8" w:tplc="100A001B" w:tentative="1">
      <w:start w:val="1"/>
      <w:numFmt w:val="lowerRoman"/>
      <w:lvlText w:val="%9."/>
      <w:lvlJc w:val="right"/>
      <w:pPr>
        <w:ind w:left="7560" w:hanging="180"/>
      </w:pPr>
    </w:lvl>
  </w:abstractNum>
  <w:abstractNum w:abstractNumId="26" w15:restartNumberingAfterBreak="0">
    <w:nsid w:val="5D222F1B"/>
    <w:multiLevelType w:val="hybridMultilevel"/>
    <w:tmpl w:val="CAFA93B0"/>
    <w:lvl w:ilvl="0" w:tplc="100A0015">
      <w:start w:val="1"/>
      <w:numFmt w:val="upperLetter"/>
      <w:lvlText w:val="%1."/>
      <w:lvlJc w:val="left"/>
      <w:pPr>
        <w:ind w:left="1800" w:hanging="360"/>
      </w:pPr>
    </w:lvl>
    <w:lvl w:ilvl="1" w:tplc="100A0019">
      <w:start w:val="1"/>
      <w:numFmt w:val="lowerLetter"/>
      <w:lvlText w:val="%2."/>
      <w:lvlJc w:val="left"/>
      <w:pPr>
        <w:ind w:left="2520" w:hanging="360"/>
      </w:pPr>
    </w:lvl>
    <w:lvl w:ilvl="2" w:tplc="100A001B" w:tentative="1">
      <w:start w:val="1"/>
      <w:numFmt w:val="lowerRoman"/>
      <w:lvlText w:val="%3."/>
      <w:lvlJc w:val="right"/>
      <w:pPr>
        <w:ind w:left="3240" w:hanging="180"/>
      </w:pPr>
    </w:lvl>
    <w:lvl w:ilvl="3" w:tplc="100A000F" w:tentative="1">
      <w:start w:val="1"/>
      <w:numFmt w:val="decimal"/>
      <w:lvlText w:val="%4."/>
      <w:lvlJc w:val="left"/>
      <w:pPr>
        <w:ind w:left="3960" w:hanging="360"/>
      </w:pPr>
    </w:lvl>
    <w:lvl w:ilvl="4" w:tplc="100A0019" w:tentative="1">
      <w:start w:val="1"/>
      <w:numFmt w:val="lowerLetter"/>
      <w:lvlText w:val="%5."/>
      <w:lvlJc w:val="left"/>
      <w:pPr>
        <w:ind w:left="4680" w:hanging="360"/>
      </w:pPr>
    </w:lvl>
    <w:lvl w:ilvl="5" w:tplc="100A001B" w:tentative="1">
      <w:start w:val="1"/>
      <w:numFmt w:val="lowerRoman"/>
      <w:lvlText w:val="%6."/>
      <w:lvlJc w:val="right"/>
      <w:pPr>
        <w:ind w:left="5400" w:hanging="180"/>
      </w:pPr>
    </w:lvl>
    <w:lvl w:ilvl="6" w:tplc="100A000F" w:tentative="1">
      <w:start w:val="1"/>
      <w:numFmt w:val="decimal"/>
      <w:lvlText w:val="%7."/>
      <w:lvlJc w:val="left"/>
      <w:pPr>
        <w:ind w:left="6120" w:hanging="360"/>
      </w:pPr>
    </w:lvl>
    <w:lvl w:ilvl="7" w:tplc="100A0019" w:tentative="1">
      <w:start w:val="1"/>
      <w:numFmt w:val="lowerLetter"/>
      <w:lvlText w:val="%8."/>
      <w:lvlJc w:val="left"/>
      <w:pPr>
        <w:ind w:left="6840" w:hanging="360"/>
      </w:pPr>
    </w:lvl>
    <w:lvl w:ilvl="8" w:tplc="100A001B" w:tentative="1">
      <w:start w:val="1"/>
      <w:numFmt w:val="lowerRoman"/>
      <w:lvlText w:val="%9."/>
      <w:lvlJc w:val="right"/>
      <w:pPr>
        <w:ind w:left="7560" w:hanging="180"/>
      </w:pPr>
    </w:lvl>
  </w:abstractNum>
  <w:abstractNum w:abstractNumId="27"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28" w15:restartNumberingAfterBreak="0">
    <w:nsid w:val="63446ED3"/>
    <w:multiLevelType w:val="hybridMultilevel"/>
    <w:tmpl w:val="6F7C7352"/>
    <w:lvl w:ilvl="0" w:tplc="802E0AB8">
      <w:start w:val="1"/>
      <w:numFmt w:val="decimal"/>
      <w:lvlText w:val="%1."/>
      <w:lvlJc w:val="left"/>
      <w:pPr>
        <w:ind w:left="360" w:hanging="360"/>
      </w:pPr>
      <w:rPr>
        <w:rFonts w:hint="default"/>
        <w:b/>
        <w:sz w:val="22"/>
      </w:rPr>
    </w:lvl>
    <w:lvl w:ilvl="1" w:tplc="2C4E2128">
      <w:start w:val="1"/>
      <w:numFmt w:val="lowerLetter"/>
      <w:lvlText w:val="%2."/>
      <w:lvlJc w:val="left"/>
      <w:pPr>
        <w:ind w:left="1080" w:hanging="360"/>
      </w:pPr>
      <w:rPr>
        <w:rFonts w:hint="default"/>
        <w:b w:val="0"/>
        <w:sz w:val="24"/>
        <w:szCs w:val="24"/>
      </w:rPr>
    </w:lvl>
    <w:lvl w:ilvl="2" w:tplc="036EF7D8">
      <w:start w:val="1"/>
      <w:numFmt w:val="decimal"/>
      <w:lvlText w:val="%3."/>
      <w:lvlJc w:val="left"/>
      <w:pPr>
        <w:ind w:left="1495" w:hanging="360"/>
      </w:pPr>
      <w:rPr>
        <w:rFonts w:hint="default"/>
        <w:i/>
      </w:r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9" w15:restartNumberingAfterBreak="0">
    <w:nsid w:val="64351B5C"/>
    <w:multiLevelType w:val="hybridMultilevel"/>
    <w:tmpl w:val="9DB4749E"/>
    <w:lvl w:ilvl="0" w:tplc="100A0001">
      <w:start w:val="1"/>
      <w:numFmt w:val="bullet"/>
      <w:lvlText w:val=""/>
      <w:lvlJc w:val="left"/>
      <w:pPr>
        <w:ind w:left="1800" w:hanging="360"/>
      </w:pPr>
      <w:rPr>
        <w:rFonts w:ascii="Symbol" w:hAnsi="Symbol" w:hint="default"/>
      </w:rPr>
    </w:lvl>
    <w:lvl w:ilvl="1" w:tplc="100A0003" w:tentative="1">
      <w:start w:val="1"/>
      <w:numFmt w:val="bullet"/>
      <w:lvlText w:val="o"/>
      <w:lvlJc w:val="left"/>
      <w:pPr>
        <w:ind w:left="2520" w:hanging="360"/>
      </w:pPr>
      <w:rPr>
        <w:rFonts w:ascii="Courier New" w:hAnsi="Courier New" w:cs="Courier New" w:hint="default"/>
      </w:rPr>
    </w:lvl>
    <w:lvl w:ilvl="2" w:tplc="100A0005" w:tentative="1">
      <w:start w:val="1"/>
      <w:numFmt w:val="bullet"/>
      <w:lvlText w:val=""/>
      <w:lvlJc w:val="left"/>
      <w:pPr>
        <w:ind w:left="3240" w:hanging="360"/>
      </w:pPr>
      <w:rPr>
        <w:rFonts w:ascii="Wingdings" w:hAnsi="Wingdings" w:hint="default"/>
      </w:rPr>
    </w:lvl>
    <w:lvl w:ilvl="3" w:tplc="100A0001" w:tentative="1">
      <w:start w:val="1"/>
      <w:numFmt w:val="bullet"/>
      <w:lvlText w:val=""/>
      <w:lvlJc w:val="left"/>
      <w:pPr>
        <w:ind w:left="3960" w:hanging="360"/>
      </w:pPr>
      <w:rPr>
        <w:rFonts w:ascii="Symbol" w:hAnsi="Symbol" w:hint="default"/>
      </w:rPr>
    </w:lvl>
    <w:lvl w:ilvl="4" w:tplc="100A0003" w:tentative="1">
      <w:start w:val="1"/>
      <w:numFmt w:val="bullet"/>
      <w:lvlText w:val="o"/>
      <w:lvlJc w:val="left"/>
      <w:pPr>
        <w:ind w:left="4680" w:hanging="360"/>
      </w:pPr>
      <w:rPr>
        <w:rFonts w:ascii="Courier New" w:hAnsi="Courier New" w:cs="Courier New" w:hint="default"/>
      </w:rPr>
    </w:lvl>
    <w:lvl w:ilvl="5" w:tplc="100A0005" w:tentative="1">
      <w:start w:val="1"/>
      <w:numFmt w:val="bullet"/>
      <w:lvlText w:val=""/>
      <w:lvlJc w:val="left"/>
      <w:pPr>
        <w:ind w:left="5400" w:hanging="360"/>
      </w:pPr>
      <w:rPr>
        <w:rFonts w:ascii="Wingdings" w:hAnsi="Wingdings" w:hint="default"/>
      </w:rPr>
    </w:lvl>
    <w:lvl w:ilvl="6" w:tplc="100A0001" w:tentative="1">
      <w:start w:val="1"/>
      <w:numFmt w:val="bullet"/>
      <w:lvlText w:val=""/>
      <w:lvlJc w:val="left"/>
      <w:pPr>
        <w:ind w:left="6120" w:hanging="360"/>
      </w:pPr>
      <w:rPr>
        <w:rFonts w:ascii="Symbol" w:hAnsi="Symbol" w:hint="default"/>
      </w:rPr>
    </w:lvl>
    <w:lvl w:ilvl="7" w:tplc="100A0003" w:tentative="1">
      <w:start w:val="1"/>
      <w:numFmt w:val="bullet"/>
      <w:lvlText w:val="o"/>
      <w:lvlJc w:val="left"/>
      <w:pPr>
        <w:ind w:left="6840" w:hanging="360"/>
      </w:pPr>
      <w:rPr>
        <w:rFonts w:ascii="Courier New" w:hAnsi="Courier New" w:cs="Courier New" w:hint="default"/>
      </w:rPr>
    </w:lvl>
    <w:lvl w:ilvl="8" w:tplc="100A0005" w:tentative="1">
      <w:start w:val="1"/>
      <w:numFmt w:val="bullet"/>
      <w:lvlText w:val=""/>
      <w:lvlJc w:val="left"/>
      <w:pPr>
        <w:ind w:left="7560" w:hanging="360"/>
      </w:pPr>
      <w:rPr>
        <w:rFonts w:ascii="Wingdings" w:hAnsi="Wingdings" w:hint="default"/>
      </w:rPr>
    </w:lvl>
  </w:abstractNum>
  <w:abstractNum w:abstractNumId="30" w15:restartNumberingAfterBreak="0">
    <w:nsid w:val="680C6604"/>
    <w:multiLevelType w:val="hybridMultilevel"/>
    <w:tmpl w:val="5DF4D63A"/>
    <w:lvl w:ilvl="0" w:tplc="27787678">
      <w:start w:val="1"/>
      <w:numFmt w:val="decimal"/>
      <w:lvlText w:val="%1."/>
      <w:lvlJc w:val="left"/>
      <w:pPr>
        <w:ind w:left="720" w:hanging="360"/>
      </w:pPr>
      <w:rPr>
        <w:rFonts w:hint="default"/>
        <w:i/>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78AD53A1"/>
    <w:multiLevelType w:val="hybridMultilevel"/>
    <w:tmpl w:val="10FE4872"/>
    <w:lvl w:ilvl="0" w:tplc="96E68E74">
      <w:start w:val="1"/>
      <w:numFmt w:val="decimal"/>
      <w:lvlText w:val="%1."/>
      <w:lvlJc w:val="left"/>
      <w:pPr>
        <w:ind w:left="2682" w:hanging="360"/>
      </w:pPr>
      <w:rPr>
        <w:rFonts w:ascii="Arial" w:hAnsi="Arial" w:cs="Arial" w:hint="default"/>
      </w:rPr>
    </w:lvl>
    <w:lvl w:ilvl="1" w:tplc="100A0019" w:tentative="1">
      <w:start w:val="1"/>
      <w:numFmt w:val="lowerLetter"/>
      <w:lvlText w:val="%2."/>
      <w:lvlJc w:val="left"/>
      <w:pPr>
        <w:ind w:left="3402" w:hanging="360"/>
      </w:pPr>
    </w:lvl>
    <w:lvl w:ilvl="2" w:tplc="100A001B" w:tentative="1">
      <w:start w:val="1"/>
      <w:numFmt w:val="lowerRoman"/>
      <w:lvlText w:val="%3."/>
      <w:lvlJc w:val="right"/>
      <w:pPr>
        <w:ind w:left="4122" w:hanging="180"/>
      </w:pPr>
    </w:lvl>
    <w:lvl w:ilvl="3" w:tplc="100A000F" w:tentative="1">
      <w:start w:val="1"/>
      <w:numFmt w:val="decimal"/>
      <w:lvlText w:val="%4."/>
      <w:lvlJc w:val="left"/>
      <w:pPr>
        <w:ind w:left="4842" w:hanging="360"/>
      </w:pPr>
    </w:lvl>
    <w:lvl w:ilvl="4" w:tplc="100A0019" w:tentative="1">
      <w:start w:val="1"/>
      <w:numFmt w:val="lowerLetter"/>
      <w:lvlText w:val="%5."/>
      <w:lvlJc w:val="left"/>
      <w:pPr>
        <w:ind w:left="5562" w:hanging="360"/>
      </w:pPr>
    </w:lvl>
    <w:lvl w:ilvl="5" w:tplc="100A001B" w:tentative="1">
      <w:start w:val="1"/>
      <w:numFmt w:val="lowerRoman"/>
      <w:lvlText w:val="%6."/>
      <w:lvlJc w:val="right"/>
      <w:pPr>
        <w:ind w:left="6282" w:hanging="180"/>
      </w:pPr>
    </w:lvl>
    <w:lvl w:ilvl="6" w:tplc="100A000F" w:tentative="1">
      <w:start w:val="1"/>
      <w:numFmt w:val="decimal"/>
      <w:lvlText w:val="%7."/>
      <w:lvlJc w:val="left"/>
      <w:pPr>
        <w:ind w:left="7002" w:hanging="360"/>
      </w:pPr>
    </w:lvl>
    <w:lvl w:ilvl="7" w:tplc="100A0019" w:tentative="1">
      <w:start w:val="1"/>
      <w:numFmt w:val="lowerLetter"/>
      <w:lvlText w:val="%8."/>
      <w:lvlJc w:val="left"/>
      <w:pPr>
        <w:ind w:left="7722" w:hanging="360"/>
      </w:pPr>
    </w:lvl>
    <w:lvl w:ilvl="8" w:tplc="100A001B" w:tentative="1">
      <w:start w:val="1"/>
      <w:numFmt w:val="lowerRoman"/>
      <w:lvlText w:val="%9."/>
      <w:lvlJc w:val="right"/>
      <w:pPr>
        <w:ind w:left="8442" w:hanging="180"/>
      </w:pPr>
    </w:lvl>
  </w:abstractNum>
  <w:abstractNum w:abstractNumId="32" w15:restartNumberingAfterBreak="0">
    <w:nsid w:val="7D5A2858"/>
    <w:multiLevelType w:val="hybridMultilevel"/>
    <w:tmpl w:val="8160C19C"/>
    <w:lvl w:ilvl="0" w:tplc="A508C002">
      <w:start w:val="1"/>
      <w:numFmt w:val="decimal"/>
      <w:lvlText w:val="%1."/>
      <w:lvlJc w:val="left"/>
      <w:pPr>
        <w:ind w:left="720" w:hanging="360"/>
      </w:pPr>
      <w:rPr>
        <w:rFonts w:ascii="Arial" w:hAnsi="Arial" w:cs="Arial"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7DA90F1E"/>
    <w:multiLevelType w:val="hybridMultilevel"/>
    <w:tmpl w:val="CCBC058A"/>
    <w:lvl w:ilvl="0" w:tplc="FC0E4956">
      <w:start w:val="1"/>
      <w:numFmt w:val="decimal"/>
      <w:lvlText w:val="%1."/>
      <w:lvlJc w:val="left"/>
      <w:pPr>
        <w:ind w:left="720" w:hanging="360"/>
      </w:pPr>
      <w:rPr>
        <w:rFonts w:hint="default"/>
        <w:i/>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27"/>
  </w:num>
  <w:num w:numId="2">
    <w:abstractNumId w:val="7"/>
  </w:num>
  <w:num w:numId="3">
    <w:abstractNumId w:val="16"/>
  </w:num>
  <w:num w:numId="4">
    <w:abstractNumId w:val="12"/>
  </w:num>
  <w:num w:numId="5">
    <w:abstractNumId w:val="22"/>
  </w:num>
  <w:num w:numId="6">
    <w:abstractNumId w:val="6"/>
  </w:num>
  <w:num w:numId="7">
    <w:abstractNumId w:val="14"/>
  </w:num>
  <w:num w:numId="8">
    <w:abstractNumId w:val="9"/>
  </w:num>
  <w:num w:numId="9">
    <w:abstractNumId w:val="28"/>
  </w:num>
  <w:num w:numId="10">
    <w:abstractNumId w:val="2"/>
  </w:num>
  <w:num w:numId="11">
    <w:abstractNumId w:val="5"/>
  </w:num>
  <w:num w:numId="12">
    <w:abstractNumId w:val="26"/>
  </w:num>
  <w:num w:numId="13">
    <w:abstractNumId w:val="25"/>
  </w:num>
  <w:num w:numId="14">
    <w:abstractNumId w:val="29"/>
  </w:num>
  <w:num w:numId="15">
    <w:abstractNumId w:val="31"/>
  </w:num>
  <w:num w:numId="16">
    <w:abstractNumId w:val="13"/>
  </w:num>
  <w:num w:numId="17">
    <w:abstractNumId w:val="20"/>
  </w:num>
  <w:num w:numId="18">
    <w:abstractNumId w:val="18"/>
  </w:num>
  <w:num w:numId="19">
    <w:abstractNumId w:val="3"/>
  </w:num>
  <w:num w:numId="20">
    <w:abstractNumId w:val="0"/>
  </w:num>
  <w:num w:numId="21">
    <w:abstractNumId w:val="21"/>
  </w:num>
  <w:num w:numId="22">
    <w:abstractNumId w:val="1"/>
  </w:num>
  <w:num w:numId="23">
    <w:abstractNumId w:val="24"/>
  </w:num>
  <w:num w:numId="24">
    <w:abstractNumId w:val="11"/>
  </w:num>
  <w:num w:numId="25">
    <w:abstractNumId w:val="10"/>
  </w:num>
  <w:num w:numId="26">
    <w:abstractNumId w:val="30"/>
  </w:num>
  <w:num w:numId="27">
    <w:abstractNumId w:val="4"/>
  </w:num>
  <w:num w:numId="28">
    <w:abstractNumId w:val="19"/>
  </w:num>
  <w:num w:numId="29">
    <w:abstractNumId w:val="33"/>
  </w:num>
  <w:num w:numId="30">
    <w:abstractNumId w:val="32"/>
  </w:num>
  <w:num w:numId="31">
    <w:abstractNumId w:val="17"/>
  </w:num>
  <w:num w:numId="32">
    <w:abstractNumId w:val="15"/>
  </w:num>
  <w:num w:numId="33">
    <w:abstractNumId w:val="23"/>
  </w:num>
  <w:num w:numId="3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A4"/>
    <w:rsid w:val="000002D4"/>
    <w:rsid w:val="0000283F"/>
    <w:rsid w:val="00005FE5"/>
    <w:rsid w:val="000136EB"/>
    <w:rsid w:val="00014B68"/>
    <w:rsid w:val="000217A4"/>
    <w:rsid w:val="000246DA"/>
    <w:rsid w:val="0003340F"/>
    <w:rsid w:val="00040EE0"/>
    <w:rsid w:val="00041F7E"/>
    <w:rsid w:val="00051689"/>
    <w:rsid w:val="0006042E"/>
    <w:rsid w:val="00063A1B"/>
    <w:rsid w:val="00066D83"/>
    <w:rsid w:val="0006777F"/>
    <w:rsid w:val="00073BE3"/>
    <w:rsid w:val="00095D0D"/>
    <w:rsid w:val="000A4B3F"/>
    <w:rsid w:val="000B05C3"/>
    <w:rsid w:val="000B21B5"/>
    <w:rsid w:val="000C1E40"/>
    <w:rsid w:val="000C3B4A"/>
    <w:rsid w:val="000D479A"/>
    <w:rsid w:val="000D662F"/>
    <w:rsid w:val="000E2596"/>
    <w:rsid w:val="000E5FFF"/>
    <w:rsid w:val="000F21CB"/>
    <w:rsid w:val="000F23A7"/>
    <w:rsid w:val="000F7638"/>
    <w:rsid w:val="000F76DE"/>
    <w:rsid w:val="00133DBF"/>
    <w:rsid w:val="0014227C"/>
    <w:rsid w:val="00153DA2"/>
    <w:rsid w:val="0015471C"/>
    <w:rsid w:val="00157888"/>
    <w:rsid w:val="001865BD"/>
    <w:rsid w:val="00187D09"/>
    <w:rsid w:val="001968A1"/>
    <w:rsid w:val="001A616D"/>
    <w:rsid w:val="001A6418"/>
    <w:rsid w:val="001C6F1C"/>
    <w:rsid w:val="001E0E0B"/>
    <w:rsid w:val="0020095D"/>
    <w:rsid w:val="0020228A"/>
    <w:rsid w:val="00205AAB"/>
    <w:rsid w:val="00221607"/>
    <w:rsid w:val="002216A8"/>
    <w:rsid w:val="0023150F"/>
    <w:rsid w:val="00236A7C"/>
    <w:rsid w:val="00241141"/>
    <w:rsid w:val="00252C4C"/>
    <w:rsid w:val="00254601"/>
    <w:rsid w:val="00256F1E"/>
    <w:rsid w:val="002573D6"/>
    <w:rsid w:val="002815A9"/>
    <w:rsid w:val="00284555"/>
    <w:rsid w:val="00284999"/>
    <w:rsid w:val="0029245B"/>
    <w:rsid w:val="00296D80"/>
    <w:rsid w:val="0029731D"/>
    <w:rsid w:val="002A0E22"/>
    <w:rsid w:val="002A3A3C"/>
    <w:rsid w:val="002A7B0C"/>
    <w:rsid w:val="002B111A"/>
    <w:rsid w:val="002D0CF6"/>
    <w:rsid w:val="002D1C7C"/>
    <w:rsid w:val="002D4871"/>
    <w:rsid w:val="002D5E22"/>
    <w:rsid w:val="002D7971"/>
    <w:rsid w:val="002E212A"/>
    <w:rsid w:val="002F0D5B"/>
    <w:rsid w:val="002F38A0"/>
    <w:rsid w:val="00302C7B"/>
    <w:rsid w:val="00304CDD"/>
    <w:rsid w:val="00306356"/>
    <w:rsid w:val="00313E57"/>
    <w:rsid w:val="00315ED5"/>
    <w:rsid w:val="00325245"/>
    <w:rsid w:val="0033518A"/>
    <w:rsid w:val="00335232"/>
    <w:rsid w:val="00335EBD"/>
    <w:rsid w:val="00341D44"/>
    <w:rsid w:val="00346403"/>
    <w:rsid w:val="00350DB4"/>
    <w:rsid w:val="00356F9D"/>
    <w:rsid w:val="003579AF"/>
    <w:rsid w:val="00361FCA"/>
    <w:rsid w:val="00362EED"/>
    <w:rsid w:val="00363614"/>
    <w:rsid w:val="003857C6"/>
    <w:rsid w:val="00386D19"/>
    <w:rsid w:val="00394DB5"/>
    <w:rsid w:val="00396F50"/>
    <w:rsid w:val="003C5E45"/>
    <w:rsid w:val="003C7379"/>
    <w:rsid w:val="003D1688"/>
    <w:rsid w:val="003D430F"/>
    <w:rsid w:val="003D767C"/>
    <w:rsid w:val="003E0A5B"/>
    <w:rsid w:val="003E3723"/>
    <w:rsid w:val="003E7FFA"/>
    <w:rsid w:val="003F198E"/>
    <w:rsid w:val="003F26D0"/>
    <w:rsid w:val="003F6C41"/>
    <w:rsid w:val="004007B4"/>
    <w:rsid w:val="00410609"/>
    <w:rsid w:val="00413276"/>
    <w:rsid w:val="00417185"/>
    <w:rsid w:val="00421C22"/>
    <w:rsid w:val="00424F28"/>
    <w:rsid w:val="004337D4"/>
    <w:rsid w:val="004339CD"/>
    <w:rsid w:val="00435253"/>
    <w:rsid w:val="00435306"/>
    <w:rsid w:val="00437BD8"/>
    <w:rsid w:val="004568C6"/>
    <w:rsid w:val="00464916"/>
    <w:rsid w:val="00473C85"/>
    <w:rsid w:val="0048542C"/>
    <w:rsid w:val="00485FAF"/>
    <w:rsid w:val="00492507"/>
    <w:rsid w:val="004B7584"/>
    <w:rsid w:val="004B768F"/>
    <w:rsid w:val="004C7101"/>
    <w:rsid w:val="004C77BE"/>
    <w:rsid w:val="004D3A0C"/>
    <w:rsid w:val="004E2A63"/>
    <w:rsid w:val="004E4224"/>
    <w:rsid w:val="004E7021"/>
    <w:rsid w:val="004F2A0A"/>
    <w:rsid w:val="004F3927"/>
    <w:rsid w:val="00512C1C"/>
    <w:rsid w:val="00513D55"/>
    <w:rsid w:val="00514790"/>
    <w:rsid w:val="0052422A"/>
    <w:rsid w:val="005366A8"/>
    <w:rsid w:val="00544E6F"/>
    <w:rsid w:val="00545C8F"/>
    <w:rsid w:val="005555B1"/>
    <w:rsid w:val="005575B3"/>
    <w:rsid w:val="005913F5"/>
    <w:rsid w:val="00593181"/>
    <w:rsid w:val="005B4A34"/>
    <w:rsid w:val="005C387C"/>
    <w:rsid w:val="005D5357"/>
    <w:rsid w:val="005D7E41"/>
    <w:rsid w:val="005E4F9E"/>
    <w:rsid w:val="005F01B1"/>
    <w:rsid w:val="005F6DD1"/>
    <w:rsid w:val="00600546"/>
    <w:rsid w:val="0060153F"/>
    <w:rsid w:val="00604FDD"/>
    <w:rsid w:val="00606BBA"/>
    <w:rsid w:val="0060744D"/>
    <w:rsid w:val="00607F3A"/>
    <w:rsid w:val="00613B10"/>
    <w:rsid w:val="006205B8"/>
    <w:rsid w:val="006314BB"/>
    <w:rsid w:val="006360A3"/>
    <w:rsid w:val="00642599"/>
    <w:rsid w:val="00652851"/>
    <w:rsid w:val="00662BC2"/>
    <w:rsid w:val="0066615A"/>
    <w:rsid w:val="00666192"/>
    <w:rsid w:val="0067323E"/>
    <w:rsid w:val="006865B7"/>
    <w:rsid w:val="00690752"/>
    <w:rsid w:val="00693F6D"/>
    <w:rsid w:val="006B0823"/>
    <w:rsid w:val="006B4180"/>
    <w:rsid w:val="006B6F33"/>
    <w:rsid w:val="006C171C"/>
    <w:rsid w:val="006C1ABA"/>
    <w:rsid w:val="006D2F11"/>
    <w:rsid w:val="006D7EB0"/>
    <w:rsid w:val="006E1F41"/>
    <w:rsid w:val="006E355B"/>
    <w:rsid w:val="006E4FFE"/>
    <w:rsid w:val="006E622B"/>
    <w:rsid w:val="0070071D"/>
    <w:rsid w:val="00711080"/>
    <w:rsid w:val="00716CFD"/>
    <w:rsid w:val="00722BE4"/>
    <w:rsid w:val="0072401D"/>
    <w:rsid w:val="00726954"/>
    <w:rsid w:val="007314A4"/>
    <w:rsid w:val="00733512"/>
    <w:rsid w:val="00733D8C"/>
    <w:rsid w:val="00735A5A"/>
    <w:rsid w:val="00736814"/>
    <w:rsid w:val="00736ED0"/>
    <w:rsid w:val="007379D5"/>
    <w:rsid w:val="00742118"/>
    <w:rsid w:val="00744C76"/>
    <w:rsid w:val="007525CD"/>
    <w:rsid w:val="0075511B"/>
    <w:rsid w:val="00765CD7"/>
    <w:rsid w:val="00766939"/>
    <w:rsid w:val="00766B29"/>
    <w:rsid w:val="00767E3E"/>
    <w:rsid w:val="0077065F"/>
    <w:rsid w:val="00775CB8"/>
    <w:rsid w:val="0078099E"/>
    <w:rsid w:val="00780BD5"/>
    <w:rsid w:val="0078101C"/>
    <w:rsid w:val="00786110"/>
    <w:rsid w:val="007A24A7"/>
    <w:rsid w:val="007C1455"/>
    <w:rsid w:val="007C2A60"/>
    <w:rsid w:val="007D41E0"/>
    <w:rsid w:val="007E31EC"/>
    <w:rsid w:val="007E3A98"/>
    <w:rsid w:val="007E77A3"/>
    <w:rsid w:val="007F0F29"/>
    <w:rsid w:val="007F7979"/>
    <w:rsid w:val="00800721"/>
    <w:rsid w:val="00811F2D"/>
    <w:rsid w:val="00812DD1"/>
    <w:rsid w:val="008154DE"/>
    <w:rsid w:val="00817218"/>
    <w:rsid w:val="00821EA2"/>
    <w:rsid w:val="00823A74"/>
    <w:rsid w:val="00851892"/>
    <w:rsid w:val="0085620A"/>
    <w:rsid w:val="00866C4E"/>
    <w:rsid w:val="00867411"/>
    <w:rsid w:val="00870FAB"/>
    <w:rsid w:val="00880B9E"/>
    <w:rsid w:val="00885787"/>
    <w:rsid w:val="00887B4A"/>
    <w:rsid w:val="0089131F"/>
    <w:rsid w:val="008A2873"/>
    <w:rsid w:val="008A404F"/>
    <w:rsid w:val="008A786E"/>
    <w:rsid w:val="008B2374"/>
    <w:rsid w:val="008B696E"/>
    <w:rsid w:val="008C56A5"/>
    <w:rsid w:val="008D1B26"/>
    <w:rsid w:val="008D2044"/>
    <w:rsid w:val="008D680A"/>
    <w:rsid w:val="008E3042"/>
    <w:rsid w:val="00906D5E"/>
    <w:rsid w:val="00911141"/>
    <w:rsid w:val="00913319"/>
    <w:rsid w:val="00916FED"/>
    <w:rsid w:val="00920219"/>
    <w:rsid w:val="00920B6E"/>
    <w:rsid w:val="009235BE"/>
    <w:rsid w:val="00926D18"/>
    <w:rsid w:val="0094170A"/>
    <w:rsid w:val="00943705"/>
    <w:rsid w:val="00950F14"/>
    <w:rsid w:val="009525BE"/>
    <w:rsid w:val="00953D18"/>
    <w:rsid w:val="00954D33"/>
    <w:rsid w:val="00971486"/>
    <w:rsid w:val="00974E63"/>
    <w:rsid w:val="00980239"/>
    <w:rsid w:val="00991698"/>
    <w:rsid w:val="009A4EBD"/>
    <w:rsid w:val="009D16E0"/>
    <w:rsid w:val="009E0F37"/>
    <w:rsid w:val="009E3088"/>
    <w:rsid w:val="009E3090"/>
    <w:rsid w:val="009F34E4"/>
    <w:rsid w:val="009F7B28"/>
    <w:rsid w:val="00A14C53"/>
    <w:rsid w:val="00A218D2"/>
    <w:rsid w:val="00A22019"/>
    <w:rsid w:val="00A41D2A"/>
    <w:rsid w:val="00A51D61"/>
    <w:rsid w:val="00A52CA4"/>
    <w:rsid w:val="00A6264C"/>
    <w:rsid w:val="00A6732B"/>
    <w:rsid w:val="00A9380D"/>
    <w:rsid w:val="00A95396"/>
    <w:rsid w:val="00AA0E2A"/>
    <w:rsid w:val="00AA2EB4"/>
    <w:rsid w:val="00AC6BA2"/>
    <w:rsid w:val="00AE346E"/>
    <w:rsid w:val="00AE3CC2"/>
    <w:rsid w:val="00B05EFE"/>
    <w:rsid w:val="00B065C9"/>
    <w:rsid w:val="00B20EAE"/>
    <w:rsid w:val="00B21CE2"/>
    <w:rsid w:val="00B26417"/>
    <w:rsid w:val="00B30829"/>
    <w:rsid w:val="00B34783"/>
    <w:rsid w:val="00B470C7"/>
    <w:rsid w:val="00B54CB8"/>
    <w:rsid w:val="00B656B4"/>
    <w:rsid w:val="00B669ED"/>
    <w:rsid w:val="00B76BBA"/>
    <w:rsid w:val="00B77BB0"/>
    <w:rsid w:val="00B81C89"/>
    <w:rsid w:val="00B81E91"/>
    <w:rsid w:val="00B835BA"/>
    <w:rsid w:val="00BA1516"/>
    <w:rsid w:val="00BB6F6E"/>
    <w:rsid w:val="00BB7841"/>
    <w:rsid w:val="00BC169A"/>
    <w:rsid w:val="00BC3750"/>
    <w:rsid w:val="00BC418A"/>
    <w:rsid w:val="00BC4653"/>
    <w:rsid w:val="00BC5EA0"/>
    <w:rsid w:val="00BC7442"/>
    <w:rsid w:val="00BD09A9"/>
    <w:rsid w:val="00BD3920"/>
    <w:rsid w:val="00BF0F8D"/>
    <w:rsid w:val="00BF1E35"/>
    <w:rsid w:val="00BF5F0C"/>
    <w:rsid w:val="00BF7AC7"/>
    <w:rsid w:val="00C0214C"/>
    <w:rsid w:val="00C120E1"/>
    <w:rsid w:val="00C24B62"/>
    <w:rsid w:val="00C24E17"/>
    <w:rsid w:val="00C32E31"/>
    <w:rsid w:val="00C33721"/>
    <w:rsid w:val="00C3599D"/>
    <w:rsid w:val="00C40105"/>
    <w:rsid w:val="00C4180B"/>
    <w:rsid w:val="00C422FB"/>
    <w:rsid w:val="00C43D70"/>
    <w:rsid w:val="00C46959"/>
    <w:rsid w:val="00C476E3"/>
    <w:rsid w:val="00C62A6B"/>
    <w:rsid w:val="00C63410"/>
    <w:rsid w:val="00C66713"/>
    <w:rsid w:val="00C66BBB"/>
    <w:rsid w:val="00C73F5F"/>
    <w:rsid w:val="00C97371"/>
    <w:rsid w:val="00CA352A"/>
    <w:rsid w:val="00CB5C4B"/>
    <w:rsid w:val="00CC1034"/>
    <w:rsid w:val="00CE05DC"/>
    <w:rsid w:val="00CE0F4E"/>
    <w:rsid w:val="00CE462C"/>
    <w:rsid w:val="00CE52BD"/>
    <w:rsid w:val="00CF11D1"/>
    <w:rsid w:val="00D060AE"/>
    <w:rsid w:val="00D21666"/>
    <w:rsid w:val="00D2405B"/>
    <w:rsid w:val="00D26FD3"/>
    <w:rsid w:val="00D368A6"/>
    <w:rsid w:val="00D522D2"/>
    <w:rsid w:val="00D644F4"/>
    <w:rsid w:val="00D85046"/>
    <w:rsid w:val="00D85D37"/>
    <w:rsid w:val="00D908D8"/>
    <w:rsid w:val="00D91FD1"/>
    <w:rsid w:val="00DA0498"/>
    <w:rsid w:val="00DA2E83"/>
    <w:rsid w:val="00DB14C1"/>
    <w:rsid w:val="00DC1959"/>
    <w:rsid w:val="00DD43B4"/>
    <w:rsid w:val="00DD77A7"/>
    <w:rsid w:val="00DE1856"/>
    <w:rsid w:val="00DF129E"/>
    <w:rsid w:val="00DF1AA4"/>
    <w:rsid w:val="00E04D40"/>
    <w:rsid w:val="00E06206"/>
    <w:rsid w:val="00E0679F"/>
    <w:rsid w:val="00E1189D"/>
    <w:rsid w:val="00E13B09"/>
    <w:rsid w:val="00E16802"/>
    <w:rsid w:val="00E2101C"/>
    <w:rsid w:val="00E2705C"/>
    <w:rsid w:val="00E4041F"/>
    <w:rsid w:val="00E41025"/>
    <w:rsid w:val="00E4109B"/>
    <w:rsid w:val="00E55BE5"/>
    <w:rsid w:val="00E64E12"/>
    <w:rsid w:val="00E66A15"/>
    <w:rsid w:val="00E67CB6"/>
    <w:rsid w:val="00E871AD"/>
    <w:rsid w:val="00E90BE4"/>
    <w:rsid w:val="00E94020"/>
    <w:rsid w:val="00E97F48"/>
    <w:rsid w:val="00EA022E"/>
    <w:rsid w:val="00EA328F"/>
    <w:rsid w:val="00EA4F85"/>
    <w:rsid w:val="00EC264B"/>
    <w:rsid w:val="00ED7B2B"/>
    <w:rsid w:val="00EE4741"/>
    <w:rsid w:val="00EF29D2"/>
    <w:rsid w:val="00EF4AFD"/>
    <w:rsid w:val="00F064D0"/>
    <w:rsid w:val="00F23E49"/>
    <w:rsid w:val="00F248EE"/>
    <w:rsid w:val="00F263AC"/>
    <w:rsid w:val="00F26526"/>
    <w:rsid w:val="00F37109"/>
    <w:rsid w:val="00F721B9"/>
    <w:rsid w:val="00F72F0B"/>
    <w:rsid w:val="00F82037"/>
    <w:rsid w:val="00F94EF8"/>
    <w:rsid w:val="00F97252"/>
    <w:rsid w:val="00FA184B"/>
    <w:rsid w:val="00FB2F59"/>
    <w:rsid w:val="00FB3F9B"/>
    <w:rsid w:val="00FC02E9"/>
    <w:rsid w:val="00FC66E1"/>
    <w:rsid w:val="00FD0F33"/>
    <w:rsid w:val="00FD27FE"/>
    <w:rsid w:val="00FD62E7"/>
    <w:rsid w:val="00FE454E"/>
    <w:rsid w:val="00FE57D2"/>
    <w:rsid w:val="00FE78D3"/>
    <w:rsid w:val="00FF1E4C"/>
    <w:rsid w:val="00FF3D7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2F6AE"/>
  <w15:chartTrackingRefBased/>
  <w15:docId w15:val="{F43D5D05-D30C-4D6A-BF2E-4C50FBD0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1"/>
      </w:numPr>
      <w:spacing w:before="240" w:after="60"/>
      <w:outlineLvl w:val="6"/>
    </w:pPr>
    <w:rPr>
      <w:sz w:val="24"/>
      <w:szCs w:val="24"/>
    </w:rPr>
  </w:style>
  <w:style w:type="paragraph" w:styleId="Ttulo8">
    <w:name w:val="heading 8"/>
    <w:basedOn w:val="Normal"/>
    <w:next w:val="Normal"/>
    <w:link w:val="Ttulo8Car"/>
    <w:qFormat/>
    <w:rsid w:val="003D767C"/>
    <w:pPr>
      <w:numPr>
        <w:ilvl w:val="7"/>
        <w:numId w:val="1"/>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basedOn w:val="Fuentedeprrafopredeter"/>
    <w:link w:val="Ttulo2"/>
    <w:rsid w:val="003D767C"/>
    <w:rPr>
      <w:rFonts w:ascii="Arial" w:eastAsia="Times New Roman" w:hAnsi="Arial" w:cs="Arial"/>
      <w:b/>
      <w:bCs/>
      <w:i/>
      <w:iCs/>
      <w:sz w:val="28"/>
      <w:szCs w:val="28"/>
      <w:lang w:val="es-ES_tradnl" w:eastAsia="es-ES"/>
    </w:rPr>
  </w:style>
  <w:style w:type="character" w:customStyle="1" w:styleId="Ttulo3Car">
    <w:name w:val="Título 3 Car"/>
    <w:basedOn w:val="Fuentedeprrafopredeter"/>
    <w:link w:val="Ttulo3"/>
    <w:rsid w:val="003D767C"/>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3D767C"/>
    <w:rPr>
      <w:rFonts w:ascii="Times New Roman" w:eastAsia="Times New Roman" w:hAnsi="Times New Roman"/>
      <w:b/>
      <w:bCs/>
      <w:sz w:val="28"/>
      <w:szCs w:val="28"/>
      <w:lang w:val="es-ES_tradnl" w:eastAsia="es-ES"/>
    </w:rPr>
  </w:style>
  <w:style w:type="character" w:customStyle="1" w:styleId="Ttulo5Car">
    <w:name w:val="Título 5 Car"/>
    <w:basedOn w:val="Fuentedeprrafopredete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basedOn w:val="Fuentedeprrafopredeter"/>
    <w:link w:val="Ttulo6"/>
    <w:rsid w:val="003D767C"/>
    <w:rPr>
      <w:rFonts w:ascii="Times New Roman" w:eastAsia="Times New Roman" w:hAnsi="Times New Roman"/>
      <w:b/>
      <w:bCs/>
      <w:sz w:val="22"/>
      <w:szCs w:val="22"/>
      <w:lang w:val="es-ES_tradnl" w:eastAsia="es-ES"/>
    </w:rPr>
  </w:style>
  <w:style w:type="character" w:customStyle="1" w:styleId="Ttulo7Car">
    <w:name w:val="Título 7 Car"/>
    <w:basedOn w:val="Fuentedeprrafopredeter"/>
    <w:link w:val="Ttulo7"/>
    <w:rsid w:val="003D767C"/>
    <w:rPr>
      <w:rFonts w:ascii="Times New Roman" w:eastAsia="Times New Roman" w:hAnsi="Times New Roman"/>
      <w:sz w:val="24"/>
      <w:szCs w:val="24"/>
      <w:lang w:val="es-ES_tradnl" w:eastAsia="es-ES"/>
    </w:rPr>
  </w:style>
  <w:style w:type="character" w:customStyle="1" w:styleId="Ttulo8Car">
    <w:name w:val="Título 8 Car"/>
    <w:basedOn w:val="Fuentedeprrafopredeter"/>
    <w:link w:val="Ttulo8"/>
    <w:rsid w:val="003D767C"/>
    <w:rPr>
      <w:rFonts w:ascii="Times New Roman" w:eastAsia="Times New Roman" w:hAnsi="Times New Roman"/>
      <w:i/>
      <w:iCs/>
      <w:sz w:val="24"/>
      <w:szCs w:val="24"/>
      <w:lang w:val="es-ES_tradnl" w:eastAsia="es-ES"/>
    </w:rPr>
  </w:style>
  <w:style w:type="character" w:customStyle="1" w:styleId="Ttulo9Car">
    <w:name w:val="Título 9 Car"/>
    <w:basedOn w:val="Fuentedeprrafopredete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qFormat/>
    <w:rsid w:val="003D767C"/>
    <w:pPr>
      <w:tabs>
        <w:tab w:val="center" w:pos="4252"/>
        <w:tab w:val="right" w:pos="8504"/>
      </w:tabs>
    </w:pPr>
  </w:style>
  <w:style w:type="character" w:customStyle="1" w:styleId="EncabezadoCar">
    <w:name w:val="Encabezado Car"/>
    <w:basedOn w:val="Fuentedeprrafopredeter"/>
    <w:link w:val="Encabezado"/>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basedOn w:val="Fuentedeprrafopredete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basedOn w:val="Fuentedeprrafopredeter"/>
    <w:uiPriority w:val="99"/>
    <w:rsid w:val="003D767C"/>
    <w:rPr>
      <w:color w:val="0000FF"/>
      <w:u w:val="single"/>
    </w:rPr>
  </w:style>
  <w:style w:type="character" w:styleId="Refdecomentario">
    <w:name w:val="annotation reference"/>
    <w:basedOn w:val="Fuentedeprrafopredeter"/>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basedOn w:val="Fuentedeprrafopredete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basedOn w:val="Textocomentario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basedOn w:val="Fuentedeprrafopredeter"/>
    <w:link w:val="Textodeglobo"/>
    <w:rsid w:val="003D767C"/>
    <w:rPr>
      <w:rFonts w:ascii="Tahoma" w:eastAsia="Times New Roman" w:hAnsi="Tahoma" w:cs="Tahoma"/>
      <w:sz w:val="16"/>
      <w:szCs w:val="16"/>
      <w:lang w:val="es-ES_tradnl" w:eastAsia="es-ES"/>
    </w:rPr>
  </w:style>
  <w:style w:type="paragraph" w:styleId="Ttulo">
    <w:name w:val="Title"/>
    <w:basedOn w:val="Normal"/>
    <w:next w:val="Normal"/>
    <w:link w:val="TtuloCar"/>
    <w:qFormat/>
    <w:rsid w:val="003D767C"/>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3-nfasis5">
    <w:name w:val="Grid Table 3 Accent 5"/>
    <w:basedOn w:val="Tablanormal"/>
    <w:uiPriority w:val="48"/>
    <w:rsid w:val="002D0CF6"/>
    <w:rPr>
      <w:rFonts w:ascii="Times New Roman" w:eastAsia="SimSun"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decuadrcula3-nfasis51">
    <w:name w:val="Tabla de cuadrícula 3 - Énfasis 51"/>
    <w:basedOn w:val="Tablanormal"/>
    <w:next w:val="Tablaconcuadrcula3-nfasis5"/>
    <w:uiPriority w:val="48"/>
    <w:rsid w:val="002D0CF6"/>
    <w:rPr>
      <w:rFonts w:ascii="Times New Roman" w:eastAsia="SimSun"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paragraph" w:styleId="Textonotaalfinal">
    <w:name w:val="endnote text"/>
    <w:basedOn w:val="Normal"/>
    <w:link w:val="TextonotaalfinalCar"/>
    <w:uiPriority w:val="99"/>
    <w:semiHidden/>
    <w:unhideWhenUsed/>
    <w:rsid w:val="00FD0F33"/>
  </w:style>
  <w:style w:type="character" w:customStyle="1" w:styleId="TextonotaalfinalCar">
    <w:name w:val="Texto nota al final Car"/>
    <w:basedOn w:val="Fuentedeprrafopredeter"/>
    <w:link w:val="Textonotaalfinal"/>
    <w:uiPriority w:val="99"/>
    <w:semiHidden/>
    <w:rsid w:val="00FD0F33"/>
    <w:rPr>
      <w:rFonts w:ascii="Times New Roman" w:eastAsia="Times New Roman" w:hAnsi="Times New Roman"/>
      <w:lang w:val="es-ES_tradnl" w:eastAsia="es-ES"/>
    </w:rPr>
  </w:style>
  <w:style w:type="character" w:styleId="Refdenotaalfinal">
    <w:name w:val="endnote reference"/>
    <w:basedOn w:val="Fuentedeprrafopredeter"/>
    <w:uiPriority w:val="99"/>
    <w:semiHidden/>
    <w:unhideWhenUsed/>
    <w:rsid w:val="00FD0F33"/>
    <w:rPr>
      <w:vertAlign w:val="superscript"/>
    </w:rPr>
  </w:style>
  <w:style w:type="paragraph" w:styleId="Textonotapie">
    <w:name w:val="footnote text"/>
    <w:basedOn w:val="Normal"/>
    <w:link w:val="TextonotapieCar"/>
    <w:uiPriority w:val="99"/>
    <w:semiHidden/>
    <w:unhideWhenUsed/>
    <w:rsid w:val="00954D33"/>
  </w:style>
  <w:style w:type="character" w:customStyle="1" w:styleId="TextonotapieCar">
    <w:name w:val="Texto nota pie Car"/>
    <w:basedOn w:val="Fuentedeprrafopredeter"/>
    <w:link w:val="Textonotapie"/>
    <w:uiPriority w:val="99"/>
    <w:semiHidden/>
    <w:rsid w:val="00954D33"/>
    <w:rPr>
      <w:rFonts w:ascii="Times New Roman" w:eastAsia="Times New Roman" w:hAnsi="Times New Roman"/>
      <w:lang w:val="es-ES_tradnl" w:eastAsia="es-ES"/>
    </w:rPr>
  </w:style>
  <w:style w:type="character" w:styleId="Refdenotaalpie">
    <w:name w:val="footnote reference"/>
    <w:basedOn w:val="Fuentedeprrafopredeter"/>
    <w:uiPriority w:val="99"/>
    <w:semiHidden/>
    <w:unhideWhenUsed/>
    <w:rsid w:val="00954D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010571">
      <w:bodyDiv w:val="1"/>
      <w:marLeft w:val="0"/>
      <w:marRight w:val="0"/>
      <w:marTop w:val="0"/>
      <w:marBottom w:val="0"/>
      <w:divBdr>
        <w:top w:val="none" w:sz="0" w:space="0" w:color="auto"/>
        <w:left w:val="none" w:sz="0" w:space="0" w:color="auto"/>
        <w:bottom w:val="none" w:sz="0" w:space="0" w:color="auto"/>
        <w:right w:val="none" w:sz="0" w:space="0" w:color="auto"/>
      </w:divBdr>
      <w:divsChild>
        <w:div w:id="1356735645">
          <w:marLeft w:val="0"/>
          <w:marRight w:val="0"/>
          <w:marTop w:val="0"/>
          <w:marBottom w:val="0"/>
          <w:divBdr>
            <w:top w:val="none" w:sz="0" w:space="0" w:color="auto"/>
            <w:left w:val="none" w:sz="0" w:space="0" w:color="auto"/>
            <w:bottom w:val="none" w:sz="0" w:space="0" w:color="auto"/>
            <w:right w:val="none" w:sz="0" w:space="0" w:color="auto"/>
          </w:divBdr>
        </w:div>
        <w:div w:id="634678857">
          <w:marLeft w:val="0"/>
          <w:marRight w:val="0"/>
          <w:marTop w:val="0"/>
          <w:marBottom w:val="0"/>
          <w:divBdr>
            <w:top w:val="none" w:sz="0" w:space="0" w:color="auto"/>
            <w:left w:val="none" w:sz="0" w:space="0" w:color="auto"/>
            <w:bottom w:val="none" w:sz="0" w:space="0" w:color="auto"/>
            <w:right w:val="none" w:sz="0" w:space="0" w:color="auto"/>
          </w:divBdr>
        </w:div>
        <w:div w:id="197394760">
          <w:marLeft w:val="0"/>
          <w:marRight w:val="0"/>
          <w:marTop w:val="0"/>
          <w:marBottom w:val="0"/>
          <w:divBdr>
            <w:top w:val="none" w:sz="0" w:space="0" w:color="auto"/>
            <w:left w:val="none" w:sz="0" w:space="0" w:color="auto"/>
            <w:bottom w:val="none" w:sz="0" w:space="0" w:color="auto"/>
            <w:right w:val="none" w:sz="0" w:space="0" w:color="auto"/>
          </w:divBdr>
        </w:div>
      </w:divsChild>
    </w:div>
    <w:div w:id="1292830512">
      <w:bodyDiv w:val="1"/>
      <w:marLeft w:val="0"/>
      <w:marRight w:val="0"/>
      <w:marTop w:val="0"/>
      <w:marBottom w:val="0"/>
      <w:divBdr>
        <w:top w:val="none" w:sz="0" w:space="0" w:color="auto"/>
        <w:left w:val="none" w:sz="0" w:space="0" w:color="auto"/>
        <w:bottom w:val="none" w:sz="0" w:space="0" w:color="auto"/>
        <w:right w:val="none" w:sz="0" w:space="0" w:color="auto"/>
      </w:divBdr>
    </w:div>
    <w:div w:id="1946158228">
      <w:bodyDiv w:val="1"/>
      <w:marLeft w:val="0"/>
      <w:marRight w:val="0"/>
      <w:marTop w:val="0"/>
      <w:marBottom w:val="0"/>
      <w:divBdr>
        <w:top w:val="none" w:sz="0" w:space="0" w:color="auto"/>
        <w:left w:val="none" w:sz="0" w:space="0" w:color="auto"/>
        <w:bottom w:val="none" w:sz="0" w:space="0" w:color="auto"/>
        <w:right w:val="none" w:sz="0" w:space="0" w:color="auto"/>
      </w:divBdr>
      <w:divsChild>
        <w:div w:id="29457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eyres\Downloads\01_Formato-MOF.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C036B-C1D4-409D-9750-0DA0006F7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01_Formato-MOF</Template>
  <TotalTime>4</TotalTime>
  <Pages>25</Pages>
  <Words>8495</Words>
  <Characters>46725</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Carina Velasquez Telon</dc:creator>
  <cp:keywords/>
  <dc:description/>
  <cp:lastModifiedBy>Lorena Larios Ruano</cp:lastModifiedBy>
  <cp:revision>3</cp:revision>
  <cp:lastPrinted>2024-10-28T16:53:00Z</cp:lastPrinted>
  <dcterms:created xsi:type="dcterms:W3CDTF">2024-10-25T22:48:00Z</dcterms:created>
  <dcterms:modified xsi:type="dcterms:W3CDTF">2024-10-28T16:55:00Z</dcterms:modified>
</cp:coreProperties>
</file>