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2A32E" w14:textId="77777777" w:rsidR="00E77CF2" w:rsidRDefault="00FD03E6">
      <w:pPr>
        <w:pStyle w:val="Ttulo1"/>
        <w:spacing w:before="68"/>
        <w:ind w:left="3071" w:right="3059" w:hanging="2"/>
        <w:jc w:val="center"/>
      </w:pPr>
      <w:r>
        <w:t>MINISTERIO DE EDUCACIÓN</w:t>
      </w:r>
      <w:r>
        <w:rPr>
          <w:spacing w:val="1"/>
        </w:rPr>
        <w:t xml:space="preserve"> </w:t>
      </w:r>
      <w:r>
        <w:t>DIRECCIÓN DE AUDITORÍA INTERNA</w:t>
      </w:r>
      <w:r>
        <w:rPr>
          <w:spacing w:val="-59"/>
        </w:rPr>
        <w:t xml:space="preserve"> </w:t>
      </w:r>
      <w:r>
        <w:t>INFORME O-DIDAI/SUB-218-2022</w:t>
      </w:r>
      <w:r>
        <w:rPr>
          <w:spacing w:val="1"/>
        </w:rPr>
        <w:t xml:space="preserve"> </w:t>
      </w:r>
      <w:r>
        <w:t>SIAD</w:t>
      </w:r>
      <w:r>
        <w:rPr>
          <w:spacing w:val="-1"/>
        </w:rPr>
        <w:t xml:space="preserve"> </w:t>
      </w:r>
      <w:r>
        <w:t>613790</w:t>
      </w:r>
    </w:p>
    <w:p w14:paraId="12BAF6D4" w14:textId="77777777" w:rsidR="00E77CF2" w:rsidRDefault="00E77CF2">
      <w:pPr>
        <w:pStyle w:val="Textoindependiente"/>
        <w:rPr>
          <w:rFonts w:ascii="Arial"/>
          <w:b/>
          <w:sz w:val="24"/>
        </w:rPr>
      </w:pPr>
    </w:p>
    <w:p w14:paraId="299BD1B3" w14:textId="77777777" w:rsidR="00E77CF2" w:rsidRDefault="00E77CF2">
      <w:pPr>
        <w:pStyle w:val="Textoindependiente"/>
        <w:rPr>
          <w:rFonts w:ascii="Arial"/>
          <w:b/>
          <w:sz w:val="24"/>
        </w:rPr>
      </w:pPr>
    </w:p>
    <w:p w14:paraId="59C879B9" w14:textId="77777777" w:rsidR="00E77CF2" w:rsidRDefault="00E77CF2">
      <w:pPr>
        <w:pStyle w:val="Textoindependiente"/>
        <w:rPr>
          <w:rFonts w:ascii="Arial"/>
          <w:b/>
          <w:sz w:val="24"/>
        </w:rPr>
      </w:pPr>
    </w:p>
    <w:p w14:paraId="7AF282CC" w14:textId="77777777" w:rsidR="00E77CF2" w:rsidRDefault="00E77CF2">
      <w:pPr>
        <w:pStyle w:val="Textoindependiente"/>
        <w:rPr>
          <w:rFonts w:ascii="Arial"/>
          <w:b/>
          <w:sz w:val="24"/>
        </w:rPr>
      </w:pPr>
    </w:p>
    <w:p w14:paraId="4490CF16" w14:textId="77777777" w:rsidR="00E77CF2" w:rsidRDefault="00E77CF2">
      <w:pPr>
        <w:pStyle w:val="Textoindependiente"/>
        <w:rPr>
          <w:rFonts w:ascii="Arial"/>
          <w:b/>
          <w:sz w:val="24"/>
        </w:rPr>
      </w:pPr>
    </w:p>
    <w:p w14:paraId="026545F4" w14:textId="77777777" w:rsidR="00E77CF2" w:rsidRDefault="00E77CF2">
      <w:pPr>
        <w:pStyle w:val="Textoindependiente"/>
        <w:rPr>
          <w:rFonts w:ascii="Arial"/>
          <w:b/>
          <w:sz w:val="24"/>
        </w:rPr>
      </w:pPr>
    </w:p>
    <w:p w14:paraId="023955A5" w14:textId="77777777" w:rsidR="00E77CF2" w:rsidRDefault="00E77CF2">
      <w:pPr>
        <w:pStyle w:val="Textoindependiente"/>
        <w:rPr>
          <w:rFonts w:ascii="Arial"/>
          <w:b/>
          <w:sz w:val="24"/>
        </w:rPr>
      </w:pPr>
    </w:p>
    <w:p w14:paraId="6C9750AA" w14:textId="77777777" w:rsidR="00E77CF2" w:rsidRDefault="00E77CF2">
      <w:pPr>
        <w:pStyle w:val="Textoindependiente"/>
        <w:rPr>
          <w:rFonts w:ascii="Arial"/>
          <w:b/>
          <w:sz w:val="24"/>
        </w:rPr>
      </w:pPr>
    </w:p>
    <w:p w14:paraId="03FE83AA" w14:textId="77777777" w:rsidR="00E77CF2" w:rsidRDefault="00E77CF2">
      <w:pPr>
        <w:pStyle w:val="Textoindependiente"/>
        <w:rPr>
          <w:rFonts w:ascii="Arial"/>
          <w:b/>
          <w:sz w:val="24"/>
        </w:rPr>
      </w:pPr>
    </w:p>
    <w:p w14:paraId="560DD0F8" w14:textId="77777777" w:rsidR="00E77CF2" w:rsidRDefault="00E77CF2">
      <w:pPr>
        <w:pStyle w:val="Textoindependiente"/>
        <w:rPr>
          <w:rFonts w:ascii="Arial"/>
          <w:b/>
          <w:sz w:val="24"/>
        </w:rPr>
      </w:pPr>
    </w:p>
    <w:p w14:paraId="6B16AD7B" w14:textId="77777777" w:rsidR="00E77CF2" w:rsidRDefault="00E77CF2">
      <w:pPr>
        <w:pStyle w:val="Textoindependiente"/>
        <w:rPr>
          <w:rFonts w:ascii="Arial"/>
          <w:b/>
          <w:sz w:val="24"/>
        </w:rPr>
      </w:pPr>
    </w:p>
    <w:p w14:paraId="600A3D65" w14:textId="77777777" w:rsidR="00E77CF2" w:rsidRDefault="00E77CF2">
      <w:pPr>
        <w:pStyle w:val="Textoindependiente"/>
        <w:rPr>
          <w:rFonts w:ascii="Arial"/>
          <w:b/>
          <w:sz w:val="24"/>
        </w:rPr>
      </w:pPr>
    </w:p>
    <w:p w14:paraId="03E23352" w14:textId="77777777" w:rsidR="00E77CF2" w:rsidRDefault="00E77CF2">
      <w:pPr>
        <w:pStyle w:val="Textoindependiente"/>
        <w:rPr>
          <w:rFonts w:ascii="Arial"/>
          <w:b/>
          <w:sz w:val="24"/>
        </w:rPr>
      </w:pPr>
    </w:p>
    <w:p w14:paraId="17D78C49" w14:textId="77777777" w:rsidR="00E77CF2" w:rsidRDefault="00E77CF2">
      <w:pPr>
        <w:pStyle w:val="Textoindependiente"/>
        <w:rPr>
          <w:rFonts w:ascii="Arial"/>
          <w:b/>
          <w:sz w:val="24"/>
        </w:rPr>
      </w:pPr>
    </w:p>
    <w:p w14:paraId="432D888A" w14:textId="77777777" w:rsidR="00E77CF2" w:rsidRDefault="00E77CF2">
      <w:pPr>
        <w:pStyle w:val="Textoindependiente"/>
        <w:rPr>
          <w:rFonts w:ascii="Arial"/>
          <w:b/>
          <w:sz w:val="24"/>
        </w:rPr>
      </w:pPr>
    </w:p>
    <w:p w14:paraId="44DBDC91" w14:textId="77777777" w:rsidR="00E77CF2" w:rsidRDefault="00E77CF2">
      <w:pPr>
        <w:pStyle w:val="Textoindependiente"/>
        <w:rPr>
          <w:rFonts w:ascii="Arial"/>
          <w:b/>
          <w:sz w:val="24"/>
        </w:rPr>
      </w:pPr>
    </w:p>
    <w:p w14:paraId="41A976A0" w14:textId="77777777" w:rsidR="00E77CF2" w:rsidRDefault="00E77CF2">
      <w:pPr>
        <w:pStyle w:val="Textoindependiente"/>
        <w:rPr>
          <w:rFonts w:ascii="Arial"/>
          <w:b/>
          <w:sz w:val="24"/>
        </w:rPr>
      </w:pPr>
    </w:p>
    <w:p w14:paraId="1D38AAB3" w14:textId="77777777" w:rsidR="00E77CF2" w:rsidRDefault="00E77CF2">
      <w:pPr>
        <w:pStyle w:val="Textoindependiente"/>
        <w:rPr>
          <w:rFonts w:ascii="Arial"/>
          <w:b/>
          <w:sz w:val="24"/>
        </w:rPr>
      </w:pPr>
    </w:p>
    <w:p w14:paraId="21F94EF3" w14:textId="77777777" w:rsidR="00E77CF2" w:rsidRDefault="00E77CF2">
      <w:pPr>
        <w:pStyle w:val="Textoindependiente"/>
        <w:spacing w:before="2"/>
        <w:rPr>
          <w:rFonts w:ascii="Arial"/>
          <w:b/>
          <w:sz w:val="30"/>
        </w:rPr>
      </w:pPr>
    </w:p>
    <w:p w14:paraId="74568369" w14:textId="77777777" w:rsidR="00E77CF2" w:rsidRDefault="00FD03E6">
      <w:pPr>
        <w:spacing w:before="1" w:line="252" w:lineRule="exact"/>
        <w:ind w:left="109" w:right="10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Consejo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o consultoría</w:t>
      </w:r>
    </w:p>
    <w:p w14:paraId="35FC49C2" w14:textId="77777777" w:rsidR="00E77CF2" w:rsidRDefault="00FD03E6">
      <w:pPr>
        <w:pStyle w:val="Ttulo1"/>
        <w:ind w:left="111" w:right="101"/>
        <w:jc w:val="center"/>
      </w:pPr>
      <w:r>
        <w:t>Verificación de la priorización establecida en la contratación de personal con cargo al renglón</w:t>
      </w:r>
      <w:r>
        <w:rPr>
          <w:spacing w:val="-59"/>
        </w:rPr>
        <w:t xml:space="preserve"> </w:t>
      </w:r>
      <w:r>
        <w:t>presupuestario</w:t>
      </w:r>
      <w:r>
        <w:rPr>
          <w:spacing w:val="-1"/>
        </w:rPr>
        <w:t xml:space="preserve"> </w:t>
      </w:r>
      <w:r>
        <w:t>021</w:t>
      </w:r>
      <w:r>
        <w:rPr>
          <w:spacing w:val="-2"/>
        </w:rPr>
        <w:t xml:space="preserve"> </w:t>
      </w:r>
      <w:r>
        <w:t>“personal</w:t>
      </w:r>
      <w:r>
        <w:rPr>
          <w:spacing w:val="1"/>
        </w:rPr>
        <w:t xml:space="preserve"> </w:t>
      </w:r>
      <w:r>
        <w:t>supernumerario”</w:t>
      </w:r>
    </w:p>
    <w:p w14:paraId="2AA65FA2" w14:textId="77777777" w:rsidR="00E77CF2" w:rsidRDefault="00FD03E6">
      <w:pPr>
        <w:ind w:left="104" w:right="10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Dirección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Departamental 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Educación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Jutiapa</w:t>
      </w:r>
    </w:p>
    <w:p w14:paraId="4BAFA09E" w14:textId="77777777" w:rsidR="00E77CF2" w:rsidRDefault="00E77CF2">
      <w:pPr>
        <w:pStyle w:val="Textoindependiente"/>
        <w:rPr>
          <w:rFonts w:ascii="Arial"/>
          <w:b/>
          <w:sz w:val="24"/>
        </w:rPr>
      </w:pPr>
    </w:p>
    <w:p w14:paraId="2BB1B447" w14:textId="77777777" w:rsidR="00E77CF2" w:rsidRDefault="00E77CF2">
      <w:pPr>
        <w:pStyle w:val="Textoindependiente"/>
        <w:rPr>
          <w:rFonts w:ascii="Arial"/>
          <w:b/>
          <w:sz w:val="24"/>
        </w:rPr>
      </w:pPr>
    </w:p>
    <w:p w14:paraId="5B5DCA54" w14:textId="77777777" w:rsidR="00E77CF2" w:rsidRDefault="00E77CF2">
      <w:pPr>
        <w:pStyle w:val="Textoindependiente"/>
        <w:rPr>
          <w:rFonts w:ascii="Arial"/>
          <w:b/>
          <w:sz w:val="24"/>
        </w:rPr>
      </w:pPr>
    </w:p>
    <w:p w14:paraId="3827DDBF" w14:textId="77777777" w:rsidR="00E77CF2" w:rsidRDefault="00E77CF2">
      <w:pPr>
        <w:pStyle w:val="Textoindependiente"/>
        <w:rPr>
          <w:rFonts w:ascii="Arial"/>
          <w:b/>
          <w:sz w:val="24"/>
        </w:rPr>
      </w:pPr>
    </w:p>
    <w:p w14:paraId="6C72AB12" w14:textId="77777777" w:rsidR="00E77CF2" w:rsidRDefault="00E77CF2">
      <w:pPr>
        <w:pStyle w:val="Textoindependiente"/>
        <w:rPr>
          <w:rFonts w:ascii="Arial"/>
          <w:b/>
          <w:sz w:val="24"/>
        </w:rPr>
      </w:pPr>
    </w:p>
    <w:p w14:paraId="0619C4B5" w14:textId="77777777" w:rsidR="00E77CF2" w:rsidRDefault="00E77CF2">
      <w:pPr>
        <w:pStyle w:val="Textoindependiente"/>
        <w:rPr>
          <w:rFonts w:ascii="Arial"/>
          <w:b/>
          <w:sz w:val="24"/>
        </w:rPr>
      </w:pPr>
    </w:p>
    <w:p w14:paraId="259C0E46" w14:textId="77777777" w:rsidR="00E77CF2" w:rsidRDefault="00E77CF2">
      <w:pPr>
        <w:pStyle w:val="Textoindependiente"/>
        <w:rPr>
          <w:rFonts w:ascii="Arial"/>
          <w:b/>
          <w:sz w:val="24"/>
        </w:rPr>
      </w:pPr>
    </w:p>
    <w:p w14:paraId="6EDC67F2" w14:textId="77777777" w:rsidR="00E77CF2" w:rsidRDefault="00E77CF2">
      <w:pPr>
        <w:pStyle w:val="Textoindependiente"/>
        <w:rPr>
          <w:rFonts w:ascii="Arial"/>
          <w:b/>
          <w:sz w:val="24"/>
        </w:rPr>
      </w:pPr>
    </w:p>
    <w:p w14:paraId="188CAAEC" w14:textId="77777777" w:rsidR="00E77CF2" w:rsidRDefault="00E77CF2">
      <w:pPr>
        <w:pStyle w:val="Textoindependiente"/>
        <w:rPr>
          <w:rFonts w:ascii="Arial"/>
          <w:b/>
          <w:sz w:val="24"/>
        </w:rPr>
      </w:pPr>
    </w:p>
    <w:p w14:paraId="6785EAE3" w14:textId="77777777" w:rsidR="00E77CF2" w:rsidRDefault="00E77CF2">
      <w:pPr>
        <w:pStyle w:val="Textoindependiente"/>
        <w:rPr>
          <w:rFonts w:ascii="Arial"/>
          <w:b/>
          <w:sz w:val="24"/>
        </w:rPr>
      </w:pPr>
    </w:p>
    <w:p w14:paraId="1790E76D" w14:textId="77777777" w:rsidR="00E77CF2" w:rsidRDefault="00E77CF2">
      <w:pPr>
        <w:pStyle w:val="Textoindependiente"/>
        <w:rPr>
          <w:rFonts w:ascii="Arial"/>
          <w:b/>
          <w:sz w:val="24"/>
        </w:rPr>
      </w:pPr>
    </w:p>
    <w:p w14:paraId="2D0AF5B9" w14:textId="77777777" w:rsidR="00E77CF2" w:rsidRDefault="00E77CF2">
      <w:pPr>
        <w:pStyle w:val="Textoindependiente"/>
        <w:rPr>
          <w:rFonts w:ascii="Arial"/>
          <w:b/>
          <w:sz w:val="24"/>
        </w:rPr>
      </w:pPr>
    </w:p>
    <w:p w14:paraId="18818BBB" w14:textId="77777777" w:rsidR="00E77CF2" w:rsidRDefault="00E77CF2">
      <w:pPr>
        <w:pStyle w:val="Textoindependiente"/>
        <w:rPr>
          <w:rFonts w:ascii="Arial"/>
          <w:b/>
          <w:sz w:val="24"/>
        </w:rPr>
      </w:pPr>
    </w:p>
    <w:p w14:paraId="3CDA5063" w14:textId="77777777" w:rsidR="00E77CF2" w:rsidRDefault="00E77CF2">
      <w:pPr>
        <w:pStyle w:val="Textoindependiente"/>
        <w:rPr>
          <w:rFonts w:ascii="Arial"/>
          <w:b/>
          <w:sz w:val="24"/>
        </w:rPr>
      </w:pPr>
    </w:p>
    <w:p w14:paraId="1E4ABC6F" w14:textId="77777777" w:rsidR="00E77CF2" w:rsidRDefault="00E77CF2">
      <w:pPr>
        <w:pStyle w:val="Textoindependiente"/>
        <w:rPr>
          <w:rFonts w:ascii="Arial"/>
          <w:b/>
          <w:sz w:val="24"/>
        </w:rPr>
      </w:pPr>
    </w:p>
    <w:p w14:paraId="342BB954" w14:textId="77777777" w:rsidR="00E77CF2" w:rsidRDefault="00E77CF2">
      <w:pPr>
        <w:pStyle w:val="Textoindependiente"/>
        <w:rPr>
          <w:rFonts w:ascii="Arial"/>
          <w:b/>
          <w:sz w:val="24"/>
        </w:rPr>
      </w:pPr>
    </w:p>
    <w:p w14:paraId="0C719E8A" w14:textId="77777777" w:rsidR="00E77CF2" w:rsidRDefault="00E77CF2">
      <w:pPr>
        <w:pStyle w:val="Textoindependiente"/>
        <w:rPr>
          <w:rFonts w:ascii="Arial"/>
          <w:b/>
          <w:sz w:val="24"/>
        </w:rPr>
      </w:pPr>
    </w:p>
    <w:p w14:paraId="7DDBD17F" w14:textId="77777777" w:rsidR="00E77CF2" w:rsidRDefault="00E77CF2">
      <w:pPr>
        <w:pStyle w:val="Textoindependiente"/>
        <w:rPr>
          <w:rFonts w:ascii="Arial"/>
          <w:b/>
          <w:sz w:val="24"/>
        </w:rPr>
      </w:pPr>
    </w:p>
    <w:p w14:paraId="7500EC45" w14:textId="77777777" w:rsidR="00E77CF2" w:rsidRDefault="00E77CF2">
      <w:pPr>
        <w:pStyle w:val="Textoindependiente"/>
        <w:rPr>
          <w:rFonts w:ascii="Arial"/>
          <w:b/>
          <w:sz w:val="24"/>
        </w:rPr>
      </w:pPr>
    </w:p>
    <w:p w14:paraId="3F750C13" w14:textId="77777777" w:rsidR="00E77CF2" w:rsidRDefault="00FD03E6">
      <w:pPr>
        <w:pStyle w:val="Ttulo1"/>
        <w:spacing w:before="190"/>
        <w:ind w:left="110" w:right="101"/>
        <w:jc w:val="center"/>
      </w:pPr>
      <w:r>
        <w:t>GUATEMALA,</w:t>
      </w:r>
      <w:r>
        <w:rPr>
          <w:spacing w:val="-2"/>
        </w:rPr>
        <w:t xml:space="preserve"> </w:t>
      </w:r>
      <w:r>
        <w:t>NOVIEMBRE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2022</w:t>
      </w:r>
    </w:p>
    <w:p w14:paraId="085D1C3B" w14:textId="77777777" w:rsidR="00E77CF2" w:rsidRDefault="00E77CF2">
      <w:pPr>
        <w:jc w:val="center"/>
        <w:sectPr w:rsidR="00E77CF2">
          <w:type w:val="continuous"/>
          <w:pgSz w:w="12240" w:h="15840"/>
          <w:pgMar w:top="1060" w:right="1120" w:bottom="280" w:left="1060" w:header="720" w:footer="720" w:gutter="0"/>
          <w:cols w:space="720"/>
        </w:sectPr>
      </w:pPr>
    </w:p>
    <w:p w14:paraId="7710C96A" w14:textId="77777777" w:rsidR="00E77CF2" w:rsidRDefault="00E77CF2">
      <w:pPr>
        <w:pStyle w:val="Textoindependiente"/>
        <w:spacing w:before="9"/>
        <w:rPr>
          <w:rFonts w:ascii="Arial"/>
          <w:b/>
          <w:sz w:val="25"/>
        </w:rPr>
      </w:pPr>
    </w:p>
    <w:p w14:paraId="5A0BDA5F" w14:textId="77777777" w:rsidR="00E77CF2" w:rsidRDefault="00FD03E6">
      <w:pPr>
        <w:spacing w:before="93"/>
        <w:ind w:left="111" w:right="52"/>
        <w:jc w:val="center"/>
        <w:rPr>
          <w:rFonts w:ascii="Arial"/>
          <w:b/>
        </w:rPr>
      </w:pPr>
      <w:r>
        <w:rPr>
          <w:rFonts w:ascii="Arial"/>
          <w:b/>
        </w:rPr>
        <w:t>INDICE</w:t>
      </w:r>
    </w:p>
    <w:p w14:paraId="13C559E3" w14:textId="77777777" w:rsidR="00E77CF2" w:rsidRDefault="00E77CF2">
      <w:pPr>
        <w:pStyle w:val="Textoindependiente"/>
        <w:rPr>
          <w:rFonts w:ascii="Arial"/>
          <w:b/>
          <w:sz w:val="20"/>
        </w:rPr>
      </w:pPr>
    </w:p>
    <w:p w14:paraId="1516181C" w14:textId="77777777" w:rsidR="00E77CF2" w:rsidRDefault="00E77CF2">
      <w:pPr>
        <w:pStyle w:val="Textoindependiente"/>
        <w:spacing w:before="6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274" w:type="dxa"/>
        <w:tblLayout w:type="fixed"/>
        <w:tblLook w:val="01E0" w:firstRow="1" w:lastRow="1" w:firstColumn="1" w:lastColumn="1" w:noHBand="0" w:noVBand="0"/>
      </w:tblPr>
      <w:tblGrid>
        <w:gridCol w:w="6307"/>
        <w:gridCol w:w="3133"/>
      </w:tblGrid>
      <w:tr w:rsidR="00E77CF2" w14:paraId="5BC57285" w14:textId="77777777">
        <w:trPr>
          <w:trHeight w:val="314"/>
        </w:trPr>
        <w:tc>
          <w:tcPr>
            <w:tcW w:w="6307" w:type="dxa"/>
          </w:tcPr>
          <w:p w14:paraId="0BA797F5" w14:textId="77777777" w:rsidR="00E77CF2" w:rsidRDefault="00FD03E6">
            <w:pPr>
              <w:pStyle w:val="TableParagraph"/>
              <w:spacing w:before="0" w:line="247" w:lineRule="exact"/>
              <w:ind w:left="200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INTRODUCCIÓN</w:t>
            </w:r>
          </w:p>
        </w:tc>
        <w:tc>
          <w:tcPr>
            <w:tcW w:w="3133" w:type="dxa"/>
          </w:tcPr>
          <w:p w14:paraId="377D44CE" w14:textId="77777777" w:rsidR="00E77CF2" w:rsidRDefault="00FD03E6">
            <w:pPr>
              <w:pStyle w:val="TableParagraph"/>
              <w:spacing w:before="0" w:line="247" w:lineRule="exact"/>
              <w:ind w:left="0" w:right="296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</w:tr>
      <w:tr w:rsidR="00E77CF2" w14:paraId="0DC6F2CC" w14:textId="77777777">
        <w:trPr>
          <w:trHeight w:val="380"/>
        </w:trPr>
        <w:tc>
          <w:tcPr>
            <w:tcW w:w="6307" w:type="dxa"/>
          </w:tcPr>
          <w:p w14:paraId="40C7306F" w14:textId="77777777" w:rsidR="00E77CF2" w:rsidRDefault="00FD03E6">
            <w:pPr>
              <w:pStyle w:val="TableParagraph"/>
              <w:spacing w:before="61"/>
              <w:ind w:left="200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OBJETIVOS</w:t>
            </w:r>
          </w:p>
        </w:tc>
        <w:tc>
          <w:tcPr>
            <w:tcW w:w="3133" w:type="dxa"/>
          </w:tcPr>
          <w:p w14:paraId="3499DD2E" w14:textId="77777777" w:rsidR="00E77CF2" w:rsidRDefault="00FD03E6">
            <w:pPr>
              <w:pStyle w:val="TableParagraph"/>
              <w:spacing w:before="61"/>
              <w:ind w:left="0" w:right="296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</w:tr>
      <w:tr w:rsidR="00E77CF2" w14:paraId="5C9AC130" w14:textId="77777777">
        <w:trPr>
          <w:trHeight w:val="379"/>
        </w:trPr>
        <w:tc>
          <w:tcPr>
            <w:tcW w:w="6307" w:type="dxa"/>
          </w:tcPr>
          <w:p w14:paraId="245D41B8" w14:textId="77777777" w:rsidR="00E77CF2" w:rsidRDefault="00FD03E6">
            <w:pPr>
              <w:pStyle w:val="TableParagraph"/>
              <w:spacing w:before="59"/>
              <w:ind w:left="200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ALCANCE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LA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ACTIVIDAD</w:t>
            </w:r>
          </w:p>
        </w:tc>
        <w:tc>
          <w:tcPr>
            <w:tcW w:w="3133" w:type="dxa"/>
          </w:tcPr>
          <w:p w14:paraId="28AEFFDE" w14:textId="77777777" w:rsidR="00E77CF2" w:rsidRDefault="00FD03E6">
            <w:pPr>
              <w:pStyle w:val="TableParagraph"/>
              <w:spacing w:before="59"/>
              <w:ind w:left="0" w:right="296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</w:tr>
      <w:tr w:rsidR="00E77CF2" w14:paraId="55326A3B" w14:textId="77777777">
        <w:trPr>
          <w:trHeight w:val="379"/>
        </w:trPr>
        <w:tc>
          <w:tcPr>
            <w:tcW w:w="6307" w:type="dxa"/>
          </w:tcPr>
          <w:p w14:paraId="37F22A9A" w14:textId="77777777" w:rsidR="00E77CF2" w:rsidRDefault="00FD03E6">
            <w:pPr>
              <w:pStyle w:val="TableParagraph"/>
              <w:spacing w:before="59"/>
              <w:ind w:left="200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RESULTADOS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LA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ACTIVIDAD</w:t>
            </w:r>
          </w:p>
        </w:tc>
        <w:tc>
          <w:tcPr>
            <w:tcW w:w="3133" w:type="dxa"/>
          </w:tcPr>
          <w:p w14:paraId="60591974" w14:textId="77777777" w:rsidR="00E77CF2" w:rsidRDefault="00FD03E6">
            <w:pPr>
              <w:pStyle w:val="TableParagraph"/>
              <w:spacing w:before="59"/>
              <w:ind w:left="0" w:right="197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2-5</w:t>
            </w:r>
          </w:p>
        </w:tc>
      </w:tr>
      <w:tr w:rsidR="00E77CF2" w14:paraId="44A154D9" w14:textId="77777777">
        <w:trPr>
          <w:trHeight w:val="692"/>
        </w:trPr>
        <w:tc>
          <w:tcPr>
            <w:tcW w:w="6307" w:type="dxa"/>
          </w:tcPr>
          <w:p w14:paraId="0A223347" w14:textId="77777777" w:rsidR="00E77CF2" w:rsidRDefault="00FD03E6">
            <w:pPr>
              <w:pStyle w:val="TableParagraph"/>
              <w:spacing w:before="59"/>
              <w:ind w:left="200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CONCLUSION</w:t>
            </w:r>
          </w:p>
          <w:p w14:paraId="5D15D61A" w14:textId="77777777" w:rsidR="00E77CF2" w:rsidRDefault="00FD03E6">
            <w:pPr>
              <w:pStyle w:val="TableParagraph"/>
              <w:spacing w:before="127" w:line="233" w:lineRule="exact"/>
              <w:ind w:left="200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RECOMENDACIÓN</w:t>
            </w:r>
          </w:p>
        </w:tc>
        <w:tc>
          <w:tcPr>
            <w:tcW w:w="3133" w:type="dxa"/>
          </w:tcPr>
          <w:p w14:paraId="29C37CD6" w14:textId="77777777" w:rsidR="00E77CF2" w:rsidRDefault="00FD03E6">
            <w:pPr>
              <w:pStyle w:val="TableParagraph"/>
              <w:spacing w:before="59"/>
              <w:ind w:left="0" w:right="296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</w:t>
            </w:r>
          </w:p>
          <w:p w14:paraId="4B98EBF8" w14:textId="77777777" w:rsidR="00E77CF2" w:rsidRDefault="00FD03E6">
            <w:pPr>
              <w:pStyle w:val="TableParagraph"/>
              <w:spacing w:before="127" w:line="233" w:lineRule="exact"/>
              <w:ind w:left="0" w:right="197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6-7</w:t>
            </w:r>
          </w:p>
        </w:tc>
      </w:tr>
    </w:tbl>
    <w:p w14:paraId="7C40D4CE" w14:textId="77777777" w:rsidR="00E77CF2" w:rsidRDefault="00E77CF2">
      <w:pPr>
        <w:spacing w:line="233" w:lineRule="exact"/>
        <w:jc w:val="right"/>
        <w:rPr>
          <w:rFonts w:ascii="Arial"/>
        </w:rPr>
        <w:sectPr w:rsidR="00E77CF2">
          <w:headerReference w:type="default" r:id="rId7"/>
          <w:footerReference w:type="default" r:id="rId8"/>
          <w:pgSz w:w="12240" w:h="15840"/>
          <w:pgMar w:top="1060" w:right="1120" w:bottom="1360" w:left="1060" w:header="715" w:footer="1172" w:gutter="0"/>
          <w:cols w:space="720"/>
        </w:sectPr>
      </w:pPr>
    </w:p>
    <w:p w14:paraId="5E30EA14" w14:textId="77777777" w:rsidR="00E77CF2" w:rsidRDefault="00E77CF2">
      <w:pPr>
        <w:pStyle w:val="Textoindependiente"/>
        <w:spacing w:before="9"/>
        <w:rPr>
          <w:rFonts w:ascii="Arial"/>
          <w:b/>
          <w:sz w:val="25"/>
        </w:rPr>
      </w:pPr>
    </w:p>
    <w:p w14:paraId="1590FC3A" w14:textId="77777777" w:rsidR="00E77CF2" w:rsidRDefault="00FD03E6">
      <w:pPr>
        <w:pStyle w:val="Ttulo1"/>
        <w:spacing w:before="93"/>
      </w:pPr>
      <w:r>
        <w:t>INTRODUCCION</w:t>
      </w:r>
    </w:p>
    <w:p w14:paraId="7628F351" w14:textId="77777777" w:rsidR="00E77CF2" w:rsidRDefault="00E77CF2">
      <w:pPr>
        <w:pStyle w:val="Textoindependiente"/>
        <w:spacing w:before="3"/>
        <w:rPr>
          <w:rFonts w:ascii="Arial"/>
          <w:b/>
        </w:rPr>
      </w:pPr>
    </w:p>
    <w:p w14:paraId="1C0B57C0" w14:textId="77777777" w:rsidR="00E77CF2" w:rsidRDefault="00FD03E6">
      <w:pPr>
        <w:pStyle w:val="Textoindependiente"/>
        <w:ind w:left="358" w:right="290"/>
        <w:jc w:val="both"/>
      </w:pPr>
      <w:r>
        <w:t>De conformidad con el nombramiento O-DIDAI/SUB-218-2022 de fecha 28 de octubre de 2022,</w:t>
      </w:r>
      <w:r>
        <w:rPr>
          <w:spacing w:val="1"/>
        </w:rPr>
        <w:t xml:space="preserve"> </w:t>
      </w:r>
      <w:r>
        <w:t>emitido por la Directora de la Dirección de Auditoría Interna del Ministerio de Educación fui</w:t>
      </w:r>
      <w:r>
        <w:rPr>
          <w:spacing w:val="1"/>
        </w:rPr>
        <w:t xml:space="preserve"> </w:t>
      </w:r>
      <w:r>
        <w:t xml:space="preserve">designado para realizar consejo o </w:t>
      </w:r>
      <w:r>
        <w:t>consultoría de verificación de la priorización establecida en la</w:t>
      </w:r>
      <w:r>
        <w:rPr>
          <w:spacing w:val="1"/>
        </w:rPr>
        <w:t xml:space="preserve"> </w:t>
      </w:r>
      <w:r>
        <w:t>contratación de personal con cargo al renglón presupuestario 021 “personal supernumerario” en</w:t>
      </w:r>
      <w:r>
        <w:rPr>
          <w:spacing w:val="-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Dirección Departamental</w:t>
      </w:r>
      <w:r>
        <w:rPr>
          <w:spacing w:val="-1"/>
        </w:rPr>
        <w:t xml:space="preserve"> </w:t>
      </w:r>
      <w:r>
        <w:t>de Educación</w:t>
      </w:r>
      <w:r>
        <w:rPr>
          <w:spacing w:val="-2"/>
        </w:rPr>
        <w:t xml:space="preserve"> </w:t>
      </w:r>
      <w:r>
        <w:t>de Jutiapa.</w:t>
      </w:r>
    </w:p>
    <w:p w14:paraId="7A3214D2" w14:textId="77777777" w:rsidR="00E77CF2" w:rsidRDefault="00FD03E6">
      <w:pPr>
        <w:pStyle w:val="Ttulo1"/>
        <w:spacing w:before="51" w:line="506" w:lineRule="exact"/>
        <w:ind w:right="8422"/>
      </w:pPr>
      <w:r>
        <w:t>OBJETIVOS</w:t>
      </w:r>
      <w:r>
        <w:rPr>
          <w:spacing w:val="-59"/>
        </w:rPr>
        <w:t xml:space="preserve"> </w:t>
      </w:r>
      <w:r>
        <w:t>GENERAL</w:t>
      </w:r>
    </w:p>
    <w:p w14:paraId="6E55C5B4" w14:textId="77777777" w:rsidR="00E77CF2" w:rsidRDefault="00FD03E6">
      <w:pPr>
        <w:pStyle w:val="Textoindependiente"/>
        <w:spacing w:line="202" w:lineRule="exact"/>
        <w:ind w:left="358"/>
        <w:jc w:val="both"/>
      </w:pPr>
      <w:r>
        <w:t>Verificar</w:t>
      </w:r>
      <w:r>
        <w:rPr>
          <w:spacing w:val="-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cumplimiento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priorización</w:t>
      </w:r>
      <w:r>
        <w:rPr>
          <w:spacing w:val="1"/>
        </w:rPr>
        <w:t xml:space="preserve"> </w:t>
      </w:r>
      <w:r>
        <w:t>establecida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contratación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cargo</w:t>
      </w:r>
    </w:p>
    <w:p w14:paraId="6B8E8FB0" w14:textId="77777777" w:rsidR="00E77CF2" w:rsidRDefault="00FD03E6">
      <w:pPr>
        <w:pStyle w:val="Textoindependiente"/>
        <w:ind w:left="358" w:right="289"/>
        <w:jc w:val="both"/>
      </w:pPr>
      <w:r>
        <w:t>al renglón 021 “personal supernumerario”, de conformidad al acuerdo ministerial No. 608-2022 y</w:t>
      </w:r>
      <w:r>
        <w:rPr>
          <w:spacing w:val="-59"/>
        </w:rPr>
        <w:t xml:space="preserve"> </w:t>
      </w:r>
      <w:r>
        <w:t>circular DIREH No.</w:t>
      </w:r>
      <w:r>
        <w:rPr>
          <w:spacing w:val="2"/>
        </w:rPr>
        <w:t xml:space="preserve"> </w:t>
      </w:r>
      <w:r>
        <w:t>70-2022.</w:t>
      </w:r>
    </w:p>
    <w:p w14:paraId="572B322C" w14:textId="77777777" w:rsidR="00E77CF2" w:rsidRDefault="00E77CF2">
      <w:pPr>
        <w:pStyle w:val="Textoindependiente"/>
        <w:spacing w:before="9"/>
        <w:rPr>
          <w:sz w:val="21"/>
        </w:rPr>
      </w:pPr>
    </w:p>
    <w:p w14:paraId="2F3096BB" w14:textId="77777777" w:rsidR="00E77CF2" w:rsidRDefault="00FD03E6">
      <w:pPr>
        <w:pStyle w:val="Ttulo1"/>
      </w:pPr>
      <w:r>
        <w:t>ESPECIFICOS</w:t>
      </w:r>
    </w:p>
    <w:p w14:paraId="7613481E" w14:textId="77777777" w:rsidR="00E77CF2" w:rsidRDefault="00FD03E6">
      <w:pPr>
        <w:pStyle w:val="Prrafodelista"/>
        <w:numPr>
          <w:ilvl w:val="0"/>
          <w:numId w:val="3"/>
        </w:numPr>
        <w:tabs>
          <w:tab w:val="left" w:pos="1079"/>
        </w:tabs>
        <w:spacing w:before="3"/>
        <w:ind w:right="297"/>
      </w:pPr>
      <w:r>
        <w:t>Verificar la cantidad de contrataciones, contratos realizados y los criterios utilizados de</w:t>
      </w:r>
      <w:r>
        <w:rPr>
          <w:spacing w:val="1"/>
        </w:rPr>
        <w:t xml:space="preserve"> </w:t>
      </w:r>
      <w:r>
        <w:t>conformidad a la priorizació</w:t>
      </w:r>
      <w:r>
        <w:t>n establecida y determinar la cantidad de contratos por cada</w:t>
      </w:r>
      <w:r>
        <w:rPr>
          <w:spacing w:val="1"/>
        </w:rPr>
        <w:t xml:space="preserve"> </w:t>
      </w:r>
      <w:r>
        <w:t>criterio.</w:t>
      </w:r>
    </w:p>
    <w:p w14:paraId="5CC28BFA" w14:textId="77777777" w:rsidR="00E77CF2" w:rsidRDefault="00E77CF2">
      <w:pPr>
        <w:pStyle w:val="Textoindependiente"/>
        <w:spacing w:before="1"/>
      </w:pPr>
    </w:p>
    <w:p w14:paraId="2E80D102" w14:textId="77777777" w:rsidR="00E77CF2" w:rsidRDefault="00FD03E6">
      <w:pPr>
        <w:pStyle w:val="Prrafodelista"/>
        <w:numPr>
          <w:ilvl w:val="0"/>
          <w:numId w:val="3"/>
        </w:numPr>
        <w:tabs>
          <w:tab w:val="left" w:pos="1079"/>
        </w:tabs>
        <w:spacing w:line="237" w:lineRule="auto"/>
        <w:ind w:right="295"/>
      </w:pPr>
      <w:r>
        <w:t>Verificar el requerimiento de actualización de documentos que se encontraban vencidos</w:t>
      </w:r>
      <w:r>
        <w:rPr>
          <w:spacing w:val="1"/>
        </w:rPr>
        <w:t xml:space="preserve"> </w:t>
      </w:r>
      <w:r>
        <w:t>previo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 contratación;</w:t>
      </w:r>
      <w:r>
        <w:rPr>
          <w:spacing w:val="-2"/>
        </w:rPr>
        <w:t xml:space="preserve"> </w:t>
      </w:r>
      <w:r>
        <w:t>determinar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medio de</w:t>
      </w:r>
      <w:r>
        <w:rPr>
          <w:spacing w:val="-1"/>
        </w:rPr>
        <w:t xml:space="preserve"> </w:t>
      </w:r>
      <w:r>
        <w:t>muestra.</w:t>
      </w:r>
    </w:p>
    <w:p w14:paraId="1EDF15BE" w14:textId="77777777" w:rsidR="00E77CF2" w:rsidRDefault="00E77CF2">
      <w:pPr>
        <w:pStyle w:val="Textoindependiente"/>
        <w:rPr>
          <w:sz w:val="24"/>
        </w:rPr>
      </w:pPr>
    </w:p>
    <w:p w14:paraId="6F51CF98" w14:textId="77777777" w:rsidR="00E77CF2" w:rsidRDefault="00E77CF2">
      <w:pPr>
        <w:pStyle w:val="Textoindependiente"/>
        <w:spacing w:before="9"/>
        <w:rPr>
          <w:sz w:val="19"/>
        </w:rPr>
      </w:pPr>
    </w:p>
    <w:p w14:paraId="3095F58D" w14:textId="77777777" w:rsidR="00E77CF2" w:rsidRDefault="00FD03E6">
      <w:pPr>
        <w:pStyle w:val="Ttulo1"/>
      </w:pPr>
      <w:r>
        <w:t>ALCANCE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ACTIVIDAD</w:t>
      </w:r>
    </w:p>
    <w:p w14:paraId="03F9FB77" w14:textId="77777777" w:rsidR="00E77CF2" w:rsidRDefault="00E77CF2">
      <w:pPr>
        <w:pStyle w:val="Textoindependiente"/>
        <w:spacing w:before="3"/>
        <w:rPr>
          <w:rFonts w:ascii="Arial"/>
          <w:b/>
        </w:rPr>
      </w:pPr>
    </w:p>
    <w:p w14:paraId="2830C485" w14:textId="77777777" w:rsidR="00E77CF2" w:rsidRDefault="00FD03E6">
      <w:pPr>
        <w:pStyle w:val="Textoindependiente"/>
        <w:ind w:left="358" w:right="294"/>
        <w:jc w:val="both"/>
      </w:pPr>
      <w:r>
        <w:t>La evaluació</w:t>
      </w:r>
      <w:r>
        <w:t>n se realizó a los puestos asignados para la contratación del personal docente con</w:t>
      </w:r>
      <w:r>
        <w:rPr>
          <w:spacing w:val="1"/>
        </w:rPr>
        <w:t xml:space="preserve"> </w:t>
      </w:r>
      <w:r>
        <w:t>cargo al renglón presupuestario 021 “personal supernumerario” utilizando los expedientes que</w:t>
      </w:r>
      <w:r>
        <w:rPr>
          <w:spacing w:val="1"/>
        </w:rPr>
        <w:t xml:space="preserve"> </w:t>
      </w:r>
      <w:r>
        <w:t>obran en el banco de candidatos elegibles de la convocatoria según lo regulado e</w:t>
      </w:r>
      <w:r>
        <w:t>n el acuerdo</w:t>
      </w:r>
      <w:r>
        <w:rPr>
          <w:spacing w:val="1"/>
        </w:rPr>
        <w:t xml:space="preserve"> </w:t>
      </w:r>
      <w:r>
        <w:t>ministerial</w:t>
      </w:r>
      <w:r>
        <w:rPr>
          <w:spacing w:val="-1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608-2022,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período comprendido del</w:t>
      </w:r>
      <w:r>
        <w:rPr>
          <w:spacing w:val="-1"/>
        </w:rPr>
        <w:t xml:space="preserve"> </w:t>
      </w:r>
      <w:r>
        <w:t>01 de</w:t>
      </w:r>
      <w:r>
        <w:rPr>
          <w:spacing w:val="-2"/>
        </w:rPr>
        <w:t xml:space="preserve"> </w:t>
      </w:r>
      <w:r>
        <w:t>enero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31</w:t>
      </w:r>
      <w:r>
        <w:rPr>
          <w:spacing w:val="-5"/>
        </w:rPr>
        <w:t xml:space="preserve"> </w:t>
      </w:r>
      <w:r>
        <w:t>de octubre de</w:t>
      </w:r>
      <w:r>
        <w:rPr>
          <w:spacing w:val="-3"/>
        </w:rPr>
        <w:t xml:space="preserve"> </w:t>
      </w:r>
      <w:r>
        <w:t>2022.</w:t>
      </w:r>
    </w:p>
    <w:p w14:paraId="71EFF64F" w14:textId="77777777" w:rsidR="00E77CF2" w:rsidRDefault="00E77CF2">
      <w:pPr>
        <w:pStyle w:val="Textoindependiente"/>
        <w:spacing w:before="9"/>
        <w:rPr>
          <w:sz w:val="21"/>
        </w:rPr>
      </w:pPr>
    </w:p>
    <w:p w14:paraId="1DC9264B" w14:textId="77777777" w:rsidR="00E77CF2" w:rsidRDefault="00FD03E6">
      <w:pPr>
        <w:pStyle w:val="Ttulo1"/>
      </w:pPr>
      <w:r>
        <w:t>CRITERIOS</w:t>
      </w:r>
      <w:r>
        <w:rPr>
          <w:spacing w:val="-1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SELECCIÓN DE LA</w:t>
      </w:r>
      <w:r>
        <w:rPr>
          <w:spacing w:val="-8"/>
        </w:rPr>
        <w:t xml:space="preserve"> </w:t>
      </w:r>
      <w:r>
        <w:t>MUESTRA</w:t>
      </w:r>
    </w:p>
    <w:p w14:paraId="48CECCCF" w14:textId="77777777" w:rsidR="00E77CF2" w:rsidRDefault="00E77CF2">
      <w:pPr>
        <w:pStyle w:val="Textoindependiente"/>
        <w:spacing w:before="3"/>
        <w:rPr>
          <w:rFonts w:ascii="Arial"/>
          <w:b/>
        </w:rPr>
      </w:pPr>
    </w:p>
    <w:p w14:paraId="4093F891" w14:textId="77777777" w:rsidR="00E77CF2" w:rsidRDefault="00FD03E6">
      <w:pPr>
        <w:pStyle w:val="Textoindependiente"/>
        <w:ind w:left="358" w:right="294"/>
        <w:jc w:val="both"/>
      </w:pPr>
      <w:r>
        <w:t>Fueron</w:t>
      </w:r>
      <w:r>
        <w:rPr>
          <w:spacing w:val="1"/>
        </w:rPr>
        <w:t xml:space="preserve"> </w:t>
      </w:r>
      <w:r>
        <w:t>seleccionados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expedientes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docentes</w:t>
      </w:r>
      <w:r>
        <w:rPr>
          <w:spacing w:val="1"/>
        </w:rPr>
        <w:t xml:space="preserve"> </w:t>
      </w:r>
      <w:r>
        <w:t>contratados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renglón</w:t>
      </w:r>
      <w:r>
        <w:rPr>
          <w:spacing w:val="1"/>
        </w:rPr>
        <w:t xml:space="preserve"> </w:t>
      </w:r>
      <w:r>
        <w:t>presupuestario 021 “personal supernumerario” según los criterios de selección siguientes: a)</w:t>
      </w:r>
      <w:r>
        <w:rPr>
          <w:spacing w:val="1"/>
        </w:rPr>
        <w:t xml:space="preserve"> </w:t>
      </w:r>
      <w:r>
        <w:t>Docentes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han</w:t>
      </w:r>
      <w:r>
        <w:rPr>
          <w:spacing w:val="-10"/>
        </w:rPr>
        <w:t xml:space="preserve"> </w:t>
      </w:r>
      <w:r>
        <w:t>prestado</w:t>
      </w:r>
      <w:r>
        <w:rPr>
          <w:spacing w:val="-8"/>
        </w:rPr>
        <w:t xml:space="preserve"> </w:t>
      </w:r>
      <w:r>
        <w:t>servicios</w:t>
      </w:r>
      <w:r>
        <w:rPr>
          <w:spacing w:val="-8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centros</w:t>
      </w:r>
      <w:r>
        <w:rPr>
          <w:spacing w:val="-10"/>
        </w:rPr>
        <w:t xml:space="preserve"> </w:t>
      </w:r>
      <w:r>
        <w:t>educativos</w:t>
      </w:r>
      <w:r>
        <w:rPr>
          <w:spacing w:val="-8"/>
        </w:rPr>
        <w:t xml:space="preserve"> </w:t>
      </w:r>
      <w:r>
        <w:t>públicos.</w:t>
      </w:r>
      <w:r>
        <w:rPr>
          <w:spacing w:val="-7"/>
        </w:rPr>
        <w:t xml:space="preserve"> </w:t>
      </w:r>
      <w:r>
        <w:t>b)</w:t>
      </w:r>
      <w:r>
        <w:rPr>
          <w:spacing w:val="45"/>
        </w:rPr>
        <w:t xml:space="preserve"> </w:t>
      </w:r>
      <w:r>
        <w:t>Docentes</w:t>
      </w:r>
      <w:r>
        <w:rPr>
          <w:spacing w:val="-10"/>
        </w:rPr>
        <w:t xml:space="preserve"> </w:t>
      </w:r>
      <w:r>
        <w:t>egresados</w:t>
      </w:r>
      <w:r>
        <w:rPr>
          <w:spacing w:val="-10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Formación</w:t>
      </w:r>
      <w:r>
        <w:rPr>
          <w:spacing w:val="-2"/>
        </w:rPr>
        <w:t xml:space="preserve"> </w:t>
      </w:r>
      <w:r>
        <w:t>Inicial</w:t>
      </w:r>
      <w:r>
        <w:rPr>
          <w:spacing w:val="-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–FID-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c)</w:t>
      </w:r>
      <w:r>
        <w:rPr>
          <w:spacing w:val="1"/>
        </w:rPr>
        <w:t xml:space="preserve"> </w:t>
      </w:r>
      <w:r>
        <w:t>Calificación obtenida.</w:t>
      </w:r>
    </w:p>
    <w:p w14:paraId="07B3A493" w14:textId="77777777" w:rsidR="00E77CF2" w:rsidRDefault="00E77CF2">
      <w:pPr>
        <w:pStyle w:val="Textoindependiente"/>
      </w:pPr>
    </w:p>
    <w:p w14:paraId="11BD6356" w14:textId="77777777" w:rsidR="00E77CF2" w:rsidRDefault="00FD03E6">
      <w:pPr>
        <w:pStyle w:val="Textoindependiente"/>
        <w:spacing w:before="1"/>
        <w:ind w:left="358" w:right="290"/>
        <w:jc w:val="both"/>
      </w:pPr>
      <w:r>
        <w:t>Sin embargo, el alcance fue limitado derivado que no se pudo verificar lo regulado en el acuerdo</w:t>
      </w:r>
      <w:r>
        <w:rPr>
          <w:spacing w:val="-59"/>
        </w:rPr>
        <w:t xml:space="preserve"> </w:t>
      </w:r>
      <w:r>
        <w:t>ministerial No. 608-2022 artículo 5 actualización de documentos, derivado que mediante oficio</w:t>
      </w:r>
      <w:r>
        <w:rPr>
          <w:spacing w:val="1"/>
        </w:rPr>
        <w:t xml:space="preserve"> </w:t>
      </w:r>
      <w:r>
        <w:t>DIDEDUC-JUT-DAF-RRHH-GDP-604-2022 de fech</w:t>
      </w:r>
      <w:r>
        <w:t>a 16 de noviembre de 2022, el coordinador</w:t>
      </w:r>
      <w:r>
        <w:rPr>
          <w:spacing w:val="1"/>
        </w:rPr>
        <w:t xml:space="preserve"> </w:t>
      </w:r>
      <w:r>
        <w:t>de la unidad de reclutamiento y selección de personal, coordinadora de la sección de recursos</w:t>
      </w:r>
      <w:r>
        <w:rPr>
          <w:spacing w:val="1"/>
        </w:rPr>
        <w:t xml:space="preserve"> </w:t>
      </w:r>
      <w:r>
        <w:t>humanos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funciones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encargada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despacho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Dirección</w:t>
      </w:r>
      <w:r>
        <w:rPr>
          <w:spacing w:val="-8"/>
        </w:rPr>
        <w:t xml:space="preserve"> </w:t>
      </w:r>
      <w:r>
        <w:t>Departamental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Educación</w:t>
      </w:r>
      <w:r>
        <w:rPr>
          <w:spacing w:val="-5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Jutiapa</w:t>
      </w:r>
      <w:r>
        <w:rPr>
          <w:spacing w:val="1"/>
        </w:rPr>
        <w:t xml:space="preserve"> </w:t>
      </w:r>
      <w:r>
        <w:t>indicaron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actualizados</w:t>
      </w:r>
      <w:r>
        <w:rPr>
          <w:spacing w:val="1"/>
        </w:rPr>
        <w:t xml:space="preserve"> </w:t>
      </w:r>
      <w:r>
        <w:t>fueron</w:t>
      </w:r>
      <w:r>
        <w:rPr>
          <w:spacing w:val="1"/>
        </w:rPr>
        <w:t xml:space="preserve"> </w:t>
      </w:r>
      <w:r>
        <w:t>adjuntos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expedientes,</w:t>
      </w:r>
      <w:r>
        <w:rPr>
          <w:spacing w:val="-59"/>
        </w:rPr>
        <w:t xml:space="preserve"> </w:t>
      </w:r>
      <w:r>
        <w:t>enviados a la Dirección de Recursos Humanos –DIREH-, razón por la cual no figuraban en la</w:t>
      </w:r>
      <w:r>
        <w:rPr>
          <w:spacing w:val="1"/>
        </w:rPr>
        <w:t xml:space="preserve"> </w:t>
      </w:r>
      <w:r>
        <w:t>DIDEDUC, situación que no se pudo confirmar derivado que no presentaron constancia de</w:t>
      </w:r>
      <w:r>
        <w:rPr>
          <w:spacing w:val="1"/>
        </w:rPr>
        <w:t xml:space="preserve"> </w:t>
      </w:r>
      <w:r>
        <w:t>haberlos</w:t>
      </w:r>
      <w:r>
        <w:rPr>
          <w:spacing w:val="-1"/>
        </w:rPr>
        <w:t xml:space="preserve"> </w:t>
      </w:r>
      <w:r>
        <w:t>remitido a</w:t>
      </w:r>
      <w:r>
        <w:rPr>
          <w:spacing w:val="-2"/>
        </w:rPr>
        <w:t xml:space="preserve"> </w:t>
      </w:r>
      <w:r>
        <w:t>la instancia indicada.</w:t>
      </w:r>
    </w:p>
    <w:p w14:paraId="29989C1B" w14:textId="77777777" w:rsidR="00E77CF2" w:rsidRDefault="00E77CF2">
      <w:pPr>
        <w:jc w:val="both"/>
        <w:sectPr w:rsidR="00E77CF2">
          <w:pgSz w:w="12240" w:h="15840"/>
          <w:pgMar w:top="1060" w:right="1120" w:bottom="1360" w:left="1060" w:header="715" w:footer="1172" w:gutter="0"/>
          <w:cols w:space="720"/>
        </w:sectPr>
      </w:pPr>
    </w:p>
    <w:p w14:paraId="5EA984AF" w14:textId="77777777" w:rsidR="00E77CF2" w:rsidRDefault="00E77CF2">
      <w:pPr>
        <w:pStyle w:val="Textoindependiente"/>
        <w:spacing w:before="9"/>
        <w:rPr>
          <w:sz w:val="25"/>
        </w:rPr>
      </w:pPr>
    </w:p>
    <w:p w14:paraId="2854155A" w14:textId="77777777" w:rsidR="00E77CF2" w:rsidRDefault="00FD03E6">
      <w:pPr>
        <w:pStyle w:val="Ttulo1"/>
        <w:spacing w:before="93"/>
      </w:pPr>
      <w:r>
        <w:t>RESULTADOS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ACTIVIDAD</w:t>
      </w:r>
    </w:p>
    <w:p w14:paraId="3CC3E720" w14:textId="77777777" w:rsidR="00E77CF2" w:rsidRDefault="00E77CF2">
      <w:pPr>
        <w:pStyle w:val="Textoindependiente"/>
        <w:spacing w:before="3"/>
        <w:rPr>
          <w:rFonts w:ascii="Arial"/>
          <w:b/>
        </w:rPr>
      </w:pPr>
    </w:p>
    <w:p w14:paraId="428690C4" w14:textId="77777777" w:rsidR="00E77CF2" w:rsidRDefault="00FD03E6">
      <w:pPr>
        <w:pStyle w:val="Textoindependiente"/>
        <w:ind w:left="358"/>
        <w:jc w:val="both"/>
      </w:pP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actividades</w:t>
      </w:r>
      <w:r>
        <w:rPr>
          <w:spacing w:val="-2"/>
        </w:rPr>
        <w:t xml:space="preserve"> </w:t>
      </w:r>
      <w:r>
        <w:t>realizadas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obtuvieron</w:t>
      </w:r>
      <w:r>
        <w:rPr>
          <w:spacing w:val="-2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resultados</w:t>
      </w:r>
      <w:r>
        <w:rPr>
          <w:spacing w:val="-2"/>
        </w:rPr>
        <w:t xml:space="preserve"> </w:t>
      </w:r>
      <w:r>
        <w:t>siguientes:</w:t>
      </w:r>
    </w:p>
    <w:p w14:paraId="3F6C7663" w14:textId="77777777" w:rsidR="00E77CF2" w:rsidRDefault="00E77CF2">
      <w:pPr>
        <w:pStyle w:val="Textoindependiente"/>
        <w:spacing w:before="9"/>
        <w:rPr>
          <w:sz w:val="21"/>
        </w:rPr>
      </w:pPr>
    </w:p>
    <w:p w14:paraId="3F067CDF" w14:textId="77777777" w:rsidR="00E77CF2" w:rsidRDefault="00FD03E6">
      <w:pPr>
        <w:pStyle w:val="Ttulo1"/>
        <w:spacing w:before="1"/>
      </w:pPr>
      <w:r>
        <w:t>Conformación</w:t>
      </w:r>
      <w:r>
        <w:rPr>
          <w:spacing w:val="-2"/>
        </w:rPr>
        <w:t xml:space="preserve"> </w:t>
      </w:r>
      <w:r>
        <w:t>del banco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elegibles</w:t>
      </w:r>
    </w:p>
    <w:p w14:paraId="76F146BB" w14:textId="77777777" w:rsidR="00E77CF2" w:rsidRDefault="00FD03E6">
      <w:pPr>
        <w:pStyle w:val="Textoindependiente"/>
        <w:spacing w:before="1"/>
        <w:ind w:left="358" w:right="291"/>
        <w:jc w:val="both"/>
      </w:pPr>
      <w:r>
        <w:t>La</w:t>
      </w:r>
      <w:r>
        <w:rPr>
          <w:spacing w:val="-9"/>
        </w:rPr>
        <w:t xml:space="preserve"> </w:t>
      </w:r>
      <w:r>
        <w:t>Dirección</w:t>
      </w:r>
      <w:r>
        <w:rPr>
          <w:spacing w:val="-12"/>
        </w:rPr>
        <w:t xml:space="preserve"> </w:t>
      </w:r>
      <w:r>
        <w:t>Departamental</w:t>
      </w:r>
      <w:r>
        <w:rPr>
          <w:spacing w:val="-8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Educación</w:t>
      </w:r>
      <w:r>
        <w:rPr>
          <w:spacing w:val="-8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Jutiapa</w:t>
      </w:r>
      <w:r>
        <w:rPr>
          <w:spacing w:val="-8"/>
        </w:rPr>
        <w:t xml:space="preserve"> </w:t>
      </w:r>
      <w:r>
        <w:t>presentó</w:t>
      </w:r>
      <w:r>
        <w:rPr>
          <w:spacing w:val="-11"/>
        </w:rPr>
        <w:t xml:space="preserve"> </w:t>
      </w:r>
      <w:r>
        <w:t>vía</w:t>
      </w:r>
      <w:r>
        <w:rPr>
          <w:spacing w:val="-8"/>
        </w:rPr>
        <w:t xml:space="preserve"> </w:t>
      </w:r>
      <w:r>
        <w:t>correo</w:t>
      </w:r>
      <w:r>
        <w:rPr>
          <w:spacing w:val="-12"/>
        </w:rPr>
        <w:t xml:space="preserve"> </w:t>
      </w:r>
      <w:r>
        <w:t>electrónico</w:t>
      </w:r>
      <w:r>
        <w:rPr>
          <w:spacing w:val="-7"/>
        </w:rPr>
        <w:t xml:space="preserve"> </w:t>
      </w:r>
      <w:r>
        <w:t>institucional</w:t>
      </w:r>
      <w:r>
        <w:rPr>
          <w:spacing w:val="-59"/>
        </w:rPr>
        <w:t xml:space="preserve"> </w:t>
      </w:r>
      <w:r>
        <w:t>en formato Excel la nómina de personas registradas en el banco de convocatoria 021, generada</w:t>
      </w:r>
      <w:r>
        <w:rPr>
          <w:spacing w:val="-59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04 de</w:t>
      </w:r>
      <w:r>
        <w:rPr>
          <w:spacing w:val="-1"/>
        </w:rPr>
        <w:t xml:space="preserve"> </w:t>
      </w:r>
      <w:r>
        <w:t>noviembre</w:t>
      </w:r>
      <w:r>
        <w:rPr>
          <w:spacing w:val="-2"/>
        </w:rPr>
        <w:t xml:space="preserve"> </w:t>
      </w:r>
      <w:r>
        <w:t>de 2022, la cual</w:t>
      </w:r>
      <w:r>
        <w:rPr>
          <w:spacing w:val="-4"/>
        </w:rPr>
        <w:t xml:space="preserve"> </w:t>
      </w:r>
      <w:r>
        <w:t>consta de</w:t>
      </w:r>
      <w:r>
        <w:rPr>
          <w:spacing w:val="-2"/>
        </w:rPr>
        <w:t xml:space="preserve"> </w:t>
      </w:r>
      <w:r>
        <w:t>2,149</w:t>
      </w:r>
      <w:r>
        <w:rPr>
          <w:spacing w:val="-1"/>
        </w:rPr>
        <w:t xml:space="preserve"> </w:t>
      </w:r>
      <w:r>
        <w:t>docentes</w:t>
      </w:r>
      <w:r>
        <w:rPr>
          <w:spacing w:val="1"/>
        </w:rPr>
        <w:t xml:space="preserve"> </w:t>
      </w:r>
      <w:r>
        <w:t>elegibles</w:t>
      </w:r>
      <w:r>
        <w:rPr>
          <w:spacing w:val="-1"/>
        </w:rPr>
        <w:t xml:space="preserve"> </w:t>
      </w:r>
      <w:r>
        <w:t>integrada</w:t>
      </w:r>
      <w:r>
        <w:rPr>
          <w:spacing w:val="-2"/>
        </w:rPr>
        <w:t xml:space="preserve"> </w:t>
      </w:r>
      <w:r>
        <w:t>así:</w:t>
      </w:r>
    </w:p>
    <w:p w14:paraId="21337E54" w14:textId="77777777" w:rsidR="00E77CF2" w:rsidRDefault="00E77CF2">
      <w:pPr>
        <w:pStyle w:val="Textoindependiente"/>
        <w:spacing w:before="10"/>
        <w:rPr>
          <w:sz w:val="21"/>
        </w:rPr>
      </w:pPr>
    </w:p>
    <w:p w14:paraId="4F8222DF" w14:textId="77777777" w:rsidR="00E77CF2" w:rsidRDefault="00FD03E6">
      <w:pPr>
        <w:pStyle w:val="Ttulo1"/>
        <w:ind w:left="2130" w:right="2069"/>
        <w:jc w:val="center"/>
      </w:pPr>
      <w:r>
        <w:t>Dirección Departamental de Educación de Jutiapa</w:t>
      </w:r>
      <w:r>
        <w:rPr>
          <w:spacing w:val="1"/>
        </w:rPr>
        <w:t xml:space="preserve"> </w:t>
      </w:r>
      <w:r>
        <w:t>Banco de Convocatoria 021 “Personal Supernumerario”</w:t>
      </w:r>
      <w:r>
        <w:rPr>
          <w:spacing w:val="-59"/>
        </w:rPr>
        <w:t xml:space="preserve"> </w:t>
      </w:r>
      <w:r>
        <w:t>Nómina de</w:t>
      </w:r>
      <w:r>
        <w:rPr>
          <w:spacing w:val="-2"/>
        </w:rPr>
        <w:t xml:space="preserve"> </w:t>
      </w:r>
      <w:r>
        <w:t>Candidatos</w:t>
      </w:r>
      <w:r>
        <w:rPr>
          <w:spacing w:val="-2"/>
        </w:rPr>
        <w:t xml:space="preserve"> </w:t>
      </w:r>
      <w:r>
        <w:t>Elegibles por</w:t>
      </w:r>
      <w:r>
        <w:rPr>
          <w:spacing w:val="-4"/>
        </w:rPr>
        <w:t xml:space="preserve"> </w:t>
      </w:r>
      <w:r>
        <w:t>Municipio</w:t>
      </w:r>
    </w:p>
    <w:p w14:paraId="4E80B45B" w14:textId="77777777" w:rsidR="00E77CF2" w:rsidRDefault="00E77CF2">
      <w:pPr>
        <w:pStyle w:val="Textoindependiente"/>
        <w:spacing w:before="4"/>
        <w:rPr>
          <w:rFonts w:ascii="Arial"/>
          <w:b/>
        </w:rPr>
      </w:pPr>
    </w:p>
    <w:tbl>
      <w:tblPr>
        <w:tblStyle w:val="TableNormal"/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7098"/>
        <w:gridCol w:w="1645"/>
      </w:tblGrid>
      <w:tr w:rsidR="00E77CF2" w14:paraId="1DD12794" w14:textId="77777777">
        <w:trPr>
          <w:trHeight w:val="321"/>
        </w:trPr>
        <w:tc>
          <w:tcPr>
            <w:tcW w:w="696" w:type="dxa"/>
            <w:shd w:val="clear" w:color="auto" w:fill="808080"/>
          </w:tcPr>
          <w:p w14:paraId="3A93DDC0" w14:textId="77777777" w:rsidR="00E77CF2" w:rsidRDefault="00FD03E6">
            <w:pPr>
              <w:pStyle w:val="TableParagraph"/>
              <w:spacing w:before="31"/>
              <w:ind w:left="149" w:right="1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No.</w:t>
            </w:r>
          </w:p>
        </w:tc>
        <w:tc>
          <w:tcPr>
            <w:tcW w:w="7098" w:type="dxa"/>
            <w:shd w:val="clear" w:color="auto" w:fill="808080"/>
          </w:tcPr>
          <w:p w14:paraId="55AEEEA8" w14:textId="77777777" w:rsidR="00E77CF2" w:rsidRDefault="00FD03E6">
            <w:pPr>
              <w:pStyle w:val="TableParagraph"/>
              <w:spacing w:before="31"/>
              <w:ind w:left="3014" w:right="300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Municipio</w:t>
            </w:r>
          </w:p>
        </w:tc>
        <w:tc>
          <w:tcPr>
            <w:tcW w:w="1645" w:type="dxa"/>
            <w:shd w:val="clear" w:color="auto" w:fill="808080"/>
          </w:tcPr>
          <w:p w14:paraId="3306900E" w14:textId="77777777" w:rsidR="00E77CF2" w:rsidRDefault="00FD03E6">
            <w:pPr>
              <w:pStyle w:val="TableParagraph"/>
              <w:spacing w:before="31"/>
              <w:ind w:left="330" w:right="32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Cantidad</w:t>
            </w:r>
          </w:p>
        </w:tc>
      </w:tr>
      <w:tr w:rsidR="00E77CF2" w14:paraId="42E63B81" w14:textId="77777777">
        <w:trPr>
          <w:trHeight w:val="318"/>
        </w:trPr>
        <w:tc>
          <w:tcPr>
            <w:tcW w:w="696" w:type="dxa"/>
          </w:tcPr>
          <w:p w14:paraId="7BE81EF8" w14:textId="77777777" w:rsidR="00E77CF2" w:rsidRDefault="00FD03E6">
            <w:pPr>
              <w:pStyle w:val="TableParagraph"/>
              <w:spacing w:before="31"/>
              <w:ind w:left="7"/>
            </w:pPr>
            <w:r>
              <w:t>1</w:t>
            </w:r>
          </w:p>
        </w:tc>
        <w:tc>
          <w:tcPr>
            <w:tcW w:w="7098" w:type="dxa"/>
          </w:tcPr>
          <w:p w14:paraId="12F917DE" w14:textId="77777777" w:rsidR="00E77CF2" w:rsidRDefault="00FD03E6">
            <w:pPr>
              <w:pStyle w:val="TableParagraph"/>
              <w:spacing w:before="31"/>
              <w:jc w:val="left"/>
            </w:pPr>
            <w:r>
              <w:t>Jutiapa</w:t>
            </w:r>
          </w:p>
        </w:tc>
        <w:tc>
          <w:tcPr>
            <w:tcW w:w="1645" w:type="dxa"/>
          </w:tcPr>
          <w:p w14:paraId="79155837" w14:textId="77777777" w:rsidR="00E77CF2" w:rsidRDefault="00FD03E6">
            <w:pPr>
              <w:pStyle w:val="TableParagraph"/>
              <w:spacing w:before="31"/>
              <w:ind w:left="330" w:right="321"/>
            </w:pPr>
            <w:r>
              <w:t>413</w:t>
            </w:r>
          </w:p>
        </w:tc>
      </w:tr>
      <w:tr w:rsidR="00E77CF2" w14:paraId="00A7CFAD" w14:textId="77777777">
        <w:trPr>
          <w:trHeight w:val="321"/>
        </w:trPr>
        <w:tc>
          <w:tcPr>
            <w:tcW w:w="696" w:type="dxa"/>
          </w:tcPr>
          <w:p w14:paraId="158591B7" w14:textId="77777777" w:rsidR="00E77CF2" w:rsidRDefault="00FD03E6">
            <w:pPr>
              <w:pStyle w:val="TableParagraph"/>
              <w:spacing w:before="33"/>
              <w:ind w:left="7"/>
            </w:pPr>
            <w:r>
              <w:t>2</w:t>
            </w:r>
          </w:p>
        </w:tc>
        <w:tc>
          <w:tcPr>
            <w:tcW w:w="7098" w:type="dxa"/>
          </w:tcPr>
          <w:p w14:paraId="4033E8C1" w14:textId="77777777" w:rsidR="00E77CF2" w:rsidRDefault="00FD03E6">
            <w:pPr>
              <w:pStyle w:val="TableParagraph"/>
              <w:spacing w:before="33"/>
              <w:jc w:val="left"/>
            </w:pPr>
            <w:r>
              <w:t>El Progreso</w:t>
            </w:r>
          </w:p>
        </w:tc>
        <w:tc>
          <w:tcPr>
            <w:tcW w:w="1645" w:type="dxa"/>
          </w:tcPr>
          <w:p w14:paraId="227514B3" w14:textId="77777777" w:rsidR="00E77CF2" w:rsidRDefault="00FD03E6">
            <w:pPr>
              <w:pStyle w:val="TableParagraph"/>
              <w:spacing w:before="33"/>
              <w:ind w:left="328" w:right="322"/>
            </w:pPr>
            <w:r>
              <w:t>80</w:t>
            </w:r>
          </w:p>
        </w:tc>
      </w:tr>
      <w:tr w:rsidR="00E77CF2" w14:paraId="1F7C61B1" w14:textId="77777777">
        <w:trPr>
          <w:trHeight w:val="318"/>
        </w:trPr>
        <w:tc>
          <w:tcPr>
            <w:tcW w:w="696" w:type="dxa"/>
          </w:tcPr>
          <w:p w14:paraId="40D6DF9D" w14:textId="77777777" w:rsidR="00E77CF2" w:rsidRDefault="00FD03E6">
            <w:pPr>
              <w:pStyle w:val="TableParagraph"/>
              <w:spacing w:before="31"/>
              <w:ind w:left="7"/>
            </w:pPr>
            <w:r>
              <w:t>3</w:t>
            </w:r>
          </w:p>
        </w:tc>
        <w:tc>
          <w:tcPr>
            <w:tcW w:w="7098" w:type="dxa"/>
          </w:tcPr>
          <w:p w14:paraId="0E4D539F" w14:textId="77777777" w:rsidR="00E77CF2" w:rsidRDefault="00FD03E6">
            <w:pPr>
              <w:pStyle w:val="TableParagraph"/>
              <w:spacing w:before="31"/>
              <w:jc w:val="left"/>
            </w:pPr>
            <w:r>
              <w:t>Santa</w:t>
            </w:r>
            <w:r>
              <w:rPr>
                <w:spacing w:val="-3"/>
              </w:rPr>
              <w:t xml:space="preserve"> </w:t>
            </w:r>
            <w:r>
              <w:t>Catarina</w:t>
            </w:r>
            <w:r>
              <w:rPr>
                <w:spacing w:val="-2"/>
              </w:rPr>
              <w:t xml:space="preserve"> </w:t>
            </w:r>
            <w:r>
              <w:t>Mita</w:t>
            </w:r>
          </w:p>
        </w:tc>
        <w:tc>
          <w:tcPr>
            <w:tcW w:w="1645" w:type="dxa"/>
          </w:tcPr>
          <w:p w14:paraId="478DA193" w14:textId="77777777" w:rsidR="00E77CF2" w:rsidRDefault="00FD03E6">
            <w:pPr>
              <w:pStyle w:val="TableParagraph"/>
              <w:spacing w:before="31"/>
              <w:ind w:left="330" w:right="321"/>
            </w:pPr>
            <w:r>
              <w:t>230</w:t>
            </w:r>
          </w:p>
        </w:tc>
      </w:tr>
      <w:tr w:rsidR="00E77CF2" w14:paraId="466EFB4B" w14:textId="77777777">
        <w:trPr>
          <w:trHeight w:val="321"/>
        </w:trPr>
        <w:tc>
          <w:tcPr>
            <w:tcW w:w="696" w:type="dxa"/>
          </w:tcPr>
          <w:p w14:paraId="01BC7C40" w14:textId="77777777" w:rsidR="00E77CF2" w:rsidRDefault="00FD03E6">
            <w:pPr>
              <w:pStyle w:val="TableParagraph"/>
              <w:spacing w:before="33"/>
              <w:ind w:left="7"/>
            </w:pPr>
            <w:r>
              <w:t>4</w:t>
            </w:r>
          </w:p>
        </w:tc>
        <w:tc>
          <w:tcPr>
            <w:tcW w:w="7098" w:type="dxa"/>
          </w:tcPr>
          <w:p w14:paraId="36F75886" w14:textId="77777777" w:rsidR="00E77CF2" w:rsidRDefault="00FD03E6">
            <w:pPr>
              <w:pStyle w:val="TableParagraph"/>
              <w:spacing w:before="33"/>
              <w:jc w:val="left"/>
            </w:pPr>
            <w:r>
              <w:t>Agua Blanca</w:t>
            </w:r>
          </w:p>
        </w:tc>
        <w:tc>
          <w:tcPr>
            <w:tcW w:w="1645" w:type="dxa"/>
          </w:tcPr>
          <w:p w14:paraId="4A0BEC24" w14:textId="77777777" w:rsidR="00E77CF2" w:rsidRDefault="00FD03E6">
            <w:pPr>
              <w:pStyle w:val="TableParagraph"/>
              <w:spacing w:before="33"/>
              <w:ind w:left="328" w:right="322"/>
            </w:pPr>
            <w:r>
              <w:t>87</w:t>
            </w:r>
          </w:p>
        </w:tc>
      </w:tr>
      <w:tr w:rsidR="00E77CF2" w14:paraId="43E7EA66" w14:textId="77777777">
        <w:trPr>
          <w:trHeight w:val="318"/>
        </w:trPr>
        <w:tc>
          <w:tcPr>
            <w:tcW w:w="696" w:type="dxa"/>
          </w:tcPr>
          <w:p w14:paraId="2AAB3A66" w14:textId="77777777" w:rsidR="00E77CF2" w:rsidRDefault="00FD03E6">
            <w:pPr>
              <w:pStyle w:val="TableParagraph"/>
              <w:spacing w:before="45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098" w:type="dxa"/>
          </w:tcPr>
          <w:p w14:paraId="05EC1FD8" w14:textId="77777777" w:rsidR="00E77CF2" w:rsidRDefault="00FD03E6">
            <w:pPr>
              <w:pStyle w:val="TableParagraph"/>
              <w:spacing w:before="31"/>
              <w:jc w:val="left"/>
            </w:pPr>
            <w:r>
              <w:t>Asunción</w:t>
            </w:r>
            <w:r>
              <w:rPr>
                <w:spacing w:val="-3"/>
              </w:rPr>
              <w:t xml:space="preserve"> </w:t>
            </w:r>
            <w:r>
              <w:t>Mita</w:t>
            </w:r>
          </w:p>
        </w:tc>
        <w:tc>
          <w:tcPr>
            <w:tcW w:w="1645" w:type="dxa"/>
          </w:tcPr>
          <w:p w14:paraId="4E8E4B34" w14:textId="77777777" w:rsidR="00E77CF2" w:rsidRDefault="00FD03E6">
            <w:pPr>
              <w:pStyle w:val="TableParagraph"/>
              <w:spacing w:before="31"/>
              <w:ind w:left="330" w:right="321"/>
            </w:pPr>
            <w:r>
              <w:t>213</w:t>
            </w:r>
          </w:p>
        </w:tc>
      </w:tr>
      <w:tr w:rsidR="00E77CF2" w14:paraId="08105736" w14:textId="77777777">
        <w:trPr>
          <w:trHeight w:val="321"/>
        </w:trPr>
        <w:tc>
          <w:tcPr>
            <w:tcW w:w="696" w:type="dxa"/>
          </w:tcPr>
          <w:p w14:paraId="33182319" w14:textId="77777777" w:rsidR="00E77CF2" w:rsidRDefault="00FD03E6">
            <w:pPr>
              <w:pStyle w:val="TableParagraph"/>
              <w:spacing w:before="33"/>
              <w:ind w:left="7"/>
            </w:pPr>
            <w:r>
              <w:t>6</w:t>
            </w:r>
          </w:p>
        </w:tc>
        <w:tc>
          <w:tcPr>
            <w:tcW w:w="7098" w:type="dxa"/>
          </w:tcPr>
          <w:p w14:paraId="400739F8" w14:textId="77777777" w:rsidR="00E77CF2" w:rsidRDefault="00FD03E6">
            <w:pPr>
              <w:pStyle w:val="TableParagraph"/>
              <w:spacing w:before="33"/>
              <w:jc w:val="left"/>
            </w:pPr>
            <w:r>
              <w:t>Yupiltepeque</w:t>
            </w:r>
          </w:p>
        </w:tc>
        <w:tc>
          <w:tcPr>
            <w:tcW w:w="1645" w:type="dxa"/>
          </w:tcPr>
          <w:p w14:paraId="7047A84C" w14:textId="77777777" w:rsidR="00E77CF2" w:rsidRDefault="00FD03E6">
            <w:pPr>
              <w:pStyle w:val="TableParagraph"/>
              <w:spacing w:before="33"/>
              <w:ind w:left="328" w:right="322"/>
            </w:pPr>
            <w:r>
              <w:t>92</w:t>
            </w:r>
          </w:p>
        </w:tc>
      </w:tr>
      <w:tr w:rsidR="00E77CF2" w14:paraId="145B68C8" w14:textId="77777777">
        <w:trPr>
          <w:trHeight w:val="318"/>
        </w:trPr>
        <w:tc>
          <w:tcPr>
            <w:tcW w:w="696" w:type="dxa"/>
          </w:tcPr>
          <w:p w14:paraId="75EE5FCC" w14:textId="77777777" w:rsidR="00E77CF2" w:rsidRDefault="00FD03E6">
            <w:pPr>
              <w:pStyle w:val="TableParagraph"/>
              <w:spacing w:before="45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098" w:type="dxa"/>
          </w:tcPr>
          <w:p w14:paraId="54DE0341" w14:textId="77777777" w:rsidR="00E77CF2" w:rsidRDefault="00FD03E6">
            <w:pPr>
              <w:pStyle w:val="TableParagraph"/>
              <w:spacing w:before="31"/>
              <w:jc w:val="left"/>
            </w:pPr>
            <w:r>
              <w:t>Zapotitlán</w:t>
            </w:r>
          </w:p>
        </w:tc>
        <w:tc>
          <w:tcPr>
            <w:tcW w:w="1645" w:type="dxa"/>
          </w:tcPr>
          <w:p w14:paraId="642FAF0D" w14:textId="77777777" w:rsidR="00E77CF2" w:rsidRDefault="00FD03E6">
            <w:pPr>
              <w:pStyle w:val="TableParagraph"/>
              <w:spacing w:before="31"/>
              <w:ind w:left="328" w:right="322"/>
            </w:pPr>
            <w:r>
              <w:t>65</w:t>
            </w:r>
          </w:p>
        </w:tc>
      </w:tr>
      <w:tr w:rsidR="00E77CF2" w14:paraId="6BA7BDA5" w14:textId="77777777">
        <w:trPr>
          <w:trHeight w:val="321"/>
        </w:trPr>
        <w:tc>
          <w:tcPr>
            <w:tcW w:w="696" w:type="dxa"/>
          </w:tcPr>
          <w:p w14:paraId="11CF7915" w14:textId="77777777" w:rsidR="00E77CF2" w:rsidRDefault="00FD03E6">
            <w:pPr>
              <w:pStyle w:val="TableParagraph"/>
              <w:spacing w:before="33"/>
              <w:ind w:left="7"/>
            </w:pPr>
            <w:r>
              <w:t>8</w:t>
            </w:r>
          </w:p>
        </w:tc>
        <w:tc>
          <w:tcPr>
            <w:tcW w:w="7098" w:type="dxa"/>
          </w:tcPr>
          <w:p w14:paraId="5F64C57C" w14:textId="77777777" w:rsidR="00E77CF2" w:rsidRDefault="00FD03E6">
            <w:pPr>
              <w:pStyle w:val="TableParagraph"/>
              <w:spacing w:before="33"/>
              <w:jc w:val="left"/>
            </w:pPr>
            <w:r>
              <w:t>Comapa</w:t>
            </w:r>
          </w:p>
        </w:tc>
        <w:tc>
          <w:tcPr>
            <w:tcW w:w="1645" w:type="dxa"/>
          </w:tcPr>
          <w:p w14:paraId="37F9225B" w14:textId="77777777" w:rsidR="00E77CF2" w:rsidRDefault="00FD03E6">
            <w:pPr>
              <w:pStyle w:val="TableParagraph"/>
              <w:spacing w:before="33"/>
              <w:ind w:left="330" w:right="321"/>
            </w:pPr>
            <w:r>
              <w:t>181</w:t>
            </w:r>
          </w:p>
        </w:tc>
      </w:tr>
      <w:tr w:rsidR="00E77CF2" w14:paraId="201C3103" w14:textId="77777777">
        <w:trPr>
          <w:trHeight w:val="319"/>
        </w:trPr>
        <w:tc>
          <w:tcPr>
            <w:tcW w:w="696" w:type="dxa"/>
          </w:tcPr>
          <w:p w14:paraId="1D2352D0" w14:textId="77777777" w:rsidR="00E77CF2" w:rsidRDefault="00FD03E6">
            <w:pPr>
              <w:pStyle w:val="TableParagraph"/>
              <w:spacing w:before="45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098" w:type="dxa"/>
          </w:tcPr>
          <w:p w14:paraId="6F2CB061" w14:textId="77777777" w:rsidR="00E77CF2" w:rsidRDefault="00FD03E6">
            <w:pPr>
              <w:pStyle w:val="TableParagraph"/>
              <w:spacing w:before="31"/>
              <w:jc w:val="left"/>
            </w:pPr>
            <w:r>
              <w:t>Jalpatagua</w:t>
            </w:r>
          </w:p>
        </w:tc>
        <w:tc>
          <w:tcPr>
            <w:tcW w:w="1645" w:type="dxa"/>
          </w:tcPr>
          <w:p w14:paraId="207769A2" w14:textId="77777777" w:rsidR="00E77CF2" w:rsidRDefault="00FD03E6">
            <w:pPr>
              <w:pStyle w:val="TableParagraph"/>
              <w:spacing w:before="31"/>
              <w:ind w:left="330" w:right="321"/>
            </w:pPr>
            <w:r>
              <w:t>131</w:t>
            </w:r>
          </w:p>
        </w:tc>
      </w:tr>
      <w:tr w:rsidR="00E77CF2" w14:paraId="38AE194E" w14:textId="77777777">
        <w:trPr>
          <w:trHeight w:val="321"/>
        </w:trPr>
        <w:tc>
          <w:tcPr>
            <w:tcW w:w="696" w:type="dxa"/>
          </w:tcPr>
          <w:p w14:paraId="74910CAA" w14:textId="77777777" w:rsidR="00E77CF2" w:rsidRDefault="00FD03E6">
            <w:pPr>
              <w:pStyle w:val="TableParagraph"/>
              <w:spacing w:before="33"/>
              <w:ind w:left="149" w:right="140"/>
            </w:pPr>
            <w:r>
              <w:t>10</w:t>
            </w:r>
          </w:p>
        </w:tc>
        <w:tc>
          <w:tcPr>
            <w:tcW w:w="7098" w:type="dxa"/>
          </w:tcPr>
          <w:p w14:paraId="7B9FC805" w14:textId="77777777" w:rsidR="00E77CF2" w:rsidRDefault="00FD03E6">
            <w:pPr>
              <w:pStyle w:val="TableParagraph"/>
              <w:spacing w:before="33"/>
              <w:jc w:val="left"/>
            </w:pPr>
            <w:r>
              <w:t>Conguaco</w:t>
            </w:r>
          </w:p>
        </w:tc>
        <w:tc>
          <w:tcPr>
            <w:tcW w:w="1645" w:type="dxa"/>
          </w:tcPr>
          <w:p w14:paraId="3BC9682B" w14:textId="77777777" w:rsidR="00E77CF2" w:rsidRDefault="00FD03E6">
            <w:pPr>
              <w:pStyle w:val="TableParagraph"/>
              <w:spacing w:before="33"/>
              <w:ind w:left="328" w:right="322"/>
            </w:pPr>
            <w:r>
              <w:t>94</w:t>
            </w:r>
          </w:p>
        </w:tc>
      </w:tr>
      <w:tr w:rsidR="00E77CF2" w14:paraId="2F084AD1" w14:textId="77777777">
        <w:trPr>
          <w:trHeight w:val="318"/>
        </w:trPr>
        <w:tc>
          <w:tcPr>
            <w:tcW w:w="696" w:type="dxa"/>
          </w:tcPr>
          <w:p w14:paraId="0A0D9D75" w14:textId="77777777" w:rsidR="00E77CF2" w:rsidRDefault="00FD03E6">
            <w:pPr>
              <w:pStyle w:val="TableParagraph"/>
              <w:spacing w:before="45"/>
              <w:ind w:left="145" w:right="14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8" w:type="dxa"/>
          </w:tcPr>
          <w:p w14:paraId="475E35FE" w14:textId="77777777" w:rsidR="00E77CF2" w:rsidRDefault="00FD03E6">
            <w:pPr>
              <w:pStyle w:val="TableParagraph"/>
              <w:spacing w:before="31"/>
              <w:jc w:val="left"/>
            </w:pPr>
            <w:r>
              <w:t>Moyuta</w:t>
            </w:r>
          </w:p>
        </w:tc>
        <w:tc>
          <w:tcPr>
            <w:tcW w:w="1645" w:type="dxa"/>
          </w:tcPr>
          <w:p w14:paraId="044A3CB9" w14:textId="77777777" w:rsidR="00E77CF2" w:rsidRDefault="00FD03E6">
            <w:pPr>
              <w:pStyle w:val="TableParagraph"/>
              <w:spacing w:before="31"/>
              <w:ind w:left="330" w:right="321"/>
            </w:pPr>
            <w:r>
              <w:t>195</w:t>
            </w:r>
          </w:p>
        </w:tc>
      </w:tr>
      <w:tr w:rsidR="00E77CF2" w14:paraId="6E4775BC" w14:textId="77777777">
        <w:trPr>
          <w:trHeight w:val="321"/>
        </w:trPr>
        <w:tc>
          <w:tcPr>
            <w:tcW w:w="696" w:type="dxa"/>
          </w:tcPr>
          <w:p w14:paraId="6C2B03F2" w14:textId="77777777" w:rsidR="00E77CF2" w:rsidRDefault="00FD03E6">
            <w:pPr>
              <w:pStyle w:val="TableParagraph"/>
              <w:spacing w:before="33"/>
              <w:ind w:left="149" w:right="140"/>
            </w:pPr>
            <w:r>
              <w:t>12</w:t>
            </w:r>
          </w:p>
        </w:tc>
        <w:tc>
          <w:tcPr>
            <w:tcW w:w="7098" w:type="dxa"/>
          </w:tcPr>
          <w:p w14:paraId="49435AD1" w14:textId="77777777" w:rsidR="00E77CF2" w:rsidRDefault="00FD03E6">
            <w:pPr>
              <w:pStyle w:val="TableParagraph"/>
              <w:spacing w:before="33"/>
              <w:jc w:val="left"/>
            </w:pPr>
            <w:r>
              <w:t>San</w:t>
            </w:r>
            <w:r>
              <w:rPr>
                <w:spacing w:val="-1"/>
              </w:rPr>
              <w:t xml:space="preserve"> </w:t>
            </w:r>
            <w:r>
              <w:t>José Acatempa</w:t>
            </w:r>
          </w:p>
        </w:tc>
        <w:tc>
          <w:tcPr>
            <w:tcW w:w="1645" w:type="dxa"/>
          </w:tcPr>
          <w:p w14:paraId="37FFE02A" w14:textId="77777777" w:rsidR="00E77CF2" w:rsidRDefault="00FD03E6">
            <w:pPr>
              <w:pStyle w:val="TableParagraph"/>
              <w:spacing w:before="33"/>
              <w:ind w:left="328" w:right="322"/>
            </w:pPr>
            <w:r>
              <w:t>93</w:t>
            </w:r>
          </w:p>
        </w:tc>
      </w:tr>
      <w:tr w:rsidR="00E77CF2" w14:paraId="165EFA5B" w14:textId="77777777">
        <w:trPr>
          <w:trHeight w:val="318"/>
        </w:trPr>
        <w:tc>
          <w:tcPr>
            <w:tcW w:w="696" w:type="dxa"/>
          </w:tcPr>
          <w:p w14:paraId="467C9C44" w14:textId="77777777" w:rsidR="00E77CF2" w:rsidRDefault="00FD03E6">
            <w:pPr>
              <w:pStyle w:val="TableParagraph"/>
              <w:spacing w:before="45"/>
              <w:ind w:left="145" w:right="141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8" w:type="dxa"/>
          </w:tcPr>
          <w:p w14:paraId="3583B6FE" w14:textId="77777777" w:rsidR="00E77CF2" w:rsidRDefault="00FD03E6">
            <w:pPr>
              <w:pStyle w:val="TableParagraph"/>
              <w:spacing w:before="31"/>
              <w:jc w:val="left"/>
            </w:pPr>
            <w:r>
              <w:t>Quesada</w:t>
            </w:r>
          </w:p>
        </w:tc>
        <w:tc>
          <w:tcPr>
            <w:tcW w:w="1645" w:type="dxa"/>
          </w:tcPr>
          <w:p w14:paraId="19100365" w14:textId="77777777" w:rsidR="00E77CF2" w:rsidRDefault="00FD03E6">
            <w:pPr>
              <w:pStyle w:val="TableParagraph"/>
              <w:spacing w:before="31"/>
              <w:ind w:left="328" w:right="322"/>
            </w:pPr>
            <w:r>
              <w:t>85</w:t>
            </w:r>
          </w:p>
        </w:tc>
      </w:tr>
      <w:tr w:rsidR="00E77CF2" w14:paraId="66B44CBF" w14:textId="77777777">
        <w:trPr>
          <w:trHeight w:val="321"/>
        </w:trPr>
        <w:tc>
          <w:tcPr>
            <w:tcW w:w="696" w:type="dxa"/>
          </w:tcPr>
          <w:p w14:paraId="54B74588" w14:textId="77777777" w:rsidR="00E77CF2" w:rsidRDefault="00FD03E6">
            <w:pPr>
              <w:pStyle w:val="TableParagraph"/>
              <w:spacing w:before="33"/>
              <w:ind w:left="149" w:right="140"/>
            </w:pPr>
            <w:r>
              <w:t>14</w:t>
            </w:r>
          </w:p>
        </w:tc>
        <w:tc>
          <w:tcPr>
            <w:tcW w:w="7098" w:type="dxa"/>
          </w:tcPr>
          <w:p w14:paraId="15F34F65" w14:textId="77777777" w:rsidR="00E77CF2" w:rsidRDefault="00FD03E6">
            <w:pPr>
              <w:pStyle w:val="TableParagraph"/>
              <w:spacing w:before="33"/>
              <w:jc w:val="left"/>
            </w:pPr>
            <w:r>
              <w:t>Pasaco</w:t>
            </w:r>
          </w:p>
        </w:tc>
        <w:tc>
          <w:tcPr>
            <w:tcW w:w="1645" w:type="dxa"/>
          </w:tcPr>
          <w:p w14:paraId="32399921" w14:textId="77777777" w:rsidR="00E77CF2" w:rsidRDefault="00FD03E6">
            <w:pPr>
              <w:pStyle w:val="TableParagraph"/>
              <w:spacing w:before="33"/>
              <w:ind w:left="328" w:right="322"/>
            </w:pPr>
            <w:r>
              <w:t>39</w:t>
            </w:r>
          </w:p>
        </w:tc>
      </w:tr>
      <w:tr w:rsidR="00E77CF2" w14:paraId="00AB30E4" w14:textId="77777777">
        <w:trPr>
          <w:trHeight w:val="318"/>
        </w:trPr>
        <w:tc>
          <w:tcPr>
            <w:tcW w:w="696" w:type="dxa"/>
          </w:tcPr>
          <w:p w14:paraId="2DF11959" w14:textId="77777777" w:rsidR="00E77CF2" w:rsidRDefault="00FD03E6">
            <w:pPr>
              <w:pStyle w:val="TableParagraph"/>
              <w:spacing w:before="45"/>
              <w:ind w:left="145" w:right="14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8" w:type="dxa"/>
          </w:tcPr>
          <w:p w14:paraId="15663CA2" w14:textId="77777777" w:rsidR="00E77CF2" w:rsidRDefault="00FD03E6">
            <w:pPr>
              <w:pStyle w:val="TableParagraph"/>
              <w:spacing w:before="31"/>
              <w:jc w:val="left"/>
            </w:pPr>
            <w:r>
              <w:t>Adelanto</w:t>
            </w:r>
          </w:p>
        </w:tc>
        <w:tc>
          <w:tcPr>
            <w:tcW w:w="1645" w:type="dxa"/>
          </w:tcPr>
          <w:p w14:paraId="0E30C967" w14:textId="77777777" w:rsidR="00E77CF2" w:rsidRDefault="00FD03E6">
            <w:pPr>
              <w:pStyle w:val="TableParagraph"/>
              <w:spacing w:before="31"/>
              <w:ind w:left="328" w:right="322"/>
            </w:pPr>
            <w:r>
              <w:t>29</w:t>
            </w:r>
          </w:p>
        </w:tc>
      </w:tr>
      <w:tr w:rsidR="00E77CF2" w14:paraId="0D59C427" w14:textId="77777777">
        <w:trPr>
          <w:trHeight w:val="321"/>
        </w:trPr>
        <w:tc>
          <w:tcPr>
            <w:tcW w:w="696" w:type="dxa"/>
          </w:tcPr>
          <w:p w14:paraId="427F3E58" w14:textId="77777777" w:rsidR="00E77CF2" w:rsidRDefault="00FD03E6">
            <w:pPr>
              <w:pStyle w:val="TableParagraph"/>
              <w:spacing w:before="33"/>
              <w:ind w:left="149" w:right="140"/>
            </w:pPr>
            <w:r>
              <w:t>16</w:t>
            </w:r>
          </w:p>
        </w:tc>
        <w:tc>
          <w:tcPr>
            <w:tcW w:w="7098" w:type="dxa"/>
          </w:tcPr>
          <w:p w14:paraId="2687938F" w14:textId="77777777" w:rsidR="00E77CF2" w:rsidRDefault="00FD03E6">
            <w:pPr>
              <w:pStyle w:val="TableParagraph"/>
              <w:spacing w:before="33"/>
              <w:jc w:val="left"/>
            </w:pPr>
            <w:r>
              <w:t>Atescatempa</w:t>
            </w:r>
          </w:p>
        </w:tc>
        <w:tc>
          <w:tcPr>
            <w:tcW w:w="1645" w:type="dxa"/>
          </w:tcPr>
          <w:p w14:paraId="3A348EDF" w14:textId="77777777" w:rsidR="00E77CF2" w:rsidRDefault="00FD03E6">
            <w:pPr>
              <w:pStyle w:val="TableParagraph"/>
              <w:spacing w:before="33"/>
              <w:ind w:left="330" w:right="321"/>
            </w:pPr>
            <w:r>
              <w:t>109</w:t>
            </w:r>
          </w:p>
        </w:tc>
      </w:tr>
      <w:tr w:rsidR="00E77CF2" w14:paraId="0D9EC7DF" w14:textId="77777777">
        <w:trPr>
          <w:trHeight w:val="318"/>
        </w:trPr>
        <w:tc>
          <w:tcPr>
            <w:tcW w:w="696" w:type="dxa"/>
          </w:tcPr>
          <w:p w14:paraId="47C6B60E" w14:textId="77777777" w:rsidR="00E77CF2" w:rsidRDefault="00FD03E6">
            <w:pPr>
              <w:pStyle w:val="TableParagraph"/>
              <w:spacing w:before="45"/>
              <w:ind w:left="145" w:right="141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098" w:type="dxa"/>
          </w:tcPr>
          <w:p w14:paraId="2D42FF2B" w14:textId="77777777" w:rsidR="00E77CF2" w:rsidRDefault="00FD03E6">
            <w:pPr>
              <w:pStyle w:val="TableParagraph"/>
              <w:spacing w:before="31"/>
              <w:jc w:val="left"/>
            </w:pPr>
            <w:r>
              <w:t>Jerez</w:t>
            </w:r>
          </w:p>
        </w:tc>
        <w:tc>
          <w:tcPr>
            <w:tcW w:w="1645" w:type="dxa"/>
          </w:tcPr>
          <w:p w14:paraId="7E43E46B" w14:textId="77777777" w:rsidR="00E77CF2" w:rsidRDefault="00FD03E6">
            <w:pPr>
              <w:pStyle w:val="TableParagraph"/>
              <w:spacing w:before="31"/>
              <w:ind w:left="328" w:right="322"/>
            </w:pPr>
            <w:r>
              <w:t>13</w:t>
            </w:r>
          </w:p>
        </w:tc>
      </w:tr>
      <w:tr w:rsidR="00E77CF2" w14:paraId="4A0B5AC9" w14:textId="77777777">
        <w:trPr>
          <w:trHeight w:val="321"/>
        </w:trPr>
        <w:tc>
          <w:tcPr>
            <w:tcW w:w="696" w:type="dxa"/>
            <w:tcBorders>
              <w:right w:val="nil"/>
            </w:tcBorders>
          </w:tcPr>
          <w:p w14:paraId="1F66782D" w14:textId="77777777" w:rsidR="00E77CF2" w:rsidRDefault="00E77CF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98" w:type="dxa"/>
            <w:tcBorders>
              <w:left w:val="nil"/>
              <w:right w:val="nil"/>
            </w:tcBorders>
          </w:tcPr>
          <w:p w14:paraId="391D18BC" w14:textId="77777777" w:rsidR="00E77CF2" w:rsidRDefault="00FD03E6">
            <w:pPr>
              <w:pStyle w:val="TableParagraph"/>
              <w:spacing w:before="42"/>
              <w:ind w:left="2850" w:right="35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  <w:tc>
          <w:tcPr>
            <w:tcW w:w="1645" w:type="dxa"/>
            <w:tcBorders>
              <w:left w:val="nil"/>
            </w:tcBorders>
          </w:tcPr>
          <w:p w14:paraId="2C4ABB97" w14:textId="77777777" w:rsidR="00E77CF2" w:rsidRDefault="00FD03E6">
            <w:pPr>
              <w:pStyle w:val="TableParagraph"/>
              <w:spacing w:before="31"/>
              <w:ind w:left="532" w:right="51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2,149</w:t>
            </w:r>
          </w:p>
        </w:tc>
      </w:tr>
      <w:tr w:rsidR="00E77CF2" w14:paraId="02E4A365" w14:textId="77777777">
        <w:trPr>
          <w:trHeight w:val="218"/>
        </w:trPr>
        <w:tc>
          <w:tcPr>
            <w:tcW w:w="9439" w:type="dxa"/>
            <w:gridSpan w:val="3"/>
            <w:tcBorders>
              <w:left w:val="nil"/>
              <w:bottom w:val="nil"/>
              <w:right w:val="nil"/>
            </w:tcBorders>
          </w:tcPr>
          <w:p w14:paraId="30A69D13" w14:textId="77777777" w:rsidR="00E77CF2" w:rsidRDefault="00FD03E6">
            <w:pPr>
              <w:pStyle w:val="TableParagraph"/>
              <w:spacing w:before="2" w:line="196" w:lineRule="exact"/>
              <w:ind w:left="74"/>
              <w:jc w:val="lef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FUENTE: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Reporte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banco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de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convocatoria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021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generada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al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04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de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noviembre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de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2022.</w:t>
            </w:r>
          </w:p>
        </w:tc>
      </w:tr>
    </w:tbl>
    <w:p w14:paraId="185D03BB" w14:textId="77777777" w:rsidR="00E77CF2" w:rsidRDefault="00E77CF2">
      <w:pPr>
        <w:pStyle w:val="Textoindependiente"/>
        <w:spacing w:before="11"/>
        <w:rPr>
          <w:rFonts w:ascii="Arial"/>
          <w:b/>
          <w:sz w:val="21"/>
        </w:rPr>
      </w:pPr>
    </w:p>
    <w:p w14:paraId="4364CC97" w14:textId="77777777" w:rsidR="00E77CF2" w:rsidRDefault="00FD03E6">
      <w:pPr>
        <w:pStyle w:val="Textoindependiente"/>
        <w:ind w:left="358" w:right="291"/>
        <w:jc w:val="both"/>
      </w:pP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consignada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cuadro</w:t>
      </w:r>
      <w:r>
        <w:rPr>
          <w:spacing w:val="1"/>
        </w:rPr>
        <w:t xml:space="preserve"> </w:t>
      </w:r>
      <w:r>
        <w:t>anterior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cantidad de 2,149</w:t>
      </w:r>
      <w:r>
        <w:rPr>
          <w:spacing w:val="1"/>
        </w:rPr>
        <w:t xml:space="preserve"> </w:t>
      </w:r>
      <w:r>
        <w:t>candidatos</w:t>
      </w:r>
      <w:r>
        <w:rPr>
          <w:spacing w:val="1"/>
        </w:rPr>
        <w:t xml:space="preserve"> </w:t>
      </w:r>
      <w:r>
        <w:t>fue</w:t>
      </w:r>
      <w:r>
        <w:rPr>
          <w:spacing w:val="1"/>
        </w:rPr>
        <w:t xml:space="preserve"> </w:t>
      </w:r>
      <w:r>
        <w:t>certificada</w:t>
      </w:r>
      <w:r>
        <w:rPr>
          <w:spacing w:val="-7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fecha</w:t>
      </w:r>
      <w:r>
        <w:rPr>
          <w:spacing w:val="-7"/>
        </w:rPr>
        <w:t xml:space="preserve"> </w:t>
      </w:r>
      <w:r>
        <w:t>7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noviembre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2022,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coordinador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reclutamiento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selección</w:t>
      </w:r>
      <w:r>
        <w:rPr>
          <w:spacing w:val="-8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personal,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coordinador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humanos.</w:t>
      </w:r>
    </w:p>
    <w:p w14:paraId="0D099B6B" w14:textId="77777777" w:rsidR="00E77CF2" w:rsidRDefault="00E77CF2">
      <w:pPr>
        <w:pStyle w:val="Textoindependiente"/>
        <w:spacing w:before="1"/>
      </w:pPr>
    </w:p>
    <w:p w14:paraId="449C1430" w14:textId="77777777" w:rsidR="00E77CF2" w:rsidRDefault="00FD03E6">
      <w:pPr>
        <w:pStyle w:val="Ttulo1"/>
      </w:pPr>
      <w:r>
        <w:t>Verificación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candidatos</w:t>
      </w:r>
    </w:p>
    <w:p w14:paraId="32BF57BF" w14:textId="77777777" w:rsidR="00E77CF2" w:rsidRDefault="00FD03E6">
      <w:pPr>
        <w:pStyle w:val="Textoindependiente"/>
        <w:spacing w:before="198"/>
        <w:ind w:left="358" w:right="292"/>
        <w:jc w:val="both"/>
      </w:pPr>
      <w:r>
        <w:t>A través del oficio DIDEDUC-JUT-DAF-RRHH-554-2022 de fecha 07 de noviembre de 2022, la</w:t>
      </w:r>
      <w:r>
        <w:rPr>
          <w:spacing w:val="1"/>
        </w:rPr>
        <w:t xml:space="preserve"> </w:t>
      </w:r>
      <w:r>
        <w:t>Dirección Departamental de Educación de Jutiapa presentó a la Dirección de Audit</w:t>
      </w:r>
      <w:r>
        <w:t>oría Interna</w:t>
      </w:r>
      <w:r>
        <w:rPr>
          <w:spacing w:val="1"/>
        </w:rPr>
        <w:t xml:space="preserve"> </w:t>
      </w:r>
      <w:r>
        <w:t>las nóminas de candidatos priorizada tomadas del banco de elegibles y remitido por la Dirección</w:t>
      </w:r>
      <w:r>
        <w:rPr>
          <w:spacing w:val="-59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Recursos</w:t>
      </w:r>
      <w:r>
        <w:rPr>
          <w:spacing w:val="4"/>
        </w:rPr>
        <w:t xml:space="preserve"> </w:t>
      </w:r>
      <w:r>
        <w:t>Humanos</w:t>
      </w:r>
      <w:r>
        <w:rPr>
          <w:spacing w:val="2"/>
        </w:rPr>
        <w:t xml:space="preserve"> </w:t>
      </w:r>
      <w:r>
        <w:t>-DIREH-</w:t>
      </w:r>
      <w:r>
        <w:rPr>
          <w:spacing w:val="8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corresponde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selección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docentes</w:t>
      </w:r>
      <w:r>
        <w:rPr>
          <w:spacing w:val="5"/>
        </w:rPr>
        <w:t xml:space="preserve"> </w:t>
      </w:r>
      <w:r>
        <w:t>bajo</w:t>
      </w:r>
      <w:r>
        <w:rPr>
          <w:spacing w:val="4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criterios</w:t>
      </w:r>
    </w:p>
    <w:p w14:paraId="7195F9D9" w14:textId="77777777" w:rsidR="00E77CF2" w:rsidRDefault="00E77CF2">
      <w:pPr>
        <w:jc w:val="both"/>
        <w:sectPr w:rsidR="00E77CF2">
          <w:headerReference w:type="default" r:id="rId9"/>
          <w:footerReference w:type="default" r:id="rId10"/>
          <w:pgSz w:w="12240" w:h="15840"/>
          <w:pgMar w:top="1060" w:right="1120" w:bottom="1360" w:left="1060" w:header="715" w:footer="1172" w:gutter="0"/>
          <w:pgNumType w:start="2"/>
          <w:cols w:space="720"/>
        </w:sectPr>
      </w:pPr>
    </w:p>
    <w:p w14:paraId="219EF444" w14:textId="77777777" w:rsidR="00E77CF2" w:rsidRDefault="00E77CF2">
      <w:pPr>
        <w:pStyle w:val="Textoindependiente"/>
        <w:spacing w:before="11"/>
        <w:rPr>
          <w:sz w:val="25"/>
        </w:rPr>
      </w:pPr>
    </w:p>
    <w:p w14:paraId="6A0DA70C" w14:textId="77777777" w:rsidR="00E77CF2" w:rsidRDefault="00FD03E6">
      <w:pPr>
        <w:pStyle w:val="Textoindependiente"/>
        <w:spacing w:before="94"/>
        <w:ind w:left="358" w:right="291"/>
        <w:jc w:val="both"/>
      </w:pPr>
      <w:r>
        <w:t>siguientes: a) Haber prestado servicios en centros educativos públicos. b) Docentes egresados</w:t>
      </w:r>
      <w:r>
        <w:rPr>
          <w:spacing w:val="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programa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Formación</w:t>
      </w:r>
      <w:r>
        <w:rPr>
          <w:spacing w:val="-8"/>
        </w:rPr>
        <w:t xml:space="preserve"> </w:t>
      </w:r>
      <w:r>
        <w:t>Inicial</w:t>
      </w:r>
      <w:r>
        <w:rPr>
          <w:spacing w:val="-10"/>
        </w:rPr>
        <w:t xml:space="preserve"> </w:t>
      </w:r>
      <w:r>
        <w:t>Docente</w:t>
      </w:r>
      <w:r>
        <w:rPr>
          <w:spacing w:val="-7"/>
        </w:rPr>
        <w:t xml:space="preserve"> </w:t>
      </w:r>
      <w:r>
        <w:t>-FID-</w:t>
      </w:r>
      <w:r>
        <w:rPr>
          <w:spacing w:val="-7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c)</w:t>
      </w:r>
      <w:r>
        <w:rPr>
          <w:spacing w:val="-8"/>
        </w:rPr>
        <w:t xml:space="preserve"> </w:t>
      </w:r>
      <w:r>
        <w:t>Docentes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calificación</w:t>
      </w:r>
      <w:r>
        <w:rPr>
          <w:spacing w:val="-8"/>
        </w:rPr>
        <w:t xml:space="preserve"> </w:t>
      </w:r>
      <w:r>
        <w:t>obtenida,</w:t>
      </w:r>
      <w:r>
        <w:rPr>
          <w:spacing w:val="-10"/>
        </w:rPr>
        <w:t xml:space="preserve"> </w:t>
      </w:r>
      <w:r>
        <w:t>quienes</w:t>
      </w:r>
      <w:r>
        <w:rPr>
          <w:spacing w:val="-58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enviaron a través de</w:t>
      </w:r>
      <w:r>
        <w:rPr>
          <w:spacing w:val="-3"/>
        </w:rPr>
        <w:t xml:space="preserve"> </w:t>
      </w:r>
      <w:r>
        <w:t>varios</w:t>
      </w:r>
      <w:r>
        <w:rPr>
          <w:spacing w:val="1"/>
        </w:rPr>
        <w:t xml:space="preserve"> </w:t>
      </w:r>
      <w:r>
        <w:t>oficios,</w:t>
      </w:r>
      <w:r>
        <w:rPr>
          <w:spacing w:val="1"/>
        </w:rPr>
        <w:t xml:space="preserve"> </w:t>
      </w:r>
      <w:r>
        <w:t>según</w:t>
      </w:r>
      <w:r>
        <w:rPr>
          <w:spacing w:val="-2"/>
        </w:rPr>
        <w:t xml:space="preserve"> </w:t>
      </w:r>
      <w:r>
        <w:t>detalle siguiente:</w:t>
      </w:r>
    </w:p>
    <w:p w14:paraId="28CE691A" w14:textId="77777777" w:rsidR="00E77CF2" w:rsidRDefault="00E77CF2">
      <w:pPr>
        <w:pStyle w:val="Textoindependiente"/>
        <w:spacing w:before="2"/>
        <w:rPr>
          <w:sz w:val="25"/>
        </w:rPr>
      </w:pPr>
    </w:p>
    <w:p w14:paraId="11A2D9F3" w14:textId="77777777" w:rsidR="00E77CF2" w:rsidRDefault="00FD03E6">
      <w:pPr>
        <w:pStyle w:val="Ttulo1"/>
        <w:spacing w:line="276" w:lineRule="auto"/>
        <w:ind w:left="1623" w:right="1557" w:firstLine="818"/>
      </w:pPr>
      <w:r>
        <w:t>Dirección</w:t>
      </w:r>
      <w:r>
        <w:rPr>
          <w:spacing w:val="3"/>
        </w:rPr>
        <w:t xml:space="preserve"> </w:t>
      </w:r>
      <w:r>
        <w:t>Departamental</w:t>
      </w:r>
      <w:r>
        <w:rPr>
          <w:spacing w:val="7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Educación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Jutiapa</w:t>
      </w:r>
      <w:r>
        <w:rPr>
          <w:spacing w:val="1"/>
        </w:rPr>
        <w:t xml:space="preserve"> </w:t>
      </w:r>
      <w:r>
        <w:t>Nómina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Candidatos</w:t>
      </w:r>
      <w:r>
        <w:rPr>
          <w:spacing w:val="-2"/>
        </w:rPr>
        <w:t xml:space="preserve"> </w:t>
      </w:r>
      <w:r>
        <w:t>Priorizada</w:t>
      </w:r>
      <w:r>
        <w:rPr>
          <w:spacing w:val="-1"/>
        </w:rPr>
        <w:t xml:space="preserve"> </w:t>
      </w:r>
      <w:r>
        <w:t>Tomada del</w:t>
      </w:r>
      <w:r>
        <w:rPr>
          <w:spacing w:val="-1"/>
        </w:rPr>
        <w:t xml:space="preserve"> </w:t>
      </w:r>
      <w:r>
        <w:t>Banco</w:t>
      </w:r>
      <w:r>
        <w:rPr>
          <w:spacing w:val="-1"/>
        </w:rPr>
        <w:t xml:space="preserve"> </w:t>
      </w:r>
      <w:r>
        <w:t>de Elegibles</w:t>
      </w:r>
    </w:p>
    <w:p w14:paraId="2F8FE80A" w14:textId="77777777" w:rsidR="00E77CF2" w:rsidRDefault="00E77CF2">
      <w:pPr>
        <w:pStyle w:val="Textoindependiente"/>
        <w:spacing w:before="3"/>
        <w:rPr>
          <w:rFonts w:ascii="Arial"/>
          <w:b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802"/>
        <w:gridCol w:w="1267"/>
        <w:gridCol w:w="1317"/>
        <w:gridCol w:w="1613"/>
        <w:gridCol w:w="631"/>
      </w:tblGrid>
      <w:tr w:rsidR="00E77CF2" w14:paraId="25DD85CD" w14:textId="77777777">
        <w:trPr>
          <w:trHeight w:val="921"/>
        </w:trPr>
        <w:tc>
          <w:tcPr>
            <w:tcW w:w="701" w:type="dxa"/>
            <w:shd w:val="clear" w:color="auto" w:fill="808080"/>
          </w:tcPr>
          <w:p w14:paraId="3EC59A47" w14:textId="77777777" w:rsidR="00E77CF2" w:rsidRDefault="00E77CF2">
            <w:pPr>
              <w:pStyle w:val="TableParagraph"/>
              <w:spacing w:before="9"/>
              <w:ind w:left="0"/>
              <w:jc w:val="left"/>
              <w:rPr>
                <w:rFonts w:ascii="Arial"/>
                <w:b/>
                <w:sz w:val="29"/>
              </w:rPr>
            </w:pPr>
          </w:p>
          <w:p w14:paraId="3DBC7D0B" w14:textId="77777777" w:rsidR="00E77CF2" w:rsidRDefault="00FD03E6">
            <w:pPr>
              <w:pStyle w:val="TableParagraph"/>
              <w:spacing w:before="0"/>
              <w:ind w:left="168" w:right="1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No.</w:t>
            </w:r>
          </w:p>
        </w:tc>
        <w:tc>
          <w:tcPr>
            <w:tcW w:w="3802" w:type="dxa"/>
            <w:shd w:val="clear" w:color="auto" w:fill="808080"/>
          </w:tcPr>
          <w:p w14:paraId="0315F461" w14:textId="77777777" w:rsidR="00E77CF2" w:rsidRDefault="00E77CF2">
            <w:pPr>
              <w:pStyle w:val="TableParagraph"/>
              <w:spacing w:before="9"/>
              <w:ind w:left="0"/>
              <w:jc w:val="left"/>
              <w:rPr>
                <w:rFonts w:ascii="Arial"/>
                <w:b/>
                <w:sz w:val="29"/>
              </w:rPr>
            </w:pPr>
          </w:p>
          <w:p w14:paraId="7C4CD77F" w14:textId="77777777" w:rsidR="00E77CF2" w:rsidRDefault="00FD03E6">
            <w:pPr>
              <w:pStyle w:val="TableParagraph"/>
              <w:spacing w:before="0"/>
              <w:ind w:left="1304" w:right="130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Descripción</w:t>
            </w:r>
          </w:p>
        </w:tc>
        <w:tc>
          <w:tcPr>
            <w:tcW w:w="1267" w:type="dxa"/>
            <w:shd w:val="clear" w:color="auto" w:fill="808080"/>
          </w:tcPr>
          <w:p w14:paraId="2AF40E10" w14:textId="77777777" w:rsidR="00E77CF2" w:rsidRDefault="00E77CF2">
            <w:pPr>
              <w:pStyle w:val="TableParagraph"/>
              <w:spacing w:before="9"/>
              <w:ind w:left="0"/>
              <w:jc w:val="left"/>
              <w:rPr>
                <w:rFonts w:ascii="Arial"/>
                <w:b/>
                <w:sz w:val="29"/>
              </w:rPr>
            </w:pPr>
          </w:p>
          <w:p w14:paraId="6FCC4E02" w14:textId="77777777" w:rsidR="00E77CF2" w:rsidRDefault="00FD03E6">
            <w:pPr>
              <w:pStyle w:val="TableParagraph"/>
              <w:spacing w:before="0"/>
              <w:ind w:left="64" w:right="6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Candidatos</w:t>
            </w:r>
          </w:p>
        </w:tc>
        <w:tc>
          <w:tcPr>
            <w:tcW w:w="1317" w:type="dxa"/>
            <w:shd w:val="clear" w:color="auto" w:fill="808080"/>
          </w:tcPr>
          <w:p w14:paraId="0BD98689" w14:textId="77777777" w:rsidR="00E77CF2" w:rsidRDefault="00E77CF2">
            <w:pPr>
              <w:pStyle w:val="TableParagraph"/>
              <w:spacing w:before="9"/>
              <w:ind w:left="0"/>
              <w:jc w:val="left"/>
              <w:rPr>
                <w:rFonts w:ascii="Arial"/>
                <w:b/>
                <w:sz w:val="29"/>
              </w:rPr>
            </w:pPr>
          </w:p>
          <w:p w14:paraId="330AE726" w14:textId="77777777" w:rsidR="00E77CF2" w:rsidRDefault="00FD03E6">
            <w:pPr>
              <w:pStyle w:val="TableParagraph"/>
              <w:spacing w:before="0"/>
              <w:ind w:left="48" w:right="4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Contratados</w:t>
            </w:r>
          </w:p>
        </w:tc>
        <w:tc>
          <w:tcPr>
            <w:tcW w:w="1613" w:type="dxa"/>
            <w:shd w:val="clear" w:color="auto" w:fill="808080"/>
          </w:tcPr>
          <w:p w14:paraId="44526B2E" w14:textId="77777777" w:rsidR="00E77CF2" w:rsidRDefault="00FD03E6">
            <w:pPr>
              <w:pStyle w:val="TableParagraph"/>
              <w:spacing w:before="0" w:line="230" w:lineRule="exact"/>
              <w:ind w:left="204" w:right="200" w:firstLine="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Cumplían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criterio de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contratación</w:t>
            </w:r>
          </w:p>
        </w:tc>
        <w:tc>
          <w:tcPr>
            <w:tcW w:w="631" w:type="dxa"/>
            <w:shd w:val="clear" w:color="auto" w:fill="808080"/>
          </w:tcPr>
          <w:p w14:paraId="28E69D67" w14:textId="77777777" w:rsidR="00E77CF2" w:rsidRDefault="00E77CF2">
            <w:pPr>
              <w:pStyle w:val="TableParagraph"/>
              <w:spacing w:before="9"/>
              <w:ind w:left="0"/>
              <w:jc w:val="left"/>
              <w:rPr>
                <w:rFonts w:ascii="Arial"/>
                <w:b/>
                <w:sz w:val="29"/>
              </w:rPr>
            </w:pPr>
          </w:p>
          <w:p w14:paraId="32313C28" w14:textId="77777777" w:rsidR="00E77CF2" w:rsidRDefault="00FD03E6">
            <w:pPr>
              <w:pStyle w:val="TableParagraph"/>
              <w:spacing w:before="0"/>
              <w:ind w:left="74" w:righ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Nota</w:t>
            </w:r>
          </w:p>
        </w:tc>
      </w:tr>
      <w:tr w:rsidR="00E77CF2" w14:paraId="205C6193" w14:textId="77777777">
        <w:trPr>
          <w:trHeight w:val="511"/>
        </w:trPr>
        <w:tc>
          <w:tcPr>
            <w:tcW w:w="701" w:type="dxa"/>
          </w:tcPr>
          <w:p w14:paraId="3E62D6F3" w14:textId="77777777" w:rsidR="00E77CF2" w:rsidRDefault="00FD03E6">
            <w:pPr>
              <w:pStyle w:val="TableParagraph"/>
              <w:spacing w:before="138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802" w:type="dxa"/>
          </w:tcPr>
          <w:p w14:paraId="70DCFB12" w14:textId="77777777" w:rsidR="00E77CF2" w:rsidRDefault="00FD03E6">
            <w:pPr>
              <w:pStyle w:val="TableParagraph"/>
              <w:spacing w:before="23"/>
              <w:ind w:right="54"/>
              <w:jc w:val="left"/>
              <w:rPr>
                <w:sz w:val="20"/>
              </w:rPr>
            </w:pPr>
            <w:r>
              <w:rPr>
                <w:sz w:val="20"/>
              </w:rPr>
              <w:t>Oficio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DIREH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15187-2022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fecha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26/08/2022</w:t>
            </w:r>
          </w:p>
        </w:tc>
        <w:tc>
          <w:tcPr>
            <w:tcW w:w="1267" w:type="dxa"/>
          </w:tcPr>
          <w:p w14:paraId="6898D6BA" w14:textId="77777777" w:rsidR="00E77CF2" w:rsidRDefault="00FD03E6">
            <w:pPr>
              <w:pStyle w:val="TableParagraph"/>
              <w:spacing w:before="138"/>
              <w:ind w:left="63" w:right="63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317" w:type="dxa"/>
          </w:tcPr>
          <w:p w14:paraId="4A727AB5" w14:textId="77777777" w:rsidR="00E77CF2" w:rsidRDefault="00FD03E6">
            <w:pPr>
              <w:pStyle w:val="TableParagraph"/>
              <w:spacing w:before="138"/>
              <w:ind w:left="48" w:right="4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613" w:type="dxa"/>
          </w:tcPr>
          <w:p w14:paraId="24DA4321" w14:textId="77777777" w:rsidR="00E77CF2" w:rsidRDefault="00FD03E6">
            <w:pPr>
              <w:pStyle w:val="TableParagraph"/>
              <w:spacing w:before="138"/>
              <w:ind w:left="694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631" w:type="dxa"/>
          </w:tcPr>
          <w:p w14:paraId="644E0681" w14:textId="77777777" w:rsidR="00E77CF2" w:rsidRDefault="00E77CF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E77CF2" w14:paraId="3F1A3C2C" w14:textId="77777777">
        <w:trPr>
          <w:trHeight w:val="508"/>
        </w:trPr>
        <w:tc>
          <w:tcPr>
            <w:tcW w:w="701" w:type="dxa"/>
          </w:tcPr>
          <w:p w14:paraId="13180EA9" w14:textId="77777777" w:rsidR="00E77CF2" w:rsidRDefault="00FD03E6">
            <w:pPr>
              <w:pStyle w:val="TableParagraph"/>
              <w:spacing w:before="138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802" w:type="dxa"/>
          </w:tcPr>
          <w:p w14:paraId="1CF71D19" w14:textId="77777777" w:rsidR="00E77CF2" w:rsidRDefault="00FD03E6">
            <w:pPr>
              <w:pStyle w:val="TableParagraph"/>
              <w:spacing w:before="23"/>
              <w:ind w:right="54"/>
              <w:jc w:val="left"/>
              <w:rPr>
                <w:sz w:val="20"/>
              </w:rPr>
            </w:pPr>
            <w:r>
              <w:rPr>
                <w:sz w:val="20"/>
              </w:rPr>
              <w:t>Oficio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DIREH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15426-2022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fecha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26/08/2022</w:t>
            </w:r>
          </w:p>
        </w:tc>
        <w:tc>
          <w:tcPr>
            <w:tcW w:w="1267" w:type="dxa"/>
          </w:tcPr>
          <w:p w14:paraId="4F24084C" w14:textId="77777777" w:rsidR="00E77CF2" w:rsidRDefault="00FD03E6">
            <w:pPr>
              <w:pStyle w:val="TableParagraph"/>
              <w:spacing w:before="138"/>
              <w:ind w:left="63" w:right="63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317" w:type="dxa"/>
          </w:tcPr>
          <w:p w14:paraId="345F18A3" w14:textId="77777777" w:rsidR="00E77CF2" w:rsidRDefault="00FD03E6">
            <w:pPr>
              <w:pStyle w:val="TableParagraph"/>
              <w:spacing w:before="138"/>
              <w:ind w:left="48" w:right="4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613" w:type="dxa"/>
          </w:tcPr>
          <w:p w14:paraId="3F40F490" w14:textId="77777777" w:rsidR="00E77CF2" w:rsidRDefault="00FD03E6">
            <w:pPr>
              <w:pStyle w:val="TableParagraph"/>
              <w:spacing w:before="138"/>
              <w:ind w:left="694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31" w:type="dxa"/>
          </w:tcPr>
          <w:p w14:paraId="39F31FDD" w14:textId="77777777" w:rsidR="00E77CF2" w:rsidRDefault="00E77CF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E77CF2" w14:paraId="4D5F071B" w14:textId="77777777">
        <w:trPr>
          <w:trHeight w:val="510"/>
        </w:trPr>
        <w:tc>
          <w:tcPr>
            <w:tcW w:w="701" w:type="dxa"/>
          </w:tcPr>
          <w:p w14:paraId="6C834A7C" w14:textId="77777777" w:rsidR="00E77CF2" w:rsidRDefault="00E77CF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802" w:type="dxa"/>
          </w:tcPr>
          <w:p w14:paraId="03CD6379" w14:textId="77777777" w:rsidR="00E77CF2" w:rsidRDefault="00FD03E6">
            <w:pPr>
              <w:pStyle w:val="TableParagraph"/>
              <w:spacing w:before="138"/>
              <w:ind w:left="1304" w:right="130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SUB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TOTAL</w:t>
            </w:r>
          </w:p>
        </w:tc>
        <w:tc>
          <w:tcPr>
            <w:tcW w:w="1267" w:type="dxa"/>
          </w:tcPr>
          <w:p w14:paraId="796DC623" w14:textId="77777777" w:rsidR="00E77CF2" w:rsidRDefault="00FD03E6">
            <w:pPr>
              <w:pStyle w:val="TableParagraph"/>
              <w:spacing w:before="138"/>
              <w:ind w:left="63" w:right="6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200</w:t>
            </w:r>
          </w:p>
        </w:tc>
        <w:tc>
          <w:tcPr>
            <w:tcW w:w="1317" w:type="dxa"/>
          </w:tcPr>
          <w:p w14:paraId="03571ADD" w14:textId="77777777" w:rsidR="00E77CF2" w:rsidRDefault="00FD03E6">
            <w:pPr>
              <w:pStyle w:val="TableParagraph"/>
              <w:spacing w:before="138"/>
              <w:ind w:left="48" w:right="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125</w:t>
            </w:r>
          </w:p>
        </w:tc>
        <w:tc>
          <w:tcPr>
            <w:tcW w:w="1613" w:type="dxa"/>
          </w:tcPr>
          <w:p w14:paraId="3FAE445C" w14:textId="77777777" w:rsidR="00E77CF2" w:rsidRDefault="00FD03E6">
            <w:pPr>
              <w:pStyle w:val="TableParagraph"/>
              <w:spacing w:before="138"/>
              <w:ind w:left="694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75</w:t>
            </w:r>
          </w:p>
        </w:tc>
        <w:tc>
          <w:tcPr>
            <w:tcW w:w="631" w:type="dxa"/>
          </w:tcPr>
          <w:p w14:paraId="1B81607B" w14:textId="77777777" w:rsidR="00E77CF2" w:rsidRDefault="00FD03E6">
            <w:pPr>
              <w:pStyle w:val="TableParagraph"/>
              <w:spacing w:before="138"/>
              <w:ind w:left="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</w:tr>
      <w:tr w:rsidR="00E77CF2" w14:paraId="03F096B3" w14:textId="77777777">
        <w:trPr>
          <w:trHeight w:val="510"/>
        </w:trPr>
        <w:tc>
          <w:tcPr>
            <w:tcW w:w="701" w:type="dxa"/>
          </w:tcPr>
          <w:p w14:paraId="51A06808" w14:textId="77777777" w:rsidR="00E77CF2" w:rsidRDefault="00FD03E6">
            <w:pPr>
              <w:pStyle w:val="TableParagraph"/>
              <w:spacing w:before="138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802" w:type="dxa"/>
          </w:tcPr>
          <w:p w14:paraId="11C3D0DA" w14:textId="77777777" w:rsidR="00E77CF2" w:rsidRDefault="00FD03E6">
            <w:pPr>
              <w:pStyle w:val="TableParagraph"/>
              <w:spacing w:before="23"/>
              <w:ind w:right="55"/>
              <w:jc w:val="left"/>
              <w:rPr>
                <w:sz w:val="20"/>
              </w:rPr>
            </w:pPr>
            <w:r>
              <w:rPr>
                <w:sz w:val="20"/>
              </w:rPr>
              <w:t>Oficio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DIREH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16117-2022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fecha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05/09/2022</w:t>
            </w:r>
          </w:p>
        </w:tc>
        <w:tc>
          <w:tcPr>
            <w:tcW w:w="1267" w:type="dxa"/>
          </w:tcPr>
          <w:p w14:paraId="202FFBC9" w14:textId="77777777" w:rsidR="00E77CF2" w:rsidRDefault="00FD03E6">
            <w:pPr>
              <w:pStyle w:val="TableParagraph"/>
              <w:spacing w:before="138"/>
              <w:ind w:left="63" w:right="63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317" w:type="dxa"/>
          </w:tcPr>
          <w:p w14:paraId="6BDB1786" w14:textId="77777777" w:rsidR="00E77CF2" w:rsidRDefault="00FD03E6">
            <w:pPr>
              <w:pStyle w:val="TableParagraph"/>
              <w:spacing w:before="138"/>
              <w:ind w:left="48" w:right="4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613" w:type="dxa"/>
          </w:tcPr>
          <w:p w14:paraId="4F2250C9" w14:textId="77777777" w:rsidR="00E77CF2" w:rsidRDefault="00FD03E6">
            <w:pPr>
              <w:pStyle w:val="TableParagraph"/>
              <w:spacing w:before="138"/>
              <w:ind w:left="74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31" w:type="dxa"/>
          </w:tcPr>
          <w:p w14:paraId="72821871" w14:textId="77777777" w:rsidR="00E77CF2" w:rsidRDefault="00FD03E6">
            <w:pPr>
              <w:pStyle w:val="TableParagraph"/>
              <w:spacing w:before="136"/>
              <w:ind w:left="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2</w:t>
            </w:r>
          </w:p>
        </w:tc>
      </w:tr>
      <w:tr w:rsidR="00E77CF2" w14:paraId="26B87D52" w14:textId="77777777">
        <w:trPr>
          <w:trHeight w:val="508"/>
        </w:trPr>
        <w:tc>
          <w:tcPr>
            <w:tcW w:w="701" w:type="dxa"/>
          </w:tcPr>
          <w:p w14:paraId="3FD1F704" w14:textId="77777777" w:rsidR="00E77CF2" w:rsidRDefault="00FD03E6">
            <w:pPr>
              <w:pStyle w:val="TableParagraph"/>
              <w:spacing w:before="138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802" w:type="dxa"/>
          </w:tcPr>
          <w:p w14:paraId="74FE31D0" w14:textId="77777777" w:rsidR="00E77CF2" w:rsidRDefault="00FD03E6">
            <w:pPr>
              <w:pStyle w:val="TableParagraph"/>
              <w:spacing w:before="23"/>
              <w:ind w:right="54"/>
              <w:jc w:val="left"/>
              <w:rPr>
                <w:sz w:val="20"/>
              </w:rPr>
            </w:pPr>
            <w:r>
              <w:rPr>
                <w:sz w:val="20"/>
              </w:rPr>
              <w:t>Oficio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DIREH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17380-2022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fecha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23/09/2022</w:t>
            </w:r>
          </w:p>
        </w:tc>
        <w:tc>
          <w:tcPr>
            <w:tcW w:w="1267" w:type="dxa"/>
          </w:tcPr>
          <w:p w14:paraId="56C9DED7" w14:textId="77777777" w:rsidR="00E77CF2" w:rsidRDefault="00FD03E6">
            <w:pPr>
              <w:pStyle w:val="TableParagraph"/>
              <w:spacing w:before="138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17" w:type="dxa"/>
          </w:tcPr>
          <w:p w14:paraId="1976B5B3" w14:textId="77777777" w:rsidR="00E77CF2" w:rsidRDefault="00FD03E6">
            <w:pPr>
              <w:pStyle w:val="TableParagraph"/>
              <w:spacing w:before="138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13" w:type="dxa"/>
          </w:tcPr>
          <w:p w14:paraId="7A255476" w14:textId="77777777" w:rsidR="00E77CF2" w:rsidRDefault="00FD03E6">
            <w:pPr>
              <w:pStyle w:val="TableParagraph"/>
              <w:spacing w:before="138"/>
              <w:ind w:left="74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 w14:paraId="05263B2A" w14:textId="77777777" w:rsidR="00E77CF2" w:rsidRDefault="00FD03E6">
            <w:pPr>
              <w:pStyle w:val="TableParagraph"/>
              <w:spacing w:before="136"/>
              <w:ind w:left="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3</w:t>
            </w:r>
          </w:p>
        </w:tc>
      </w:tr>
      <w:tr w:rsidR="00E77CF2" w14:paraId="67AAB1D5" w14:textId="77777777">
        <w:trPr>
          <w:trHeight w:val="510"/>
        </w:trPr>
        <w:tc>
          <w:tcPr>
            <w:tcW w:w="701" w:type="dxa"/>
          </w:tcPr>
          <w:p w14:paraId="0EAC7C13" w14:textId="77777777" w:rsidR="00E77CF2" w:rsidRDefault="00FD03E6">
            <w:pPr>
              <w:pStyle w:val="TableParagraph"/>
              <w:spacing w:before="141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802" w:type="dxa"/>
          </w:tcPr>
          <w:p w14:paraId="0A208ABF" w14:textId="77777777" w:rsidR="00E77CF2" w:rsidRDefault="00FD03E6">
            <w:pPr>
              <w:pStyle w:val="TableParagraph"/>
              <w:spacing w:before="26"/>
              <w:ind w:right="54"/>
              <w:jc w:val="left"/>
              <w:rPr>
                <w:sz w:val="20"/>
              </w:rPr>
            </w:pPr>
            <w:r>
              <w:rPr>
                <w:sz w:val="20"/>
              </w:rPr>
              <w:t>Oficio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DIREH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17437-2022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fecha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23/09/2022</w:t>
            </w:r>
          </w:p>
        </w:tc>
        <w:tc>
          <w:tcPr>
            <w:tcW w:w="1267" w:type="dxa"/>
          </w:tcPr>
          <w:p w14:paraId="1D776A73" w14:textId="77777777" w:rsidR="00E77CF2" w:rsidRDefault="00FD03E6">
            <w:pPr>
              <w:pStyle w:val="TableParagraph"/>
              <w:spacing w:before="141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17" w:type="dxa"/>
          </w:tcPr>
          <w:p w14:paraId="093B85F0" w14:textId="77777777" w:rsidR="00E77CF2" w:rsidRDefault="00FD03E6">
            <w:pPr>
              <w:pStyle w:val="TableParagraph"/>
              <w:spacing w:before="141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13" w:type="dxa"/>
          </w:tcPr>
          <w:p w14:paraId="4B8DF897" w14:textId="77777777" w:rsidR="00E77CF2" w:rsidRDefault="00FD03E6">
            <w:pPr>
              <w:pStyle w:val="TableParagraph"/>
              <w:spacing w:before="141"/>
              <w:ind w:left="74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1" w:type="dxa"/>
          </w:tcPr>
          <w:p w14:paraId="20869FBC" w14:textId="77777777" w:rsidR="00E77CF2" w:rsidRDefault="00FD03E6">
            <w:pPr>
              <w:pStyle w:val="TableParagraph"/>
              <w:spacing w:before="138"/>
              <w:ind w:left="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4</w:t>
            </w:r>
          </w:p>
        </w:tc>
      </w:tr>
      <w:tr w:rsidR="00E77CF2" w14:paraId="0B796732" w14:textId="77777777">
        <w:trPr>
          <w:trHeight w:val="510"/>
        </w:trPr>
        <w:tc>
          <w:tcPr>
            <w:tcW w:w="701" w:type="dxa"/>
          </w:tcPr>
          <w:p w14:paraId="1A751D9C" w14:textId="77777777" w:rsidR="00E77CF2" w:rsidRDefault="00E77CF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802" w:type="dxa"/>
          </w:tcPr>
          <w:p w14:paraId="19FDAC5C" w14:textId="77777777" w:rsidR="00E77CF2" w:rsidRDefault="00FD03E6">
            <w:pPr>
              <w:pStyle w:val="TableParagraph"/>
              <w:spacing w:before="136"/>
              <w:ind w:left="1302" w:right="130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  <w:tc>
          <w:tcPr>
            <w:tcW w:w="1267" w:type="dxa"/>
          </w:tcPr>
          <w:p w14:paraId="33CA1239" w14:textId="77777777" w:rsidR="00E77CF2" w:rsidRDefault="00FD03E6">
            <w:pPr>
              <w:pStyle w:val="TableParagraph"/>
              <w:spacing w:before="136"/>
              <w:ind w:left="63" w:right="6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271</w:t>
            </w:r>
          </w:p>
        </w:tc>
        <w:tc>
          <w:tcPr>
            <w:tcW w:w="1317" w:type="dxa"/>
          </w:tcPr>
          <w:p w14:paraId="6A29F583" w14:textId="77777777" w:rsidR="00E77CF2" w:rsidRDefault="00FD03E6">
            <w:pPr>
              <w:pStyle w:val="TableParagraph"/>
              <w:spacing w:before="136"/>
              <w:ind w:left="48" w:right="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191</w:t>
            </w:r>
          </w:p>
        </w:tc>
        <w:tc>
          <w:tcPr>
            <w:tcW w:w="1613" w:type="dxa"/>
          </w:tcPr>
          <w:p w14:paraId="66BC9680" w14:textId="77777777" w:rsidR="00E77CF2" w:rsidRDefault="00FD03E6">
            <w:pPr>
              <w:pStyle w:val="TableParagraph"/>
              <w:spacing w:before="136"/>
              <w:ind w:left="694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80</w:t>
            </w:r>
          </w:p>
        </w:tc>
        <w:tc>
          <w:tcPr>
            <w:tcW w:w="631" w:type="dxa"/>
          </w:tcPr>
          <w:p w14:paraId="6BE6ACA0" w14:textId="77777777" w:rsidR="00E77CF2" w:rsidRDefault="00E77CF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E77CF2" w14:paraId="56BF1CE8" w14:textId="77777777">
        <w:trPr>
          <w:trHeight w:val="508"/>
        </w:trPr>
        <w:tc>
          <w:tcPr>
            <w:tcW w:w="5770" w:type="dxa"/>
            <w:gridSpan w:val="3"/>
          </w:tcPr>
          <w:p w14:paraId="4B78A063" w14:textId="77777777" w:rsidR="00E77CF2" w:rsidRDefault="00FD03E6">
            <w:pPr>
              <w:pStyle w:val="TableParagraph"/>
              <w:spacing w:before="13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FUENTE: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Oficios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DIREH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oficios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DIDEDUC</w:t>
            </w:r>
          </w:p>
        </w:tc>
        <w:tc>
          <w:tcPr>
            <w:tcW w:w="1317" w:type="dxa"/>
          </w:tcPr>
          <w:p w14:paraId="6DADCAC8" w14:textId="77777777" w:rsidR="00E77CF2" w:rsidRDefault="00E77CF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14:paraId="3F494C2C" w14:textId="77777777" w:rsidR="00E77CF2" w:rsidRDefault="00E77CF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14:paraId="79FC1503" w14:textId="77777777" w:rsidR="00E77CF2" w:rsidRDefault="00E77CF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</w:tbl>
    <w:p w14:paraId="7CC4E431" w14:textId="77777777" w:rsidR="00E77CF2" w:rsidRDefault="00E77CF2">
      <w:pPr>
        <w:pStyle w:val="Textoindependiente"/>
        <w:spacing w:before="8"/>
        <w:rPr>
          <w:rFonts w:ascii="Arial"/>
          <w:b/>
          <w:sz w:val="21"/>
        </w:rPr>
      </w:pPr>
    </w:p>
    <w:p w14:paraId="28732BEE" w14:textId="77777777" w:rsidR="00E77CF2" w:rsidRDefault="00FD03E6">
      <w:pPr>
        <w:ind w:left="358"/>
        <w:jc w:val="both"/>
        <w:rPr>
          <w:rFonts w:ascii="Arial"/>
          <w:b/>
        </w:rPr>
      </w:pPr>
      <w:r>
        <w:rPr>
          <w:rFonts w:ascii="Arial"/>
          <w:b/>
        </w:rPr>
        <w:t>Nota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1</w:t>
      </w:r>
    </w:p>
    <w:p w14:paraId="65691450" w14:textId="77777777" w:rsidR="00E77CF2" w:rsidRDefault="00E77CF2">
      <w:pPr>
        <w:pStyle w:val="Textoindependiente"/>
        <w:spacing w:before="3"/>
        <w:rPr>
          <w:rFonts w:ascii="Arial"/>
          <w:b/>
        </w:rPr>
      </w:pPr>
    </w:p>
    <w:p w14:paraId="0B3D2C83" w14:textId="77777777" w:rsidR="00E77CF2" w:rsidRDefault="00FD03E6">
      <w:pPr>
        <w:pStyle w:val="Textoindependiente"/>
        <w:ind w:left="358" w:right="290"/>
        <w:jc w:val="both"/>
      </w:pP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200</w:t>
      </w:r>
      <w:r>
        <w:rPr>
          <w:spacing w:val="-6"/>
        </w:rPr>
        <w:t xml:space="preserve"> </w:t>
      </w:r>
      <w:r>
        <w:t>candidatos</w:t>
      </w:r>
      <w:r>
        <w:rPr>
          <w:spacing w:val="-3"/>
        </w:rPr>
        <w:t xml:space="preserve"> </w:t>
      </w:r>
      <w:r>
        <w:t>remitidos</w:t>
      </w:r>
      <w:r>
        <w:rPr>
          <w:spacing w:val="-4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Dirección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Recursos</w:t>
      </w:r>
      <w:r>
        <w:rPr>
          <w:spacing w:val="-4"/>
        </w:rPr>
        <w:t xml:space="preserve"> </w:t>
      </w:r>
      <w:r>
        <w:t>Humanos</w:t>
      </w:r>
      <w:r>
        <w:rPr>
          <w:spacing w:val="-6"/>
        </w:rPr>
        <w:t xml:space="preserve"> </w:t>
      </w:r>
      <w:r>
        <w:t>mediante</w:t>
      </w:r>
      <w:r>
        <w:rPr>
          <w:spacing w:val="-4"/>
        </w:rPr>
        <w:t xml:space="preserve"> </w:t>
      </w:r>
      <w:r>
        <w:t>oficios</w:t>
      </w:r>
      <w:r>
        <w:rPr>
          <w:spacing w:val="-3"/>
        </w:rPr>
        <w:t xml:space="preserve"> </w:t>
      </w:r>
      <w:r>
        <w:t>DIREH</w:t>
      </w:r>
      <w:r>
        <w:rPr>
          <w:spacing w:val="-59"/>
        </w:rPr>
        <w:t xml:space="preserve"> </w:t>
      </w:r>
      <w:r>
        <w:t>No. 15187-2022, 15426-2022, la Dirección Departamental de Educación procedió a realizar el</w:t>
      </w:r>
      <w:r>
        <w:rPr>
          <w:spacing w:val="1"/>
        </w:rPr>
        <w:t xml:space="preserve"> </w:t>
      </w:r>
      <w:r>
        <w:t>análisis de los expedientes de cada docente y mediante los oficios DIDEDUC-JUT-DAF-RRHH-</w:t>
      </w:r>
      <w:r>
        <w:rPr>
          <w:spacing w:val="1"/>
        </w:rPr>
        <w:t xml:space="preserve"> </w:t>
      </w:r>
      <w:r>
        <w:t>423-2022,</w:t>
      </w:r>
      <w:r>
        <w:rPr>
          <w:spacing w:val="20"/>
        </w:rPr>
        <w:t xml:space="preserve"> </w:t>
      </w:r>
      <w:r>
        <w:t>DIDEDUC-JUT-DAF-RRHH-426-2022</w:t>
      </w:r>
      <w:r>
        <w:rPr>
          <w:spacing w:val="19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DIDEDUC-JUT-DAF-RRHH-427-2022,</w:t>
      </w:r>
      <w:r>
        <w:rPr>
          <w:spacing w:val="18"/>
        </w:rPr>
        <w:t xml:space="preserve"> </w:t>
      </w:r>
      <w:r>
        <w:t>se</w:t>
      </w:r>
    </w:p>
    <w:p w14:paraId="44E16333" w14:textId="77777777" w:rsidR="00E77CF2" w:rsidRDefault="00FD03E6">
      <w:pPr>
        <w:pStyle w:val="Textoindependiente"/>
        <w:ind w:left="358" w:right="289"/>
        <w:jc w:val="both"/>
      </w:pPr>
      <w:r>
        <w:t>determinó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125</w:t>
      </w:r>
      <w:r>
        <w:rPr>
          <w:spacing w:val="-8"/>
        </w:rPr>
        <w:t xml:space="preserve"> </w:t>
      </w:r>
      <w:r>
        <w:t>fueron</w:t>
      </w:r>
      <w:r>
        <w:rPr>
          <w:spacing w:val="-4"/>
        </w:rPr>
        <w:t xml:space="preserve"> </w:t>
      </w:r>
      <w:r>
        <w:t>contratados</w:t>
      </w:r>
      <w:r>
        <w:rPr>
          <w:spacing w:val="-3"/>
        </w:rPr>
        <w:t xml:space="preserve"> </w:t>
      </w:r>
      <w:r>
        <w:t>porque</w:t>
      </w:r>
      <w:r>
        <w:rPr>
          <w:spacing w:val="-5"/>
        </w:rPr>
        <w:t xml:space="preserve"> </w:t>
      </w:r>
      <w:r>
        <w:t>cumplían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regulado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acuerdo</w:t>
      </w:r>
      <w:r>
        <w:rPr>
          <w:spacing w:val="-7"/>
        </w:rPr>
        <w:t xml:space="preserve"> </w:t>
      </w:r>
      <w:r>
        <w:t>ministerial</w:t>
      </w:r>
      <w:r>
        <w:rPr>
          <w:spacing w:val="-59"/>
        </w:rPr>
        <w:t xml:space="preserve"> </w:t>
      </w:r>
      <w:r>
        <w:t>No. 608-2022 y la circular DIREH No. 70-2022, sin embargo, 75 no cumplieron con los criterios</w:t>
      </w:r>
      <w:r>
        <w:rPr>
          <w:spacing w:val="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contratación,</w:t>
      </w:r>
      <w:r>
        <w:rPr>
          <w:spacing w:val="-7"/>
        </w:rPr>
        <w:t xml:space="preserve"> </w:t>
      </w:r>
      <w:r>
        <w:t>requisitos</w:t>
      </w:r>
      <w:r>
        <w:rPr>
          <w:spacing w:val="-6"/>
        </w:rPr>
        <w:t xml:space="preserve"> </w:t>
      </w:r>
      <w:r>
        <w:t>establecidos</w:t>
      </w:r>
      <w:r>
        <w:rPr>
          <w:spacing w:val="-4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varias</w:t>
      </w:r>
      <w:r>
        <w:rPr>
          <w:spacing w:val="-7"/>
        </w:rPr>
        <w:t xml:space="preserve"> </w:t>
      </w:r>
      <w:r>
        <w:t>situaciones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presentaron</w:t>
      </w:r>
      <w:r>
        <w:rPr>
          <w:spacing w:val="-5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proceso</w:t>
      </w:r>
      <w:r>
        <w:rPr>
          <w:spacing w:val="-9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contratación tales como: Docente ya contratado, indicaron no estar interesados en el contrato y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presentó desistimiento al banco de elegibles.</w:t>
      </w:r>
    </w:p>
    <w:p w14:paraId="15A76B8E" w14:textId="77777777" w:rsidR="00E77CF2" w:rsidRDefault="00E77CF2">
      <w:pPr>
        <w:pStyle w:val="Textoindependiente"/>
        <w:spacing w:before="9"/>
        <w:rPr>
          <w:sz w:val="21"/>
        </w:rPr>
      </w:pPr>
    </w:p>
    <w:p w14:paraId="52D5D9C3" w14:textId="77777777" w:rsidR="00E77CF2" w:rsidRDefault="00FD03E6">
      <w:pPr>
        <w:pStyle w:val="Ttulo1"/>
        <w:jc w:val="both"/>
      </w:pPr>
      <w:r>
        <w:t>Nota</w:t>
      </w:r>
      <w:r>
        <w:rPr>
          <w:spacing w:val="1"/>
        </w:rPr>
        <w:t xml:space="preserve"> </w:t>
      </w:r>
      <w:r>
        <w:t>2</w:t>
      </w:r>
    </w:p>
    <w:p w14:paraId="710FEA00" w14:textId="77777777" w:rsidR="00E77CF2" w:rsidRDefault="00E77CF2">
      <w:pPr>
        <w:pStyle w:val="Textoindependiente"/>
        <w:spacing w:before="3"/>
        <w:rPr>
          <w:rFonts w:ascii="Arial"/>
          <w:b/>
        </w:rPr>
      </w:pPr>
    </w:p>
    <w:p w14:paraId="0A90EBE1" w14:textId="77777777" w:rsidR="00E77CF2" w:rsidRDefault="00FD03E6">
      <w:pPr>
        <w:pStyle w:val="Textoindependiente"/>
        <w:ind w:left="358" w:right="292"/>
        <w:jc w:val="both"/>
      </w:pPr>
      <w:r>
        <w:t>La DIDEDUC después realizar el análisis determinó que 75 casos no pudi</w:t>
      </w:r>
      <w:r>
        <w:t>eron contratarse, los</w:t>
      </w:r>
      <w:r>
        <w:rPr>
          <w:spacing w:val="1"/>
        </w:rPr>
        <w:t xml:space="preserve"> </w:t>
      </w:r>
      <w:r>
        <w:t>cuales</w:t>
      </w:r>
      <w:r>
        <w:rPr>
          <w:spacing w:val="-5"/>
        </w:rPr>
        <w:t xml:space="preserve"> </w:t>
      </w:r>
      <w:r>
        <w:t>informó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Dirección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Recursos</w:t>
      </w:r>
      <w:r>
        <w:rPr>
          <w:spacing w:val="-5"/>
        </w:rPr>
        <w:t xml:space="preserve"> </w:t>
      </w:r>
      <w:r>
        <w:t>Humanos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través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oficios DIDEDUC-JUT-DAF-</w:t>
      </w:r>
      <w:r>
        <w:rPr>
          <w:spacing w:val="-59"/>
        </w:rPr>
        <w:t xml:space="preserve"> </w:t>
      </w:r>
      <w:r>
        <w:t xml:space="preserve">RRHH-423-2022,  </w:t>
      </w:r>
      <w:r>
        <w:rPr>
          <w:spacing w:val="28"/>
        </w:rPr>
        <w:t xml:space="preserve"> </w:t>
      </w:r>
      <w:r>
        <w:t xml:space="preserve">DIDEDUC-JUT-DAF-RRHH-426-2022  </w:t>
      </w:r>
      <w:r>
        <w:rPr>
          <w:spacing w:val="27"/>
        </w:rPr>
        <w:t xml:space="preserve"> </w:t>
      </w:r>
      <w:r>
        <w:t xml:space="preserve">y  </w:t>
      </w:r>
      <w:r>
        <w:rPr>
          <w:spacing w:val="25"/>
        </w:rPr>
        <w:t xml:space="preserve"> </w:t>
      </w:r>
      <w:r>
        <w:t>DIDEDUC-JUT-DAF-RRHH-427-</w:t>
      </w:r>
    </w:p>
    <w:p w14:paraId="74B5BD2C" w14:textId="77777777" w:rsidR="00E77CF2" w:rsidRDefault="00FD03E6">
      <w:pPr>
        <w:pStyle w:val="Textoindependiente"/>
        <w:ind w:left="358" w:right="289"/>
        <w:jc w:val="both"/>
      </w:pPr>
      <w:r>
        <w:t>2022, la DIDEDUC, quienes por medio del oficio DIREH No. 16117-2</w:t>
      </w:r>
      <w:r>
        <w:t>022 de fecha 05/09/2022,</w:t>
      </w:r>
      <w:r>
        <w:rPr>
          <w:spacing w:val="1"/>
        </w:rPr>
        <w:t xml:space="preserve"> </w:t>
      </w:r>
      <w:r>
        <w:t>realizó la sustitución de 65 docentes tomados del banco de elegibles para ser contratados bajo</w:t>
      </w:r>
      <w:r>
        <w:rPr>
          <w:spacing w:val="1"/>
        </w:rPr>
        <w:t xml:space="preserve"> </w:t>
      </w:r>
      <w:r>
        <w:t>los criterios siguientes: a) 27 candidatos en el programa de Formación Inicial Docente –FID- y b)</w:t>
      </w:r>
      <w:r>
        <w:rPr>
          <w:spacing w:val="-59"/>
        </w:rPr>
        <w:t xml:space="preserve"> </w:t>
      </w:r>
      <w:r>
        <w:t>38</w:t>
      </w:r>
      <w:r>
        <w:rPr>
          <w:spacing w:val="-9"/>
        </w:rPr>
        <w:t xml:space="preserve"> </w:t>
      </w:r>
      <w:r>
        <w:t>candidatos</w:t>
      </w:r>
      <w:r>
        <w:rPr>
          <w:spacing w:val="-10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mejor</w:t>
      </w:r>
      <w:r>
        <w:rPr>
          <w:spacing w:val="-7"/>
        </w:rPr>
        <w:t xml:space="preserve"> </w:t>
      </w:r>
      <w:r>
        <w:t>calificación</w:t>
      </w:r>
      <w:r>
        <w:rPr>
          <w:spacing w:val="-12"/>
        </w:rPr>
        <w:t xml:space="preserve"> </w:t>
      </w:r>
      <w:r>
        <w:t>general</w:t>
      </w:r>
      <w:r>
        <w:rPr>
          <w:spacing w:val="-9"/>
        </w:rPr>
        <w:t xml:space="preserve"> </w:t>
      </w:r>
      <w:r>
        <w:t>obtenida</w:t>
      </w:r>
      <w:r>
        <w:rPr>
          <w:spacing w:val="-8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respectivo</w:t>
      </w:r>
      <w:r>
        <w:rPr>
          <w:spacing w:val="-8"/>
        </w:rPr>
        <w:t xml:space="preserve"> </w:t>
      </w:r>
      <w:r>
        <w:t>nivel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municipio,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</w:p>
    <w:p w14:paraId="7B274827" w14:textId="77777777" w:rsidR="00E77CF2" w:rsidRDefault="00E77CF2">
      <w:pPr>
        <w:jc w:val="both"/>
        <w:sectPr w:rsidR="00E77CF2">
          <w:pgSz w:w="12240" w:h="15840"/>
          <w:pgMar w:top="1060" w:right="1120" w:bottom="1360" w:left="1060" w:header="715" w:footer="1172" w:gutter="0"/>
          <w:cols w:space="720"/>
        </w:sectPr>
      </w:pPr>
    </w:p>
    <w:p w14:paraId="2D07F415" w14:textId="77777777" w:rsidR="00E77CF2" w:rsidRDefault="00E77CF2">
      <w:pPr>
        <w:pStyle w:val="Textoindependiente"/>
        <w:spacing w:before="11"/>
        <w:rPr>
          <w:sz w:val="25"/>
        </w:rPr>
      </w:pPr>
    </w:p>
    <w:p w14:paraId="252BA378" w14:textId="77777777" w:rsidR="00E77CF2" w:rsidRDefault="00FD03E6">
      <w:pPr>
        <w:pStyle w:val="Textoindependiente"/>
        <w:spacing w:before="94"/>
        <w:ind w:left="358" w:right="291"/>
        <w:jc w:val="both"/>
      </w:pPr>
      <w:r>
        <w:t>cuales</w:t>
      </w:r>
      <w:r>
        <w:rPr>
          <w:spacing w:val="-13"/>
        </w:rPr>
        <w:t xml:space="preserve"> </w:t>
      </w:r>
      <w:r>
        <w:t>62</w:t>
      </w:r>
      <w:r>
        <w:rPr>
          <w:spacing w:val="-15"/>
        </w:rPr>
        <w:t xml:space="preserve"> </w:t>
      </w:r>
      <w:r>
        <w:t>fueron</w:t>
      </w:r>
      <w:r>
        <w:rPr>
          <w:spacing w:val="-13"/>
        </w:rPr>
        <w:t xml:space="preserve"> </w:t>
      </w:r>
      <w:r>
        <w:t>contratados,</w:t>
      </w:r>
      <w:r>
        <w:rPr>
          <w:spacing w:val="-12"/>
        </w:rPr>
        <w:t xml:space="preserve"> </w:t>
      </w:r>
      <w:r>
        <w:t>sin</w:t>
      </w:r>
      <w:r>
        <w:rPr>
          <w:spacing w:val="-12"/>
        </w:rPr>
        <w:t xml:space="preserve"> </w:t>
      </w:r>
      <w:r>
        <w:t>embargo</w:t>
      </w:r>
      <w:r>
        <w:rPr>
          <w:spacing w:val="-15"/>
        </w:rPr>
        <w:t xml:space="preserve"> </w:t>
      </w:r>
      <w:r>
        <w:t>mediante</w:t>
      </w:r>
      <w:r>
        <w:rPr>
          <w:spacing w:val="-12"/>
        </w:rPr>
        <w:t xml:space="preserve"> </w:t>
      </w:r>
      <w:r>
        <w:t>oficio</w:t>
      </w:r>
      <w:r>
        <w:rPr>
          <w:spacing w:val="-13"/>
        </w:rPr>
        <w:t xml:space="preserve"> </w:t>
      </w:r>
      <w:r>
        <w:t>DIDEDUC-JUT-DAF-RRHH-442-2022</w:t>
      </w:r>
      <w:r>
        <w:rPr>
          <w:spacing w:val="-58"/>
        </w:rPr>
        <w:t xml:space="preserve"> </w:t>
      </w:r>
      <w:r>
        <w:t>de fecha 13 de septiembre de 2022, informó a la DIREH situaciones que se presentaron en 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021</w:t>
      </w:r>
      <w:r>
        <w:rPr>
          <w:spacing w:val="1"/>
        </w:rPr>
        <w:t xml:space="preserve"> </w:t>
      </w:r>
      <w:r>
        <w:t>“personal</w:t>
      </w:r>
      <w:r>
        <w:rPr>
          <w:spacing w:val="1"/>
        </w:rPr>
        <w:t xml:space="preserve"> </w:t>
      </w:r>
      <w:r>
        <w:t>supernumerario”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docentes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cumplieron con el criterio de contratación, constancia de evaluación diagnóstica</w:t>
      </w:r>
      <w:r>
        <w:t xml:space="preserve"> vencida y un</w:t>
      </w:r>
      <w:r>
        <w:rPr>
          <w:spacing w:val="1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encontraba</w:t>
      </w:r>
      <w:r>
        <w:rPr>
          <w:spacing w:val="-2"/>
        </w:rPr>
        <w:t xml:space="preserve"> </w:t>
      </w:r>
      <w:r>
        <w:t>en Estados</w:t>
      </w:r>
      <w:r>
        <w:rPr>
          <w:spacing w:val="-2"/>
        </w:rPr>
        <w:t xml:space="preserve"> </w:t>
      </w:r>
      <w:r>
        <w:t>Unidos.</w:t>
      </w:r>
    </w:p>
    <w:p w14:paraId="162B0445" w14:textId="77777777" w:rsidR="00E77CF2" w:rsidRDefault="00E77CF2">
      <w:pPr>
        <w:pStyle w:val="Textoindependiente"/>
        <w:rPr>
          <w:sz w:val="24"/>
        </w:rPr>
      </w:pPr>
    </w:p>
    <w:p w14:paraId="0B4F7E19" w14:textId="77777777" w:rsidR="00E77CF2" w:rsidRDefault="00E77CF2">
      <w:pPr>
        <w:pStyle w:val="Textoindependiente"/>
        <w:spacing w:before="9"/>
        <w:rPr>
          <w:sz w:val="19"/>
        </w:rPr>
      </w:pPr>
    </w:p>
    <w:p w14:paraId="03A52CF3" w14:textId="77777777" w:rsidR="00E77CF2" w:rsidRDefault="00FD03E6">
      <w:pPr>
        <w:pStyle w:val="Ttulo1"/>
      </w:pPr>
      <w:r>
        <w:t>Nota</w:t>
      </w:r>
      <w:r>
        <w:rPr>
          <w:spacing w:val="1"/>
        </w:rPr>
        <w:t xml:space="preserve"> </w:t>
      </w:r>
      <w:r>
        <w:t>3</w:t>
      </w:r>
    </w:p>
    <w:p w14:paraId="72BA0BAA" w14:textId="77777777" w:rsidR="00E77CF2" w:rsidRDefault="00E77CF2">
      <w:pPr>
        <w:pStyle w:val="Textoindependiente"/>
        <w:spacing w:before="3"/>
        <w:rPr>
          <w:rFonts w:ascii="Arial"/>
          <w:b/>
        </w:rPr>
      </w:pPr>
    </w:p>
    <w:p w14:paraId="665E6B19" w14:textId="77777777" w:rsidR="00E77CF2" w:rsidRDefault="00FD03E6">
      <w:pPr>
        <w:pStyle w:val="Textoindependiente"/>
        <w:ind w:left="358" w:right="289"/>
        <w:jc w:val="both"/>
      </w:pPr>
      <w:r>
        <w:rPr>
          <w:spacing w:val="-1"/>
        </w:rPr>
        <w:t>En</w:t>
      </w:r>
      <w:r>
        <w:rPr>
          <w:spacing w:val="-10"/>
        </w:rPr>
        <w:t xml:space="preserve"> </w:t>
      </w:r>
      <w:r>
        <w:rPr>
          <w:spacing w:val="-1"/>
        </w:rPr>
        <w:t>respuesta</w:t>
      </w:r>
      <w:r>
        <w:rPr>
          <w:spacing w:val="-10"/>
        </w:rPr>
        <w:t xml:space="preserve"> </w:t>
      </w:r>
      <w:r>
        <w:rPr>
          <w:spacing w:val="-1"/>
        </w:rPr>
        <w:t>al</w:t>
      </w:r>
      <w:r>
        <w:rPr>
          <w:spacing w:val="-13"/>
        </w:rPr>
        <w:t xml:space="preserve"> </w:t>
      </w:r>
      <w:r>
        <w:rPr>
          <w:spacing w:val="-1"/>
        </w:rPr>
        <w:t>oficio</w:t>
      </w:r>
      <w:r>
        <w:rPr>
          <w:spacing w:val="-10"/>
        </w:rPr>
        <w:t xml:space="preserve"> </w:t>
      </w:r>
      <w:r>
        <w:rPr>
          <w:spacing w:val="-1"/>
        </w:rPr>
        <w:t>DIDEDUC-JUT-DAF-RRHH-442-2022</w:t>
      </w:r>
      <w:r>
        <w:rPr>
          <w:spacing w:val="-9"/>
        </w:rPr>
        <w:t xml:space="preserve"> </w:t>
      </w:r>
      <w:r>
        <w:t>donde</w:t>
      </w:r>
      <w:r>
        <w:rPr>
          <w:spacing w:val="-13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DIDEDUC</w:t>
      </w:r>
      <w:r>
        <w:rPr>
          <w:spacing w:val="-11"/>
        </w:rPr>
        <w:t xml:space="preserve"> </w:t>
      </w:r>
      <w:r>
        <w:t>informaba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>docentes que no cumplieron con el criterio de contratación, la Dirección de Recursos Humanos</w:t>
      </w:r>
      <w:r>
        <w:rPr>
          <w:spacing w:val="1"/>
        </w:rPr>
        <w:t xml:space="preserve"> </w:t>
      </w:r>
      <w:r>
        <w:t>mediante oficio DIREH No. 17380-2022 de fecha 23/09/2022, trasladó a la DIDEDUC nómina de</w:t>
      </w:r>
      <w:r>
        <w:rPr>
          <w:spacing w:val="-59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candidatos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fueron</w:t>
      </w:r>
      <w:r>
        <w:rPr>
          <w:spacing w:val="-3"/>
        </w:rPr>
        <w:t xml:space="preserve"> </w:t>
      </w:r>
      <w:r>
        <w:t>contratados</w:t>
      </w:r>
      <w:r>
        <w:rPr>
          <w:spacing w:val="-1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criterio</w:t>
      </w:r>
      <w:r>
        <w:rPr>
          <w:spacing w:val="-2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haber</w:t>
      </w:r>
      <w:r>
        <w:rPr>
          <w:spacing w:val="-4"/>
        </w:rPr>
        <w:t xml:space="preserve"> </w:t>
      </w:r>
      <w:r>
        <w:t>prestado</w:t>
      </w:r>
      <w:r>
        <w:rPr>
          <w:spacing w:val="-5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servicios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centros</w:t>
      </w:r>
      <w:r>
        <w:rPr>
          <w:spacing w:val="-59"/>
        </w:rPr>
        <w:t xml:space="preserve"> </w:t>
      </w:r>
      <w:r>
        <w:t>educativos</w:t>
      </w:r>
      <w:r>
        <w:rPr>
          <w:spacing w:val="-1"/>
        </w:rPr>
        <w:t xml:space="preserve"> </w:t>
      </w:r>
      <w:r>
        <w:t>públicos del</w:t>
      </w:r>
      <w:r>
        <w:rPr>
          <w:spacing w:val="-2"/>
        </w:rPr>
        <w:t xml:space="preserve"> </w:t>
      </w:r>
      <w:r>
        <w:t>país.</w:t>
      </w:r>
    </w:p>
    <w:p w14:paraId="4F3F7F1D" w14:textId="77777777" w:rsidR="00E77CF2" w:rsidRDefault="00E77CF2">
      <w:pPr>
        <w:pStyle w:val="Textoindependiente"/>
        <w:rPr>
          <w:sz w:val="24"/>
        </w:rPr>
      </w:pPr>
    </w:p>
    <w:p w14:paraId="51FC5DFD" w14:textId="77777777" w:rsidR="00E77CF2" w:rsidRDefault="00E77CF2">
      <w:pPr>
        <w:pStyle w:val="Textoindependiente"/>
        <w:spacing w:before="10"/>
        <w:rPr>
          <w:sz w:val="19"/>
        </w:rPr>
      </w:pPr>
    </w:p>
    <w:p w14:paraId="59AEA6AC" w14:textId="77777777" w:rsidR="00E77CF2" w:rsidRDefault="00FD03E6">
      <w:pPr>
        <w:pStyle w:val="Ttulo1"/>
      </w:pPr>
      <w:r>
        <w:t>Nota</w:t>
      </w:r>
      <w:r>
        <w:rPr>
          <w:spacing w:val="1"/>
        </w:rPr>
        <w:t xml:space="preserve"> </w:t>
      </w:r>
      <w:r>
        <w:t>4</w:t>
      </w:r>
    </w:p>
    <w:p w14:paraId="1C3D06AD" w14:textId="77777777" w:rsidR="00E77CF2" w:rsidRDefault="00E77CF2">
      <w:pPr>
        <w:pStyle w:val="Textoindependiente"/>
        <w:spacing w:before="3"/>
        <w:rPr>
          <w:rFonts w:ascii="Arial"/>
          <w:b/>
        </w:rPr>
      </w:pPr>
    </w:p>
    <w:p w14:paraId="6C35EDCA" w14:textId="77777777" w:rsidR="00E77CF2" w:rsidRDefault="00FD03E6">
      <w:pPr>
        <w:pStyle w:val="Textoindependiente"/>
        <w:ind w:left="358" w:right="289"/>
        <w:jc w:val="both"/>
      </w:pPr>
      <w:r>
        <w:t>En respuesta al oficio DIDEDUC-JUT-DAF-RRHH-442-2022, donde la DIDEDUC informaba de</w:t>
      </w:r>
      <w:r>
        <w:rPr>
          <w:spacing w:val="1"/>
        </w:rPr>
        <w:t xml:space="preserve"> </w:t>
      </w:r>
      <w:r>
        <w:rPr>
          <w:spacing w:val="-1"/>
        </w:rPr>
        <w:t>los</w:t>
      </w:r>
      <w:r>
        <w:rPr>
          <w:spacing w:val="-14"/>
        </w:rPr>
        <w:t xml:space="preserve"> </w:t>
      </w:r>
      <w:r>
        <w:rPr>
          <w:spacing w:val="-1"/>
        </w:rPr>
        <w:t>docentes</w:t>
      </w:r>
      <w:r>
        <w:rPr>
          <w:spacing w:val="-19"/>
        </w:rPr>
        <w:t xml:space="preserve"> </w:t>
      </w:r>
      <w:r>
        <w:rPr>
          <w:spacing w:val="-1"/>
        </w:rPr>
        <w:t>que</w:t>
      </w:r>
      <w:r>
        <w:rPr>
          <w:spacing w:val="-17"/>
        </w:rPr>
        <w:t xml:space="preserve"> </w:t>
      </w:r>
      <w:r>
        <w:rPr>
          <w:spacing w:val="-1"/>
        </w:rPr>
        <w:t>no</w:t>
      </w:r>
      <w:r>
        <w:rPr>
          <w:spacing w:val="-17"/>
        </w:rPr>
        <w:t xml:space="preserve"> </w:t>
      </w:r>
      <w:r>
        <w:t>cumplieron</w:t>
      </w:r>
      <w:r>
        <w:rPr>
          <w:spacing w:val="-14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criterio</w:t>
      </w:r>
      <w:r>
        <w:rPr>
          <w:spacing w:val="-15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contratación,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Dirección</w:t>
      </w:r>
      <w:r>
        <w:rPr>
          <w:spacing w:val="-19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Recursos</w:t>
      </w:r>
      <w:r>
        <w:rPr>
          <w:spacing w:val="-14"/>
        </w:rPr>
        <w:t xml:space="preserve"> </w:t>
      </w:r>
      <w:r>
        <w:t>Humanos</w:t>
      </w:r>
      <w:r>
        <w:rPr>
          <w:spacing w:val="-59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oficio</w:t>
      </w:r>
      <w:r>
        <w:rPr>
          <w:spacing w:val="1"/>
        </w:rPr>
        <w:t xml:space="preserve"> </w:t>
      </w:r>
      <w:r>
        <w:t>DIREH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17437-2022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23/09/2022</w:t>
      </w:r>
      <w:r>
        <w:rPr>
          <w:spacing w:val="1"/>
        </w:rPr>
        <w:t xml:space="preserve"> </w:t>
      </w:r>
      <w:r>
        <w:t>trasladó</w:t>
      </w:r>
      <w:r>
        <w:rPr>
          <w:spacing w:val="1"/>
        </w:rPr>
        <w:t xml:space="preserve"> </w:t>
      </w:r>
      <w:r>
        <w:t>complemento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candidatos para ser contratados con el criterio de haber prestado sus servicios en centros</w:t>
      </w:r>
      <w:r>
        <w:rPr>
          <w:spacing w:val="1"/>
        </w:rPr>
        <w:t xml:space="preserve"> </w:t>
      </w:r>
      <w:r>
        <w:t xml:space="preserve">educativos públicos de país y después del análisis efectuado por la DIDEDUC, 2 de </w:t>
      </w:r>
      <w:r>
        <w:t>estos</w:t>
      </w:r>
      <w:r>
        <w:rPr>
          <w:spacing w:val="1"/>
        </w:rPr>
        <w:t xml:space="preserve"> </w:t>
      </w:r>
      <w:r>
        <w:t>docentes</w:t>
      </w:r>
      <w:r>
        <w:rPr>
          <w:spacing w:val="-3"/>
        </w:rPr>
        <w:t xml:space="preserve"> </w:t>
      </w:r>
      <w:r>
        <w:t>fueron contratados.</w:t>
      </w:r>
    </w:p>
    <w:p w14:paraId="6BF06181" w14:textId="77777777" w:rsidR="00E77CF2" w:rsidRDefault="00E77CF2">
      <w:pPr>
        <w:pStyle w:val="Textoindependiente"/>
        <w:rPr>
          <w:sz w:val="24"/>
        </w:rPr>
      </w:pPr>
    </w:p>
    <w:p w14:paraId="7FD98D44" w14:textId="77777777" w:rsidR="00E77CF2" w:rsidRDefault="00E77CF2">
      <w:pPr>
        <w:pStyle w:val="Textoindependiente"/>
        <w:spacing w:before="9"/>
        <w:rPr>
          <w:sz w:val="19"/>
        </w:rPr>
      </w:pPr>
    </w:p>
    <w:p w14:paraId="580D7033" w14:textId="77777777" w:rsidR="00E77CF2" w:rsidRDefault="00FD03E6">
      <w:pPr>
        <w:pStyle w:val="Ttulo1"/>
      </w:pPr>
      <w:r>
        <w:t>Actualización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documentos</w:t>
      </w:r>
    </w:p>
    <w:p w14:paraId="1696302B" w14:textId="77777777" w:rsidR="00E77CF2" w:rsidRDefault="00E77CF2">
      <w:pPr>
        <w:pStyle w:val="Textoindependiente"/>
        <w:spacing w:before="2"/>
        <w:rPr>
          <w:rFonts w:ascii="Arial"/>
          <w:b/>
        </w:rPr>
      </w:pPr>
    </w:p>
    <w:p w14:paraId="1AC29AB8" w14:textId="77777777" w:rsidR="00E77CF2" w:rsidRDefault="00FD03E6">
      <w:pPr>
        <w:pStyle w:val="Textoindependiente"/>
        <w:spacing w:before="1"/>
        <w:ind w:left="358" w:right="290"/>
        <w:jc w:val="both"/>
      </w:pPr>
      <w:r>
        <w:t>A través del oficio DIDEDUC-JUT-DAF-RRHH-GDP-604-2022 de fecha 16 de noviembre de</w:t>
      </w:r>
      <w:r>
        <w:rPr>
          <w:spacing w:val="1"/>
        </w:rPr>
        <w:t xml:space="preserve"> </w:t>
      </w:r>
      <w:r>
        <w:t>2022, presentado al auditor actuante por la consulta efectuada del porque los expedientes</w:t>
      </w:r>
      <w:r>
        <w:rPr>
          <w:spacing w:val="1"/>
        </w:rPr>
        <w:t xml:space="preserve"> </w:t>
      </w:r>
      <w:r>
        <w:t>seleccionados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muestra</w:t>
      </w:r>
      <w:r>
        <w:rPr>
          <w:spacing w:val="1"/>
        </w:rPr>
        <w:t xml:space="preserve"> </w:t>
      </w:r>
      <w:r>
        <w:t>tenían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estaban</w:t>
      </w:r>
      <w:r>
        <w:rPr>
          <w:spacing w:val="1"/>
        </w:rPr>
        <w:t xml:space="preserve"> </w:t>
      </w:r>
      <w:r>
        <w:t>actualizados,</w:t>
      </w:r>
      <w:r>
        <w:rPr>
          <w:spacing w:val="1"/>
        </w:rPr>
        <w:t xml:space="preserve"> </w:t>
      </w:r>
      <w:r>
        <w:t>el</w:t>
      </w:r>
      <w:r>
        <w:rPr>
          <w:spacing w:val="-59"/>
        </w:rPr>
        <w:t xml:space="preserve"> </w:t>
      </w:r>
      <w:r>
        <w:t>Coordinador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Unidad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Reclutamiento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Selección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Personal,</w:t>
      </w:r>
      <w:r>
        <w:rPr>
          <w:spacing w:val="-12"/>
        </w:rPr>
        <w:t xml:space="preserve"> </w:t>
      </w:r>
      <w:r>
        <w:t>Coordinadora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Sección</w:t>
      </w:r>
      <w:r>
        <w:rPr>
          <w:spacing w:val="-5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Recursos</w:t>
      </w:r>
      <w:r>
        <w:rPr>
          <w:spacing w:val="-8"/>
        </w:rPr>
        <w:t xml:space="preserve"> </w:t>
      </w:r>
      <w:r>
        <w:t>Humanos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funciones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Encargada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despacho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Dirección</w:t>
      </w:r>
      <w:r>
        <w:rPr>
          <w:spacing w:val="-5"/>
        </w:rPr>
        <w:t xml:space="preserve"> </w:t>
      </w:r>
      <w:r>
        <w:t>Departamental</w:t>
      </w:r>
      <w:r>
        <w:rPr>
          <w:spacing w:val="-5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Educación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Jutiapa</w:t>
      </w:r>
      <w:r>
        <w:rPr>
          <w:spacing w:val="-12"/>
        </w:rPr>
        <w:t xml:space="preserve"> </w:t>
      </w:r>
      <w:r>
        <w:t>indicaron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verificar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expedientes</w:t>
      </w:r>
      <w:r>
        <w:rPr>
          <w:spacing w:val="-5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personal</w:t>
      </w:r>
      <w:r>
        <w:rPr>
          <w:spacing w:val="-11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cumplían</w:t>
      </w:r>
      <w:r>
        <w:rPr>
          <w:spacing w:val="-59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requisitos</w:t>
      </w:r>
      <w:r>
        <w:rPr>
          <w:spacing w:val="-10"/>
        </w:rPr>
        <w:t xml:space="preserve"> </w:t>
      </w:r>
      <w:r>
        <w:t>correspondientes,</w:t>
      </w:r>
      <w:r>
        <w:rPr>
          <w:spacing w:val="-8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indicó</w:t>
      </w:r>
      <w:r>
        <w:rPr>
          <w:spacing w:val="-10"/>
        </w:rPr>
        <w:t xml:space="preserve"> </w:t>
      </w:r>
      <w:r>
        <w:t>vía</w:t>
      </w:r>
      <w:r>
        <w:rPr>
          <w:spacing w:val="-7"/>
        </w:rPr>
        <w:t xml:space="preserve"> </w:t>
      </w:r>
      <w:r>
        <w:t>telefónica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docentes</w:t>
      </w:r>
      <w:r>
        <w:rPr>
          <w:spacing w:val="-9"/>
        </w:rPr>
        <w:t xml:space="preserve"> </w:t>
      </w:r>
      <w:r>
        <w:t>seleccionados</w:t>
      </w:r>
      <w:r>
        <w:rPr>
          <w:spacing w:val="-10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>debían</w:t>
      </w:r>
      <w:r>
        <w:rPr>
          <w:spacing w:val="-3"/>
        </w:rPr>
        <w:t xml:space="preserve"> </w:t>
      </w:r>
      <w:r>
        <w:t>actualizar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solvencia</w:t>
      </w:r>
      <w:r>
        <w:rPr>
          <w:spacing w:val="-5"/>
        </w:rPr>
        <w:t xml:space="preserve"> </w:t>
      </w:r>
      <w:r>
        <w:t>fiscal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constancia</w:t>
      </w:r>
      <w:r>
        <w:rPr>
          <w:spacing w:val="-3"/>
        </w:rPr>
        <w:t xml:space="preserve"> </w:t>
      </w:r>
      <w:r>
        <w:t>RENAS,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cual</w:t>
      </w:r>
      <w:r>
        <w:rPr>
          <w:spacing w:val="-3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figura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expediente</w:t>
      </w:r>
      <w:r>
        <w:rPr>
          <w:spacing w:val="-59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 encuentra 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Dirección</w:t>
      </w:r>
      <w:r>
        <w:rPr>
          <w:spacing w:val="-1"/>
        </w:rPr>
        <w:t xml:space="preserve"> </w:t>
      </w:r>
      <w:r>
        <w:t>Departamental</w:t>
      </w:r>
      <w:r>
        <w:rPr>
          <w:spacing w:val="-1"/>
        </w:rPr>
        <w:t xml:space="preserve"> </w:t>
      </w:r>
      <w:r>
        <w:t>de Educación</w:t>
      </w:r>
      <w:r>
        <w:rPr>
          <w:spacing w:val="-2"/>
        </w:rPr>
        <w:t xml:space="preserve"> </w:t>
      </w:r>
      <w:r>
        <w:t>de Jutiapa.</w:t>
      </w:r>
    </w:p>
    <w:p w14:paraId="36B6480E" w14:textId="77777777" w:rsidR="00E77CF2" w:rsidRDefault="00E77CF2">
      <w:pPr>
        <w:pStyle w:val="Textoindependiente"/>
        <w:rPr>
          <w:sz w:val="24"/>
        </w:rPr>
      </w:pPr>
    </w:p>
    <w:p w14:paraId="09F7184E" w14:textId="77777777" w:rsidR="00E77CF2" w:rsidRDefault="00E77CF2">
      <w:pPr>
        <w:pStyle w:val="Textoindependiente"/>
        <w:spacing w:before="8"/>
        <w:rPr>
          <w:sz w:val="19"/>
        </w:rPr>
      </w:pPr>
    </w:p>
    <w:p w14:paraId="676C2C4B" w14:textId="77777777" w:rsidR="00E77CF2" w:rsidRDefault="00FD03E6">
      <w:pPr>
        <w:pStyle w:val="Ttulo1"/>
      </w:pPr>
      <w:r>
        <w:t>Contratación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personal</w:t>
      </w:r>
    </w:p>
    <w:p w14:paraId="3BEC2FC9" w14:textId="77777777" w:rsidR="00E77CF2" w:rsidRDefault="00E77CF2">
      <w:pPr>
        <w:pStyle w:val="Textoindependiente"/>
        <w:spacing w:before="3"/>
        <w:rPr>
          <w:rFonts w:ascii="Arial"/>
          <w:b/>
        </w:rPr>
      </w:pPr>
    </w:p>
    <w:p w14:paraId="6EF1F321" w14:textId="77777777" w:rsidR="00E77CF2" w:rsidRDefault="00FD03E6">
      <w:pPr>
        <w:pStyle w:val="Textoindependiente"/>
        <w:ind w:left="358" w:right="292"/>
        <w:jc w:val="both"/>
      </w:pPr>
      <w:r>
        <w:t>Mediante oficio DIDEDUC-JUT-DAF-RRHH-554-2022 de fecha 07 de noviembre de 2022, la</w:t>
      </w:r>
      <w:r>
        <w:rPr>
          <w:spacing w:val="1"/>
        </w:rPr>
        <w:t xml:space="preserve"> </w:t>
      </w:r>
      <w:r>
        <w:t>Dirección Departamental de Educación de Jutiapa presentó la nómina de docentes contratados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 cual se</w:t>
      </w:r>
      <w:r>
        <w:rPr>
          <w:spacing w:val="-3"/>
        </w:rPr>
        <w:t xml:space="preserve"> </w:t>
      </w:r>
      <w:r>
        <w:t>indicó el nivel</w:t>
      </w:r>
      <w:r>
        <w:rPr>
          <w:spacing w:val="-1"/>
        </w:rPr>
        <w:t xml:space="preserve"> </w:t>
      </w:r>
      <w:r>
        <w:t>educativo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criterio utilizado</w:t>
      </w:r>
      <w:r>
        <w:rPr>
          <w:spacing w:val="2"/>
        </w:rPr>
        <w:t xml:space="preserve"> </w:t>
      </w:r>
      <w:r>
        <w:t>así:</w:t>
      </w:r>
    </w:p>
    <w:p w14:paraId="53093345" w14:textId="77777777" w:rsidR="00E77CF2" w:rsidRDefault="00E77CF2">
      <w:pPr>
        <w:jc w:val="both"/>
        <w:sectPr w:rsidR="00E77CF2">
          <w:pgSz w:w="12240" w:h="15840"/>
          <w:pgMar w:top="1060" w:right="1120" w:bottom="1360" w:left="1060" w:header="715" w:footer="1172" w:gutter="0"/>
          <w:cols w:space="720"/>
        </w:sectPr>
      </w:pPr>
    </w:p>
    <w:p w14:paraId="2300C8B1" w14:textId="77777777" w:rsidR="00E77CF2" w:rsidRDefault="00E77CF2">
      <w:pPr>
        <w:pStyle w:val="Textoindependiente"/>
        <w:spacing w:before="9"/>
        <w:rPr>
          <w:sz w:val="25"/>
        </w:rPr>
      </w:pPr>
    </w:p>
    <w:p w14:paraId="701FF3FB" w14:textId="77777777" w:rsidR="00E77CF2" w:rsidRDefault="00FD03E6">
      <w:pPr>
        <w:pStyle w:val="Ttulo1"/>
        <w:spacing w:before="93"/>
        <w:ind w:left="2130" w:right="2069"/>
        <w:jc w:val="center"/>
      </w:pPr>
      <w:r>
        <w:t>D</w:t>
      </w:r>
      <w:r>
        <w:t>irección Departamental de Educación de Jutiapa</w:t>
      </w:r>
      <w:r>
        <w:rPr>
          <w:spacing w:val="-59"/>
        </w:rPr>
        <w:t xml:space="preserve"> </w:t>
      </w:r>
      <w:r>
        <w:t>Cantidad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Docentes</w:t>
      </w:r>
      <w:r>
        <w:rPr>
          <w:spacing w:val="-6"/>
        </w:rPr>
        <w:t xml:space="preserve"> </w:t>
      </w:r>
      <w:r>
        <w:t>Contratados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Criterio</w:t>
      </w:r>
    </w:p>
    <w:p w14:paraId="14DFE18B" w14:textId="77777777" w:rsidR="00E77CF2" w:rsidRDefault="00E77CF2">
      <w:pPr>
        <w:pStyle w:val="Textoindependiente"/>
        <w:spacing w:before="4"/>
        <w:rPr>
          <w:rFonts w:ascii="Arial"/>
          <w:b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7031"/>
        <w:gridCol w:w="1405"/>
      </w:tblGrid>
      <w:tr w:rsidR="00E77CF2" w14:paraId="4D4DF0C7" w14:textId="77777777">
        <w:trPr>
          <w:trHeight w:val="506"/>
        </w:trPr>
        <w:tc>
          <w:tcPr>
            <w:tcW w:w="838" w:type="dxa"/>
            <w:shd w:val="clear" w:color="auto" w:fill="808080"/>
          </w:tcPr>
          <w:p w14:paraId="6BDC40A0" w14:textId="77777777" w:rsidR="00E77CF2" w:rsidRDefault="00FD03E6">
            <w:pPr>
              <w:pStyle w:val="TableParagraph"/>
              <w:spacing w:before="122"/>
              <w:ind w:left="219" w:right="2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No.</w:t>
            </w:r>
          </w:p>
        </w:tc>
        <w:tc>
          <w:tcPr>
            <w:tcW w:w="7031" w:type="dxa"/>
            <w:shd w:val="clear" w:color="auto" w:fill="808080"/>
          </w:tcPr>
          <w:p w14:paraId="7BA81DA0" w14:textId="77777777" w:rsidR="00E77CF2" w:rsidRDefault="00FD03E6">
            <w:pPr>
              <w:pStyle w:val="TableParagraph"/>
              <w:spacing w:before="122"/>
              <w:ind w:left="2255" w:right="225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Criterio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contratación</w:t>
            </w:r>
          </w:p>
        </w:tc>
        <w:tc>
          <w:tcPr>
            <w:tcW w:w="1405" w:type="dxa"/>
            <w:shd w:val="clear" w:color="auto" w:fill="808080"/>
          </w:tcPr>
          <w:p w14:paraId="7B858BB7" w14:textId="77777777" w:rsidR="00E77CF2" w:rsidRDefault="00FD03E6">
            <w:pPr>
              <w:pStyle w:val="TableParagraph"/>
              <w:spacing w:before="0" w:line="252" w:lineRule="exact"/>
              <w:ind w:left="217" w:right="192" w:firstLine="12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Cantidad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docentes</w:t>
            </w:r>
          </w:p>
        </w:tc>
      </w:tr>
      <w:tr w:rsidR="00E77CF2" w14:paraId="122AA6DE" w14:textId="77777777">
        <w:trPr>
          <w:trHeight w:val="294"/>
        </w:trPr>
        <w:tc>
          <w:tcPr>
            <w:tcW w:w="838" w:type="dxa"/>
          </w:tcPr>
          <w:p w14:paraId="421AE187" w14:textId="77777777" w:rsidR="00E77CF2" w:rsidRDefault="00FD03E6">
            <w:pPr>
              <w:pStyle w:val="TableParagraph"/>
              <w:spacing w:before="19"/>
              <w:ind w:left="9"/>
            </w:pPr>
            <w:r>
              <w:t>1</w:t>
            </w:r>
          </w:p>
        </w:tc>
        <w:tc>
          <w:tcPr>
            <w:tcW w:w="7031" w:type="dxa"/>
          </w:tcPr>
          <w:p w14:paraId="1C4ACCB7" w14:textId="77777777" w:rsidR="00E77CF2" w:rsidRDefault="00FD03E6">
            <w:pPr>
              <w:pStyle w:val="TableParagraph"/>
              <w:spacing w:before="19"/>
              <w:ind w:left="107"/>
              <w:jc w:val="left"/>
            </w:pPr>
            <w:r>
              <w:t>Haber</w:t>
            </w:r>
            <w:r>
              <w:rPr>
                <w:spacing w:val="-1"/>
              </w:rPr>
              <w:t xml:space="preserve"> </w:t>
            </w:r>
            <w:r>
              <w:t>prestado</w:t>
            </w:r>
            <w:r>
              <w:rPr>
                <w:spacing w:val="-3"/>
              </w:rPr>
              <w:t xml:space="preserve"> </w:t>
            </w:r>
            <w:r>
              <w:t>sus</w:t>
            </w:r>
            <w:r>
              <w:rPr>
                <w:spacing w:val="-4"/>
              </w:rPr>
              <w:t xml:space="preserve"> </w:t>
            </w:r>
            <w:r>
              <w:t>servicios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centros</w:t>
            </w:r>
            <w:r>
              <w:rPr>
                <w:spacing w:val="-3"/>
              </w:rPr>
              <w:t xml:space="preserve"> </w:t>
            </w:r>
            <w:r>
              <w:t>educativos</w:t>
            </w:r>
            <w:r>
              <w:rPr>
                <w:spacing w:val="-2"/>
              </w:rPr>
              <w:t xml:space="preserve"> </w:t>
            </w:r>
            <w:r>
              <w:t>públicos</w:t>
            </w:r>
          </w:p>
        </w:tc>
        <w:tc>
          <w:tcPr>
            <w:tcW w:w="1405" w:type="dxa"/>
          </w:tcPr>
          <w:p w14:paraId="7C9C45B2" w14:textId="77777777" w:rsidR="00E77CF2" w:rsidRDefault="00FD03E6">
            <w:pPr>
              <w:pStyle w:val="TableParagraph"/>
              <w:spacing w:before="19"/>
              <w:ind w:left="494" w:right="489"/>
            </w:pPr>
            <w:r>
              <w:t>59</w:t>
            </w:r>
          </w:p>
        </w:tc>
      </w:tr>
      <w:tr w:rsidR="00E77CF2" w14:paraId="2F7B5CA9" w14:textId="77777777">
        <w:trPr>
          <w:trHeight w:val="309"/>
        </w:trPr>
        <w:tc>
          <w:tcPr>
            <w:tcW w:w="838" w:type="dxa"/>
          </w:tcPr>
          <w:p w14:paraId="09504707" w14:textId="77777777" w:rsidR="00E77CF2" w:rsidRDefault="00FD03E6">
            <w:pPr>
              <w:pStyle w:val="TableParagraph"/>
              <w:spacing w:before="26"/>
              <w:ind w:left="9"/>
            </w:pPr>
            <w:r>
              <w:t>2</w:t>
            </w:r>
          </w:p>
        </w:tc>
        <w:tc>
          <w:tcPr>
            <w:tcW w:w="7031" w:type="dxa"/>
          </w:tcPr>
          <w:p w14:paraId="67C189BE" w14:textId="77777777" w:rsidR="00E77CF2" w:rsidRDefault="00FD03E6">
            <w:pPr>
              <w:pStyle w:val="TableParagraph"/>
              <w:spacing w:before="26"/>
              <w:ind w:left="107"/>
              <w:jc w:val="left"/>
            </w:pPr>
            <w:r>
              <w:t>Programa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Formación</w:t>
            </w:r>
            <w:r>
              <w:rPr>
                <w:spacing w:val="-3"/>
              </w:rPr>
              <w:t xml:space="preserve"> </w:t>
            </w:r>
            <w:r>
              <w:t>Inicial</w:t>
            </w:r>
            <w:r>
              <w:rPr>
                <w:spacing w:val="-1"/>
              </w:rPr>
              <w:t xml:space="preserve"> </w:t>
            </w:r>
            <w:r>
              <w:t>Docente</w:t>
            </w:r>
            <w:r>
              <w:rPr>
                <w:spacing w:val="2"/>
              </w:rPr>
              <w:t xml:space="preserve"> </w:t>
            </w:r>
            <w:r>
              <w:t>–FID-</w:t>
            </w:r>
          </w:p>
        </w:tc>
        <w:tc>
          <w:tcPr>
            <w:tcW w:w="1405" w:type="dxa"/>
          </w:tcPr>
          <w:p w14:paraId="06CE32B1" w14:textId="77777777" w:rsidR="00E77CF2" w:rsidRDefault="00FD03E6">
            <w:pPr>
              <w:pStyle w:val="TableParagraph"/>
              <w:spacing w:before="26"/>
              <w:ind w:left="494" w:right="489"/>
            </w:pPr>
            <w:r>
              <w:t>50</w:t>
            </w:r>
          </w:p>
        </w:tc>
      </w:tr>
      <w:tr w:rsidR="00E77CF2" w14:paraId="17E5E91C" w14:textId="77777777">
        <w:trPr>
          <w:trHeight w:val="292"/>
        </w:trPr>
        <w:tc>
          <w:tcPr>
            <w:tcW w:w="838" w:type="dxa"/>
          </w:tcPr>
          <w:p w14:paraId="2A9E8741" w14:textId="77777777" w:rsidR="00E77CF2" w:rsidRDefault="00FD03E6">
            <w:pPr>
              <w:pStyle w:val="TableParagraph"/>
              <w:spacing w:before="16"/>
              <w:ind w:left="9"/>
            </w:pPr>
            <w:r>
              <w:t>3</w:t>
            </w:r>
          </w:p>
        </w:tc>
        <w:tc>
          <w:tcPr>
            <w:tcW w:w="7031" w:type="dxa"/>
          </w:tcPr>
          <w:p w14:paraId="1EB78382" w14:textId="77777777" w:rsidR="00E77CF2" w:rsidRDefault="00FD03E6">
            <w:pPr>
              <w:pStyle w:val="TableParagraph"/>
              <w:spacing w:before="16"/>
              <w:ind w:left="107"/>
              <w:jc w:val="left"/>
            </w:pPr>
            <w:r>
              <w:t>Cumplen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mejor</w:t>
            </w:r>
            <w:r>
              <w:rPr>
                <w:spacing w:val="-1"/>
              </w:rPr>
              <w:t xml:space="preserve"> </w:t>
            </w:r>
            <w:r>
              <w:t>calificación</w:t>
            </w:r>
            <w:r>
              <w:rPr>
                <w:spacing w:val="-1"/>
              </w:rPr>
              <w:t xml:space="preserve"> </w:t>
            </w:r>
            <w:r>
              <w:t>obtenida</w:t>
            </w:r>
          </w:p>
        </w:tc>
        <w:tc>
          <w:tcPr>
            <w:tcW w:w="1405" w:type="dxa"/>
          </w:tcPr>
          <w:p w14:paraId="013CE33A" w14:textId="77777777" w:rsidR="00E77CF2" w:rsidRDefault="00FD03E6">
            <w:pPr>
              <w:pStyle w:val="TableParagraph"/>
              <w:spacing w:before="16"/>
              <w:ind w:left="494" w:right="489"/>
            </w:pPr>
            <w:r>
              <w:t>82</w:t>
            </w:r>
          </w:p>
        </w:tc>
      </w:tr>
      <w:tr w:rsidR="00E77CF2" w14:paraId="44C13410" w14:textId="77777777">
        <w:trPr>
          <w:trHeight w:val="294"/>
        </w:trPr>
        <w:tc>
          <w:tcPr>
            <w:tcW w:w="838" w:type="dxa"/>
          </w:tcPr>
          <w:p w14:paraId="6A2CA41F" w14:textId="77777777" w:rsidR="00E77CF2" w:rsidRDefault="00E77CF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31" w:type="dxa"/>
          </w:tcPr>
          <w:p w14:paraId="4DA13382" w14:textId="77777777" w:rsidR="00E77CF2" w:rsidRDefault="00FD03E6">
            <w:pPr>
              <w:pStyle w:val="TableParagraph"/>
              <w:spacing w:before="16"/>
              <w:ind w:left="2251" w:right="225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1405" w:type="dxa"/>
          </w:tcPr>
          <w:p w14:paraId="3C41D626" w14:textId="77777777" w:rsidR="00E77CF2" w:rsidRDefault="00FD03E6">
            <w:pPr>
              <w:pStyle w:val="TableParagraph"/>
              <w:spacing w:before="16"/>
              <w:ind w:left="497" w:right="48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191</w:t>
            </w:r>
          </w:p>
        </w:tc>
      </w:tr>
    </w:tbl>
    <w:p w14:paraId="42F735DC" w14:textId="77777777" w:rsidR="00E77CF2" w:rsidRDefault="00FD03E6">
      <w:pPr>
        <w:ind w:left="358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FUENTE: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Nómina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docentes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contratados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DIDEDUC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Jutiapa.</w:t>
      </w:r>
    </w:p>
    <w:p w14:paraId="20DA0FEA" w14:textId="77777777" w:rsidR="00E77CF2" w:rsidRDefault="00E77CF2">
      <w:pPr>
        <w:pStyle w:val="Textoindependiente"/>
        <w:spacing w:before="8"/>
        <w:rPr>
          <w:rFonts w:ascii="Arial"/>
          <w:b/>
          <w:sz w:val="21"/>
        </w:rPr>
      </w:pPr>
    </w:p>
    <w:p w14:paraId="68A1596D" w14:textId="77777777" w:rsidR="00E77CF2" w:rsidRDefault="00FD03E6">
      <w:pPr>
        <w:pStyle w:val="Textoindependiente"/>
        <w:spacing w:before="1"/>
        <w:ind w:left="358" w:right="292"/>
        <w:jc w:val="both"/>
      </w:pPr>
      <w:r>
        <w:t>De los 191 docentes reportados que fueron contratados por la Dirección Departamental de</w:t>
      </w:r>
      <w:r>
        <w:rPr>
          <w:spacing w:val="1"/>
        </w:rPr>
        <w:t xml:space="preserve"> </w:t>
      </w:r>
      <w:r>
        <w:t>Educación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Jutiapa</w:t>
      </w:r>
      <w:r>
        <w:rPr>
          <w:spacing w:val="-8"/>
        </w:rPr>
        <w:t xml:space="preserve"> </w:t>
      </w:r>
      <w:r>
        <w:t>fue</w:t>
      </w:r>
      <w:r>
        <w:rPr>
          <w:spacing w:val="-5"/>
        </w:rPr>
        <w:t xml:space="preserve"> </w:t>
      </w:r>
      <w:r>
        <w:t>seleccionada</w:t>
      </w:r>
      <w:r>
        <w:rPr>
          <w:spacing w:val="-5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muestra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</w:t>
      </w:r>
      <w:r>
        <w:rPr>
          <w:spacing w:val="-9"/>
        </w:rPr>
        <w:t xml:space="preserve"> </w:t>
      </w:r>
      <w:r>
        <w:t>expedientes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verificar</w:t>
      </w:r>
      <w:r>
        <w:rPr>
          <w:spacing w:val="-7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cumplían</w:t>
      </w:r>
      <w:r>
        <w:rPr>
          <w:spacing w:val="-59"/>
        </w:rPr>
        <w:t xml:space="preserve"> </w:t>
      </w:r>
      <w:r>
        <w:t>con los criterios utilizados de conformidad al acuerdo ministerial No. 06</w:t>
      </w:r>
      <w:r>
        <w:t>8-2022 y circular DIREH</w:t>
      </w:r>
      <w:r>
        <w:rPr>
          <w:spacing w:val="1"/>
        </w:rPr>
        <w:t xml:space="preserve"> </w:t>
      </w:r>
      <w:r>
        <w:t>No. 70-2022,</w:t>
      </w:r>
      <w:r>
        <w:rPr>
          <w:spacing w:val="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cuales</w:t>
      </w:r>
      <w:r>
        <w:rPr>
          <w:spacing w:val="-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presentan</w:t>
      </w:r>
      <w:r>
        <w:rPr>
          <w:spacing w:val="-2"/>
        </w:rPr>
        <w:t xml:space="preserve"> </w:t>
      </w:r>
      <w:r>
        <w:t>a continuación</w:t>
      </w:r>
      <w:r>
        <w:rPr>
          <w:color w:val="006FC0"/>
        </w:rPr>
        <w:t>:</w:t>
      </w:r>
    </w:p>
    <w:p w14:paraId="10F08723" w14:textId="77777777" w:rsidR="00E77CF2" w:rsidRDefault="00E77CF2">
      <w:pPr>
        <w:pStyle w:val="Textoindependiente"/>
        <w:spacing w:before="1"/>
        <w:rPr>
          <w:sz w:val="25"/>
        </w:rPr>
      </w:pPr>
    </w:p>
    <w:p w14:paraId="767D09B3" w14:textId="77777777" w:rsidR="00E77CF2" w:rsidRDefault="00FD03E6">
      <w:pPr>
        <w:pStyle w:val="Ttulo1"/>
        <w:spacing w:before="1" w:line="276" w:lineRule="auto"/>
        <w:ind w:left="2128" w:right="2069"/>
        <w:jc w:val="center"/>
      </w:pPr>
      <w:r>
        <w:t>Dirección Departamental de Educación de Jutiapa</w:t>
      </w:r>
      <w:r>
        <w:rPr>
          <w:spacing w:val="-60"/>
        </w:rPr>
        <w:t xml:space="preserve"> </w:t>
      </w:r>
      <w:r>
        <w:t>Docentes</w:t>
      </w:r>
      <w:r>
        <w:rPr>
          <w:spacing w:val="-1"/>
        </w:rPr>
        <w:t xml:space="preserve"> </w:t>
      </w:r>
      <w:r>
        <w:t>Contratados</w:t>
      </w:r>
      <w:r>
        <w:rPr>
          <w:spacing w:val="-5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Criterio</w:t>
      </w:r>
    </w:p>
    <w:p w14:paraId="35EA1CE0" w14:textId="77777777" w:rsidR="00E77CF2" w:rsidRDefault="00FD03E6">
      <w:pPr>
        <w:spacing w:line="252" w:lineRule="exact"/>
        <w:ind w:left="111" w:right="51"/>
        <w:jc w:val="center"/>
        <w:rPr>
          <w:rFonts w:ascii="Arial"/>
          <w:b/>
        </w:rPr>
      </w:pPr>
      <w:r>
        <w:rPr>
          <w:rFonts w:ascii="Arial"/>
          <w:b/>
        </w:rPr>
        <w:t>Muestra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Expedientes</w:t>
      </w:r>
    </w:p>
    <w:p w14:paraId="71629929" w14:textId="77777777" w:rsidR="00E77CF2" w:rsidRDefault="00E77CF2">
      <w:pPr>
        <w:pStyle w:val="Textoindependiente"/>
        <w:spacing w:before="10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5478"/>
        <w:gridCol w:w="3183"/>
      </w:tblGrid>
      <w:tr w:rsidR="00E77CF2" w14:paraId="3361A311" w14:textId="77777777">
        <w:trPr>
          <w:trHeight w:val="318"/>
        </w:trPr>
        <w:tc>
          <w:tcPr>
            <w:tcW w:w="607" w:type="dxa"/>
            <w:shd w:val="clear" w:color="auto" w:fill="A6A6A6"/>
          </w:tcPr>
          <w:p w14:paraId="6E9AA74A" w14:textId="77777777" w:rsidR="00E77CF2" w:rsidRDefault="00FD03E6">
            <w:pPr>
              <w:pStyle w:val="TableParagraph"/>
              <w:spacing w:before="42"/>
              <w:ind w:left="120" w:right="1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No.</w:t>
            </w:r>
          </w:p>
        </w:tc>
        <w:tc>
          <w:tcPr>
            <w:tcW w:w="5478" w:type="dxa"/>
            <w:shd w:val="clear" w:color="auto" w:fill="A6A6A6"/>
          </w:tcPr>
          <w:p w14:paraId="3E10A337" w14:textId="77777777" w:rsidR="00E77CF2" w:rsidRDefault="00FD03E6">
            <w:pPr>
              <w:pStyle w:val="TableParagraph"/>
              <w:spacing w:before="42"/>
              <w:ind w:left="154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 DOCENTE</w:t>
            </w:r>
          </w:p>
        </w:tc>
        <w:tc>
          <w:tcPr>
            <w:tcW w:w="3183" w:type="dxa"/>
            <w:shd w:val="clear" w:color="auto" w:fill="A6A6A6"/>
          </w:tcPr>
          <w:p w14:paraId="1F524D06" w14:textId="77777777" w:rsidR="00E77CF2" w:rsidRDefault="00FD03E6">
            <w:pPr>
              <w:pStyle w:val="TableParagraph"/>
              <w:spacing w:before="42"/>
              <w:ind w:left="1092" w:right="108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CRITERIO</w:t>
            </w:r>
          </w:p>
        </w:tc>
      </w:tr>
      <w:tr w:rsidR="00E77CF2" w14:paraId="6996DFA9" w14:textId="77777777">
        <w:trPr>
          <w:trHeight w:val="306"/>
        </w:trPr>
        <w:tc>
          <w:tcPr>
            <w:tcW w:w="607" w:type="dxa"/>
          </w:tcPr>
          <w:p w14:paraId="43B98C61" w14:textId="77777777" w:rsidR="00E77CF2" w:rsidRDefault="00FD03E6">
            <w:pPr>
              <w:pStyle w:val="TableParagraph"/>
              <w:ind w:left="10"/>
            </w:pPr>
            <w:r>
              <w:t>1</w:t>
            </w:r>
          </w:p>
        </w:tc>
        <w:tc>
          <w:tcPr>
            <w:tcW w:w="5478" w:type="dxa"/>
          </w:tcPr>
          <w:p w14:paraId="404B50D6" w14:textId="77777777" w:rsidR="00E77CF2" w:rsidRDefault="00FD03E6">
            <w:pPr>
              <w:pStyle w:val="TableParagraph"/>
              <w:jc w:val="left"/>
            </w:pPr>
            <w:r>
              <w:t>Flor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Lis</w:t>
            </w:r>
            <w:r>
              <w:rPr>
                <w:spacing w:val="-4"/>
              </w:rPr>
              <w:t xml:space="preserve"> </w:t>
            </w:r>
            <w:r>
              <w:t>Salguero</w:t>
            </w:r>
            <w:r>
              <w:rPr>
                <w:spacing w:val="-1"/>
              </w:rPr>
              <w:t xml:space="preserve"> </w:t>
            </w:r>
            <w:r>
              <w:t>Chinchilla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Lemus</w:t>
            </w:r>
          </w:p>
        </w:tc>
        <w:tc>
          <w:tcPr>
            <w:tcW w:w="3183" w:type="dxa"/>
          </w:tcPr>
          <w:p w14:paraId="2468F54A" w14:textId="77777777" w:rsidR="00E77CF2" w:rsidRDefault="00FD03E6">
            <w:pPr>
              <w:pStyle w:val="TableParagraph"/>
              <w:jc w:val="left"/>
            </w:pPr>
            <w:r>
              <w:t>Prestación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Servicios</w:t>
            </w:r>
          </w:p>
        </w:tc>
      </w:tr>
      <w:tr w:rsidR="00E77CF2" w14:paraId="3E0655CE" w14:textId="77777777">
        <w:trPr>
          <w:trHeight w:val="306"/>
        </w:trPr>
        <w:tc>
          <w:tcPr>
            <w:tcW w:w="607" w:type="dxa"/>
          </w:tcPr>
          <w:p w14:paraId="5C0F570C" w14:textId="77777777" w:rsidR="00E77CF2" w:rsidRDefault="00FD03E6">
            <w:pPr>
              <w:pStyle w:val="TableParagraph"/>
              <w:ind w:left="10"/>
            </w:pPr>
            <w:r>
              <w:t>2</w:t>
            </w:r>
          </w:p>
        </w:tc>
        <w:tc>
          <w:tcPr>
            <w:tcW w:w="5478" w:type="dxa"/>
          </w:tcPr>
          <w:p w14:paraId="538B3C7A" w14:textId="77777777" w:rsidR="00E77CF2" w:rsidRDefault="00FD03E6">
            <w:pPr>
              <w:pStyle w:val="TableParagraph"/>
              <w:jc w:val="left"/>
            </w:pPr>
            <w:r>
              <w:t>Ana</w:t>
            </w:r>
            <w:r>
              <w:rPr>
                <w:spacing w:val="-1"/>
              </w:rPr>
              <w:t xml:space="preserve"> </w:t>
            </w:r>
            <w:r>
              <w:t>Luz</w:t>
            </w:r>
            <w:r>
              <w:rPr>
                <w:spacing w:val="-3"/>
              </w:rPr>
              <w:t xml:space="preserve"> </w:t>
            </w:r>
            <w:r>
              <w:t>Hernández</w:t>
            </w:r>
            <w:r>
              <w:rPr>
                <w:spacing w:val="-2"/>
              </w:rPr>
              <w:t xml:space="preserve"> </w:t>
            </w:r>
            <w:r>
              <w:t>González</w:t>
            </w:r>
          </w:p>
        </w:tc>
        <w:tc>
          <w:tcPr>
            <w:tcW w:w="3183" w:type="dxa"/>
          </w:tcPr>
          <w:p w14:paraId="1F9BFB59" w14:textId="77777777" w:rsidR="00E77CF2" w:rsidRDefault="00FD03E6">
            <w:pPr>
              <w:pStyle w:val="TableParagraph"/>
              <w:jc w:val="left"/>
            </w:pPr>
            <w:r>
              <w:t>Prestación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Servicios</w:t>
            </w:r>
          </w:p>
        </w:tc>
      </w:tr>
      <w:tr w:rsidR="00E77CF2" w14:paraId="32C98C7F" w14:textId="77777777">
        <w:trPr>
          <w:trHeight w:val="307"/>
        </w:trPr>
        <w:tc>
          <w:tcPr>
            <w:tcW w:w="607" w:type="dxa"/>
          </w:tcPr>
          <w:p w14:paraId="14169CD3" w14:textId="77777777" w:rsidR="00E77CF2" w:rsidRDefault="00FD03E6">
            <w:pPr>
              <w:pStyle w:val="TableParagraph"/>
              <w:ind w:left="10"/>
            </w:pPr>
            <w:r>
              <w:t>3</w:t>
            </w:r>
          </w:p>
        </w:tc>
        <w:tc>
          <w:tcPr>
            <w:tcW w:w="5478" w:type="dxa"/>
          </w:tcPr>
          <w:p w14:paraId="428B0E17" w14:textId="77777777" w:rsidR="00E77CF2" w:rsidRDefault="00FD03E6">
            <w:pPr>
              <w:pStyle w:val="TableParagraph"/>
              <w:jc w:val="left"/>
            </w:pPr>
            <w:r>
              <w:t>Brenda</w:t>
            </w:r>
            <w:r>
              <w:rPr>
                <w:spacing w:val="-2"/>
              </w:rPr>
              <w:t xml:space="preserve"> </w:t>
            </w:r>
            <w:r>
              <w:t>Karina</w:t>
            </w:r>
            <w:r>
              <w:rPr>
                <w:spacing w:val="-2"/>
              </w:rPr>
              <w:t xml:space="preserve"> </w:t>
            </w:r>
            <w:r>
              <w:t>Cameros</w:t>
            </w:r>
            <w:r>
              <w:rPr>
                <w:spacing w:val="-4"/>
              </w:rPr>
              <w:t xml:space="preserve"> </w:t>
            </w:r>
            <w:r>
              <w:t>Carrillo</w:t>
            </w:r>
          </w:p>
        </w:tc>
        <w:tc>
          <w:tcPr>
            <w:tcW w:w="3183" w:type="dxa"/>
          </w:tcPr>
          <w:p w14:paraId="6BA84E1D" w14:textId="77777777" w:rsidR="00E77CF2" w:rsidRDefault="00FD03E6">
            <w:pPr>
              <w:pStyle w:val="TableParagraph"/>
              <w:jc w:val="left"/>
            </w:pPr>
            <w:r>
              <w:t>Prestación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Servicios</w:t>
            </w:r>
          </w:p>
        </w:tc>
      </w:tr>
      <w:tr w:rsidR="00E77CF2" w14:paraId="5BE7EA83" w14:textId="77777777">
        <w:trPr>
          <w:trHeight w:val="306"/>
        </w:trPr>
        <w:tc>
          <w:tcPr>
            <w:tcW w:w="607" w:type="dxa"/>
          </w:tcPr>
          <w:p w14:paraId="791FB595" w14:textId="77777777" w:rsidR="00E77CF2" w:rsidRDefault="00FD03E6">
            <w:pPr>
              <w:pStyle w:val="TableParagraph"/>
              <w:ind w:left="10"/>
            </w:pPr>
            <w:r>
              <w:t>4</w:t>
            </w:r>
          </w:p>
        </w:tc>
        <w:tc>
          <w:tcPr>
            <w:tcW w:w="5478" w:type="dxa"/>
          </w:tcPr>
          <w:p w14:paraId="5085FFFA" w14:textId="77777777" w:rsidR="00E77CF2" w:rsidRDefault="00FD03E6">
            <w:pPr>
              <w:pStyle w:val="TableParagraph"/>
              <w:jc w:val="left"/>
            </w:pPr>
            <w:r>
              <w:t>Denny</w:t>
            </w:r>
            <w:r>
              <w:rPr>
                <w:spacing w:val="-3"/>
              </w:rPr>
              <w:t xml:space="preserve"> </w:t>
            </w:r>
            <w:r>
              <w:t>Noemí</w:t>
            </w:r>
            <w:r>
              <w:rPr>
                <w:spacing w:val="-3"/>
              </w:rPr>
              <w:t xml:space="preserve"> </w:t>
            </w:r>
            <w:r>
              <w:t>Zuleta Alarcón</w:t>
            </w:r>
          </w:p>
        </w:tc>
        <w:tc>
          <w:tcPr>
            <w:tcW w:w="3183" w:type="dxa"/>
          </w:tcPr>
          <w:p w14:paraId="3FB9F48F" w14:textId="77777777" w:rsidR="00E77CF2" w:rsidRDefault="00FD03E6">
            <w:pPr>
              <w:pStyle w:val="TableParagraph"/>
              <w:jc w:val="left"/>
            </w:pPr>
            <w:r>
              <w:t>Prestación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Servicios</w:t>
            </w:r>
          </w:p>
        </w:tc>
      </w:tr>
      <w:tr w:rsidR="00E77CF2" w14:paraId="561BC757" w14:textId="77777777">
        <w:trPr>
          <w:trHeight w:val="306"/>
        </w:trPr>
        <w:tc>
          <w:tcPr>
            <w:tcW w:w="607" w:type="dxa"/>
          </w:tcPr>
          <w:p w14:paraId="6B1C9840" w14:textId="77777777" w:rsidR="00E77CF2" w:rsidRDefault="00FD03E6">
            <w:pPr>
              <w:pStyle w:val="TableParagraph"/>
              <w:ind w:left="10"/>
            </w:pPr>
            <w:r>
              <w:t>5</w:t>
            </w:r>
          </w:p>
        </w:tc>
        <w:tc>
          <w:tcPr>
            <w:tcW w:w="5478" w:type="dxa"/>
          </w:tcPr>
          <w:p w14:paraId="4309C856" w14:textId="77777777" w:rsidR="00E77CF2" w:rsidRDefault="00FD03E6">
            <w:pPr>
              <w:pStyle w:val="TableParagraph"/>
              <w:jc w:val="left"/>
            </w:pPr>
            <w:r>
              <w:t>Lesvia</w:t>
            </w:r>
            <w:r>
              <w:rPr>
                <w:spacing w:val="-1"/>
              </w:rPr>
              <w:t xml:space="preserve"> </w:t>
            </w:r>
            <w:r>
              <w:t>Selina</w:t>
            </w:r>
            <w:r>
              <w:rPr>
                <w:spacing w:val="-1"/>
              </w:rPr>
              <w:t xml:space="preserve"> </w:t>
            </w:r>
            <w:r>
              <w:t>Guerra De</w:t>
            </w:r>
            <w:r>
              <w:rPr>
                <w:spacing w:val="-3"/>
              </w:rPr>
              <w:t xml:space="preserve"> </w:t>
            </w:r>
            <w:r>
              <w:t>León</w:t>
            </w:r>
          </w:p>
        </w:tc>
        <w:tc>
          <w:tcPr>
            <w:tcW w:w="3183" w:type="dxa"/>
          </w:tcPr>
          <w:p w14:paraId="69575319" w14:textId="77777777" w:rsidR="00E77CF2" w:rsidRDefault="00FD03E6">
            <w:pPr>
              <w:pStyle w:val="TableParagraph"/>
              <w:jc w:val="left"/>
            </w:pPr>
            <w:r>
              <w:t>Prestación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Servicios</w:t>
            </w:r>
          </w:p>
        </w:tc>
      </w:tr>
      <w:tr w:rsidR="00E77CF2" w14:paraId="3AE752E7" w14:textId="77777777">
        <w:trPr>
          <w:trHeight w:val="306"/>
        </w:trPr>
        <w:tc>
          <w:tcPr>
            <w:tcW w:w="607" w:type="dxa"/>
          </w:tcPr>
          <w:p w14:paraId="02BB259B" w14:textId="77777777" w:rsidR="00E77CF2" w:rsidRDefault="00FD03E6">
            <w:pPr>
              <w:pStyle w:val="TableParagraph"/>
              <w:spacing w:before="26"/>
              <w:ind w:left="10"/>
            </w:pPr>
            <w:r>
              <w:t>6</w:t>
            </w:r>
          </w:p>
        </w:tc>
        <w:tc>
          <w:tcPr>
            <w:tcW w:w="5478" w:type="dxa"/>
          </w:tcPr>
          <w:p w14:paraId="609E6C58" w14:textId="77777777" w:rsidR="00E77CF2" w:rsidRDefault="00FD03E6">
            <w:pPr>
              <w:pStyle w:val="TableParagraph"/>
              <w:spacing w:before="26"/>
              <w:jc w:val="left"/>
            </w:pPr>
            <w:r>
              <w:t>Silma</w:t>
            </w:r>
            <w:r>
              <w:rPr>
                <w:spacing w:val="-2"/>
              </w:rPr>
              <w:t xml:space="preserve"> </w:t>
            </w:r>
            <w:r>
              <w:t>Yudith</w:t>
            </w:r>
            <w:r>
              <w:rPr>
                <w:spacing w:val="-2"/>
              </w:rPr>
              <w:t xml:space="preserve"> </w:t>
            </w:r>
            <w:r>
              <w:t>Palma</w:t>
            </w:r>
            <w:r>
              <w:rPr>
                <w:spacing w:val="-3"/>
              </w:rPr>
              <w:t xml:space="preserve"> </w:t>
            </w:r>
            <w:r>
              <w:t>Alejandro</w:t>
            </w:r>
          </w:p>
        </w:tc>
        <w:tc>
          <w:tcPr>
            <w:tcW w:w="3183" w:type="dxa"/>
          </w:tcPr>
          <w:p w14:paraId="38AF5F49" w14:textId="77777777" w:rsidR="00E77CF2" w:rsidRDefault="00FD03E6">
            <w:pPr>
              <w:pStyle w:val="TableParagraph"/>
              <w:spacing w:before="26"/>
              <w:jc w:val="left"/>
            </w:pPr>
            <w:r>
              <w:t>Prestación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Servicios</w:t>
            </w:r>
          </w:p>
        </w:tc>
      </w:tr>
      <w:tr w:rsidR="00E77CF2" w14:paraId="2B48BC1D" w14:textId="77777777">
        <w:trPr>
          <w:trHeight w:val="306"/>
        </w:trPr>
        <w:tc>
          <w:tcPr>
            <w:tcW w:w="607" w:type="dxa"/>
          </w:tcPr>
          <w:p w14:paraId="57644A86" w14:textId="77777777" w:rsidR="00E77CF2" w:rsidRDefault="00FD03E6">
            <w:pPr>
              <w:pStyle w:val="TableParagraph"/>
              <w:spacing w:before="26"/>
              <w:ind w:left="10"/>
            </w:pPr>
            <w:r>
              <w:t>7</w:t>
            </w:r>
          </w:p>
        </w:tc>
        <w:tc>
          <w:tcPr>
            <w:tcW w:w="5478" w:type="dxa"/>
          </w:tcPr>
          <w:p w14:paraId="3D8BD205" w14:textId="77777777" w:rsidR="00E77CF2" w:rsidRDefault="00FD03E6">
            <w:pPr>
              <w:pStyle w:val="TableParagraph"/>
              <w:spacing w:before="26"/>
              <w:jc w:val="left"/>
            </w:pPr>
            <w:r>
              <w:t>Aura</w:t>
            </w:r>
            <w:r>
              <w:rPr>
                <w:spacing w:val="-1"/>
              </w:rPr>
              <w:t xml:space="preserve"> </w:t>
            </w:r>
            <w:r>
              <w:t>Isabel</w:t>
            </w:r>
            <w:r>
              <w:rPr>
                <w:spacing w:val="-2"/>
              </w:rPr>
              <w:t xml:space="preserve"> </w:t>
            </w:r>
            <w:r>
              <w:t>Cuín</w:t>
            </w:r>
            <w:r>
              <w:rPr>
                <w:spacing w:val="-1"/>
              </w:rPr>
              <w:t xml:space="preserve"> </w:t>
            </w:r>
            <w:r>
              <w:t>Tzoc</w:t>
            </w:r>
          </w:p>
        </w:tc>
        <w:tc>
          <w:tcPr>
            <w:tcW w:w="3183" w:type="dxa"/>
          </w:tcPr>
          <w:p w14:paraId="3804CD67" w14:textId="77777777" w:rsidR="00E77CF2" w:rsidRDefault="00FD03E6">
            <w:pPr>
              <w:pStyle w:val="TableParagraph"/>
              <w:spacing w:before="26"/>
              <w:jc w:val="left"/>
            </w:pPr>
            <w:r>
              <w:t>Formación</w:t>
            </w:r>
            <w:r>
              <w:rPr>
                <w:spacing w:val="-4"/>
              </w:rPr>
              <w:t xml:space="preserve"> </w:t>
            </w:r>
            <w:r>
              <w:t>Inicial</w:t>
            </w:r>
            <w:r>
              <w:rPr>
                <w:spacing w:val="-2"/>
              </w:rPr>
              <w:t xml:space="preserve"> </w:t>
            </w:r>
            <w:r>
              <w:t>Docente</w:t>
            </w:r>
          </w:p>
        </w:tc>
      </w:tr>
      <w:tr w:rsidR="00E77CF2" w14:paraId="369E7879" w14:textId="77777777">
        <w:trPr>
          <w:trHeight w:val="306"/>
        </w:trPr>
        <w:tc>
          <w:tcPr>
            <w:tcW w:w="607" w:type="dxa"/>
          </w:tcPr>
          <w:p w14:paraId="20657A41" w14:textId="77777777" w:rsidR="00E77CF2" w:rsidRDefault="00FD03E6">
            <w:pPr>
              <w:pStyle w:val="TableParagraph"/>
              <w:spacing w:before="26"/>
              <w:ind w:left="10"/>
            </w:pPr>
            <w:r>
              <w:t>8</w:t>
            </w:r>
          </w:p>
        </w:tc>
        <w:tc>
          <w:tcPr>
            <w:tcW w:w="5478" w:type="dxa"/>
          </w:tcPr>
          <w:p w14:paraId="700FE1A8" w14:textId="77777777" w:rsidR="00E77CF2" w:rsidRDefault="00FD03E6">
            <w:pPr>
              <w:pStyle w:val="TableParagraph"/>
              <w:spacing w:before="26"/>
              <w:jc w:val="left"/>
            </w:pPr>
            <w:r>
              <w:t>David</w:t>
            </w:r>
            <w:r>
              <w:rPr>
                <w:spacing w:val="-2"/>
              </w:rPr>
              <w:t xml:space="preserve"> </w:t>
            </w:r>
            <w:r>
              <w:t>Francisco</w:t>
            </w:r>
            <w:r>
              <w:rPr>
                <w:spacing w:val="-3"/>
              </w:rPr>
              <w:t xml:space="preserve"> </w:t>
            </w:r>
            <w:r>
              <w:t>Contreras</w:t>
            </w:r>
            <w:r>
              <w:rPr>
                <w:spacing w:val="-2"/>
              </w:rPr>
              <w:t xml:space="preserve"> </w:t>
            </w:r>
            <w:r>
              <w:t>Ramírez</w:t>
            </w:r>
          </w:p>
        </w:tc>
        <w:tc>
          <w:tcPr>
            <w:tcW w:w="3183" w:type="dxa"/>
          </w:tcPr>
          <w:p w14:paraId="2C50E644" w14:textId="77777777" w:rsidR="00E77CF2" w:rsidRDefault="00FD03E6">
            <w:pPr>
              <w:pStyle w:val="TableParagraph"/>
              <w:spacing w:before="26"/>
              <w:jc w:val="left"/>
            </w:pPr>
            <w:r>
              <w:t>Formación</w:t>
            </w:r>
            <w:r>
              <w:rPr>
                <w:spacing w:val="-4"/>
              </w:rPr>
              <w:t xml:space="preserve"> </w:t>
            </w:r>
            <w:r>
              <w:t>Inicial</w:t>
            </w:r>
            <w:r>
              <w:rPr>
                <w:spacing w:val="-2"/>
              </w:rPr>
              <w:t xml:space="preserve"> </w:t>
            </w:r>
            <w:r>
              <w:t>Docente</w:t>
            </w:r>
          </w:p>
        </w:tc>
      </w:tr>
      <w:tr w:rsidR="00E77CF2" w14:paraId="51299331" w14:textId="77777777">
        <w:trPr>
          <w:trHeight w:val="306"/>
        </w:trPr>
        <w:tc>
          <w:tcPr>
            <w:tcW w:w="607" w:type="dxa"/>
          </w:tcPr>
          <w:p w14:paraId="78809584" w14:textId="77777777" w:rsidR="00E77CF2" w:rsidRDefault="00FD03E6">
            <w:pPr>
              <w:pStyle w:val="TableParagraph"/>
              <w:spacing w:before="26"/>
              <w:ind w:left="10"/>
            </w:pPr>
            <w:r>
              <w:t>9</w:t>
            </w:r>
          </w:p>
        </w:tc>
        <w:tc>
          <w:tcPr>
            <w:tcW w:w="5478" w:type="dxa"/>
          </w:tcPr>
          <w:p w14:paraId="77F4E7CE" w14:textId="77777777" w:rsidR="00E77CF2" w:rsidRDefault="00FD03E6">
            <w:pPr>
              <w:pStyle w:val="TableParagraph"/>
              <w:spacing w:before="26"/>
              <w:jc w:val="left"/>
            </w:pPr>
            <w:r>
              <w:t>Greisy</w:t>
            </w:r>
            <w:r>
              <w:rPr>
                <w:spacing w:val="-4"/>
              </w:rPr>
              <w:t xml:space="preserve"> </w:t>
            </w:r>
            <w:r>
              <w:t>Oralia</w:t>
            </w:r>
            <w:r>
              <w:rPr>
                <w:spacing w:val="-1"/>
              </w:rPr>
              <w:t xml:space="preserve"> </w:t>
            </w:r>
            <w:r>
              <w:t>Carpio</w:t>
            </w:r>
            <w:r>
              <w:rPr>
                <w:spacing w:val="-2"/>
              </w:rPr>
              <w:t xml:space="preserve"> </w:t>
            </w:r>
            <w:r>
              <w:t>Pleitez</w:t>
            </w:r>
          </w:p>
        </w:tc>
        <w:tc>
          <w:tcPr>
            <w:tcW w:w="3183" w:type="dxa"/>
          </w:tcPr>
          <w:p w14:paraId="096DB79C" w14:textId="77777777" w:rsidR="00E77CF2" w:rsidRDefault="00FD03E6">
            <w:pPr>
              <w:pStyle w:val="TableParagraph"/>
              <w:spacing w:before="26"/>
              <w:jc w:val="left"/>
            </w:pPr>
            <w:r>
              <w:t>Formación</w:t>
            </w:r>
            <w:r>
              <w:rPr>
                <w:spacing w:val="-4"/>
              </w:rPr>
              <w:t xml:space="preserve"> </w:t>
            </w:r>
            <w:r>
              <w:t>Inicial</w:t>
            </w:r>
            <w:r>
              <w:rPr>
                <w:spacing w:val="-2"/>
              </w:rPr>
              <w:t xml:space="preserve"> </w:t>
            </w:r>
            <w:r>
              <w:t>Docente</w:t>
            </w:r>
          </w:p>
        </w:tc>
      </w:tr>
      <w:tr w:rsidR="00E77CF2" w14:paraId="0987E4A7" w14:textId="77777777">
        <w:trPr>
          <w:trHeight w:val="309"/>
        </w:trPr>
        <w:tc>
          <w:tcPr>
            <w:tcW w:w="607" w:type="dxa"/>
          </w:tcPr>
          <w:p w14:paraId="4300AF7E" w14:textId="77777777" w:rsidR="00E77CF2" w:rsidRDefault="00FD03E6">
            <w:pPr>
              <w:pStyle w:val="TableParagraph"/>
              <w:spacing w:before="26"/>
              <w:ind w:left="120" w:right="113"/>
            </w:pPr>
            <w:r>
              <w:t>10</w:t>
            </w:r>
          </w:p>
        </w:tc>
        <w:tc>
          <w:tcPr>
            <w:tcW w:w="5478" w:type="dxa"/>
          </w:tcPr>
          <w:p w14:paraId="0C5955CF" w14:textId="77777777" w:rsidR="00E77CF2" w:rsidRDefault="00FD03E6">
            <w:pPr>
              <w:pStyle w:val="TableParagraph"/>
              <w:spacing w:before="26"/>
              <w:jc w:val="left"/>
            </w:pPr>
            <w:r>
              <w:t>Katerin</w:t>
            </w:r>
            <w:r>
              <w:rPr>
                <w:spacing w:val="-3"/>
              </w:rPr>
              <w:t xml:space="preserve"> </w:t>
            </w:r>
            <w:r>
              <w:t>Faviola</w:t>
            </w:r>
            <w:r>
              <w:rPr>
                <w:spacing w:val="-2"/>
              </w:rPr>
              <w:t xml:space="preserve"> </w:t>
            </w:r>
            <w:r>
              <w:t>Medrano</w:t>
            </w:r>
            <w:r>
              <w:rPr>
                <w:spacing w:val="-1"/>
              </w:rPr>
              <w:t xml:space="preserve"> </w:t>
            </w:r>
            <w:r>
              <w:t>Pineda</w:t>
            </w:r>
          </w:p>
        </w:tc>
        <w:tc>
          <w:tcPr>
            <w:tcW w:w="3183" w:type="dxa"/>
          </w:tcPr>
          <w:p w14:paraId="5A3DA24A" w14:textId="77777777" w:rsidR="00E77CF2" w:rsidRDefault="00FD03E6">
            <w:pPr>
              <w:pStyle w:val="TableParagraph"/>
              <w:spacing w:before="26"/>
              <w:jc w:val="left"/>
            </w:pPr>
            <w:r>
              <w:t>Formación</w:t>
            </w:r>
            <w:r>
              <w:rPr>
                <w:spacing w:val="-4"/>
              </w:rPr>
              <w:t xml:space="preserve"> </w:t>
            </w:r>
            <w:r>
              <w:t>Inicial</w:t>
            </w:r>
            <w:r>
              <w:rPr>
                <w:spacing w:val="-2"/>
              </w:rPr>
              <w:t xml:space="preserve"> </w:t>
            </w:r>
            <w:r>
              <w:t>Docente</w:t>
            </w:r>
          </w:p>
        </w:tc>
      </w:tr>
      <w:tr w:rsidR="00E77CF2" w14:paraId="0BC4548F" w14:textId="77777777">
        <w:trPr>
          <w:trHeight w:val="306"/>
        </w:trPr>
        <w:tc>
          <w:tcPr>
            <w:tcW w:w="607" w:type="dxa"/>
          </w:tcPr>
          <w:p w14:paraId="3D5B8022" w14:textId="77777777" w:rsidR="00E77CF2" w:rsidRDefault="00FD03E6">
            <w:pPr>
              <w:pStyle w:val="TableParagraph"/>
              <w:ind w:left="120" w:right="113"/>
            </w:pPr>
            <w:r>
              <w:t>11</w:t>
            </w:r>
          </w:p>
        </w:tc>
        <w:tc>
          <w:tcPr>
            <w:tcW w:w="5478" w:type="dxa"/>
          </w:tcPr>
          <w:p w14:paraId="7A4F6B4B" w14:textId="77777777" w:rsidR="00E77CF2" w:rsidRDefault="00FD03E6">
            <w:pPr>
              <w:pStyle w:val="TableParagraph"/>
              <w:jc w:val="left"/>
            </w:pPr>
            <w:r>
              <w:t>Olga</w:t>
            </w:r>
            <w:r>
              <w:rPr>
                <w:spacing w:val="-5"/>
              </w:rPr>
              <w:t xml:space="preserve"> </w:t>
            </w:r>
            <w:r>
              <w:t>Patricia González</w:t>
            </w:r>
            <w:r>
              <w:rPr>
                <w:spacing w:val="-5"/>
              </w:rPr>
              <w:t xml:space="preserve"> </w:t>
            </w:r>
            <w:r>
              <w:t>Galicia</w:t>
            </w:r>
          </w:p>
        </w:tc>
        <w:tc>
          <w:tcPr>
            <w:tcW w:w="3183" w:type="dxa"/>
          </w:tcPr>
          <w:p w14:paraId="53D41F5F" w14:textId="77777777" w:rsidR="00E77CF2" w:rsidRDefault="00FD03E6">
            <w:pPr>
              <w:pStyle w:val="TableParagraph"/>
              <w:jc w:val="left"/>
            </w:pPr>
            <w:r>
              <w:t>Formación</w:t>
            </w:r>
            <w:r>
              <w:rPr>
                <w:spacing w:val="-4"/>
              </w:rPr>
              <w:t xml:space="preserve"> </w:t>
            </w:r>
            <w:r>
              <w:t>Inicial</w:t>
            </w:r>
            <w:r>
              <w:rPr>
                <w:spacing w:val="-2"/>
              </w:rPr>
              <w:t xml:space="preserve"> </w:t>
            </w:r>
            <w:r>
              <w:t>Docente</w:t>
            </w:r>
          </w:p>
        </w:tc>
      </w:tr>
      <w:tr w:rsidR="00E77CF2" w14:paraId="5B9E9F8F" w14:textId="77777777">
        <w:trPr>
          <w:trHeight w:val="321"/>
        </w:trPr>
        <w:tc>
          <w:tcPr>
            <w:tcW w:w="607" w:type="dxa"/>
          </w:tcPr>
          <w:p w14:paraId="05ECABA6" w14:textId="77777777" w:rsidR="00E77CF2" w:rsidRDefault="00FD03E6">
            <w:pPr>
              <w:pStyle w:val="TableParagraph"/>
              <w:spacing w:before="31"/>
              <w:ind w:left="120" w:right="113"/>
            </w:pPr>
            <w:r>
              <w:t>12</w:t>
            </w:r>
          </w:p>
        </w:tc>
        <w:tc>
          <w:tcPr>
            <w:tcW w:w="5478" w:type="dxa"/>
          </w:tcPr>
          <w:p w14:paraId="6381AD89" w14:textId="77777777" w:rsidR="00E77CF2" w:rsidRDefault="00FD03E6">
            <w:pPr>
              <w:pStyle w:val="TableParagraph"/>
              <w:spacing w:before="31"/>
              <w:jc w:val="left"/>
            </w:pPr>
            <w:r>
              <w:t>Lesbia</w:t>
            </w:r>
            <w:r>
              <w:rPr>
                <w:spacing w:val="-1"/>
              </w:rPr>
              <w:t xml:space="preserve"> </w:t>
            </w:r>
            <w:r>
              <w:t>Guadalupe</w:t>
            </w:r>
            <w:r>
              <w:rPr>
                <w:spacing w:val="-2"/>
              </w:rPr>
              <w:t xml:space="preserve"> </w:t>
            </w:r>
            <w:r>
              <w:t>Godoy</w:t>
            </w:r>
            <w:r>
              <w:rPr>
                <w:spacing w:val="-3"/>
              </w:rPr>
              <w:t xml:space="preserve"> </w:t>
            </w:r>
            <w:r>
              <w:t>Hernández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Lima</w:t>
            </w:r>
          </w:p>
        </w:tc>
        <w:tc>
          <w:tcPr>
            <w:tcW w:w="3183" w:type="dxa"/>
          </w:tcPr>
          <w:p w14:paraId="00EB3D63" w14:textId="77777777" w:rsidR="00E77CF2" w:rsidRDefault="00FD03E6">
            <w:pPr>
              <w:pStyle w:val="TableParagraph"/>
              <w:spacing w:before="31"/>
              <w:jc w:val="left"/>
            </w:pPr>
            <w:r>
              <w:t>Mejor</w:t>
            </w:r>
            <w:r>
              <w:rPr>
                <w:spacing w:val="-2"/>
              </w:rPr>
              <w:t xml:space="preserve"> </w:t>
            </w:r>
            <w:r>
              <w:t>Calificación</w:t>
            </w:r>
          </w:p>
        </w:tc>
      </w:tr>
      <w:tr w:rsidR="00E77CF2" w14:paraId="47167BFA" w14:textId="77777777">
        <w:trPr>
          <w:trHeight w:val="307"/>
        </w:trPr>
        <w:tc>
          <w:tcPr>
            <w:tcW w:w="607" w:type="dxa"/>
          </w:tcPr>
          <w:p w14:paraId="6F5C0B50" w14:textId="77777777" w:rsidR="00E77CF2" w:rsidRDefault="00FD03E6">
            <w:pPr>
              <w:pStyle w:val="TableParagraph"/>
              <w:ind w:left="120" w:right="113"/>
            </w:pPr>
            <w:r>
              <w:t>13</w:t>
            </w:r>
          </w:p>
        </w:tc>
        <w:tc>
          <w:tcPr>
            <w:tcW w:w="5478" w:type="dxa"/>
          </w:tcPr>
          <w:p w14:paraId="392AE39D" w14:textId="77777777" w:rsidR="00E77CF2" w:rsidRDefault="00FD03E6">
            <w:pPr>
              <w:pStyle w:val="TableParagraph"/>
              <w:jc w:val="left"/>
            </w:pPr>
            <w:r>
              <w:t>Lesly</w:t>
            </w:r>
            <w:r>
              <w:rPr>
                <w:spacing w:val="-2"/>
              </w:rPr>
              <w:t xml:space="preserve"> </w:t>
            </w:r>
            <w:r>
              <w:t>Irasema</w:t>
            </w:r>
            <w:r>
              <w:rPr>
                <w:spacing w:val="-2"/>
              </w:rPr>
              <w:t xml:space="preserve"> </w:t>
            </w:r>
            <w:r>
              <w:t>Samayoa</w:t>
            </w:r>
            <w:r>
              <w:rPr>
                <w:spacing w:val="-2"/>
              </w:rPr>
              <w:t xml:space="preserve"> </w:t>
            </w:r>
            <w:r>
              <w:t>Zúñiga de</w:t>
            </w:r>
            <w:r>
              <w:rPr>
                <w:spacing w:val="-1"/>
              </w:rPr>
              <w:t xml:space="preserve"> </w:t>
            </w:r>
            <w:r>
              <w:t>Corado</w:t>
            </w:r>
          </w:p>
        </w:tc>
        <w:tc>
          <w:tcPr>
            <w:tcW w:w="3183" w:type="dxa"/>
          </w:tcPr>
          <w:p w14:paraId="3D6AD913" w14:textId="77777777" w:rsidR="00E77CF2" w:rsidRDefault="00FD03E6">
            <w:pPr>
              <w:pStyle w:val="TableParagraph"/>
              <w:jc w:val="left"/>
            </w:pPr>
            <w:r>
              <w:t>Mejor</w:t>
            </w:r>
            <w:r>
              <w:rPr>
                <w:spacing w:val="-2"/>
              </w:rPr>
              <w:t xml:space="preserve"> </w:t>
            </w:r>
            <w:r>
              <w:t>Calificación</w:t>
            </w:r>
          </w:p>
        </w:tc>
      </w:tr>
      <w:tr w:rsidR="00E77CF2" w14:paraId="50727DE2" w14:textId="77777777">
        <w:trPr>
          <w:trHeight w:val="306"/>
        </w:trPr>
        <w:tc>
          <w:tcPr>
            <w:tcW w:w="607" w:type="dxa"/>
          </w:tcPr>
          <w:p w14:paraId="449F0A00" w14:textId="77777777" w:rsidR="00E77CF2" w:rsidRDefault="00FD03E6">
            <w:pPr>
              <w:pStyle w:val="TableParagraph"/>
              <w:ind w:left="120" w:right="113"/>
            </w:pPr>
            <w:r>
              <w:t>14</w:t>
            </w:r>
          </w:p>
        </w:tc>
        <w:tc>
          <w:tcPr>
            <w:tcW w:w="5478" w:type="dxa"/>
          </w:tcPr>
          <w:p w14:paraId="244F7639" w14:textId="77777777" w:rsidR="00E77CF2" w:rsidRDefault="00FD03E6">
            <w:pPr>
              <w:pStyle w:val="TableParagraph"/>
              <w:jc w:val="left"/>
            </w:pPr>
            <w:r>
              <w:t>Mirsa</w:t>
            </w:r>
            <w:r>
              <w:rPr>
                <w:spacing w:val="-2"/>
              </w:rPr>
              <w:t xml:space="preserve"> </w:t>
            </w:r>
            <w:r>
              <w:t>Marisol Martínez</w:t>
            </w:r>
            <w:r>
              <w:rPr>
                <w:spacing w:val="-3"/>
              </w:rPr>
              <w:t xml:space="preserve"> </w:t>
            </w:r>
            <w:r>
              <w:t>Díaz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Barillas</w:t>
            </w:r>
          </w:p>
        </w:tc>
        <w:tc>
          <w:tcPr>
            <w:tcW w:w="3183" w:type="dxa"/>
          </w:tcPr>
          <w:p w14:paraId="1777227B" w14:textId="77777777" w:rsidR="00E77CF2" w:rsidRDefault="00FD03E6">
            <w:pPr>
              <w:pStyle w:val="TableParagraph"/>
              <w:jc w:val="left"/>
            </w:pPr>
            <w:r>
              <w:t>Mejor</w:t>
            </w:r>
            <w:r>
              <w:rPr>
                <w:spacing w:val="-2"/>
              </w:rPr>
              <w:t xml:space="preserve"> </w:t>
            </w:r>
            <w:r>
              <w:t>Calificación</w:t>
            </w:r>
          </w:p>
        </w:tc>
      </w:tr>
      <w:tr w:rsidR="00E77CF2" w14:paraId="67D384A8" w14:textId="77777777">
        <w:trPr>
          <w:trHeight w:val="292"/>
        </w:trPr>
        <w:tc>
          <w:tcPr>
            <w:tcW w:w="607" w:type="dxa"/>
          </w:tcPr>
          <w:p w14:paraId="53541F97" w14:textId="77777777" w:rsidR="00E77CF2" w:rsidRDefault="00FD03E6">
            <w:pPr>
              <w:pStyle w:val="TableParagraph"/>
              <w:spacing w:before="16"/>
              <w:ind w:left="120" w:right="113"/>
            </w:pPr>
            <w:r>
              <w:t>15</w:t>
            </w:r>
          </w:p>
        </w:tc>
        <w:tc>
          <w:tcPr>
            <w:tcW w:w="5478" w:type="dxa"/>
          </w:tcPr>
          <w:p w14:paraId="5D4CD18D" w14:textId="77777777" w:rsidR="00E77CF2" w:rsidRDefault="00FD03E6">
            <w:pPr>
              <w:pStyle w:val="TableParagraph"/>
              <w:spacing w:before="16"/>
              <w:jc w:val="left"/>
            </w:pPr>
            <w:r>
              <w:t>Nilbeth</w:t>
            </w:r>
            <w:r>
              <w:rPr>
                <w:spacing w:val="-1"/>
              </w:rPr>
              <w:t xml:space="preserve"> </w:t>
            </w:r>
            <w:r>
              <w:t>Aleyda Fernández</w:t>
            </w:r>
            <w:r>
              <w:rPr>
                <w:spacing w:val="-3"/>
              </w:rPr>
              <w:t xml:space="preserve"> </w:t>
            </w:r>
            <w:r>
              <w:t>Corado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Flores</w:t>
            </w:r>
          </w:p>
        </w:tc>
        <w:tc>
          <w:tcPr>
            <w:tcW w:w="3183" w:type="dxa"/>
          </w:tcPr>
          <w:p w14:paraId="670FE510" w14:textId="77777777" w:rsidR="00E77CF2" w:rsidRDefault="00FD03E6">
            <w:pPr>
              <w:pStyle w:val="TableParagraph"/>
              <w:spacing w:before="16"/>
              <w:jc w:val="left"/>
            </w:pPr>
            <w:r>
              <w:t>Mejor</w:t>
            </w:r>
            <w:r>
              <w:rPr>
                <w:spacing w:val="-2"/>
              </w:rPr>
              <w:t xml:space="preserve"> </w:t>
            </w:r>
            <w:r>
              <w:t>Calificación</w:t>
            </w:r>
          </w:p>
        </w:tc>
      </w:tr>
      <w:tr w:rsidR="00E77CF2" w14:paraId="7067178F" w14:textId="77777777">
        <w:trPr>
          <w:trHeight w:val="306"/>
        </w:trPr>
        <w:tc>
          <w:tcPr>
            <w:tcW w:w="607" w:type="dxa"/>
          </w:tcPr>
          <w:p w14:paraId="389505D0" w14:textId="77777777" w:rsidR="00E77CF2" w:rsidRDefault="00FD03E6">
            <w:pPr>
              <w:pStyle w:val="TableParagraph"/>
              <w:ind w:left="120" w:right="113"/>
            </w:pPr>
            <w:r>
              <w:t>16</w:t>
            </w:r>
          </w:p>
        </w:tc>
        <w:tc>
          <w:tcPr>
            <w:tcW w:w="5478" w:type="dxa"/>
          </w:tcPr>
          <w:p w14:paraId="480CBBCD" w14:textId="77777777" w:rsidR="00E77CF2" w:rsidRDefault="00FD03E6">
            <w:pPr>
              <w:pStyle w:val="TableParagraph"/>
              <w:jc w:val="left"/>
            </w:pPr>
            <w:r>
              <w:t>Perla</w:t>
            </w:r>
            <w:r>
              <w:rPr>
                <w:spacing w:val="-1"/>
              </w:rPr>
              <w:t xml:space="preserve"> </w:t>
            </w:r>
            <w:r>
              <w:t>Viviana</w:t>
            </w:r>
            <w:r>
              <w:rPr>
                <w:spacing w:val="-1"/>
              </w:rPr>
              <w:t xml:space="preserve"> </w:t>
            </w:r>
            <w:r>
              <w:t>Yanes</w:t>
            </w:r>
            <w:r>
              <w:rPr>
                <w:spacing w:val="-1"/>
              </w:rPr>
              <w:t xml:space="preserve"> </w:t>
            </w:r>
            <w:r>
              <w:t>Alvarez</w:t>
            </w:r>
          </w:p>
        </w:tc>
        <w:tc>
          <w:tcPr>
            <w:tcW w:w="3183" w:type="dxa"/>
          </w:tcPr>
          <w:p w14:paraId="2B8D8D01" w14:textId="77777777" w:rsidR="00E77CF2" w:rsidRDefault="00FD03E6">
            <w:pPr>
              <w:pStyle w:val="TableParagraph"/>
              <w:jc w:val="left"/>
            </w:pPr>
            <w:r>
              <w:t>Mejor</w:t>
            </w:r>
            <w:r>
              <w:rPr>
                <w:spacing w:val="-2"/>
              </w:rPr>
              <w:t xml:space="preserve"> </w:t>
            </w:r>
            <w:r>
              <w:t>Calificación</w:t>
            </w:r>
          </w:p>
        </w:tc>
      </w:tr>
      <w:tr w:rsidR="00E77CF2" w14:paraId="5B4A9B5C" w14:textId="77777777">
        <w:trPr>
          <w:trHeight w:val="306"/>
        </w:trPr>
        <w:tc>
          <w:tcPr>
            <w:tcW w:w="607" w:type="dxa"/>
          </w:tcPr>
          <w:p w14:paraId="3DFFABA1" w14:textId="77777777" w:rsidR="00E77CF2" w:rsidRDefault="00FD03E6">
            <w:pPr>
              <w:pStyle w:val="TableParagraph"/>
              <w:ind w:left="120" w:right="113"/>
            </w:pPr>
            <w:r>
              <w:t>17</w:t>
            </w:r>
          </w:p>
        </w:tc>
        <w:tc>
          <w:tcPr>
            <w:tcW w:w="5478" w:type="dxa"/>
          </w:tcPr>
          <w:p w14:paraId="146821DF" w14:textId="77777777" w:rsidR="00E77CF2" w:rsidRDefault="00FD03E6">
            <w:pPr>
              <w:pStyle w:val="TableParagraph"/>
              <w:jc w:val="left"/>
            </w:pPr>
            <w:r>
              <w:t>Petrona</w:t>
            </w:r>
            <w:r>
              <w:rPr>
                <w:spacing w:val="-2"/>
              </w:rPr>
              <w:t xml:space="preserve"> </w:t>
            </w:r>
            <w:r>
              <w:t>Judith Valdéz</w:t>
            </w:r>
            <w:r>
              <w:rPr>
                <w:spacing w:val="-2"/>
              </w:rPr>
              <w:t xml:space="preserve"> </w:t>
            </w:r>
            <w:r>
              <w:t>Flores</w:t>
            </w:r>
          </w:p>
        </w:tc>
        <w:tc>
          <w:tcPr>
            <w:tcW w:w="3183" w:type="dxa"/>
          </w:tcPr>
          <w:p w14:paraId="79E82E71" w14:textId="77777777" w:rsidR="00E77CF2" w:rsidRDefault="00FD03E6">
            <w:pPr>
              <w:pStyle w:val="TableParagraph"/>
              <w:jc w:val="left"/>
            </w:pPr>
            <w:r>
              <w:t>Mejor</w:t>
            </w:r>
            <w:r>
              <w:rPr>
                <w:spacing w:val="-2"/>
              </w:rPr>
              <w:t xml:space="preserve"> </w:t>
            </w:r>
            <w:r>
              <w:t>Calificación</w:t>
            </w:r>
          </w:p>
        </w:tc>
      </w:tr>
      <w:tr w:rsidR="00E77CF2" w14:paraId="29BFA343" w14:textId="77777777">
        <w:trPr>
          <w:trHeight w:val="306"/>
        </w:trPr>
        <w:tc>
          <w:tcPr>
            <w:tcW w:w="607" w:type="dxa"/>
          </w:tcPr>
          <w:p w14:paraId="5837116E" w14:textId="77777777" w:rsidR="00E77CF2" w:rsidRDefault="00FD03E6">
            <w:pPr>
              <w:pStyle w:val="TableParagraph"/>
              <w:spacing w:before="26"/>
              <w:ind w:left="120" w:right="113"/>
            </w:pPr>
            <w:r>
              <w:t>18</w:t>
            </w:r>
          </w:p>
        </w:tc>
        <w:tc>
          <w:tcPr>
            <w:tcW w:w="5478" w:type="dxa"/>
          </w:tcPr>
          <w:p w14:paraId="53A49036" w14:textId="77777777" w:rsidR="00E77CF2" w:rsidRDefault="00FD03E6">
            <w:pPr>
              <w:pStyle w:val="TableParagraph"/>
              <w:spacing w:before="26"/>
              <w:jc w:val="left"/>
            </w:pPr>
            <w:r>
              <w:t>Brandon Ricardo</w:t>
            </w:r>
            <w:r>
              <w:rPr>
                <w:spacing w:val="-2"/>
              </w:rPr>
              <w:t xml:space="preserve"> </w:t>
            </w:r>
            <w:r>
              <w:t>Corado</w:t>
            </w:r>
          </w:p>
        </w:tc>
        <w:tc>
          <w:tcPr>
            <w:tcW w:w="3183" w:type="dxa"/>
          </w:tcPr>
          <w:p w14:paraId="6B3D4CFE" w14:textId="77777777" w:rsidR="00E77CF2" w:rsidRDefault="00FD03E6">
            <w:pPr>
              <w:pStyle w:val="TableParagraph"/>
              <w:spacing w:before="26"/>
              <w:jc w:val="left"/>
            </w:pPr>
            <w:r>
              <w:t>Mejor</w:t>
            </w:r>
            <w:r>
              <w:rPr>
                <w:spacing w:val="-2"/>
              </w:rPr>
              <w:t xml:space="preserve"> </w:t>
            </w:r>
            <w:r>
              <w:t>Calificación</w:t>
            </w:r>
          </w:p>
        </w:tc>
      </w:tr>
      <w:tr w:rsidR="00E77CF2" w14:paraId="612DB9E9" w14:textId="77777777">
        <w:trPr>
          <w:trHeight w:val="306"/>
        </w:trPr>
        <w:tc>
          <w:tcPr>
            <w:tcW w:w="607" w:type="dxa"/>
          </w:tcPr>
          <w:p w14:paraId="37E705E6" w14:textId="77777777" w:rsidR="00E77CF2" w:rsidRDefault="00FD03E6">
            <w:pPr>
              <w:pStyle w:val="TableParagraph"/>
              <w:spacing w:before="26"/>
              <w:ind w:left="120" w:right="113"/>
            </w:pPr>
            <w:r>
              <w:t>19</w:t>
            </w:r>
          </w:p>
        </w:tc>
        <w:tc>
          <w:tcPr>
            <w:tcW w:w="5478" w:type="dxa"/>
          </w:tcPr>
          <w:p w14:paraId="34DA2A1D" w14:textId="77777777" w:rsidR="00E77CF2" w:rsidRDefault="00FD03E6">
            <w:pPr>
              <w:pStyle w:val="TableParagraph"/>
              <w:spacing w:before="26"/>
              <w:jc w:val="left"/>
            </w:pPr>
            <w:r>
              <w:t>Jaime</w:t>
            </w:r>
            <w:r>
              <w:rPr>
                <w:spacing w:val="-2"/>
              </w:rPr>
              <w:t xml:space="preserve"> </w:t>
            </w:r>
            <w:r>
              <w:t>Amado</w:t>
            </w:r>
            <w:r>
              <w:rPr>
                <w:spacing w:val="-3"/>
              </w:rPr>
              <w:t xml:space="preserve"> </w:t>
            </w:r>
            <w:r>
              <w:t>González</w:t>
            </w:r>
            <w:r>
              <w:rPr>
                <w:spacing w:val="-1"/>
              </w:rPr>
              <w:t xml:space="preserve"> </w:t>
            </w:r>
            <w:r>
              <w:t>Recinos</w:t>
            </w:r>
          </w:p>
        </w:tc>
        <w:tc>
          <w:tcPr>
            <w:tcW w:w="3183" w:type="dxa"/>
          </w:tcPr>
          <w:p w14:paraId="308E610B" w14:textId="77777777" w:rsidR="00E77CF2" w:rsidRDefault="00FD03E6">
            <w:pPr>
              <w:pStyle w:val="TableParagraph"/>
              <w:spacing w:before="26"/>
              <w:jc w:val="left"/>
            </w:pPr>
            <w:r>
              <w:t>Mejor</w:t>
            </w:r>
            <w:r>
              <w:rPr>
                <w:spacing w:val="-2"/>
              </w:rPr>
              <w:t xml:space="preserve"> </w:t>
            </w:r>
            <w:r>
              <w:t>Calificación</w:t>
            </w:r>
          </w:p>
        </w:tc>
      </w:tr>
      <w:tr w:rsidR="00E77CF2" w14:paraId="70E4C404" w14:textId="77777777">
        <w:trPr>
          <w:trHeight w:val="309"/>
        </w:trPr>
        <w:tc>
          <w:tcPr>
            <w:tcW w:w="607" w:type="dxa"/>
          </w:tcPr>
          <w:p w14:paraId="32421475" w14:textId="77777777" w:rsidR="00E77CF2" w:rsidRDefault="00FD03E6">
            <w:pPr>
              <w:pStyle w:val="TableParagraph"/>
              <w:spacing w:before="26"/>
              <w:ind w:left="120" w:right="113"/>
            </w:pPr>
            <w:r>
              <w:t>20</w:t>
            </w:r>
          </w:p>
        </w:tc>
        <w:tc>
          <w:tcPr>
            <w:tcW w:w="5478" w:type="dxa"/>
          </w:tcPr>
          <w:p w14:paraId="2C17AD2A" w14:textId="77777777" w:rsidR="00E77CF2" w:rsidRDefault="00FD03E6">
            <w:pPr>
              <w:pStyle w:val="TableParagraph"/>
              <w:spacing w:before="26"/>
              <w:jc w:val="left"/>
            </w:pPr>
            <w:r>
              <w:t>Yoselin</w:t>
            </w:r>
            <w:r>
              <w:rPr>
                <w:spacing w:val="-2"/>
              </w:rPr>
              <w:t xml:space="preserve"> </w:t>
            </w:r>
            <w:r>
              <w:t>Abigaíl</w:t>
            </w:r>
            <w:r>
              <w:rPr>
                <w:spacing w:val="-1"/>
              </w:rPr>
              <w:t xml:space="preserve"> </w:t>
            </w:r>
            <w:r>
              <w:t>Ruano</w:t>
            </w:r>
            <w:r>
              <w:rPr>
                <w:spacing w:val="-1"/>
              </w:rPr>
              <w:t xml:space="preserve"> </w:t>
            </w:r>
            <w:r>
              <w:t>Coronado</w:t>
            </w:r>
          </w:p>
        </w:tc>
        <w:tc>
          <w:tcPr>
            <w:tcW w:w="3183" w:type="dxa"/>
          </w:tcPr>
          <w:p w14:paraId="235AE3E0" w14:textId="77777777" w:rsidR="00E77CF2" w:rsidRDefault="00FD03E6">
            <w:pPr>
              <w:pStyle w:val="TableParagraph"/>
              <w:spacing w:before="26"/>
              <w:jc w:val="left"/>
            </w:pPr>
            <w:r>
              <w:t>Mejor</w:t>
            </w:r>
            <w:r>
              <w:rPr>
                <w:spacing w:val="-2"/>
              </w:rPr>
              <w:t xml:space="preserve"> </w:t>
            </w:r>
            <w:r>
              <w:t>Calificación</w:t>
            </w:r>
          </w:p>
        </w:tc>
      </w:tr>
    </w:tbl>
    <w:p w14:paraId="1340BDC6" w14:textId="77777777" w:rsidR="00E77CF2" w:rsidRDefault="00FD03E6">
      <w:pPr>
        <w:ind w:left="358" w:right="292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pacing w:val="-1"/>
          <w:sz w:val="16"/>
        </w:rPr>
        <w:t>FUENTE: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Nómina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docentes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contratados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del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Departamento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Jutiapa,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en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apego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al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acuerdo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ministerial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608-2022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y</w:t>
      </w:r>
      <w:r>
        <w:rPr>
          <w:rFonts w:ascii="Arial" w:hAnsi="Arial"/>
          <w:b/>
          <w:spacing w:val="-11"/>
          <w:sz w:val="16"/>
        </w:rPr>
        <w:t xml:space="preserve"> </w:t>
      </w:r>
      <w:r>
        <w:rPr>
          <w:rFonts w:ascii="Arial" w:hAnsi="Arial"/>
          <w:b/>
          <w:sz w:val="16"/>
        </w:rPr>
        <w:t>circular</w:t>
      </w:r>
      <w:r>
        <w:rPr>
          <w:rFonts w:ascii="Arial" w:hAnsi="Arial"/>
          <w:b/>
          <w:spacing w:val="-42"/>
          <w:sz w:val="16"/>
        </w:rPr>
        <w:t xml:space="preserve"> </w:t>
      </w:r>
      <w:r>
        <w:rPr>
          <w:rFonts w:ascii="Arial" w:hAnsi="Arial"/>
          <w:b/>
          <w:sz w:val="16"/>
        </w:rPr>
        <w:t>DIREH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No.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070-2022.</w:t>
      </w:r>
    </w:p>
    <w:p w14:paraId="35BD1332" w14:textId="77777777" w:rsidR="00E77CF2" w:rsidRDefault="00E77CF2">
      <w:pPr>
        <w:jc w:val="both"/>
        <w:rPr>
          <w:rFonts w:ascii="Arial" w:hAnsi="Arial"/>
          <w:sz w:val="16"/>
        </w:rPr>
        <w:sectPr w:rsidR="00E77CF2">
          <w:pgSz w:w="12240" w:h="15840"/>
          <w:pgMar w:top="1060" w:right="1120" w:bottom="1360" w:left="1060" w:header="715" w:footer="1172" w:gutter="0"/>
          <w:cols w:space="720"/>
        </w:sectPr>
      </w:pPr>
    </w:p>
    <w:p w14:paraId="31963CD5" w14:textId="77777777" w:rsidR="00E77CF2" w:rsidRDefault="00E77CF2">
      <w:pPr>
        <w:pStyle w:val="Textoindependiente"/>
        <w:spacing w:before="11"/>
        <w:rPr>
          <w:rFonts w:ascii="Arial"/>
          <w:b/>
          <w:sz w:val="25"/>
        </w:rPr>
      </w:pPr>
    </w:p>
    <w:p w14:paraId="6BA87EC9" w14:textId="77777777" w:rsidR="00E77CF2" w:rsidRDefault="00FD03E6">
      <w:pPr>
        <w:pStyle w:val="Textoindependiente"/>
        <w:spacing w:before="94"/>
        <w:ind w:left="358"/>
        <w:jc w:val="both"/>
      </w:pPr>
      <w:r>
        <w:t>Como</w:t>
      </w:r>
      <w:r>
        <w:rPr>
          <w:spacing w:val="-1"/>
        </w:rPr>
        <w:t xml:space="preserve"> </w:t>
      </w:r>
      <w:r>
        <w:t>resultado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trabajo</w:t>
      </w:r>
      <w:r>
        <w:rPr>
          <w:spacing w:val="-1"/>
        </w:rPr>
        <w:t xml:space="preserve"> </w:t>
      </w:r>
      <w:r>
        <w:t>efectuado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concluyó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siguiente</w:t>
      </w:r>
      <w:r>
        <w:rPr>
          <w:color w:val="00AF50"/>
        </w:rPr>
        <w:t>:</w:t>
      </w:r>
    </w:p>
    <w:p w14:paraId="3A14C2D5" w14:textId="77777777" w:rsidR="00E77CF2" w:rsidRDefault="00E77CF2">
      <w:pPr>
        <w:pStyle w:val="Textoindependiente"/>
      </w:pPr>
    </w:p>
    <w:p w14:paraId="498328BD" w14:textId="77777777" w:rsidR="00E77CF2" w:rsidRDefault="00FD03E6">
      <w:pPr>
        <w:pStyle w:val="Prrafodelista"/>
        <w:numPr>
          <w:ilvl w:val="0"/>
          <w:numId w:val="2"/>
        </w:numPr>
        <w:tabs>
          <w:tab w:val="left" w:pos="1079"/>
        </w:tabs>
        <w:ind w:right="290"/>
        <w:jc w:val="both"/>
      </w:pPr>
      <w:r>
        <w:t>La docente Sandra Yaneth Jiménez Vásquez remitida por la Dirección de Recursos</w:t>
      </w:r>
      <w:r>
        <w:rPr>
          <w:spacing w:val="1"/>
        </w:rPr>
        <w:t xml:space="preserve"> </w:t>
      </w:r>
      <w:r>
        <w:t>Humanos en la nómina de candidatos priorizada no fue contratada derivado que la</w:t>
      </w:r>
      <w:r>
        <w:rPr>
          <w:spacing w:val="1"/>
        </w:rPr>
        <w:t xml:space="preserve"> </w:t>
      </w:r>
      <w:r>
        <w:t>Dirección Departamental de Educación de Jutiapa la eliminó del registro del banco de</w:t>
      </w:r>
      <w:r>
        <w:rPr>
          <w:spacing w:val="1"/>
        </w:rPr>
        <w:t xml:space="preserve"> </w:t>
      </w:r>
      <w:r>
        <w:t>elegibles.</w:t>
      </w:r>
    </w:p>
    <w:p w14:paraId="47BEBFD0" w14:textId="77777777" w:rsidR="00E77CF2" w:rsidRDefault="00E77CF2">
      <w:pPr>
        <w:pStyle w:val="Textoindependiente"/>
      </w:pPr>
    </w:p>
    <w:p w14:paraId="7BD170A4" w14:textId="77777777" w:rsidR="00E77CF2" w:rsidRDefault="00FD03E6">
      <w:pPr>
        <w:pStyle w:val="Prrafodelista"/>
        <w:numPr>
          <w:ilvl w:val="0"/>
          <w:numId w:val="2"/>
        </w:numPr>
        <w:tabs>
          <w:tab w:val="left" w:pos="1079"/>
        </w:tabs>
        <w:jc w:val="both"/>
      </w:pPr>
      <w:r>
        <w:t>Se</w:t>
      </w:r>
      <w:r>
        <w:rPr>
          <w:spacing w:val="-11"/>
        </w:rPr>
        <w:t xml:space="preserve"> </w:t>
      </w:r>
      <w:r>
        <w:t>estableció</w:t>
      </w:r>
      <w:r>
        <w:rPr>
          <w:spacing w:val="-12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docente</w:t>
      </w:r>
      <w:r>
        <w:rPr>
          <w:spacing w:val="-10"/>
        </w:rPr>
        <w:t xml:space="preserve"> </w:t>
      </w:r>
      <w:r>
        <w:t>Flor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Lis</w:t>
      </w:r>
      <w:r>
        <w:rPr>
          <w:spacing w:val="-12"/>
        </w:rPr>
        <w:t xml:space="preserve"> </w:t>
      </w:r>
      <w:r>
        <w:t>Salguero</w:t>
      </w:r>
      <w:r>
        <w:rPr>
          <w:spacing w:val="-13"/>
        </w:rPr>
        <w:t xml:space="preserve"> </w:t>
      </w:r>
      <w:r>
        <w:t>Chinchilla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Lemus</w:t>
      </w:r>
      <w:r>
        <w:rPr>
          <w:spacing w:val="-15"/>
        </w:rPr>
        <w:t xml:space="preserve"> </w:t>
      </w:r>
      <w:r>
        <w:t>figura</w:t>
      </w:r>
      <w:r>
        <w:rPr>
          <w:spacing w:val="-11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nómina</w:t>
      </w:r>
      <w:r>
        <w:rPr>
          <w:spacing w:val="-59"/>
        </w:rPr>
        <w:t xml:space="preserve"> </w:t>
      </w:r>
      <w:r>
        <w:t>de docentes contratados por haber prestado servicios en centros educativos públicos y</w:t>
      </w:r>
      <w:r>
        <w:rPr>
          <w:spacing w:val="1"/>
        </w:rPr>
        <w:t xml:space="preserve"> </w:t>
      </w:r>
      <w:r>
        <w:t>en la nómina de docentes contratados bajo el criterio Formación Inicial Docente –FID- y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números de</w:t>
      </w:r>
      <w:r>
        <w:rPr>
          <w:spacing w:val="-2"/>
        </w:rPr>
        <w:t xml:space="preserve"> </w:t>
      </w:r>
      <w:r>
        <w:t>contratos diferentes.</w:t>
      </w:r>
    </w:p>
    <w:p w14:paraId="2CDB3ADE" w14:textId="77777777" w:rsidR="00E77CF2" w:rsidRDefault="00E77CF2">
      <w:pPr>
        <w:pStyle w:val="Textoindependiente"/>
      </w:pPr>
    </w:p>
    <w:p w14:paraId="716E10B7" w14:textId="77777777" w:rsidR="00E77CF2" w:rsidRDefault="00FD03E6">
      <w:pPr>
        <w:pStyle w:val="Prrafodelista"/>
        <w:numPr>
          <w:ilvl w:val="0"/>
          <w:numId w:val="2"/>
        </w:numPr>
        <w:tabs>
          <w:tab w:val="left" w:pos="1079"/>
        </w:tabs>
        <w:ind w:right="292"/>
        <w:jc w:val="both"/>
      </w:pPr>
      <w:r>
        <w:t xml:space="preserve">Al revisar la muestra de expedientes de </w:t>
      </w:r>
      <w:r>
        <w:t>docentes contratados se determinó que Lesbia</w:t>
      </w:r>
      <w:r>
        <w:rPr>
          <w:spacing w:val="1"/>
        </w:rPr>
        <w:t xml:space="preserve"> </w:t>
      </w:r>
      <w:r>
        <w:t>Guadalupe Godoy Hernández de Lima y Mirsa Marisol Martínez Díaz de Barrillas, no</w:t>
      </w:r>
      <w:r>
        <w:rPr>
          <w:spacing w:val="1"/>
        </w:rPr>
        <w:t xml:space="preserve"> </w:t>
      </w:r>
      <w:r>
        <w:t>estaban incluidas en la nómina de candidatos priorizada remitida por la Dirección de</w:t>
      </w:r>
      <w:r>
        <w:rPr>
          <w:spacing w:val="1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Humanos.</w:t>
      </w:r>
    </w:p>
    <w:p w14:paraId="268433EB" w14:textId="77777777" w:rsidR="00E77CF2" w:rsidRDefault="00E77CF2">
      <w:pPr>
        <w:pStyle w:val="Textoindependiente"/>
      </w:pPr>
    </w:p>
    <w:p w14:paraId="38C88687" w14:textId="77777777" w:rsidR="00E77CF2" w:rsidRDefault="00FD03E6">
      <w:pPr>
        <w:pStyle w:val="Prrafodelista"/>
        <w:numPr>
          <w:ilvl w:val="0"/>
          <w:numId w:val="2"/>
        </w:numPr>
        <w:tabs>
          <w:tab w:val="left" w:pos="1079"/>
        </w:tabs>
        <w:ind w:right="290"/>
        <w:jc w:val="both"/>
      </w:pPr>
      <w:r>
        <w:t>Los</w:t>
      </w:r>
      <w:r>
        <w:rPr>
          <w:spacing w:val="-10"/>
        </w:rPr>
        <w:t xml:space="preserve"> </w:t>
      </w:r>
      <w:r>
        <w:t>docentes</w:t>
      </w:r>
      <w:r>
        <w:rPr>
          <w:spacing w:val="-13"/>
        </w:rPr>
        <w:t xml:space="preserve"> </w:t>
      </w:r>
      <w:r>
        <w:t>Mirsa</w:t>
      </w:r>
      <w:r>
        <w:rPr>
          <w:spacing w:val="-8"/>
        </w:rPr>
        <w:t xml:space="preserve"> </w:t>
      </w:r>
      <w:r>
        <w:t>Marisol</w:t>
      </w:r>
      <w:r>
        <w:rPr>
          <w:spacing w:val="-11"/>
        </w:rPr>
        <w:t xml:space="preserve"> </w:t>
      </w:r>
      <w:r>
        <w:t>Martínez</w:t>
      </w:r>
      <w:r>
        <w:rPr>
          <w:spacing w:val="-11"/>
        </w:rPr>
        <w:t xml:space="preserve"> </w:t>
      </w:r>
      <w:r>
        <w:t>Díaz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Barrillas,</w:t>
      </w:r>
      <w:r>
        <w:rPr>
          <w:spacing w:val="-9"/>
        </w:rPr>
        <w:t xml:space="preserve"> </w:t>
      </w:r>
      <w:r>
        <w:t>Lesly</w:t>
      </w:r>
      <w:r>
        <w:rPr>
          <w:spacing w:val="-12"/>
        </w:rPr>
        <w:t xml:space="preserve"> </w:t>
      </w:r>
      <w:r>
        <w:t>Irasema</w:t>
      </w:r>
      <w:r>
        <w:rPr>
          <w:spacing w:val="-12"/>
        </w:rPr>
        <w:t xml:space="preserve"> </w:t>
      </w:r>
      <w:r>
        <w:t>Samayoa</w:t>
      </w:r>
      <w:r>
        <w:rPr>
          <w:spacing w:val="-11"/>
        </w:rPr>
        <w:t xml:space="preserve"> </w:t>
      </w:r>
      <w:r>
        <w:t>Zúñiga</w:t>
      </w:r>
      <w:r>
        <w:rPr>
          <w:spacing w:val="-10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Corado y Jaime Amado González Recinos fueron contratados bajo el criterio mejor</w:t>
      </w:r>
      <w:r>
        <w:rPr>
          <w:spacing w:val="1"/>
        </w:rPr>
        <w:t xml:space="preserve"> </w:t>
      </w:r>
      <w:r>
        <w:t>calificación según la circular DIREH No. 070-2022, sin embargo, según el banco de</w:t>
      </w:r>
      <w:r>
        <w:rPr>
          <w:spacing w:val="1"/>
        </w:rPr>
        <w:t xml:space="preserve"> </w:t>
      </w:r>
      <w:r>
        <w:t>elegibles</w:t>
      </w:r>
      <w:r>
        <w:rPr>
          <w:spacing w:val="-1"/>
        </w:rPr>
        <w:t xml:space="preserve"> </w:t>
      </w:r>
      <w:r>
        <w:t>algunos</w:t>
      </w:r>
      <w:r>
        <w:rPr>
          <w:spacing w:val="1"/>
        </w:rPr>
        <w:t xml:space="preserve"> </w:t>
      </w:r>
      <w:r>
        <w:t>candidat</w:t>
      </w:r>
      <w:r>
        <w:t>os</w:t>
      </w:r>
      <w:r>
        <w:rPr>
          <w:spacing w:val="2"/>
        </w:rPr>
        <w:t xml:space="preserve"> </w:t>
      </w:r>
      <w:r>
        <w:t>poseen</w:t>
      </w:r>
      <w:r>
        <w:rPr>
          <w:spacing w:val="-5"/>
        </w:rPr>
        <w:t xml:space="preserve"> </w:t>
      </w:r>
      <w:r>
        <w:t>mayor</w:t>
      </w:r>
      <w:r>
        <w:rPr>
          <w:spacing w:val="2"/>
        </w:rPr>
        <w:t xml:space="preserve"> </w:t>
      </w:r>
      <w:r>
        <w:t>puntuación.</w:t>
      </w:r>
    </w:p>
    <w:p w14:paraId="7FDDBFCE" w14:textId="77777777" w:rsidR="00E77CF2" w:rsidRDefault="00E77CF2">
      <w:pPr>
        <w:pStyle w:val="Textoindependiente"/>
      </w:pPr>
    </w:p>
    <w:p w14:paraId="79144F13" w14:textId="77777777" w:rsidR="00E77CF2" w:rsidRDefault="00FD03E6">
      <w:pPr>
        <w:pStyle w:val="Prrafodelista"/>
        <w:numPr>
          <w:ilvl w:val="0"/>
          <w:numId w:val="2"/>
        </w:numPr>
        <w:tabs>
          <w:tab w:val="left" w:pos="1079"/>
        </w:tabs>
        <w:jc w:val="both"/>
      </w:pPr>
      <w:r>
        <w:t>Las</w:t>
      </w:r>
      <w:r>
        <w:rPr>
          <w:spacing w:val="1"/>
        </w:rPr>
        <w:t xml:space="preserve"> </w:t>
      </w:r>
      <w:r>
        <w:t>docentes Ana Luz</w:t>
      </w:r>
      <w:r>
        <w:rPr>
          <w:spacing w:val="1"/>
        </w:rPr>
        <w:t xml:space="preserve"> </w:t>
      </w:r>
      <w:r>
        <w:t>Hernández González y</w:t>
      </w:r>
      <w:r>
        <w:rPr>
          <w:spacing w:val="1"/>
        </w:rPr>
        <w:t xml:space="preserve"> </w:t>
      </w:r>
      <w:r>
        <w:t>Denny Noemi</w:t>
      </w:r>
      <w:r>
        <w:rPr>
          <w:spacing w:val="1"/>
        </w:rPr>
        <w:t xml:space="preserve"> </w:t>
      </w:r>
      <w:r>
        <w:t>Zuleta</w:t>
      </w:r>
      <w:r>
        <w:rPr>
          <w:spacing w:val="1"/>
        </w:rPr>
        <w:t xml:space="preserve"> </w:t>
      </w:r>
      <w:r>
        <w:t>Alarcón fueron</w:t>
      </w:r>
      <w:r>
        <w:rPr>
          <w:spacing w:val="1"/>
        </w:rPr>
        <w:t xml:space="preserve"> </w:t>
      </w:r>
      <w:r>
        <w:t>contratados bajo el criterio de prestación de servicios en centros educativos públicos y</w:t>
      </w:r>
      <w:r>
        <w:rPr>
          <w:spacing w:val="1"/>
        </w:rPr>
        <w:t xml:space="preserve"> </w:t>
      </w:r>
      <w:r>
        <w:t>según el instrumento de calificación firmado y sellado por las comisiones calificadoras</w:t>
      </w:r>
      <w:r>
        <w:rPr>
          <w:spacing w:val="1"/>
        </w:rPr>
        <w:t xml:space="preserve"> </w:t>
      </w:r>
      <w:r>
        <w:t>municipales no acreditaron experiencia</w:t>
      </w:r>
      <w:r>
        <w:rPr>
          <w:spacing w:val="2"/>
        </w:rPr>
        <w:t xml:space="preserve"> </w:t>
      </w:r>
      <w:r>
        <w:t>laboral.</w:t>
      </w:r>
    </w:p>
    <w:p w14:paraId="1B2A74E1" w14:textId="77777777" w:rsidR="00E77CF2" w:rsidRDefault="00E77CF2">
      <w:pPr>
        <w:pStyle w:val="Textoindependiente"/>
      </w:pPr>
    </w:p>
    <w:p w14:paraId="46D2A1A5" w14:textId="77777777" w:rsidR="00E77CF2" w:rsidRDefault="00FD03E6">
      <w:pPr>
        <w:pStyle w:val="Prrafodelista"/>
        <w:numPr>
          <w:ilvl w:val="0"/>
          <w:numId w:val="2"/>
        </w:numPr>
        <w:tabs>
          <w:tab w:val="left" w:pos="1079"/>
        </w:tabs>
        <w:spacing w:before="1"/>
        <w:jc w:val="both"/>
      </w:pPr>
      <w:r>
        <w:t>En</w:t>
      </w:r>
      <w:r>
        <w:rPr>
          <w:spacing w:val="-9"/>
        </w:rPr>
        <w:t xml:space="preserve"> </w:t>
      </w:r>
      <w:r>
        <w:t>algunos</w:t>
      </w:r>
      <w:r>
        <w:rPr>
          <w:spacing w:val="-10"/>
        </w:rPr>
        <w:t xml:space="preserve"> </w:t>
      </w:r>
      <w:r>
        <w:t>expedientes</w:t>
      </w:r>
      <w:r>
        <w:rPr>
          <w:spacing w:val="-10"/>
        </w:rPr>
        <w:t xml:space="preserve"> </w:t>
      </w:r>
      <w:r>
        <w:t>objeto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muestra</w:t>
      </w:r>
      <w:r>
        <w:rPr>
          <w:spacing w:val="-8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determinó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existen</w:t>
      </w:r>
      <w:r>
        <w:rPr>
          <w:spacing w:val="-8"/>
        </w:rPr>
        <w:t xml:space="preserve"> </w:t>
      </w:r>
      <w:r>
        <w:t>deficiencias</w:t>
      </w:r>
      <w:r>
        <w:rPr>
          <w:spacing w:val="-8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>instrumentos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calificación</w:t>
      </w:r>
      <w:r>
        <w:rPr>
          <w:spacing w:val="1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siguientes: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a)</w:t>
      </w:r>
      <w:r>
        <w:rPr>
          <w:rFonts w:ascii="Arial" w:hAnsi="Arial"/>
          <w:b/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docentes</w:t>
      </w:r>
      <w:r>
        <w:rPr>
          <w:spacing w:val="1"/>
        </w:rPr>
        <w:t xml:space="preserve"> </w:t>
      </w:r>
      <w:r>
        <w:t>Lesly</w:t>
      </w:r>
      <w:r>
        <w:rPr>
          <w:spacing w:val="1"/>
        </w:rPr>
        <w:t xml:space="preserve"> </w:t>
      </w:r>
      <w:r>
        <w:t>Irasema</w:t>
      </w:r>
      <w:r>
        <w:rPr>
          <w:spacing w:val="1"/>
        </w:rPr>
        <w:t xml:space="preserve"> </w:t>
      </w:r>
      <w:r>
        <w:t>Samayoa Zúñiga de Corado, Perla Viviana Yanes Álvarez y Brandon Ricardo Corado</w:t>
      </w:r>
      <w:r>
        <w:rPr>
          <w:spacing w:val="1"/>
        </w:rPr>
        <w:t xml:space="preserve"> </w:t>
      </w:r>
      <w:r>
        <w:t>instrumentos de calificación no indi</w:t>
      </w:r>
      <w:r>
        <w:t xml:space="preserve">can lugar y fecha. </w:t>
      </w:r>
      <w:r>
        <w:rPr>
          <w:rFonts w:ascii="Arial" w:hAnsi="Arial"/>
          <w:b/>
        </w:rPr>
        <w:t xml:space="preserve">b) </w:t>
      </w:r>
      <w:r>
        <w:t>Docente Mirsa Marisol Martínez</w:t>
      </w:r>
      <w:r>
        <w:rPr>
          <w:spacing w:val="1"/>
        </w:rPr>
        <w:t xml:space="preserve"> </w:t>
      </w:r>
      <w:r>
        <w:t>Díaz se registró un punteo final de 35.10 a lapicero y 30.10 a lápiz sin embargo la</w:t>
      </w:r>
      <w:r>
        <w:rPr>
          <w:spacing w:val="1"/>
        </w:rPr>
        <w:t xml:space="preserve"> </w:t>
      </w:r>
      <w:r>
        <w:t xml:space="preserve">calificación correcta según auditoría es de 30.19. </w:t>
      </w:r>
      <w:r>
        <w:rPr>
          <w:rFonts w:ascii="Arial" w:hAnsi="Arial"/>
          <w:b/>
        </w:rPr>
        <w:t xml:space="preserve">c) </w:t>
      </w:r>
      <w:r>
        <w:t>Docente Nilbeth Aleyda Fernández</w:t>
      </w:r>
      <w:r>
        <w:rPr>
          <w:spacing w:val="1"/>
        </w:rPr>
        <w:t xml:space="preserve"> </w:t>
      </w:r>
      <w:r>
        <w:rPr>
          <w:spacing w:val="-1"/>
        </w:rPr>
        <w:t>Corado,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instrumento</w:t>
      </w:r>
      <w:r>
        <w:rPr>
          <w:spacing w:val="-9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indicó</w:t>
      </w:r>
      <w:r>
        <w:rPr>
          <w:spacing w:val="-10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municipio</w:t>
      </w:r>
      <w:r>
        <w:rPr>
          <w:spacing w:val="-10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postuló,</w:t>
      </w:r>
      <w:r>
        <w:rPr>
          <w:spacing w:val="-12"/>
        </w:rPr>
        <w:t xml:space="preserve"> </w:t>
      </w:r>
      <w:r>
        <w:t>lugar,</w:t>
      </w:r>
      <w:r>
        <w:rPr>
          <w:spacing w:val="-13"/>
        </w:rPr>
        <w:t xml:space="preserve"> </w:t>
      </w:r>
      <w:r>
        <w:t>fecha,</w:t>
      </w:r>
      <w:r>
        <w:rPr>
          <w:spacing w:val="-9"/>
        </w:rPr>
        <w:t xml:space="preserve"> </w:t>
      </w:r>
      <w:r>
        <w:t>nombre</w:t>
      </w:r>
      <w:r>
        <w:rPr>
          <w:spacing w:val="-12"/>
        </w:rPr>
        <w:t xml:space="preserve"> </w:t>
      </w:r>
      <w:r>
        <w:t>firma</w:t>
      </w:r>
      <w:r>
        <w:rPr>
          <w:spacing w:val="-59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sello de la comisión calificadora</w:t>
      </w:r>
      <w:r>
        <w:rPr>
          <w:spacing w:val="-4"/>
        </w:rPr>
        <w:t xml:space="preserve"> </w:t>
      </w:r>
      <w:r>
        <w:t>municipal.</w:t>
      </w:r>
    </w:p>
    <w:p w14:paraId="199022D7" w14:textId="77777777" w:rsidR="00E77CF2" w:rsidRDefault="00E77CF2">
      <w:pPr>
        <w:pStyle w:val="Textoindependiente"/>
        <w:rPr>
          <w:sz w:val="24"/>
        </w:rPr>
      </w:pPr>
    </w:p>
    <w:p w14:paraId="49955B29" w14:textId="77777777" w:rsidR="00E77CF2" w:rsidRDefault="00E77CF2">
      <w:pPr>
        <w:pStyle w:val="Textoindependiente"/>
        <w:spacing w:before="8"/>
        <w:rPr>
          <w:sz w:val="19"/>
        </w:rPr>
      </w:pPr>
    </w:p>
    <w:p w14:paraId="01D7118F" w14:textId="77777777" w:rsidR="00E77CF2" w:rsidRDefault="00FD03E6">
      <w:pPr>
        <w:pStyle w:val="Ttulo1"/>
        <w:spacing w:before="1"/>
      </w:pPr>
      <w:r>
        <w:t>RECOMENDACIÓN</w:t>
      </w:r>
    </w:p>
    <w:p w14:paraId="32C95060" w14:textId="77777777" w:rsidR="00E77CF2" w:rsidRDefault="00E77CF2">
      <w:pPr>
        <w:pStyle w:val="Textoindependiente"/>
        <w:spacing w:before="3"/>
        <w:rPr>
          <w:rFonts w:ascii="Arial"/>
          <w:b/>
        </w:rPr>
      </w:pPr>
    </w:p>
    <w:p w14:paraId="701D39E8" w14:textId="77777777" w:rsidR="00E77CF2" w:rsidRDefault="00FD03E6">
      <w:pPr>
        <w:pStyle w:val="Textoindependiente"/>
        <w:ind w:left="358" w:right="292"/>
        <w:jc w:val="both"/>
      </w:pPr>
      <w:r>
        <w:t>Que el Director Departamental de Educación de Jutiapa, gire instrucciones por escrito a la Jefa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Departamento</w:t>
      </w:r>
      <w:r>
        <w:rPr>
          <w:spacing w:val="1"/>
        </w:rPr>
        <w:t xml:space="preserve"> </w:t>
      </w:r>
      <w:r>
        <w:t>Ad</w:t>
      </w:r>
      <w:r>
        <w:t>ministrativo</w:t>
      </w:r>
      <w:r>
        <w:rPr>
          <w:spacing w:val="1"/>
        </w:rPr>
        <w:t xml:space="preserve"> </w:t>
      </w:r>
      <w:r>
        <w:t>Financiero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efecto</w:t>
      </w:r>
      <w:r>
        <w:rPr>
          <w:spacing w:val="1"/>
        </w:rPr>
        <w:t xml:space="preserve"> </w:t>
      </w:r>
      <w:r>
        <w:t>instruya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Coordinador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Recursos</w:t>
      </w:r>
      <w:r>
        <w:rPr>
          <w:spacing w:val="-59"/>
        </w:rPr>
        <w:t xml:space="preserve"> </w:t>
      </w:r>
      <w:r>
        <w:t>Humanos para que el Encargado de la Unidad de Reclutamiento y Selección de Personal en los</w:t>
      </w:r>
      <w:r>
        <w:rPr>
          <w:spacing w:val="-59"/>
        </w:rPr>
        <w:t xml:space="preserve"> </w:t>
      </w:r>
      <w:r>
        <w:t>procesos de contratación de personal dé cumplimento de la normativa vigente que regula el</w:t>
      </w:r>
      <w:r>
        <w:rPr>
          <w:spacing w:val="1"/>
        </w:rPr>
        <w:t xml:space="preserve"> </w:t>
      </w:r>
      <w:r>
        <w:t>proceso de selección y contratación del renglón presupuestario 021 “Personal Supernumerario”</w:t>
      </w:r>
      <w:r>
        <w:rPr>
          <w:spacing w:val="1"/>
        </w:rPr>
        <w:t xml:space="preserve"> </w:t>
      </w:r>
      <w:r>
        <w:t>respecto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siguiente:</w:t>
      </w:r>
    </w:p>
    <w:p w14:paraId="2C43719E" w14:textId="77777777" w:rsidR="00E77CF2" w:rsidRDefault="00E77CF2">
      <w:pPr>
        <w:pStyle w:val="Textoindependiente"/>
      </w:pPr>
    </w:p>
    <w:p w14:paraId="326A8973" w14:textId="77777777" w:rsidR="00E77CF2" w:rsidRDefault="00FD03E6">
      <w:pPr>
        <w:pStyle w:val="Prrafodelista"/>
        <w:numPr>
          <w:ilvl w:val="0"/>
          <w:numId w:val="1"/>
        </w:numPr>
        <w:tabs>
          <w:tab w:val="left" w:pos="719"/>
        </w:tabs>
      </w:pPr>
      <w:r>
        <w:t>Previo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eliminar</w:t>
      </w:r>
      <w:r>
        <w:rPr>
          <w:spacing w:val="11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un</w:t>
      </w:r>
      <w:r>
        <w:rPr>
          <w:spacing w:val="9"/>
        </w:rPr>
        <w:t xml:space="preserve"> </w:t>
      </w:r>
      <w:r>
        <w:t>candidato</w:t>
      </w:r>
      <w:r>
        <w:rPr>
          <w:spacing w:val="12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banco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e</w:t>
      </w:r>
      <w:r>
        <w:t>legibles</w:t>
      </w:r>
      <w:r>
        <w:rPr>
          <w:spacing w:val="10"/>
        </w:rPr>
        <w:t xml:space="preserve"> </w:t>
      </w:r>
      <w:r>
        <w:t>registrado</w:t>
      </w:r>
      <w:r>
        <w:rPr>
          <w:spacing w:val="9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sistema</w:t>
      </w:r>
      <w:r>
        <w:rPr>
          <w:spacing w:val="10"/>
        </w:rPr>
        <w:t xml:space="preserve"> </w:t>
      </w:r>
      <w:r>
        <w:t>integral</w:t>
      </w:r>
      <w:r>
        <w:rPr>
          <w:spacing w:val="11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humanos</w:t>
      </w:r>
      <w:r>
        <w:rPr>
          <w:spacing w:val="1"/>
        </w:rPr>
        <w:t xml:space="preserve"> </w:t>
      </w:r>
      <w:r>
        <w:t>e-SIRH</w:t>
      </w:r>
      <w:r>
        <w:rPr>
          <w:spacing w:val="-1"/>
        </w:rPr>
        <w:t xml:space="preserve"> </w:t>
      </w:r>
      <w:r>
        <w:t>se verifique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no afecte el</w:t>
      </w:r>
      <w:r>
        <w:rPr>
          <w:spacing w:val="1"/>
        </w:rPr>
        <w:t xml:space="preserve"> </w:t>
      </w:r>
      <w:r>
        <w:t>derecho</w:t>
      </w:r>
      <w:r>
        <w:rPr>
          <w:spacing w:val="-4"/>
        </w:rPr>
        <w:t xml:space="preserve"> </w:t>
      </w:r>
      <w:r>
        <w:t>que le</w:t>
      </w:r>
      <w:r>
        <w:rPr>
          <w:spacing w:val="-3"/>
        </w:rPr>
        <w:t xml:space="preserve"> </w:t>
      </w:r>
      <w:r>
        <w:t>corresponde.</w:t>
      </w:r>
    </w:p>
    <w:p w14:paraId="3C27CC75" w14:textId="77777777" w:rsidR="00E77CF2" w:rsidRDefault="00E77CF2">
      <w:pPr>
        <w:sectPr w:rsidR="00E77CF2">
          <w:pgSz w:w="12240" w:h="15840"/>
          <w:pgMar w:top="1060" w:right="1120" w:bottom="1360" w:left="1060" w:header="715" w:footer="1172" w:gutter="0"/>
          <w:cols w:space="720"/>
        </w:sectPr>
      </w:pPr>
    </w:p>
    <w:p w14:paraId="5DDB6983" w14:textId="77777777" w:rsidR="00E77CF2" w:rsidRDefault="00E77CF2">
      <w:pPr>
        <w:pStyle w:val="Textoindependiente"/>
        <w:spacing w:before="11"/>
        <w:rPr>
          <w:sz w:val="25"/>
        </w:rPr>
      </w:pPr>
    </w:p>
    <w:p w14:paraId="456BAB98" w14:textId="77777777" w:rsidR="00E77CF2" w:rsidRDefault="00FD03E6">
      <w:pPr>
        <w:pStyle w:val="Prrafodelista"/>
        <w:numPr>
          <w:ilvl w:val="0"/>
          <w:numId w:val="1"/>
        </w:numPr>
        <w:tabs>
          <w:tab w:val="left" w:pos="719"/>
        </w:tabs>
        <w:spacing w:before="94"/>
        <w:ind w:right="291"/>
        <w:jc w:val="both"/>
      </w:pPr>
      <w:r>
        <w:t>Se</w:t>
      </w:r>
      <w:r>
        <w:rPr>
          <w:spacing w:val="-2"/>
        </w:rPr>
        <w:t xml:space="preserve"> </w:t>
      </w:r>
      <w:r>
        <w:t>confirme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acuerdo</w:t>
      </w:r>
      <w:r>
        <w:rPr>
          <w:spacing w:val="-7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proceso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contratación</w:t>
      </w:r>
      <w:r>
        <w:rPr>
          <w:spacing w:val="-2"/>
        </w:rPr>
        <w:t xml:space="preserve"> </w:t>
      </w:r>
      <w:r>
        <w:t>cual</w:t>
      </w:r>
      <w:r>
        <w:rPr>
          <w:spacing w:val="-5"/>
        </w:rPr>
        <w:t xml:space="preserve"> </w:t>
      </w:r>
      <w:r>
        <w:t>fue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criterio</w:t>
      </w:r>
      <w:r>
        <w:rPr>
          <w:spacing w:val="-5"/>
        </w:rPr>
        <w:t xml:space="preserve"> </w:t>
      </w:r>
      <w:r>
        <w:t>utilizado</w:t>
      </w:r>
      <w:r>
        <w:rPr>
          <w:spacing w:val="-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contrato</w:t>
      </w:r>
      <w:r>
        <w:rPr>
          <w:spacing w:val="-59"/>
        </w:rPr>
        <w:t xml:space="preserve"> </w:t>
      </w:r>
      <w:r>
        <w:t>legalmente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corresponde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docente</w:t>
      </w:r>
      <w:r>
        <w:rPr>
          <w:spacing w:val="-2"/>
        </w:rPr>
        <w:t xml:space="preserve"> </w:t>
      </w:r>
      <w:r>
        <w:t>Flor de</w:t>
      </w:r>
      <w:r>
        <w:rPr>
          <w:spacing w:val="-3"/>
        </w:rPr>
        <w:t xml:space="preserve"> </w:t>
      </w:r>
      <w:r>
        <w:t>Lis</w:t>
      </w:r>
      <w:r>
        <w:rPr>
          <w:spacing w:val="1"/>
        </w:rPr>
        <w:t xml:space="preserve"> </w:t>
      </w:r>
      <w:r>
        <w:t>Salguero</w:t>
      </w:r>
      <w:r>
        <w:rPr>
          <w:spacing w:val="-3"/>
        </w:rPr>
        <w:t xml:space="preserve"> </w:t>
      </w:r>
      <w:r>
        <w:t>Chinchilla</w:t>
      </w:r>
      <w:r>
        <w:rPr>
          <w:spacing w:val="-1"/>
        </w:rPr>
        <w:t xml:space="preserve"> </w:t>
      </w:r>
      <w:r>
        <w:t>de Lemus.</w:t>
      </w:r>
    </w:p>
    <w:p w14:paraId="4EA2BA5D" w14:textId="77777777" w:rsidR="00E77CF2" w:rsidRDefault="00E77CF2">
      <w:pPr>
        <w:pStyle w:val="Textoindependiente"/>
        <w:spacing w:before="10"/>
        <w:rPr>
          <w:sz w:val="21"/>
        </w:rPr>
      </w:pPr>
    </w:p>
    <w:p w14:paraId="53D45AF3" w14:textId="77777777" w:rsidR="00E77CF2" w:rsidRDefault="00FD03E6">
      <w:pPr>
        <w:pStyle w:val="Prrafodelista"/>
        <w:numPr>
          <w:ilvl w:val="0"/>
          <w:numId w:val="1"/>
        </w:numPr>
        <w:tabs>
          <w:tab w:val="left" w:pos="719"/>
        </w:tabs>
        <w:spacing w:before="1"/>
        <w:ind w:right="292"/>
        <w:jc w:val="both"/>
      </w:pPr>
      <w:r>
        <w:t>Se dé cumplimiento a los procesos que se encuentran vigentes y regulan la contratación de</w:t>
      </w:r>
      <w:r>
        <w:rPr>
          <w:spacing w:val="1"/>
        </w:rPr>
        <w:t xml:space="preserve"> </w:t>
      </w:r>
      <w:r>
        <w:t>personal.</w:t>
      </w:r>
    </w:p>
    <w:p w14:paraId="14B1FBF7" w14:textId="77777777" w:rsidR="00E77CF2" w:rsidRDefault="00E77CF2">
      <w:pPr>
        <w:pStyle w:val="Textoindependiente"/>
        <w:spacing w:before="1"/>
      </w:pPr>
    </w:p>
    <w:p w14:paraId="0B1BE47D" w14:textId="77777777" w:rsidR="00E77CF2" w:rsidRDefault="00FD03E6">
      <w:pPr>
        <w:pStyle w:val="Prrafodelista"/>
        <w:numPr>
          <w:ilvl w:val="0"/>
          <w:numId w:val="1"/>
        </w:numPr>
        <w:tabs>
          <w:tab w:val="left" w:pos="719"/>
        </w:tabs>
        <w:ind w:right="292"/>
        <w:jc w:val="both"/>
      </w:pPr>
      <w:r>
        <w:t>Se cumpla con el proceso de contratación de acuerdo a la calificación obtenida de mayor a</w:t>
      </w:r>
      <w:r>
        <w:rPr>
          <w:spacing w:val="1"/>
        </w:rPr>
        <w:t xml:space="preserve"> </w:t>
      </w:r>
      <w:r>
        <w:t>menor según la posición que ocupa el personal en el banco de eleg</w:t>
      </w:r>
      <w:r>
        <w:t>ibles del sistema integral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humanos</w:t>
      </w:r>
      <w:r>
        <w:rPr>
          <w:spacing w:val="-2"/>
        </w:rPr>
        <w:t xml:space="preserve"> </w:t>
      </w:r>
      <w:r>
        <w:t>e-SIRH.</w:t>
      </w:r>
    </w:p>
    <w:p w14:paraId="481933E6" w14:textId="77777777" w:rsidR="00E77CF2" w:rsidRDefault="00E77CF2">
      <w:pPr>
        <w:pStyle w:val="Textoindependiente"/>
        <w:spacing w:before="10"/>
        <w:rPr>
          <w:sz w:val="21"/>
        </w:rPr>
      </w:pPr>
    </w:p>
    <w:p w14:paraId="09E8EA01" w14:textId="77777777" w:rsidR="00E77CF2" w:rsidRDefault="00FD03E6">
      <w:pPr>
        <w:pStyle w:val="Prrafodelista"/>
        <w:numPr>
          <w:ilvl w:val="0"/>
          <w:numId w:val="1"/>
        </w:numPr>
        <w:tabs>
          <w:tab w:val="left" w:pos="719"/>
        </w:tabs>
        <w:ind w:right="293"/>
        <w:jc w:val="both"/>
      </w:pPr>
      <w:r>
        <w:t>Previo a la contratación de personal se cumpla con el criterio establecido en cuanto a la</w:t>
      </w:r>
      <w:r>
        <w:rPr>
          <w:spacing w:val="1"/>
        </w:rPr>
        <w:t xml:space="preserve"> </w:t>
      </w:r>
      <w:r>
        <w:t>experiencia.</w:t>
      </w:r>
    </w:p>
    <w:p w14:paraId="4765EDF9" w14:textId="77777777" w:rsidR="00E77CF2" w:rsidRDefault="00E77CF2">
      <w:pPr>
        <w:pStyle w:val="Textoindependiente"/>
      </w:pPr>
    </w:p>
    <w:p w14:paraId="2C67397B" w14:textId="77777777" w:rsidR="00E77CF2" w:rsidRDefault="00FD03E6">
      <w:pPr>
        <w:pStyle w:val="Prrafodelista"/>
        <w:numPr>
          <w:ilvl w:val="0"/>
          <w:numId w:val="1"/>
        </w:numPr>
        <w:tabs>
          <w:tab w:val="left" w:pos="719"/>
        </w:tabs>
        <w:spacing w:before="1"/>
        <w:ind w:right="291"/>
        <w:jc w:val="both"/>
      </w:pPr>
      <w:r>
        <w:t>Se</w:t>
      </w:r>
      <w:r>
        <w:rPr>
          <w:spacing w:val="1"/>
        </w:rPr>
        <w:t xml:space="preserve"> </w:t>
      </w:r>
      <w:r>
        <w:t>verifique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instrumentos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calificación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obran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expedientes</w:t>
      </w:r>
      <w:r>
        <w:rPr>
          <w:spacing w:val="1"/>
        </w:rPr>
        <w:t xml:space="preserve"> </w:t>
      </w:r>
      <w:r>
        <w:t>estén</w:t>
      </w:r>
      <w:r>
        <w:rPr>
          <w:spacing w:val="1"/>
        </w:rPr>
        <w:t xml:space="preserve"> </w:t>
      </w:r>
      <w:r>
        <w:t>debidamente</w:t>
      </w:r>
      <w:r>
        <w:rPr>
          <w:spacing w:val="-3"/>
        </w:rPr>
        <w:t xml:space="preserve"> </w:t>
      </w:r>
      <w:r>
        <w:t>calificados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tengan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totalidad de información</w:t>
      </w:r>
      <w:r>
        <w:rPr>
          <w:spacing w:val="-2"/>
        </w:rPr>
        <w:t xml:space="preserve"> </w:t>
      </w:r>
      <w:r>
        <w:t>requerida.</w:t>
      </w:r>
    </w:p>
    <w:p w14:paraId="0F14FD3A" w14:textId="77777777" w:rsidR="00E77CF2" w:rsidRDefault="00E77CF2">
      <w:pPr>
        <w:pStyle w:val="Textoindependiente"/>
        <w:rPr>
          <w:sz w:val="20"/>
        </w:rPr>
      </w:pPr>
    </w:p>
    <w:p w14:paraId="33434FDF" w14:textId="77777777" w:rsidR="00E77CF2" w:rsidRDefault="00E77CF2">
      <w:pPr>
        <w:pStyle w:val="Textoindependiente"/>
        <w:rPr>
          <w:sz w:val="20"/>
        </w:rPr>
      </w:pPr>
    </w:p>
    <w:p w14:paraId="385BE186" w14:textId="77777777" w:rsidR="00E77CF2" w:rsidRDefault="00FD03E6">
      <w:pPr>
        <w:pStyle w:val="Textoindependiente"/>
        <w:spacing w:before="5"/>
        <w:rPr>
          <w:sz w:val="2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7E79E68" wp14:editId="4BB4D59F">
            <wp:simplePos x="0" y="0"/>
            <wp:positionH relativeFrom="page">
              <wp:posOffset>1128271</wp:posOffset>
            </wp:positionH>
            <wp:positionV relativeFrom="paragraph">
              <wp:posOffset>181279</wp:posOffset>
            </wp:positionV>
            <wp:extent cx="1780963" cy="1060703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0963" cy="1060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7374066E" wp14:editId="4527A9B7">
            <wp:simplePos x="0" y="0"/>
            <wp:positionH relativeFrom="page">
              <wp:posOffset>3619446</wp:posOffset>
            </wp:positionH>
            <wp:positionV relativeFrom="paragraph">
              <wp:posOffset>282865</wp:posOffset>
            </wp:positionV>
            <wp:extent cx="2214295" cy="95669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4295" cy="95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77CF2">
      <w:pgSz w:w="12240" w:h="15840"/>
      <w:pgMar w:top="1060" w:right="1120" w:bottom="1360" w:left="1060" w:header="715" w:footer="11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29BD2" w14:textId="77777777" w:rsidR="00000000" w:rsidRDefault="00FD03E6">
      <w:r>
        <w:separator/>
      </w:r>
    </w:p>
  </w:endnote>
  <w:endnote w:type="continuationSeparator" w:id="0">
    <w:p w14:paraId="4B6ACB77" w14:textId="77777777" w:rsidR="00000000" w:rsidRDefault="00FD0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72AB9" w14:textId="2739F7D3" w:rsidR="00E77CF2" w:rsidRDefault="00FD03E6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39328" behindDoc="1" locked="0" layoutInCell="1" allowOverlap="1" wp14:anchorId="42CC93A1" wp14:editId="327E02B0">
              <wp:simplePos x="0" y="0"/>
              <wp:positionH relativeFrom="page">
                <wp:posOffset>882650</wp:posOffset>
              </wp:positionH>
              <wp:positionV relativeFrom="page">
                <wp:posOffset>9136380</wp:posOffset>
              </wp:positionV>
              <wp:extent cx="6008370" cy="6350"/>
              <wp:effectExtent l="0" t="0" r="0" b="0"/>
              <wp:wrapNone/>
              <wp:docPr id="11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0837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15EB28" id="Rectangle 9" o:spid="_x0000_s1026" style="position:absolute;margin-left:69.5pt;margin-top:719.4pt;width:473.1pt;height:.5pt;z-index:-1617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39840" behindDoc="1" locked="0" layoutInCell="1" allowOverlap="1" wp14:anchorId="3D485C28" wp14:editId="08FA997A">
              <wp:simplePos x="0" y="0"/>
              <wp:positionH relativeFrom="page">
                <wp:posOffset>6301105</wp:posOffset>
              </wp:positionH>
              <wp:positionV relativeFrom="page">
                <wp:posOffset>9146540</wp:posOffset>
              </wp:positionV>
              <wp:extent cx="508635" cy="153670"/>
              <wp:effectExtent l="0" t="0" r="0" b="0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6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46FB7F" w14:textId="77777777" w:rsidR="00E77CF2" w:rsidRDefault="00FD03E6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4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485C2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496.15pt;margin-top:720.2pt;width:40.05pt;height:12.1pt;z-index:-1617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" filled="f" stroked="f">
              <v:textbox inset="0,0,0,0">
                <w:txbxContent>
                  <w:p w14:paraId="4146FB7F" w14:textId="77777777" w:rsidR="00E77CF2" w:rsidRDefault="00FD03E6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Página</w:t>
                    </w:r>
                    <w:r>
                      <w:rPr>
                        <w:spacing w:val="4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40352" behindDoc="1" locked="0" layoutInCell="1" allowOverlap="1" wp14:anchorId="1C044E1D" wp14:editId="696AB795">
              <wp:simplePos x="0" y="0"/>
              <wp:positionH relativeFrom="page">
                <wp:posOffset>3261360</wp:posOffset>
              </wp:positionH>
              <wp:positionV relativeFrom="page">
                <wp:posOffset>9157970</wp:posOffset>
              </wp:positionV>
              <wp:extent cx="1426845" cy="139700"/>
              <wp:effectExtent l="0" t="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68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B5BE50" w14:textId="77777777" w:rsidR="00E77CF2" w:rsidRDefault="00FD03E6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MINISTERIO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044E1D" id="Text Box 7" o:spid="_x0000_s1029" type="#_x0000_t202" style="position:absolute;margin-left:256.8pt;margin-top:721.1pt;width:112.35pt;height:11pt;z-index:-1617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" filled="f" stroked="f">
              <v:textbox inset="0,0,0,0">
                <w:txbxContent>
                  <w:p w14:paraId="1DB5BE50" w14:textId="77777777" w:rsidR="00E77CF2" w:rsidRDefault="00FD03E6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MINISTERIO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84F3F" w14:textId="64A13945" w:rsidR="00E77CF2" w:rsidRDefault="00FD03E6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42400" behindDoc="1" locked="0" layoutInCell="1" allowOverlap="1" wp14:anchorId="38629719" wp14:editId="3C0D4873">
              <wp:simplePos x="0" y="0"/>
              <wp:positionH relativeFrom="page">
                <wp:posOffset>882650</wp:posOffset>
              </wp:positionH>
              <wp:positionV relativeFrom="page">
                <wp:posOffset>9136380</wp:posOffset>
              </wp:positionV>
              <wp:extent cx="6008370" cy="6350"/>
              <wp:effectExtent l="0" t="0" r="0" b="0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0837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C1CFD1" id="Rectangle 3" o:spid="_x0000_s1026" style="position:absolute;margin-left:69.5pt;margin-top:719.4pt;width:473.1pt;height:.5pt;z-index:-1617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42912" behindDoc="1" locked="0" layoutInCell="1" allowOverlap="1" wp14:anchorId="394B68AF" wp14:editId="3F7068B6">
              <wp:simplePos x="0" y="0"/>
              <wp:positionH relativeFrom="page">
                <wp:posOffset>6301105</wp:posOffset>
              </wp:positionH>
              <wp:positionV relativeFrom="page">
                <wp:posOffset>9146540</wp:posOffset>
              </wp:positionV>
              <wp:extent cx="534035" cy="15367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F4525F" w14:textId="77777777" w:rsidR="00E77CF2" w:rsidRDefault="00FD03E6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48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4B68A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496.15pt;margin-top:720.2pt;width:42.05pt;height:12.1pt;z-index:-1617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" filled="f" stroked="f">
              <v:textbox inset="0,0,0,0">
                <w:txbxContent>
                  <w:p w14:paraId="73F4525F" w14:textId="77777777" w:rsidR="00E77CF2" w:rsidRDefault="00FD03E6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Página</w:t>
                    </w:r>
                    <w:r>
                      <w:rPr>
                        <w:spacing w:val="48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43424" behindDoc="1" locked="0" layoutInCell="1" allowOverlap="1" wp14:anchorId="1CFBC9CF" wp14:editId="1A262112">
              <wp:simplePos x="0" y="0"/>
              <wp:positionH relativeFrom="page">
                <wp:posOffset>3261360</wp:posOffset>
              </wp:positionH>
              <wp:positionV relativeFrom="page">
                <wp:posOffset>9157970</wp:posOffset>
              </wp:positionV>
              <wp:extent cx="1426845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68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D7FD4D" w14:textId="77777777" w:rsidR="00E77CF2" w:rsidRDefault="00FD03E6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MINISTERIO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FBC9CF" id="Text Box 1" o:spid="_x0000_s1033" type="#_x0000_t202" style="position:absolute;margin-left:256.8pt;margin-top:721.1pt;width:112.35pt;height:11pt;z-index:-1617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" filled="f" stroked="f">
              <v:textbox inset="0,0,0,0">
                <w:txbxContent>
                  <w:p w14:paraId="16D7FD4D" w14:textId="77777777" w:rsidR="00E77CF2" w:rsidRDefault="00FD03E6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MINISTERIO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69FC8" w14:textId="77777777" w:rsidR="00000000" w:rsidRDefault="00FD03E6">
      <w:r>
        <w:separator/>
      </w:r>
    </w:p>
  </w:footnote>
  <w:footnote w:type="continuationSeparator" w:id="0">
    <w:p w14:paraId="3FFEE718" w14:textId="77777777" w:rsidR="00000000" w:rsidRDefault="00FD0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5601" w14:textId="3A36E67B" w:rsidR="00E77CF2" w:rsidRDefault="00FD03E6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37792" behindDoc="1" locked="0" layoutInCell="1" allowOverlap="1" wp14:anchorId="627722D8" wp14:editId="698F5182">
              <wp:simplePos x="0" y="0"/>
              <wp:positionH relativeFrom="page">
                <wp:posOffset>882650</wp:posOffset>
              </wp:positionH>
              <wp:positionV relativeFrom="page">
                <wp:posOffset>594360</wp:posOffset>
              </wp:positionV>
              <wp:extent cx="6008370" cy="6350"/>
              <wp:effectExtent l="0" t="0" r="0" b="0"/>
              <wp:wrapNone/>
              <wp:docPr id="14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0837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CE842C" id="Rectangle 12" o:spid="_x0000_s1026" style="position:absolute;margin-left:69.5pt;margin-top:46.8pt;width:473.1pt;height:.5pt;z-index:-1617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38304" behindDoc="1" locked="0" layoutInCell="1" allowOverlap="1" wp14:anchorId="0F80A2F2" wp14:editId="2FCDA994">
              <wp:simplePos x="0" y="0"/>
              <wp:positionH relativeFrom="page">
                <wp:posOffset>888365</wp:posOffset>
              </wp:positionH>
              <wp:positionV relativeFrom="page">
                <wp:posOffset>441325</wp:posOffset>
              </wp:positionV>
              <wp:extent cx="2043430" cy="153670"/>
              <wp:effectExtent l="0" t="0" r="0" b="0"/>
              <wp:wrapNone/>
              <wp:docPr id="1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343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79C193" w14:textId="77777777" w:rsidR="00E77CF2" w:rsidRDefault="00FD03E6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DIRECCION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AUDITORÍA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INTERNA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80A2F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69.95pt;margin-top:34.75pt;width:160.9pt;height:12.1pt;z-index:-1617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" filled="f" stroked="f">
              <v:textbox inset="0,0,0,0">
                <w:txbxContent>
                  <w:p w14:paraId="0279C193" w14:textId="77777777" w:rsidR="00E77CF2" w:rsidRDefault="00FD03E6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DIRECCION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AUDITORÍA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38816" behindDoc="1" locked="0" layoutInCell="1" allowOverlap="1" wp14:anchorId="54F7D5A9" wp14:editId="6209B308">
              <wp:simplePos x="0" y="0"/>
              <wp:positionH relativeFrom="page">
                <wp:posOffset>5608955</wp:posOffset>
              </wp:positionH>
              <wp:positionV relativeFrom="page">
                <wp:posOffset>441325</wp:posOffset>
              </wp:positionV>
              <wp:extent cx="1245870" cy="153670"/>
              <wp:effectExtent l="0" t="0" r="0" b="0"/>
              <wp:wrapNone/>
              <wp:docPr id="1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58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D3B505" w14:textId="77777777" w:rsidR="00E77CF2" w:rsidRDefault="00FD03E6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O-DIDAI/SUB-218-2022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F7D5A9" id="Text Box 10" o:spid="_x0000_s1027" type="#_x0000_t202" style="position:absolute;margin-left:441.65pt;margin-top:34.75pt;width:98.1pt;height:12.1pt;z-index:-1617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" filled="f" stroked="f">
              <v:textbox inset="0,0,0,0">
                <w:txbxContent>
                  <w:p w14:paraId="73D3B505" w14:textId="77777777" w:rsidR="00E77CF2" w:rsidRDefault="00FD03E6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O-DIDAI/SUB-218-2022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8418C" w14:textId="288A38CD" w:rsidR="00E77CF2" w:rsidRDefault="00FD03E6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40864" behindDoc="1" locked="0" layoutInCell="1" allowOverlap="1" wp14:anchorId="6C35715E" wp14:editId="58329BA7">
              <wp:simplePos x="0" y="0"/>
              <wp:positionH relativeFrom="page">
                <wp:posOffset>882650</wp:posOffset>
              </wp:positionH>
              <wp:positionV relativeFrom="page">
                <wp:posOffset>594360</wp:posOffset>
              </wp:positionV>
              <wp:extent cx="6008370" cy="6350"/>
              <wp:effectExtent l="0" t="0" r="0" b="0"/>
              <wp:wrapNone/>
              <wp:docPr id="8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0837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3B3AA7" id="Rectangle 6" o:spid="_x0000_s1026" style="position:absolute;margin-left:69.5pt;margin-top:46.8pt;width:473.1pt;height:.5pt;z-index:-1617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41376" behindDoc="1" locked="0" layoutInCell="1" allowOverlap="1" wp14:anchorId="594B2440" wp14:editId="0F520D8C">
              <wp:simplePos x="0" y="0"/>
              <wp:positionH relativeFrom="page">
                <wp:posOffset>888365</wp:posOffset>
              </wp:positionH>
              <wp:positionV relativeFrom="page">
                <wp:posOffset>441325</wp:posOffset>
              </wp:positionV>
              <wp:extent cx="2043430" cy="15367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343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EBC75B" w14:textId="77777777" w:rsidR="00E77CF2" w:rsidRDefault="00FD03E6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DIRECCION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AUDITORÍA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INTERNA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4B244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69.95pt;margin-top:34.75pt;width:160.9pt;height:12.1pt;z-index:-1617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" filled="f" stroked="f">
              <v:textbox inset="0,0,0,0">
                <w:txbxContent>
                  <w:p w14:paraId="64EBC75B" w14:textId="77777777" w:rsidR="00E77CF2" w:rsidRDefault="00FD03E6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DIRECCION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AUDITORÍA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41888" behindDoc="1" locked="0" layoutInCell="1" allowOverlap="1" wp14:anchorId="32BA83E4" wp14:editId="7A11636F">
              <wp:simplePos x="0" y="0"/>
              <wp:positionH relativeFrom="page">
                <wp:posOffset>5608955</wp:posOffset>
              </wp:positionH>
              <wp:positionV relativeFrom="page">
                <wp:posOffset>441325</wp:posOffset>
              </wp:positionV>
              <wp:extent cx="1245870" cy="15367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58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A481A9" w14:textId="77777777" w:rsidR="00E77CF2" w:rsidRDefault="00FD03E6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O-DIDAI/SUB-218-2022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BA83E4" id="Text Box 4" o:spid="_x0000_s1031" type="#_x0000_t202" style="position:absolute;margin-left:441.65pt;margin-top:34.75pt;width:98.1pt;height:12.1pt;z-index:-1617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" filled="f" stroked="f">
              <v:textbox inset="0,0,0,0">
                <w:txbxContent>
                  <w:p w14:paraId="2EA481A9" w14:textId="77777777" w:rsidR="00E77CF2" w:rsidRDefault="00FD03E6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O-DIDAI/SUB-218-2022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06897"/>
    <w:multiLevelType w:val="hybridMultilevel"/>
    <w:tmpl w:val="65AC044A"/>
    <w:lvl w:ilvl="0" w:tplc="F51E3048">
      <w:start w:val="1"/>
      <w:numFmt w:val="decimal"/>
      <w:lvlText w:val="%1."/>
      <w:lvlJc w:val="left"/>
      <w:pPr>
        <w:ind w:left="1078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CA0836C0">
      <w:numFmt w:val="bullet"/>
      <w:lvlText w:val="•"/>
      <w:lvlJc w:val="left"/>
      <w:pPr>
        <w:ind w:left="1978" w:hanging="360"/>
      </w:pPr>
      <w:rPr>
        <w:rFonts w:hint="default"/>
        <w:lang w:val="es-ES" w:eastAsia="en-US" w:bidi="ar-SA"/>
      </w:rPr>
    </w:lvl>
    <w:lvl w:ilvl="2" w:tplc="E8A0EC64">
      <w:numFmt w:val="bullet"/>
      <w:lvlText w:val="•"/>
      <w:lvlJc w:val="left"/>
      <w:pPr>
        <w:ind w:left="2876" w:hanging="360"/>
      </w:pPr>
      <w:rPr>
        <w:rFonts w:hint="default"/>
        <w:lang w:val="es-ES" w:eastAsia="en-US" w:bidi="ar-SA"/>
      </w:rPr>
    </w:lvl>
    <w:lvl w:ilvl="3" w:tplc="77A803F0">
      <w:numFmt w:val="bullet"/>
      <w:lvlText w:val="•"/>
      <w:lvlJc w:val="left"/>
      <w:pPr>
        <w:ind w:left="3774" w:hanging="360"/>
      </w:pPr>
      <w:rPr>
        <w:rFonts w:hint="default"/>
        <w:lang w:val="es-ES" w:eastAsia="en-US" w:bidi="ar-SA"/>
      </w:rPr>
    </w:lvl>
    <w:lvl w:ilvl="4" w:tplc="7B282B40">
      <w:numFmt w:val="bullet"/>
      <w:lvlText w:val="•"/>
      <w:lvlJc w:val="left"/>
      <w:pPr>
        <w:ind w:left="4672" w:hanging="360"/>
      </w:pPr>
      <w:rPr>
        <w:rFonts w:hint="default"/>
        <w:lang w:val="es-ES" w:eastAsia="en-US" w:bidi="ar-SA"/>
      </w:rPr>
    </w:lvl>
    <w:lvl w:ilvl="5" w:tplc="B61E4D4C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E07CB1FA">
      <w:numFmt w:val="bullet"/>
      <w:lvlText w:val="•"/>
      <w:lvlJc w:val="left"/>
      <w:pPr>
        <w:ind w:left="6468" w:hanging="360"/>
      </w:pPr>
      <w:rPr>
        <w:rFonts w:hint="default"/>
        <w:lang w:val="es-ES" w:eastAsia="en-US" w:bidi="ar-SA"/>
      </w:rPr>
    </w:lvl>
    <w:lvl w:ilvl="7" w:tplc="4A32DF82">
      <w:numFmt w:val="bullet"/>
      <w:lvlText w:val="•"/>
      <w:lvlJc w:val="left"/>
      <w:pPr>
        <w:ind w:left="7366" w:hanging="360"/>
      </w:pPr>
      <w:rPr>
        <w:rFonts w:hint="default"/>
        <w:lang w:val="es-ES" w:eastAsia="en-US" w:bidi="ar-SA"/>
      </w:rPr>
    </w:lvl>
    <w:lvl w:ilvl="8" w:tplc="434622C8">
      <w:numFmt w:val="bullet"/>
      <w:lvlText w:val="•"/>
      <w:lvlJc w:val="left"/>
      <w:pPr>
        <w:ind w:left="826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62581F85"/>
    <w:multiLevelType w:val="hybridMultilevel"/>
    <w:tmpl w:val="F84C2180"/>
    <w:lvl w:ilvl="0" w:tplc="A2AE7A2A">
      <w:numFmt w:val="bullet"/>
      <w:lvlText w:val=""/>
      <w:lvlJc w:val="left"/>
      <w:pPr>
        <w:ind w:left="1078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5F495C2">
      <w:numFmt w:val="bullet"/>
      <w:lvlText w:val="•"/>
      <w:lvlJc w:val="left"/>
      <w:pPr>
        <w:ind w:left="1978" w:hanging="360"/>
      </w:pPr>
      <w:rPr>
        <w:rFonts w:hint="default"/>
        <w:lang w:val="es-ES" w:eastAsia="en-US" w:bidi="ar-SA"/>
      </w:rPr>
    </w:lvl>
    <w:lvl w:ilvl="2" w:tplc="9EC8025A">
      <w:numFmt w:val="bullet"/>
      <w:lvlText w:val="•"/>
      <w:lvlJc w:val="left"/>
      <w:pPr>
        <w:ind w:left="2876" w:hanging="360"/>
      </w:pPr>
      <w:rPr>
        <w:rFonts w:hint="default"/>
        <w:lang w:val="es-ES" w:eastAsia="en-US" w:bidi="ar-SA"/>
      </w:rPr>
    </w:lvl>
    <w:lvl w:ilvl="3" w:tplc="89224092">
      <w:numFmt w:val="bullet"/>
      <w:lvlText w:val="•"/>
      <w:lvlJc w:val="left"/>
      <w:pPr>
        <w:ind w:left="3774" w:hanging="360"/>
      </w:pPr>
      <w:rPr>
        <w:rFonts w:hint="default"/>
        <w:lang w:val="es-ES" w:eastAsia="en-US" w:bidi="ar-SA"/>
      </w:rPr>
    </w:lvl>
    <w:lvl w:ilvl="4" w:tplc="76D08852">
      <w:numFmt w:val="bullet"/>
      <w:lvlText w:val="•"/>
      <w:lvlJc w:val="left"/>
      <w:pPr>
        <w:ind w:left="4672" w:hanging="360"/>
      </w:pPr>
      <w:rPr>
        <w:rFonts w:hint="default"/>
        <w:lang w:val="es-ES" w:eastAsia="en-US" w:bidi="ar-SA"/>
      </w:rPr>
    </w:lvl>
    <w:lvl w:ilvl="5" w:tplc="54B2BFA8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16CAC058">
      <w:numFmt w:val="bullet"/>
      <w:lvlText w:val="•"/>
      <w:lvlJc w:val="left"/>
      <w:pPr>
        <w:ind w:left="6468" w:hanging="360"/>
      </w:pPr>
      <w:rPr>
        <w:rFonts w:hint="default"/>
        <w:lang w:val="es-ES" w:eastAsia="en-US" w:bidi="ar-SA"/>
      </w:rPr>
    </w:lvl>
    <w:lvl w:ilvl="7" w:tplc="705635DE">
      <w:numFmt w:val="bullet"/>
      <w:lvlText w:val="•"/>
      <w:lvlJc w:val="left"/>
      <w:pPr>
        <w:ind w:left="7366" w:hanging="360"/>
      </w:pPr>
      <w:rPr>
        <w:rFonts w:hint="default"/>
        <w:lang w:val="es-ES" w:eastAsia="en-US" w:bidi="ar-SA"/>
      </w:rPr>
    </w:lvl>
    <w:lvl w:ilvl="8" w:tplc="F42268DC">
      <w:numFmt w:val="bullet"/>
      <w:lvlText w:val="•"/>
      <w:lvlJc w:val="left"/>
      <w:pPr>
        <w:ind w:left="8264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7AA97C10"/>
    <w:multiLevelType w:val="hybridMultilevel"/>
    <w:tmpl w:val="699ABFA0"/>
    <w:lvl w:ilvl="0" w:tplc="178243AC">
      <w:start w:val="1"/>
      <w:numFmt w:val="decimal"/>
      <w:lvlText w:val="%1)"/>
      <w:lvlJc w:val="left"/>
      <w:pPr>
        <w:ind w:left="718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755A65D8">
      <w:numFmt w:val="bullet"/>
      <w:lvlText w:val="•"/>
      <w:lvlJc w:val="left"/>
      <w:pPr>
        <w:ind w:left="1654" w:hanging="360"/>
      </w:pPr>
      <w:rPr>
        <w:rFonts w:hint="default"/>
        <w:lang w:val="es-ES" w:eastAsia="en-US" w:bidi="ar-SA"/>
      </w:rPr>
    </w:lvl>
    <w:lvl w:ilvl="2" w:tplc="9ABCC53E">
      <w:numFmt w:val="bullet"/>
      <w:lvlText w:val="•"/>
      <w:lvlJc w:val="left"/>
      <w:pPr>
        <w:ind w:left="2588" w:hanging="360"/>
      </w:pPr>
      <w:rPr>
        <w:rFonts w:hint="default"/>
        <w:lang w:val="es-ES" w:eastAsia="en-US" w:bidi="ar-SA"/>
      </w:rPr>
    </w:lvl>
    <w:lvl w:ilvl="3" w:tplc="67E2B0C2">
      <w:numFmt w:val="bullet"/>
      <w:lvlText w:val="•"/>
      <w:lvlJc w:val="left"/>
      <w:pPr>
        <w:ind w:left="3522" w:hanging="360"/>
      </w:pPr>
      <w:rPr>
        <w:rFonts w:hint="default"/>
        <w:lang w:val="es-ES" w:eastAsia="en-US" w:bidi="ar-SA"/>
      </w:rPr>
    </w:lvl>
    <w:lvl w:ilvl="4" w:tplc="B7D4B092">
      <w:numFmt w:val="bullet"/>
      <w:lvlText w:val="•"/>
      <w:lvlJc w:val="left"/>
      <w:pPr>
        <w:ind w:left="4456" w:hanging="360"/>
      </w:pPr>
      <w:rPr>
        <w:rFonts w:hint="default"/>
        <w:lang w:val="es-ES" w:eastAsia="en-US" w:bidi="ar-SA"/>
      </w:rPr>
    </w:lvl>
    <w:lvl w:ilvl="5" w:tplc="4D0AF346">
      <w:numFmt w:val="bullet"/>
      <w:lvlText w:val="•"/>
      <w:lvlJc w:val="left"/>
      <w:pPr>
        <w:ind w:left="5390" w:hanging="360"/>
      </w:pPr>
      <w:rPr>
        <w:rFonts w:hint="default"/>
        <w:lang w:val="es-ES" w:eastAsia="en-US" w:bidi="ar-SA"/>
      </w:rPr>
    </w:lvl>
    <w:lvl w:ilvl="6" w:tplc="44A2471E">
      <w:numFmt w:val="bullet"/>
      <w:lvlText w:val="•"/>
      <w:lvlJc w:val="left"/>
      <w:pPr>
        <w:ind w:left="6324" w:hanging="360"/>
      </w:pPr>
      <w:rPr>
        <w:rFonts w:hint="default"/>
        <w:lang w:val="es-ES" w:eastAsia="en-US" w:bidi="ar-SA"/>
      </w:rPr>
    </w:lvl>
    <w:lvl w:ilvl="7" w:tplc="DA14AF4E">
      <w:numFmt w:val="bullet"/>
      <w:lvlText w:val="•"/>
      <w:lvlJc w:val="left"/>
      <w:pPr>
        <w:ind w:left="7258" w:hanging="360"/>
      </w:pPr>
      <w:rPr>
        <w:rFonts w:hint="default"/>
        <w:lang w:val="es-ES" w:eastAsia="en-US" w:bidi="ar-SA"/>
      </w:rPr>
    </w:lvl>
    <w:lvl w:ilvl="8" w:tplc="BDFCE454">
      <w:numFmt w:val="bullet"/>
      <w:lvlText w:val="•"/>
      <w:lvlJc w:val="left"/>
      <w:pPr>
        <w:ind w:left="8192" w:hanging="360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CF2"/>
    <w:rsid w:val="00E77CF2"/>
    <w:rsid w:val="00FD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3FF816"/>
  <w15:docId w15:val="{78891656-DF87-4204-A75F-DA0262EA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358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078" w:right="289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4"/>
      <w:ind w:left="6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2326</Words>
  <Characters>12796</Characters>
  <Application>Microsoft Office Word</Application>
  <DocSecurity>0</DocSecurity>
  <Lines>106</Lines>
  <Paragraphs>30</Paragraphs>
  <ScaleCrop>false</ScaleCrop>
  <Company/>
  <LinksUpToDate>false</LinksUpToDate>
  <CharactersWithSpaces>15092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fsalguero</dc:creator>
  <cp:lastModifiedBy>Wendy Gabriela De Paz Meléndez</cp:lastModifiedBy>
  <cp:revision>2</cp:revision>
  <dcterms:created xsi:type="dcterms:W3CDTF">2023-01-04T20:20:00Z</dcterms:created>
  <dcterms:modified xsi:type="dcterms:W3CDTF">2023-01-04T20:20:00Z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Creator">
    <vt:lpwstr>ÿþM</vt:lpwstr>
  </property>
  <property fmtid="{D5CDD505-2E9C-101B-9397-08002B2CF9AE}" pid="4" name="LastSaved">
    <vt:filetime>2023-01-04T00:00:00Z</vt:filetime>
  </property>
</Properties>
</file>