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15" w:rsidRDefault="00041060" w:rsidP="004D002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41060">
        <w:rPr>
          <w:rFonts w:ascii="Arial" w:hAnsi="Arial" w:cs="Arial"/>
          <w:b/>
        </w:rPr>
        <w:t xml:space="preserve">ACUERDO MINISTERIAL No. </w:t>
      </w:r>
      <w:r w:rsidR="00097CE4">
        <w:rPr>
          <w:rFonts w:ascii="Arial" w:hAnsi="Arial" w:cs="Arial"/>
          <w:b/>
        </w:rPr>
        <w:t>2476-2012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097CE4">
        <w:rPr>
          <w:rFonts w:ascii="Arial" w:hAnsi="Arial" w:cs="Arial"/>
          <w:b/>
        </w:rPr>
        <w:t>20 AGO 2020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097CE4" w:rsidRPr="00097CE4" w:rsidRDefault="00097CE4" w:rsidP="00097CE4">
      <w:pPr>
        <w:jc w:val="both"/>
        <w:rPr>
          <w:rFonts w:ascii="Arial" w:hAnsi="Arial" w:cs="Arial"/>
          <w:sz w:val="20"/>
          <w:szCs w:val="20"/>
        </w:rPr>
      </w:pPr>
      <w:r w:rsidRPr="00097CE4">
        <w:rPr>
          <w:rFonts w:ascii="Arial" w:hAnsi="Arial" w:cs="Arial"/>
          <w:sz w:val="20"/>
          <w:szCs w:val="20"/>
        </w:rPr>
        <w:t xml:space="preserve">Que, Ia </w:t>
      </w:r>
      <w:r w:rsidRPr="00097CE4">
        <w:rPr>
          <w:rFonts w:ascii="Arial" w:hAnsi="Arial" w:cs="Arial"/>
          <w:sz w:val="20"/>
          <w:szCs w:val="20"/>
        </w:rPr>
        <w:t>Constitución</w:t>
      </w:r>
      <w:r w:rsidRPr="00097CE4">
        <w:rPr>
          <w:rFonts w:ascii="Arial" w:hAnsi="Arial" w:cs="Arial"/>
          <w:sz w:val="20"/>
          <w:szCs w:val="20"/>
        </w:rPr>
        <w:t xml:space="preserve"> </w:t>
      </w:r>
      <w:r w:rsidRPr="00097CE4">
        <w:rPr>
          <w:rFonts w:ascii="Arial" w:hAnsi="Arial" w:cs="Arial"/>
          <w:sz w:val="20"/>
          <w:szCs w:val="20"/>
        </w:rPr>
        <w:t>Política</w:t>
      </w:r>
      <w:r w:rsidRPr="00097CE4">
        <w:rPr>
          <w:rFonts w:ascii="Arial" w:hAnsi="Arial" w:cs="Arial"/>
          <w:sz w:val="20"/>
          <w:szCs w:val="20"/>
        </w:rPr>
        <w:t xml:space="preserve"> de la </w:t>
      </w:r>
      <w:r w:rsidRPr="00097CE4">
        <w:rPr>
          <w:rFonts w:ascii="Arial" w:hAnsi="Arial" w:cs="Arial"/>
          <w:sz w:val="20"/>
          <w:szCs w:val="20"/>
        </w:rPr>
        <w:t>República</w:t>
      </w:r>
      <w:r w:rsidRPr="00097CE4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097CE4">
        <w:rPr>
          <w:rFonts w:ascii="Arial" w:hAnsi="Arial" w:cs="Arial"/>
          <w:sz w:val="20"/>
          <w:szCs w:val="20"/>
        </w:rPr>
        <w:t>jurisdicción</w:t>
      </w:r>
      <w:r w:rsidRPr="00097CE4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097CE4">
        <w:rPr>
          <w:rFonts w:ascii="Arial" w:hAnsi="Arial" w:cs="Arial"/>
          <w:sz w:val="20"/>
          <w:szCs w:val="20"/>
        </w:rPr>
        <w:t>así</w:t>
      </w:r>
      <w:r w:rsidRPr="00097CE4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</w:t>
      </w:r>
      <w:r>
        <w:rPr>
          <w:rFonts w:ascii="Arial" w:hAnsi="Arial" w:cs="Arial"/>
          <w:sz w:val="20"/>
          <w:szCs w:val="20"/>
        </w:rPr>
        <w:t>ricto cumplimiento de las leyes.</w:t>
      </w:r>
    </w:p>
    <w:p w:rsidR="00097CE4" w:rsidRPr="00097CE4" w:rsidRDefault="00097CE4" w:rsidP="00097CE4">
      <w:pPr>
        <w:jc w:val="center"/>
        <w:rPr>
          <w:rFonts w:ascii="Arial" w:hAnsi="Arial" w:cs="Arial"/>
          <w:b/>
          <w:sz w:val="20"/>
          <w:szCs w:val="20"/>
        </w:rPr>
      </w:pPr>
      <w:r w:rsidRPr="00097CE4">
        <w:rPr>
          <w:rFonts w:ascii="Arial" w:hAnsi="Arial" w:cs="Arial"/>
          <w:b/>
          <w:sz w:val="20"/>
          <w:szCs w:val="20"/>
        </w:rPr>
        <w:t>CONSIDERANDO:</w:t>
      </w:r>
    </w:p>
    <w:p w:rsidR="00097CE4" w:rsidRPr="00097CE4" w:rsidRDefault="00097CE4" w:rsidP="00097CE4">
      <w:pPr>
        <w:jc w:val="both"/>
        <w:rPr>
          <w:rFonts w:ascii="Arial" w:hAnsi="Arial" w:cs="Arial"/>
          <w:sz w:val="20"/>
          <w:szCs w:val="20"/>
        </w:rPr>
      </w:pPr>
      <w:r w:rsidRPr="00097CE4">
        <w:rPr>
          <w:rFonts w:ascii="Arial" w:hAnsi="Arial" w:cs="Arial"/>
          <w:sz w:val="20"/>
          <w:szCs w:val="20"/>
        </w:rPr>
        <w:t xml:space="preserve">Que, el </w:t>
      </w:r>
      <w:r w:rsidRPr="00097CE4">
        <w:rPr>
          <w:rFonts w:ascii="Arial" w:hAnsi="Arial" w:cs="Arial"/>
          <w:sz w:val="20"/>
          <w:szCs w:val="20"/>
        </w:rPr>
        <w:t>artículo</w:t>
      </w:r>
      <w:r w:rsidRPr="00097CE4">
        <w:rPr>
          <w:rFonts w:ascii="Arial" w:hAnsi="Arial" w:cs="Arial"/>
          <w:sz w:val="20"/>
          <w:szCs w:val="20"/>
        </w:rPr>
        <w:t xml:space="preserve"> 5 del Acuerdo Ministerial </w:t>
      </w:r>
      <w:r w:rsidRPr="00097CE4">
        <w:rPr>
          <w:rFonts w:ascii="Arial" w:hAnsi="Arial" w:cs="Arial"/>
          <w:sz w:val="20"/>
          <w:szCs w:val="20"/>
        </w:rPr>
        <w:t>número</w:t>
      </w:r>
      <w:r w:rsidRPr="00097CE4">
        <w:rPr>
          <w:rFonts w:ascii="Arial" w:hAnsi="Arial" w:cs="Arial"/>
          <w:sz w:val="20"/>
          <w:szCs w:val="20"/>
        </w:rPr>
        <w:t xml:space="preserve"> 2304-2010, de fecha 29 de octubre de 2010, establece que el Vicedespacho </w:t>
      </w:r>
      <w:r w:rsidR="00C04E2D" w:rsidRPr="00097CE4">
        <w:rPr>
          <w:rFonts w:ascii="Arial" w:hAnsi="Arial" w:cs="Arial"/>
          <w:sz w:val="20"/>
          <w:szCs w:val="20"/>
        </w:rPr>
        <w:t>Técnico</w:t>
      </w:r>
      <w:r w:rsidRPr="00097CE4">
        <w:rPr>
          <w:rFonts w:ascii="Arial" w:hAnsi="Arial" w:cs="Arial"/>
          <w:sz w:val="20"/>
          <w:szCs w:val="20"/>
        </w:rPr>
        <w:t xml:space="preserve"> </w:t>
      </w:r>
      <w:r w:rsidR="00C04E2D" w:rsidRPr="00097CE4">
        <w:rPr>
          <w:rFonts w:ascii="Arial" w:hAnsi="Arial" w:cs="Arial"/>
          <w:sz w:val="20"/>
          <w:szCs w:val="20"/>
        </w:rPr>
        <w:t>está</w:t>
      </w:r>
      <w:r w:rsidRPr="00097CE4">
        <w:rPr>
          <w:rFonts w:ascii="Arial" w:hAnsi="Arial" w:cs="Arial"/>
          <w:sz w:val="20"/>
          <w:szCs w:val="20"/>
        </w:rPr>
        <w:t xml:space="preserve"> a cargo de la </w:t>
      </w:r>
      <w:r w:rsidR="00C04E2D">
        <w:rPr>
          <w:rFonts w:ascii="Arial" w:hAnsi="Arial" w:cs="Arial"/>
          <w:sz w:val="20"/>
          <w:szCs w:val="20"/>
        </w:rPr>
        <w:t>D</w:t>
      </w:r>
      <w:r w:rsidR="00C04E2D" w:rsidRPr="00097CE4">
        <w:rPr>
          <w:rFonts w:ascii="Arial" w:hAnsi="Arial" w:cs="Arial"/>
          <w:sz w:val="20"/>
          <w:szCs w:val="20"/>
        </w:rPr>
        <w:t>irección</w:t>
      </w:r>
      <w:r w:rsidRPr="00097CE4">
        <w:rPr>
          <w:rFonts w:ascii="Arial" w:hAnsi="Arial" w:cs="Arial"/>
          <w:sz w:val="20"/>
          <w:szCs w:val="20"/>
        </w:rPr>
        <w:t xml:space="preserve"> General de </w:t>
      </w:r>
      <w:r w:rsidR="00C04E2D" w:rsidRPr="00097CE4">
        <w:rPr>
          <w:rFonts w:ascii="Arial" w:hAnsi="Arial" w:cs="Arial"/>
          <w:sz w:val="20"/>
          <w:szCs w:val="20"/>
        </w:rPr>
        <w:t>Educación</w:t>
      </w:r>
      <w:r w:rsidRPr="00097CE4">
        <w:rPr>
          <w:rFonts w:ascii="Arial" w:hAnsi="Arial" w:cs="Arial"/>
          <w:sz w:val="20"/>
          <w:szCs w:val="20"/>
        </w:rPr>
        <w:t xml:space="preserve"> Extraescolar -DIGEEX-.</w:t>
      </w:r>
    </w:p>
    <w:p w:rsidR="00097CE4" w:rsidRPr="00C04E2D" w:rsidRDefault="00097CE4" w:rsidP="00C04E2D">
      <w:pPr>
        <w:jc w:val="center"/>
        <w:rPr>
          <w:rFonts w:ascii="Arial" w:hAnsi="Arial" w:cs="Arial"/>
          <w:b/>
          <w:sz w:val="20"/>
          <w:szCs w:val="20"/>
        </w:rPr>
      </w:pPr>
      <w:r w:rsidRPr="00C04E2D">
        <w:rPr>
          <w:rFonts w:ascii="Arial" w:hAnsi="Arial" w:cs="Arial"/>
          <w:b/>
          <w:sz w:val="20"/>
          <w:szCs w:val="20"/>
        </w:rPr>
        <w:t>CONSIDERANDO:</w:t>
      </w:r>
    </w:p>
    <w:p w:rsidR="00097CE4" w:rsidRPr="00097CE4" w:rsidRDefault="00097CE4" w:rsidP="00097CE4">
      <w:pPr>
        <w:jc w:val="both"/>
        <w:rPr>
          <w:rFonts w:ascii="Arial" w:hAnsi="Arial" w:cs="Arial"/>
          <w:sz w:val="20"/>
          <w:szCs w:val="20"/>
        </w:rPr>
      </w:pPr>
      <w:r w:rsidRPr="00097CE4">
        <w:rPr>
          <w:rFonts w:ascii="Arial" w:hAnsi="Arial" w:cs="Arial"/>
          <w:sz w:val="20"/>
          <w:szCs w:val="20"/>
        </w:rPr>
        <w:t xml:space="preserve">Que, la </w:t>
      </w:r>
      <w:r w:rsidR="00C04E2D">
        <w:rPr>
          <w:rFonts w:ascii="Arial" w:hAnsi="Arial" w:cs="Arial"/>
          <w:sz w:val="20"/>
          <w:szCs w:val="20"/>
        </w:rPr>
        <w:t>D</w:t>
      </w:r>
      <w:r w:rsidR="00C04E2D" w:rsidRPr="00097CE4">
        <w:rPr>
          <w:rFonts w:ascii="Arial" w:hAnsi="Arial" w:cs="Arial"/>
          <w:sz w:val="20"/>
          <w:szCs w:val="20"/>
        </w:rPr>
        <w:t>irección</w:t>
      </w:r>
      <w:r w:rsidRPr="00097CE4">
        <w:rPr>
          <w:rFonts w:ascii="Arial" w:hAnsi="Arial" w:cs="Arial"/>
          <w:sz w:val="20"/>
          <w:szCs w:val="20"/>
        </w:rPr>
        <w:t xml:space="preserve"> General de </w:t>
      </w:r>
      <w:r w:rsidR="00C04E2D" w:rsidRPr="00097CE4">
        <w:rPr>
          <w:rFonts w:ascii="Arial" w:hAnsi="Arial" w:cs="Arial"/>
          <w:sz w:val="20"/>
          <w:szCs w:val="20"/>
        </w:rPr>
        <w:t>Educación</w:t>
      </w:r>
      <w:r w:rsidRPr="00097CE4">
        <w:rPr>
          <w:rFonts w:ascii="Arial" w:hAnsi="Arial" w:cs="Arial"/>
          <w:sz w:val="20"/>
          <w:szCs w:val="20"/>
        </w:rPr>
        <w:t xml:space="preserve"> Extraescolar -DIGEEX- del Ministerio de </w:t>
      </w:r>
      <w:r w:rsidR="00C04E2D" w:rsidRPr="00097CE4">
        <w:rPr>
          <w:rFonts w:ascii="Arial" w:hAnsi="Arial" w:cs="Arial"/>
          <w:sz w:val="20"/>
          <w:szCs w:val="20"/>
        </w:rPr>
        <w:t>Educación</w:t>
      </w:r>
      <w:r w:rsidR="00C04E2D">
        <w:rPr>
          <w:rFonts w:ascii="Arial" w:hAnsi="Arial" w:cs="Arial"/>
          <w:sz w:val="20"/>
          <w:szCs w:val="20"/>
        </w:rPr>
        <w:t xml:space="preserve">, elaboró </w:t>
      </w:r>
      <w:r w:rsidRPr="00097CE4">
        <w:rPr>
          <w:rFonts w:ascii="Arial" w:hAnsi="Arial" w:cs="Arial"/>
          <w:sz w:val="20"/>
          <w:szCs w:val="20"/>
        </w:rPr>
        <w:t xml:space="preserve">su Manual de Funciones, </w:t>
      </w:r>
      <w:r w:rsidR="00C04E2D" w:rsidRPr="00097CE4">
        <w:rPr>
          <w:rFonts w:ascii="Arial" w:hAnsi="Arial" w:cs="Arial"/>
          <w:sz w:val="20"/>
          <w:szCs w:val="20"/>
        </w:rPr>
        <w:t>Organización</w:t>
      </w:r>
      <w:r w:rsidRPr="00097CE4">
        <w:rPr>
          <w:rFonts w:ascii="Arial" w:hAnsi="Arial" w:cs="Arial"/>
          <w:sz w:val="20"/>
          <w:szCs w:val="20"/>
        </w:rPr>
        <w:t xml:space="preserve"> y Puestos, el cual contiene Ia estructura organizacional, las funciones </w:t>
      </w:r>
      <w:r w:rsidR="00C04E2D" w:rsidRPr="00097CE4">
        <w:rPr>
          <w:rFonts w:ascii="Arial" w:hAnsi="Arial" w:cs="Arial"/>
          <w:sz w:val="20"/>
          <w:szCs w:val="20"/>
        </w:rPr>
        <w:t>básicas</w:t>
      </w:r>
      <w:r w:rsidRPr="00097CE4">
        <w:rPr>
          <w:rFonts w:ascii="Arial" w:hAnsi="Arial" w:cs="Arial"/>
          <w:sz w:val="20"/>
          <w:szCs w:val="20"/>
        </w:rPr>
        <w:t xml:space="preserve"> de sus unidades y los puestos que las conforman, constituyendo un soporte organizado de las diferentes operaciones que se realizan en la </w:t>
      </w:r>
      <w:r w:rsidR="00C04E2D" w:rsidRPr="00097CE4">
        <w:rPr>
          <w:rFonts w:ascii="Arial" w:hAnsi="Arial" w:cs="Arial"/>
          <w:sz w:val="20"/>
          <w:szCs w:val="20"/>
        </w:rPr>
        <w:t>gestión</w:t>
      </w:r>
      <w:r w:rsidRPr="00097CE4">
        <w:rPr>
          <w:rFonts w:ascii="Arial" w:hAnsi="Arial" w:cs="Arial"/>
          <w:sz w:val="20"/>
          <w:szCs w:val="20"/>
        </w:rPr>
        <w:t xml:space="preserve"> de su competencia y, para cumplir con lo establecido en el </w:t>
      </w:r>
      <w:r w:rsidR="00C04E2D" w:rsidRPr="00097CE4">
        <w:rPr>
          <w:rFonts w:ascii="Arial" w:hAnsi="Arial" w:cs="Arial"/>
          <w:sz w:val="20"/>
          <w:szCs w:val="20"/>
        </w:rPr>
        <w:t>artículo</w:t>
      </w:r>
      <w:r w:rsidRPr="00097CE4">
        <w:rPr>
          <w:rFonts w:ascii="Arial" w:hAnsi="Arial" w:cs="Arial"/>
          <w:sz w:val="20"/>
          <w:szCs w:val="20"/>
        </w:rPr>
        <w:t xml:space="preserve"> 23 inciso d) del Acuerdo Gubernativo </w:t>
      </w:r>
      <w:r w:rsidR="00C04E2D" w:rsidRPr="00097CE4">
        <w:rPr>
          <w:rFonts w:ascii="Arial" w:hAnsi="Arial" w:cs="Arial"/>
          <w:sz w:val="20"/>
          <w:szCs w:val="20"/>
        </w:rPr>
        <w:t>número</w:t>
      </w:r>
      <w:r w:rsidRPr="00097CE4">
        <w:rPr>
          <w:rFonts w:ascii="Arial" w:hAnsi="Arial" w:cs="Arial"/>
          <w:sz w:val="20"/>
          <w:szCs w:val="20"/>
        </w:rPr>
        <w:t xml:space="preserve"> 225-2008, en cuanto a elaborar y mantener actualizados los manuales de funciones de </w:t>
      </w:r>
      <w:r w:rsidR="00C04E2D" w:rsidRPr="00097CE4">
        <w:rPr>
          <w:rFonts w:ascii="Arial" w:hAnsi="Arial" w:cs="Arial"/>
          <w:sz w:val="20"/>
          <w:szCs w:val="20"/>
        </w:rPr>
        <w:t>cada</w:t>
      </w:r>
      <w:r w:rsidRPr="00097CE4">
        <w:rPr>
          <w:rFonts w:ascii="Arial" w:hAnsi="Arial" w:cs="Arial"/>
          <w:sz w:val="20"/>
          <w:szCs w:val="20"/>
        </w:rPr>
        <w:t xml:space="preserve"> dependencia, es procedente emitir la presente </w:t>
      </w:r>
      <w:r w:rsidR="00C04E2D" w:rsidRPr="00097CE4">
        <w:rPr>
          <w:rFonts w:ascii="Arial" w:hAnsi="Arial" w:cs="Arial"/>
          <w:sz w:val="20"/>
          <w:szCs w:val="20"/>
        </w:rPr>
        <w:t>disposición</w:t>
      </w:r>
      <w:r w:rsidRPr="00097CE4">
        <w:rPr>
          <w:rFonts w:ascii="Arial" w:hAnsi="Arial" w:cs="Arial"/>
          <w:sz w:val="20"/>
          <w:szCs w:val="20"/>
        </w:rPr>
        <w:t xml:space="preserve"> legal para su </w:t>
      </w:r>
      <w:r w:rsidR="00C04E2D" w:rsidRPr="00097CE4">
        <w:rPr>
          <w:rFonts w:ascii="Arial" w:hAnsi="Arial" w:cs="Arial"/>
          <w:sz w:val="20"/>
          <w:szCs w:val="20"/>
        </w:rPr>
        <w:t>aprobación</w:t>
      </w:r>
      <w:r w:rsidRPr="00097CE4">
        <w:rPr>
          <w:rFonts w:ascii="Arial" w:hAnsi="Arial" w:cs="Arial"/>
          <w:sz w:val="20"/>
          <w:szCs w:val="20"/>
        </w:rPr>
        <w:t>.</w:t>
      </w:r>
    </w:p>
    <w:p w:rsidR="00097CE4" w:rsidRPr="00E342CD" w:rsidRDefault="00097CE4" w:rsidP="00E342CD">
      <w:pPr>
        <w:jc w:val="center"/>
        <w:rPr>
          <w:rFonts w:ascii="Arial" w:hAnsi="Arial" w:cs="Arial"/>
          <w:b/>
          <w:sz w:val="20"/>
          <w:szCs w:val="20"/>
        </w:rPr>
      </w:pPr>
      <w:r w:rsidRPr="00E342CD">
        <w:rPr>
          <w:rFonts w:ascii="Arial" w:hAnsi="Arial" w:cs="Arial"/>
          <w:b/>
          <w:sz w:val="20"/>
          <w:szCs w:val="20"/>
        </w:rPr>
        <w:t>POR TANTO:</w:t>
      </w:r>
    </w:p>
    <w:p w:rsidR="00097CE4" w:rsidRPr="00097CE4" w:rsidRDefault="00097CE4" w:rsidP="00097CE4">
      <w:pPr>
        <w:jc w:val="both"/>
        <w:rPr>
          <w:rFonts w:ascii="Arial" w:hAnsi="Arial" w:cs="Arial"/>
          <w:sz w:val="20"/>
          <w:szCs w:val="20"/>
        </w:rPr>
      </w:pPr>
      <w:r w:rsidRPr="00097CE4">
        <w:rPr>
          <w:rFonts w:ascii="Arial" w:hAnsi="Arial" w:cs="Arial"/>
          <w:sz w:val="20"/>
          <w:szCs w:val="20"/>
        </w:rPr>
        <w:t xml:space="preserve">En ejercicio de las funciones que le confiere el </w:t>
      </w:r>
      <w:r w:rsidR="00E342CD" w:rsidRPr="00097CE4">
        <w:rPr>
          <w:rFonts w:ascii="Arial" w:hAnsi="Arial" w:cs="Arial"/>
          <w:sz w:val="20"/>
          <w:szCs w:val="20"/>
        </w:rPr>
        <w:t>artículo</w:t>
      </w:r>
      <w:r w:rsidRPr="00097CE4">
        <w:rPr>
          <w:rFonts w:ascii="Arial" w:hAnsi="Arial" w:cs="Arial"/>
          <w:sz w:val="20"/>
          <w:szCs w:val="20"/>
        </w:rPr>
        <w:t xml:space="preserve"> 194, literales a) y f) de la </w:t>
      </w:r>
      <w:r w:rsidR="00E342CD" w:rsidRPr="00097CE4">
        <w:rPr>
          <w:rFonts w:ascii="Arial" w:hAnsi="Arial" w:cs="Arial"/>
          <w:sz w:val="20"/>
          <w:szCs w:val="20"/>
        </w:rPr>
        <w:t>Constitución</w:t>
      </w:r>
      <w:r w:rsidRPr="00097CE4">
        <w:rPr>
          <w:rFonts w:ascii="Arial" w:hAnsi="Arial" w:cs="Arial"/>
          <w:sz w:val="20"/>
          <w:szCs w:val="20"/>
        </w:rPr>
        <w:t xml:space="preserve"> </w:t>
      </w:r>
      <w:r w:rsidR="00E342CD" w:rsidRPr="00097CE4">
        <w:rPr>
          <w:rFonts w:ascii="Arial" w:hAnsi="Arial" w:cs="Arial"/>
          <w:sz w:val="20"/>
          <w:szCs w:val="20"/>
        </w:rPr>
        <w:t>Política</w:t>
      </w:r>
      <w:r w:rsidRPr="00097CE4">
        <w:rPr>
          <w:rFonts w:ascii="Arial" w:hAnsi="Arial" w:cs="Arial"/>
          <w:sz w:val="20"/>
          <w:szCs w:val="20"/>
        </w:rPr>
        <w:t xml:space="preserve"> de la </w:t>
      </w:r>
      <w:r w:rsidR="00E342CD" w:rsidRPr="00097CE4">
        <w:rPr>
          <w:rFonts w:ascii="Arial" w:hAnsi="Arial" w:cs="Arial"/>
          <w:sz w:val="20"/>
          <w:szCs w:val="20"/>
        </w:rPr>
        <w:t>República</w:t>
      </w:r>
      <w:r w:rsidRPr="00097CE4">
        <w:rPr>
          <w:rFonts w:ascii="Arial" w:hAnsi="Arial" w:cs="Arial"/>
          <w:sz w:val="20"/>
          <w:szCs w:val="20"/>
        </w:rPr>
        <w:t xml:space="preserve"> de Guatemala y lo preceptuado en los </w:t>
      </w:r>
      <w:r w:rsidR="00E342CD" w:rsidRPr="00097CE4">
        <w:rPr>
          <w:rFonts w:ascii="Arial" w:hAnsi="Arial" w:cs="Arial"/>
          <w:sz w:val="20"/>
          <w:szCs w:val="20"/>
        </w:rPr>
        <w:t>artículos</w:t>
      </w:r>
      <w:r w:rsidR="00E342CD">
        <w:rPr>
          <w:rFonts w:ascii="Arial" w:hAnsi="Arial" w:cs="Arial"/>
          <w:sz w:val="20"/>
          <w:szCs w:val="20"/>
        </w:rPr>
        <w:t xml:space="preserve"> 23 y 27 literales</w:t>
      </w:r>
      <w:r w:rsidRPr="00097CE4">
        <w:rPr>
          <w:rFonts w:ascii="Arial" w:hAnsi="Arial" w:cs="Arial"/>
          <w:sz w:val="20"/>
          <w:szCs w:val="20"/>
        </w:rPr>
        <w:t xml:space="preserve"> a), c), f) y m) del Decreto </w:t>
      </w:r>
      <w:r w:rsidR="00E342CD" w:rsidRPr="00097CE4">
        <w:rPr>
          <w:rFonts w:ascii="Arial" w:hAnsi="Arial" w:cs="Arial"/>
          <w:sz w:val="20"/>
          <w:szCs w:val="20"/>
        </w:rPr>
        <w:t>número</w:t>
      </w:r>
      <w:r w:rsidRPr="00097CE4">
        <w:rPr>
          <w:rFonts w:ascii="Arial" w:hAnsi="Arial" w:cs="Arial"/>
          <w:sz w:val="20"/>
          <w:szCs w:val="20"/>
        </w:rPr>
        <w:t xml:space="preserve"> 114-97 del Congreso de la </w:t>
      </w:r>
      <w:r w:rsidR="00E342CD" w:rsidRPr="00097CE4">
        <w:rPr>
          <w:rFonts w:ascii="Arial" w:hAnsi="Arial" w:cs="Arial"/>
          <w:sz w:val="20"/>
          <w:szCs w:val="20"/>
        </w:rPr>
        <w:t>República</w:t>
      </w:r>
      <w:r w:rsidRPr="00097CE4">
        <w:rPr>
          <w:rFonts w:ascii="Arial" w:hAnsi="Arial" w:cs="Arial"/>
          <w:sz w:val="20"/>
          <w:szCs w:val="20"/>
        </w:rPr>
        <w:t xml:space="preserve"> de Guatemala, Ley del Organismo Ejecutivo; 6, 10, 11,</w:t>
      </w:r>
      <w:r w:rsidR="00E342CD">
        <w:rPr>
          <w:rFonts w:ascii="Arial" w:hAnsi="Arial" w:cs="Arial"/>
          <w:sz w:val="20"/>
          <w:szCs w:val="20"/>
        </w:rPr>
        <w:t xml:space="preserve"> 30, 31 y 32 del Decreto número</w:t>
      </w:r>
      <w:r w:rsidRPr="00097CE4">
        <w:rPr>
          <w:rFonts w:ascii="Arial" w:hAnsi="Arial" w:cs="Arial"/>
          <w:sz w:val="20"/>
          <w:szCs w:val="20"/>
        </w:rPr>
        <w:t xml:space="preserve"> 12-91 del Congreso de la </w:t>
      </w:r>
      <w:r w:rsidR="00E342CD" w:rsidRPr="00097CE4">
        <w:rPr>
          <w:rFonts w:ascii="Arial" w:hAnsi="Arial" w:cs="Arial"/>
          <w:sz w:val="20"/>
          <w:szCs w:val="20"/>
        </w:rPr>
        <w:t>República</w:t>
      </w:r>
      <w:r w:rsidRPr="00097CE4">
        <w:rPr>
          <w:rFonts w:ascii="Arial" w:hAnsi="Arial" w:cs="Arial"/>
          <w:sz w:val="20"/>
          <w:szCs w:val="20"/>
        </w:rPr>
        <w:t xml:space="preserve"> de Guatemala, Ley de </w:t>
      </w:r>
      <w:r w:rsidR="00E342CD" w:rsidRPr="00097CE4">
        <w:rPr>
          <w:rFonts w:ascii="Arial" w:hAnsi="Arial" w:cs="Arial"/>
          <w:sz w:val="20"/>
          <w:szCs w:val="20"/>
        </w:rPr>
        <w:t>Educación</w:t>
      </w:r>
      <w:r w:rsidRPr="00097CE4">
        <w:rPr>
          <w:rFonts w:ascii="Arial" w:hAnsi="Arial" w:cs="Arial"/>
          <w:sz w:val="20"/>
          <w:szCs w:val="20"/>
        </w:rPr>
        <w:t xml:space="preserve"> Nacional, y lo indicado en el </w:t>
      </w:r>
      <w:r w:rsidR="00E342CD" w:rsidRPr="00097CE4">
        <w:rPr>
          <w:rFonts w:ascii="Arial" w:hAnsi="Arial" w:cs="Arial"/>
          <w:sz w:val="20"/>
          <w:szCs w:val="20"/>
        </w:rPr>
        <w:t>artículo</w:t>
      </w:r>
      <w:r w:rsidRPr="00097CE4">
        <w:rPr>
          <w:rFonts w:ascii="Arial" w:hAnsi="Arial" w:cs="Arial"/>
          <w:sz w:val="20"/>
          <w:szCs w:val="20"/>
        </w:rPr>
        <w:t xml:space="preserve"> 5 del Acuerdo </w:t>
      </w:r>
      <w:r w:rsidR="00E342CD">
        <w:rPr>
          <w:rFonts w:ascii="Arial" w:hAnsi="Arial" w:cs="Arial"/>
          <w:sz w:val="20"/>
          <w:szCs w:val="20"/>
        </w:rPr>
        <w:t>Ministerial número</w:t>
      </w:r>
      <w:r w:rsidRPr="00097CE4">
        <w:rPr>
          <w:rFonts w:ascii="Arial" w:hAnsi="Arial" w:cs="Arial"/>
          <w:sz w:val="20"/>
          <w:szCs w:val="20"/>
        </w:rPr>
        <w:t xml:space="preserve"> 2304-2010.</w:t>
      </w:r>
    </w:p>
    <w:p w:rsidR="00097CE4" w:rsidRPr="00E342CD" w:rsidRDefault="00097CE4" w:rsidP="00E342CD">
      <w:pPr>
        <w:jc w:val="center"/>
        <w:rPr>
          <w:rFonts w:ascii="Arial" w:hAnsi="Arial" w:cs="Arial"/>
          <w:b/>
          <w:sz w:val="20"/>
          <w:szCs w:val="20"/>
        </w:rPr>
      </w:pPr>
      <w:r w:rsidRPr="00E342CD">
        <w:rPr>
          <w:rFonts w:ascii="Arial" w:hAnsi="Arial" w:cs="Arial"/>
          <w:b/>
          <w:sz w:val="20"/>
          <w:szCs w:val="20"/>
        </w:rPr>
        <w:t>ACUERDA:</w:t>
      </w:r>
    </w:p>
    <w:p w:rsidR="00097CE4" w:rsidRPr="00097CE4" w:rsidRDefault="00E342CD" w:rsidP="004D00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</w:t>
      </w:r>
      <w:r w:rsidR="00097CE4" w:rsidRPr="00E342CD">
        <w:rPr>
          <w:rFonts w:ascii="Arial" w:hAnsi="Arial" w:cs="Arial"/>
          <w:b/>
          <w:sz w:val="20"/>
          <w:szCs w:val="20"/>
        </w:rPr>
        <w:t>CULO 1</w:t>
      </w:r>
      <w:r w:rsidR="00097CE4" w:rsidRPr="00097CE4">
        <w:rPr>
          <w:rFonts w:ascii="Arial" w:hAnsi="Arial" w:cs="Arial"/>
          <w:sz w:val="20"/>
          <w:szCs w:val="20"/>
        </w:rPr>
        <w:t xml:space="preserve">. Aprobar el Manual de Funciones de la </w:t>
      </w:r>
      <w:r>
        <w:rPr>
          <w:rFonts w:ascii="Arial" w:hAnsi="Arial" w:cs="Arial"/>
          <w:sz w:val="20"/>
          <w:szCs w:val="20"/>
        </w:rPr>
        <w:t>D</w:t>
      </w:r>
      <w:r w:rsidRPr="00097CE4">
        <w:rPr>
          <w:rFonts w:ascii="Arial" w:hAnsi="Arial" w:cs="Arial"/>
          <w:sz w:val="20"/>
          <w:szCs w:val="20"/>
        </w:rPr>
        <w:t>irección</w:t>
      </w:r>
      <w:r w:rsidR="00097CE4" w:rsidRPr="00097CE4">
        <w:rPr>
          <w:rFonts w:ascii="Arial" w:hAnsi="Arial" w:cs="Arial"/>
          <w:sz w:val="20"/>
          <w:szCs w:val="20"/>
        </w:rPr>
        <w:t xml:space="preserve"> General de </w:t>
      </w:r>
      <w:r w:rsidRPr="00097CE4">
        <w:rPr>
          <w:rFonts w:ascii="Arial" w:hAnsi="Arial" w:cs="Arial"/>
          <w:sz w:val="20"/>
          <w:szCs w:val="20"/>
        </w:rPr>
        <w:t>Educación</w:t>
      </w:r>
      <w:r w:rsidR="00097CE4" w:rsidRPr="00097CE4">
        <w:rPr>
          <w:rFonts w:ascii="Arial" w:hAnsi="Arial" w:cs="Arial"/>
          <w:sz w:val="20"/>
          <w:szCs w:val="20"/>
        </w:rPr>
        <w:t xml:space="preserve"> Extraescolar -DIGEEX- del Ministerio de </w:t>
      </w:r>
      <w:r w:rsidRPr="00097CE4">
        <w:rPr>
          <w:rFonts w:ascii="Arial" w:hAnsi="Arial" w:cs="Arial"/>
          <w:sz w:val="20"/>
          <w:szCs w:val="20"/>
        </w:rPr>
        <w:t>Educación</w:t>
      </w:r>
      <w:r w:rsidR="00097CE4" w:rsidRPr="00097CE4">
        <w:rPr>
          <w:rFonts w:ascii="Arial" w:hAnsi="Arial" w:cs="Arial"/>
          <w:sz w:val="20"/>
          <w:szCs w:val="20"/>
        </w:rPr>
        <w:t>.</w:t>
      </w:r>
    </w:p>
    <w:p w:rsidR="00097CE4" w:rsidRPr="00097CE4" w:rsidRDefault="00E342CD" w:rsidP="004D00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</w:t>
      </w:r>
      <w:r w:rsidR="00097CE4" w:rsidRPr="00E342CD">
        <w:rPr>
          <w:rFonts w:ascii="Arial" w:hAnsi="Arial" w:cs="Arial"/>
          <w:b/>
          <w:sz w:val="20"/>
          <w:szCs w:val="20"/>
        </w:rPr>
        <w:t>CULO 2</w:t>
      </w:r>
      <w:r w:rsidR="00097CE4" w:rsidRPr="00097CE4">
        <w:rPr>
          <w:rFonts w:ascii="Arial" w:hAnsi="Arial" w:cs="Arial"/>
          <w:sz w:val="20"/>
          <w:szCs w:val="20"/>
        </w:rPr>
        <w:t xml:space="preserve">. </w:t>
      </w:r>
      <w:r w:rsidRPr="00097CE4">
        <w:rPr>
          <w:rFonts w:ascii="Arial" w:hAnsi="Arial" w:cs="Arial"/>
          <w:sz w:val="20"/>
          <w:szCs w:val="20"/>
        </w:rPr>
        <w:t>Remítase</w:t>
      </w:r>
      <w:r w:rsidR="00097CE4" w:rsidRPr="00097CE4">
        <w:rPr>
          <w:rFonts w:ascii="Arial" w:hAnsi="Arial" w:cs="Arial"/>
          <w:sz w:val="20"/>
          <w:szCs w:val="20"/>
        </w:rPr>
        <w:t xml:space="preserve"> copia certificada del manual y del presente acuerdo a: Oficina N</w:t>
      </w:r>
      <w:r>
        <w:rPr>
          <w:rFonts w:ascii="Arial" w:hAnsi="Arial" w:cs="Arial"/>
          <w:sz w:val="20"/>
          <w:szCs w:val="20"/>
        </w:rPr>
        <w:t xml:space="preserve">acional de </w:t>
      </w:r>
    </w:p>
    <w:p w:rsidR="00097CE4" w:rsidRPr="00097CE4" w:rsidRDefault="00097CE4" w:rsidP="004D0025">
      <w:pPr>
        <w:spacing w:after="0"/>
        <w:rPr>
          <w:rFonts w:ascii="Arial" w:hAnsi="Arial" w:cs="Arial"/>
          <w:sz w:val="20"/>
          <w:szCs w:val="20"/>
        </w:rPr>
      </w:pPr>
      <w:r w:rsidRPr="00097CE4">
        <w:rPr>
          <w:rFonts w:ascii="Arial" w:hAnsi="Arial" w:cs="Arial"/>
          <w:sz w:val="20"/>
          <w:szCs w:val="20"/>
        </w:rPr>
        <w:t xml:space="preserve">Servicio Civil -ONSEC-, </w:t>
      </w:r>
      <w:r w:rsidR="00E342CD">
        <w:rPr>
          <w:rFonts w:ascii="Arial" w:hAnsi="Arial" w:cs="Arial"/>
          <w:sz w:val="20"/>
          <w:szCs w:val="20"/>
        </w:rPr>
        <w:t>D</w:t>
      </w:r>
      <w:r w:rsidR="00E342CD" w:rsidRPr="00097CE4">
        <w:rPr>
          <w:rFonts w:ascii="Arial" w:hAnsi="Arial" w:cs="Arial"/>
          <w:sz w:val="20"/>
          <w:szCs w:val="20"/>
        </w:rPr>
        <w:t>irección</w:t>
      </w:r>
      <w:r w:rsidRPr="00097CE4">
        <w:rPr>
          <w:rFonts w:ascii="Arial" w:hAnsi="Arial" w:cs="Arial"/>
          <w:sz w:val="20"/>
          <w:szCs w:val="20"/>
        </w:rPr>
        <w:t xml:space="preserve"> de Recursos Humanos -DIREH-, </w:t>
      </w:r>
      <w:r w:rsidR="00E342CD">
        <w:rPr>
          <w:rFonts w:ascii="Arial" w:hAnsi="Arial" w:cs="Arial"/>
          <w:sz w:val="20"/>
          <w:szCs w:val="20"/>
        </w:rPr>
        <w:t>D</w:t>
      </w:r>
      <w:r w:rsidR="00E342CD" w:rsidRPr="00097CE4">
        <w:rPr>
          <w:rFonts w:ascii="Arial" w:hAnsi="Arial" w:cs="Arial"/>
          <w:sz w:val="20"/>
          <w:szCs w:val="20"/>
        </w:rPr>
        <w:t>irección</w:t>
      </w:r>
      <w:r w:rsidRPr="00097CE4">
        <w:rPr>
          <w:rFonts w:ascii="Arial" w:hAnsi="Arial" w:cs="Arial"/>
          <w:sz w:val="20"/>
          <w:szCs w:val="20"/>
        </w:rPr>
        <w:t xml:space="preserve"> de Auditoria </w:t>
      </w:r>
      <w:r w:rsidR="00E342CD">
        <w:rPr>
          <w:rFonts w:ascii="Arial" w:hAnsi="Arial" w:cs="Arial"/>
          <w:sz w:val="20"/>
          <w:szCs w:val="20"/>
        </w:rPr>
        <w:t>Interna</w:t>
      </w:r>
    </w:p>
    <w:p w:rsidR="00E342CD" w:rsidRDefault="00097CE4" w:rsidP="004D0025">
      <w:pPr>
        <w:spacing w:after="0"/>
        <w:rPr>
          <w:rFonts w:ascii="Arial" w:hAnsi="Arial" w:cs="Arial"/>
          <w:sz w:val="20"/>
          <w:szCs w:val="20"/>
        </w:rPr>
      </w:pPr>
      <w:r w:rsidRPr="00097CE4">
        <w:rPr>
          <w:rFonts w:ascii="Arial" w:hAnsi="Arial" w:cs="Arial"/>
          <w:sz w:val="20"/>
          <w:szCs w:val="20"/>
        </w:rPr>
        <w:t xml:space="preserve">-DIDAI- y </w:t>
      </w:r>
      <w:r w:rsidR="00E342CD">
        <w:rPr>
          <w:rFonts w:ascii="Arial" w:hAnsi="Arial" w:cs="Arial"/>
          <w:sz w:val="20"/>
          <w:szCs w:val="20"/>
        </w:rPr>
        <w:t>D</w:t>
      </w:r>
      <w:r w:rsidR="00E342CD" w:rsidRPr="00097CE4">
        <w:rPr>
          <w:rFonts w:ascii="Arial" w:hAnsi="Arial" w:cs="Arial"/>
          <w:sz w:val="20"/>
          <w:szCs w:val="20"/>
        </w:rPr>
        <w:t>irección</w:t>
      </w:r>
      <w:r w:rsidRPr="00097CE4">
        <w:rPr>
          <w:rFonts w:ascii="Arial" w:hAnsi="Arial" w:cs="Arial"/>
          <w:sz w:val="20"/>
          <w:szCs w:val="20"/>
        </w:rPr>
        <w:t xml:space="preserve"> General de </w:t>
      </w:r>
      <w:r w:rsidR="00E342CD" w:rsidRPr="00097CE4">
        <w:rPr>
          <w:rFonts w:ascii="Arial" w:hAnsi="Arial" w:cs="Arial"/>
          <w:sz w:val="20"/>
          <w:szCs w:val="20"/>
        </w:rPr>
        <w:t>Educación</w:t>
      </w:r>
      <w:r w:rsidRPr="00097CE4">
        <w:rPr>
          <w:rFonts w:ascii="Arial" w:hAnsi="Arial" w:cs="Arial"/>
          <w:sz w:val="20"/>
          <w:szCs w:val="20"/>
        </w:rPr>
        <w:t xml:space="preserve"> Extraescolar -DIGEEX-, para su conocimiento.</w:t>
      </w:r>
    </w:p>
    <w:p w:rsidR="004D0025" w:rsidRPr="00097CE4" w:rsidRDefault="004D0025" w:rsidP="004D0025">
      <w:pPr>
        <w:spacing w:after="0"/>
        <w:rPr>
          <w:rFonts w:ascii="Arial" w:hAnsi="Arial" w:cs="Arial"/>
          <w:sz w:val="20"/>
          <w:szCs w:val="20"/>
        </w:rPr>
      </w:pPr>
    </w:p>
    <w:p w:rsidR="00097CE4" w:rsidRPr="00097CE4" w:rsidRDefault="00097CE4" w:rsidP="00E342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42CD">
        <w:rPr>
          <w:rFonts w:ascii="Arial" w:hAnsi="Arial" w:cs="Arial"/>
          <w:b/>
          <w:sz w:val="20"/>
          <w:szCs w:val="20"/>
        </w:rPr>
        <w:t>ARTICULO 3.</w:t>
      </w:r>
      <w:r w:rsidRPr="00097CE4">
        <w:rPr>
          <w:rFonts w:ascii="Arial" w:hAnsi="Arial" w:cs="Arial"/>
          <w:sz w:val="20"/>
          <w:szCs w:val="20"/>
        </w:rPr>
        <w:t xml:space="preserve">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D0025" w:rsidRDefault="00041060" w:rsidP="004D0025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E342CD" w:rsidP="004D0025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>
        <w:rPr>
          <w:rFonts w:ascii="Arial" w:hAnsi="Arial" w:cs="Arial"/>
          <w:b/>
          <w:color w:val="000000"/>
          <w:spacing w:val="1"/>
          <w:lang w:val="es-ES"/>
        </w:rPr>
        <w:t>C</w:t>
      </w:r>
      <w:r w:rsidR="004D0025">
        <w:rPr>
          <w:rFonts w:ascii="Arial" w:hAnsi="Arial" w:cs="Arial"/>
          <w:b/>
          <w:color w:val="000000"/>
          <w:spacing w:val="1"/>
          <w:lang w:val="es-ES"/>
        </w:rPr>
        <w:t>INTHYA</w:t>
      </w:r>
      <w:r>
        <w:rPr>
          <w:rFonts w:ascii="Arial" w:hAnsi="Arial" w:cs="Arial"/>
          <w:b/>
          <w:color w:val="000000"/>
          <w:spacing w:val="1"/>
          <w:lang w:val="es-ES"/>
        </w:rPr>
        <w:t xml:space="preserve"> CAROLINA DEL ÁGUILA MENDIZÁBAÑ</w:t>
      </w:r>
    </w:p>
    <w:p w:rsidR="00041060" w:rsidRPr="001877B8" w:rsidRDefault="004D0025" w:rsidP="0004106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OLGA EVELYN AMADO JACOBO DE SEGURA</w:t>
      </w:r>
    </w:p>
    <w:p w:rsidR="004D0025" w:rsidRPr="001877B8" w:rsidRDefault="004D0025" w:rsidP="004D002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VICEMINISTRA DE EDUCACIÓN</w:t>
      </w:r>
    </w:p>
    <w:sectPr w:rsidR="004D0025" w:rsidRPr="00187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E4"/>
    <w:rsid w:val="00041060"/>
    <w:rsid w:val="00097CE4"/>
    <w:rsid w:val="00181E98"/>
    <w:rsid w:val="004A321C"/>
    <w:rsid w:val="004D0025"/>
    <w:rsid w:val="004F5315"/>
    <w:rsid w:val="00B943DE"/>
    <w:rsid w:val="00C04E2D"/>
    <w:rsid w:val="00E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F17B4B-7198-4B68-83F8-11E3C119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45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2020-12-22T16:33:00Z</dcterms:created>
  <dcterms:modified xsi:type="dcterms:W3CDTF">2020-12-22T17:25:00Z</dcterms:modified>
</cp:coreProperties>
</file>