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981D7" w14:textId="77777777" w:rsidR="00165C42" w:rsidRDefault="00260AEF">
      <w:pPr>
        <w:spacing w:before="75" w:line="290" w:lineRule="auto"/>
        <w:ind w:left="4016" w:right="403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AUDITORIA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INTERNA</w:t>
      </w:r>
    </w:p>
    <w:p w14:paraId="1706EA27" w14:textId="77777777" w:rsidR="00165C42" w:rsidRDefault="00260AEF">
      <w:pPr>
        <w:spacing w:line="290" w:lineRule="auto"/>
        <w:ind w:left="3953" w:right="42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Informe O-DIDAI/SUB-135-2022-B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SIAD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598935</w:t>
      </w:r>
    </w:p>
    <w:p w14:paraId="7F5193DC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77A259E0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2A5EE96D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162DC89A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757572CA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5C1AE16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624061D3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5AF5C1B4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2114FF5E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D957EFB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2B35481D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61C4DB6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76DE1C66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1F47ABA" w14:textId="77777777" w:rsidR="00165C42" w:rsidRDefault="00165C42">
      <w:pPr>
        <w:pStyle w:val="Textoindependiente"/>
        <w:spacing w:before="5"/>
        <w:rPr>
          <w:rFonts w:ascii="Arial"/>
          <w:b/>
          <w:sz w:val="26"/>
        </w:rPr>
      </w:pPr>
    </w:p>
    <w:p w14:paraId="5B150D35" w14:textId="77777777" w:rsidR="00165C42" w:rsidRDefault="00260AEF">
      <w:pPr>
        <w:spacing w:line="292" w:lineRule="auto"/>
        <w:ind w:left="2959" w:right="27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CONSEJO O CONSULTORÍA DE PRIMER SEGUIMIENTO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LAS RECOMENDACIONES EMITIDAS</w:t>
      </w:r>
    </w:p>
    <w:p w14:paraId="51A889B6" w14:textId="77777777" w:rsidR="00165C42" w:rsidRDefault="00260AEF">
      <w:pPr>
        <w:spacing w:line="275" w:lineRule="exact"/>
        <w:ind w:left="2953" w:right="27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CONTRALORÍA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CUENTAS</w:t>
      </w:r>
    </w:p>
    <w:p w14:paraId="49B7F4B1" w14:textId="77777777" w:rsidR="00165C42" w:rsidRDefault="00260AEF">
      <w:pPr>
        <w:spacing w:before="60" w:line="292" w:lineRule="auto"/>
        <w:ind w:left="1858" w:right="1673" w:firstLine="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COMO RESULTADO DE LA AUDITORIA FINANCIERA Y DE CUMPLIMIENTO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POR EL PERIODO FISCAL DEL 1 DE ENERO AL 31 DE DICIEMBRE DE 2021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DEPARTAMENTAL 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SAN MARCOS</w:t>
      </w:r>
    </w:p>
    <w:p w14:paraId="31330185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0CCE0F48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582CE6F7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DA57935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6027BA2C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6F1E149B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70096A5A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441FC34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627513F5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08B7944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1B808AF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C31F964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43946AC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14590A0E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6E37F32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50937F46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5867FAA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53DC716D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4AF8462D" w14:textId="77777777" w:rsidR="00165C42" w:rsidRDefault="00165C42">
      <w:pPr>
        <w:pStyle w:val="Textoindependiente"/>
        <w:rPr>
          <w:rFonts w:ascii="Arial"/>
          <w:b/>
          <w:sz w:val="26"/>
        </w:rPr>
      </w:pPr>
    </w:p>
    <w:p w14:paraId="31A9158C" w14:textId="77777777" w:rsidR="00165C42" w:rsidRDefault="00260AEF">
      <w:pPr>
        <w:spacing w:before="232"/>
        <w:ind w:left="4016" w:right="415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AGOSTO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3EAC7699" w14:textId="77777777" w:rsidR="00165C42" w:rsidRDefault="00165C42">
      <w:pPr>
        <w:jc w:val="center"/>
        <w:rPr>
          <w:rFonts w:ascii="Arial"/>
          <w:sz w:val="24"/>
        </w:rPr>
        <w:sectPr w:rsidR="00165C42">
          <w:type w:val="continuous"/>
          <w:pgSz w:w="12240" w:h="15840"/>
          <w:pgMar w:top="1000" w:right="40" w:bottom="280" w:left="60" w:header="720" w:footer="720" w:gutter="0"/>
          <w:cols w:space="720"/>
        </w:sectPr>
      </w:pPr>
    </w:p>
    <w:p w14:paraId="794EA425" w14:textId="77777777" w:rsidR="00165C42" w:rsidRDefault="00260AEF">
      <w:pPr>
        <w:spacing w:before="67"/>
        <w:ind w:left="3674" w:right="42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1282527019"/>
        <w:docPartObj>
          <w:docPartGallery w:val="Table of Contents"/>
          <w:docPartUnique/>
        </w:docPartObj>
      </w:sdtPr>
      <w:sdtEndPr/>
      <w:sdtContent>
        <w:p w14:paraId="58FC141B" w14:textId="77777777" w:rsidR="00165C42" w:rsidRDefault="00430828">
          <w:pPr>
            <w:pStyle w:val="TDC1"/>
            <w:tabs>
              <w:tab w:val="right" w:pos="9768"/>
            </w:tabs>
            <w:spacing w:before="742"/>
            <w:rPr>
              <w:rFonts w:ascii="Arial MT"/>
              <w:b w:val="0"/>
            </w:rPr>
          </w:pPr>
          <w:hyperlink w:anchor="_bookmark0" w:history="1">
            <w:r w:rsidR="00260AEF">
              <w:t>INTRODUCCION</w:t>
            </w:r>
            <w:r w:rsidR="00260AEF">
              <w:tab/>
            </w:r>
            <w:r w:rsidR="00260AEF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599C229A" w14:textId="77777777" w:rsidR="00165C42" w:rsidRDefault="00430828">
          <w:pPr>
            <w:pStyle w:val="TDC1"/>
            <w:tabs>
              <w:tab w:val="right" w:pos="9768"/>
            </w:tabs>
            <w:spacing w:before="153"/>
            <w:rPr>
              <w:rFonts w:ascii="Arial MT"/>
              <w:b w:val="0"/>
            </w:rPr>
          </w:pPr>
          <w:hyperlink w:anchor="_TOC_250002" w:history="1">
            <w:r w:rsidR="00260AEF">
              <w:t>OBJETIVOS</w:t>
            </w:r>
            <w:r w:rsidR="00260AEF">
              <w:tab/>
            </w:r>
            <w:r w:rsidR="00260AEF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55E86322" w14:textId="77777777" w:rsidR="00165C42" w:rsidRDefault="00430828">
          <w:pPr>
            <w:pStyle w:val="TDC1"/>
            <w:tabs>
              <w:tab w:val="right" w:pos="9768"/>
            </w:tabs>
            <w:rPr>
              <w:rFonts w:ascii="Arial MT"/>
              <w:b w:val="0"/>
            </w:rPr>
          </w:pPr>
          <w:hyperlink w:anchor="_TOC_250001" w:history="1">
            <w:r w:rsidR="00260AEF">
              <w:t>ALCANCE</w:t>
            </w:r>
            <w:r w:rsidR="00260AEF">
              <w:rPr>
                <w:spacing w:val="-1"/>
              </w:rPr>
              <w:t xml:space="preserve"> </w:t>
            </w:r>
            <w:r w:rsidR="00260AEF">
              <w:t>DE</w:t>
            </w:r>
            <w:r w:rsidR="00260AEF">
              <w:rPr>
                <w:spacing w:val="-1"/>
              </w:rPr>
              <w:t xml:space="preserve"> </w:t>
            </w:r>
            <w:r w:rsidR="00260AEF">
              <w:t>LA ACTIVIDAD</w:t>
            </w:r>
            <w:r w:rsidR="00260AEF">
              <w:tab/>
            </w:r>
            <w:r w:rsidR="00260AEF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4F2FEC7D" w14:textId="77777777" w:rsidR="00165C42" w:rsidRDefault="00430828">
          <w:pPr>
            <w:pStyle w:val="TDC1"/>
            <w:tabs>
              <w:tab w:val="right" w:pos="9768"/>
            </w:tabs>
            <w:spacing w:before="155"/>
            <w:rPr>
              <w:rFonts w:ascii="Arial MT"/>
              <w:b w:val="0"/>
            </w:rPr>
          </w:pPr>
          <w:hyperlink w:anchor="_TOC_250000" w:history="1">
            <w:r w:rsidR="00260AEF">
              <w:t>RESULTADOS</w:t>
            </w:r>
            <w:r w:rsidR="00260AEF">
              <w:rPr>
                <w:spacing w:val="-1"/>
              </w:rPr>
              <w:t xml:space="preserve"> </w:t>
            </w:r>
            <w:r w:rsidR="00260AEF">
              <w:t>DE</w:t>
            </w:r>
            <w:r w:rsidR="00260AEF">
              <w:rPr>
                <w:spacing w:val="-1"/>
              </w:rPr>
              <w:t xml:space="preserve"> </w:t>
            </w:r>
            <w:r w:rsidR="00260AEF">
              <w:t>LA ACTIVIDAD</w:t>
            </w:r>
            <w:r w:rsidR="00260AEF">
              <w:tab/>
            </w:r>
            <w:r w:rsidR="00260AEF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7C9048C7" w14:textId="77777777" w:rsidR="00165C42" w:rsidRDefault="00260AEF">
          <w:pPr>
            <w:pStyle w:val="TDC1"/>
            <w:tabs>
              <w:tab w:val="right" w:pos="9795"/>
            </w:tabs>
            <w:spacing w:before="153"/>
          </w:pPr>
          <w:r>
            <w:t>COMENTARIO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2"/>
            </w:rPr>
            <w:t xml:space="preserve"> </w:t>
          </w:r>
          <w:r>
            <w:t>AUDITORIA</w:t>
          </w:r>
          <w:r>
            <w:tab/>
            <w:t>2</w:t>
          </w:r>
        </w:p>
      </w:sdtContent>
    </w:sdt>
    <w:p w14:paraId="46450489" w14:textId="77777777" w:rsidR="00165C42" w:rsidRDefault="00165C42">
      <w:pPr>
        <w:sectPr w:rsidR="00165C42">
          <w:pgSz w:w="12240" w:h="15840"/>
          <w:pgMar w:top="1080" w:right="40" w:bottom="280" w:left="60" w:header="720" w:footer="720" w:gutter="0"/>
          <w:cols w:space="720"/>
        </w:sectPr>
      </w:pPr>
    </w:p>
    <w:p w14:paraId="60CBDA8D" w14:textId="77777777" w:rsidR="00165C42" w:rsidRDefault="00260AEF">
      <w:pPr>
        <w:tabs>
          <w:tab w:val="left" w:pos="6505"/>
        </w:tabs>
        <w:spacing w:before="76"/>
        <w:ind w:left="188"/>
        <w:jc w:val="center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43615F99" wp14:editId="099D3AEA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20E7A" id="Rectangle 7" o:spid="_x0000_s1026" style="position:absolute;margin-left:85.1pt;margin-top:15.05pt;width:441.9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+W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dMHPlnYCAAD6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O-DIDAI/SUB-135-2022-B</w:t>
      </w:r>
    </w:p>
    <w:p w14:paraId="078C4AD0" w14:textId="77777777" w:rsidR="00165C42" w:rsidRDefault="00165C42">
      <w:pPr>
        <w:pStyle w:val="Textoindependiente"/>
        <w:rPr>
          <w:sz w:val="24"/>
        </w:rPr>
      </w:pPr>
    </w:p>
    <w:p w14:paraId="2C1EBD25" w14:textId="77777777" w:rsidR="00165C42" w:rsidRDefault="00260AEF">
      <w:pPr>
        <w:pStyle w:val="Ttulo1"/>
        <w:spacing w:before="187"/>
      </w:pPr>
      <w:bookmarkStart w:id="0" w:name="_bookmark0"/>
      <w:bookmarkEnd w:id="0"/>
      <w:r>
        <w:t>INTRODUCCION:</w:t>
      </w:r>
    </w:p>
    <w:p w14:paraId="324AF508" w14:textId="77777777" w:rsidR="00165C42" w:rsidRDefault="00165C42">
      <w:pPr>
        <w:pStyle w:val="Textoindependiente"/>
        <w:spacing w:before="3"/>
        <w:rPr>
          <w:rFonts w:ascii="Arial"/>
          <w:b/>
        </w:rPr>
      </w:pPr>
    </w:p>
    <w:p w14:paraId="00A6FD6A" w14:textId="77777777" w:rsidR="00165C42" w:rsidRDefault="00260AEF">
      <w:pPr>
        <w:pStyle w:val="Textoindependiente"/>
        <w:ind w:left="1642" w:right="1420"/>
        <w:jc w:val="both"/>
      </w:pP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conformidad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nombramiento</w:t>
      </w:r>
      <w:r>
        <w:rPr>
          <w:spacing w:val="-15"/>
        </w:rPr>
        <w:t xml:space="preserve"> </w:t>
      </w:r>
      <w:r>
        <w:t>O-DIDAI/SUB-135-2022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04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2022,</w:t>
      </w:r>
      <w:r>
        <w:rPr>
          <w:spacing w:val="-59"/>
        </w:rPr>
        <w:t xml:space="preserve"> </w:t>
      </w:r>
      <w:r>
        <w:t>fui</w:t>
      </w:r>
      <w:r>
        <w:rPr>
          <w:spacing w:val="1"/>
        </w:rPr>
        <w:t xml:space="preserve"> </w:t>
      </w:r>
      <w:r>
        <w:t>nombrado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consultoría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 emitidas por la contraloría General de Cuentas, como resultado de la</w:t>
      </w:r>
      <w:r>
        <w:rPr>
          <w:spacing w:val="1"/>
        </w:rPr>
        <w:t xml:space="preserve"> </w:t>
      </w:r>
      <w:r>
        <w:t>Auditoria Financiera y de cumplimiento practicada por el período fiscal del 01 de enero al 31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Dirección Departamental</w:t>
      </w:r>
      <w:r>
        <w:rPr>
          <w:spacing w:val="-1"/>
        </w:rPr>
        <w:t xml:space="preserve"> </w:t>
      </w:r>
      <w:r>
        <w:t>de Educación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 Marcos.</w:t>
      </w:r>
    </w:p>
    <w:p w14:paraId="21548641" w14:textId="77777777" w:rsidR="00165C42" w:rsidRDefault="00165C42">
      <w:pPr>
        <w:pStyle w:val="Textoindependiente"/>
        <w:spacing w:before="8"/>
        <w:rPr>
          <w:sz w:val="21"/>
        </w:rPr>
      </w:pPr>
    </w:p>
    <w:p w14:paraId="42AF2EAD" w14:textId="77777777" w:rsidR="00165C42" w:rsidRDefault="00260AEF">
      <w:pPr>
        <w:pStyle w:val="Ttulo1"/>
      </w:pPr>
      <w:bookmarkStart w:id="1" w:name="_TOC_250002"/>
      <w:bookmarkEnd w:id="1"/>
      <w:r>
        <w:t>OBJETIVOS:</w:t>
      </w:r>
    </w:p>
    <w:p w14:paraId="559E77A1" w14:textId="77777777" w:rsidR="00165C42" w:rsidRDefault="00165C42">
      <w:pPr>
        <w:pStyle w:val="Textoindependiente"/>
        <w:rPr>
          <w:rFonts w:ascii="Arial"/>
          <w:b/>
        </w:rPr>
      </w:pPr>
    </w:p>
    <w:p w14:paraId="3B60364D" w14:textId="77777777" w:rsidR="00165C42" w:rsidRDefault="00260AEF">
      <w:pPr>
        <w:ind w:left="1642"/>
        <w:rPr>
          <w:rFonts w:ascii="Arial"/>
          <w:b/>
        </w:rPr>
      </w:pPr>
      <w:r>
        <w:rPr>
          <w:rFonts w:ascii="Arial"/>
          <w:b/>
        </w:rPr>
        <w:t>Objetivo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General</w:t>
      </w:r>
    </w:p>
    <w:p w14:paraId="75100781" w14:textId="77777777" w:rsidR="00165C42" w:rsidRDefault="00260AEF">
      <w:pPr>
        <w:pStyle w:val="Textoindependiente"/>
        <w:spacing w:before="4"/>
        <w:ind w:left="1642" w:right="1425"/>
        <w:jc w:val="both"/>
      </w:pPr>
      <w:r>
        <w:t>Realizar primer seguimiento a las recomendaciones emitidas por la Contraloría General de</w:t>
      </w:r>
      <w:r>
        <w:rPr>
          <w:spacing w:val="1"/>
        </w:rPr>
        <w:t xml:space="preserve"> </w:t>
      </w:r>
      <w:r>
        <w:t>Cuenta.</w:t>
      </w:r>
    </w:p>
    <w:p w14:paraId="02FCD069" w14:textId="77777777" w:rsidR="00165C42" w:rsidRDefault="00165C42">
      <w:pPr>
        <w:pStyle w:val="Textoindependiente"/>
        <w:spacing w:before="9"/>
        <w:rPr>
          <w:sz w:val="21"/>
        </w:rPr>
      </w:pPr>
    </w:p>
    <w:p w14:paraId="37D3F907" w14:textId="77777777" w:rsidR="00165C42" w:rsidRDefault="00260AEF">
      <w:pPr>
        <w:ind w:left="1642"/>
        <w:rPr>
          <w:rFonts w:ascii="Arial" w:hAnsi="Arial"/>
          <w:b/>
        </w:rPr>
      </w:pPr>
      <w:r>
        <w:rPr>
          <w:rFonts w:ascii="Arial" w:hAnsi="Arial"/>
          <w:b/>
        </w:rPr>
        <w:t>Objetivo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Específico</w:t>
      </w:r>
    </w:p>
    <w:p w14:paraId="5A0553D1" w14:textId="77777777" w:rsidR="00165C42" w:rsidRDefault="00260AEF">
      <w:pPr>
        <w:pStyle w:val="Textoindependiente"/>
        <w:spacing w:before="2"/>
        <w:ind w:left="1642"/>
        <w:jc w:val="both"/>
      </w:pPr>
      <w:r>
        <w:t>Verificar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incumplidas.</w:t>
      </w:r>
    </w:p>
    <w:p w14:paraId="196D5457" w14:textId="77777777" w:rsidR="00165C42" w:rsidRDefault="00165C42">
      <w:pPr>
        <w:pStyle w:val="Textoindependiente"/>
        <w:spacing w:before="9"/>
        <w:rPr>
          <w:sz w:val="21"/>
        </w:rPr>
      </w:pPr>
    </w:p>
    <w:p w14:paraId="1249582A" w14:textId="77777777" w:rsidR="00165C42" w:rsidRDefault="00260AEF">
      <w:pPr>
        <w:pStyle w:val="Ttulo1"/>
      </w:pPr>
      <w:bookmarkStart w:id="2" w:name="_TOC_250001"/>
      <w:r>
        <w:t>ALCANCE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14:paraId="22C7EC78" w14:textId="77777777" w:rsidR="00165C42" w:rsidRDefault="00165C42">
      <w:pPr>
        <w:pStyle w:val="Textoindependiente"/>
        <w:spacing w:before="3"/>
        <w:rPr>
          <w:rFonts w:ascii="Arial"/>
          <w:b/>
        </w:rPr>
      </w:pPr>
    </w:p>
    <w:p w14:paraId="6AC78DAF" w14:textId="77777777" w:rsidR="00165C42" w:rsidRDefault="00260AEF">
      <w:pPr>
        <w:pStyle w:val="Textoindependiente"/>
        <w:ind w:left="1642" w:right="1419"/>
        <w:jc w:val="both"/>
      </w:pPr>
      <w:r>
        <w:t>Se efectuó primer seguimiento a 3 recomendaciones emitidas por la Contraloría General de</w:t>
      </w:r>
      <w:r>
        <w:rPr>
          <w:spacing w:val="1"/>
        </w:rPr>
        <w:t xml:space="preserve"> </w:t>
      </w:r>
      <w:r>
        <w:rPr>
          <w:spacing w:val="-1"/>
        </w:rPr>
        <w:t>Cuentas,</w:t>
      </w:r>
      <w:r>
        <w:rPr>
          <w:spacing w:val="-13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resultado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auditoría</w:t>
      </w:r>
      <w:r>
        <w:rPr>
          <w:spacing w:val="-15"/>
        </w:rPr>
        <w:t xml:space="preserve"> </w:t>
      </w:r>
      <w:r>
        <w:t>financiera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cumplimiento</w:t>
      </w:r>
      <w:r>
        <w:rPr>
          <w:spacing w:val="-15"/>
        </w:rPr>
        <w:t xml:space="preserve"> </w:t>
      </w:r>
      <w:r>
        <w:t>practicada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periodo</w:t>
      </w:r>
      <w:r>
        <w:rPr>
          <w:spacing w:val="-59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59"/>
        </w:rPr>
        <w:t xml:space="preserve"> </w:t>
      </w:r>
      <w:r>
        <w:t>de San Marcos.</w:t>
      </w:r>
    </w:p>
    <w:p w14:paraId="04936777" w14:textId="77777777" w:rsidR="00165C42" w:rsidRDefault="00165C42">
      <w:pPr>
        <w:pStyle w:val="Textoindependiente"/>
        <w:spacing w:before="9"/>
        <w:rPr>
          <w:sz w:val="21"/>
        </w:rPr>
      </w:pPr>
    </w:p>
    <w:p w14:paraId="25F5017F" w14:textId="77777777" w:rsidR="00165C42" w:rsidRDefault="00260AEF">
      <w:pPr>
        <w:pStyle w:val="Ttulo1"/>
      </w:pPr>
      <w:bookmarkStart w:id="3" w:name="_TOC_250000"/>
      <w: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bookmarkEnd w:id="3"/>
      <w:r>
        <w:t>ACTIVIDAD</w:t>
      </w:r>
    </w:p>
    <w:p w14:paraId="434720A1" w14:textId="77777777" w:rsidR="00165C42" w:rsidRDefault="00165C42">
      <w:pPr>
        <w:pStyle w:val="Textoindependiente"/>
        <w:spacing w:before="3"/>
        <w:rPr>
          <w:rFonts w:ascii="Arial"/>
          <w:b/>
        </w:rPr>
      </w:pPr>
    </w:p>
    <w:p w14:paraId="1ABBA2DF" w14:textId="77777777" w:rsidR="00165C42" w:rsidRDefault="00260AEF">
      <w:pPr>
        <w:pStyle w:val="Textoindependiente"/>
        <w:ind w:left="1642" w:right="1430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 el formulario de 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SR1</w:t>
      </w:r>
      <w:r>
        <w:rPr>
          <w:spacing w:val="1"/>
        </w:rPr>
        <w:t xml:space="preserve"> </w:t>
      </w:r>
      <w:r>
        <w:t>y evidencia</w:t>
      </w:r>
      <w:r>
        <w:rPr>
          <w:spacing w:val="1"/>
        </w:rPr>
        <w:t xml:space="preserve"> </w:t>
      </w:r>
      <w:r>
        <w:t>presentada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se determinó lo</w:t>
      </w:r>
      <w:r>
        <w:rPr>
          <w:spacing w:val="-2"/>
        </w:rPr>
        <w:t xml:space="preserve"> </w:t>
      </w:r>
      <w:r>
        <w:t>siguiente:</w:t>
      </w:r>
    </w:p>
    <w:p w14:paraId="2B640B72" w14:textId="77777777" w:rsidR="00165C42" w:rsidRDefault="00165C42">
      <w:pPr>
        <w:pStyle w:val="Textoindependiente"/>
        <w:spacing w:before="9"/>
        <w:rPr>
          <w:sz w:val="21"/>
        </w:rPr>
      </w:pPr>
    </w:p>
    <w:p w14:paraId="3817E45D" w14:textId="77777777" w:rsidR="00165C42" w:rsidRDefault="00260AEF">
      <w:pPr>
        <w:pStyle w:val="Ttulo1"/>
      </w:pPr>
      <w:r>
        <w:t>RECOMENDACION</w:t>
      </w:r>
      <w:r>
        <w:rPr>
          <w:spacing w:val="-5"/>
        </w:rPr>
        <w:t xml:space="preserve"> </w:t>
      </w:r>
      <w:r>
        <w:t>IMPLEMENTADA</w:t>
      </w:r>
    </w:p>
    <w:p w14:paraId="07A0965C" w14:textId="77777777" w:rsidR="00165C42" w:rsidRDefault="00165C42">
      <w:pPr>
        <w:pStyle w:val="Textoindependiente"/>
        <w:spacing w:before="3"/>
        <w:rPr>
          <w:rFonts w:ascii="Arial"/>
          <w:b/>
        </w:rPr>
      </w:pPr>
    </w:p>
    <w:p w14:paraId="36B50158" w14:textId="77777777" w:rsidR="00165C42" w:rsidRDefault="00260AEF">
      <w:pPr>
        <w:pStyle w:val="Textoindependiente"/>
        <w:ind w:left="1642" w:right="1418"/>
        <w:jc w:val="both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SR1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emitidas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gramStart"/>
      <w:r>
        <w:t>Directora</w:t>
      </w:r>
      <w:proofErr w:type="gramEnd"/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Marcos,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implementada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hallazgo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cumplimiento de</w:t>
      </w:r>
      <w:r>
        <w:rPr>
          <w:spacing w:val="-1"/>
        </w:rPr>
        <w:t xml:space="preserve"> </w:t>
      </w:r>
      <w:r>
        <w:t>leyes y</w:t>
      </w:r>
      <w:r>
        <w:rPr>
          <w:spacing w:val="-1"/>
        </w:rPr>
        <w:t xml:space="preserve"> </w:t>
      </w:r>
      <w:r>
        <w:t>regulaciones</w:t>
      </w:r>
      <w:r>
        <w:rPr>
          <w:spacing w:val="-1"/>
        </w:rPr>
        <w:t xml:space="preserve"> </w:t>
      </w:r>
      <w:r>
        <w:t>aplicables:</w:t>
      </w:r>
    </w:p>
    <w:p w14:paraId="5901501A" w14:textId="77777777" w:rsidR="00165C42" w:rsidRDefault="00165C42">
      <w:pPr>
        <w:pStyle w:val="Textoindependiente"/>
        <w:spacing w:before="9"/>
        <w:rPr>
          <w:sz w:val="21"/>
        </w:rPr>
      </w:pPr>
    </w:p>
    <w:p w14:paraId="226AEC0F" w14:textId="77777777" w:rsidR="00165C42" w:rsidRDefault="00260AEF">
      <w:pPr>
        <w:ind w:left="164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Falta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entrega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 documentos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 respaldo.</w:t>
      </w:r>
    </w:p>
    <w:p w14:paraId="7AEEC387" w14:textId="77777777" w:rsidR="00165C42" w:rsidRDefault="00260AEF">
      <w:pPr>
        <w:pStyle w:val="Textoindependiente"/>
        <w:spacing w:before="1"/>
        <w:ind w:left="1642" w:right="1419"/>
        <w:jc w:val="both"/>
      </w:pPr>
      <w:r>
        <w:t>Se</w:t>
      </w:r>
      <w:r>
        <w:rPr>
          <w:spacing w:val="-9"/>
        </w:rPr>
        <w:t xml:space="preserve"> </w:t>
      </w:r>
      <w:r>
        <w:t>giraron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instrucciones</w:t>
      </w:r>
      <w:r>
        <w:rPr>
          <w:spacing w:val="-9"/>
        </w:rPr>
        <w:t xml:space="preserve"> </w:t>
      </w:r>
      <w:r>
        <w:t>respectivas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Encargado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Generales,</w:t>
      </w:r>
      <w:r>
        <w:rPr>
          <w:spacing w:val="-10"/>
        </w:rPr>
        <w:t xml:space="preserve"> </w:t>
      </w:r>
      <w:r>
        <w:t>quien</w:t>
      </w:r>
      <w:r>
        <w:rPr>
          <w:spacing w:val="-8"/>
        </w:rPr>
        <w:t xml:space="preserve"> </w:t>
      </w:r>
      <w:r>
        <w:t>presentó</w:t>
      </w:r>
      <w:r>
        <w:rPr>
          <w:spacing w:val="-59"/>
        </w:rPr>
        <w:t xml:space="preserve"> </w:t>
      </w:r>
      <w:r>
        <w:t>evidencia de los trámites realizados, adjuntando copia de la tarjeta de circulación y número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placa del vehículo.</w:t>
      </w:r>
    </w:p>
    <w:p w14:paraId="34D00835" w14:textId="77777777" w:rsidR="00165C42" w:rsidRDefault="00165C42">
      <w:pPr>
        <w:pStyle w:val="Textoindependiente"/>
        <w:spacing w:before="1"/>
      </w:pPr>
    </w:p>
    <w:p w14:paraId="2BD79DF7" w14:textId="77777777" w:rsidR="00165C42" w:rsidRDefault="00260AEF">
      <w:pPr>
        <w:pStyle w:val="Textoindependiente"/>
        <w:ind w:left="1642" w:right="1422"/>
        <w:jc w:val="both"/>
      </w:pPr>
      <w:r>
        <w:t xml:space="preserve">La implementación de la </w:t>
      </w:r>
      <w:proofErr w:type="gramStart"/>
      <w:r>
        <w:t>recomendación,</w:t>
      </w:r>
      <w:proofErr w:type="gramEnd"/>
      <w:r>
        <w:t xml:space="preserve"> propicia el cumplimiento de la normativa vigente,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asegura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respaldo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fomenta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operaciones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realizan.</w:t>
      </w:r>
    </w:p>
    <w:p w14:paraId="09D3D5DD" w14:textId="77777777" w:rsidR="00165C42" w:rsidRDefault="00165C42">
      <w:pPr>
        <w:pStyle w:val="Textoindependiente"/>
        <w:spacing w:before="8"/>
        <w:rPr>
          <w:sz w:val="31"/>
        </w:rPr>
      </w:pPr>
    </w:p>
    <w:p w14:paraId="1EC03D8E" w14:textId="77777777" w:rsidR="00165C42" w:rsidRDefault="00260AEF">
      <w:pPr>
        <w:spacing w:before="1"/>
        <w:ind w:left="1642"/>
        <w:rPr>
          <w:rFonts w:ascii="Arial"/>
          <w:b/>
        </w:rPr>
      </w:pPr>
      <w:r>
        <w:rPr>
          <w:rFonts w:ascii="Arial"/>
          <w:b/>
        </w:rPr>
        <w:t>RECOMENDACIONES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PROCESO</w:t>
      </w:r>
    </w:p>
    <w:p w14:paraId="500621E3" w14:textId="77777777" w:rsidR="00165C42" w:rsidRDefault="00260AEF">
      <w:pPr>
        <w:pStyle w:val="Textoindependiente"/>
        <w:spacing w:before="186"/>
        <w:ind w:left="1642" w:right="1419"/>
        <w:jc w:val="both"/>
      </w:pPr>
      <w:r>
        <w:t>La</w:t>
      </w:r>
      <w:r>
        <w:rPr>
          <w:spacing w:val="-6"/>
        </w:rPr>
        <w:t xml:space="preserve"> </w:t>
      </w:r>
      <w:r>
        <w:t>Señora</w:t>
      </w:r>
      <w:r>
        <w:rPr>
          <w:spacing w:val="-5"/>
        </w:rPr>
        <w:t xml:space="preserve"> </w:t>
      </w:r>
      <w:proofErr w:type="gramStart"/>
      <w:r>
        <w:t>Ministra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Educación,</w:t>
      </w:r>
      <w:r>
        <w:rPr>
          <w:spacing w:val="-5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Departamental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Educación,</w:t>
      </w:r>
      <w:r>
        <w:rPr>
          <w:spacing w:val="-6"/>
        </w:rPr>
        <w:t xml:space="preserve"> </w:t>
      </w:r>
      <w:r>
        <w:t>Subdirector</w:t>
      </w:r>
      <w:r>
        <w:rPr>
          <w:spacing w:val="-7"/>
        </w:rPr>
        <w:t xml:space="preserve"> </w:t>
      </w:r>
      <w:r>
        <w:t>Técnico</w:t>
      </w:r>
      <w:r>
        <w:rPr>
          <w:spacing w:val="-58"/>
        </w:rPr>
        <w:t xml:space="preserve"> </w:t>
      </w:r>
      <w:r>
        <w:t>Pedagógico Bilingüe Intercultural, Coordinador Distrital, cumplieron con girar instrucciones 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</w:p>
    <w:p w14:paraId="164EEF3D" w14:textId="77777777" w:rsidR="00165C42" w:rsidRDefault="00165C42">
      <w:pPr>
        <w:pStyle w:val="Textoindependiente"/>
        <w:rPr>
          <w:sz w:val="20"/>
        </w:rPr>
      </w:pPr>
    </w:p>
    <w:p w14:paraId="6D3CAE9B" w14:textId="77777777" w:rsidR="00165C42" w:rsidRDefault="00165C42">
      <w:pPr>
        <w:pStyle w:val="Textoindependiente"/>
        <w:rPr>
          <w:sz w:val="20"/>
        </w:rPr>
      </w:pPr>
    </w:p>
    <w:p w14:paraId="4C035A08" w14:textId="77777777" w:rsidR="00165C42" w:rsidRDefault="00260AEF">
      <w:pPr>
        <w:pStyle w:val="Textoindependiente"/>
        <w:spacing w:before="9"/>
        <w:rPr>
          <w:sz w:val="25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FE9DDAD" wp14:editId="79EA184D">
                <wp:simplePos x="0" y="0"/>
                <wp:positionH relativeFrom="page">
                  <wp:posOffset>1408430</wp:posOffset>
                </wp:positionH>
                <wp:positionV relativeFrom="paragraph">
                  <wp:posOffset>213360</wp:posOffset>
                </wp:positionV>
                <wp:extent cx="5612765" cy="8890"/>
                <wp:effectExtent l="0" t="0" r="0" b="0"/>
                <wp:wrapTopAndBottom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DD2C6" id="Rectangle 6" o:spid="_x0000_s1026" style="position:absolute;margin-left:110.9pt;margin-top:16.8pt;width:441.9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6Y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37A1CA23" w14:textId="77777777" w:rsidR="00165C42" w:rsidRDefault="00260AEF">
      <w:pPr>
        <w:tabs>
          <w:tab w:val="left" w:pos="9997"/>
        </w:tabs>
        <w:spacing w:before="7"/>
        <w:ind w:left="5074"/>
        <w:rPr>
          <w:sz w:val="14"/>
        </w:rPr>
      </w:pP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3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1</w:t>
      </w:r>
    </w:p>
    <w:p w14:paraId="54D46366" w14:textId="77777777" w:rsidR="00165C42" w:rsidRDefault="00165C42">
      <w:pPr>
        <w:rPr>
          <w:sz w:val="14"/>
        </w:rPr>
        <w:sectPr w:rsidR="00165C42">
          <w:pgSz w:w="12240" w:h="15840"/>
          <w:pgMar w:top="500" w:right="40" w:bottom="280" w:left="60" w:header="720" w:footer="720" w:gutter="0"/>
          <w:cols w:space="720"/>
        </w:sectPr>
      </w:pPr>
    </w:p>
    <w:p w14:paraId="72F63337" w14:textId="77777777" w:rsidR="00165C42" w:rsidRDefault="00260AEF">
      <w:pPr>
        <w:tabs>
          <w:tab w:val="left" w:pos="6505"/>
        </w:tabs>
        <w:spacing w:before="76"/>
        <w:ind w:left="188"/>
        <w:jc w:val="center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24B335E4" wp14:editId="0A271F4F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ED87B" id="Rectangle 5" o:spid="_x0000_s1026" style="position:absolute;margin-left:85.1pt;margin-top:15.05pt;width:441.9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T1dgIAAPk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7pXE9XYCAAD5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O-DIDAI/SUB-135-2022-B</w:t>
      </w:r>
    </w:p>
    <w:p w14:paraId="6A17CC26" w14:textId="77777777" w:rsidR="00165C42" w:rsidRDefault="00165C42">
      <w:pPr>
        <w:pStyle w:val="Textoindependiente"/>
        <w:rPr>
          <w:sz w:val="20"/>
        </w:rPr>
      </w:pPr>
    </w:p>
    <w:p w14:paraId="2DFFC1B8" w14:textId="77777777" w:rsidR="00165C42" w:rsidRDefault="00165C42">
      <w:pPr>
        <w:pStyle w:val="Textoindependiente"/>
        <w:spacing w:before="5"/>
        <w:rPr>
          <w:sz w:val="28"/>
        </w:rPr>
      </w:pPr>
    </w:p>
    <w:p w14:paraId="47B7899C" w14:textId="77777777" w:rsidR="00165C42" w:rsidRDefault="00260AEF">
      <w:pPr>
        <w:pStyle w:val="Textoindependiente"/>
        <w:spacing w:before="93"/>
        <w:ind w:left="1642"/>
        <w:jc w:val="both"/>
      </w:pPr>
      <w:r>
        <w:t>Hallazgos</w:t>
      </w:r>
      <w:r>
        <w:rPr>
          <w:spacing w:val="-2"/>
        </w:rPr>
        <w:t xml:space="preserve"> </w:t>
      </w:r>
      <w:r>
        <w:t>relacionados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interno:</w:t>
      </w:r>
    </w:p>
    <w:p w14:paraId="6726F060" w14:textId="77777777" w:rsidR="00165C42" w:rsidRDefault="00165C42">
      <w:pPr>
        <w:pStyle w:val="Textoindependiente"/>
        <w:spacing w:before="10"/>
        <w:rPr>
          <w:sz w:val="21"/>
        </w:rPr>
      </w:pPr>
    </w:p>
    <w:p w14:paraId="5BE07062" w14:textId="77777777" w:rsidR="00165C42" w:rsidRDefault="00260AEF">
      <w:pPr>
        <w:ind w:left="164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Libro 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actas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con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folios 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blanco</w:t>
      </w:r>
    </w:p>
    <w:p w14:paraId="4C4453D1" w14:textId="77777777" w:rsidR="00165C42" w:rsidRDefault="00260AEF">
      <w:pPr>
        <w:pStyle w:val="Textoindependiente"/>
        <w:spacing w:before="1"/>
        <w:ind w:left="1642" w:right="1421"/>
        <w:jc w:val="both"/>
      </w:pPr>
      <w:r>
        <w:t>Se giraron las instrucciones respectivas para corregir esta deficiencia, sin embargo, no se</w:t>
      </w:r>
      <w:r>
        <w:rPr>
          <w:spacing w:val="1"/>
        </w:rPr>
        <w:t xml:space="preserve"> </w:t>
      </w:r>
      <w:r>
        <w:t xml:space="preserve">presentó pruebas que evidencien la supervisión del </w:t>
      </w:r>
      <w:proofErr w:type="gramStart"/>
      <w:r>
        <w:t>Subdirector</w:t>
      </w:r>
      <w:proofErr w:type="gramEnd"/>
      <w:r>
        <w:t xml:space="preserve"> de la SUBTEBI en la franja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suscripción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libros</w:t>
      </w:r>
      <w:r>
        <w:rPr>
          <w:spacing w:val="1"/>
        </w:rPr>
        <w:t xml:space="preserve"> </w:t>
      </w:r>
      <w:r>
        <w:t>correspondientes, además no se realizó la instrucción específica a los Profesionales jefe II y</w:t>
      </w:r>
      <w:r>
        <w:rPr>
          <w:spacing w:val="1"/>
        </w:rPr>
        <w:t xml:space="preserve"> </w:t>
      </w:r>
      <w:r>
        <w:t>jefe</w:t>
      </w:r>
      <w:r>
        <w:rPr>
          <w:spacing w:val="-12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cumplan</w:t>
      </w:r>
      <w:r>
        <w:rPr>
          <w:spacing w:val="-13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suscripción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actas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tiempo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dejen</w:t>
      </w:r>
      <w:r>
        <w:rPr>
          <w:spacing w:val="-12"/>
        </w:rPr>
        <w:t xml:space="preserve"> </w:t>
      </w:r>
      <w:r>
        <w:t>folios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blanco</w:t>
      </w:r>
      <w:r>
        <w:rPr>
          <w:spacing w:val="-58"/>
        </w:rPr>
        <w:t xml:space="preserve"> </w:t>
      </w:r>
      <w:r>
        <w:t>sin haberse</w:t>
      </w:r>
      <w:r>
        <w:rPr>
          <w:spacing w:val="-2"/>
        </w:rPr>
        <w:t xml:space="preserve"> </w:t>
      </w:r>
      <w:r>
        <w:t>anulado.</w:t>
      </w:r>
    </w:p>
    <w:p w14:paraId="74504832" w14:textId="77777777" w:rsidR="00165C42" w:rsidRDefault="00165C42">
      <w:pPr>
        <w:pStyle w:val="Textoindependiente"/>
        <w:spacing w:before="10"/>
        <w:rPr>
          <w:sz w:val="21"/>
        </w:rPr>
      </w:pPr>
    </w:p>
    <w:p w14:paraId="46EEAD1C" w14:textId="77777777" w:rsidR="00165C42" w:rsidRDefault="00260AEF">
      <w:pPr>
        <w:ind w:left="164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No. 2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Actas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suscritas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deficiencias</w:t>
      </w:r>
    </w:p>
    <w:p w14:paraId="4D73EA41" w14:textId="77777777" w:rsidR="00165C42" w:rsidRDefault="00260AEF">
      <w:pPr>
        <w:pStyle w:val="Textoindependiente"/>
        <w:spacing w:before="1"/>
        <w:ind w:left="1642" w:right="1421"/>
        <w:jc w:val="both"/>
      </w:pPr>
      <w:r>
        <w:t>Se</w:t>
      </w:r>
      <w:r>
        <w:rPr>
          <w:spacing w:val="-9"/>
        </w:rPr>
        <w:t xml:space="preserve"> </w:t>
      </w:r>
      <w:r>
        <w:t>giraron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instrucciones</w:t>
      </w:r>
      <w:r>
        <w:rPr>
          <w:spacing w:val="-9"/>
        </w:rPr>
        <w:t xml:space="preserve"> </w:t>
      </w:r>
      <w:r>
        <w:t>respectivas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miembros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Comisión</w:t>
      </w:r>
      <w:r>
        <w:rPr>
          <w:spacing w:val="-9"/>
        </w:rPr>
        <w:t xml:space="preserve"> </w:t>
      </w:r>
      <w:r>
        <w:t>Calificadora</w:t>
      </w:r>
      <w:r>
        <w:rPr>
          <w:spacing w:val="-10"/>
        </w:rPr>
        <w:t xml:space="preserve"> </w:t>
      </w:r>
      <w:r>
        <w:t>Personal,</w:t>
      </w:r>
      <w:r>
        <w:rPr>
          <w:spacing w:val="-59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presentó</w:t>
      </w:r>
      <w:r>
        <w:rPr>
          <w:spacing w:val="-11"/>
        </w:rPr>
        <w:t xml:space="preserve"> </w:t>
      </w:r>
      <w:r>
        <w:t>evidencia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libros</w:t>
      </w:r>
      <w:r>
        <w:rPr>
          <w:spacing w:val="-8"/>
        </w:rPr>
        <w:t xml:space="preserve"> </w:t>
      </w:r>
      <w:r>
        <w:t>utilizados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actas</w:t>
      </w:r>
      <w:r>
        <w:rPr>
          <w:spacing w:val="-11"/>
        </w:rPr>
        <w:t xml:space="preserve"> </w:t>
      </w:r>
      <w:r>
        <w:t>suscritas</w:t>
      </w:r>
      <w:r>
        <w:rPr>
          <w:spacing w:val="-10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deficiencias ya han sido corregidos, además para la reunión que fue convocada por la</w:t>
      </w:r>
      <w:r>
        <w:rPr>
          <w:spacing w:val="1"/>
        </w:rPr>
        <w:t xml:space="preserve"> </w:t>
      </w:r>
      <w:r>
        <w:t>DIDEDUC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Marcos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conocimiento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dichas</w:t>
      </w:r>
      <w:r>
        <w:rPr>
          <w:spacing w:val="-8"/>
        </w:rPr>
        <w:t xml:space="preserve"> </w:t>
      </w:r>
      <w:r>
        <w:t>deficiencias,</w:t>
      </w:r>
      <w:r>
        <w:rPr>
          <w:spacing w:val="-59"/>
        </w:rPr>
        <w:t xml:space="preserve"> </w:t>
      </w:r>
      <w:r>
        <w:rPr>
          <w:spacing w:val="-1"/>
        </w:rPr>
        <w:t>fue</w:t>
      </w:r>
      <w:r>
        <w:rPr>
          <w:spacing w:val="-12"/>
        </w:rPr>
        <w:t xml:space="preserve"> </w:t>
      </w:r>
      <w:r>
        <w:rPr>
          <w:spacing w:val="-1"/>
        </w:rPr>
        <w:t>suscrita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t>libro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actas</w:t>
      </w:r>
      <w:r>
        <w:rPr>
          <w:spacing w:val="-16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autorizado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Contraloría</w:t>
      </w:r>
      <w:r>
        <w:rPr>
          <w:spacing w:val="-11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Cuentas.</w:t>
      </w:r>
    </w:p>
    <w:p w14:paraId="72EEACB5" w14:textId="77777777" w:rsidR="00165C42" w:rsidRDefault="00260AEF">
      <w:pPr>
        <w:pStyle w:val="Textoindependiente"/>
        <w:spacing w:before="186"/>
        <w:ind w:left="1642" w:right="1417"/>
        <w:jc w:val="both"/>
      </w:pP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proceso,</w:t>
      </w:r>
      <w:proofErr w:type="gramEnd"/>
      <w:r>
        <w:rPr>
          <w:spacing w:val="1"/>
        </w:rPr>
        <w:t xml:space="preserve"> </w:t>
      </w:r>
      <w:r>
        <w:t>propicia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mantengan firmes las acciones correctivas y atraso en el accionar administrativo, así como</w:t>
      </w:r>
      <w:r>
        <w:rPr>
          <w:spacing w:val="1"/>
        </w:rPr>
        <w:t xml:space="preserve"> </w:t>
      </w:r>
      <w:r>
        <w:t>posibles sanciones por el ente fiscalizador estatal y será en un segundo seguimiento que se</w:t>
      </w:r>
      <w:r>
        <w:rPr>
          <w:spacing w:val="1"/>
        </w:rPr>
        <w:t xml:space="preserve"> </w:t>
      </w:r>
      <w:r>
        <w:t>compruebe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cumplimiento</w:t>
      </w:r>
    </w:p>
    <w:p w14:paraId="49648793" w14:textId="77777777" w:rsidR="00165C42" w:rsidRDefault="00165C42">
      <w:pPr>
        <w:pStyle w:val="Textoindependiente"/>
        <w:spacing w:before="8"/>
        <w:rPr>
          <w:sz w:val="21"/>
        </w:rPr>
      </w:pPr>
    </w:p>
    <w:p w14:paraId="30B1FAEE" w14:textId="77777777" w:rsidR="00165C42" w:rsidRDefault="00260AEF">
      <w:pPr>
        <w:spacing w:before="1"/>
        <w:ind w:left="1642"/>
        <w:rPr>
          <w:rFonts w:ascii="Arial"/>
          <w:b/>
        </w:rPr>
      </w:pPr>
      <w:r>
        <w:rPr>
          <w:rFonts w:ascii="Arial"/>
          <w:b/>
        </w:rPr>
        <w:t>COMENTARIO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RESPONSABLES:</w:t>
      </w:r>
    </w:p>
    <w:p w14:paraId="36F43ED9" w14:textId="77777777" w:rsidR="00165C42" w:rsidRDefault="00260AEF">
      <w:pPr>
        <w:spacing w:before="1"/>
        <w:ind w:left="1642" w:right="1418"/>
        <w:jc w:val="both"/>
        <w:rPr>
          <w:rFonts w:ascii="Arial" w:hAnsi="Arial"/>
          <w:i/>
        </w:rPr>
      </w:pPr>
      <w:r>
        <w:t xml:space="preserve">El </w:t>
      </w:r>
      <w:proofErr w:type="gramStart"/>
      <w:r>
        <w:t>Director</w:t>
      </w:r>
      <w:proofErr w:type="gramEnd"/>
      <w:r>
        <w:t xml:space="preserve"> Departamental de Educación de San Marcos, manifiesta literalmente en oficio No.</w:t>
      </w:r>
      <w:r>
        <w:rPr>
          <w:spacing w:val="-59"/>
        </w:rPr>
        <w:t xml:space="preserve"> </w:t>
      </w:r>
      <w:r>
        <w:t xml:space="preserve">278-2022 de fecha 25 de agosto de 2022 lo siguiente: </w:t>
      </w:r>
      <w:r>
        <w:rPr>
          <w:rFonts w:ascii="Arial" w:hAnsi="Arial"/>
          <w:i/>
        </w:rPr>
        <w:t>En cuanto al seguimiento de 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recomendaciones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Actas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suscritas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deficiencias,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solicito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tiempo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15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días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hábiles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realizar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visita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otros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distritos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escolares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donde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ocurrió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deficiencias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establecidas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por la unidad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auditoría.</w:t>
      </w:r>
    </w:p>
    <w:p w14:paraId="531BE21F" w14:textId="6A56EEC5" w:rsidR="00165C42" w:rsidRDefault="00165C42">
      <w:pPr>
        <w:pStyle w:val="Textoindependiente"/>
        <w:spacing w:before="3"/>
        <w:rPr>
          <w:noProof/>
          <w:lang w:val="es-GT" w:eastAsia="es-GT"/>
        </w:rPr>
      </w:pPr>
    </w:p>
    <w:p w14:paraId="2412E6CA" w14:textId="032555AD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4A548E36" w14:textId="28E08896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48E49A3D" w14:textId="04FDF566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1DBBF85D" w14:textId="4F33C500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10197A34" w14:textId="3C71D144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7575F644" w14:textId="4975835E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3C3D7FF2" w14:textId="1E6235BE" w:rsidR="00430828" w:rsidRDefault="00430828">
      <w:pPr>
        <w:pStyle w:val="Textoindependiente"/>
        <w:spacing w:before="3"/>
        <w:rPr>
          <w:noProof/>
          <w:lang w:val="es-GT" w:eastAsia="es-GT"/>
        </w:rPr>
      </w:pPr>
    </w:p>
    <w:p w14:paraId="38B470CC" w14:textId="77777777" w:rsidR="00430828" w:rsidRDefault="00430828">
      <w:pPr>
        <w:pStyle w:val="Textoindependiente"/>
        <w:spacing w:before="3"/>
        <w:rPr>
          <w:rFonts w:ascii="Arial"/>
          <w:i/>
          <w:sz w:val="17"/>
        </w:rPr>
      </w:pPr>
    </w:p>
    <w:p w14:paraId="6FBEB08D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018803A4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5A006C24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5D417872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33B68AC7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7CF6B434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1F6C2CC6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13FE6167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20EB6C1C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029F30CA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301F54DB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3D071420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539BF3CE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20E4FA0F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0B59CB39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0ED5FEE9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42A0E2C6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31288D43" w14:textId="77777777" w:rsidR="00165C42" w:rsidRDefault="00165C42">
      <w:pPr>
        <w:pStyle w:val="Textoindependiente"/>
        <w:rPr>
          <w:rFonts w:ascii="Arial"/>
          <w:i/>
          <w:sz w:val="20"/>
        </w:rPr>
      </w:pPr>
    </w:p>
    <w:p w14:paraId="7BC01A2E" w14:textId="77777777" w:rsidR="00165C42" w:rsidRDefault="00260AEF">
      <w:pPr>
        <w:pStyle w:val="Textoindependiente"/>
        <w:spacing w:before="5"/>
        <w:rPr>
          <w:rFonts w:ascii="Arial"/>
          <w:i/>
          <w:sz w:val="1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EAFC820" wp14:editId="089D3F62">
                <wp:simplePos x="0" y="0"/>
                <wp:positionH relativeFrom="page">
                  <wp:posOffset>1408430</wp:posOffset>
                </wp:positionH>
                <wp:positionV relativeFrom="paragraph">
                  <wp:posOffset>100965</wp:posOffset>
                </wp:positionV>
                <wp:extent cx="5612765" cy="889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9CC49" id="Rectangle 4" o:spid="_x0000_s1026" style="position:absolute;margin-left:110.9pt;margin-top:7.95pt;width:441.9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td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3B9448F" w14:textId="77777777" w:rsidR="00165C42" w:rsidRDefault="00260AEF">
      <w:pPr>
        <w:tabs>
          <w:tab w:val="left" w:pos="9997"/>
        </w:tabs>
        <w:spacing w:before="7"/>
        <w:ind w:left="5074"/>
        <w:rPr>
          <w:sz w:val="14"/>
        </w:rPr>
      </w:pP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3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2</w:t>
      </w:r>
    </w:p>
    <w:p w14:paraId="4587E084" w14:textId="77777777" w:rsidR="00165C42" w:rsidRDefault="00165C42">
      <w:pPr>
        <w:rPr>
          <w:sz w:val="14"/>
        </w:rPr>
        <w:sectPr w:rsidR="00165C42">
          <w:pgSz w:w="12240" w:h="15840"/>
          <w:pgMar w:top="500" w:right="40" w:bottom="280" w:left="60" w:header="720" w:footer="720" w:gutter="0"/>
          <w:cols w:space="720"/>
        </w:sectPr>
      </w:pPr>
    </w:p>
    <w:p w14:paraId="08BCF522" w14:textId="77777777" w:rsidR="00165C42" w:rsidRDefault="00260AEF">
      <w:pPr>
        <w:tabs>
          <w:tab w:val="left" w:pos="6505"/>
        </w:tabs>
        <w:spacing w:before="76"/>
        <w:ind w:left="188"/>
        <w:jc w:val="center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13953838" wp14:editId="5E9A76DC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6471D" id="Rectangle 3" o:spid="_x0000_s1026" style="position:absolute;margin-left:85.1pt;margin-top:15.05pt;width:441.9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ih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QV24oXYCAAD5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O-DIDAI/SUB-135-2022-B</w:t>
      </w:r>
    </w:p>
    <w:p w14:paraId="5414D046" w14:textId="77777777" w:rsidR="00165C42" w:rsidRDefault="00165C42">
      <w:pPr>
        <w:pStyle w:val="Textoindependiente"/>
        <w:rPr>
          <w:sz w:val="20"/>
        </w:rPr>
      </w:pPr>
    </w:p>
    <w:p w14:paraId="3D86ECBD" w14:textId="77777777" w:rsidR="00165C42" w:rsidRDefault="00165C42">
      <w:pPr>
        <w:pStyle w:val="Textoindependiente"/>
        <w:rPr>
          <w:sz w:val="20"/>
        </w:rPr>
      </w:pPr>
    </w:p>
    <w:p w14:paraId="7C34EA4B" w14:textId="77777777" w:rsidR="00165C42" w:rsidRDefault="00165C42">
      <w:pPr>
        <w:pStyle w:val="Textoindependiente"/>
        <w:rPr>
          <w:sz w:val="20"/>
        </w:rPr>
      </w:pPr>
    </w:p>
    <w:p w14:paraId="150D4512" w14:textId="77777777" w:rsidR="00165C42" w:rsidRDefault="00165C42">
      <w:pPr>
        <w:pStyle w:val="Textoindependiente"/>
        <w:rPr>
          <w:sz w:val="20"/>
        </w:rPr>
      </w:pPr>
    </w:p>
    <w:p w14:paraId="391F86E6" w14:textId="77777777" w:rsidR="00165C42" w:rsidRDefault="00165C42">
      <w:pPr>
        <w:pStyle w:val="Textoindependiente"/>
        <w:rPr>
          <w:sz w:val="20"/>
        </w:rPr>
      </w:pPr>
    </w:p>
    <w:p w14:paraId="09870AB6" w14:textId="77777777" w:rsidR="00165C42" w:rsidRDefault="00165C42">
      <w:pPr>
        <w:pStyle w:val="Textoindependiente"/>
        <w:rPr>
          <w:sz w:val="20"/>
        </w:rPr>
      </w:pPr>
    </w:p>
    <w:p w14:paraId="1CB2A3D6" w14:textId="77777777" w:rsidR="00165C42" w:rsidRDefault="00165C42">
      <w:pPr>
        <w:pStyle w:val="Textoindependiente"/>
        <w:rPr>
          <w:sz w:val="20"/>
        </w:rPr>
      </w:pPr>
    </w:p>
    <w:p w14:paraId="0C4419AB" w14:textId="77777777" w:rsidR="00165C42" w:rsidRDefault="00165C42">
      <w:pPr>
        <w:pStyle w:val="Textoindependiente"/>
        <w:rPr>
          <w:sz w:val="20"/>
        </w:rPr>
      </w:pPr>
    </w:p>
    <w:p w14:paraId="2B996F31" w14:textId="77777777" w:rsidR="00165C42" w:rsidRDefault="00165C42">
      <w:pPr>
        <w:pStyle w:val="Textoindependiente"/>
        <w:rPr>
          <w:sz w:val="20"/>
        </w:rPr>
      </w:pPr>
    </w:p>
    <w:p w14:paraId="384B7BE0" w14:textId="77777777" w:rsidR="00165C42" w:rsidRDefault="00165C42">
      <w:pPr>
        <w:pStyle w:val="Textoindependiente"/>
        <w:rPr>
          <w:sz w:val="20"/>
        </w:rPr>
      </w:pPr>
    </w:p>
    <w:p w14:paraId="42DC0862" w14:textId="77777777" w:rsidR="00165C42" w:rsidRDefault="00165C42">
      <w:pPr>
        <w:pStyle w:val="Textoindependiente"/>
        <w:rPr>
          <w:sz w:val="20"/>
        </w:rPr>
      </w:pPr>
    </w:p>
    <w:p w14:paraId="0E3A606F" w14:textId="77777777" w:rsidR="00165C42" w:rsidRDefault="00165C42">
      <w:pPr>
        <w:pStyle w:val="Textoindependiente"/>
        <w:rPr>
          <w:sz w:val="20"/>
        </w:rPr>
      </w:pPr>
    </w:p>
    <w:p w14:paraId="70924B14" w14:textId="77777777" w:rsidR="00165C42" w:rsidRDefault="00165C42">
      <w:pPr>
        <w:pStyle w:val="Textoindependiente"/>
        <w:rPr>
          <w:sz w:val="20"/>
        </w:rPr>
      </w:pPr>
    </w:p>
    <w:p w14:paraId="3757266B" w14:textId="77777777" w:rsidR="00165C42" w:rsidRDefault="00165C42">
      <w:pPr>
        <w:pStyle w:val="Textoindependiente"/>
        <w:rPr>
          <w:sz w:val="20"/>
        </w:rPr>
      </w:pPr>
    </w:p>
    <w:p w14:paraId="25699CEE" w14:textId="77777777" w:rsidR="00165C42" w:rsidRDefault="00165C42">
      <w:pPr>
        <w:pStyle w:val="Textoindependiente"/>
        <w:rPr>
          <w:sz w:val="20"/>
        </w:rPr>
      </w:pPr>
    </w:p>
    <w:p w14:paraId="5FB629EE" w14:textId="77777777" w:rsidR="00165C42" w:rsidRDefault="00165C42">
      <w:pPr>
        <w:pStyle w:val="Textoindependiente"/>
        <w:rPr>
          <w:sz w:val="20"/>
        </w:rPr>
      </w:pPr>
    </w:p>
    <w:p w14:paraId="6A7376A3" w14:textId="77777777" w:rsidR="00165C42" w:rsidRDefault="00165C42">
      <w:pPr>
        <w:pStyle w:val="Textoindependiente"/>
        <w:rPr>
          <w:sz w:val="20"/>
        </w:rPr>
      </w:pPr>
    </w:p>
    <w:p w14:paraId="6A9B299F" w14:textId="77777777" w:rsidR="00165C42" w:rsidRDefault="00165C42">
      <w:pPr>
        <w:pStyle w:val="Textoindependiente"/>
        <w:rPr>
          <w:sz w:val="20"/>
        </w:rPr>
      </w:pPr>
    </w:p>
    <w:p w14:paraId="5D98B3DE" w14:textId="77777777" w:rsidR="00165C42" w:rsidRDefault="00165C42">
      <w:pPr>
        <w:pStyle w:val="Textoindependiente"/>
        <w:rPr>
          <w:sz w:val="20"/>
        </w:rPr>
      </w:pPr>
    </w:p>
    <w:p w14:paraId="46393632" w14:textId="77777777" w:rsidR="00165C42" w:rsidRDefault="00165C42">
      <w:pPr>
        <w:pStyle w:val="Textoindependiente"/>
        <w:rPr>
          <w:sz w:val="20"/>
        </w:rPr>
      </w:pPr>
    </w:p>
    <w:p w14:paraId="1BE1013F" w14:textId="77777777" w:rsidR="00165C42" w:rsidRDefault="00165C42">
      <w:pPr>
        <w:pStyle w:val="Textoindependiente"/>
        <w:rPr>
          <w:sz w:val="20"/>
        </w:rPr>
      </w:pPr>
    </w:p>
    <w:p w14:paraId="21F982A3" w14:textId="77777777" w:rsidR="00165C42" w:rsidRDefault="00165C42">
      <w:pPr>
        <w:pStyle w:val="Textoindependiente"/>
        <w:rPr>
          <w:sz w:val="20"/>
        </w:rPr>
      </w:pPr>
    </w:p>
    <w:p w14:paraId="7C157C41" w14:textId="77777777" w:rsidR="00165C42" w:rsidRDefault="00165C42">
      <w:pPr>
        <w:pStyle w:val="Textoindependiente"/>
        <w:rPr>
          <w:sz w:val="20"/>
        </w:rPr>
      </w:pPr>
    </w:p>
    <w:p w14:paraId="5F4CD008" w14:textId="77777777" w:rsidR="00165C42" w:rsidRDefault="00165C42">
      <w:pPr>
        <w:pStyle w:val="Textoindependiente"/>
        <w:rPr>
          <w:sz w:val="20"/>
        </w:rPr>
      </w:pPr>
    </w:p>
    <w:p w14:paraId="20D5BE04" w14:textId="77777777" w:rsidR="00165C42" w:rsidRDefault="00165C42">
      <w:pPr>
        <w:pStyle w:val="Textoindependiente"/>
        <w:rPr>
          <w:sz w:val="20"/>
        </w:rPr>
      </w:pPr>
    </w:p>
    <w:p w14:paraId="42E763A3" w14:textId="77777777" w:rsidR="00165C42" w:rsidRDefault="00165C42">
      <w:pPr>
        <w:pStyle w:val="Textoindependiente"/>
        <w:rPr>
          <w:sz w:val="20"/>
        </w:rPr>
      </w:pPr>
    </w:p>
    <w:p w14:paraId="41E6494B" w14:textId="77777777" w:rsidR="00165C42" w:rsidRDefault="00165C42">
      <w:pPr>
        <w:pStyle w:val="Textoindependiente"/>
        <w:rPr>
          <w:sz w:val="20"/>
        </w:rPr>
      </w:pPr>
    </w:p>
    <w:p w14:paraId="3A969D5C" w14:textId="77777777" w:rsidR="00165C42" w:rsidRDefault="00165C42">
      <w:pPr>
        <w:pStyle w:val="Textoindependiente"/>
        <w:rPr>
          <w:sz w:val="20"/>
        </w:rPr>
      </w:pPr>
    </w:p>
    <w:p w14:paraId="3F1FA777" w14:textId="77777777" w:rsidR="00165C42" w:rsidRDefault="00165C42">
      <w:pPr>
        <w:pStyle w:val="Textoindependiente"/>
        <w:spacing w:before="11"/>
        <w:rPr>
          <w:sz w:val="29"/>
        </w:rPr>
      </w:pPr>
    </w:p>
    <w:p w14:paraId="3C68604A" w14:textId="77777777" w:rsidR="00165C42" w:rsidRDefault="00260AEF">
      <w:pPr>
        <w:spacing w:before="53"/>
        <w:ind w:left="2959" w:right="2744"/>
        <w:jc w:val="center"/>
        <w:rPr>
          <w:rFonts w:ascii="Arial"/>
          <w:b/>
          <w:sz w:val="144"/>
        </w:rPr>
      </w:pPr>
      <w:r>
        <w:rPr>
          <w:rFonts w:ascii="Arial"/>
          <w:b/>
          <w:sz w:val="144"/>
        </w:rPr>
        <w:t>ANEXOS</w:t>
      </w:r>
    </w:p>
    <w:p w14:paraId="0B42CB7B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1C84E3EF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31290EC8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0F28E906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2F8040E8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6646C0D2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43602F80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5C0B1AF7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31164AED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3F452DBB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5BF82B49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5AA16CE1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7DDADA03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4FEAA2F8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777AE3ED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4086E126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117857EF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50D2193B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271EC91F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6316782F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700D9FAD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55B3B2AC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69DA5004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773C99FE" w14:textId="77777777" w:rsidR="00165C42" w:rsidRDefault="00165C42">
      <w:pPr>
        <w:pStyle w:val="Textoindependiente"/>
        <w:rPr>
          <w:rFonts w:ascii="Arial"/>
          <w:b/>
          <w:sz w:val="20"/>
        </w:rPr>
      </w:pPr>
    </w:p>
    <w:p w14:paraId="6AEC9EBB" w14:textId="77777777" w:rsidR="00165C42" w:rsidRDefault="00260AEF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6CED0CD" wp14:editId="272D447B">
                <wp:simplePos x="0" y="0"/>
                <wp:positionH relativeFrom="page">
                  <wp:posOffset>1408430</wp:posOffset>
                </wp:positionH>
                <wp:positionV relativeFrom="paragraph">
                  <wp:posOffset>125730</wp:posOffset>
                </wp:positionV>
                <wp:extent cx="5612765" cy="889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C3231" id="Rectangle 2" o:spid="_x0000_s1026" style="position:absolute;margin-left:110.9pt;margin-top:9.9pt;width:441.9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EM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29256B6" w14:textId="77777777" w:rsidR="00165C42" w:rsidRDefault="00260AEF">
      <w:pPr>
        <w:tabs>
          <w:tab w:val="left" w:pos="9997"/>
        </w:tabs>
        <w:spacing w:before="7"/>
        <w:ind w:left="5074"/>
        <w:rPr>
          <w:sz w:val="14"/>
        </w:rPr>
      </w:pP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3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3</w:t>
      </w:r>
    </w:p>
    <w:p w14:paraId="13153174" w14:textId="77777777" w:rsidR="00165C42" w:rsidRDefault="00165C42">
      <w:pPr>
        <w:rPr>
          <w:sz w:val="14"/>
        </w:rPr>
        <w:sectPr w:rsidR="00165C42">
          <w:pgSz w:w="12240" w:h="15840"/>
          <w:pgMar w:top="500" w:right="40" w:bottom="280" w:left="60" w:header="720" w:footer="720" w:gutter="0"/>
          <w:cols w:space="720"/>
        </w:sectPr>
      </w:pPr>
    </w:p>
    <w:p w14:paraId="2F16DE7F" w14:textId="77777777" w:rsidR="00165C42" w:rsidRDefault="00260AEF">
      <w:pPr>
        <w:pStyle w:val="Textoindependiente"/>
        <w:ind w:left="343"/>
        <w:rPr>
          <w:sz w:val="20"/>
        </w:rPr>
      </w:pPr>
      <w:r>
        <w:rPr>
          <w:noProof/>
          <w:sz w:val="20"/>
          <w:lang w:val="es-GT" w:eastAsia="es-GT"/>
        </w:rPr>
        <w:lastRenderedPageBreak/>
        <w:drawing>
          <wp:inline distT="0" distB="0" distL="0" distR="0" wp14:anchorId="0EA8EDC4" wp14:editId="01B62BD5">
            <wp:extent cx="7319349" cy="89611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349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8030" w14:textId="77777777" w:rsidR="00165C42" w:rsidRDefault="00165C42">
      <w:pPr>
        <w:rPr>
          <w:sz w:val="20"/>
        </w:rPr>
        <w:sectPr w:rsidR="00165C42">
          <w:pgSz w:w="12240" w:h="15840"/>
          <w:pgMar w:top="1160" w:right="40" w:bottom="280" w:left="60" w:header="720" w:footer="720" w:gutter="0"/>
          <w:cols w:space="720"/>
        </w:sectPr>
      </w:pPr>
    </w:p>
    <w:p w14:paraId="2CDC60F2" w14:textId="77777777" w:rsidR="00165C42" w:rsidRDefault="00260AEF">
      <w:pPr>
        <w:pStyle w:val="Textoindependiente"/>
        <w:ind w:left="343"/>
        <w:rPr>
          <w:sz w:val="20"/>
        </w:rPr>
      </w:pPr>
      <w:r>
        <w:rPr>
          <w:noProof/>
          <w:sz w:val="20"/>
          <w:lang w:val="es-GT" w:eastAsia="es-GT"/>
        </w:rPr>
        <w:lastRenderedPageBreak/>
        <w:drawing>
          <wp:inline distT="0" distB="0" distL="0" distR="0" wp14:anchorId="44BC43A0" wp14:editId="057B2247">
            <wp:extent cx="7427863" cy="89976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863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DD89" w14:textId="77777777" w:rsidR="00165C42" w:rsidRDefault="00165C42">
      <w:pPr>
        <w:rPr>
          <w:sz w:val="20"/>
        </w:rPr>
        <w:sectPr w:rsidR="00165C42">
          <w:pgSz w:w="12240" w:h="15840"/>
          <w:pgMar w:top="1100" w:right="40" w:bottom="280" w:left="60" w:header="720" w:footer="720" w:gutter="0"/>
          <w:cols w:space="720"/>
        </w:sectPr>
      </w:pPr>
    </w:p>
    <w:p w14:paraId="4D629E65" w14:textId="77777777" w:rsidR="00165C42" w:rsidRDefault="00260AEF">
      <w:pPr>
        <w:pStyle w:val="Textoindependiente"/>
        <w:ind w:left="343"/>
        <w:rPr>
          <w:sz w:val="20"/>
        </w:rPr>
      </w:pPr>
      <w:r>
        <w:rPr>
          <w:noProof/>
          <w:sz w:val="20"/>
          <w:lang w:val="es-GT" w:eastAsia="es-GT"/>
        </w:rPr>
        <w:lastRenderedPageBreak/>
        <w:drawing>
          <wp:inline distT="0" distB="0" distL="0" distR="0" wp14:anchorId="5FDEBD68" wp14:editId="7F1520C9">
            <wp:extent cx="7095744" cy="91805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696C" w14:textId="77777777" w:rsidR="00165C42" w:rsidRDefault="00165C42">
      <w:pPr>
        <w:rPr>
          <w:sz w:val="20"/>
        </w:rPr>
        <w:sectPr w:rsidR="00165C42">
          <w:pgSz w:w="12240" w:h="15840"/>
          <w:pgMar w:top="860" w:right="40" w:bottom="280" w:left="60" w:header="720" w:footer="720" w:gutter="0"/>
          <w:cols w:space="720"/>
        </w:sectPr>
      </w:pPr>
    </w:p>
    <w:p w14:paraId="0FD0412F" w14:textId="77777777" w:rsidR="00165C42" w:rsidRDefault="00260AEF">
      <w:pPr>
        <w:pStyle w:val="Textoindependiente"/>
        <w:ind w:left="112"/>
        <w:rPr>
          <w:sz w:val="20"/>
        </w:rPr>
      </w:pPr>
      <w:r>
        <w:rPr>
          <w:noProof/>
          <w:sz w:val="20"/>
          <w:lang w:val="es-GT" w:eastAsia="es-GT"/>
        </w:rPr>
        <w:lastRenderedPageBreak/>
        <w:drawing>
          <wp:inline distT="0" distB="0" distL="0" distR="0" wp14:anchorId="6897AF56" wp14:editId="1E2E5AE0">
            <wp:extent cx="6987807" cy="85237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807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C42">
      <w:pgSz w:w="12240" w:h="15840"/>
      <w:pgMar w:top="1160" w:right="4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C42"/>
    <w:rsid w:val="00165C42"/>
    <w:rsid w:val="00260AEF"/>
    <w:rsid w:val="00430828"/>
    <w:rsid w:val="00E5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977E9E"/>
  <w15:docId w15:val="{2860761E-68D6-4923-9998-4E20B1F19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64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2"/>
      <w:ind w:left="1687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794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Armando Villatoro Ramírez</dc:creator>
  <cp:lastModifiedBy>Wendy Gabriela De Paz Meléndez</cp:lastModifiedBy>
  <cp:revision>3</cp:revision>
  <dcterms:created xsi:type="dcterms:W3CDTF">2022-09-29T15:15:00Z</dcterms:created>
  <dcterms:modified xsi:type="dcterms:W3CDTF">2022-10-03T17:14:00Z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pdfsam-console (Ver. 2.4.1e)</vt:lpwstr>
  </property>
  <property fmtid="{D5CDD505-2E9C-101B-9397-08002B2CF9AE}" pid="4" name="LastSaved">
    <vt:filetime>2022-09-29T00:00:00Z</vt:filetime>
  </property>
</Properties>
</file>