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08" w:rsidRDefault="00B17448">
      <w:pPr>
        <w:pStyle w:val="Ttulo1"/>
        <w:spacing w:before="71" w:line="290" w:lineRule="auto"/>
        <w:ind w:left="4439" w:right="2838" w:hanging="378"/>
      </w:pPr>
      <w:bookmarkStart w:id="0" w:name="_GoBack"/>
      <w:bookmarkEnd w:id="0"/>
      <w:r>
        <w:t>MINISTERIO DE EDUCACIÓN AUDITORIA INTERNA CUA No.:105385</w:t>
      </w: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851308">
      <w:pPr>
        <w:pStyle w:val="Textoindependiente"/>
        <w:rPr>
          <w:b/>
          <w:sz w:val="26"/>
        </w:rPr>
      </w:pPr>
    </w:p>
    <w:p w:rsidR="00851308" w:rsidRDefault="00B17448">
      <w:pPr>
        <w:spacing w:before="185" w:line="340" w:lineRule="auto"/>
        <w:ind w:left="3767" w:right="2565" w:hanging="2"/>
        <w:jc w:val="center"/>
        <w:rPr>
          <w:b/>
          <w:sz w:val="24"/>
        </w:rPr>
      </w:pPr>
      <w:r>
        <w:rPr>
          <w:b/>
          <w:sz w:val="24"/>
        </w:rPr>
        <w:t>MINISTERIO DE EDUCACIÓN ACTIVIDADES ADMINISTRATIVAS</w:t>
      </w:r>
    </w:p>
    <w:p w:rsidR="00851308" w:rsidRDefault="00B17448">
      <w:pPr>
        <w:spacing w:before="3" w:line="290" w:lineRule="auto"/>
        <w:ind w:left="2327" w:right="1137" w:firstLine="4"/>
        <w:jc w:val="center"/>
        <w:rPr>
          <w:b/>
          <w:sz w:val="24"/>
        </w:rPr>
      </w:pPr>
      <w:r>
        <w:rPr>
          <w:b/>
          <w:sz w:val="24"/>
        </w:rPr>
        <w:t>Auditoría de cumplimiento a los procedimientos de</w:t>
      </w:r>
      <w:r>
        <w:rPr>
          <w:b/>
          <w:spacing w:val="-46"/>
          <w:sz w:val="24"/>
        </w:rPr>
        <w:t xml:space="preserve"> </w:t>
      </w:r>
      <w:r>
        <w:rPr>
          <w:b/>
          <w:sz w:val="24"/>
        </w:rPr>
        <w:t>control interno en el Departamento Técnico Pedagógico, Área de Entrega Educativa, Aseguramiento de la Calidad</w:t>
      </w:r>
      <w:r>
        <w:rPr>
          <w:b/>
          <w:spacing w:val="-49"/>
          <w:sz w:val="24"/>
        </w:rPr>
        <w:t xml:space="preserve"> </w:t>
      </w:r>
      <w:r>
        <w:rPr>
          <w:b/>
          <w:sz w:val="24"/>
        </w:rPr>
        <w:t>Educativa, Asistencia Pedagógica y Dirección Escolar, DIDEDUC de Izabal.</w:t>
      </w: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rPr>
          <w:b/>
          <w:sz w:val="20"/>
        </w:rPr>
      </w:pPr>
    </w:p>
    <w:p w:rsidR="00851308" w:rsidRDefault="00851308">
      <w:pPr>
        <w:pStyle w:val="Textoindependiente"/>
        <w:spacing w:before="8"/>
        <w:rPr>
          <w:b/>
          <w:sz w:val="26"/>
        </w:rPr>
      </w:pPr>
    </w:p>
    <w:p w:rsidR="00851308" w:rsidRDefault="00B17448">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JUNIO DE 2021</w:t>
      </w:r>
    </w:p>
    <w:p w:rsidR="00851308" w:rsidRDefault="00851308">
      <w:pPr>
        <w:rPr>
          <w:sz w:val="24"/>
        </w:rPr>
        <w:sectPr w:rsidR="00851308">
          <w:type w:val="continuous"/>
          <w:pgSz w:w="12240" w:h="15840"/>
          <w:pgMar w:top="1080" w:right="1600" w:bottom="0" w:left="400" w:header="720" w:footer="720" w:gutter="0"/>
          <w:cols w:space="720"/>
        </w:sectPr>
      </w:pPr>
    </w:p>
    <w:p w:rsidR="00851308" w:rsidRDefault="00B17448">
      <w:pPr>
        <w:spacing w:before="71"/>
        <w:ind w:left="4938" w:right="4447"/>
        <w:jc w:val="center"/>
        <w:rPr>
          <w:b/>
          <w:sz w:val="24"/>
        </w:rPr>
      </w:pPr>
      <w:r>
        <w:rPr>
          <w:b/>
          <w:sz w:val="24"/>
        </w:rPr>
        <w:lastRenderedPageBreak/>
        <w:t>INDICE</w:t>
      </w:r>
    </w:p>
    <w:sdt>
      <w:sdtPr>
        <w:rPr>
          <w:i/>
          <w:sz w:val="22"/>
          <w:szCs w:val="22"/>
        </w:rPr>
        <w:id w:val="-1555154032"/>
        <w:docPartObj>
          <w:docPartGallery w:val="Table of Contents"/>
          <w:docPartUnique/>
        </w:docPartObj>
      </w:sdtPr>
      <w:sdtEndPr/>
      <w:sdtContent>
        <w:p w:rsidR="00851308" w:rsidRDefault="00B17448">
          <w:pPr>
            <w:pStyle w:val="TDC1"/>
            <w:tabs>
              <w:tab w:val="right" w:pos="9427"/>
            </w:tabs>
            <w:spacing w:before="741"/>
            <w:rPr>
              <w:b w:val="0"/>
            </w:rPr>
          </w:pPr>
          <w:hyperlink w:anchor="_TOC_250003" w:history="1">
            <w:r>
              <w:t>INTRODUCCION</w:t>
            </w:r>
            <w:r>
              <w:tab/>
            </w:r>
            <w:r>
              <w:rPr>
                <w:b w:val="0"/>
                <w:position w:val="-3"/>
              </w:rPr>
              <w:t>1</w:t>
            </w:r>
          </w:hyperlink>
        </w:p>
        <w:p w:rsidR="00851308" w:rsidRDefault="00B17448">
          <w:pPr>
            <w:pStyle w:val="TDC1"/>
            <w:tabs>
              <w:tab w:val="right" w:pos="9427"/>
            </w:tabs>
            <w:rPr>
              <w:b w:val="0"/>
            </w:rPr>
          </w:pPr>
          <w:r>
            <w:t>OBJETIVOS</w:t>
          </w:r>
          <w:r>
            <w:tab/>
          </w:r>
          <w:r>
            <w:rPr>
              <w:b w:val="0"/>
              <w:position w:val="-3"/>
            </w:rPr>
            <w:t>1</w:t>
          </w:r>
        </w:p>
        <w:p w:rsidR="00851308" w:rsidRDefault="00B17448">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851308" w:rsidRDefault="00B17448">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851308" w:rsidRDefault="00B17448">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11</w:t>
            </w:r>
          </w:hyperlink>
        </w:p>
      </w:sdtContent>
    </w:sdt>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B17448">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851308" w:rsidRDefault="00851308">
      <w:pPr>
        <w:rPr>
          <w:sz w:val="18"/>
        </w:rPr>
        <w:sectPr w:rsidR="00851308">
          <w:pgSz w:w="12240" w:h="15840"/>
          <w:pgMar w:top="1080" w:right="1600" w:bottom="0" w:left="400" w:header="720" w:footer="720" w:gutter="0"/>
          <w:cols w:space="720"/>
        </w:sectPr>
      </w:pPr>
    </w:p>
    <w:p w:rsidR="00851308" w:rsidRDefault="00B17448">
      <w:pPr>
        <w:pStyle w:val="Ttulo1"/>
        <w:spacing w:before="82"/>
      </w:pPr>
      <w:bookmarkStart w:id="1" w:name="_TOC_250003"/>
      <w:bookmarkEnd w:id="1"/>
      <w:r>
        <w:lastRenderedPageBreak/>
        <w:t>INTRODUCCION</w:t>
      </w:r>
    </w:p>
    <w:p w:rsidR="00851308" w:rsidRDefault="00851308">
      <w:pPr>
        <w:pStyle w:val="Textoindependiente"/>
        <w:spacing w:before="10"/>
        <w:rPr>
          <w:b/>
          <w:sz w:val="33"/>
        </w:rPr>
      </w:pPr>
    </w:p>
    <w:p w:rsidR="00851308" w:rsidRDefault="00B17448">
      <w:pPr>
        <w:pStyle w:val="Textoindependiente"/>
        <w:spacing w:line="278" w:lineRule="auto"/>
        <w:ind w:left="1301" w:right="100"/>
        <w:jc w:val="both"/>
      </w:pPr>
      <w:r>
        <w:t>De conformidad con el Nombramiento de Auditoria No. 105385-1-2021, SIAD: 578572; de fecha 21 de abril de 2021, fui designado para que realice auditoría administrativa de cumplimiento a los procedimientos de control interno en el Departamento Técnico Pedagó</w:t>
      </w:r>
      <w:r>
        <w:t>gico, Aseguramiento de la Calidad Educativa, y Unidad de Acreditamiento y Certificación, en la Dirección Departamental de Educación de Izabal, por el período del 01 de enero de 2020 al 28 de febrero de 2021.</w:t>
      </w:r>
    </w:p>
    <w:p w:rsidR="00851308" w:rsidRDefault="00851308">
      <w:pPr>
        <w:pStyle w:val="Textoindependiente"/>
        <w:spacing w:before="8"/>
        <w:rPr>
          <w:sz w:val="28"/>
        </w:rPr>
      </w:pPr>
    </w:p>
    <w:p w:rsidR="00851308" w:rsidRDefault="00B17448">
      <w:pPr>
        <w:pStyle w:val="Ttulo1"/>
        <w:spacing w:line="578" w:lineRule="auto"/>
        <w:ind w:right="6371"/>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837766</wp:posOffset>
            </wp:positionV>
            <wp:extent cx="67183" cy="6718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182"/>
                    </a:xfrm>
                    <a:prstGeom prst="rect">
                      <a:avLst/>
                    </a:prstGeom>
                  </pic:spPr>
                </pic:pic>
              </a:graphicData>
            </a:graphic>
          </wp:anchor>
        </w:drawing>
      </w:r>
      <w:r>
        <w:t>OBJETIVOS OBJETIVO GENERAL</w:t>
      </w:r>
    </w:p>
    <w:p w:rsidR="00851308" w:rsidRDefault="00B17448">
      <w:pPr>
        <w:pStyle w:val="Textoindependiente"/>
        <w:spacing w:line="213" w:lineRule="exact"/>
        <w:ind w:left="1901"/>
        <w:jc w:val="both"/>
      </w:pPr>
      <w:r>
        <w:t>Verificar los princ</w:t>
      </w:r>
      <w:r>
        <w:t>ipales lineamientos respecto al proceso de impresión de</w:t>
      </w:r>
    </w:p>
    <w:p w:rsidR="00851308" w:rsidRDefault="00B17448">
      <w:pPr>
        <w:pStyle w:val="Textoindependiente"/>
        <w:spacing w:before="43" w:line="278" w:lineRule="auto"/>
        <w:ind w:left="1901" w:right="100"/>
        <w:jc w:val="both"/>
      </w:pPr>
      <w:r>
        <w:t>títulos y diplomas según el instructivo ATD-INS-01 “Impresión de Títulos y Diplomas”; verificar las principales actividades a desarrollarse para la continuación del pago de la subvención estatal a los</w:t>
      </w:r>
      <w:r>
        <w:t xml:space="preserve"> Institutos de Educación por Cooperativa de Enseñanza, de conformidad al instructivo INTCOOP-INS-01 “Lineamientos Generales para la Continuación de la Subvención Estatal a Institutos de Educación por Cooperativa de Enseñanza”.</w:t>
      </w:r>
    </w:p>
    <w:p w:rsidR="00851308" w:rsidRDefault="00851308">
      <w:pPr>
        <w:pStyle w:val="Textoindependiente"/>
        <w:rPr>
          <w:sz w:val="23"/>
        </w:rPr>
      </w:pPr>
    </w:p>
    <w:p w:rsidR="00851308" w:rsidRDefault="00B17448">
      <w:pPr>
        <w:pStyle w:val="Ttulo1"/>
        <w:spacing w:before="1"/>
      </w:pPr>
      <w:r>
        <w:t>OBJETIVOS ESPECIFICOS</w:t>
      </w:r>
    </w:p>
    <w:p w:rsidR="00851308" w:rsidRDefault="00851308">
      <w:pPr>
        <w:pStyle w:val="Textoindependiente"/>
        <w:spacing w:before="2"/>
        <w:rPr>
          <w:b/>
          <w:sz w:val="28"/>
        </w:rPr>
      </w:pPr>
    </w:p>
    <w:p w:rsidR="00851308" w:rsidRDefault="00B17448">
      <w:pPr>
        <w:pStyle w:val="Textoindependiente"/>
        <w:spacing w:line="278" w:lineRule="auto"/>
        <w:ind w:left="1901" w:right="87"/>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7183" cy="67182"/>
                    </a:xfrm>
                    <a:prstGeom prst="rect">
                      <a:avLst/>
                    </a:prstGeom>
                  </pic:spPr>
                </pic:pic>
              </a:graphicData>
            </a:graphic>
          </wp:anchor>
        </w:drawing>
      </w:r>
      <w:r>
        <w:t>Veri</w:t>
      </w:r>
      <w:r>
        <w:t>ficar que los procesos seleccionados cumplan con los tiempos estipulados que se indican en cada uno de los instructivos.</w:t>
      </w:r>
    </w:p>
    <w:p w:rsidR="00851308" w:rsidRDefault="00B17448">
      <w:pPr>
        <w:pStyle w:val="Textoindependiente"/>
        <w:spacing w:line="278" w:lineRule="auto"/>
        <w:ind w:left="1901" w:right="87"/>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67183" cy="67182"/>
                    </a:xfrm>
                    <a:prstGeom prst="rect">
                      <a:avLst/>
                    </a:prstGeom>
                  </pic:spPr>
                </pic:pic>
              </a:graphicData>
            </a:graphic>
          </wp:anchor>
        </w:drawing>
      </w:r>
      <w:r>
        <w:t>Verificar los principales lineamientos respecto al proceso de impresión títulos y diplomas.</w:t>
      </w:r>
    </w:p>
    <w:p w:rsidR="00851308" w:rsidRDefault="00B17448">
      <w:pPr>
        <w:pStyle w:val="Textoindependiente"/>
        <w:spacing w:line="278" w:lineRule="auto"/>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los procedimientos establecidos</w:t>
      </w:r>
      <w:r>
        <w:t xml:space="preserve"> para la continuidad de pago de la subvención estatal a institutos por cooperativa.</w:t>
      </w:r>
    </w:p>
    <w:p w:rsidR="00851308" w:rsidRDefault="00B17448">
      <w:pPr>
        <w:pStyle w:val="Textoindependiente"/>
        <w:spacing w:line="275" w:lineRule="exact"/>
        <w:ind w:left="1901"/>
      </w:pPr>
      <w:r>
        <w:rPr>
          <w:noProof/>
          <w:lang w:val="es-GT" w:eastAsia="es-GT"/>
        </w:rPr>
        <w:drawing>
          <wp:anchor distT="0" distB="0" distL="0" distR="0" simplePos="0" relativeHeight="15731712" behindDoc="0" locked="0" layoutInCell="1" allowOverlap="1">
            <wp:simplePos x="0" y="0"/>
            <wp:positionH relativeFrom="page">
              <wp:posOffset>1259713</wp:posOffset>
            </wp:positionH>
            <wp:positionV relativeFrom="paragraph">
              <wp:posOffset>32671</wp:posOffset>
            </wp:positionV>
            <wp:extent cx="67183" cy="6718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el control interno en los procedimientos examinados.</w:t>
      </w:r>
    </w:p>
    <w:p w:rsidR="00851308" w:rsidRDefault="00851308">
      <w:pPr>
        <w:pStyle w:val="Textoindependiente"/>
        <w:rPr>
          <w:sz w:val="26"/>
        </w:rPr>
      </w:pPr>
    </w:p>
    <w:p w:rsidR="00851308" w:rsidRDefault="00851308">
      <w:pPr>
        <w:pStyle w:val="Textoindependiente"/>
        <w:spacing w:before="11"/>
        <w:rPr>
          <w:sz w:val="29"/>
        </w:rPr>
      </w:pPr>
    </w:p>
    <w:p w:rsidR="00851308" w:rsidRDefault="00B17448">
      <w:pPr>
        <w:pStyle w:val="Ttulo1"/>
      </w:pPr>
      <w:bookmarkStart w:id="2" w:name="_TOC_250002"/>
      <w:bookmarkEnd w:id="2"/>
      <w:r>
        <w:t>ALCANCE DE LA ACTIVIDAD</w:t>
      </w:r>
    </w:p>
    <w:p w:rsidR="00851308" w:rsidRDefault="00851308">
      <w:pPr>
        <w:pStyle w:val="Textoindependiente"/>
        <w:spacing w:before="10"/>
        <w:rPr>
          <w:b/>
          <w:sz w:val="33"/>
        </w:rPr>
      </w:pPr>
    </w:p>
    <w:p w:rsidR="00851308" w:rsidRDefault="00B17448">
      <w:pPr>
        <w:pStyle w:val="Textoindependiente"/>
        <w:spacing w:line="278" w:lineRule="auto"/>
        <w:ind w:left="1301" w:right="102"/>
        <w:jc w:val="both"/>
      </w:pPr>
      <w:r>
        <w:t>Se realizó evaluación del control interno verificando el proceso de impresión de títulos y diplomas, según el instructivo ATD-INS-01 “Impresión de Títulos y Diplomas”, mediante la revisión de expedientes de 4 establecimientos educativos que tramitaron títu</w:t>
      </w:r>
      <w:r>
        <w:t>los y diplomas; 2 públicos y 2 privados que se describen en el anexo 1.</w:t>
      </w:r>
    </w:p>
    <w:p w:rsidR="00851308" w:rsidRDefault="00851308">
      <w:pPr>
        <w:spacing w:line="278" w:lineRule="auto"/>
        <w:jc w:val="both"/>
        <w:sectPr w:rsidR="00851308">
          <w:headerReference w:type="default" r:id="rId9"/>
          <w:footerReference w:type="default" r:id="rId10"/>
          <w:pgSz w:w="12240" w:h="15840"/>
          <w:pgMar w:top="1060" w:right="1600" w:bottom="780" w:left="400" w:header="617" w:footer="596" w:gutter="0"/>
          <w:pgNumType w:start="1"/>
          <w:cols w:space="720"/>
        </w:sectPr>
      </w:pPr>
    </w:p>
    <w:p w:rsidR="00851308" w:rsidRDefault="00B17448">
      <w:pPr>
        <w:pStyle w:val="Textoindependiente"/>
        <w:spacing w:before="82" w:line="278" w:lineRule="auto"/>
        <w:ind w:left="1301" w:right="101"/>
        <w:jc w:val="both"/>
      </w:pPr>
      <w:r>
        <w:lastRenderedPageBreak/>
        <w:t>Se verificaron los procedimientos establecidos para la continuidad de pago de la subvención estatal a Institutos de Educación por Cooperativa de Enseñanza, siguiendo los lineamientos establecidos en el instructivo INTCOOP-INS-01 “Lineamientos Generales par</w:t>
      </w:r>
      <w:r>
        <w:t>a la continuidad de la subvención económica estatal a Institutos de Educación por Cooperativa de Enseñanza”, mediante la revisión de expedientes de 4 Institutos de Educación por Cooperativa de Enseñanza, que se describen en el anexo</w:t>
      </w:r>
      <w:r>
        <w:rPr>
          <w:spacing w:val="-5"/>
        </w:rPr>
        <w:t xml:space="preserve"> </w:t>
      </w:r>
      <w:r>
        <w:t>2.</w:t>
      </w:r>
    </w:p>
    <w:p w:rsidR="00851308" w:rsidRDefault="00851308">
      <w:pPr>
        <w:pStyle w:val="Textoindependiente"/>
        <w:spacing w:before="7"/>
        <w:rPr>
          <w:sz w:val="28"/>
        </w:rPr>
      </w:pPr>
    </w:p>
    <w:p w:rsidR="00851308" w:rsidRDefault="00B17448">
      <w:pPr>
        <w:pStyle w:val="Ttulo1"/>
        <w:jc w:val="both"/>
      </w:pPr>
      <w:bookmarkStart w:id="3" w:name="_TOC_250001"/>
      <w:bookmarkEnd w:id="3"/>
      <w:r>
        <w:t>RESULTADOS DE LA AC</w:t>
      </w:r>
      <w:r>
        <w:t>TIVIDAD</w:t>
      </w:r>
    </w:p>
    <w:p w:rsidR="00851308" w:rsidRDefault="00851308">
      <w:pPr>
        <w:pStyle w:val="Textoindependiente"/>
        <w:spacing w:before="10"/>
        <w:rPr>
          <w:b/>
          <w:sz w:val="33"/>
        </w:rPr>
      </w:pPr>
    </w:p>
    <w:p w:rsidR="00851308" w:rsidRDefault="00B17448">
      <w:pPr>
        <w:pStyle w:val="Textoindependiente"/>
        <w:spacing w:line="278" w:lineRule="auto"/>
        <w:ind w:left="1301" w:right="101"/>
        <w:jc w:val="both"/>
      </w:pPr>
      <w:r>
        <w:t>La revisión fue efectuada según muestra seleccionada de 4 expedientes de establecimientos educativos que tramitaron títulos y diplomas; 2 públicos y 2 privados que se describen en el anexo 1, asimismo, se seleccionó una muestra de 4 expedientes de</w:t>
      </w:r>
      <w:r>
        <w:t xml:space="preserve"> Institutos de Educación por Cooperativa de Enseñanza, para la continuidad del pago de la subvención económica estatal, que se describe en el anexo 2, ambos procesos corresponden a la Sección de Aseguramiento de la Calidad Educativa, del Departamento Técni</w:t>
      </w:r>
      <w:r>
        <w:t>co Pedagógico, de la Dirección Departamental de Educación de Izabal, estableciéndose que los procesos los realizan de conformidad con los siguientes instructivos:</w:t>
      </w:r>
    </w:p>
    <w:p w:rsidR="00851308" w:rsidRDefault="00851308">
      <w:pPr>
        <w:pStyle w:val="Textoindependiente"/>
        <w:spacing w:before="3"/>
        <w:rPr>
          <w:sz w:val="27"/>
        </w:rPr>
      </w:pPr>
    </w:p>
    <w:p w:rsidR="00851308" w:rsidRDefault="00B17448">
      <w:pPr>
        <w:pStyle w:val="Prrafodelista"/>
        <w:numPr>
          <w:ilvl w:val="0"/>
          <w:numId w:val="5"/>
        </w:numPr>
        <w:tabs>
          <w:tab w:val="left" w:pos="1589"/>
        </w:tabs>
        <w:spacing w:line="278" w:lineRule="auto"/>
        <w:ind w:firstLine="0"/>
        <w:jc w:val="both"/>
        <w:rPr>
          <w:sz w:val="24"/>
        </w:rPr>
      </w:pPr>
      <w:r>
        <w:rPr>
          <w:sz w:val="24"/>
        </w:rPr>
        <w:t>Código ATD-INS-01 “Impresión de Títulos y Diplomas”: Los expedientes están conformados con l</w:t>
      </w:r>
      <w:r>
        <w:rPr>
          <w:sz w:val="24"/>
        </w:rPr>
        <w:t>os siguientes</w:t>
      </w:r>
      <w:r>
        <w:rPr>
          <w:spacing w:val="-5"/>
          <w:sz w:val="24"/>
        </w:rPr>
        <w:t xml:space="preserve"> </w:t>
      </w:r>
      <w:r>
        <w:rPr>
          <w:sz w:val="24"/>
        </w:rPr>
        <w:t>documentos:</w:t>
      </w:r>
    </w:p>
    <w:p w:rsidR="00851308" w:rsidRDefault="00851308">
      <w:pPr>
        <w:pStyle w:val="Textoindependiente"/>
        <w:spacing w:before="3"/>
        <w:rPr>
          <w:sz w:val="23"/>
        </w:rPr>
      </w:pPr>
    </w:p>
    <w:p w:rsidR="00851308" w:rsidRDefault="00B17448">
      <w:pPr>
        <w:pStyle w:val="Textoindependiente"/>
        <w:spacing w:line="278" w:lineRule="auto"/>
        <w:ind w:left="1901" w:right="147"/>
      </w:pPr>
      <w:r>
        <w:rPr>
          <w:noProof/>
          <w:lang w:val="es-GT" w:eastAsia="es-GT"/>
        </w:rPr>
        <w:drawing>
          <wp:anchor distT="0" distB="0" distL="0" distR="0" simplePos="0" relativeHeight="15732224"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67183" cy="67182"/>
                    </a:xfrm>
                    <a:prstGeom prst="rect">
                      <a:avLst/>
                    </a:prstGeom>
                  </pic:spPr>
                </pic:pic>
              </a:graphicData>
            </a:graphic>
          </wp:anchor>
        </w:drawing>
      </w:r>
      <w:r>
        <w:t>Por Centro Educativo, el expediente está conformado de la siguiente manera:</w:t>
      </w:r>
    </w:p>
    <w:p w:rsidR="00851308" w:rsidRDefault="00851308">
      <w:pPr>
        <w:pStyle w:val="Textoindependiente"/>
        <w:spacing w:before="3"/>
        <w:rPr>
          <w:sz w:val="23"/>
        </w:rPr>
      </w:pPr>
    </w:p>
    <w:p w:rsidR="00851308" w:rsidRDefault="00B17448">
      <w:pPr>
        <w:pStyle w:val="Prrafodelista"/>
        <w:numPr>
          <w:ilvl w:val="1"/>
          <w:numId w:val="5"/>
        </w:numPr>
        <w:tabs>
          <w:tab w:val="left" w:pos="1642"/>
        </w:tabs>
        <w:spacing w:line="278" w:lineRule="auto"/>
        <w:ind w:right="103" w:firstLine="0"/>
        <w:jc w:val="both"/>
        <w:rPr>
          <w:sz w:val="24"/>
        </w:rPr>
      </w:pPr>
      <w:r>
        <w:rPr>
          <w:spacing w:val="2"/>
          <w:sz w:val="24"/>
        </w:rPr>
        <w:t xml:space="preserve">Carta </w:t>
      </w:r>
      <w:r>
        <w:rPr>
          <w:sz w:val="24"/>
        </w:rPr>
        <w:t xml:space="preserve">de </w:t>
      </w:r>
      <w:r>
        <w:rPr>
          <w:spacing w:val="2"/>
          <w:sz w:val="24"/>
        </w:rPr>
        <w:t xml:space="preserve">solicitud </w:t>
      </w:r>
      <w:r>
        <w:rPr>
          <w:sz w:val="24"/>
        </w:rPr>
        <w:t xml:space="preserve">de </w:t>
      </w:r>
      <w:r>
        <w:rPr>
          <w:spacing w:val="2"/>
          <w:sz w:val="24"/>
        </w:rPr>
        <w:t xml:space="preserve">impresión </w:t>
      </w:r>
      <w:r>
        <w:rPr>
          <w:sz w:val="24"/>
        </w:rPr>
        <w:t xml:space="preserve">de </w:t>
      </w:r>
      <w:r>
        <w:rPr>
          <w:spacing w:val="2"/>
          <w:sz w:val="24"/>
        </w:rPr>
        <w:t xml:space="preserve">títulos </w:t>
      </w:r>
      <w:r>
        <w:rPr>
          <w:sz w:val="24"/>
        </w:rPr>
        <w:t xml:space="preserve">y </w:t>
      </w:r>
      <w:r>
        <w:rPr>
          <w:spacing w:val="2"/>
          <w:sz w:val="24"/>
        </w:rPr>
        <w:t xml:space="preserve">diplomas dirigida </w:t>
      </w:r>
      <w:r>
        <w:rPr>
          <w:sz w:val="24"/>
        </w:rPr>
        <w:t xml:space="preserve">al </w:t>
      </w:r>
      <w:r>
        <w:rPr>
          <w:spacing w:val="2"/>
          <w:sz w:val="24"/>
        </w:rPr>
        <w:t xml:space="preserve">Director </w:t>
      </w:r>
      <w:r>
        <w:rPr>
          <w:sz w:val="24"/>
        </w:rPr>
        <w:t>Departamental de</w:t>
      </w:r>
      <w:r>
        <w:rPr>
          <w:spacing w:val="-3"/>
          <w:sz w:val="24"/>
        </w:rPr>
        <w:t xml:space="preserve"> </w:t>
      </w:r>
      <w:r>
        <w:rPr>
          <w:sz w:val="24"/>
        </w:rPr>
        <w:t>Educación.</w:t>
      </w:r>
    </w:p>
    <w:p w:rsidR="00851308" w:rsidRDefault="00B17448">
      <w:pPr>
        <w:pStyle w:val="Prrafodelista"/>
        <w:numPr>
          <w:ilvl w:val="1"/>
          <w:numId w:val="5"/>
        </w:numPr>
        <w:tabs>
          <w:tab w:val="left" w:pos="1626"/>
        </w:tabs>
        <w:spacing w:line="278" w:lineRule="auto"/>
        <w:ind w:right="103" w:firstLine="0"/>
        <w:jc w:val="both"/>
        <w:rPr>
          <w:sz w:val="24"/>
        </w:rPr>
      </w:pPr>
      <w:r>
        <w:rPr>
          <w:sz w:val="24"/>
        </w:rPr>
        <w:t>Original de la declaración jurada del director d</w:t>
      </w:r>
      <w:r>
        <w:rPr>
          <w:sz w:val="24"/>
        </w:rPr>
        <w:t>el Centro Educativo que se genera desde el Sistema de Registros Educativos -SIRE-, con las firmas y sellos respectivos.</w:t>
      </w:r>
    </w:p>
    <w:p w:rsidR="00851308" w:rsidRDefault="00B17448">
      <w:pPr>
        <w:pStyle w:val="Prrafodelista"/>
        <w:numPr>
          <w:ilvl w:val="1"/>
          <w:numId w:val="5"/>
        </w:numPr>
        <w:tabs>
          <w:tab w:val="left" w:pos="1578"/>
        </w:tabs>
        <w:spacing w:line="278" w:lineRule="auto"/>
        <w:ind w:right="103" w:firstLine="0"/>
        <w:jc w:val="both"/>
        <w:rPr>
          <w:sz w:val="24"/>
        </w:rPr>
      </w:pPr>
      <w:r>
        <w:rPr>
          <w:sz w:val="24"/>
        </w:rPr>
        <w:t>Original del documento de registro de firma del Director del Centro Educativo, que se genera desde el Sistema de Registro Educativos -SIRE-, adjuntar copia de la resolución en la que autorizan al Director del Centro</w:t>
      </w:r>
      <w:r>
        <w:rPr>
          <w:spacing w:val="-20"/>
          <w:sz w:val="24"/>
        </w:rPr>
        <w:t xml:space="preserve"> </w:t>
      </w:r>
      <w:r>
        <w:rPr>
          <w:sz w:val="24"/>
        </w:rPr>
        <w:t>Educativo.</w:t>
      </w:r>
    </w:p>
    <w:p w:rsidR="00851308" w:rsidRDefault="00851308">
      <w:pPr>
        <w:pStyle w:val="Textoindependiente"/>
        <w:spacing w:before="10"/>
        <w:rPr>
          <w:sz w:val="22"/>
        </w:rPr>
      </w:pPr>
    </w:p>
    <w:p w:rsidR="00851308" w:rsidRDefault="00B17448">
      <w:pPr>
        <w:pStyle w:val="Textoindependiente"/>
        <w:ind w:left="1901"/>
      </w:pPr>
      <w:r>
        <w:rPr>
          <w:noProof/>
          <w:lang w:val="es-GT" w:eastAsia="es-GT"/>
        </w:rPr>
        <w:drawing>
          <wp:anchor distT="0" distB="0" distL="0" distR="0" simplePos="0" relativeHeight="1573273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67183" cy="67182"/>
                    </a:xfrm>
                    <a:prstGeom prst="rect">
                      <a:avLst/>
                    </a:prstGeom>
                  </pic:spPr>
                </pic:pic>
              </a:graphicData>
            </a:graphic>
          </wp:anchor>
        </w:drawing>
      </w:r>
      <w:r>
        <w:t>Por promoción que el expediente está conformado de la siguiente</w:t>
      </w:r>
      <w:r>
        <w:rPr>
          <w:spacing w:val="-37"/>
        </w:rPr>
        <w:t xml:space="preserve"> </w:t>
      </w:r>
      <w:r>
        <w:t>manera:</w:t>
      </w:r>
    </w:p>
    <w:p w:rsidR="00851308" w:rsidRDefault="00851308">
      <w:pPr>
        <w:pStyle w:val="Textoindependiente"/>
        <w:spacing w:before="2"/>
        <w:rPr>
          <w:sz w:val="27"/>
        </w:rPr>
      </w:pPr>
    </w:p>
    <w:p w:rsidR="00851308" w:rsidRDefault="00B17448">
      <w:pPr>
        <w:pStyle w:val="Prrafodelista"/>
        <w:numPr>
          <w:ilvl w:val="0"/>
          <w:numId w:val="4"/>
        </w:numPr>
        <w:tabs>
          <w:tab w:val="left" w:pos="1568"/>
        </w:tabs>
        <w:ind w:right="0"/>
        <w:rPr>
          <w:sz w:val="24"/>
        </w:rPr>
      </w:pPr>
      <w:r>
        <w:rPr>
          <w:sz w:val="24"/>
        </w:rPr>
        <w:t>Original de cuadro MED con las firmas y los sellos</w:t>
      </w:r>
      <w:r>
        <w:rPr>
          <w:spacing w:val="-27"/>
          <w:sz w:val="24"/>
        </w:rPr>
        <w:t xml:space="preserve"> </w:t>
      </w:r>
      <w:r>
        <w:rPr>
          <w:sz w:val="24"/>
        </w:rPr>
        <w:t>respectivos.</w:t>
      </w:r>
    </w:p>
    <w:p w:rsidR="00851308" w:rsidRDefault="00B17448">
      <w:pPr>
        <w:pStyle w:val="Prrafodelista"/>
        <w:numPr>
          <w:ilvl w:val="0"/>
          <w:numId w:val="4"/>
        </w:numPr>
        <w:tabs>
          <w:tab w:val="left" w:pos="1568"/>
        </w:tabs>
        <w:spacing w:before="43"/>
        <w:ind w:right="0"/>
        <w:rPr>
          <w:sz w:val="24"/>
        </w:rPr>
      </w:pPr>
      <w:r>
        <w:rPr>
          <w:sz w:val="24"/>
        </w:rPr>
        <w:t>Copia del documento vigente que respalda la autorización de la</w:t>
      </w:r>
      <w:r>
        <w:rPr>
          <w:spacing w:val="-22"/>
          <w:sz w:val="24"/>
        </w:rPr>
        <w:t xml:space="preserve"> </w:t>
      </w:r>
      <w:r>
        <w:rPr>
          <w:sz w:val="24"/>
        </w:rPr>
        <w:t>carrera.</w:t>
      </w:r>
    </w:p>
    <w:p w:rsidR="00851308" w:rsidRDefault="00B17448">
      <w:pPr>
        <w:pStyle w:val="Prrafodelista"/>
        <w:numPr>
          <w:ilvl w:val="0"/>
          <w:numId w:val="4"/>
        </w:numPr>
        <w:tabs>
          <w:tab w:val="left" w:pos="1579"/>
        </w:tabs>
        <w:spacing w:before="44" w:line="278" w:lineRule="auto"/>
        <w:ind w:left="1301" w:firstLine="0"/>
        <w:rPr>
          <w:sz w:val="24"/>
        </w:rPr>
      </w:pPr>
      <w:r>
        <w:rPr>
          <w:sz w:val="24"/>
        </w:rPr>
        <w:t>Original del formulario ATD-FOR-03, “constancia</w:t>
      </w:r>
      <w:r>
        <w:rPr>
          <w:sz w:val="24"/>
        </w:rPr>
        <w:t xml:space="preserve"> de impresión de formatos de títulos y diplomas emitidos por imprenta autorizada ante</w:t>
      </w:r>
      <w:r>
        <w:rPr>
          <w:spacing w:val="-17"/>
          <w:sz w:val="24"/>
        </w:rPr>
        <w:t xml:space="preserve"> </w:t>
      </w:r>
      <w:r>
        <w:rPr>
          <w:sz w:val="24"/>
        </w:rPr>
        <w:t>SAT”.</w:t>
      </w:r>
    </w:p>
    <w:p w:rsidR="00851308" w:rsidRDefault="00851308">
      <w:pPr>
        <w:spacing w:line="278" w:lineRule="auto"/>
        <w:rPr>
          <w:sz w:val="24"/>
        </w:rPr>
        <w:sectPr w:rsidR="00851308">
          <w:pgSz w:w="12240" w:h="15840"/>
          <w:pgMar w:top="1060" w:right="1600" w:bottom="780" w:left="400" w:header="617" w:footer="596" w:gutter="0"/>
          <w:cols w:space="720"/>
        </w:sectPr>
      </w:pPr>
    </w:p>
    <w:p w:rsidR="00851308" w:rsidRDefault="00B17448">
      <w:pPr>
        <w:pStyle w:val="Textoindependiente"/>
        <w:spacing w:before="82"/>
        <w:ind w:left="1901"/>
      </w:pPr>
      <w:r>
        <w:rPr>
          <w:noProof/>
          <w:lang w:val="es-GT" w:eastAsia="es-GT"/>
        </w:rPr>
        <w:lastRenderedPageBreak/>
        <w:drawing>
          <wp:anchor distT="0" distB="0" distL="0" distR="0" simplePos="0" relativeHeight="15733248" behindDoc="0" locked="0" layoutInCell="1" allowOverlap="1">
            <wp:simplePos x="0" y="0"/>
            <wp:positionH relativeFrom="page">
              <wp:posOffset>1259713</wp:posOffset>
            </wp:positionH>
            <wp:positionV relativeFrom="paragraph">
              <wp:posOffset>85418</wp:posOffset>
            </wp:positionV>
            <wp:extent cx="67183" cy="6718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67183" cy="67183"/>
                    </a:xfrm>
                    <a:prstGeom prst="rect">
                      <a:avLst/>
                    </a:prstGeom>
                  </pic:spPr>
                </pic:pic>
              </a:graphicData>
            </a:graphic>
          </wp:anchor>
        </w:drawing>
      </w:r>
      <w:r>
        <w:t>Por estudiante:</w:t>
      </w:r>
    </w:p>
    <w:p w:rsidR="00851308" w:rsidRDefault="00851308">
      <w:pPr>
        <w:pStyle w:val="Textoindependiente"/>
        <w:spacing w:before="1"/>
        <w:rPr>
          <w:sz w:val="19"/>
        </w:rPr>
      </w:pPr>
    </w:p>
    <w:p w:rsidR="00851308" w:rsidRDefault="00B17448">
      <w:pPr>
        <w:pStyle w:val="Prrafodelista"/>
        <w:numPr>
          <w:ilvl w:val="0"/>
          <w:numId w:val="3"/>
        </w:numPr>
        <w:tabs>
          <w:tab w:val="left" w:pos="1568"/>
        </w:tabs>
        <w:spacing w:before="92"/>
        <w:ind w:right="0"/>
        <w:jc w:val="both"/>
        <w:rPr>
          <w:sz w:val="24"/>
        </w:rPr>
      </w:pPr>
      <w:r>
        <w:rPr>
          <w:sz w:val="24"/>
        </w:rPr>
        <w:t>Certificado original de nacimiento extendido por el</w:t>
      </w:r>
      <w:r>
        <w:rPr>
          <w:spacing w:val="-14"/>
          <w:sz w:val="24"/>
        </w:rPr>
        <w:t xml:space="preserve"> </w:t>
      </w:r>
      <w:r>
        <w:rPr>
          <w:sz w:val="24"/>
        </w:rPr>
        <w:t>RENAP.</w:t>
      </w:r>
    </w:p>
    <w:p w:rsidR="00851308" w:rsidRDefault="00B17448">
      <w:pPr>
        <w:pStyle w:val="Prrafodelista"/>
        <w:numPr>
          <w:ilvl w:val="0"/>
          <w:numId w:val="3"/>
        </w:numPr>
        <w:tabs>
          <w:tab w:val="left" w:pos="1582"/>
        </w:tabs>
        <w:spacing w:before="44" w:line="278" w:lineRule="auto"/>
        <w:ind w:left="1301" w:right="104" w:firstLine="0"/>
        <w:jc w:val="both"/>
        <w:rPr>
          <w:sz w:val="24"/>
        </w:rPr>
      </w:pPr>
      <w:r>
        <w:rPr>
          <w:sz w:val="24"/>
        </w:rPr>
        <w:t>Original de la certificación general de estudios firmada y sellada por el</w:t>
      </w:r>
      <w:r>
        <w:rPr>
          <w:sz w:val="24"/>
        </w:rPr>
        <w:t xml:space="preserve"> Director del Centro Educativo, con visto bueno de la autoridad que ejerce funciones de supervisión</w:t>
      </w:r>
      <w:r>
        <w:rPr>
          <w:spacing w:val="-2"/>
          <w:sz w:val="24"/>
        </w:rPr>
        <w:t xml:space="preserve"> </w:t>
      </w:r>
      <w:r>
        <w:rPr>
          <w:sz w:val="24"/>
        </w:rPr>
        <w:t>educativa.</w:t>
      </w:r>
    </w:p>
    <w:p w:rsidR="00851308" w:rsidRDefault="00B17448">
      <w:pPr>
        <w:pStyle w:val="Prrafodelista"/>
        <w:numPr>
          <w:ilvl w:val="0"/>
          <w:numId w:val="3"/>
        </w:numPr>
        <w:tabs>
          <w:tab w:val="left" w:pos="1555"/>
        </w:tabs>
        <w:spacing w:line="274" w:lineRule="exact"/>
        <w:ind w:left="1554" w:right="0" w:hanging="254"/>
        <w:jc w:val="both"/>
        <w:rPr>
          <w:sz w:val="24"/>
        </w:rPr>
      </w:pPr>
      <w:r>
        <w:rPr>
          <w:sz w:val="24"/>
        </w:rPr>
        <w:t>Original de cierre de</w:t>
      </w:r>
      <w:r>
        <w:rPr>
          <w:spacing w:val="-5"/>
          <w:sz w:val="24"/>
        </w:rPr>
        <w:t xml:space="preserve"> </w:t>
      </w:r>
      <w:r>
        <w:rPr>
          <w:sz w:val="24"/>
        </w:rPr>
        <w:t>pensum.</w:t>
      </w:r>
    </w:p>
    <w:p w:rsidR="00851308" w:rsidRDefault="00B17448">
      <w:pPr>
        <w:pStyle w:val="Prrafodelista"/>
        <w:numPr>
          <w:ilvl w:val="0"/>
          <w:numId w:val="3"/>
        </w:numPr>
        <w:tabs>
          <w:tab w:val="left" w:pos="1612"/>
        </w:tabs>
        <w:spacing w:before="43" w:line="278" w:lineRule="auto"/>
        <w:ind w:left="1301" w:firstLine="0"/>
        <w:jc w:val="both"/>
        <w:rPr>
          <w:sz w:val="24"/>
        </w:rPr>
      </w:pPr>
      <w:r>
        <w:rPr>
          <w:sz w:val="24"/>
        </w:rPr>
        <w:t>Dos fotografías y sello dorado con las especificaciones requeridas según lo indicado en el inciso E.2.1. Lineamientos para los formatos de títulos y diplomas, actividad</w:t>
      </w:r>
      <w:r>
        <w:rPr>
          <w:spacing w:val="-2"/>
          <w:sz w:val="24"/>
        </w:rPr>
        <w:t xml:space="preserve"> </w:t>
      </w:r>
      <w:r>
        <w:rPr>
          <w:sz w:val="24"/>
        </w:rPr>
        <w:t>3.</w:t>
      </w:r>
    </w:p>
    <w:p w:rsidR="00851308" w:rsidRDefault="00B17448">
      <w:pPr>
        <w:pStyle w:val="Prrafodelista"/>
        <w:numPr>
          <w:ilvl w:val="0"/>
          <w:numId w:val="3"/>
        </w:numPr>
        <w:tabs>
          <w:tab w:val="left" w:pos="1568"/>
        </w:tabs>
        <w:spacing w:line="274" w:lineRule="exact"/>
        <w:ind w:right="0"/>
        <w:jc w:val="both"/>
        <w:rPr>
          <w:sz w:val="24"/>
        </w:rPr>
      </w:pPr>
      <w:r>
        <w:rPr>
          <w:sz w:val="24"/>
        </w:rPr>
        <w:t>Formato de título o</w:t>
      </w:r>
      <w:r>
        <w:rPr>
          <w:spacing w:val="-5"/>
          <w:sz w:val="24"/>
        </w:rPr>
        <w:t xml:space="preserve"> </w:t>
      </w:r>
      <w:r>
        <w:rPr>
          <w:sz w:val="24"/>
        </w:rPr>
        <w:t>diploma.</w:t>
      </w:r>
    </w:p>
    <w:p w:rsidR="00851308" w:rsidRDefault="00851308">
      <w:pPr>
        <w:pStyle w:val="Textoindependiente"/>
        <w:spacing w:before="7"/>
        <w:rPr>
          <w:sz w:val="31"/>
        </w:rPr>
      </w:pPr>
    </w:p>
    <w:p w:rsidR="00851308" w:rsidRDefault="00B17448">
      <w:pPr>
        <w:pStyle w:val="Prrafodelista"/>
        <w:numPr>
          <w:ilvl w:val="0"/>
          <w:numId w:val="5"/>
        </w:numPr>
        <w:tabs>
          <w:tab w:val="left" w:pos="1606"/>
        </w:tabs>
        <w:spacing w:line="278" w:lineRule="auto"/>
        <w:ind w:right="100" w:firstLine="0"/>
        <w:jc w:val="both"/>
        <w:rPr>
          <w:sz w:val="24"/>
        </w:rPr>
      </w:pPr>
      <w:r>
        <w:rPr>
          <w:sz w:val="24"/>
        </w:rPr>
        <w:t xml:space="preserve">Código INTCOOP-INS-01 “Lineamientos Generales para la </w:t>
      </w:r>
      <w:r>
        <w:rPr>
          <w:sz w:val="24"/>
        </w:rPr>
        <w:t>continuidad de la subvención económica estatal a Institutos de Educación por Cooperativa de Enseñanza”, los expedientes están conformados con los siguientes</w:t>
      </w:r>
      <w:r>
        <w:rPr>
          <w:spacing w:val="-34"/>
          <w:sz w:val="24"/>
        </w:rPr>
        <w:t xml:space="preserve"> </w:t>
      </w:r>
      <w:r>
        <w:rPr>
          <w:sz w:val="24"/>
        </w:rPr>
        <w:t>documentos:</w:t>
      </w:r>
    </w:p>
    <w:p w:rsidR="00851308" w:rsidRDefault="00851308">
      <w:pPr>
        <w:pStyle w:val="Textoindependiente"/>
        <w:spacing w:before="7"/>
        <w:rPr>
          <w:sz w:val="27"/>
        </w:rPr>
      </w:pPr>
    </w:p>
    <w:p w:rsidR="00851308" w:rsidRDefault="00B17448">
      <w:pPr>
        <w:pStyle w:val="Prrafodelista"/>
        <w:numPr>
          <w:ilvl w:val="1"/>
          <w:numId w:val="5"/>
        </w:numPr>
        <w:tabs>
          <w:tab w:val="left" w:pos="1614"/>
        </w:tabs>
        <w:spacing w:line="278" w:lineRule="auto"/>
        <w:ind w:right="103" w:firstLine="0"/>
        <w:jc w:val="both"/>
        <w:rPr>
          <w:sz w:val="24"/>
        </w:rPr>
      </w:pPr>
      <w:r>
        <w:rPr>
          <w:sz w:val="24"/>
        </w:rPr>
        <w:t>Constancia de la Autoridad Educativa de la existencia y funcionamiento del Instituto d</w:t>
      </w:r>
      <w:r>
        <w:rPr>
          <w:sz w:val="24"/>
        </w:rPr>
        <w:t>e Educación por Cooperativa de</w:t>
      </w:r>
      <w:r>
        <w:rPr>
          <w:spacing w:val="-11"/>
          <w:sz w:val="24"/>
        </w:rPr>
        <w:t xml:space="preserve"> </w:t>
      </w:r>
      <w:r>
        <w:rPr>
          <w:sz w:val="24"/>
        </w:rPr>
        <w:t>Enseñanza.</w:t>
      </w:r>
    </w:p>
    <w:p w:rsidR="00851308" w:rsidRDefault="00B17448">
      <w:pPr>
        <w:pStyle w:val="Prrafodelista"/>
        <w:numPr>
          <w:ilvl w:val="1"/>
          <w:numId w:val="5"/>
        </w:numPr>
        <w:tabs>
          <w:tab w:val="left" w:pos="1579"/>
        </w:tabs>
        <w:spacing w:line="278" w:lineRule="auto"/>
        <w:ind w:right="103" w:firstLine="0"/>
        <w:jc w:val="both"/>
        <w:rPr>
          <w:sz w:val="24"/>
        </w:rPr>
      </w:pPr>
      <w:r>
        <w:rPr>
          <w:sz w:val="24"/>
        </w:rPr>
        <w:t>Constancia de la Autoridad Educativa que facilita el uso del edificio y mobiliario para el funcionamiento del instituto y ubicación</w:t>
      </w:r>
      <w:r>
        <w:rPr>
          <w:spacing w:val="-14"/>
          <w:sz w:val="24"/>
        </w:rPr>
        <w:t xml:space="preserve"> </w:t>
      </w:r>
      <w:r>
        <w:rPr>
          <w:sz w:val="24"/>
        </w:rPr>
        <w:t>correspondiente.</w:t>
      </w:r>
    </w:p>
    <w:p w:rsidR="00851308" w:rsidRDefault="00B17448">
      <w:pPr>
        <w:pStyle w:val="Prrafodelista"/>
        <w:numPr>
          <w:ilvl w:val="1"/>
          <w:numId w:val="5"/>
        </w:numPr>
        <w:tabs>
          <w:tab w:val="left" w:pos="1621"/>
        </w:tabs>
        <w:spacing w:line="278" w:lineRule="auto"/>
        <w:ind w:right="103" w:firstLine="0"/>
        <w:jc w:val="both"/>
        <w:rPr>
          <w:sz w:val="24"/>
        </w:rPr>
      </w:pPr>
      <w:r>
        <w:rPr>
          <w:sz w:val="24"/>
        </w:rPr>
        <w:t>Número de estudiantes inscritos, promovidos, no promovidos, repit</w:t>
      </w:r>
      <w:r>
        <w:rPr>
          <w:sz w:val="24"/>
        </w:rPr>
        <w:t>entes y retirados, por grado y</w:t>
      </w:r>
      <w:r>
        <w:rPr>
          <w:spacing w:val="-5"/>
          <w:sz w:val="24"/>
        </w:rPr>
        <w:t xml:space="preserve"> </w:t>
      </w:r>
      <w:r>
        <w:rPr>
          <w:sz w:val="24"/>
        </w:rPr>
        <w:t>sección.</w:t>
      </w:r>
    </w:p>
    <w:p w:rsidR="00851308" w:rsidRDefault="00B17448">
      <w:pPr>
        <w:pStyle w:val="Prrafodelista"/>
        <w:numPr>
          <w:ilvl w:val="1"/>
          <w:numId w:val="5"/>
        </w:numPr>
        <w:tabs>
          <w:tab w:val="left" w:pos="1568"/>
        </w:tabs>
        <w:spacing w:line="278" w:lineRule="auto"/>
        <w:ind w:firstLine="0"/>
        <w:jc w:val="both"/>
        <w:rPr>
          <w:sz w:val="24"/>
        </w:rPr>
      </w:pPr>
      <w:r>
        <w:rPr>
          <w:sz w:val="24"/>
        </w:rPr>
        <w:t>Estados financieros: balance general, estados de resultados y estado de flujo de efectivo, en los cuales se especifique claramente el origen y destino de los recursos, adjuntando constancia de haber entregado a la Contraloría General de Cuentas la caja fis</w:t>
      </w:r>
      <w:r>
        <w:rPr>
          <w:sz w:val="24"/>
        </w:rPr>
        <w:t>cal del año</w:t>
      </w:r>
      <w:r>
        <w:rPr>
          <w:spacing w:val="-8"/>
          <w:sz w:val="24"/>
        </w:rPr>
        <w:t xml:space="preserve"> </w:t>
      </w:r>
      <w:r>
        <w:rPr>
          <w:sz w:val="24"/>
        </w:rPr>
        <w:t>vigente.</w:t>
      </w:r>
    </w:p>
    <w:p w:rsidR="00851308" w:rsidRDefault="00B17448">
      <w:pPr>
        <w:pStyle w:val="Prrafodelista"/>
        <w:numPr>
          <w:ilvl w:val="1"/>
          <w:numId w:val="5"/>
        </w:numPr>
        <w:tabs>
          <w:tab w:val="left" w:pos="1568"/>
        </w:tabs>
        <w:spacing w:line="273" w:lineRule="exact"/>
        <w:ind w:left="1567" w:right="0" w:hanging="267"/>
        <w:jc w:val="both"/>
        <w:rPr>
          <w:sz w:val="24"/>
        </w:rPr>
      </w:pPr>
      <w:r>
        <w:rPr>
          <w:sz w:val="24"/>
        </w:rPr>
        <w:t>Memoria de</w:t>
      </w:r>
      <w:r>
        <w:rPr>
          <w:spacing w:val="-3"/>
          <w:sz w:val="24"/>
        </w:rPr>
        <w:t xml:space="preserve"> </w:t>
      </w:r>
      <w:r>
        <w:rPr>
          <w:sz w:val="24"/>
        </w:rPr>
        <w:t>labores.</w:t>
      </w:r>
    </w:p>
    <w:p w:rsidR="00851308" w:rsidRDefault="00B17448">
      <w:pPr>
        <w:pStyle w:val="Prrafodelista"/>
        <w:numPr>
          <w:ilvl w:val="1"/>
          <w:numId w:val="5"/>
        </w:numPr>
        <w:tabs>
          <w:tab w:val="left" w:pos="1501"/>
        </w:tabs>
        <w:spacing w:before="40"/>
        <w:ind w:left="1500" w:right="0" w:hanging="200"/>
        <w:jc w:val="both"/>
        <w:rPr>
          <w:sz w:val="24"/>
        </w:rPr>
      </w:pPr>
      <w:r>
        <w:rPr>
          <w:sz w:val="24"/>
        </w:rPr>
        <w:t>Nómina de personal con calidades, clase escalafonaría y cursos que</w:t>
      </w:r>
      <w:r>
        <w:rPr>
          <w:spacing w:val="-33"/>
          <w:sz w:val="24"/>
        </w:rPr>
        <w:t xml:space="preserve"> </w:t>
      </w:r>
      <w:r>
        <w:rPr>
          <w:sz w:val="24"/>
        </w:rPr>
        <w:t>imparten.</w:t>
      </w:r>
    </w:p>
    <w:p w:rsidR="00851308" w:rsidRDefault="00B17448">
      <w:pPr>
        <w:pStyle w:val="Prrafodelista"/>
        <w:numPr>
          <w:ilvl w:val="1"/>
          <w:numId w:val="5"/>
        </w:numPr>
        <w:tabs>
          <w:tab w:val="left" w:pos="1568"/>
        </w:tabs>
        <w:spacing w:before="43"/>
        <w:ind w:left="1567" w:right="0" w:hanging="267"/>
        <w:jc w:val="both"/>
        <w:rPr>
          <w:sz w:val="24"/>
        </w:rPr>
      </w:pPr>
      <w:r>
        <w:rPr>
          <w:sz w:val="24"/>
        </w:rPr>
        <w:t>Acta municipal y revalidación o continuación de su</w:t>
      </w:r>
      <w:r>
        <w:rPr>
          <w:spacing w:val="-10"/>
          <w:sz w:val="24"/>
        </w:rPr>
        <w:t xml:space="preserve"> </w:t>
      </w:r>
      <w:r>
        <w:rPr>
          <w:sz w:val="24"/>
        </w:rPr>
        <w:t>aporte.</w:t>
      </w:r>
    </w:p>
    <w:p w:rsidR="00851308" w:rsidRDefault="00851308">
      <w:pPr>
        <w:pStyle w:val="Textoindependiente"/>
        <w:rPr>
          <w:sz w:val="26"/>
        </w:rPr>
      </w:pPr>
    </w:p>
    <w:p w:rsidR="00851308" w:rsidRDefault="00851308">
      <w:pPr>
        <w:pStyle w:val="Textoindependiente"/>
        <w:spacing w:before="5"/>
        <w:rPr>
          <w:sz w:val="33"/>
        </w:rPr>
      </w:pPr>
    </w:p>
    <w:p w:rsidR="00851308" w:rsidRDefault="00B17448">
      <w:pPr>
        <w:pStyle w:val="Ttulo1"/>
      </w:pPr>
      <w:r>
        <w:t>HALLAZGOS DE DEFICIENCIAS DE CONTROL INTERNO</w:t>
      </w:r>
    </w:p>
    <w:p w:rsidR="00851308" w:rsidRDefault="00851308">
      <w:pPr>
        <w:pStyle w:val="Textoindependiente"/>
        <w:spacing w:before="8"/>
        <w:rPr>
          <w:b/>
          <w:sz w:val="32"/>
        </w:rPr>
      </w:pPr>
    </w:p>
    <w:p w:rsidR="00851308" w:rsidRDefault="00B17448">
      <w:pPr>
        <w:spacing w:before="1"/>
        <w:ind w:left="1301"/>
        <w:rPr>
          <w:b/>
          <w:sz w:val="24"/>
        </w:rPr>
      </w:pPr>
      <w:r>
        <w:rPr>
          <w:b/>
          <w:sz w:val="24"/>
        </w:rPr>
        <w:t>Deficiencia No. 1</w:t>
      </w:r>
    </w:p>
    <w:p w:rsidR="00851308" w:rsidRDefault="00B17448">
      <w:pPr>
        <w:spacing w:before="57"/>
        <w:ind w:left="1301"/>
        <w:rPr>
          <w:b/>
          <w:sz w:val="24"/>
        </w:rPr>
      </w:pPr>
      <w:r>
        <w:rPr>
          <w:b/>
          <w:sz w:val="24"/>
        </w:rPr>
        <w:t>Deficiencias determinadas en revisión de expedientes de títulos y diplomas</w:t>
      </w:r>
    </w:p>
    <w:p w:rsidR="00851308" w:rsidRDefault="00851308">
      <w:pPr>
        <w:pStyle w:val="Textoindependiente"/>
        <w:spacing w:before="8"/>
        <w:rPr>
          <w:b/>
          <w:sz w:val="32"/>
        </w:rPr>
      </w:pPr>
    </w:p>
    <w:p w:rsidR="00851308" w:rsidRDefault="00B17448">
      <w:pPr>
        <w:ind w:left="1301"/>
        <w:rPr>
          <w:b/>
          <w:sz w:val="24"/>
        </w:rPr>
      </w:pPr>
      <w:r>
        <w:rPr>
          <w:b/>
          <w:sz w:val="24"/>
        </w:rPr>
        <w:t>Condición</w:t>
      </w:r>
    </w:p>
    <w:p w:rsidR="00851308" w:rsidRDefault="00B17448">
      <w:pPr>
        <w:pStyle w:val="Textoindependiente"/>
        <w:spacing w:before="57" w:line="278" w:lineRule="auto"/>
        <w:ind w:left="1301" w:right="101"/>
        <w:jc w:val="both"/>
      </w:pPr>
      <w:r>
        <w:t>En la Dirección Departamental de Educación de Izabal, por el período comprendido del 01 de enero de 2020 al 28 de febrero de 2021, se determinó en revisión física efectuada según muestra seleccionada de expedientes de títulos y diplomas, de los establecimi</w:t>
      </w:r>
      <w:r>
        <w:t>entos educativos públicos y privados, las siguientes deficiencias de control interno:</w:t>
      </w:r>
    </w:p>
    <w:p w:rsidR="00851308" w:rsidRDefault="00851308">
      <w:pPr>
        <w:spacing w:line="278" w:lineRule="auto"/>
        <w:jc w:val="both"/>
        <w:sectPr w:rsidR="00851308">
          <w:pgSz w:w="12240" w:h="15840"/>
          <w:pgMar w:top="1060" w:right="1600" w:bottom="780" w:left="400" w:header="617" w:footer="596" w:gutter="0"/>
          <w:cols w:space="720"/>
        </w:sectPr>
      </w:pPr>
    </w:p>
    <w:p w:rsidR="00851308" w:rsidRDefault="00851308">
      <w:pPr>
        <w:pStyle w:val="Textoindependiente"/>
        <w:spacing w:before="10"/>
        <w:rPr>
          <w:sz w:val="26"/>
        </w:rPr>
      </w:pPr>
    </w:p>
    <w:p w:rsidR="00851308" w:rsidRDefault="00B17448">
      <w:pPr>
        <w:pStyle w:val="Prrafodelista"/>
        <w:numPr>
          <w:ilvl w:val="0"/>
          <w:numId w:val="2"/>
        </w:numPr>
        <w:tabs>
          <w:tab w:val="left" w:pos="1607"/>
        </w:tabs>
        <w:spacing w:before="92" w:line="278" w:lineRule="auto"/>
        <w:ind w:firstLine="0"/>
        <w:jc w:val="both"/>
        <w:rPr>
          <w:sz w:val="24"/>
        </w:rPr>
      </w:pPr>
      <w:r>
        <w:rPr>
          <w:sz w:val="24"/>
        </w:rPr>
        <w:t>El Director Departamental de Educación, no resguarda la información que los centros educativos proporcionan, y la base de datos que utiliza para la impresi</w:t>
      </w:r>
      <w:r>
        <w:rPr>
          <w:sz w:val="24"/>
        </w:rPr>
        <w:t>ón de títulos y diplomas. No lleva un archivo actualizado en forma cronológica y alfabética de los expedientes de personas</w:t>
      </w:r>
      <w:r>
        <w:rPr>
          <w:spacing w:val="-11"/>
          <w:sz w:val="24"/>
        </w:rPr>
        <w:t xml:space="preserve"> </w:t>
      </w:r>
      <w:r>
        <w:rPr>
          <w:sz w:val="24"/>
        </w:rPr>
        <w:t>graduadas.</w:t>
      </w:r>
    </w:p>
    <w:p w:rsidR="00851308" w:rsidRDefault="00851308">
      <w:pPr>
        <w:pStyle w:val="Textoindependiente"/>
        <w:spacing w:before="6"/>
        <w:rPr>
          <w:sz w:val="27"/>
        </w:rPr>
      </w:pPr>
    </w:p>
    <w:p w:rsidR="00851308" w:rsidRDefault="00B17448">
      <w:pPr>
        <w:pStyle w:val="Prrafodelista"/>
        <w:numPr>
          <w:ilvl w:val="0"/>
          <w:numId w:val="2"/>
        </w:numPr>
        <w:tabs>
          <w:tab w:val="left" w:pos="1586"/>
        </w:tabs>
        <w:spacing w:before="1" w:line="278" w:lineRule="auto"/>
        <w:ind w:firstLine="0"/>
        <w:jc w:val="both"/>
        <w:rPr>
          <w:sz w:val="24"/>
        </w:rPr>
      </w:pPr>
      <w:r>
        <w:rPr>
          <w:sz w:val="24"/>
        </w:rPr>
        <w:t xml:space="preserve">Los cuatro expedientes de títulos y diplomas revisados están sin foliar: INED de la </w:t>
      </w:r>
      <w:r>
        <w:rPr>
          <w:spacing w:val="2"/>
          <w:sz w:val="24"/>
        </w:rPr>
        <w:t xml:space="preserve">aldea </w:t>
      </w:r>
      <w:r>
        <w:rPr>
          <w:sz w:val="24"/>
        </w:rPr>
        <w:t xml:space="preserve">Santo </w:t>
      </w:r>
      <w:r>
        <w:rPr>
          <w:spacing w:val="2"/>
          <w:sz w:val="24"/>
        </w:rPr>
        <w:t xml:space="preserve">Tomás </w:t>
      </w:r>
      <w:r>
        <w:rPr>
          <w:sz w:val="24"/>
        </w:rPr>
        <w:t xml:space="preserve">de </w:t>
      </w:r>
      <w:r>
        <w:rPr>
          <w:spacing w:val="2"/>
          <w:sz w:val="24"/>
        </w:rPr>
        <w:t>Castilla, Puerto</w:t>
      </w:r>
      <w:r>
        <w:rPr>
          <w:spacing w:val="2"/>
          <w:sz w:val="24"/>
        </w:rPr>
        <w:t xml:space="preserve"> Barrios, registrado </w:t>
      </w:r>
      <w:r>
        <w:rPr>
          <w:sz w:val="24"/>
        </w:rPr>
        <w:t xml:space="preserve">con el </w:t>
      </w:r>
      <w:r>
        <w:rPr>
          <w:spacing w:val="2"/>
          <w:sz w:val="24"/>
        </w:rPr>
        <w:t xml:space="preserve">código </w:t>
      </w:r>
      <w:r>
        <w:rPr>
          <w:sz w:val="24"/>
        </w:rPr>
        <w:t>18-01-0317-46; Escuela Normal de Educación Física, Puerto Barrios, registrado con el código 18-01-2642-46; Colegio Privado Mixto "San José", de la aldea Santo Tomás de Castilla, Puerto Barrios, registrado con el código 18</w:t>
      </w:r>
      <w:r>
        <w:rPr>
          <w:sz w:val="24"/>
        </w:rPr>
        <w:t xml:space="preserve">-01-0356-46; y </w:t>
      </w:r>
      <w:r>
        <w:rPr>
          <w:spacing w:val="2"/>
          <w:sz w:val="24"/>
        </w:rPr>
        <w:t xml:space="preserve">Colegio Evangélico Privado Mixto "Horeb Julio González", </w:t>
      </w:r>
      <w:r>
        <w:rPr>
          <w:sz w:val="24"/>
        </w:rPr>
        <w:t xml:space="preserve">de los </w:t>
      </w:r>
      <w:r>
        <w:rPr>
          <w:spacing w:val="2"/>
          <w:sz w:val="24"/>
        </w:rPr>
        <w:t xml:space="preserve">Amates, </w:t>
      </w:r>
      <w:r>
        <w:rPr>
          <w:sz w:val="24"/>
        </w:rPr>
        <w:t>registrado con el código 18-05-0104-46, todos del departamento de</w:t>
      </w:r>
      <w:r>
        <w:rPr>
          <w:spacing w:val="-25"/>
          <w:sz w:val="24"/>
        </w:rPr>
        <w:t xml:space="preserve"> </w:t>
      </w:r>
      <w:r>
        <w:rPr>
          <w:sz w:val="24"/>
        </w:rPr>
        <w:t>Izabal.</w:t>
      </w:r>
    </w:p>
    <w:p w:rsidR="00851308" w:rsidRDefault="00851308">
      <w:pPr>
        <w:pStyle w:val="Textoindependiente"/>
        <w:spacing w:before="4"/>
        <w:rPr>
          <w:sz w:val="27"/>
        </w:rPr>
      </w:pPr>
    </w:p>
    <w:p w:rsidR="00851308" w:rsidRDefault="00B17448">
      <w:pPr>
        <w:pStyle w:val="Prrafodelista"/>
        <w:numPr>
          <w:ilvl w:val="0"/>
          <w:numId w:val="2"/>
        </w:numPr>
        <w:tabs>
          <w:tab w:val="left" w:pos="1688"/>
        </w:tabs>
        <w:spacing w:line="278" w:lineRule="auto"/>
        <w:ind w:firstLine="0"/>
        <w:jc w:val="both"/>
        <w:rPr>
          <w:sz w:val="24"/>
        </w:rPr>
      </w:pPr>
      <w:r>
        <w:rPr>
          <w:sz w:val="24"/>
        </w:rPr>
        <w:t xml:space="preserve">El </w:t>
      </w:r>
      <w:r>
        <w:rPr>
          <w:spacing w:val="3"/>
          <w:sz w:val="24"/>
        </w:rPr>
        <w:t xml:space="preserve">Asistente Profesional I-Pedagogía, </w:t>
      </w:r>
      <w:r>
        <w:rPr>
          <w:spacing w:val="2"/>
          <w:sz w:val="24"/>
        </w:rPr>
        <w:t xml:space="preserve">que </w:t>
      </w:r>
      <w:r>
        <w:rPr>
          <w:spacing w:val="3"/>
          <w:sz w:val="24"/>
        </w:rPr>
        <w:t xml:space="preserve">pertenece </w:t>
      </w:r>
      <w:r>
        <w:rPr>
          <w:sz w:val="24"/>
        </w:rPr>
        <w:t xml:space="preserve">a la </w:t>
      </w:r>
      <w:r>
        <w:rPr>
          <w:spacing w:val="3"/>
          <w:sz w:val="24"/>
        </w:rPr>
        <w:t xml:space="preserve">Unidad </w:t>
      </w:r>
      <w:r>
        <w:rPr>
          <w:sz w:val="24"/>
        </w:rPr>
        <w:t>de Acreditamiento y Certificac</w:t>
      </w:r>
      <w:r>
        <w:rPr>
          <w:sz w:val="24"/>
        </w:rPr>
        <w:t>ión, según el manual de funciones aprobado el 10 de enero de 2020; debe registrar electrónicamente la expedición de títulos y/o diplomas de diversificado; sin embargo, no realiza el registro y, según resoluciones DIDEDUC No. 019-A-2021 y DIDEDUC No. 140-20</w:t>
      </w:r>
      <w:r>
        <w:rPr>
          <w:sz w:val="24"/>
        </w:rPr>
        <w:t>21, de fechas 05 de enero y 14 de abril de 2021, respectivamente, esta nombrada la asistente de la Sección de Entrega Educativa para que ejerza las funciones de emisión de títulos y diplomas y es quien realiza el registro electrónico</w:t>
      </w:r>
      <w:r>
        <w:rPr>
          <w:spacing w:val="-8"/>
          <w:sz w:val="24"/>
        </w:rPr>
        <w:t xml:space="preserve"> </w:t>
      </w:r>
      <w:r>
        <w:rPr>
          <w:sz w:val="24"/>
        </w:rPr>
        <w:t>correspondiente.</w:t>
      </w:r>
    </w:p>
    <w:p w:rsidR="00851308" w:rsidRDefault="00851308">
      <w:pPr>
        <w:pStyle w:val="Textoindependiente"/>
        <w:spacing w:before="4"/>
        <w:rPr>
          <w:sz w:val="27"/>
        </w:rPr>
      </w:pPr>
    </w:p>
    <w:p w:rsidR="00851308" w:rsidRDefault="00B17448">
      <w:pPr>
        <w:pStyle w:val="Prrafodelista"/>
        <w:numPr>
          <w:ilvl w:val="0"/>
          <w:numId w:val="2"/>
        </w:numPr>
        <w:tabs>
          <w:tab w:val="left" w:pos="1631"/>
        </w:tabs>
        <w:spacing w:line="278" w:lineRule="auto"/>
        <w:ind w:firstLine="0"/>
        <w:jc w:val="both"/>
        <w:rPr>
          <w:sz w:val="24"/>
        </w:rPr>
      </w:pPr>
      <w:r>
        <w:rPr>
          <w:sz w:val="24"/>
        </w:rPr>
        <w:t>En e</w:t>
      </w:r>
      <w:r>
        <w:rPr>
          <w:sz w:val="24"/>
        </w:rPr>
        <w:t>l libro de registros de títulos y diplomas, autorizado por la Contraloría General de Cuentas, se determinó que la información generada por el sistema de títulos y diplomas no se encuentra actualizada, debido a que los folios del 2,176 al 2,763, muestran qu</w:t>
      </w:r>
      <w:r>
        <w:rPr>
          <w:sz w:val="24"/>
        </w:rPr>
        <w:t xml:space="preserve">e contienen registros correspondientes al año 2017. Asimismo, no </w:t>
      </w:r>
      <w:r>
        <w:rPr>
          <w:spacing w:val="3"/>
          <w:sz w:val="24"/>
        </w:rPr>
        <w:t xml:space="preserve">proporcionaron </w:t>
      </w:r>
      <w:r>
        <w:rPr>
          <w:sz w:val="24"/>
        </w:rPr>
        <w:t xml:space="preserve">la </w:t>
      </w:r>
      <w:r>
        <w:rPr>
          <w:spacing w:val="3"/>
          <w:sz w:val="24"/>
        </w:rPr>
        <w:t xml:space="preserve">primera hoja donde indica </w:t>
      </w:r>
      <w:r>
        <w:rPr>
          <w:sz w:val="24"/>
        </w:rPr>
        <w:t xml:space="preserve">el </w:t>
      </w:r>
      <w:r>
        <w:rPr>
          <w:spacing w:val="3"/>
          <w:sz w:val="24"/>
        </w:rPr>
        <w:t xml:space="preserve">número </w:t>
      </w:r>
      <w:r>
        <w:rPr>
          <w:sz w:val="24"/>
        </w:rPr>
        <w:t xml:space="preserve">de </w:t>
      </w:r>
      <w:r>
        <w:rPr>
          <w:spacing w:val="3"/>
          <w:sz w:val="24"/>
        </w:rPr>
        <w:t xml:space="preserve">registro </w:t>
      </w:r>
      <w:r>
        <w:rPr>
          <w:sz w:val="24"/>
        </w:rPr>
        <w:t>y autorización de parte de la Contraloría General de</w:t>
      </w:r>
      <w:r>
        <w:rPr>
          <w:spacing w:val="-16"/>
          <w:sz w:val="24"/>
        </w:rPr>
        <w:t xml:space="preserve"> </w:t>
      </w:r>
      <w:r>
        <w:rPr>
          <w:sz w:val="24"/>
        </w:rPr>
        <w:t>Cuentas.</w:t>
      </w:r>
    </w:p>
    <w:p w:rsidR="00851308" w:rsidRDefault="00851308">
      <w:pPr>
        <w:pStyle w:val="Textoindependiente"/>
        <w:spacing w:before="6"/>
        <w:rPr>
          <w:sz w:val="27"/>
        </w:rPr>
      </w:pPr>
    </w:p>
    <w:p w:rsidR="00851308" w:rsidRDefault="00B17448">
      <w:pPr>
        <w:pStyle w:val="Ttulo1"/>
      </w:pPr>
      <w:r>
        <w:t>Criterio</w:t>
      </w:r>
    </w:p>
    <w:p w:rsidR="00851308" w:rsidRDefault="00B17448">
      <w:pPr>
        <w:pStyle w:val="Textoindependiente"/>
        <w:spacing w:before="57" w:line="278" w:lineRule="auto"/>
        <w:ind w:left="1301" w:right="102"/>
        <w:jc w:val="both"/>
      </w:pPr>
      <w:r>
        <w:t>Las Normas Generales de Control Interno Gubernamental, aprobadas en Acuerdo Número 09-03, de fecha 8 de julio de 2003, emitidas por la Contraloría General de Cuentas, Norma No. 1.6 Tipos de Controles: Es responsabilidad de la máxima autoridad de cada entid</w:t>
      </w:r>
      <w:r>
        <w:t>ad pública, establecer e implementar con claridad los diferentes tipos de control que se relacionan con los sistemas administrativos y financieros. En el Marco Conceptual de Control Interno Gubernamental, se establecen los distintos tipos de control intern</w:t>
      </w:r>
      <w:r>
        <w:t>o que se refiere a: Control Interno Administrativo y Control Interno Financiero, y dentro de estos, el control previo, concurrente y posterior.</w:t>
      </w:r>
    </w:p>
    <w:p w:rsidR="00851308" w:rsidRDefault="00851308">
      <w:pPr>
        <w:pStyle w:val="Textoindependiente"/>
        <w:spacing w:before="3"/>
        <w:rPr>
          <w:sz w:val="27"/>
        </w:rPr>
      </w:pPr>
    </w:p>
    <w:p w:rsidR="00851308" w:rsidRDefault="00B17448">
      <w:pPr>
        <w:pStyle w:val="Textoindependiente"/>
        <w:ind w:left="1301"/>
      </w:pPr>
      <w:r>
        <w:t>Instructivo “Impresión de Títulos y Diplomas” Código ATD-INS-01. Actividad E.3.3</w:t>
      </w:r>
    </w:p>
    <w:p w:rsidR="00851308" w:rsidRDefault="00851308">
      <w:pPr>
        <w:sectPr w:rsidR="00851308">
          <w:pgSz w:w="12240" w:h="15840"/>
          <w:pgMar w:top="1060" w:right="1600" w:bottom="780" w:left="400" w:header="617" w:footer="596" w:gutter="0"/>
          <w:cols w:space="720"/>
        </w:sectPr>
      </w:pPr>
    </w:p>
    <w:p w:rsidR="00851308" w:rsidRDefault="00B17448">
      <w:pPr>
        <w:pStyle w:val="Textoindependiente"/>
        <w:spacing w:before="82" w:line="278" w:lineRule="auto"/>
        <w:ind w:left="1301" w:right="102"/>
        <w:jc w:val="both"/>
      </w:pPr>
      <w:r>
        <w:lastRenderedPageBreak/>
        <w:t>Acciones posteriores a la impresión de títulos y diplomas. Apartado. Actividad 6. Responsable. Director Departamental de Educación. Debe de resguardar la información que los centros educativos proporcionan, ya que debe quedar bajo su responsabilidad la cus</w:t>
      </w:r>
      <w:r>
        <w:t>todia de dicha información y la base de datos que se utilice para la impresión de títulos y diplomas. Debe llevarse un archivo actualizado en forma cronológica y alfabética de los expedientes de personas graduadas.</w:t>
      </w:r>
    </w:p>
    <w:p w:rsidR="00851308" w:rsidRDefault="00851308">
      <w:pPr>
        <w:pStyle w:val="Textoindependiente"/>
        <w:spacing w:before="5"/>
        <w:rPr>
          <w:sz w:val="27"/>
        </w:rPr>
      </w:pPr>
    </w:p>
    <w:p w:rsidR="00851308" w:rsidRDefault="00B17448">
      <w:pPr>
        <w:pStyle w:val="Textoindependiente"/>
        <w:spacing w:line="278" w:lineRule="auto"/>
        <w:ind w:left="1301" w:right="102"/>
        <w:jc w:val="both"/>
      </w:pPr>
      <w:r>
        <w:t>Manual de Funciones, Organización y Pues</w:t>
      </w:r>
      <w:r>
        <w:t xml:space="preserve">tos, aprobado el 10 de enero de 2020; registrado con el código DES-MAN-08, en el sistema de Gestión de Calidad, el </w:t>
      </w:r>
      <w:r>
        <w:rPr>
          <w:spacing w:val="3"/>
        </w:rPr>
        <w:t>cual</w:t>
      </w:r>
      <w:r>
        <w:rPr>
          <w:spacing w:val="53"/>
        </w:rPr>
        <w:t xml:space="preserve"> </w:t>
      </w:r>
      <w:r>
        <w:rPr>
          <w:spacing w:val="3"/>
        </w:rPr>
        <w:t>aplica</w:t>
      </w:r>
      <w:r>
        <w:rPr>
          <w:spacing w:val="53"/>
        </w:rPr>
        <w:t xml:space="preserve"> </w:t>
      </w:r>
      <w:r>
        <w:rPr>
          <w:spacing w:val="3"/>
        </w:rPr>
        <w:t>para</w:t>
      </w:r>
      <w:r>
        <w:rPr>
          <w:spacing w:val="53"/>
        </w:rPr>
        <w:t xml:space="preserve"> </w:t>
      </w:r>
      <w:r>
        <w:t>el</w:t>
      </w:r>
      <w:r>
        <w:rPr>
          <w:spacing w:val="57"/>
        </w:rPr>
        <w:t xml:space="preserve"> </w:t>
      </w:r>
      <w:r>
        <w:rPr>
          <w:spacing w:val="3"/>
        </w:rPr>
        <w:t>personal</w:t>
      </w:r>
      <w:r>
        <w:rPr>
          <w:spacing w:val="53"/>
        </w:rPr>
        <w:t xml:space="preserve"> </w:t>
      </w:r>
      <w:r>
        <w:rPr>
          <w:spacing w:val="3"/>
        </w:rPr>
        <w:t>contratado</w:t>
      </w:r>
      <w:r>
        <w:rPr>
          <w:spacing w:val="53"/>
        </w:rPr>
        <w:t xml:space="preserve"> </w:t>
      </w:r>
      <w:r>
        <w:rPr>
          <w:spacing w:val="2"/>
        </w:rPr>
        <w:t>por</w:t>
      </w:r>
      <w:r>
        <w:rPr>
          <w:spacing w:val="55"/>
        </w:rPr>
        <w:t xml:space="preserve"> </w:t>
      </w:r>
      <w:r>
        <w:t>el</w:t>
      </w:r>
      <w:r>
        <w:rPr>
          <w:spacing w:val="56"/>
        </w:rPr>
        <w:t xml:space="preserve"> </w:t>
      </w:r>
      <w:r>
        <w:rPr>
          <w:spacing w:val="3"/>
        </w:rPr>
        <w:t>Ministerio</w:t>
      </w:r>
      <w:r>
        <w:rPr>
          <w:spacing w:val="53"/>
        </w:rPr>
        <w:t xml:space="preserve"> </w:t>
      </w:r>
      <w:r>
        <w:t>de</w:t>
      </w:r>
      <w:r>
        <w:rPr>
          <w:spacing w:val="56"/>
        </w:rPr>
        <w:t xml:space="preserve"> </w:t>
      </w:r>
      <w:r>
        <w:rPr>
          <w:spacing w:val="3"/>
        </w:rPr>
        <w:t>Educación</w:t>
      </w:r>
    </w:p>
    <w:p w:rsidR="00851308" w:rsidRDefault="00B17448">
      <w:pPr>
        <w:pStyle w:val="Textoindependiente"/>
        <w:spacing w:line="278" w:lineRule="auto"/>
        <w:ind w:left="1301" w:right="102"/>
        <w:jc w:val="both"/>
      </w:pPr>
      <w:r>
        <w:t xml:space="preserve">–MINEDUC-. Aprobado por medio del Acuerdo Ministerial No. 94-2020, de </w:t>
      </w:r>
      <w:r>
        <w:t>fecha 10 de enero de 2020. Las funciones específicas del Asistente de la Unidad de Acreditamiento y Certificación, se encuentran en las páginas 286 a la 288, indica: “…Registrar electrónicamente la expedición de títulos y/o diplomas de diversificado e info</w:t>
      </w:r>
      <w:r>
        <w:t>rmar sobre las actividades en el área.”</w:t>
      </w:r>
    </w:p>
    <w:p w:rsidR="00851308" w:rsidRDefault="00851308">
      <w:pPr>
        <w:pStyle w:val="Textoindependiente"/>
        <w:spacing w:before="4"/>
        <w:rPr>
          <w:sz w:val="27"/>
        </w:rPr>
      </w:pPr>
    </w:p>
    <w:p w:rsidR="00851308" w:rsidRDefault="00B17448">
      <w:pPr>
        <w:pStyle w:val="Textoindependiente"/>
        <w:spacing w:line="278" w:lineRule="auto"/>
        <w:ind w:left="1301" w:right="103"/>
        <w:jc w:val="both"/>
      </w:pPr>
      <w:r>
        <w:t xml:space="preserve">Instructivo ATD-INS-01 “Impresión de Títulos y Diplomas” Versión 8, Página. 10. Actividad 6, Registra en libro de hojas móviles autorizados por Contraloría General </w:t>
      </w:r>
      <w:r>
        <w:rPr>
          <w:spacing w:val="4"/>
        </w:rPr>
        <w:t xml:space="preserve">de </w:t>
      </w:r>
      <w:r>
        <w:rPr>
          <w:spacing w:val="6"/>
        </w:rPr>
        <w:t xml:space="preserve">Cuentas,  </w:t>
      </w:r>
      <w:r>
        <w:rPr>
          <w:spacing w:val="4"/>
        </w:rPr>
        <w:t xml:space="preserve">la </w:t>
      </w:r>
      <w:r>
        <w:rPr>
          <w:spacing w:val="7"/>
        </w:rPr>
        <w:t xml:space="preserve">información generada  </w:t>
      </w:r>
      <w:r>
        <w:rPr>
          <w:spacing w:val="5"/>
        </w:rPr>
        <w:t xml:space="preserve">por  </w:t>
      </w:r>
      <w:r>
        <w:rPr>
          <w:spacing w:val="4"/>
        </w:rPr>
        <w:t xml:space="preserve">el  </w:t>
      </w:r>
      <w:r>
        <w:rPr>
          <w:spacing w:val="6"/>
        </w:rPr>
        <w:t>sist</w:t>
      </w:r>
      <w:r>
        <w:rPr>
          <w:spacing w:val="6"/>
        </w:rPr>
        <w:t xml:space="preserve">ema   </w:t>
      </w:r>
      <w:r>
        <w:rPr>
          <w:spacing w:val="4"/>
        </w:rPr>
        <w:t xml:space="preserve">de  </w:t>
      </w:r>
      <w:r>
        <w:rPr>
          <w:spacing w:val="6"/>
        </w:rPr>
        <w:t xml:space="preserve">títulos   </w:t>
      </w:r>
      <w:r>
        <w:t>y  diplomas. Responsable de la Unidad/Sección de Acreditamiento y</w:t>
      </w:r>
      <w:r>
        <w:rPr>
          <w:spacing w:val="-42"/>
        </w:rPr>
        <w:t xml:space="preserve"> </w:t>
      </w:r>
      <w:r>
        <w:t>Certificación.</w:t>
      </w:r>
    </w:p>
    <w:p w:rsidR="00851308" w:rsidRDefault="00851308">
      <w:pPr>
        <w:pStyle w:val="Textoindependiente"/>
        <w:spacing w:before="7"/>
        <w:rPr>
          <w:sz w:val="27"/>
        </w:rPr>
      </w:pPr>
    </w:p>
    <w:p w:rsidR="00851308" w:rsidRDefault="00B17448">
      <w:pPr>
        <w:pStyle w:val="Ttulo1"/>
      </w:pPr>
      <w:r>
        <w:t>Causa</w:t>
      </w:r>
    </w:p>
    <w:p w:rsidR="00851308" w:rsidRDefault="00B17448">
      <w:pPr>
        <w:pStyle w:val="Textoindependiente"/>
        <w:spacing w:before="56" w:line="278" w:lineRule="auto"/>
        <w:ind w:left="1301" w:right="102"/>
        <w:jc w:val="both"/>
      </w:pPr>
      <w:r>
        <w:t xml:space="preserve">No se lleva un archivo actualizado de forma cronológica y alfabética en el despacho de la Dirección Departamental de Educación de Izabal, lo que se </w:t>
      </w:r>
      <w:r>
        <w:t>tiene es un archivo en un espacio físico muy reducido en la Sección de Aseguramiento de la Calidad Educativa, donde actualmente se resguarda en cajas plásticas y no se lleva de forma cronológica y alfabética.</w:t>
      </w:r>
    </w:p>
    <w:p w:rsidR="00851308" w:rsidRDefault="00851308">
      <w:pPr>
        <w:pStyle w:val="Textoindependiente"/>
        <w:spacing w:before="6"/>
        <w:rPr>
          <w:sz w:val="27"/>
        </w:rPr>
      </w:pPr>
    </w:p>
    <w:p w:rsidR="00851308" w:rsidRDefault="00B17448">
      <w:pPr>
        <w:pStyle w:val="Textoindependiente"/>
        <w:spacing w:line="278" w:lineRule="auto"/>
        <w:ind w:left="1301" w:right="101"/>
        <w:jc w:val="both"/>
      </w:pPr>
      <w:r>
        <w:rPr>
          <w:spacing w:val="3"/>
        </w:rPr>
        <w:t xml:space="preserve">Incumplimiento </w:t>
      </w:r>
      <w:r>
        <w:t xml:space="preserve">al </w:t>
      </w:r>
      <w:r>
        <w:rPr>
          <w:spacing w:val="3"/>
        </w:rPr>
        <w:t xml:space="preserve">instructivo “Impresión </w:t>
      </w:r>
      <w:r>
        <w:t xml:space="preserve">de </w:t>
      </w:r>
      <w:r>
        <w:rPr>
          <w:spacing w:val="3"/>
        </w:rPr>
        <w:t>Tí</w:t>
      </w:r>
      <w:r>
        <w:rPr>
          <w:spacing w:val="3"/>
        </w:rPr>
        <w:t xml:space="preserve">tulos </w:t>
      </w:r>
      <w:r>
        <w:t xml:space="preserve">y </w:t>
      </w:r>
      <w:r>
        <w:rPr>
          <w:spacing w:val="3"/>
        </w:rPr>
        <w:t xml:space="preserve">Diplomas” Código </w:t>
      </w:r>
      <w:r>
        <w:t>ATD-INS-01, de parte del personal que ejerce funciones de supervisión, asimismo, el personal responsable de la Unidad de Acreditamiento y Certificación. Además, la falta de seguimiento de parte de los Jefes de la Sección de Asegura</w:t>
      </w:r>
      <w:r>
        <w:t>miento de la Calidad Educativa, y el Departamento Técnico Pedagógico, lo cual fue originado por la sobre carga de</w:t>
      </w:r>
      <w:r>
        <w:rPr>
          <w:spacing w:val="-6"/>
        </w:rPr>
        <w:t xml:space="preserve"> </w:t>
      </w:r>
      <w:r>
        <w:t>trabajo.</w:t>
      </w:r>
    </w:p>
    <w:p w:rsidR="00851308" w:rsidRDefault="00851308">
      <w:pPr>
        <w:pStyle w:val="Textoindependiente"/>
        <w:spacing w:before="5"/>
        <w:rPr>
          <w:sz w:val="27"/>
        </w:rPr>
      </w:pPr>
    </w:p>
    <w:p w:rsidR="00851308" w:rsidRDefault="00B17448">
      <w:pPr>
        <w:pStyle w:val="Textoindependiente"/>
        <w:spacing w:before="1" w:line="278" w:lineRule="auto"/>
        <w:ind w:left="1301" w:right="102"/>
        <w:jc w:val="both"/>
      </w:pPr>
      <w:r>
        <w:t>Incumplimiento del Manual de Funciones aprobado el 10 de enero de 2020; el cual indica que las funciones de impresión de títulos y diplomas las debe ejercer el asistente de la Unidad de Acreditamiento y Certificación, debido a las faltas cometidas, en años</w:t>
      </w:r>
      <w:r>
        <w:t xml:space="preserve"> anteriores (años: 2010 al 2012), en los procesos por un servidor público que actualmente ya no labora para la institución, asimismo, a la</w:t>
      </w:r>
    </w:p>
    <w:p w:rsidR="00851308" w:rsidRDefault="00851308">
      <w:pPr>
        <w:spacing w:line="278" w:lineRule="auto"/>
        <w:jc w:val="both"/>
        <w:sectPr w:rsidR="00851308">
          <w:pgSz w:w="12240" w:h="15840"/>
          <w:pgMar w:top="1060" w:right="1600" w:bottom="780" w:left="400" w:header="617" w:footer="596" w:gutter="0"/>
          <w:cols w:space="720"/>
        </w:sectPr>
      </w:pPr>
    </w:p>
    <w:p w:rsidR="00851308" w:rsidRDefault="00B17448">
      <w:pPr>
        <w:pStyle w:val="Textoindependiente"/>
        <w:spacing w:before="82" w:line="278" w:lineRule="auto"/>
        <w:ind w:left="1301" w:right="102"/>
        <w:jc w:val="both"/>
      </w:pPr>
      <w:r>
        <w:lastRenderedPageBreak/>
        <w:t>falta de revisión y seguimiento de las funciones que deben de cumplir los servidores públicos que confo</w:t>
      </w:r>
      <w:r>
        <w:t>rman la Sección de Aseguramiento de la Calidad Educativa.</w:t>
      </w:r>
    </w:p>
    <w:p w:rsidR="00851308" w:rsidRDefault="00851308">
      <w:pPr>
        <w:pStyle w:val="Textoindependiente"/>
        <w:spacing w:before="7"/>
        <w:rPr>
          <w:sz w:val="27"/>
        </w:rPr>
      </w:pPr>
    </w:p>
    <w:p w:rsidR="00851308" w:rsidRDefault="00B17448">
      <w:pPr>
        <w:pStyle w:val="Textoindependiente"/>
        <w:spacing w:line="278" w:lineRule="auto"/>
        <w:ind w:left="1301" w:right="102"/>
        <w:jc w:val="both"/>
      </w:pPr>
      <w:r>
        <w:t>La Jefa en funciones del Departamento Técnico Pedagógico, y la Coordinadora de la Sección de Aseguramiento a la Calidad Educativa, por sobrecarga de trabajo, no supervisaron al Encargado y al Asist</w:t>
      </w:r>
      <w:r>
        <w:t>ente de la Unidad de Acreditamiento y Certificación, para que el libro de hojas móviles fuera operado</w:t>
      </w:r>
      <w:r>
        <w:rPr>
          <w:spacing w:val="-39"/>
        </w:rPr>
        <w:t xml:space="preserve"> </w:t>
      </w:r>
      <w:r>
        <w:t>oportunamente.</w:t>
      </w:r>
    </w:p>
    <w:p w:rsidR="00851308" w:rsidRDefault="00851308">
      <w:pPr>
        <w:pStyle w:val="Textoindependiente"/>
        <w:spacing w:before="7"/>
        <w:rPr>
          <w:sz w:val="27"/>
        </w:rPr>
      </w:pPr>
    </w:p>
    <w:p w:rsidR="00851308" w:rsidRDefault="00B17448">
      <w:pPr>
        <w:pStyle w:val="Ttulo1"/>
      </w:pPr>
      <w:r>
        <w:t>Efecto</w:t>
      </w:r>
    </w:p>
    <w:p w:rsidR="00851308" w:rsidRDefault="00B17448">
      <w:pPr>
        <w:pStyle w:val="Textoindependiente"/>
        <w:spacing w:before="56" w:line="278" w:lineRule="auto"/>
        <w:ind w:left="1301"/>
      </w:pPr>
      <w:r>
        <w:t>No se garantiza confiabilidad y razonabilidad de la información relacionada con la emisión de títulos y diplomas.</w:t>
      </w:r>
    </w:p>
    <w:p w:rsidR="00851308" w:rsidRDefault="00851308">
      <w:pPr>
        <w:pStyle w:val="Textoindependiente"/>
        <w:spacing w:before="9"/>
        <w:rPr>
          <w:sz w:val="27"/>
        </w:rPr>
      </w:pPr>
    </w:p>
    <w:p w:rsidR="00851308" w:rsidRDefault="00B17448">
      <w:pPr>
        <w:pStyle w:val="Ttulo1"/>
      </w:pPr>
      <w:r>
        <w:t>Recomendaciones</w:t>
      </w:r>
    </w:p>
    <w:p w:rsidR="00851308" w:rsidRDefault="00B17448">
      <w:pPr>
        <w:pStyle w:val="Textoindependiente"/>
        <w:spacing w:before="56" w:line="278" w:lineRule="auto"/>
        <w:ind w:left="1301"/>
      </w:pPr>
      <w:r>
        <w:t>Que la Directora en funciones de la Dirección Departamental de Educación de Izabal; gire instrucciones por escrito y de seguimiento para que:</w:t>
      </w:r>
    </w:p>
    <w:p w:rsidR="00851308" w:rsidRDefault="00851308">
      <w:pPr>
        <w:pStyle w:val="Textoindependiente"/>
        <w:spacing w:before="8"/>
        <w:rPr>
          <w:sz w:val="27"/>
        </w:rPr>
      </w:pPr>
    </w:p>
    <w:p w:rsidR="00851308" w:rsidRDefault="00B17448">
      <w:pPr>
        <w:pStyle w:val="Textoindependiente"/>
        <w:spacing w:line="278" w:lineRule="auto"/>
        <w:ind w:left="1301" w:right="101"/>
        <w:jc w:val="both"/>
      </w:pPr>
      <w:r>
        <w:t xml:space="preserve">La </w:t>
      </w:r>
      <w:r>
        <w:rPr>
          <w:spacing w:val="3"/>
        </w:rPr>
        <w:t xml:space="preserve">Jefa </w:t>
      </w:r>
      <w:r>
        <w:t xml:space="preserve">en </w:t>
      </w:r>
      <w:r>
        <w:rPr>
          <w:spacing w:val="3"/>
        </w:rPr>
        <w:t xml:space="preserve">funciones </w:t>
      </w:r>
      <w:r>
        <w:rPr>
          <w:spacing w:val="2"/>
        </w:rPr>
        <w:t xml:space="preserve">del </w:t>
      </w:r>
      <w:r>
        <w:rPr>
          <w:spacing w:val="3"/>
        </w:rPr>
        <w:t xml:space="preserve">Departamento Técnico Pedagógico –DTP-, </w:t>
      </w:r>
      <w:r>
        <w:t>en coordinación con la Coordinadora de la Sección</w:t>
      </w:r>
      <w:r>
        <w:t xml:space="preserve"> de Aseguramiento de la Calidad y el responsable de la Unidad de Acreditamiento y Certificación cumplan con el procedimiento ATD-INS-01 “Impresión de Títulos y Diplomas”, establecido para la custodia de la información que proporcionan los establecimientos </w:t>
      </w:r>
      <w:r>
        <w:t xml:space="preserve">de centros educativos, la base de datos que se utiliza para la impresión de títulos y diplomas y la </w:t>
      </w:r>
      <w:r>
        <w:rPr>
          <w:spacing w:val="2"/>
        </w:rPr>
        <w:t xml:space="preserve">oportuna conformación </w:t>
      </w:r>
      <w:r>
        <w:t xml:space="preserve">del </w:t>
      </w:r>
      <w:r>
        <w:rPr>
          <w:spacing w:val="2"/>
        </w:rPr>
        <w:t xml:space="preserve">archivo actualizado </w:t>
      </w:r>
      <w:r>
        <w:t xml:space="preserve">en </w:t>
      </w:r>
      <w:r>
        <w:rPr>
          <w:spacing w:val="2"/>
        </w:rPr>
        <w:t xml:space="preserve">forma cronológica </w:t>
      </w:r>
      <w:r>
        <w:t>y alfabética de los expedientes de personas</w:t>
      </w:r>
      <w:r>
        <w:rPr>
          <w:spacing w:val="-11"/>
        </w:rPr>
        <w:t xml:space="preserve"> </w:t>
      </w:r>
      <w:r>
        <w:t>graduadas.</w:t>
      </w:r>
    </w:p>
    <w:p w:rsidR="00851308" w:rsidRDefault="00851308">
      <w:pPr>
        <w:pStyle w:val="Textoindependiente"/>
        <w:spacing w:before="4"/>
        <w:rPr>
          <w:sz w:val="27"/>
        </w:rPr>
      </w:pPr>
    </w:p>
    <w:p w:rsidR="00851308" w:rsidRDefault="00B17448">
      <w:pPr>
        <w:pStyle w:val="Textoindependiente"/>
        <w:spacing w:line="278" w:lineRule="auto"/>
        <w:ind w:left="1301" w:right="101"/>
        <w:jc w:val="both"/>
      </w:pPr>
      <w:r>
        <w:t>Instruya al personal que ejerce f</w:t>
      </w:r>
      <w:r>
        <w:t>unciones de supervisión educativa, para que revisen que los expedientes estén foliados al enviarlos a la Unidad de Acreditamiento y Certificación, para la impresión de títulos y diplomas, caso contrario, solicitar que de manera inmediata realicen el foliad</w:t>
      </w:r>
      <w:r>
        <w:t>o previo a su recepción.</w:t>
      </w:r>
    </w:p>
    <w:p w:rsidR="00851308" w:rsidRDefault="00851308">
      <w:pPr>
        <w:pStyle w:val="Textoindependiente"/>
        <w:spacing w:before="6"/>
        <w:rPr>
          <w:sz w:val="27"/>
        </w:rPr>
      </w:pPr>
    </w:p>
    <w:p w:rsidR="00851308" w:rsidRDefault="00B17448">
      <w:pPr>
        <w:pStyle w:val="Textoindependiente"/>
        <w:spacing w:line="278" w:lineRule="auto"/>
        <w:ind w:left="1301" w:right="101"/>
        <w:jc w:val="both"/>
      </w:pPr>
      <w:r>
        <w:t xml:space="preserve">La Directora con la Coordinadora de Recursos Humanos y Jefa en funciones del Departamento Técnico Pedagógico, analicen las resoluciones DIDEDUC No. 019-A-2021 y DIDEDUC No. 140-2021, de fechas 05 de enero y 14 de abril de 2021, respectivamente, emitidas a </w:t>
      </w:r>
      <w:r>
        <w:t xml:space="preserve">la asistente de la Sección de Entrega Educativa, y efectúen las acciones que correspondan para garantizar el cumplimiento de funciones del Asistente de la Unidad de Certificación y Acreditamiento, de la Sección de Aseguramiento a la Calidad Educativa; con </w:t>
      </w:r>
      <w:r>
        <w:t>el propósito de que el proceso de títulos y diplomas sea efectivo.</w:t>
      </w:r>
    </w:p>
    <w:p w:rsidR="00851308" w:rsidRDefault="00851308">
      <w:pPr>
        <w:pStyle w:val="Textoindependiente"/>
        <w:spacing w:before="4"/>
        <w:rPr>
          <w:sz w:val="27"/>
        </w:rPr>
      </w:pPr>
    </w:p>
    <w:p w:rsidR="00851308" w:rsidRDefault="00B17448">
      <w:pPr>
        <w:pStyle w:val="Textoindependiente"/>
        <w:ind w:left="1301"/>
      </w:pPr>
      <w:r>
        <w:t>La Jefa del Departamento Técnico Pedagógico –DTP-, instruya por escrito a la</w:t>
      </w:r>
    </w:p>
    <w:p w:rsidR="00851308" w:rsidRDefault="00851308">
      <w:pPr>
        <w:sectPr w:rsidR="00851308">
          <w:pgSz w:w="12240" w:h="15840"/>
          <w:pgMar w:top="1060" w:right="1600" w:bottom="780" w:left="400" w:header="617" w:footer="596" w:gutter="0"/>
          <w:cols w:space="720"/>
        </w:sectPr>
      </w:pPr>
    </w:p>
    <w:p w:rsidR="00851308" w:rsidRDefault="00B17448">
      <w:pPr>
        <w:pStyle w:val="Textoindependiente"/>
        <w:spacing w:before="82" w:line="278" w:lineRule="auto"/>
        <w:ind w:left="1301" w:right="102"/>
        <w:jc w:val="both"/>
      </w:pPr>
      <w:r>
        <w:lastRenderedPageBreak/>
        <w:t>Coordinadora de la Sección de Aseguramiento de la Calidad Educativa, para que conjuntamente con e</w:t>
      </w:r>
      <w:r>
        <w:t>l encargado y el asistente de la Unidad de Acreditamiento y Certificación, actualicen el registro de la información generada por el sistema de títulos y diplomas de los años 2018, 2019, 2020 y 2021, en el libro de hojas móviles, autorizado por la Contralor</w:t>
      </w:r>
      <w:r>
        <w:t>ía General de Cuentas, mismo que debe contener la primera hoja donde indica el número de registro y autorización; caso contrario el servidor público responsable debe realizar las gestiones que corresponden por el extravío de la misma.</w:t>
      </w:r>
    </w:p>
    <w:p w:rsidR="00851308" w:rsidRDefault="00851308">
      <w:pPr>
        <w:pStyle w:val="Textoindependiente"/>
        <w:rPr>
          <w:sz w:val="26"/>
        </w:rPr>
      </w:pPr>
    </w:p>
    <w:p w:rsidR="00851308" w:rsidRDefault="00851308">
      <w:pPr>
        <w:pStyle w:val="Textoindependiente"/>
        <w:spacing w:before="2"/>
        <w:rPr>
          <w:sz w:val="29"/>
        </w:rPr>
      </w:pPr>
    </w:p>
    <w:p w:rsidR="00851308" w:rsidRDefault="00B17448">
      <w:pPr>
        <w:pStyle w:val="Ttulo1"/>
      </w:pPr>
      <w:r>
        <w:t>Deficiencia No. 2</w:t>
      </w:r>
    </w:p>
    <w:p w:rsidR="00851308" w:rsidRDefault="00B17448">
      <w:pPr>
        <w:spacing w:before="57" w:line="290" w:lineRule="auto"/>
        <w:ind w:left="1301" w:right="101"/>
        <w:jc w:val="both"/>
        <w:rPr>
          <w:b/>
          <w:sz w:val="24"/>
        </w:rPr>
      </w:pPr>
      <w:r>
        <w:rPr>
          <w:b/>
          <w:sz w:val="24"/>
        </w:rPr>
        <w:t>D</w:t>
      </w:r>
      <w:r>
        <w:rPr>
          <w:b/>
          <w:sz w:val="24"/>
        </w:rPr>
        <w:t>eficiencias determinadas en revisión de expedientes de Institutos por Cooperativa de Enseñanza Educativa</w:t>
      </w:r>
    </w:p>
    <w:p w:rsidR="00851308" w:rsidRDefault="00851308">
      <w:pPr>
        <w:pStyle w:val="Textoindependiente"/>
        <w:spacing w:before="7"/>
        <w:rPr>
          <w:b/>
          <w:sz w:val="27"/>
        </w:rPr>
      </w:pPr>
    </w:p>
    <w:p w:rsidR="00851308" w:rsidRDefault="00B17448">
      <w:pPr>
        <w:ind w:left="1301"/>
        <w:rPr>
          <w:b/>
          <w:sz w:val="24"/>
        </w:rPr>
      </w:pPr>
      <w:r>
        <w:rPr>
          <w:b/>
          <w:sz w:val="24"/>
        </w:rPr>
        <w:t>Condición</w:t>
      </w:r>
    </w:p>
    <w:p w:rsidR="00851308" w:rsidRDefault="00B17448">
      <w:pPr>
        <w:pStyle w:val="Textoindependiente"/>
        <w:spacing w:before="56" w:line="278" w:lineRule="auto"/>
        <w:ind w:left="1301" w:right="102"/>
        <w:jc w:val="both"/>
      </w:pPr>
      <w:r>
        <w:t>En la Dirección Departamental de Educación de Izabal, se determinó en revisión física efectuada según muestra seleccionada de expedientes pa</w:t>
      </w:r>
      <w:r>
        <w:t>ra la continuidad de la subvención económica del año 2021, de los Institutos por Cooperativa de Enseñanza Educativa, las siguientes deficiencias de control interno:</w:t>
      </w:r>
    </w:p>
    <w:p w:rsidR="00851308" w:rsidRDefault="00851308">
      <w:pPr>
        <w:pStyle w:val="Textoindependiente"/>
        <w:spacing w:before="7"/>
        <w:rPr>
          <w:sz w:val="27"/>
        </w:rPr>
      </w:pPr>
    </w:p>
    <w:p w:rsidR="00851308" w:rsidRDefault="00B17448">
      <w:pPr>
        <w:pStyle w:val="Prrafodelista"/>
        <w:numPr>
          <w:ilvl w:val="0"/>
          <w:numId w:val="1"/>
        </w:numPr>
        <w:tabs>
          <w:tab w:val="left" w:pos="1657"/>
        </w:tabs>
        <w:spacing w:line="278" w:lineRule="auto"/>
        <w:ind w:firstLine="0"/>
        <w:jc w:val="both"/>
        <w:rPr>
          <w:sz w:val="24"/>
        </w:rPr>
      </w:pPr>
      <w:r>
        <w:rPr>
          <w:sz w:val="24"/>
        </w:rPr>
        <w:t xml:space="preserve">No </w:t>
      </w:r>
      <w:r>
        <w:rPr>
          <w:spacing w:val="2"/>
          <w:sz w:val="24"/>
        </w:rPr>
        <w:t xml:space="preserve">existe evidencia </w:t>
      </w:r>
      <w:r>
        <w:rPr>
          <w:sz w:val="24"/>
        </w:rPr>
        <w:t xml:space="preserve">de la </w:t>
      </w:r>
      <w:r>
        <w:rPr>
          <w:spacing w:val="2"/>
          <w:sz w:val="24"/>
        </w:rPr>
        <w:t xml:space="preserve">revisión efectuada </w:t>
      </w:r>
      <w:r>
        <w:rPr>
          <w:sz w:val="24"/>
        </w:rPr>
        <w:t xml:space="preserve">por el </w:t>
      </w:r>
      <w:r>
        <w:rPr>
          <w:spacing w:val="2"/>
          <w:sz w:val="24"/>
        </w:rPr>
        <w:t xml:space="preserve">personal </w:t>
      </w:r>
      <w:r>
        <w:rPr>
          <w:sz w:val="24"/>
        </w:rPr>
        <w:t xml:space="preserve">que </w:t>
      </w:r>
      <w:r>
        <w:rPr>
          <w:spacing w:val="2"/>
          <w:sz w:val="24"/>
        </w:rPr>
        <w:t xml:space="preserve">ejerce </w:t>
      </w:r>
      <w:r>
        <w:rPr>
          <w:sz w:val="24"/>
        </w:rPr>
        <w:t>funciones de super</w:t>
      </w:r>
      <w:r>
        <w:rPr>
          <w:sz w:val="24"/>
        </w:rPr>
        <w:t xml:space="preserve">visión educativa en los expedientes para la continuidad de la subvención económica de: Instituto de Educación Básica por Cooperativa de Enseñanza, "Olga De León Toledo", de la Aldea de Santo Tomás de Castilla; Instituto de Educación Básica por Cooperativa </w:t>
      </w:r>
      <w:r>
        <w:rPr>
          <w:sz w:val="24"/>
        </w:rPr>
        <w:t>de Enseñanza, de la Aldea Entre Ríos; Instituto de Educación Básica por Cooperativa de Enseñanza, de la Colonia El Mitch; e Instituto Diversificado por Cooperativa de Enseñanza, ubicado en 9ª. Avenida entre 14 y 17 calles, de Puerto</w:t>
      </w:r>
      <w:r>
        <w:rPr>
          <w:spacing w:val="-12"/>
          <w:sz w:val="24"/>
        </w:rPr>
        <w:t xml:space="preserve"> </w:t>
      </w:r>
      <w:r>
        <w:rPr>
          <w:sz w:val="24"/>
        </w:rPr>
        <w:t>Barrios.</w:t>
      </w:r>
    </w:p>
    <w:p w:rsidR="00851308" w:rsidRDefault="00851308">
      <w:pPr>
        <w:pStyle w:val="Textoindependiente"/>
        <w:spacing w:before="4"/>
        <w:rPr>
          <w:sz w:val="27"/>
        </w:rPr>
      </w:pPr>
    </w:p>
    <w:p w:rsidR="00851308" w:rsidRDefault="00B17448">
      <w:pPr>
        <w:pStyle w:val="Prrafodelista"/>
        <w:numPr>
          <w:ilvl w:val="0"/>
          <w:numId w:val="1"/>
        </w:numPr>
        <w:tabs>
          <w:tab w:val="left" w:pos="1585"/>
        </w:tabs>
        <w:spacing w:line="278" w:lineRule="auto"/>
        <w:ind w:right="101" w:firstLine="0"/>
        <w:jc w:val="both"/>
        <w:rPr>
          <w:sz w:val="24"/>
        </w:rPr>
      </w:pPr>
      <w:r>
        <w:rPr>
          <w:sz w:val="24"/>
        </w:rPr>
        <w:t xml:space="preserve">En los expedientes para la continuidad de la subvención económica del Instituto de Educación Básica por Cooperativa de Enseñanza, "Olga De León Toledo", de la </w:t>
      </w:r>
      <w:r>
        <w:rPr>
          <w:spacing w:val="3"/>
          <w:sz w:val="24"/>
        </w:rPr>
        <w:t xml:space="preserve">Aldea </w:t>
      </w:r>
      <w:r>
        <w:rPr>
          <w:sz w:val="24"/>
        </w:rPr>
        <w:t xml:space="preserve">de </w:t>
      </w:r>
      <w:r>
        <w:rPr>
          <w:spacing w:val="3"/>
          <w:sz w:val="24"/>
        </w:rPr>
        <w:t xml:space="preserve">Santo Tomás </w:t>
      </w:r>
      <w:r>
        <w:rPr>
          <w:sz w:val="24"/>
        </w:rPr>
        <w:t xml:space="preserve">de </w:t>
      </w:r>
      <w:r>
        <w:rPr>
          <w:spacing w:val="3"/>
          <w:sz w:val="24"/>
        </w:rPr>
        <w:t xml:space="preserve">Castilla; Instituto </w:t>
      </w:r>
      <w:r>
        <w:rPr>
          <w:sz w:val="24"/>
        </w:rPr>
        <w:t xml:space="preserve">de </w:t>
      </w:r>
      <w:r>
        <w:rPr>
          <w:spacing w:val="3"/>
          <w:sz w:val="24"/>
        </w:rPr>
        <w:t xml:space="preserve">Educación Básica </w:t>
      </w:r>
      <w:r>
        <w:rPr>
          <w:spacing w:val="2"/>
          <w:sz w:val="24"/>
        </w:rPr>
        <w:t xml:space="preserve">por </w:t>
      </w:r>
      <w:r>
        <w:rPr>
          <w:sz w:val="24"/>
        </w:rPr>
        <w:t xml:space="preserve">Cooperativa de Enseñanza, de </w:t>
      </w:r>
      <w:r>
        <w:rPr>
          <w:sz w:val="24"/>
        </w:rPr>
        <w:t>la Aldea Entre Ríos; Instituto de Educación Básica por Cooperativa de Enseñanza, de la Colonia El Mitch; e Instituto Diversificado por Cooperativa de Enseñanza, ubicado en 9ª. Avenida entre 14 y 17 calles, de Puerto Barrios, existe documentación de soporte</w:t>
      </w:r>
      <w:r>
        <w:rPr>
          <w:sz w:val="24"/>
        </w:rPr>
        <w:t>, tales como: estados financieros y cuadros de estudiantes promovidos, no promovidos y retirados; que no contienen firmas de elaboración y</w:t>
      </w:r>
      <w:r>
        <w:rPr>
          <w:spacing w:val="-6"/>
          <w:sz w:val="24"/>
        </w:rPr>
        <w:t xml:space="preserve"> </w:t>
      </w:r>
      <w:r>
        <w:rPr>
          <w:sz w:val="24"/>
        </w:rPr>
        <w:t>autorización.</w:t>
      </w:r>
    </w:p>
    <w:p w:rsidR="00851308" w:rsidRDefault="00851308">
      <w:pPr>
        <w:pStyle w:val="Textoindependiente"/>
        <w:spacing w:before="4"/>
        <w:rPr>
          <w:sz w:val="27"/>
        </w:rPr>
      </w:pPr>
    </w:p>
    <w:p w:rsidR="00851308" w:rsidRDefault="00B17448">
      <w:pPr>
        <w:pStyle w:val="Ttulo1"/>
      </w:pPr>
      <w:r>
        <w:t>Criterio</w:t>
      </w:r>
    </w:p>
    <w:p w:rsidR="00851308" w:rsidRDefault="00B17448">
      <w:pPr>
        <w:pStyle w:val="Textoindependiente"/>
        <w:spacing w:before="56" w:line="278" w:lineRule="auto"/>
        <w:ind w:left="1301"/>
      </w:pPr>
      <w:r>
        <w:t xml:space="preserve">Las Normas Generales de Control Interno Gubernamental, aprobadas en Acuerdo Número 09-03, de </w:t>
      </w:r>
      <w:r>
        <w:t>fecha 8 de julio de 2003, emitidas por la Contraloría General de</w:t>
      </w:r>
    </w:p>
    <w:p w:rsidR="00851308" w:rsidRDefault="00851308">
      <w:pPr>
        <w:spacing w:line="278" w:lineRule="auto"/>
        <w:sectPr w:rsidR="00851308">
          <w:pgSz w:w="12240" w:h="15840"/>
          <w:pgMar w:top="1060" w:right="1600" w:bottom="780" w:left="400" w:header="617" w:footer="596" w:gutter="0"/>
          <w:cols w:space="720"/>
        </w:sectPr>
      </w:pPr>
    </w:p>
    <w:p w:rsidR="00851308" w:rsidRDefault="00B17448">
      <w:pPr>
        <w:pStyle w:val="Textoindependiente"/>
        <w:spacing w:before="82" w:line="278" w:lineRule="auto"/>
        <w:ind w:left="1301" w:right="102"/>
        <w:jc w:val="both"/>
      </w:pPr>
      <w:r>
        <w:lastRenderedPageBreak/>
        <w:t>Cuentas, Norma No. 2.4 Autorización y Registro de Operaciones: Cada entidad pública debe establecer por escrito, los procedimientos de autorización, registro, custodia y control</w:t>
      </w:r>
      <w:r>
        <w:t xml:space="preserve"> oportuno de todas las operaciones. Los procedimientos de registro, autorización y custodia son aplicables a todos los niveles de organización, independientemente de que las operaciones sean financieras, administrativas u operativas, de tal forma que cada </w:t>
      </w:r>
      <w:r>
        <w:t xml:space="preserve">servidor público cuente con la definición de su </w:t>
      </w:r>
      <w:r>
        <w:rPr>
          <w:spacing w:val="3"/>
        </w:rPr>
        <w:t xml:space="preserve">campo </w:t>
      </w:r>
      <w:r>
        <w:t xml:space="preserve">de </w:t>
      </w:r>
      <w:r>
        <w:rPr>
          <w:spacing w:val="3"/>
        </w:rPr>
        <w:t xml:space="preserve">competencia </w:t>
      </w:r>
      <w:r>
        <w:t xml:space="preserve">y el </w:t>
      </w:r>
      <w:r>
        <w:rPr>
          <w:spacing w:val="3"/>
        </w:rPr>
        <w:t xml:space="preserve">soporte necesario para rendir cuenta </w:t>
      </w:r>
      <w:r>
        <w:t xml:space="preserve">de </w:t>
      </w:r>
      <w:r>
        <w:rPr>
          <w:spacing w:val="2"/>
        </w:rPr>
        <w:t xml:space="preserve">las </w:t>
      </w:r>
      <w:r>
        <w:t>responsabilidades inherentes a su</w:t>
      </w:r>
      <w:r>
        <w:rPr>
          <w:spacing w:val="-5"/>
        </w:rPr>
        <w:t xml:space="preserve"> </w:t>
      </w:r>
      <w:r>
        <w:t>cargo.</w:t>
      </w:r>
    </w:p>
    <w:p w:rsidR="00851308" w:rsidRDefault="00851308">
      <w:pPr>
        <w:pStyle w:val="Textoindependiente"/>
        <w:spacing w:before="4"/>
        <w:rPr>
          <w:sz w:val="27"/>
        </w:rPr>
      </w:pPr>
    </w:p>
    <w:p w:rsidR="00851308" w:rsidRDefault="00B17448">
      <w:pPr>
        <w:pStyle w:val="Textoindependiente"/>
        <w:spacing w:line="278" w:lineRule="auto"/>
        <w:ind w:left="1301" w:right="101"/>
        <w:jc w:val="both"/>
      </w:pPr>
      <w:r>
        <w:rPr>
          <w:spacing w:val="2"/>
        </w:rPr>
        <w:t xml:space="preserve">Instructivo “Lineamientos Generales para </w:t>
      </w:r>
      <w:r>
        <w:t xml:space="preserve">la </w:t>
      </w:r>
      <w:r>
        <w:rPr>
          <w:spacing w:val="2"/>
        </w:rPr>
        <w:t xml:space="preserve">continuidad </w:t>
      </w:r>
      <w:r>
        <w:t xml:space="preserve">de la </w:t>
      </w:r>
      <w:r>
        <w:rPr>
          <w:spacing w:val="2"/>
        </w:rPr>
        <w:t xml:space="preserve">subvención </w:t>
      </w:r>
      <w:r>
        <w:t>económica estatal a Ins</w:t>
      </w:r>
      <w:r>
        <w:t>titutos de Educación por Cooperativa de Enseñanza”, Código INTCOOP-INS-01. Actividad 1.1 Gestiones para la continuación del pago de la subvención estatal. Apartado. Actividad 7. Elaborar oficio para trasladar informe anual y constancias (solvencias). Respo</w:t>
      </w:r>
      <w:r>
        <w:t xml:space="preserve">nsable. Personal que realiza </w:t>
      </w:r>
      <w:r>
        <w:rPr>
          <w:spacing w:val="2"/>
        </w:rPr>
        <w:t xml:space="preserve">funciones </w:t>
      </w:r>
      <w:r>
        <w:t xml:space="preserve">de </w:t>
      </w:r>
      <w:r>
        <w:rPr>
          <w:spacing w:val="2"/>
        </w:rPr>
        <w:t xml:space="preserve">supervisión educativa. </w:t>
      </w:r>
      <w:r>
        <w:t xml:space="preserve">El </w:t>
      </w:r>
      <w:r>
        <w:rPr>
          <w:spacing w:val="2"/>
        </w:rPr>
        <w:t xml:space="preserve">personal </w:t>
      </w:r>
      <w:r>
        <w:t xml:space="preserve">que </w:t>
      </w:r>
      <w:r>
        <w:rPr>
          <w:spacing w:val="2"/>
        </w:rPr>
        <w:t xml:space="preserve">ejerce funciones </w:t>
      </w:r>
      <w:r>
        <w:t>de Supervisión Educativa, elabora oficio donde se hace constar el traslado de informes y constancias (Solvencias), el cual debe realizarse un día después de l</w:t>
      </w:r>
      <w:r>
        <w:t xml:space="preserve">a finalización de recepción y revisión de los expedientes en conjunto; según el </w:t>
      </w:r>
      <w:r>
        <w:rPr>
          <w:spacing w:val="3"/>
        </w:rPr>
        <w:t xml:space="preserve">cronograma enviado </w:t>
      </w:r>
      <w:r>
        <w:t xml:space="preserve">a </w:t>
      </w:r>
      <w:r>
        <w:rPr>
          <w:spacing w:val="2"/>
        </w:rPr>
        <w:t xml:space="preserve">los </w:t>
      </w:r>
      <w:r>
        <w:rPr>
          <w:spacing w:val="3"/>
        </w:rPr>
        <w:t xml:space="preserve">Directores </w:t>
      </w:r>
      <w:r>
        <w:t xml:space="preserve">de </w:t>
      </w:r>
      <w:r>
        <w:rPr>
          <w:spacing w:val="2"/>
        </w:rPr>
        <w:t xml:space="preserve">los </w:t>
      </w:r>
      <w:r>
        <w:rPr>
          <w:spacing w:val="3"/>
        </w:rPr>
        <w:t xml:space="preserve">Institutos </w:t>
      </w:r>
      <w:r>
        <w:t xml:space="preserve">de </w:t>
      </w:r>
      <w:r>
        <w:rPr>
          <w:spacing w:val="3"/>
        </w:rPr>
        <w:t xml:space="preserve">Educación </w:t>
      </w:r>
      <w:r>
        <w:rPr>
          <w:spacing w:val="2"/>
        </w:rPr>
        <w:t xml:space="preserve">por </w:t>
      </w:r>
      <w:r>
        <w:t>Cooperativa de Enseñanza; para la presentación del informe anual (Artículo 23 del Acuerdo Gubernativo núm</w:t>
      </w:r>
      <w:r>
        <w:t>ero 35-2015 “Reglamento de la Ley de Institutos de Educación por Cooperativa de Enseñanza”). Dicho expediente debe enviarse a la Unidad de Acreditamiento y</w:t>
      </w:r>
      <w:r>
        <w:rPr>
          <w:spacing w:val="-6"/>
        </w:rPr>
        <w:t xml:space="preserve"> </w:t>
      </w:r>
      <w:r>
        <w:t>Certificación.</w:t>
      </w:r>
    </w:p>
    <w:p w:rsidR="00851308" w:rsidRDefault="00851308">
      <w:pPr>
        <w:pStyle w:val="Textoindependiente"/>
        <w:rPr>
          <w:sz w:val="27"/>
        </w:rPr>
      </w:pPr>
    </w:p>
    <w:p w:rsidR="00851308" w:rsidRDefault="00B17448">
      <w:pPr>
        <w:pStyle w:val="Ttulo1"/>
        <w:spacing w:before="1"/>
      </w:pPr>
      <w:r>
        <w:t>Causa</w:t>
      </w:r>
    </w:p>
    <w:p w:rsidR="00851308" w:rsidRDefault="00B17448">
      <w:pPr>
        <w:pStyle w:val="Textoindependiente"/>
        <w:spacing w:before="56" w:line="278" w:lineRule="auto"/>
        <w:ind w:left="1301" w:right="101"/>
        <w:jc w:val="both"/>
      </w:pPr>
      <w:r>
        <w:t>Incumplimiento al Instructivo “Lineamientos Generales para la continuidad de l</w:t>
      </w:r>
      <w:r>
        <w:t>a subvención económica estatal a Institutos de Educación por Cooperativa de Enseñanza”, Código INTCOOP-INS-01, de parte del personal que ejerce funciones de supervisión, asimismo, del personal responsable de la Unidad de Acreditamiento y Certificación. Ade</w:t>
      </w:r>
      <w:r>
        <w:t>más, la falta de seguimiento, por la sobre carga de trabajo, de parte de los Jefes de la Sección de Aseguramiento de la Calidad Educativa y el Departamento Técnico Pedagógico.</w:t>
      </w:r>
    </w:p>
    <w:p w:rsidR="00851308" w:rsidRDefault="00851308">
      <w:pPr>
        <w:pStyle w:val="Textoindependiente"/>
        <w:spacing w:before="5"/>
        <w:rPr>
          <w:sz w:val="27"/>
        </w:rPr>
      </w:pPr>
    </w:p>
    <w:p w:rsidR="00851308" w:rsidRDefault="00B17448">
      <w:pPr>
        <w:pStyle w:val="Ttulo1"/>
      </w:pPr>
      <w:r>
        <w:t>Efecto</w:t>
      </w:r>
    </w:p>
    <w:p w:rsidR="00851308" w:rsidRDefault="00B17448">
      <w:pPr>
        <w:pStyle w:val="Textoindependiente"/>
        <w:spacing w:before="57" w:line="278" w:lineRule="auto"/>
        <w:ind w:left="1301" w:right="102"/>
        <w:jc w:val="both"/>
      </w:pPr>
      <w:r>
        <w:t>La falta de evidencia de revisión a los expedientes, no permite determin</w:t>
      </w:r>
      <w:r>
        <w:t>ar el tiempo transcurrido desde la recepción hasta la entrega del expediente en la Unidad de Acreditamiento y</w:t>
      </w:r>
      <w:r>
        <w:rPr>
          <w:spacing w:val="-6"/>
        </w:rPr>
        <w:t xml:space="preserve"> </w:t>
      </w:r>
      <w:r>
        <w:t>Certificación.</w:t>
      </w:r>
    </w:p>
    <w:p w:rsidR="00851308" w:rsidRDefault="00851308">
      <w:pPr>
        <w:pStyle w:val="Textoindependiente"/>
        <w:spacing w:before="7"/>
        <w:rPr>
          <w:sz w:val="27"/>
        </w:rPr>
      </w:pPr>
    </w:p>
    <w:p w:rsidR="00851308" w:rsidRDefault="00B17448">
      <w:pPr>
        <w:pStyle w:val="Textoindependiente"/>
        <w:spacing w:line="278" w:lineRule="auto"/>
        <w:ind w:left="1301" w:right="102"/>
        <w:jc w:val="both"/>
      </w:pPr>
      <w:r>
        <w:t>No se garantiza confiabilidad de la información relacionada con la continuidad de la subvención económica para los Institutos de Educación por Cooperativa de Enseñanza.</w:t>
      </w:r>
    </w:p>
    <w:p w:rsidR="00851308" w:rsidRDefault="00851308">
      <w:pPr>
        <w:spacing w:line="278" w:lineRule="auto"/>
        <w:jc w:val="both"/>
        <w:sectPr w:rsidR="00851308">
          <w:pgSz w:w="12240" w:h="15840"/>
          <w:pgMar w:top="1060" w:right="1600" w:bottom="780" w:left="400" w:header="617" w:footer="596" w:gutter="0"/>
          <w:cols w:space="720"/>
        </w:sectPr>
      </w:pPr>
    </w:p>
    <w:p w:rsidR="00851308" w:rsidRDefault="00B17448">
      <w:pPr>
        <w:pStyle w:val="Ttulo1"/>
        <w:spacing w:before="82"/>
      </w:pPr>
      <w:r>
        <w:lastRenderedPageBreak/>
        <w:t>Recomendaciones</w:t>
      </w:r>
    </w:p>
    <w:p w:rsidR="00851308" w:rsidRDefault="00B17448">
      <w:pPr>
        <w:pStyle w:val="Textoindependiente"/>
        <w:spacing w:before="57" w:line="278" w:lineRule="auto"/>
        <w:ind w:left="1301"/>
      </w:pPr>
      <w:r>
        <w:t>Que la Directora en funciones, de la Dirección Departamen</w:t>
      </w:r>
      <w:r>
        <w:t>tal de Educación de Izabal; gire instrucciones por escrito y de seguimiento para que:</w:t>
      </w:r>
    </w:p>
    <w:p w:rsidR="00851308" w:rsidRDefault="00851308">
      <w:pPr>
        <w:pStyle w:val="Textoindependiente"/>
        <w:spacing w:before="7"/>
        <w:rPr>
          <w:sz w:val="27"/>
        </w:rPr>
      </w:pPr>
    </w:p>
    <w:p w:rsidR="00851308" w:rsidRDefault="00B17448">
      <w:pPr>
        <w:pStyle w:val="Textoindependiente"/>
        <w:spacing w:before="1" w:line="278" w:lineRule="auto"/>
        <w:ind w:left="1301" w:right="101"/>
        <w:jc w:val="both"/>
      </w:pPr>
      <w:r>
        <w:t>Los servidores públicos que realizan funciones de supervisión educativa, agreguen fecha, hora, firma y sello de recepción a los expedientes para la continuidad de la sub</w:t>
      </w:r>
      <w:r>
        <w:t>vención económica a los Institutos de Educación por Cooperativa de Enseñanza.</w:t>
      </w:r>
    </w:p>
    <w:p w:rsidR="00851308" w:rsidRDefault="00851308">
      <w:pPr>
        <w:pStyle w:val="Textoindependiente"/>
        <w:spacing w:before="6"/>
        <w:rPr>
          <w:sz w:val="27"/>
        </w:rPr>
      </w:pPr>
    </w:p>
    <w:p w:rsidR="00851308" w:rsidRDefault="00B17448">
      <w:pPr>
        <w:pStyle w:val="Textoindependiente"/>
        <w:spacing w:line="278" w:lineRule="auto"/>
        <w:ind w:left="1301" w:right="102"/>
        <w:jc w:val="both"/>
      </w:pPr>
      <w:r>
        <w:t>La Jefa en funciones del Departamento Técnico Pedagógico –DTP-, instruya a la Coordinadora de la Sección de Aseguramiento de la Calidad, a efecto de que se revise el trabajo que</w:t>
      </w:r>
      <w:r>
        <w:t xml:space="preserve"> realiza el responsable de la Unidad de Acreditamiento y Certificación, para que los expedientes, contengan la fecha de recepción y entrega, lo cual permitirá evidenciar el tiempo transcurrido desde la recepción hasta la entrega del expediente en la Unidad</w:t>
      </w:r>
      <w:r>
        <w:t xml:space="preserve"> de Acreditamiento y Certificación. Asimismo, los expedientes deben contener la documentación de soporte, con firmas de elaboración y</w:t>
      </w:r>
      <w:r>
        <w:rPr>
          <w:spacing w:val="-6"/>
        </w:rPr>
        <w:t xml:space="preserve"> </w:t>
      </w:r>
      <w:r>
        <w:t>autorización.</w:t>
      </w:r>
    </w:p>
    <w:p w:rsidR="00851308" w:rsidRDefault="00851308">
      <w:pPr>
        <w:pStyle w:val="Textoindependiente"/>
        <w:spacing w:before="5"/>
        <w:rPr>
          <w:sz w:val="27"/>
        </w:rPr>
      </w:pPr>
    </w:p>
    <w:p w:rsidR="00851308" w:rsidRDefault="00B17448">
      <w:pPr>
        <w:pStyle w:val="Ttulo1"/>
        <w:jc w:val="both"/>
      </w:pPr>
      <w:r>
        <w:t>OTROS COMENTARIOS DE LA AUDITORIA</w:t>
      </w:r>
    </w:p>
    <w:p w:rsidR="00851308" w:rsidRDefault="00B17448">
      <w:pPr>
        <w:pStyle w:val="Textoindependiente"/>
        <w:spacing w:before="56"/>
        <w:ind w:left="1301"/>
      </w:pPr>
      <w:r>
        <w:t>De conformidad con la revisión efectuada se determinó:</w:t>
      </w:r>
    </w:p>
    <w:p w:rsidR="00851308" w:rsidRDefault="00851308">
      <w:pPr>
        <w:pStyle w:val="Textoindependiente"/>
        <w:spacing w:before="6"/>
        <w:rPr>
          <w:sz w:val="31"/>
        </w:rPr>
      </w:pPr>
    </w:p>
    <w:p w:rsidR="00851308" w:rsidRDefault="00B17448">
      <w:pPr>
        <w:pStyle w:val="Textoindependiente"/>
        <w:spacing w:before="1" w:line="278" w:lineRule="auto"/>
        <w:ind w:left="1301" w:right="101"/>
        <w:jc w:val="both"/>
      </w:pPr>
      <w:r>
        <w:t>En revisión efectuada según la muestra seleccionada de los expedientes recibidos en el área de Títulos y Diplomas, de la Unidad de Acreditamiento y Certificación, de la Sección de Aseguramiento de la Calidad Educativa, del Departamento Técnico Pedagógico –</w:t>
      </w:r>
      <w:r>
        <w:t xml:space="preserve">DTP-, que existía documentación de soporte tales como: </w:t>
      </w:r>
      <w:r>
        <w:rPr>
          <w:spacing w:val="2"/>
        </w:rPr>
        <w:t xml:space="preserve">carta </w:t>
      </w:r>
      <w:r>
        <w:t xml:space="preserve">de </w:t>
      </w:r>
      <w:r>
        <w:rPr>
          <w:spacing w:val="2"/>
        </w:rPr>
        <w:t xml:space="preserve">solicitud </w:t>
      </w:r>
      <w:r>
        <w:t xml:space="preserve">de </w:t>
      </w:r>
      <w:r>
        <w:rPr>
          <w:spacing w:val="2"/>
        </w:rPr>
        <w:t xml:space="preserve">impresión </w:t>
      </w:r>
      <w:r>
        <w:t xml:space="preserve">de </w:t>
      </w:r>
      <w:r>
        <w:rPr>
          <w:spacing w:val="2"/>
        </w:rPr>
        <w:t xml:space="preserve">títulos </w:t>
      </w:r>
      <w:r>
        <w:t xml:space="preserve">y </w:t>
      </w:r>
      <w:r>
        <w:rPr>
          <w:spacing w:val="2"/>
        </w:rPr>
        <w:t xml:space="preserve">diplomas dirigida </w:t>
      </w:r>
      <w:r>
        <w:t xml:space="preserve">a la </w:t>
      </w:r>
      <w:r>
        <w:rPr>
          <w:spacing w:val="2"/>
        </w:rPr>
        <w:t xml:space="preserve">Directora </w:t>
      </w:r>
      <w:r>
        <w:t xml:space="preserve">Departamental de Educación, formulario ATD-FOR-03, “constancia de impresión de formatos de títulos y diplomas emitidos por </w:t>
      </w:r>
      <w:r>
        <w:t>imprenta autorizada ante SAT”; que no contenían firmas de autorización del Director del establecimiento educativo, PEM. Hugo Randolfo Barrientos</w:t>
      </w:r>
      <w:r>
        <w:rPr>
          <w:spacing w:val="-6"/>
        </w:rPr>
        <w:t xml:space="preserve"> </w:t>
      </w:r>
      <w:r>
        <w:t>Méndez.</w:t>
      </w:r>
    </w:p>
    <w:p w:rsidR="00851308" w:rsidRDefault="00851308">
      <w:pPr>
        <w:pStyle w:val="Textoindependiente"/>
        <w:spacing w:before="3"/>
        <w:rPr>
          <w:sz w:val="27"/>
        </w:rPr>
      </w:pPr>
    </w:p>
    <w:p w:rsidR="00851308" w:rsidRDefault="00B17448">
      <w:pPr>
        <w:pStyle w:val="Textoindependiente"/>
        <w:spacing w:line="278" w:lineRule="auto"/>
        <w:ind w:left="1301" w:right="102"/>
        <w:jc w:val="both"/>
      </w:pPr>
      <w:r>
        <w:t>Derivado de la Nota de Auditoría No. DIDAI-IZA-AA-DTP-02-2021, de fecha 06 de mayo de 2021, realizaron</w:t>
      </w:r>
      <w:r>
        <w:t xml:space="preserve"> las gestiones pertinentes y resolvieron el hecho señalado, según consta en la certificación No. 08-2021, del Área de Títulos y Diplomas, la cual indica que se emitió el conocimiento No. 01-2021 de fecha 11 de mayo de 2021, redactado al Director del Establ</w:t>
      </w:r>
      <w:r>
        <w:t>ecimiento Educativo, Profesor de Enseñanza Media –PEM- Hugo Randolfo Barrientos Méndez.</w:t>
      </w:r>
    </w:p>
    <w:p w:rsidR="00851308" w:rsidRDefault="00851308">
      <w:pPr>
        <w:spacing w:line="278" w:lineRule="auto"/>
        <w:jc w:val="both"/>
        <w:sectPr w:rsidR="00851308">
          <w:pgSz w:w="12240" w:h="15840"/>
          <w:pgMar w:top="1060" w:right="1600" w:bottom="780" w:left="400" w:header="617" w:footer="596" w:gutter="0"/>
          <w:cols w:space="720"/>
        </w:sect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spacing w:before="11"/>
        <w:rPr>
          <w:sz w:val="10"/>
        </w:rPr>
      </w:pPr>
    </w:p>
    <w:p w:rsidR="00851308" w:rsidRDefault="002C6534">
      <w:pPr>
        <w:tabs>
          <w:tab w:val="left" w:pos="5840"/>
        </w:tabs>
        <w:spacing w:line="20" w:lineRule="exact"/>
        <w:ind w:left="1436"/>
        <w:rPr>
          <w:sz w:val="2"/>
        </w:rPr>
      </w:pPr>
      <w:r>
        <w:rPr>
          <w:noProof/>
          <w:sz w:val="2"/>
          <w:lang w:val="es-GT" w:eastAsia="es-GT"/>
        </w:rPr>
        <mc:AlternateContent>
          <mc:Choice Requires="wpg">
            <w:drawing>
              <wp:inline distT="0" distB="0" distL="0" distR="0">
                <wp:extent cx="979170" cy="9525"/>
                <wp:effectExtent l="3810" t="0" r="0" b="1905"/>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9525"/>
                          <a:chOff x="0" y="0"/>
                          <a:chExt cx="1542" cy="15"/>
                        </a:xfrm>
                      </wpg:grpSpPr>
                      <wps:wsp>
                        <wps:cNvPr id="27" name="Rectangle 9"/>
                        <wps:cNvSpPr>
                          <a:spLocks noChangeArrowheads="1"/>
                        </wps:cNvSpPr>
                        <wps:spPr bwMode="auto">
                          <a:xfrm>
                            <a:off x="0" y="0"/>
                            <a:ext cx="154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85B156" id="Group 8" o:spid="_x0000_s1026" style="width:77.1pt;height:.75pt;mso-position-horizontal-relative:char;mso-position-vertical-relative:line" coordsize="15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">
                <v:rect id="Rectangle 9" o:spid="_x0000_s1027" style="position:absolute;width:154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anchorlock/>
              </v:group>
            </w:pict>
          </mc:Fallback>
        </mc:AlternateContent>
      </w:r>
      <w:r w:rsidR="00B17448">
        <w:rPr>
          <w:sz w:val="2"/>
        </w:rPr>
        <w:tab/>
      </w:r>
      <w:r>
        <w:rPr>
          <w:noProof/>
          <w:sz w:val="2"/>
          <w:lang w:val="es-GT" w:eastAsia="es-GT"/>
        </w:rPr>
        <mc:AlternateContent>
          <mc:Choice Requires="wpg">
            <w:drawing>
              <wp:inline distT="0" distB="0" distL="0" distR="0">
                <wp:extent cx="1537970" cy="9525"/>
                <wp:effectExtent l="0" t="0" r="0" b="190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9525"/>
                          <a:chOff x="0" y="0"/>
                          <a:chExt cx="2422" cy="15"/>
                        </a:xfrm>
                      </wpg:grpSpPr>
                      <wps:wsp>
                        <wps:cNvPr id="25" name="Rectangle 7"/>
                        <wps:cNvSpPr>
                          <a:spLocks noChangeArrowheads="1"/>
                        </wps:cNvSpPr>
                        <wps:spPr bwMode="auto">
                          <a:xfrm>
                            <a:off x="0" y="0"/>
                            <a:ext cx="2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A71899" id="Group 6" o:spid="_x0000_s1026" style="width:121.1pt;height:.75pt;mso-position-horizontal-relative:char;mso-position-vertical-relative:line" coordsize="2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">
                <v:rect id="Rectangle 7" o:spid="_x0000_s1027" style="position:absolute;width:24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w10:anchorlock/>
              </v:group>
            </w:pict>
          </mc:Fallback>
        </mc:AlternateContent>
      </w:r>
    </w:p>
    <w:p w:rsidR="00851308" w:rsidRDefault="00851308">
      <w:pPr>
        <w:spacing w:line="20" w:lineRule="exact"/>
        <w:rPr>
          <w:sz w:val="2"/>
        </w:rPr>
        <w:sectPr w:rsidR="00851308">
          <w:pgSz w:w="12240" w:h="15840"/>
          <w:pgMar w:top="1060" w:right="1600" w:bottom="780" w:left="400" w:header="617" w:footer="596" w:gutter="0"/>
          <w:cols w:space="720"/>
        </w:sectPr>
      </w:pPr>
    </w:p>
    <w:p w:rsidR="00851308" w:rsidRDefault="00B17448">
      <w:pPr>
        <w:spacing w:before="20"/>
        <w:ind w:left="1451"/>
        <w:rPr>
          <w:sz w:val="14"/>
        </w:rPr>
      </w:pPr>
      <w:r>
        <w:rPr>
          <w:sz w:val="14"/>
        </w:rPr>
        <w:lastRenderedPageBreak/>
        <w:t>JORGE MARIO ANTON</w:t>
      </w:r>
    </w:p>
    <w:p w:rsidR="00851308" w:rsidRDefault="00B17448">
      <w:pPr>
        <w:spacing w:before="85"/>
        <w:ind w:left="1451"/>
        <w:rPr>
          <w:sz w:val="14"/>
        </w:rPr>
      </w:pPr>
      <w:r>
        <w:rPr>
          <w:sz w:val="14"/>
        </w:rPr>
        <w:t>Auditor</w:t>
      </w:r>
    </w:p>
    <w:p w:rsidR="00851308" w:rsidRDefault="00B17448">
      <w:pPr>
        <w:spacing w:before="20"/>
        <w:ind w:left="1451"/>
        <w:rPr>
          <w:sz w:val="14"/>
        </w:rPr>
      </w:pPr>
      <w:r>
        <w:br w:type="column"/>
      </w:r>
      <w:r>
        <w:rPr>
          <w:sz w:val="14"/>
        </w:rPr>
        <w:lastRenderedPageBreak/>
        <w:t>MAYRA ILIANA HERNANDEZ LOPEZ</w:t>
      </w:r>
    </w:p>
    <w:p w:rsidR="00851308" w:rsidRDefault="00B17448">
      <w:pPr>
        <w:spacing w:before="85"/>
        <w:ind w:left="1451"/>
        <w:rPr>
          <w:sz w:val="14"/>
        </w:rPr>
      </w:pPr>
      <w:r>
        <w:rPr>
          <w:sz w:val="14"/>
        </w:rPr>
        <w:t>Supervisor</w:t>
      </w:r>
    </w:p>
    <w:p w:rsidR="00851308" w:rsidRDefault="00851308">
      <w:pPr>
        <w:rPr>
          <w:sz w:val="14"/>
        </w:rPr>
        <w:sectPr w:rsidR="00851308">
          <w:type w:val="continuous"/>
          <w:pgSz w:w="12240" w:h="15840"/>
          <w:pgMar w:top="1080" w:right="1600" w:bottom="0" w:left="400" w:header="720" w:footer="720" w:gutter="0"/>
          <w:cols w:num="2" w:space="720" w:equalWidth="0">
            <w:col w:w="3002" w:space="1402"/>
            <w:col w:w="5836"/>
          </w:cols>
        </w:sect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rPr>
          <w:sz w:val="20"/>
        </w:rPr>
      </w:pPr>
    </w:p>
    <w:p w:rsidR="00851308" w:rsidRDefault="00851308">
      <w:pPr>
        <w:pStyle w:val="Textoindependiente"/>
        <w:spacing w:before="1"/>
        <w:rPr>
          <w:sz w:val="20"/>
        </w:rPr>
      </w:pPr>
    </w:p>
    <w:p w:rsidR="00851308" w:rsidRDefault="002C6534">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175"/>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3"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6F2009"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qNRWHM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r w:rsidR="00B17448">
        <w:rPr>
          <w:sz w:val="2"/>
        </w:rPr>
        <w:tab/>
      </w:r>
      <w:r>
        <w:rPr>
          <w:noProof/>
          <w:sz w:val="2"/>
          <w:lang w:val="es-GT" w:eastAsia="es-GT"/>
        </w:rPr>
        <mc:AlternateContent>
          <mc:Choice Requires="wpg">
            <w:drawing>
              <wp:inline distT="0" distB="0" distL="0" distR="0">
                <wp:extent cx="1449070" cy="9525"/>
                <wp:effectExtent l="0" t="0" r="0" b="317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20"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001535"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X7utB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851308" w:rsidRDefault="00851308">
      <w:pPr>
        <w:spacing w:line="20" w:lineRule="exact"/>
        <w:rPr>
          <w:sz w:val="2"/>
        </w:rPr>
        <w:sectPr w:rsidR="00851308">
          <w:type w:val="continuous"/>
          <w:pgSz w:w="12240" w:h="15840"/>
          <w:pgMar w:top="1080" w:right="1600" w:bottom="0" w:left="400" w:header="720" w:footer="720" w:gutter="0"/>
          <w:cols w:space="720"/>
        </w:sectPr>
      </w:pPr>
    </w:p>
    <w:p w:rsidR="00851308" w:rsidRDefault="00B17448">
      <w:pPr>
        <w:spacing w:before="19"/>
        <w:ind w:left="1451"/>
        <w:rPr>
          <w:sz w:val="14"/>
        </w:rPr>
      </w:pPr>
      <w:r>
        <w:rPr>
          <w:sz w:val="14"/>
        </w:rPr>
        <w:lastRenderedPageBreak/>
        <w:t>MILDRED LORENA FUENTES DE LEON</w:t>
      </w:r>
    </w:p>
    <w:p w:rsidR="00851308" w:rsidRDefault="00B17448">
      <w:pPr>
        <w:spacing w:before="86"/>
        <w:ind w:left="1451"/>
        <w:rPr>
          <w:sz w:val="14"/>
        </w:rPr>
      </w:pPr>
      <w:r>
        <w:rPr>
          <w:sz w:val="14"/>
        </w:rPr>
        <w:t>Sub Director</w:t>
      </w:r>
    </w:p>
    <w:p w:rsidR="00851308" w:rsidRDefault="00B17448">
      <w:pPr>
        <w:spacing w:before="19"/>
        <w:ind w:left="1451"/>
        <w:rPr>
          <w:sz w:val="14"/>
        </w:rPr>
      </w:pPr>
      <w:r>
        <w:br w:type="column"/>
      </w:r>
      <w:r>
        <w:rPr>
          <w:sz w:val="14"/>
        </w:rPr>
        <w:lastRenderedPageBreak/>
        <w:t>JULIA VICTORIA MONZON PEREZ</w:t>
      </w:r>
    </w:p>
    <w:p w:rsidR="00851308" w:rsidRDefault="00B17448">
      <w:pPr>
        <w:spacing w:before="86"/>
        <w:ind w:left="1451"/>
        <w:rPr>
          <w:sz w:val="14"/>
        </w:rPr>
      </w:pPr>
      <w:r>
        <w:rPr>
          <w:sz w:val="14"/>
        </w:rPr>
        <w:t>Director</w:t>
      </w:r>
    </w:p>
    <w:p w:rsidR="00851308" w:rsidRDefault="00851308">
      <w:pPr>
        <w:rPr>
          <w:sz w:val="14"/>
        </w:rPr>
        <w:sectPr w:rsidR="00851308">
          <w:type w:val="continuous"/>
          <w:pgSz w:w="12240" w:h="15840"/>
          <w:pgMar w:top="1080" w:right="1600" w:bottom="0" w:left="400" w:header="720" w:footer="720" w:gutter="0"/>
          <w:cols w:num="2" w:space="720" w:equalWidth="0">
            <w:col w:w="4083" w:space="321"/>
            <w:col w:w="5836"/>
          </w:cols>
        </w:sectPr>
      </w:pPr>
    </w:p>
    <w:p w:rsidR="00851308" w:rsidRDefault="00B17448">
      <w:pPr>
        <w:pStyle w:val="Ttulo1"/>
        <w:spacing w:before="82"/>
      </w:pPr>
      <w:bookmarkStart w:id="4" w:name="_TOC_250000"/>
      <w:bookmarkEnd w:id="4"/>
      <w:r>
        <w:lastRenderedPageBreak/>
        <w:t>ANEXOS</w:t>
      </w:r>
    </w:p>
    <w:p w:rsidR="00851308" w:rsidRDefault="00851308">
      <w:pPr>
        <w:pStyle w:val="Textoindependiente"/>
        <w:spacing w:before="1"/>
        <w:rPr>
          <w:b/>
          <w:sz w:val="29"/>
        </w:rPr>
      </w:pPr>
    </w:p>
    <w:p w:rsidR="00851308" w:rsidRDefault="00B17448">
      <w:pPr>
        <w:spacing w:before="94"/>
        <w:ind w:left="1256"/>
        <w:jc w:val="center"/>
        <w:rPr>
          <w:sz w:val="16"/>
        </w:rPr>
      </w:pPr>
      <w:r>
        <w:rPr>
          <w:sz w:val="16"/>
        </w:rPr>
        <w:t>.</w:t>
      </w:r>
    </w:p>
    <w:p w:rsidR="00851308" w:rsidRDefault="00B17448">
      <w:pPr>
        <w:pStyle w:val="Textoindependiente"/>
        <w:spacing w:before="5"/>
        <w:rPr>
          <w:sz w:val="14"/>
        </w:rPr>
      </w:pPr>
      <w:r>
        <w:rPr>
          <w:noProof/>
          <w:lang w:val="es-GT" w:eastAsia="es-GT"/>
        </w:rPr>
        <w:drawing>
          <wp:anchor distT="0" distB="0" distL="0" distR="0" simplePos="0" relativeHeight="14" behindDoc="0" locked="0" layoutInCell="1" allowOverlap="1">
            <wp:simplePos x="0" y="0"/>
            <wp:positionH relativeFrom="page">
              <wp:posOffset>1187303</wp:posOffset>
            </wp:positionH>
            <wp:positionV relativeFrom="paragraph">
              <wp:posOffset>130322</wp:posOffset>
            </wp:positionV>
            <wp:extent cx="5308366" cy="7200900"/>
            <wp:effectExtent l="0" t="0" r="0" b="0"/>
            <wp:wrapTopAndBottom/>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5308366" cy="7200900"/>
                    </a:xfrm>
                    <a:prstGeom prst="rect">
                      <a:avLst/>
                    </a:prstGeom>
                  </pic:spPr>
                </pic:pic>
              </a:graphicData>
            </a:graphic>
          </wp:anchor>
        </w:drawing>
      </w:r>
    </w:p>
    <w:sectPr w:rsidR="00851308">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48" w:rsidRDefault="00B17448">
      <w:r>
        <w:separator/>
      </w:r>
    </w:p>
  </w:endnote>
  <w:endnote w:type="continuationSeparator" w:id="0">
    <w:p w:rsidR="00B17448" w:rsidRDefault="00B1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08" w:rsidRDefault="002C6534">
    <w:pPr>
      <w:pStyle w:val="Textoindependiente"/>
      <w:spacing w:line="14" w:lineRule="auto"/>
      <w:rPr>
        <w:sz w:val="20"/>
      </w:rPr>
    </w:pPr>
    <w:r>
      <w:rPr>
        <w:noProof/>
        <w:lang w:val="es-GT" w:eastAsia="es-GT"/>
      </w:rPr>
      <mc:AlternateContent>
        <mc:Choice Requires="wpg">
          <w:drawing>
            <wp:anchor distT="0" distB="0" distL="114300" distR="114300" simplePos="0" relativeHeight="487387136"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85BB3F" id="Group 3" o:spid="_x0000_s1026" style="position:absolute;margin-left:25pt;margin-top:748.2pt;width:502pt;height:28.8pt;z-index:-1592934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fLvUxU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iYnTCAAAA2wAAAA8AAABkcnMvZG93bnJldi54bWxEj0GLwkAMhe8L/ochgrd1qoi7dB1FBMU9&#10;6oq9hk5si51M6Yy1/ffmsOAt4b2892W16V2tOmpD5dnAbJqAIs69rbgwcPnbf36DChHZYu2ZDAwU&#10;YLMefawwtf7JJ+rOsVASwiFFA2WMTap1yEtyGKa+IRbt5luHUda20LbFp4S7Ws+TZKkdViwNJTa0&#10;Kym/nx/OwOJ3sT1kXVbxsD9+nbLL9TD4qzGTcb/9ARWpj2/z//XRCr7Qyy8ygF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ImJ0wgAAANsAAAAPAAAAAAAAAAAAAAAAAJ8C&#10;AABkcnMvZG93bnJldi54bWxQSwUGAAAAAAQABAD3AAAAjg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87648"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08" w:rsidRDefault="00B1744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851308" w:rsidRDefault="00B17448">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88160" behindDoc="1" locked="0" layoutInCell="1" allowOverlap="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08" w:rsidRDefault="00B1744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C6534">
                            <w:rPr>
                              <w:noProof/>
                              <w:color w:val="666666"/>
                              <w:sz w:val="1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1.8pt;margin-top:754.4pt;width:28.2pt;height:9.8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851308" w:rsidRDefault="00B1744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C6534">
                      <w:rPr>
                        <w:noProof/>
                        <w:color w:val="666666"/>
                        <w:sz w:val="1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48" w:rsidRDefault="00B17448">
      <w:r>
        <w:separator/>
      </w:r>
    </w:p>
  </w:footnote>
  <w:footnote w:type="continuationSeparator" w:id="0">
    <w:p w:rsidR="00B17448" w:rsidRDefault="00B17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08" w:rsidRDefault="002C6534">
    <w:pPr>
      <w:pStyle w:val="Textoindependiente"/>
      <w:spacing w:line="14" w:lineRule="auto"/>
      <w:rPr>
        <w:sz w:val="20"/>
      </w:rPr>
    </w:pPr>
    <w:r>
      <w:rPr>
        <w:noProof/>
        <w:lang w:val="es-GT" w:eastAsia="es-GT"/>
      </w:rPr>
      <mc:AlternateContent>
        <mc:Choice Requires="wps">
          <w:drawing>
            <wp:anchor distT="0" distB="0" distL="114300" distR="114300" simplePos="0" relativeHeight="487385600"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E590" id="Freeform 8" o:spid="_x0000_s1026" style="position:absolute;margin-left:85.05pt;margin-top:40.1pt;width:442pt;height:.7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86112"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08" w:rsidRDefault="00B17448">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851308" w:rsidRDefault="00B17448">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86624"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08" w:rsidRDefault="00B1744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851308" w:rsidRDefault="00B17448">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638BD"/>
    <w:multiLevelType w:val="hybridMultilevel"/>
    <w:tmpl w:val="C00E7870"/>
    <w:lvl w:ilvl="0" w:tplc="EA623DE2">
      <w:start w:val="1"/>
      <w:numFmt w:val="decimal"/>
      <w:lvlText w:val="%1."/>
      <w:lvlJc w:val="left"/>
      <w:pPr>
        <w:ind w:left="1301" w:hanging="288"/>
        <w:jc w:val="left"/>
      </w:pPr>
      <w:rPr>
        <w:rFonts w:ascii="Arial" w:eastAsia="Arial" w:hAnsi="Arial" w:cs="Arial" w:hint="default"/>
        <w:w w:val="100"/>
        <w:sz w:val="24"/>
        <w:szCs w:val="24"/>
        <w:lang w:val="es-ES" w:eastAsia="en-US" w:bidi="ar-SA"/>
      </w:rPr>
    </w:lvl>
    <w:lvl w:ilvl="1" w:tplc="955EB43E">
      <w:start w:val="1"/>
      <w:numFmt w:val="lowerLetter"/>
      <w:lvlText w:val="%2."/>
      <w:lvlJc w:val="left"/>
      <w:pPr>
        <w:ind w:left="1301" w:hanging="341"/>
        <w:jc w:val="left"/>
      </w:pPr>
      <w:rPr>
        <w:rFonts w:ascii="Arial" w:eastAsia="Arial" w:hAnsi="Arial" w:cs="Arial" w:hint="default"/>
        <w:spacing w:val="-1"/>
        <w:w w:val="100"/>
        <w:sz w:val="24"/>
        <w:szCs w:val="24"/>
        <w:lang w:val="es-ES" w:eastAsia="en-US" w:bidi="ar-SA"/>
      </w:rPr>
    </w:lvl>
    <w:lvl w:ilvl="2" w:tplc="50B0EDF4">
      <w:numFmt w:val="bullet"/>
      <w:lvlText w:val="•"/>
      <w:lvlJc w:val="left"/>
      <w:pPr>
        <w:ind w:left="3088" w:hanging="341"/>
      </w:pPr>
      <w:rPr>
        <w:rFonts w:hint="default"/>
        <w:lang w:val="es-ES" w:eastAsia="en-US" w:bidi="ar-SA"/>
      </w:rPr>
    </w:lvl>
    <w:lvl w:ilvl="3" w:tplc="2E98E742">
      <w:numFmt w:val="bullet"/>
      <w:lvlText w:val="•"/>
      <w:lvlJc w:val="left"/>
      <w:pPr>
        <w:ind w:left="3982" w:hanging="341"/>
      </w:pPr>
      <w:rPr>
        <w:rFonts w:hint="default"/>
        <w:lang w:val="es-ES" w:eastAsia="en-US" w:bidi="ar-SA"/>
      </w:rPr>
    </w:lvl>
    <w:lvl w:ilvl="4" w:tplc="89540276">
      <w:numFmt w:val="bullet"/>
      <w:lvlText w:val="•"/>
      <w:lvlJc w:val="left"/>
      <w:pPr>
        <w:ind w:left="4876" w:hanging="341"/>
      </w:pPr>
      <w:rPr>
        <w:rFonts w:hint="default"/>
        <w:lang w:val="es-ES" w:eastAsia="en-US" w:bidi="ar-SA"/>
      </w:rPr>
    </w:lvl>
    <w:lvl w:ilvl="5" w:tplc="B608C5BA">
      <w:numFmt w:val="bullet"/>
      <w:lvlText w:val="•"/>
      <w:lvlJc w:val="left"/>
      <w:pPr>
        <w:ind w:left="5770" w:hanging="341"/>
      </w:pPr>
      <w:rPr>
        <w:rFonts w:hint="default"/>
        <w:lang w:val="es-ES" w:eastAsia="en-US" w:bidi="ar-SA"/>
      </w:rPr>
    </w:lvl>
    <w:lvl w:ilvl="6" w:tplc="283A7EBA">
      <w:numFmt w:val="bullet"/>
      <w:lvlText w:val="•"/>
      <w:lvlJc w:val="left"/>
      <w:pPr>
        <w:ind w:left="6664" w:hanging="341"/>
      </w:pPr>
      <w:rPr>
        <w:rFonts w:hint="default"/>
        <w:lang w:val="es-ES" w:eastAsia="en-US" w:bidi="ar-SA"/>
      </w:rPr>
    </w:lvl>
    <w:lvl w:ilvl="7" w:tplc="41E682C6">
      <w:numFmt w:val="bullet"/>
      <w:lvlText w:val="•"/>
      <w:lvlJc w:val="left"/>
      <w:pPr>
        <w:ind w:left="7558" w:hanging="341"/>
      </w:pPr>
      <w:rPr>
        <w:rFonts w:hint="default"/>
        <w:lang w:val="es-ES" w:eastAsia="en-US" w:bidi="ar-SA"/>
      </w:rPr>
    </w:lvl>
    <w:lvl w:ilvl="8" w:tplc="51DCF746">
      <w:numFmt w:val="bullet"/>
      <w:lvlText w:val="•"/>
      <w:lvlJc w:val="left"/>
      <w:pPr>
        <w:ind w:left="8452" w:hanging="341"/>
      </w:pPr>
      <w:rPr>
        <w:rFonts w:hint="default"/>
        <w:lang w:val="es-ES" w:eastAsia="en-US" w:bidi="ar-SA"/>
      </w:rPr>
    </w:lvl>
  </w:abstractNum>
  <w:abstractNum w:abstractNumId="1">
    <w:nsid w:val="365F182B"/>
    <w:multiLevelType w:val="hybridMultilevel"/>
    <w:tmpl w:val="B27AA2C6"/>
    <w:lvl w:ilvl="0" w:tplc="3852EB64">
      <w:start w:val="1"/>
      <w:numFmt w:val="lowerLetter"/>
      <w:lvlText w:val="%1)"/>
      <w:lvlJc w:val="left"/>
      <w:pPr>
        <w:ind w:left="1301" w:hanging="356"/>
        <w:jc w:val="left"/>
      </w:pPr>
      <w:rPr>
        <w:rFonts w:ascii="Arial" w:eastAsia="Arial" w:hAnsi="Arial" w:cs="Arial" w:hint="default"/>
        <w:spacing w:val="-23"/>
        <w:w w:val="100"/>
        <w:sz w:val="24"/>
        <w:szCs w:val="24"/>
        <w:lang w:val="es-ES" w:eastAsia="en-US" w:bidi="ar-SA"/>
      </w:rPr>
    </w:lvl>
    <w:lvl w:ilvl="1" w:tplc="ECB0C33C">
      <w:numFmt w:val="bullet"/>
      <w:lvlText w:val="•"/>
      <w:lvlJc w:val="left"/>
      <w:pPr>
        <w:ind w:left="2194" w:hanging="356"/>
      </w:pPr>
      <w:rPr>
        <w:rFonts w:hint="default"/>
        <w:lang w:val="es-ES" w:eastAsia="en-US" w:bidi="ar-SA"/>
      </w:rPr>
    </w:lvl>
    <w:lvl w:ilvl="2" w:tplc="71C04A50">
      <w:numFmt w:val="bullet"/>
      <w:lvlText w:val="•"/>
      <w:lvlJc w:val="left"/>
      <w:pPr>
        <w:ind w:left="3088" w:hanging="356"/>
      </w:pPr>
      <w:rPr>
        <w:rFonts w:hint="default"/>
        <w:lang w:val="es-ES" w:eastAsia="en-US" w:bidi="ar-SA"/>
      </w:rPr>
    </w:lvl>
    <w:lvl w:ilvl="3" w:tplc="34C498EC">
      <w:numFmt w:val="bullet"/>
      <w:lvlText w:val="•"/>
      <w:lvlJc w:val="left"/>
      <w:pPr>
        <w:ind w:left="3982" w:hanging="356"/>
      </w:pPr>
      <w:rPr>
        <w:rFonts w:hint="default"/>
        <w:lang w:val="es-ES" w:eastAsia="en-US" w:bidi="ar-SA"/>
      </w:rPr>
    </w:lvl>
    <w:lvl w:ilvl="4" w:tplc="1898C172">
      <w:numFmt w:val="bullet"/>
      <w:lvlText w:val="•"/>
      <w:lvlJc w:val="left"/>
      <w:pPr>
        <w:ind w:left="4876" w:hanging="356"/>
      </w:pPr>
      <w:rPr>
        <w:rFonts w:hint="default"/>
        <w:lang w:val="es-ES" w:eastAsia="en-US" w:bidi="ar-SA"/>
      </w:rPr>
    </w:lvl>
    <w:lvl w:ilvl="5" w:tplc="B052D996">
      <w:numFmt w:val="bullet"/>
      <w:lvlText w:val="•"/>
      <w:lvlJc w:val="left"/>
      <w:pPr>
        <w:ind w:left="5770" w:hanging="356"/>
      </w:pPr>
      <w:rPr>
        <w:rFonts w:hint="default"/>
        <w:lang w:val="es-ES" w:eastAsia="en-US" w:bidi="ar-SA"/>
      </w:rPr>
    </w:lvl>
    <w:lvl w:ilvl="6" w:tplc="C7BCFAD2">
      <w:numFmt w:val="bullet"/>
      <w:lvlText w:val="•"/>
      <w:lvlJc w:val="left"/>
      <w:pPr>
        <w:ind w:left="6664" w:hanging="356"/>
      </w:pPr>
      <w:rPr>
        <w:rFonts w:hint="default"/>
        <w:lang w:val="es-ES" w:eastAsia="en-US" w:bidi="ar-SA"/>
      </w:rPr>
    </w:lvl>
    <w:lvl w:ilvl="7" w:tplc="FAC053D8">
      <w:numFmt w:val="bullet"/>
      <w:lvlText w:val="•"/>
      <w:lvlJc w:val="left"/>
      <w:pPr>
        <w:ind w:left="7558" w:hanging="356"/>
      </w:pPr>
      <w:rPr>
        <w:rFonts w:hint="default"/>
        <w:lang w:val="es-ES" w:eastAsia="en-US" w:bidi="ar-SA"/>
      </w:rPr>
    </w:lvl>
    <w:lvl w:ilvl="8" w:tplc="16844A6C">
      <w:numFmt w:val="bullet"/>
      <w:lvlText w:val="•"/>
      <w:lvlJc w:val="left"/>
      <w:pPr>
        <w:ind w:left="8452" w:hanging="356"/>
      </w:pPr>
      <w:rPr>
        <w:rFonts w:hint="default"/>
        <w:lang w:val="es-ES" w:eastAsia="en-US" w:bidi="ar-SA"/>
      </w:rPr>
    </w:lvl>
  </w:abstractNum>
  <w:abstractNum w:abstractNumId="2">
    <w:nsid w:val="38AF5C19"/>
    <w:multiLevelType w:val="hybridMultilevel"/>
    <w:tmpl w:val="D0E6A136"/>
    <w:lvl w:ilvl="0" w:tplc="348A0B4A">
      <w:start w:val="1"/>
      <w:numFmt w:val="lowerLetter"/>
      <w:lvlText w:val="%1."/>
      <w:lvlJc w:val="left"/>
      <w:pPr>
        <w:ind w:left="1567" w:hanging="267"/>
        <w:jc w:val="left"/>
      </w:pPr>
      <w:rPr>
        <w:rFonts w:ascii="Arial" w:eastAsia="Arial" w:hAnsi="Arial" w:cs="Arial" w:hint="default"/>
        <w:spacing w:val="-1"/>
        <w:w w:val="100"/>
        <w:sz w:val="24"/>
        <w:szCs w:val="24"/>
        <w:lang w:val="es-ES" w:eastAsia="en-US" w:bidi="ar-SA"/>
      </w:rPr>
    </w:lvl>
    <w:lvl w:ilvl="1" w:tplc="5568F474">
      <w:numFmt w:val="bullet"/>
      <w:lvlText w:val="•"/>
      <w:lvlJc w:val="left"/>
      <w:pPr>
        <w:ind w:left="2428" w:hanging="267"/>
      </w:pPr>
      <w:rPr>
        <w:rFonts w:hint="default"/>
        <w:lang w:val="es-ES" w:eastAsia="en-US" w:bidi="ar-SA"/>
      </w:rPr>
    </w:lvl>
    <w:lvl w:ilvl="2" w:tplc="C86EAFAE">
      <w:numFmt w:val="bullet"/>
      <w:lvlText w:val="•"/>
      <w:lvlJc w:val="left"/>
      <w:pPr>
        <w:ind w:left="3296" w:hanging="267"/>
      </w:pPr>
      <w:rPr>
        <w:rFonts w:hint="default"/>
        <w:lang w:val="es-ES" w:eastAsia="en-US" w:bidi="ar-SA"/>
      </w:rPr>
    </w:lvl>
    <w:lvl w:ilvl="3" w:tplc="53682C80">
      <w:numFmt w:val="bullet"/>
      <w:lvlText w:val="•"/>
      <w:lvlJc w:val="left"/>
      <w:pPr>
        <w:ind w:left="4164" w:hanging="267"/>
      </w:pPr>
      <w:rPr>
        <w:rFonts w:hint="default"/>
        <w:lang w:val="es-ES" w:eastAsia="en-US" w:bidi="ar-SA"/>
      </w:rPr>
    </w:lvl>
    <w:lvl w:ilvl="4" w:tplc="A3461C36">
      <w:numFmt w:val="bullet"/>
      <w:lvlText w:val="•"/>
      <w:lvlJc w:val="left"/>
      <w:pPr>
        <w:ind w:left="5032" w:hanging="267"/>
      </w:pPr>
      <w:rPr>
        <w:rFonts w:hint="default"/>
        <w:lang w:val="es-ES" w:eastAsia="en-US" w:bidi="ar-SA"/>
      </w:rPr>
    </w:lvl>
    <w:lvl w:ilvl="5" w:tplc="8B12BD6C">
      <w:numFmt w:val="bullet"/>
      <w:lvlText w:val="•"/>
      <w:lvlJc w:val="left"/>
      <w:pPr>
        <w:ind w:left="5900" w:hanging="267"/>
      </w:pPr>
      <w:rPr>
        <w:rFonts w:hint="default"/>
        <w:lang w:val="es-ES" w:eastAsia="en-US" w:bidi="ar-SA"/>
      </w:rPr>
    </w:lvl>
    <w:lvl w:ilvl="6" w:tplc="77A0BCFA">
      <w:numFmt w:val="bullet"/>
      <w:lvlText w:val="•"/>
      <w:lvlJc w:val="left"/>
      <w:pPr>
        <w:ind w:left="6768" w:hanging="267"/>
      </w:pPr>
      <w:rPr>
        <w:rFonts w:hint="default"/>
        <w:lang w:val="es-ES" w:eastAsia="en-US" w:bidi="ar-SA"/>
      </w:rPr>
    </w:lvl>
    <w:lvl w:ilvl="7" w:tplc="65144F10">
      <w:numFmt w:val="bullet"/>
      <w:lvlText w:val="•"/>
      <w:lvlJc w:val="left"/>
      <w:pPr>
        <w:ind w:left="7636" w:hanging="267"/>
      </w:pPr>
      <w:rPr>
        <w:rFonts w:hint="default"/>
        <w:lang w:val="es-ES" w:eastAsia="en-US" w:bidi="ar-SA"/>
      </w:rPr>
    </w:lvl>
    <w:lvl w:ilvl="8" w:tplc="AB3CB0B4">
      <w:numFmt w:val="bullet"/>
      <w:lvlText w:val="•"/>
      <w:lvlJc w:val="left"/>
      <w:pPr>
        <w:ind w:left="8504" w:hanging="267"/>
      </w:pPr>
      <w:rPr>
        <w:rFonts w:hint="default"/>
        <w:lang w:val="es-ES" w:eastAsia="en-US" w:bidi="ar-SA"/>
      </w:rPr>
    </w:lvl>
  </w:abstractNum>
  <w:abstractNum w:abstractNumId="3">
    <w:nsid w:val="44DB5914"/>
    <w:multiLevelType w:val="hybridMultilevel"/>
    <w:tmpl w:val="47CCB0A6"/>
    <w:lvl w:ilvl="0" w:tplc="7F6E3244">
      <w:start w:val="1"/>
      <w:numFmt w:val="lowerLetter"/>
      <w:lvlText w:val="%1."/>
      <w:lvlJc w:val="left"/>
      <w:pPr>
        <w:ind w:left="1567" w:hanging="267"/>
        <w:jc w:val="left"/>
      </w:pPr>
      <w:rPr>
        <w:rFonts w:ascii="Arial" w:eastAsia="Arial" w:hAnsi="Arial" w:cs="Arial" w:hint="default"/>
        <w:spacing w:val="-1"/>
        <w:w w:val="100"/>
        <w:sz w:val="24"/>
        <w:szCs w:val="24"/>
        <w:lang w:val="es-ES" w:eastAsia="en-US" w:bidi="ar-SA"/>
      </w:rPr>
    </w:lvl>
    <w:lvl w:ilvl="1" w:tplc="E6EEC8CC">
      <w:numFmt w:val="bullet"/>
      <w:lvlText w:val="•"/>
      <w:lvlJc w:val="left"/>
      <w:pPr>
        <w:ind w:left="2428" w:hanging="267"/>
      </w:pPr>
      <w:rPr>
        <w:rFonts w:hint="default"/>
        <w:lang w:val="es-ES" w:eastAsia="en-US" w:bidi="ar-SA"/>
      </w:rPr>
    </w:lvl>
    <w:lvl w:ilvl="2" w:tplc="B9E635D6">
      <w:numFmt w:val="bullet"/>
      <w:lvlText w:val="•"/>
      <w:lvlJc w:val="left"/>
      <w:pPr>
        <w:ind w:left="3296" w:hanging="267"/>
      </w:pPr>
      <w:rPr>
        <w:rFonts w:hint="default"/>
        <w:lang w:val="es-ES" w:eastAsia="en-US" w:bidi="ar-SA"/>
      </w:rPr>
    </w:lvl>
    <w:lvl w:ilvl="3" w:tplc="BB006D02">
      <w:numFmt w:val="bullet"/>
      <w:lvlText w:val="•"/>
      <w:lvlJc w:val="left"/>
      <w:pPr>
        <w:ind w:left="4164" w:hanging="267"/>
      </w:pPr>
      <w:rPr>
        <w:rFonts w:hint="default"/>
        <w:lang w:val="es-ES" w:eastAsia="en-US" w:bidi="ar-SA"/>
      </w:rPr>
    </w:lvl>
    <w:lvl w:ilvl="4" w:tplc="83CCB2AE">
      <w:numFmt w:val="bullet"/>
      <w:lvlText w:val="•"/>
      <w:lvlJc w:val="left"/>
      <w:pPr>
        <w:ind w:left="5032" w:hanging="267"/>
      </w:pPr>
      <w:rPr>
        <w:rFonts w:hint="default"/>
        <w:lang w:val="es-ES" w:eastAsia="en-US" w:bidi="ar-SA"/>
      </w:rPr>
    </w:lvl>
    <w:lvl w:ilvl="5" w:tplc="4E90525E">
      <w:numFmt w:val="bullet"/>
      <w:lvlText w:val="•"/>
      <w:lvlJc w:val="left"/>
      <w:pPr>
        <w:ind w:left="5900" w:hanging="267"/>
      </w:pPr>
      <w:rPr>
        <w:rFonts w:hint="default"/>
        <w:lang w:val="es-ES" w:eastAsia="en-US" w:bidi="ar-SA"/>
      </w:rPr>
    </w:lvl>
    <w:lvl w:ilvl="6" w:tplc="45567080">
      <w:numFmt w:val="bullet"/>
      <w:lvlText w:val="•"/>
      <w:lvlJc w:val="left"/>
      <w:pPr>
        <w:ind w:left="6768" w:hanging="267"/>
      </w:pPr>
      <w:rPr>
        <w:rFonts w:hint="default"/>
        <w:lang w:val="es-ES" w:eastAsia="en-US" w:bidi="ar-SA"/>
      </w:rPr>
    </w:lvl>
    <w:lvl w:ilvl="7" w:tplc="5E508A64">
      <w:numFmt w:val="bullet"/>
      <w:lvlText w:val="•"/>
      <w:lvlJc w:val="left"/>
      <w:pPr>
        <w:ind w:left="7636" w:hanging="267"/>
      </w:pPr>
      <w:rPr>
        <w:rFonts w:hint="default"/>
        <w:lang w:val="es-ES" w:eastAsia="en-US" w:bidi="ar-SA"/>
      </w:rPr>
    </w:lvl>
    <w:lvl w:ilvl="8" w:tplc="A058E888">
      <w:numFmt w:val="bullet"/>
      <w:lvlText w:val="•"/>
      <w:lvlJc w:val="left"/>
      <w:pPr>
        <w:ind w:left="8504" w:hanging="267"/>
      </w:pPr>
      <w:rPr>
        <w:rFonts w:hint="default"/>
        <w:lang w:val="es-ES" w:eastAsia="en-US" w:bidi="ar-SA"/>
      </w:rPr>
    </w:lvl>
  </w:abstractNum>
  <w:abstractNum w:abstractNumId="4">
    <w:nsid w:val="4B7F1B38"/>
    <w:multiLevelType w:val="hybridMultilevel"/>
    <w:tmpl w:val="ED3CA4DA"/>
    <w:lvl w:ilvl="0" w:tplc="C6A65CDC">
      <w:start w:val="1"/>
      <w:numFmt w:val="lowerLetter"/>
      <w:lvlText w:val="%1)"/>
      <w:lvlJc w:val="left"/>
      <w:pPr>
        <w:ind w:left="1301" w:hanging="306"/>
        <w:jc w:val="left"/>
      </w:pPr>
      <w:rPr>
        <w:rFonts w:ascii="Arial" w:eastAsia="Arial" w:hAnsi="Arial" w:cs="Arial" w:hint="default"/>
        <w:w w:val="100"/>
        <w:sz w:val="24"/>
        <w:szCs w:val="24"/>
        <w:lang w:val="es-ES" w:eastAsia="en-US" w:bidi="ar-SA"/>
      </w:rPr>
    </w:lvl>
    <w:lvl w:ilvl="1" w:tplc="00589D14">
      <w:numFmt w:val="bullet"/>
      <w:lvlText w:val="•"/>
      <w:lvlJc w:val="left"/>
      <w:pPr>
        <w:ind w:left="2194" w:hanging="306"/>
      </w:pPr>
      <w:rPr>
        <w:rFonts w:hint="default"/>
        <w:lang w:val="es-ES" w:eastAsia="en-US" w:bidi="ar-SA"/>
      </w:rPr>
    </w:lvl>
    <w:lvl w:ilvl="2" w:tplc="9F622154">
      <w:numFmt w:val="bullet"/>
      <w:lvlText w:val="•"/>
      <w:lvlJc w:val="left"/>
      <w:pPr>
        <w:ind w:left="3088" w:hanging="306"/>
      </w:pPr>
      <w:rPr>
        <w:rFonts w:hint="default"/>
        <w:lang w:val="es-ES" w:eastAsia="en-US" w:bidi="ar-SA"/>
      </w:rPr>
    </w:lvl>
    <w:lvl w:ilvl="3" w:tplc="F3780CA6">
      <w:numFmt w:val="bullet"/>
      <w:lvlText w:val="•"/>
      <w:lvlJc w:val="left"/>
      <w:pPr>
        <w:ind w:left="3982" w:hanging="306"/>
      </w:pPr>
      <w:rPr>
        <w:rFonts w:hint="default"/>
        <w:lang w:val="es-ES" w:eastAsia="en-US" w:bidi="ar-SA"/>
      </w:rPr>
    </w:lvl>
    <w:lvl w:ilvl="4" w:tplc="B5BA4F6E">
      <w:numFmt w:val="bullet"/>
      <w:lvlText w:val="•"/>
      <w:lvlJc w:val="left"/>
      <w:pPr>
        <w:ind w:left="4876" w:hanging="306"/>
      </w:pPr>
      <w:rPr>
        <w:rFonts w:hint="default"/>
        <w:lang w:val="es-ES" w:eastAsia="en-US" w:bidi="ar-SA"/>
      </w:rPr>
    </w:lvl>
    <w:lvl w:ilvl="5" w:tplc="8B025BF0">
      <w:numFmt w:val="bullet"/>
      <w:lvlText w:val="•"/>
      <w:lvlJc w:val="left"/>
      <w:pPr>
        <w:ind w:left="5770" w:hanging="306"/>
      </w:pPr>
      <w:rPr>
        <w:rFonts w:hint="default"/>
        <w:lang w:val="es-ES" w:eastAsia="en-US" w:bidi="ar-SA"/>
      </w:rPr>
    </w:lvl>
    <w:lvl w:ilvl="6" w:tplc="70304C80">
      <w:numFmt w:val="bullet"/>
      <w:lvlText w:val="•"/>
      <w:lvlJc w:val="left"/>
      <w:pPr>
        <w:ind w:left="6664" w:hanging="306"/>
      </w:pPr>
      <w:rPr>
        <w:rFonts w:hint="default"/>
        <w:lang w:val="es-ES" w:eastAsia="en-US" w:bidi="ar-SA"/>
      </w:rPr>
    </w:lvl>
    <w:lvl w:ilvl="7" w:tplc="3148FCDA">
      <w:numFmt w:val="bullet"/>
      <w:lvlText w:val="•"/>
      <w:lvlJc w:val="left"/>
      <w:pPr>
        <w:ind w:left="7558" w:hanging="306"/>
      </w:pPr>
      <w:rPr>
        <w:rFonts w:hint="default"/>
        <w:lang w:val="es-ES" w:eastAsia="en-US" w:bidi="ar-SA"/>
      </w:rPr>
    </w:lvl>
    <w:lvl w:ilvl="8" w:tplc="E93660F2">
      <w:numFmt w:val="bullet"/>
      <w:lvlText w:val="•"/>
      <w:lvlJc w:val="left"/>
      <w:pPr>
        <w:ind w:left="8452" w:hanging="306"/>
      </w:pPr>
      <w:rPr>
        <w:rFonts w:hint="default"/>
        <w:lang w:val="es-E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08"/>
    <w:rsid w:val="002C6534"/>
    <w:rsid w:val="00851308"/>
    <w:rsid w:val="00B1744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34E71-83FA-4E63-BF18-02226EE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3325</Words>
  <Characters>18290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2021-08-02T18:17:00Z</dcterms:created>
  <dcterms:modified xsi:type="dcterms:W3CDTF">2021-08-02T18:17:00Z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