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6BC" w:rsidRDefault="002C3673">
      <w:pPr>
        <w:pStyle w:val="Ttulo1"/>
        <w:spacing w:before="71" w:line="290" w:lineRule="auto"/>
        <w:ind w:left="4439" w:right="2850" w:hanging="378"/>
      </w:pPr>
      <w:bookmarkStart w:id="0" w:name="_GoBack"/>
      <w:bookmarkEnd w:id="0"/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EDUCACIÓN</w:t>
      </w:r>
      <w:r>
        <w:rPr>
          <w:spacing w:val="-63"/>
        </w:rPr>
        <w:t xml:space="preserve"> </w:t>
      </w:r>
      <w:r>
        <w:t>AUDITORIA INTERNA</w:t>
      </w:r>
      <w:r>
        <w:rPr>
          <w:spacing w:val="1"/>
        </w:rPr>
        <w:t xml:space="preserve"> </w:t>
      </w:r>
      <w:r>
        <w:t>CUA</w:t>
      </w:r>
      <w:r>
        <w:rPr>
          <w:spacing w:val="-2"/>
        </w:rPr>
        <w:t xml:space="preserve"> </w:t>
      </w:r>
      <w:r>
        <w:t>No.:107532</w:t>
      </w: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EA56BC">
      <w:pPr>
        <w:pStyle w:val="Textoindependiente"/>
        <w:rPr>
          <w:rFonts w:ascii="Arial"/>
          <w:b/>
          <w:sz w:val="26"/>
        </w:rPr>
      </w:pPr>
    </w:p>
    <w:p w:rsidR="00EA56BC" w:rsidRDefault="002C3673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EA56BC" w:rsidRDefault="002C3673">
      <w:pPr>
        <w:pStyle w:val="Ttulo1"/>
        <w:spacing w:before="3" w:line="290" w:lineRule="auto"/>
        <w:ind w:left="2293" w:right="1098" w:firstLine="1"/>
        <w:jc w:val="center"/>
      </w:pPr>
      <w:r>
        <w:t>Auditoría</w:t>
      </w:r>
      <w:r>
        <w:rPr>
          <w:spacing w:val="-7"/>
        </w:rPr>
        <w:t xml:space="preserve"> </w:t>
      </w:r>
      <w:r>
        <w:t>Administrativa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cumplimiento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procesos</w:t>
      </w:r>
      <w:r>
        <w:rPr>
          <w:spacing w:val="-7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control interno en el Departamento Técnico Pedagógico,</w:t>
      </w:r>
      <w:r>
        <w:rPr>
          <w:spacing w:val="1"/>
        </w:rPr>
        <w:t xml:space="preserve"> </w:t>
      </w:r>
      <w:r>
        <w:t>área de Entrega Educativa, Aseguramiento de la Calidad</w:t>
      </w:r>
      <w:r>
        <w:rPr>
          <w:spacing w:val="1"/>
        </w:rPr>
        <w:t xml:space="preserve"> </w:t>
      </w:r>
      <w:r>
        <w:t>Educativa,</w:t>
      </w:r>
      <w:r>
        <w:rPr>
          <w:spacing w:val="-7"/>
        </w:rPr>
        <w:t xml:space="preserve"> </w:t>
      </w:r>
      <w:r>
        <w:t>Asistencia</w:t>
      </w:r>
      <w:r>
        <w:rPr>
          <w:spacing w:val="-7"/>
        </w:rPr>
        <w:t xml:space="preserve"> </w:t>
      </w:r>
      <w:r>
        <w:t>Pedagógica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Escolar,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DIDEDUC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Baja</w:t>
      </w:r>
      <w:r>
        <w:rPr>
          <w:spacing w:val="-1"/>
        </w:rPr>
        <w:t xml:space="preserve"> </w:t>
      </w:r>
      <w:r>
        <w:t>Verapaz</w:t>
      </w: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rPr>
          <w:rFonts w:ascii="Arial"/>
          <w:b/>
          <w:sz w:val="20"/>
        </w:rPr>
      </w:pPr>
    </w:p>
    <w:p w:rsidR="00EA56BC" w:rsidRDefault="00EA56BC">
      <w:pPr>
        <w:pStyle w:val="Textoindependiente"/>
        <w:spacing w:before="8"/>
        <w:rPr>
          <w:rFonts w:ascii="Arial"/>
          <w:b/>
          <w:sz w:val="26"/>
        </w:rPr>
      </w:pPr>
    </w:p>
    <w:p w:rsidR="00EA56BC" w:rsidRDefault="002C3673">
      <w:pPr>
        <w:spacing w:before="92"/>
        <w:ind w:left="4021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ABRIL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EA56BC" w:rsidRDefault="00EA56BC">
      <w:pPr>
        <w:rPr>
          <w:rFonts w:ascii="Arial"/>
          <w:sz w:val="24"/>
        </w:rPr>
        <w:sectPr w:rsidR="00EA56B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EA56BC" w:rsidRDefault="002C3673">
      <w:pPr>
        <w:pStyle w:val="Ttulo1"/>
        <w:spacing w:before="71"/>
        <w:ind w:left="4938" w:right="4447"/>
        <w:jc w:val="center"/>
      </w:pPr>
      <w:r>
        <w:lastRenderedPageBreak/>
        <w:t>INDICE</w:t>
      </w:r>
    </w:p>
    <w:sdt>
      <w:sdtPr>
        <w:rPr>
          <w:i/>
          <w:iCs/>
          <w:sz w:val="22"/>
          <w:szCs w:val="22"/>
        </w:rPr>
        <w:id w:val="1881273670"/>
        <w:docPartObj>
          <w:docPartGallery w:val="Table of Contents"/>
          <w:docPartUnique/>
        </w:docPartObj>
      </w:sdtPr>
      <w:sdtEndPr/>
      <w:sdtContent>
        <w:p w:rsidR="00EA56BC" w:rsidRDefault="002C3673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EA56BC" w:rsidRDefault="002C3673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EA56BC" w:rsidRDefault="002C3673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EA56BC" w:rsidRDefault="002C3673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EA56BC" w:rsidRDefault="002C3673">
          <w:pPr>
            <w:pStyle w:val="TDC2"/>
            <w:tabs>
              <w:tab w:val="right" w:pos="9561"/>
            </w:tabs>
            <w:rPr>
              <w:rFonts w:ascii="Arial MT"/>
              <w:b w:val="0"/>
              <w:i w:val="0"/>
              <w:sz w:val="24"/>
            </w:rPr>
          </w:pPr>
          <w:hyperlink w:anchor="_TOC_250000" w:history="1">
            <w:r>
              <w:rPr>
                <w:i w:val="0"/>
                <w:sz w:val="24"/>
              </w:rPr>
              <w:t>ANEXOS</w:t>
            </w:r>
            <w:r>
              <w:rPr>
                <w:rFonts w:ascii="Times New Roman"/>
                <w:i w:val="0"/>
                <w:sz w:val="24"/>
              </w:rPr>
              <w:tab/>
            </w:r>
            <w:r>
              <w:rPr>
                <w:rFonts w:ascii="Arial MT"/>
                <w:b w:val="0"/>
                <w:i w:val="0"/>
                <w:position w:val="-3"/>
                <w:sz w:val="24"/>
              </w:rPr>
              <w:t>12</w:t>
            </w:r>
          </w:hyperlink>
        </w:p>
      </w:sdtContent>
    </w:sdt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2C3673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6BC" w:rsidRDefault="00EA56BC">
      <w:pPr>
        <w:rPr>
          <w:sz w:val="18"/>
        </w:rPr>
        <w:sectPr w:rsidR="00EA56BC">
          <w:pgSz w:w="12240" w:h="15840"/>
          <w:pgMar w:top="1080" w:right="1600" w:bottom="0" w:left="400" w:header="720" w:footer="720" w:gutter="0"/>
          <w:cols w:space="720"/>
        </w:sectPr>
      </w:pPr>
    </w:p>
    <w:p w:rsidR="00EA56BC" w:rsidRDefault="002C3673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EA56BC" w:rsidRDefault="00EA56BC">
      <w:pPr>
        <w:pStyle w:val="Textoindependiente"/>
        <w:spacing w:before="10"/>
        <w:rPr>
          <w:rFonts w:ascii="Arial"/>
          <w:b/>
          <w:sz w:val="33"/>
        </w:rPr>
      </w:pPr>
    </w:p>
    <w:p w:rsidR="00EA56BC" w:rsidRDefault="002C3673">
      <w:pPr>
        <w:pStyle w:val="Textoindependiente"/>
        <w:spacing w:line="278" w:lineRule="auto"/>
        <w:ind w:left="1301" w:right="102"/>
        <w:jc w:val="both"/>
      </w:pPr>
      <w:r>
        <w:t>De</w:t>
      </w:r>
      <w:r>
        <w:rPr>
          <w:spacing w:val="25"/>
        </w:rPr>
        <w:t xml:space="preserve"> </w:t>
      </w:r>
      <w:r>
        <w:t>conformidad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nombramiento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auditoría</w:t>
      </w:r>
      <w:r>
        <w:rPr>
          <w:spacing w:val="25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t>107532-1-2021,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fecha</w:t>
      </w:r>
      <w:r>
        <w:rPr>
          <w:spacing w:val="-65"/>
        </w:rPr>
        <w:t xml:space="preserve"> </w:t>
      </w:r>
      <w:r>
        <w:t>19 de febrero de 2021, fui nombrada para realizar auditoría administrativa de</w:t>
      </w:r>
      <w:r>
        <w:rPr>
          <w:spacing w:val="1"/>
        </w:rPr>
        <w:t xml:space="preserve"> </w:t>
      </w:r>
      <w:r>
        <w:t>cumplimiento a los procedimientos de control interno en el Departamento Técnico</w:t>
      </w:r>
      <w:r>
        <w:rPr>
          <w:spacing w:val="1"/>
        </w:rPr>
        <w:t xml:space="preserve"> </w:t>
      </w:r>
      <w:r>
        <w:t>Pedagógico, Área de Entre</w:t>
      </w:r>
      <w:r>
        <w:t>ga Educativa, Aseguramiento de la Calidad Educativa,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Pedagógica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Baja</w:t>
      </w:r>
      <w:r>
        <w:rPr>
          <w:spacing w:val="-1"/>
        </w:rPr>
        <w:t xml:space="preserve"> </w:t>
      </w:r>
      <w:r>
        <w:t>Verapaz.</w:t>
      </w:r>
    </w:p>
    <w:p w:rsidR="00EA56BC" w:rsidRDefault="002C3673">
      <w:pPr>
        <w:pStyle w:val="Ttulo1"/>
        <w:spacing w:before="23" w:line="666" w:lineRule="exact"/>
        <w:ind w:right="7554"/>
      </w:pPr>
      <w:r>
        <w:rPr>
          <w:spacing w:val="-1"/>
        </w:rPr>
        <w:t>OBJETIVOS</w:t>
      </w:r>
      <w:r>
        <w:rPr>
          <w:spacing w:val="-64"/>
        </w:rPr>
        <w:t xml:space="preserve"> </w:t>
      </w:r>
      <w:r>
        <w:t>GENERAL</w:t>
      </w:r>
    </w:p>
    <w:p w:rsidR="00EA56BC" w:rsidRDefault="002C3673">
      <w:pPr>
        <w:pStyle w:val="Textoindependiente"/>
        <w:spacing w:line="250" w:lineRule="exact"/>
        <w:ind w:left="1301"/>
        <w:jc w:val="both"/>
      </w:pPr>
      <w:r>
        <w:t>Verificar</w:t>
      </w:r>
      <w:r>
        <w:rPr>
          <w:spacing w:val="38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principales</w:t>
      </w:r>
      <w:r>
        <w:rPr>
          <w:spacing w:val="39"/>
        </w:rPr>
        <w:t xml:space="preserve"> </w:t>
      </w:r>
      <w:r>
        <w:t>lineamientos</w:t>
      </w:r>
      <w:r>
        <w:rPr>
          <w:spacing w:val="38"/>
        </w:rPr>
        <w:t xml:space="preserve"> </w:t>
      </w:r>
      <w:r>
        <w:t>respecto</w:t>
      </w:r>
      <w:r>
        <w:rPr>
          <w:spacing w:val="38"/>
        </w:rPr>
        <w:t xml:space="preserve"> </w:t>
      </w:r>
      <w:r>
        <w:t>al</w:t>
      </w:r>
      <w:r>
        <w:rPr>
          <w:spacing w:val="39"/>
        </w:rPr>
        <w:t xml:space="preserve"> </w:t>
      </w:r>
      <w:r>
        <w:t>procedimiento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impresión</w:t>
      </w:r>
      <w:r>
        <w:rPr>
          <w:spacing w:val="38"/>
        </w:rPr>
        <w:t xml:space="preserve"> </w:t>
      </w:r>
      <w:r>
        <w:t>de</w:t>
      </w:r>
    </w:p>
    <w:p w:rsidR="00EA56BC" w:rsidRDefault="002C3673">
      <w:pPr>
        <w:pStyle w:val="Textoindependiente"/>
        <w:spacing w:before="43" w:line="278" w:lineRule="auto"/>
        <w:ind w:left="1301" w:right="100"/>
        <w:jc w:val="both"/>
      </w:pPr>
      <w:r>
        <w:t>títulos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diplomas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instructivo</w:t>
      </w:r>
      <w:r>
        <w:rPr>
          <w:spacing w:val="1"/>
        </w:rPr>
        <w:t xml:space="preserve"> </w:t>
      </w:r>
      <w:r>
        <w:t>ATD-INS-01</w:t>
      </w:r>
      <w:r>
        <w:rPr>
          <w:spacing w:val="1"/>
        </w:rPr>
        <w:t xml:space="preserve"> </w:t>
      </w:r>
      <w:r>
        <w:t>“Impresión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Diplomas”; verificar las principales actividades a desarrollarse para la continuación</w:t>
      </w:r>
      <w:r>
        <w:rPr>
          <w:spacing w:val="-64"/>
        </w:rPr>
        <w:t xml:space="preserve"> </w:t>
      </w:r>
      <w:r>
        <w:t>del pago de la subvención estatal a los Institutos de Educación por Cooperativa de</w:t>
      </w:r>
      <w:r>
        <w:rPr>
          <w:spacing w:val="-64"/>
        </w:rPr>
        <w:t xml:space="preserve"> </w:t>
      </w:r>
      <w:r>
        <w:t>Enseñanza,</w:t>
      </w:r>
      <w:r>
        <w:rPr>
          <w:spacing w:val="1"/>
        </w:rPr>
        <w:t xml:space="preserve"> </w:t>
      </w:r>
      <w:r>
        <w:t>d</w:t>
      </w:r>
      <w:r>
        <w:t>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instructivo</w:t>
      </w:r>
      <w:r>
        <w:rPr>
          <w:spacing w:val="1"/>
        </w:rPr>
        <w:t xml:space="preserve"> </w:t>
      </w:r>
      <w:r>
        <w:t>INTCOOP-INS-01</w:t>
      </w:r>
      <w:r>
        <w:rPr>
          <w:spacing w:val="1"/>
        </w:rPr>
        <w:t xml:space="preserve"> </w:t>
      </w:r>
      <w:r>
        <w:t>“Lineamientos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Cooperativas de Enseñanza”; y verificar lo indicado en el instructivo EEV-INS-01</w:t>
      </w:r>
      <w:r>
        <w:rPr>
          <w:spacing w:val="1"/>
        </w:rPr>
        <w:t xml:space="preserve"> </w:t>
      </w:r>
      <w:r>
        <w:t>“Autorización de Servicios Educativos para l</w:t>
      </w:r>
      <w:r>
        <w:t>a Modalidad de Entrega Educativa</w:t>
      </w:r>
      <w:r>
        <w:rPr>
          <w:spacing w:val="1"/>
        </w:rPr>
        <w:t xml:space="preserve"> </w:t>
      </w:r>
      <w:r>
        <w:t>Virtual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Distancia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Centros</w:t>
      </w:r>
      <w:r>
        <w:rPr>
          <w:spacing w:val="-5"/>
        </w:rPr>
        <w:t xml:space="preserve"> </w:t>
      </w:r>
      <w:r>
        <w:t>Educativos</w:t>
      </w:r>
      <w:r>
        <w:rPr>
          <w:spacing w:val="-4"/>
        </w:rPr>
        <w:t xml:space="preserve"> </w:t>
      </w:r>
      <w:r>
        <w:t>Privados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Subsistema</w:t>
      </w:r>
      <w:r>
        <w:rPr>
          <w:spacing w:val="-5"/>
        </w:rPr>
        <w:t xml:space="preserve"> </w:t>
      </w:r>
      <w:r>
        <w:t>Escolar”.</w:t>
      </w:r>
    </w:p>
    <w:p w:rsidR="00EA56BC" w:rsidRDefault="00EA56BC">
      <w:pPr>
        <w:pStyle w:val="Textoindependiente"/>
        <w:spacing w:before="4"/>
        <w:rPr>
          <w:sz w:val="27"/>
        </w:rPr>
      </w:pPr>
    </w:p>
    <w:p w:rsidR="00EA56BC" w:rsidRDefault="002C3673">
      <w:pPr>
        <w:pStyle w:val="Ttulo1"/>
        <w:spacing w:before="1"/>
      </w:pPr>
      <w:r>
        <w:t>ESPECÍFICOS</w:t>
      </w:r>
    </w:p>
    <w:p w:rsidR="00EA56BC" w:rsidRDefault="002C3673">
      <w:pPr>
        <w:pStyle w:val="Textoindependiente"/>
        <w:spacing w:before="56" w:line="278" w:lineRule="auto"/>
        <w:ind w:left="1301" w:right="102"/>
        <w:jc w:val="both"/>
      </w:pPr>
      <w:r>
        <w:t>Verificar que los procesos seleccionados cumplan con los tiempos estipulados que</w:t>
      </w:r>
      <w:r>
        <w:rPr>
          <w:spacing w:val="-6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indican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instructivos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estos.</w:t>
      </w:r>
    </w:p>
    <w:p w:rsidR="00EA56BC" w:rsidRDefault="00EA56BC">
      <w:pPr>
        <w:pStyle w:val="Textoindependiente"/>
        <w:spacing w:before="8"/>
        <w:rPr>
          <w:sz w:val="27"/>
        </w:rPr>
      </w:pPr>
    </w:p>
    <w:p w:rsidR="00EA56BC" w:rsidRDefault="002C3673">
      <w:pPr>
        <w:pStyle w:val="Textoindependiente"/>
        <w:spacing w:line="278" w:lineRule="auto"/>
        <w:ind w:left="1301" w:right="101"/>
        <w:jc w:val="both"/>
      </w:pPr>
      <w:r>
        <w:t>Verificar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-2"/>
        </w:rPr>
        <w:t xml:space="preserve"> </w:t>
      </w:r>
      <w:r>
        <w:t>estatal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institutos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cooperativa.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Textoindependiente"/>
        <w:spacing w:before="1" w:line="278" w:lineRule="auto"/>
        <w:ind w:left="1301" w:right="101"/>
        <w:jc w:val="both"/>
      </w:pPr>
      <w:r>
        <w:t>Verificar que los centros educativos privados, cuenten con los requisitos para la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brindar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distancia.</w:t>
      </w:r>
    </w:p>
    <w:p w:rsidR="00EA56BC" w:rsidRDefault="00EA56BC">
      <w:pPr>
        <w:pStyle w:val="Textoindependiente"/>
        <w:spacing w:before="6"/>
        <w:rPr>
          <w:sz w:val="27"/>
        </w:rPr>
      </w:pPr>
    </w:p>
    <w:p w:rsidR="00EA56BC" w:rsidRDefault="002C3673">
      <w:pPr>
        <w:pStyle w:val="Textoindependiente"/>
        <w:spacing w:before="1"/>
        <w:ind w:left="1301"/>
        <w:jc w:val="both"/>
      </w:pPr>
      <w:r>
        <w:t>Verificar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interno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procedimientos</w:t>
      </w:r>
      <w:r>
        <w:rPr>
          <w:spacing w:val="-6"/>
        </w:rPr>
        <w:t xml:space="preserve"> </w:t>
      </w:r>
      <w:r>
        <w:t>examinados.</w:t>
      </w:r>
    </w:p>
    <w:p w:rsidR="00EA56BC" w:rsidRDefault="00EA56BC">
      <w:pPr>
        <w:pStyle w:val="Textoindependiente"/>
        <w:spacing w:before="9"/>
        <w:rPr>
          <w:sz w:val="32"/>
        </w:rPr>
      </w:pPr>
    </w:p>
    <w:p w:rsidR="00EA56BC" w:rsidRDefault="002C3673">
      <w:pPr>
        <w:pStyle w:val="Ttulo1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EA56BC" w:rsidRDefault="00EA56BC">
      <w:pPr>
        <w:pStyle w:val="Textoindependiente"/>
        <w:spacing w:before="10"/>
        <w:rPr>
          <w:rFonts w:ascii="Arial"/>
          <w:b/>
          <w:sz w:val="33"/>
        </w:rPr>
      </w:pPr>
    </w:p>
    <w:p w:rsidR="00EA56BC" w:rsidRDefault="002C3673">
      <w:pPr>
        <w:pStyle w:val="Textoindependiente"/>
        <w:spacing w:line="278" w:lineRule="auto"/>
        <w:ind w:left="1301" w:right="100"/>
        <w:jc w:val="both"/>
      </w:pPr>
      <w:r>
        <w:t>Se realizó evaluación del control interno, así como la verificación física del área de</w:t>
      </w:r>
      <w:r>
        <w:rPr>
          <w:spacing w:val="-64"/>
        </w:rPr>
        <w:t xml:space="preserve"> </w:t>
      </w:r>
      <w:r>
        <w:t>archivos de títulos y diplomas de acuerdo al instructivo ATD-INS-01 “Impresión de</w:t>
      </w:r>
      <w:r>
        <w:rPr>
          <w:spacing w:val="1"/>
        </w:rPr>
        <w:t xml:space="preserve"> </w:t>
      </w:r>
      <w:r>
        <w:t>Títulos y Diplomas” y los procedimientos establecidos para la continuidad de pago</w:t>
      </w:r>
      <w:r>
        <w:rPr>
          <w:spacing w:val="1"/>
        </w:rPr>
        <w:t xml:space="preserve"> </w:t>
      </w:r>
      <w:r>
        <w:t>de la subvención estatal a institutos por cooperativa de enseñanza, siguiendo los</w:t>
      </w:r>
      <w:r>
        <w:rPr>
          <w:spacing w:val="1"/>
        </w:rPr>
        <w:t xml:space="preserve"> </w:t>
      </w:r>
      <w:r>
        <w:t>lineamient</w:t>
      </w:r>
      <w:r>
        <w:t>os</w:t>
      </w:r>
      <w:r>
        <w:rPr>
          <w:spacing w:val="61"/>
        </w:rPr>
        <w:t xml:space="preserve"> </w:t>
      </w:r>
      <w:r>
        <w:t>establecidos</w:t>
      </w:r>
      <w:r>
        <w:rPr>
          <w:spacing w:val="61"/>
        </w:rPr>
        <w:t xml:space="preserve"> </w:t>
      </w:r>
      <w:r>
        <w:t>en</w:t>
      </w:r>
      <w:r>
        <w:rPr>
          <w:spacing w:val="61"/>
        </w:rPr>
        <w:t xml:space="preserve"> </w:t>
      </w:r>
      <w:r>
        <w:t>el</w:t>
      </w:r>
      <w:r>
        <w:rPr>
          <w:spacing w:val="61"/>
        </w:rPr>
        <w:t xml:space="preserve"> </w:t>
      </w:r>
      <w:r>
        <w:t>instructivo</w:t>
      </w:r>
      <w:r>
        <w:rPr>
          <w:spacing w:val="61"/>
        </w:rPr>
        <w:t xml:space="preserve"> </w:t>
      </w:r>
      <w:r>
        <w:t>INTCOOP-INS-01</w:t>
      </w:r>
      <w:r>
        <w:rPr>
          <w:spacing w:val="61"/>
        </w:rPr>
        <w:t xml:space="preserve"> </w:t>
      </w:r>
      <w:r>
        <w:t>“Lineamientos</w:t>
      </w:r>
    </w:p>
    <w:p w:rsidR="00EA56BC" w:rsidRDefault="00EA56BC">
      <w:pPr>
        <w:spacing w:line="278" w:lineRule="auto"/>
        <w:jc w:val="both"/>
        <w:sectPr w:rsidR="00EA56BC">
          <w:headerReference w:type="default" r:id="rId8"/>
          <w:footerReference w:type="default" r:id="rId9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EA56BC" w:rsidRDefault="002C3673">
      <w:pPr>
        <w:pStyle w:val="Textoindependiente"/>
        <w:spacing w:before="82" w:line="278" w:lineRule="auto"/>
        <w:ind w:left="1301" w:right="102"/>
        <w:jc w:val="both"/>
      </w:pPr>
      <w:r>
        <w:lastRenderedPageBreak/>
        <w:t>generales para la continuación de la subvención estatal a Institutos de educación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enseñanza”,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Baja</w:t>
      </w:r>
      <w:r>
        <w:rPr>
          <w:spacing w:val="1"/>
        </w:rPr>
        <w:t xml:space="preserve"> </w:t>
      </w:r>
      <w:r>
        <w:t>Verapaz,</w:t>
      </w:r>
      <w:r>
        <w:rPr>
          <w:spacing w:val="1"/>
        </w:rPr>
        <w:t xml:space="preserve"> </w:t>
      </w:r>
      <w:r>
        <w:t>tomándose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muestra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expedientes por cada uno de los procedimientos indicados anteriormente. (ver</w:t>
      </w:r>
      <w:r>
        <w:rPr>
          <w:spacing w:val="1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2)</w:t>
      </w:r>
    </w:p>
    <w:p w:rsidR="00EA56BC" w:rsidRDefault="00EA56BC">
      <w:pPr>
        <w:pStyle w:val="Textoindependiente"/>
        <w:spacing w:before="5"/>
        <w:rPr>
          <w:sz w:val="27"/>
        </w:rPr>
      </w:pPr>
    </w:p>
    <w:p w:rsidR="00EA56BC" w:rsidRDefault="002C3673">
      <w:pPr>
        <w:pStyle w:val="Textoindependiente"/>
        <w:spacing w:before="1" w:line="278" w:lineRule="auto"/>
        <w:ind w:left="1301" w:right="102"/>
        <w:jc w:val="both"/>
      </w:pPr>
      <w:r>
        <w:t>Respecto a la evaluación y verificación de la aplicación del procedimiento del</w:t>
      </w:r>
      <w:r>
        <w:rPr>
          <w:spacing w:val="1"/>
        </w:rPr>
        <w:t xml:space="preserve"> </w:t>
      </w:r>
      <w:r>
        <w:t>instructivo</w:t>
      </w:r>
      <w:r>
        <w:rPr>
          <w:spacing w:val="33"/>
        </w:rPr>
        <w:t xml:space="preserve"> </w:t>
      </w:r>
      <w:r>
        <w:t>EEV-INS-01</w:t>
      </w:r>
      <w:r>
        <w:rPr>
          <w:spacing w:val="34"/>
        </w:rPr>
        <w:t xml:space="preserve"> </w:t>
      </w:r>
      <w:r>
        <w:t>“Autorización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Servicios</w:t>
      </w:r>
      <w:r>
        <w:rPr>
          <w:spacing w:val="34"/>
        </w:rPr>
        <w:t xml:space="preserve"> </w:t>
      </w:r>
      <w:r>
        <w:t>Educativos</w:t>
      </w:r>
      <w:r>
        <w:rPr>
          <w:spacing w:val="34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modalidad</w:t>
      </w:r>
      <w:r>
        <w:rPr>
          <w:spacing w:val="-64"/>
        </w:rPr>
        <w:t xml:space="preserve"> </w:t>
      </w:r>
      <w:r>
        <w:t>de Entr</w:t>
      </w:r>
      <w:r>
        <w:t>ega Educativa Virtual a Distancia para Centros Educativos Privados en el</w:t>
      </w:r>
      <w:r>
        <w:rPr>
          <w:spacing w:val="1"/>
        </w:rPr>
        <w:t xml:space="preserve"> </w:t>
      </w:r>
      <w:r>
        <w:t>Subsistema Escolar”, no se realizó debido a que no había ninguna solicitud, según</w:t>
      </w:r>
      <w:r>
        <w:rPr>
          <w:spacing w:val="-64"/>
        </w:rPr>
        <w:t xml:space="preserve"> </w:t>
      </w:r>
      <w:r>
        <w:t>lo manifestado por la Coordinadora de Acreditamiento y Certificación en Oficio No.</w:t>
      </w:r>
      <w:r>
        <w:rPr>
          <w:spacing w:val="-64"/>
        </w:rPr>
        <w:t xml:space="preserve"> </w:t>
      </w:r>
      <w:r>
        <w:t>RCG/rcg</w:t>
      </w:r>
      <w:r>
        <w:rPr>
          <w:spacing w:val="-2"/>
        </w:rPr>
        <w:t xml:space="preserve"> </w:t>
      </w:r>
      <w:r>
        <w:t>008-2021</w:t>
      </w:r>
      <w:r>
        <w:rPr>
          <w:spacing w:val="-1"/>
        </w:rPr>
        <w:t xml:space="preserve"> </w:t>
      </w:r>
      <w:r>
        <w:t>d</w:t>
      </w:r>
      <w:r>
        <w:t>e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febrero</w:t>
      </w:r>
      <w:r>
        <w:rPr>
          <w:spacing w:val="-2"/>
        </w:rPr>
        <w:t xml:space="preserve"> </w:t>
      </w:r>
      <w:r>
        <w:t>2021.</w:t>
      </w:r>
    </w:p>
    <w:p w:rsidR="00EA56BC" w:rsidRDefault="00EA56BC">
      <w:pPr>
        <w:pStyle w:val="Textoindependiente"/>
        <w:spacing w:before="7"/>
        <w:rPr>
          <w:sz w:val="28"/>
        </w:rPr>
      </w:pPr>
    </w:p>
    <w:p w:rsidR="00EA56BC" w:rsidRDefault="002C3673">
      <w:pPr>
        <w:pStyle w:val="Ttulo1"/>
        <w:spacing w:before="1"/>
      </w:pPr>
      <w:bookmarkStart w:id="3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EA56BC" w:rsidRDefault="00EA56BC">
      <w:pPr>
        <w:pStyle w:val="Textoindependiente"/>
        <w:spacing w:before="9"/>
        <w:rPr>
          <w:rFonts w:ascii="Arial"/>
          <w:b/>
          <w:sz w:val="33"/>
        </w:rPr>
      </w:pPr>
    </w:p>
    <w:p w:rsidR="00EA56BC" w:rsidRDefault="002C3673">
      <w:pPr>
        <w:pStyle w:val="Textoindependiente"/>
        <w:ind w:left="1301"/>
        <w:jc w:val="both"/>
      </w:pPr>
      <w:r>
        <w:t>Como</w:t>
      </w:r>
      <w:r>
        <w:rPr>
          <w:spacing w:val="-5"/>
        </w:rPr>
        <w:t xml:space="preserve"> </w:t>
      </w:r>
      <w:r>
        <w:t>resultado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realizado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determinaron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hallazgos:</w:t>
      </w:r>
    </w:p>
    <w:p w:rsidR="00EA56BC" w:rsidRDefault="00EA56BC">
      <w:pPr>
        <w:pStyle w:val="Textoindependiente"/>
        <w:spacing w:before="7"/>
        <w:rPr>
          <w:sz w:val="31"/>
        </w:rPr>
      </w:pPr>
    </w:p>
    <w:p w:rsidR="00EA56BC" w:rsidRDefault="002C3673">
      <w:pPr>
        <w:pStyle w:val="Ttulo1"/>
        <w:spacing w:before="1"/>
      </w:pPr>
      <w:r>
        <w:t>Hallazgo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</w:t>
      </w:r>
    </w:p>
    <w:p w:rsidR="00EA56BC" w:rsidRDefault="00EA56BC">
      <w:pPr>
        <w:pStyle w:val="Textoindependiente"/>
        <w:spacing w:before="10"/>
        <w:rPr>
          <w:rFonts w:ascii="Arial"/>
          <w:b/>
          <w:sz w:val="33"/>
        </w:rPr>
      </w:pPr>
    </w:p>
    <w:p w:rsidR="00EA56BC" w:rsidRDefault="002C3673">
      <w:pPr>
        <w:pStyle w:val="Textoindependiente"/>
        <w:spacing w:line="288" w:lineRule="auto"/>
        <w:ind w:left="1301" w:right="104"/>
        <w:jc w:val="both"/>
      </w:pPr>
      <w:r>
        <w:t>Deficiencias en el resguardo y forma en que se archiva los expedientes de títulos y</w:t>
      </w:r>
      <w:r>
        <w:rPr>
          <w:spacing w:val="-64"/>
        </w:rPr>
        <w:t xml:space="preserve"> </w:t>
      </w:r>
      <w:r>
        <w:t>diplomas:</w:t>
      </w:r>
    </w:p>
    <w:p w:rsidR="00EA56BC" w:rsidRDefault="00EA56BC">
      <w:pPr>
        <w:pStyle w:val="Textoindependiente"/>
        <w:spacing w:before="11"/>
        <w:rPr>
          <w:sz w:val="26"/>
        </w:rPr>
      </w:pPr>
    </w:p>
    <w:p w:rsidR="00EA56BC" w:rsidRDefault="002C3673">
      <w:pPr>
        <w:pStyle w:val="Ttulo1"/>
      </w:pPr>
      <w:r>
        <w:t>Condición</w:t>
      </w:r>
    </w:p>
    <w:p w:rsidR="00EA56BC" w:rsidRDefault="002C3673">
      <w:pPr>
        <w:pStyle w:val="Textoindependiente"/>
        <w:spacing w:before="56" w:line="278" w:lineRule="auto"/>
        <w:ind w:left="1301" w:right="102"/>
        <w:jc w:val="both"/>
      </w:pP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Dirección</w:t>
      </w:r>
      <w:r>
        <w:rPr>
          <w:spacing w:val="19"/>
        </w:rPr>
        <w:t xml:space="preserve"> </w:t>
      </w:r>
      <w:r>
        <w:t>Departamental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Educación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Baja</w:t>
      </w:r>
      <w:r>
        <w:rPr>
          <w:spacing w:val="19"/>
        </w:rPr>
        <w:t xml:space="preserve"> </w:t>
      </w:r>
      <w:r>
        <w:t>Verapaz</w:t>
      </w:r>
      <w:r>
        <w:rPr>
          <w:spacing w:val="1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período</w:t>
      </w:r>
      <w:r>
        <w:rPr>
          <w:spacing w:val="19"/>
        </w:rPr>
        <w:t xml:space="preserve"> </w:t>
      </w:r>
      <w:r>
        <w:t>del</w:t>
      </w:r>
      <w:r>
        <w:rPr>
          <w:spacing w:val="-65"/>
        </w:rPr>
        <w:t xml:space="preserve"> </w:t>
      </w:r>
      <w:r>
        <w:t>01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enero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2020</w:t>
      </w:r>
      <w:r>
        <w:rPr>
          <w:spacing w:val="15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31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enero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2021,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estableció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departamento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Acreditamiento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resguardo y custodia de los expedientes de los años 2008 al 2020, ya que 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estanterías</w:t>
      </w:r>
      <w:r>
        <w:rPr>
          <w:spacing w:val="1"/>
        </w:rPr>
        <w:t xml:space="preserve"> </w:t>
      </w:r>
      <w:r>
        <w:t>improvisadas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tablas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blocks,</w:t>
      </w:r>
      <w:r>
        <w:rPr>
          <w:spacing w:val="1"/>
        </w:rPr>
        <w:t xml:space="preserve"> </w:t>
      </w:r>
      <w:r>
        <w:t>ordenados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 a la fecha en que fueron presentados por los establecimientos, según el</w:t>
      </w:r>
      <w:r>
        <w:rPr>
          <w:spacing w:val="1"/>
        </w:rPr>
        <w:t xml:space="preserve"> </w:t>
      </w:r>
      <w:r>
        <w:t>cronograma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cr</w:t>
      </w:r>
      <w:r>
        <w:t>onológica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alfabética.</w:t>
      </w:r>
    </w:p>
    <w:p w:rsidR="00EA56BC" w:rsidRDefault="00EA56BC">
      <w:pPr>
        <w:pStyle w:val="Textoindependiente"/>
        <w:spacing w:before="5"/>
        <w:rPr>
          <w:sz w:val="27"/>
        </w:rPr>
      </w:pPr>
    </w:p>
    <w:p w:rsidR="00EA56BC" w:rsidRDefault="002C3673">
      <w:pPr>
        <w:pStyle w:val="Ttulo1"/>
        <w:spacing w:before="1"/>
      </w:pPr>
      <w:r>
        <w:t>Criterio</w:t>
      </w:r>
    </w:p>
    <w:p w:rsidR="00EA56BC" w:rsidRDefault="002C3673">
      <w:pPr>
        <w:pStyle w:val="Textoindependiente"/>
        <w:spacing w:before="56" w:line="278" w:lineRule="auto"/>
        <w:ind w:left="1301" w:right="101"/>
        <w:jc w:val="both"/>
      </w:pPr>
      <w:r>
        <w:t>Normas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Gubernamental,</w:t>
      </w:r>
      <w:r>
        <w:rPr>
          <w:spacing w:val="1"/>
        </w:rPr>
        <w:t xml:space="preserve"> </w:t>
      </w:r>
      <w:r>
        <w:t>aprobadas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Acuerdo</w:t>
      </w:r>
      <w:r>
        <w:rPr>
          <w:spacing w:val="-64"/>
        </w:rPr>
        <w:t xml:space="preserve"> </w:t>
      </w:r>
      <w:r>
        <w:t>Número 09-03, de fecha 08 de julio de 2003. Norma 1.11 ARCHIVOS. Indica: “Es</w:t>
      </w:r>
      <w:r>
        <w:rPr>
          <w:spacing w:val="1"/>
        </w:rPr>
        <w:t xml:space="preserve"> </w:t>
      </w:r>
      <w:r>
        <w:t>responsabilidad de la máxima autoridad de cada entidad pública, emitir, con base</w:t>
      </w:r>
      <w:r>
        <w:rPr>
          <w:spacing w:val="1"/>
        </w:rPr>
        <w:t xml:space="preserve"> </w:t>
      </w:r>
      <w:r>
        <w:t>en las regulaciones legales respectivas, las políticas administrativas para que, en</w:t>
      </w:r>
      <w:r>
        <w:rPr>
          <w:spacing w:val="1"/>
        </w:rPr>
        <w:t xml:space="preserve"> </w:t>
      </w:r>
      <w:r>
        <w:t>todas las unidades administrativas de la organización, creen y mantengan archivos</w:t>
      </w:r>
      <w:r>
        <w:rPr>
          <w:spacing w:val="-64"/>
        </w:rPr>
        <w:t xml:space="preserve"> </w:t>
      </w:r>
      <w:r>
        <w:t>ordenados</w:t>
      </w:r>
      <w:r>
        <w:t xml:space="preserve"> en forma lógica, definiendo su contenido, de manera que sea fácil</w:t>
      </w:r>
      <w:r>
        <w:rPr>
          <w:spacing w:val="1"/>
        </w:rPr>
        <w:t xml:space="preserve"> </w:t>
      </w:r>
      <w:r>
        <w:t>localizar la información. Así mismo, que la documentación de respaldo de 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financieras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entidad, deberá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archivada en las unidades estable</w:t>
      </w:r>
      <w:r>
        <w:t>cidas por los órganos rectores, siguiendo un</w:t>
      </w:r>
      <w:r>
        <w:rPr>
          <w:spacing w:val="1"/>
        </w:rPr>
        <w:t xml:space="preserve"> </w:t>
      </w:r>
      <w:r>
        <w:t>orden</w:t>
      </w:r>
      <w:r>
        <w:rPr>
          <w:spacing w:val="12"/>
        </w:rPr>
        <w:t xml:space="preserve"> </w:t>
      </w:r>
      <w:r>
        <w:t>lógico,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fácil</w:t>
      </w:r>
      <w:r>
        <w:rPr>
          <w:spacing w:val="12"/>
        </w:rPr>
        <w:t xml:space="preserve"> </w:t>
      </w:r>
      <w:r>
        <w:t>acceso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consulta,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tal</w:t>
      </w:r>
      <w:r>
        <w:rPr>
          <w:spacing w:val="12"/>
        </w:rPr>
        <w:t xml:space="preserve"> </w:t>
      </w:r>
      <w:r>
        <w:t>manera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facilite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rendición</w:t>
      </w:r>
      <w:r>
        <w:rPr>
          <w:spacing w:val="12"/>
        </w:rPr>
        <w:t xml:space="preserve"> </w:t>
      </w:r>
      <w:r>
        <w:t>de</w:t>
      </w:r>
    </w:p>
    <w:p w:rsidR="00EA56BC" w:rsidRDefault="00EA56BC">
      <w:pPr>
        <w:spacing w:line="278" w:lineRule="auto"/>
        <w:jc w:val="both"/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pStyle w:val="Textoindependiente"/>
        <w:spacing w:before="82" w:line="278" w:lineRule="auto"/>
        <w:ind w:left="1301" w:right="102"/>
        <w:jc w:val="both"/>
      </w:pPr>
      <w:r>
        <w:lastRenderedPageBreak/>
        <w:t>cuentas.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adoptarse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salvaguarda contra robos, incendios u otros ri</w:t>
      </w:r>
      <w:r>
        <w:t>esgos, manteniéndolos por el tiempo</w:t>
      </w:r>
      <w:r>
        <w:rPr>
          <w:spacing w:val="-64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específicas;</w:t>
      </w:r>
      <w:r>
        <w:rPr>
          <w:spacing w:val="1"/>
        </w:rPr>
        <w:t xml:space="preserve"> </w:t>
      </w:r>
      <w:r>
        <w:t>independientemente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medio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trate,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decir,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medios</w:t>
      </w:r>
      <w:r>
        <w:rPr>
          <w:spacing w:val="-2"/>
        </w:rPr>
        <w:t xml:space="preserve"> </w:t>
      </w:r>
      <w:r>
        <w:t>manuales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electrónicos”.</w:t>
      </w:r>
    </w:p>
    <w:p w:rsidR="00EA56BC" w:rsidRDefault="00EA56BC">
      <w:pPr>
        <w:pStyle w:val="Textoindependiente"/>
        <w:spacing w:before="6"/>
        <w:rPr>
          <w:sz w:val="27"/>
        </w:rPr>
      </w:pPr>
    </w:p>
    <w:p w:rsidR="00EA56BC" w:rsidRDefault="002C3673">
      <w:pPr>
        <w:pStyle w:val="Textoindependiente"/>
        <w:spacing w:line="278" w:lineRule="auto"/>
        <w:ind w:left="1301" w:right="100"/>
        <w:jc w:val="both"/>
      </w:pPr>
      <w:r>
        <w:t>El “Instructivo de impresión de títulos y diplomas código ATD-INS-01. Actividad 5.</w:t>
      </w:r>
      <w:r>
        <w:rPr>
          <w:spacing w:val="1"/>
        </w:rPr>
        <w:t xml:space="preserve"> </w:t>
      </w:r>
      <w:r>
        <w:t>Resguardar expedientes de títulos y diplomas. Apartado Responsable. Director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Educación”,</w:t>
      </w:r>
      <w:r>
        <w:rPr>
          <w:spacing w:val="1"/>
        </w:rPr>
        <w:t xml:space="preserve"> </w:t>
      </w:r>
      <w:r>
        <w:t>establece:</w:t>
      </w:r>
      <w:r>
        <w:rPr>
          <w:spacing w:val="1"/>
        </w:rPr>
        <w:t xml:space="preserve"> </w:t>
      </w:r>
      <w:r>
        <w:t>“Resguarda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 educativos pro</w:t>
      </w:r>
      <w:r>
        <w:t>porcionan, quedando bajo su responsabilidad la custodia de</w:t>
      </w:r>
      <w:r>
        <w:rPr>
          <w:spacing w:val="-64"/>
        </w:rPr>
        <w:t xml:space="preserve"> </w:t>
      </w:r>
      <w:r>
        <w:t>dicha información y la base de datos que se utilice para la impresión de títulos y</w:t>
      </w:r>
      <w:r>
        <w:rPr>
          <w:spacing w:val="1"/>
        </w:rPr>
        <w:t xml:space="preserve"> </w:t>
      </w:r>
      <w:r>
        <w:t>diplomas. Debe llevarse un archivo actualizado en forma cronológica y alfabética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expedientes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gr</w:t>
      </w:r>
      <w:r>
        <w:t>aduadas”.</w:t>
      </w:r>
    </w:p>
    <w:p w:rsidR="00EA56BC" w:rsidRDefault="00EA56BC">
      <w:pPr>
        <w:pStyle w:val="Textoindependiente"/>
        <w:spacing w:before="5"/>
        <w:rPr>
          <w:sz w:val="27"/>
        </w:rPr>
      </w:pPr>
    </w:p>
    <w:p w:rsidR="00EA56BC" w:rsidRDefault="002C3673">
      <w:pPr>
        <w:pStyle w:val="Ttulo1"/>
        <w:spacing w:before="1"/>
      </w:pPr>
      <w:r>
        <w:t>Causa</w:t>
      </w:r>
    </w:p>
    <w:p w:rsidR="00EA56BC" w:rsidRDefault="002C3673">
      <w:pPr>
        <w:pStyle w:val="Textoindependiente"/>
        <w:spacing w:before="56" w:line="278" w:lineRule="auto"/>
        <w:ind w:left="1301" w:right="102"/>
        <w:jc w:val="both"/>
      </w:pPr>
      <w:r>
        <w:t>La</w:t>
      </w:r>
      <w:r>
        <w:rPr>
          <w:spacing w:val="56"/>
        </w:rPr>
        <w:t xml:space="preserve"> </w:t>
      </w:r>
      <w:r>
        <w:t>Dirección</w:t>
      </w:r>
      <w:r>
        <w:rPr>
          <w:spacing w:val="57"/>
        </w:rPr>
        <w:t xml:space="preserve"> </w:t>
      </w:r>
      <w:r>
        <w:t>Departamental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Educación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Baja</w:t>
      </w:r>
      <w:r>
        <w:rPr>
          <w:spacing w:val="57"/>
        </w:rPr>
        <w:t xml:space="preserve"> </w:t>
      </w:r>
      <w:r>
        <w:t>Verapaz,</w:t>
      </w:r>
      <w:r>
        <w:rPr>
          <w:spacing w:val="56"/>
        </w:rPr>
        <w:t xml:space="preserve"> </w:t>
      </w:r>
      <w:r>
        <w:t>no</w:t>
      </w:r>
      <w:r>
        <w:rPr>
          <w:spacing w:val="57"/>
        </w:rPr>
        <w:t xml:space="preserve"> </w:t>
      </w:r>
      <w:r>
        <w:t>tiene</w:t>
      </w:r>
      <w:r>
        <w:rPr>
          <w:spacing w:val="57"/>
        </w:rPr>
        <w:t xml:space="preserve"> </w:t>
      </w:r>
      <w:r>
        <w:t>espacio</w:t>
      </w:r>
      <w:r>
        <w:rPr>
          <w:spacing w:val="-64"/>
        </w:rPr>
        <w:t xml:space="preserve"> </w:t>
      </w:r>
      <w:r>
        <w:t>físico y mobiliario adecuado para el archivo de documentos. Falta de cumplimiento</w:t>
      </w:r>
      <w:r>
        <w:rPr>
          <w:spacing w:val="-64"/>
        </w:rPr>
        <w:t xml:space="preserve"> </w:t>
      </w:r>
      <w:r>
        <w:t>del instructivo ATD-INS-01 “Impresión de Títulos y Diplomas”, relacionado con el</w:t>
      </w:r>
      <w:r>
        <w:rPr>
          <w:spacing w:val="1"/>
        </w:rPr>
        <w:t xml:space="preserve"> </w:t>
      </w:r>
      <w:r>
        <w:t>resguardo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títulos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diplomas.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Ttulo1"/>
      </w:pPr>
      <w:r>
        <w:t>Efecto</w:t>
      </w:r>
    </w:p>
    <w:p w:rsidR="00EA56BC" w:rsidRDefault="002C3673">
      <w:pPr>
        <w:pStyle w:val="Textoindependiente"/>
        <w:spacing w:before="56" w:line="278" w:lineRule="auto"/>
        <w:ind w:left="1301" w:right="103"/>
        <w:jc w:val="both"/>
      </w:pPr>
      <w:r>
        <w:t>Pérdida o destrucción de los expedientes que resguardan la información de títulos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diplomas,</w:t>
      </w:r>
      <w:r>
        <w:rPr>
          <w:spacing w:val="-2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sanción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:rsidR="00EA56BC" w:rsidRDefault="00EA56BC">
      <w:pPr>
        <w:pStyle w:val="Textoindependiente"/>
        <w:spacing w:before="9"/>
        <w:rPr>
          <w:sz w:val="27"/>
        </w:rPr>
      </w:pPr>
    </w:p>
    <w:p w:rsidR="00EA56BC" w:rsidRDefault="002C3673">
      <w:pPr>
        <w:pStyle w:val="Ttulo1"/>
      </w:pPr>
      <w:r>
        <w:t>Recomendaciones</w:t>
      </w:r>
    </w:p>
    <w:p w:rsidR="00EA56BC" w:rsidRDefault="002C3673">
      <w:pPr>
        <w:pStyle w:val="Textoindependiente"/>
        <w:spacing w:before="56" w:line="278" w:lineRule="auto"/>
        <w:ind w:left="1301" w:right="104"/>
        <w:jc w:val="both"/>
      </w:pPr>
      <w:r>
        <w:t>Que el Director Departamental de Educación gire instrucciones por escrito y de</w:t>
      </w:r>
      <w:r>
        <w:rPr>
          <w:spacing w:val="1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EA56BC" w:rsidRDefault="00EA56BC">
      <w:pPr>
        <w:pStyle w:val="Textoindependiente"/>
        <w:spacing w:before="8"/>
        <w:rPr>
          <w:sz w:val="27"/>
        </w:rPr>
      </w:pPr>
    </w:p>
    <w:p w:rsidR="00EA56BC" w:rsidRDefault="002C3673">
      <w:pPr>
        <w:pStyle w:val="Textoindependiente"/>
        <w:spacing w:line="278" w:lineRule="auto"/>
        <w:ind w:left="1301" w:right="103"/>
        <w:jc w:val="both"/>
      </w:pPr>
      <w:r>
        <w:t>Se asigne al Departamento Técnico Pedagógico, un espacio adecuado y seguro</w:t>
      </w:r>
      <w:r>
        <w:rPr>
          <w:spacing w:val="1"/>
        </w:rPr>
        <w:t xml:space="preserve"> </w:t>
      </w:r>
      <w:r>
        <w:t>para la guarda y custodia de los expedient</w:t>
      </w:r>
      <w:r>
        <w:t>es que corresponden a la impresión de</w:t>
      </w:r>
      <w:r>
        <w:rPr>
          <w:spacing w:val="1"/>
        </w:rPr>
        <w:t xml:space="preserve"> </w:t>
      </w:r>
      <w:r>
        <w:t>títulos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diplomas.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Textoindependiente"/>
        <w:spacing w:line="278" w:lineRule="auto"/>
        <w:ind w:left="1301" w:right="102"/>
        <w:jc w:val="both"/>
      </w:pPr>
      <w:r>
        <w:t>Instruya al Jefe del Departamento Técnico Pedagógico, para que este a su vez,</w:t>
      </w:r>
      <w:r>
        <w:rPr>
          <w:spacing w:val="1"/>
        </w:rPr>
        <w:t xml:space="preserve"> </w:t>
      </w:r>
      <w:r>
        <w:t>gire instrucciones al personal a su cargo para que los expedientes de títulos y</w:t>
      </w:r>
      <w:r>
        <w:rPr>
          <w:spacing w:val="1"/>
        </w:rPr>
        <w:t xml:space="preserve"> </w:t>
      </w:r>
      <w:r>
        <w:t>diplomas,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resguardados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identificados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Procedimiento ATD-INS-01 “Instructivo de impresión de títulos y diplomas”, 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cronológica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ordenada</w:t>
      </w:r>
      <w:r>
        <w:rPr>
          <w:spacing w:val="1"/>
        </w:rPr>
        <w:t xml:space="preserve"> </w:t>
      </w:r>
      <w:r>
        <w:t>alfabéticamente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educativo,</w:t>
      </w:r>
      <w:r>
        <w:rPr>
          <w:spacing w:val="67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promoción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estudiante.</w:t>
      </w:r>
    </w:p>
    <w:p w:rsidR="00EA56BC" w:rsidRDefault="00EA56BC">
      <w:pPr>
        <w:pStyle w:val="Textoindependiente"/>
        <w:spacing w:before="6"/>
        <w:rPr>
          <w:sz w:val="27"/>
        </w:rPr>
      </w:pPr>
    </w:p>
    <w:p w:rsidR="00EA56BC" w:rsidRDefault="002C3673">
      <w:pPr>
        <w:pStyle w:val="Ttulo1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:rsidR="00EA56BC" w:rsidRDefault="002C3673">
      <w:pPr>
        <w:pStyle w:val="Textoindependiente"/>
        <w:spacing w:before="56" w:line="278" w:lineRule="auto"/>
        <w:ind w:left="1301" w:right="103"/>
        <w:jc w:val="both"/>
      </w:pPr>
      <w:r>
        <w:t>En act</w:t>
      </w:r>
      <w:r>
        <w:t>a No. 08-2021 de fecha 15 de marzo de 2021, en el punto SEGUNDO</w:t>
      </w:r>
      <w:r>
        <w:rPr>
          <w:spacing w:val="1"/>
        </w:rPr>
        <w:t xml:space="preserve"> </w:t>
      </w:r>
      <w:r>
        <w:t>indican: “Para el desvanecimiento de este hallazgo se solicitará la compra de</w:t>
      </w:r>
      <w:r>
        <w:rPr>
          <w:spacing w:val="1"/>
        </w:rPr>
        <w:t xml:space="preserve"> </w:t>
      </w:r>
      <w:r>
        <w:t>estantes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espacio</w:t>
      </w:r>
      <w:r>
        <w:rPr>
          <w:spacing w:val="-3"/>
        </w:rPr>
        <w:t xml:space="preserve"> </w:t>
      </w:r>
      <w:r>
        <w:t>adecuado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resguardo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expedientes.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inciso</w:t>
      </w:r>
      <w:r>
        <w:rPr>
          <w:spacing w:val="-3"/>
        </w:rPr>
        <w:t xml:space="preserve"> </w:t>
      </w:r>
      <w:r>
        <w:t>2.)</w:t>
      </w:r>
    </w:p>
    <w:p w:rsidR="00EA56BC" w:rsidRDefault="00EA56BC">
      <w:pPr>
        <w:spacing w:line="278" w:lineRule="auto"/>
        <w:jc w:val="both"/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pStyle w:val="Textoindependiente"/>
        <w:spacing w:before="82" w:line="278" w:lineRule="auto"/>
        <w:ind w:left="1301" w:right="101"/>
        <w:jc w:val="both"/>
      </w:pPr>
      <w:r>
        <w:lastRenderedPageBreak/>
        <w:t>Según la instructiva impresión de Títulos, inciso E.3.3. Acciones posteriores a la</w:t>
      </w:r>
      <w:r>
        <w:rPr>
          <w:spacing w:val="1"/>
        </w:rPr>
        <w:t xml:space="preserve"> </w:t>
      </w:r>
      <w:r>
        <w:t>impresión de títulos y diplomas, Numeral 6. Resguardar información. Dentro de la</w:t>
      </w:r>
      <w:r>
        <w:rPr>
          <w:spacing w:val="1"/>
        </w:rPr>
        <w:t xml:space="preserve"> </w:t>
      </w:r>
      <w:r>
        <w:t>descripción de la actividad establece que Director Departamental Resguarda 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</w:t>
      </w:r>
      <w:r>
        <w:t>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proporcionan,</w:t>
      </w:r>
      <w:r>
        <w:rPr>
          <w:spacing w:val="1"/>
        </w:rPr>
        <w:t xml:space="preserve"> </w:t>
      </w:r>
      <w:r>
        <w:t>quedando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responsabilidad la custodia de dicha información y la base de datos que se utilice</w:t>
      </w:r>
      <w:r>
        <w:rPr>
          <w:spacing w:val="1"/>
        </w:rPr>
        <w:t xml:space="preserve"> </w:t>
      </w:r>
      <w:r>
        <w:t>para la impresión de títulos y diplomas. Debe llevarse un archivo actualizado en</w:t>
      </w:r>
      <w:r>
        <w:rPr>
          <w:spacing w:val="1"/>
        </w:rPr>
        <w:t xml:space="preserve"> </w:t>
      </w:r>
      <w:r>
        <w:t>forma cronológica y alfabética de lo</w:t>
      </w:r>
      <w:r>
        <w:t>s expedientes de personas graduadas. Por</w:t>
      </w:r>
      <w:r>
        <w:rPr>
          <w:spacing w:val="1"/>
        </w:rPr>
        <w:t xml:space="preserve"> </w:t>
      </w:r>
      <w:r>
        <w:t>centro educativo, por promoción, por estudiante, los cuales se archivan en forma</w:t>
      </w:r>
      <w:r>
        <w:rPr>
          <w:spacing w:val="1"/>
        </w:rPr>
        <w:t xml:space="preserve"> </w:t>
      </w:r>
      <w:r>
        <w:t>cronológica de acuerdo al cronograma establecido y alfabéticamente por persona</w:t>
      </w:r>
      <w:r>
        <w:rPr>
          <w:spacing w:val="1"/>
        </w:rPr>
        <w:t xml:space="preserve"> </w:t>
      </w:r>
      <w:r>
        <w:t>graduada,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instructivo".</w:t>
      </w:r>
    </w:p>
    <w:p w:rsidR="00EA56BC" w:rsidRDefault="00EA56BC">
      <w:pPr>
        <w:pStyle w:val="Textoindependiente"/>
        <w:spacing w:before="2"/>
        <w:rPr>
          <w:sz w:val="27"/>
        </w:rPr>
      </w:pPr>
    </w:p>
    <w:p w:rsidR="00EA56BC" w:rsidRDefault="002C3673">
      <w:pPr>
        <w:pStyle w:val="Ttulo1"/>
        <w:spacing w:before="1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:rsidR="00EA56BC" w:rsidRDefault="002C3673">
      <w:pPr>
        <w:pStyle w:val="Textoindependiente"/>
        <w:spacing w:before="56" w:line="278" w:lineRule="auto"/>
        <w:ind w:left="1301" w:right="102"/>
        <w:jc w:val="both"/>
      </w:pPr>
      <w:r>
        <w:t>El comentario de los responsables no desvirtúa la condición determinada, por lo</w:t>
      </w:r>
      <w:r>
        <w:rPr>
          <w:spacing w:val="1"/>
        </w:rPr>
        <w:t xml:space="preserve"> </w:t>
      </w:r>
      <w:r>
        <w:t>que se confirma el hallazgo, debido a que iniciaran gestiones para habilitar un</w:t>
      </w:r>
      <w:r>
        <w:rPr>
          <w:spacing w:val="1"/>
        </w:rPr>
        <w:t xml:space="preserve"> </w:t>
      </w:r>
      <w:r>
        <w:t>espacio físico y para la compra de es</w:t>
      </w:r>
      <w:r>
        <w:t>tantes. Por otra parte, no indican acción</w:t>
      </w:r>
      <w:r>
        <w:rPr>
          <w:spacing w:val="1"/>
        </w:rPr>
        <w:t xml:space="preserve"> </w:t>
      </w:r>
      <w:r>
        <w:t>alguna a realizar para ordenar el archivo, como lo requiere el instructivo, debido a</w:t>
      </w:r>
      <w:r>
        <w:rPr>
          <w:spacing w:val="1"/>
        </w:rPr>
        <w:t xml:space="preserve"> </w:t>
      </w:r>
      <w:r>
        <w:t>que mencionan que lo archivan en forma cronológica de acuerdo al cronograma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alfabéticamente,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instructivo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archivo</w:t>
      </w:r>
      <w:r>
        <w:rPr>
          <w:spacing w:val="-64"/>
        </w:rPr>
        <w:t xml:space="preserve"> </w:t>
      </w:r>
      <w:r>
        <w:t>actualizado en forma cronológica y alfabética de los expedientes de personas</w:t>
      </w:r>
      <w:r>
        <w:rPr>
          <w:spacing w:val="1"/>
        </w:rPr>
        <w:t xml:space="preserve"> </w:t>
      </w:r>
      <w:r>
        <w:t>graduadas estableciendo los documentos a resguardar por centro educativo, por</w:t>
      </w:r>
      <w:r>
        <w:rPr>
          <w:spacing w:val="1"/>
        </w:rPr>
        <w:t xml:space="preserve"> </w:t>
      </w:r>
      <w:r>
        <w:t>promoción y por estudiante; por lo que será en el seguimiento que rea</w:t>
      </w:r>
      <w:r>
        <w:t>lice 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Interna,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verificará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atendidas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recomendaciones.</w:t>
      </w:r>
    </w:p>
    <w:p w:rsidR="00EA56BC" w:rsidRDefault="00EA56BC">
      <w:pPr>
        <w:pStyle w:val="Textoindependiente"/>
        <w:spacing w:before="2"/>
        <w:rPr>
          <w:sz w:val="27"/>
        </w:rPr>
      </w:pPr>
    </w:p>
    <w:p w:rsidR="00EA56BC" w:rsidRDefault="002C3673">
      <w:pPr>
        <w:pStyle w:val="Ttulo1"/>
        <w:spacing w:before="1"/>
      </w:pPr>
      <w:r>
        <w:t>Hallazgo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2</w:t>
      </w:r>
    </w:p>
    <w:p w:rsidR="00EA56BC" w:rsidRDefault="00EA56BC">
      <w:pPr>
        <w:pStyle w:val="Textoindependiente"/>
        <w:spacing w:before="7"/>
        <w:rPr>
          <w:rFonts w:ascii="Arial"/>
          <w:b/>
          <w:sz w:val="32"/>
        </w:rPr>
      </w:pPr>
    </w:p>
    <w:p w:rsidR="00EA56BC" w:rsidRDefault="002C3673">
      <w:pPr>
        <w:pStyle w:val="Textoindependiente"/>
        <w:spacing w:line="278" w:lineRule="auto"/>
        <w:ind w:left="1301" w:right="102"/>
        <w:jc w:val="both"/>
      </w:pPr>
      <w:r>
        <w:t>Deficiencias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control</w:t>
      </w:r>
      <w:r>
        <w:rPr>
          <w:spacing w:val="19"/>
        </w:rPr>
        <w:t xml:space="preserve"> </w:t>
      </w:r>
      <w:r>
        <w:t>interno</w:t>
      </w:r>
      <w:r>
        <w:rPr>
          <w:spacing w:val="19"/>
        </w:rPr>
        <w:t xml:space="preserve"> </w:t>
      </w:r>
      <w:r>
        <w:t>determinadas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documentación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respaldo,</w:t>
      </w:r>
      <w:r>
        <w:rPr>
          <w:spacing w:val="19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la continuidad de la subvención a Institutos por Cooperativa de Enseñanza, ciclo</w:t>
      </w:r>
      <w:r>
        <w:rPr>
          <w:spacing w:val="1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2021.</w:t>
      </w:r>
    </w:p>
    <w:p w:rsidR="00EA56BC" w:rsidRDefault="00EA56BC">
      <w:pPr>
        <w:pStyle w:val="Textoindependiente"/>
        <w:spacing w:before="8"/>
        <w:rPr>
          <w:sz w:val="27"/>
        </w:rPr>
      </w:pPr>
    </w:p>
    <w:p w:rsidR="00EA56BC" w:rsidRDefault="002C3673">
      <w:pPr>
        <w:pStyle w:val="Ttulo1"/>
      </w:pPr>
      <w:r>
        <w:t>Condición</w:t>
      </w:r>
    </w:p>
    <w:p w:rsidR="00EA56BC" w:rsidRDefault="002C3673">
      <w:pPr>
        <w:pStyle w:val="Textoindependiente"/>
        <w:spacing w:before="57" w:line="278" w:lineRule="auto"/>
        <w:ind w:left="1301" w:right="103"/>
        <w:jc w:val="both"/>
      </w:pP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Dirección</w:t>
      </w:r>
      <w:r>
        <w:rPr>
          <w:spacing w:val="19"/>
        </w:rPr>
        <w:t xml:space="preserve"> </w:t>
      </w:r>
      <w:r>
        <w:t>Departamental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Educación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Baja</w:t>
      </w:r>
      <w:r>
        <w:rPr>
          <w:spacing w:val="19"/>
        </w:rPr>
        <w:t xml:space="preserve"> </w:t>
      </w:r>
      <w:r>
        <w:t>Verapaz</w:t>
      </w:r>
      <w:r>
        <w:rPr>
          <w:spacing w:val="1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período</w:t>
      </w:r>
      <w:r>
        <w:rPr>
          <w:spacing w:val="19"/>
        </w:rPr>
        <w:t xml:space="preserve"> </w:t>
      </w:r>
      <w:r>
        <w:t>del</w:t>
      </w:r>
      <w:r>
        <w:rPr>
          <w:spacing w:val="-65"/>
        </w:rPr>
        <w:t xml:space="preserve"> </w:t>
      </w:r>
      <w:r>
        <w:t>01 de enero de 2020 al 31 de enero de 2021, se determinaron las siguientes</w:t>
      </w:r>
      <w:r>
        <w:rPr>
          <w:spacing w:val="1"/>
        </w:rPr>
        <w:t xml:space="preserve"> </w:t>
      </w:r>
      <w:r>
        <w:t>deficiencias: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640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circular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emitió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octubre,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fue</w:t>
      </w:r>
      <w:r>
        <w:rPr>
          <w:spacing w:val="1"/>
          <w:sz w:val="24"/>
        </w:rPr>
        <w:t xml:space="preserve"> </w:t>
      </w:r>
      <w:r>
        <w:rPr>
          <w:sz w:val="24"/>
        </w:rPr>
        <w:t>notificada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Supervisores Educativos, por parte del Asistente Técnico Pedagógico, como lo</w:t>
      </w:r>
      <w:r>
        <w:rPr>
          <w:spacing w:val="1"/>
          <w:sz w:val="24"/>
        </w:rPr>
        <w:t xml:space="preserve"> </w:t>
      </w:r>
      <w:r>
        <w:rPr>
          <w:sz w:val="24"/>
        </w:rPr>
        <w:t>indica el procedi</w:t>
      </w:r>
      <w:r>
        <w:rPr>
          <w:sz w:val="24"/>
        </w:rPr>
        <w:t>miento, si no que fue notificada por el licenciado Gil Hernán</w:t>
      </w:r>
      <w:r>
        <w:rPr>
          <w:spacing w:val="1"/>
          <w:sz w:val="24"/>
        </w:rPr>
        <w:t xml:space="preserve"> </w:t>
      </w:r>
      <w:r>
        <w:rPr>
          <w:sz w:val="24"/>
        </w:rPr>
        <w:t>Morales</w:t>
      </w:r>
      <w:r>
        <w:rPr>
          <w:spacing w:val="41"/>
          <w:sz w:val="24"/>
        </w:rPr>
        <w:t xml:space="preserve"> </w:t>
      </w:r>
      <w:r>
        <w:rPr>
          <w:sz w:val="24"/>
        </w:rPr>
        <w:t>Martínez,</w:t>
      </w:r>
      <w:r>
        <w:rPr>
          <w:spacing w:val="42"/>
          <w:sz w:val="24"/>
        </w:rPr>
        <w:t xml:space="preserve"> </w:t>
      </w:r>
      <w:r>
        <w:rPr>
          <w:sz w:val="24"/>
        </w:rPr>
        <w:t>quien</w:t>
      </w:r>
      <w:r>
        <w:rPr>
          <w:spacing w:val="42"/>
          <w:sz w:val="24"/>
        </w:rPr>
        <w:t xml:space="preserve"> </w:t>
      </w:r>
      <w:r>
        <w:rPr>
          <w:sz w:val="24"/>
        </w:rPr>
        <w:t>fue</w:t>
      </w:r>
      <w:r>
        <w:rPr>
          <w:spacing w:val="41"/>
          <w:sz w:val="24"/>
        </w:rPr>
        <w:t xml:space="preserve"> </w:t>
      </w:r>
      <w:r>
        <w:rPr>
          <w:sz w:val="24"/>
        </w:rPr>
        <w:t>nombrado</w:t>
      </w:r>
      <w:r>
        <w:rPr>
          <w:spacing w:val="42"/>
          <w:sz w:val="24"/>
        </w:rPr>
        <w:t xml:space="preserve"> </w:t>
      </w:r>
      <w:r>
        <w:rPr>
          <w:sz w:val="24"/>
        </w:rPr>
        <w:t>según</w:t>
      </w:r>
      <w:r>
        <w:rPr>
          <w:spacing w:val="42"/>
          <w:sz w:val="24"/>
        </w:rPr>
        <w:t xml:space="preserve"> </w:t>
      </w:r>
      <w:r>
        <w:rPr>
          <w:sz w:val="24"/>
        </w:rPr>
        <w:t>resolución</w:t>
      </w:r>
      <w:r>
        <w:rPr>
          <w:spacing w:val="41"/>
          <w:sz w:val="24"/>
        </w:rPr>
        <w:t xml:space="preserve"> </w:t>
      </w:r>
      <w:r>
        <w:rPr>
          <w:sz w:val="24"/>
        </w:rPr>
        <w:t>71-2020,</w:t>
      </w:r>
      <w:r>
        <w:rPr>
          <w:spacing w:val="42"/>
          <w:sz w:val="24"/>
        </w:rPr>
        <w:t xml:space="preserve"> </w:t>
      </w:r>
      <w:r>
        <w:rPr>
          <w:sz w:val="24"/>
        </w:rPr>
        <w:t>como</w:t>
      </w:r>
      <w:r>
        <w:rPr>
          <w:spacing w:val="42"/>
          <w:sz w:val="24"/>
        </w:rPr>
        <w:t xml:space="preserve"> </w:t>
      </w:r>
      <w:r>
        <w:rPr>
          <w:sz w:val="24"/>
        </w:rPr>
        <w:t>enlace</w:t>
      </w:r>
      <w:r>
        <w:rPr>
          <w:spacing w:val="-65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Director</w:t>
      </w:r>
      <w:r>
        <w:rPr>
          <w:spacing w:val="-1"/>
          <w:sz w:val="24"/>
        </w:rPr>
        <w:t xml:space="preserve"> </w:t>
      </w:r>
      <w:r>
        <w:rPr>
          <w:sz w:val="24"/>
        </w:rPr>
        <w:t>Departamental.</w:t>
      </w:r>
    </w:p>
    <w:p w:rsidR="00EA56BC" w:rsidRDefault="00EA56BC">
      <w:pPr>
        <w:spacing w:line="278" w:lineRule="auto"/>
        <w:jc w:val="both"/>
        <w:rPr>
          <w:sz w:val="24"/>
        </w:rPr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628"/>
        </w:tabs>
        <w:spacing w:before="82" w:line="278" w:lineRule="auto"/>
        <w:ind w:right="102" w:firstLine="0"/>
        <w:jc w:val="both"/>
        <w:rPr>
          <w:sz w:val="24"/>
        </w:rPr>
      </w:pPr>
      <w:r>
        <w:rPr>
          <w:sz w:val="24"/>
        </w:rPr>
        <w:lastRenderedPageBreak/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figura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circular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fue</w:t>
      </w:r>
      <w:r>
        <w:rPr>
          <w:spacing w:val="1"/>
          <w:sz w:val="24"/>
        </w:rPr>
        <w:t xml:space="preserve"> </w:t>
      </w:r>
      <w:r>
        <w:rPr>
          <w:sz w:val="24"/>
        </w:rPr>
        <w:t>notificada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Supervisores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Educativos,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estos</w:t>
      </w:r>
      <w:r>
        <w:rPr>
          <w:spacing w:val="1"/>
          <w:sz w:val="24"/>
        </w:rPr>
        <w:t xml:space="preserve"> </w:t>
      </w:r>
      <w:r>
        <w:rPr>
          <w:sz w:val="24"/>
        </w:rPr>
        <w:t>realizaron</w:t>
      </w:r>
      <w:r>
        <w:rPr>
          <w:spacing w:val="1"/>
          <w:sz w:val="24"/>
        </w:rPr>
        <w:t xml:space="preserve"> </w:t>
      </w:r>
      <w:r>
        <w:rPr>
          <w:sz w:val="24"/>
        </w:rPr>
        <w:t>hacia</w:t>
      </w:r>
      <w:r>
        <w:rPr>
          <w:spacing w:val="66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Directores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institutos.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569"/>
        </w:tabs>
        <w:spacing w:line="278" w:lineRule="auto"/>
        <w:ind w:firstLine="0"/>
        <w:jc w:val="both"/>
        <w:rPr>
          <w:sz w:val="24"/>
        </w:rPr>
      </w:pPr>
      <w:r>
        <w:rPr>
          <w:sz w:val="24"/>
        </w:rPr>
        <w:t>Los estados financieros que se adjuntan al expediente de los 4 establecimientos</w:t>
      </w:r>
      <w:r>
        <w:rPr>
          <w:spacing w:val="-64"/>
          <w:sz w:val="24"/>
        </w:rPr>
        <w:t xml:space="preserve"> </w:t>
      </w:r>
      <w:r>
        <w:rPr>
          <w:sz w:val="24"/>
        </w:rPr>
        <w:t>que se tomaron como muestra, no cumplieron técnicamen</w:t>
      </w:r>
      <w:r>
        <w:rPr>
          <w:sz w:val="24"/>
        </w:rPr>
        <w:t>te con la estructura de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 y presentación de los mismos y tampoco están firmados y certificados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Perito</w:t>
      </w:r>
      <w:r>
        <w:rPr>
          <w:spacing w:val="-1"/>
          <w:sz w:val="24"/>
        </w:rPr>
        <w:t xml:space="preserve"> </w:t>
      </w:r>
      <w:r>
        <w:rPr>
          <w:sz w:val="24"/>
        </w:rPr>
        <w:t>Contador.</w:t>
      </w:r>
    </w:p>
    <w:p w:rsidR="00EA56BC" w:rsidRDefault="00EA56BC">
      <w:pPr>
        <w:pStyle w:val="Textoindependiente"/>
        <w:spacing w:before="6"/>
        <w:rPr>
          <w:sz w:val="27"/>
        </w:r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574"/>
        </w:tabs>
        <w:spacing w:line="278" w:lineRule="auto"/>
        <w:ind w:firstLine="0"/>
        <w:jc w:val="both"/>
        <w:rPr>
          <w:sz w:val="24"/>
        </w:rPr>
      </w:pPr>
      <w:r>
        <w:rPr>
          <w:sz w:val="24"/>
        </w:rPr>
        <w:t>En los 4 expedientes, no fue posible determinar el tiempo que fue utilizado para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etapas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66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expediente, ya que no hay evidencia que compruebe el traslado y recibo de los</w:t>
      </w:r>
      <w:r>
        <w:rPr>
          <w:spacing w:val="1"/>
          <w:sz w:val="24"/>
        </w:rPr>
        <w:t xml:space="preserve"> </w:t>
      </w:r>
      <w:r>
        <w:rPr>
          <w:sz w:val="24"/>
        </w:rPr>
        <w:t>mismos.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611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En los 4 expedientes figuró una hoja para chequear el cumplimiento de los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requisitos establecidos, sin embargo, la misma no tiene fecha, firmas, </w:t>
      </w:r>
      <w:r>
        <w:rPr>
          <w:sz w:val="24"/>
        </w:rPr>
        <w:t>sellos, y no</w:t>
      </w:r>
      <w:r>
        <w:rPr>
          <w:spacing w:val="1"/>
          <w:sz w:val="24"/>
        </w:rPr>
        <w:t xml:space="preserve"> </w:t>
      </w:r>
      <w:r>
        <w:rPr>
          <w:sz w:val="24"/>
        </w:rPr>
        <w:t>identifica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nombre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instituto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está</w:t>
      </w:r>
      <w:r>
        <w:rPr>
          <w:spacing w:val="-2"/>
          <w:sz w:val="24"/>
        </w:rPr>
        <w:t xml:space="preserve"> </w:t>
      </w:r>
      <w:r>
        <w:rPr>
          <w:sz w:val="24"/>
        </w:rPr>
        <w:t>revisando.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594"/>
        </w:tabs>
        <w:spacing w:line="278" w:lineRule="auto"/>
        <w:ind w:firstLine="0"/>
        <w:jc w:val="both"/>
        <w:rPr>
          <w:sz w:val="24"/>
        </w:rPr>
      </w:pPr>
      <w:r>
        <w:rPr>
          <w:sz w:val="24"/>
        </w:rPr>
        <w:t>No figura en los 4 expedientes el oficio dirigido a la Dirección Departamental,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traslado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anual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solvencias,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requiere.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605"/>
        </w:tabs>
        <w:spacing w:line="278" w:lineRule="auto"/>
        <w:ind w:right="101" w:firstLine="0"/>
        <w:jc w:val="both"/>
        <w:rPr>
          <w:sz w:val="24"/>
        </w:rPr>
      </w:pPr>
      <w:r>
        <w:rPr>
          <w:sz w:val="24"/>
        </w:rPr>
        <w:t>La Coordinadora de Acreditamiento y Certificación, realizó las funciones que</w:t>
      </w:r>
      <w:r>
        <w:rPr>
          <w:spacing w:val="1"/>
          <w:sz w:val="24"/>
        </w:rPr>
        <w:t xml:space="preserve"> </w:t>
      </w:r>
      <w:r>
        <w:rPr>
          <w:sz w:val="24"/>
        </w:rPr>
        <w:t>deberían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realizadas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Asistente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Acreditamiento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Certificación,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 a los numerales 1.1 actividad 8, numeral 1.2 actividades 1, 2, 3 y</w:t>
      </w:r>
      <w:r>
        <w:rPr>
          <w:spacing w:val="1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instructivo.</w:t>
      </w:r>
    </w:p>
    <w:p w:rsidR="00EA56BC" w:rsidRDefault="00EA56BC">
      <w:pPr>
        <w:pStyle w:val="Textoindependiente"/>
        <w:spacing w:before="6"/>
        <w:rPr>
          <w:sz w:val="27"/>
        </w:r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587"/>
        </w:tabs>
        <w:spacing w:before="1" w:line="278" w:lineRule="auto"/>
        <w:ind w:firstLine="0"/>
        <w:jc w:val="both"/>
        <w:rPr>
          <w:sz w:val="24"/>
        </w:rPr>
      </w:pPr>
      <w:r>
        <w:rPr>
          <w:sz w:val="24"/>
        </w:rPr>
        <w:t>En los expedientes, figura una certificación del punto del acta donde consta la</w:t>
      </w:r>
      <w:r>
        <w:rPr>
          <w:spacing w:val="1"/>
          <w:sz w:val="24"/>
        </w:rPr>
        <w:t xml:space="preserve"> </w:t>
      </w:r>
      <w:r>
        <w:rPr>
          <w:sz w:val="24"/>
        </w:rPr>
        <w:t>continuación o revalidación del apoyo económico de la municipalidad, en vez de</w:t>
      </w:r>
      <w:r>
        <w:rPr>
          <w:spacing w:val="1"/>
          <w:sz w:val="24"/>
        </w:rPr>
        <w:t xml:space="preserve"> </w:t>
      </w:r>
      <w:r>
        <w:rPr>
          <w:sz w:val="24"/>
        </w:rPr>
        <w:t>acta municipal de la revalidación o continuación de su aporte, como lo requiere el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procedimiento.</w:t>
      </w:r>
    </w:p>
    <w:p w:rsidR="00EA56BC" w:rsidRDefault="00EA56BC">
      <w:pPr>
        <w:pStyle w:val="Textoindependiente"/>
        <w:spacing w:before="6"/>
        <w:rPr>
          <w:sz w:val="27"/>
        </w:r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577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No hay evidencia de la revisión de los requisitos que contienen los expedientes</w:t>
      </w:r>
      <w:r>
        <w:rPr>
          <w:spacing w:val="1"/>
          <w:sz w:val="24"/>
        </w:rPr>
        <w:t xml:space="preserve"> </w:t>
      </w:r>
      <w:r>
        <w:rPr>
          <w:sz w:val="24"/>
        </w:rPr>
        <w:t>por parte del Supervisor Educativo y solo figura la emisión de la solvencia emitida</w:t>
      </w:r>
      <w:r>
        <w:rPr>
          <w:spacing w:val="1"/>
          <w:sz w:val="24"/>
        </w:rPr>
        <w:t xml:space="preserve"> </w:t>
      </w:r>
      <w:r>
        <w:rPr>
          <w:sz w:val="24"/>
        </w:rPr>
        <w:t>por ellos. Así mismo, la Coordinadora de Acreditamiento y Certificación adju</w:t>
      </w:r>
      <w:r>
        <w:rPr>
          <w:sz w:val="24"/>
        </w:rPr>
        <w:t>ntó a</w:t>
      </w:r>
      <w:r>
        <w:rPr>
          <w:spacing w:val="1"/>
          <w:sz w:val="24"/>
        </w:rPr>
        <w:t xml:space="preserve"> </w:t>
      </w:r>
      <w:r>
        <w:rPr>
          <w:sz w:val="24"/>
        </w:rPr>
        <w:t>los expedientes, una hoja de chequeo de los requisitos, pero esta no contiene</w:t>
      </w:r>
      <w:r>
        <w:rPr>
          <w:spacing w:val="1"/>
          <w:sz w:val="24"/>
        </w:rPr>
        <w:t xml:space="preserve"> </w:t>
      </w:r>
      <w:r>
        <w:rPr>
          <w:sz w:val="24"/>
        </w:rPr>
        <w:t>fecha, firmas y sello de quién revisó. Y por último no obstante que el expediente</w:t>
      </w:r>
      <w:r>
        <w:rPr>
          <w:spacing w:val="1"/>
          <w:sz w:val="24"/>
        </w:rPr>
        <w:t xml:space="preserve"> </w:t>
      </w:r>
      <w:r>
        <w:rPr>
          <w:sz w:val="24"/>
        </w:rPr>
        <w:t>fue revisado por el Supervisor y la Coordinadora de Acreditamiento y Certificación,</w:t>
      </w:r>
      <w:r>
        <w:rPr>
          <w:spacing w:val="-64"/>
          <w:sz w:val="24"/>
        </w:rPr>
        <w:t xml:space="preserve"> </w:t>
      </w:r>
      <w:r>
        <w:rPr>
          <w:sz w:val="24"/>
        </w:rPr>
        <w:t>vuelve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revisado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Asistente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1"/>
          <w:sz w:val="24"/>
        </w:rPr>
        <w:t xml:space="preserve"> </w:t>
      </w:r>
      <w:r>
        <w:rPr>
          <w:sz w:val="24"/>
        </w:rPr>
        <w:t>Pedagógico,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requiere.</w:t>
      </w:r>
    </w:p>
    <w:p w:rsidR="00EA56BC" w:rsidRDefault="00EA56BC">
      <w:pPr>
        <w:spacing w:line="278" w:lineRule="auto"/>
        <w:jc w:val="both"/>
        <w:rPr>
          <w:sz w:val="24"/>
        </w:rPr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742"/>
        </w:tabs>
        <w:spacing w:before="82" w:line="278" w:lineRule="auto"/>
        <w:ind w:firstLine="0"/>
        <w:jc w:val="both"/>
        <w:rPr>
          <w:sz w:val="24"/>
        </w:rPr>
      </w:pPr>
      <w:r>
        <w:rPr>
          <w:sz w:val="24"/>
        </w:rPr>
        <w:lastRenderedPageBreak/>
        <w:t>En los 4 expedientes revisados, se verificó que dentro de los requisitos se</w:t>
      </w:r>
      <w:r>
        <w:rPr>
          <w:spacing w:val="1"/>
          <w:sz w:val="24"/>
        </w:rPr>
        <w:t xml:space="preserve"> </w:t>
      </w:r>
      <w:r>
        <w:rPr>
          <w:sz w:val="24"/>
        </w:rPr>
        <w:t>adjuntó la nómina de personal que no cumple con calidades y clase escalonaría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requiere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procedimiento.</w:t>
      </w:r>
      <w:r>
        <w:rPr>
          <w:spacing w:val="-1"/>
          <w:sz w:val="24"/>
        </w:rPr>
        <w:t xml:space="preserve"> </w:t>
      </w:r>
      <w:r>
        <w:rPr>
          <w:sz w:val="24"/>
        </w:rPr>
        <w:t>(ver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2"/>
          <w:sz w:val="24"/>
        </w:rPr>
        <w:t xml:space="preserve"> </w:t>
      </w:r>
      <w:r>
        <w:rPr>
          <w:sz w:val="24"/>
        </w:rPr>
        <w:t>3)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770"/>
        </w:tabs>
        <w:spacing w:line="278" w:lineRule="auto"/>
        <w:ind w:right="104" w:firstLine="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consignó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errónea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nombre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dictamen,</w:t>
      </w:r>
      <w:r>
        <w:rPr>
          <w:spacing w:val="-2"/>
          <w:sz w:val="24"/>
        </w:rPr>
        <w:t xml:space="preserve"> </w:t>
      </w:r>
      <w:r>
        <w:rPr>
          <w:sz w:val="24"/>
        </w:rPr>
        <w:t>solvencia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resolución.</w:t>
      </w:r>
      <w:r>
        <w:rPr>
          <w:spacing w:val="-1"/>
          <w:sz w:val="24"/>
        </w:rPr>
        <w:t xml:space="preserve"> </w:t>
      </w:r>
      <w:r>
        <w:rPr>
          <w:sz w:val="24"/>
        </w:rPr>
        <w:t>(ver</w:t>
      </w:r>
      <w:r>
        <w:rPr>
          <w:spacing w:val="-2"/>
          <w:sz w:val="24"/>
        </w:rPr>
        <w:t xml:space="preserve"> </w:t>
      </w:r>
      <w:r>
        <w:rPr>
          <w:sz w:val="24"/>
        </w:rPr>
        <w:t>anexo</w:t>
      </w:r>
      <w:r>
        <w:rPr>
          <w:spacing w:val="-1"/>
          <w:sz w:val="24"/>
        </w:rPr>
        <w:t xml:space="preserve"> </w:t>
      </w:r>
      <w:r>
        <w:rPr>
          <w:sz w:val="24"/>
        </w:rPr>
        <w:t>4)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Prrafodelista"/>
        <w:numPr>
          <w:ilvl w:val="0"/>
          <w:numId w:val="4"/>
        </w:numPr>
        <w:tabs>
          <w:tab w:val="left" w:pos="1823"/>
        </w:tabs>
        <w:spacing w:before="1" w:line="278" w:lineRule="auto"/>
        <w:ind w:right="100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ex</w:t>
      </w:r>
      <w:r>
        <w:rPr>
          <w:sz w:val="24"/>
        </w:rPr>
        <w:t>pedientes,</w:t>
      </w:r>
      <w:r>
        <w:rPr>
          <w:spacing w:val="1"/>
          <w:sz w:val="24"/>
        </w:rPr>
        <w:t xml:space="preserve"> </w:t>
      </w:r>
      <w:r>
        <w:rPr>
          <w:sz w:val="24"/>
        </w:rPr>
        <w:t>hay</w:t>
      </w:r>
      <w:r>
        <w:rPr>
          <w:spacing w:val="1"/>
          <w:sz w:val="24"/>
        </w:rPr>
        <w:t xml:space="preserve"> </w:t>
      </w:r>
      <w:r>
        <w:rPr>
          <w:sz w:val="24"/>
        </w:rPr>
        <w:t>discrepancias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direcciones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1"/>
          <w:sz w:val="24"/>
        </w:rPr>
        <w:t xml:space="preserve"> </w:t>
      </w:r>
      <w:r>
        <w:rPr>
          <w:sz w:val="24"/>
        </w:rPr>
        <w:t>consignadas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siguientes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documentos: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resolución, dictamen y solvencia los cuales son elaborados por el personal de 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-2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-1"/>
          <w:sz w:val="24"/>
        </w:rPr>
        <w:t xml:space="preserve"> </w:t>
      </w:r>
      <w:r>
        <w:rPr>
          <w:sz w:val="24"/>
        </w:rPr>
        <w:t>Educación.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Ttulo1"/>
      </w:pPr>
      <w:r>
        <w:t>Criterio</w:t>
      </w:r>
    </w:p>
    <w:p w:rsidR="00EA56BC" w:rsidRDefault="002C3673">
      <w:pPr>
        <w:pStyle w:val="Textoindependiente"/>
        <w:spacing w:before="56" w:line="278" w:lineRule="auto"/>
        <w:ind w:left="1301" w:right="101"/>
        <w:jc w:val="both"/>
      </w:pPr>
      <w:r>
        <w:t>El</w:t>
      </w:r>
      <w:r>
        <w:rPr>
          <w:spacing w:val="1"/>
        </w:rPr>
        <w:t xml:space="preserve"> </w:t>
      </w:r>
      <w:r>
        <w:t>“Instructivo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estatal a Institutos de educación básica por cooperativa de enseñanza”. Código:</w:t>
      </w:r>
      <w:r>
        <w:rPr>
          <w:spacing w:val="1"/>
        </w:rPr>
        <w:t xml:space="preserve"> </w:t>
      </w:r>
      <w:r>
        <w:t>INTCOOP-INS-01, establece: “El presente instructivo tiene por objeto definir 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deber</w:t>
      </w:r>
      <w:r>
        <w:t>án</w:t>
      </w:r>
      <w:r>
        <w:rPr>
          <w:spacing w:val="1"/>
        </w:rPr>
        <w:t xml:space="preserve"> </w:t>
      </w:r>
      <w:r>
        <w:t>desarrollarse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23"/>
        </w:rPr>
        <w:t xml:space="preserve"> </w:t>
      </w:r>
      <w:r>
        <w:t>estatal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Institutos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Educación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Cooperativa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Enseñanza,</w:t>
      </w:r>
      <w:r>
        <w:rPr>
          <w:spacing w:val="-65"/>
        </w:rPr>
        <w:t xml:space="preserve"> </w:t>
      </w:r>
      <w:r>
        <w:t>de conformidad con lo establecido en el Decreto Legislativo número 12-91 “Ley de</w:t>
      </w:r>
      <w:r>
        <w:rPr>
          <w:spacing w:val="1"/>
        </w:rPr>
        <w:t xml:space="preserve"> </w:t>
      </w:r>
      <w:r>
        <w:t>Educación Nacional”, de fecha 12 de enero de 1991, Decreto número 17-95 “Ley</w:t>
      </w:r>
      <w:r>
        <w:rPr>
          <w:spacing w:val="1"/>
        </w:rPr>
        <w:t xml:space="preserve"> </w:t>
      </w:r>
      <w:r>
        <w:t>de Institutos de Educación por Cooperativa de Enseñanza”, de fecha 29 de marzo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1995;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Gubernativo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35-2015</w:t>
      </w:r>
      <w:r>
        <w:rPr>
          <w:spacing w:val="1"/>
        </w:rPr>
        <w:t xml:space="preserve"> </w:t>
      </w:r>
      <w:r>
        <w:t>“Reglamento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Institutos de Educación por Coo</w:t>
      </w:r>
      <w:r>
        <w:t>perativa de Enseñanza”, de fecha 4 de febrero de</w:t>
      </w:r>
      <w:r>
        <w:rPr>
          <w:spacing w:val="1"/>
        </w:rPr>
        <w:t xml:space="preserve"> </w:t>
      </w:r>
      <w:r>
        <w:t>2015,</w:t>
      </w:r>
      <w:r>
        <w:rPr>
          <w:spacing w:val="9"/>
        </w:rPr>
        <w:t xml:space="preserve"> </w:t>
      </w:r>
      <w:r>
        <w:t>Resolución</w:t>
      </w:r>
      <w:r>
        <w:rPr>
          <w:spacing w:val="9"/>
        </w:rPr>
        <w:t xml:space="preserve"> </w:t>
      </w:r>
      <w:r>
        <w:t>Ministerial</w:t>
      </w:r>
      <w:r>
        <w:rPr>
          <w:spacing w:val="9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t>45-2018,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fecha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enero</w:t>
      </w:r>
      <w:r>
        <w:rPr>
          <w:spacing w:val="9"/>
        </w:rPr>
        <w:t xml:space="preserve"> </w:t>
      </w:r>
      <w:r>
        <w:t>2018”.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apartado</w:t>
      </w:r>
    </w:p>
    <w:p w:rsidR="00EA56BC" w:rsidRDefault="002C3673">
      <w:pPr>
        <w:pStyle w:val="Textoindependiente"/>
        <w:spacing w:line="278" w:lineRule="auto"/>
        <w:ind w:left="1301" w:right="101"/>
        <w:jc w:val="both"/>
      </w:pPr>
      <w:r>
        <w:t>1.1 descripción de actividades y responsables, establece: “Durante el mes de</w:t>
      </w:r>
      <w:r>
        <w:rPr>
          <w:spacing w:val="1"/>
        </w:rPr>
        <w:t xml:space="preserve"> </w:t>
      </w:r>
      <w:r>
        <w:t>octubre de cada año, deberán de realizarse las ac</w:t>
      </w:r>
      <w:r>
        <w:t>tividades que se detallan a</w:t>
      </w:r>
      <w:r>
        <w:rPr>
          <w:spacing w:val="1"/>
        </w:rPr>
        <w:t xml:space="preserve"> </w:t>
      </w:r>
      <w:r>
        <w:t>continuación: 1. Elaborar circular, 2. Revisar, firmar y sellar circular, 3. Recibir y</w:t>
      </w:r>
      <w:r>
        <w:rPr>
          <w:spacing w:val="1"/>
        </w:rPr>
        <w:t xml:space="preserve"> </w:t>
      </w:r>
      <w:r>
        <w:t>notificar circular, 4. Notificar circular y dar a conocer cronograma para entrega del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Revisar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</w:t>
      </w:r>
      <w:r>
        <w:t>xtender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(solvencia) de cumplimiento de entrega de informe anual, 7. Elaborar oficio para</w:t>
      </w:r>
      <w:r>
        <w:rPr>
          <w:spacing w:val="1"/>
        </w:rPr>
        <w:t xml:space="preserve"> </w:t>
      </w:r>
      <w:r>
        <w:t>trasladar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constancias</w:t>
      </w:r>
      <w:r>
        <w:rPr>
          <w:spacing w:val="1"/>
        </w:rPr>
        <w:t xml:space="preserve"> </w:t>
      </w:r>
      <w:r>
        <w:t>(solvencias),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informe anual y Constancias (solvencias), 9. Verificar expediente, 10. Elaborar</w:t>
      </w:r>
      <w:r>
        <w:rPr>
          <w:spacing w:val="1"/>
        </w:rPr>
        <w:t xml:space="preserve"> </w:t>
      </w:r>
      <w:r>
        <w:t>dictamen,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oficio,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Revisar</w:t>
      </w:r>
      <w:r>
        <w:rPr>
          <w:spacing w:val="1"/>
        </w:rPr>
        <w:t xml:space="preserve"> </w:t>
      </w:r>
      <w:r>
        <w:t>expediente,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Revisar</w:t>
      </w:r>
      <w:r>
        <w:rPr>
          <w:spacing w:val="1"/>
        </w:rPr>
        <w:t xml:space="preserve"> </w:t>
      </w:r>
      <w:r>
        <w:t>dictamen,</w:t>
      </w:r>
      <w:r>
        <w:rPr>
          <w:spacing w:val="1"/>
        </w:rPr>
        <w:t xml:space="preserve"> </w:t>
      </w:r>
      <w:r>
        <w:t>resolución y oficio, 13. Aprobar resolución, 14. Notificar constancias (solvencias),</w:t>
      </w:r>
      <w:r>
        <w:rPr>
          <w:spacing w:val="1"/>
        </w:rPr>
        <w:t xml:space="preserve"> </w:t>
      </w:r>
      <w:r>
        <w:t>continuidad.</w:t>
      </w:r>
      <w:r>
        <w:rPr>
          <w:spacing w:val="14"/>
        </w:rPr>
        <w:t xml:space="preserve"> </w:t>
      </w:r>
      <w:r>
        <w:t>E</w:t>
      </w:r>
      <w:r>
        <w:t>l</w:t>
      </w:r>
      <w:r>
        <w:rPr>
          <w:spacing w:val="14"/>
        </w:rPr>
        <w:t xml:space="preserve"> </w:t>
      </w:r>
      <w:r>
        <w:t>apartado</w:t>
      </w:r>
      <w:r>
        <w:rPr>
          <w:spacing w:val="14"/>
        </w:rPr>
        <w:t xml:space="preserve"> </w:t>
      </w:r>
      <w:r>
        <w:t>1.2</w:t>
      </w:r>
      <w:r>
        <w:rPr>
          <w:spacing w:val="14"/>
        </w:rPr>
        <w:t xml:space="preserve"> </w:t>
      </w:r>
      <w:r>
        <w:t>Gestiones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continuación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pago</w:t>
      </w:r>
      <w:r>
        <w:rPr>
          <w:spacing w:val="14"/>
        </w:rPr>
        <w:t xml:space="preserve"> </w:t>
      </w:r>
      <w:r>
        <w:t>mensual</w:t>
      </w:r>
      <w:r>
        <w:rPr>
          <w:spacing w:val="14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 subvención estatal, establece realizar las siguientes acciones: 1. Notificar los</w:t>
      </w:r>
      <w:r>
        <w:rPr>
          <w:spacing w:val="1"/>
        </w:rPr>
        <w:t xml:space="preserve"> </w:t>
      </w:r>
      <w:r>
        <w:t>requisitos para gestión de pago, 2. Recibir expediente para gestión de pago, 3.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conocimiento,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Revisar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autorizar</w:t>
      </w:r>
      <w:r>
        <w:rPr>
          <w:spacing w:val="1"/>
        </w:rPr>
        <w:t xml:space="preserve"> </w:t>
      </w:r>
      <w:r>
        <w:t>conocimiento,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Trasladar</w:t>
      </w:r>
      <w:r>
        <w:rPr>
          <w:spacing w:val="1"/>
        </w:rPr>
        <w:t xml:space="preserve"> </w:t>
      </w:r>
      <w:r>
        <w:t>expediente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pago”.</w:t>
      </w:r>
    </w:p>
    <w:p w:rsidR="00EA56BC" w:rsidRDefault="00EA56BC">
      <w:pPr>
        <w:spacing w:line="278" w:lineRule="auto"/>
        <w:jc w:val="both"/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pStyle w:val="Ttulo1"/>
        <w:spacing w:before="82"/>
      </w:pPr>
      <w:r>
        <w:lastRenderedPageBreak/>
        <w:t>Causa</w:t>
      </w:r>
    </w:p>
    <w:p w:rsidR="00EA56BC" w:rsidRDefault="002C3673">
      <w:pPr>
        <w:pStyle w:val="Textoindependiente"/>
        <w:spacing w:before="57" w:line="278" w:lineRule="auto"/>
        <w:ind w:left="1301" w:right="101"/>
        <w:jc w:val="both"/>
      </w:pPr>
      <w:r>
        <w:t>Que el personal de la Dirección Departamental de Educación involucrado en 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instructivo</w:t>
      </w:r>
      <w:r>
        <w:rPr>
          <w:spacing w:val="1"/>
        </w:rPr>
        <w:t xml:space="preserve"> </w:t>
      </w:r>
      <w:r>
        <w:t>INTCOOP-INS-01</w:t>
      </w:r>
      <w:r>
        <w:rPr>
          <w:spacing w:val="1"/>
        </w:rPr>
        <w:t xml:space="preserve"> </w:t>
      </w:r>
      <w:r>
        <w:t>“Lineamientos</w:t>
      </w:r>
      <w:r>
        <w:rPr>
          <w:spacing w:val="66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para la continuación de la subvención estatal a Institutos de educación básica por</w:t>
      </w:r>
      <w:r>
        <w:rPr>
          <w:spacing w:val="1"/>
        </w:rPr>
        <w:t xml:space="preserve"> </w:t>
      </w:r>
      <w:r>
        <w:t>cooperativa de enseñanza” no aplican el mismo, trabajan en forma separada, no</w:t>
      </w:r>
      <w:r>
        <w:rPr>
          <w:spacing w:val="1"/>
        </w:rPr>
        <w:t xml:space="preserve"> </w:t>
      </w:r>
      <w:r>
        <w:t>dejan constancia del traslado de la documentación en cada una de las</w:t>
      </w:r>
      <w:r>
        <w:rPr>
          <w:spacing w:val="66"/>
        </w:rPr>
        <w:t xml:space="preserve"> </w:t>
      </w:r>
      <w:r>
        <w:t>etapas,</w:t>
      </w:r>
      <w:r>
        <w:rPr>
          <w:spacing w:val="1"/>
        </w:rPr>
        <w:t xml:space="preserve"> </w:t>
      </w:r>
      <w:r>
        <w:t>falta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comunicac</w:t>
      </w:r>
      <w:r>
        <w:t>ión,</w:t>
      </w:r>
      <w:r>
        <w:rPr>
          <w:spacing w:val="13"/>
        </w:rPr>
        <w:t xml:space="preserve"> </w:t>
      </w:r>
      <w:r>
        <w:t>falta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socialización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procedimiento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personal</w:t>
      </w:r>
      <w:r>
        <w:rPr>
          <w:spacing w:val="13"/>
        </w:rPr>
        <w:t xml:space="preserve"> </w:t>
      </w:r>
      <w:r>
        <w:t>interno</w:t>
      </w:r>
      <w:r>
        <w:rPr>
          <w:spacing w:val="-6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externo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falta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capacitación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directores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contadores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institutos.</w:t>
      </w:r>
    </w:p>
    <w:p w:rsidR="00EA56BC" w:rsidRDefault="00EA56BC">
      <w:pPr>
        <w:pStyle w:val="Textoindependiente"/>
        <w:spacing w:before="5"/>
        <w:rPr>
          <w:sz w:val="27"/>
        </w:rPr>
      </w:pPr>
    </w:p>
    <w:p w:rsidR="00EA56BC" w:rsidRDefault="002C3673">
      <w:pPr>
        <w:pStyle w:val="Ttulo1"/>
      </w:pPr>
      <w:r>
        <w:t>Efecto</w:t>
      </w:r>
    </w:p>
    <w:p w:rsidR="00EA56BC" w:rsidRDefault="002C3673">
      <w:pPr>
        <w:pStyle w:val="Textoindependiente"/>
        <w:spacing w:before="56" w:line="278" w:lineRule="auto"/>
        <w:ind w:left="1301" w:right="101"/>
        <w:jc w:val="both"/>
      </w:pPr>
      <w:r>
        <w:t>Incumplimiento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establecidos,</w:t>
      </w:r>
      <w:r>
        <w:rPr>
          <w:spacing w:val="1"/>
        </w:rPr>
        <w:t xml:space="preserve"> </w:t>
      </w:r>
      <w:r>
        <w:t>duplicidad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funciones,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sanción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fiscalizador.</w:t>
      </w:r>
    </w:p>
    <w:p w:rsidR="00EA56BC" w:rsidRDefault="00EA56BC">
      <w:pPr>
        <w:pStyle w:val="Textoindependiente"/>
        <w:spacing w:before="8"/>
        <w:rPr>
          <w:sz w:val="27"/>
        </w:rPr>
      </w:pPr>
    </w:p>
    <w:p w:rsidR="00EA56BC" w:rsidRDefault="002C3673">
      <w:pPr>
        <w:pStyle w:val="Ttulo1"/>
      </w:pPr>
      <w:r>
        <w:t>Recomendaciones</w:t>
      </w:r>
    </w:p>
    <w:p w:rsidR="00EA56BC" w:rsidRDefault="002C3673">
      <w:pPr>
        <w:pStyle w:val="Textoindependiente"/>
        <w:spacing w:before="57" w:line="278" w:lineRule="auto"/>
        <w:ind w:left="1301" w:right="100"/>
        <w:jc w:val="both"/>
      </w:pPr>
      <w:r>
        <w:t>Que el Director de la Dirección Departamental de Educación de Baja Verapaz, gire</w:t>
      </w:r>
      <w:r>
        <w:rPr>
          <w:spacing w:val="-64"/>
        </w:rPr>
        <w:t xml:space="preserve"> </w:t>
      </w:r>
      <w:r>
        <w:t>instrucciones por escrito y de seguimiento a las mismas para que el personal</w:t>
      </w:r>
      <w:r>
        <w:rPr>
          <w:spacing w:val="1"/>
        </w:rPr>
        <w:t xml:space="preserve"> </w:t>
      </w:r>
      <w:r>
        <w:t>involucrado seg</w:t>
      </w:r>
      <w:r>
        <w:t>ún Instructivo INTCOOP-INS-01 “Lineamientos generales para la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enseñanza”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realice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:rsidR="00EA56BC" w:rsidRDefault="00EA56BC">
      <w:pPr>
        <w:pStyle w:val="Textoindependiente"/>
        <w:spacing w:before="5"/>
        <w:rPr>
          <w:sz w:val="27"/>
        </w:rPr>
      </w:pPr>
    </w:p>
    <w:p w:rsidR="00EA56BC" w:rsidRDefault="002C3673">
      <w:pPr>
        <w:pStyle w:val="Prrafodelista"/>
        <w:numPr>
          <w:ilvl w:val="0"/>
          <w:numId w:val="3"/>
        </w:numPr>
        <w:tabs>
          <w:tab w:val="left" w:pos="1638"/>
        </w:tabs>
        <w:spacing w:before="1" w:line="278" w:lineRule="auto"/>
        <w:ind w:right="102" w:firstLine="0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circular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emite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octubre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notificada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Supervisores Educativos, por parte del Asistente Técnico Pedagógico, como lo</w:t>
      </w:r>
      <w:r>
        <w:rPr>
          <w:spacing w:val="1"/>
          <w:sz w:val="24"/>
        </w:rPr>
        <w:t xml:space="preserve"> </w:t>
      </w:r>
      <w:r>
        <w:rPr>
          <w:sz w:val="24"/>
        </w:rPr>
        <w:t>indica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procedimiento.</w:t>
      </w:r>
    </w:p>
    <w:p w:rsidR="00EA56BC" w:rsidRDefault="00EA56BC">
      <w:pPr>
        <w:pStyle w:val="Textoindependiente"/>
        <w:spacing w:before="6"/>
        <w:rPr>
          <w:sz w:val="27"/>
        </w:rPr>
      </w:pPr>
    </w:p>
    <w:p w:rsidR="00EA56BC" w:rsidRDefault="002C3673">
      <w:pPr>
        <w:pStyle w:val="Prrafodelista"/>
        <w:numPr>
          <w:ilvl w:val="0"/>
          <w:numId w:val="3"/>
        </w:numPr>
        <w:tabs>
          <w:tab w:val="left" w:pos="1596"/>
        </w:tabs>
        <w:spacing w:before="1" w:line="278" w:lineRule="auto"/>
        <w:ind w:firstLine="0"/>
        <w:jc w:val="both"/>
        <w:rPr>
          <w:sz w:val="24"/>
        </w:rPr>
      </w:pPr>
      <w:r>
        <w:rPr>
          <w:sz w:val="24"/>
        </w:rPr>
        <w:t>Que dentro de los expedientes, se adjunte el documento mediante el cual se</w:t>
      </w:r>
      <w:r>
        <w:rPr>
          <w:spacing w:val="1"/>
          <w:sz w:val="24"/>
        </w:rPr>
        <w:t xml:space="preserve"> </w:t>
      </w:r>
      <w:r>
        <w:rPr>
          <w:sz w:val="24"/>
        </w:rPr>
        <w:t>notificó la circular a los Supervisores Educativos y de la notificación qu</w:t>
      </w:r>
      <w:r>
        <w:rPr>
          <w:sz w:val="24"/>
        </w:rPr>
        <w:t>e estos</w:t>
      </w:r>
      <w:r>
        <w:rPr>
          <w:spacing w:val="1"/>
          <w:sz w:val="24"/>
        </w:rPr>
        <w:t xml:space="preserve"> </w:t>
      </w:r>
      <w:r>
        <w:rPr>
          <w:sz w:val="24"/>
        </w:rPr>
        <w:t>realizaron</w:t>
      </w:r>
      <w:r>
        <w:rPr>
          <w:spacing w:val="9"/>
          <w:sz w:val="24"/>
        </w:rPr>
        <w:t xml:space="preserve"> </w:t>
      </w:r>
      <w:r>
        <w:rPr>
          <w:sz w:val="24"/>
        </w:rPr>
        <w:t>hacia</w:t>
      </w:r>
      <w:r>
        <w:rPr>
          <w:spacing w:val="9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Directores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institutos,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cual</w:t>
      </w:r>
      <w:r>
        <w:rPr>
          <w:spacing w:val="9"/>
          <w:sz w:val="24"/>
        </w:rPr>
        <w:t xml:space="preserve"> </w:t>
      </w:r>
      <w:r>
        <w:rPr>
          <w:sz w:val="24"/>
        </w:rPr>
        <w:t>debe</w:t>
      </w:r>
      <w:r>
        <w:rPr>
          <w:spacing w:val="9"/>
          <w:sz w:val="24"/>
        </w:rPr>
        <w:t xml:space="preserve"> </w:t>
      </w:r>
      <w:r>
        <w:rPr>
          <w:sz w:val="24"/>
        </w:rPr>
        <w:t>contener</w:t>
      </w:r>
      <w:r>
        <w:rPr>
          <w:spacing w:val="9"/>
          <w:sz w:val="24"/>
        </w:rPr>
        <w:t xml:space="preserve"> </w:t>
      </w:r>
      <w:r>
        <w:rPr>
          <w:sz w:val="24"/>
        </w:rPr>
        <w:t>fecha,</w:t>
      </w:r>
      <w:r>
        <w:rPr>
          <w:spacing w:val="9"/>
          <w:sz w:val="24"/>
        </w:rPr>
        <w:t xml:space="preserve"> </w:t>
      </w:r>
      <w:r>
        <w:rPr>
          <w:sz w:val="24"/>
        </w:rPr>
        <w:t>firma</w:t>
      </w:r>
      <w:r>
        <w:rPr>
          <w:spacing w:val="-6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sello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recibido.</w:t>
      </w:r>
    </w:p>
    <w:p w:rsidR="00EA56BC" w:rsidRDefault="00EA56BC">
      <w:pPr>
        <w:pStyle w:val="Textoindependiente"/>
        <w:spacing w:before="6"/>
        <w:rPr>
          <w:sz w:val="27"/>
        </w:rPr>
      </w:pPr>
    </w:p>
    <w:p w:rsidR="00EA56BC" w:rsidRDefault="002C3673">
      <w:pPr>
        <w:pStyle w:val="Prrafodelista"/>
        <w:numPr>
          <w:ilvl w:val="0"/>
          <w:numId w:val="3"/>
        </w:numPr>
        <w:tabs>
          <w:tab w:val="left" w:pos="1571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Que se de orientación, por parte del Departamento Financiero a los Directores y</w:t>
      </w:r>
      <w:r>
        <w:rPr>
          <w:spacing w:val="-64"/>
          <w:sz w:val="24"/>
        </w:rPr>
        <w:t xml:space="preserve"> </w:t>
      </w:r>
      <w:r>
        <w:rPr>
          <w:sz w:val="24"/>
        </w:rPr>
        <w:t>a los contadores de los establecimientos por cooperativa, so</w:t>
      </w:r>
      <w:r>
        <w:rPr>
          <w:sz w:val="24"/>
        </w:rPr>
        <w:t>bre la elaboración y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 de los estados financieros para que estos cumplan con lo establecido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procedimiento.</w:t>
      </w:r>
    </w:p>
    <w:p w:rsidR="00EA56BC" w:rsidRDefault="00EA56BC">
      <w:pPr>
        <w:pStyle w:val="Textoindependiente"/>
        <w:spacing w:before="6"/>
        <w:rPr>
          <w:sz w:val="27"/>
        </w:rPr>
      </w:pPr>
    </w:p>
    <w:p w:rsidR="00EA56BC" w:rsidRDefault="002C3673">
      <w:pPr>
        <w:pStyle w:val="Prrafodelista"/>
        <w:numPr>
          <w:ilvl w:val="0"/>
          <w:numId w:val="3"/>
        </w:numPr>
        <w:tabs>
          <w:tab w:val="left" w:pos="1588"/>
        </w:tabs>
        <w:spacing w:before="1" w:line="278" w:lineRule="auto"/>
        <w:ind w:firstLine="0"/>
        <w:jc w:val="both"/>
        <w:rPr>
          <w:sz w:val="24"/>
        </w:rPr>
      </w:pPr>
      <w:r>
        <w:rPr>
          <w:sz w:val="24"/>
        </w:rPr>
        <w:t>Para verificar el tiempo que se tarda el expediente en cada una de las etapas</w:t>
      </w:r>
      <w:r>
        <w:rPr>
          <w:spacing w:val="1"/>
          <w:sz w:val="24"/>
        </w:rPr>
        <w:t xml:space="preserve"> </w:t>
      </w:r>
      <w:r>
        <w:rPr>
          <w:sz w:val="24"/>
        </w:rPr>
        <w:t>del procedimiento, es necesario que se realice un conocimiento u oficio, el cual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contener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entrega,</w:t>
      </w:r>
      <w:r>
        <w:rPr>
          <w:spacing w:val="-1"/>
          <w:sz w:val="24"/>
        </w:rPr>
        <w:t xml:space="preserve"> </w:t>
      </w:r>
      <w:r>
        <w:rPr>
          <w:sz w:val="24"/>
        </w:rPr>
        <w:t>firma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sello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quien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recibe.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Prrafodelista"/>
        <w:numPr>
          <w:ilvl w:val="0"/>
          <w:numId w:val="3"/>
        </w:numPr>
        <w:tabs>
          <w:tab w:val="left" w:pos="1583"/>
        </w:tabs>
        <w:spacing w:line="278" w:lineRule="auto"/>
        <w:ind w:firstLine="0"/>
        <w:jc w:val="both"/>
        <w:rPr>
          <w:sz w:val="24"/>
        </w:rPr>
      </w:pPr>
      <w:r>
        <w:rPr>
          <w:sz w:val="24"/>
        </w:rPr>
        <w:t>Que la hoja de revisión o verificación de requisitos, sea mejorada ya que debe</w:t>
      </w:r>
      <w:r>
        <w:rPr>
          <w:spacing w:val="1"/>
          <w:sz w:val="24"/>
        </w:rPr>
        <w:t xml:space="preserve"> </w:t>
      </w:r>
      <w:r>
        <w:rPr>
          <w:sz w:val="24"/>
        </w:rPr>
        <w:t>contemplar lo requerido en</w:t>
      </w:r>
      <w:r>
        <w:rPr>
          <w:sz w:val="24"/>
        </w:rPr>
        <w:t xml:space="preserve"> el instructivo, además debe contener lugar, fecha de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presentación,</w:t>
      </w:r>
      <w:r>
        <w:rPr>
          <w:spacing w:val="40"/>
          <w:sz w:val="24"/>
        </w:rPr>
        <w:t xml:space="preserve"> </w:t>
      </w:r>
      <w:r>
        <w:rPr>
          <w:sz w:val="24"/>
        </w:rPr>
        <w:t>nombre</w:t>
      </w:r>
      <w:r>
        <w:rPr>
          <w:spacing w:val="40"/>
          <w:sz w:val="24"/>
        </w:rPr>
        <w:t xml:space="preserve"> </w:t>
      </w:r>
      <w:r>
        <w:rPr>
          <w:sz w:val="24"/>
        </w:rPr>
        <w:t>del</w:t>
      </w:r>
      <w:r>
        <w:rPr>
          <w:spacing w:val="40"/>
          <w:sz w:val="24"/>
        </w:rPr>
        <w:t xml:space="preserve"> </w:t>
      </w:r>
      <w:r>
        <w:rPr>
          <w:sz w:val="24"/>
        </w:rPr>
        <w:t>instituto,</w:t>
      </w:r>
      <w:r>
        <w:rPr>
          <w:spacing w:val="40"/>
          <w:sz w:val="24"/>
        </w:rPr>
        <w:t xml:space="preserve"> </w:t>
      </w:r>
      <w:r>
        <w:rPr>
          <w:sz w:val="24"/>
        </w:rPr>
        <w:t>nombre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sello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persona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40"/>
          <w:sz w:val="24"/>
        </w:rPr>
        <w:t xml:space="preserve"> </w:t>
      </w:r>
      <w:r>
        <w:rPr>
          <w:sz w:val="24"/>
        </w:rPr>
        <w:t>realiza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</w:p>
    <w:p w:rsidR="00EA56BC" w:rsidRDefault="00EA56BC">
      <w:pPr>
        <w:spacing w:line="278" w:lineRule="auto"/>
        <w:jc w:val="both"/>
        <w:rPr>
          <w:sz w:val="24"/>
        </w:rPr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pStyle w:val="Textoindependiente"/>
        <w:spacing w:before="82" w:line="278" w:lineRule="auto"/>
        <w:ind w:left="1301" w:right="101"/>
      </w:pPr>
      <w:r>
        <w:lastRenderedPageBreak/>
        <w:t>verificación, indicar si se recibe o rechaza indicando el motivo del mismo y la fecha</w:t>
      </w:r>
      <w:r>
        <w:rPr>
          <w:spacing w:val="-6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n</w:t>
      </w:r>
      <w:r>
        <w:t>uevamente.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Prrafodelista"/>
        <w:numPr>
          <w:ilvl w:val="0"/>
          <w:numId w:val="3"/>
        </w:numPr>
        <w:tabs>
          <w:tab w:val="left" w:pos="1830"/>
        </w:tabs>
        <w:spacing w:before="1" w:line="278" w:lineRule="auto"/>
        <w:ind w:right="102" w:firstLine="0"/>
        <w:jc w:val="both"/>
        <w:rPr>
          <w:sz w:val="24"/>
        </w:rPr>
      </w:pPr>
      <w:r>
        <w:rPr>
          <w:sz w:val="24"/>
        </w:rPr>
        <w:t>Que el personal que realiza funciones de supervisión educativa, realice y</w:t>
      </w:r>
      <w:r>
        <w:rPr>
          <w:spacing w:val="1"/>
          <w:sz w:val="24"/>
        </w:rPr>
        <w:t xml:space="preserve"> </w:t>
      </w:r>
      <w:r>
        <w:rPr>
          <w:sz w:val="24"/>
        </w:rPr>
        <w:t>adjunte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expediente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oficio</w:t>
      </w:r>
      <w:r>
        <w:rPr>
          <w:spacing w:val="1"/>
          <w:sz w:val="24"/>
        </w:rPr>
        <w:t xml:space="preserve"> </w:t>
      </w:r>
      <w:r>
        <w:rPr>
          <w:sz w:val="24"/>
        </w:rPr>
        <w:t>dirigido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6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traslado del informe anual y la copia de las solvencias, para dar cumplimiento a lo</w:t>
      </w:r>
      <w:r>
        <w:rPr>
          <w:spacing w:val="1"/>
          <w:sz w:val="24"/>
        </w:rPr>
        <w:t xml:space="preserve"> </w:t>
      </w:r>
      <w:r>
        <w:rPr>
          <w:sz w:val="24"/>
        </w:rPr>
        <w:t>indicado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él</w:t>
      </w:r>
      <w:r>
        <w:rPr>
          <w:spacing w:val="-2"/>
          <w:sz w:val="24"/>
        </w:rPr>
        <w:t xml:space="preserve"> </w:t>
      </w:r>
      <w:r>
        <w:rPr>
          <w:sz w:val="24"/>
        </w:rPr>
        <w:t>instructivo</w:t>
      </w:r>
      <w:r>
        <w:rPr>
          <w:spacing w:val="2"/>
          <w:sz w:val="24"/>
        </w:rPr>
        <w:t xml:space="preserve"> </w:t>
      </w:r>
      <w:r>
        <w:rPr>
          <w:sz w:val="24"/>
        </w:rPr>
        <w:t>INTCOOP-INS-01.</w:t>
      </w:r>
    </w:p>
    <w:p w:rsidR="00EA56BC" w:rsidRDefault="00EA56BC">
      <w:pPr>
        <w:pStyle w:val="Textoindependiente"/>
        <w:spacing w:before="6"/>
        <w:rPr>
          <w:sz w:val="19"/>
        </w:rPr>
      </w:pPr>
    </w:p>
    <w:p w:rsidR="00EA56BC" w:rsidRDefault="002C3673">
      <w:pPr>
        <w:pStyle w:val="Prrafodelista"/>
        <w:numPr>
          <w:ilvl w:val="0"/>
          <w:numId w:val="3"/>
        </w:numPr>
        <w:tabs>
          <w:tab w:val="left" w:pos="1596"/>
        </w:tabs>
        <w:spacing w:before="92" w:line="278" w:lineRule="auto"/>
        <w:ind w:firstLine="0"/>
        <w:jc w:val="both"/>
        <w:rPr>
          <w:sz w:val="24"/>
        </w:rPr>
      </w:pPr>
      <w:r>
        <w:rPr>
          <w:sz w:val="24"/>
        </w:rPr>
        <w:t>Que se realicen las gestiones necesarias, para que se ocupe el puesto de la</w:t>
      </w:r>
      <w:r>
        <w:rPr>
          <w:spacing w:val="1"/>
          <w:sz w:val="24"/>
        </w:rPr>
        <w:t xml:space="preserve"> </w:t>
      </w:r>
      <w:r>
        <w:rPr>
          <w:sz w:val="24"/>
        </w:rPr>
        <w:t>asistente de acreditamiento y certificaciones con el fin de que una misma persona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realice</w:t>
      </w:r>
      <w:r>
        <w:rPr>
          <w:spacing w:val="-1"/>
          <w:sz w:val="24"/>
        </w:rPr>
        <w:t xml:space="preserve"> </w:t>
      </w:r>
      <w:r>
        <w:rPr>
          <w:sz w:val="24"/>
        </w:rPr>
        <w:t>todas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funciones.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Prrafodelista"/>
        <w:numPr>
          <w:ilvl w:val="0"/>
          <w:numId w:val="3"/>
        </w:numPr>
        <w:tabs>
          <w:tab w:val="left" w:pos="1636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director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</w:t>
      </w:r>
      <w:r>
        <w:rPr>
          <w:sz w:val="24"/>
        </w:rPr>
        <w:t>ón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solicite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 General de Acreditamiento y Certificación -DIGEACE- que se modifique</w:t>
      </w:r>
      <w:r>
        <w:rPr>
          <w:spacing w:val="1"/>
          <w:sz w:val="24"/>
        </w:rPr>
        <w:t xml:space="preserve"> </w:t>
      </w:r>
      <w:r>
        <w:rPr>
          <w:sz w:val="24"/>
        </w:rPr>
        <w:t>el requisito No. 7 de la circular Acta municipal y revalidación o continuación de su</w:t>
      </w:r>
      <w:r>
        <w:rPr>
          <w:spacing w:val="1"/>
          <w:sz w:val="24"/>
        </w:rPr>
        <w:t xml:space="preserve"> </w:t>
      </w:r>
      <w:r>
        <w:rPr>
          <w:sz w:val="24"/>
        </w:rPr>
        <w:t>aporte,</w:t>
      </w:r>
      <w:r>
        <w:rPr>
          <w:spacing w:val="28"/>
          <w:sz w:val="24"/>
        </w:rPr>
        <w:t xml:space="preserve"> </w:t>
      </w:r>
      <w:r>
        <w:rPr>
          <w:sz w:val="24"/>
        </w:rPr>
        <w:t>derivado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que,</w:t>
      </w:r>
      <w:r>
        <w:rPr>
          <w:spacing w:val="28"/>
          <w:sz w:val="24"/>
        </w:rPr>
        <w:t xml:space="preserve"> </w:t>
      </w:r>
      <w:r>
        <w:rPr>
          <w:sz w:val="24"/>
        </w:rPr>
        <w:t>lo</w:t>
      </w:r>
      <w:r>
        <w:rPr>
          <w:spacing w:val="28"/>
          <w:sz w:val="24"/>
        </w:rPr>
        <w:t xml:space="preserve"> </w:t>
      </w:r>
      <w:r>
        <w:rPr>
          <w:sz w:val="24"/>
        </w:rPr>
        <w:t>que</w:t>
      </w:r>
      <w:r>
        <w:rPr>
          <w:spacing w:val="28"/>
          <w:sz w:val="24"/>
        </w:rPr>
        <w:t xml:space="preserve"> </w:t>
      </w:r>
      <w:r>
        <w:rPr>
          <w:sz w:val="24"/>
        </w:rPr>
        <w:t>adjuntan</w:t>
      </w:r>
      <w:r>
        <w:rPr>
          <w:spacing w:val="28"/>
          <w:sz w:val="24"/>
        </w:rPr>
        <w:t xml:space="preserve"> </w:t>
      </w:r>
      <w:r>
        <w:rPr>
          <w:sz w:val="24"/>
        </w:rPr>
        <w:t>realmente</w:t>
      </w:r>
      <w:r>
        <w:rPr>
          <w:spacing w:val="28"/>
          <w:sz w:val="24"/>
        </w:rPr>
        <w:t xml:space="preserve"> </w:t>
      </w:r>
      <w:r>
        <w:rPr>
          <w:sz w:val="24"/>
        </w:rPr>
        <w:t>es</w:t>
      </w:r>
      <w:r>
        <w:rPr>
          <w:spacing w:val="28"/>
          <w:sz w:val="24"/>
        </w:rPr>
        <w:t xml:space="preserve"> </w:t>
      </w:r>
      <w:r>
        <w:rPr>
          <w:sz w:val="24"/>
        </w:rPr>
        <w:t>una</w:t>
      </w:r>
      <w:r>
        <w:rPr>
          <w:spacing w:val="28"/>
          <w:sz w:val="24"/>
        </w:rPr>
        <w:t xml:space="preserve"> </w:t>
      </w:r>
      <w:r>
        <w:rPr>
          <w:sz w:val="24"/>
        </w:rPr>
        <w:t>certificación</w:t>
      </w:r>
      <w:r>
        <w:rPr>
          <w:spacing w:val="28"/>
          <w:sz w:val="24"/>
        </w:rPr>
        <w:t xml:space="preserve"> </w:t>
      </w:r>
      <w:r>
        <w:rPr>
          <w:sz w:val="24"/>
        </w:rPr>
        <w:t>del</w:t>
      </w:r>
      <w:r>
        <w:rPr>
          <w:spacing w:val="28"/>
          <w:sz w:val="24"/>
        </w:rPr>
        <w:t xml:space="preserve"> </w:t>
      </w:r>
      <w:r>
        <w:rPr>
          <w:sz w:val="24"/>
        </w:rPr>
        <w:t>punto</w:t>
      </w:r>
      <w:r>
        <w:rPr>
          <w:spacing w:val="-64"/>
          <w:sz w:val="24"/>
        </w:rPr>
        <w:t xml:space="preserve"> </w:t>
      </w:r>
      <w:r>
        <w:rPr>
          <w:sz w:val="24"/>
        </w:rPr>
        <w:t>del acta donde consta la continuación o revalidación del apoyo económico de la</w:t>
      </w:r>
      <w:r>
        <w:rPr>
          <w:spacing w:val="1"/>
          <w:sz w:val="24"/>
        </w:rPr>
        <w:t xml:space="preserve"> </w:t>
      </w:r>
      <w:r>
        <w:rPr>
          <w:sz w:val="24"/>
        </w:rPr>
        <w:t>municipalidad.</w:t>
      </w:r>
    </w:p>
    <w:p w:rsidR="00EA56BC" w:rsidRDefault="00EA56BC">
      <w:pPr>
        <w:pStyle w:val="Textoindependiente"/>
        <w:spacing w:before="5"/>
        <w:rPr>
          <w:sz w:val="27"/>
        </w:rPr>
      </w:pPr>
    </w:p>
    <w:p w:rsidR="00EA56BC" w:rsidRDefault="002C3673">
      <w:pPr>
        <w:pStyle w:val="Prrafodelista"/>
        <w:numPr>
          <w:ilvl w:val="0"/>
          <w:numId w:val="3"/>
        </w:numPr>
        <w:tabs>
          <w:tab w:val="left" w:pos="1620"/>
        </w:tabs>
        <w:spacing w:line="278" w:lineRule="auto"/>
        <w:ind w:firstLine="0"/>
        <w:jc w:val="both"/>
        <w:rPr>
          <w:sz w:val="24"/>
        </w:rPr>
      </w:pPr>
      <w:r>
        <w:rPr>
          <w:sz w:val="24"/>
        </w:rPr>
        <w:t>Que las personas que deben verificar el cumplimiento de los requisitos de</w:t>
      </w:r>
      <w:r>
        <w:rPr>
          <w:spacing w:val="1"/>
          <w:sz w:val="24"/>
        </w:rPr>
        <w:t xml:space="preserve"> </w:t>
      </w:r>
      <w:r>
        <w:rPr>
          <w:sz w:val="24"/>
        </w:rPr>
        <w:t>acuerdo al procedimiento INTCOOP-INS-01, participen en la mejora de la hoja de</w:t>
      </w:r>
      <w:r>
        <w:rPr>
          <w:spacing w:val="1"/>
          <w:sz w:val="24"/>
        </w:rPr>
        <w:t xml:space="preserve"> </w:t>
      </w:r>
      <w:r>
        <w:rPr>
          <w:sz w:val="24"/>
        </w:rPr>
        <w:t>verificación, la cual deberá ir firmada y sellada por ellas al momento de verificar y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respectiva,</w:t>
      </w:r>
      <w:r>
        <w:rPr>
          <w:spacing w:val="1"/>
          <w:sz w:val="24"/>
        </w:rPr>
        <w:t xml:space="preserve"> </w:t>
      </w:r>
      <w:r>
        <w:rPr>
          <w:sz w:val="24"/>
        </w:rPr>
        <w:t>evitando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criterios</w:t>
      </w:r>
      <w:r>
        <w:rPr>
          <w:spacing w:val="1"/>
          <w:sz w:val="24"/>
        </w:rPr>
        <w:t xml:space="preserve"> </w:t>
      </w:r>
      <w:r>
        <w:rPr>
          <w:sz w:val="24"/>
        </w:rPr>
        <w:t>personales</w:t>
      </w:r>
      <w:r>
        <w:rPr>
          <w:spacing w:val="66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dejando</w:t>
      </w:r>
      <w:r>
        <w:rPr>
          <w:spacing w:val="-2"/>
          <w:sz w:val="24"/>
        </w:rPr>
        <w:t xml:space="preserve"> </w:t>
      </w:r>
      <w:r>
        <w:rPr>
          <w:sz w:val="24"/>
        </w:rPr>
        <w:t>const</w:t>
      </w:r>
      <w:r>
        <w:rPr>
          <w:sz w:val="24"/>
        </w:rPr>
        <w:t>ancia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revisión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expediente.</w:t>
      </w:r>
    </w:p>
    <w:p w:rsidR="00EA56BC" w:rsidRDefault="00EA56BC">
      <w:pPr>
        <w:pStyle w:val="Textoindependiente"/>
        <w:spacing w:before="6"/>
        <w:rPr>
          <w:sz w:val="27"/>
        </w:rPr>
      </w:pPr>
    </w:p>
    <w:p w:rsidR="00EA56BC" w:rsidRDefault="002C3673">
      <w:pPr>
        <w:pStyle w:val="Prrafodelista"/>
        <w:numPr>
          <w:ilvl w:val="0"/>
          <w:numId w:val="3"/>
        </w:numPr>
        <w:tabs>
          <w:tab w:val="left" w:pos="1754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Que se analice sí procede que la Nómina de personal que presentan los</w:t>
      </w:r>
      <w:r>
        <w:rPr>
          <w:spacing w:val="1"/>
          <w:sz w:val="24"/>
        </w:rPr>
        <w:t xml:space="preserve"> </w:t>
      </w:r>
      <w:r>
        <w:rPr>
          <w:sz w:val="24"/>
        </w:rPr>
        <w:t>institutos en el expediente deben cumplir con calidades y clase escalafonaria, si no</w:t>
      </w:r>
      <w:r>
        <w:rPr>
          <w:spacing w:val="-64"/>
          <w:sz w:val="24"/>
        </w:rPr>
        <w:t xml:space="preserve"> </w:t>
      </w:r>
      <w:r>
        <w:rPr>
          <w:sz w:val="24"/>
        </w:rPr>
        <w:t>aplica</w:t>
      </w:r>
      <w:r>
        <w:rPr>
          <w:spacing w:val="1"/>
          <w:sz w:val="24"/>
        </w:rPr>
        <w:t xml:space="preserve"> </w:t>
      </w:r>
      <w:r>
        <w:rPr>
          <w:sz w:val="24"/>
        </w:rPr>
        <w:t>solicitar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modificado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instructivo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Acreditamiento y Certificación -DIGEACE- y si consideran que el requisito debe</w:t>
      </w:r>
      <w:r>
        <w:rPr>
          <w:spacing w:val="1"/>
          <w:sz w:val="24"/>
        </w:rPr>
        <w:t xml:space="preserve"> </w:t>
      </w:r>
      <w:r>
        <w:rPr>
          <w:sz w:val="24"/>
        </w:rPr>
        <w:t>quedarse como esta, deben solicitar el cumplimiento del mismo a los directores de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institutos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cooperativa.</w:t>
      </w:r>
    </w:p>
    <w:p w:rsidR="00EA56BC" w:rsidRDefault="00EA56BC">
      <w:pPr>
        <w:pStyle w:val="Textoindependiente"/>
        <w:spacing w:before="5"/>
        <w:rPr>
          <w:sz w:val="27"/>
        </w:rPr>
      </w:pPr>
    </w:p>
    <w:p w:rsidR="00EA56BC" w:rsidRDefault="002C3673">
      <w:pPr>
        <w:pStyle w:val="Prrafodelista"/>
        <w:numPr>
          <w:ilvl w:val="0"/>
          <w:numId w:val="3"/>
        </w:numPr>
        <w:tabs>
          <w:tab w:val="left" w:pos="1734"/>
        </w:tabs>
        <w:spacing w:before="1" w:line="278" w:lineRule="auto"/>
        <w:ind w:firstLine="0"/>
        <w:jc w:val="both"/>
        <w:rPr>
          <w:sz w:val="24"/>
        </w:rPr>
      </w:pPr>
      <w:r>
        <w:rPr>
          <w:sz w:val="24"/>
        </w:rPr>
        <w:t>Con relación a las deficiencias 11 y 12 d</w:t>
      </w:r>
      <w:r>
        <w:rPr>
          <w:sz w:val="24"/>
        </w:rPr>
        <w:t>el hallazgo No. 2, se verifique que</w:t>
      </w:r>
      <w:r>
        <w:rPr>
          <w:spacing w:val="1"/>
          <w:sz w:val="24"/>
        </w:rPr>
        <w:t xml:space="preserve"> </w:t>
      </w:r>
      <w:r>
        <w:rPr>
          <w:sz w:val="24"/>
        </w:rPr>
        <w:t>todos los documentos que se emitan a los institutos por cooperativa, contengan</w:t>
      </w:r>
      <w:r>
        <w:rPr>
          <w:spacing w:val="1"/>
          <w:sz w:val="24"/>
        </w:rPr>
        <w:t xml:space="preserve"> </w:t>
      </w:r>
      <w:r>
        <w:rPr>
          <w:sz w:val="24"/>
        </w:rPr>
        <w:t>correctamente el nombre del instituto y la dirección y que cada vez que se realice</w:t>
      </w:r>
      <w:r>
        <w:rPr>
          <w:spacing w:val="1"/>
          <w:sz w:val="24"/>
        </w:rPr>
        <w:t xml:space="preserve"> </w:t>
      </w:r>
      <w:r>
        <w:rPr>
          <w:sz w:val="24"/>
        </w:rPr>
        <w:t>algún</w:t>
      </w:r>
      <w:r>
        <w:rPr>
          <w:spacing w:val="-4"/>
          <w:sz w:val="24"/>
        </w:rPr>
        <w:t xml:space="preserve"> </w:t>
      </w:r>
      <w:r>
        <w:rPr>
          <w:sz w:val="24"/>
        </w:rPr>
        <w:t>cambio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actualice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documentos</w:t>
      </w:r>
      <w:r>
        <w:rPr>
          <w:spacing w:val="-3"/>
          <w:sz w:val="24"/>
        </w:rPr>
        <w:t xml:space="preserve"> </w:t>
      </w:r>
      <w:r>
        <w:rPr>
          <w:sz w:val="24"/>
        </w:rPr>
        <w:t>correspondientes.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Ttulo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:rsidR="00EA56BC" w:rsidRDefault="002C3673">
      <w:pPr>
        <w:pStyle w:val="Textoindependiente"/>
        <w:spacing w:before="56" w:line="278" w:lineRule="auto"/>
        <w:ind w:left="1301" w:right="102"/>
        <w:jc w:val="both"/>
      </w:pPr>
      <w:r>
        <w:t>En acta No. 08-2021 de fecha 15 de marzo de 2021, en su punto “PRIMERO El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Roberto</w:t>
      </w:r>
      <w:r>
        <w:rPr>
          <w:spacing w:val="1"/>
        </w:rPr>
        <w:t xml:space="preserve"> </w:t>
      </w:r>
      <w:r>
        <w:t>López</w:t>
      </w:r>
      <w:r>
        <w:rPr>
          <w:spacing w:val="1"/>
        </w:rPr>
        <w:t xml:space="preserve"> </w:t>
      </w:r>
      <w:r>
        <w:t>García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bienvenida….</w:t>
      </w:r>
      <w:r>
        <w:rPr>
          <w:spacing w:val="1"/>
        </w:rPr>
        <w:t xml:space="preserve"> </w:t>
      </w:r>
      <w:r>
        <w:t>Hallazgo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02:</w:t>
      </w:r>
      <w:r>
        <w:rPr>
          <w:spacing w:val="1"/>
        </w:rPr>
        <w:t xml:space="preserve"> </w:t>
      </w:r>
      <w:r>
        <w:t>Deficiencias de control interno determinadas en la documentación de respaldo a la</w:t>
      </w:r>
      <w:r>
        <w:rPr>
          <w:spacing w:val="-64"/>
        </w:rPr>
        <w:t xml:space="preserve"> </w:t>
      </w:r>
      <w:r>
        <w:t>continuidad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subvención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Institutos</w:t>
      </w:r>
      <w:r>
        <w:rPr>
          <w:spacing w:val="48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t>Cooperativa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Enseñanza,</w:t>
      </w:r>
      <w:r>
        <w:rPr>
          <w:spacing w:val="48"/>
        </w:rPr>
        <w:t xml:space="preserve"> </w:t>
      </w:r>
      <w:r>
        <w:t>ciclo</w:t>
      </w:r>
    </w:p>
    <w:p w:rsidR="00EA56BC" w:rsidRDefault="00EA56BC">
      <w:pPr>
        <w:spacing w:line="278" w:lineRule="auto"/>
        <w:jc w:val="both"/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pStyle w:val="Textoindependiente"/>
        <w:spacing w:before="82" w:line="278" w:lineRule="auto"/>
        <w:ind w:left="1301" w:right="102"/>
        <w:jc w:val="both"/>
      </w:pPr>
      <w:r>
        <w:lastRenderedPageBreak/>
        <w:t>escolar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SEGUNDO: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inciso</w:t>
      </w:r>
      <w:r>
        <w:rPr>
          <w:spacing w:val="1"/>
        </w:rPr>
        <w:t xml:space="preserve"> </w:t>
      </w:r>
      <w:r>
        <w:t>a.)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No.</w:t>
      </w:r>
      <w:r>
        <w:rPr>
          <w:spacing w:val="-64"/>
        </w:rPr>
        <w:t xml:space="preserve"> </w:t>
      </w:r>
      <w:r>
        <w:t>DIDAI-02</w:t>
      </w:r>
      <w:r>
        <w:t>-2021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constar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el nombramiento…...sobre el Hallazgo No. 2: Deficiencias de</w:t>
      </w:r>
      <w:r>
        <w:rPr>
          <w:spacing w:val="1"/>
        </w:rPr>
        <w:t xml:space="preserve"> </w:t>
      </w:r>
      <w:r>
        <w:t>control interno determinadas en la documentación de respaldo, a la continuidad de</w:t>
      </w:r>
      <w:r>
        <w:rPr>
          <w:spacing w:val="-64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subvención</w:t>
      </w:r>
      <w:r>
        <w:rPr>
          <w:spacing w:val="64"/>
        </w:rPr>
        <w:t xml:space="preserve"> </w:t>
      </w:r>
      <w:r>
        <w:t>a</w:t>
      </w:r>
      <w:r>
        <w:rPr>
          <w:spacing w:val="64"/>
        </w:rPr>
        <w:t xml:space="preserve"> </w:t>
      </w:r>
      <w:r>
        <w:t>institutos</w:t>
      </w:r>
      <w:r>
        <w:rPr>
          <w:spacing w:val="64"/>
        </w:rPr>
        <w:t xml:space="preserve"> </w:t>
      </w:r>
      <w:r>
        <w:t>por</w:t>
      </w:r>
      <w:r>
        <w:rPr>
          <w:spacing w:val="64"/>
        </w:rPr>
        <w:t xml:space="preserve"> </w:t>
      </w:r>
      <w:r>
        <w:t>Cooperativa</w:t>
      </w:r>
      <w:r>
        <w:rPr>
          <w:spacing w:val="63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Enseñanza,</w:t>
      </w:r>
      <w:r>
        <w:rPr>
          <w:spacing w:val="63"/>
        </w:rPr>
        <w:t xml:space="preserve"> </w:t>
      </w:r>
      <w:r>
        <w:t>ciclo</w:t>
      </w:r>
      <w:r>
        <w:rPr>
          <w:spacing w:val="64"/>
        </w:rPr>
        <w:t xml:space="preserve"> </w:t>
      </w:r>
      <w:r>
        <w:t>escolar</w:t>
      </w:r>
      <w:r>
        <w:rPr>
          <w:spacing w:val="64"/>
        </w:rPr>
        <w:t xml:space="preserve"> </w:t>
      </w:r>
      <w:r>
        <w:t>2021.</w:t>
      </w:r>
      <w:r>
        <w:rPr>
          <w:spacing w:val="-65"/>
        </w:rPr>
        <w:t xml:space="preserve"> </w:t>
      </w:r>
      <w:r>
        <w:t>Dicho hallazgo consta de 12 incisos los cuales fueron socializados a los presentes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tratar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mecanismo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desvanecerlos.</w:t>
      </w:r>
      <w:r>
        <w:rPr>
          <w:spacing w:val="1"/>
        </w:rPr>
        <w:t xml:space="preserve"> </w:t>
      </w:r>
      <w:r>
        <w:t>En</w:t>
      </w:r>
      <w:r>
        <w:rPr>
          <w:spacing w:val="67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desvanecimiento del inciso 1 se cumplirá con lo establecido en</w:t>
      </w:r>
      <w:r>
        <w:t xml:space="preserve"> los Lineamientos</w:t>
      </w:r>
      <w:r>
        <w:rPr>
          <w:spacing w:val="1"/>
        </w:rPr>
        <w:t xml:space="preserve"> </w:t>
      </w:r>
      <w:r>
        <w:t>Generales para la continuación de la Subvención Estatal a lnstitutos de Educación</w:t>
      </w:r>
      <w:r>
        <w:rPr>
          <w:spacing w:val="1"/>
        </w:rPr>
        <w:t xml:space="preserve"> </w:t>
      </w:r>
      <w:r>
        <w:t>por Cooperativa de Enseñanza…2). Los Supervisores Educativos manifestaron</w:t>
      </w:r>
      <w:r>
        <w:rPr>
          <w:spacing w:val="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notificaron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Directores</w:t>
      </w:r>
      <w:r>
        <w:rPr>
          <w:spacing w:val="12"/>
        </w:rPr>
        <w:t xml:space="preserve"> </w:t>
      </w:r>
      <w:r>
        <w:t>vía</w:t>
      </w:r>
      <w:r>
        <w:rPr>
          <w:spacing w:val="12"/>
        </w:rPr>
        <w:t xml:space="preserve"> </w:t>
      </w:r>
      <w:r>
        <w:t>electrónica</w:t>
      </w:r>
      <w:r>
        <w:rPr>
          <w:spacing w:val="12"/>
        </w:rPr>
        <w:t xml:space="preserve"> </w:t>
      </w:r>
      <w:r>
        <w:t>debido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pandemia.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incis</w:t>
      </w:r>
      <w:r>
        <w:t>o</w:t>
      </w:r>
    </w:p>
    <w:p w:rsidR="00EA56BC" w:rsidRDefault="002C3673">
      <w:pPr>
        <w:pStyle w:val="Textoindependiente"/>
        <w:spacing w:line="278" w:lineRule="auto"/>
        <w:ind w:left="1301" w:right="101"/>
        <w:jc w:val="both"/>
      </w:pPr>
      <w:r>
        <w:t>3)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lnstitutos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Cooperativa, pese a que él instructivo no lo solicita, en el futuro no se solicitará.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desvanecer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inciso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Supervisores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manifestaron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notificaron a los Directores vía electrónica debido a la pandemia, así mismo el</w:t>
      </w:r>
      <w:r>
        <w:rPr>
          <w:spacing w:val="1"/>
        </w:rPr>
        <w:t xml:space="preserve"> </w:t>
      </w:r>
      <w:r>
        <w:t>Director Departamental se compromete a emitir circular a los involucrados en el</w:t>
      </w:r>
      <w:r>
        <w:rPr>
          <w:spacing w:val="1"/>
        </w:rPr>
        <w:t xml:space="preserve"> </w:t>
      </w:r>
      <w:r>
        <w:t>proceso para garantizar el cumplimiento del instructivo. lnciso 5) Se estandarizará</w:t>
      </w:r>
      <w:r>
        <w:rPr>
          <w:spacing w:val="1"/>
        </w:rPr>
        <w:t xml:space="preserve"> </w:t>
      </w:r>
      <w:r>
        <w:t>una lista de</w:t>
      </w:r>
      <w:r>
        <w:t xml:space="preserve"> cotejo para que sea utilizado desde el comisionado hasta último</w:t>
      </w:r>
      <w:r>
        <w:rPr>
          <w:spacing w:val="1"/>
        </w:rPr>
        <w:t xml:space="preserve"> </w:t>
      </w:r>
      <w:r>
        <w:t>involucrado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plazos</w:t>
      </w:r>
      <w:r>
        <w:rPr>
          <w:spacing w:val="1"/>
        </w:rPr>
        <w:t xml:space="preserve"> </w:t>
      </w:r>
      <w:r>
        <w:t>establecidos.</w:t>
      </w:r>
      <w:r>
        <w:rPr>
          <w:spacing w:val="1"/>
        </w:rPr>
        <w:t xml:space="preserve"> </w:t>
      </w:r>
      <w:r>
        <w:t>6.)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comisionados</w:t>
      </w:r>
      <w:r>
        <w:rPr>
          <w:spacing w:val="1"/>
        </w:rPr>
        <w:t xml:space="preserve"> </w:t>
      </w:r>
      <w:r>
        <w:t>temporales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instructivo</w:t>
      </w:r>
      <w:r>
        <w:rPr>
          <w:spacing w:val="1"/>
        </w:rPr>
        <w:t xml:space="preserve"> </w:t>
      </w:r>
      <w:r>
        <w:t xml:space="preserve">específicamente en el traslado de los informes </w:t>
      </w:r>
      <w:r>
        <w:t>a través de oficio. 7.) Se solicitará</w:t>
      </w:r>
      <w:r>
        <w:rPr>
          <w:spacing w:val="1"/>
        </w:rPr>
        <w:t xml:space="preserve"> </w:t>
      </w:r>
      <w:r>
        <w:t>mediante oficio el seguimiento a la vacante de Asistente de Acreditamiento y</w:t>
      </w:r>
      <w:r>
        <w:rPr>
          <w:spacing w:val="1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funciones.</w:t>
      </w:r>
      <w:r>
        <w:rPr>
          <w:spacing w:val="1"/>
        </w:rPr>
        <w:t xml:space="preserve"> </w:t>
      </w:r>
      <w:r>
        <w:t>8.)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Auditoria</w:t>
      </w:r>
      <w:r>
        <w:rPr>
          <w:spacing w:val="-64"/>
        </w:rPr>
        <w:t xml:space="preserve"> </w:t>
      </w:r>
      <w:r>
        <w:t>interna para que sugiera a donde corresponda los cambios al instructivo debido a</w:t>
      </w:r>
      <w:r>
        <w:rPr>
          <w:spacing w:val="1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municipalidades</w:t>
      </w:r>
      <w:r>
        <w:rPr>
          <w:spacing w:val="33"/>
        </w:rPr>
        <w:t xml:space="preserve"> </w:t>
      </w:r>
      <w:r>
        <w:t>solo</w:t>
      </w:r>
      <w:r>
        <w:rPr>
          <w:spacing w:val="33"/>
        </w:rPr>
        <w:t xml:space="preserve"> </w:t>
      </w:r>
      <w:r>
        <w:t>certifican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punto</w:t>
      </w:r>
      <w:r>
        <w:rPr>
          <w:spacing w:val="34"/>
        </w:rPr>
        <w:t xml:space="preserve"> </w:t>
      </w:r>
      <w:r>
        <w:t>conducente</w:t>
      </w:r>
      <w:r>
        <w:rPr>
          <w:spacing w:val="33"/>
        </w:rPr>
        <w:t xml:space="preserve"> </w:t>
      </w:r>
      <w:r>
        <w:t>relacionado</w:t>
      </w:r>
      <w:r>
        <w:rPr>
          <w:spacing w:val="33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pago</w:t>
      </w:r>
      <w:r>
        <w:rPr>
          <w:spacing w:val="-64"/>
        </w:rPr>
        <w:t xml:space="preserve"> </w:t>
      </w:r>
      <w:r>
        <w:t>del aporte municipal, que en el instructivo solicite Certificación del punto de Acta.</w:t>
      </w:r>
      <w:r>
        <w:rPr>
          <w:spacing w:val="1"/>
        </w:rPr>
        <w:t xml:space="preserve"> </w:t>
      </w:r>
      <w:r>
        <w:t>9.)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</w:t>
      </w:r>
      <w:r>
        <w:t>tandarizará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cotejo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comisionado hasta último involucrado en la revisión de expedientes con plazos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oficios.</w:t>
      </w:r>
      <w:r>
        <w:rPr>
          <w:spacing w:val="1"/>
        </w:rPr>
        <w:t xml:space="preserve"> </w:t>
      </w:r>
      <w:r>
        <w:t>10.)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instruirá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Directores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lnstitutos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 cumplir con la normati</w:t>
      </w:r>
      <w:r>
        <w:t>va vigente. 11.) Se solicitará al personal que</w:t>
      </w:r>
      <w:r>
        <w:rPr>
          <w:spacing w:val="1"/>
        </w:rPr>
        <w:t xml:space="preserve"> </w:t>
      </w:r>
      <w:r>
        <w:t>ejerce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actualizar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corregir</w:t>
      </w:r>
      <w:r>
        <w:rPr>
          <w:spacing w:val="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nombre del establecimiento. 12.) Se solicitará al personal que ejerce supervisión</w:t>
      </w:r>
      <w:r>
        <w:rPr>
          <w:spacing w:val="1"/>
        </w:rPr>
        <w:t xml:space="preserve"> </w:t>
      </w:r>
      <w:r>
        <w:t>educativa actualizar los datos en el Sistema de Establecimientos y corregir el</w:t>
      </w:r>
      <w:r>
        <w:rPr>
          <w:spacing w:val="1"/>
        </w:rPr>
        <w:t xml:space="preserve"> </w:t>
      </w:r>
      <w:r>
        <w:t>nombre de los establecimientos. Así mismo los presentes darán cumplimiento a lo</w:t>
      </w:r>
      <w:r>
        <w:rPr>
          <w:spacing w:val="1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normativa.”</w:t>
      </w:r>
    </w:p>
    <w:p w:rsidR="00EA56BC" w:rsidRDefault="00EA56BC">
      <w:pPr>
        <w:pStyle w:val="Textoindependiente"/>
        <w:spacing w:before="1"/>
        <w:rPr>
          <w:sz w:val="27"/>
        </w:rPr>
      </w:pPr>
    </w:p>
    <w:p w:rsidR="00EA56BC" w:rsidRDefault="002C3673">
      <w:pPr>
        <w:pStyle w:val="Ttulo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:rsidR="00EA56BC" w:rsidRDefault="002C3673">
      <w:pPr>
        <w:pStyle w:val="Textoindependiente"/>
        <w:spacing w:before="56" w:line="278" w:lineRule="auto"/>
        <w:ind w:left="1301" w:right="103"/>
        <w:jc w:val="both"/>
      </w:pPr>
      <w:r>
        <w:t>El comentario de los responsables no desvirtúa la condición determinada, por lo</w:t>
      </w:r>
      <w:r>
        <w:rPr>
          <w:spacing w:val="1"/>
        </w:rPr>
        <w:t xml:space="preserve"> </w:t>
      </w:r>
      <w:r>
        <w:t>que el hallazgo se confirma, debido a que indican que girarán instrucciones para</w:t>
      </w:r>
      <w:r>
        <w:rPr>
          <w:spacing w:val="1"/>
        </w:rPr>
        <w:t xml:space="preserve"> </w:t>
      </w:r>
      <w:r>
        <w:t>corregir las deficiencias encontradas, por lo que será en el seguimiento que realice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Interna,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verificará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recomendaciones.</w:t>
      </w:r>
    </w:p>
    <w:p w:rsidR="00EA56BC" w:rsidRDefault="00EA56BC">
      <w:pPr>
        <w:spacing w:line="278" w:lineRule="auto"/>
        <w:jc w:val="both"/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pStyle w:val="Ttulo1"/>
        <w:spacing w:before="82"/>
        <w:jc w:val="both"/>
      </w:pPr>
      <w:r>
        <w:lastRenderedPageBreak/>
        <w:t>Otros</w:t>
      </w:r>
      <w:r>
        <w:rPr>
          <w:spacing w:val="-8"/>
        </w:rPr>
        <w:t xml:space="preserve"> </w:t>
      </w:r>
      <w:r>
        <w:t>Comentarios</w:t>
      </w:r>
    </w:p>
    <w:p w:rsidR="00EA56BC" w:rsidRDefault="002C3673">
      <w:pPr>
        <w:pStyle w:val="Textoindependiente"/>
        <w:spacing w:before="57" w:line="278" w:lineRule="auto"/>
        <w:ind w:left="1301" w:right="100"/>
        <w:jc w:val="both"/>
      </w:pPr>
      <w:r>
        <w:t>Durante el trabajo realizado, se determinaron aspectos que no obstante están</w:t>
      </w:r>
      <w:r>
        <w:rPr>
          <w:spacing w:val="1"/>
        </w:rPr>
        <w:t xml:space="preserve"> </w:t>
      </w:r>
      <w:r>
        <w:t>dentro de los procedimientos del instructivo ATD-INS-01 “Impres</w:t>
      </w:r>
      <w:r>
        <w:t>ión de Títulos y</w:t>
      </w:r>
      <w:r>
        <w:rPr>
          <w:spacing w:val="1"/>
        </w:rPr>
        <w:t xml:space="preserve"> </w:t>
      </w:r>
      <w:r>
        <w:t>Diplomas”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INTCOOP-INS-01</w:t>
      </w:r>
      <w:r>
        <w:rPr>
          <w:spacing w:val="1"/>
        </w:rPr>
        <w:t xml:space="preserve"> </w:t>
      </w:r>
      <w:r>
        <w:t>Instructivo</w:t>
      </w:r>
      <w:r>
        <w:rPr>
          <w:spacing w:val="1"/>
        </w:rPr>
        <w:t xml:space="preserve"> </w:t>
      </w:r>
      <w:r>
        <w:t>“Lineamientos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 de enseñanza”, es necesario que sean modificados, los cuales se</w:t>
      </w:r>
      <w:r>
        <w:rPr>
          <w:spacing w:val="1"/>
        </w:rPr>
        <w:t xml:space="preserve"> </w:t>
      </w:r>
      <w:r>
        <w:t>describen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:rsidR="00EA56BC" w:rsidRDefault="00EA56BC">
      <w:pPr>
        <w:pStyle w:val="Textoindependiente"/>
        <w:spacing w:before="6"/>
        <w:rPr>
          <w:sz w:val="27"/>
        </w:rPr>
      </w:pPr>
    </w:p>
    <w:p w:rsidR="00EA56BC" w:rsidRDefault="002C3673">
      <w:pPr>
        <w:pStyle w:val="Ttulo1"/>
        <w:jc w:val="both"/>
      </w:pPr>
      <w:r>
        <w:t>ATD-INS-01</w:t>
      </w:r>
      <w:r>
        <w:rPr>
          <w:spacing w:val="-6"/>
        </w:rPr>
        <w:t xml:space="preserve"> </w:t>
      </w:r>
      <w:r>
        <w:t>instructivo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impresión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títulos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diplomas</w:t>
      </w:r>
    </w:p>
    <w:p w:rsidR="00EA56BC" w:rsidRDefault="00EA56BC">
      <w:pPr>
        <w:pStyle w:val="Textoindependiente"/>
        <w:spacing w:before="7"/>
        <w:rPr>
          <w:rFonts w:ascii="Arial"/>
          <w:b/>
          <w:sz w:val="32"/>
        </w:rPr>
      </w:pPr>
    </w:p>
    <w:p w:rsidR="00EA56BC" w:rsidRDefault="002C3673">
      <w:pPr>
        <w:pStyle w:val="Prrafodelista"/>
        <w:numPr>
          <w:ilvl w:val="0"/>
          <w:numId w:val="2"/>
        </w:numPr>
        <w:tabs>
          <w:tab w:val="left" w:pos="1583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El instructivo indica que, quien debe resguardar y custodiar los expedientes de</w:t>
      </w:r>
      <w:r>
        <w:rPr>
          <w:spacing w:val="1"/>
          <w:sz w:val="24"/>
        </w:rPr>
        <w:t xml:space="preserve"> </w:t>
      </w:r>
      <w:r>
        <w:rPr>
          <w:sz w:val="24"/>
        </w:rPr>
        <w:t>impresión de Títulos y Diplomas es el Director Departamental, sin embargo, se</w:t>
      </w:r>
      <w:r>
        <w:rPr>
          <w:spacing w:val="1"/>
          <w:sz w:val="24"/>
        </w:rPr>
        <w:t xml:space="preserve"> </w:t>
      </w:r>
      <w:r>
        <w:rPr>
          <w:sz w:val="24"/>
        </w:rPr>
        <w:t>recomienda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ordinador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Acreditamiento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Certificación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quien</w:t>
      </w:r>
      <w:r>
        <w:rPr>
          <w:spacing w:val="1"/>
          <w:sz w:val="24"/>
        </w:rPr>
        <w:t xml:space="preserve"> </w:t>
      </w:r>
      <w:r>
        <w:rPr>
          <w:sz w:val="24"/>
        </w:rPr>
        <w:t>resguarde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custodie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expedientes.</w:t>
      </w:r>
    </w:p>
    <w:p w:rsidR="00EA56BC" w:rsidRDefault="00EA56BC">
      <w:pPr>
        <w:pStyle w:val="Textoindependiente"/>
        <w:spacing w:before="7"/>
        <w:rPr>
          <w:sz w:val="27"/>
        </w:rPr>
      </w:pPr>
    </w:p>
    <w:p w:rsidR="00EA56BC" w:rsidRDefault="002C3673">
      <w:pPr>
        <w:pStyle w:val="Prrafodelista"/>
        <w:numPr>
          <w:ilvl w:val="0"/>
          <w:numId w:val="2"/>
        </w:numPr>
        <w:tabs>
          <w:tab w:val="left" w:pos="1571"/>
        </w:tabs>
        <w:spacing w:line="278" w:lineRule="auto"/>
        <w:ind w:right="102" w:firstLine="0"/>
        <w:jc w:val="both"/>
        <w:rPr>
          <w:sz w:val="24"/>
        </w:rPr>
      </w:pPr>
      <w:r>
        <w:rPr>
          <w:sz w:val="24"/>
        </w:rPr>
        <w:t>Se agregue al procedimiento, que cuando se incumple con uno de los requisitos</w:t>
      </w:r>
      <w:r>
        <w:rPr>
          <w:spacing w:val="-64"/>
          <w:sz w:val="24"/>
        </w:rPr>
        <w:t xml:space="preserve"> </w:t>
      </w:r>
      <w:r>
        <w:rPr>
          <w:sz w:val="24"/>
        </w:rPr>
        <w:t>por parte del director del centro educativo, se debe presentar la justificación 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formulario</w:t>
      </w:r>
      <w:r>
        <w:rPr>
          <w:spacing w:val="1"/>
          <w:sz w:val="24"/>
        </w:rPr>
        <w:t xml:space="preserve"> </w:t>
      </w:r>
      <w:r>
        <w:rPr>
          <w:sz w:val="24"/>
        </w:rPr>
        <w:t>ATD-FOR-04</w:t>
      </w:r>
      <w:r>
        <w:rPr>
          <w:spacing w:val="1"/>
          <w:sz w:val="24"/>
        </w:rPr>
        <w:t xml:space="preserve"> </w:t>
      </w:r>
      <w:r>
        <w:rPr>
          <w:sz w:val="24"/>
        </w:rPr>
        <w:t>“Justificación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Títulos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Diplomas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impresos”, para que la Coordinadora de Acreditamiento y Certificación realice el</w:t>
      </w:r>
      <w:r>
        <w:rPr>
          <w:spacing w:val="1"/>
          <w:sz w:val="24"/>
        </w:rPr>
        <w:t xml:space="preserve"> </w:t>
      </w:r>
      <w:r>
        <w:rPr>
          <w:sz w:val="24"/>
        </w:rPr>
        <w:t>rechazo del expediente del estudiante mediante dicho formulario, el cual debe</w:t>
      </w:r>
      <w:r>
        <w:rPr>
          <w:spacing w:val="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Visto</w:t>
      </w:r>
      <w:r>
        <w:rPr>
          <w:spacing w:val="1"/>
          <w:sz w:val="24"/>
        </w:rPr>
        <w:t xml:space="preserve"> </w:t>
      </w:r>
      <w:r>
        <w:rPr>
          <w:sz w:val="24"/>
        </w:rPr>
        <w:t>Bueno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autoridad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ejerce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-3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actualmente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realiza,</w:t>
      </w:r>
      <w:r>
        <w:rPr>
          <w:spacing w:val="-3"/>
          <w:sz w:val="24"/>
        </w:rPr>
        <w:t xml:space="preserve"> </w:t>
      </w:r>
      <w:r>
        <w:rPr>
          <w:sz w:val="24"/>
        </w:rPr>
        <w:t>pero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figura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procedimiento.</w:t>
      </w:r>
    </w:p>
    <w:p w:rsidR="00EA56BC" w:rsidRDefault="00EA56BC">
      <w:pPr>
        <w:pStyle w:val="Textoindependiente"/>
        <w:spacing w:before="4"/>
        <w:rPr>
          <w:sz w:val="27"/>
        </w:rPr>
      </w:pPr>
    </w:p>
    <w:p w:rsidR="00EA56BC" w:rsidRDefault="002C3673">
      <w:pPr>
        <w:pStyle w:val="Prrafodelista"/>
        <w:numPr>
          <w:ilvl w:val="0"/>
          <w:numId w:val="2"/>
        </w:numPr>
        <w:tabs>
          <w:tab w:val="left" w:pos="1573"/>
        </w:tabs>
        <w:spacing w:before="1" w:line="278" w:lineRule="auto"/>
        <w:ind w:right="101" w:firstLine="0"/>
        <w:jc w:val="both"/>
        <w:rPr>
          <w:sz w:val="24"/>
        </w:rPr>
      </w:pPr>
      <w:r>
        <w:rPr>
          <w:sz w:val="24"/>
        </w:rPr>
        <w:t>Que en el Instructivo</w:t>
      </w:r>
      <w:r>
        <w:rPr>
          <w:spacing w:val="1"/>
          <w:sz w:val="24"/>
        </w:rPr>
        <w:t xml:space="preserve"> </w:t>
      </w:r>
      <w:r>
        <w:rPr>
          <w:sz w:val="24"/>
        </w:rPr>
        <w:t>en el numeral “E.2.2. Expedientes de Estudiantes”, dentro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presentar</w:t>
      </w:r>
      <w:r>
        <w:rPr>
          <w:spacing w:val="23"/>
          <w:sz w:val="24"/>
        </w:rPr>
        <w:t xml:space="preserve"> </w:t>
      </w:r>
      <w:r>
        <w:rPr>
          <w:sz w:val="24"/>
        </w:rPr>
        <w:t>por</w:t>
      </w:r>
      <w:r>
        <w:rPr>
          <w:spacing w:val="23"/>
          <w:sz w:val="24"/>
        </w:rPr>
        <w:t xml:space="preserve"> </w:t>
      </w:r>
      <w:r>
        <w:rPr>
          <w:sz w:val="24"/>
        </w:rPr>
        <w:t>estudiante</w:t>
      </w:r>
      <w:r>
        <w:rPr>
          <w:spacing w:val="23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solicita</w:t>
      </w:r>
      <w:r>
        <w:rPr>
          <w:spacing w:val="23"/>
          <w:sz w:val="24"/>
        </w:rPr>
        <w:t xml:space="preserve"> </w:t>
      </w:r>
      <w:r>
        <w:rPr>
          <w:sz w:val="24"/>
        </w:rPr>
        <w:t>1.</w:t>
      </w:r>
      <w:r>
        <w:rPr>
          <w:spacing w:val="23"/>
          <w:sz w:val="24"/>
        </w:rPr>
        <w:t xml:space="preserve"> </w:t>
      </w:r>
      <w:r>
        <w:rPr>
          <w:sz w:val="24"/>
        </w:rPr>
        <w:t>Certificado</w:t>
      </w:r>
      <w:r>
        <w:rPr>
          <w:spacing w:val="23"/>
          <w:sz w:val="24"/>
        </w:rPr>
        <w:t xml:space="preserve"> </w:t>
      </w:r>
      <w:r>
        <w:rPr>
          <w:sz w:val="24"/>
        </w:rPr>
        <w:t>original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nacimiento</w:t>
      </w:r>
      <w:r>
        <w:rPr>
          <w:spacing w:val="26"/>
          <w:sz w:val="24"/>
        </w:rPr>
        <w:t xml:space="preserve"> </w:t>
      </w:r>
      <w:r>
        <w:rPr>
          <w:sz w:val="24"/>
        </w:rPr>
        <w:t>extendido</w:t>
      </w:r>
      <w:r>
        <w:rPr>
          <w:spacing w:val="26"/>
          <w:sz w:val="24"/>
        </w:rPr>
        <w:t xml:space="preserve"> </w:t>
      </w:r>
      <w:r>
        <w:rPr>
          <w:sz w:val="24"/>
        </w:rPr>
        <w:t>por</w:t>
      </w:r>
      <w:r>
        <w:rPr>
          <w:spacing w:val="27"/>
          <w:sz w:val="24"/>
        </w:rPr>
        <w:t xml:space="preserve"> </w:t>
      </w:r>
      <w:r>
        <w:rPr>
          <w:sz w:val="24"/>
        </w:rPr>
        <w:t>RENAP,</w:t>
      </w:r>
      <w:r>
        <w:rPr>
          <w:spacing w:val="26"/>
          <w:sz w:val="24"/>
        </w:rPr>
        <w:t xml:space="preserve"> </w:t>
      </w:r>
      <w:r>
        <w:rPr>
          <w:sz w:val="24"/>
        </w:rPr>
        <w:t>no</w:t>
      </w:r>
      <w:r>
        <w:rPr>
          <w:spacing w:val="26"/>
          <w:sz w:val="24"/>
        </w:rPr>
        <w:t xml:space="preserve"> </w:t>
      </w:r>
      <w:r>
        <w:rPr>
          <w:sz w:val="24"/>
        </w:rPr>
        <w:t>se</w:t>
      </w:r>
      <w:r>
        <w:rPr>
          <w:spacing w:val="27"/>
          <w:sz w:val="24"/>
        </w:rPr>
        <w:t xml:space="preserve"> </w:t>
      </w:r>
      <w:r>
        <w:rPr>
          <w:sz w:val="24"/>
        </w:rPr>
        <w:t>aclara</w:t>
      </w:r>
      <w:r>
        <w:rPr>
          <w:spacing w:val="26"/>
          <w:sz w:val="24"/>
        </w:rPr>
        <w:t xml:space="preserve"> </w:t>
      </w:r>
      <w:r>
        <w:rPr>
          <w:sz w:val="24"/>
        </w:rPr>
        <w:t>si</w:t>
      </w:r>
      <w:r>
        <w:rPr>
          <w:spacing w:val="26"/>
          <w:sz w:val="24"/>
        </w:rPr>
        <w:t xml:space="preserve"> </w:t>
      </w:r>
      <w:r>
        <w:rPr>
          <w:sz w:val="24"/>
        </w:rPr>
        <w:t>debe</w:t>
      </w:r>
      <w:r>
        <w:rPr>
          <w:spacing w:val="27"/>
          <w:sz w:val="24"/>
        </w:rPr>
        <w:t xml:space="preserve"> </w:t>
      </w:r>
      <w:r>
        <w:rPr>
          <w:sz w:val="24"/>
        </w:rPr>
        <w:t>ser</w:t>
      </w:r>
      <w:r>
        <w:rPr>
          <w:spacing w:val="26"/>
          <w:sz w:val="24"/>
        </w:rPr>
        <w:t xml:space="preserve"> </w:t>
      </w:r>
      <w:r>
        <w:rPr>
          <w:sz w:val="24"/>
        </w:rPr>
        <w:t>actualizada</w:t>
      </w:r>
      <w:r>
        <w:rPr>
          <w:spacing w:val="26"/>
          <w:sz w:val="24"/>
        </w:rPr>
        <w:t xml:space="preserve"> </w:t>
      </w:r>
      <w:r>
        <w:rPr>
          <w:sz w:val="24"/>
        </w:rPr>
        <w:t>o</w:t>
      </w:r>
      <w:r>
        <w:rPr>
          <w:spacing w:val="27"/>
          <w:sz w:val="24"/>
        </w:rPr>
        <w:t xml:space="preserve"> </w:t>
      </w:r>
      <w:r>
        <w:rPr>
          <w:sz w:val="24"/>
        </w:rPr>
        <w:t>no,</w:t>
      </w:r>
      <w:r>
        <w:rPr>
          <w:spacing w:val="-65"/>
          <w:sz w:val="24"/>
        </w:rPr>
        <w:t xml:space="preserve"> </w:t>
      </w:r>
      <w:r>
        <w:rPr>
          <w:sz w:val="24"/>
        </w:rPr>
        <w:t>por lo que sugiere se agregue en el mismo que de acuerdo al instructivo de</w:t>
      </w:r>
      <w:r>
        <w:rPr>
          <w:spacing w:val="1"/>
          <w:sz w:val="24"/>
        </w:rPr>
        <w:t xml:space="preserve"> </w:t>
      </w:r>
      <w:r>
        <w:rPr>
          <w:sz w:val="24"/>
        </w:rPr>
        <w:t>Registro de estudiantes en el sistema de registros educativos -SIRE- N</w:t>
      </w:r>
      <w:r>
        <w:rPr>
          <w:sz w:val="24"/>
        </w:rPr>
        <w:t>iveles 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Preprimaria,</w:t>
      </w:r>
      <w:r>
        <w:rPr>
          <w:spacing w:val="1"/>
          <w:sz w:val="24"/>
        </w:rPr>
        <w:t xml:space="preserve"> </w:t>
      </w:r>
      <w:r>
        <w:rPr>
          <w:sz w:val="24"/>
        </w:rPr>
        <w:t>Primaria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INF-INS-03,</w:t>
      </w:r>
      <w:r>
        <w:rPr>
          <w:spacing w:val="1"/>
          <w:sz w:val="24"/>
        </w:rPr>
        <w:t xml:space="preserve"> </w:t>
      </w:r>
      <w:r>
        <w:rPr>
          <w:sz w:val="24"/>
        </w:rPr>
        <w:t>Literal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1"/>
          <w:sz w:val="24"/>
        </w:rPr>
        <w:t xml:space="preserve"> </w:t>
      </w:r>
      <w:r>
        <w:rPr>
          <w:sz w:val="24"/>
        </w:rPr>
        <w:t>Generales de Inscripción numerales 3, 4 y 5, el mismo no se solicita que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encuentre</w:t>
      </w:r>
      <w:r>
        <w:rPr>
          <w:spacing w:val="-2"/>
          <w:sz w:val="24"/>
        </w:rPr>
        <w:t xml:space="preserve"> </w:t>
      </w:r>
      <w:r>
        <w:rPr>
          <w:sz w:val="24"/>
        </w:rPr>
        <w:t>vigente.</w:t>
      </w:r>
    </w:p>
    <w:p w:rsidR="00EA56BC" w:rsidRDefault="00EA56BC">
      <w:pPr>
        <w:pStyle w:val="Textoindependiente"/>
        <w:spacing w:before="4"/>
        <w:rPr>
          <w:sz w:val="27"/>
        </w:rPr>
      </w:pPr>
    </w:p>
    <w:p w:rsidR="00EA56BC" w:rsidRDefault="002C3673">
      <w:pPr>
        <w:pStyle w:val="Ttulo1"/>
        <w:spacing w:line="290" w:lineRule="auto"/>
        <w:ind w:right="102"/>
        <w:jc w:val="both"/>
      </w:pPr>
      <w:r>
        <w:t>INTCOOP-INS-01 Instructivo Lineamientos generales para la continuación de</w:t>
      </w:r>
      <w:r>
        <w:rPr>
          <w:spacing w:val="1"/>
        </w:rPr>
        <w:t xml:space="preserve"> </w:t>
      </w:r>
      <w:r>
        <w:t>la subvención estatal a Institutos de educación básica por cooperativa de</w:t>
      </w:r>
      <w:r>
        <w:rPr>
          <w:spacing w:val="1"/>
        </w:rPr>
        <w:t xml:space="preserve"> </w:t>
      </w:r>
      <w:r>
        <w:t>enseñanza.</w:t>
      </w:r>
    </w:p>
    <w:p w:rsidR="00EA56BC" w:rsidRDefault="00EA56BC">
      <w:pPr>
        <w:pStyle w:val="Textoindependiente"/>
        <w:spacing w:before="8"/>
        <w:rPr>
          <w:rFonts w:ascii="Arial"/>
          <w:b/>
          <w:sz w:val="28"/>
        </w:rPr>
      </w:pPr>
    </w:p>
    <w:p w:rsidR="00EA56BC" w:rsidRDefault="002C3673">
      <w:pPr>
        <w:pStyle w:val="Prrafodelista"/>
        <w:numPr>
          <w:ilvl w:val="0"/>
          <w:numId w:val="1"/>
        </w:numPr>
        <w:tabs>
          <w:tab w:val="left" w:pos="1575"/>
        </w:tabs>
        <w:spacing w:before="1" w:line="288" w:lineRule="auto"/>
        <w:ind w:right="104" w:firstLine="0"/>
        <w:jc w:val="both"/>
        <w:rPr>
          <w:sz w:val="24"/>
        </w:rPr>
      </w:pPr>
      <w:r>
        <w:rPr>
          <w:sz w:val="24"/>
        </w:rPr>
        <w:t>Que el expediente sea archivado en un solo leitz para facilidad en el manejo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información.</w:t>
      </w:r>
    </w:p>
    <w:p w:rsidR="00EA56BC" w:rsidRDefault="00EA56BC">
      <w:pPr>
        <w:spacing w:line="288" w:lineRule="auto"/>
        <w:jc w:val="both"/>
        <w:rPr>
          <w:sz w:val="24"/>
        </w:rPr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EA56BC">
      <w:pPr>
        <w:pStyle w:val="Textoindependiente"/>
        <w:spacing w:before="10"/>
        <w:rPr>
          <w:sz w:val="26"/>
        </w:rPr>
      </w:pPr>
    </w:p>
    <w:p w:rsidR="00EA56BC" w:rsidRDefault="002C3673">
      <w:pPr>
        <w:pStyle w:val="Prrafodelista"/>
        <w:numPr>
          <w:ilvl w:val="0"/>
          <w:numId w:val="1"/>
        </w:numPr>
        <w:tabs>
          <w:tab w:val="left" w:pos="1652"/>
        </w:tabs>
        <w:spacing w:before="92" w:line="278" w:lineRule="auto"/>
        <w:ind w:firstLine="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emita</w:t>
      </w:r>
      <w:r>
        <w:rPr>
          <w:spacing w:val="1"/>
          <w:sz w:val="24"/>
        </w:rPr>
        <w:t xml:space="preserve"> </w:t>
      </w:r>
      <w:r>
        <w:rPr>
          <w:sz w:val="24"/>
        </w:rPr>
        <w:t>circular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Director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DIDEDUC,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recomiende a los directores de los institutos que las cajas fiscales deben ser</w:t>
      </w:r>
      <w:r>
        <w:rPr>
          <w:spacing w:val="1"/>
          <w:sz w:val="24"/>
        </w:rPr>
        <w:t xml:space="preserve"> </w:t>
      </w:r>
      <w:r>
        <w:rPr>
          <w:sz w:val="24"/>
        </w:rPr>
        <w:t>presentadas</w:t>
      </w:r>
      <w:r>
        <w:rPr>
          <w:spacing w:val="62"/>
          <w:sz w:val="24"/>
        </w:rPr>
        <w:t xml:space="preserve"> </w:t>
      </w:r>
      <w:r>
        <w:rPr>
          <w:sz w:val="24"/>
        </w:rPr>
        <w:t>dentro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los</w:t>
      </w:r>
      <w:r>
        <w:rPr>
          <w:spacing w:val="63"/>
          <w:sz w:val="24"/>
        </w:rPr>
        <w:t xml:space="preserve"> </w:t>
      </w:r>
      <w:r>
        <w:rPr>
          <w:sz w:val="24"/>
        </w:rPr>
        <w:t>primeros</w:t>
      </w:r>
      <w:r>
        <w:rPr>
          <w:spacing w:val="63"/>
          <w:sz w:val="24"/>
        </w:rPr>
        <w:t xml:space="preserve"> </w:t>
      </w:r>
      <w:r>
        <w:rPr>
          <w:sz w:val="24"/>
        </w:rPr>
        <w:t>5</w:t>
      </w:r>
      <w:r>
        <w:rPr>
          <w:spacing w:val="62"/>
          <w:sz w:val="24"/>
        </w:rPr>
        <w:t xml:space="preserve"> </w:t>
      </w:r>
      <w:r>
        <w:rPr>
          <w:sz w:val="24"/>
        </w:rPr>
        <w:t>días</w:t>
      </w:r>
      <w:r>
        <w:rPr>
          <w:spacing w:val="63"/>
          <w:sz w:val="24"/>
        </w:rPr>
        <w:t xml:space="preserve"> </w:t>
      </w:r>
      <w:r>
        <w:rPr>
          <w:sz w:val="24"/>
        </w:rPr>
        <w:t>hábiles</w:t>
      </w:r>
      <w:r>
        <w:rPr>
          <w:spacing w:val="63"/>
          <w:sz w:val="24"/>
        </w:rPr>
        <w:t xml:space="preserve"> </w:t>
      </w:r>
      <w:r>
        <w:rPr>
          <w:sz w:val="24"/>
        </w:rPr>
        <w:t>del</w:t>
      </w:r>
      <w:r>
        <w:rPr>
          <w:spacing w:val="63"/>
          <w:sz w:val="24"/>
        </w:rPr>
        <w:t xml:space="preserve"> </w:t>
      </w:r>
      <w:r>
        <w:rPr>
          <w:sz w:val="24"/>
        </w:rPr>
        <w:t>mes</w:t>
      </w:r>
      <w:r>
        <w:rPr>
          <w:spacing w:val="63"/>
          <w:sz w:val="24"/>
        </w:rPr>
        <w:t xml:space="preserve"> </w:t>
      </w:r>
      <w:r>
        <w:rPr>
          <w:sz w:val="24"/>
        </w:rPr>
        <w:t>siguiente</w:t>
      </w:r>
      <w:r>
        <w:rPr>
          <w:spacing w:val="62"/>
          <w:sz w:val="24"/>
        </w:rPr>
        <w:t xml:space="preserve"> </w:t>
      </w:r>
      <w:r>
        <w:rPr>
          <w:sz w:val="24"/>
        </w:rPr>
        <w:t>ante</w:t>
      </w:r>
      <w:r>
        <w:rPr>
          <w:spacing w:val="63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Contraloría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Cuentas.</w:t>
      </w: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spacing w:before="6"/>
        <w:rPr>
          <w:sz w:val="13"/>
        </w:rPr>
      </w:pPr>
    </w:p>
    <w:p w:rsidR="00EA56BC" w:rsidRDefault="00CB49C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216025" cy="9525"/>
                <wp:effectExtent l="3810" t="635" r="0" b="0"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025" cy="9525"/>
                          <a:chOff x="0" y="0"/>
                          <a:chExt cx="1915" cy="15"/>
                        </a:xfrm>
                      </wpg:grpSpPr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8B492" id="Group 8" o:spid="_x0000_s1026" style="width:95.75pt;height:.75pt;mso-position-horizontal-relative:char;mso-position-vertical-relative:line" coordsize="19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">
                <v:rect id="Rectangle 9" o:spid="_x0000_s1027" style="position:absolute;width:19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2C3673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2420" cy="9525"/>
                <wp:effectExtent l="0" t="635" r="0" b="0"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9525"/>
                          <a:chOff x="0" y="0"/>
                          <a:chExt cx="2492" cy="15"/>
                        </a:xfrm>
                      </wpg:grpSpPr>
                      <wps:wsp>
                        <wps:cNvPr id="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2E962" id="Group 6" o:spid="_x0000_s1026" style="width:124.6pt;height:.75pt;mso-position-horizontal-relative:char;mso-position-vertical-relative:line" coordsize="24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">
                <v:rect id="Rectangle 7" o:spid="_x0000_s1027" style="position:absolute;width:249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EA56BC" w:rsidRDefault="00EA56BC">
      <w:pPr>
        <w:spacing w:line="20" w:lineRule="exact"/>
        <w:rPr>
          <w:sz w:val="2"/>
        </w:rPr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CRISTINA</w:t>
      </w:r>
      <w:r>
        <w:rPr>
          <w:spacing w:val="-7"/>
          <w:sz w:val="14"/>
        </w:rPr>
        <w:t xml:space="preserve"> </w:t>
      </w:r>
      <w:r>
        <w:rPr>
          <w:sz w:val="14"/>
        </w:rPr>
        <w:t>PEREZ</w:t>
      </w:r>
      <w:r>
        <w:rPr>
          <w:spacing w:val="-7"/>
          <w:sz w:val="14"/>
        </w:rPr>
        <w:t xml:space="preserve"> </w:t>
      </w:r>
      <w:r>
        <w:rPr>
          <w:sz w:val="14"/>
        </w:rPr>
        <w:t>TERCERO</w:t>
      </w:r>
    </w:p>
    <w:p w:rsidR="00EA56BC" w:rsidRDefault="002C3673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EA56BC" w:rsidRDefault="002C3673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MARVIN</w:t>
      </w:r>
      <w:r>
        <w:rPr>
          <w:spacing w:val="-4"/>
          <w:sz w:val="14"/>
        </w:rPr>
        <w:t xml:space="preserve"> </w:t>
      </w:r>
      <w:r>
        <w:rPr>
          <w:sz w:val="14"/>
        </w:rPr>
        <w:t>RODOLFO</w:t>
      </w:r>
      <w:r>
        <w:rPr>
          <w:spacing w:val="-4"/>
          <w:sz w:val="14"/>
        </w:rPr>
        <w:t xml:space="preserve"> </w:t>
      </w:r>
      <w:r>
        <w:rPr>
          <w:sz w:val="14"/>
        </w:rPr>
        <w:t>CRUZ</w:t>
      </w:r>
      <w:r>
        <w:rPr>
          <w:spacing w:val="-4"/>
          <w:sz w:val="14"/>
        </w:rPr>
        <w:t xml:space="preserve"> </w:t>
      </w:r>
      <w:r>
        <w:rPr>
          <w:sz w:val="14"/>
        </w:rPr>
        <w:t>MARTINEZ</w:t>
      </w:r>
    </w:p>
    <w:p w:rsidR="00EA56BC" w:rsidRDefault="002C3673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EA56BC" w:rsidRDefault="00EA56BC">
      <w:pPr>
        <w:rPr>
          <w:sz w:val="14"/>
        </w:rPr>
        <w:sectPr w:rsidR="00EA56B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374" w:space="1030"/>
            <w:col w:w="5836"/>
          </w:cols>
        </w:sect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spacing w:before="1"/>
        <w:rPr>
          <w:sz w:val="20"/>
        </w:rPr>
      </w:pPr>
    </w:p>
    <w:p w:rsidR="00EA56BC" w:rsidRDefault="00CB49C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635"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758F28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lhxQ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2C3673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635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4814C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J78DOr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EA56BC" w:rsidRDefault="00EA56BC">
      <w:pPr>
        <w:spacing w:line="20" w:lineRule="exact"/>
        <w:rPr>
          <w:sz w:val="2"/>
        </w:rPr>
        <w:sectPr w:rsidR="00EA56B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EA56BC" w:rsidRDefault="002C3673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EA56BC" w:rsidRDefault="002C3673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EA56BC" w:rsidRDefault="002C3673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EA56BC" w:rsidRDefault="002C3673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EA56BC" w:rsidRDefault="00EA56BC">
      <w:pPr>
        <w:rPr>
          <w:sz w:val="14"/>
        </w:rPr>
        <w:sectPr w:rsidR="00EA56B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EA56BC" w:rsidRDefault="002C3673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EA56BC" w:rsidRDefault="00EA56BC">
      <w:pPr>
        <w:pStyle w:val="Textoindependiente"/>
        <w:spacing w:before="3"/>
        <w:rPr>
          <w:rFonts w:ascii="Arial"/>
          <w:b/>
          <w:sz w:val="37"/>
        </w:rPr>
      </w:pPr>
    </w:p>
    <w:p w:rsidR="00EA56BC" w:rsidRDefault="002C3673">
      <w:pPr>
        <w:ind w:left="1590"/>
        <w:rPr>
          <w:sz w:val="16"/>
        </w:rPr>
      </w:pPr>
      <w:r>
        <w:rPr>
          <w:sz w:val="16"/>
        </w:rPr>
        <w:t>IMPRESIÓN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TITULOS</w:t>
      </w:r>
      <w:r>
        <w:rPr>
          <w:spacing w:val="-6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DIPLOMAS</w:t>
      </w: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2C3673">
      <w:pPr>
        <w:pStyle w:val="Textoindependiente"/>
        <w:spacing w:before="2"/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1871307</wp:posOffset>
            </wp:positionH>
            <wp:positionV relativeFrom="paragraph">
              <wp:posOffset>201534</wp:posOffset>
            </wp:positionV>
            <wp:extent cx="3946442" cy="175260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44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6BC" w:rsidRDefault="00EA56BC">
      <w:pPr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spacing w:before="121" w:line="278" w:lineRule="auto"/>
        <w:ind w:left="1450"/>
        <w:rPr>
          <w:sz w:val="16"/>
        </w:rPr>
      </w:pPr>
      <w:r>
        <w:rPr>
          <w:sz w:val="16"/>
        </w:rPr>
        <w:lastRenderedPageBreak/>
        <w:t>LINEAMIENTOS</w:t>
      </w:r>
      <w:r>
        <w:rPr>
          <w:spacing w:val="-7"/>
          <w:sz w:val="16"/>
        </w:rPr>
        <w:t xml:space="preserve"> </w:t>
      </w:r>
      <w:r>
        <w:rPr>
          <w:sz w:val="16"/>
        </w:rPr>
        <w:t>GENERALES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6"/>
          <w:sz w:val="16"/>
        </w:rPr>
        <w:t xml:space="preserve"> </w:t>
      </w:r>
      <w:r>
        <w:rPr>
          <w:sz w:val="16"/>
        </w:rPr>
        <w:t>CONTINUACIÓN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6"/>
          <w:sz w:val="16"/>
        </w:rPr>
        <w:t xml:space="preserve"> </w:t>
      </w:r>
      <w:r>
        <w:rPr>
          <w:sz w:val="16"/>
        </w:rPr>
        <w:t>SUBVENCIÓN</w:t>
      </w:r>
      <w:r>
        <w:rPr>
          <w:spacing w:val="-6"/>
          <w:sz w:val="16"/>
        </w:rPr>
        <w:t xml:space="preserve"> </w:t>
      </w:r>
      <w:r>
        <w:rPr>
          <w:sz w:val="16"/>
        </w:rPr>
        <w:t>ESTATAL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INSTITUTOS</w:t>
      </w:r>
      <w:r>
        <w:rPr>
          <w:spacing w:val="-6"/>
          <w:sz w:val="16"/>
        </w:rPr>
        <w:t xml:space="preserve"> </w:t>
      </w:r>
      <w:r>
        <w:rPr>
          <w:sz w:val="16"/>
        </w:rPr>
        <w:t>POR</w:t>
      </w:r>
      <w:r>
        <w:rPr>
          <w:spacing w:val="1"/>
          <w:sz w:val="16"/>
        </w:rPr>
        <w:t xml:space="preserve"> </w:t>
      </w:r>
      <w:r>
        <w:rPr>
          <w:sz w:val="16"/>
        </w:rPr>
        <w:t>COOPERATIVA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ENSEÑANZA</w:t>
      </w: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EA56BC">
      <w:pPr>
        <w:pStyle w:val="Textoindependiente"/>
        <w:rPr>
          <w:sz w:val="20"/>
        </w:rPr>
      </w:pPr>
    </w:p>
    <w:p w:rsidR="00EA56BC" w:rsidRDefault="002C3673">
      <w:pPr>
        <w:pStyle w:val="Textoindependiente"/>
        <w:rPr>
          <w:sz w:val="21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1871307</wp:posOffset>
            </wp:positionH>
            <wp:positionV relativeFrom="paragraph">
              <wp:posOffset>178421</wp:posOffset>
            </wp:positionV>
            <wp:extent cx="3946442" cy="2383536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442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6BC" w:rsidRDefault="00EA56BC">
      <w:pPr>
        <w:rPr>
          <w:sz w:val="21"/>
        </w:rPr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spacing w:before="121"/>
        <w:ind w:left="1812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279195</wp:posOffset>
            </wp:positionV>
            <wp:extent cx="5381512" cy="7194423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19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5"/>
          <w:sz w:val="16"/>
        </w:rPr>
        <w:t xml:space="preserve"> </w:t>
      </w:r>
      <w:r>
        <w:rPr>
          <w:sz w:val="16"/>
        </w:rPr>
        <w:t>3</w:t>
      </w:r>
      <w:r>
        <w:rPr>
          <w:spacing w:val="-4"/>
          <w:sz w:val="16"/>
        </w:rPr>
        <w:t xml:space="preserve"> </w:t>
      </w:r>
      <w:r>
        <w:rPr>
          <w:sz w:val="16"/>
        </w:rPr>
        <w:t>NÓMINA</w:t>
      </w:r>
    </w:p>
    <w:p w:rsidR="00EA56BC" w:rsidRDefault="00EA56BC">
      <w:pPr>
        <w:rPr>
          <w:sz w:val="16"/>
        </w:rPr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spacing w:before="121"/>
        <w:ind w:left="1812"/>
        <w:rPr>
          <w:sz w:val="16"/>
        </w:rPr>
      </w:pPr>
      <w:r>
        <w:rPr>
          <w:sz w:val="16"/>
        </w:rPr>
        <w:lastRenderedPageBreak/>
        <w:t>ANEXO</w:t>
      </w:r>
      <w:r>
        <w:rPr>
          <w:spacing w:val="-5"/>
          <w:sz w:val="16"/>
        </w:rPr>
        <w:t xml:space="preserve"> </w:t>
      </w:r>
      <w:r>
        <w:rPr>
          <w:sz w:val="16"/>
        </w:rPr>
        <w:t>3</w:t>
      </w:r>
      <w:r>
        <w:rPr>
          <w:spacing w:val="-4"/>
          <w:sz w:val="16"/>
        </w:rPr>
        <w:t xml:space="preserve"> </w:t>
      </w:r>
      <w:r>
        <w:rPr>
          <w:sz w:val="16"/>
        </w:rPr>
        <w:t>NÓMINA</w:t>
      </w:r>
    </w:p>
    <w:p w:rsidR="00EA56BC" w:rsidRDefault="002C3673">
      <w:pPr>
        <w:pStyle w:val="Textoindependiente"/>
        <w:spacing w:before="2"/>
        <w:rPr>
          <w:sz w:val="17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1144351</wp:posOffset>
            </wp:positionH>
            <wp:positionV relativeFrom="paragraph">
              <wp:posOffset>150345</wp:posOffset>
            </wp:positionV>
            <wp:extent cx="5198708" cy="3056381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708" cy="30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6BC" w:rsidRDefault="00EA56BC">
      <w:pPr>
        <w:rPr>
          <w:sz w:val="17"/>
        </w:rPr>
        <w:sectPr w:rsidR="00EA56BC">
          <w:pgSz w:w="12240" w:h="15840"/>
          <w:pgMar w:top="1060" w:right="1600" w:bottom="780" w:left="400" w:header="617" w:footer="596" w:gutter="0"/>
          <w:cols w:space="720"/>
        </w:sectPr>
      </w:pPr>
    </w:p>
    <w:p w:rsidR="00EA56BC" w:rsidRDefault="002C3673">
      <w:pPr>
        <w:spacing w:before="121"/>
        <w:ind w:left="1812"/>
        <w:rPr>
          <w:sz w:val="16"/>
        </w:rPr>
      </w:pPr>
      <w:r>
        <w:rPr>
          <w:sz w:val="16"/>
        </w:rPr>
        <w:lastRenderedPageBreak/>
        <w:t>ANEXO</w:t>
      </w:r>
      <w:r>
        <w:rPr>
          <w:spacing w:val="-5"/>
          <w:sz w:val="16"/>
        </w:rPr>
        <w:t xml:space="preserve"> </w:t>
      </w:r>
      <w:r>
        <w:rPr>
          <w:sz w:val="16"/>
        </w:rPr>
        <w:t>3</w:t>
      </w:r>
      <w:r>
        <w:rPr>
          <w:spacing w:val="-4"/>
          <w:sz w:val="16"/>
        </w:rPr>
        <w:t xml:space="preserve"> </w:t>
      </w:r>
      <w:r>
        <w:rPr>
          <w:sz w:val="16"/>
        </w:rPr>
        <w:t>NÓMINA</w:t>
      </w:r>
    </w:p>
    <w:p w:rsidR="00EA56BC" w:rsidRDefault="002C3673">
      <w:pPr>
        <w:pStyle w:val="Textoindependiente"/>
        <w:spacing w:before="8"/>
        <w:rPr>
          <w:sz w:val="21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1126530</wp:posOffset>
            </wp:positionH>
            <wp:positionV relativeFrom="paragraph">
              <wp:posOffset>183806</wp:posOffset>
            </wp:positionV>
            <wp:extent cx="5215753" cy="2304287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753" cy="230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56BC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673" w:rsidRDefault="002C3673">
      <w:r>
        <w:separator/>
      </w:r>
    </w:p>
  </w:endnote>
  <w:endnote w:type="continuationSeparator" w:id="0">
    <w:p w:rsidR="002C3673" w:rsidRDefault="002C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6BC" w:rsidRDefault="00CB49C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37177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A9ED93" id="Group 3" o:spid="_x0000_s1026" style="position:absolute;margin-left:25pt;margin-top:748.2pt;width:502pt;height:28.8pt;z-index:-1594470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n/yzsk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WKozDAAAA2wAAAA8AAABkcnMvZG93bnJldi54bWxEj0FvwjAMhe+T+A+RJ3Eb6UAC1BFQmYQ2&#10;jitcdrMaL23XOF2TQfn382ESN1vv+b3Pm93oO3WhITaBDTzPMlDEVbANOwPn0+FpDSomZItdYDJw&#10;owi77eRhg7kNV/6gS5mckhCOORqoU+pzrWNVk8c4Cz2xaF9h8JhkHZy2A14l3Hd6nmVL7bFhaaix&#10;p9eaqu/y1xtwZcHs0/7m2iL+jIv2s129HY2ZPo7FC6hEY7qb/6/freALvfwiA+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YqjM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7228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56BC" w:rsidRDefault="002C367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EA56BC" w:rsidRDefault="002C367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72800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56BC" w:rsidRDefault="002C367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49C1">
                            <w:rPr>
                              <w:noProof/>
                              <w:color w:val="666666"/>
                              <w:sz w:val="1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EA56BC" w:rsidRDefault="002C367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49C1">
                      <w:rPr>
                        <w:noProof/>
                        <w:color w:val="666666"/>
                        <w:sz w:val="1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673" w:rsidRDefault="002C3673">
      <w:r>
        <w:separator/>
      </w:r>
    </w:p>
  </w:footnote>
  <w:footnote w:type="continuationSeparator" w:id="0">
    <w:p w:rsidR="002C3673" w:rsidRDefault="002C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6BC" w:rsidRDefault="00CB49C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702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5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5BEF4E" id="Freeform 8" o:spid="_x0000_s1026" style="position:absolute;margin-left:85.05pt;margin-top:40.1pt;width:442pt;height:.75pt;z-index:-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UwRQ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7075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56BC" w:rsidRDefault="002C367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EA56BC" w:rsidRDefault="002C367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7126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56BC" w:rsidRDefault="002C367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EA56BC" w:rsidRDefault="002C367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75161"/>
    <w:multiLevelType w:val="hybridMultilevel"/>
    <w:tmpl w:val="6380B02E"/>
    <w:lvl w:ilvl="0" w:tplc="82CC650C">
      <w:start w:val="1"/>
      <w:numFmt w:val="decimal"/>
      <w:lvlText w:val="%1."/>
      <w:lvlJc w:val="left"/>
      <w:pPr>
        <w:ind w:left="1301" w:hanging="337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0DDC2186">
      <w:numFmt w:val="bullet"/>
      <w:lvlText w:val="•"/>
      <w:lvlJc w:val="left"/>
      <w:pPr>
        <w:ind w:left="2194" w:hanging="337"/>
      </w:pPr>
      <w:rPr>
        <w:rFonts w:hint="default"/>
        <w:lang w:val="es-ES" w:eastAsia="en-US" w:bidi="ar-SA"/>
      </w:rPr>
    </w:lvl>
    <w:lvl w:ilvl="2" w:tplc="55980874">
      <w:numFmt w:val="bullet"/>
      <w:lvlText w:val="•"/>
      <w:lvlJc w:val="left"/>
      <w:pPr>
        <w:ind w:left="3088" w:hanging="337"/>
      </w:pPr>
      <w:rPr>
        <w:rFonts w:hint="default"/>
        <w:lang w:val="es-ES" w:eastAsia="en-US" w:bidi="ar-SA"/>
      </w:rPr>
    </w:lvl>
    <w:lvl w:ilvl="3" w:tplc="91E80158">
      <w:numFmt w:val="bullet"/>
      <w:lvlText w:val="•"/>
      <w:lvlJc w:val="left"/>
      <w:pPr>
        <w:ind w:left="3982" w:hanging="337"/>
      </w:pPr>
      <w:rPr>
        <w:rFonts w:hint="default"/>
        <w:lang w:val="es-ES" w:eastAsia="en-US" w:bidi="ar-SA"/>
      </w:rPr>
    </w:lvl>
    <w:lvl w:ilvl="4" w:tplc="0EECAF3C">
      <w:numFmt w:val="bullet"/>
      <w:lvlText w:val="•"/>
      <w:lvlJc w:val="left"/>
      <w:pPr>
        <w:ind w:left="4876" w:hanging="337"/>
      </w:pPr>
      <w:rPr>
        <w:rFonts w:hint="default"/>
        <w:lang w:val="es-ES" w:eastAsia="en-US" w:bidi="ar-SA"/>
      </w:rPr>
    </w:lvl>
    <w:lvl w:ilvl="5" w:tplc="3470F854">
      <w:numFmt w:val="bullet"/>
      <w:lvlText w:val="•"/>
      <w:lvlJc w:val="left"/>
      <w:pPr>
        <w:ind w:left="5770" w:hanging="337"/>
      </w:pPr>
      <w:rPr>
        <w:rFonts w:hint="default"/>
        <w:lang w:val="es-ES" w:eastAsia="en-US" w:bidi="ar-SA"/>
      </w:rPr>
    </w:lvl>
    <w:lvl w:ilvl="6" w:tplc="62109D3A">
      <w:numFmt w:val="bullet"/>
      <w:lvlText w:val="•"/>
      <w:lvlJc w:val="left"/>
      <w:pPr>
        <w:ind w:left="6664" w:hanging="337"/>
      </w:pPr>
      <w:rPr>
        <w:rFonts w:hint="default"/>
        <w:lang w:val="es-ES" w:eastAsia="en-US" w:bidi="ar-SA"/>
      </w:rPr>
    </w:lvl>
    <w:lvl w:ilvl="7" w:tplc="4EB4B936">
      <w:numFmt w:val="bullet"/>
      <w:lvlText w:val="•"/>
      <w:lvlJc w:val="left"/>
      <w:pPr>
        <w:ind w:left="7558" w:hanging="337"/>
      </w:pPr>
      <w:rPr>
        <w:rFonts w:hint="default"/>
        <w:lang w:val="es-ES" w:eastAsia="en-US" w:bidi="ar-SA"/>
      </w:rPr>
    </w:lvl>
    <w:lvl w:ilvl="8" w:tplc="E4FC58C0">
      <w:numFmt w:val="bullet"/>
      <w:lvlText w:val="•"/>
      <w:lvlJc w:val="left"/>
      <w:pPr>
        <w:ind w:left="8452" w:hanging="337"/>
      </w:pPr>
      <w:rPr>
        <w:rFonts w:hint="default"/>
        <w:lang w:val="es-ES" w:eastAsia="en-US" w:bidi="ar-SA"/>
      </w:rPr>
    </w:lvl>
  </w:abstractNum>
  <w:abstractNum w:abstractNumId="1">
    <w:nsid w:val="21CD6C3C"/>
    <w:multiLevelType w:val="hybridMultilevel"/>
    <w:tmpl w:val="025E4244"/>
    <w:lvl w:ilvl="0" w:tplc="97BEEC62">
      <w:start w:val="1"/>
      <w:numFmt w:val="decimal"/>
      <w:lvlText w:val="%1."/>
      <w:lvlJc w:val="left"/>
      <w:pPr>
        <w:ind w:left="1301" w:hanging="339"/>
        <w:jc w:val="left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316A139A">
      <w:numFmt w:val="bullet"/>
      <w:lvlText w:val="•"/>
      <w:lvlJc w:val="left"/>
      <w:pPr>
        <w:ind w:left="2194" w:hanging="339"/>
      </w:pPr>
      <w:rPr>
        <w:rFonts w:hint="default"/>
        <w:lang w:val="es-ES" w:eastAsia="en-US" w:bidi="ar-SA"/>
      </w:rPr>
    </w:lvl>
    <w:lvl w:ilvl="2" w:tplc="6C103F8A">
      <w:numFmt w:val="bullet"/>
      <w:lvlText w:val="•"/>
      <w:lvlJc w:val="left"/>
      <w:pPr>
        <w:ind w:left="3088" w:hanging="339"/>
      </w:pPr>
      <w:rPr>
        <w:rFonts w:hint="default"/>
        <w:lang w:val="es-ES" w:eastAsia="en-US" w:bidi="ar-SA"/>
      </w:rPr>
    </w:lvl>
    <w:lvl w:ilvl="3" w:tplc="FFDAF664">
      <w:numFmt w:val="bullet"/>
      <w:lvlText w:val="•"/>
      <w:lvlJc w:val="left"/>
      <w:pPr>
        <w:ind w:left="3982" w:hanging="339"/>
      </w:pPr>
      <w:rPr>
        <w:rFonts w:hint="default"/>
        <w:lang w:val="es-ES" w:eastAsia="en-US" w:bidi="ar-SA"/>
      </w:rPr>
    </w:lvl>
    <w:lvl w:ilvl="4" w:tplc="E75A21EA">
      <w:numFmt w:val="bullet"/>
      <w:lvlText w:val="•"/>
      <w:lvlJc w:val="left"/>
      <w:pPr>
        <w:ind w:left="4876" w:hanging="339"/>
      </w:pPr>
      <w:rPr>
        <w:rFonts w:hint="default"/>
        <w:lang w:val="es-ES" w:eastAsia="en-US" w:bidi="ar-SA"/>
      </w:rPr>
    </w:lvl>
    <w:lvl w:ilvl="5" w:tplc="54C68720">
      <w:numFmt w:val="bullet"/>
      <w:lvlText w:val="•"/>
      <w:lvlJc w:val="left"/>
      <w:pPr>
        <w:ind w:left="5770" w:hanging="339"/>
      </w:pPr>
      <w:rPr>
        <w:rFonts w:hint="default"/>
        <w:lang w:val="es-ES" w:eastAsia="en-US" w:bidi="ar-SA"/>
      </w:rPr>
    </w:lvl>
    <w:lvl w:ilvl="6" w:tplc="72046AE4">
      <w:numFmt w:val="bullet"/>
      <w:lvlText w:val="•"/>
      <w:lvlJc w:val="left"/>
      <w:pPr>
        <w:ind w:left="6664" w:hanging="339"/>
      </w:pPr>
      <w:rPr>
        <w:rFonts w:hint="default"/>
        <w:lang w:val="es-ES" w:eastAsia="en-US" w:bidi="ar-SA"/>
      </w:rPr>
    </w:lvl>
    <w:lvl w:ilvl="7" w:tplc="1A721042">
      <w:numFmt w:val="bullet"/>
      <w:lvlText w:val="•"/>
      <w:lvlJc w:val="left"/>
      <w:pPr>
        <w:ind w:left="7558" w:hanging="339"/>
      </w:pPr>
      <w:rPr>
        <w:rFonts w:hint="default"/>
        <w:lang w:val="es-ES" w:eastAsia="en-US" w:bidi="ar-SA"/>
      </w:rPr>
    </w:lvl>
    <w:lvl w:ilvl="8" w:tplc="034E0940">
      <w:numFmt w:val="bullet"/>
      <w:lvlText w:val="•"/>
      <w:lvlJc w:val="left"/>
      <w:pPr>
        <w:ind w:left="8452" w:hanging="339"/>
      </w:pPr>
      <w:rPr>
        <w:rFonts w:hint="default"/>
        <w:lang w:val="es-ES" w:eastAsia="en-US" w:bidi="ar-SA"/>
      </w:rPr>
    </w:lvl>
  </w:abstractNum>
  <w:abstractNum w:abstractNumId="2">
    <w:nsid w:val="35F23A48"/>
    <w:multiLevelType w:val="hybridMultilevel"/>
    <w:tmpl w:val="4010284C"/>
    <w:lvl w:ilvl="0" w:tplc="3FD2D4D6">
      <w:start w:val="1"/>
      <w:numFmt w:val="decimal"/>
      <w:lvlText w:val="%1."/>
      <w:lvlJc w:val="left"/>
      <w:pPr>
        <w:ind w:left="1301" w:hanging="282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0EA1874">
      <w:numFmt w:val="bullet"/>
      <w:lvlText w:val="•"/>
      <w:lvlJc w:val="left"/>
      <w:pPr>
        <w:ind w:left="2194" w:hanging="282"/>
      </w:pPr>
      <w:rPr>
        <w:rFonts w:hint="default"/>
        <w:lang w:val="es-ES" w:eastAsia="en-US" w:bidi="ar-SA"/>
      </w:rPr>
    </w:lvl>
    <w:lvl w:ilvl="2" w:tplc="81504C52">
      <w:numFmt w:val="bullet"/>
      <w:lvlText w:val="•"/>
      <w:lvlJc w:val="left"/>
      <w:pPr>
        <w:ind w:left="3088" w:hanging="282"/>
      </w:pPr>
      <w:rPr>
        <w:rFonts w:hint="default"/>
        <w:lang w:val="es-ES" w:eastAsia="en-US" w:bidi="ar-SA"/>
      </w:rPr>
    </w:lvl>
    <w:lvl w:ilvl="3" w:tplc="3B3022DC">
      <w:numFmt w:val="bullet"/>
      <w:lvlText w:val="•"/>
      <w:lvlJc w:val="left"/>
      <w:pPr>
        <w:ind w:left="3982" w:hanging="282"/>
      </w:pPr>
      <w:rPr>
        <w:rFonts w:hint="default"/>
        <w:lang w:val="es-ES" w:eastAsia="en-US" w:bidi="ar-SA"/>
      </w:rPr>
    </w:lvl>
    <w:lvl w:ilvl="4" w:tplc="A94A2DF8">
      <w:numFmt w:val="bullet"/>
      <w:lvlText w:val="•"/>
      <w:lvlJc w:val="left"/>
      <w:pPr>
        <w:ind w:left="4876" w:hanging="282"/>
      </w:pPr>
      <w:rPr>
        <w:rFonts w:hint="default"/>
        <w:lang w:val="es-ES" w:eastAsia="en-US" w:bidi="ar-SA"/>
      </w:rPr>
    </w:lvl>
    <w:lvl w:ilvl="5" w:tplc="123CFC5A">
      <w:numFmt w:val="bullet"/>
      <w:lvlText w:val="•"/>
      <w:lvlJc w:val="left"/>
      <w:pPr>
        <w:ind w:left="5770" w:hanging="282"/>
      </w:pPr>
      <w:rPr>
        <w:rFonts w:hint="default"/>
        <w:lang w:val="es-ES" w:eastAsia="en-US" w:bidi="ar-SA"/>
      </w:rPr>
    </w:lvl>
    <w:lvl w:ilvl="6" w:tplc="AB4ABDBC">
      <w:numFmt w:val="bullet"/>
      <w:lvlText w:val="•"/>
      <w:lvlJc w:val="left"/>
      <w:pPr>
        <w:ind w:left="6664" w:hanging="282"/>
      </w:pPr>
      <w:rPr>
        <w:rFonts w:hint="default"/>
        <w:lang w:val="es-ES" w:eastAsia="en-US" w:bidi="ar-SA"/>
      </w:rPr>
    </w:lvl>
    <w:lvl w:ilvl="7" w:tplc="584CE3A2">
      <w:numFmt w:val="bullet"/>
      <w:lvlText w:val="•"/>
      <w:lvlJc w:val="left"/>
      <w:pPr>
        <w:ind w:left="7558" w:hanging="282"/>
      </w:pPr>
      <w:rPr>
        <w:rFonts w:hint="default"/>
        <w:lang w:val="es-ES" w:eastAsia="en-US" w:bidi="ar-SA"/>
      </w:rPr>
    </w:lvl>
    <w:lvl w:ilvl="8" w:tplc="611E47F0">
      <w:numFmt w:val="bullet"/>
      <w:lvlText w:val="•"/>
      <w:lvlJc w:val="left"/>
      <w:pPr>
        <w:ind w:left="8452" w:hanging="282"/>
      </w:pPr>
      <w:rPr>
        <w:rFonts w:hint="default"/>
        <w:lang w:val="es-ES" w:eastAsia="en-US" w:bidi="ar-SA"/>
      </w:rPr>
    </w:lvl>
  </w:abstractNum>
  <w:abstractNum w:abstractNumId="3">
    <w:nsid w:val="61705E0B"/>
    <w:multiLevelType w:val="hybridMultilevel"/>
    <w:tmpl w:val="4DD2D4F6"/>
    <w:lvl w:ilvl="0" w:tplc="674641F8">
      <w:start w:val="1"/>
      <w:numFmt w:val="decimal"/>
      <w:lvlText w:val="%1."/>
      <w:lvlJc w:val="left"/>
      <w:pPr>
        <w:ind w:left="1301" w:hanging="27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22EB064">
      <w:numFmt w:val="bullet"/>
      <w:lvlText w:val="•"/>
      <w:lvlJc w:val="left"/>
      <w:pPr>
        <w:ind w:left="2194" w:hanging="274"/>
      </w:pPr>
      <w:rPr>
        <w:rFonts w:hint="default"/>
        <w:lang w:val="es-ES" w:eastAsia="en-US" w:bidi="ar-SA"/>
      </w:rPr>
    </w:lvl>
    <w:lvl w:ilvl="2" w:tplc="9B8E0CFA">
      <w:numFmt w:val="bullet"/>
      <w:lvlText w:val="•"/>
      <w:lvlJc w:val="left"/>
      <w:pPr>
        <w:ind w:left="3088" w:hanging="274"/>
      </w:pPr>
      <w:rPr>
        <w:rFonts w:hint="default"/>
        <w:lang w:val="es-ES" w:eastAsia="en-US" w:bidi="ar-SA"/>
      </w:rPr>
    </w:lvl>
    <w:lvl w:ilvl="3" w:tplc="22A445BA">
      <w:numFmt w:val="bullet"/>
      <w:lvlText w:val="•"/>
      <w:lvlJc w:val="left"/>
      <w:pPr>
        <w:ind w:left="3982" w:hanging="274"/>
      </w:pPr>
      <w:rPr>
        <w:rFonts w:hint="default"/>
        <w:lang w:val="es-ES" w:eastAsia="en-US" w:bidi="ar-SA"/>
      </w:rPr>
    </w:lvl>
    <w:lvl w:ilvl="4" w:tplc="5642A712">
      <w:numFmt w:val="bullet"/>
      <w:lvlText w:val="•"/>
      <w:lvlJc w:val="left"/>
      <w:pPr>
        <w:ind w:left="4876" w:hanging="274"/>
      </w:pPr>
      <w:rPr>
        <w:rFonts w:hint="default"/>
        <w:lang w:val="es-ES" w:eastAsia="en-US" w:bidi="ar-SA"/>
      </w:rPr>
    </w:lvl>
    <w:lvl w:ilvl="5" w:tplc="F73C8528">
      <w:numFmt w:val="bullet"/>
      <w:lvlText w:val="•"/>
      <w:lvlJc w:val="left"/>
      <w:pPr>
        <w:ind w:left="5770" w:hanging="274"/>
      </w:pPr>
      <w:rPr>
        <w:rFonts w:hint="default"/>
        <w:lang w:val="es-ES" w:eastAsia="en-US" w:bidi="ar-SA"/>
      </w:rPr>
    </w:lvl>
    <w:lvl w:ilvl="6" w:tplc="F8440C0C">
      <w:numFmt w:val="bullet"/>
      <w:lvlText w:val="•"/>
      <w:lvlJc w:val="left"/>
      <w:pPr>
        <w:ind w:left="6664" w:hanging="274"/>
      </w:pPr>
      <w:rPr>
        <w:rFonts w:hint="default"/>
        <w:lang w:val="es-ES" w:eastAsia="en-US" w:bidi="ar-SA"/>
      </w:rPr>
    </w:lvl>
    <w:lvl w:ilvl="7" w:tplc="A3FA4FBA">
      <w:numFmt w:val="bullet"/>
      <w:lvlText w:val="•"/>
      <w:lvlJc w:val="left"/>
      <w:pPr>
        <w:ind w:left="7558" w:hanging="274"/>
      </w:pPr>
      <w:rPr>
        <w:rFonts w:hint="default"/>
        <w:lang w:val="es-ES" w:eastAsia="en-US" w:bidi="ar-SA"/>
      </w:rPr>
    </w:lvl>
    <w:lvl w:ilvl="8" w:tplc="049E74A6">
      <w:numFmt w:val="bullet"/>
      <w:lvlText w:val="•"/>
      <w:lvlJc w:val="left"/>
      <w:pPr>
        <w:ind w:left="8452" w:hanging="274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6BC"/>
    <w:rsid w:val="002C3673"/>
    <w:rsid w:val="00CB49C1"/>
    <w:rsid w:val="00EA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B7BCEE7-B17A-4846-A126-280BE464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54"/>
      <w:ind w:left="1346"/>
    </w:pPr>
    <w:rPr>
      <w:rFonts w:ascii="Arial" w:eastAsia="Arial" w:hAnsi="Arial" w:cs="Arial"/>
      <w:b/>
      <w:bCs/>
      <w:i/>
      <w:iCs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301" w:right="10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3863</Words>
  <Characters>21251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25064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2021-05-28T18:38:00Z</dcterms:created>
  <dcterms:modified xsi:type="dcterms:W3CDTF">2021-05-28T18:38:00Z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