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3356" w14:textId="283DB9AD" w:rsidR="004A00DE" w:rsidRPr="0092675D" w:rsidRDefault="004A00DE" w:rsidP="005644CE">
      <w:pPr>
        <w:widowControl w:val="0"/>
        <w:autoSpaceDE w:val="0"/>
        <w:autoSpaceDN w:val="0"/>
        <w:adjustRightInd w:val="0"/>
        <w:spacing w:after="40"/>
        <w:ind w:right="-660"/>
        <w:jc w:val="center"/>
        <w:rPr>
          <w:b/>
          <w:bCs/>
          <w:color w:val="auto"/>
          <w:spacing w:val="-2"/>
          <w:szCs w:val="24"/>
        </w:rPr>
      </w:pPr>
      <w:r w:rsidRPr="0092675D">
        <w:rPr>
          <w:b/>
          <w:bCs/>
          <w:color w:val="auto"/>
          <w:spacing w:val="-2"/>
          <w:szCs w:val="24"/>
        </w:rPr>
        <w:t>NISTERIO DE EDUCACIÓN</w:t>
      </w:r>
    </w:p>
    <w:p w14:paraId="4D1920DD" w14:textId="77777777" w:rsidR="004A00DE" w:rsidRPr="0092675D" w:rsidRDefault="004A00DE" w:rsidP="005644CE">
      <w:pPr>
        <w:widowControl w:val="0"/>
        <w:autoSpaceDE w:val="0"/>
        <w:autoSpaceDN w:val="0"/>
        <w:adjustRightInd w:val="0"/>
        <w:spacing w:after="40"/>
        <w:ind w:right="-802"/>
        <w:jc w:val="center"/>
        <w:rPr>
          <w:b/>
          <w:bCs/>
          <w:color w:val="auto"/>
          <w:spacing w:val="-2"/>
          <w:szCs w:val="24"/>
        </w:rPr>
      </w:pPr>
      <w:r w:rsidRPr="0092675D">
        <w:rPr>
          <w:b/>
          <w:bCs/>
          <w:color w:val="auto"/>
          <w:spacing w:val="-2"/>
          <w:szCs w:val="24"/>
        </w:rPr>
        <w:t>DIRECCIÓN DE AUDITORIA INTERNA</w:t>
      </w:r>
    </w:p>
    <w:p w14:paraId="580EA815" w14:textId="00523646" w:rsidR="004A00DE" w:rsidRPr="0092675D" w:rsidRDefault="004A00DE" w:rsidP="005644CE">
      <w:pPr>
        <w:widowControl w:val="0"/>
        <w:autoSpaceDE w:val="0"/>
        <w:autoSpaceDN w:val="0"/>
        <w:adjustRightInd w:val="0"/>
        <w:ind w:right="-660"/>
        <w:jc w:val="center"/>
        <w:rPr>
          <w:b/>
          <w:bCs/>
          <w:color w:val="auto"/>
          <w:spacing w:val="-2"/>
          <w:szCs w:val="24"/>
        </w:rPr>
      </w:pPr>
      <w:bookmarkStart w:id="0" w:name="Pg1"/>
      <w:bookmarkEnd w:id="0"/>
      <w:r w:rsidRPr="0092675D">
        <w:rPr>
          <w:b/>
          <w:bCs/>
          <w:color w:val="auto"/>
          <w:spacing w:val="-2"/>
          <w:szCs w:val="24"/>
        </w:rPr>
        <w:t>INFORME O-DIDAI/SUB-</w:t>
      </w:r>
      <w:r w:rsidR="008C4B36">
        <w:rPr>
          <w:b/>
          <w:bCs/>
          <w:color w:val="auto"/>
          <w:spacing w:val="-2"/>
          <w:szCs w:val="24"/>
        </w:rPr>
        <w:t>145</w:t>
      </w:r>
      <w:r w:rsidRPr="0092675D">
        <w:rPr>
          <w:b/>
          <w:bCs/>
          <w:color w:val="auto"/>
          <w:spacing w:val="-2"/>
          <w:szCs w:val="24"/>
        </w:rPr>
        <w:t>-</w:t>
      </w:r>
      <w:r w:rsidR="009F43F5">
        <w:rPr>
          <w:b/>
          <w:bCs/>
          <w:color w:val="auto"/>
          <w:spacing w:val="-2"/>
          <w:szCs w:val="24"/>
        </w:rPr>
        <w:t>2023</w:t>
      </w:r>
    </w:p>
    <w:p w14:paraId="455319C0" w14:textId="503EBB25" w:rsidR="004A00DE" w:rsidRPr="0092675D" w:rsidRDefault="004A00DE" w:rsidP="005644CE">
      <w:pPr>
        <w:widowControl w:val="0"/>
        <w:autoSpaceDE w:val="0"/>
        <w:autoSpaceDN w:val="0"/>
        <w:adjustRightInd w:val="0"/>
        <w:ind w:right="-660"/>
        <w:jc w:val="center"/>
        <w:rPr>
          <w:b/>
          <w:bCs/>
          <w:color w:val="auto"/>
          <w:spacing w:val="-2"/>
          <w:szCs w:val="24"/>
        </w:rPr>
      </w:pPr>
      <w:r w:rsidRPr="0092675D">
        <w:rPr>
          <w:b/>
          <w:bCs/>
          <w:color w:val="auto"/>
          <w:spacing w:val="-2"/>
          <w:szCs w:val="24"/>
        </w:rPr>
        <w:t xml:space="preserve">SIAD </w:t>
      </w:r>
      <w:r w:rsidR="008C4B36">
        <w:rPr>
          <w:b/>
          <w:bCs/>
          <w:color w:val="auto"/>
          <w:spacing w:val="-2"/>
          <w:szCs w:val="24"/>
        </w:rPr>
        <w:t>623994</w:t>
      </w:r>
    </w:p>
    <w:p w14:paraId="200FB8B6" w14:textId="77777777" w:rsidR="004A00DE" w:rsidRPr="0092675D" w:rsidRDefault="004A00DE" w:rsidP="004A00DE">
      <w:pPr>
        <w:widowControl w:val="0"/>
        <w:tabs>
          <w:tab w:val="left" w:pos="5241"/>
        </w:tabs>
        <w:autoSpaceDE w:val="0"/>
        <w:autoSpaceDN w:val="0"/>
        <w:adjustRightInd w:val="0"/>
        <w:ind w:right="127"/>
        <w:jc w:val="center"/>
        <w:rPr>
          <w:b/>
          <w:bCs/>
          <w:color w:val="auto"/>
          <w:spacing w:val="-2"/>
          <w:szCs w:val="24"/>
        </w:rPr>
      </w:pPr>
    </w:p>
    <w:p w14:paraId="162DEF6B" w14:textId="77777777" w:rsidR="004A00DE" w:rsidRPr="0092675D" w:rsidRDefault="004A00DE" w:rsidP="004A00DE">
      <w:pPr>
        <w:widowControl w:val="0"/>
        <w:tabs>
          <w:tab w:val="left" w:pos="5241"/>
        </w:tabs>
        <w:autoSpaceDE w:val="0"/>
        <w:autoSpaceDN w:val="0"/>
        <w:adjustRightInd w:val="0"/>
        <w:ind w:right="127"/>
        <w:jc w:val="center"/>
        <w:rPr>
          <w:b/>
          <w:bCs/>
          <w:color w:val="auto"/>
          <w:spacing w:val="-2"/>
          <w:szCs w:val="24"/>
        </w:rPr>
      </w:pPr>
    </w:p>
    <w:p w14:paraId="7B46926A" w14:textId="77777777" w:rsidR="004A00DE" w:rsidRPr="0092675D" w:rsidRDefault="004A00DE" w:rsidP="004A00DE">
      <w:pPr>
        <w:widowControl w:val="0"/>
        <w:tabs>
          <w:tab w:val="left" w:pos="5241"/>
        </w:tabs>
        <w:autoSpaceDE w:val="0"/>
        <w:autoSpaceDN w:val="0"/>
        <w:adjustRightInd w:val="0"/>
        <w:ind w:right="127"/>
        <w:jc w:val="center"/>
        <w:rPr>
          <w:b/>
          <w:bCs/>
          <w:color w:val="auto"/>
          <w:spacing w:val="-2"/>
          <w:szCs w:val="24"/>
        </w:rPr>
      </w:pPr>
    </w:p>
    <w:p w14:paraId="5D6BF5B3" w14:textId="77777777" w:rsidR="004A00DE" w:rsidRPr="0092675D" w:rsidRDefault="004A00DE" w:rsidP="004A00DE">
      <w:pPr>
        <w:widowControl w:val="0"/>
        <w:tabs>
          <w:tab w:val="left" w:pos="5241"/>
        </w:tabs>
        <w:autoSpaceDE w:val="0"/>
        <w:autoSpaceDN w:val="0"/>
        <w:adjustRightInd w:val="0"/>
        <w:ind w:right="127"/>
        <w:jc w:val="center"/>
        <w:rPr>
          <w:b/>
          <w:bCs/>
          <w:color w:val="auto"/>
          <w:spacing w:val="-2"/>
          <w:szCs w:val="24"/>
        </w:rPr>
      </w:pPr>
    </w:p>
    <w:p w14:paraId="38224886" w14:textId="0065FCAD" w:rsidR="004A00DE" w:rsidRPr="0092675D" w:rsidRDefault="004A00DE" w:rsidP="004A00DE">
      <w:pPr>
        <w:widowControl w:val="0"/>
        <w:tabs>
          <w:tab w:val="left" w:pos="5241"/>
        </w:tabs>
        <w:autoSpaceDE w:val="0"/>
        <w:autoSpaceDN w:val="0"/>
        <w:adjustRightInd w:val="0"/>
        <w:ind w:right="127"/>
        <w:jc w:val="center"/>
        <w:rPr>
          <w:b/>
          <w:bCs/>
          <w:color w:val="auto"/>
          <w:spacing w:val="-2"/>
          <w:szCs w:val="24"/>
        </w:rPr>
      </w:pPr>
    </w:p>
    <w:p w14:paraId="639B3ADC" w14:textId="552DE4BC" w:rsidR="00A06929" w:rsidRPr="0092675D" w:rsidRDefault="00A06929" w:rsidP="004A00DE">
      <w:pPr>
        <w:widowControl w:val="0"/>
        <w:tabs>
          <w:tab w:val="left" w:pos="5241"/>
        </w:tabs>
        <w:autoSpaceDE w:val="0"/>
        <w:autoSpaceDN w:val="0"/>
        <w:adjustRightInd w:val="0"/>
        <w:ind w:right="127"/>
        <w:jc w:val="center"/>
        <w:rPr>
          <w:b/>
          <w:bCs/>
          <w:color w:val="auto"/>
          <w:spacing w:val="-2"/>
          <w:szCs w:val="24"/>
        </w:rPr>
      </w:pPr>
    </w:p>
    <w:p w14:paraId="5CACEE37" w14:textId="77777777" w:rsidR="00A06929" w:rsidRPr="0092675D" w:rsidRDefault="00A06929" w:rsidP="004A00DE">
      <w:pPr>
        <w:widowControl w:val="0"/>
        <w:tabs>
          <w:tab w:val="left" w:pos="5241"/>
        </w:tabs>
        <w:autoSpaceDE w:val="0"/>
        <w:autoSpaceDN w:val="0"/>
        <w:adjustRightInd w:val="0"/>
        <w:ind w:right="127"/>
        <w:jc w:val="center"/>
        <w:rPr>
          <w:b/>
          <w:bCs/>
          <w:color w:val="auto"/>
          <w:spacing w:val="-2"/>
          <w:szCs w:val="24"/>
        </w:rPr>
      </w:pPr>
    </w:p>
    <w:p w14:paraId="39C938EF" w14:textId="77777777" w:rsidR="00A06929" w:rsidRPr="0092675D" w:rsidRDefault="00A06929" w:rsidP="004A00DE">
      <w:pPr>
        <w:widowControl w:val="0"/>
        <w:tabs>
          <w:tab w:val="left" w:pos="5241"/>
        </w:tabs>
        <w:autoSpaceDE w:val="0"/>
        <w:autoSpaceDN w:val="0"/>
        <w:adjustRightInd w:val="0"/>
        <w:ind w:right="127"/>
        <w:jc w:val="center"/>
        <w:rPr>
          <w:b/>
          <w:bCs/>
          <w:color w:val="auto"/>
          <w:spacing w:val="-2"/>
          <w:szCs w:val="24"/>
        </w:rPr>
      </w:pPr>
    </w:p>
    <w:p w14:paraId="16450D61" w14:textId="77777777" w:rsidR="004A00DE" w:rsidRPr="0092675D" w:rsidRDefault="004A00DE" w:rsidP="004A00DE">
      <w:pPr>
        <w:widowControl w:val="0"/>
        <w:tabs>
          <w:tab w:val="left" w:pos="5241"/>
        </w:tabs>
        <w:autoSpaceDE w:val="0"/>
        <w:autoSpaceDN w:val="0"/>
        <w:adjustRightInd w:val="0"/>
        <w:ind w:right="127"/>
        <w:jc w:val="center"/>
        <w:rPr>
          <w:b/>
          <w:bCs/>
          <w:color w:val="auto"/>
          <w:spacing w:val="-2"/>
          <w:szCs w:val="24"/>
        </w:rPr>
      </w:pPr>
    </w:p>
    <w:p w14:paraId="5CAC608C" w14:textId="77777777" w:rsidR="005644CE" w:rsidRPr="0092675D" w:rsidRDefault="005644CE" w:rsidP="004A00DE">
      <w:pPr>
        <w:widowControl w:val="0"/>
        <w:tabs>
          <w:tab w:val="left" w:pos="5241"/>
        </w:tabs>
        <w:autoSpaceDE w:val="0"/>
        <w:autoSpaceDN w:val="0"/>
        <w:adjustRightInd w:val="0"/>
        <w:ind w:right="127"/>
        <w:jc w:val="center"/>
        <w:rPr>
          <w:b/>
          <w:bCs/>
          <w:color w:val="auto"/>
          <w:spacing w:val="-2"/>
          <w:szCs w:val="24"/>
        </w:rPr>
      </w:pPr>
    </w:p>
    <w:p w14:paraId="0565C86A" w14:textId="77777777" w:rsidR="004A00DE" w:rsidRPr="0092675D" w:rsidRDefault="004A00DE" w:rsidP="004A00DE">
      <w:pPr>
        <w:widowControl w:val="0"/>
        <w:tabs>
          <w:tab w:val="left" w:pos="5241"/>
        </w:tabs>
        <w:autoSpaceDE w:val="0"/>
        <w:autoSpaceDN w:val="0"/>
        <w:adjustRightInd w:val="0"/>
        <w:ind w:right="127"/>
        <w:jc w:val="center"/>
        <w:rPr>
          <w:b/>
          <w:bCs/>
          <w:color w:val="auto"/>
          <w:spacing w:val="-2"/>
          <w:szCs w:val="24"/>
        </w:rPr>
      </w:pPr>
    </w:p>
    <w:p w14:paraId="2CC633B8" w14:textId="77777777" w:rsidR="004A00DE" w:rsidRPr="0092675D" w:rsidRDefault="004A00DE" w:rsidP="004A00DE">
      <w:pPr>
        <w:widowControl w:val="0"/>
        <w:tabs>
          <w:tab w:val="left" w:pos="5241"/>
        </w:tabs>
        <w:autoSpaceDE w:val="0"/>
        <w:autoSpaceDN w:val="0"/>
        <w:adjustRightInd w:val="0"/>
        <w:ind w:right="127"/>
        <w:jc w:val="center"/>
        <w:rPr>
          <w:b/>
          <w:bCs/>
          <w:color w:val="auto"/>
          <w:spacing w:val="-2"/>
          <w:szCs w:val="24"/>
        </w:rPr>
      </w:pPr>
    </w:p>
    <w:p w14:paraId="4ABAEFF0" w14:textId="77777777" w:rsidR="004A00DE" w:rsidRPr="0092675D" w:rsidRDefault="004A00DE" w:rsidP="004A00DE">
      <w:pPr>
        <w:widowControl w:val="0"/>
        <w:tabs>
          <w:tab w:val="left" w:pos="5241"/>
        </w:tabs>
        <w:autoSpaceDE w:val="0"/>
        <w:autoSpaceDN w:val="0"/>
        <w:adjustRightInd w:val="0"/>
        <w:ind w:right="127"/>
        <w:jc w:val="center"/>
        <w:rPr>
          <w:b/>
          <w:bCs/>
          <w:color w:val="auto"/>
          <w:spacing w:val="-2"/>
          <w:szCs w:val="24"/>
        </w:rPr>
      </w:pPr>
    </w:p>
    <w:p w14:paraId="009398B7" w14:textId="3E0C8767" w:rsidR="004A00DE" w:rsidRPr="0092675D" w:rsidRDefault="004A00DE" w:rsidP="004A00DE">
      <w:pPr>
        <w:widowControl w:val="0"/>
        <w:tabs>
          <w:tab w:val="left" w:pos="5241"/>
        </w:tabs>
        <w:autoSpaceDE w:val="0"/>
        <w:autoSpaceDN w:val="0"/>
        <w:adjustRightInd w:val="0"/>
        <w:ind w:right="127"/>
        <w:jc w:val="center"/>
        <w:rPr>
          <w:b/>
          <w:bCs/>
          <w:color w:val="auto"/>
          <w:spacing w:val="-2"/>
          <w:szCs w:val="24"/>
        </w:rPr>
      </w:pPr>
    </w:p>
    <w:p w14:paraId="01B3535D" w14:textId="5791BB33" w:rsidR="006E6E1F" w:rsidRPr="0092675D" w:rsidRDefault="006E6E1F" w:rsidP="004A00DE">
      <w:pPr>
        <w:widowControl w:val="0"/>
        <w:tabs>
          <w:tab w:val="left" w:pos="5241"/>
        </w:tabs>
        <w:autoSpaceDE w:val="0"/>
        <w:autoSpaceDN w:val="0"/>
        <w:adjustRightInd w:val="0"/>
        <w:ind w:right="127"/>
        <w:jc w:val="center"/>
        <w:rPr>
          <w:b/>
          <w:bCs/>
          <w:color w:val="auto"/>
          <w:spacing w:val="-2"/>
          <w:szCs w:val="24"/>
        </w:rPr>
      </w:pPr>
    </w:p>
    <w:p w14:paraId="0CC77803" w14:textId="02C347AB" w:rsidR="006E6E1F" w:rsidRPr="0092675D" w:rsidRDefault="006E6E1F" w:rsidP="004A00DE">
      <w:pPr>
        <w:widowControl w:val="0"/>
        <w:tabs>
          <w:tab w:val="left" w:pos="5241"/>
        </w:tabs>
        <w:autoSpaceDE w:val="0"/>
        <w:autoSpaceDN w:val="0"/>
        <w:adjustRightInd w:val="0"/>
        <w:ind w:right="127"/>
        <w:jc w:val="center"/>
        <w:rPr>
          <w:b/>
          <w:bCs/>
          <w:color w:val="auto"/>
          <w:spacing w:val="-2"/>
          <w:szCs w:val="24"/>
        </w:rPr>
      </w:pPr>
    </w:p>
    <w:p w14:paraId="18A10F17" w14:textId="6E12FAFC" w:rsidR="006E6E1F" w:rsidRPr="0092675D" w:rsidRDefault="006E6E1F" w:rsidP="004A00DE">
      <w:pPr>
        <w:widowControl w:val="0"/>
        <w:tabs>
          <w:tab w:val="left" w:pos="5241"/>
        </w:tabs>
        <w:autoSpaceDE w:val="0"/>
        <w:autoSpaceDN w:val="0"/>
        <w:adjustRightInd w:val="0"/>
        <w:ind w:right="127"/>
        <w:jc w:val="center"/>
        <w:rPr>
          <w:b/>
          <w:bCs/>
          <w:color w:val="auto"/>
          <w:spacing w:val="-2"/>
          <w:szCs w:val="24"/>
        </w:rPr>
      </w:pPr>
    </w:p>
    <w:p w14:paraId="69338F87" w14:textId="77777777" w:rsidR="006E6E1F" w:rsidRPr="0092675D" w:rsidRDefault="006E6E1F" w:rsidP="004A00DE">
      <w:pPr>
        <w:widowControl w:val="0"/>
        <w:tabs>
          <w:tab w:val="left" w:pos="5241"/>
        </w:tabs>
        <w:autoSpaceDE w:val="0"/>
        <w:autoSpaceDN w:val="0"/>
        <w:adjustRightInd w:val="0"/>
        <w:ind w:right="127"/>
        <w:jc w:val="center"/>
        <w:rPr>
          <w:b/>
          <w:bCs/>
          <w:color w:val="auto"/>
          <w:spacing w:val="-2"/>
          <w:szCs w:val="24"/>
        </w:rPr>
      </w:pPr>
    </w:p>
    <w:p w14:paraId="29A4C6E9" w14:textId="05572CD2" w:rsidR="00AB035F" w:rsidRPr="008C4B36" w:rsidRDefault="00AB035F" w:rsidP="009F43F5">
      <w:pPr>
        <w:widowControl w:val="0"/>
        <w:autoSpaceDE w:val="0"/>
        <w:autoSpaceDN w:val="0"/>
        <w:adjustRightInd w:val="0"/>
        <w:spacing w:after="40"/>
        <w:ind w:right="-660"/>
        <w:rPr>
          <w:b/>
          <w:bCs/>
          <w:color w:val="auto"/>
          <w:spacing w:val="-2"/>
          <w:szCs w:val="24"/>
          <w:lang w:val="es-ES"/>
        </w:rPr>
      </w:pPr>
      <w:r w:rsidRPr="00AB035F">
        <w:rPr>
          <w:b/>
          <w:bCs/>
          <w:color w:val="auto"/>
          <w:spacing w:val="-2"/>
          <w:szCs w:val="24"/>
        </w:rPr>
        <w:t xml:space="preserve">CONSEJO O CONSULTORÍA DE </w:t>
      </w:r>
      <w:r w:rsidR="009F43F5">
        <w:rPr>
          <w:b/>
          <w:bCs/>
          <w:color w:val="auto"/>
          <w:spacing w:val="-2"/>
          <w:szCs w:val="24"/>
        </w:rPr>
        <w:t xml:space="preserve">VERIFICACIÓN DE </w:t>
      </w:r>
      <w:r w:rsidR="008C4B36">
        <w:rPr>
          <w:b/>
          <w:bCs/>
          <w:color w:val="auto"/>
          <w:spacing w:val="-2"/>
          <w:szCs w:val="24"/>
        </w:rPr>
        <w:t>LA ASISTENCIA DEL PERSONAL ADMINISTRATIVO DE LA DIRECCI</w:t>
      </w:r>
      <w:r w:rsidR="008C4B36">
        <w:rPr>
          <w:b/>
          <w:bCs/>
          <w:color w:val="auto"/>
          <w:spacing w:val="-2"/>
          <w:szCs w:val="24"/>
          <w:lang w:val="es-ES"/>
        </w:rPr>
        <w:t>ÓN DEPARTAMENTAL DE EDUCACIÓN GUATEMALA ORIENTE</w:t>
      </w:r>
    </w:p>
    <w:p w14:paraId="5A8554A1" w14:textId="77777777" w:rsidR="004A00DE" w:rsidRPr="003F2AEE" w:rsidRDefault="004A00DE" w:rsidP="009F43F5">
      <w:pPr>
        <w:widowControl w:val="0"/>
        <w:tabs>
          <w:tab w:val="left" w:pos="5241"/>
        </w:tabs>
        <w:autoSpaceDE w:val="0"/>
        <w:autoSpaceDN w:val="0"/>
        <w:adjustRightInd w:val="0"/>
        <w:ind w:right="127"/>
        <w:rPr>
          <w:b/>
          <w:bCs/>
          <w:color w:val="auto"/>
          <w:spacing w:val="-2"/>
          <w:szCs w:val="24"/>
        </w:rPr>
      </w:pPr>
    </w:p>
    <w:p w14:paraId="480C830C" w14:textId="77777777" w:rsidR="004A00DE" w:rsidRPr="0092675D" w:rsidRDefault="004A00DE" w:rsidP="004A00DE">
      <w:pPr>
        <w:widowControl w:val="0"/>
        <w:tabs>
          <w:tab w:val="left" w:pos="5241"/>
        </w:tabs>
        <w:autoSpaceDE w:val="0"/>
        <w:autoSpaceDN w:val="0"/>
        <w:adjustRightInd w:val="0"/>
        <w:ind w:right="127"/>
        <w:jc w:val="center"/>
        <w:rPr>
          <w:b/>
          <w:bCs/>
          <w:color w:val="auto"/>
          <w:spacing w:val="-2"/>
          <w:szCs w:val="24"/>
        </w:rPr>
      </w:pPr>
    </w:p>
    <w:p w14:paraId="230C460B" w14:textId="77777777" w:rsidR="004A00DE" w:rsidRPr="0092675D" w:rsidRDefault="004A00DE" w:rsidP="004A00DE">
      <w:pPr>
        <w:widowControl w:val="0"/>
        <w:tabs>
          <w:tab w:val="left" w:pos="5241"/>
        </w:tabs>
        <w:autoSpaceDE w:val="0"/>
        <w:autoSpaceDN w:val="0"/>
        <w:adjustRightInd w:val="0"/>
        <w:ind w:right="127"/>
        <w:jc w:val="center"/>
        <w:rPr>
          <w:b/>
          <w:bCs/>
          <w:color w:val="auto"/>
          <w:spacing w:val="-2"/>
          <w:szCs w:val="24"/>
        </w:rPr>
      </w:pPr>
    </w:p>
    <w:p w14:paraId="28E7CFF1" w14:textId="77777777" w:rsidR="004A00DE" w:rsidRPr="0092675D" w:rsidRDefault="004A00DE" w:rsidP="004A00DE">
      <w:pPr>
        <w:widowControl w:val="0"/>
        <w:tabs>
          <w:tab w:val="left" w:pos="5241"/>
        </w:tabs>
        <w:autoSpaceDE w:val="0"/>
        <w:autoSpaceDN w:val="0"/>
        <w:adjustRightInd w:val="0"/>
        <w:ind w:right="127"/>
        <w:jc w:val="center"/>
        <w:rPr>
          <w:b/>
          <w:bCs/>
          <w:color w:val="auto"/>
          <w:spacing w:val="-2"/>
          <w:szCs w:val="24"/>
        </w:rPr>
      </w:pPr>
    </w:p>
    <w:p w14:paraId="60211003" w14:textId="36DC40E1" w:rsidR="004A00DE" w:rsidRPr="0092675D" w:rsidRDefault="004A00DE" w:rsidP="004A00DE">
      <w:pPr>
        <w:widowControl w:val="0"/>
        <w:tabs>
          <w:tab w:val="left" w:pos="5241"/>
        </w:tabs>
        <w:autoSpaceDE w:val="0"/>
        <w:autoSpaceDN w:val="0"/>
        <w:adjustRightInd w:val="0"/>
        <w:ind w:right="127"/>
        <w:jc w:val="center"/>
        <w:rPr>
          <w:b/>
          <w:bCs/>
          <w:color w:val="auto"/>
          <w:spacing w:val="-2"/>
          <w:szCs w:val="24"/>
        </w:rPr>
      </w:pPr>
    </w:p>
    <w:p w14:paraId="3AB1D45A" w14:textId="532C47A7" w:rsidR="006E6E1F" w:rsidRPr="0092675D" w:rsidRDefault="006E6E1F" w:rsidP="004A00DE">
      <w:pPr>
        <w:widowControl w:val="0"/>
        <w:tabs>
          <w:tab w:val="left" w:pos="5241"/>
        </w:tabs>
        <w:autoSpaceDE w:val="0"/>
        <w:autoSpaceDN w:val="0"/>
        <w:adjustRightInd w:val="0"/>
        <w:ind w:right="127"/>
        <w:jc w:val="center"/>
        <w:rPr>
          <w:b/>
          <w:bCs/>
          <w:color w:val="auto"/>
          <w:spacing w:val="-2"/>
          <w:szCs w:val="24"/>
        </w:rPr>
      </w:pPr>
    </w:p>
    <w:p w14:paraId="64C5AC08" w14:textId="77777777" w:rsidR="006E6E1F" w:rsidRPr="0092675D" w:rsidRDefault="006E6E1F" w:rsidP="004A00DE">
      <w:pPr>
        <w:widowControl w:val="0"/>
        <w:tabs>
          <w:tab w:val="left" w:pos="5241"/>
        </w:tabs>
        <w:autoSpaceDE w:val="0"/>
        <w:autoSpaceDN w:val="0"/>
        <w:adjustRightInd w:val="0"/>
        <w:ind w:right="127"/>
        <w:jc w:val="center"/>
        <w:rPr>
          <w:b/>
          <w:bCs/>
          <w:color w:val="auto"/>
          <w:spacing w:val="-2"/>
          <w:szCs w:val="24"/>
        </w:rPr>
      </w:pPr>
    </w:p>
    <w:p w14:paraId="6F703D85" w14:textId="77777777" w:rsidR="004A00DE" w:rsidRPr="0092675D" w:rsidRDefault="004A00DE" w:rsidP="004A00DE">
      <w:pPr>
        <w:widowControl w:val="0"/>
        <w:tabs>
          <w:tab w:val="left" w:pos="5241"/>
        </w:tabs>
        <w:autoSpaceDE w:val="0"/>
        <w:autoSpaceDN w:val="0"/>
        <w:adjustRightInd w:val="0"/>
        <w:ind w:right="127"/>
        <w:jc w:val="center"/>
        <w:rPr>
          <w:b/>
          <w:bCs/>
          <w:color w:val="auto"/>
          <w:spacing w:val="-2"/>
          <w:szCs w:val="24"/>
        </w:rPr>
      </w:pPr>
    </w:p>
    <w:p w14:paraId="3FF50FE0" w14:textId="77777777" w:rsidR="004A00DE" w:rsidRPr="0092675D" w:rsidRDefault="004A00DE" w:rsidP="004A00DE">
      <w:pPr>
        <w:widowControl w:val="0"/>
        <w:tabs>
          <w:tab w:val="left" w:pos="5241"/>
        </w:tabs>
        <w:autoSpaceDE w:val="0"/>
        <w:autoSpaceDN w:val="0"/>
        <w:adjustRightInd w:val="0"/>
        <w:ind w:right="127"/>
        <w:jc w:val="center"/>
        <w:rPr>
          <w:b/>
          <w:bCs/>
          <w:color w:val="auto"/>
          <w:spacing w:val="-2"/>
          <w:szCs w:val="24"/>
        </w:rPr>
      </w:pPr>
    </w:p>
    <w:p w14:paraId="34D0E453" w14:textId="77777777" w:rsidR="004A00DE" w:rsidRPr="0092675D" w:rsidRDefault="004A00DE" w:rsidP="004A00DE">
      <w:pPr>
        <w:widowControl w:val="0"/>
        <w:tabs>
          <w:tab w:val="left" w:pos="5241"/>
        </w:tabs>
        <w:autoSpaceDE w:val="0"/>
        <w:autoSpaceDN w:val="0"/>
        <w:adjustRightInd w:val="0"/>
        <w:ind w:left="0" w:right="127" w:firstLine="0"/>
        <w:jc w:val="center"/>
        <w:rPr>
          <w:b/>
          <w:bCs/>
          <w:color w:val="auto"/>
          <w:spacing w:val="-2"/>
          <w:szCs w:val="24"/>
        </w:rPr>
      </w:pPr>
    </w:p>
    <w:p w14:paraId="4CD40E68" w14:textId="77777777" w:rsidR="004A00DE" w:rsidRPr="0092675D" w:rsidRDefault="004A00DE" w:rsidP="004A00DE">
      <w:pPr>
        <w:widowControl w:val="0"/>
        <w:tabs>
          <w:tab w:val="left" w:pos="5241"/>
        </w:tabs>
        <w:autoSpaceDE w:val="0"/>
        <w:autoSpaceDN w:val="0"/>
        <w:adjustRightInd w:val="0"/>
        <w:ind w:right="127"/>
        <w:jc w:val="center"/>
        <w:rPr>
          <w:b/>
          <w:bCs/>
          <w:color w:val="auto"/>
          <w:spacing w:val="-2"/>
          <w:szCs w:val="24"/>
        </w:rPr>
      </w:pPr>
    </w:p>
    <w:p w14:paraId="4703AF59" w14:textId="77777777" w:rsidR="005644CE" w:rsidRPr="0092675D" w:rsidRDefault="005644CE" w:rsidP="004A00DE">
      <w:pPr>
        <w:widowControl w:val="0"/>
        <w:tabs>
          <w:tab w:val="left" w:pos="5241"/>
        </w:tabs>
        <w:autoSpaceDE w:val="0"/>
        <w:autoSpaceDN w:val="0"/>
        <w:adjustRightInd w:val="0"/>
        <w:ind w:right="127"/>
        <w:jc w:val="center"/>
        <w:rPr>
          <w:b/>
          <w:bCs/>
          <w:color w:val="auto"/>
          <w:spacing w:val="-2"/>
          <w:szCs w:val="24"/>
        </w:rPr>
      </w:pPr>
    </w:p>
    <w:p w14:paraId="736AB36F" w14:textId="7799F3C0" w:rsidR="005644CE" w:rsidRPr="0092675D" w:rsidRDefault="005644CE" w:rsidP="004A00DE">
      <w:pPr>
        <w:widowControl w:val="0"/>
        <w:tabs>
          <w:tab w:val="left" w:pos="5241"/>
        </w:tabs>
        <w:autoSpaceDE w:val="0"/>
        <w:autoSpaceDN w:val="0"/>
        <w:adjustRightInd w:val="0"/>
        <w:ind w:right="127"/>
        <w:jc w:val="center"/>
        <w:rPr>
          <w:b/>
          <w:bCs/>
          <w:color w:val="auto"/>
          <w:spacing w:val="-2"/>
          <w:szCs w:val="24"/>
        </w:rPr>
      </w:pPr>
    </w:p>
    <w:p w14:paraId="2E9BB290" w14:textId="261DFFBA" w:rsidR="00A06929" w:rsidRPr="0092675D" w:rsidRDefault="00A06929" w:rsidP="004A00DE">
      <w:pPr>
        <w:widowControl w:val="0"/>
        <w:tabs>
          <w:tab w:val="left" w:pos="5241"/>
        </w:tabs>
        <w:autoSpaceDE w:val="0"/>
        <w:autoSpaceDN w:val="0"/>
        <w:adjustRightInd w:val="0"/>
        <w:ind w:right="127"/>
        <w:jc w:val="center"/>
        <w:rPr>
          <w:b/>
          <w:bCs/>
          <w:color w:val="auto"/>
          <w:spacing w:val="-2"/>
          <w:szCs w:val="24"/>
        </w:rPr>
      </w:pPr>
    </w:p>
    <w:p w14:paraId="67E84BFF" w14:textId="55B87623" w:rsidR="00A06929" w:rsidRPr="0092675D" w:rsidRDefault="00A06929" w:rsidP="004A00DE">
      <w:pPr>
        <w:widowControl w:val="0"/>
        <w:tabs>
          <w:tab w:val="left" w:pos="5241"/>
        </w:tabs>
        <w:autoSpaceDE w:val="0"/>
        <w:autoSpaceDN w:val="0"/>
        <w:adjustRightInd w:val="0"/>
        <w:ind w:right="127"/>
        <w:jc w:val="center"/>
        <w:rPr>
          <w:b/>
          <w:bCs/>
          <w:color w:val="auto"/>
          <w:spacing w:val="-2"/>
          <w:szCs w:val="24"/>
        </w:rPr>
      </w:pPr>
    </w:p>
    <w:p w14:paraId="20990A43" w14:textId="77777777" w:rsidR="00A06929" w:rsidRPr="0092675D" w:rsidRDefault="00A06929" w:rsidP="004A00DE">
      <w:pPr>
        <w:widowControl w:val="0"/>
        <w:tabs>
          <w:tab w:val="left" w:pos="5241"/>
        </w:tabs>
        <w:autoSpaceDE w:val="0"/>
        <w:autoSpaceDN w:val="0"/>
        <w:adjustRightInd w:val="0"/>
        <w:ind w:right="127"/>
        <w:jc w:val="center"/>
        <w:rPr>
          <w:b/>
          <w:bCs/>
          <w:color w:val="auto"/>
          <w:spacing w:val="-2"/>
          <w:szCs w:val="24"/>
        </w:rPr>
      </w:pPr>
    </w:p>
    <w:p w14:paraId="2FBFCDBA" w14:textId="3628F93D" w:rsidR="00AB01AF" w:rsidRPr="0092675D" w:rsidRDefault="004A00DE" w:rsidP="005644CE">
      <w:pPr>
        <w:spacing w:after="33" w:line="259" w:lineRule="auto"/>
        <w:ind w:left="722" w:right="-660"/>
        <w:jc w:val="center"/>
        <w:rPr>
          <w:b/>
          <w:color w:val="auto"/>
        </w:rPr>
        <w:sectPr w:rsidR="00AB01AF" w:rsidRPr="0092675D" w:rsidSect="00AA61A2">
          <w:headerReference w:type="even" r:id="rId11"/>
          <w:headerReference w:type="default" r:id="rId12"/>
          <w:footerReference w:type="even" r:id="rId13"/>
          <w:footerReference w:type="default" r:id="rId14"/>
          <w:headerReference w:type="first" r:id="rId15"/>
          <w:footerReference w:type="first" r:id="rId16"/>
          <w:pgSz w:w="12240" w:h="15840" w:code="1"/>
          <w:pgMar w:top="1157" w:right="2410" w:bottom="663" w:left="1701" w:header="720" w:footer="522" w:gutter="0"/>
          <w:cols w:space="720"/>
        </w:sectPr>
      </w:pPr>
      <w:r w:rsidRPr="0092675D">
        <w:rPr>
          <w:b/>
          <w:bCs/>
          <w:color w:val="auto"/>
          <w:spacing w:val="-2"/>
          <w:szCs w:val="24"/>
        </w:rPr>
        <w:t xml:space="preserve">GUATEMALA, </w:t>
      </w:r>
      <w:r w:rsidR="00B761FA">
        <w:rPr>
          <w:b/>
          <w:bCs/>
          <w:color w:val="auto"/>
          <w:spacing w:val="-2"/>
          <w:szCs w:val="24"/>
        </w:rPr>
        <w:t>OCTUBRE</w:t>
      </w:r>
      <w:r w:rsidR="009F5031">
        <w:rPr>
          <w:b/>
          <w:bCs/>
          <w:color w:val="auto"/>
          <w:spacing w:val="-2"/>
          <w:szCs w:val="24"/>
        </w:rPr>
        <w:t xml:space="preserve"> </w:t>
      </w:r>
      <w:r w:rsidRPr="0092675D">
        <w:rPr>
          <w:b/>
          <w:bCs/>
          <w:color w:val="auto"/>
          <w:spacing w:val="-2"/>
          <w:szCs w:val="24"/>
        </w:rPr>
        <w:t>DE 202</w:t>
      </w:r>
      <w:r w:rsidR="009F43F5">
        <w:rPr>
          <w:b/>
          <w:bCs/>
          <w:color w:val="auto"/>
          <w:spacing w:val="-2"/>
          <w:szCs w:val="24"/>
        </w:rPr>
        <w:t>3</w:t>
      </w:r>
    </w:p>
    <w:p w14:paraId="43431D6C" w14:textId="6BF2C317" w:rsidR="00DB777A" w:rsidRDefault="0022299B" w:rsidP="00EB0751">
      <w:pPr>
        <w:spacing w:after="33" w:line="259" w:lineRule="auto"/>
        <w:ind w:left="722" w:right="-662"/>
        <w:jc w:val="center"/>
        <w:rPr>
          <w:b/>
          <w:color w:val="auto"/>
        </w:rPr>
      </w:pPr>
      <w:r w:rsidRPr="0092675D">
        <w:rPr>
          <w:b/>
          <w:color w:val="auto"/>
        </w:rPr>
        <w:lastRenderedPageBreak/>
        <w:t>I</w:t>
      </w:r>
      <w:r w:rsidR="00B35046" w:rsidRPr="0092675D">
        <w:rPr>
          <w:b/>
          <w:color w:val="auto"/>
        </w:rPr>
        <w:t>NDICE</w:t>
      </w:r>
    </w:p>
    <w:p w14:paraId="5B33285D" w14:textId="7B10A952" w:rsidR="00C1566D" w:rsidRDefault="00C1566D" w:rsidP="00EB0751">
      <w:pPr>
        <w:spacing w:after="33" w:line="259" w:lineRule="auto"/>
        <w:ind w:left="722" w:right="-662"/>
        <w:jc w:val="center"/>
        <w:rPr>
          <w:b/>
          <w:color w:val="auto"/>
        </w:rPr>
      </w:pPr>
    </w:p>
    <w:p w14:paraId="493C96B7" w14:textId="24A28E8D" w:rsidR="00C1566D" w:rsidRDefault="00C1566D" w:rsidP="00EB0751">
      <w:pPr>
        <w:spacing w:after="33" w:line="259" w:lineRule="auto"/>
        <w:ind w:left="722" w:right="-662"/>
        <w:jc w:val="center"/>
        <w:rPr>
          <w:b/>
          <w:color w:val="auto"/>
        </w:rPr>
      </w:pPr>
    </w:p>
    <w:p w14:paraId="5DDC4018" w14:textId="521A52CD" w:rsidR="00C1566D" w:rsidRPr="001F1B60" w:rsidRDefault="00C1566D" w:rsidP="00C1566D">
      <w:pPr>
        <w:rPr>
          <w:b/>
        </w:rPr>
      </w:pPr>
      <w:r w:rsidRPr="001F1B60">
        <w:rPr>
          <w:b/>
        </w:rPr>
        <w:t xml:space="preserve">INTRODUCCIÓN                                                     </w:t>
      </w:r>
      <w:r w:rsidR="001F1B60">
        <w:rPr>
          <w:b/>
        </w:rPr>
        <w:t xml:space="preserve">                                   </w:t>
      </w:r>
      <w:r w:rsidRPr="001F1B60">
        <w:rPr>
          <w:b/>
        </w:rPr>
        <w:t xml:space="preserve">   1</w:t>
      </w:r>
    </w:p>
    <w:p w14:paraId="60475590" w14:textId="77777777" w:rsidR="001F1B60" w:rsidRDefault="001F1B60" w:rsidP="00C1566D">
      <w:pPr>
        <w:rPr>
          <w:b/>
        </w:rPr>
      </w:pPr>
    </w:p>
    <w:p w14:paraId="6593CF2E" w14:textId="161E44A6" w:rsidR="00C1566D" w:rsidRPr="001F1B60" w:rsidRDefault="00C1566D" w:rsidP="00C1566D">
      <w:pPr>
        <w:rPr>
          <w:b/>
        </w:rPr>
      </w:pPr>
      <w:r w:rsidRPr="001F1B60">
        <w:rPr>
          <w:b/>
        </w:rPr>
        <w:t xml:space="preserve">OBJETIVOS                                                                   </w:t>
      </w:r>
      <w:r w:rsidR="001F1B60">
        <w:rPr>
          <w:b/>
        </w:rPr>
        <w:t xml:space="preserve">                               </w:t>
      </w:r>
      <w:r w:rsidRPr="001F1B60">
        <w:rPr>
          <w:b/>
        </w:rPr>
        <w:t xml:space="preserve"> 1</w:t>
      </w:r>
    </w:p>
    <w:p w14:paraId="56121E72" w14:textId="77777777" w:rsidR="001F1B60" w:rsidRDefault="001F1B60" w:rsidP="00C1566D">
      <w:pPr>
        <w:rPr>
          <w:b/>
        </w:rPr>
      </w:pPr>
    </w:p>
    <w:p w14:paraId="727FF837" w14:textId="3802E5B8" w:rsidR="00C1566D" w:rsidRPr="001F1B60" w:rsidRDefault="00C1566D" w:rsidP="00C1566D">
      <w:pPr>
        <w:rPr>
          <w:b/>
        </w:rPr>
      </w:pPr>
      <w:r w:rsidRPr="001F1B60">
        <w:rPr>
          <w:b/>
        </w:rPr>
        <w:t xml:space="preserve">ANTECEDENTES </w:t>
      </w:r>
      <w:r w:rsidRPr="001F1B60">
        <w:rPr>
          <w:b/>
        </w:rPr>
        <w:tab/>
      </w:r>
      <w:r w:rsidRPr="001F1B60">
        <w:rPr>
          <w:b/>
        </w:rPr>
        <w:tab/>
      </w:r>
      <w:r w:rsidRPr="001F1B60">
        <w:rPr>
          <w:b/>
        </w:rPr>
        <w:tab/>
      </w:r>
      <w:r w:rsidRPr="001F1B60">
        <w:rPr>
          <w:b/>
        </w:rPr>
        <w:tab/>
      </w:r>
      <w:r w:rsidRPr="001F1B60">
        <w:rPr>
          <w:b/>
        </w:rPr>
        <w:tab/>
      </w:r>
      <w:r w:rsidRPr="001F1B60">
        <w:rPr>
          <w:b/>
        </w:rPr>
        <w:tab/>
      </w:r>
      <w:r w:rsidRPr="001F1B60">
        <w:rPr>
          <w:b/>
        </w:rPr>
        <w:tab/>
      </w:r>
      <w:r w:rsidRPr="001F1B60">
        <w:rPr>
          <w:b/>
        </w:rPr>
        <w:tab/>
      </w:r>
      <w:r w:rsidR="001F1B60">
        <w:rPr>
          <w:b/>
        </w:rPr>
        <w:t xml:space="preserve">            </w:t>
      </w:r>
      <w:r w:rsidR="001F1B60" w:rsidRPr="001F1B60">
        <w:rPr>
          <w:b/>
        </w:rPr>
        <w:t xml:space="preserve"> </w:t>
      </w:r>
      <w:r w:rsidRPr="001F1B60">
        <w:rPr>
          <w:b/>
        </w:rPr>
        <w:t>1</w:t>
      </w:r>
    </w:p>
    <w:p w14:paraId="6FB52A91" w14:textId="77777777" w:rsidR="001F1B60" w:rsidRDefault="001F1B60" w:rsidP="00C1566D">
      <w:pPr>
        <w:rPr>
          <w:b/>
        </w:rPr>
      </w:pPr>
    </w:p>
    <w:p w14:paraId="32625463" w14:textId="39E1DEAE" w:rsidR="00C1566D" w:rsidRPr="001F1B60" w:rsidRDefault="00C1566D" w:rsidP="00C1566D">
      <w:pPr>
        <w:rPr>
          <w:b/>
        </w:rPr>
      </w:pPr>
      <w:r w:rsidRPr="001F1B60">
        <w:rPr>
          <w:b/>
        </w:rPr>
        <w:t>ALCANCE DE LA ACTIVIDAD</w:t>
      </w:r>
      <w:r w:rsidRPr="001F1B60">
        <w:rPr>
          <w:b/>
        </w:rPr>
        <w:tab/>
      </w:r>
      <w:r w:rsidRPr="001F1B60">
        <w:rPr>
          <w:b/>
        </w:rPr>
        <w:tab/>
      </w:r>
      <w:r w:rsidRPr="001F1B60">
        <w:rPr>
          <w:b/>
        </w:rPr>
        <w:tab/>
      </w:r>
      <w:r w:rsidRPr="001F1B60">
        <w:rPr>
          <w:b/>
        </w:rPr>
        <w:tab/>
      </w:r>
      <w:r w:rsidRPr="001F1B60">
        <w:rPr>
          <w:b/>
        </w:rPr>
        <w:tab/>
      </w:r>
      <w:r w:rsidR="001F1B60">
        <w:rPr>
          <w:b/>
        </w:rPr>
        <w:t xml:space="preserve">                       </w:t>
      </w:r>
      <w:r w:rsidRPr="001F1B60">
        <w:rPr>
          <w:b/>
        </w:rPr>
        <w:t xml:space="preserve"> 1</w:t>
      </w:r>
    </w:p>
    <w:p w14:paraId="2C9915AD" w14:textId="77777777" w:rsidR="001F1B60" w:rsidRDefault="001F1B60" w:rsidP="00C1566D">
      <w:pPr>
        <w:rPr>
          <w:b/>
        </w:rPr>
      </w:pPr>
    </w:p>
    <w:p w14:paraId="014C1DEE" w14:textId="46BC5101" w:rsidR="00C1566D" w:rsidRPr="001F1B60" w:rsidRDefault="00C1566D" w:rsidP="00C1566D">
      <w:pPr>
        <w:rPr>
          <w:b/>
        </w:rPr>
      </w:pPr>
      <w:r w:rsidRPr="001F1B60">
        <w:rPr>
          <w:b/>
        </w:rPr>
        <w:t xml:space="preserve">RESULTADOS DE LA ACTIVIDAD </w:t>
      </w:r>
      <w:r w:rsidRPr="001F1B60">
        <w:rPr>
          <w:b/>
        </w:rPr>
        <w:tab/>
      </w:r>
      <w:r w:rsidRPr="001F1B60">
        <w:rPr>
          <w:b/>
        </w:rPr>
        <w:tab/>
        <w:t xml:space="preserve">     </w:t>
      </w:r>
      <w:r w:rsidR="001F1B60" w:rsidRPr="001F1B60">
        <w:rPr>
          <w:b/>
        </w:rPr>
        <w:t xml:space="preserve">   </w:t>
      </w:r>
      <w:r w:rsidR="001F1B60">
        <w:rPr>
          <w:b/>
        </w:rPr>
        <w:t xml:space="preserve">                           </w:t>
      </w:r>
      <w:r w:rsidR="001F1B60" w:rsidRPr="001F1B60">
        <w:rPr>
          <w:b/>
        </w:rPr>
        <w:t xml:space="preserve">  </w:t>
      </w:r>
      <w:r w:rsidR="001F1B60">
        <w:rPr>
          <w:b/>
        </w:rPr>
        <w:t xml:space="preserve"> </w:t>
      </w:r>
      <w:r w:rsidR="001F1B60" w:rsidRPr="001F1B60">
        <w:rPr>
          <w:b/>
        </w:rPr>
        <w:t xml:space="preserve">  </w:t>
      </w:r>
      <w:r w:rsidRPr="001F1B60">
        <w:rPr>
          <w:b/>
        </w:rPr>
        <w:t xml:space="preserve">  </w:t>
      </w:r>
      <w:r w:rsidR="0087491F">
        <w:rPr>
          <w:b/>
        </w:rPr>
        <w:t>3</w:t>
      </w:r>
      <w:r w:rsidRPr="001F1B60">
        <w:rPr>
          <w:b/>
        </w:rPr>
        <w:t>-</w:t>
      </w:r>
      <w:r w:rsidR="0087491F">
        <w:rPr>
          <w:b/>
        </w:rPr>
        <w:t>5</w:t>
      </w:r>
    </w:p>
    <w:p w14:paraId="77CC095E" w14:textId="77777777" w:rsidR="001F1B60" w:rsidRDefault="001F1B60" w:rsidP="00C1566D">
      <w:pPr>
        <w:rPr>
          <w:b/>
        </w:rPr>
      </w:pPr>
    </w:p>
    <w:p w14:paraId="6024DD45" w14:textId="172349C7" w:rsidR="00C1566D" w:rsidRPr="001F1B60" w:rsidRDefault="00C1566D" w:rsidP="00C1566D">
      <w:pPr>
        <w:rPr>
          <w:b/>
        </w:rPr>
      </w:pPr>
      <w:r w:rsidRPr="001F1B60">
        <w:rPr>
          <w:b/>
        </w:rPr>
        <w:t xml:space="preserve">CONCLUSION </w:t>
      </w:r>
      <w:r w:rsidRPr="001F1B60">
        <w:rPr>
          <w:b/>
        </w:rPr>
        <w:tab/>
      </w:r>
      <w:r w:rsidRPr="001F1B60">
        <w:rPr>
          <w:b/>
        </w:rPr>
        <w:tab/>
      </w:r>
      <w:r w:rsidRPr="001F1B60">
        <w:rPr>
          <w:b/>
        </w:rPr>
        <w:tab/>
      </w:r>
      <w:r w:rsidRPr="001F1B60">
        <w:rPr>
          <w:b/>
        </w:rPr>
        <w:tab/>
      </w:r>
      <w:r w:rsidRPr="001F1B60">
        <w:rPr>
          <w:b/>
        </w:rPr>
        <w:tab/>
      </w:r>
      <w:r w:rsidRPr="001F1B60">
        <w:rPr>
          <w:b/>
        </w:rPr>
        <w:tab/>
      </w:r>
      <w:r w:rsidR="00B761FA">
        <w:rPr>
          <w:b/>
        </w:rPr>
        <w:t xml:space="preserve">                     </w:t>
      </w:r>
      <w:r w:rsidR="001F1B60" w:rsidRPr="001F1B60">
        <w:rPr>
          <w:b/>
        </w:rPr>
        <w:t xml:space="preserve"> </w:t>
      </w:r>
      <w:r w:rsidR="001F1B60">
        <w:rPr>
          <w:b/>
        </w:rPr>
        <w:t xml:space="preserve">            </w:t>
      </w:r>
      <w:r w:rsidR="0087491F">
        <w:rPr>
          <w:b/>
        </w:rPr>
        <w:t>6</w:t>
      </w:r>
    </w:p>
    <w:p w14:paraId="7438044E" w14:textId="77777777" w:rsidR="00F10D14" w:rsidRDefault="00F10D14" w:rsidP="00C1566D">
      <w:pPr>
        <w:spacing w:after="33" w:line="259" w:lineRule="auto"/>
        <w:ind w:left="0" w:right="-662" w:firstLine="0"/>
        <w:rPr>
          <w:b/>
          <w:color w:val="auto"/>
        </w:rPr>
      </w:pPr>
    </w:p>
    <w:p w14:paraId="3013DA6E" w14:textId="588E5AB8" w:rsidR="00C1566D" w:rsidRPr="0092675D" w:rsidRDefault="00F10D14" w:rsidP="00C1566D">
      <w:pPr>
        <w:spacing w:after="33" w:line="259" w:lineRule="auto"/>
        <w:ind w:left="0" w:right="-662" w:firstLine="0"/>
        <w:rPr>
          <w:color w:val="auto"/>
        </w:rPr>
      </w:pPr>
      <w:r>
        <w:rPr>
          <w:b/>
          <w:color w:val="auto"/>
        </w:rPr>
        <w:t>RECOMENDACIONES                                                                                  6</w:t>
      </w:r>
      <w:r w:rsidR="00C1566D">
        <w:rPr>
          <w:b/>
          <w:color w:val="auto"/>
        </w:rPr>
        <w:tab/>
      </w:r>
      <w:r w:rsidR="00C1566D">
        <w:rPr>
          <w:b/>
          <w:color w:val="auto"/>
        </w:rPr>
        <w:tab/>
      </w:r>
      <w:r w:rsidR="00C1566D">
        <w:rPr>
          <w:b/>
          <w:color w:val="auto"/>
        </w:rPr>
        <w:tab/>
      </w:r>
      <w:r w:rsidR="00C1566D">
        <w:rPr>
          <w:b/>
          <w:color w:val="auto"/>
        </w:rPr>
        <w:tab/>
      </w:r>
      <w:r w:rsidR="00C1566D">
        <w:rPr>
          <w:b/>
          <w:color w:val="auto"/>
        </w:rPr>
        <w:tab/>
      </w:r>
    </w:p>
    <w:p w14:paraId="43431D6D" w14:textId="77777777" w:rsidR="00DB777A" w:rsidRPr="0092675D" w:rsidRDefault="00B35046">
      <w:pPr>
        <w:spacing w:after="22" w:line="259" w:lineRule="auto"/>
        <w:ind w:left="0" w:firstLine="0"/>
        <w:jc w:val="left"/>
        <w:rPr>
          <w:color w:val="auto"/>
        </w:rPr>
      </w:pPr>
      <w:r w:rsidRPr="0092675D">
        <w:rPr>
          <w:color w:val="auto"/>
        </w:rPr>
        <w:t xml:space="preserve"> </w:t>
      </w:r>
    </w:p>
    <w:p w14:paraId="43431D6E" w14:textId="77777777" w:rsidR="00DB777A" w:rsidRPr="0092675D" w:rsidRDefault="00B35046">
      <w:pPr>
        <w:spacing w:after="85" w:line="259" w:lineRule="auto"/>
        <w:ind w:left="0" w:firstLine="0"/>
        <w:jc w:val="left"/>
        <w:rPr>
          <w:color w:val="auto"/>
        </w:rPr>
      </w:pPr>
      <w:r w:rsidRPr="0092675D">
        <w:rPr>
          <w:color w:val="auto"/>
        </w:rPr>
        <w:t xml:space="preserve"> </w:t>
      </w:r>
    </w:p>
    <w:p w14:paraId="49BC599E" w14:textId="79F68216" w:rsidR="00A4501D" w:rsidRDefault="00A4501D" w:rsidP="009738C4">
      <w:pPr>
        <w:rPr>
          <w:rFonts w:eastAsia="Times New Roman"/>
          <w:b/>
          <w:color w:val="auto"/>
          <w:sz w:val="22"/>
          <w:bdr w:val="none" w:sz="0" w:space="0" w:color="auto" w:frame="1"/>
        </w:rPr>
      </w:pPr>
      <w:bookmarkStart w:id="1" w:name="_Hlk94083246"/>
      <w:bookmarkStart w:id="2" w:name="_Toc63597052"/>
    </w:p>
    <w:p w14:paraId="00E97CFC" w14:textId="291F6D24" w:rsidR="00B761FA" w:rsidRDefault="00B761FA" w:rsidP="009738C4">
      <w:pPr>
        <w:rPr>
          <w:rFonts w:eastAsia="Times New Roman"/>
          <w:b/>
          <w:color w:val="auto"/>
          <w:sz w:val="22"/>
          <w:bdr w:val="none" w:sz="0" w:space="0" w:color="auto" w:frame="1"/>
        </w:rPr>
      </w:pPr>
    </w:p>
    <w:p w14:paraId="35AABD48" w14:textId="722C4204" w:rsidR="00B761FA" w:rsidRDefault="00B761FA" w:rsidP="009738C4">
      <w:pPr>
        <w:rPr>
          <w:rFonts w:eastAsia="Times New Roman"/>
          <w:b/>
          <w:color w:val="auto"/>
          <w:sz w:val="22"/>
          <w:bdr w:val="none" w:sz="0" w:space="0" w:color="auto" w:frame="1"/>
        </w:rPr>
      </w:pPr>
    </w:p>
    <w:p w14:paraId="26ED874B" w14:textId="016C1B32" w:rsidR="00B761FA" w:rsidRDefault="00B761FA" w:rsidP="009738C4">
      <w:pPr>
        <w:rPr>
          <w:rFonts w:eastAsia="Times New Roman"/>
          <w:b/>
          <w:color w:val="auto"/>
          <w:sz w:val="22"/>
          <w:bdr w:val="none" w:sz="0" w:space="0" w:color="auto" w:frame="1"/>
        </w:rPr>
      </w:pPr>
    </w:p>
    <w:p w14:paraId="2B5C0390" w14:textId="04018036" w:rsidR="00B761FA" w:rsidRDefault="00B761FA" w:rsidP="009738C4">
      <w:pPr>
        <w:rPr>
          <w:rFonts w:eastAsia="Times New Roman"/>
          <w:b/>
          <w:color w:val="auto"/>
          <w:sz w:val="22"/>
          <w:bdr w:val="none" w:sz="0" w:space="0" w:color="auto" w:frame="1"/>
        </w:rPr>
      </w:pPr>
    </w:p>
    <w:p w14:paraId="48A04EE0" w14:textId="48FED2DC" w:rsidR="00B761FA" w:rsidRDefault="00B761FA" w:rsidP="009738C4">
      <w:pPr>
        <w:rPr>
          <w:rFonts w:eastAsia="Times New Roman"/>
          <w:b/>
          <w:color w:val="auto"/>
          <w:sz w:val="22"/>
          <w:bdr w:val="none" w:sz="0" w:space="0" w:color="auto" w:frame="1"/>
        </w:rPr>
      </w:pPr>
    </w:p>
    <w:p w14:paraId="72EC1E3B" w14:textId="6750B53E" w:rsidR="00B761FA" w:rsidRDefault="00B761FA" w:rsidP="009738C4">
      <w:pPr>
        <w:rPr>
          <w:rFonts w:eastAsia="Times New Roman"/>
          <w:b/>
          <w:color w:val="auto"/>
          <w:sz w:val="22"/>
          <w:bdr w:val="none" w:sz="0" w:space="0" w:color="auto" w:frame="1"/>
        </w:rPr>
      </w:pPr>
    </w:p>
    <w:p w14:paraId="1E45F673" w14:textId="7D0C54F8" w:rsidR="00B761FA" w:rsidRDefault="00B761FA" w:rsidP="009738C4">
      <w:pPr>
        <w:rPr>
          <w:rFonts w:eastAsia="Times New Roman"/>
          <w:b/>
          <w:color w:val="auto"/>
          <w:sz w:val="22"/>
          <w:bdr w:val="none" w:sz="0" w:space="0" w:color="auto" w:frame="1"/>
        </w:rPr>
      </w:pPr>
    </w:p>
    <w:p w14:paraId="5D249AF7" w14:textId="6059CCB8" w:rsidR="00B761FA" w:rsidRDefault="00B761FA" w:rsidP="009738C4">
      <w:pPr>
        <w:rPr>
          <w:rFonts w:eastAsia="Times New Roman"/>
          <w:b/>
          <w:color w:val="auto"/>
          <w:sz w:val="22"/>
          <w:bdr w:val="none" w:sz="0" w:space="0" w:color="auto" w:frame="1"/>
        </w:rPr>
      </w:pPr>
    </w:p>
    <w:p w14:paraId="700FAA9F" w14:textId="241198AA" w:rsidR="00B761FA" w:rsidRDefault="00B761FA" w:rsidP="009738C4">
      <w:pPr>
        <w:rPr>
          <w:rFonts w:eastAsia="Times New Roman"/>
          <w:b/>
          <w:color w:val="auto"/>
          <w:sz w:val="22"/>
          <w:bdr w:val="none" w:sz="0" w:space="0" w:color="auto" w:frame="1"/>
        </w:rPr>
      </w:pPr>
    </w:p>
    <w:p w14:paraId="521A71D2" w14:textId="5B8D6ABE" w:rsidR="00B761FA" w:rsidRDefault="00B761FA" w:rsidP="009738C4">
      <w:pPr>
        <w:rPr>
          <w:rFonts w:eastAsia="Times New Roman"/>
          <w:b/>
          <w:color w:val="auto"/>
          <w:sz w:val="22"/>
          <w:bdr w:val="none" w:sz="0" w:space="0" w:color="auto" w:frame="1"/>
        </w:rPr>
      </w:pPr>
    </w:p>
    <w:p w14:paraId="5B44D29D" w14:textId="7A50B7D5" w:rsidR="00B761FA" w:rsidRDefault="00B761FA" w:rsidP="009738C4">
      <w:pPr>
        <w:rPr>
          <w:rFonts w:eastAsia="Times New Roman"/>
          <w:b/>
          <w:color w:val="auto"/>
          <w:sz w:val="22"/>
          <w:bdr w:val="none" w:sz="0" w:space="0" w:color="auto" w:frame="1"/>
        </w:rPr>
      </w:pPr>
    </w:p>
    <w:p w14:paraId="05A96EAD" w14:textId="5007A5E8" w:rsidR="00B761FA" w:rsidRDefault="00B761FA" w:rsidP="009738C4">
      <w:pPr>
        <w:rPr>
          <w:rFonts w:eastAsia="Times New Roman"/>
          <w:b/>
          <w:color w:val="auto"/>
          <w:sz w:val="22"/>
          <w:bdr w:val="none" w:sz="0" w:space="0" w:color="auto" w:frame="1"/>
        </w:rPr>
      </w:pPr>
    </w:p>
    <w:p w14:paraId="5074A4EC" w14:textId="25E7E44D" w:rsidR="00B761FA" w:rsidRDefault="00B761FA" w:rsidP="009738C4">
      <w:pPr>
        <w:rPr>
          <w:rFonts w:eastAsia="Times New Roman"/>
          <w:b/>
          <w:color w:val="auto"/>
          <w:sz w:val="22"/>
          <w:bdr w:val="none" w:sz="0" w:space="0" w:color="auto" w:frame="1"/>
        </w:rPr>
      </w:pPr>
    </w:p>
    <w:p w14:paraId="4C2E2D65" w14:textId="22906A36" w:rsidR="00B761FA" w:rsidRDefault="00B761FA" w:rsidP="009738C4">
      <w:pPr>
        <w:rPr>
          <w:rFonts w:eastAsia="Times New Roman"/>
          <w:b/>
          <w:color w:val="auto"/>
          <w:sz w:val="22"/>
          <w:bdr w:val="none" w:sz="0" w:space="0" w:color="auto" w:frame="1"/>
        </w:rPr>
      </w:pPr>
    </w:p>
    <w:p w14:paraId="19477063" w14:textId="64AF467A" w:rsidR="00B761FA" w:rsidRDefault="00B761FA" w:rsidP="009738C4">
      <w:pPr>
        <w:rPr>
          <w:rFonts w:eastAsia="Times New Roman"/>
          <w:b/>
          <w:color w:val="auto"/>
          <w:sz w:val="22"/>
          <w:bdr w:val="none" w:sz="0" w:space="0" w:color="auto" w:frame="1"/>
        </w:rPr>
      </w:pPr>
    </w:p>
    <w:p w14:paraId="332F9F39" w14:textId="44FC0C92" w:rsidR="00B761FA" w:rsidRDefault="00B761FA" w:rsidP="009738C4">
      <w:pPr>
        <w:rPr>
          <w:rFonts w:eastAsia="Times New Roman"/>
          <w:b/>
          <w:color w:val="auto"/>
          <w:sz w:val="22"/>
          <w:bdr w:val="none" w:sz="0" w:space="0" w:color="auto" w:frame="1"/>
        </w:rPr>
      </w:pPr>
    </w:p>
    <w:p w14:paraId="147B2617" w14:textId="53710D28" w:rsidR="00B761FA" w:rsidRDefault="00B761FA" w:rsidP="009738C4">
      <w:pPr>
        <w:rPr>
          <w:rFonts w:eastAsia="Times New Roman"/>
          <w:b/>
          <w:color w:val="auto"/>
          <w:sz w:val="22"/>
          <w:bdr w:val="none" w:sz="0" w:space="0" w:color="auto" w:frame="1"/>
        </w:rPr>
      </w:pPr>
    </w:p>
    <w:p w14:paraId="33129857" w14:textId="6B6B0F27" w:rsidR="00B761FA" w:rsidRDefault="00B761FA" w:rsidP="009738C4">
      <w:pPr>
        <w:rPr>
          <w:rFonts w:eastAsia="Times New Roman"/>
          <w:b/>
          <w:color w:val="auto"/>
          <w:sz w:val="22"/>
          <w:bdr w:val="none" w:sz="0" w:space="0" w:color="auto" w:frame="1"/>
        </w:rPr>
      </w:pPr>
    </w:p>
    <w:p w14:paraId="05314B4D" w14:textId="4F226D76" w:rsidR="00B761FA" w:rsidRDefault="00B761FA" w:rsidP="009738C4">
      <w:pPr>
        <w:rPr>
          <w:rFonts w:eastAsia="Times New Roman"/>
          <w:b/>
          <w:color w:val="auto"/>
          <w:sz w:val="22"/>
          <w:bdr w:val="none" w:sz="0" w:space="0" w:color="auto" w:frame="1"/>
        </w:rPr>
      </w:pPr>
    </w:p>
    <w:p w14:paraId="76CE3350" w14:textId="5F937008" w:rsidR="00B761FA" w:rsidRDefault="00B761FA" w:rsidP="009738C4">
      <w:pPr>
        <w:rPr>
          <w:rFonts w:eastAsia="Times New Roman"/>
          <w:b/>
          <w:color w:val="auto"/>
          <w:sz w:val="22"/>
          <w:bdr w:val="none" w:sz="0" w:space="0" w:color="auto" w:frame="1"/>
        </w:rPr>
      </w:pPr>
    </w:p>
    <w:p w14:paraId="363DD95E" w14:textId="7DC8CBA7" w:rsidR="00B761FA" w:rsidRDefault="00B761FA" w:rsidP="009738C4">
      <w:pPr>
        <w:rPr>
          <w:rFonts w:eastAsia="Times New Roman"/>
          <w:b/>
          <w:color w:val="auto"/>
          <w:sz w:val="22"/>
          <w:bdr w:val="none" w:sz="0" w:space="0" w:color="auto" w:frame="1"/>
        </w:rPr>
      </w:pPr>
    </w:p>
    <w:p w14:paraId="1B39C413" w14:textId="1223D0DE" w:rsidR="00B761FA" w:rsidRDefault="00B761FA" w:rsidP="009738C4">
      <w:pPr>
        <w:rPr>
          <w:rFonts w:eastAsia="Times New Roman"/>
          <w:b/>
          <w:color w:val="auto"/>
          <w:sz w:val="22"/>
          <w:bdr w:val="none" w:sz="0" w:space="0" w:color="auto" w:frame="1"/>
        </w:rPr>
      </w:pPr>
    </w:p>
    <w:p w14:paraId="03107E76" w14:textId="2AD035FB" w:rsidR="00B761FA" w:rsidRDefault="00B761FA" w:rsidP="009738C4">
      <w:pPr>
        <w:rPr>
          <w:rFonts w:eastAsia="Times New Roman"/>
          <w:b/>
          <w:color w:val="auto"/>
          <w:sz w:val="22"/>
          <w:bdr w:val="none" w:sz="0" w:space="0" w:color="auto" w:frame="1"/>
        </w:rPr>
      </w:pPr>
    </w:p>
    <w:p w14:paraId="10B3B21C" w14:textId="58C49112" w:rsidR="00B761FA" w:rsidRDefault="00B761FA" w:rsidP="009738C4">
      <w:pPr>
        <w:rPr>
          <w:rFonts w:eastAsia="Times New Roman"/>
          <w:b/>
          <w:color w:val="auto"/>
          <w:sz w:val="22"/>
          <w:bdr w:val="none" w:sz="0" w:space="0" w:color="auto" w:frame="1"/>
        </w:rPr>
      </w:pPr>
    </w:p>
    <w:p w14:paraId="07FE4286" w14:textId="404AC022" w:rsidR="00B761FA" w:rsidRDefault="00B761FA" w:rsidP="009738C4">
      <w:pPr>
        <w:rPr>
          <w:rFonts w:eastAsia="Times New Roman"/>
          <w:b/>
          <w:color w:val="auto"/>
          <w:sz w:val="22"/>
          <w:bdr w:val="none" w:sz="0" w:space="0" w:color="auto" w:frame="1"/>
        </w:rPr>
      </w:pPr>
    </w:p>
    <w:p w14:paraId="0EB9ADB3" w14:textId="04495B3C" w:rsidR="00B761FA" w:rsidRDefault="00B761FA" w:rsidP="009738C4">
      <w:pPr>
        <w:rPr>
          <w:rFonts w:eastAsia="Times New Roman"/>
          <w:b/>
          <w:color w:val="auto"/>
          <w:sz w:val="22"/>
          <w:bdr w:val="none" w:sz="0" w:space="0" w:color="auto" w:frame="1"/>
        </w:rPr>
      </w:pPr>
    </w:p>
    <w:p w14:paraId="0D3DD0E9" w14:textId="17843265" w:rsidR="00B761FA" w:rsidRDefault="00B761FA" w:rsidP="009738C4">
      <w:pPr>
        <w:rPr>
          <w:rFonts w:eastAsia="Times New Roman"/>
          <w:b/>
          <w:color w:val="auto"/>
          <w:sz w:val="22"/>
          <w:bdr w:val="none" w:sz="0" w:space="0" w:color="auto" w:frame="1"/>
        </w:rPr>
      </w:pPr>
    </w:p>
    <w:p w14:paraId="458E0590" w14:textId="77777777" w:rsidR="00B761FA" w:rsidRDefault="00B761FA" w:rsidP="009738C4">
      <w:pPr>
        <w:rPr>
          <w:rFonts w:eastAsia="Times New Roman"/>
          <w:b/>
          <w:color w:val="auto"/>
          <w:sz w:val="22"/>
          <w:bdr w:val="none" w:sz="0" w:space="0" w:color="auto" w:frame="1"/>
        </w:rPr>
      </w:pPr>
    </w:p>
    <w:p w14:paraId="0F0D3224" w14:textId="65B0C682" w:rsidR="00AD5BA2" w:rsidRPr="0092675D" w:rsidRDefault="00AD5BA2" w:rsidP="009738C4">
      <w:pPr>
        <w:rPr>
          <w:rFonts w:eastAsia="Times New Roman"/>
          <w:b/>
          <w:color w:val="auto"/>
          <w:sz w:val="22"/>
          <w:bdr w:val="none" w:sz="0" w:space="0" w:color="auto" w:frame="1"/>
        </w:rPr>
      </w:pPr>
      <w:r w:rsidRPr="0092675D">
        <w:rPr>
          <w:rFonts w:eastAsia="Times New Roman"/>
          <w:b/>
          <w:color w:val="auto"/>
          <w:sz w:val="22"/>
          <w:bdr w:val="none" w:sz="0" w:space="0" w:color="auto" w:frame="1"/>
        </w:rPr>
        <w:lastRenderedPageBreak/>
        <w:t>INTRODUCCIÓN</w:t>
      </w:r>
    </w:p>
    <w:p w14:paraId="1E402724" w14:textId="77777777" w:rsidR="00F06F34" w:rsidRPr="0092675D" w:rsidRDefault="00F06F34" w:rsidP="009738C4">
      <w:pPr>
        <w:rPr>
          <w:rFonts w:eastAsia="Times New Roman"/>
          <w:color w:val="auto"/>
          <w:sz w:val="22"/>
          <w:bdr w:val="none" w:sz="0" w:space="0" w:color="auto" w:frame="1"/>
        </w:rPr>
      </w:pPr>
    </w:p>
    <w:p w14:paraId="288A46A6" w14:textId="53C236E1" w:rsidR="0002572A" w:rsidRPr="0002572A" w:rsidRDefault="00AD5BA2" w:rsidP="0002572A">
      <w:pPr>
        <w:rPr>
          <w:rFonts w:eastAsia="Times New Roman"/>
          <w:color w:val="auto"/>
          <w:sz w:val="22"/>
          <w:bdr w:val="none" w:sz="0" w:space="0" w:color="auto" w:frame="1"/>
        </w:rPr>
      </w:pPr>
      <w:r w:rsidRPr="0092675D">
        <w:rPr>
          <w:rFonts w:eastAsia="Times New Roman"/>
          <w:color w:val="auto"/>
          <w:sz w:val="22"/>
          <w:bdr w:val="none" w:sz="0" w:space="0" w:color="auto" w:frame="1"/>
        </w:rPr>
        <w:t>De conformidad con el nombramiento de auditoría No. O-DIDAI/SUB-</w:t>
      </w:r>
      <w:r w:rsidR="008C4B36">
        <w:rPr>
          <w:rFonts w:eastAsia="Times New Roman"/>
          <w:color w:val="auto"/>
          <w:sz w:val="22"/>
          <w:bdr w:val="none" w:sz="0" w:space="0" w:color="auto" w:frame="1"/>
        </w:rPr>
        <w:t>145</w:t>
      </w:r>
      <w:r w:rsidRPr="0092675D">
        <w:rPr>
          <w:rFonts w:eastAsia="Times New Roman"/>
          <w:color w:val="auto"/>
          <w:sz w:val="22"/>
          <w:bdr w:val="none" w:sz="0" w:space="0" w:color="auto" w:frame="1"/>
        </w:rPr>
        <w:t>-202</w:t>
      </w:r>
      <w:r w:rsidR="00F85842">
        <w:rPr>
          <w:rFonts w:eastAsia="Times New Roman"/>
          <w:color w:val="auto"/>
          <w:sz w:val="22"/>
          <w:bdr w:val="none" w:sz="0" w:space="0" w:color="auto" w:frame="1"/>
        </w:rPr>
        <w:t>3</w:t>
      </w:r>
      <w:r w:rsidRPr="0092675D">
        <w:rPr>
          <w:rFonts w:eastAsia="Times New Roman"/>
          <w:color w:val="auto"/>
          <w:sz w:val="22"/>
          <w:bdr w:val="none" w:sz="0" w:space="0" w:color="auto" w:frame="1"/>
        </w:rPr>
        <w:t xml:space="preserve">, de fecha </w:t>
      </w:r>
      <w:r w:rsidR="008C4B36">
        <w:rPr>
          <w:rFonts w:eastAsia="Times New Roman"/>
          <w:color w:val="auto"/>
          <w:sz w:val="22"/>
          <w:bdr w:val="none" w:sz="0" w:space="0" w:color="auto" w:frame="1"/>
        </w:rPr>
        <w:t>11</w:t>
      </w:r>
      <w:r w:rsidR="0002572A">
        <w:rPr>
          <w:rFonts w:eastAsia="Times New Roman"/>
          <w:color w:val="auto"/>
          <w:sz w:val="22"/>
          <w:bdr w:val="none" w:sz="0" w:space="0" w:color="auto" w:frame="1"/>
        </w:rPr>
        <w:t xml:space="preserve"> de </w:t>
      </w:r>
      <w:r w:rsidR="008C4B36">
        <w:rPr>
          <w:rFonts w:eastAsia="Times New Roman"/>
          <w:color w:val="auto"/>
          <w:sz w:val="22"/>
          <w:bdr w:val="none" w:sz="0" w:space="0" w:color="auto" w:frame="1"/>
        </w:rPr>
        <w:t>septiembre</w:t>
      </w:r>
      <w:r w:rsidR="0002572A">
        <w:rPr>
          <w:rFonts w:eastAsia="Times New Roman"/>
          <w:color w:val="auto"/>
          <w:sz w:val="22"/>
          <w:bdr w:val="none" w:sz="0" w:space="0" w:color="auto" w:frame="1"/>
        </w:rPr>
        <w:t xml:space="preserve"> </w:t>
      </w:r>
      <w:r w:rsidRPr="0092675D">
        <w:rPr>
          <w:rFonts w:eastAsia="Times New Roman"/>
          <w:color w:val="auto"/>
          <w:sz w:val="22"/>
          <w:bdr w:val="none" w:sz="0" w:space="0" w:color="auto" w:frame="1"/>
        </w:rPr>
        <w:t>de 202</w:t>
      </w:r>
      <w:r w:rsidR="00F85842">
        <w:rPr>
          <w:rFonts w:eastAsia="Times New Roman"/>
          <w:color w:val="auto"/>
          <w:sz w:val="22"/>
          <w:bdr w:val="none" w:sz="0" w:space="0" w:color="auto" w:frame="1"/>
        </w:rPr>
        <w:t>3</w:t>
      </w:r>
      <w:r w:rsidRPr="0092675D">
        <w:rPr>
          <w:rFonts w:eastAsia="Times New Roman"/>
          <w:color w:val="auto"/>
          <w:sz w:val="22"/>
          <w:bdr w:val="none" w:sz="0" w:space="0" w:color="auto" w:frame="1"/>
        </w:rPr>
        <w:t xml:space="preserve">, emitido por la Licda. Julia Victoria Monzón Pérez, </w:t>
      </w:r>
      <w:r w:rsidR="00F85842" w:rsidRPr="0092675D">
        <w:rPr>
          <w:rFonts w:eastAsia="Times New Roman"/>
          <w:color w:val="auto"/>
          <w:sz w:val="22"/>
          <w:bdr w:val="none" w:sz="0" w:space="0" w:color="auto" w:frame="1"/>
        </w:rPr>
        <w:t>directora</w:t>
      </w:r>
      <w:r w:rsidR="00AD614E">
        <w:rPr>
          <w:rFonts w:eastAsia="Times New Roman"/>
          <w:color w:val="auto"/>
          <w:sz w:val="22"/>
          <w:bdr w:val="none" w:sz="0" w:space="0" w:color="auto" w:frame="1"/>
        </w:rPr>
        <w:t xml:space="preserve"> de la Dirección de </w:t>
      </w:r>
      <w:r w:rsidR="00AD614E" w:rsidRPr="005B14D5">
        <w:rPr>
          <w:rFonts w:eastAsia="Times New Roman"/>
          <w:color w:val="auto"/>
          <w:sz w:val="22"/>
          <w:bdr w:val="none" w:sz="0" w:space="0" w:color="auto" w:frame="1"/>
        </w:rPr>
        <w:t>Auditorí</w:t>
      </w:r>
      <w:r w:rsidRPr="005B14D5">
        <w:rPr>
          <w:rFonts w:eastAsia="Times New Roman"/>
          <w:color w:val="auto"/>
          <w:sz w:val="22"/>
          <w:bdr w:val="none" w:sz="0" w:space="0" w:color="auto" w:frame="1"/>
        </w:rPr>
        <w:t xml:space="preserve">a </w:t>
      </w:r>
      <w:r w:rsidRPr="0092675D">
        <w:rPr>
          <w:rFonts w:eastAsia="Times New Roman"/>
          <w:color w:val="auto"/>
          <w:sz w:val="22"/>
          <w:bdr w:val="none" w:sz="0" w:space="0" w:color="auto" w:frame="1"/>
        </w:rPr>
        <w:t>Interna del</w:t>
      </w:r>
      <w:r w:rsidR="000B7BA5">
        <w:rPr>
          <w:rFonts w:eastAsia="Times New Roman"/>
          <w:color w:val="auto"/>
          <w:sz w:val="22"/>
          <w:bdr w:val="none" w:sz="0" w:space="0" w:color="auto" w:frame="1"/>
        </w:rPr>
        <w:t xml:space="preserve"> Ministerio de Educación, fui</w:t>
      </w:r>
      <w:r w:rsidRPr="0092675D">
        <w:rPr>
          <w:rFonts w:eastAsia="Times New Roman"/>
          <w:color w:val="auto"/>
          <w:sz w:val="22"/>
          <w:bdr w:val="none" w:sz="0" w:space="0" w:color="auto" w:frame="1"/>
        </w:rPr>
        <w:t xml:space="preserve"> designado para realizar </w:t>
      </w:r>
      <w:r w:rsidR="0009118F">
        <w:rPr>
          <w:rFonts w:eastAsia="Times New Roman"/>
          <w:color w:val="auto"/>
          <w:sz w:val="22"/>
          <w:bdr w:val="none" w:sz="0" w:space="0" w:color="auto" w:frame="1"/>
        </w:rPr>
        <w:t>c</w:t>
      </w:r>
      <w:r w:rsidR="0002572A" w:rsidRPr="0002572A">
        <w:rPr>
          <w:rFonts w:eastAsia="Times New Roman"/>
          <w:color w:val="auto"/>
          <w:sz w:val="22"/>
          <w:bdr w:val="none" w:sz="0" w:space="0" w:color="auto" w:frame="1"/>
        </w:rPr>
        <w:t xml:space="preserve">onsejo o consultoría de </w:t>
      </w:r>
      <w:r w:rsidR="008C4B36">
        <w:rPr>
          <w:rFonts w:eastAsia="Times New Roman"/>
          <w:color w:val="auto"/>
          <w:sz w:val="22"/>
          <w:bdr w:val="none" w:sz="0" w:space="0" w:color="auto" w:frame="1"/>
        </w:rPr>
        <w:t>la asistencia del personal administrativo de la Dirección Departamental de Educación Oriente.</w:t>
      </w:r>
    </w:p>
    <w:p w14:paraId="7C298329" w14:textId="77777777" w:rsidR="00AD5BA2" w:rsidRPr="0092675D" w:rsidRDefault="00AD5BA2" w:rsidP="009738C4">
      <w:pPr>
        <w:rPr>
          <w:bCs/>
          <w:color w:val="auto"/>
          <w:spacing w:val="-2"/>
          <w:sz w:val="22"/>
        </w:rPr>
      </w:pPr>
    </w:p>
    <w:p w14:paraId="5F99C3D0" w14:textId="77777777" w:rsidR="00AD5BA2" w:rsidRPr="00A7443F" w:rsidRDefault="00AD5BA2" w:rsidP="009738C4">
      <w:pPr>
        <w:rPr>
          <w:rFonts w:eastAsia="Times New Roman"/>
          <w:b/>
          <w:color w:val="auto"/>
          <w:sz w:val="22"/>
          <w:bdr w:val="none" w:sz="0" w:space="0" w:color="auto" w:frame="1"/>
        </w:rPr>
      </w:pPr>
      <w:r w:rsidRPr="00A7443F">
        <w:rPr>
          <w:rFonts w:eastAsia="Times New Roman"/>
          <w:b/>
          <w:color w:val="auto"/>
          <w:sz w:val="22"/>
          <w:bdr w:val="none" w:sz="0" w:space="0" w:color="auto" w:frame="1"/>
        </w:rPr>
        <w:t>OBJETIVOS</w:t>
      </w:r>
    </w:p>
    <w:p w14:paraId="28F9EF96" w14:textId="77777777" w:rsidR="00AD5BA2" w:rsidRPr="00A7443F" w:rsidRDefault="00AD5BA2" w:rsidP="009738C4">
      <w:pPr>
        <w:rPr>
          <w:rFonts w:eastAsia="Times New Roman"/>
          <w:b/>
          <w:color w:val="auto"/>
          <w:sz w:val="22"/>
          <w:bdr w:val="none" w:sz="0" w:space="0" w:color="auto" w:frame="1"/>
        </w:rPr>
      </w:pPr>
    </w:p>
    <w:p w14:paraId="3C09159D" w14:textId="7C49D5B1" w:rsidR="00B24C52" w:rsidRDefault="00B24C52" w:rsidP="00B24C52">
      <w:pPr>
        <w:rPr>
          <w:rFonts w:eastAsia="Times New Roman"/>
          <w:b/>
          <w:color w:val="auto"/>
          <w:sz w:val="22"/>
          <w:bdr w:val="none" w:sz="0" w:space="0" w:color="auto" w:frame="1"/>
        </w:rPr>
      </w:pPr>
      <w:r w:rsidRPr="00A7443F">
        <w:rPr>
          <w:rFonts w:eastAsia="Times New Roman"/>
          <w:b/>
          <w:color w:val="auto"/>
          <w:sz w:val="22"/>
          <w:bdr w:val="none" w:sz="0" w:space="0" w:color="auto" w:frame="1"/>
        </w:rPr>
        <w:t>GENERAL</w:t>
      </w:r>
    </w:p>
    <w:p w14:paraId="3797F4B1" w14:textId="77777777" w:rsidR="00FA573B" w:rsidRPr="00A7443F" w:rsidRDefault="00FA573B" w:rsidP="00B24C52">
      <w:pPr>
        <w:rPr>
          <w:rFonts w:eastAsia="Times New Roman"/>
          <w:b/>
          <w:color w:val="auto"/>
          <w:sz w:val="22"/>
          <w:bdr w:val="none" w:sz="0" w:space="0" w:color="auto" w:frame="1"/>
        </w:rPr>
      </w:pPr>
    </w:p>
    <w:p w14:paraId="18BFD07C" w14:textId="578E4C97" w:rsidR="00B24C52" w:rsidRPr="00A7443F" w:rsidRDefault="00F85842" w:rsidP="00B24C52">
      <w:pPr>
        <w:ind w:left="9"/>
        <w:rPr>
          <w:rFonts w:eastAsia="Times New Roman"/>
          <w:color w:val="auto"/>
          <w:sz w:val="22"/>
          <w:bdr w:val="none" w:sz="0" w:space="0" w:color="auto" w:frame="1"/>
        </w:rPr>
      </w:pPr>
      <w:r>
        <w:rPr>
          <w:rFonts w:eastAsia="Times New Roman"/>
          <w:color w:val="auto"/>
          <w:sz w:val="22"/>
          <w:bdr w:val="none" w:sz="0" w:space="0" w:color="auto" w:frame="1"/>
        </w:rPr>
        <w:t xml:space="preserve">Verificar </w:t>
      </w:r>
      <w:r w:rsidR="008C4B36">
        <w:rPr>
          <w:rFonts w:eastAsia="Times New Roman"/>
          <w:color w:val="auto"/>
          <w:sz w:val="22"/>
          <w:bdr w:val="none" w:sz="0" w:space="0" w:color="auto" w:frame="1"/>
        </w:rPr>
        <w:t>la asistencia del personal administrativo de la Dirección Departamental de Educación Oriente.</w:t>
      </w:r>
    </w:p>
    <w:p w14:paraId="1037F352" w14:textId="77777777" w:rsidR="00B24C52" w:rsidRPr="00A7443F" w:rsidRDefault="00B24C52" w:rsidP="00B24C52">
      <w:pPr>
        <w:ind w:left="9"/>
        <w:rPr>
          <w:rFonts w:eastAsia="Times New Roman"/>
          <w:color w:val="auto"/>
          <w:sz w:val="22"/>
          <w:bdr w:val="none" w:sz="0" w:space="0" w:color="auto" w:frame="1"/>
        </w:rPr>
      </w:pPr>
    </w:p>
    <w:p w14:paraId="11ADDFF2" w14:textId="5B92FAD9" w:rsidR="00B24C52" w:rsidRDefault="00B24C52" w:rsidP="00B24C52">
      <w:pPr>
        <w:rPr>
          <w:rFonts w:eastAsia="Times New Roman"/>
          <w:b/>
          <w:color w:val="auto"/>
          <w:sz w:val="22"/>
          <w:bdr w:val="none" w:sz="0" w:space="0" w:color="auto" w:frame="1"/>
        </w:rPr>
      </w:pPr>
      <w:r w:rsidRPr="00A7443F">
        <w:rPr>
          <w:rFonts w:eastAsia="Times New Roman"/>
          <w:b/>
          <w:color w:val="auto"/>
          <w:sz w:val="22"/>
          <w:bdr w:val="none" w:sz="0" w:space="0" w:color="auto" w:frame="1"/>
        </w:rPr>
        <w:t>ESPECÍFICO</w:t>
      </w:r>
    </w:p>
    <w:p w14:paraId="30AE3ACA" w14:textId="77777777" w:rsidR="00FA573B" w:rsidRPr="00A7443F" w:rsidRDefault="00FA573B" w:rsidP="00B24C52">
      <w:pPr>
        <w:rPr>
          <w:rFonts w:eastAsia="Times New Roman"/>
          <w:b/>
          <w:color w:val="auto"/>
          <w:sz w:val="22"/>
          <w:bdr w:val="none" w:sz="0" w:space="0" w:color="auto" w:frame="1"/>
        </w:rPr>
      </w:pPr>
    </w:p>
    <w:p w14:paraId="529C085C" w14:textId="62FF7893" w:rsidR="00F85842" w:rsidRPr="00F806D2" w:rsidRDefault="008C4B36" w:rsidP="00F806D2">
      <w:pPr>
        <w:pStyle w:val="Prrafodelista"/>
        <w:numPr>
          <w:ilvl w:val="0"/>
          <w:numId w:val="35"/>
        </w:numPr>
        <w:spacing w:after="81"/>
        <w:ind w:left="284" w:hanging="284"/>
        <w:rPr>
          <w:rFonts w:eastAsia="Times New Roman"/>
          <w:bCs/>
          <w:color w:val="auto"/>
          <w:sz w:val="22"/>
          <w:bdr w:val="none" w:sz="0" w:space="0" w:color="auto" w:frame="1"/>
        </w:rPr>
      </w:pPr>
      <w:r w:rsidRPr="00F806D2">
        <w:rPr>
          <w:rFonts w:eastAsia="Times New Roman"/>
          <w:bCs/>
          <w:color w:val="auto"/>
          <w:sz w:val="22"/>
          <w:bdr w:val="none" w:sz="0" w:space="0" w:color="auto" w:frame="1"/>
        </w:rPr>
        <w:t>Verificar que el personal de la DIDEDUC registre su asistencia</w:t>
      </w:r>
      <w:r w:rsidR="00F85842" w:rsidRPr="00F806D2">
        <w:rPr>
          <w:rFonts w:eastAsia="Times New Roman"/>
          <w:bCs/>
          <w:color w:val="auto"/>
          <w:sz w:val="22"/>
          <w:bdr w:val="none" w:sz="0" w:space="0" w:color="auto" w:frame="1"/>
        </w:rPr>
        <w:t>.</w:t>
      </w:r>
    </w:p>
    <w:p w14:paraId="7DC18EBE" w14:textId="729AC867" w:rsidR="008C4B36" w:rsidRPr="00F806D2" w:rsidRDefault="008C4B36" w:rsidP="00F806D2">
      <w:pPr>
        <w:pStyle w:val="Prrafodelista"/>
        <w:numPr>
          <w:ilvl w:val="0"/>
          <w:numId w:val="35"/>
        </w:numPr>
        <w:spacing w:after="81"/>
        <w:ind w:left="284" w:hanging="284"/>
        <w:rPr>
          <w:rFonts w:eastAsia="Times New Roman"/>
          <w:bCs/>
          <w:color w:val="auto"/>
          <w:sz w:val="22"/>
          <w:bdr w:val="none" w:sz="0" w:space="0" w:color="auto" w:frame="1"/>
        </w:rPr>
      </w:pPr>
      <w:r w:rsidRPr="00F806D2">
        <w:rPr>
          <w:rFonts w:eastAsia="Times New Roman"/>
          <w:bCs/>
          <w:color w:val="auto"/>
          <w:sz w:val="22"/>
          <w:bdr w:val="none" w:sz="0" w:space="0" w:color="auto" w:frame="1"/>
        </w:rPr>
        <w:t>Constatar que el personal de la DIDEDUC se encuentre físicamente en sus labores.</w:t>
      </w:r>
    </w:p>
    <w:p w14:paraId="1D60728A" w14:textId="5F4A6B8E" w:rsidR="008C4B36" w:rsidRDefault="00F806D2" w:rsidP="00F806D2">
      <w:pPr>
        <w:pStyle w:val="Prrafodelista"/>
        <w:numPr>
          <w:ilvl w:val="0"/>
          <w:numId w:val="35"/>
        </w:numPr>
        <w:spacing w:after="81"/>
        <w:ind w:left="284" w:hanging="284"/>
        <w:rPr>
          <w:rFonts w:eastAsia="Times New Roman"/>
          <w:bCs/>
          <w:color w:val="auto"/>
          <w:sz w:val="22"/>
          <w:bdr w:val="none" w:sz="0" w:space="0" w:color="auto" w:frame="1"/>
        </w:rPr>
      </w:pPr>
      <w:r w:rsidRPr="00F806D2">
        <w:rPr>
          <w:rFonts w:eastAsia="Times New Roman"/>
          <w:bCs/>
          <w:color w:val="auto"/>
          <w:sz w:val="22"/>
          <w:bdr w:val="none" w:sz="0" w:space="0" w:color="auto" w:frame="1"/>
        </w:rPr>
        <w:t>Verificar el cumplimiento de la normativa legal vigente y de los procedimientos establecidos para el control de asistencia de personal administrativo.</w:t>
      </w:r>
    </w:p>
    <w:p w14:paraId="450CFDA7" w14:textId="77777777" w:rsidR="00F806D2" w:rsidRPr="00F806D2" w:rsidRDefault="00F806D2" w:rsidP="00F806D2">
      <w:pPr>
        <w:pStyle w:val="Prrafodelista"/>
        <w:spacing w:after="81"/>
        <w:ind w:left="284" w:firstLine="0"/>
        <w:rPr>
          <w:rFonts w:eastAsia="Times New Roman"/>
          <w:bCs/>
          <w:color w:val="auto"/>
          <w:sz w:val="22"/>
          <w:bdr w:val="none" w:sz="0" w:space="0" w:color="auto" w:frame="1"/>
        </w:rPr>
      </w:pPr>
    </w:p>
    <w:p w14:paraId="37EC7CB4" w14:textId="271216B3" w:rsidR="00A27857" w:rsidRDefault="00A27857" w:rsidP="00A27857">
      <w:pPr>
        <w:rPr>
          <w:rFonts w:eastAsia="Times New Roman"/>
          <w:b/>
          <w:color w:val="auto"/>
          <w:sz w:val="22"/>
          <w:bdr w:val="none" w:sz="0" w:space="0" w:color="auto" w:frame="1"/>
        </w:rPr>
      </w:pPr>
      <w:r w:rsidRPr="004E05FD">
        <w:rPr>
          <w:rFonts w:eastAsia="Times New Roman"/>
          <w:b/>
          <w:color w:val="auto"/>
          <w:sz w:val="22"/>
          <w:bdr w:val="none" w:sz="0" w:space="0" w:color="auto" w:frame="1"/>
        </w:rPr>
        <w:t>ANTECEDENTES</w:t>
      </w:r>
    </w:p>
    <w:p w14:paraId="7BFD9728" w14:textId="77777777" w:rsidR="00FA573B" w:rsidRPr="004E05FD" w:rsidRDefault="00FA573B" w:rsidP="00A27857">
      <w:pPr>
        <w:rPr>
          <w:rFonts w:eastAsia="Times New Roman"/>
          <w:b/>
          <w:color w:val="auto"/>
          <w:sz w:val="22"/>
          <w:bdr w:val="none" w:sz="0" w:space="0" w:color="auto" w:frame="1"/>
        </w:rPr>
      </w:pPr>
    </w:p>
    <w:p w14:paraId="2982D352" w14:textId="191076C9" w:rsidR="00342039" w:rsidRDefault="003E3AFE" w:rsidP="00A27857">
      <w:pPr>
        <w:rPr>
          <w:rFonts w:eastAsia="Times New Roman"/>
          <w:color w:val="auto"/>
          <w:sz w:val="22"/>
          <w:bdr w:val="none" w:sz="0" w:space="0" w:color="auto" w:frame="1"/>
        </w:rPr>
      </w:pPr>
      <w:r>
        <w:rPr>
          <w:rFonts w:eastAsia="Times New Roman"/>
          <w:color w:val="auto"/>
          <w:sz w:val="22"/>
          <w:bdr w:val="none" w:sz="0" w:space="0" w:color="auto" w:frame="1"/>
        </w:rPr>
        <w:t xml:space="preserve">Se realizó </w:t>
      </w:r>
      <w:r w:rsidR="00496B2A">
        <w:rPr>
          <w:rFonts w:eastAsia="Times New Roman"/>
          <w:color w:val="auto"/>
          <w:sz w:val="22"/>
          <w:bdr w:val="none" w:sz="0" w:space="0" w:color="auto" w:frame="1"/>
        </w:rPr>
        <w:t>c</w:t>
      </w:r>
      <w:r w:rsidR="00A27857" w:rsidRPr="0002572A">
        <w:rPr>
          <w:rFonts w:eastAsia="Times New Roman"/>
          <w:color w:val="auto"/>
          <w:sz w:val="22"/>
          <w:bdr w:val="none" w:sz="0" w:space="0" w:color="auto" w:frame="1"/>
        </w:rPr>
        <w:t xml:space="preserve">onsejo o consultoría de verificación </w:t>
      </w:r>
      <w:r w:rsidR="002167DB">
        <w:rPr>
          <w:rFonts w:eastAsia="Times New Roman"/>
          <w:color w:val="auto"/>
          <w:sz w:val="22"/>
          <w:bdr w:val="none" w:sz="0" w:space="0" w:color="auto" w:frame="1"/>
        </w:rPr>
        <w:t>para determinar si</w:t>
      </w:r>
      <w:r w:rsidR="005734F2">
        <w:rPr>
          <w:rFonts w:eastAsia="Times New Roman"/>
          <w:color w:val="auto"/>
          <w:sz w:val="22"/>
          <w:bdr w:val="none" w:sz="0" w:space="0" w:color="auto" w:frame="1"/>
        </w:rPr>
        <w:t xml:space="preserve"> según denuncia presentada</w:t>
      </w:r>
      <w:r w:rsidR="00F806D2">
        <w:rPr>
          <w:rFonts w:eastAsia="Times New Roman"/>
          <w:color w:val="auto"/>
          <w:sz w:val="22"/>
          <w:bdr w:val="none" w:sz="0" w:space="0" w:color="auto" w:frame="1"/>
        </w:rPr>
        <w:t xml:space="preserve"> existieron irregularidades</w:t>
      </w:r>
      <w:r w:rsidR="005734F2">
        <w:rPr>
          <w:rFonts w:eastAsia="Times New Roman"/>
          <w:color w:val="auto"/>
          <w:sz w:val="22"/>
          <w:bdr w:val="none" w:sz="0" w:space="0" w:color="auto" w:frame="1"/>
        </w:rPr>
        <w:t xml:space="preserve"> en el control de asistencia del personal de la Dirección Departamental de Educación Guatemala Oriente, si el personal se encuentra físicamente en sus labores y si se ha cumplido con la normativa legal vigente relacionada con este tema. L</w:t>
      </w:r>
      <w:r w:rsidR="0080257E">
        <w:rPr>
          <w:rFonts w:eastAsia="Times New Roman"/>
          <w:color w:val="auto"/>
          <w:sz w:val="22"/>
          <w:bdr w:val="none" w:sz="0" w:space="0" w:color="auto" w:frame="1"/>
        </w:rPr>
        <w:t>a visita</w:t>
      </w:r>
      <w:r w:rsidR="005734F2">
        <w:rPr>
          <w:rFonts w:eastAsia="Times New Roman"/>
          <w:color w:val="auto"/>
          <w:sz w:val="22"/>
          <w:bdr w:val="none" w:sz="0" w:space="0" w:color="auto" w:frame="1"/>
        </w:rPr>
        <w:t xml:space="preserve"> a </w:t>
      </w:r>
      <w:r w:rsidR="00352A42">
        <w:rPr>
          <w:rFonts w:eastAsia="Times New Roman"/>
          <w:color w:val="auto"/>
          <w:sz w:val="22"/>
          <w:bdr w:val="none" w:sz="0" w:space="0" w:color="auto" w:frame="1"/>
        </w:rPr>
        <w:t>las instalaciones</w:t>
      </w:r>
      <w:r w:rsidR="005734F2">
        <w:rPr>
          <w:rFonts w:eastAsia="Times New Roman"/>
          <w:color w:val="auto"/>
          <w:sz w:val="22"/>
          <w:bdr w:val="none" w:sz="0" w:space="0" w:color="auto" w:frame="1"/>
        </w:rPr>
        <w:t xml:space="preserve"> de la Dirección Departamental de Educación Guatemala Oriente</w:t>
      </w:r>
      <w:r w:rsidR="0080257E">
        <w:rPr>
          <w:rFonts w:eastAsia="Times New Roman"/>
          <w:color w:val="auto"/>
          <w:sz w:val="22"/>
          <w:bdr w:val="none" w:sz="0" w:space="0" w:color="auto" w:frame="1"/>
        </w:rPr>
        <w:t xml:space="preserve"> se realizó del</w:t>
      </w:r>
      <w:r w:rsidR="005734F2">
        <w:rPr>
          <w:rFonts w:eastAsia="Times New Roman"/>
          <w:color w:val="auto"/>
          <w:sz w:val="22"/>
          <w:bdr w:val="none" w:sz="0" w:space="0" w:color="auto" w:frame="1"/>
        </w:rPr>
        <w:t xml:space="preserve"> 13 al 26 de septiembre de</w:t>
      </w:r>
      <w:r w:rsidR="0080257E">
        <w:rPr>
          <w:rFonts w:eastAsia="Times New Roman"/>
          <w:color w:val="auto"/>
          <w:sz w:val="22"/>
          <w:bdr w:val="none" w:sz="0" w:space="0" w:color="auto" w:frame="1"/>
        </w:rPr>
        <w:t xml:space="preserve"> 2023.</w:t>
      </w:r>
      <w:r>
        <w:rPr>
          <w:rFonts w:eastAsia="Times New Roman"/>
          <w:color w:val="auto"/>
          <w:sz w:val="22"/>
          <w:bdr w:val="none" w:sz="0" w:space="0" w:color="auto" w:frame="1"/>
        </w:rPr>
        <w:t xml:space="preserve"> </w:t>
      </w:r>
    </w:p>
    <w:p w14:paraId="46E38C16" w14:textId="77777777" w:rsidR="00342039" w:rsidRDefault="00342039" w:rsidP="00A27857">
      <w:pPr>
        <w:rPr>
          <w:rFonts w:eastAsia="Times New Roman"/>
          <w:color w:val="auto"/>
          <w:sz w:val="22"/>
          <w:bdr w:val="none" w:sz="0" w:space="0" w:color="auto" w:frame="1"/>
        </w:rPr>
      </w:pPr>
    </w:p>
    <w:p w14:paraId="692365C8" w14:textId="4A9CDA55" w:rsidR="00AD5BA2" w:rsidRDefault="00AD5BA2" w:rsidP="003E3AFE">
      <w:pPr>
        <w:ind w:left="0" w:firstLine="0"/>
        <w:rPr>
          <w:rFonts w:eastAsia="Times New Roman"/>
          <w:b/>
          <w:color w:val="auto"/>
          <w:sz w:val="22"/>
          <w:bdr w:val="none" w:sz="0" w:space="0" w:color="auto" w:frame="1"/>
        </w:rPr>
      </w:pPr>
      <w:r w:rsidRPr="0092675D">
        <w:rPr>
          <w:rFonts w:eastAsia="Times New Roman"/>
          <w:b/>
          <w:color w:val="auto"/>
          <w:sz w:val="22"/>
          <w:bdr w:val="none" w:sz="0" w:space="0" w:color="auto" w:frame="1"/>
        </w:rPr>
        <w:t>ALCANCE DE LA ACTIVIDAD</w:t>
      </w:r>
    </w:p>
    <w:p w14:paraId="7E70D201" w14:textId="77777777" w:rsidR="00FA573B" w:rsidRPr="0092675D" w:rsidRDefault="00FA573B" w:rsidP="003E3AFE">
      <w:pPr>
        <w:ind w:left="0" w:firstLine="0"/>
        <w:rPr>
          <w:rFonts w:eastAsia="Times New Roman"/>
          <w:b/>
          <w:color w:val="auto"/>
          <w:sz w:val="22"/>
          <w:bdr w:val="none" w:sz="0" w:space="0" w:color="auto" w:frame="1"/>
        </w:rPr>
      </w:pPr>
    </w:p>
    <w:p w14:paraId="1D3E577E" w14:textId="746B7465" w:rsidR="00946A37" w:rsidRDefault="00882574" w:rsidP="000407BB">
      <w:pPr>
        <w:rPr>
          <w:rFonts w:eastAsia="Times New Roman"/>
          <w:color w:val="auto"/>
          <w:sz w:val="22"/>
          <w:bdr w:val="none" w:sz="0" w:space="0" w:color="auto" w:frame="1"/>
        </w:rPr>
      </w:pPr>
      <w:r>
        <w:rPr>
          <w:rFonts w:eastAsia="Times New Roman"/>
          <w:color w:val="auto"/>
          <w:sz w:val="22"/>
          <w:bdr w:val="none" w:sz="0" w:space="0" w:color="auto" w:frame="1"/>
        </w:rPr>
        <w:t>De conformidad con el no</w:t>
      </w:r>
      <w:r w:rsidR="00AD5BA2" w:rsidRPr="0092675D">
        <w:rPr>
          <w:rFonts w:eastAsia="Times New Roman"/>
          <w:color w:val="auto"/>
          <w:sz w:val="22"/>
          <w:bdr w:val="none" w:sz="0" w:space="0" w:color="auto" w:frame="1"/>
        </w:rPr>
        <w:t xml:space="preserve">mbramiento de </w:t>
      </w:r>
      <w:r>
        <w:rPr>
          <w:rFonts w:eastAsia="Times New Roman"/>
          <w:color w:val="auto"/>
          <w:sz w:val="22"/>
          <w:bdr w:val="none" w:sz="0" w:space="0" w:color="auto" w:frame="1"/>
        </w:rPr>
        <w:t>a</w:t>
      </w:r>
      <w:r w:rsidR="00AD5BA2" w:rsidRPr="0092675D">
        <w:rPr>
          <w:rFonts w:eastAsia="Times New Roman"/>
          <w:color w:val="auto"/>
          <w:sz w:val="22"/>
          <w:bdr w:val="none" w:sz="0" w:space="0" w:color="auto" w:frame="1"/>
        </w:rPr>
        <w:t>uditoría No. O-DIDAI/SUB-</w:t>
      </w:r>
      <w:r w:rsidR="00D20845">
        <w:rPr>
          <w:rFonts w:eastAsia="Times New Roman"/>
          <w:color w:val="auto"/>
          <w:sz w:val="22"/>
          <w:bdr w:val="none" w:sz="0" w:space="0" w:color="auto" w:frame="1"/>
        </w:rPr>
        <w:t>145</w:t>
      </w:r>
      <w:r w:rsidR="00AD5BA2" w:rsidRPr="0092675D">
        <w:rPr>
          <w:rFonts w:eastAsia="Times New Roman"/>
          <w:color w:val="auto"/>
          <w:sz w:val="22"/>
          <w:bdr w:val="none" w:sz="0" w:space="0" w:color="auto" w:frame="1"/>
        </w:rPr>
        <w:t>-202</w:t>
      </w:r>
      <w:r w:rsidR="00703662">
        <w:rPr>
          <w:rFonts w:eastAsia="Times New Roman"/>
          <w:color w:val="auto"/>
          <w:sz w:val="22"/>
          <w:bdr w:val="none" w:sz="0" w:space="0" w:color="auto" w:frame="1"/>
        </w:rPr>
        <w:t>3</w:t>
      </w:r>
      <w:r w:rsidR="00AD5BA2" w:rsidRPr="0092675D">
        <w:rPr>
          <w:rFonts w:eastAsia="Times New Roman"/>
          <w:color w:val="auto"/>
          <w:sz w:val="22"/>
          <w:bdr w:val="none" w:sz="0" w:space="0" w:color="auto" w:frame="1"/>
        </w:rPr>
        <w:t xml:space="preserve">, de fecha </w:t>
      </w:r>
      <w:r w:rsidR="00D20845">
        <w:rPr>
          <w:rFonts w:eastAsia="Times New Roman"/>
          <w:color w:val="auto"/>
          <w:sz w:val="22"/>
          <w:bdr w:val="none" w:sz="0" w:space="0" w:color="auto" w:frame="1"/>
        </w:rPr>
        <w:t>11</w:t>
      </w:r>
      <w:r w:rsidR="00A7443F">
        <w:rPr>
          <w:rFonts w:eastAsia="Times New Roman"/>
          <w:color w:val="auto"/>
          <w:sz w:val="22"/>
          <w:bdr w:val="none" w:sz="0" w:space="0" w:color="auto" w:frame="1"/>
        </w:rPr>
        <w:t xml:space="preserve"> de </w:t>
      </w:r>
      <w:r w:rsidR="00D20845">
        <w:rPr>
          <w:rFonts w:eastAsia="Times New Roman"/>
          <w:color w:val="auto"/>
          <w:sz w:val="22"/>
          <w:bdr w:val="none" w:sz="0" w:space="0" w:color="auto" w:frame="1"/>
        </w:rPr>
        <w:t>septiembre</w:t>
      </w:r>
      <w:r w:rsidR="00A7443F">
        <w:rPr>
          <w:rFonts w:eastAsia="Times New Roman"/>
          <w:color w:val="auto"/>
          <w:sz w:val="22"/>
          <w:bdr w:val="none" w:sz="0" w:space="0" w:color="auto" w:frame="1"/>
        </w:rPr>
        <w:t xml:space="preserve"> </w:t>
      </w:r>
      <w:r w:rsidR="00AD5BA2" w:rsidRPr="0092675D">
        <w:rPr>
          <w:rFonts w:eastAsia="Times New Roman"/>
          <w:color w:val="auto"/>
          <w:sz w:val="22"/>
          <w:bdr w:val="none" w:sz="0" w:space="0" w:color="auto" w:frame="1"/>
        </w:rPr>
        <w:t>de 202</w:t>
      </w:r>
      <w:r w:rsidR="00703662">
        <w:rPr>
          <w:rFonts w:eastAsia="Times New Roman"/>
          <w:color w:val="auto"/>
          <w:sz w:val="22"/>
          <w:bdr w:val="none" w:sz="0" w:space="0" w:color="auto" w:frame="1"/>
        </w:rPr>
        <w:t>3</w:t>
      </w:r>
      <w:r w:rsidR="00AD5BA2" w:rsidRPr="0092675D">
        <w:rPr>
          <w:rFonts w:eastAsia="Times New Roman"/>
          <w:color w:val="auto"/>
          <w:sz w:val="22"/>
          <w:bdr w:val="none" w:sz="0" w:space="0" w:color="auto" w:frame="1"/>
        </w:rPr>
        <w:t xml:space="preserve">, </w:t>
      </w:r>
      <w:r w:rsidR="00D80513">
        <w:rPr>
          <w:rFonts w:eastAsia="Times New Roman"/>
          <w:color w:val="auto"/>
          <w:sz w:val="22"/>
          <w:bdr w:val="none" w:sz="0" w:space="0" w:color="auto" w:frame="1"/>
        </w:rPr>
        <w:t xml:space="preserve">se realizó </w:t>
      </w:r>
      <w:r w:rsidR="005D4504">
        <w:rPr>
          <w:rFonts w:eastAsia="Times New Roman"/>
          <w:color w:val="auto"/>
          <w:sz w:val="22"/>
          <w:bdr w:val="none" w:sz="0" w:space="0" w:color="auto" w:frame="1"/>
        </w:rPr>
        <w:t xml:space="preserve">visita </w:t>
      </w:r>
      <w:r w:rsidR="00D20845">
        <w:rPr>
          <w:rFonts w:eastAsia="Times New Roman"/>
          <w:color w:val="auto"/>
          <w:sz w:val="22"/>
          <w:bdr w:val="none" w:sz="0" w:space="0" w:color="auto" w:frame="1"/>
        </w:rPr>
        <w:t xml:space="preserve">a la Dirección Departamental de Educación </w:t>
      </w:r>
      <w:r w:rsidR="00473359" w:rsidRPr="002418F8">
        <w:rPr>
          <w:rFonts w:eastAsia="Times New Roman"/>
          <w:color w:val="auto"/>
          <w:sz w:val="22"/>
          <w:bdr w:val="none" w:sz="0" w:space="0" w:color="auto" w:frame="1"/>
        </w:rPr>
        <w:t>Guatemala</w:t>
      </w:r>
      <w:r w:rsidR="00473359">
        <w:rPr>
          <w:rFonts w:eastAsia="Times New Roman"/>
          <w:color w:val="auto"/>
          <w:sz w:val="22"/>
          <w:bdr w:val="none" w:sz="0" w:space="0" w:color="auto" w:frame="1"/>
        </w:rPr>
        <w:t xml:space="preserve"> </w:t>
      </w:r>
      <w:r w:rsidR="00D20845">
        <w:rPr>
          <w:rFonts w:eastAsia="Times New Roman"/>
          <w:color w:val="auto"/>
          <w:sz w:val="22"/>
          <w:bdr w:val="none" w:sz="0" w:space="0" w:color="auto" w:frame="1"/>
        </w:rPr>
        <w:t>Oriente</w:t>
      </w:r>
      <w:r w:rsidR="00703662">
        <w:rPr>
          <w:rFonts w:eastAsia="Times New Roman"/>
          <w:color w:val="auto"/>
          <w:sz w:val="22"/>
          <w:bdr w:val="none" w:sz="0" w:space="0" w:color="auto" w:frame="1"/>
        </w:rPr>
        <w:t>,</w:t>
      </w:r>
      <w:r w:rsidR="008C4008">
        <w:rPr>
          <w:rFonts w:eastAsia="Times New Roman"/>
          <w:color w:val="auto"/>
          <w:sz w:val="22"/>
          <w:bdr w:val="none" w:sz="0" w:space="0" w:color="auto" w:frame="1"/>
        </w:rPr>
        <w:t xml:space="preserve"> con el propósito </w:t>
      </w:r>
      <w:r w:rsidR="000C21F3">
        <w:rPr>
          <w:rFonts w:eastAsia="Times New Roman"/>
          <w:color w:val="auto"/>
          <w:sz w:val="22"/>
          <w:bdr w:val="none" w:sz="0" w:space="0" w:color="auto" w:frame="1"/>
        </w:rPr>
        <w:t xml:space="preserve">de verificar lo indicado en 07 puntos de una denuncia S/N de fecha 05 de mayo de 2023, </w:t>
      </w:r>
      <w:r w:rsidR="00EE2D30">
        <w:rPr>
          <w:rFonts w:eastAsia="Times New Roman"/>
          <w:color w:val="auto"/>
          <w:sz w:val="22"/>
          <w:bdr w:val="none" w:sz="0" w:space="0" w:color="auto" w:frame="1"/>
        </w:rPr>
        <w:t>por lo que</w:t>
      </w:r>
      <w:r w:rsidR="000C21F3">
        <w:rPr>
          <w:rFonts w:eastAsia="Times New Roman"/>
          <w:color w:val="auto"/>
          <w:sz w:val="22"/>
          <w:bdr w:val="none" w:sz="0" w:space="0" w:color="auto" w:frame="1"/>
        </w:rPr>
        <w:t xml:space="preserve"> se</w:t>
      </w:r>
      <w:r w:rsidR="000407BB">
        <w:rPr>
          <w:rFonts w:eastAsia="Times New Roman"/>
          <w:color w:val="auto"/>
          <w:sz w:val="22"/>
          <w:bdr w:val="none" w:sz="0" w:space="0" w:color="auto" w:frame="1"/>
        </w:rPr>
        <w:t xml:space="preserve"> solicitó a las autoridades de la DIDEDUC Guatemala Oriente</w:t>
      </w:r>
      <w:r w:rsidR="00D20845">
        <w:rPr>
          <w:rFonts w:eastAsia="Times New Roman"/>
          <w:color w:val="auto"/>
          <w:sz w:val="22"/>
          <w:bdr w:val="none" w:sz="0" w:space="0" w:color="auto" w:frame="1"/>
        </w:rPr>
        <w:t xml:space="preserve"> el reporte</w:t>
      </w:r>
      <w:r w:rsidR="00843F60">
        <w:rPr>
          <w:rFonts w:eastAsia="Times New Roman"/>
          <w:color w:val="auto"/>
          <w:sz w:val="22"/>
          <w:bdr w:val="none" w:sz="0" w:space="0" w:color="auto" w:frame="1"/>
        </w:rPr>
        <w:t xml:space="preserve"> electrónico</w:t>
      </w:r>
      <w:r w:rsidR="00D20845">
        <w:rPr>
          <w:rFonts w:eastAsia="Times New Roman"/>
          <w:color w:val="auto"/>
          <w:sz w:val="22"/>
          <w:bdr w:val="none" w:sz="0" w:space="0" w:color="auto" w:frame="1"/>
        </w:rPr>
        <w:t xml:space="preserve"> </w:t>
      </w:r>
      <w:r w:rsidR="00B761FA">
        <w:rPr>
          <w:rFonts w:eastAsia="Times New Roman"/>
          <w:color w:val="auto"/>
          <w:sz w:val="22"/>
          <w:bdr w:val="none" w:sz="0" w:space="0" w:color="auto" w:frame="1"/>
        </w:rPr>
        <w:t>al mes de septiembre 2023</w:t>
      </w:r>
      <w:r w:rsidR="000C21F3">
        <w:rPr>
          <w:rFonts w:eastAsia="Times New Roman"/>
          <w:color w:val="auto"/>
          <w:sz w:val="22"/>
          <w:bdr w:val="none" w:sz="0" w:space="0" w:color="auto" w:frame="1"/>
        </w:rPr>
        <w:t>,</w:t>
      </w:r>
      <w:r w:rsidR="000407BB">
        <w:rPr>
          <w:rFonts w:eastAsia="Times New Roman"/>
          <w:color w:val="auto"/>
          <w:sz w:val="22"/>
          <w:bdr w:val="none" w:sz="0" w:space="0" w:color="auto" w:frame="1"/>
        </w:rPr>
        <w:t xml:space="preserve"> sobre el personal que labora en dichas instalaciones el cual reveló que cuentan con</w:t>
      </w:r>
      <w:r w:rsidR="0003540E">
        <w:rPr>
          <w:rFonts w:eastAsia="Times New Roman"/>
          <w:color w:val="auto"/>
          <w:sz w:val="22"/>
          <w:bdr w:val="none" w:sz="0" w:space="0" w:color="auto" w:frame="1"/>
        </w:rPr>
        <w:t xml:space="preserve"> </w:t>
      </w:r>
      <w:r w:rsidR="00B761FA" w:rsidRPr="00B761FA">
        <w:rPr>
          <w:rFonts w:eastAsia="Times New Roman"/>
          <w:color w:val="auto"/>
          <w:sz w:val="22"/>
          <w:bdr w:val="none" w:sz="0" w:space="0" w:color="auto" w:frame="1"/>
        </w:rPr>
        <w:t xml:space="preserve">73 </w:t>
      </w:r>
      <w:r w:rsidR="000407BB">
        <w:rPr>
          <w:rFonts w:eastAsia="Times New Roman"/>
          <w:color w:val="auto"/>
          <w:sz w:val="22"/>
          <w:bdr w:val="none" w:sz="0" w:space="0" w:color="auto" w:frame="1"/>
        </w:rPr>
        <w:t>servidores</w:t>
      </w:r>
      <w:r w:rsidR="00B761FA" w:rsidRPr="00B761FA">
        <w:rPr>
          <w:rFonts w:eastAsia="Times New Roman"/>
          <w:color w:val="auto"/>
          <w:sz w:val="22"/>
          <w:bdr w:val="none" w:sz="0" w:space="0" w:color="auto" w:frame="1"/>
        </w:rPr>
        <w:t xml:space="preserve"> públicos integrados de la siguiente forma</w:t>
      </w:r>
      <w:r w:rsidR="00FD5100">
        <w:rPr>
          <w:rFonts w:eastAsia="Times New Roman"/>
          <w:color w:val="auto"/>
          <w:sz w:val="22"/>
          <w:bdr w:val="none" w:sz="0" w:space="0" w:color="auto" w:frame="1"/>
        </w:rPr>
        <w:t>:</w:t>
      </w:r>
      <w:r w:rsidR="00B761FA">
        <w:rPr>
          <w:rFonts w:eastAsia="Times New Roman"/>
          <w:color w:val="auto"/>
          <w:sz w:val="22"/>
          <w:bdr w:val="none" w:sz="0" w:space="0" w:color="auto" w:frame="1"/>
        </w:rPr>
        <w:t xml:space="preserve"> </w:t>
      </w:r>
      <w:r w:rsidR="00352A42">
        <w:rPr>
          <w:rFonts w:eastAsia="Times New Roman"/>
          <w:color w:val="auto"/>
          <w:sz w:val="22"/>
          <w:bdr w:val="none" w:sz="0" w:space="0" w:color="auto" w:frame="1"/>
        </w:rPr>
        <w:t xml:space="preserve">59 </w:t>
      </w:r>
      <w:r w:rsidR="000C21F3">
        <w:rPr>
          <w:rFonts w:eastAsia="Times New Roman"/>
          <w:color w:val="auto"/>
          <w:sz w:val="22"/>
          <w:bdr w:val="none" w:sz="0" w:space="0" w:color="auto" w:frame="1"/>
        </w:rPr>
        <w:t>empleados</w:t>
      </w:r>
      <w:r w:rsidR="00352A42">
        <w:rPr>
          <w:rFonts w:eastAsia="Times New Roman"/>
          <w:color w:val="auto"/>
          <w:sz w:val="22"/>
          <w:bdr w:val="none" w:sz="0" w:space="0" w:color="auto" w:frame="1"/>
        </w:rPr>
        <w:t xml:space="preserve"> bajo el renglón 011</w:t>
      </w:r>
      <w:r w:rsidR="00843F60">
        <w:rPr>
          <w:rFonts w:eastAsia="Times New Roman"/>
          <w:color w:val="auto"/>
          <w:sz w:val="22"/>
          <w:bdr w:val="none" w:sz="0" w:space="0" w:color="auto" w:frame="1"/>
        </w:rPr>
        <w:t xml:space="preserve"> “Personal Permanente”</w:t>
      </w:r>
      <w:r w:rsidR="00703662">
        <w:rPr>
          <w:rFonts w:eastAsia="Times New Roman"/>
          <w:color w:val="auto"/>
          <w:sz w:val="22"/>
          <w:bdr w:val="none" w:sz="0" w:space="0" w:color="auto" w:frame="1"/>
        </w:rPr>
        <w:t>,</w:t>
      </w:r>
      <w:r w:rsidR="00DB6417">
        <w:rPr>
          <w:rFonts w:eastAsia="Times New Roman"/>
          <w:color w:val="auto"/>
          <w:sz w:val="22"/>
          <w:bdr w:val="none" w:sz="0" w:space="0" w:color="auto" w:frame="1"/>
        </w:rPr>
        <w:t xml:space="preserve"> </w:t>
      </w:r>
      <w:r w:rsidR="00843F60">
        <w:rPr>
          <w:rFonts w:eastAsia="Times New Roman"/>
          <w:color w:val="auto"/>
          <w:sz w:val="22"/>
          <w:bdr w:val="none" w:sz="0" w:space="0" w:color="auto" w:frame="1"/>
        </w:rPr>
        <w:t>11</w:t>
      </w:r>
      <w:r w:rsidR="00FD5100">
        <w:rPr>
          <w:rFonts w:eastAsia="Times New Roman"/>
          <w:color w:val="auto"/>
          <w:sz w:val="22"/>
          <w:bdr w:val="none" w:sz="0" w:space="0" w:color="auto" w:frame="1"/>
        </w:rPr>
        <w:t xml:space="preserve"> </w:t>
      </w:r>
      <w:r w:rsidR="00843F60">
        <w:rPr>
          <w:rFonts w:eastAsia="Times New Roman"/>
          <w:color w:val="auto"/>
          <w:sz w:val="22"/>
          <w:bdr w:val="none" w:sz="0" w:space="0" w:color="auto" w:frame="1"/>
        </w:rPr>
        <w:t>bajo el renglón 021 “Personal Supernumerario” y 0</w:t>
      </w:r>
      <w:r w:rsidR="00594900">
        <w:rPr>
          <w:rFonts w:eastAsia="Times New Roman"/>
          <w:color w:val="auto"/>
          <w:sz w:val="22"/>
          <w:bdr w:val="none" w:sz="0" w:space="0" w:color="auto" w:frame="1"/>
        </w:rPr>
        <w:t>3</w:t>
      </w:r>
      <w:r w:rsidR="00843F60">
        <w:rPr>
          <w:rFonts w:eastAsia="Times New Roman"/>
          <w:color w:val="auto"/>
          <w:sz w:val="22"/>
          <w:bdr w:val="none" w:sz="0" w:space="0" w:color="auto" w:frame="1"/>
        </w:rPr>
        <w:t xml:space="preserve"> funcionarios </w:t>
      </w:r>
      <w:r w:rsidR="00E24169">
        <w:rPr>
          <w:rFonts w:eastAsia="Times New Roman"/>
          <w:color w:val="auto"/>
          <w:sz w:val="22"/>
          <w:bdr w:val="none" w:sz="0" w:space="0" w:color="auto" w:frame="1"/>
        </w:rPr>
        <w:t xml:space="preserve">públicos </w:t>
      </w:r>
      <w:r w:rsidR="00843F60">
        <w:rPr>
          <w:rFonts w:eastAsia="Times New Roman"/>
          <w:color w:val="auto"/>
          <w:sz w:val="22"/>
          <w:bdr w:val="none" w:sz="0" w:space="0" w:color="auto" w:frame="1"/>
        </w:rPr>
        <w:t>bajo el renglón 022 “Personal por Contrato”</w:t>
      </w:r>
      <w:r w:rsidR="00305C3D">
        <w:rPr>
          <w:rFonts w:eastAsia="Times New Roman"/>
          <w:color w:val="auto"/>
          <w:sz w:val="22"/>
          <w:bdr w:val="none" w:sz="0" w:space="0" w:color="auto" w:frame="1"/>
        </w:rPr>
        <w:t xml:space="preserve"> </w:t>
      </w:r>
      <w:r w:rsidR="00AE324F" w:rsidRPr="002418F8">
        <w:rPr>
          <w:rFonts w:eastAsia="Times New Roman"/>
          <w:color w:val="auto"/>
          <w:sz w:val="22"/>
          <w:bdr w:val="none" w:sz="0" w:space="0" w:color="auto" w:frame="1"/>
        </w:rPr>
        <w:t>La Directora Departamental y 2 Subdirectores</w:t>
      </w:r>
      <w:r w:rsidR="00843F60">
        <w:rPr>
          <w:rFonts w:eastAsia="Times New Roman"/>
          <w:color w:val="auto"/>
          <w:sz w:val="22"/>
          <w:bdr w:val="none" w:sz="0" w:space="0" w:color="auto" w:frame="1"/>
        </w:rPr>
        <w:t>.</w:t>
      </w:r>
    </w:p>
    <w:p w14:paraId="0C256A0E" w14:textId="77777777" w:rsidR="00946A37" w:rsidRDefault="00946A37" w:rsidP="005D4504">
      <w:pPr>
        <w:rPr>
          <w:rFonts w:eastAsia="Times New Roman"/>
          <w:color w:val="auto"/>
          <w:sz w:val="22"/>
          <w:bdr w:val="none" w:sz="0" w:space="0" w:color="auto" w:frame="1"/>
        </w:rPr>
      </w:pPr>
    </w:p>
    <w:p w14:paraId="23F177DA" w14:textId="4B2AD280" w:rsidR="00B06A32" w:rsidRDefault="00A54A87" w:rsidP="00A54A87">
      <w:pPr>
        <w:rPr>
          <w:rFonts w:eastAsia="Times New Roman"/>
          <w:color w:val="auto"/>
          <w:sz w:val="22"/>
          <w:bdr w:val="none" w:sz="0" w:space="0" w:color="auto" w:frame="1"/>
        </w:rPr>
      </w:pPr>
      <w:r>
        <w:rPr>
          <w:rFonts w:eastAsia="Times New Roman"/>
          <w:color w:val="auto"/>
          <w:sz w:val="22"/>
          <w:bdr w:val="none" w:sz="0" w:space="0" w:color="auto" w:frame="1"/>
        </w:rPr>
        <w:t>Por aparte se solicitaron los controles para la toma de asistencia en físico y los controles en biométrico de enero a septiembre de 2023</w:t>
      </w:r>
      <w:r w:rsidRPr="00B761FA">
        <w:rPr>
          <w:rFonts w:eastAsia="Times New Roman"/>
          <w:color w:val="auto"/>
          <w:sz w:val="22"/>
          <w:bdr w:val="none" w:sz="0" w:space="0" w:color="auto" w:frame="1"/>
        </w:rPr>
        <w:t>, constatando que únicamente</w:t>
      </w:r>
      <w:r>
        <w:rPr>
          <w:rFonts w:eastAsia="Times New Roman"/>
          <w:color w:val="auto"/>
          <w:sz w:val="22"/>
          <w:bdr w:val="none" w:sz="0" w:space="0" w:color="auto" w:frame="1"/>
        </w:rPr>
        <w:t xml:space="preserve"> </w:t>
      </w:r>
      <w:r w:rsidRPr="002418F8">
        <w:rPr>
          <w:rFonts w:eastAsia="Times New Roman"/>
          <w:color w:val="auto"/>
          <w:sz w:val="22"/>
          <w:bdr w:val="none" w:sz="0" w:space="0" w:color="auto" w:frame="1"/>
        </w:rPr>
        <w:t>a partir del 07 del mes de septiembre</w:t>
      </w:r>
      <w:r>
        <w:rPr>
          <w:rFonts w:eastAsia="Times New Roman"/>
          <w:color w:val="auto"/>
          <w:sz w:val="22"/>
          <w:bdr w:val="none" w:sz="0" w:space="0" w:color="auto" w:frame="1"/>
        </w:rPr>
        <w:t xml:space="preserve"> </w:t>
      </w:r>
      <w:r w:rsidRPr="00B761FA">
        <w:rPr>
          <w:rFonts w:eastAsia="Times New Roman"/>
          <w:color w:val="auto"/>
          <w:sz w:val="22"/>
          <w:bdr w:val="none" w:sz="0" w:space="0" w:color="auto" w:frame="1"/>
        </w:rPr>
        <w:t>se empezó a utilizar dicho control</w:t>
      </w:r>
      <w:r>
        <w:rPr>
          <w:rFonts w:eastAsia="Times New Roman"/>
          <w:color w:val="auto"/>
          <w:sz w:val="22"/>
          <w:bdr w:val="none" w:sz="0" w:space="0" w:color="auto" w:frame="1"/>
        </w:rPr>
        <w:t>. A</w:t>
      </w:r>
      <w:r w:rsidRPr="00B761FA">
        <w:rPr>
          <w:rFonts w:eastAsia="Times New Roman"/>
          <w:color w:val="auto"/>
          <w:sz w:val="22"/>
          <w:bdr w:val="none" w:sz="0" w:space="0" w:color="auto" w:frame="1"/>
        </w:rPr>
        <w:t xml:space="preserve">nterior al mismo se realizaba en forma </w:t>
      </w:r>
      <w:r>
        <w:rPr>
          <w:rFonts w:eastAsia="Times New Roman"/>
          <w:color w:val="auto"/>
          <w:sz w:val="22"/>
          <w:bdr w:val="none" w:sz="0" w:space="0" w:color="auto" w:frame="1"/>
        </w:rPr>
        <w:t xml:space="preserve">reconocimiento huella dactilar desde </w:t>
      </w:r>
      <w:r w:rsidRPr="002418F8">
        <w:rPr>
          <w:rFonts w:eastAsia="Times New Roman"/>
          <w:color w:val="auto"/>
          <w:sz w:val="22"/>
          <w:bdr w:val="none" w:sz="0" w:space="0" w:color="auto" w:frame="1"/>
        </w:rPr>
        <w:t xml:space="preserve">que fue trasladada la Dirección Departamental donde actualmente se </w:t>
      </w:r>
      <w:r w:rsidR="00EE2D30" w:rsidRPr="002418F8">
        <w:rPr>
          <w:rFonts w:eastAsia="Times New Roman"/>
          <w:color w:val="auto"/>
          <w:sz w:val="22"/>
          <w:bdr w:val="none" w:sz="0" w:space="0" w:color="auto" w:frame="1"/>
        </w:rPr>
        <w:t>encuentra ubicada</w:t>
      </w:r>
      <w:r w:rsidRPr="002418F8">
        <w:rPr>
          <w:rFonts w:eastAsia="Times New Roman"/>
          <w:color w:val="auto"/>
          <w:sz w:val="22"/>
          <w:bdr w:val="none" w:sz="0" w:space="0" w:color="auto" w:frame="1"/>
        </w:rPr>
        <w:t xml:space="preserve"> pero no presentaron la evidencia</w:t>
      </w:r>
    </w:p>
    <w:p w14:paraId="229992AF" w14:textId="77777777" w:rsidR="00822D3F" w:rsidRDefault="00A54A87" w:rsidP="00A54A87">
      <w:pPr>
        <w:rPr>
          <w:rFonts w:eastAsia="Times New Roman"/>
          <w:color w:val="auto"/>
          <w:sz w:val="22"/>
          <w:bdr w:val="none" w:sz="0" w:space="0" w:color="auto" w:frame="1"/>
        </w:rPr>
      </w:pPr>
      <w:r w:rsidRPr="002418F8">
        <w:rPr>
          <w:rFonts w:eastAsia="Times New Roman"/>
          <w:color w:val="auto"/>
          <w:sz w:val="22"/>
          <w:bdr w:val="none" w:sz="0" w:space="0" w:color="auto" w:frame="1"/>
        </w:rPr>
        <w:t xml:space="preserve">correspondiente </w:t>
      </w:r>
    </w:p>
    <w:p w14:paraId="3C9E32C7" w14:textId="77777777" w:rsidR="00822D3F" w:rsidRDefault="00822D3F" w:rsidP="00A54A87">
      <w:pPr>
        <w:rPr>
          <w:rFonts w:eastAsia="Times New Roman"/>
          <w:color w:val="auto"/>
          <w:sz w:val="22"/>
          <w:bdr w:val="none" w:sz="0" w:space="0" w:color="auto" w:frame="1"/>
        </w:rPr>
      </w:pPr>
    </w:p>
    <w:p w14:paraId="1F11DE4F" w14:textId="6F3B6A4A" w:rsidR="00A54A87" w:rsidRDefault="00822D3F" w:rsidP="00A54A87">
      <w:pPr>
        <w:rPr>
          <w:rFonts w:eastAsia="Times New Roman"/>
          <w:color w:val="auto"/>
          <w:sz w:val="22"/>
          <w:bdr w:val="none" w:sz="0" w:space="0" w:color="auto" w:frame="1"/>
        </w:rPr>
      </w:pPr>
      <w:r>
        <w:rPr>
          <w:rFonts w:eastAsia="Times New Roman"/>
          <w:color w:val="auto"/>
          <w:sz w:val="22"/>
          <w:bdr w:val="none" w:sz="0" w:space="0" w:color="auto" w:frame="1"/>
        </w:rPr>
        <w:lastRenderedPageBreak/>
        <w:t>Y</w:t>
      </w:r>
      <w:r w:rsidR="00A54A87" w:rsidRPr="002418F8">
        <w:rPr>
          <w:rFonts w:eastAsia="Times New Roman"/>
          <w:color w:val="auto"/>
          <w:sz w:val="22"/>
          <w:bdr w:val="none" w:sz="0" w:space="0" w:color="auto" w:frame="1"/>
        </w:rPr>
        <w:t xml:space="preserve"> fue a partir del mes de marzo 2020 a causa de la pandemia que se inició el registro de asistencia en forma </w:t>
      </w:r>
      <w:r w:rsidR="00CE151F" w:rsidRPr="002418F8">
        <w:rPr>
          <w:rFonts w:eastAsia="Times New Roman"/>
          <w:color w:val="auto"/>
          <w:sz w:val="22"/>
          <w:bdr w:val="none" w:sz="0" w:space="0" w:color="auto" w:frame="1"/>
        </w:rPr>
        <w:t>manual</w:t>
      </w:r>
      <w:r w:rsidR="00CE151F">
        <w:rPr>
          <w:rFonts w:eastAsia="Times New Roman"/>
          <w:color w:val="auto"/>
          <w:sz w:val="22"/>
          <w:bdr w:val="none" w:sz="0" w:space="0" w:color="auto" w:frame="1"/>
        </w:rPr>
        <w:t xml:space="preserve"> en</w:t>
      </w:r>
      <w:r w:rsidR="00A54A87" w:rsidRPr="00B761FA">
        <w:rPr>
          <w:rFonts w:eastAsia="Times New Roman"/>
          <w:color w:val="auto"/>
          <w:sz w:val="22"/>
          <w:bdr w:val="none" w:sz="0" w:space="0" w:color="auto" w:frame="1"/>
        </w:rPr>
        <w:t xml:space="preserve"> libro y en hojas adicionale</w:t>
      </w:r>
      <w:r w:rsidR="00A54A87">
        <w:rPr>
          <w:rFonts w:eastAsia="Times New Roman"/>
          <w:color w:val="auto"/>
          <w:sz w:val="22"/>
          <w:bdr w:val="none" w:sz="0" w:space="0" w:color="auto" w:frame="1"/>
        </w:rPr>
        <w:t>s</w:t>
      </w:r>
      <w:r w:rsidR="00A54A87" w:rsidRPr="00B761FA">
        <w:rPr>
          <w:rFonts w:eastAsia="Times New Roman"/>
          <w:color w:val="auto"/>
          <w:sz w:val="22"/>
          <w:bdr w:val="none" w:sz="0" w:space="0" w:color="auto" w:frame="1"/>
        </w:rPr>
        <w:t xml:space="preserve"> identificadas como </w:t>
      </w:r>
      <w:r w:rsidR="00D42B21">
        <w:rPr>
          <w:rFonts w:eastAsia="Times New Roman"/>
          <w:color w:val="auto"/>
          <w:sz w:val="22"/>
          <w:bdr w:val="none" w:sz="0" w:space="0" w:color="auto" w:frame="1"/>
        </w:rPr>
        <w:t xml:space="preserve">formato RHU-FOR-21 </w:t>
      </w:r>
      <w:r w:rsidR="00A54A87" w:rsidRPr="00B761FA">
        <w:rPr>
          <w:rFonts w:eastAsiaTheme="minorEastAsia"/>
          <w:color w:val="auto"/>
          <w:sz w:val="22"/>
        </w:rPr>
        <w:t>“</w:t>
      </w:r>
      <w:r w:rsidR="00D42B21">
        <w:rPr>
          <w:rFonts w:eastAsiaTheme="minorEastAsia"/>
          <w:color w:val="auto"/>
          <w:sz w:val="22"/>
        </w:rPr>
        <w:t>M</w:t>
      </w:r>
      <w:r w:rsidR="00A54A87" w:rsidRPr="00B761FA">
        <w:rPr>
          <w:rFonts w:eastAsiaTheme="minorEastAsia"/>
          <w:color w:val="auto"/>
          <w:sz w:val="22"/>
        </w:rPr>
        <w:t xml:space="preserve">arcaje manual de asistencia y horas </w:t>
      </w:r>
      <w:r w:rsidR="00CE151F" w:rsidRPr="00AE324F">
        <w:rPr>
          <w:rFonts w:eastAsiaTheme="minorEastAsia"/>
          <w:color w:val="auto"/>
          <w:sz w:val="22"/>
        </w:rPr>
        <w:t xml:space="preserve">extras </w:t>
      </w:r>
      <w:r w:rsidR="00CE151F" w:rsidRPr="00AE324F">
        <w:rPr>
          <w:rFonts w:eastAsia="Times New Roman"/>
          <w:color w:val="auto"/>
          <w:sz w:val="22"/>
          <w:bdr w:val="none" w:sz="0" w:space="0" w:color="auto" w:frame="1"/>
        </w:rPr>
        <w:t>además</w:t>
      </w:r>
      <w:r w:rsidR="00A54A87">
        <w:rPr>
          <w:rFonts w:eastAsia="Times New Roman"/>
          <w:color w:val="auto"/>
          <w:sz w:val="22"/>
          <w:bdr w:val="none" w:sz="0" w:space="0" w:color="auto" w:frame="1"/>
        </w:rPr>
        <w:t xml:space="preserve"> se solicitó la documentación de vacaciones del personal que estaban gozando de periodo de vacaciones de años anteriores y permisos durante el presente año y </w:t>
      </w:r>
      <w:r w:rsidR="00A54A87" w:rsidRPr="00B761FA">
        <w:rPr>
          <w:rFonts w:eastAsia="Times New Roman"/>
          <w:color w:val="auto"/>
          <w:sz w:val="22"/>
          <w:bdr w:val="none" w:sz="0" w:space="0" w:color="auto" w:frame="1"/>
        </w:rPr>
        <w:t>se realizaron c</w:t>
      </w:r>
      <w:r w:rsidR="00D42B21">
        <w:rPr>
          <w:rFonts w:eastAsia="Times New Roman"/>
          <w:color w:val="auto"/>
          <w:sz w:val="22"/>
          <w:bdr w:val="none" w:sz="0" w:space="0" w:color="auto" w:frame="1"/>
        </w:rPr>
        <w:t>é</w:t>
      </w:r>
      <w:r w:rsidR="00A54A87" w:rsidRPr="00B761FA">
        <w:rPr>
          <w:rFonts w:eastAsia="Times New Roman"/>
          <w:color w:val="auto"/>
          <w:sz w:val="22"/>
          <w:bdr w:val="none" w:sz="0" w:space="0" w:color="auto" w:frame="1"/>
        </w:rPr>
        <w:t>dulas</w:t>
      </w:r>
      <w:r w:rsidR="00A54A87">
        <w:rPr>
          <w:rFonts w:eastAsia="Times New Roman"/>
          <w:color w:val="auto"/>
          <w:sz w:val="22"/>
          <w:bdr w:val="none" w:sz="0" w:space="0" w:color="auto" w:frame="1"/>
        </w:rPr>
        <w:t xml:space="preserve"> como parte de los procedimientos realizados por Auditoría Interna.</w:t>
      </w:r>
    </w:p>
    <w:p w14:paraId="516DA253" w14:textId="55698C92" w:rsidR="000C21F3" w:rsidRDefault="00843F60" w:rsidP="00CE151F">
      <w:pPr>
        <w:rPr>
          <w:rFonts w:eastAsia="Times New Roman"/>
          <w:color w:val="auto"/>
          <w:sz w:val="22"/>
          <w:bdr w:val="none" w:sz="0" w:space="0" w:color="auto" w:frame="1"/>
        </w:rPr>
      </w:pPr>
      <w:r>
        <w:rPr>
          <w:rFonts w:eastAsia="Times New Roman"/>
          <w:color w:val="auto"/>
          <w:sz w:val="22"/>
          <w:bdr w:val="none" w:sz="0" w:space="0" w:color="auto" w:frame="1"/>
        </w:rPr>
        <w:t xml:space="preserve"> </w:t>
      </w:r>
    </w:p>
    <w:p w14:paraId="35ECDA0F" w14:textId="2CF13DDA" w:rsidR="00EB4210" w:rsidRDefault="00EB4210" w:rsidP="003A3A45">
      <w:pPr>
        <w:ind w:left="0" w:firstLine="0"/>
        <w:rPr>
          <w:rFonts w:eastAsia="Times New Roman"/>
          <w:b/>
          <w:color w:val="auto"/>
          <w:sz w:val="22"/>
          <w:bdr w:val="none" w:sz="0" w:space="0" w:color="auto" w:frame="1"/>
        </w:rPr>
      </w:pPr>
      <w:bookmarkStart w:id="3" w:name="_Hlk103072337"/>
      <w:r w:rsidRPr="0092675D">
        <w:rPr>
          <w:rFonts w:eastAsia="Times New Roman"/>
          <w:b/>
          <w:color w:val="auto"/>
          <w:sz w:val="22"/>
          <w:bdr w:val="none" w:sz="0" w:space="0" w:color="auto" w:frame="1"/>
        </w:rPr>
        <w:t>RESULTADOS DE LA ACTIVIDAD</w:t>
      </w:r>
    </w:p>
    <w:p w14:paraId="47307EB4" w14:textId="0429306A" w:rsidR="001E0586" w:rsidRDefault="001E0586" w:rsidP="00394788">
      <w:pPr>
        <w:ind w:left="0" w:firstLine="0"/>
        <w:rPr>
          <w:rFonts w:eastAsia="Times New Roman"/>
          <w:b/>
          <w:color w:val="auto"/>
          <w:sz w:val="22"/>
          <w:bdr w:val="none" w:sz="0" w:space="0" w:color="auto" w:frame="1"/>
        </w:rPr>
      </w:pPr>
    </w:p>
    <w:p w14:paraId="3B32F3DA" w14:textId="13A203D8" w:rsidR="009B6CC4" w:rsidRPr="009B6CC4" w:rsidRDefault="009B6CC4" w:rsidP="00394788">
      <w:pPr>
        <w:ind w:left="0" w:firstLine="0"/>
        <w:rPr>
          <w:bCs/>
          <w:sz w:val="22"/>
        </w:rPr>
      </w:pPr>
      <w:r>
        <w:rPr>
          <w:rFonts w:eastAsia="Times New Roman"/>
          <w:bCs/>
          <w:color w:val="auto"/>
          <w:sz w:val="22"/>
          <w:bdr w:val="none" w:sz="0" w:space="0" w:color="auto" w:frame="1"/>
        </w:rPr>
        <w:t>De acuerdo a la denuncia presentada</w:t>
      </w:r>
      <w:r w:rsidR="006F2BE0">
        <w:rPr>
          <w:rFonts w:eastAsia="Times New Roman"/>
          <w:bCs/>
          <w:color w:val="auto"/>
          <w:sz w:val="22"/>
          <w:bdr w:val="none" w:sz="0" w:space="0" w:color="auto" w:frame="1"/>
        </w:rPr>
        <w:t xml:space="preserve"> el 05 de mayo de 2023</w:t>
      </w:r>
      <w:r w:rsidR="00316454">
        <w:rPr>
          <w:rFonts w:eastAsia="Times New Roman"/>
          <w:bCs/>
          <w:color w:val="auto"/>
          <w:sz w:val="22"/>
          <w:bdr w:val="none" w:sz="0" w:space="0" w:color="auto" w:frame="1"/>
        </w:rPr>
        <w:t xml:space="preserve"> dirigida a la </w:t>
      </w:r>
      <w:proofErr w:type="gramStart"/>
      <w:r w:rsidR="00316454">
        <w:rPr>
          <w:rFonts w:eastAsia="Times New Roman"/>
          <w:bCs/>
          <w:color w:val="auto"/>
          <w:sz w:val="22"/>
          <w:bdr w:val="none" w:sz="0" w:space="0" w:color="auto" w:frame="1"/>
        </w:rPr>
        <w:t>Ministra</w:t>
      </w:r>
      <w:proofErr w:type="gramEnd"/>
      <w:r w:rsidR="00316454">
        <w:rPr>
          <w:rFonts w:eastAsia="Times New Roman"/>
          <w:bCs/>
          <w:color w:val="auto"/>
          <w:sz w:val="22"/>
          <w:bdr w:val="none" w:sz="0" w:space="0" w:color="auto" w:frame="1"/>
        </w:rPr>
        <w:t xml:space="preserve"> de Educación</w:t>
      </w:r>
      <w:r>
        <w:rPr>
          <w:rFonts w:eastAsia="Times New Roman"/>
          <w:bCs/>
          <w:color w:val="auto"/>
          <w:sz w:val="22"/>
          <w:bdr w:val="none" w:sz="0" w:space="0" w:color="auto" w:frame="1"/>
        </w:rPr>
        <w:t xml:space="preserve"> la cual contiene 07 puntos</w:t>
      </w:r>
      <w:r w:rsidR="006F2BE0">
        <w:rPr>
          <w:rFonts w:eastAsia="Times New Roman"/>
          <w:bCs/>
          <w:color w:val="auto"/>
          <w:sz w:val="22"/>
          <w:bdr w:val="none" w:sz="0" w:space="0" w:color="auto" w:frame="1"/>
        </w:rPr>
        <w:t>, se ob</w:t>
      </w:r>
      <w:r w:rsidR="00E8475C">
        <w:rPr>
          <w:rFonts w:eastAsia="Times New Roman"/>
          <w:bCs/>
          <w:color w:val="auto"/>
          <w:sz w:val="22"/>
          <w:bdr w:val="none" w:sz="0" w:space="0" w:color="auto" w:frame="1"/>
        </w:rPr>
        <w:t>tuvo la documentación necesaria, además de la narrativa de</w:t>
      </w:r>
      <w:r w:rsidR="006F2BE0">
        <w:rPr>
          <w:rFonts w:eastAsia="Times New Roman"/>
          <w:bCs/>
          <w:color w:val="auto"/>
          <w:sz w:val="22"/>
          <w:bdr w:val="none" w:sz="0" w:space="0" w:color="auto" w:frame="1"/>
        </w:rPr>
        <w:t xml:space="preserve"> los</w:t>
      </w:r>
      <w:r w:rsidR="00E8475C">
        <w:rPr>
          <w:rFonts w:eastAsia="Times New Roman"/>
          <w:bCs/>
          <w:color w:val="auto"/>
          <w:sz w:val="22"/>
          <w:bdr w:val="none" w:sz="0" w:space="0" w:color="auto" w:frame="1"/>
        </w:rPr>
        <w:t xml:space="preserve"> servidores y empleados públicos de la Dirección Departamental de Educación Oriente</w:t>
      </w:r>
      <w:r w:rsidR="006F2BE0">
        <w:rPr>
          <w:rFonts w:eastAsia="Times New Roman"/>
          <w:bCs/>
          <w:color w:val="auto"/>
          <w:sz w:val="22"/>
          <w:bdr w:val="none" w:sz="0" w:space="0" w:color="auto" w:frame="1"/>
        </w:rPr>
        <w:t>, quienes aparecen mencionados en la misma.</w:t>
      </w:r>
    </w:p>
    <w:p w14:paraId="5A765361" w14:textId="77777777" w:rsidR="00EB4210" w:rsidRPr="001E0586" w:rsidRDefault="00EB4210" w:rsidP="00EB4210">
      <w:pPr>
        <w:rPr>
          <w:sz w:val="22"/>
        </w:rPr>
      </w:pPr>
    </w:p>
    <w:p w14:paraId="2D543A64" w14:textId="77777777" w:rsidR="00445055" w:rsidRDefault="00EB4210" w:rsidP="00EB4210">
      <w:pPr>
        <w:rPr>
          <w:b/>
          <w:szCs w:val="24"/>
        </w:rPr>
      </w:pPr>
      <w:r w:rsidRPr="00ED4EE5">
        <w:rPr>
          <w:b/>
          <w:szCs w:val="24"/>
        </w:rPr>
        <w:t>El resultado al trabajo realizado se resume a continuación:</w:t>
      </w:r>
    </w:p>
    <w:p w14:paraId="6ACEF10A" w14:textId="77777777" w:rsidR="00C648EA" w:rsidRDefault="00C648EA" w:rsidP="005E4A28">
      <w:pPr>
        <w:autoSpaceDE w:val="0"/>
        <w:autoSpaceDN w:val="0"/>
        <w:adjustRightInd w:val="0"/>
        <w:rPr>
          <w:sz w:val="22"/>
        </w:rPr>
      </w:pPr>
    </w:p>
    <w:p w14:paraId="24DD3410" w14:textId="33DDD69B" w:rsidR="00126927" w:rsidRPr="00BC2F8B" w:rsidRDefault="007A47E4" w:rsidP="00814086">
      <w:pPr>
        <w:pStyle w:val="Prrafodelista"/>
        <w:numPr>
          <w:ilvl w:val="0"/>
          <w:numId w:val="34"/>
        </w:numPr>
        <w:autoSpaceDE w:val="0"/>
        <w:autoSpaceDN w:val="0"/>
        <w:adjustRightInd w:val="0"/>
        <w:ind w:left="284" w:hanging="284"/>
        <w:rPr>
          <w:b/>
          <w:bCs/>
          <w:sz w:val="22"/>
        </w:rPr>
      </w:pPr>
      <w:r w:rsidRPr="00BC2F8B">
        <w:rPr>
          <w:b/>
          <w:bCs/>
          <w:sz w:val="22"/>
        </w:rPr>
        <w:t>En relación</w:t>
      </w:r>
      <w:r w:rsidR="009E582A">
        <w:rPr>
          <w:b/>
          <w:bCs/>
          <w:sz w:val="22"/>
        </w:rPr>
        <w:t xml:space="preserve"> </w:t>
      </w:r>
      <w:r w:rsidR="00E36EB0">
        <w:rPr>
          <w:b/>
          <w:bCs/>
          <w:sz w:val="22"/>
        </w:rPr>
        <w:t>a</w:t>
      </w:r>
      <w:r w:rsidR="009E582A">
        <w:rPr>
          <w:b/>
          <w:bCs/>
          <w:sz w:val="22"/>
        </w:rPr>
        <w:t xml:space="preserve"> </w:t>
      </w:r>
      <w:r w:rsidR="00BC2F8B">
        <w:rPr>
          <w:b/>
          <w:bCs/>
          <w:sz w:val="22"/>
        </w:rPr>
        <w:t xml:space="preserve">la </w:t>
      </w:r>
      <w:r w:rsidR="00E36EB0">
        <w:rPr>
          <w:b/>
          <w:bCs/>
          <w:sz w:val="22"/>
        </w:rPr>
        <w:t>denuncia a</w:t>
      </w:r>
      <w:r w:rsidR="008D727D">
        <w:rPr>
          <w:b/>
          <w:bCs/>
          <w:sz w:val="22"/>
        </w:rPr>
        <w:t xml:space="preserve"> </w:t>
      </w:r>
      <w:r w:rsidR="00C624E4" w:rsidRPr="00BC2F8B">
        <w:rPr>
          <w:b/>
          <w:bCs/>
          <w:sz w:val="22"/>
        </w:rPr>
        <w:t xml:space="preserve">la falta de asistencia de Wendy Melisa Anavizca Priego “Técnico de Servicios de Apoyo” y </w:t>
      </w:r>
      <w:r w:rsidR="003175C1" w:rsidRPr="00BC2F8B">
        <w:rPr>
          <w:b/>
          <w:bCs/>
          <w:sz w:val="22"/>
        </w:rPr>
        <w:t>el</w:t>
      </w:r>
      <w:r w:rsidR="00C624E4" w:rsidRPr="00BC2F8B">
        <w:rPr>
          <w:b/>
          <w:bCs/>
          <w:sz w:val="22"/>
        </w:rPr>
        <w:t xml:space="preserve"> señor Juan Carlos Barrios Natareno “Piloto Oficial de la Dirección Departamental de Educación Guatemala Oriente</w:t>
      </w:r>
      <w:r w:rsidR="003175C1" w:rsidRPr="00BC2F8B">
        <w:rPr>
          <w:b/>
          <w:bCs/>
          <w:sz w:val="22"/>
        </w:rPr>
        <w:t xml:space="preserve">, firmo la asistencia por ella se indica lo siguiente: </w:t>
      </w:r>
      <w:r w:rsidRPr="00BC2F8B">
        <w:rPr>
          <w:b/>
          <w:bCs/>
          <w:sz w:val="22"/>
        </w:rPr>
        <w:t xml:space="preserve"> </w:t>
      </w:r>
    </w:p>
    <w:p w14:paraId="3A0C1048" w14:textId="77777777" w:rsidR="001A764C" w:rsidRDefault="001A764C" w:rsidP="001A764C">
      <w:pPr>
        <w:autoSpaceDE w:val="0"/>
        <w:autoSpaceDN w:val="0"/>
        <w:adjustRightInd w:val="0"/>
        <w:rPr>
          <w:sz w:val="22"/>
        </w:rPr>
      </w:pPr>
    </w:p>
    <w:p w14:paraId="78B9F6A6" w14:textId="5A640468" w:rsidR="001A0FF3" w:rsidRDefault="001A0FF3" w:rsidP="00814086">
      <w:pPr>
        <w:pStyle w:val="Prrafodelista"/>
        <w:autoSpaceDE w:val="0"/>
        <w:autoSpaceDN w:val="0"/>
        <w:adjustRightInd w:val="0"/>
        <w:ind w:left="284" w:firstLine="0"/>
        <w:rPr>
          <w:rFonts w:eastAsiaTheme="minorEastAsia"/>
          <w:color w:val="auto"/>
          <w:sz w:val="22"/>
        </w:rPr>
      </w:pPr>
      <w:r>
        <w:rPr>
          <w:rFonts w:eastAsiaTheme="minorEastAsia"/>
          <w:color w:val="auto"/>
          <w:sz w:val="22"/>
        </w:rPr>
        <w:t>Por medio de</w:t>
      </w:r>
      <w:r w:rsidR="00A65BA4">
        <w:rPr>
          <w:rFonts w:eastAsiaTheme="minorEastAsia"/>
          <w:color w:val="auto"/>
          <w:sz w:val="22"/>
        </w:rPr>
        <w:t xml:space="preserve"> narrativa de</w:t>
      </w:r>
      <w:r w:rsidR="001A59E9">
        <w:rPr>
          <w:rFonts w:eastAsiaTheme="minorEastAsia"/>
          <w:color w:val="auto"/>
          <w:sz w:val="22"/>
        </w:rPr>
        <w:t xml:space="preserve"> </w:t>
      </w:r>
      <w:r w:rsidR="00A0060A">
        <w:rPr>
          <w:rFonts w:eastAsiaTheme="minorEastAsia"/>
          <w:color w:val="auto"/>
          <w:sz w:val="22"/>
        </w:rPr>
        <w:t>fecha 19 de septiembre de 2023, Wendy Melissa Priego, Técnico de Servicios de Apoyo indicó</w:t>
      </w:r>
      <w:r w:rsidR="00A65BA4">
        <w:rPr>
          <w:rFonts w:eastAsiaTheme="minorEastAsia"/>
          <w:color w:val="auto"/>
          <w:sz w:val="22"/>
        </w:rPr>
        <w:t xml:space="preserve"> textualmente</w:t>
      </w:r>
      <w:r w:rsidR="005709D0">
        <w:rPr>
          <w:rFonts w:eastAsiaTheme="minorEastAsia"/>
          <w:color w:val="auto"/>
          <w:sz w:val="22"/>
        </w:rPr>
        <w:t xml:space="preserve"> que</w:t>
      </w:r>
      <w:r w:rsidR="00A65BA4">
        <w:rPr>
          <w:rFonts w:eastAsiaTheme="minorEastAsia"/>
          <w:color w:val="auto"/>
          <w:sz w:val="22"/>
        </w:rPr>
        <w:t xml:space="preserve"> “…</w:t>
      </w:r>
      <w:r w:rsidR="00A0060A">
        <w:rPr>
          <w:rFonts w:eastAsiaTheme="minorEastAsia"/>
          <w:color w:val="auto"/>
          <w:sz w:val="22"/>
        </w:rPr>
        <w:t xml:space="preserve"> los días 25, 26 y 27 de enero 2023</w:t>
      </w:r>
      <w:r>
        <w:rPr>
          <w:rFonts w:eastAsiaTheme="minorEastAsia"/>
          <w:color w:val="auto"/>
          <w:sz w:val="22"/>
        </w:rPr>
        <w:t xml:space="preserve">, se utilizaron por permisos de horas extras trabajadas en el área financiera por tema de empagua, en el </w:t>
      </w:r>
      <w:r w:rsidR="005709D0">
        <w:rPr>
          <w:rFonts w:eastAsiaTheme="minorEastAsia"/>
          <w:color w:val="auto"/>
          <w:sz w:val="22"/>
        </w:rPr>
        <w:t xml:space="preserve">transcurso de esos tres días falleció un miembro de mi familia, por lo que utilice las horas extras para ese acontecimiento. Al regresar a labores encontré mi espacio en la hoja de asistencia tachados por una línea, los cuales yo </w:t>
      </w:r>
      <w:r w:rsidR="000D0708">
        <w:rPr>
          <w:rFonts w:eastAsiaTheme="minorEastAsia"/>
          <w:color w:val="auto"/>
          <w:sz w:val="22"/>
        </w:rPr>
        <w:t>l</w:t>
      </w:r>
      <w:r w:rsidR="005709D0">
        <w:rPr>
          <w:rFonts w:eastAsiaTheme="minorEastAsia"/>
          <w:color w:val="auto"/>
          <w:sz w:val="22"/>
        </w:rPr>
        <w:t>o llenaría por permiso anterior en esos días…”</w:t>
      </w:r>
    </w:p>
    <w:p w14:paraId="340D88C3" w14:textId="77777777" w:rsidR="00814086" w:rsidRPr="002418F8" w:rsidRDefault="00814086" w:rsidP="002418F8">
      <w:pPr>
        <w:autoSpaceDE w:val="0"/>
        <w:autoSpaceDN w:val="0"/>
        <w:adjustRightInd w:val="0"/>
        <w:ind w:left="0" w:firstLine="0"/>
        <w:rPr>
          <w:rFonts w:eastAsiaTheme="minorEastAsia"/>
          <w:color w:val="auto"/>
          <w:sz w:val="22"/>
        </w:rPr>
      </w:pPr>
    </w:p>
    <w:p w14:paraId="146A5DFA" w14:textId="43EDB136" w:rsidR="005709D0" w:rsidRDefault="00E20757" w:rsidP="00814086">
      <w:pPr>
        <w:pStyle w:val="Prrafodelista"/>
        <w:autoSpaceDE w:val="0"/>
        <w:autoSpaceDN w:val="0"/>
        <w:adjustRightInd w:val="0"/>
        <w:ind w:left="284" w:firstLine="0"/>
        <w:rPr>
          <w:rFonts w:eastAsiaTheme="minorEastAsia"/>
          <w:color w:val="auto"/>
          <w:sz w:val="22"/>
        </w:rPr>
      </w:pPr>
      <w:r>
        <w:rPr>
          <w:rFonts w:eastAsiaTheme="minorEastAsia"/>
          <w:color w:val="auto"/>
          <w:sz w:val="22"/>
        </w:rPr>
        <w:t xml:space="preserve">En la misma narrativa </w:t>
      </w:r>
      <w:r w:rsidR="005709D0">
        <w:rPr>
          <w:rFonts w:eastAsiaTheme="minorEastAsia"/>
          <w:color w:val="auto"/>
          <w:sz w:val="22"/>
        </w:rPr>
        <w:t xml:space="preserve">la </w:t>
      </w:r>
      <w:r w:rsidR="000340BF">
        <w:rPr>
          <w:rFonts w:eastAsiaTheme="minorEastAsia"/>
          <w:color w:val="auto"/>
          <w:sz w:val="22"/>
        </w:rPr>
        <w:t>t</w:t>
      </w:r>
      <w:r w:rsidR="005709D0">
        <w:rPr>
          <w:rFonts w:eastAsiaTheme="minorEastAsia"/>
          <w:color w:val="auto"/>
          <w:sz w:val="22"/>
        </w:rPr>
        <w:t xml:space="preserve">écnico de </w:t>
      </w:r>
      <w:r w:rsidR="000340BF">
        <w:rPr>
          <w:rFonts w:eastAsiaTheme="minorEastAsia"/>
          <w:color w:val="auto"/>
          <w:sz w:val="22"/>
        </w:rPr>
        <w:t>s</w:t>
      </w:r>
      <w:r w:rsidR="005709D0">
        <w:rPr>
          <w:rFonts w:eastAsiaTheme="minorEastAsia"/>
          <w:color w:val="auto"/>
          <w:sz w:val="22"/>
        </w:rPr>
        <w:t xml:space="preserve">ervicios de </w:t>
      </w:r>
      <w:r w:rsidR="000340BF">
        <w:rPr>
          <w:rFonts w:eastAsiaTheme="minorEastAsia"/>
          <w:color w:val="auto"/>
          <w:sz w:val="22"/>
        </w:rPr>
        <w:t>a</w:t>
      </w:r>
      <w:r w:rsidR="005709D0">
        <w:rPr>
          <w:rFonts w:eastAsiaTheme="minorEastAsia"/>
          <w:color w:val="auto"/>
          <w:sz w:val="22"/>
        </w:rPr>
        <w:t xml:space="preserve">poyo indicó textualmente “…que con relación al tema de asistencia, en fecha diferente, me tocó salir 5 minutos antes del horario establecido, por lo que cuando al salir se me olvidó marcar la hora y firma, pedí favor a </w:t>
      </w:r>
      <w:r w:rsidR="000D386A" w:rsidRPr="00814086">
        <w:rPr>
          <w:rFonts w:eastAsiaTheme="minorEastAsia"/>
          <w:color w:val="auto"/>
          <w:sz w:val="22"/>
        </w:rPr>
        <w:t xml:space="preserve"> Juan Carlos Barrios,</w:t>
      </w:r>
      <w:r w:rsidR="00A70D82" w:rsidRPr="00814086">
        <w:rPr>
          <w:rFonts w:eastAsiaTheme="minorEastAsia"/>
          <w:color w:val="auto"/>
          <w:sz w:val="22"/>
        </w:rPr>
        <w:t xml:space="preserve"> </w:t>
      </w:r>
      <w:r w:rsidR="005709D0">
        <w:rPr>
          <w:rFonts w:eastAsiaTheme="minorEastAsia"/>
          <w:color w:val="auto"/>
          <w:sz w:val="22"/>
        </w:rPr>
        <w:t xml:space="preserve">que colocara mi hora </w:t>
      </w:r>
      <w:r w:rsidR="00DD5FD3">
        <w:rPr>
          <w:rFonts w:eastAsiaTheme="minorEastAsia"/>
          <w:color w:val="auto"/>
          <w:sz w:val="22"/>
        </w:rPr>
        <w:t>de salida y al día siguiente yo firmaría mi espacio</w:t>
      </w:r>
      <w:r w:rsidR="008F06A0">
        <w:rPr>
          <w:rFonts w:eastAsiaTheme="minorEastAsia"/>
          <w:color w:val="auto"/>
          <w:sz w:val="22"/>
        </w:rPr>
        <w:t>, en ese momento no sabía que ese proceso estaba prohibido…” “…Por parte de mi jefe inmediato recibí una llamada de atención verbal al igual que la directora departamental, dejando en claro que eso ya no sucedería nuevamente…”.</w:t>
      </w:r>
      <w:r w:rsidR="00DD5FD3">
        <w:rPr>
          <w:rFonts w:eastAsiaTheme="minorEastAsia"/>
          <w:color w:val="auto"/>
          <w:sz w:val="22"/>
        </w:rPr>
        <w:t xml:space="preserve"> </w:t>
      </w:r>
    </w:p>
    <w:p w14:paraId="349E2A87" w14:textId="32D24E91" w:rsidR="00894CE9" w:rsidRPr="008F06A0" w:rsidRDefault="00894CE9" w:rsidP="008F06A0">
      <w:pPr>
        <w:autoSpaceDE w:val="0"/>
        <w:autoSpaceDN w:val="0"/>
        <w:adjustRightInd w:val="0"/>
        <w:ind w:left="0" w:firstLine="0"/>
        <w:rPr>
          <w:rFonts w:eastAsiaTheme="minorEastAsia"/>
          <w:color w:val="auto"/>
          <w:sz w:val="22"/>
        </w:rPr>
      </w:pPr>
    </w:p>
    <w:p w14:paraId="713631A0" w14:textId="57564F9B" w:rsidR="00E10586" w:rsidRDefault="008F06A0" w:rsidP="001B4692">
      <w:pPr>
        <w:pStyle w:val="Prrafodelista"/>
        <w:autoSpaceDE w:val="0"/>
        <w:autoSpaceDN w:val="0"/>
        <w:adjustRightInd w:val="0"/>
        <w:ind w:left="284" w:firstLine="0"/>
        <w:rPr>
          <w:rFonts w:eastAsiaTheme="minorEastAsia"/>
          <w:color w:val="auto"/>
          <w:sz w:val="22"/>
        </w:rPr>
      </w:pPr>
      <w:r>
        <w:rPr>
          <w:rFonts w:eastAsiaTheme="minorEastAsia"/>
          <w:color w:val="auto"/>
          <w:sz w:val="22"/>
        </w:rPr>
        <w:t>Mediante narrativa e</w:t>
      </w:r>
      <w:r w:rsidR="004F265B">
        <w:rPr>
          <w:rFonts w:eastAsiaTheme="minorEastAsia"/>
          <w:color w:val="auto"/>
          <w:sz w:val="22"/>
        </w:rPr>
        <w:t>l</w:t>
      </w:r>
      <w:r w:rsidR="003C70B1">
        <w:rPr>
          <w:rFonts w:eastAsiaTheme="minorEastAsia"/>
          <w:color w:val="auto"/>
          <w:sz w:val="22"/>
        </w:rPr>
        <w:t xml:space="preserve"> </w:t>
      </w:r>
      <w:r w:rsidR="00894CE9">
        <w:rPr>
          <w:rFonts w:eastAsiaTheme="minorEastAsia"/>
          <w:color w:val="auto"/>
          <w:sz w:val="22"/>
        </w:rPr>
        <w:t>señor Juan Carlos Barrios Natareno “Piloto oficial de la Dirección Departamental de Educación Guatemala Oriente”,</w:t>
      </w:r>
      <w:r>
        <w:rPr>
          <w:rFonts w:eastAsiaTheme="minorEastAsia"/>
          <w:color w:val="auto"/>
          <w:sz w:val="22"/>
        </w:rPr>
        <w:t xml:space="preserve"> indicó textualmente “…si en efecto firme el registro de asistencia</w:t>
      </w:r>
      <w:r w:rsidR="00CE151F">
        <w:rPr>
          <w:rFonts w:eastAsiaTheme="minorEastAsia"/>
          <w:color w:val="auto"/>
          <w:sz w:val="22"/>
        </w:rPr>
        <w:t xml:space="preserve"> de la técnico</w:t>
      </w:r>
      <w:r>
        <w:rPr>
          <w:rFonts w:eastAsiaTheme="minorEastAsia"/>
          <w:color w:val="auto"/>
          <w:sz w:val="22"/>
        </w:rPr>
        <w:t xml:space="preserve"> de </w:t>
      </w:r>
      <w:r w:rsidR="000340BF">
        <w:rPr>
          <w:rFonts w:eastAsiaTheme="minorEastAsia"/>
          <w:color w:val="auto"/>
          <w:sz w:val="22"/>
        </w:rPr>
        <w:t>servicios</w:t>
      </w:r>
      <w:r>
        <w:rPr>
          <w:rFonts w:eastAsiaTheme="minorEastAsia"/>
          <w:color w:val="auto"/>
          <w:sz w:val="22"/>
        </w:rPr>
        <w:t xml:space="preserve"> de apoyo, debido a que la compañera </w:t>
      </w:r>
      <w:r w:rsidR="001B4692">
        <w:rPr>
          <w:rFonts w:eastAsiaTheme="minorEastAsia"/>
          <w:color w:val="auto"/>
          <w:sz w:val="22"/>
        </w:rPr>
        <w:t>de programas de apoyo, me pidió favor que le anotara la hora de salida ya que a ella se le había olvidado y ella no quería tener problemas, le hice el favor, al día siguiente nos llamaron a los dos la atención por lo sucedido, ya que una persona de programas apoyo había pasado la queja ante su jefe y que nosotros teníamos que asumir las responsabilidades y prometimos que no volvería a pasar…”</w:t>
      </w:r>
    </w:p>
    <w:p w14:paraId="2FF1FCAA" w14:textId="77777777" w:rsidR="001B4692" w:rsidRPr="001B4692" w:rsidRDefault="001B4692" w:rsidP="001B4692">
      <w:pPr>
        <w:pStyle w:val="Prrafodelista"/>
        <w:autoSpaceDE w:val="0"/>
        <w:autoSpaceDN w:val="0"/>
        <w:adjustRightInd w:val="0"/>
        <w:ind w:left="284" w:firstLine="0"/>
        <w:rPr>
          <w:rFonts w:eastAsiaTheme="minorEastAsia"/>
          <w:color w:val="auto"/>
          <w:sz w:val="22"/>
        </w:rPr>
      </w:pPr>
    </w:p>
    <w:p w14:paraId="65B77D5E" w14:textId="50DED9AB" w:rsidR="00E10586" w:rsidRPr="0075569F" w:rsidRDefault="00E10586" w:rsidP="00FA246C">
      <w:pPr>
        <w:pStyle w:val="Prrafodelista"/>
        <w:autoSpaceDE w:val="0"/>
        <w:autoSpaceDN w:val="0"/>
        <w:adjustRightInd w:val="0"/>
        <w:ind w:left="284" w:firstLine="0"/>
        <w:rPr>
          <w:rFonts w:eastAsiaTheme="minorEastAsia"/>
          <w:b/>
          <w:bCs/>
          <w:color w:val="auto"/>
          <w:sz w:val="22"/>
        </w:rPr>
      </w:pPr>
      <w:r w:rsidRPr="0075569F">
        <w:rPr>
          <w:rFonts w:eastAsiaTheme="minorEastAsia"/>
          <w:b/>
          <w:bCs/>
          <w:color w:val="auto"/>
          <w:sz w:val="22"/>
        </w:rPr>
        <w:t>Conclusión</w:t>
      </w:r>
    </w:p>
    <w:p w14:paraId="10515E19" w14:textId="5463AE9B" w:rsidR="00E10586" w:rsidRPr="00802599" w:rsidRDefault="00E10586" w:rsidP="00FA246C">
      <w:pPr>
        <w:pStyle w:val="Prrafodelista"/>
        <w:autoSpaceDE w:val="0"/>
        <w:autoSpaceDN w:val="0"/>
        <w:adjustRightInd w:val="0"/>
        <w:ind w:left="284" w:firstLine="0"/>
        <w:rPr>
          <w:rFonts w:eastAsiaTheme="minorEastAsia"/>
          <w:color w:val="000000" w:themeColor="text1"/>
          <w:sz w:val="22"/>
        </w:rPr>
      </w:pPr>
      <w:r>
        <w:rPr>
          <w:rFonts w:eastAsiaTheme="minorEastAsia"/>
          <w:color w:val="auto"/>
          <w:sz w:val="22"/>
        </w:rPr>
        <w:t xml:space="preserve">Mediante la evidencia obtenida </w:t>
      </w:r>
      <w:r w:rsidR="00DE7891">
        <w:rPr>
          <w:rFonts w:eastAsiaTheme="minorEastAsia"/>
          <w:color w:val="auto"/>
          <w:sz w:val="22"/>
        </w:rPr>
        <w:t xml:space="preserve">en </w:t>
      </w:r>
      <w:r w:rsidR="001B4692">
        <w:rPr>
          <w:rFonts w:eastAsiaTheme="minorEastAsia"/>
          <w:color w:val="auto"/>
          <w:sz w:val="22"/>
        </w:rPr>
        <w:t>narrativa</w:t>
      </w:r>
      <w:r w:rsidR="00DE7891">
        <w:rPr>
          <w:rFonts w:eastAsiaTheme="minorEastAsia"/>
          <w:color w:val="auto"/>
          <w:sz w:val="22"/>
        </w:rPr>
        <w:t xml:space="preserve"> y listado de asistencia</w:t>
      </w:r>
      <w:r w:rsidR="001B4692">
        <w:rPr>
          <w:rFonts w:eastAsiaTheme="minorEastAsia"/>
          <w:color w:val="auto"/>
          <w:sz w:val="22"/>
        </w:rPr>
        <w:t>,</w:t>
      </w:r>
      <w:r>
        <w:rPr>
          <w:rFonts w:eastAsiaTheme="minorEastAsia"/>
          <w:color w:val="auto"/>
          <w:sz w:val="22"/>
        </w:rPr>
        <w:t xml:space="preserve"> tanto de la Técnico de Servicios de Apoyo, como del piloto</w:t>
      </w:r>
      <w:r w:rsidR="00DD0D61">
        <w:rPr>
          <w:rFonts w:eastAsiaTheme="minorEastAsia"/>
          <w:color w:val="auto"/>
          <w:sz w:val="22"/>
        </w:rPr>
        <w:t xml:space="preserve"> de la Dirección Departamental de Educación Guatemala Oriente</w:t>
      </w:r>
      <w:r w:rsidR="00DE7891">
        <w:rPr>
          <w:rFonts w:eastAsiaTheme="minorEastAsia"/>
          <w:color w:val="auto"/>
          <w:sz w:val="22"/>
        </w:rPr>
        <w:t>, afirmaron</w:t>
      </w:r>
      <w:r>
        <w:rPr>
          <w:rFonts w:eastAsiaTheme="minorEastAsia"/>
          <w:color w:val="auto"/>
          <w:sz w:val="22"/>
        </w:rPr>
        <w:t xml:space="preserve"> </w:t>
      </w:r>
      <w:r w:rsidR="001B4692">
        <w:rPr>
          <w:rFonts w:eastAsiaTheme="minorEastAsia"/>
          <w:color w:val="auto"/>
          <w:sz w:val="22"/>
        </w:rPr>
        <w:t>que se colocó la hora de salida</w:t>
      </w:r>
      <w:r w:rsidR="00F97BB6">
        <w:rPr>
          <w:rFonts w:eastAsiaTheme="minorEastAsia"/>
          <w:color w:val="auto"/>
          <w:sz w:val="22"/>
        </w:rPr>
        <w:t xml:space="preserve"> </w:t>
      </w:r>
      <w:r w:rsidR="00802599" w:rsidRPr="00802599">
        <w:rPr>
          <w:rFonts w:eastAsiaTheme="minorEastAsia"/>
          <w:color w:val="000000" w:themeColor="text1"/>
          <w:sz w:val="22"/>
        </w:rPr>
        <w:t>el</w:t>
      </w:r>
      <w:r w:rsidR="00867370">
        <w:rPr>
          <w:rFonts w:eastAsiaTheme="minorEastAsia"/>
          <w:color w:val="000000" w:themeColor="text1"/>
          <w:sz w:val="22"/>
        </w:rPr>
        <w:t xml:space="preserve"> día</w:t>
      </w:r>
      <w:r w:rsidR="00802599" w:rsidRPr="00802599">
        <w:rPr>
          <w:rFonts w:eastAsiaTheme="minorEastAsia"/>
          <w:color w:val="000000" w:themeColor="text1"/>
          <w:sz w:val="22"/>
        </w:rPr>
        <w:t xml:space="preserve"> 06 de marzo de 2023</w:t>
      </w:r>
      <w:r w:rsidR="00DE7891">
        <w:rPr>
          <w:rFonts w:eastAsiaTheme="minorEastAsia"/>
          <w:color w:val="000000" w:themeColor="text1"/>
          <w:sz w:val="22"/>
        </w:rPr>
        <w:t xml:space="preserve"> a la servidora pública</w:t>
      </w:r>
      <w:r w:rsidR="00802599" w:rsidRPr="00802599">
        <w:rPr>
          <w:rFonts w:eastAsiaTheme="minorEastAsia"/>
          <w:color w:val="000000" w:themeColor="text1"/>
          <w:sz w:val="22"/>
        </w:rPr>
        <w:t>.</w:t>
      </w:r>
      <w:r w:rsidR="0075569F" w:rsidRPr="00802599">
        <w:rPr>
          <w:rFonts w:eastAsiaTheme="minorEastAsia"/>
          <w:color w:val="000000" w:themeColor="text1"/>
          <w:sz w:val="22"/>
        </w:rPr>
        <w:t xml:space="preserve"> </w:t>
      </w:r>
    </w:p>
    <w:p w14:paraId="5A7E9C76" w14:textId="4205FDC2" w:rsidR="0075569F" w:rsidRDefault="0075569F" w:rsidP="00FA246C">
      <w:pPr>
        <w:pStyle w:val="Prrafodelista"/>
        <w:autoSpaceDE w:val="0"/>
        <w:autoSpaceDN w:val="0"/>
        <w:adjustRightInd w:val="0"/>
        <w:ind w:left="284" w:firstLine="0"/>
        <w:rPr>
          <w:rFonts w:eastAsiaTheme="minorEastAsia"/>
          <w:color w:val="auto"/>
          <w:sz w:val="22"/>
        </w:rPr>
      </w:pPr>
    </w:p>
    <w:p w14:paraId="7AE4E040" w14:textId="5D50CD2F" w:rsidR="001B4692" w:rsidRDefault="00DE7891" w:rsidP="00FA246C">
      <w:pPr>
        <w:pStyle w:val="Prrafodelista"/>
        <w:autoSpaceDE w:val="0"/>
        <w:autoSpaceDN w:val="0"/>
        <w:adjustRightInd w:val="0"/>
        <w:ind w:left="284" w:firstLine="0"/>
        <w:rPr>
          <w:rFonts w:eastAsiaTheme="minorEastAsia"/>
          <w:color w:val="auto"/>
          <w:sz w:val="22"/>
        </w:rPr>
      </w:pPr>
      <w:proofErr w:type="gramStart"/>
      <w:r>
        <w:rPr>
          <w:rFonts w:eastAsiaTheme="minorEastAsia"/>
          <w:color w:val="auto"/>
          <w:sz w:val="22"/>
        </w:rPr>
        <w:lastRenderedPageBreak/>
        <w:t>Además</w:t>
      </w:r>
      <w:proofErr w:type="gramEnd"/>
      <w:r w:rsidR="00F97BB6">
        <w:rPr>
          <w:rFonts w:eastAsiaTheme="minorEastAsia"/>
          <w:color w:val="auto"/>
          <w:sz w:val="22"/>
        </w:rPr>
        <w:t xml:space="preserve"> la Técnico de Servicios de Apoyo faltó los días 25, 26 y 27 de enero 2023, según</w:t>
      </w:r>
      <w:r>
        <w:rPr>
          <w:rFonts w:eastAsiaTheme="minorEastAsia"/>
          <w:color w:val="auto"/>
          <w:sz w:val="22"/>
        </w:rPr>
        <w:t xml:space="preserve"> indicó en</w:t>
      </w:r>
      <w:r w:rsidR="00F97BB6">
        <w:rPr>
          <w:rFonts w:eastAsiaTheme="minorEastAsia"/>
          <w:color w:val="auto"/>
          <w:sz w:val="22"/>
        </w:rPr>
        <w:t xml:space="preserve"> narrativa y listado de asistencia, sin haber tenido respaldo documental de su </w:t>
      </w:r>
      <w:r w:rsidR="00B4355E">
        <w:rPr>
          <w:rFonts w:eastAsiaTheme="minorEastAsia"/>
          <w:color w:val="auto"/>
          <w:sz w:val="22"/>
        </w:rPr>
        <w:t>inasistencia</w:t>
      </w:r>
      <w:r w:rsidR="0040675D">
        <w:rPr>
          <w:rFonts w:eastAsiaTheme="minorEastAsia"/>
          <w:color w:val="auto"/>
          <w:sz w:val="22"/>
        </w:rPr>
        <w:t xml:space="preserve"> y haber llenado </w:t>
      </w:r>
      <w:r w:rsidR="005349CA">
        <w:rPr>
          <w:rFonts w:eastAsiaTheme="minorEastAsia"/>
          <w:color w:val="auto"/>
          <w:sz w:val="22"/>
        </w:rPr>
        <w:t xml:space="preserve">los </w:t>
      </w:r>
      <w:r w:rsidR="00335BF4">
        <w:rPr>
          <w:rFonts w:eastAsiaTheme="minorEastAsia"/>
          <w:color w:val="auto"/>
          <w:sz w:val="22"/>
        </w:rPr>
        <w:t>formularios</w:t>
      </w:r>
      <w:r w:rsidR="005349CA">
        <w:rPr>
          <w:rFonts w:eastAsiaTheme="minorEastAsia"/>
          <w:color w:val="auto"/>
          <w:sz w:val="22"/>
        </w:rPr>
        <w:t xml:space="preserve"> oficiales</w:t>
      </w:r>
      <w:r w:rsidR="00335BF4">
        <w:rPr>
          <w:rFonts w:eastAsiaTheme="minorEastAsia"/>
          <w:color w:val="auto"/>
          <w:sz w:val="22"/>
        </w:rPr>
        <w:t xml:space="preserve"> indicados en </w:t>
      </w:r>
      <w:r w:rsidR="00CE151F">
        <w:rPr>
          <w:rFonts w:eastAsiaTheme="minorEastAsia"/>
          <w:color w:val="auto"/>
          <w:sz w:val="22"/>
        </w:rPr>
        <w:t>el Sistema de Gestión de la Calidad -SGC</w:t>
      </w:r>
      <w:r w:rsidR="00F2520C">
        <w:rPr>
          <w:rFonts w:eastAsiaTheme="minorEastAsia"/>
          <w:color w:val="auto"/>
          <w:sz w:val="22"/>
        </w:rPr>
        <w:t>- ISO-9000.</w:t>
      </w:r>
    </w:p>
    <w:p w14:paraId="10D47AB8" w14:textId="77777777" w:rsidR="00CA3A80" w:rsidRDefault="00CA3A80" w:rsidP="00FA246C">
      <w:pPr>
        <w:pStyle w:val="Prrafodelista"/>
        <w:autoSpaceDE w:val="0"/>
        <w:autoSpaceDN w:val="0"/>
        <w:adjustRightInd w:val="0"/>
        <w:ind w:left="284" w:firstLine="0"/>
        <w:rPr>
          <w:rFonts w:eastAsiaTheme="minorEastAsia"/>
          <w:color w:val="auto"/>
          <w:sz w:val="22"/>
        </w:rPr>
      </w:pPr>
    </w:p>
    <w:p w14:paraId="6917C902" w14:textId="70A24B14" w:rsidR="0075569F" w:rsidRPr="00F97BB6" w:rsidRDefault="0075569F" w:rsidP="00F97BB6">
      <w:pPr>
        <w:autoSpaceDE w:val="0"/>
        <w:autoSpaceDN w:val="0"/>
        <w:adjustRightInd w:val="0"/>
        <w:ind w:left="0" w:firstLine="284"/>
        <w:rPr>
          <w:rFonts w:eastAsiaTheme="minorEastAsia"/>
          <w:b/>
          <w:bCs/>
          <w:color w:val="auto"/>
          <w:sz w:val="22"/>
        </w:rPr>
      </w:pPr>
      <w:r w:rsidRPr="00F97BB6">
        <w:rPr>
          <w:rFonts w:eastAsiaTheme="minorEastAsia"/>
          <w:b/>
          <w:bCs/>
          <w:color w:val="auto"/>
          <w:sz w:val="22"/>
        </w:rPr>
        <w:t>Recomendación</w:t>
      </w:r>
    </w:p>
    <w:p w14:paraId="1D272E23" w14:textId="0837D7FA" w:rsidR="0075569F" w:rsidRPr="0079795A" w:rsidRDefault="0075569F" w:rsidP="0079795A">
      <w:pPr>
        <w:pStyle w:val="Prrafodelista"/>
        <w:autoSpaceDE w:val="0"/>
        <w:autoSpaceDN w:val="0"/>
        <w:adjustRightInd w:val="0"/>
        <w:ind w:left="284" w:firstLine="0"/>
        <w:rPr>
          <w:rFonts w:eastAsiaTheme="minorEastAsia"/>
          <w:color w:val="000000" w:themeColor="text1"/>
          <w:sz w:val="22"/>
        </w:rPr>
      </w:pPr>
      <w:r>
        <w:rPr>
          <w:rFonts w:eastAsiaTheme="minorEastAsia"/>
          <w:color w:val="auto"/>
          <w:sz w:val="22"/>
        </w:rPr>
        <w:t xml:space="preserve">Debido a lo antes </w:t>
      </w:r>
      <w:r w:rsidR="00123EB8">
        <w:rPr>
          <w:rFonts w:eastAsiaTheme="minorEastAsia"/>
          <w:color w:val="auto"/>
          <w:sz w:val="22"/>
        </w:rPr>
        <w:t>indicado</w:t>
      </w:r>
      <w:r>
        <w:rPr>
          <w:rFonts w:eastAsiaTheme="minorEastAsia"/>
          <w:color w:val="auto"/>
          <w:sz w:val="22"/>
        </w:rPr>
        <w:t xml:space="preserve"> y evidencia obtenida se recomienda, que</w:t>
      </w:r>
      <w:r w:rsidR="005A429B">
        <w:rPr>
          <w:rFonts w:eastAsiaTheme="minorEastAsia"/>
          <w:color w:val="auto"/>
          <w:sz w:val="22"/>
        </w:rPr>
        <w:t xml:space="preserve"> </w:t>
      </w:r>
      <w:r w:rsidR="002B4475">
        <w:rPr>
          <w:rFonts w:eastAsiaTheme="minorEastAsia"/>
          <w:color w:val="auto"/>
          <w:sz w:val="22"/>
        </w:rPr>
        <w:t xml:space="preserve">cuando exista en específico una primera </w:t>
      </w:r>
      <w:r w:rsidR="005A429B">
        <w:rPr>
          <w:rFonts w:eastAsiaTheme="minorEastAsia"/>
          <w:color w:val="auto"/>
          <w:sz w:val="22"/>
        </w:rPr>
        <w:t>llama la atención</w:t>
      </w:r>
      <w:r w:rsidR="002B4475">
        <w:rPr>
          <w:rFonts w:eastAsiaTheme="minorEastAsia"/>
          <w:color w:val="auto"/>
          <w:sz w:val="22"/>
        </w:rPr>
        <w:t xml:space="preserve"> verbal</w:t>
      </w:r>
      <w:r w:rsidR="005A429B">
        <w:rPr>
          <w:rFonts w:eastAsiaTheme="minorEastAsia"/>
          <w:color w:val="auto"/>
          <w:sz w:val="22"/>
        </w:rPr>
        <w:t xml:space="preserve"> a un servidor público</w:t>
      </w:r>
      <w:r w:rsidR="002B4475">
        <w:rPr>
          <w:rFonts w:eastAsiaTheme="minorEastAsia"/>
          <w:color w:val="auto"/>
          <w:sz w:val="22"/>
        </w:rPr>
        <w:t xml:space="preserve">, </w:t>
      </w:r>
      <w:r>
        <w:rPr>
          <w:rFonts w:eastAsiaTheme="minorEastAsia"/>
          <w:color w:val="auto"/>
          <w:sz w:val="22"/>
        </w:rPr>
        <w:t xml:space="preserve">debe </w:t>
      </w:r>
      <w:r w:rsidR="002B4475">
        <w:rPr>
          <w:rFonts w:eastAsiaTheme="minorEastAsia"/>
          <w:color w:val="auto"/>
          <w:sz w:val="22"/>
        </w:rPr>
        <w:t xml:space="preserve">dejarse </w:t>
      </w:r>
      <w:r>
        <w:rPr>
          <w:rFonts w:eastAsiaTheme="minorEastAsia"/>
          <w:color w:val="auto"/>
          <w:sz w:val="22"/>
        </w:rPr>
        <w:t xml:space="preserve">evidencia de la misma por medio de </w:t>
      </w:r>
      <w:r w:rsidR="002B4475">
        <w:rPr>
          <w:rFonts w:eastAsiaTheme="minorEastAsia"/>
          <w:color w:val="auto"/>
          <w:sz w:val="22"/>
        </w:rPr>
        <w:t>un oficio</w:t>
      </w:r>
      <w:r>
        <w:rPr>
          <w:rFonts w:eastAsiaTheme="minorEastAsia"/>
          <w:color w:val="auto"/>
          <w:sz w:val="22"/>
        </w:rPr>
        <w:t xml:space="preserve">, </w:t>
      </w:r>
      <w:r w:rsidR="002B4475">
        <w:rPr>
          <w:rFonts w:eastAsiaTheme="minorEastAsia"/>
          <w:color w:val="auto"/>
          <w:sz w:val="22"/>
        </w:rPr>
        <w:t xml:space="preserve">el </w:t>
      </w:r>
      <w:r>
        <w:rPr>
          <w:rFonts w:eastAsiaTheme="minorEastAsia"/>
          <w:color w:val="auto"/>
          <w:sz w:val="22"/>
        </w:rPr>
        <w:t xml:space="preserve">cual debe ser parte de su expediente personal </w:t>
      </w:r>
      <w:r w:rsidR="002B4475">
        <w:rPr>
          <w:rFonts w:eastAsiaTheme="minorEastAsia"/>
          <w:color w:val="auto"/>
          <w:sz w:val="22"/>
        </w:rPr>
        <w:t>indicando la falta en la que se incurrió,</w:t>
      </w:r>
      <w:r>
        <w:rPr>
          <w:rFonts w:eastAsiaTheme="minorEastAsia"/>
          <w:color w:val="auto"/>
          <w:sz w:val="22"/>
        </w:rPr>
        <w:t xml:space="preserve"> de</w:t>
      </w:r>
      <w:r w:rsidR="00DD0D61">
        <w:rPr>
          <w:rFonts w:eastAsiaTheme="minorEastAsia"/>
          <w:color w:val="auto"/>
          <w:sz w:val="22"/>
        </w:rPr>
        <w:t xml:space="preserve"> acuerdo a</w:t>
      </w:r>
      <w:r>
        <w:rPr>
          <w:rFonts w:eastAsiaTheme="minorEastAsia"/>
          <w:color w:val="auto"/>
          <w:sz w:val="22"/>
        </w:rPr>
        <w:t xml:space="preserve"> </w:t>
      </w:r>
      <w:r w:rsidR="002B4475">
        <w:rPr>
          <w:rFonts w:eastAsiaTheme="minorEastAsia"/>
          <w:color w:val="auto"/>
          <w:sz w:val="22"/>
        </w:rPr>
        <w:t>lo establecido</w:t>
      </w:r>
      <w:r>
        <w:rPr>
          <w:rFonts w:eastAsiaTheme="minorEastAsia"/>
          <w:color w:val="auto"/>
          <w:sz w:val="22"/>
        </w:rPr>
        <w:t xml:space="preserve"> en la base legal vigente</w:t>
      </w:r>
      <w:r w:rsidR="006729CD">
        <w:rPr>
          <w:rFonts w:eastAsiaTheme="minorEastAsia"/>
          <w:color w:val="auto"/>
          <w:sz w:val="22"/>
        </w:rPr>
        <w:t xml:space="preserve"> y</w:t>
      </w:r>
      <w:r w:rsidR="0013311A">
        <w:rPr>
          <w:rFonts w:eastAsiaTheme="minorEastAsia"/>
          <w:color w:val="auto"/>
          <w:sz w:val="22"/>
        </w:rPr>
        <w:t xml:space="preserve"> debido a que no </w:t>
      </w:r>
      <w:r w:rsidR="00F2520C">
        <w:rPr>
          <w:rFonts w:eastAsiaTheme="minorEastAsia"/>
          <w:color w:val="auto"/>
          <w:sz w:val="22"/>
        </w:rPr>
        <w:t>solicitó los</w:t>
      </w:r>
      <w:r w:rsidR="00CB30A9">
        <w:rPr>
          <w:rFonts w:eastAsiaTheme="minorEastAsia"/>
          <w:color w:val="auto"/>
          <w:sz w:val="22"/>
        </w:rPr>
        <w:t xml:space="preserve"> formularios</w:t>
      </w:r>
      <w:r w:rsidR="006475A8">
        <w:rPr>
          <w:rFonts w:eastAsiaTheme="minorEastAsia"/>
          <w:color w:val="auto"/>
          <w:sz w:val="22"/>
        </w:rPr>
        <w:t xml:space="preserve"> previos</w:t>
      </w:r>
      <w:r w:rsidR="00CB30A9">
        <w:rPr>
          <w:rFonts w:eastAsiaTheme="minorEastAsia"/>
          <w:color w:val="auto"/>
          <w:sz w:val="22"/>
        </w:rPr>
        <w:t xml:space="preserve"> establecidos en </w:t>
      </w:r>
      <w:r w:rsidR="00F2520C">
        <w:rPr>
          <w:rFonts w:eastAsiaTheme="minorEastAsia"/>
          <w:color w:val="auto"/>
          <w:sz w:val="22"/>
        </w:rPr>
        <w:t xml:space="preserve">Sistema de Gestión de la Calidad -SGC- </w:t>
      </w:r>
      <w:r w:rsidR="00F2520C" w:rsidRPr="0079795A">
        <w:rPr>
          <w:rFonts w:eastAsiaTheme="minorEastAsia"/>
          <w:color w:val="000000" w:themeColor="text1"/>
          <w:sz w:val="22"/>
        </w:rPr>
        <w:t>ISO-9000</w:t>
      </w:r>
      <w:r w:rsidR="0082625D">
        <w:rPr>
          <w:rFonts w:eastAsiaTheme="minorEastAsia"/>
          <w:color w:val="000000" w:themeColor="text1"/>
          <w:sz w:val="22"/>
        </w:rPr>
        <w:t>,</w:t>
      </w:r>
      <w:r w:rsidR="00F2520C" w:rsidRPr="0079795A">
        <w:rPr>
          <w:rFonts w:eastAsiaTheme="minorEastAsia"/>
          <w:color w:val="000000" w:themeColor="text1"/>
          <w:sz w:val="22"/>
        </w:rPr>
        <w:t xml:space="preserve"> por el retiro de las instalaciones de la DIDEDUC Guatemala Oriente </w:t>
      </w:r>
      <w:r w:rsidR="00F023CF" w:rsidRPr="0082625D">
        <w:rPr>
          <w:rFonts w:eastAsiaTheme="minorEastAsia"/>
          <w:color w:val="000000" w:themeColor="text1"/>
          <w:sz w:val="22"/>
        </w:rPr>
        <w:t xml:space="preserve">se considera como </w:t>
      </w:r>
      <w:r w:rsidR="00F617C4" w:rsidRPr="0082625D">
        <w:rPr>
          <w:rFonts w:eastAsiaTheme="minorEastAsia"/>
          <w:color w:val="000000" w:themeColor="text1"/>
          <w:sz w:val="22"/>
        </w:rPr>
        <w:t xml:space="preserve">una falta al servicio </w:t>
      </w:r>
      <w:r w:rsidR="00F023CF">
        <w:rPr>
          <w:rFonts w:eastAsiaTheme="minorEastAsia"/>
          <w:color w:val="000000" w:themeColor="text1"/>
          <w:sz w:val="22"/>
        </w:rPr>
        <w:t xml:space="preserve"> </w:t>
      </w:r>
      <w:r w:rsidR="00B0790D">
        <w:rPr>
          <w:rFonts w:eastAsiaTheme="minorEastAsia"/>
          <w:color w:val="000000" w:themeColor="text1"/>
          <w:sz w:val="22"/>
        </w:rPr>
        <w:t xml:space="preserve">por lo que </w:t>
      </w:r>
      <w:r w:rsidR="00F2520C" w:rsidRPr="0079795A">
        <w:rPr>
          <w:rFonts w:eastAsiaTheme="minorEastAsia"/>
          <w:color w:val="000000" w:themeColor="text1"/>
          <w:sz w:val="22"/>
        </w:rPr>
        <w:t xml:space="preserve">debido a la mala práctica de reposición de los días </w:t>
      </w:r>
      <w:r w:rsidR="00832F68">
        <w:rPr>
          <w:rFonts w:eastAsiaTheme="minorEastAsia"/>
          <w:color w:val="000000" w:themeColor="text1"/>
          <w:sz w:val="22"/>
        </w:rPr>
        <w:t xml:space="preserve">que argumento la técnico de servicios de apoyo </w:t>
      </w:r>
      <w:r w:rsidR="00F2520C" w:rsidRPr="0079795A">
        <w:rPr>
          <w:rFonts w:eastAsiaTheme="minorEastAsia"/>
          <w:color w:val="000000" w:themeColor="text1"/>
          <w:sz w:val="22"/>
        </w:rPr>
        <w:t xml:space="preserve">que no se encuentran contemplados en la normativa vigente, la Directora </w:t>
      </w:r>
      <w:r w:rsidR="00D94639">
        <w:rPr>
          <w:rFonts w:eastAsiaTheme="minorEastAsia"/>
          <w:color w:val="000000" w:themeColor="text1"/>
          <w:sz w:val="22"/>
        </w:rPr>
        <w:t xml:space="preserve">Departamental </w:t>
      </w:r>
      <w:r w:rsidR="00F2520C" w:rsidRPr="0079795A">
        <w:rPr>
          <w:rFonts w:eastAsiaTheme="minorEastAsia"/>
          <w:color w:val="000000" w:themeColor="text1"/>
          <w:sz w:val="22"/>
        </w:rPr>
        <w:t>deberá determinar las acciones a realizar por la falta de autorización</w:t>
      </w:r>
      <w:r w:rsidR="00B86A3E">
        <w:rPr>
          <w:rFonts w:eastAsiaTheme="minorEastAsia"/>
          <w:color w:val="000000" w:themeColor="text1"/>
          <w:sz w:val="22"/>
        </w:rPr>
        <w:t xml:space="preserve"> previa</w:t>
      </w:r>
      <w:r w:rsidR="00F2520C" w:rsidRPr="0079795A">
        <w:rPr>
          <w:rFonts w:eastAsiaTheme="minorEastAsia"/>
          <w:color w:val="000000" w:themeColor="text1"/>
          <w:sz w:val="22"/>
        </w:rPr>
        <w:t xml:space="preserve"> en las ausencia a sus labores</w:t>
      </w:r>
      <w:r w:rsidR="001B02B7">
        <w:rPr>
          <w:rFonts w:eastAsiaTheme="minorEastAsia"/>
          <w:color w:val="000000" w:themeColor="text1"/>
          <w:sz w:val="22"/>
        </w:rPr>
        <w:t xml:space="preserve"> en los días antes descritos.</w:t>
      </w:r>
      <w:r w:rsidR="00F2520C" w:rsidRPr="0079795A">
        <w:rPr>
          <w:rFonts w:eastAsiaTheme="minorEastAsia"/>
          <w:color w:val="000000" w:themeColor="text1"/>
          <w:sz w:val="22"/>
        </w:rPr>
        <w:t xml:space="preserve">  </w:t>
      </w:r>
    </w:p>
    <w:p w14:paraId="09E677CC" w14:textId="6B587BA2" w:rsidR="000D386A" w:rsidRPr="0079795A" w:rsidRDefault="000D386A" w:rsidP="000D386A">
      <w:pPr>
        <w:autoSpaceDE w:val="0"/>
        <w:autoSpaceDN w:val="0"/>
        <w:adjustRightInd w:val="0"/>
        <w:rPr>
          <w:rFonts w:eastAsiaTheme="minorEastAsia"/>
          <w:color w:val="000000" w:themeColor="text1"/>
          <w:sz w:val="22"/>
        </w:rPr>
      </w:pPr>
    </w:p>
    <w:p w14:paraId="1F020530" w14:textId="129C0A4E" w:rsidR="00A51CD4" w:rsidRPr="00BC2F8B" w:rsidRDefault="009F1554" w:rsidP="00DE7891">
      <w:pPr>
        <w:pStyle w:val="Prrafodelista"/>
        <w:numPr>
          <w:ilvl w:val="0"/>
          <w:numId w:val="34"/>
        </w:numPr>
        <w:autoSpaceDE w:val="0"/>
        <w:autoSpaceDN w:val="0"/>
        <w:adjustRightInd w:val="0"/>
        <w:ind w:left="284" w:hanging="284"/>
        <w:rPr>
          <w:rFonts w:eastAsiaTheme="minorEastAsia"/>
          <w:b/>
          <w:bCs/>
          <w:color w:val="auto"/>
          <w:sz w:val="22"/>
        </w:rPr>
      </w:pPr>
      <w:r>
        <w:rPr>
          <w:rFonts w:eastAsiaTheme="minorEastAsia"/>
          <w:b/>
          <w:bCs/>
          <w:color w:val="auto"/>
          <w:sz w:val="22"/>
        </w:rPr>
        <w:t>L</w:t>
      </w:r>
      <w:r w:rsidR="00A51CD4" w:rsidRPr="00BC2F8B">
        <w:rPr>
          <w:rFonts w:eastAsiaTheme="minorEastAsia"/>
          <w:b/>
          <w:bCs/>
          <w:color w:val="auto"/>
          <w:sz w:val="22"/>
        </w:rPr>
        <w:t>a denuncia indica que l</w:t>
      </w:r>
      <w:r w:rsidR="00814086" w:rsidRPr="00BC2F8B">
        <w:rPr>
          <w:rFonts w:eastAsiaTheme="minorEastAsia"/>
          <w:b/>
          <w:bCs/>
          <w:color w:val="auto"/>
          <w:sz w:val="22"/>
        </w:rPr>
        <w:t xml:space="preserve">a Asesora Jurídica Fanny Ramírez no asiste regularmente, por </w:t>
      </w:r>
      <w:r w:rsidR="00A51CD4" w:rsidRPr="00BC2F8B">
        <w:rPr>
          <w:rFonts w:eastAsiaTheme="minorEastAsia"/>
          <w:b/>
          <w:bCs/>
          <w:color w:val="auto"/>
          <w:sz w:val="22"/>
        </w:rPr>
        <w:t>ejemplo,</w:t>
      </w:r>
      <w:r w:rsidR="00814086" w:rsidRPr="00BC2F8B">
        <w:rPr>
          <w:rFonts w:eastAsiaTheme="minorEastAsia"/>
          <w:b/>
          <w:bCs/>
          <w:color w:val="auto"/>
          <w:sz w:val="22"/>
        </w:rPr>
        <w:t xml:space="preserve"> en el mes de abril</w:t>
      </w:r>
      <w:r w:rsidR="00A51CD4" w:rsidRPr="00BC2F8B">
        <w:rPr>
          <w:rFonts w:eastAsiaTheme="minorEastAsia"/>
          <w:b/>
          <w:bCs/>
          <w:color w:val="auto"/>
          <w:sz w:val="22"/>
        </w:rPr>
        <w:t xml:space="preserve"> solo asistió el 19, 20, 26 y 28 a lo que se indica lo siguiente:</w:t>
      </w:r>
    </w:p>
    <w:p w14:paraId="761B6897" w14:textId="77777777" w:rsidR="00A51CD4" w:rsidRDefault="00A51CD4" w:rsidP="00A51CD4">
      <w:pPr>
        <w:pStyle w:val="Prrafodelista"/>
        <w:autoSpaceDE w:val="0"/>
        <w:autoSpaceDN w:val="0"/>
        <w:adjustRightInd w:val="0"/>
        <w:ind w:left="426" w:firstLine="0"/>
        <w:rPr>
          <w:rFonts w:eastAsiaTheme="minorEastAsia"/>
          <w:color w:val="auto"/>
          <w:sz w:val="22"/>
        </w:rPr>
      </w:pPr>
    </w:p>
    <w:p w14:paraId="29F2099C" w14:textId="485FD062" w:rsidR="003E564D" w:rsidRDefault="00E04422" w:rsidP="00E04422">
      <w:pPr>
        <w:autoSpaceDE w:val="0"/>
        <w:autoSpaceDN w:val="0"/>
        <w:adjustRightInd w:val="0"/>
        <w:ind w:left="284" w:firstLine="0"/>
        <w:rPr>
          <w:rFonts w:eastAsiaTheme="minorEastAsia"/>
          <w:color w:val="auto"/>
          <w:sz w:val="22"/>
        </w:rPr>
      </w:pPr>
      <w:r>
        <w:rPr>
          <w:rFonts w:eastAsiaTheme="minorEastAsia"/>
          <w:color w:val="auto"/>
          <w:sz w:val="22"/>
        </w:rPr>
        <w:t>Mediante narrativa l</w:t>
      </w:r>
      <w:r w:rsidR="00A51CD4" w:rsidRPr="00E04422">
        <w:rPr>
          <w:rFonts w:eastAsiaTheme="minorEastAsia"/>
          <w:color w:val="auto"/>
          <w:sz w:val="22"/>
        </w:rPr>
        <w:t xml:space="preserve">a </w:t>
      </w:r>
      <w:r w:rsidR="00C20AD7" w:rsidRPr="00E04422">
        <w:rPr>
          <w:rFonts w:eastAsiaTheme="minorEastAsia"/>
          <w:color w:val="auto"/>
          <w:sz w:val="22"/>
        </w:rPr>
        <w:t>asesora jurídica de la Dirección Departamental de Educación Guatemala Oriente</w:t>
      </w:r>
      <w:r w:rsidR="009F1554" w:rsidRPr="00E04422">
        <w:rPr>
          <w:rFonts w:eastAsiaTheme="minorEastAsia"/>
          <w:color w:val="auto"/>
          <w:sz w:val="22"/>
        </w:rPr>
        <w:t xml:space="preserve">, </w:t>
      </w:r>
      <w:r w:rsidR="00A51CD4" w:rsidRPr="00E04422">
        <w:rPr>
          <w:rFonts w:eastAsiaTheme="minorEastAsia"/>
          <w:color w:val="auto"/>
          <w:sz w:val="22"/>
        </w:rPr>
        <w:t>Fanny Kimberly Ramírez Lara, indica</w:t>
      </w:r>
      <w:r>
        <w:rPr>
          <w:rFonts w:eastAsiaTheme="minorEastAsia"/>
          <w:color w:val="auto"/>
          <w:sz w:val="22"/>
        </w:rPr>
        <w:t xml:space="preserve"> textualmente en relación al punto 2</w:t>
      </w:r>
      <w:r w:rsidR="003E564D">
        <w:rPr>
          <w:rFonts w:eastAsiaTheme="minorEastAsia"/>
          <w:color w:val="auto"/>
          <w:sz w:val="22"/>
        </w:rPr>
        <w:t xml:space="preserve"> de la denuncia</w:t>
      </w:r>
      <w:r w:rsidR="00A51CD4" w:rsidRPr="00E04422">
        <w:rPr>
          <w:rFonts w:eastAsiaTheme="minorEastAsia"/>
          <w:color w:val="auto"/>
          <w:sz w:val="22"/>
        </w:rPr>
        <w:t xml:space="preserve"> </w:t>
      </w:r>
      <w:r>
        <w:rPr>
          <w:rFonts w:eastAsiaTheme="minorEastAsia"/>
          <w:color w:val="auto"/>
          <w:sz w:val="22"/>
        </w:rPr>
        <w:t>lo siguiente: “…</w:t>
      </w:r>
      <w:r w:rsidR="00D65109" w:rsidRPr="00E04422">
        <w:rPr>
          <w:rFonts w:eastAsiaTheme="minorEastAsia"/>
          <w:color w:val="auto"/>
          <w:sz w:val="22"/>
        </w:rPr>
        <w:t xml:space="preserve"> </w:t>
      </w:r>
      <w:r w:rsidR="003E564D">
        <w:rPr>
          <w:rFonts w:eastAsiaTheme="minorEastAsia"/>
          <w:color w:val="auto"/>
          <w:sz w:val="22"/>
        </w:rPr>
        <w:t xml:space="preserve">Con fecha 22 de marzo se emitió </w:t>
      </w:r>
      <w:r w:rsidR="00D65109" w:rsidRPr="00E04422">
        <w:rPr>
          <w:rFonts w:eastAsiaTheme="minorEastAsia"/>
          <w:color w:val="auto"/>
          <w:sz w:val="22"/>
        </w:rPr>
        <w:t>el oficio DIDECO/JRGR/MRVB/KJQ/SPRL/0417,</w:t>
      </w:r>
      <w:r w:rsidR="003E564D">
        <w:rPr>
          <w:rFonts w:eastAsiaTheme="minorEastAsia"/>
          <w:color w:val="auto"/>
          <w:sz w:val="22"/>
        </w:rPr>
        <w:t xml:space="preserve"> remitido a la Licenciada Jhoselin Abigail Castellanos Lucas, Directora Departamental de Educación Guatemala Oriente, mediante el cual se trasladaba copia de la resolución No. 926-2023, de fecha 22 de marzo, emitida por la señora Ministra de Educación Claudia Patricia Ruiz Casasola de Estrada, por medio del cual se me nombra como integrante titular de la junta de licitación del proceso identificado como L-020/2023-MINEDUC, en el cual indica textualmente “Por tratarse de un nombramiento emitido por la autoridad superior, el mismo no es de carácter opcional, por lo cual se solicita todo su apoyo, debido a que la persona nombrada como miembro titular tendrá que estar presente </w:t>
      </w:r>
      <w:r w:rsidR="000A7500">
        <w:rPr>
          <w:rFonts w:eastAsiaTheme="minorEastAsia"/>
          <w:color w:val="auto"/>
          <w:sz w:val="22"/>
        </w:rPr>
        <w:t xml:space="preserve">en las etapas de recepción, evaluación y adjudicación del evento. Según se puede constatar en las bases de licitación en el punto…” “…el cronograma de actividades inicia el 29 de marzo con la recepción de ofertas y en virtud de haber finalizado el proceso y </w:t>
      </w:r>
      <w:r w:rsidR="006E25E5">
        <w:rPr>
          <w:rFonts w:eastAsiaTheme="minorEastAsia"/>
          <w:color w:val="auto"/>
          <w:sz w:val="22"/>
        </w:rPr>
        <w:t xml:space="preserve">se </w:t>
      </w:r>
      <w:r w:rsidR="000A7500">
        <w:rPr>
          <w:rFonts w:eastAsiaTheme="minorEastAsia"/>
          <w:color w:val="auto"/>
          <w:sz w:val="22"/>
        </w:rPr>
        <w:t>procedió a entregar el expediente a la Dirección de Adquisiciones el 17 de abril de 2023, según consta en el conocimiento de devolución, Junta de Licitación L-020/2023-MINEDUC, proceso que se llevó acabo en el despacho ministerial zona 10…” “…Se puede establecer en archivos del departamento de Recursos Humanos, marcaje manual</w:t>
      </w:r>
      <w:r w:rsidR="000A7500" w:rsidRPr="000A7500">
        <w:rPr>
          <w:rFonts w:eastAsiaTheme="minorEastAsia"/>
          <w:color w:val="auto"/>
          <w:sz w:val="22"/>
        </w:rPr>
        <w:t xml:space="preserve"> </w:t>
      </w:r>
      <w:r w:rsidR="00CF259F">
        <w:rPr>
          <w:rFonts w:eastAsiaTheme="minorEastAsia"/>
          <w:color w:val="auto"/>
          <w:sz w:val="22"/>
        </w:rPr>
        <w:t>RHU-FOR-21</w:t>
      </w:r>
      <w:r w:rsidR="000A7500" w:rsidRPr="00B761FA">
        <w:rPr>
          <w:rFonts w:eastAsiaTheme="minorEastAsia"/>
          <w:color w:val="auto"/>
          <w:sz w:val="22"/>
        </w:rPr>
        <w:t xml:space="preserve"> “</w:t>
      </w:r>
      <w:r w:rsidR="00CF259F">
        <w:rPr>
          <w:rFonts w:eastAsiaTheme="minorEastAsia"/>
          <w:color w:val="auto"/>
          <w:sz w:val="22"/>
        </w:rPr>
        <w:t>M</w:t>
      </w:r>
      <w:r w:rsidR="000A7500" w:rsidRPr="00B761FA">
        <w:rPr>
          <w:rFonts w:eastAsiaTheme="minorEastAsia"/>
          <w:color w:val="auto"/>
          <w:sz w:val="22"/>
        </w:rPr>
        <w:t xml:space="preserve">arcaje manual de asistencia y horas </w:t>
      </w:r>
      <w:r w:rsidR="000A7500" w:rsidRPr="00AE324F">
        <w:rPr>
          <w:rFonts w:eastAsiaTheme="minorEastAsia"/>
          <w:color w:val="auto"/>
          <w:sz w:val="22"/>
        </w:rPr>
        <w:t>extras</w:t>
      </w:r>
      <w:r w:rsidR="000A7500">
        <w:rPr>
          <w:rFonts w:eastAsiaTheme="minorEastAsia"/>
          <w:color w:val="auto"/>
          <w:sz w:val="22"/>
        </w:rPr>
        <w:t xml:space="preserve">, </w:t>
      </w:r>
      <w:r w:rsidR="00322E50">
        <w:rPr>
          <w:rFonts w:eastAsiaTheme="minorEastAsia"/>
          <w:color w:val="auto"/>
          <w:sz w:val="22"/>
        </w:rPr>
        <w:t>de abril 2023, el cual está debidamente firmado por mi jefe inmediato superior, que a partir de la fecha 18 de abril del presente año, me reincorpore a mis funciones en la Dirección Departamental de Educación Guatemala Oriente..”</w:t>
      </w:r>
      <w:r w:rsidR="003E564D">
        <w:rPr>
          <w:rFonts w:eastAsiaTheme="minorEastAsia"/>
          <w:color w:val="auto"/>
          <w:sz w:val="22"/>
        </w:rPr>
        <w:t xml:space="preserve"> </w:t>
      </w:r>
    </w:p>
    <w:p w14:paraId="701A2FA7" w14:textId="37A2FE4C" w:rsidR="00D82750" w:rsidRPr="00322E50" w:rsidRDefault="00D82750" w:rsidP="00322E50">
      <w:pPr>
        <w:autoSpaceDE w:val="0"/>
        <w:autoSpaceDN w:val="0"/>
        <w:adjustRightInd w:val="0"/>
        <w:ind w:left="0" w:firstLine="0"/>
        <w:rPr>
          <w:rFonts w:eastAsiaTheme="minorEastAsia"/>
          <w:color w:val="auto"/>
          <w:sz w:val="22"/>
        </w:rPr>
      </w:pPr>
    </w:p>
    <w:p w14:paraId="2CA80505" w14:textId="56F507E6" w:rsidR="0003540E" w:rsidRPr="009C1251" w:rsidRDefault="00322E50" w:rsidP="009C1251">
      <w:pPr>
        <w:autoSpaceDE w:val="0"/>
        <w:autoSpaceDN w:val="0"/>
        <w:adjustRightInd w:val="0"/>
        <w:ind w:left="284" w:firstLine="0"/>
        <w:rPr>
          <w:rFonts w:eastAsiaTheme="minorEastAsia"/>
          <w:color w:val="auto"/>
          <w:sz w:val="22"/>
        </w:rPr>
      </w:pPr>
      <w:r>
        <w:rPr>
          <w:rFonts w:eastAsiaTheme="minorEastAsia"/>
          <w:color w:val="auto"/>
          <w:sz w:val="22"/>
        </w:rPr>
        <w:t>La asesora jurídica a</w:t>
      </w:r>
      <w:r w:rsidR="00D82750" w:rsidRPr="00E04422">
        <w:rPr>
          <w:rFonts w:eastAsiaTheme="minorEastAsia"/>
          <w:color w:val="auto"/>
          <w:sz w:val="22"/>
        </w:rPr>
        <w:t>djunta oficio DIDEDUC GUATE-ORIENTE OF. No. 2248-2023 de fecha 19 de septiembre de 2023</w:t>
      </w:r>
      <w:r w:rsidR="007D1F5D" w:rsidRPr="00E04422">
        <w:rPr>
          <w:rFonts w:eastAsiaTheme="minorEastAsia"/>
          <w:color w:val="auto"/>
          <w:sz w:val="22"/>
        </w:rPr>
        <w:t xml:space="preserve">, dirigido al jefe del Departamento de Recursos Humanos en el cual le </w:t>
      </w:r>
      <w:r w:rsidR="00C4058C" w:rsidRPr="00E04422">
        <w:rPr>
          <w:rFonts w:eastAsiaTheme="minorEastAsia"/>
          <w:color w:val="auto"/>
          <w:sz w:val="22"/>
        </w:rPr>
        <w:t xml:space="preserve">presenta </w:t>
      </w:r>
      <w:r w:rsidR="00E27253" w:rsidRPr="00E04422">
        <w:rPr>
          <w:rFonts w:eastAsiaTheme="minorEastAsia"/>
          <w:color w:val="auto"/>
          <w:sz w:val="22"/>
        </w:rPr>
        <w:t>el</w:t>
      </w:r>
      <w:r w:rsidR="007D1F5D" w:rsidRPr="00E04422">
        <w:rPr>
          <w:rFonts w:eastAsiaTheme="minorEastAsia"/>
          <w:color w:val="auto"/>
          <w:sz w:val="22"/>
        </w:rPr>
        <w:t xml:space="preserve"> formato RHU-FOR-21 </w:t>
      </w:r>
      <w:bookmarkStart w:id="4" w:name="_Hlk146814527"/>
      <w:r w:rsidR="007D1F5D" w:rsidRPr="00E04422">
        <w:rPr>
          <w:rFonts w:eastAsiaTheme="minorEastAsia"/>
          <w:color w:val="auto"/>
          <w:sz w:val="22"/>
        </w:rPr>
        <w:t xml:space="preserve">“Marcaje Manual de Asistencia y Horas Extras </w:t>
      </w:r>
      <w:r w:rsidR="00A75912" w:rsidRPr="00E04422">
        <w:rPr>
          <w:rFonts w:eastAsiaTheme="minorEastAsia"/>
          <w:color w:val="auto"/>
          <w:sz w:val="22"/>
        </w:rPr>
        <w:t>de</w:t>
      </w:r>
      <w:r w:rsidR="007D1F5D" w:rsidRPr="00E04422">
        <w:rPr>
          <w:rFonts w:eastAsiaTheme="minorEastAsia"/>
          <w:color w:val="auto"/>
          <w:sz w:val="22"/>
        </w:rPr>
        <w:t xml:space="preserve"> abril y mayo 2023 </w:t>
      </w:r>
      <w:bookmarkEnd w:id="4"/>
      <w:r w:rsidR="007D1F5D" w:rsidRPr="00E04422">
        <w:rPr>
          <w:rFonts w:eastAsiaTheme="minorEastAsia"/>
          <w:color w:val="auto"/>
          <w:sz w:val="22"/>
        </w:rPr>
        <w:t xml:space="preserve">en el cual por la naturaleza del formato solamente aparece la Asesora Jurídica firmando asistencia de entrada, salida y entrada de almuerzo y salida definitiva a partir del 18 de abril de 2023, formato que se encuentra firmado y autorizado </w:t>
      </w:r>
      <w:r w:rsidR="00BC2F8B" w:rsidRPr="00E04422">
        <w:rPr>
          <w:rFonts w:eastAsiaTheme="minorEastAsia"/>
          <w:color w:val="auto"/>
          <w:sz w:val="22"/>
        </w:rPr>
        <w:t>por la Directora Departamental de Educación Guatemala Oriente</w:t>
      </w:r>
      <w:bookmarkStart w:id="5" w:name="_Hlk146901608"/>
      <w:r w:rsidR="009C1251">
        <w:rPr>
          <w:rFonts w:eastAsiaTheme="minorEastAsia"/>
          <w:color w:val="auto"/>
          <w:sz w:val="22"/>
        </w:rPr>
        <w:t>.</w:t>
      </w:r>
    </w:p>
    <w:p w14:paraId="3158464C" w14:textId="60F6F8ED" w:rsidR="00DD0D61" w:rsidRPr="00322E50" w:rsidRDefault="00DD0D61" w:rsidP="00322E50">
      <w:pPr>
        <w:autoSpaceDE w:val="0"/>
        <w:autoSpaceDN w:val="0"/>
        <w:adjustRightInd w:val="0"/>
        <w:ind w:left="284" w:firstLine="0"/>
        <w:rPr>
          <w:rFonts w:eastAsiaTheme="minorEastAsia"/>
          <w:b/>
          <w:bCs/>
          <w:color w:val="auto"/>
          <w:sz w:val="22"/>
        </w:rPr>
      </w:pPr>
      <w:r w:rsidRPr="00322E50">
        <w:rPr>
          <w:rFonts w:eastAsiaTheme="minorEastAsia"/>
          <w:b/>
          <w:bCs/>
          <w:color w:val="auto"/>
          <w:sz w:val="22"/>
        </w:rPr>
        <w:lastRenderedPageBreak/>
        <w:t>Conclusión</w:t>
      </w:r>
    </w:p>
    <w:p w14:paraId="67048E68" w14:textId="0E08C536" w:rsidR="00CC109A" w:rsidRDefault="00867370" w:rsidP="00322E50">
      <w:pPr>
        <w:autoSpaceDE w:val="0"/>
        <w:autoSpaceDN w:val="0"/>
        <w:adjustRightInd w:val="0"/>
        <w:ind w:left="284" w:firstLine="0"/>
        <w:rPr>
          <w:rFonts w:eastAsiaTheme="minorEastAsia"/>
          <w:color w:val="auto"/>
          <w:sz w:val="22"/>
        </w:rPr>
      </w:pPr>
      <w:r>
        <w:rPr>
          <w:rFonts w:eastAsiaTheme="minorEastAsia"/>
          <w:color w:val="auto"/>
          <w:sz w:val="22"/>
        </w:rPr>
        <w:t>M</w:t>
      </w:r>
      <w:r w:rsidR="00CE7946">
        <w:rPr>
          <w:rFonts w:eastAsiaTheme="minorEastAsia"/>
          <w:color w:val="auto"/>
          <w:sz w:val="22"/>
        </w:rPr>
        <w:t xml:space="preserve">ediante evidencia presentada por la Asesora Jurídica de la Dirección Departamental de Educación Guatemala Oriente, </w:t>
      </w:r>
      <w:r w:rsidR="009C1251">
        <w:rPr>
          <w:rFonts w:eastAsiaTheme="minorEastAsia"/>
          <w:color w:val="auto"/>
          <w:sz w:val="22"/>
        </w:rPr>
        <w:t xml:space="preserve">se estableció que </w:t>
      </w:r>
      <w:r w:rsidR="00CE7946">
        <w:rPr>
          <w:rFonts w:eastAsiaTheme="minorEastAsia"/>
          <w:color w:val="auto"/>
          <w:sz w:val="22"/>
        </w:rPr>
        <w:t>efectivamente no asistió a las instalaciones de la dependencia del 22 de marzo al 17 de abril derivado que fue nombrada por la Ministra de Educación a participar en la junta de licitación</w:t>
      </w:r>
      <w:r w:rsidR="00CE7946" w:rsidRPr="00CE7946">
        <w:rPr>
          <w:rFonts w:eastAsiaTheme="minorEastAsia"/>
          <w:color w:val="auto"/>
          <w:sz w:val="22"/>
        </w:rPr>
        <w:t xml:space="preserve"> </w:t>
      </w:r>
      <w:r w:rsidR="00CE7946">
        <w:rPr>
          <w:rFonts w:eastAsiaTheme="minorEastAsia"/>
          <w:color w:val="auto"/>
          <w:sz w:val="22"/>
        </w:rPr>
        <w:t xml:space="preserve">L-020/2023-MINEDUC, tiempo por el cual no </w:t>
      </w:r>
      <w:r w:rsidR="00322E50">
        <w:rPr>
          <w:rFonts w:eastAsiaTheme="minorEastAsia"/>
          <w:color w:val="auto"/>
          <w:sz w:val="22"/>
        </w:rPr>
        <w:t>se presentó</w:t>
      </w:r>
      <w:r w:rsidR="00CE7946">
        <w:rPr>
          <w:rFonts w:eastAsiaTheme="minorEastAsia"/>
          <w:color w:val="auto"/>
          <w:sz w:val="22"/>
        </w:rPr>
        <w:t xml:space="preserve"> y que </w:t>
      </w:r>
      <w:r w:rsidR="003805BC">
        <w:rPr>
          <w:rFonts w:eastAsiaTheme="minorEastAsia"/>
          <w:color w:val="auto"/>
          <w:sz w:val="22"/>
        </w:rPr>
        <w:t>existe el formato RHU-FOR-21 “Marcaje Manual de Asistencia y Horas Extras de abril donde a partir del 18 de abril firm</w:t>
      </w:r>
      <w:r w:rsidR="00E667CE">
        <w:rPr>
          <w:rFonts w:eastAsiaTheme="minorEastAsia"/>
          <w:color w:val="auto"/>
          <w:sz w:val="22"/>
        </w:rPr>
        <w:t>ó</w:t>
      </w:r>
      <w:r w:rsidR="003805BC">
        <w:rPr>
          <w:rFonts w:eastAsiaTheme="minorEastAsia"/>
          <w:color w:val="auto"/>
          <w:sz w:val="22"/>
        </w:rPr>
        <w:t xml:space="preserve"> y coloc</w:t>
      </w:r>
      <w:r w:rsidR="009C1251">
        <w:rPr>
          <w:rFonts w:eastAsiaTheme="minorEastAsia"/>
          <w:color w:val="auto"/>
          <w:sz w:val="22"/>
        </w:rPr>
        <w:t>ó</w:t>
      </w:r>
      <w:r w:rsidR="003805BC">
        <w:rPr>
          <w:rFonts w:eastAsiaTheme="minorEastAsia"/>
          <w:color w:val="auto"/>
          <w:sz w:val="22"/>
        </w:rPr>
        <w:t xml:space="preserve"> hora de entrada y salida</w:t>
      </w:r>
      <w:r w:rsidR="00322E50">
        <w:rPr>
          <w:rFonts w:eastAsiaTheme="minorEastAsia"/>
          <w:color w:val="auto"/>
          <w:sz w:val="22"/>
        </w:rPr>
        <w:t>, sin embargo no solicitó se elaborara el formulario RHU-FOR-4</w:t>
      </w:r>
      <w:r w:rsidR="0048623C">
        <w:rPr>
          <w:rFonts w:eastAsiaTheme="minorEastAsia"/>
          <w:color w:val="auto"/>
          <w:sz w:val="22"/>
        </w:rPr>
        <w:t>8</w:t>
      </w:r>
      <w:r w:rsidR="00322E50">
        <w:rPr>
          <w:rFonts w:eastAsiaTheme="minorEastAsia"/>
          <w:color w:val="auto"/>
          <w:sz w:val="22"/>
        </w:rPr>
        <w:t xml:space="preserve">, </w:t>
      </w:r>
      <w:r w:rsidR="000C4823">
        <w:rPr>
          <w:rFonts w:eastAsiaTheme="minorEastAsia"/>
          <w:color w:val="auto"/>
          <w:sz w:val="22"/>
        </w:rPr>
        <w:t xml:space="preserve"> “Formulario de comisión oficial” </w:t>
      </w:r>
      <w:r w:rsidR="00322E50">
        <w:rPr>
          <w:rFonts w:eastAsiaTheme="minorEastAsia"/>
          <w:color w:val="auto"/>
          <w:sz w:val="22"/>
        </w:rPr>
        <w:t xml:space="preserve">versión </w:t>
      </w:r>
      <w:r w:rsidR="0048623C">
        <w:rPr>
          <w:rFonts w:eastAsiaTheme="minorEastAsia"/>
          <w:color w:val="auto"/>
          <w:sz w:val="22"/>
        </w:rPr>
        <w:t>2 el cual se elabora cuando cualquier servidor público por asuntos oficiales, lo respalda a parte del nombramiento su inasistencia por el tiempo que estén fuera de las instalaciones de su sede de trabajo.</w:t>
      </w:r>
    </w:p>
    <w:p w14:paraId="5F51903F" w14:textId="5717B27A" w:rsidR="00322E50" w:rsidRDefault="00322E50" w:rsidP="00322E50">
      <w:pPr>
        <w:autoSpaceDE w:val="0"/>
        <w:autoSpaceDN w:val="0"/>
        <w:adjustRightInd w:val="0"/>
        <w:ind w:left="284" w:firstLine="0"/>
        <w:rPr>
          <w:rFonts w:eastAsiaTheme="minorEastAsia"/>
          <w:color w:val="auto"/>
          <w:sz w:val="22"/>
        </w:rPr>
      </w:pPr>
    </w:p>
    <w:p w14:paraId="304DBCFF" w14:textId="25435AD5" w:rsidR="00DD0D61" w:rsidRPr="0048623C" w:rsidRDefault="00DD0D61" w:rsidP="0048623C">
      <w:pPr>
        <w:autoSpaceDE w:val="0"/>
        <w:autoSpaceDN w:val="0"/>
        <w:adjustRightInd w:val="0"/>
        <w:ind w:left="0" w:firstLine="284"/>
        <w:rPr>
          <w:rFonts w:eastAsiaTheme="minorEastAsia"/>
          <w:b/>
          <w:bCs/>
          <w:color w:val="auto"/>
          <w:sz w:val="22"/>
        </w:rPr>
      </w:pPr>
      <w:r w:rsidRPr="0048623C">
        <w:rPr>
          <w:rFonts w:eastAsiaTheme="minorEastAsia"/>
          <w:b/>
          <w:bCs/>
          <w:color w:val="auto"/>
          <w:sz w:val="22"/>
        </w:rPr>
        <w:t>Recomendación</w:t>
      </w:r>
    </w:p>
    <w:bookmarkEnd w:id="5"/>
    <w:p w14:paraId="2B0D1D9C" w14:textId="08B8915A" w:rsidR="0048623C" w:rsidRDefault="009C1251" w:rsidP="0048623C">
      <w:pPr>
        <w:autoSpaceDE w:val="0"/>
        <w:autoSpaceDN w:val="0"/>
        <w:adjustRightInd w:val="0"/>
        <w:ind w:left="284" w:firstLine="0"/>
        <w:rPr>
          <w:rFonts w:eastAsiaTheme="minorEastAsia"/>
          <w:color w:val="auto"/>
          <w:sz w:val="22"/>
        </w:rPr>
      </w:pPr>
      <w:r>
        <w:rPr>
          <w:rFonts w:eastAsiaTheme="minorEastAsia"/>
          <w:color w:val="auto"/>
          <w:sz w:val="22"/>
        </w:rPr>
        <w:t>D</w:t>
      </w:r>
      <w:r w:rsidR="00CC109A" w:rsidRPr="0048623C">
        <w:rPr>
          <w:rFonts w:eastAsiaTheme="minorEastAsia"/>
          <w:color w:val="auto"/>
          <w:sz w:val="22"/>
        </w:rPr>
        <w:t>ebido a que el formulario RHU-FOR-21 “Marcaje Manual de Asistencia y Horas Extras” permite que solamente una persona lleve su registro con firma y hora, es vulnerable a que pueda ser llenado en el momento que la persona lo desee y autorizado por la autoridad inmediata superior,</w:t>
      </w:r>
      <w:r w:rsidR="002277DE">
        <w:rPr>
          <w:rFonts w:eastAsiaTheme="minorEastAsia"/>
          <w:color w:val="auto"/>
          <w:sz w:val="22"/>
        </w:rPr>
        <w:t xml:space="preserve"> el mismo</w:t>
      </w:r>
      <w:r w:rsidR="00CC109A" w:rsidRPr="0048623C">
        <w:rPr>
          <w:rFonts w:eastAsiaTheme="minorEastAsia"/>
          <w:color w:val="auto"/>
          <w:sz w:val="22"/>
        </w:rPr>
        <w:t xml:space="preserve"> debe ser remplazado por el listado general donde todos los servidores o empleados públicos puedan apuntarse sin distinción alguna en la hora de ingreso y salida de sus funciones</w:t>
      </w:r>
      <w:r w:rsidR="00CE2614">
        <w:rPr>
          <w:rFonts w:eastAsiaTheme="minorEastAsia"/>
          <w:color w:val="auto"/>
          <w:sz w:val="22"/>
        </w:rPr>
        <w:t xml:space="preserve"> </w:t>
      </w:r>
      <w:r>
        <w:rPr>
          <w:rFonts w:eastAsiaTheme="minorEastAsia"/>
          <w:color w:val="auto"/>
          <w:sz w:val="22"/>
        </w:rPr>
        <w:t>a</w:t>
      </w:r>
      <w:r w:rsidR="00CE2614">
        <w:rPr>
          <w:rFonts w:eastAsiaTheme="minorEastAsia"/>
          <w:color w:val="auto"/>
          <w:sz w:val="22"/>
        </w:rPr>
        <w:t xml:space="preserve"> excepción de la Directora Departamental de Educación y Subdirectores.</w:t>
      </w:r>
    </w:p>
    <w:p w14:paraId="7635AEC9" w14:textId="77777777" w:rsidR="0048623C" w:rsidRDefault="0048623C" w:rsidP="0048623C">
      <w:pPr>
        <w:autoSpaceDE w:val="0"/>
        <w:autoSpaceDN w:val="0"/>
        <w:adjustRightInd w:val="0"/>
        <w:ind w:left="284" w:firstLine="0"/>
        <w:rPr>
          <w:rFonts w:eastAsiaTheme="minorEastAsia"/>
          <w:color w:val="auto"/>
          <w:sz w:val="22"/>
        </w:rPr>
      </w:pPr>
    </w:p>
    <w:p w14:paraId="2FBC9C3C" w14:textId="25DCD10B" w:rsidR="00CE2614" w:rsidRDefault="0048623C" w:rsidP="0048623C">
      <w:pPr>
        <w:autoSpaceDE w:val="0"/>
        <w:autoSpaceDN w:val="0"/>
        <w:adjustRightInd w:val="0"/>
        <w:ind w:left="284" w:firstLine="0"/>
        <w:rPr>
          <w:rFonts w:eastAsiaTheme="minorEastAsia"/>
          <w:color w:val="auto"/>
          <w:sz w:val="22"/>
        </w:rPr>
      </w:pPr>
      <w:r>
        <w:rPr>
          <w:rFonts w:eastAsiaTheme="minorEastAsia"/>
          <w:color w:val="auto"/>
          <w:sz w:val="22"/>
        </w:rPr>
        <w:t>A</w:t>
      </w:r>
      <w:r w:rsidR="00CC109A" w:rsidRPr="0048623C">
        <w:rPr>
          <w:rFonts w:eastAsiaTheme="minorEastAsia"/>
          <w:color w:val="auto"/>
          <w:sz w:val="22"/>
        </w:rPr>
        <w:t xml:space="preserve"> lo</w:t>
      </w:r>
      <w:r>
        <w:rPr>
          <w:rFonts w:eastAsiaTheme="minorEastAsia"/>
          <w:color w:val="auto"/>
          <w:sz w:val="22"/>
        </w:rPr>
        <w:t xml:space="preserve"> indicado anteriormente </w:t>
      </w:r>
      <w:r w:rsidR="00CC109A" w:rsidRPr="0048623C">
        <w:rPr>
          <w:rFonts w:eastAsiaTheme="minorEastAsia"/>
          <w:color w:val="auto"/>
          <w:sz w:val="22"/>
        </w:rPr>
        <w:t xml:space="preserve">la circular DAF-RRHH-82-2023 de fecha 26 de septiembre elaborada por jefe del Departamento de Recursos Humanos y con visto bueno de la </w:t>
      </w:r>
      <w:proofErr w:type="gramStart"/>
      <w:r w:rsidR="00CC109A" w:rsidRPr="0048623C">
        <w:rPr>
          <w:rFonts w:eastAsiaTheme="minorEastAsia"/>
          <w:color w:val="auto"/>
          <w:sz w:val="22"/>
        </w:rPr>
        <w:t>Directora</w:t>
      </w:r>
      <w:proofErr w:type="gramEnd"/>
      <w:r w:rsidR="00CC109A" w:rsidRPr="0048623C">
        <w:rPr>
          <w:rFonts w:eastAsiaTheme="minorEastAsia"/>
          <w:color w:val="auto"/>
          <w:sz w:val="22"/>
        </w:rPr>
        <w:t xml:space="preserve"> Departamental lo confirma</w:t>
      </w:r>
      <w:r>
        <w:rPr>
          <w:rFonts w:eastAsiaTheme="minorEastAsia"/>
          <w:color w:val="auto"/>
          <w:sz w:val="22"/>
        </w:rPr>
        <w:t xml:space="preserve"> </w:t>
      </w:r>
      <w:r w:rsidR="009C1251">
        <w:rPr>
          <w:rFonts w:eastAsiaTheme="minorEastAsia"/>
          <w:color w:val="auto"/>
          <w:sz w:val="22"/>
        </w:rPr>
        <w:t>en</w:t>
      </w:r>
      <w:r>
        <w:rPr>
          <w:rFonts w:eastAsiaTheme="minorEastAsia"/>
          <w:color w:val="auto"/>
          <w:sz w:val="22"/>
        </w:rPr>
        <w:t xml:space="preserve"> </w:t>
      </w:r>
      <w:r w:rsidR="00CC109A" w:rsidRPr="0048623C">
        <w:rPr>
          <w:rFonts w:eastAsiaTheme="minorEastAsia"/>
          <w:color w:val="auto"/>
          <w:sz w:val="22"/>
        </w:rPr>
        <w:t>registrar la asistencia del personal en un solo formato cuando el reloj biométrico no funcione</w:t>
      </w:r>
      <w:r w:rsidR="002346B0">
        <w:rPr>
          <w:rFonts w:eastAsiaTheme="minorEastAsia"/>
          <w:color w:val="auto"/>
          <w:sz w:val="22"/>
        </w:rPr>
        <w:t>.</w:t>
      </w:r>
    </w:p>
    <w:p w14:paraId="03D162D3" w14:textId="77777777" w:rsidR="002346B0" w:rsidRDefault="002346B0" w:rsidP="0048623C">
      <w:pPr>
        <w:autoSpaceDE w:val="0"/>
        <w:autoSpaceDN w:val="0"/>
        <w:adjustRightInd w:val="0"/>
        <w:ind w:left="284" w:firstLine="0"/>
        <w:rPr>
          <w:rFonts w:eastAsiaTheme="minorEastAsia"/>
          <w:color w:val="auto"/>
          <w:sz w:val="22"/>
        </w:rPr>
      </w:pPr>
    </w:p>
    <w:p w14:paraId="4B4FB7C5" w14:textId="291657EA" w:rsidR="00CE2614" w:rsidRDefault="00CE2614" w:rsidP="0048623C">
      <w:pPr>
        <w:autoSpaceDE w:val="0"/>
        <w:autoSpaceDN w:val="0"/>
        <w:adjustRightInd w:val="0"/>
        <w:ind w:left="284" w:firstLine="0"/>
        <w:rPr>
          <w:rFonts w:eastAsiaTheme="minorEastAsia"/>
          <w:color w:val="auto"/>
          <w:sz w:val="22"/>
        </w:rPr>
      </w:pPr>
      <w:r>
        <w:rPr>
          <w:rFonts w:eastAsiaTheme="minorEastAsia"/>
          <w:color w:val="auto"/>
          <w:sz w:val="22"/>
        </w:rPr>
        <w:t>Cuando existan comisiones oficiales y el servido</w:t>
      </w:r>
      <w:r w:rsidR="000C4823">
        <w:rPr>
          <w:rFonts w:eastAsiaTheme="minorEastAsia"/>
          <w:color w:val="auto"/>
          <w:sz w:val="22"/>
        </w:rPr>
        <w:t>r público se ausente de sus labores por asuntos propiamente de la institución, procedan a elaborar el formulario</w:t>
      </w:r>
      <w:r w:rsidR="000C4823" w:rsidRPr="000C4823">
        <w:rPr>
          <w:rFonts w:eastAsiaTheme="minorEastAsia"/>
          <w:color w:val="auto"/>
          <w:sz w:val="22"/>
        </w:rPr>
        <w:t xml:space="preserve"> </w:t>
      </w:r>
      <w:r w:rsidR="000C4823">
        <w:rPr>
          <w:rFonts w:eastAsiaTheme="minorEastAsia"/>
          <w:color w:val="auto"/>
          <w:sz w:val="22"/>
        </w:rPr>
        <w:t>RHU-FOR-</w:t>
      </w:r>
      <w:proofErr w:type="gramStart"/>
      <w:r w:rsidR="000C4823">
        <w:rPr>
          <w:rFonts w:eastAsiaTheme="minorEastAsia"/>
          <w:color w:val="auto"/>
          <w:sz w:val="22"/>
        </w:rPr>
        <w:t>48,  “</w:t>
      </w:r>
      <w:proofErr w:type="gramEnd"/>
      <w:r w:rsidR="000C4823">
        <w:rPr>
          <w:rFonts w:eastAsiaTheme="minorEastAsia"/>
          <w:color w:val="auto"/>
          <w:sz w:val="22"/>
        </w:rPr>
        <w:t xml:space="preserve">Formulario de Comisión Oficial” versión 2, como respaldo </w:t>
      </w:r>
      <w:r w:rsidR="00867370">
        <w:rPr>
          <w:rFonts w:eastAsiaTheme="minorEastAsia"/>
          <w:color w:val="auto"/>
          <w:sz w:val="22"/>
        </w:rPr>
        <w:t xml:space="preserve">para que cualquier ente fiscalizador sepa donde </w:t>
      </w:r>
      <w:r w:rsidR="002112F1">
        <w:rPr>
          <w:rFonts w:eastAsiaTheme="minorEastAsia"/>
          <w:color w:val="auto"/>
          <w:sz w:val="22"/>
        </w:rPr>
        <w:t>está laborando el servidor público</w:t>
      </w:r>
      <w:r w:rsidR="00867370">
        <w:rPr>
          <w:rFonts w:eastAsiaTheme="minorEastAsia"/>
          <w:color w:val="auto"/>
          <w:sz w:val="22"/>
        </w:rPr>
        <w:t>.</w:t>
      </w:r>
      <w:r w:rsidR="000C4823">
        <w:rPr>
          <w:rFonts w:eastAsiaTheme="minorEastAsia"/>
          <w:color w:val="auto"/>
          <w:sz w:val="22"/>
        </w:rPr>
        <w:t xml:space="preserve">   </w:t>
      </w:r>
    </w:p>
    <w:p w14:paraId="07001A8E" w14:textId="2A07633F" w:rsidR="00BC2F8B" w:rsidRPr="00CC109A" w:rsidRDefault="00BC2F8B" w:rsidP="00CC109A">
      <w:pPr>
        <w:autoSpaceDE w:val="0"/>
        <w:autoSpaceDN w:val="0"/>
        <w:adjustRightInd w:val="0"/>
        <w:ind w:left="0" w:firstLine="0"/>
        <w:rPr>
          <w:rFonts w:eastAsiaTheme="minorEastAsia"/>
          <w:color w:val="auto"/>
          <w:sz w:val="22"/>
        </w:rPr>
      </w:pPr>
    </w:p>
    <w:p w14:paraId="418167FE" w14:textId="1D3C3429" w:rsidR="00A75912" w:rsidRPr="00CE2614" w:rsidRDefault="00BC2F8B" w:rsidP="00CE2614">
      <w:pPr>
        <w:pStyle w:val="Prrafodelista"/>
        <w:numPr>
          <w:ilvl w:val="0"/>
          <w:numId w:val="34"/>
        </w:numPr>
        <w:autoSpaceDE w:val="0"/>
        <w:autoSpaceDN w:val="0"/>
        <w:adjustRightInd w:val="0"/>
        <w:ind w:left="284" w:hanging="284"/>
        <w:rPr>
          <w:rFonts w:eastAsiaTheme="minorEastAsia"/>
          <w:b/>
          <w:bCs/>
          <w:color w:val="auto"/>
          <w:sz w:val="22"/>
        </w:rPr>
      </w:pPr>
      <w:r>
        <w:rPr>
          <w:rFonts w:eastAsiaTheme="minorEastAsia"/>
          <w:b/>
          <w:bCs/>
          <w:color w:val="auto"/>
          <w:sz w:val="22"/>
        </w:rPr>
        <w:t xml:space="preserve">Con respecto </w:t>
      </w:r>
      <w:r w:rsidR="009F1554">
        <w:rPr>
          <w:rFonts w:eastAsiaTheme="minorEastAsia"/>
          <w:b/>
          <w:bCs/>
          <w:color w:val="auto"/>
          <w:sz w:val="22"/>
        </w:rPr>
        <w:t>a</w:t>
      </w:r>
      <w:r w:rsidR="00704A8A">
        <w:rPr>
          <w:rFonts w:eastAsiaTheme="minorEastAsia"/>
          <w:b/>
          <w:bCs/>
          <w:color w:val="auto"/>
          <w:sz w:val="22"/>
        </w:rPr>
        <w:t xml:space="preserve"> </w:t>
      </w:r>
      <w:r>
        <w:rPr>
          <w:rFonts w:eastAsiaTheme="minorEastAsia"/>
          <w:b/>
          <w:bCs/>
          <w:color w:val="auto"/>
          <w:sz w:val="22"/>
        </w:rPr>
        <w:t>la denuncia sobre que la Asesora Jurídica de la Dirección Departamental de Educación Guatemala Oriente, se ausenta indicando que es a cuenta de vacaciones o por enfermedad y que los días 04 y 05 de mayo de 2023 no asistió y que el Departamento de Recursos Humanos no cuenta con constancia y que cuando la Asesora Jurídica retorna procede a firmar en las fechas que no asistió</w:t>
      </w:r>
      <w:r w:rsidR="00A75912">
        <w:rPr>
          <w:rFonts w:eastAsiaTheme="minorEastAsia"/>
          <w:b/>
          <w:bCs/>
          <w:color w:val="auto"/>
          <w:sz w:val="22"/>
        </w:rPr>
        <w:t>.</w:t>
      </w:r>
    </w:p>
    <w:p w14:paraId="0F8C2413" w14:textId="0E50B61C" w:rsidR="00A75912" w:rsidRDefault="00A75912" w:rsidP="00A75912">
      <w:pPr>
        <w:pStyle w:val="Prrafodelista"/>
        <w:autoSpaceDE w:val="0"/>
        <w:autoSpaceDN w:val="0"/>
        <w:adjustRightInd w:val="0"/>
        <w:ind w:left="426" w:firstLine="0"/>
        <w:rPr>
          <w:rFonts w:eastAsiaTheme="minorEastAsia"/>
          <w:b/>
          <w:bCs/>
          <w:color w:val="auto"/>
          <w:sz w:val="22"/>
        </w:rPr>
      </w:pPr>
    </w:p>
    <w:p w14:paraId="2F529FD7" w14:textId="4171B388" w:rsidR="005D4B12" w:rsidRDefault="002277DE" w:rsidP="00CE2614">
      <w:pPr>
        <w:autoSpaceDE w:val="0"/>
        <w:autoSpaceDN w:val="0"/>
        <w:adjustRightInd w:val="0"/>
        <w:ind w:left="284" w:firstLine="0"/>
        <w:rPr>
          <w:rFonts w:eastAsiaTheme="minorEastAsia"/>
          <w:color w:val="auto"/>
          <w:sz w:val="22"/>
        </w:rPr>
      </w:pPr>
      <w:r>
        <w:rPr>
          <w:rFonts w:eastAsiaTheme="minorEastAsia"/>
          <w:color w:val="auto"/>
          <w:sz w:val="22"/>
        </w:rPr>
        <w:t>Mediante narrativa l</w:t>
      </w:r>
      <w:r w:rsidR="009F1554" w:rsidRPr="009F1554">
        <w:rPr>
          <w:rFonts w:eastAsiaTheme="minorEastAsia"/>
          <w:color w:val="auto"/>
          <w:sz w:val="22"/>
        </w:rPr>
        <w:t xml:space="preserve">a asesora jurídica de la </w:t>
      </w:r>
      <w:r w:rsidR="009F1554">
        <w:rPr>
          <w:rFonts w:eastAsiaTheme="minorEastAsia"/>
          <w:color w:val="auto"/>
          <w:sz w:val="22"/>
        </w:rPr>
        <w:t>D</w:t>
      </w:r>
      <w:r w:rsidR="009F1554" w:rsidRPr="009F1554">
        <w:rPr>
          <w:rFonts w:eastAsiaTheme="minorEastAsia"/>
          <w:color w:val="auto"/>
          <w:sz w:val="22"/>
        </w:rPr>
        <w:t xml:space="preserve">irección </w:t>
      </w:r>
      <w:r w:rsidR="009F1554">
        <w:rPr>
          <w:rFonts w:eastAsiaTheme="minorEastAsia"/>
          <w:color w:val="auto"/>
          <w:sz w:val="22"/>
        </w:rPr>
        <w:t>D</w:t>
      </w:r>
      <w:r w:rsidR="009F1554" w:rsidRPr="009F1554">
        <w:rPr>
          <w:rFonts w:eastAsiaTheme="minorEastAsia"/>
          <w:color w:val="auto"/>
          <w:sz w:val="22"/>
        </w:rPr>
        <w:t xml:space="preserve">epartamental de </w:t>
      </w:r>
      <w:r w:rsidR="009F1554">
        <w:rPr>
          <w:rFonts w:eastAsiaTheme="minorEastAsia"/>
          <w:color w:val="auto"/>
          <w:sz w:val="22"/>
        </w:rPr>
        <w:t>E</w:t>
      </w:r>
      <w:r w:rsidR="009F1554" w:rsidRPr="009F1554">
        <w:rPr>
          <w:rFonts w:eastAsiaTheme="minorEastAsia"/>
          <w:color w:val="auto"/>
          <w:sz w:val="22"/>
        </w:rPr>
        <w:t xml:space="preserve">ducación </w:t>
      </w:r>
      <w:r w:rsidR="009F1554">
        <w:rPr>
          <w:rFonts w:eastAsiaTheme="minorEastAsia"/>
          <w:color w:val="auto"/>
          <w:sz w:val="22"/>
        </w:rPr>
        <w:t>G</w:t>
      </w:r>
      <w:r w:rsidR="009F1554" w:rsidRPr="009F1554">
        <w:rPr>
          <w:rFonts w:eastAsiaTheme="minorEastAsia"/>
          <w:color w:val="auto"/>
          <w:sz w:val="22"/>
        </w:rPr>
        <w:t xml:space="preserve">uatemala </w:t>
      </w:r>
      <w:r w:rsidR="009F1554">
        <w:rPr>
          <w:rFonts w:eastAsiaTheme="minorEastAsia"/>
          <w:color w:val="auto"/>
          <w:sz w:val="22"/>
        </w:rPr>
        <w:t>O</w:t>
      </w:r>
      <w:r w:rsidR="009F1554" w:rsidRPr="009F1554">
        <w:rPr>
          <w:rFonts w:eastAsiaTheme="minorEastAsia"/>
          <w:color w:val="auto"/>
          <w:sz w:val="22"/>
        </w:rPr>
        <w:t>riente</w:t>
      </w:r>
      <w:r w:rsidR="009F1554">
        <w:rPr>
          <w:rFonts w:eastAsiaTheme="minorEastAsia"/>
          <w:color w:val="auto"/>
          <w:sz w:val="22"/>
        </w:rPr>
        <w:t xml:space="preserve">, </w:t>
      </w:r>
      <w:r w:rsidR="00A75912" w:rsidRPr="00A75912">
        <w:rPr>
          <w:rFonts w:eastAsiaTheme="minorEastAsia"/>
          <w:color w:val="auto"/>
          <w:sz w:val="22"/>
        </w:rPr>
        <w:t>Fanny Kimberly Ramírez La</w:t>
      </w:r>
      <w:r w:rsidR="00A75912">
        <w:rPr>
          <w:rFonts w:eastAsiaTheme="minorEastAsia"/>
          <w:color w:val="auto"/>
          <w:sz w:val="22"/>
        </w:rPr>
        <w:t>ra</w:t>
      </w:r>
      <w:r w:rsidR="009F1554">
        <w:rPr>
          <w:rFonts w:eastAsiaTheme="minorEastAsia"/>
          <w:color w:val="auto"/>
          <w:sz w:val="22"/>
        </w:rPr>
        <w:t>,</w:t>
      </w:r>
      <w:r w:rsidR="005D4B12">
        <w:rPr>
          <w:rFonts w:eastAsiaTheme="minorEastAsia"/>
          <w:color w:val="auto"/>
          <w:sz w:val="22"/>
        </w:rPr>
        <w:t xml:space="preserve"> </w:t>
      </w:r>
      <w:r w:rsidR="005D4B12" w:rsidRPr="00E04422">
        <w:rPr>
          <w:rFonts w:eastAsiaTheme="minorEastAsia"/>
          <w:color w:val="auto"/>
          <w:sz w:val="22"/>
        </w:rPr>
        <w:t>indica</w:t>
      </w:r>
      <w:r w:rsidR="005D4B12">
        <w:rPr>
          <w:rFonts w:eastAsiaTheme="minorEastAsia"/>
          <w:color w:val="auto"/>
          <w:sz w:val="22"/>
        </w:rPr>
        <w:t xml:space="preserve"> textualmente en relación al punto 3 de la denuncia</w:t>
      </w:r>
      <w:r w:rsidR="005D4B12" w:rsidRPr="00E04422">
        <w:rPr>
          <w:rFonts w:eastAsiaTheme="minorEastAsia"/>
          <w:color w:val="auto"/>
          <w:sz w:val="22"/>
        </w:rPr>
        <w:t xml:space="preserve"> </w:t>
      </w:r>
      <w:r w:rsidR="005D4B12">
        <w:rPr>
          <w:rFonts w:eastAsiaTheme="minorEastAsia"/>
          <w:color w:val="auto"/>
          <w:sz w:val="22"/>
        </w:rPr>
        <w:t>lo siguiente: “…Se puede establecer en archivos del Departamento de Recursos Humanos marcaje manual de asistencia y horas extras código RHU-FOR-21, versión 1 mes y año mayo 2023</w:t>
      </w:r>
      <w:r w:rsidR="0028423C">
        <w:rPr>
          <w:rFonts w:eastAsiaTheme="minorEastAsia"/>
          <w:color w:val="auto"/>
          <w:sz w:val="22"/>
        </w:rPr>
        <w:t>, el cual esta debidamente firmado por mi jefe inmediato superior que los días 04 y 05 de mayo del presente año, me present</w:t>
      </w:r>
      <w:r w:rsidR="009C1251">
        <w:rPr>
          <w:rFonts w:eastAsiaTheme="minorEastAsia"/>
          <w:color w:val="auto"/>
          <w:sz w:val="22"/>
        </w:rPr>
        <w:t>ó</w:t>
      </w:r>
      <w:r w:rsidR="0028423C">
        <w:rPr>
          <w:rFonts w:eastAsiaTheme="minorEastAsia"/>
          <w:color w:val="auto"/>
          <w:sz w:val="22"/>
        </w:rPr>
        <w:t xml:space="preserve"> a laborar a la Dirección Departamental de Educación Guatemala Oriente, tal y como consta en el archivo antes indicado, </w:t>
      </w:r>
      <w:r w:rsidR="009F1CAA">
        <w:rPr>
          <w:rFonts w:eastAsiaTheme="minorEastAsia"/>
          <w:color w:val="auto"/>
          <w:sz w:val="22"/>
        </w:rPr>
        <w:t>firmando la asistencia correspondiente por mi persona…”</w:t>
      </w:r>
    </w:p>
    <w:p w14:paraId="05053697" w14:textId="340C048A" w:rsidR="00A75912" w:rsidRDefault="00A75912" w:rsidP="009F1CAA">
      <w:pPr>
        <w:autoSpaceDE w:val="0"/>
        <w:autoSpaceDN w:val="0"/>
        <w:adjustRightInd w:val="0"/>
        <w:ind w:left="0" w:firstLine="0"/>
        <w:rPr>
          <w:rFonts w:eastAsiaTheme="minorEastAsia"/>
          <w:color w:val="auto"/>
          <w:sz w:val="22"/>
        </w:rPr>
      </w:pPr>
    </w:p>
    <w:p w14:paraId="46AC4BC5" w14:textId="77777777" w:rsidR="0003540E" w:rsidRDefault="0003540E" w:rsidP="009F1CAA">
      <w:pPr>
        <w:autoSpaceDE w:val="0"/>
        <w:autoSpaceDN w:val="0"/>
        <w:adjustRightInd w:val="0"/>
        <w:ind w:left="0" w:firstLine="0"/>
        <w:rPr>
          <w:rFonts w:eastAsiaTheme="minorEastAsia"/>
          <w:color w:val="auto"/>
          <w:sz w:val="22"/>
        </w:rPr>
      </w:pPr>
    </w:p>
    <w:p w14:paraId="67DF3D5C" w14:textId="77777777" w:rsidR="0003540E" w:rsidRDefault="0003540E" w:rsidP="009F1CAA">
      <w:pPr>
        <w:autoSpaceDE w:val="0"/>
        <w:autoSpaceDN w:val="0"/>
        <w:adjustRightInd w:val="0"/>
        <w:ind w:left="0" w:firstLine="0"/>
        <w:rPr>
          <w:rFonts w:eastAsiaTheme="minorEastAsia"/>
          <w:color w:val="auto"/>
          <w:sz w:val="22"/>
        </w:rPr>
      </w:pPr>
    </w:p>
    <w:p w14:paraId="4A6E0AB1" w14:textId="77777777" w:rsidR="0003540E" w:rsidRDefault="0003540E" w:rsidP="009F1CAA">
      <w:pPr>
        <w:autoSpaceDE w:val="0"/>
        <w:autoSpaceDN w:val="0"/>
        <w:adjustRightInd w:val="0"/>
        <w:ind w:left="0" w:firstLine="0"/>
        <w:rPr>
          <w:rFonts w:eastAsiaTheme="minorEastAsia"/>
          <w:color w:val="auto"/>
          <w:sz w:val="22"/>
        </w:rPr>
      </w:pPr>
    </w:p>
    <w:p w14:paraId="5F7B89DF" w14:textId="744192C9" w:rsidR="00CC109A" w:rsidRDefault="009F1CAA" w:rsidP="009F1CAA">
      <w:pPr>
        <w:autoSpaceDE w:val="0"/>
        <w:autoSpaceDN w:val="0"/>
        <w:adjustRightInd w:val="0"/>
        <w:ind w:left="284" w:firstLine="0"/>
        <w:rPr>
          <w:rFonts w:eastAsiaTheme="minorEastAsia"/>
          <w:color w:val="auto"/>
          <w:sz w:val="22"/>
        </w:rPr>
      </w:pPr>
      <w:r>
        <w:rPr>
          <w:rFonts w:eastAsiaTheme="minorEastAsia"/>
          <w:color w:val="auto"/>
          <w:sz w:val="22"/>
        </w:rPr>
        <w:lastRenderedPageBreak/>
        <w:t>La asesora jurídica a</w:t>
      </w:r>
      <w:r w:rsidR="00A75912">
        <w:rPr>
          <w:rFonts w:eastAsiaTheme="minorEastAsia"/>
          <w:color w:val="auto"/>
          <w:sz w:val="22"/>
        </w:rPr>
        <w:t xml:space="preserve">djunta copia del formulario RHU-FOR-21 “Marcaje Manual de Asistencia y Horas Extras de mayo 2023, </w:t>
      </w:r>
      <w:r w:rsidR="00525A99">
        <w:rPr>
          <w:rFonts w:eastAsiaTheme="minorEastAsia"/>
          <w:color w:val="auto"/>
          <w:sz w:val="22"/>
        </w:rPr>
        <w:t xml:space="preserve">en el cual por la naturaleza solamente puede colocarse un solo funcionario o empleado público, en el mismo aparece firmado y colocadas las horas de entradas y salidas de los días 04 y 05 de mayo de 2023, el mismo firmado y autorizado por la </w:t>
      </w:r>
      <w:proofErr w:type="gramStart"/>
      <w:r w:rsidR="00525A99">
        <w:rPr>
          <w:rFonts w:eastAsiaTheme="minorEastAsia"/>
          <w:color w:val="auto"/>
          <w:sz w:val="22"/>
        </w:rPr>
        <w:t>Directora</w:t>
      </w:r>
      <w:proofErr w:type="gramEnd"/>
      <w:r w:rsidR="00525A99">
        <w:rPr>
          <w:rFonts w:eastAsiaTheme="minorEastAsia"/>
          <w:color w:val="auto"/>
          <w:sz w:val="22"/>
        </w:rPr>
        <w:t xml:space="preserve"> Departamental de Educación Guatemala Oriente.</w:t>
      </w:r>
    </w:p>
    <w:p w14:paraId="12A93211" w14:textId="77777777" w:rsidR="009F1CAA" w:rsidRDefault="009F1CAA" w:rsidP="009F1CAA">
      <w:pPr>
        <w:autoSpaceDE w:val="0"/>
        <w:autoSpaceDN w:val="0"/>
        <w:adjustRightInd w:val="0"/>
        <w:ind w:left="284" w:firstLine="0"/>
        <w:rPr>
          <w:rFonts w:eastAsiaTheme="minorEastAsia"/>
          <w:color w:val="auto"/>
          <w:sz w:val="22"/>
        </w:rPr>
      </w:pPr>
    </w:p>
    <w:p w14:paraId="2BBADA8C" w14:textId="5E5FD378" w:rsidR="00DD0D61" w:rsidRPr="00CE2614" w:rsidRDefault="00DD0D61" w:rsidP="00CE2614">
      <w:pPr>
        <w:autoSpaceDE w:val="0"/>
        <w:autoSpaceDN w:val="0"/>
        <w:adjustRightInd w:val="0"/>
        <w:ind w:left="284" w:firstLine="0"/>
        <w:rPr>
          <w:rFonts w:eastAsiaTheme="minorEastAsia"/>
          <w:b/>
          <w:bCs/>
          <w:color w:val="auto"/>
          <w:sz w:val="22"/>
        </w:rPr>
      </w:pPr>
      <w:r w:rsidRPr="00CE2614">
        <w:rPr>
          <w:rFonts w:eastAsiaTheme="minorEastAsia"/>
          <w:b/>
          <w:bCs/>
          <w:color w:val="auto"/>
          <w:sz w:val="22"/>
        </w:rPr>
        <w:t>Conclusión</w:t>
      </w:r>
    </w:p>
    <w:p w14:paraId="00497F46" w14:textId="751DF387" w:rsidR="00CC109A" w:rsidRDefault="009F1CAA" w:rsidP="00CE2614">
      <w:pPr>
        <w:autoSpaceDE w:val="0"/>
        <w:autoSpaceDN w:val="0"/>
        <w:adjustRightInd w:val="0"/>
        <w:ind w:left="284" w:firstLine="0"/>
        <w:rPr>
          <w:rFonts w:eastAsiaTheme="minorEastAsia"/>
          <w:color w:val="auto"/>
          <w:sz w:val="22"/>
        </w:rPr>
      </w:pPr>
      <w:r>
        <w:rPr>
          <w:rFonts w:eastAsiaTheme="minorEastAsia"/>
          <w:color w:val="auto"/>
          <w:sz w:val="22"/>
        </w:rPr>
        <w:t>M</w:t>
      </w:r>
      <w:r w:rsidR="00CC109A">
        <w:rPr>
          <w:rFonts w:eastAsiaTheme="minorEastAsia"/>
          <w:color w:val="auto"/>
          <w:sz w:val="22"/>
        </w:rPr>
        <w:t>ediante evidencia presentada por la Asesora Jurídica de la Dirección Departamental de Educación Guatemala Oriente,</w:t>
      </w:r>
      <w:r w:rsidR="00CC109A" w:rsidRPr="00CC109A">
        <w:rPr>
          <w:rFonts w:eastAsiaTheme="minorEastAsia"/>
          <w:color w:val="auto"/>
          <w:sz w:val="22"/>
        </w:rPr>
        <w:t xml:space="preserve"> </w:t>
      </w:r>
      <w:r w:rsidR="00CC109A">
        <w:rPr>
          <w:rFonts w:eastAsiaTheme="minorEastAsia"/>
          <w:color w:val="auto"/>
          <w:sz w:val="22"/>
        </w:rPr>
        <w:t xml:space="preserve">según formularios de solicitud y autorización de vacaciones posteriores al mes de abril, la denuncia presentada el 05 de mayo </w:t>
      </w:r>
      <w:r w:rsidR="009F1554">
        <w:rPr>
          <w:rFonts w:eastAsiaTheme="minorEastAsia"/>
          <w:color w:val="auto"/>
          <w:sz w:val="22"/>
        </w:rPr>
        <w:t>del corriente año</w:t>
      </w:r>
      <w:r w:rsidR="00CC109A">
        <w:rPr>
          <w:rFonts w:eastAsiaTheme="minorEastAsia"/>
          <w:color w:val="auto"/>
          <w:sz w:val="22"/>
        </w:rPr>
        <w:t>, con respecto a los días 04 y 05 de mayo de igual forma aparece con asistencia, no</w:t>
      </w:r>
      <w:r w:rsidR="007A4B11">
        <w:rPr>
          <w:rFonts w:eastAsiaTheme="minorEastAsia"/>
          <w:color w:val="auto"/>
          <w:sz w:val="22"/>
        </w:rPr>
        <w:t xml:space="preserve"> teniendo elementos</w:t>
      </w:r>
      <w:r w:rsidR="00564B2F">
        <w:rPr>
          <w:rFonts w:eastAsiaTheme="minorEastAsia"/>
          <w:color w:val="auto"/>
          <w:sz w:val="22"/>
        </w:rPr>
        <w:t xml:space="preserve"> para indicar</w:t>
      </w:r>
      <w:r w:rsidR="007A4B11">
        <w:rPr>
          <w:rFonts w:eastAsiaTheme="minorEastAsia"/>
          <w:color w:val="auto"/>
          <w:sz w:val="22"/>
        </w:rPr>
        <w:t xml:space="preserve"> que el formato RHU-FOR-21 “Marcaje Manual de Asistencia y Horas Extras” se llenara en su momento o posteriormente</w:t>
      </w:r>
      <w:r w:rsidR="00CE2614">
        <w:rPr>
          <w:rFonts w:eastAsiaTheme="minorEastAsia"/>
          <w:color w:val="auto"/>
          <w:sz w:val="22"/>
        </w:rPr>
        <w:t>.</w:t>
      </w:r>
    </w:p>
    <w:p w14:paraId="4773CC98" w14:textId="77777777" w:rsidR="002C7D90" w:rsidRDefault="002C7D90" w:rsidP="00CE2614">
      <w:pPr>
        <w:autoSpaceDE w:val="0"/>
        <w:autoSpaceDN w:val="0"/>
        <w:adjustRightInd w:val="0"/>
        <w:ind w:left="284" w:firstLine="0"/>
        <w:rPr>
          <w:rFonts w:eastAsiaTheme="minorEastAsia"/>
          <w:color w:val="auto"/>
          <w:sz w:val="22"/>
        </w:rPr>
      </w:pPr>
    </w:p>
    <w:p w14:paraId="3A5EEE6C" w14:textId="11DFC226" w:rsidR="00DD0D61" w:rsidRPr="00CE2614" w:rsidRDefault="00DD0D61" w:rsidP="009F1CAA">
      <w:pPr>
        <w:autoSpaceDE w:val="0"/>
        <w:autoSpaceDN w:val="0"/>
        <w:adjustRightInd w:val="0"/>
        <w:ind w:left="0" w:firstLine="284"/>
        <w:rPr>
          <w:rFonts w:eastAsiaTheme="minorEastAsia"/>
          <w:b/>
          <w:bCs/>
          <w:color w:val="auto"/>
          <w:sz w:val="22"/>
        </w:rPr>
      </w:pPr>
      <w:r w:rsidRPr="00CE2614">
        <w:rPr>
          <w:rFonts w:eastAsiaTheme="minorEastAsia"/>
          <w:b/>
          <w:bCs/>
          <w:color w:val="auto"/>
          <w:sz w:val="22"/>
        </w:rPr>
        <w:t>Recomendación</w:t>
      </w:r>
    </w:p>
    <w:p w14:paraId="51A9258A" w14:textId="2147903E" w:rsidR="009C5D50" w:rsidRDefault="007A4B11" w:rsidP="00CE2614">
      <w:pPr>
        <w:autoSpaceDE w:val="0"/>
        <w:autoSpaceDN w:val="0"/>
        <w:adjustRightInd w:val="0"/>
        <w:ind w:left="284" w:firstLine="0"/>
        <w:rPr>
          <w:rFonts w:eastAsiaTheme="minorEastAsia"/>
          <w:color w:val="auto"/>
          <w:sz w:val="22"/>
        </w:rPr>
      </w:pPr>
      <w:r>
        <w:rPr>
          <w:rFonts w:eastAsiaTheme="minorEastAsia"/>
          <w:color w:val="auto"/>
          <w:sz w:val="22"/>
        </w:rPr>
        <w:t>Debido a que el formulario RHU-FOR-21 “Marcaje Manual de Asistencia y Horas Extras” permite que solamente una persona lleve su registro con firma y hora, es vulnerable a que pueda ser llenado en el momento que la persona lo desee y autorizado por la autoridad inmediata superior,</w:t>
      </w:r>
      <w:r w:rsidR="000801DE">
        <w:rPr>
          <w:rFonts w:eastAsiaTheme="minorEastAsia"/>
          <w:color w:val="auto"/>
          <w:sz w:val="22"/>
        </w:rPr>
        <w:t xml:space="preserve"> el mismo</w:t>
      </w:r>
      <w:r>
        <w:rPr>
          <w:rFonts w:eastAsiaTheme="minorEastAsia"/>
          <w:color w:val="auto"/>
          <w:sz w:val="22"/>
        </w:rPr>
        <w:t xml:space="preserve"> debe ser remplazado por el listado general donde todos los servidores o empleados públicos puedan apuntarse sin distinción alguna en la hora de ingreso y salida de sus funciones, a lo que la circular DAF-RRHH-82-2023 de fecha 26 de septiembre elaborada por jefe del Departamento de Recursos Humanos con visto bueno de la Directora Departamental lo confirma, la cual indica que se debe registrar la asistencia del personal en un solo formato cuando el reloj biométrico no funcione</w:t>
      </w:r>
      <w:r w:rsidR="002C30E5">
        <w:rPr>
          <w:rFonts w:eastAsiaTheme="minorEastAsia"/>
          <w:color w:val="auto"/>
          <w:sz w:val="22"/>
        </w:rPr>
        <w:t>.</w:t>
      </w:r>
    </w:p>
    <w:p w14:paraId="3AA66D86" w14:textId="77777777" w:rsidR="00EA00F5" w:rsidRDefault="00EA00F5" w:rsidP="00CE2614">
      <w:pPr>
        <w:autoSpaceDE w:val="0"/>
        <w:autoSpaceDN w:val="0"/>
        <w:adjustRightInd w:val="0"/>
        <w:ind w:left="284" w:firstLine="0"/>
        <w:rPr>
          <w:rFonts w:eastAsiaTheme="minorEastAsia"/>
          <w:color w:val="auto"/>
          <w:sz w:val="22"/>
        </w:rPr>
      </w:pPr>
    </w:p>
    <w:p w14:paraId="140653BB" w14:textId="00DE14AF" w:rsidR="00EA00F5" w:rsidRDefault="00EA00F5" w:rsidP="00CE2614">
      <w:pPr>
        <w:autoSpaceDE w:val="0"/>
        <w:autoSpaceDN w:val="0"/>
        <w:adjustRightInd w:val="0"/>
        <w:ind w:left="284" w:firstLine="0"/>
        <w:rPr>
          <w:rFonts w:eastAsiaTheme="minorEastAsia"/>
          <w:color w:val="auto"/>
          <w:sz w:val="22"/>
        </w:rPr>
      </w:pPr>
      <w:r>
        <w:rPr>
          <w:rFonts w:eastAsiaTheme="minorEastAsia"/>
          <w:color w:val="auto"/>
          <w:sz w:val="22"/>
        </w:rPr>
        <w:t>En lo que se refiere a solicitud a cuenta</w:t>
      </w:r>
      <w:r w:rsidR="00D1124A">
        <w:rPr>
          <w:rFonts w:eastAsiaTheme="minorEastAsia"/>
          <w:color w:val="auto"/>
          <w:sz w:val="22"/>
        </w:rPr>
        <w:t xml:space="preserve"> de</w:t>
      </w:r>
      <w:r>
        <w:rPr>
          <w:rFonts w:eastAsiaTheme="minorEastAsia"/>
          <w:color w:val="auto"/>
          <w:sz w:val="22"/>
        </w:rPr>
        <w:t xml:space="preserve"> vacaciones </w:t>
      </w:r>
      <w:r w:rsidR="00D1124A">
        <w:rPr>
          <w:rFonts w:eastAsiaTheme="minorEastAsia"/>
          <w:color w:val="auto"/>
          <w:sz w:val="22"/>
        </w:rPr>
        <w:t>debe de llenarse el formulario correspondiente, previamente autorizado por el jefe inmediato</w:t>
      </w:r>
      <w:r w:rsidR="009C1251">
        <w:rPr>
          <w:rFonts w:eastAsiaTheme="minorEastAsia"/>
          <w:color w:val="auto"/>
          <w:sz w:val="22"/>
        </w:rPr>
        <w:t xml:space="preserve"> y con días de antelación para gozar </w:t>
      </w:r>
      <w:r w:rsidR="00666989">
        <w:rPr>
          <w:rFonts w:eastAsiaTheme="minorEastAsia"/>
          <w:color w:val="auto"/>
          <w:sz w:val="22"/>
        </w:rPr>
        <w:t>d</w:t>
      </w:r>
      <w:r w:rsidR="009C1251">
        <w:rPr>
          <w:rFonts w:eastAsiaTheme="minorEastAsia"/>
          <w:color w:val="auto"/>
          <w:sz w:val="22"/>
        </w:rPr>
        <w:t>e</w:t>
      </w:r>
      <w:r w:rsidR="00F71D3C">
        <w:rPr>
          <w:rFonts w:eastAsiaTheme="minorEastAsia"/>
          <w:color w:val="auto"/>
          <w:sz w:val="22"/>
        </w:rPr>
        <w:t xml:space="preserve"> </w:t>
      </w:r>
      <w:r w:rsidR="009C1251">
        <w:rPr>
          <w:rFonts w:eastAsiaTheme="minorEastAsia"/>
          <w:color w:val="auto"/>
          <w:sz w:val="22"/>
        </w:rPr>
        <w:t>l</w:t>
      </w:r>
      <w:r w:rsidR="00F71D3C">
        <w:rPr>
          <w:rFonts w:eastAsiaTheme="minorEastAsia"/>
          <w:color w:val="auto"/>
          <w:sz w:val="22"/>
        </w:rPr>
        <w:t>as</w:t>
      </w:r>
      <w:r w:rsidR="009C1251">
        <w:rPr>
          <w:rFonts w:eastAsiaTheme="minorEastAsia"/>
          <w:color w:val="auto"/>
          <w:sz w:val="22"/>
        </w:rPr>
        <w:t xml:space="preserve"> </w:t>
      </w:r>
      <w:r w:rsidR="00F71D3C">
        <w:rPr>
          <w:rFonts w:eastAsiaTheme="minorEastAsia"/>
          <w:color w:val="auto"/>
          <w:sz w:val="22"/>
        </w:rPr>
        <w:t>vacaciones correspondientes.</w:t>
      </w:r>
    </w:p>
    <w:p w14:paraId="5E0968F6" w14:textId="77777777" w:rsidR="007A4B11" w:rsidRPr="00D022A2" w:rsidRDefault="007A4B11" w:rsidP="007A4B11">
      <w:pPr>
        <w:pStyle w:val="Prrafodelista"/>
        <w:autoSpaceDE w:val="0"/>
        <w:autoSpaceDN w:val="0"/>
        <w:adjustRightInd w:val="0"/>
        <w:ind w:left="426" w:firstLine="0"/>
        <w:rPr>
          <w:rFonts w:eastAsiaTheme="minorEastAsia"/>
          <w:color w:val="auto"/>
          <w:sz w:val="22"/>
        </w:rPr>
      </w:pPr>
    </w:p>
    <w:p w14:paraId="7877416C" w14:textId="3959A222" w:rsidR="00BC2F8B" w:rsidRDefault="00101579" w:rsidP="00235D31">
      <w:pPr>
        <w:pStyle w:val="Prrafodelista"/>
        <w:numPr>
          <w:ilvl w:val="0"/>
          <w:numId w:val="34"/>
        </w:numPr>
        <w:autoSpaceDE w:val="0"/>
        <w:autoSpaceDN w:val="0"/>
        <w:adjustRightInd w:val="0"/>
        <w:ind w:left="284" w:hanging="284"/>
        <w:rPr>
          <w:rFonts w:eastAsiaTheme="minorEastAsia"/>
          <w:b/>
          <w:bCs/>
          <w:color w:val="auto"/>
          <w:sz w:val="22"/>
        </w:rPr>
      </w:pPr>
      <w:r>
        <w:rPr>
          <w:rFonts w:eastAsiaTheme="minorEastAsia"/>
          <w:b/>
          <w:bCs/>
          <w:color w:val="auto"/>
          <w:sz w:val="22"/>
        </w:rPr>
        <w:t>L</w:t>
      </w:r>
      <w:r w:rsidR="00297960">
        <w:rPr>
          <w:rFonts w:eastAsiaTheme="minorEastAsia"/>
          <w:b/>
          <w:bCs/>
          <w:color w:val="auto"/>
          <w:sz w:val="22"/>
        </w:rPr>
        <w:t>a denuncia sobre</w:t>
      </w:r>
      <w:r w:rsidR="00297960" w:rsidRPr="00297960">
        <w:rPr>
          <w:rFonts w:eastAsiaTheme="minorEastAsia"/>
          <w:b/>
          <w:bCs/>
          <w:color w:val="auto"/>
          <w:sz w:val="22"/>
        </w:rPr>
        <w:t xml:space="preserve"> personal del departamento de Programas de Apoyo, sale siempre antes de la hora de salida</w:t>
      </w:r>
      <w:r w:rsidR="00297960">
        <w:rPr>
          <w:rFonts w:eastAsiaTheme="minorEastAsia"/>
          <w:b/>
          <w:bCs/>
          <w:color w:val="auto"/>
          <w:sz w:val="22"/>
        </w:rPr>
        <w:t>.</w:t>
      </w:r>
    </w:p>
    <w:p w14:paraId="5CF8F55A" w14:textId="7D8C1D91" w:rsidR="00297960" w:rsidRDefault="00297960" w:rsidP="00235D31">
      <w:pPr>
        <w:pStyle w:val="Prrafodelista"/>
        <w:autoSpaceDE w:val="0"/>
        <w:autoSpaceDN w:val="0"/>
        <w:adjustRightInd w:val="0"/>
        <w:ind w:left="284" w:firstLine="0"/>
        <w:rPr>
          <w:rFonts w:eastAsiaTheme="minorEastAsia"/>
          <w:b/>
          <w:bCs/>
          <w:color w:val="auto"/>
          <w:sz w:val="22"/>
        </w:rPr>
      </w:pPr>
    </w:p>
    <w:p w14:paraId="3E660EA8" w14:textId="2F225F39" w:rsidR="00235D31" w:rsidRDefault="00235D31" w:rsidP="00235D31">
      <w:pPr>
        <w:autoSpaceDE w:val="0"/>
        <w:autoSpaceDN w:val="0"/>
        <w:adjustRightInd w:val="0"/>
        <w:ind w:left="284" w:firstLine="0"/>
        <w:rPr>
          <w:rFonts w:eastAsiaTheme="minorEastAsia"/>
          <w:color w:val="auto"/>
          <w:sz w:val="22"/>
        </w:rPr>
      </w:pPr>
      <w:r>
        <w:rPr>
          <w:rFonts w:eastAsiaTheme="minorEastAsia"/>
          <w:color w:val="auto"/>
          <w:sz w:val="22"/>
        </w:rPr>
        <w:t>De acuerdo a narrativa l</w:t>
      </w:r>
      <w:r w:rsidR="00297960">
        <w:rPr>
          <w:rFonts w:eastAsiaTheme="minorEastAsia"/>
          <w:color w:val="auto"/>
          <w:sz w:val="22"/>
        </w:rPr>
        <w:t>a jefe del Departamento de Programas de Apoyo</w:t>
      </w:r>
      <w:r>
        <w:rPr>
          <w:rFonts w:eastAsiaTheme="minorEastAsia"/>
          <w:color w:val="auto"/>
          <w:sz w:val="22"/>
        </w:rPr>
        <w:t>, textualmente indicó:</w:t>
      </w:r>
      <w:r w:rsidR="00297960">
        <w:rPr>
          <w:rFonts w:eastAsiaTheme="minorEastAsia"/>
          <w:color w:val="auto"/>
          <w:sz w:val="22"/>
        </w:rPr>
        <w:t xml:space="preserve"> </w:t>
      </w:r>
      <w:r>
        <w:rPr>
          <w:rFonts w:eastAsiaTheme="minorEastAsia"/>
          <w:color w:val="auto"/>
          <w:sz w:val="22"/>
        </w:rPr>
        <w:t xml:space="preserve">“…Las tres personas a mi cargo: Ana Beatriz Girón, </w:t>
      </w:r>
      <w:r w:rsidR="00373D9A">
        <w:rPr>
          <w:rFonts w:eastAsiaTheme="minorEastAsia"/>
          <w:color w:val="auto"/>
          <w:sz w:val="22"/>
        </w:rPr>
        <w:t>Ana Lucia Valiente y Miguel Ángel Muñoz salen a las 17:30 horas…”, el personal técnico está a cargo de la subdirección de FOCE…” “…En mi caso tengo autorizado salir a las 16:30 horas, sin embargo por la carga laboral debido a que faltan 2 personas y cada vez hay mas actividades no salgo a esa hora</w:t>
      </w:r>
      <w:r w:rsidR="00012C15">
        <w:rPr>
          <w:rFonts w:eastAsiaTheme="minorEastAsia"/>
          <w:color w:val="auto"/>
          <w:sz w:val="22"/>
        </w:rPr>
        <w:t>, solo cuando mi salud se ha visto mas afectada es más a veces he salido después de las 17:30</w:t>
      </w:r>
      <w:r w:rsidR="00DF0016">
        <w:rPr>
          <w:rFonts w:eastAsiaTheme="minorEastAsia"/>
          <w:color w:val="auto"/>
          <w:sz w:val="22"/>
        </w:rPr>
        <w:t>, siempre ingreso entre 6:00 y 6:30 y no tomo la hora de almuerzo…”</w:t>
      </w:r>
      <w:r w:rsidR="00373D9A">
        <w:rPr>
          <w:rFonts w:eastAsiaTheme="minorEastAsia"/>
          <w:color w:val="auto"/>
          <w:sz w:val="22"/>
        </w:rPr>
        <w:t xml:space="preserve"> </w:t>
      </w:r>
    </w:p>
    <w:p w14:paraId="0BCCC4C6" w14:textId="77777777" w:rsidR="00235D31" w:rsidRDefault="00235D31" w:rsidP="00DF0016">
      <w:pPr>
        <w:autoSpaceDE w:val="0"/>
        <w:autoSpaceDN w:val="0"/>
        <w:adjustRightInd w:val="0"/>
        <w:ind w:left="0" w:firstLine="0"/>
        <w:rPr>
          <w:rFonts w:eastAsiaTheme="minorEastAsia"/>
          <w:color w:val="auto"/>
          <w:sz w:val="22"/>
        </w:rPr>
      </w:pPr>
    </w:p>
    <w:p w14:paraId="7602A222" w14:textId="61C7F9AA" w:rsidR="00C53D3B" w:rsidRDefault="00DF0016" w:rsidP="00235D31">
      <w:pPr>
        <w:autoSpaceDE w:val="0"/>
        <w:autoSpaceDN w:val="0"/>
        <w:adjustRightInd w:val="0"/>
        <w:ind w:left="284" w:firstLine="0"/>
        <w:rPr>
          <w:rFonts w:eastAsiaTheme="minorEastAsia"/>
          <w:color w:val="auto"/>
          <w:sz w:val="22"/>
        </w:rPr>
      </w:pPr>
      <w:r>
        <w:rPr>
          <w:rFonts w:eastAsiaTheme="minorEastAsia"/>
          <w:color w:val="auto"/>
          <w:sz w:val="22"/>
        </w:rPr>
        <w:t>La jefe del Departamento de Programas de Apoyo a</w:t>
      </w:r>
      <w:r w:rsidR="003A7C56">
        <w:rPr>
          <w:rFonts w:eastAsiaTheme="minorEastAsia"/>
          <w:color w:val="auto"/>
          <w:sz w:val="22"/>
        </w:rPr>
        <w:t xml:space="preserve">djunta copia de los listados de asistencia del personal de la -SUBFOCE- de los meses de </w:t>
      </w:r>
      <w:r>
        <w:rPr>
          <w:rFonts w:eastAsiaTheme="minorEastAsia"/>
          <w:color w:val="auto"/>
          <w:sz w:val="22"/>
        </w:rPr>
        <w:t>marzo</w:t>
      </w:r>
      <w:r w:rsidR="003A7C56">
        <w:rPr>
          <w:rFonts w:eastAsiaTheme="minorEastAsia"/>
          <w:color w:val="auto"/>
          <w:sz w:val="22"/>
        </w:rPr>
        <w:t xml:space="preserve"> a</w:t>
      </w:r>
      <w:r w:rsidR="00C53D3B">
        <w:rPr>
          <w:rFonts w:eastAsiaTheme="minorEastAsia"/>
          <w:color w:val="auto"/>
          <w:sz w:val="22"/>
        </w:rPr>
        <w:t xml:space="preserve"> </w:t>
      </w:r>
      <w:r>
        <w:rPr>
          <w:rFonts w:eastAsiaTheme="minorEastAsia"/>
          <w:color w:val="auto"/>
          <w:sz w:val="22"/>
        </w:rPr>
        <w:t>septiembre</w:t>
      </w:r>
      <w:r w:rsidR="00C53D3B">
        <w:rPr>
          <w:rFonts w:eastAsiaTheme="minorEastAsia"/>
          <w:color w:val="auto"/>
          <w:sz w:val="22"/>
        </w:rPr>
        <w:t xml:space="preserve"> de 2023, donde aparecen los registros de asistencia del personal de programas de apoyo y que la jefe del departamento de Programas de Apoyo ingresa en horarios entre 5:45 y 6:00 a.m. y se retira en</w:t>
      </w:r>
      <w:r>
        <w:rPr>
          <w:rFonts w:eastAsiaTheme="minorEastAsia"/>
          <w:color w:val="auto"/>
          <w:sz w:val="22"/>
        </w:rPr>
        <w:t xml:space="preserve"> horarios posteriores</w:t>
      </w:r>
      <w:r w:rsidR="00C53D3B">
        <w:rPr>
          <w:rFonts w:eastAsiaTheme="minorEastAsia"/>
          <w:color w:val="auto"/>
          <w:sz w:val="22"/>
        </w:rPr>
        <w:t xml:space="preserve"> a la 17:30</w:t>
      </w:r>
      <w:r w:rsidR="00101579">
        <w:rPr>
          <w:rFonts w:eastAsiaTheme="minorEastAsia"/>
          <w:color w:val="auto"/>
          <w:sz w:val="22"/>
        </w:rPr>
        <w:t xml:space="preserve">, </w:t>
      </w:r>
      <w:r w:rsidR="00101579" w:rsidRPr="00101579">
        <w:rPr>
          <w:rFonts w:eastAsiaTheme="minorEastAsia"/>
          <w:color w:val="auto"/>
          <w:sz w:val="22"/>
        </w:rPr>
        <w:t>debidamente firmadas por su jefe inmediato</w:t>
      </w:r>
      <w:r w:rsidR="003E20CC">
        <w:rPr>
          <w:rFonts w:eastAsiaTheme="minorEastAsia"/>
          <w:color w:val="auto"/>
          <w:sz w:val="22"/>
        </w:rPr>
        <w:t>.</w:t>
      </w:r>
    </w:p>
    <w:p w14:paraId="715FB3F3" w14:textId="7F87754C" w:rsidR="00B970EE" w:rsidRDefault="00B970EE" w:rsidP="00235D31">
      <w:pPr>
        <w:autoSpaceDE w:val="0"/>
        <w:autoSpaceDN w:val="0"/>
        <w:adjustRightInd w:val="0"/>
        <w:ind w:left="284" w:firstLine="0"/>
        <w:rPr>
          <w:rFonts w:eastAsiaTheme="minorEastAsia"/>
          <w:color w:val="auto"/>
          <w:sz w:val="22"/>
        </w:rPr>
      </w:pPr>
    </w:p>
    <w:p w14:paraId="5B427EAC" w14:textId="77777777" w:rsidR="0003540E" w:rsidRDefault="0003540E" w:rsidP="00235D31">
      <w:pPr>
        <w:autoSpaceDE w:val="0"/>
        <w:autoSpaceDN w:val="0"/>
        <w:adjustRightInd w:val="0"/>
        <w:ind w:left="284" w:firstLine="0"/>
        <w:rPr>
          <w:rFonts w:eastAsiaTheme="minorEastAsia"/>
          <w:color w:val="auto"/>
          <w:sz w:val="22"/>
        </w:rPr>
      </w:pPr>
    </w:p>
    <w:p w14:paraId="75DCBBA5" w14:textId="77777777" w:rsidR="0003540E" w:rsidRDefault="0003540E" w:rsidP="00235D31">
      <w:pPr>
        <w:autoSpaceDE w:val="0"/>
        <w:autoSpaceDN w:val="0"/>
        <w:adjustRightInd w:val="0"/>
        <w:ind w:left="284" w:firstLine="0"/>
        <w:rPr>
          <w:rFonts w:eastAsiaTheme="minorEastAsia"/>
          <w:color w:val="auto"/>
          <w:sz w:val="22"/>
        </w:rPr>
      </w:pPr>
    </w:p>
    <w:p w14:paraId="5BBAD323" w14:textId="77777777" w:rsidR="0003540E" w:rsidRDefault="0003540E" w:rsidP="000801DE">
      <w:pPr>
        <w:autoSpaceDE w:val="0"/>
        <w:autoSpaceDN w:val="0"/>
        <w:adjustRightInd w:val="0"/>
        <w:ind w:left="0" w:firstLine="0"/>
        <w:rPr>
          <w:rFonts w:eastAsiaTheme="minorEastAsia"/>
          <w:color w:val="auto"/>
          <w:sz w:val="22"/>
        </w:rPr>
      </w:pPr>
    </w:p>
    <w:p w14:paraId="6A4058FD" w14:textId="08766DDB" w:rsidR="007A4B11" w:rsidRPr="00DF0016" w:rsidRDefault="00DD0D61" w:rsidP="00DF0016">
      <w:pPr>
        <w:autoSpaceDE w:val="0"/>
        <w:autoSpaceDN w:val="0"/>
        <w:adjustRightInd w:val="0"/>
        <w:ind w:firstLine="274"/>
        <w:rPr>
          <w:rFonts w:eastAsiaTheme="minorEastAsia"/>
          <w:b/>
          <w:bCs/>
          <w:color w:val="auto"/>
          <w:sz w:val="22"/>
        </w:rPr>
      </w:pPr>
      <w:r w:rsidRPr="00DF0016">
        <w:rPr>
          <w:rFonts w:eastAsiaTheme="minorEastAsia"/>
          <w:b/>
          <w:bCs/>
          <w:color w:val="auto"/>
          <w:sz w:val="22"/>
        </w:rPr>
        <w:lastRenderedPageBreak/>
        <w:t>Conclusión</w:t>
      </w:r>
    </w:p>
    <w:p w14:paraId="32448BA4" w14:textId="61E76D53" w:rsidR="00D22D19" w:rsidRDefault="00DF0016" w:rsidP="00DF0016">
      <w:pPr>
        <w:autoSpaceDE w:val="0"/>
        <w:autoSpaceDN w:val="0"/>
        <w:adjustRightInd w:val="0"/>
        <w:ind w:left="284" w:firstLine="0"/>
        <w:rPr>
          <w:rFonts w:eastAsiaTheme="minorEastAsia"/>
          <w:color w:val="auto"/>
          <w:sz w:val="22"/>
        </w:rPr>
      </w:pPr>
      <w:r>
        <w:rPr>
          <w:rFonts w:eastAsiaTheme="minorEastAsia"/>
          <w:color w:val="auto"/>
          <w:sz w:val="22"/>
        </w:rPr>
        <w:t>La evidencia presentada por la jefe del Departamento de Programas de Apoyo</w:t>
      </w:r>
      <w:r w:rsidR="009C0043" w:rsidRPr="00DF0016">
        <w:rPr>
          <w:rFonts w:eastAsiaTheme="minorEastAsia"/>
          <w:color w:val="auto"/>
          <w:sz w:val="22"/>
        </w:rPr>
        <w:t>,</w:t>
      </w:r>
      <w:r>
        <w:rPr>
          <w:rFonts w:eastAsiaTheme="minorEastAsia"/>
          <w:color w:val="auto"/>
          <w:sz w:val="22"/>
        </w:rPr>
        <w:t xml:space="preserve"> se circunscribe </w:t>
      </w:r>
      <w:r w:rsidR="00827E21">
        <w:rPr>
          <w:rFonts w:eastAsiaTheme="minorEastAsia"/>
          <w:color w:val="auto"/>
          <w:sz w:val="22"/>
        </w:rPr>
        <w:t xml:space="preserve">a </w:t>
      </w:r>
      <w:r>
        <w:rPr>
          <w:rFonts w:eastAsiaTheme="minorEastAsia"/>
          <w:color w:val="auto"/>
          <w:sz w:val="22"/>
        </w:rPr>
        <w:t>los listados de asistencia de personal de programas de apoyo de marzo a septiembre 2023</w:t>
      </w:r>
      <w:r w:rsidR="00D22D19">
        <w:rPr>
          <w:rFonts w:eastAsiaTheme="minorEastAsia"/>
          <w:color w:val="auto"/>
          <w:sz w:val="22"/>
        </w:rPr>
        <w:t>, que por ser listados por departamento o unidad</w:t>
      </w:r>
      <w:r w:rsidR="00D22D19" w:rsidRPr="00D22D19">
        <w:rPr>
          <w:rFonts w:eastAsiaTheme="minorEastAsia"/>
          <w:color w:val="auto"/>
          <w:sz w:val="22"/>
        </w:rPr>
        <w:t xml:space="preserve"> </w:t>
      </w:r>
      <w:r w:rsidR="00D22D19" w:rsidRPr="0048623C">
        <w:rPr>
          <w:rFonts w:eastAsiaTheme="minorEastAsia"/>
          <w:color w:val="auto"/>
          <w:sz w:val="22"/>
        </w:rPr>
        <w:t>es vulnerable a que pueda ser llenado en el momento que la persona lo desee y autorizado por la autoridad inmediata superior</w:t>
      </w:r>
      <w:r w:rsidR="00D22D19">
        <w:rPr>
          <w:rFonts w:eastAsiaTheme="minorEastAsia"/>
          <w:color w:val="auto"/>
          <w:sz w:val="22"/>
        </w:rPr>
        <w:t>, por lo que la información presentada carece de confiabilidad al llevarla de dicha forma</w:t>
      </w:r>
      <w:r w:rsidR="004F56E9">
        <w:rPr>
          <w:rFonts w:eastAsiaTheme="minorEastAsia"/>
          <w:color w:val="auto"/>
          <w:sz w:val="22"/>
        </w:rPr>
        <w:t>, además de no existir más evidencia documental</w:t>
      </w:r>
      <w:r w:rsidR="00D22D19">
        <w:rPr>
          <w:rFonts w:eastAsiaTheme="minorEastAsia"/>
          <w:color w:val="auto"/>
          <w:sz w:val="22"/>
        </w:rPr>
        <w:t>.</w:t>
      </w:r>
    </w:p>
    <w:p w14:paraId="6A15997B" w14:textId="77777777" w:rsidR="00F21147" w:rsidRDefault="00F21147" w:rsidP="00DF0016">
      <w:pPr>
        <w:autoSpaceDE w:val="0"/>
        <w:autoSpaceDN w:val="0"/>
        <w:adjustRightInd w:val="0"/>
        <w:ind w:left="284" w:firstLine="0"/>
        <w:rPr>
          <w:rFonts w:eastAsiaTheme="minorEastAsia"/>
          <w:color w:val="auto"/>
          <w:sz w:val="22"/>
        </w:rPr>
      </w:pPr>
    </w:p>
    <w:p w14:paraId="08808FE9" w14:textId="471D9996" w:rsidR="00D22D19" w:rsidRDefault="00D22D19" w:rsidP="00DF0016">
      <w:pPr>
        <w:autoSpaceDE w:val="0"/>
        <w:autoSpaceDN w:val="0"/>
        <w:adjustRightInd w:val="0"/>
        <w:ind w:left="284" w:firstLine="0"/>
        <w:rPr>
          <w:rFonts w:eastAsiaTheme="minorEastAsia"/>
          <w:b/>
          <w:bCs/>
          <w:color w:val="auto"/>
          <w:sz w:val="22"/>
        </w:rPr>
      </w:pPr>
      <w:r w:rsidRPr="00D22D19">
        <w:rPr>
          <w:rFonts w:eastAsiaTheme="minorEastAsia"/>
          <w:b/>
          <w:bCs/>
          <w:color w:val="auto"/>
          <w:sz w:val="22"/>
        </w:rPr>
        <w:t>Recomendación</w:t>
      </w:r>
    </w:p>
    <w:p w14:paraId="5599F552" w14:textId="02F2DE11" w:rsidR="00D22D19" w:rsidRDefault="00D22D19" w:rsidP="00DF0016">
      <w:pPr>
        <w:autoSpaceDE w:val="0"/>
        <w:autoSpaceDN w:val="0"/>
        <w:adjustRightInd w:val="0"/>
        <w:ind w:left="284" w:firstLine="0"/>
        <w:rPr>
          <w:rFonts w:eastAsiaTheme="minorEastAsia"/>
          <w:color w:val="auto"/>
          <w:sz w:val="22"/>
        </w:rPr>
      </w:pPr>
      <w:r>
        <w:rPr>
          <w:rFonts w:eastAsiaTheme="minorEastAsia"/>
          <w:color w:val="auto"/>
          <w:sz w:val="22"/>
        </w:rPr>
        <w:t xml:space="preserve">Se recomienda </w:t>
      </w:r>
      <w:r w:rsidR="005E2479">
        <w:rPr>
          <w:rFonts w:eastAsiaTheme="minorEastAsia"/>
          <w:color w:val="auto"/>
          <w:sz w:val="22"/>
        </w:rPr>
        <w:t xml:space="preserve">que el jefe de Recursos Humanos de la Dirección Departamental de Educación Oriente, le indique a la jefe del Departamento de Programas de Apoyo, que se aplique lo indicado </w:t>
      </w:r>
      <w:r w:rsidR="00D34EAB">
        <w:rPr>
          <w:rFonts w:eastAsiaTheme="minorEastAsia"/>
          <w:color w:val="auto"/>
          <w:sz w:val="22"/>
        </w:rPr>
        <w:t xml:space="preserve">en la </w:t>
      </w:r>
      <w:r w:rsidR="00D34EAB" w:rsidRPr="0048623C">
        <w:rPr>
          <w:rFonts w:eastAsiaTheme="minorEastAsia"/>
          <w:color w:val="auto"/>
          <w:sz w:val="22"/>
        </w:rPr>
        <w:t xml:space="preserve">circular DAF-RRHH-82-2023 de fecha 26 de septiembre </w:t>
      </w:r>
      <w:r w:rsidR="00D34EAB">
        <w:rPr>
          <w:rFonts w:eastAsiaTheme="minorEastAsia"/>
          <w:color w:val="auto"/>
          <w:sz w:val="22"/>
        </w:rPr>
        <w:t>sobre el marcaje en formulario único para todos los servidores públicos y no en forma separada y evitar así posibles sanciones por parte de la Contraloría General de Cuentas</w:t>
      </w:r>
      <w:r w:rsidR="000D0097">
        <w:rPr>
          <w:rFonts w:eastAsiaTheme="minorEastAsia"/>
          <w:color w:val="auto"/>
          <w:sz w:val="22"/>
        </w:rPr>
        <w:t xml:space="preserve">, en el caso del personal </w:t>
      </w:r>
      <w:r w:rsidR="00A13CCA">
        <w:rPr>
          <w:rFonts w:eastAsiaTheme="minorEastAsia"/>
          <w:color w:val="auto"/>
          <w:sz w:val="22"/>
        </w:rPr>
        <w:t xml:space="preserve">que necesita laborar horas extras debe existir </w:t>
      </w:r>
      <w:r w:rsidR="00991C34">
        <w:rPr>
          <w:rFonts w:eastAsiaTheme="minorEastAsia"/>
          <w:color w:val="auto"/>
          <w:sz w:val="22"/>
        </w:rPr>
        <w:t>el formulario RHU-FOR-18 “Nombramiento para laborar horas extras”, autorizado previamente</w:t>
      </w:r>
      <w:r w:rsidR="00C22E4E">
        <w:rPr>
          <w:rFonts w:eastAsiaTheme="minorEastAsia"/>
          <w:color w:val="auto"/>
          <w:sz w:val="22"/>
        </w:rPr>
        <w:t xml:space="preserve"> por el jefe inmediato indicando</w:t>
      </w:r>
      <w:r w:rsidR="00110AA9">
        <w:rPr>
          <w:rFonts w:eastAsiaTheme="minorEastAsia"/>
          <w:color w:val="auto"/>
          <w:sz w:val="22"/>
        </w:rPr>
        <w:t xml:space="preserve"> el tiempo</w:t>
      </w:r>
      <w:r w:rsidR="003F6C46">
        <w:rPr>
          <w:rFonts w:eastAsiaTheme="minorEastAsia"/>
          <w:color w:val="auto"/>
          <w:sz w:val="22"/>
        </w:rPr>
        <w:t xml:space="preserve"> y las fechas</w:t>
      </w:r>
      <w:r w:rsidR="00344D43">
        <w:rPr>
          <w:rFonts w:eastAsiaTheme="minorEastAsia"/>
          <w:color w:val="auto"/>
          <w:sz w:val="22"/>
        </w:rPr>
        <w:t xml:space="preserve"> sobre</w:t>
      </w:r>
      <w:r w:rsidR="00C22E4E">
        <w:rPr>
          <w:rFonts w:eastAsiaTheme="minorEastAsia"/>
          <w:color w:val="auto"/>
          <w:sz w:val="22"/>
        </w:rPr>
        <w:t xml:space="preserve"> que actividades desarrollara en ese tiempo extraordinario</w:t>
      </w:r>
      <w:r w:rsidR="00764E71">
        <w:rPr>
          <w:rFonts w:eastAsiaTheme="minorEastAsia"/>
          <w:color w:val="auto"/>
          <w:sz w:val="22"/>
        </w:rPr>
        <w:t xml:space="preserve">. </w:t>
      </w:r>
      <w:r w:rsidR="00D34EAB">
        <w:rPr>
          <w:rFonts w:eastAsiaTheme="minorEastAsia"/>
          <w:color w:val="auto"/>
          <w:sz w:val="22"/>
        </w:rPr>
        <w:t xml:space="preserve"> </w:t>
      </w:r>
    </w:p>
    <w:p w14:paraId="2D8E3308" w14:textId="77777777" w:rsidR="00FA144F" w:rsidRDefault="00FA144F" w:rsidP="00D34EAB">
      <w:pPr>
        <w:autoSpaceDE w:val="0"/>
        <w:autoSpaceDN w:val="0"/>
        <w:adjustRightInd w:val="0"/>
        <w:ind w:left="0" w:firstLine="0"/>
        <w:rPr>
          <w:rFonts w:eastAsiaTheme="minorEastAsia"/>
          <w:color w:val="auto"/>
          <w:sz w:val="22"/>
        </w:rPr>
      </w:pPr>
    </w:p>
    <w:p w14:paraId="63FC3D74" w14:textId="33866C92" w:rsidR="0060259E" w:rsidRDefault="00C53D3B" w:rsidP="005A5AD3">
      <w:pPr>
        <w:pStyle w:val="Prrafodelista"/>
        <w:numPr>
          <w:ilvl w:val="0"/>
          <w:numId w:val="34"/>
        </w:numPr>
        <w:autoSpaceDE w:val="0"/>
        <w:autoSpaceDN w:val="0"/>
        <w:adjustRightInd w:val="0"/>
        <w:ind w:left="284" w:hanging="284"/>
        <w:rPr>
          <w:rFonts w:eastAsiaTheme="minorEastAsia"/>
          <w:b/>
          <w:bCs/>
          <w:color w:val="auto"/>
          <w:sz w:val="22"/>
        </w:rPr>
      </w:pPr>
      <w:r w:rsidRPr="0060259E">
        <w:rPr>
          <w:rFonts w:eastAsiaTheme="minorEastAsia"/>
          <w:b/>
          <w:bCs/>
          <w:color w:val="auto"/>
          <w:sz w:val="22"/>
        </w:rPr>
        <w:t xml:space="preserve">Con respecto </w:t>
      </w:r>
      <w:r w:rsidR="00101579">
        <w:rPr>
          <w:rFonts w:eastAsiaTheme="minorEastAsia"/>
          <w:b/>
          <w:bCs/>
          <w:color w:val="auto"/>
          <w:sz w:val="22"/>
        </w:rPr>
        <w:t>a</w:t>
      </w:r>
      <w:r w:rsidR="005A5AD6">
        <w:rPr>
          <w:rFonts w:eastAsiaTheme="minorEastAsia"/>
          <w:b/>
          <w:bCs/>
          <w:color w:val="auto"/>
          <w:sz w:val="22"/>
        </w:rPr>
        <w:t xml:space="preserve"> </w:t>
      </w:r>
      <w:r w:rsidRPr="0060259E">
        <w:rPr>
          <w:rFonts w:eastAsiaTheme="minorEastAsia"/>
          <w:b/>
          <w:bCs/>
          <w:color w:val="auto"/>
          <w:sz w:val="22"/>
        </w:rPr>
        <w:t xml:space="preserve">que el jefe de Recursos Humanos </w:t>
      </w:r>
      <w:r w:rsidR="0060259E" w:rsidRPr="0060259E">
        <w:rPr>
          <w:rFonts w:eastAsiaTheme="minorEastAsia"/>
          <w:b/>
          <w:bCs/>
          <w:color w:val="auto"/>
          <w:sz w:val="22"/>
        </w:rPr>
        <w:t xml:space="preserve">y el </w:t>
      </w:r>
      <w:proofErr w:type="gramStart"/>
      <w:r w:rsidR="0060259E" w:rsidRPr="0060259E">
        <w:rPr>
          <w:rFonts w:eastAsiaTheme="minorEastAsia"/>
          <w:b/>
          <w:bCs/>
          <w:color w:val="auto"/>
          <w:sz w:val="22"/>
        </w:rPr>
        <w:t>Subdirector</w:t>
      </w:r>
      <w:proofErr w:type="gramEnd"/>
      <w:r w:rsidR="0060259E" w:rsidRPr="0060259E">
        <w:rPr>
          <w:rFonts w:eastAsiaTheme="minorEastAsia"/>
          <w:b/>
          <w:bCs/>
          <w:color w:val="auto"/>
          <w:sz w:val="22"/>
        </w:rPr>
        <w:t xml:space="preserve"> Administrativo Financiero se van los viernes antes de la hora de salida, a veces al medio día o bien no llegan.</w:t>
      </w:r>
      <w:r w:rsidR="003A7C56" w:rsidRPr="0060259E">
        <w:rPr>
          <w:rFonts w:eastAsiaTheme="minorEastAsia"/>
          <w:b/>
          <w:bCs/>
          <w:color w:val="auto"/>
          <w:sz w:val="22"/>
        </w:rPr>
        <w:t xml:space="preserve"> </w:t>
      </w:r>
    </w:p>
    <w:p w14:paraId="0D9F7E7F" w14:textId="77777777" w:rsidR="0060259E" w:rsidRDefault="0060259E" w:rsidP="0060259E">
      <w:pPr>
        <w:autoSpaceDE w:val="0"/>
        <w:autoSpaceDN w:val="0"/>
        <w:adjustRightInd w:val="0"/>
        <w:rPr>
          <w:rFonts w:eastAsiaTheme="minorEastAsia"/>
          <w:b/>
          <w:bCs/>
          <w:color w:val="auto"/>
          <w:sz w:val="22"/>
        </w:rPr>
      </w:pPr>
    </w:p>
    <w:p w14:paraId="1F12721B" w14:textId="41F7F5D0" w:rsidR="004F56E9" w:rsidRDefault="004F56E9" w:rsidP="005A5AD3">
      <w:pPr>
        <w:autoSpaceDE w:val="0"/>
        <w:autoSpaceDN w:val="0"/>
        <w:adjustRightInd w:val="0"/>
        <w:ind w:left="284" w:firstLine="0"/>
        <w:rPr>
          <w:rFonts w:eastAsiaTheme="minorEastAsia"/>
          <w:color w:val="auto"/>
          <w:sz w:val="22"/>
        </w:rPr>
      </w:pPr>
      <w:r>
        <w:rPr>
          <w:rFonts w:eastAsiaTheme="minorEastAsia"/>
          <w:color w:val="auto"/>
          <w:sz w:val="22"/>
        </w:rPr>
        <w:t>Mediante narrativa de fecha 19 de septiembre de 2023</w:t>
      </w:r>
      <w:r w:rsidR="002A5338">
        <w:rPr>
          <w:rFonts w:eastAsiaTheme="minorEastAsia"/>
          <w:color w:val="auto"/>
          <w:sz w:val="22"/>
        </w:rPr>
        <w:t>, el jefe de Recursos Humanos indicó textualmente “…que el puesto de jefe de Recursos Humanos es un puesto de confianza de la Dirección Departamental de Educación por lo que en todo momento cuando me retiro</w:t>
      </w:r>
      <w:r w:rsidR="000801DE">
        <w:rPr>
          <w:rFonts w:eastAsiaTheme="minorEastAsia"/>
          <w:color w:val="auto"/>
          <w:sz w:val="22"/>
        </w:rPr>
        <w:t xml:space="preserve"> de</w:t>
      </w:r>
      <w:r w:rsidR="002A5338">
        <w:rPr>
          <w:rFonts w:eastAsiaTheme="minorEastAsia"/>
          <w:color w:val="auto"/>
          <w:sz w:val="22"/>
        </w:rPr>
        <w:t xml:space="preserve"> la institución por cualquier acción o motivo es de conocimiento de mi jefe inmediato superior y de la seño</w:t>
      </w:r>
      <w:r w:rsidR="002B6086">
        <w:rPr>
          <w:rFonts w:eastAsiaTheme="minorEastAsia"/>
          <w:color w:val="auto"/>
          <w:sz w:val="22"/>
        </w:rPr>
        <w:t>rita Directora Departamental de Educación…” “…El único día completo que se ha faltado a laborar está identificado como permiso de cumpleaños…” “…Aclaro que soy respetu</w:t>
      </w:r>
      <w:r w:rsidR="005E7348">
        <w:rPr>
          <w:rFonts w:eastAsiaTheme="minorEastAsia"/>
          <w:color w:val="auto"/>
          <w:sz w:val="22"/>
        </w:rPr>
        <w:t xml:space="preserve">oso de mis autoridades por lo que cada acción </w:t>
      </w:r>
      <w:r w:rsidR="0076190D">
        <w:rPr>
          <w:rFonts w:eastAsiaTheme="minorEastAsia"/>
          <w:color w:val="auto"/>
          <w:sz w:val="22"/>
        </w:rPr>
        <w:t>que realizo dentro y fuera de la institución es mi deber de hacer de conocimiento a mis superiores…”</w:t>
      </w:r>
    </w:p>
    <w:p w14:paraId="01CD1D6C" w14:textId="6301B1BD" w:rsidR="004F56E9" w:rsidRDefault="004F56E9" w:rsidP="0060259E">
      <w:pPr>
        <w:autoSpaceDE w:val="0"/>
        <w:autoSpaceDN w:val="0"/>
        <w:adjustRightInd w:val="0"/>
        <w:ind w:left="436"/>
        <w:rPr>
          <w:rFonts w:eastAsiaTheme="minorEastAsia"/>
          <w:color w:val="auto"/>
          <w:sz w:val="22"/>
        </w:rPr>
      </w:pPr>
    </w:p>
    <w:p w14:paraId="530C8A95" w14:textId="7E629899" w:rsidR="00B4590F" w:rsidRDefault="00B4590F" w:rsidP="005A5AD3">
      <w:pPr>
        <w:autoSpaceDE w:val="0"/>
        <w:autoSpaceDN w:val="0"/>
        <w:adjustRightInd w:val="0"/>
        <w:ind w:left="284" w:firstLine="0"/>
        <w:rPr>
          <w:rFonts w:eastAsiaTheme="minorEastAsia"/>
          <w:color w:val="auto"/>
          <w:sz w:val="22"/>
        </w:rPr>
      </w:pPr>
      <w:r>
        <w:rPr>
          <w:rFonts w:eastAsiaTheme="minorEastAsia"/>
          <w:color w:val="auto"/>
          <w:sz w:val="22"/>
        </w:rPr>
        <w:t>El jefe del Departamento de Recursos Humanos adjunta los permisos correspondientes al 2023, de los cuales ha hecho uso.</w:t>
      </w:r>
    </w:p>
    <w:p w14:paraId="72519CDD" w14:textId="3FFBAE2A" w:rsidR="007A0350" w:rsidRDefault="007A0350" w:rsidP="005A5AD3">
      <w:pPr>
        <w:autoSpaceDE w:val="0"/>
        <w:autoSpaceDN w:val="0"/>
        <w:adjustRightInd w:val="0"/>
        <w:ind w:left="284" w:firstLine="0"/>
        <w:rPr>
          <w:rFonts w:eastAsiaTheme="minorEastAsia"/>
          <w:color w:val="auto"/>
          <w:sz w:val="22"/>
        </w:rPr>
      </w:pPr>
    </w:p>
    <w:p w14:paraId="3555600B" w14:textId="1711750F" w:rsidR="007A0350" w:rsidRDefault="00D577E8" w:rsidP="005A5AD3">
      <w:pPr>
        <w:autoSpaceDE w:val="0"/>
        <w:autoSpaceDN w:val="0"/>
        <w:adjustRightInd w:val="0"/>
        <w:ind w:left="284" w:firstLine="0"/>
        <w:rPr>
          <w:rFonts w:eastAsiaTheme="minorEastAsia"/>
          <w:color w:val="auto"/>
          <w:sz w:val="22"/>
        </w:rPr>
      </w:pPr>
      <w:r>
        <w:rPr>
          <w:rFonts w:eastAsiaTheme="minorEastAsia"/>
          <w:color w:val="auto"/>
          <w:sz w:val="22"/>
        </w:rPr>
        <w:t>S</w:t>
      </w:r>
      <w:r w:rsidR="007A0350">
        <w:rPr>
          <w:rFonts w:eastAsiaTheme="minorEastAsia"/>
          <w:color w:val="auto"/>
          <w:sz w:val="22"/>
        </w:rPr>
        <w:t xml:space="preserve">olicitud de permiso </w:t>
      </w:r>
      <w:r w:rsidR="005F4D28">
        <w:rPr>
          <w:rFonts w:eastAsiaTheme="minorEastAsia"/>
          <w:color w:val="auto"/>
          <w:sz w:val="22"/>
        </w:rPr>
        <w:t xml:space="preserve">32511671 del </w:t>
      </w:r>
      <w:r w:rsidR="00E9772C">
        <w:rPr>
          <w:rFonts w:eastAsiaTheme="minorEastAsia"/>
          <w:color w:val="auto"/>
          <w:sz w:val="22"/>
        </w:rPr>
        <w:t>02</w:t>
      </w:r>
      <w:r w:rsidR="007A0350">
        <w:rPr>
          <w:rFonts w:eastAsiaTheme="minorEastAsia"/>
          <w:color w:val="auto"/>
          <w:sz w:val="22"/>
        </w:rPr>
        <w:t>/0</w:t>
      </w:r>
      <w:r w:rsidR="00E9772C">
        <w:rPr>
          <w:rFonts w:eastAsiaTheme="minorEastAsia"/>
          <w:color w:val="auto"/>
          <w:sz w:val="22"/>
        </w:rPr>
        <w:t>3</w:t>
      </w:r>
      <w:r w:rsidR="007A0350">
        <w:rPr>
          <w:rFonts w:eastAsiaTheme="minorEastAsia"/>
          <w:color w:val="auto"/>
          <w:sz w:val="22"/>
        </w:rPr>
        <w:t>/202</w:t>
      </w:r>
      <w:r w:rsidR="00E9772C">
        <w:rPr>
          <w:rFonts w:eastAsiaTheme="minorEastAsia"/>
          <w:color w:val="auto"/>
          <w:sz w:val="22"/>
        </w:rPr>
        <w:t>3</w:t>
      </w:r>
      <w:r w:rsidR="007A0350">
        <w:rPr>
          <w:rFonts w:eastAsiaTheme="minorEastAsia"/>
          <w:color w:val="auto"/>
          <w:sz w:val="22"/>
        </w:rPr>
        <w:t xml:space="preserve">, </w:t>
      </w:r>
      <w:r w:rsidR="00E9772C">
        <w:rPr>
          <w:rFonts w:eastAsiaTheme="minorEastAsia"/>
          <w:color w:val="auto"/>
          <w:sz w:val="22"/>
        </w:rPr>
        <w:t>de las 16:00 a las 17:30 por asuntos personales</w:t>
      </w:r>
    </w:p>
    <w:p w14:paraId="13F7F445" w14:textId="2A62A747" w:rsidR="007A0350" w:rsidRDefault="007A0350" w:rsidP="005A5AD3">
      <w:pPr>
        <w:autoSpaceDE w:val="0"/>
        <w:autoSpaceDN w:val="0"/>
        <w:adjustRightInd w:val="0"/>
        <w:ind w:left="284" w:firstLine="0"/>
        <w:rPr>
          <w:rFonts w:eastAsiaTheme="minorEastAsia"/>
          <w:color w:val="auto"/>
          <w:sz w:val="22"/>
        </w:rPr>
      </w:pPr>
    </w:p>
    <w:p w14:paraId="25B808B7" w14:textId="2CBD81BA" w:rsidR="007A0350" w:rsidRDefault="007A0350" w:rsidP="005A5AD3">
      <w:pPr>
        <w:autoSpaceDE w:val="0"/>
        <w:autoSpaceDN w:val="0"/>
        <w:adjustRightInd w:val="0"/>
        <w:ind w:left="284" w:firstLine="0"/>
        <w:rPr>
          <w:rFonts w:eastAsiaTheme="minorEastAsia"/>
          <w:color w:val="auto"/>
          <w:sz w:val="22"/>
        </w:rPr>
      </w:pPr>
      <w:r>
        <w:rPr>
          <w:rFonts w:eastAsiaTheme="minorEastAsia"/>
          <w:color w:val="auto"/>
          <w:sz w:val="22"/>
        </w:rPr>
        <w:t>Solicitud de permiso 32511</w:t>
      </w:r>
      <w:r w:rsidR="00E9772C">
        <w:rPr>
          <w:rFonts w:eastAsiaTheme="minorEastAsia"/>
          <w:color w:val="auto"/>
          <w:sz w:val="22"/>
        </w:rPr>
        <w:t>689</w:t>
      </w:r>
      <w:r w:rsidR="005F4D28">
        <w:rPr>
          <w:rFonts w:eastAsiaTheme="minorEastAsia"/>
          <w:color w:val="auto"/>
          <w:sz w:val="22"/>
        </w:rPr>
        <w:t xml:space="preserve"> del 10</w:t>
      </w:r>
      <w:r>
        <w:rPr>
          <w:rFonts w:eastAsiaTheme="minorEastAsia"/>
          <w:color w:val="auto"/>
          <w:sz w:val="22"/>
        </w:rPr>
        <w:t>/</w:t>
      </w:r>
      <w:r w:rsidR="00E9772C">
        <w:rPr>
          <w:rFonts w:eastAsiaTheme="minorEastAsia"/>
          <w:color w:val="auto"/>
          <w:sz w:val="22"/>
        </w:rPr>
        <w:t>03</w:t>
      </w:r>
      <w:r>
        <w:rPr>
          <w:rFonts w:eastAsiaTheme="minorEastAsia"/>
          <w:color w:val="auto"/>
          <w:sz w:val="22"/>
        </w:rPr>
        <w:t>/202</w:t>
      </w:r>
      <w:r w:rsidR="00E9772C">
        <w:rPr>
          <w:rFonts w:eastAsiaTheme="minorEastAsia"/>
          <w:color w:val="auto"/>
          <w:sz w:val="22"/>
        </w:rPr>
        <w:t>3</w:t>
      </w:r>
      <w:r>
        <w:rPr>
          <w:rFonts w:eastAsiaTheme="minorEastAsia"/>
          <w:color w:val="auto"/>
          <w:sz w:val="22"/>
        </w:rPr>
        <w:t xml:space="preserve"> de las </w:t>
      </w:r>
      <w:r w:rsidR="00E9772C">
        <w:rPr>
          <w:rFonts w:eastAsiaTheme="minorEastAsia"/>
          <w:color w:val="auto"/>
          <w:sz w:val="22"/>
        </w:rPr>
        <w:t>16</w:t>
      </w:r>
      <w:r>
        <w:rPr>
          <w:rFonts w:eastAsiaTheme="minorEastAsia"/>
          <w:color w:val="auto"/>
          <w:sz w:val="22"/>
        </w:rPr>
        <w:t>:00 a las 17:</w:t>
      </w:r>
      <w:r w:rsidR="00E9772C">
        <w:rPr>
          <w:rFonts w:eastAsiaTheme="minorEastAsia"/>
          <w:color w:val="auto"/>
          <w:sz w:val="22"/>
        </w:rPr>
        <w:t>30</w:t>
      </w:r>
      <w:r>
        <w:rPr>
          <w:rFonts w:eastAsiaTheme="minorEastAsia"/>
          <w:color w:val="auto"/>
          <w:sz w:val="22"/>
        </w:rPr>
        <w:t xml:space="preserve"> horas</w:t>
      </w:r>
      <w:r w:rsidR="00D577E8">
        <w:rPr>
          <w:rFonts w:eastAsiaTheme="minorEastAsia"/>
          <w:color w:val="auto"/>
          <w:sz w:val="22"/>
        </w:rPr>
        <w:t>, asuntos personales</w:t>
      </w:r>
    </w:p>
    <w:p w14:paraId="5B90F44F" w14:textId="62F95DD4" w:rsidR="00E9772C" w:rsidRDefault="00E9772C" w:rsidP="005A5AD3">
      <w:pPr>
        <w:autoSpaceDE w:val="0"/>
        <w:autoSpaceDN w:val="0"/>
        <w:adjustRightInd w:val="0"/>
        <w:ind w:left="284" w:firstLine="0"/>
        <w:rPr>
          <w:rFonts w:eastAsiaTheme="minorEastAsia"/>
          <w:color w:val="auto"/>
          <w:sz w:val="22"/>
        </w:rPr>
      </w:pPr>
    </w:p>
    <w:p w14:paraId="26792112" w14:textId="59964C6A" w:rsidR="006B4771" w:rsidRDefault="00E9772C" w:rsidP="005A5AD3">
      <w:pPr>
        <w:autoSpaceDE w:val="0"/>
        <w:autoSpaceDN w:val="0"/>
        <w:adjustRightInd w:val="0"/>
        <w:ind w:left="284" w:firstLine="0"/>
        <w:rPr>
          <w:rFonts w:eastAsiaTheme="minorEastAsia"/>
          <w:color w:val="auto"/>
          <w:sz w:val="22"/>
        </w:rPr>
      </w:pPr>
      <w:r>
        <w:rPr>
          <w:rFonts w:eastAsiaTheme="minorEastAsia"/>
          <w:color w:val="auto"/>
          <w:sz w:val="22"/>
        </w:rPr>
        <w:t>Solicitud de permiso 3251</w:t>
      </w:r>
      <w:r w:rsidR="006B4771">
        <w:rPr>
          <w:rFonts w:eastAsiaTheme="minorEastAsia"/>
          <w:color w:val="auto"/>
          <w:sz w:val="22"/>
        </w:rPr>
        <w:t>1731</w:t>
      </w:r>
      <w:r w:rsidR="005F4D28">
        <w:rPr>
          <w:rFonts w:eastAsiaTheme="minorEastAsia"/>
          <w:color w:val="auto"/>
          <w:sz w:val="22"/>
        </w:rPr>
        <w:t xml:space="preserve"> del 24</w:t>
      </w:r>
      <w:r>
        <w:rPr>
          <w:rFonts w:eastAsiaTheme="minorEastAsia"/>
          <w:color w:val="auto"/>
          <w:sz w:val="22"/>
        </w:rPr>
        <w:t>/</w:t>
      </w:r>
      <w:r w:rsidR="006B4771">
        <w:rPr>
          <w:rFonts w:eastAsiaTheme="minorEastAsia"/>
          <w:color w:val="auto"/>
          <w:sz w:val="22"/>
        </w:rPr>
        <w:t>03</w:t>
      </w:r>
      <w:r>
        <w:rPr>
          <w:rFonts w:eastAsiaTheme="minorEastAsia"/>
          <w:color w:val="auto"/>
          <w:sz w:val="22"/>
        </w:rPr>
        <w:t>/202</w:t>
      </w:r>
      <w:r w:rsidR="006B4771">
        <w:rPr>
          <w:rFonts w:eastAsiaTheme="minorEastAsia"/>
          <w:color w:val="auto"/>
          <w:sz w:val="22"/>
        </w:rPr>
        <w:t>3</w:t>
      </w:r>
      <w:r>
        <w:rPr>
          <w:rFonts w:eastAsiaTheme="minorEastAsia"/>
          <w:color w:val="auto"/>
          <w:sz w:val="22"/>
        </w:rPr>
        <w:t xml:space="preserve"> de las </w:t>
      </w:r>
      <w:r w:rsidR="006B4771">
        <w:rPr>
          <w:rFonts w:eastAsiaTheme="minorEastAsia"/>
          <w:color w:val="auto"/>
          <w:sz w:val="22"/>
        </w:rPr>
        <w:t>16</w:t>
      </w:r>
      <w:r>
        <w:rPr>
          <w:rFonts w:eastAsiaTheme="minorEastAsia"/>
          <w:color w:val="auto"/>
          <w:sz w:val="22"/>
        </w:rPr>
        <w:t>:</w:t>
      </w:r>
      <w:r w:rsidR="006B4771">
        <w:rPr>
          <w:rFonts w:eastAsiaTheme="minorEastAsia"/>
          <w:color w:val="auto"/>
          <w:sz w:val="22"/>
        </w:rPr>
        <w:t>30</w:t>
      </w:r>
      <w:r>
        <w:rPr>
          <w:rFonts w:eastAsiaTheme="minorEastAsia"/>
          <w:color w:val="auto"/>
          <w:sz w:val="22"/>
        </w:rPr>
        <w:t xml:space="preserve"> a las 17:30 horas</w:t>
      </w:r>
      <w:r w:rsidR="00D577E8">
        <w:rPr>
          <w:rFonts w:eastAsiaTheme="minorEastAsia"/>
          <w:color w:val="auto"/>
          <w:sz w:val="22"/>
        </w:rPr>
        <w:t>, comisión al edificio Rabí.</w:t>
      </w:r>
    </w:p>
    <w:p w14:paraId="7F68C6C3" w14:textId="77777777" w:rsidR="006B4771" w:rsidRDefault="006B4771" w:rsidP="005A5AD3">
      <w:pPr>
        <w:autoSpaceDE w:val="0"/>
        <w:autoSpaceDN w:val="0"/>
        <w:adjustRightInd w:val="0"/>
        <w:ind w:left="284" w:firstLine="0"/>
        <w:rPr>
          <w:rFonts w:eastAsiaTheme="minorEastAsia"/>
          <w:color w:val="auto"/>
          <w:sz w:val="22"/>
        </w:rPr>
      </w:pPr>
    </w:p>
    <w:p w14:paraId="354165A3" w14:textId="14FAFAAD" w:rsidR="006B4771" w:rsidRDefault="00E9772C" w:rsidP="005A5AD3">
      <w:pPr>
        <w:autoSpaceDE w:val="0"/>
        <w:autoSpaceDN w:val="0"/>
        <w:adjustRightInd w:val="0"/>
        <w:ind w:left="284" w:firstLine="0"/>
        <w:rPr>
          <w:rFonts w:eastAsiaTheme="minorEastAsia"/>
          <w:color w:val="auto"/>
          <w:sz w:val="22"/>
        </w:rPr>
      </w:pPr>
      <w:r>
        <w:rPr>
          <w:rFonts w:eastAsiaTheme="minorEastAsia"/>
          <w:color w:val="auto"/>
          <w:sz w:val="22"/>
        </w:rPr>
        <w:t xml:space="preserve"> </w:t>
      </w:r>
      <w:r w:rsidR="006B4771">
        <w:rPr>
          <w:rFonts w:eastAsiaTheme="minorEastAsia"/>
          <w:color w:val="auto"/>
          <w:sz w:val="22"/>
        </w:rPr>
        <w:t>Solicitud de permiso 32511763</w:t>
      </w:r>
      <w:r w:rsidR="005F4D28">
        <w:rPr>
          <w:rFonts w:eastAsiaTheme="minorEastAsia"/>
          <w:color w:val="auto"/>
          <w:sz w:val="22"/>
        </w:rPr>
        <w:t xml:space="preserve"> del </w:t>
      </w:r>
      <w:r w:rsidR="006B4771">
        <w:rPr>
          <w:rFonts w:eastAsiaTheme="minorEastAsia"/>
          <w:color w:val="auto"/>
          <w:sz w:val="22"/>
        </w:rPr>
        <w:t>4/04/2023 de las 15:30 a las 17:30 horas</w:t>
      </w:r>
      <w:r w:rsidR="00D577E8">
        <w:rPr>
          <w:rFonts w:eastAsiaTheme="minorEastAsia"/>
          <w:color w:val="auto"/>
          <w:sz w:val="22"/>
        </w:rPr>
        <w:t>, reposición de tiempo laboral.</w:t>
      </w:r>
    </w:p>
    <w:p w14:paraId="5816709F" w14:textId="6FEB708E" w:rsidR="006B4771" w:rsidRDefault="006B4771" w:rsidP="005A5AD3">
      <w:pPr>
        <w:autoSpaceDE w:val="0"/>
        <w:autoSpaceDN w:val="0"/>
        <w:adjustRightInd w:val="0"/>
        <w:ind w:left="284" w:firstLine="0"/>
        <w:rPr>
          <w:rFonts w:eastAsiaTheme="minorEastAsia"/>
          <w:color w:val="auto"/>
          <w:sz w:val="22"/>
        </w:rPr>
      </w:pPr>
    </w:p>
    <w:p w14:paraId="074282C8" w14:textId="4ACC592B" w:rsidR="006B4771" w:rsidRDefault="006B4771" w:rsidP="005A5AD3">
      <w:pPr>
        <w:autoSpaceDE w:val="0"/>
        <w:autoSpaceDN w:val="0"/>
        <w:adjustRightInd w:val="0"/>
        <w:ind w:left="284" w:firstLine="0"/>
        <w:rPr>
          <w:rFonts w:eastAsiaTheme="minorEastAsia"/>
          <w:color w:val="auto"/>
          <w:sz w:val="22"/>
        </w:rPr>
      </w:pPr>
      <w:r>
        <w:rPr>
          <w:rFonts w:eastAsiaTheme="minorEastAsia"/>
          <w:color w:val="auto"/>
          <w:sz w:val="22"/>
        </w:rPr>
        <w:t>Solicitud de permiso 32511808</w:t>
      </w:r>
      <w:r w:rsidR="005F4D28">
        <w:rPr>
          <w:rFonts w:eastAsiaTheme="minorEastAsia"/>
          <w:color w:val="auto"/>
          <w:sz w:val="22"/>
        </w:rPr>
        <w:t xml:space="preserve"> del </w:t>
      </w:r>
      <w:r>
        <w:rPr>
          <w:rFonts w:eastAsiaTheme="minorEastAsia"/>
          <w:color w:val="auto"/>
          <w:sz w:val="22"/>
        </w:rPr>
        <w:t>28/04/2023 de las 13:30 a las 17:30 horas</w:t>
      </w:r>
      <w:r w:rsidR="00D577E8">
        <w:rPr>
          <w:rFonts w:eastAsiaTheme="minorEastAsia"/>
          <w:color w:val="auto"/>
          <w:sz w:val="22"/>
        </w:rPr>
        <w:t>, asuntos personales.</w:t>
      </w:r>
    </w:p>
    <w:p w14:paraId="028C014F" w14:textId="501AE30E" w:rsidR="00D577E8" w:rsidRDefault="00D577E8" w:rsidP="005A5AD3">
      <w:pPr>
        <w:autoSpaceDE w:val="0"/>
        <w:autoSpaceDN w:val="0"/>
        <w:adjustRightInd w:val="0"/>
        <w:ind w:left="284" w:firstLine="0"/>
        <w:rPr>
          <w:rFonts w:eastAsiaTheme="minorEastAsia"/>
          <w:color w:val="auto"/>
          <w:sz w:val="22"/>
        </w:rPr>
      </w:pPr>
    </w:p>
    <w:p w14:paraId="0E7B1AB4" w14:textId="35316BA4" w:rsidR="00126D46" w:rsidRDefault="00D577E8" w:rsidP="00702A8A">
      <w:pPr>
        <w:autoSpaceDE w:val="0"/>
        <w:autoSpaceDN w:val="0"/>
        <w:adjustRightInd w:val="0"/>
        <w:ind w:left="284" w:firstLine="0"/>
        <w:rPr>
          <w:rFonts w:eastAsiaTheme="minorEastAsia"/>
          <w:color w:val="auto"/>
          <w:sz w:val="22"/>
        </w:rPr>
      </w:pPr>
      <w:bookmarkStart w:id="6" w:name="_Hlk146877678"/>
      <w:r>
        <w:rPr>
          <w:rFonts w:eastAsiaTheme="minorEastAsia"/>
          <w:color w:val="auto"/>
          <w:sz w:val="22"/>
        </w:rPr>
        <w:t>Solicitud de permiso 32511851</w:t>
      </w:r>
      <w:r w:rsidR="005F4D28">
        <w:rPr>
          <w:rFonts w:eastAsiaTheme="minorEastAsia"/>
          <w:color w:val="auto"/>
          <w:sz w:val="22"/>
        </w:rPr>
        <w:t xml:space="preserve"> del 26</w:t>
      </w:r>
      <w:r>
        <w:rPr>
          <w:rFonts w:eastAsiaTheme="minorEastAsia"/>
          <w:color w:val="auto"/>
          <w:sz w:val="22"/>
        </w:rPr>
        <w:t>/05/2023, por cumpleaños</w:t>
      </w:r>
      <w:bookmarkEnd w:id="6"/>
      <w:r>
        <w:rPr>
          <w:rFonts w:eastAsiaTheme="minorEastAsia"/>
          <w:color w:val="auto"/>
          <w:sz w:val="22"/>
        </w:rPr>
        <w:t>.</w:t>
      </w:r>
    </w:p>
    <w:p w14:paraId="190D6053" w14:textId="4C29EAE9" w:rsidR="00D577E8" w:rsidRDefault="00D577E8" w:rsidP="005A5AD3">
      <w:pPr>
        <w:autoSpaceDE w:val="0"/>
        <w:autoSpaceDN w:val="0"/>
        <w:adjustRightInd w:val="0"/>
        <w:ind w:left="284" w:firstLine="0"/>
        <w:rPr>
          <w:rFonts w:eastAsiaTheme="minorEastAsia"/>
          <w:color w:val="auto"/>
          <w:sz w:val="22"/>
        </w:rPr>
      </w:pPr>
      <w:r>
        <w:rPr>
          <w:rFonts w:eastAsiaTheme="minorEastAsia"/>
          <w:color w:val="auto"/>
          <w:sz w:val="22"/>
        </w:rPr>
        <w:lastRenderedPageBreak/>
        <w:t>Solicitud de permiso 32511899</w:t>
      </w:r>
      <w:r w:rsidR="005F4D28">
        <w:rPr>
          <w:rFonts w:eastAsiaTheme="minorEastAsia"/>
          <w:color w:val="auto"/>
          <w:sz w:val="22"/>
        </w:rPr>
        <w:t xml:space="preserve"> del </w:t>
      </w:r>
      <w:r>
        <w:rPr>
          <w:rFonts w:eastAsiaTheme="minorEastAsia"/>
          <w:color w:val="auto"/>
          <w:sz w:val="22"/>
        </w:rPr>
        <w:t>30/06/2023, de las 13:00 a las 17:30 p.m.</w:t>
      </w:r>
    </w:p>
    <w:p w14:paraId="7C54AFAF" w14:textId="57E4D83D" w:rsidR="00D577E8" w:rsidRDefault="00D577E8" w:rsidP="005A5AD3">
      <w:pPr>
        <w:autoSpaceDE w:val="0"/>
        <w:autoSpaceDN w:val="0"/>
        <w:adjustRightInd w:val="0"/>
        <w:ind w:left="284" w:firstLine="0"/>
        <w:rPr>
          <w:rFonts w:eastAsiaTheme="minorEastAsia"/>
          <w:color w:val="auto"/>
          <w:sz w:val="22"/>
        </w:rPr>
      </w:pPr>
    </w:p>
    <w:p w14:paraId="19BBCD47" w14:textId="1FDE224C" w:rsidR="00025406" w:rsidRDefault="00101579" w:rsidP="005A5AD3">
      <w:pPr>
        <w:autoSpaceDE w:val="0"/>
        <w:autoSpaceDN w:val="0"/>
        <w:adjustRightInd w:val="0"/>
        <w:ind w:left="284" w:firstLine="0"/>
        <w:rPr>
          <w:rFonts w:eastAsiaTheme="minorEastAsia"/>
          <w:color w:val="auto"/>
          <w:sz w:val="22"/>
        </w:rPr>
      </w:pPr>
      <w:r w:rsidRPr="00101579">
        <w:rPr>
          <w:rFonts w:eastAsiaTheme="minorEastAsia"/>
          <w:color w:val="auto"/>
          <w:sz w:val="22"/>
        </w:rPr>
        <w:t>Dichas solicitudes se encuentran debidamente autorizadas por el jefe inmediato</w:t>
      </w:r>
      <w:r w:rsidR="00386A69">
        <w:rPr>
          <w:rFonts w:eastAsiaTheme="minorEastAsia"/>
          <w:color w:val="auto"/>
          <w:sz w:val="22"/>
        </w:rPr>
        <w:t xml:space="preserve"> </w:t>
      </w:r>
      <w:r w:rsidR="00386A69" w:rsidRPr="00F915FE">
        <w:rPr>
          <w:rFonts w:eastAsiaTheme="minorEastAsia"/>
          <w:color w:val="auto"/>
          <w:sz w:val="22"/>
        </w:rPr>
        <w:t xml:space="preserve">y </w:t>
      </w:r>
      <w:proofErr w:type="gramStart"/>
      <w:r w:rsidR="00386A69" w:rsidRPr="002418F8">
        <w:rPr>
          <w:rFonts w:eastAsiaTheme="minorEastAsia"/>
          <w:color w:val="auto"/>
          <w:sz w:val="22"/>
        </w:rPr>
        <w:t>Directora</w:t>
      </w:r>
      <w:proofErr w:type="gramEnd"/>
      <w:r w:rsidR="00386A69" w:rsidRPr="002418F8">
        <w:rPr>
          <w:rFonts w:eastAsiaTheme="minorEastAsia"/>
          <w:color w:val="auto"/>
          <w:sz w:val="22"/>
        </w:rPr>
        <w:t xml:space="preserve"> Departamental según corresponda</w:t>
      </w:r>
      <w:r w:rsidRPr="002418F8">
        <w:rPr>
          <w:rFonts w:eastAsiaTheme="minorEastAsia"/>
          <w:color w:val="auto"/>
          <w:sz w:val="22"/>
        </w:rPr>
        <w:t>.</w:t>
      </w:r>
      <w:r>
        <w:rPr>
          <w:rFonts w:eastAsiaTheme="minorEastAsia"/>
          <w:color w:val="auto"/>
          <w:sz w:val="22"/>
        </w:rPr>
        <w:t xml:space="preserve"> </w:t>
      </w:r>
    </w:p>
    <w:p w14:paraId="28718B51" w14:textId="77777777" w:rsidR="00025406" w:rsidRDefault="00025406" w:rsidP="005A5AD3">
      <w:pPr>
        <w:autoSpaceDE w:val="0"/>
        <w:autoSpaceDN w:val="0"/>
        <w:adjustRightInd w:val="0"/>
        <w:ind w:left="284" w:firstLine="0"/>
        <w:rPr>
          <w:rFonts w:eastAsiaTheme="minorEastAsia"/>
          <w:color w:val="auto"/>
          <w:sz w:val="22"/>
        </w:rPr>
      </w:pPr>
    </w:p>
    <w:p w14:paraId="1AC4A534" w14:textId="7C0509D1" w:rsidR="00912A72" w:rsidRDefault="00B4590F" w:rsidP="005A5AD3">
      <w:pPr>
        <w:autoSpaceDE w:val="0"/>
        <w:autoSpaceDN w:val="0"/>
        <w:adjustRightInd w:val="0"/>
        <w:ind w:left="284" w:firstLine="0"/>
        <w:rPr>
          <w:rFonts w:eastAsiaTheme="minorEastAsia"/>
          <w:color w:val="auto"/>
          <w:sz w:val="22"/>
        </w:rPr>
      </w:pPr>
      <w:r>
        <w:rPr>
          <w:rFonts w:eastAsiaTheme="minorEastAsia"/>
          <w:color w:val="auto"/>
          <w:sz w:val="22"/>
        </w:rPr>
        <w:t>Mediante narrativa e</w:t>
      </w:r>
      <w:r w:rsidR="00101579" w:rsidRPr="00101579">
        <w:rPr>
          <w:rFonts w:eastAsiaTheme="minorEastAsia"/>
          <w:color w:val="auto"/>
          <w:sz w:val="22"/>
        </w:rPr>
        <w:t>l</w:t>
      </w:r>
      <w:r w:rsidR="00C8566B" w:rsidRPr="00101579">
        <w:rPr>
          <w:rFonts w:eastAsiaTheme="minorEastAsia"/>
          <w:color w:val="auto"/>
          <w:sz w:val="22"/>
        </w:rPr>
        <w:t xml:space="preserve"> </w:t>
      </w:r>
      <w:proofErr w:type="gramStart"/>
      <w:r w:rsidR="00D577E8" w:rsidRPr="00101579">
        <w:rPr>
          <w:rFonts w:eastAsiaTheme="minorEastAsia"/>
          <w:color w:val="auto"/>
          <w:sz w:val="22"/>
        </w:rPr>
        <w:t>S</w:t>
      </w:r>
      <w:r w:rsidR="00D577E8">
        <w:rPr>
          <w:rFonts w:eastAsiaTheme="minorEastAsia"/>
          <w:color w:val="auto"/>
          <w:sz w:val="22"/>
        </w:rPr>
        <w:t>ubdirector</w:t>
      </w:r>
      <w:proofErr w:type="gramEnd"/>
      <w:r w:rsidR="00D577E8">
        <w:rPr>
          <w:rFonts w:eastAsiaTheme="minorEastAsia"/>
          <w:color w:val="auto"/>
          <w:sz w:val="22"/>
        </w:rPr>
        <w:t xml:space="preserve"> Administrativo Financiero</w:t>
      </w:r>
      <w:r w:rsidR="00912A72">
        <w:rPr>
          <w:rFonts w:eastAsiaTheme="minorEastAsia"/>
          <w:color w:val="auto"/>
          <w:sz w:val="22"/>
        </w:rPr>
        <w:t xml:space="preserve"> </w:t>
      </w:r>
      <w:r w:rsidR="00101579">
        <w:rPr>
          <w:rFonts w:eastAsiaTheme="minorEastAsia"/>
          <w:color w:val="auto"/>
          <w:sz w:val="22"/>
        </w:rPr>
        <w:t>con</w:t>
      </w:r>
      <w:r w:rsidR="00A37604">
        <w:rPr>
          <w:rFonts w:eastAsiaTheme="minorEastAsia"/>
          <w:color w:val="auto"/>
          <w:sz w:val="22"/>
        </w:rPr>
        <w:t xml:space="preserve"> </w:t>
      </w:r>
      <w:r w:rsidR="00912A72">
        <w:rPr>
          <w:rFonts w:eastAsiaTheme="minorEastAsia"/>
          <w:color w:val="auto"/>
          <w:sz w:val="22"/>
        </w:rPr>
        <w:t>fecha 19 de septiembre de 2023, indica que no está sujeto al marcaje y que siempre ha salido después de las 17:30 horas incluso los días viernes.</w:t>
      </w:r>
    </w:p>
    <w:p w14:paraId="00697CC9" w14:textId="69E4CF48" w:rsidR="00DD0D61" w:rsidRDefault="00DD0D61" w:rsidP="00D577E8">
      <w:pPr>
        <w:autoSpaceDE w:val="0"/>
        <w:autoSpaceDN w:val="0"/>
        <w:adjustRightInd w:val="0"/>
        <w:ind w:left="436"/>
        <w:rPr>
          <w:rFonts w:eastAsiaTheme="minorEastAsia"/>
          <w:color w:val="auto"/>
          <w:sz w:val="22"/>
        </w:rPr>
      </w:pPr>
    </w:p>
    <w:p w14:paraId="7CB6182B" w14:textId="649E22EB" w:rsidR="00DD0D61" w:rsidRPr="006758CA" w:rsidRDefault="00DD0D61" w:rsidP="006758CA">
      <w:pPr>
        <w:autoSpaceDE w:val="0"/>
        <w:autoSpaceDN w:val="0"/>
        <w:adjustRightInd w:val="0"/>
        <w:ind w:firstLine="274"/>
        <w:rPr>
          <w:rFonts w:eastAsiaTheme="minorEastAsia"/>
          <w:b/>
          <w:bCs/>
          <w:color w:val="auto"/>
          <w:sz w:val="22"/>
        </w:rPr>
      </w:pPr>
      <w:r w:rsidRPr="006758CA">
        <w:rPr>
          <w:rFonts w:eastAsiaTheme="minorEastAsia"/>
          <w:b/>
          <w:bCs/>
          <w:color w:val="auto"/>
          <w:sz w:val="22"/>
        </w:rPr>
        <w:t>Conclusión</w:t>
      </w:r>
    </w:p>
    <w:p w14:paraId="18F7A57D" w14:textId="7DDEAA28" w:rsidR="001C2A81" w:rsidRDefault="00B4590F" w:rsidP="006758CA">
      <w:pPr>
        <w:autoSpaceDE w:val="0"/>
        <w:autoSpaceDN w:val="0"/>
        <w:adjustRightInd w:val="0"/>
        <w:ind w:left="284" w:firstLine="0"/>
        <w:rPr>
          <w:rFonts w:eastAsiaTheme="minorEastAsia"/>
          <w:color w:val="auto"/>
          <w:sz w:val="22"/>
        </w:rPr>
      </w:pPr>
      <w:r>
        <w:rPr>
          <w:rFonts w:eastAsiaTheme="minorEastAsia"/>
          <w:color w:val="auto"/>
          <w:sz w:val="22"/>
        </w:rPr>
        <w:t>D</w:t>
      </w:r>
      <w:r w:rsidR="0018701D">
        <w:rPr>
          <w:rFonts w:eastAsiaTheme="minorEastAsia"/>
          <w:color w:val="auto"/>
          <w:sz w:val="22"/>
        </w:rPr>
        <w:t xml:space="preserve">e acuerdo </w:t>
      </w:r>
      <w:r w:rsidR="00A66BBC" w:rsidRPr="008B2F4A">
        <w:rPr>
          <w:rFonts w:eastAsiaTheme="minorEastAsia"/>
          <w:color w:val="auto"/>
          <w:sz w:val="22"/>
        </w:rPr>
        <w:t>a la</w:t>
      </w:r>
      <w:r w:rsidR="00A66BBC">
        <w:rPr>
          <w:rFonts w:eastAsiaTheme="minorEastAsia"/>
          <w:color w:val="auto"/>
          <w:sz w:val="22"/>
        </w:rPr>
        <w:t xml:space="preserve"> </w:t>
      </w:r>
      <w:r w:rsidR="0018701D">
        <w:rPr>
          <w:rFonts w:eastAsiaTheme="minorEastAsia"/>
          <w:color w:val="auto"/>
          <w:sz w:val="22"/>
        </w:rPr>
        <w:t xml:space="preserve">evidencia presentada por </w:t>
      </w:r>
      <w:r w:rsidR="001F5C65">
        <w:rPr>
          <w:rFonts w:eastAsiaTheme="minorEastAsia"/>
          <w:color w:val="auto"/>
          <w:sz w:val="22"/>
        </w:rPr>
        <w:t>el</w:t>
      </w:r>
      <w:r w:rsidR="00AF5D4E">
        <w:rPr>
          <w:rFonts w:eastAsiaTheme="minorEastAsia"/>
          <w:color w:val="auto"/>
          <w:sz w:val="22"/>
        </w:rPr>
        <w:t xml:space="preserve"> </w:t>
      </w:r>
      <w:r w:rsidR="0018701D">
        <w:rPr>
          <w:rFonts w:eastAsiaTheme="minorEastAsia"/>
          <w:color w:val="auto"/>
          <w:sz w:val="22"/>
        </w:rPr>
        <w:t>jefe del Departamento de Recursos Humanos</w:t>
      </w:r>
      <w:r w:rsidR="008B2F4A">
        <w:rPr>
          <w:rFonts w:eastAsiaTheme="minorEastAsia"/>
          <w:color w:val="auto"/>
          <w:sz w:val="22"/>
        </w:rPr>
        <w:t xml:space="preserve"> </w:t>
      </w:r>
      <w:r w:rsidR="00045348">
        <w:rPr>
          <w:rFonts w:eastAsiaTheme="minorEastAsia"/>
          <w:color w:val="auto"/>
          <w:sz w:val="22"/>
        </w:rPr>
        <w:t xml:space="preserve">y </w:t>
      </w:r>
      <w:r w:rsidR="00961A0A">
        <w:rPr>
          <w:rFonts w:eastAsiaTheme="minorEastAsia"/>
          <w:color w:val="auto"/>
          <w:sz w:val="22"/>
        </w:rPr>
        <w:t xml:space="preserve">la documentación que respalda </w:t>
      </w:r>
      <w:r w:rsidR="0037382E">
        <w:rPr>
          <w:rFonts w:eastAsiaTheme="minorEastAsia"/>
          <w:color w:val="auto"/>
          <w:sz w:val="22"/>
        </w:rPr>
        <w:t>sus</w:t>
      </w:r>
      <w:r w:rsidR="00961A0A">
        <w:rPr>
          <w:rFonts w:eastAsiaTheme="minorEastAsia"/>
          <w:color w:val="auto"/>
          <w:sz w:val="22"/>
        </w:rPr>
        <w:t xml:space="preserve"> salidas anticipadas</w:t>
      </w:r>
      <w:r w:rsidR="003B72B8">
        <w:rPr>
          <w:rFonts w:eastAsiaTheme="minorEastAsia"/>
          <w:color w:val="auto"/>
          <w:sz w:val="22"/>
        </w:rPr>
        <w:t xml:space="preserve"> </w:t>
      </w:r>
      <w:r w:rsidR="0090647D">
        <w:rPr>
          <w:rFonts w:eastAsiaTheme="minorEastAsia"/>
          <w:color w:val="auto"/>
          <w:sz w:val="22"/>
        </w:rPr>
        <w:t xml:space="preserve">únicamente </w:t>
      </w:r>
      <w:r w:rsidR="0028693D">
        <w:rPr>
          <w:rFonts w:eastAsiaTheme="minorEastAsia"/>
          <w:color w:val="auto"/>
          <w:sz w:val="22"/>
        </w:rPr>
        <w:t xml:space="preserve"> indican </w:t>
      </w:r>
      <w:r w:rsidR="0090647D">
        <w:rPr>
          <w:rFonts w:eastAsiaTheme="minorEastAsia"/>
          <w:color w:val="auto"/>
          <w:sz w:val="22"/>
        </w:rPr>
        <w:t xml:space="preserve">asuntos personales y no </w:t>
      </w:r>
      <w:r w:rsidR="0028693D">
        <w:rPr>
          <w:rFonts w:eastAsiaTheme="minorEastAsia"/>
          <w:color w:val="auto"/>
          <w:sz w:val="22"/>
        </w:rPr>
        <w:t>en forma d</w:t>
      </w:r>
      <w:r w:rsidR="002F0BFE">
        <w:rPr>
          <w:rFonts w:eastAsiaTheme="minorEastAsia"/>
          <w:color w:val="auto"/>
          <w:sz w:val="22"/>
        </w:rPr>
        <w:t>etallada el tipo de actividad</w:t>
      </w:r>
      <w:r w:rsidR="000801DE">
        <w:rPr>
          <w:rFonts w:eastAsiaTheme="minorEastAsia"/>
          <w:color w:val="auto"/>
          <w:sz w:val="22"/>
        </w:rPr>
        <w:t xml:space="preserve"> a la que</w:t>
      </w:r>
      <w:r w:rsidR="002F0BFE">
        <w:rPr>
          <w:rFonts w:eastAsiaTheme="minorEastAsia"/>
          <w:color w:val="auto"/>
          <w:sz w:val="22"/>
        </w:rPr>
        <w:t xml:space="preserve"> </w:t>
      </w:r>
      <w:r w:rsidR="00863F23" w:rsidRPr="00C84ACA">
        <w:rPr>
          <w:rFonts w:eastAsiaTheme="minorEastAsia"/>
          <w:color w:val="auto"/>
          <w:sz w:val="22"/>
        </w:rPr>
        <w:t xml:space="preserve">asistirá </w:t>
      </w:r>
      <w:r w:rsidR="00961A0A" w:rsidRPr="00C84ACA">
        <w:rPr>
          <w:rFonts w:eastAsiaTheme="minorEastAsia"/>
          <w:color w:val="auto"/>
          <w:sz w:val="22"/>
        </w:rPr>
        <w:t>en el caso de los tiempos de reposición</w:t>
      </w:r>
      <w:r w:rsidRPr="00C84ACA">
        <w:rPr>
          <w:rFonts w:eastAsiaTheme="minorEastAsia"/>
          <w:color w:val="auto"/>
          <w:sz w:val="22"/>
        </w:rPr>
        <w:t xml:space="preserve"> los cuales</w:t>
      </w:r>
      <w:r w:rsidR="00961A0A" w:rsidRPr="00C84ACA">
        <w:rPr>
          <w:rFonts w:eastAsiaTheme="minorEastAsia"/>
          <w:color w:val="auto"/>
          <w:sz w:val="22"/>
        </w:rPr>
        <w:t xml:space="preserve"> </w:t>
      </w:r>
      <w:r w:rsidRPr="00C84ACA">
        <w:rPr>
          <w:rFonts w:eastAsiaTheme="minorEastAsia"/>
          <w:color w:val="auto"/>
          <w:sz w:val="22"/>
        </w:rPr>
        <w:t xml:space="preserve">no se encuentran regulados en </w:t>
      </w:r>
      <w:r w:rsidR="000801DE" w:rsidRPr="00C84ACA">
        <w:rPr>
          <w:rFonts w:eastAsiaTheme="minorEastAsia"/>
          <w:color w:val="auto"/>
          <w:sz w:val="22"/>
        </w:rPr>
        <w:t>ningun</w:t>
      </w:r>
      <w:r w:rsidR="000801DE">
        <w:rPr>
          <w:rFonts w:eastAsiaTheme="minorEastAsia"/>
          <w:color w:val="auto"/>
          <w:sz w:val="22"/>
        </w:rPr>
        <w:t>a</w:t>
      </w:r>
      <w:r w:rsidRPr="00C84ACA">
        <w:rPr>
          <w:rFonts w:eastAsiaTheme="minorEastAsia"/>
          <w:color w:val="auto"/>
          <w:sz w:val="22"/>
        </w:rPr>
        <w:t xml:space="preserve"> </w:t>
      </w:r>
      <w:r w:rsidR="000801DE">
        <w:rPr>
          <w:rFonts w:eastAsiaTheme="minorEastAsia"/>
          <w:color w:val="auto"/>
          <w:sz w:val="22"/>
        </w:rPr>
        <w:t>normativa legal vigente</w:t>
      </w:r>
      <w:r w:rsidRPr="00C84ACA">
        <w:rPr>
          <w:rFonts w:eastAsiaTheme="minorEastAsia"/>
          <w:color w:val="auto"/>
          <w:sz w:val="22"/>
        </w:rPr>
        <w:t>, por lo que no es pertinente que se estén dando este tipo de arreglos internos sobre todo cuando es por asuntos personales</w:t>
      </w:r>
      <w:r w:rsidR="009E7B27" w:rsidRPr="00C84ACA">
        <w:rPr>
          <w:rFonts w:eastAsiaTheme="minorEastAsia"/>
          <w:color w:val="auto"/>
          <w:sz w:val="22"/>
        </w:rPr>
        <w:t xml:space="preserve"> en forma recurrente</w:t>
      </w:r>
      <w:r w:rsidRPr="00C84ACA">
        <w:rPr>
          <w:rFonts w:eastAsiaTheme="minorEastAsia"/>
          <w:color w:val="auto"/>
          <w:sz w:val="22"/>
        </w:rPr>
        <w:t>,</w:t>
      </w:r>
      <w:r>
        <w:rPr>
          <w:rFonts w:eastAsiaTheme="minorEastAsia"/>
          <w:color w:val="auto"/>
          <w:sz w:val="22"/>
        </w:rPr>
        <w:t xml:space="preserve"> derivado que la DIDEDUC Guatemala Oriente, se encuentra sujeta a fiscalización por parte de la Contraloría General de Cuentas</w:t>
      </w:r>
      <w:r w:rsidR="009E7B27">
        <w:rPr>
          <w:rFonts w:eastAsiaTheme="minorEastAsia"/>
          <w:color w:val="auto"/>
          <w:sz w:val="22"/>
        </w:rPr>
        <w:t>, por lo que podrían existir sanciones pecuniarias a quien autorice esta modalidad interna.</w:t>
      </w:r>
      <w:r w:rsidR="004A4906">
        <w:rPr>
          <w:rFonts w:eastAsiaTheme="minorEastAsia"/>
          <w:color w:val="auto"/>
          <w:sz w:val="22"/>
        </w:rPr>
        <w:t xml:space="preserve"> </w:t>
      </w:r>
    </w:p>
    <w:p w14:paraId="203F98C9" w14:textId="77777777" w:rsidR="004C3985" w:rsidRDefault="004C3985" w:rsidP="006758CA">
      <w:pPr>
        <w:autoSpaceDE w:val="0"/>
        <w:autoSpaceDN w:val="0"/>
        <w:adjustRightInd w:val="0"/>
        <w:ind w:left="284" w:firstLine="0"/>
        <w:rPr>
          <w:rFonts w:eastAsiaTheme="minorEastAsia"/>
          <w:color w:val="auto"/>
          <w:sz w:val="22"/>
        </w:rPr>
      </w:pPr>
    </w:p>
    <w:p w14:paraId="01E3BD1B" w14:textId="05B48B09" w:rsidR="004C3985" w:rsidRDefault="00B2131B" w:rsidP="006758CA">
      <w:pPr>
        <w:autoSpaceDE w:val="0"/>
        <w:autoSpaceDN w:val="0"/>
        <w:adjustRightInd w:val="0"/>
        <w:ind w:left="284" w:firstLine="0"/>
        <w:rPr>
          <w:rFonts w:eastAsiaTheme="minorEastAsia"/>
          <w:color w:val="auto"/>
          <w:sz w:val="22"/>
        </w:rPr>
      </w:pPr>
      <w:r>
        <w:rPr>
          <w:rFonts w:eastAsiaTheme="minorEastAsia"/>
          <w:color w:val="auto"/>
          <w:sz w:val="22"/>
        </w:rPr>
        <w:t>Los permisos anteriormente descritos carecen de la evidencia correspondiente.</w:t>
      </w:r>
    </w:p>
    <w:p w14:paraId="2A129A6E" w14:textId="77777777" w:rsidR="001C2A81" w:rsidRDefault="001C2A81" w:rsidP="006758CA">
      <w:pPr>
        <w:autoSpaceDE w:val="0"/>
        <w:autoSpaceDN w:val="0"/>
        <w:adjustRightInd w:val="0"/>
        <w:ind w:left="284" w:firstLine="0"/>
        <w:rPr>
          <w:rFonts w:eastAsiaTheme="minorEastAsia"/>
          <w:color w:val="auto"/>
          <w:sz w:val="22"/>
        </w:rPr>
      </w:pPr>
    </w:p>
    <w:p w14:paraId="70CA1A16" w14:textId="71C34233" w:rsidR="00DD0D61" w:rsidRPr="009E7B27" w:rsidRDefault="00DD0D61" w:rsidP="003E71EB">
      <w:pPr>
        <w:autoSpaceDE w:val="0"/>
        <w:autoSpaceDN w:val="0"/>
        <w:adjustRightInd w:val="0"/>
        <w:ind w:firstLine="274"/>
        <w:rPr>
          <w:rFonts w:eastAsiaTheme="minorEastAsia"/>
          <w:color w:val="auto"/>
          <w:sz w:val="22"/>
        </w:rPr>
      </w:pPr>
      <w:r w:rsidRPr="009E7B27">
        <w:rPr>
          <w:rFonts w:eastAsiaTheme="minorEastAsia"/>
          <w:b/>
          <w:bCs/>
          <w:color w:val="auto"/>
          <w:sz w:val="22"/>
        </w:rPr>
        <w:t>Recomendación</w:t>
      </w:r>
    </w:p>
    <w:p w14:paraId="5DD14142" w14:textId="4A245289" w:rsidR="009E7B27" w:rsidRDefault="002B133B" w:rsidP="003E71EB">
      <w:pPr>
        <w:autoSpaceDE w:val="0"/>
        <w:autoSpaceDN w:val="0"/>
        <w:adjustRightInd w:val="0"/>
        <w:ind w:left="284" w:firstLine="0"/>
        <w:rPr>
          <w:rFonts w:eastAsiaTheme="minorEastAsia"/>
          <w:color w:val="auto"/>
          <w:sz w:val="22"/>
        </w:rPr>
      </w:pPr>
      <w:r w:rsidRPr="003E71EB">
        <w:rPr>
          <w:rFonts w:eastAsiaTheme="minorEastAsia"/>
          <w:color w:val="auto"/>
          <w:sz w:val="22"/>
        </w:rPr>
        <w:t>Que la Directora Departamental de Educación Guatemala Oriente,</w:t>
      </w:r>
      <w:r w:rsidR="00CC3529" w:rsidRPr="003E71EB">
        <w:rPr>
          <w:rFonts w:eastAsiaTheme="minorEastAsia"/>
          <w:color w:val="auto"/>
          <w:sz w:val="22"/>
        </w:rPr>
        <w:t xml:space="preserve"> debe evaluar</w:t>
      </w:r>
      <w:r w:rsidRPr="003E71EB">
        <w:rPr>
          <w:rFonts w:eastAsiaTheme="minorEastAsia"/>
          <w:color w:val="auto"/>
          <w:sz w:val="22"/>
        </w:rPr>
        <w:t xml:space="preserve"> en</w:t>
      </w:r>
      <w:r w:rsidR="00C63ED3" w:rsidRPr="003E71EB">
        <w:rPr>
          <w:rFonts w:eastAsiaTheme="minorEastAsia"/>
          <w:color w:val="auto"/>
          <w:sz w:val="22"/>
        </w:rPr>
        <w:t xml:space="preserve"> la medida de las necesidades </w:t>
      </w:r>
      <w:r w:rsidR="001F5C65" w:rsidRPr="003E71EB">
        <w:rPr>
          <w:rFonts w:eastAsiaTheme="minorEastAsia"/>
          <w:color w:val="auto"/>
          <w:sz w:val="22"/>
        </w:rPr>
        <w:t>cada caso e</w:t>
      </w:r>
      <w:r w:rsidR="00B34042" w:rsidRPr="003E71EB">
        <w:rPr>
          <w:rFonts w:eastAsiaTheme="minorEastAsia"/>
          <w:color w:val="auto"/>
          <w:sz w:val="22"/>
        </w:rPr>
        <w:t>n</w:t>
      </w:r>
      <w:r w:rsidR="001F5C65" w:rsidRPr="003E71EB">
        <w:rPr>
          <w:rFonts w:eastAsiaTheme="minorEastAsia"/>
          <w:color w:val="auto"/>
          <w:sz w:val="22"/>
        </w:rPr>
        <w:t xml:space="preserve"> particular </w:t>
      </w:r>
      <w:r w:rsidR="009E7B27" w:rsidRPr="003E71EB">
        <w:rPr>
          <w:rFonts w:eastAsiaTheme="minorEastAsia"/>
          <w:color w:val="auto"/>
          <w:sz w:val="22"/>
        </w:rPr>
        <w:t xml:space="preserve">y se </w:t>
      </w:r>
      <w:r w:rsidR="00C166AA" w:rsidRPr="003E71EB">
        <w:rPr>
          <w:rFonts w:eastAsiaTheme="minorEastAsia"/>
          <w:color w:val="auto"/>
          <w:sz w:val="22"/>
        </w:rPr>
        <w:t>gestione a donde corresponda si así fuere el caso el pago de horas extras a los servidores públicos que por procesos administrativos financieros</w:t>
      </w:r>
      <w:r w:rsidR="00CC3529" w:rsidRPr="003E71EB">
        <w:rPr>
          <w:rFonts w:eastAsiaTheme="minorEastAsia"/>
          <w:color w:val="auto"/>
          <w:sz w:val="22"/>
        </w:rPr>
        <w:t xml:space="preserve"> oficiales</w:t>
      </w:r>
      <w:r w:rsidR="00C166AA" w:rsidRPr="003E71EB">
        <w:rPr>
          <w:rFonts w:eastAsiaTheme="minorEastAsia"/>
          <w:color w:val="auto"/>
          <w:sz w:val="22"/>
        </w:rPr>
        <w:t>, tuvieren la necesidad de quedarse después de la hora oficial de salida,</w:t>
      </w:r>
      <w:r w:rsidR="000801DE">
        <w:rPr>
          <w:rFonts w:eastAsiaTheme="minorEastAsia"/>
          <w:color w:val="auto"/>
          <w:sz w:val="22"/>
        </w:rPr>
        <w:t xml:space="preserve"> </w:t>
      </w:r>
      <w:r w:rsidR="00C166AA" w:rsidRPr="003E71EB">
        <w:rPr>
          <w:rFonts w:eastAsiaTheme="minorEastAsia"/>
          <w:color w:val="auto"/>
          <w:sz w:val="22"/>
        </w:rPr>
        <w:t xml:space="preserve">evitando de sobre manera el procedimiento interno que se que </w:t>
      </w:r>
      <w:r w:rsidR="007711CB">
        <w:rPr>
          <w:rFonts w:eastAsiaTheme="minorEastAsia"/>
          <w:color w:val="auto"/>
          <w:sz w:val="22"/>
        </w:rPr>
        <w:t>encuentran</w:t>
      </w:r>
      <w:r w:rsidR="00C166AA" w:rsidRPr="003E71EB">
        <w:rPr>
          <w:rFonts w:eastAsiaTheme="minorEastAsia"/>
          <w:color w:val="auto"/>
          <w:sz w:val="22"/>
        </w:rPr>
        <w:t xml:space="preserve"> realizando de compensar tiempo extraordinario con días hábiles de trabajo y evitar</w:t>
      </w:r>
      <w:r w:rsidR="00CC3529" w:rsidRPr="003E71EB">
        <w:rPr>
          <w:rFonts w:eastAsiaTheme="minorEastAsia"/>
          <w:color w:val="auto"/>
          <w:sz w:val="22"/>
        </w:rPr>
        <w:t xml:space="preserve"> así</w:t>
      </w:r>
      <w:r w:rsidR="00C166AA" w:rsidRPr="003E71EB">
        <w:rPr>
          <w:rFonts w:eastAsiaTheme="minorEastAsia"/>
          <w:color w:val="auto"/>
          <w:sz w:val="22"/>
        </w:rPr>
        <w:t xml:space="preserve"> sanciones pecuniarias por parte de la Contraloría General de Cuentas</w:t>
      </w:r>
      <w:r w:rsidR="00CC3529" w:rsidRPr="003E71EB">
        <w:rPr>
          <w:rFonts w:eastAsiaTheme="minorEastAsia"/>
          <w:color w:val="auto"/>
          <w:sz w:val="22"/>
        </w:rPr>
        <w:t>.</w:t>
      </w:r>
    </w:p>
    <w:p w14:paraId="749C7FFF" w14:textId="77777777" w:rsidR="009A7671" w:rsidRDefault="009A7671" w:rsidP="000801DE">
      <w:pPr>
        <w:autoSpaceDE w:val="0"/>
        <w:autoSpaceDN w:val="0"/>
        <w:adjustRightInd w:val="0"/>
        <w:ind w:left="0" w:firstLine="0"/>
        <w:rPr>
          <w:rFonts w:eastAsiaTheme="minorEastAsia"/>
          <w:color w:val="auto"/>
          <w:sz w:val="22"/>
        </w:rPr>
      </w:pPr>
    </w:p>
    <w:p w14:paraId="5A0ED995" w14:textId="4204A35E" w:rsidR="0054713F" w:rsidRDefault="005D2E67" w:rsidP="0054713F">
      <w:pPr>
        <w:autoSpaceDE w:val="0"/>
        <w:autoSpaceDN w:val="0"/>
        <w:adjustRightInd w:val="0"/>
        <w:ind w:left="284" w:firstLine="0"/>
        <w:rPr>
          <w:rFonts w:eastAsiaTheme="minorEastAsia"/>
          <w:color w:val="auto"/>
          <w:sz w:val="22"/>
        </w:rPr>
      </w:pPr>
      <w:r>
        <w:rPr>
          <w:rFonts w:eastAsiaTheme="minorEastAsia"/>
          <w:color w:val="auto"/>
          <w:sz w:val="22"/>
        </w:rPr>
        <w:t>Todos l</w:t>
      </w:r>
      <w:r w:rsidR="0054713F">
        <w:rPr>
          <w:rFonts w:eastAsiaTheme="minorEastAsia"/>
          <w:color w:val="auto"/>
          <w:sz w:val="22"/>
        </w:rPr>
        <w:t xml:space="preserve">os permisos </w:t>
      </w:r>
      <w:r>
        <w:rPr>
          <w:rFonts w:eastAsiaTheme="minorEastAsia"/>
          <w:color w:val="auto"/>
          <w:sz w:val="22"/>
        </w:rPr>
        <w:t xml:space="preserve">deberán contar con la </w:t>
      </w:r>
      <w:r w:rsidR="0054713F">
        <w:rPr>
          <w:rFonts w:eastAsiaTheme="minorEastAsia"/>
          <w:color w:val="auto"/>
          <w:sz w:val="22"/>
        </w:rPr>
        <w:t>evidencia correspondiente.</w:t>
      </w:r>
    </w:p>
    <w:p w14:paraId="06BDFC87" w14:textId="77777777" w:rsidR="0054713F" w:rsidRDefault="0054713F" w:rsidP="0054713F">
      <w:pPr>
        <w:autoSpaceDE w:val="0"/>
        <w:autoSpaceDN w:val="0"/>
        <w:adjustRightInd w:val="0"/>
        <w:ind w:left="284" w:firstLine="0"/>
        <w:rPr>
          <w:rFonts w:eastAsiaTheme="minorEastAsia"/>
          <w:color w:val="auto"/>
          <w:sz w:val="22"/>
        </w:rPr>
      </w:pPr>
    </w:p>
    <w:p w14:paraId="44B03308" w14:textId="612DC97C" w:rsidR="003C03EF" w:rsidRDefault="0066233E" w:rsidP="0066233E">
      <w:pPr>
        <w:autoSpaceDE w:val="0"/>
        <w:autoSpaceDN w:val="0"/>
        <w:adjustRightInd w:val="0"/>
        <w:ind w:left="284" w:firstLine="0"/>
        <w:rPr>
          <w:rFonts w:eastAsiaTheme="minorEastAsia"/>
          <w:color w:val="auto"/>
          <w:sz w:val="22"/>
        </w:rPr>
      </w:pPr>
      <w:r>
        <w:rPr>
          <w:rFonts w:eastAsiaTheme="minorEastAsia"/>
          <w:color w:val="auto"/>
          <w:sz w:val="22"/>
        </w:rPr>
        <w:t xml:space="preserve">En el caso del personal que necesita laborar horas extras </w:t>
      </w:r>
      <w:r w:rsidR="009E1DD1">
        <w:rPr>
          <w:rFonts w:eastAsiaTheme="minorEastAsia"/>
          <w:color w:val="auto"/>
          <w:sz w:val="22"/>
        </w:rPr>
        <w:t xml:space="preserve">deberán </w:t>
      </w:r>
      <w:proofErr w:type="gramStart"/>
      <w:r w:rsidR="009E1DD1">
        <w:rPr>
          <w:rFonts w:eastAsiaTheme="minorEastAsia"/>
          <w:color w:val="auto"/>
          <w:sz w:val="22"/>
        </w:rPr>
        <w:t xml:space="preserve">utilizar </w:t>
      </w:r>
      <w:r>
        <w:rPr>
          <w:rFonts w:eastAsiaTheme="minorEastAsia"/>
          <w:color w:val="auto"/>
          <w:sz w:val="22"/>
        </w:rPr>
        <w:t xml:space="preserve"> el</w:t>
      </w:r>
      <w:proofErr w:type="gramEnd"/>
      <w:r>
        <w:rPr>
          <w:rFonts w:eastAsiaTheme="minorEastAsia"/>
          <w:color w:val="auto"/>
          <w:sz w:val="22"/>
        </w:rPr>
        <w:t xml:space="preserve"> formulario RHU-FOR-18 “Nombramiento para laborar horas extras”, autorizado previamente por el jefe inmediato indicando el tiempo y las fechas sobre que actividades </w:t>
      </w:r>
      <w:r w:rsidR="00012A53">
        <w:rPr>
          <w:rFonts w:eastAsiaTheme="minorEastAsia"/>
          <w:color w:val="auto"/>
          <w:sz w:val="22"/>
        </w:rPr>
        <w:t xml:space="preserve">oficiales a </w:t>
      </w:r>
      <w:r>
        <w:rPr>
          <w:rFonts w:eastAsiaTheme="minorEastAsia"/>
          <w:color w:val="auto"/>
          <w:sz w:val="22"/>
        </w:rPr>
        <w:t>desarrollar en ese tiempo extraordinario</w:t>
      </w:r>
      <w:r w:rsidR="00DA24DB">
        <w:rPr>
          <w:rFonts w:eastAsiaTheme="minorEastAsia"/>
          <w:color w:val="auto"/>
          <w:sz w:val="22"/>
        </w:rPr>
        <w:t xml:space="preserve"> y gestionar el pago </w:t>
      </w:r>
      <w:r w:rsidR="003C03EF">
        <w:rPr>
          <w:rFonts w:eastAsiaTheme="minorEastAsia"/>
          <w:color w:val="auto"/>
          <w:sz w:val="22"/>
        </w:rPr>
        <w:t xml:space="preserve">correspondiente. </w:t>
      </w:r>
    </w:p>
    <w:p w14:paraId="182FDF5C" w14:textId="77777777" w:rsidR="003C03EF" w:rsidRDefault="003C03EF" w:rsidP="0066233E">
      <w:pPr>
        <w:autoSpaceDE w:val="0"/>
        <w:autoSpaceDN w:val="0"/>
        <w:adjustRightInd w:val="0"/>
        <w:ind w:left="284" w:firstLine="0"/>
        <w:rPr>
          <w:rFonts w:eastAsiaTheme="minorEastAsia"/>
          <w:color w:val="auto"/>
          <w:sz w:val="22"/>
        </w:rPr>
      </w:pPr>
    </w:p>
    <w:p w14:paraId="0ACC3013" w14:textId="4CAB8F1B" w:rsidR="00CC3529" w:rsidRDefault="00CC3529" w:rsidP="003E71EB">
      <w:pPr>
        <w:autoSpaceDE w:val="0"/>
        <w:autoSpaceDN w:val="0"/>
        <w:adjustRightInd w:val="0"/>
        <w:ind w:left="284" w:firstLine="0"/>
        <w:rPr>
          <w:rFonts w:eastAsiaTheme="minorEastAsia"/>
          <w:color w:val="auto"/>
          <w:sz w:val="22"/>
        </w:rPr>
      </w:pPr>
      <w:r w:rsidRPr="003E71EB">
        <w:rPr>
          <w:rFonts w:eastAsiaTheme="minorEastAsia"/>
          <w:color w:val="auto"/>
          <w:sz w:val="22"/>
        </w:rPr>
        <w:t xml:space="preserve">En el caso del </w:t>
      </w:r>
      <w:proofErr w:type="gramStart"/>
      <w:r w:rsidRPr="003E71EB">
        <w:rPr>
          <w:rFonts w:eastAsiaTheme="minorEastAsia"/>
          <w:color w:val="auto"/>
          <w:sz w:val="22"/>
        </w:rPr>
        <w:t>Subdirector</w:t>
      </w:r>
      <w:proofErr w:type="gramEnd"/>
      <w:r w:rsidRPr="003E71EB">
        <w:rPr>
          <w:rFonts w:eastAsiaTheme="minorEastAsia"/>
          <w:color w:val="auto"/>
          <w:sz w:val="22"/>
        </w:rPr>
        <w:t xml:space="preserve"> Administrativo Financiero por no contar con evidencia documental por la naturaleza de su puesto, queda</w:t>
      </w:r>
      <w:r w:rsidR="005A2EC3">
        <w:rPr>
          <w:rFonts w:eastAsiaTheme="minorEastAsia"/>
          <w:color w:val="auto"/>
          <w:sz w:val="22"/>
        </w:rPr>
        <w:t xml:space="preserve"> bajo</w:t>
      </w:r>
      <w:r w:rsidRPr="003E71EB">
        <w:rPr>
          <w:rFonts w:eastAsiaTheme="minorEastAsia"/>
          <w:color w:val="auto"/>
          <w:sz w:val="22"/>
        </w:rPr>
        <w:t xml:space="preserve"> la responsabilidad de la Directora Departamental de Educación Guatemala Oriente, el otorgarle los permisos</w:t>
      </w:r>
      <w:r w:rsidR="005A2EC3">
        <w:rPr>
          <w:rFonts w:eastAsiaTheme="minorEastAsia"/>
          <w:color w:val="auto"/>
          <w:sz w:val="22"/>
        </w:rPr>
        <w:t xml:space="preserve"> solicitando </w:t>
      </w:r>
      <w:r w:rsidR="00EE62F9">
        <w:rPr>
          <w:rFonts w:eastAsiaTheme="minorEastAsia"/>
          <w:color w:val="auto"/>
          <w:sz w:val="22"/>
        </w:rPr>
        <w:t>la evidencia correspondiente</w:t>
      </w:r>
      <w:r w:rsidRPr="003E71EB">
        <w:rPr>
          <w:rFonts w:eastAsiaTheme="minorEastAsia"/>
          <w:color w:val="auto"/>
          <w:sz w:val="22"/>
        </w:rPr>
        <w:t>.</w:t>
      </w:r>
    </w:p>
    <w:p w14:paraId="7930CCDB" w14:textId="77777777" w:rsidR="002B133B" w:rsidRPr="008B2F4A" w:rsidRDefault="002B133B" w:rsidP="008B2F4A">
      <w:pPr>
        <w:autoSpaceDE w:val="0"/>
        <w:autoSpaceDN w:val="0"/>
        <w:adjustRightInd w:val="0"/>
        <w:ind w:left="0" w:firstLine="0"/>
        <w:rPr>
          <w:rFonts w:eastAsiaTheme="minorEastAsia"/>
          <w:b/>
          <w:bCs/>
          <w:color w:val="auto"/>
          <w:sz w:val="22"/>
        </w:rPr>
      </w:pPr>
    </w:p>
    <w:p w14:paraId="56950749" w14:textId="23367FF4" w:rsidR="003B0DD6" w:rsidRDefault="00912A72" w:rsidP="00E15ABC">
      <w:pPr>
        <w:pStyle w:val="Prrafodelista"/>
        <w:numPr>
          <w:ilvl w:val="0"/>
          <w:numId w:val="34"/>
        </w:numPr>
        <w:autoSpaceDE w:val="0"/>
        <w:autoSpaceDN w:val="0"/>
        <w:adjustRightInd w:val="0"/>
        <w:ind w:left="284" w:hanging="284"/>
        <w:rPr>
          <w:rFonts w:eastAsiaTheme="minorEastAsia"/>
          <w:b/>
          <w:bCs/>
          <w:color w:val="auto"/>
          <w:sz w:val="22"/>
        </w:rPr>
      </w:pPr>
      <w:r w:rsidRPr="00912A72">
        <w:rPr>
          <w:rFonts w:eastAsiaTheme="minorEastAsia"/>
          <w:b/>
          <w:bCs/>
          <w:color w:val="auto"/>
          <w:sz w:val="22"/>
        </w:rPr>
        <w:t xml:space="preserve">Con relación </w:t>
      </w:r>
      <w:r>
        <w:rPr>
          <w:rFonts w:eastAsiaTheme="minorEastAsia"/>
          <w:b/>
          <w:bCs/>
          <w:color w:val="auto"/>
          <w:sz w:val="22"/>
        </w:rPr>
        <w:t>sobre la compra de un reloj de marcaje de reconocimiento facial, que por alguna negligencia</w:t>
      </w:r>
      <w:r w:rsidR="003B0DD6">
        <w:rPr>
          <w:rFonts w:eastAsiaTheme="minorEastAsia"/>
          <w:b/>
          <w:bCs/>
          <w:color w:val="auto"/>
          <w:sz w:val="22"/>
        </w:rPr>
        <w:t xml:space="preserve"> no se ha puesto en marcha.</w:t>
      </w:r>
    </w:p>
    <w:p w14:paraId="2BDAD3B6" w14:textId="5A202360" w:rsidR="00D022A2" w:rsidRDefault="00D022A2" w:rsidP="00D022A2">
      <w:pPr>
        <w:autoSpaceDE w:val="0"/>
        <w:autoSpaceDN w:val="0"/>
        <w:adjustRightInd w:val="0"/>
        <w:rPr>
          <w:rFonts w:eastAsiaTheme="minorEastAsia"/>
          <w:b/>
          <w:bCs/>
          <w:color w:val="auto"/>
          <w:sz w:val="22"/>
        </w:rPr>
      </w:pPr>
    </w:p>
    <w:p w14:paraId="1AEA6F6E" w14:textId="1A1CDD24" w:rsidR="00D022A2" w:rsidRPr="00B427AC" w:rsidRDefault="00863466" w:rsidP="00E15ABC">
      <w:pPr>
        <w:autoSpaceDE w:val="0"/>
        <w:autoSpaceDN w:val="0"/>
        <w:adjustRightInd w:val="0"/>
        <w:ind w:left="284" w:firstLine="0"/>
        <w:rPr>
          <w:rFonts w:eastAsiaTheme="minorEastAsia"/>
          <w:color w:val="auto"/>
          <w:sz w:val="22"/>
        </w:rPr>
      </w:pPr>
      <w:r>
        <w:rPr>
          <w:rFonts w:eastAsiaTheme="minorEastAsia"/>
          <w:color w:val="auto"/>
          <w:sz w:val="22"/>
        </w:rPr>
        <w:t>Mediante narrativa e</w:t>
      </w:r>
      <w:r w:rsidR="001F5C65" w:rsidRPr="001F5C65">
        <w:rPr>
          <w:rFonts w:eastAsiaTheme="minorEastAsia"/>
          <w:color w:val="auto"/>
          <w:sz w:val="22"/>
        </w:rPr>
        <w:t>l</w:t>
      </w:r>
      <w:r w:rsidR="008E7537">
        <w:rPr>
          <w:rFonts w:eastAsiaTheme="minorEastAsia"/>
          <w:color w:val="auto"/>
          <w:sz w:val="22"/>
        </w:rPr>
        <w:t xml:space="preserve"> </w:t>
      </w:r>
      <w:r w:rsidR="006E1669">
        <w:rPr>
          <w:rFonts w:eastAsiaTheme="minorEastAsia"/>
          <w:color w:val="auto"/>
          <w:sz w:val="22"/>
        </w:rPr>
        <w:t>19 de septiembre de 2023,</w:t>
      </w:r>
      <w:r w:rsidR="00D022A2">
        <w:rPr>
          <w:rFonts w:eastAsiaTheme="minorEastAsia"/>
          <w:color w:val="auto"/>
          <w:sz w:val="22"/>
        </w:rPr>
        <w:t xml:space="preserve"> la </w:t>
      </w:r>
      <w:proofErr w:type="gramStart"/>
      <w:r w:rsidR="00D022A2">
        <w:rPr>
          <w:rFonts w:eastAsiaTheme="minorEastAsia"/>
          <w:color w:val="auto"/>
          <w:sz w:val="22"/>
        </w:rPr>
        <w:t>Directora</w:t>
      </w:r>
      <w:proofErr w:type="gramEnd"/>
      <w:r w:rsidR="00D022A2">
        <w:rPr>
          <w:rFonts w:eastAsiaTheme="minorEastAsia"/>
          <w:color w:val="auto"/>
          <w:sz w:val="22"/>
        </w:rPr>
        <w:t xml:space="preserve"> Departamental de Educación Guatemala Oriente,</w:t>
      </w:r>
      <w:r w:rsidR="00B427AC">
        <w:rPr>
          <w:rFonts w:eastAsiaTheme="minorEastAsia"/>
          <w:color w:val="auto"/>
          <w:sz w:val="22"/>
        </w:rPr>
        <w:t xml:space="preserve"> indica textualmente “…L</w:t>
      </w:r>
      <w:r w:rsidR="00D022A2" w:rsidRPr="00B427AC">
        <w:rPr>
          <w:rFonts w:eastAsiaTheme="minorEastAsia"/>
          <w:color w:val="auto"/>
          <w:sz w:val="22"/>
        </w:rPr>
        <w:t>a implementación del biométrico con reconcomiendo facial es una herramienta que facilitará y mejorar</w:t>
      </w:r>
      <w:r w:rsidR="00702A8A">
        <w:rPr>
          <w:rFonts w:eastAsiaTheme="minorEastAsia"/>
          <w:color w:val="auto"/>
          <w:sz w:val="22"/>
        </w:rPr>
        <w:t>á</w:t>
      </w:r>
      <w:r w:rsidR="00D022A2" w:rsidRPr="00B427AC">
        <w:rPr>
          <w:rFonts w:eastAsiaTheme="minorEastAsia"/>
          <w:color w:val="auto"/>
          <w:sz w:val="22"/>
        </w:rPr>
        <w:t xml:space="preserve"> el control administrativo que tanto jefes y/o subdirectores deben llevar con el personal bajo su cargo y verificar el control de asistencia, permisos y llegadas tardes</w:t>
      </w:r>
      <w:r w:rsidR="00B427AC">
        <w:rPr>
          <w:rFonts w:eastAsiaTheme="minorEastAsia"/>
          <w:color w:val="auto"/>
          <w:sz w:val="22"/>
        </w:rPr>
        <w:t>…”</w:t>
      </w:r>
      <w:r w:rsidR="00D022A2" w:rsidRPr="00B427AC">
        <w:rPr>
          <w:rFonts w:eastAsiaTheme="minorEastAsia"/>
          <w:color w:val="auto"/>
          <w:sz w:val="22"/>
        </w:rPr>
        <w:t>.</w:t>
      </w:r>
    </w:p>
    <w:p w14:paraId="66F19F37" w14:textId="5E75DF3D" w:rsidR="00D022A2" w:rsidRDefault="00D022A2" w:rsidP="00E15ABC">
      <w:pPr>
        <w:autoSpaceDE w:val="0"/>
        <w:autoSpaceDN w:val="0"/>
        <w:adjustRightInd w:val="0"/>
        <w:ind w:left="284" w:firstLine="0"/>
        <w:rPr>
          <w:rFonts w:eastAsiaTheme="minorEastAsia"/>
          <w:color w:val="auto"/>
          <w:sz w:val="22"/>
        </w:rPr>
      </w:pPr>
    </w:p>
    <w:p w14:paraId="09EB006D" w14:textId="1229356B" w:rsidR="006F27A8" w:rsidRDefault="00D022A2" w:rsidP="00E15ABC">
      <w:pPr>
        <w:autoSpaceDE w:val="0"/>
        <w:autoSpaceDN w:val="0"/>
        <w:adjustRightInd w:val="0"/>
        <w:ind w:left="284" w:firstLine="0"/>
        <w:rPr>
          <w:rFonts w:eastAsiaTheme="minorEastAsia"/>
          <w:color w:val="auto"/>
          <w:sz w:val="22"/>
        </w:rPr>
      </w:pPr>
      <w:r>
        <w:rPr>
          <w:rFonts w:eastAsiaTheme="minorEastAsia"/>
          <w:color w:val="auto"/>
          <w:sz w:val="22"/>
        </w:rPr>
        <w:lastRenderedPageBreak/>
        <w:t>El subdirector administrativo financiero</w:t>
      </w:r>
      <w:r w:rsidR="00B427AC">
        <w:rPr>
          <w:rFonts w:eastAsiaTheme="minorEastAsia"/>
          <w:color w:val="auto"/>
          <w:sz w:val="22"/>
        </w:rPr>
        <w:t xml:space="preserve"> por medio de narrativa</w:t>
      </w:r>
      <w:r>
        <w:rPr>
          <w:rFonts w:eastAsiaTheme="minorEastAsia"/>
          <w:color w:val="auto"/>
          <w:sz w:val="22"/>
        </w:rPr>
        <w:t xml:space="preserve"> indic</w:t>
      </w:r>
      <w:r w:rsidR="00A2201C">
        <w:rPr>
          <w:rFonts w:eastAsiaTheme="minorEastAsia"/>
          <w:color w:val="auto"/>
          <w:sz w:val="22"/>
        </w:rPr>
        <w:t>ó</w:t>
      </w:r>
      <w:r w:rsidR="00B427AC">
        <w:rPr>
          <w:rFonts w:eastAsiaTheme="minorEastAsia"/>
          <w:color w:val="auto"/>
          <w:sz w:val="22"/>
        </w:rPr>
        <w:t xml:space="preserve"> textualmente “…L</w:t>
      </w:r>
      <w:r>
        <w:rPr>
          <w:rFonts w:eastAsiaTheme="minorEastAsia"/>
          <w:color w:val="auto"/>
          <w:sz w:val="22"/>
        </w:rPr>
        <w:t>a compra del biométrico se realizó en el mes de abril de 2022, inicialmente se había instalado el software del reloj digital en la computadora de la Coordinadora de Gestión y Desarrollo de Personal del Departamento de Recursos Humanos, posteriormente como el equipo de computación era nuevo por parte de la Coordinación de informática indicaron que era necesario enviar a DINFO los equipos para la instalación de la licencia</w:t>
      </w:r>
      <w:r w:rsidR="00110C65">
        <w:rPr>
          <w:rFonts w:eastAsiaTheme="minorEastAsia"/>
          <w:color w:val="auto"/>
          <w:sz w:val="22"/>
        </w:rPr>
        <w:t>…” “…L</w:t>
      </w:r>
      <w:r w:rsidR="00921D96">
        <w:rPr>
          <w:rFonts w:eastAsiaTheme="minorEastAsia"/>
          <w:color w:val="auto"/>
          <w:sz w:val="22"/>
        </w:rPr>
        <w:t>o cual atraso aún más dicho proceso derivado que ella fue quien recibió la capacitación del uso del reloj biométrico por parte de la empresa proveedora</w:t>
      </w:r>
      <w:r w:rsidR="00110C65">
        <w:rPr>
          <w:rFonts w:eastAsiaTheme="minorEastAsia"/>
          <w:color w:val="auto"/>
          <w:sz w:val="22"/>
        </w:rPr>
        <w:t>…”</w:t>
      </w:r>
      <w:r w:rsidR="00921D96">
        <w:rPr>
          <w:rFonts w:eastAsiaTheme="minorEastAsia"/>
          <w:color w:val="auto"/>
          <w:sz w:val="22"/>
        </w:rPr>
        <w:t xml:space="preserve"> </w:t>
      </w:r>
      <w:r w:rsidR="00110C65">
        <w:rPr>
          <w:rFonts w:eastAsiaTheme="minorEastAsia"/>
          <w:color w:val="auto"/>
          <w:sz w:val="22"/>
        </w:rPr>
        <w:t>“…</w:t>
      </w:r>
      <w:r w:rsidR="00921D96">
        <w:rPr>
          <w:rFonts w:eastAsiaTheme="minorEastAsia"/>
          <w:color w:val="auto"/>
          <w:sz w:val="22"/>
        </w:rPr>
        <w:t>A inicios del 2023 iniciaron nuevamente las acciones para el cambio del software del reloj y trasladarlo al equipo del jefe del Departamento de Recursos Humanos, sin embargo la empresa proveedora estaba cobrando por la capacitación</w:t>
      </w:r>
      <w:r w:rsidR="001F5C65">
        <w:rPr>
          <w:rFonts w:eastAsiaTheme="minorEastAsia"/>
          <w:color w:val="auto"/>
          <w:sz w:val="22"/>
        </w:rPr>
        <w:t>, a parte que dicho gasto</w:t>
      </w:r>
      <w:r w:rsidR="00921D96">
        <w:rPr>
          <w:rFonts w:eastAsiaTheme="minorEastAsia"/>
          <w:color w:val="auto"/>
          <w:sz w:val="22"/>
        </w:rPr>
        <w:t xml:space="preserve"> no se tenía programado</w:t>
      </w:r>
      <w:r w:rsidR="00110C65">
        <w:rPr>
          <w:rFonts w:eastAsiaTheme="minorEastAsia"/>
          <w:color w:val="auto"/>
          <w:sz w:val="22"/>
        </w:rPr>
        <w:t xml:space="preserve"> en</w:t>
      </w:r>
      <w:r w:rsidR="00F55A56">
        <w:rPr>
          <w:rFonts w:eastAsiaTheme="minorEastAsia"/>
          <w:color w:val="auto"/>
          <w:sz w:val="22"/>
        </w:rPr>
        <w:t xml:space="preserve"> </w:t>
      </w:r>
      <w:r w:rsidR="001F5C65" w:rsidRPr="001F5C65">
        <w:rPr>
          <w:rFonts w:eastAsiaTheme="minorEastAsia"/>
          <w:color w:val="auto"/>
          <w:sz w:val="22"/>
        </w:rPr>
        <w:t>el presupuesto correspondiente</w:t>
      </w:r>
      <w:r w:rsidR="00921D96">
        <w:rPr>
          <w:rFonts w:eastAsiaTheme="minorEastAsia"/>
          <w:color w:val="auto"/>
          <w:sz w:val="22"/>
        </w:rPr>
        <w:t xml:space="preserve"> hasta que se logró tener nuevamente los recursos para el pago a la empresa proveedora por el servicio de mantenimiento y configuración nuevamente del reloj</w:t>
      </w:r>
      <w:r w:rsidR="00110C65">
        <w:rPr>
          <w:rFonts w:eastAsiaTheme="minorEastAsia"/>
          <w:color w:val="auto"/>
          <w:sz w:val="22"/>
        </w:rPr>
        <w:t>…” “…</w:t>
      </w:r>
      <w:r w:rsidR="008B2F4A">
        <w:rPr>
          <w:rFonts w:eastAsiaTheme="minorEastAsia"/>
          <w:color w:val="auto"/>
          <w:sz w:val="22"/>
        </w:rPr>
        <w:t>Además,</w:t>
      </w:r>
      <w:r w:rsidR="00921D96">
        <w:rPr>
          <w:rFonts w:eastAsiaTheme="minorEastAsia"/>
          <w:color w:val="auto"/>
          <w:sz w:val="22"/>
        </w:rPr>
        <w:t xml:space="preserve"> que </w:t>
      </w:r>
      <w:r w:rsidR="006F27A8">
        <w:rPr>
          <w:rFonts w:eastAsiaTheme="minorEastAsia"/>
          <w:color w:val="auto"/>
          <w:sz w:val="22"/>
        </w:rPr>
        <w:t>posteriormente la Coordinadora de Informática le dio seguimiento y apoyo a la DINFO para poder poner en funcionamiento el reloj biométrico por lo que ya funciona</w:t>
      </w:r>
      <w:r w:rsidR="00110C65">
        <w:rPr>
          <w:rFonts w:eastAsiaTheme="minorEastAsia"/>
          <w:color w:val="auto"/>
          <w:sz w:val="22"/>
        </w:rPr>
        <w:t>…”</w:t>
      </w:r>
    </w:p>
    <w:p w14:paraId="0D2CE74D" w14:textId="77777777" w:rsidR="006F27A8" w:rsidRDefault="006F27A8" w:rsidP="00E15ABC">
      <w:pPr>
        <w:autoSpaceDE w:val="0"/>
        <w:autoSpaceDN w:val="0"/>
        <w:adjustRightInd w:val="0"/>
        <w:ind w:left="284" w:firstLine="0"/>
        <w:rPr>
          <w:rFonts w:eastAsiaTheme="minorEastAsia"/>
          <w:color w:val="auto"/>
          <w:sz w:val="22"/>
        </w:rPr>
      </w:pPr>
    </w:p>
    <w:p w14:paraId="7D21E786" w14:textId="65B8226B" w:rsidR="00FA3210" w:rsidRDefault="006F27A8" w:rsidP="00E15ABC">
      <w:pPr>
        <w:autoSpaceDE w:val="0"/>
        <w:autoSpaceDN w:val="0"/>
        <w:adjustRightInd w:val="0"/>
        <w:ind w:left="284" w:firstLine="0"/>
        <w:rPr>
          <w:rFonts w:eastAsiaTheme="minorEastAsia"/>
          <w:color w:val="auto"/>
          <w:sz w:val="22"/>
        </w:rPr>
      </w:pPr>
      <w:r>
        <w:rPr>
          <w:rFonts w:eastAsiaTheme="minorEastAsia"/>
          <w:color w:val="auto"/>
          <w:sz w:val="22"/>
        </w:rPr>
        <w:t xml:space="preserve">El subdirector </w:t>
      </w:r>
      <w:r w:rsidR="00110C65">
        <w:rPr>
          <w:rFonts w:eastAsiaTheme="minorEastAsia"/>
          <w:color w:val="auto"/>
          <w:sz w:val="22"/>
        </w:rPr>
        <w:t>a</w:t>
      </w:r>
      <w:r>
        <w:rPr>
          <w:rFonts w:eastAsiaTheme="minorEastAsia"/>
          <w:color w:val="auto"/>
          <w:sz w:val="22"/>
        </w:rPr>
        <w:t>dministrativo</w:t>
      </w:r>
      <w:r w:rsidR="00110C65">
        <w:rPr>
          <w:rFonts w:eastAsiaTheme="minorEastAsia"/>
          <w:color w:val="auto"/>
          <w:sz w:val="22"/>
        </w:rPr>
        <w:t xml:space="preserve"> financiero</w:t>
      </w:r>
      <w:r>
        <w:rPr>
          <w:rFonts w:eastAsiaTheme="minorEastAsia"/>
          <w:color w:val="auto"/>
          <w:sz w:val="22"/>
        </w:rPr>
        <w:t xml:space="preserve"> adjunta copias de la solicitud de la visita del técnico de la empresa GRUPO TIS S.A. de fecha 21 de septiembre de 2022, en el cual solicitan el apoyo relacionado a la instalación del reloj biométrico</w:t>
      </w:r>
      <w:r w:rsidR="00FA3210">
        <w:rPr>
          <w:rFonts w:eastAsiaTheme="minorEastAsia"/>
          <w:color w:val="auto"/>
          <w:sz w:val="22"/>
        </w:rPr>
        <w:t>.</w:t>
      </w:r>
    </w:p>
    <w:p w14:paraId="7C0A18D0" w14:textId="77777777" w:rsidR="00FA3210" w:rsidRDefault="00FA3210" w:rsidP="00E15ABC">
      <w:pPr>
        <w:autoSpaceDE w:val="0"/>
        <w:autoSpaceDN w:val="0"/>
        <w:adjustRightInd w:val="0"/>
        <w:ind w:left="284" w:firstLine="0"/>
        <w:rPr>
          <w:rFonts w:eastAsiaTheme="minorEastAsia"/>
          <w:color w:val="auto"/>
          <w:sz w:val="22"/>
        </w:rPr>
      </w:pPr>
    </w:p>
    <w:p w14:paraId="0BEB3F75" w14:textId="77777777" w:rsidR="00FA3210" w:rsidRDefault="00FA3210" w:rsidP="00E15ABC">
      <w:pPr>
        <w:autoSpaceDE w:val="0"/>
        <w:autoSpaceDN w:val="0"/>
        <w:adjustRightInd w:val="0"/>
        <w:ind w:left="284" w:firstLine="0"/>
        <w:rPr>
          <w:rFonts w:eastAsiaTheme="minorEastAsia"/>
          <w:color w:val="auto"/>
          <w:sz w:val="22"/>
        </w:rPr>
      </w:pPr>
      <w:r>
        <w:rPr>
          <w:rFonts w:eastAsiaTheme="minorEastAsia"/>
          <w:color w:val="auto"/>
          <w:sz w:val="22"/>
        </w:rPr>
        <w:t>Copia del correo de fecha 28 de julio de 2022 donde el jefe del Departamento de Recursos Humanos le solicita a la Coordinadora un informe circunstanciado de las razones del porque el reloj biométrico no funciona.</w:t>
      </w:r>
    </w:p>
    <w:p w14:paraId="7A24CC00" w14:textId="77777777" w:rsidR="00FA3210" w:rsidRDefault="00FA3210" w:rsidP="00E15ABC">
      <w:pPr>
        <w:autoSpaceDE w:val="0"/>
        <w:autoSpaceDN w:val="0"/>
        <w:adjustRightInd w:val="0"/>
        <w:ind w:left="284" w:firstLine="0"/>
        <w:rPr>
          <w:rFonts w:eastAsiaTheme="minorEastAsia"/>
          <w:color w:val="auto"/>
          <w:sz w:val="22"/>
        </w:rPr>
      </w:pPr>
    </w:p>
    <w:p w14:paraId="6D96E4B4" w14:textId="6DDE6142" w:rsidR="00FA3210" w:rsidRDefault="00FA3210" w:rsidP="00E15ABC">
      <w:pPr>
        <w:autoSpaceDE w:val="0"/>
        <w:autoSpaceDN w:val="0"/>
        <w:adjustRightInd w:val="0"/>
        <w:ind w:left="284" w:firstLine="0"/>
        <w:rPr>
          <w:rFonts w:eastAsiaTheme="minorEastAsia"/>
          <w:color w:val="auto"/>
          <w:sz w:val="22"/>
        </w:rPr>
      </w:pPr>
      <w:r>
        <w:rPr>
          <w:rFonts w:eastAsiaTheme="minorEastAsia"/>
          <w:color w:val="auto"/>
          <w:sz w:val="22"/>
        </w:rPr>
        <w:t>Copia del correo de la Coordinadora de Informática de fecha 28 de julio de 2022 en el cual indica que el software del reloj biométrico qued</w:t>
      </w:r>
      <w:r w:rsidR="00110C65">
        <w:rPr>
          <w:rFonts w:eastAsiaTheme="minorEastAsia"/>
          <w:color w:val="auto"/>
          <w:sz w:val="22"/>
        </w:rPr>
        <w:t>ó</w:t>
      </w:r>
      <w:r>
        <w:rPr>
          <w:rFonts w:eastAsiaTheme="minorEastAsia"/>
          <w:color w:val="auto"/>
          <w:sz w:val="22"/>
        </w:rPr>
        <w:t xml:space="preserve"> instalado e intacto.</w:t>
      </w:r>
    </w:p>
    <w:p w14:paraId="71DFBAD4" w14:textId="77777777" w:rsidR="00FA3210" w:rsidRDefault="00FA3210" w:rsidP="00E15ABC">
      <w:pPr>
        <w:autoSpaceDE w:val="0"/>
        <w:autoSpaceDN w:val="0"/>
        <w:adjustRightInd w:val="0"/>
        <w:ind w:left="284" w:firstLine="0"/>
        <w:rPr>
          <w:rFonts w:eastAsiaTheme="minorEastAsia"/>
          <w:color w:val="auto"/>
          <w:sz w:val="22"/>
        </w:rPr>
      </w:pPr>
    </w:p>
    <w:p w14:paraId="7B34E9CD" w14:textId="77777777" w:rsidR="0012534D" w:rsidRDefault="00FA3210" w:rsidP="00E15ABC">
      <w:pPr>
        <w:autoSpaceDE w:val="0"/>
        <w:autoSpaceDN w:val="0"/>
        <w:adjustRightInd w:val="0"/>
        <w:ind w:left="284" w:firstLine="0"/>
        <w:rPr>
          <w:rFonts w:eastAsiaTheme="minorEastAsia"/>
          <w:color w:val="auto"/>
          <w:sz w:val="22"/>
        </w:rPr>
      </w:pPr>
      <w:r>
        <w:rPr>
          <w:rFonts w:eastAsiaTheme="minorEastAsia"/>
          <w:color w:val="auto"/>
          <w:sz w:val="22"/>
        </w:rPr>
        <w:t xml:space="preserve">Copia del correo del jefe del Departamento de Recursos Humanos </w:t>
      </w:r>
      <w:r w:rsidR="0012534D">
        <w:rPr>
          <w:rFonts w:eastAsiaTheme="minorEastAsia"/>
          <w:color w:val="auto"/>
          <w:sz w:val="22"/>
        </w:rPr>
        <w:t>de fecha 30 de junio de 2022 en el cual solicita a la coordinadora del mismo departamento, se sirva realzar las acciones administrativas pertinentes, a efecto que active lo antes posible el marcaje electrónico con reconocimiento facial para el ingreso y egreso del personal.</w:t>
      </w:r>
    </w:p>
    <w:p w14:paraId="1833C6D7" w14:textId="77777777" w:rsidR="0012534D" w:rsidRDefault="0012534D" w:rsidP="00E15ABC">
      <w:pPr>
        <w:autoSpaceDE w:val="0"/>
        <w:autoSpaceDN w:val="0"/>
        <w:adjustRightInd w:val="0"/>
        <w:ind w:left="284" w:firstLine="0"/>
        <w:rPr>
          <w:rFonts w:eastAsiaTheme="minorEastAsia"/>
          <w:color w:val="auto"/>
          <w:sz w:val="22"/>
        </w:rPr>
      </w:pPr>
    </w:p>
    <w:p w14:paraId="73627030" w14:textId="0309F14F" w:rsidR="00126D46" w:rsidRDefault="006E1669" w:rsidP="00DA24DB">
      <w:pPr>
        <w:autoSpaceDE w:val="0"/>
        <w:autoSpaceDN w:val="0"/>
        <w:adjustRightInd w:val="0"/>
        <w:ind w:left="284" w:firstLine="0"/>
        <w:rPr>
          <w:rFonts w:eastAsiaTheme="minorEastAsia"/>
          <w:color w:val="auto"/>
          <w:sz w:val="22"/>
        </w:rPr>
      </w:pPr>
      <w:r>
        <w:rPr>
          <w:rFonts w:eastAsiaTheme="minorEastAsia"/>
          <w:color w:val="auto"/>
          <w:sz w:val="22"/>
        </w:rPr>
        <w:t>Se</w:t>
      </w:r>
      <w:r w:rsidR="0012534D">
        <w:rPr>
          <w:rFonts w:eastAsiaTheme="minorEastAsia"/>
          <w:color w:val="auto"/>
          <w:sz w:val="22"/>
        </w:rPr>
        <w:t xml:space="preserve"> adjunta copia del Comprobante Único de Registro -CUR- de etapa de devengado No. 2824 de fecha 26 de abril de 2022, por un valor de Q 7,554.96 por la compra de un reloj biométrico con marcaje a través de palma, rostro o tarjeta para el registro del personal de la DIDEDUC Guatemala Oriente, a la empresa Tecnología Innovación y Soluciones de Seguridad Electrónica S.A., la copia del -CUR- adjunta anexa la orden de compra, la forma 1H serie “E” No. 211900 </w:t>
      </w:r>
      <w:r>
        <w:rPr>
          <w:rFonts w:eastAsiaTheme="minorEastAsia"/>
          <w:color w:val="auto"/>
          <w:sz w:val="22"/>
        </w:rPr>
        <w:t>“Constancia de Ingreso a Almacén y a Inventario” y la factura contable extendida por el proveedor y las cotizaciones correspondientes.</w:t>
      </w:r>
    </w:p>
    <w:p w14:paraId="2F7B2171" w14:textId="77777777" w:rsidR="00DA24DB" w:rsidRPr="00DA24DB" w:rsidRDefault="00DA24DB" w:rsidP="00DA24DB">
      <w:pPr>
        <w:autoSpaceDE w:val="0"/>
        <w:autoSpaceDN w:val="0"/>
        <w:adjustRightInd w:val="0"/>
        <w:ind w:left="284" w:firstLine="0"/>
        <w:rPr>
          <w:rFonts w:eastAsiaTheme="minorEastAsia"/>
          <w:color w:val="auto"/>
          <w:sz w:val="22"/>
        </w:rPr>
      </w:pPr>
    </w:p>
    <w:p w14:paraId="65AFFD91" w14:textId="2A41E778" w:rsidR="00DD0D61" w:rsidRDefault="00DD0D61" w:rsidP="00B96B22">
      <w:pPr>
        <w:pStyle w:val="Prrafodelista"/>
        <w:autoSpaceDE w:val="0"/>
        <w:autoSpaceDN w:val="0"/>
        <w:adjustRightInd w:val="0"/>
        <w:ind w:left="284" w:firstLine="0"/>
        <w:rPr>
          <w:rFonts w:eastAsiaTheme="minorEastAsia"/>
          <w:b/>
          <w:bCs/>
          <w:color w:val="auto"/>
          <w:sz w:val="22"/>
        </w:rPr>
      </w:pPr>
      <w:r w:rsidRPr="0075569F">
        <w:rPr>
          <w:rFonts w:eastAsiaTheme="minorEastAsia"/>
          <w:b/>
          <w:bCs/>
          <w:color w:val="auto"/>
          <w:sz w:val="22"/>
        </w:rPr>
        <w:t>Conclusión</w:t>
      </w:r>
    </w:p>
    <w:p w14:paraId="5A8C9A97" w14:textId="77777777" w:rsidR="001576DC" w:rsidRDefault="00A3215A" w:rsidP="00BB61C9">
      <w:pPr>
        <w:pStyle w:val="Prrafodelista"/>
        <w:autoSpaceDE w:val="0"/>
        <w:autoSpaceDN w:val="0"/>
        <w:adjustRightInd w:val="0"/>
        <w:ind w:left="284" w:firstLine="0"/>
        <w:rPr>
          <w:rFonts w:eastAsiaTheme="minorEastAsia"/>
          <w:color w:val="000000" w:themeColor="text1"/>
          <w:sz w:val="22"/>
        </w:rPr>
      </w:pPr>
      <w:r>
        <w:rPr>
          <w:rFonts w:eastAsiaTheme="minorEastAsia"/>
          <w:color w:val="000000" w:themeColor="text1"/>
          <w:sz w:val="22"/>
        </w:rPr>
        <w:t xml:space="preserve">Derivado que al momento de la visita de Auditoría Interna se estableció que las autoridades de la DIDEDUC Guatemala Oriente, </w:t>
      </w:r>
      <w:r w:rsidR="005B2DF2">
        <w:rPr>
          <w:rFonts w:eastAsiaTheme="minorEastAsia"/>
          <w:color w:val="000000" w:themeColor="text1"/>
          <w:sz w:val="22"/>
        </w:rPr>
        <w:t xml:space="preserve">implementaron un reloj biométrico en el mes de septiembre de 2023, el cual reconoce </w:t>
      </w:r>
      <w:r w:rsidR="009E2E4F">
        <w:rPr>
          <w:rFonts w:eastAsiaTheme="minorEastAsia"/>
          <w:color w:val="000000" w:themeColor="text1"/>
          <w:sz w:val="22"/>
        </w:rPr>
        <w:t>di</w:t>
      </w:r>
      <w:r w:rsidR="00842EFC">
        <w:rPr>
          <w:rFonts w:eastAsiaTheme="minorEastAsia"/>
          <w:color w:val="000000" w:themeColor="text1"/>
          <w:sz w:val="22"/>
        </w:rPr>
        <w:t xml:space="preserve">ferentes formas de </w:t>
      </w:r>
      <w:r w:rsidR="005B2DF2">
        <w:rPr>
          <w:rFonts w:eastAsiaTheme="minorEastAsia"/>
          <w:color w:val="000000" w:themeColor="text1"/>
          <w:sz w:val="22"/>
        </w:rPr>
        <w:t>registro</w:t>
      </w:r>
      <w:r w:rsidR="00842EFC">
        <w:rPr>
          <w:rFonts w:eastAsiaTheme="minorEastAsia"/>
          <w:color w:val="000000" w:themeColor="text1"/>
          <w:sz w:val="22"/>
        </w:rPr>
        <w:t xml:space="preserve"> tales como (</w:t>
      </w:r>
      <w:r w:rsidR="005B2DF2">
        <w:rPr>
          <w:rFonts w:eastAsiaTheme="minorEastAsia"/>
          <w:color w:val="000000" w:themeColor="text1"/>
          <w:sz w:val="22"/>
        </w:rPr>
        <w:t>dactilar, facial o bien palma</w:t>
      </w:r>
      <w:r w:rsidR="00355D45">
        <w:rPr>
          <w:rFonts w:eastAsiaTheme="minorEastAsia"/>
          <w:color w:val="000000" w:themeColor="text1"/>
          <w:sz w:val="22"/>
        </w:rPr>
        <w:t xml:space="preserve"> de mano</w:t>
      </w:r>
      <w:r w:rsidR="00EF1FFA">
        <w:rPr>
          <w:rFonts w:eastAsiaTheme="minorEastAsia"/>
          <w:color w:val="000000" w:themeColor="text1"/>
          <w:sz w:val="22"/>
        </w:rPr>
        <w:t>)</w:t>
      </w:r>
      <w:r w:rsidR="00006C9A">
        <w:rPr>
          <w:rFonts w:eastAsiaTheme="minorEastAsia"/>
          <w:color w:val="000000" w:themeColor="text1"/>
          <w:sz w:val="22"/>
        </w:rPr>
        <w:t xml:space="preserve">, el cual </w:t>
      </w:r>
      <w:r w:rsidR="001576DC">
        <w:rPr>
          <w:rFonts w:eastAsiaTheme="minorEastAsia"/>
          <w:color w:val="000000" w:themeColor="text1"/>
          <w:sz w:val="22"/>
        </w:rPr>
        <w:t>fue</w:t>
      </w:r>
      <w:r w:rsidR="005B2DF2">
        <w:rPr>
          <w:rFonts w:eastAsiaTheme="minorEastAsia"/>
          <w:color w:val="000000" w:themeColor="text1"/>
          <w:sz w:val="22"/>
        </w:rPr>
        <w:t xml:space="preserve"> adquirido el 26 de abril de 2022</w:t>
      </w:r>
      <w:r w:rsidR="001576DC">
        <w:rPr>
          <w:rFonts w:eastAsiaTheme="minorEastAsia"/>
          <w:color w:val="000000" w:themeColor="text1"/>
          <w:sz w:val="22"/>
        </w:rPr>
        <w:t>.</w:t>
      </w:r>
    </w:p>
    <w:p w14:paraId="75D044C3" w14:textId="77777777" w:rsidR="001576DC" w:rsidRDefault="001576DC" w:rsidP="00BB61C9">
      <w:pPr>
        <w:pStyle w:val="Prrafodelista"/>
        <w:autoSpaceDE w:val="0"/>
        <w:autoSpaceDN w:val="0"/>
        <w:adjustRightInd w:val="0"/>
        <w:ind w:left="284" w:firstLine="0"/>
        <w:rPr>
          <w:rFonts w:eastAsiaTheme="minorEastAsia"/>
          <w:color w:val="000000" w:themeColor="text1"/>
          <w:sz w:val="22"/>
        </w:rPr>
      </w:pPr>
    </w:p>
    <w:p w14:paraId="19693BAB" w14:textId="3E9C50CE" w:rsidR="00BB61C9" w:rsidRPr="00BB61C9" w:rsidRDefault="001576DC" w:rsidP="00BB61C9">
      <w:pPr>
        <w:pStyle w:val="Prrafodelista"/>
        <w:autoSpaceDE w:val="0"/>
        <w:autoSpaceDN w:val="0"/>
        <w:adjustRightInd w:val="0"/>
        <w:ind w:left="284" w:firstLine="0"/>
        <w:rPr>
          <w:rFonts w:eastAsiaTheme="minorEastAsia"/>
          <w:color w:val="000000" w:themeColor="text1"/>
          <w:sz w:val="22"/>
        </w:rPr>
      </w:pPr>
      <w:r>
        <w:rPr>
          <w:rFonts w:eastAsiaTheme="minorEastAsia"/>
          <w:color w:val="000000" w:themeColor="text1"/>
          <w:sz w:val="22"/>
        </w:rPr>
        <w:t xml:space="preserve">El mismo </w:t>
      </w:r>
      <w:r w:rsidR="005B2DF2">
        <w:rPr>
          <w:rFonts w:eastAsiaTheme="minorEastAsia"/>
          <w:color w:val="000000" w:themeColor="text1"/>
          <w:sz w:val="22"/>
        </w:rPr>
        <w:t xml:space="preserve"> presenta problemas de configuración o bien </w:t>
      </w:r>
      <w:r w:rsidR="00BB61C9">
        <w:rPr>
          <w:rFonts w:eastAsiaTheme="minorEastAsia"/>
          <w:color w:val="000000" w:themeColor="text1"/>
          <w:sz w:val="22"/>
        </w:rPr>
        <w:t>reconocimiento de registros</w:t>
      </w:r>
      <w:r w:rsidR="005B2DF2">
        <w:rPr>
          <w:rFonts w:eastAsiaTheme="minorEastAsia"/>
          <w:color w:val="000000" w:themeColor="text1"/>
          <w:sz w:val="22"/>
        </w:rPr>
        <w:t xml:space="preserve"> </w:t>
      </w:r>
      <w:r w:rsidR="00BB61C9">
        <w:rPr>
          <w:rFonts w:eastAsiaTheme="minorEastAsia"/>
          <w:color w:val="000000" w:themeColor="text1"/>
          <w:sz w:val="22"/>
        </w:rPr>
        <w:t xml:space="preserve">de </w:t>
      </w:r>
      <w:r w:rsidR="005B2DF2">
        <w:rPr>
          <w:rFonts w:eastAsiaTheme="minorEastAsia"/>
          <w:color w:val="000000" w:themeColor="text1"/>
          <w:sz w:val="22"/>
        </w:rPr>
        <w:t xml:space="preserve">cada servidor público </w:t>
      </w:r>
      <w:r w:rsidR="00BB61C9">
        <w:rPr>
          <w:rFonts w:eastAsiaTheme="minorEastAsia"/>
          <w:color w:val="000000" w:themeColor="text1"/>
          <w:sz w:val="22"/>
        </w:rPr>
        <w:t>por la forma en que lo utilizan, por lo tanto</w:t>
      </w:r>
      <w:r w:rsidR="00BB61C9" w:rsidRPr="00BB61C9">
        <w:rPr>
          <w:rFonts w:eastAsiaTheme="minorEastAsia"/>
          <w:color w:val="auto"/>
          <w:sz w:val="22"/>
        </w:rPr>
        <w:t xml:space="preserve"> </w:t>
      </w:r>
      <w:r w:rsidR="00BB61C9" w:rsidRPr="00B96B22">
        <w:rPr>
          <w:rFonts w:eastAsiaTheme="minorEastAsia"/>
          <w:color w:val="auto"/>
          <w:sz w:val="22"/>
        </w:rPr>
        <w:t xml:space="preserve">no reconoce las entradas y salidas de algunos servidores públicos, ya que del reporte </w:t>
      </w:r>
      <w:r w:rsidR="00BB61C9">
        <w:rPr>
          <w:rFonts w:eastAsiaTheme="minorEastAsia"/>
          <w:color w:val="auto"/>
          <w:sz w:val="22"/>
        </w:rPr>
        <w:t xml:space="preserve">que presentaron </w:t>
      </w:r>
      <w:r w:rsidR="00244F3C">
        <w:rPr>
          <w:rFonts w:eastAsiaTheme="minorEastAsia"/>
          <w:color w:val="auto"/>
          <w:sz w:val="22"/>
        </w:rPr>
        <w:t xml:space="preserve">con registros </w:t>
      </w:r>
      <w:r w:rsidR="00BB61C9" w:rsidRPr="00B96B22">
        <w:rPr>
          <w:rFonts w:eastAsiaTheme="minorEastAsia"/>
          <w:color w:val="auto"/>
          <w:sz w:val="22"/>
        </w:rPr>
        <w:t xml:space="preserve">del 07 al 20 de septiembre de 2023, de los 70 empleados obligados al registro del marcaje correspondiente, </w:t>
      </w:r>
      <w:r w:rsidR="00BB61C9">
        <w:rPr>
          <w:rFonts w:eastAsiaTheme="minorEastAsia"/>
          <w:color w:val="000000" w:themeColor="text1"/>
          <w:sz w:val="22"/>
        </w:rPr>
        <w:t xml:space="preserve"> </w:t>
      </w:r>
      <w:r w:rsidR="00BB61C9" w:rsidRPr="00B96B22">
        <w:rPr>
          <w:rFonts w:eastAsiaTheme="minorEastAsia"/>
          <w:color w:val="auto"/>
          <w:sz w:val="22"/>
        </w:rPr>
        <w:t xml:space="preserve">solamente de 22 tienen información completa y 31 de ellos </w:t>
      </w:r>
      <w:r w:rsidR="00BB61C9" w:rsidRPr="00B96B22">
        <w:rPr>
          <w:rFonts w:eastAsiaTheme="minorEastAsia"/>
          <w:color w:val="auto"/>
          <w:sz w:val="22"/>
        </w:rPr>
        <w:lastRenderedPageBreak/>
        <w:t xml:space="preserve">no, </w:t>
      </w:r>
      <w:r w:rsidR="00AA32B8">
        <w:rPr>
          <w:rFonts w:eastAsiaTheme="minorEastAsia"/>
          <w:color w:val="auto"/>
          <w:sz w:val="22"/>
        </w:rPr>
        <w:t xml:space="preserve"> quedando </w:t>
      </w:r>
      <w:r w:rsidR="00714F9C">
        <w:rPr>
          <w:rFonts w:eastAsiaTheme="minorEastAsia"/>
          <w:color w:val="auto"/>
          <w:sz w:val="22"/>
        </w:rPr>
        <w:t xml:space="preserve">17 sin registro alguno </w:t>
      </w:r>
      <w:r w:rsidR="00BB61C9" w:rsidRPr="00B96B22">
        <w:rPr>
          <w:rFonts w:eastAsiaTheme="minorEastAsia"/>
          <w:color w:val="auto"/>
          <w:sz w:val="22"/>
        </w:rPr>
        <w:t>lo que crea dudas razonables respecto a la confiabilidad de la información, por lo que el jefe de Recursos Humanos debe continuar realizando pruebas, para que el reloj biométrico funcione correctamente.</w:t>
      </w:r>
    </w:p>
    <w:p w14:paraId="5BA612A1" w14:textId="0D259CC2" w:rsidR="00BB61C9" w:rsidRDefault="00BB61C9" w:rsidP="00B96B22">
      <w:pPr>
        <w:pStyle w:val="Prrafodelista"/>
        <w:autoSpaceDE w:val="0"/>
        <w:autoSpaceDN w:val="0"/>
        <w:adjustRightInd w:val="0"/>
        <w:ind w:left="284" w:firstLine="0"/>
        <w:rPr>
          <w:rFonts w:eastAsiaTheme="minorEastAsia"/>
          <w:color w:val="000000" w:themeColor="text1"/>
          <w:sz w:val="22"/>
        </w:rPr>
      </w:pPr>
    </w:p>
    <w:p w14:paraId="20168E9C" w14:textId="6BC074D8" w:rsidR="0052191E" w:rsidRPr="00BB61C9" w:rsidRDefault="00BB61C9" w:rsidP="00BB61C9">
      <w:pPr>
        <w:pStyle w:val="Prrafodelista"/>
        <w:autoSpaceDE w:val="0"/>
        <w:autoSpaceDN w:val="0"/>
        <w:adjustRightInd w:val="0"/>
        <w:ind w:left="284" w:firstLine="0"/>
        <w:rPr>
          <w:rFonts w:eastAsiaTheme="minorEastAsia"/>
          <w:color w:val="000000" w:themeColor="text1"/>
          <w:sz w:val="22"/>
        </w:rPr>
      </w:pPr>
      <w:r>
        <w:rPr>
          <w:rFonts w:eastAsiaTheme="minorEastAsia"/>
          <w:color w:val="000000" w:themeColor="text1"/>
          <w:sz w:val="22"/>
        </w:rPr>
        <w:t xml:space="preserve">En el caso del procedimiento que utilizaban anteriormente al reloj biométrico por medio de formularios para la toma de asistencia, </w:t>
      </w:r>
      <w:r w:rsidR="000C5EA3" w:rsidRPr="00BB61C9">
        <w:rPr>
          <w:rFonts w:eastAsiaTheme="minorEastAsia"/>
          <w:color w:val="000000" w:themeColor="text1"/>
          <w:sz w:val="22"/>
        </w:rPr>
        <w:t>en algunos casos en forma individual</w:t>
      </w:r>
      <w:r w:rsidR="006D0692" w:rsidRPr="00BB61C9">
        <w:rPr>
          <w:rFonts w:eastAsiaTheme="minorEastAsia"/>
          <w:color w:val="000000" w:themeColor="text1"/>
          <w:sz w:val="22"/>
        </w:rPr>
        <w:t xml:space="preserve"> o</w:t>
      </w:r>
      <w:r w:rsidR="009B2801" w:rsidRPr="00BB61C9">
        <w:rPr>
          <w:rFonts w:eastAsiaTheme="minorEastAsia"/>
          <w:color w:val="000000" w:themeColor="text1"/>
          <w:sz w:val="22"/>
        </w:rPr>
        <w:t xml:space="preserve"> bien por</w:t>
      </w:r>
      <w:r w:rsidR="006D0692" w:rsidRPr="00BB61C9">
        <w:rPr>
          <w:rFonts w:eastAsiaTheme="minorEastAsia"/>
          <w:color w:val="000000" w:themeColor="text1"/>
          <w:sz w:val="22"/>
        </w:rPr>
        <w:t xml:space="preserve"> sección</w:t>
      </w:r>
      <w:r w:rsidR="000C5EA3" w:rsidRPr="00BB61C9">
        <w:rPr>
          <w:rFonts w:eastAsiaTheme="minorEastAsia"/>
          <w:color w:val="000000" w:themeColor="text1"/>
          <w:sz w:val="22"/>
        </w:rPr>
        <w:t xml:space="preserve"> y otros en formulario general, </w:t>
      </w:r>
      <w:r w:rsidRPr="00BB61C9">
        <w:rPr>
          <w:rFonts w:eastAsiaTheme="minorEastAsia"/>
          <w:color w:val="000000" w:themeColor="text1"/>
          <w:sz w:val="22"/>
        </w:rPr>
        <w:t>permit</w:t>
      </w:r>
      <w:r>
        <w:rPr>
          <w:rFonts w:eastAsiaTheme="minorEastAsia"/>
          <w:color w:val="000000" w:themeColor="text1"/>
          <w:sz w:val="22"/>
        </w:rPr>
        <w:t>ían</w:t>
      </w:r>
      <w:r w:rsidR="000C5EA3" w:rsidRPr="00BB61C9">
        <w:rPr>
          <w:rFonts w:eastAsiaTheme="minorEastAsia"/>
          <w:color w:val="000000" w:themeColor="text1"/>
          <w:sz w:val="22"/>
        </w:rPr>
        <w:t xml:space="preserve"> por la naturaleza de </w:t>
      </w:r>
      <w:r w:rsidR="006D0692" w:rsidRPr="00BB61C9">
        <w:rPr>
          <w:rFonts w:eastAsiaTheme="minorEastAsia"/>
          <w:color w:val="000000" w:themeColor="text1"/>
          <w:sz w:val="22"/>
        </w:rPr>
        <w:t>estos</w:t>
      </w:r>
      <w:r w:rsidR="000C5EA3" w:rsidRPr="00BB61C9">
        <w:rPr>
          <w:rFonts w:eastAsiaTheme="minorEastAsia"/>
          <w:color w:val="000000" w:themeColor="text1"/>
          <w:sz w:val="22"/>
        </w:rPr>
        <w:t xml:space="preserve"> </w:t>
      </w:r>
      <w:r w:rsidR="006D0692" w:rsidRPr="00BB61C9">
        <w:rPr>
          <w:rFonts w:eastAsiaTheme="minorEastAsia"/>
          <w:color w:val="000000" w:themeColor="text1"/>
          <w:sz w:val="22"/>
        </w:rPr>
        <w:t>ser vulnerables a su uso y utilizados de acuerdo a sus intereses.</w:t>
      </w:r>
      <w:r w:rsidR="000C5EA3" w:rsidRPr="00BB61C9">
        <w:rPr>
          <w:rFonts w:eastAsiaTheme="minorEastAsia"/>
          <w:color w:val="000000" w:themeColor="text1"/>
          <w:sz w:val="22"/>
        </w:rPr>
        <w:t xml:space="preserve"> </w:t>
      </w:r>
    </w:p>
    <w:p w14:paraId="272632BB" w14:textId="77777777" w:rsidR="0052191E" w:rsidRPr="00BB61C9" w:rsidRDefault="0052191E" w:rsidP="00BB61C9">
      <w:pPr>
        <w:autoSpaceDE w:val="0"/>
        <w:autoSpaceDN w:val="0"/>
        <w:adjustRightInd w:val="0"/>
        <w:ind w:left="0" w:firstLine="0"/>
        <w:rPr>
          <w:rFonts w:eastAsiaTheme="minorEastAsia"/>
          <w:color w:val="auto"/>
          <w:sz w:val="22"/>
        </w:rPr>
      </w:pPr>
    </w:p>
    <w:p w14:paraId="2B9F8010" w14:textId="14B8D43B" w:rsidR="00DD0D61" w:rsidRPr="00491E21" w:rsidRDefault="00DD0D61" w:rsidP="00491E21">
      <w:pPr>
        <w:autoSpaceDE w:val="0"/>
        <w:autoSpaceDN w:val="0"/>
        <w:adjustRightInd w:val="0"/>
        <w:ind w:firstLine="274"/>
        <w:rPr>
          <w:rFonts w:eastAsiaTheme="minorEastAsia"/>
          <w:b/>
          <w:bCs/>
          <w:color w:val="auto"/>
          <w:sz w:val="22"/>
        </w:rPr>
      </w:pPr>
      <w:r w:rsidRPr="00491E21">
        <w:rPr>
          <w:rFonts w:eastAsiaTheme="minorEastAsia"/>
          <w:b/>
          <w:bCs/>
          <w:color w:val="auto"/>
          <w:sz w:val="22"/>
        </w:rPr>
        <w:t>Recomendación</w:t>
      </w:r>
    </w:p>
    <w:p w14:paraId="531858A9" w14:textId="7E32C5BD" w:rsidR="006D0692" w:rsidRDefault="006D0692" w:rsidP="00491E21">
      <w:pPr>
        <w:autoSpaceDE w:val="0"/>
        <w:autoSpaceDN w:val="0"/>
        <w:adjustRightInd w:val="0"/>
        <w:ind w:left="284" w:firstLine="0"/>
        <w:rPr>
          <w:rFonts w:eastAsiaTheme="minorEastAsia"/>
          <w:color w:val="auto"/>
          <w:sz w:val="22"/>
        </w:rPr>
      </w:pPr>
      <w:r w:rsidRPr="00491E21">
        <w:rPr>
          <w:rFonts w:eastAsiaTheme="minorEastAsia"/>
          <w:color w:val="auto"/>
          <w:sz w:val="22"/>
        </w:rPr>
        <w:t xml:space="preserve">Que </w:t>
      </w:r>
      <w:r w:rsidR="008925F5" w:rsidRPr="00491E21">
        <w:rPr>
          <w:rFonts w:eastAsiaTheme="minorEastAsia"/>
          <w:color w:val="auto"/>
          <w:sz w:val="22"/>
        </w:rPr>
        <w:t>la Directora Departamental de Educación Guatemala Oriente,</w:t>
      </w:r>
      <w:r w:rsidR="00EE7C75" w:rsidRPr="00491E21">
        <w:rPr>
          <w:rFonts w:eastAsiaTheme="minorEastAsia"/>
          <w:color w:val="auto"/>
          <w:sz w:val="22"/>
        </w:rPr>
        <w:t xml:space="preserve"> </w:t>
      </w:r>
      <w:r w:rsidR="008925F5" w:rsidRPr="00491E21">
        <w:rPr>
          <w:rFonts w:eastAsiaTheme="minorEastAsia"/>
          <w:color w:val="auto"/>
          <w:sz w:val="22"/>
        </w:rPr>
        <w:t xml:space="preserve"> indique por escrito al jefe del Departamento de Recursos Humanos</w:t>
      </w:r>
      <w:r w:rsidR="00DA24DB">
        <w:rPr>
          <w:rFonts w:eastAsiaTheme="minorEastAsia"/>
          <w:color w:val="auto"/>
          <w:sz w:val="22"/>
        </w:rPr>
        <w:t>,</w:t>
      </w:r>
      <w:r w:rsidR="00116025" w:rsidRPr="00491E21">
        <w:rPr>
          <w:rFonts w:eastAsiaTheme="minorEastAsia"/>
          <w:color w:val="auto"/>
          <w:sz w:val="22"/>
        </w:rPr>
        <w:t xml:space="preserve"> </w:t>
      </w:r>
      <w:r w:rsidR="008925F5" w:rsidRPr="00491E21">
        <w:rPr>
          <w:rFonts w:eastAsiaTheme="minorEastAsia"/>
          <w:color w:val="auto"/>
          <w:sz w:val="22"/>
        </w:rPr>
        <w:t>realice las pruebas necesarias para el funcionamiento del reloj biométrico</w:t>
      </w:r>
      <w:r w:rsidR="00DA24DB">
        <w:rPr>
          <w:rFonts w:eastAsiaTheme="minorEastAsia"/>
          <w:color w:val="auto"/>
          <w:sz w:val="22"/>
        </w:rPr>
        <w:t>,</w:t>
      </w:r>
      <w:r w:rsidR="008925F5" w:rsidRPr="00491E21">
        <w:rPr>
          <w:rFonts w:eastAsiaTheme="minorEastAsia"/>
          <w:color w:val="auto"/>
          <w:sz w:val="22"/>
        </w:rPr>
        <w:t xml:space="preserve"> o bien se solicite que la empresa proveedora </w:t>
      </w:r>
      <w:r w:rsidR="00BB61C9">
        <w:rPr>
          <w:rFonts w:eastAsiaTheme="minorEastAsia"/>
          <w:color w:val="auto"/>
          <w:sz w:val="22"/>
        </w:rPr>
        <w:t>oriente al jefe del Departamento de Recursos Humanos</w:t>
      </w:r>
      <w:r w:rsidR="008212A6">
        <w:rPr>
          <w:rFonts w:eastAsiaTheme="minorEastAsia"/>
          <w:color w:val="auto"/>
          <w:sz w:val="22"/>
        </w:rPr>
        <w:t xml:space="preserve"> y este a su vez al personal de la DIDEDUC Guatemala Oriente</w:t>
      </w:r>
      <w:r w:rsidR="008925F5" w:rsidRPr="00CF5289">
        <w:rPr>
          <w:rFonts w:eastAsiaTheme="minorEastAsia"/>
          <w:color w:val="FF0000"/>
          <w:sz w:val="22"/>
        </w:rPr>
        <w:t xml:space="preserve"> </w:t>
      </w:r>
      <w:r w:rsidR="008925F5" w:rsidRPr="00491E21">
        <w:rPr>
          <w:rFonts w:eastAsiaTheme="minorEastAsia"/>
          <w:color w:val="auto"/>
          <w:sz w:val="22"/>
        </w:rPr>
        <w:t xml:space="preserve">la utilización del mismo, para que el control de asistencia </w:t>
      </w:r>
      <w:r w:rsidR="00794CBB">
        <w:rPr>
          <w:rFonts w:eastAsiaTheme="minorEastAsia"/>
          <w:color w:val="auto"/>
          <w:sz w:val="22"/>
        </w:rPr>
        <w:t xml:space="preserve"> </w:t>
      </w:r>
      <w:r w:rsidR="008925F5" w:rsidRPr="00491E21">
        <w:rPr>
          <w:rFonts w:eastAsiaTheme="minorEastAsia"/>
          <w:color w:val="auto"/>
          <w:sz w:val="22"/>
        </w:rPr>
        <w:t>se lleve</w:t>
      </w:r>
      <w:r w:rsidR="00CF5289">
        <w:rPr>
          <w:rFonts w:eastAsiaTheme="minorEastAsia"/>
          <w:color w:val="auto"/>
          <w:sz w:val="22"/>
        </w:rPr>
        <w:t xml:space="preserve"> de manera uniforme</w:t>
      </w:r>
      <w:r w:rsidR="008925F5" w:rsidRPr="00491E21">
        <w:rPr>
          <w:rFonts w:eastAsiaTheme="minorEastAsia"/>
          <w:color w:val="auto"/>
          <w:sz w:val="22"/>
        </w:rPr>
        <w:t xml:space="preserve"> de mejor forma, </w:t>
      </w:r>
      <w:r w:rsidR="0068240D" w:rsidRPr="00491E21">
        <w:rPr>
          <w:rFonts w:eastAsiaTheme="minorEastAsia"/>
          <w:color w:val="auto"/>
          <w:sz w:val="22"/>
        </w:rPr>
        <w:t>a</w:t>
      </w:r>
      <w:r w:rsidR="008925F5" w:rsidRPr="00491E21">
        <w:rPr>
          <w:rFonts w:eastAsiaTheme="minorEastAsia"/>
          <w:color w:val="auto"/>
          <w:sz w:val="22"/>
        </w:rPr>
        <w:t xml:space="preserve"> manera que cualquier ente </w:t>
      </w:r>
      <w:r w:rsidR="001F5C65" w:rsidRPr="00491E21">
        <w:rPr>
          <w:rFonts w:eastAsiaTheme="minorEastAsia"/>
          <w:color w:val="auto"/>
          <w:sz w:val="22"/>
        </w:rPr>
        <w:t>fiscalizador</w:t>
      </w:r>
      <w:r w:rsidR="008925F5" w:rsidRPr="00491E21">
        <w:rPr>
          <w:rFonts w:eastAsiaTheme="minorEastAsia"/>
          <w:color w:val="auto"/>
          <w:sz w:val="22"/>
        </w:rPr>
        <w:t xml:space="preserve"> pueda obtener información en tiempo real del control de asistencia</w:t>
      </w:r>
      <w:r w:rsidR="0068240D" w:rsidRPr="00491E21">
        <w:rPr>
          <w:rFonts w:eastAsiaTheme="minorEastAsia"/>
          <w:color w:val="auto"/>
          <w:sz w:val="22"/>
        </w:rPr>
        <w:t xml:space="preserve"> del personal que labora y </w:t>
      </w:r>
      <w:r w:rsidR="001F5C65" w:rsidRPr="00491E21">
        <w:rPr>
          <w:rFonts w:eastAsiaTheme="minorEastAsia"/>
          <w:color w:val="auto"/>
          <w:sz w:val="22"/>
        </w:rPr>
        <w:t>se eviten posibles sanciones pecuniarias por parte de la Contraloría General de Cuentas.</w:t>
      </w:r>
    </w:p>
    <w:p w14:paraId="56595F2B" w14:textId="77777777" w:rsidR="00BD3895" w:rsidRDefault="00BD3895" w:rsidP="00491E21">
      <w:pPr>
        <w:autoSpaceDE w:val="0"/>
        <w:autoSpaceDN w:val="0"/>
        <w:adjustRightInd w:val="0"/>
        <w:ind w:left="284" w:firstLine="0"/>
        <w:rPr>
          <w:rFonts w:eastAsiaTheme="minorEastAsia"/>
          <w:color w:val="auto"/>
          <w:sz w:val="22"/>
        </w:rPr>
      </w:pPr>
    </w:p>
    <w:p w14:paraId="7A5CEAD3" w14:textId="09B8507B" w:rsidR="00BD3895" w:rsidRPr="00491E21" w:rsidRDefault="00CF5289" w:rsidP="00491E21">
      <w:pPr>
        <w:autoSpaceDE w:val="0"/>
        <w:autoSpaceDN w:val="0"/>
        <w:adjustRightInd w:val="0"/>
        <w:ind w:left="284" w:firstLine="0"/>
        <w:rPr>
          <w:rFonts w:eastAsiaTheme="minorEastAsia"/>
          <w:color w:val="auto"/>
          <w:sz w:val="22"/>
        </w:rPr>
      </w:pPr>
      <w:r>
        <w:rPr>
          <w:rFonts w:eastAsiaTheme="minorEastAsia"/>
          <w:color w:val="auto"/>
          <w:sz w:val="22"/>
        </w:rPr>
        <w:t>D</w:t>
      </w:r>
      <w:r w:rsidR="00BD3895">
        <w:rPr>
          <w:rFonts w:eastAsiaTheme="minorEastAsia"/>
          <w:color w:val="auto"/>
          <w:sz w:val="22"/>
        </w:rPr>
        <w:t xml:space="preserve">etermine </w:t>
      </w:r>
      <w:r w:rsidR="005D2B27">
        <w:rPr>
          <w:rFonts w:eastAsiaTheme="minorEastAsia"/>
          <w:color w:val="auto"/>
          <w:sz w:val="22"/>
        </w:rPr>
        <w:t xml:space="preserve">un único método de registro de asistencia para no incurrir en la falta de registros </w:t>
      </w:r>
      <w:r w:rsidR="0036724B">
        <w:rPr>
          <w:rFonts w:eastAsiaTheme="minorEastAsia"/>
          <w:color w:val="auto"/>
          <w:sz w:val="22"/>
        </w:rPr>
        <w:t xml:space="preserve">o información parcial de la asistencia </w:t>
      </w:r>
      <w:r w:rsidR="00652CFB">
        <w:rPr>
          <w:rFonts w:eastAsiaTheme="minorEastAsia"/>
          <w:color w:val="auto"/>
          <w:sz w:val="22"/>
        </w:rPr>
        <w:t>de los servidores públicos, como se está utilizando actualmente</w:t>
      </w:r>
      <w:r w:rsidR="00551648">
        <w:rPr>
          <w:rFonts w:eastAsiaTheme="minorEastAsia"/>
          <w:color w:val="auto"/>
          <w:sz w:val="22"/>
        </w:rPr>
        <w:t xml:space="preserve"> (</w:t>
      </w:r>
      <w:r w:rsidR="00507E70">
        <w:rPr>
          <w:rFonts w:eastAsiaTheme="minorEastAsia"/>
          <w:color w:val="auto"/>
          <w:sz w:val="22"/>
        </w:rPr>
        <w:t>reconocimiento facial, de huella dactilar o bien o de palma de la mano).</w:t>
      </w:r>
    </w:p>
    <w:p w14:paraId="51552D2D" w14:textId="4BB2F1C9" w:rsidR="006E1669" w:rsidRPr="006E1669" w:rsidRDefault="006E1669" w:rsidP="006E1669">
      <w:pPr>
        <w:autoSpaceDE w:val="0"/>
        <w:autoSpaceDN w:val="0"/>
        <w:adjustRightInd w:val="0"/>
        <w:ind w:left="0" w:firstLine="0"/>
        <w:rPr>
          <w:rFonts w:eastAsiaTheme="minorEastAsia"/>
          <w:color w:val="auto"/>
          <w:sz w:val="22"/>
        </w:rPr>
      </w:pPr>
    </w:p>
    <w:p w14:paraId="2AF28F14" w14:textId="7AE65CFB" w:rsidR="006E1669" w:rsidRPr="00070E24" w:rsidRDefault="006E1669" w:rsidP="00070E24">
      <w:pPr>
        <w:pStyle w:val="Prrafodelista"/>
        <w:numPr>
          <w:ilvl w:val="0"/>
          <w:numId w:val="34"/>
        </w:numPr>
        <w:autoSpaceDE w:val="0"/>
        <w:autoSpaceDN w:val="0"/>
        <w:adjustRightInd w:val="0"/>
        <w:ind w:left="284" w:hanging="284"/>
        <w:rPr>
          <w:rFonts w:eastAsiaTheme="minorEastAsia"/>
          <w:b/>
          <w:bCs/>
          <w:color w:val="auto"/>
          <w:sz w:val="22"/>
        </w:rPr>
      </w:pPr>
      <w:r w:rsidRPr="00070E24">
        <w:rPr>
          <w:rFonts w:eastAsiaTheme="minorEastAsia"/>
          <w:b/>
          <w:bCs/>
          <w:color w:val="auto"/>
          <w:sz w:val="22"/>
        </w:rPr>
        <w:t xml:space="preserve">En relación </w:t>
      </w:r>
      <w:r w:rsidR="001F5C65" w:rsidRPr="00070E24">
        <w:rPr>
          <w:rFonts w:eastAsiaTheme="minorEastAsia"/>
          <w:b/>
          <w:bCs/>
          <w:color w:val="auto"/>
          <w:sz w:val="22"/>
        </w:rPr>
        <w:t xml:space="preserve">a </w:t>
      </w:r>
      <w:r w:rsidRPr="00070E24">
        <w:rPr>
          <w:rFonts w:eastAsiaTheme="minorEastAsia"/>
          <w:b/>
          <w:bCs/>
          <w:color w:val="auto"/>
          <w:sz w:val="22"/>
        </w:rPr>
        <w:t xml:space="preserve">la denuncia sobre que el </w:t>
      </w:r>
      <w:r w:rsidR="00C63586" w:rsidRPr="00070E24">
        <w:rPr>
          <w:rFonts w:eastAsiaTheme="minorEastAsia"/>
          <w:b/>
          <w:bCs/>
          <w:color w:val="auto"/>
          <w:sz w:val="22"/>
        </w:rPr>
        <w:t>jefe</w:t>
      </w:r>
      <w:r w:rsidRPr="00070E24">
        <w:rPr>
          <w:rFonts w:eastAsiaTheme="minorEastAsia"/>
          <w:b/>
          <w:bCs/>
          <w:color w:val="auto"/>
          <w:sz w:val="22"/>
        </w:rPr>
        <w:t xml:space="preserve"> del Departamento de Recursos Humanos carece de los permisos respectivos para agilizar algunos procesos de pago, los cuales ha perjudicado a los maestros y trabajadores cuando son casos de suspensión y pago de su salario.</w:t>
      </w:r>
    </w:p>
    <w:p w14:paraId="3F76FAA4" w14:textId="2DAA4A7E" w:rsidR="006E1669" w:rsidRDefault="006E1669" w:rsidP="006E1669">
      <w:pPr>
        <w:autoSpaceDE w:val="0"/>
        <w:autoSpaceDN w:val="0"/>
        <w:adjustRightInd w:val="0"/>
        <w:rPr>
          <w:rFonts w:eastAsiaTheme="minorEastAsia"/>
          <w:color w:val="auto"/>
          <w:sz w:val="22"/>
        </w:rPr>
      </w:pPr>
    </w:p>
    <w:p w14:paraId="78F891B2" w14:textId="010162D7" w:rsidR="006E1669" w:rsidRDefault="00B7394D" w:rsidP="00070E24">
      <w:pPr>
        <w:autoSpaceDE w:val="0"/>
        <w:autoSpaceDN w:val="0"/>
        <w:adjustRightInd w:val="0"/>
        <w:ind w:left="284" w:firstLine="0"/>
        <w:rPr>
          <w:rFonts w:eastAsiaTheme="minorEastAsia"/>
          <w:color w:val="auto"/>
          <w:sz w:val="22"/>
        </w:rPr>
      </w:pPr>
      <w:r>
        <w:rPr>
          <w:rFonts w:eastAsiaTheme="minorEastAsia"/>
          <w:color w:val="auto"/>
          <w:sz w:val="22"/>
        </w:rPr>
        <w:t>Mediante</w:t>
      </w:r>
      <w:r w:rsidR="00116025">
        <w:rPr>
          <w:rFonts w:eastAsiaTheme="minorEastAsia"/>
          <w:color w:val="auto"/>
          <w:sz w:val="22"/>
        </w:rPr>
        <w:t xml:space="preserve"> narrativa de fecha </w:t>
      </w:r>
      <w:r w:rsidR="006E1669">
        <w:rPr>
          <w:rFonts w:eastAsiaTheme="minorEastAsia"/>
          <w:color w:val="auto"/>
          <w:sz w:val="22"/>
        </w:rPr>
        <w:t xml:space="preserve">19 de septiembre de 2023, el jefe del Departamento de Recursos Humanos </w:t>
      </w:r>
      <w:r w:rsidR="00483553">
        <w:rPr>
          <w:rFonts w:eastAsiaTheme="minorEastAsia"/>
          <w:color w:val="auto"/>
          <w:sz w:val="22"/>
        </w:rPr>
        <w:t>indic</w:t>
      </w:r>
      <w:r w:rsidR="00F9662C">
        <w:rPr>
          <w:rFonts w:eastAsiaTheme="minorEastAsia"/>
          <w:color w:val="auto"/>
          <w:sz w:val="22"/>
        </w:rPr>
        <w:t>ó</w:t>
      </w:r>
      <w:r w:rsidR="00116025">
        <w:rPr>
          <w:rFonts w:eastAsiaTheme="minorEastAsia"/>
          <w:color w:val="auto"/>
          <w:sz w:val="22"/>
        </w:rPr>
        <w:t xml:space="preserve"> textualmente “…</w:t>
      </w:r>
      <w:r>
        <w:rPr>
          <w:rFonts w:eastAsiaTheme="minorEastAsia"/>
          <w:color w:val="auto"/>
          <w:sz w:val="22"/>
        </w:rPr>
        <w:t>se</w:t>
      </w:r>
      <w:r w:rsidR="00483553">
        <w:rPr>
          <w:rFonts w:eastAsiaTheme="minorEastAsia"/>
          <w:color w:val="auto"/>
          <w:sz w:val="22"/>
        </w:rPr>
        <w:t xml:space="preserve"> realizó las gestiones correspondientes, para obtener los roles y accesos al Sistema Guaten</w:t>
      </w:r>
      <w:r w:rsidR="00DD0D61">
        <w:rPr>
          <w:rFonts w:eastAsiaTheme="minorEastAsia"/>
          <w:color w:val="auto"/>
          <w:sz w:val="22"/>
        </w:rPr>
        <w:t>ó</w:t>
      </w:r>
      <w:r w:rsidR="00483553">
        <w:rPr>
          <w:rFonts w:eastAsiaTheme="minorEastAsia"/>
          <w:color w:val="auto"/>
          <w:sz w:val="22"/>
        </w:rPr>
        <w:t xml:space="preserve">minas </w:t>
      </w:r>
      <w:r w:rsidR="006E1669">
        <w:rPr>
          <w:rFonts w:eastAsiaTheme="minorEastAsia"/>
          <w:color w:val="auto"/>
          <w:sz w:val="22"/>
        </w:rPr>
        <w:t xml:space="preserve"> </w:t>
      </w:r>
      <w:r w:rsidR="00483553">
        <w:rPr>
          <w:rFonts w:eastAsiaTheme="minorEastAsia"/>
          <w:color w:val="auto"/>
          <w:sz w:val="22"/>
        </w:rPr>
        <w:t>y Sistema e-SIREH con el objeto de desempeñar las funciones que me corresponden según el manual de funciones por lo que se cuenta con todos los roles</w:t>
      </w:r>
      <w:r w:rsidR="00116025">
        <w:rPr>
          <w:rFonts w:eastAsiaTheme="minorEastAsia"/>
          <w:color w:val="auto"/>
          <w:sz w:val="22"/>
        </w:rPr>
        <w:t>…” “…A</w:t>
      </w:r>
      <w:r w:rsidR="00483553">
        <w:rPr>
          <w:rFonts w:eastAsiaTheme="minorEastAsia"/>
          <w:color w:val="auto"/>
          <w:sz w:val="22"/>
        </w:rPr>
        <w:t>l presente no se cuenta con el puesto de Jefe de Sección de Personal desde el 16 de octubre de 2022, por lo que se ha hecho el esfuerzo de atender en la medida de lo posible las acciones para que el efecto realiza dicho puesto</w:t>
      </w:r>
      <w:r>
        <w:rPr>
          <w:rFonts w:eastAsiaTheme="minorEastAsia"/>
          <w:color w:val="auto"/>
          <w:sz w:val="22"/>
        </w:rPr>
        <w:t>…”</w:t>
      </w:r>
      <w:r w:rsidR="00483553">
        <w:rPr>
          <w:rFonts w:eastAsiaTheme="minorEastAsia"/>
          <w:color w:val="auto"/>
          <w:sz w:val="22"/>
        </w:rPr>
        <w:t xml:space="preserve"> </w:t>
      </w:r>
      <w:r>
        <w:rPr>
          <w:rFonts w:eastAsiaTheme="minorEastAsia"/>
          <w:color w:val="auto"/>
          <w:sz w:val="22"/>
        </w:rPr>
        <w:t>“…</w:t>
      </w:r>
      <w:r w:rsidR="00483553">
        <w:rPr>
          <w:rFonts w:eastAsiaTheme="minorEastAsia"/>
          <w:color w:val="auto"/>
          <w:sz w:val="22"/>
        </w:rPr>
        <w:t>se han tenido deficiencias en los tiempos de ejecución de los Formularios Electrónicos del Movimiento de Persona</w:t>
      </w:r>
      <w:r w:rsidR="00CA70FD">
        <w:rPr>
          <w:rFonts w:eastAsiaTheme="minorEastAsia"/>
          <w:color w:val="auto"/>
          <w:sz w:val="22"/>
        </w:rPr>
        <w:t xml:space="preserve">l </w:t>
      </w:r>
      <w:r w:rsidR="00483553">
        <w:rPr>
          <w:rFonts w:eastAsiaTheme="minorEastAsia"/>
          <w:color w:val="auto"/>
          <w:sz w:val="22"/>
        </w:rPr>
        <w:t xml:space="preserve">-FEMP- y en algunos casos del Formulario Único de Personal -FUMP- por la tardanza de las acciones del analista único con la que cuenta la Sección de Gestión </w:t>
      </w:r>
      <w:r w:rsidR="00B14D14">
        <w:rPr>
          <w:rFonts w:eastAsiaTheme="minorEastAsia"/>
          <w:color w:val="auto"/>
          <w:sz w:val="22"/>
        </w:rPr>
        <w:t>y Desarrollo de Personal</w:t>
      </w:r>
      <w:r w:rsidR="000A4911">
        <w:rPr>
          <w:rFonts w:eastAsiaTheme="minorEastAsia"/>
          <w:color w:val="auto"/>
          <w:sz w:val="22"/>
        </w:rPr>
        <w:t>…”</w:t>
      </w:r>
      <w:r w:rsidR="00B14D14">
        <w:rPr>
          <w:rFonts w:eastAsiaTheme="minorEastAsia"/>
          <w:color w:val="auto"/>
          <w:sz w:val="22"/>
        </w:rPr>
        <w:t xml:space="preserve">, </w:t>
      </w:r>
      <w:r w:rsidR="000A4911">
        <w:rPr>
          <w:rFonts w:eastAsiaTheme="minorEastAsia"/>
          <w:color w:val="auto"/>
          <w:sz w:val="22"/>
        </w:rPr>
        <w:t>“….</w:t>
      </w:r>
      <w:r w:rsidR="00B14D14">
        <w:rPr>
          <w:rFonts w:eastAsiaTheme="minorEastAsia"/>
          <w:color w:val="auto"/>
          <w:sz w:val="22"/>
        </w:rPr>
        <w:t xml:space="preserve">los tiempos en que la Dirección de Recursos Humanos habilita el sistema para trabajar las acciones de personal es limitado por lo que si no fue ejecutado por problemas de documentos mal redactados y rechazos implica la tardanza del pago a los docentes y personal administrativo y se </w:t>
      </w:r>
      <w:r w:rsidR="009F54D1">
        <w:rPr>
          <w:rFonts w:eastAsiaTheme="minorEastAsia"/>
          <w:color w:val="auto"/>
          <w:sz w:val="22"/>
        </w:rPr>
        <w:t>está</w:t>
      </w:r>
      <w:r w:rsidR="00B14D14">
        <w:rPr>
          <w:rFonts w:eastAsiaTheme="minorEastAsia"/>
          <w:color w:val="auto"/>
          <w:sz w:val="22"/>
        </w:rPr>
        <w:t xml:space="preserve"> trabajando en la contratación de puestos asignados a dicha sección con el fin de mejorar</w:t>
      </w:r>
      <w:r w:rsidR="00483553">
        <w:rPr>
          <w:rFonts w:eastAsiaTheme="minorEastAsia"/>
          <w:color w:val="auto"/>
          <w:sz w:val="22"/>
        </w:rPr>
        <w:t xml:space="preserve"> </w:t>
      </w:r>
      <w:r w:rsidR="00B14D14">
        <w:rPr>
          <w:rFonts w:eastAsiaTheme="minorEastAsia"/>
          <w:color w:val="auto"/>
          <w:sz w:val="22"/>
        </w:rPr>
        <w:t>el servicio a los usuarios</w:t>
      </w:r>
      <w:r w:rsidR="000A4911">
        <w:rPr>
          <w:rFonts w:eastAsiaTheme="minorEastAsia"/>
          <w:color w:val="auto"/>
          <w:sz w:val="22"/>
        </w:rPr>
        <w:t>…”</w:t>
      </w:r>
    </w:p>
    <w:p w14:paraId="04329B25" w14:textId="24769D48" w:rsidR="00B14D14" w:rsidRDefault="00B14D14" w:rsidP="006E1669">
      <w:pPr>
        <w:autoSpaceDE w:val="0"/>
        <w:autoSpaceDN w:val="0"/>
        <w:adjustRightInd w:val="0"/>
        <w:ind w:left="436"/>
        <w:rPr>
          <w:rFonts w:eastAsiaTheme="minorEastAsia"/>
          <w:color w:val="auto"/>
          <w:sz w:val="22"/>
        </w:rPr>
      </w:pPr>
    </w:p>
    <w:p w14:paraId="757C8787" w14:textId="42627C84" w:rsidR="00B14D14" w:rsidRDefault="000A4911" w:rsidP="00F3349B">
      <w:pPr>
        <w:autoSpaceDE w:val="0"/>
        <w:autoSpaceDN w:val="0"/>
        <w:adjustRightInd w:val="0"/>
        <w:ind w:left="284" w:firstLine="0"/>
        <w:rPr>
          <w:rFonts w:eastAsiaTheme="minorEastAsia"/>
          <w:color w:val="auto"/>
          <w:sz w:val="22"/>
        </w:rPr>
      </w:pPr>
      <w:r>
        <w:rPr>
          <w:rFonts w:eastAsiaTheme="minorEastAsia"/>
          <w:color w:val="auto"/>
          <w:sz w:val="22"/>
        </w:rPr>
        <w:t>El jefe del Departamento de Recursos Humanos a</w:t>
      </w:r>
      <w:r w:rsidR="00B14D14">
        <w:rPr>
          <w:rFonts w:eastAsiaTheme="minorEastAsia"/>
          <w:color w:val="auto"/>
          <w:sz w:val="22"/>
        </w:rPr>
        <w:t>djunta copia del formulario Creación y Actualización de Usuarios del Sistema de Información, rol solicitado administración de planillas 031, solicitado el 19 de julio de 2022.</w:t>
      </w:r>
    </w:p>
    <w:p w14:paraId="66CF64E2" w14:textId="57A58179" w:rsidR="00B14D14" w:rsidRDefault="00B14D14" w:rsidP="00CF5289">
      <w:pPr>
        <w:autoSpaceDE w:val="0"/>
        <w:autoSpaceDN w:val="0"/>
        <w:adjustRightInd w:val="0"/>
        <w:ind w:left="284" w:firstLine="0"/>
        <w:rPr>
          <w:rFonts w:eastAsiaTheme="minorEastAsia"/>
          <w:color w:val="auto"/>
          <w:sz w:val="22"/>
        </w:rPr>
      </w:pPr>
      <w:r>
        <w:rPr>
          <w:rFonts w:eastAsiaTheme="minorEastAsia"/>
          <w:color w:val="auto"/>
          <w:sz w:val="22"/>
        </w:rPr>
        <w:t>Copia del Formulario Creación y Actualización de Usuarios del Sistema de Información. Rol ingreso de Expedientes y Propuestas DDE de fecha 19 de julio de 2022.</w:t>
      </w:r>
    </w:p>
    <w:p w14:paraId="0364DC19" w14:textId="4F5C5617" w:rsidR="00B14D14" w:rsidRDefault="00B14D14" w:rsidP="006E1669">
      <w:pPr>
        <w:autoSpaceDE w:val="0"/>
        <w:autoSpaceDN w:val="0"/>
        <w:adjustRightInd w:val="0"/>
        <w:ind w:left="436"/>
        <w:rPr>
          <w:rFonts w:eastAsiaTheme="minorEastAsia"/>
          <w:color w:val="auto"/>
          <w:sz w:val="22"/>
        </w:rPr>
      </w:pPr>
    </w:p>
    <w:p w14:paraId="245F943D" w14:textId="2CFEC724" w:rsidR="00B14D14" w:rsidRDefault="00DD0D61" w:rsidP="000A4396">
      <w:pPr>
        <w:autoSpaceDE w:val="0"/>
        <w:autoSpaceDN w:val="0"/>
        <w:adjustRightInd w:val="0"/>
        <w:ind w:left="284" w:firstLine="0"/>
        <w:rPr>
          <w:rFonts w:eastAsiaTheme="minorEastAsia"/>
          <w:color w:val="auto"/>
          <w:sz w:val="22"/>
        </w:rPr>
      </w:pPr>
      <w:r>
        <w:rPr>
          <w:rFonts w:eastAsiaTheme="minorEastAsia"/>
          <w:color w:val="auto"/>
          <w:sz w:val="22"/>
        </w:rPr>
        <w:t>Además de las copias de solicitudes de diferentes roles que administra Recursos Humanos de las acciones de personal.</w:t>
      </w:r>
    </w:p>
    <w:p w14:paraId="21C9808B" w14:textId="77777777" w:rsidR="00DD0D61" w:rsidRPr="006E1669" w:rsidRDefault="00DD0D61" w:rsidP="006E1669">
      <w:pPr>
        <w:autoSpaceDE w:val="0"/>
        <w:autoSpaceDN w:val="0"/>
        <w:adjustRightInd w:val="0"/>
        <w:ind w:left="436"/>
        <w:rPr>
          <w:rFonts w:eastAsiaTheme="minorEastAsia"/>
          <w:color w:val="auto"/>
          <w:sz w:val="22"/>
        </w:rPr>
      </w:pPr>
    </w:p>
    <w:p w14:paraId="2100BE3B" w14:textId="3CF08D45" w:rsidR="00DD0D61" w:rsidRPr="000A4396" w:rsidRDefault="00DD0D61" w:rsidP="000A4396">
      <w:pPr>
        <w:autoSpaceDE w:val="0"/>
        <w:autoSpaceDN w:val="0"/>
        <w:adjustRightInd w:val="0"/>
        <w:ind w:firstLine="274"/>
        <w:rPr>
          <w:rFonts w:eastAsiaTheme="minorEastAsia"/>
          <w:b/>
          <w:bCs/>
          <w:color w:val="auto"/>
          <w:sz w:val="22"/>
        </w:rPr>
      </w:pPr>
      <w:r w:rsidRPr="000A4396">
        <w:rPr>
          <w:rFonts w:eastAsiaTheme="minorEastAsia"/>
          <w:b/>
          <w:bCs/>
          <w:color w:val="auto"/>
          <w:sz w:val="22"/>
        </w:rPr>
        <w:t>Conclusión</w:t>
      </w:r>
    </w:p>
    <w:p w14:paraId="73685286" w14:textId="108CED8A" w:rsidR="008925F5" w:rsidRPr="000A4396" w:rsidRDefault="000A4911" w:rsidP="000A4396">
      <w:pPr>
        <w:autoSpaceDE w:val="0"/>
        <w:autoSpaceDN w:val="0"/>
        <w:adjustRightInd w:val="0"/>
        <w:ind w:left="284" w:firstLine="0"/>
        <w:rPr>
          <w:rFonts w:eastAsiaTheme="minorEastAsia"/>
          <w:color w:val="auto"/>
          <w:sz w:val="22"/>
        </w:rPr>
      </w:pPr>
      <w:r w:rsidRPr="000A4396">
        <w:rPr>
          <w:rFonts w:eastAsiaTheme="minorEastAsia"/>
          <w:color w:val="auto"/>
          <w:sz w:val="22"/>
        </w:rPr>
        <w:t>D</w:t>
      </w:r>
      <w:r w:rsidR="00C63586" w:rsidRPr="000A4396">
        <w:rPr>
          <w:rFonts w:eastAsiaTheme="minorEastAsia"/>
          <w:color w:val="auto"/>
          <w:sz w:val="22"/>
        </w:rPr>
        <w:t xml:space="preserve">e acuerdo a lo manifestado por el jefe del Departamento de Recursos Humanos, cuenta con los roles para las diferentes acciones de movimiento de personal, sin embargo, no cuenta con suficiente personal para poder concluir con los procesos, derivado </w:t>
      </w:r>
      <w:r w:rsidRPr="000A4396">
        <w:rPr>
          <w:rFonts w:eastAsiaTheme="minorEastAsia"/>
          <w:color w:val="auto"/>
          <w:sz w:val="22"/>
        </w:rPr>
        <w:t>a</w:t>
      </w:r>
      <w:r w:rsidR="00C63586" w:rsidRPr="000A4396">
        <w:rPr>
          <w:rFonts w:eastAsiaTheme="minorEastAsia"/>
          <w:color w:val="auto"/>
          <w:sz w:val="22"/>
        </w:rPr>
        <w:t xml:space="preserve"> los tiempos </w:t>
      </w:r>
      <w:r w:rsidRPr="000A4396">
        <w:rPr>
          <w:rFonts w:eastAsiaTheme="minorEastAsia"/>
          <w:color w:val="auto"/>
          <w:sz w:val="22"/>
        </w:rPr>
        <w:t>que</w:t>
      </w:r>
      <w:r w:rsidR="00C63586" w:rsidRPr="000A4396">
        <w:rPr>
          <w:rFonts w:eastAsiaTheme="minorEastAsia"/>
          <w:color w:val="auto"/>
          <w:sz w:val="22"/>
        </w:rPr>
        <w:t xml:space="preserve"> cada uno de los expedientes lleva y que en ocasiones los mismos traen </w:t>
      </w:r>
      <w:r w:rsidR="001F5C65" w:rsidRPr="000A4396">
        <w:rPr>
          <w:rFonts w:eastAsiaTheme="minorEastAsia"/>
          <w:color w:val="auto"/>
          <w:sz w:val="22"/>
        </w:rPr>
        <w:t>errores</w:t>
      </w:r>
      <w:r w:rsidR="00DE1DC0" w:rsidRPr="000A4396">
        <w:rPr>
          <w:rFonts w:eastAsiaTheme="minorEastAsia"/>
          <w:color w:val="auto"/>
          <w:sz w:val="22"/>
        </w:rPr>
        <w:t xml:space="preserve"> </w:t>
      </w:r>
      <w:r w:rsidR="00C63586" w:rsidRPr="000A4396">
        <w:rPr>
          <w:rFonts w:eastAsiaTheme="minorEastAsia"/>
          <w:color w:val="auto"/>
          <w:sz w:val="22"/>
        </w:rPr>
        <w:t xml:space="preserve">y deben rechazarse, lo que repercute en el pago a los docentes o bien personal administrativo.  </w:t>
      </w:r>
    </w:p>
    <w:p w14:paraId="7C3CA0C5" w14:textId="77777777" w:rsidR="008925F5" w:rsidRPr="0075569F" w:rsidRDefault="008925F5" w:rsidP="00DD0D61">
      <w:pPr>
        <w:pStyle w:val="Prrafodelista"/>
        <w:autoSpaceDE w:val="0"/>
        <w:autoSpaceDN w:val="0"/>
        <w:adjustRightInd w:val="0"/>
        <w:ind w:left="426" w:firstLine="0"/>
        <w:rPr>
          <w:rFonts w:eastAsiaTheme="minorEastAsia"/>
          <w:b/>
          <w:bCs/>
          <w:color w:val="auto"/>
          <w:sz w:val="22"/>
        </w:rPr>
      </w:pPr>
    </w:p>
    <w:p w14:paraId="348E9DCC" w14:textId="1FDC7A7A" w:rsidR="00DD0D61" w:rsidRPr="002C718B" w:rsidRDefault="00DD0D61" w:rsidP="002C718B">
      <w:pPr>
        <w:autoSpaceDE w:val="0"/>
        <w:autoSpaceDN w:val="0"/>
        <w:adjustRightInd w:val="0"/>
        <w:ind w:firstLine="274"/>
        <w:rPr>
          <w:rFonts w:eastAsiaTheme="minorEastAsia"/>
          <w:b/>
          <w:bCs/>
          <w:color w:val="auto"/>
          <w:sz w:val="22"/>
        </w:rPr>
      </w:pPr>
      <w:r w:rsidRPr="002C718B">
        <w:rPr>
          <w:rFonts w:eastAsiaTheme="minorEastAsia"/>
          <w:b/>
          <w:bCs/>
          <w:color w:val="auto"/>
          <w:sz w:val="22"/>
        </w:rPr>
        <w:t>Recomendación</w:t>
      </w:r>
    </w:p>
    <w:p w14:paraId="69B7D8BA" w14:textId="7C0C013A" w:rsidR="00C63586" w:rsidRPr="002C718B" w:rsidRDefault="00C63586" w:rsidP="00F24C15">
      <w:pPr>
        <w:autoSpaceDE w:val="0"/>
        <w:autoSpaceDN w:val="0"/>
        <w:adjustRightInd w:val="0"/>
        <w:ind w:left="284" w:firstLine="0"/>
        <w:rPr>
          <w:rFonts w:eastAsiaTheme="minorEastAsia"/>
          <w:color w:val="auto"/>
          <w:sz w:val="22"/>
        </w:rPr>
      </w:pPr>
      <w:r w:rsidRPr="002C718B">
        <w:rPr>
          <w:rFonts w:eastAsiaTheme="minorEastAsia"/>
          <w:color w:val="auto"/>
          <w:sz w:val="22"/>
        </w:rPr>
        <w:t xml:space="preserve">La </w:t>
      </w:r>
      <w:proofErr w:type="gramStart"/>
      <w:r w:rsidRPr="002C718B">
        <w:rPr>
          <w:rFonts w:eastAsiaTheme="minorEastAsia"/>
          <w:color w:val="auto"/>
          <w:sz w:val="22"/>
        </w:rPr>
        <w:t>Directora</w:t>
      </w:r>
      <w:proofErr w:type="gramEnd"/>
      <w:r w:rsidRPr="002C718B">
        <w:rPr>
          <w:rFonts w:eastAsiaTheme="minorEastAsia"/>
          <w:color w:val="auto"/>
          <w:sz w:val="22"/>
        </w:rPr>
        <w:t xml:space="preserve"> Departamental de Educación Guatemala Oriente, gire instrucciones por escrito a donde corresponda de manera que al momento de existir un volumen considerable de expedientes en las acciones de movimiento de personal</w:t>
      </w:r>
      <w:r w:rsidR="00933625" w:rsidRPr="002C718B">
        <w:rPr>
          <w:rFonts w:eastAsiaTheme="minorEastAsia"/>
          <w:color w:val="auto"/>
          <w:sz w:val="22"/>
        </w:rPr>
        <w:t xml:space="preserve"> dentro del Departamento de Recursos Humanos,</w:t>
      </w:r>
      <w:r w:rsidR="004C0868" w:rsidRPr="002C718B">
        <w:rPr>
          <w:rFonts w:eastAsiaTheme="minorEastAsia"/>
          <w:color w:val="auto"/>
          <w:sz w:val="22"/>
        </w:rPr>
        <w:t xml:space="preserve"> solicite el apoyo con personal de la Dirección Departamental de manera que los expedientes se puedan agilizar y evitar así retraso en el pago del personal docente o administrativo.</w:t>
      </w:r>
    </w:p>
    <w:p w14:paraId="3A832369" w14:textId="53F2511B" w:rsidR="00933625" w:rsidRDefault="00933625" w:rsidP="00933625">
      <w:pPr>
        <w:autoSpaceDE w:val="0"/>
        <w:autoSpaceDN w:val="0"/>
        <w:adjustRightInd w:val="0"/>
        <w:ind w:left="0" w:firstLine="0"/>
        <w:rPr>
          <w:rFonts w:eastAsiaTheme="minorEastAsia"/>
          <w:b/>
          <w:bCs/>
          <w:color w:val="auto"/>
          <w:sz w:val="22"/>
        </w:rPr>
      </w:pPr>
    </w:p>
    <w:p w14:paraId="3C63E430" w14:textId="33F2CD54" w:rsidR="00DD0D61" w:rsidRPr="00933625" w:rsidRDefault="00933625" w:rsidP="00F24C15">
      <w:pPr>
        <w:autoSpaceDE w:val="0"/>
        <w:autoSpaceDN w:val="0"/>
        <w:adjustRightInd w:val="0"/>
        <w:ind w:left="284" w:firstLine="0"/>
        <w:rPr>
          <w:rFonts w:eastAsiaTheme="minorEastAsia"/>
          <w:b/>
          <w:bCs/>
          <w:color w:val="auto"/>
          <w:sz w:val="22"/>
        </w:rPr>
      </w:pPr>
      <w:r>
        <w:rPr>
          <w:rFonts w:eastAsiaTheme="minorEastAsia"/>
          <w:b/>
          <w:bCs/>
          <w:color w:val="auto"/>
          <w:sz w:val="22"/>
        </w:rPr>
        <w:t>En relación al video que circula en redes sociales y medios de comunicación sobre la visita de un representante del congreso</w:t>
      </w:r>
      <w:r w:rsidR="00486117">
        <w:rPr>
          <w:rFonts w:eastAsiaTheme="minorEastAsia"/>
          <w:b/>
          <w:bCs/>
          <w:color w:val="auto"/>
          <w:sz w:val="22"/>
        </w:rPr>
        <w:t xml:space="preserve"> en relación a</w:t>
      </w:r>
      <w:r>
        <w:rPr>
          <w:rFonts w:eastAsiaTheme="minorEastAsia"/>
          <w:b/>
          <w:bCs/>
          <w:color w:val="auto"/>
          <w:sz w:val="22"/>
        </w:rPr>
        <w:t xml:space="preserve"> </w:t>
      </w:r>
      <w:r w:rsidR="00624ED1" w:rsidRPr="00933625">
        <w:rPr>
          <w:rFonts w:eastAsiaTheme="minorEastAsia"/>
          <w:b/>
          <w:bCs/>
          <w:color w:val="auto"/>
          <w:sz w:val="22"/>
        </w:rPr>
        <w:t xml:space="preserve">que el </w:t>
      </w:r>
      <w:proofErr w:type="gramStart"/>
      <w:r w:rsidR="00DD0D61" w:rsidRPr="00933625">
        <w:rPr>
          <w:rFonts w:eastAsiaTheme="minorEastAsia"/>
          <w:b/>
          <w:bCs/>
          <w:color w:val="auto"/>
          <w:sz w:val="22"/>
        </w:rPr>
        <w:t>Subdirector</w:t>
      </w:r>
      <w:proofErr w:type="gramEnd"/>
      <w:r w:rsidR="00DD0D61" w:rsidRPr="00933625">
        <w:rPr>
          <w:rFonts w:eastAsiaTheme="minorEastAsia"/>
          <w:b/>
          <w:bCs/>
          <w:color w:val="auto"/>
          <w:sz w:val="22"/>
        </w:rPr>
        <w:t xml:space="preserve"> de Fortalecimiento a la Comunidad Educativa</w:t>
      </w:r>
      <w:r w:rsidR="009A4B31" w:rsidRPr="00933625">
        <w:rPr>
          <w:rFonts w:eastAsiaTheme="minorEastAsia"/>
          <w:b/>
          <w:bCs/>
          <w:color w:val="auto"/>
          <w:sz w:val="22"/>
        </w:rPr>
        <w:t xml:space="preserve"> </w:t>
      </w:r>
      <w:r w:rsidR="00DD0D61" w:rsidRPr="00933625">
        <w:rPr>
          <w:rFonts w:eastAsiaTheme="minorEastAsia"/>
          <w:b/>
          <w:bCs/>
          <w:color w:val="auto"/>
          <w:sz w:val="22"/>
        </w:rPr>
        <w:t xml:space="preserve">-SUBFOCE- </w:t>
      </w:r>
      <w:r w:rsidR="00B4061B" w:rsidRPr="00933625">
        <w:rPr>
          <w:rFonts w:eastAsiaTheme="minorEastAsia"/>
          <w:b/>
          <w:bCs/>
          <w:color w:val="auto"/>
          <w:sz w:val="22"/>
        </w:rPr>
        <w:t xml:space="preserve">imparte clases </w:t>
      </w:r>
      <w:r w:rsidR="00DD0D61" w:rsidRPr="00933625">
        <w:rPr>
          <w:rFonts w:eastAsiaTheme="minorEastAsia"/>
          <w:b/>
          <w:bCs/>
          <w:color w:val="auto"/>
          <w:sz w:val="22"/>
        </w:rPr>
        <w:t>como docente en colegio privado Winbridge</w:t>
      </w:r>
      <w:r w:rsidR="00B4061B" w:rsidRPr="00933625">
        <w:rPr>
          <w:rFonts w:eastAsiaTheme="minorEastAsia"/>
          <w:b/>
          <w:bCs/>
          <w:color w:val="auto"/>
          <w:sz w:val="22"/>
        </w:rPr>
        <w:t xml:space="preserve"> se constató lo siguiente</w:t>
      </w:r>
      <w:r w:rsidR="00DD0D61" w:rsidRPr="00933625">
        <w:rPr>
          <w:rFonts w:eastAsiaTheme="minorEastAsia"/>
          <w:b/>
          <w:bCs/>
          <w:color w:val="auto"/>
          <w:sz w:val="22"/>
        </w:rPr>
        <w:t>.</w:t>
      </w:r>
    </w:p>
    <w:p w14:paraId="509734D1" w14:textId="16AF39DB" w:rsidR="00DD0D61" w:rsidRDefault="00DD0D61" w:rsidP="00DD0D61">
      <w:pPr>
        <w:autoSpaceDE w:val="0"/>
        <w:autoSpaceDN w:val="0"/>
        <w:adjustRightInd w:val="0"/>
        <w:rPr>
          <w:rFonts w:eastAsiaTheme="minorEastAsia"/>
          <w:b/>
          <w:bCs/>
          <w:color w:val="auto"/>
          <w:sz w:val="22"/>
        </w:rPr>
      </w:pPr>
    </w:p>
    <w:p w14:paraId="4342B0AF" w14:textId="77777777" w:rsidR="00C241FF" w:rsidRDefault="00DD0D61" w:rsidP="00F24C15">
      <w:pPr>
        <w:autoSpaceDE w:val="0"/>
        <w:autoSpaceDN w:val="0"/>
        <w:adjustRightInd w:val="0"/>
        <w:ind w:left="284" w:firstLine="0"/>
        <w:rPr>
          <w:rFonts w:eastAsiaTheme="minorEastAsia"/>
          <w:color w:val="auto"/>
          <w:sz w:val="22"/>
        </w:rPr>
      </w:pPr>
      <w:r w:rsidRPr="00C811DD">
        <w:rPr>
          <w:rFonts w:eastAsiaTheme="minorEastAsia"/>
          <w:color w:val="auto"/>
          <w:sz w:val="22"/>
        </w:rPr>
        <w:t>Mediante</w:t>
      </w:r>
      <w:r w:rsidR="00486117" w:rsidRPr="00C811DD">
        <w:rPr>
          <w:rFonts w:eastAsiaTheme="minorEastAsia"/>
          <w:color w:val="auto"/>
          <w:sz w:val="22"/>
        </w:rPr>
        <w:t xml:space="preserve"> </w:t>
      </w:r>
      <w:r w:rsidRPr="00C811DD">
        <w:rPr>
          <w:rFonts w:eastAsiaTheme="minorEastAsia"/>
          <w:color w:val="auto"/>
          <w:sz w:val="22"/>
        </w:rPr>
        <w:t xml:space="preserve">visita realizada por un diputado a las instalaciones de la Dirección Departamental de Educación Guatemala Oriente, </w:t>
      </w:r>
      <w:r w:rsidR="0022502C" w:rsidRPr="00C811DD">
        <w:rPr>
          <w:rFonts w:eastAsiaTheme="minorEastAsia"/>
          <w:color w:val="auto"/>
          <w:sz w:val="22"/>
        </w:rPr>
        <w:t>el 8 de septiembre del año en curso</w:t>
      </w:r>
      <w:r w:rsidR="008C1EC5" w:rsidRPr="00C811DD">
        <w:rPr>
          <w:rFonts w:eastAsiaTheme="minorEastAsia"/>
          <w:color w:val="auto"/>
          <w:sz w:val="22"/>
        </w:rPr>
        <w:t>,</w:t>
      </w:r>
      <w:r w:rsidRPr="00C811DD">
        <w:rPr>
          <w:rFonts w:eastAsiaTheme="minorEastAsia"/>
          <w:color w:val="auto"/>
          <w:sz w:val="22"/>
        </w:rPr>
        <w:t xml:space="preserve"> indicó que el </w:t>
      </w:r>
      <w:proofErr w:type="gramStart"/>
      <w:r w:rsidRPr="00C811DD">
        <w:rPr>
          <w:rFonts w:eastAsiaTheme="minorEastAsia"/>
          <w:color w:val="auto"/>
          <w:sz w:val="22"/>
        </w:rPr>
        <w:t>Subdirector</w:t>
      </w:r>
      <w:proofErr w:type="gramEnd"/>
      <w:r w:rsidRPr="00C811DD">
        <w:rPr>
          <w:rFonts w:eastAsiaTheme="minorEastAsia"/>
          <w:color w:val="auto"/>
          <w:sz w:val="22"/>
        </w:rPr>
        <w:t xml:space="preserve"> de Fortalecimiento a la Comunidad Educativa no asistía a sus </w:t>
      </w:r>
      <w:r w:rsidR="00376642" w:rsidRPr="00C811DD">
        <w:rPr>
          <w:rFonts w:eastAsiaTheme="minorEastAsia"/>
          <w:color w:val="auto"/>
          <w:sz w:val="22"/>
        </w:rPr>
        <w:t>labores</w:t>
      </w:r>
      <w:r w:rsidRPr="00C811DD">
        <w:rPr>
          <w:rFonts w:eastAsiaTheme="minorEastAsia"/>
          <w:color w:val="auto"/>
          <w:sz w:val="22"/>
        </w:rPr>
        <w:t xml:space="preserve"> sino que se dedicaba a impartir clases en el colegio privado Winbridge,</w:t>
      </w:r>
      <w:r w:rsidR="0086273D" w:rsidRPr="00C811DD">
        <w:rPr>
          <w:rFonts w:eastAsiaTheme="minorEastAsia"/>
          <w:color w:val="auto"/>
          <w:sz w:val="22"/>
        </w:rPr>
        <w:t xml:space="preserve"> que se encuentra ubicado en </w:t>
      </w:r>
      <w:r w:rsidR="00CC181C" w:rsidRPr="00C811DD">
        <w:rPr>
          <w:rFonts w:eastAsiaTheme="minorEastAsia"/>
          <w:color w:val="auto"/>
          <w:sz w:val="22"/>
        </w:rPr>
        <w:t>8° calle 2-40 de la zona 1, jurisdicción de la Dirección Departamental de Educación Guatemala Norte</w:t>
      </w:r>
      <w:r w:rsidR="00C241FF" w:rsidRPr="00C811DD">
        <w:rPr>
          <w:rFonts w:eastAsiaTheme="minorEastAsia"/>
          <w:color w:val="auto"/>
          <w:sz w:val="22"/>
        </w:rPr>
        <w:t>.</w:t>
      </w:r>
    </w:p>
    <w:p w14:paraId="2238B67D" w14:textId="77777777" w:rsidR="00C241FF" w:rsidRDefault="00C241FF" w:rsidP="00F24C15">
      <w:pPr>
        <w:autoSpaceDE w:val="0"/>
        <w:autoSpaceDN w:val="0"/>
        <w:adjustRightInd w:val="0"/>
        <w:ind w:left="284" w:firstLine="0"/>
        <w:rPr>
          <w:rFonts w:eastAsiaTheme="minorEastAsia"/>
          <w:color w:val="auto"/>
          <w:sz w:val="22"/>
        </w:rPr>
      </w:pPr>
    </w:p>
    <w:p w14:paraId="5B4B3B02" w14:textId="6649C064" w:rsidR="00DD0D61" w:rsidRDefault="00145F10" w:rsidP="00F24C15">
      <w:pPr>
        <w:autoSpaceDE w:val="0"/>
        <w:autoSpaceDN w:val="0"/>
        <w:adjustRightInd w:val="0"/>
        <w:ind w:left="284" w:firstLine="0"/>
        <w:rPr>
          <w:rFonts w:eastAsiaTheme="minorEastAsia"/>
          <w:color w:val="000000" w:themeColor="text1"/>
          <w:sz w:val="22"/>
        </w:rPr>
      </w:pPr>
      <w:r>
        <w:rPr>
          <w:rFonts w:eastAsiaTheme="minorEastAsia"/>
          <w:color w:val="auto"/>
          <w:sz w:val="22"/>
        </w:rPr>
        <w:t>Derivado a lo anterior</w:t>
      </w:r>
      <w:r w:rsidR="004C5C48">
        <w:rPr>
          <w:rFonts w:eastAsiaTheme="minorEastAsia"/>
          <w:color w:val="auto"/>
          <w:sz w:val="22"/>
        </w:rPr>
        <w:t xml:space="preserve"> </w:t>
      </w:r>
      <w:r w:rsidR="00DD0D61">
        <w:rPr>
          <w:rFonts w:eastAsiaTheme="minorEastAsia"/>
          <w:color w:val="auto"/>
          <w:sz w:val="22"/>
        </w:rPr>
        <w:t>se solicitó</w:t>
      </w:r>
      <w:r w:rsidR="00DF0E0F">
        <w:rPr>
          <w:rFonts w:eastAsiaTheme="minorEastAsia"/>
          <w:color w:val="auto"/>
          <w:sz w:val="22"/>
        </w:rPr>
        <w:t xml:space="preserve"> el </w:t>
      </w:r>
      <w:r w:rsidR="00937AB5">
        <w:rPr>
          <w:rFonts w:eastAsiaTheme="minorEastAsia"/>
          <w:color w:val="auto"/>
          <w:sz w:val="22"/>
        </w:rPr>
        <w:t>29 de septiembre de 2023</w:t>
      </w:r>
      <w:r w:rsidR="006F7FA3">
        <w:rPr>
          <w:rFonts w:eastAsiaTheme="minorEastAsia"/>
          <w:color w:val="auto"/>
          <w:sz w:val="22"/>
        </w:rPr>
        <w:t>, la intervención</w:t>
      </w:r>
      <w:r w:rsidR="00DD0D61">
        <w:rPr>
          <w:rFonts w:eastAsiaTheme="minorEastAsia"/>
          <w:color w:val="auto"/>
          <w:sz w:val="22"/>
        </w:rPr>
        <w:t xml:space="preserve"> </w:t>
      </w:r>
      <w:r w:rsidR="00962391">
        <w:rPr>
          <w:rFonts w:eastAsiaTheme="minorEastAsia"/>
          <w:color w:val="auto"/>
          <w:sz w:val="22"/>
        </w:rPr>
        <w:t>al</w:t>
      </w:r>
      <w:r w:rsidR="00DD0D61">
        <w:rPr>
          <w:rFonts w:eastAsiaTheme="minorEastAsia"/>
          <w:color w:val="auto"/>
          <w:sz w:val="22"/>
        </w:rPr>
        <w:t xml:space="preserve"> </w:t>
      </w:r>
      <w:r w:rsidR="00CE7946">
        <w:rPr>
          <w:rFonts w:eastAsiaTheme="minorEastAsia"/>
          <w:color w:val="auto"/>
          <w:sz w:val="22"/>
        </w:rPr>
        <w:t xml:space="preserve">supervisor educativo del sector </w:t>
      </w:r>
      <w:r w:rsidR="00646EE0" w:rsidRPr="0086273D">
        <w:rPr>
          <w:rFonts w:eastAsiaTheme="minorEastAsia"/>
          <w:color w:val="000000" w:themeColor="text1"/>
          <w:sz w:val="22"/>
        </w:rPr>
        <w:t>01</w:t>
      </w:r>
      <w:r w:rsidR="0086273D" w:rsidRPr="0086273D">
        <w:rPr>
          <w:rFonts w:eastAsiaTheme="minorEastAsia"/>
          <w:color w:val="000000" w:themeColor="text1"/>
          <w:sz w:val="22"/>
        </w:rPr>
        <w:t>-312</w:t>
      </w:r>
      <w:r w:rsidR="00CE7946" w:rsidRPr="0086273D">
        <w:rPr>
          <w:rFonts w:eastAsiaTheme="minorEastAsia"/>
          <w:color w:val="000000" w:themeColor="text1"/>
          <w:sz w:val="22"/>
        </w:rPr>
        <w:t xml:space="preserve"> </w:t>
      </w:r>
      <w:r w:rsidR="00CE7946">
        <w:rPr>
          <w:rFonts w:eastAsiaTheme="minorEastAsia"/>
          <w:color w:val="000000" w:themeColor="text1"/>
          <w:sz w:val="22"/>
        </w:rPr>
        <w:t>para que hiciera las investigaciones correspondientes de acuerdo a lo indicado por el señor diputado</w:t>
      </w:r>
      <w:r w:rsidR="00F62287">
        <w:rPr>
          <w:rFonts w:eastAsiaTheme="minorEastAsia"/>
          <w:color w:val="000000" w:themeColor="text1"/>
          <w:sz w:val="22"/>
        </w:rPr>
        <w:t xml:space="preserve"> y fueran presentadas a la Dirección de Auditoría Interna </w:t>
      </w:r>
      <w:r w:rsidR="00C23334">
        <w:rPr>
          <w:rFonts w:eastAsiaTheme="minorEastAsia"/>
          <w:color w:val="000000" w:themeColor="text1"/>
          <w:sz w:val="22"/>
        </w:rPr>
        <w:t>el 02 de octubre del presente año</w:t>
      </w:r>
      <w:r w:rsidR="00B12C3B">
        <w:rPr>
          <w:rFonts w:eastAsiaTheme="minorEastAsia"/>
          <w:color w:val="000000" w:themeColor="text1"/>
          <w:sz w:val="22"/>
        </w:rPr>
        <w:t>.</w:t>
      </w:r>
    </w:p>
    <w:p w14:paraId="54118945" w14:textId="3FCC00B2" w:rsidR="00B12C3B" w:rsidRDefault="00B12C3B" w:rsidP="00CE7946">
      <w:pPr>
        <w:autoSpaceDE w:val="0"/>
        <w:autoSpaceDN w:val="0"/>
        <w:adjustRightInd w:val="0"/>
        <w:ind w:left="426" w:firstLine="0"/>
        <w:rPr>
          <w:rFonts w:eastAsiaTheme="minorEastAsia"/>
          <w:color w:val="000000" w:themeColor="text1"/>
          <w:sz w:val="22"/>
        </w:rPr>
      </w:pPr>
    </w:p>
    <w:p w14:paraId="10438455" w14:textId="7F4717C3" w:rsidR="00B12C3B" w:rsidRPr="00CF5289" w:rsidRDefault="00B12C3B" w:rsidP="008E31F8">
      <w:pPr>
        <w:autoSpaceDE w:val="0"/>
        <w:autoSpaceDN w:val="0"/>
        <w:adjustRightInd w:val="0"/>
        <w:ind w:left="284" w:firstLine="0"/>
        <w:rPr>
          <w:rFonts w:eastAsiaTheme="minorEastAsia"/>
          <w:color w:val="auto"/>
          <w:sz w:val="22"/>
        </w:rPr>
      </w:pPr>
      <w:r w:rsidRPr="00CF5289">
        <w:rPr>
          <w:rFonts w:eastAsiaTheme="minorEastAsia"/>
          <w:color w:val="auto"/>
          <w:sz w:val="22"/>
        </w:rPr>
        <w:t xml:space="preserve">Mediante </w:t>
      </w:r>
      <w:r w:rsidR="00527D1A" w:rsidRPr="00CF5289">
        <w:rPr>
          <w:rFonts w:eastAsiaTheme="minorEastAsia"/>
          <w:color w:val="auto"/>
          <w:sz w:val="22"/>
        </w:rPr>
        <w:t>informe No. 49/2023</w:t>
      </w:r>
      <w:r w:rsidRPr="00CF5289">
        <w:rPr>
          <w:rFonts w:eastAsiaTheme="minorEastAsia"/>
          <w:color w:val="auto"/>
          <w:sz w:val="22"/>
        </w:rPr>
        <w:t xml:space="preserve"> </w:t>
      </w:r>
      <w:r w:rsidR="00527D1A" w:rsidRPr="00CF5289">
        <w:rPr>
          <w:rFonts w:eastAsiaTheme="minorEastAsia"/>
          <w:color w:val="auto"/>
          <w:sz w:val="22"/>
        </w:rPr>
        <w:t>de fecha 04 de septiembre de 2023,</w:t>
      </w:r>
      <w:r w:rsidR="008E4F4E" w:rsidRPr="00CF5289">
        <w:rPr>
          <w:rFonts w:eastAsiaTheme="minorEastAsia"/>
          <w:color w:val="auto"/>
          <w:sz w:val="22"/>
        </w:rPr>
        <w:t xml:space="preserve"> cuando la fecha correcta era 04 de octubre</w:t>
      </w:r>
      <w:r w:rsidR="00527D1A" w:rsidRPr="00CF5289">
        <w:rPr>
          <w:rFonts w:eastAsiaTheme="minorEastAsia"/>
          <w:color w:val="auto"/>
          <w:sz w:val="22"/>
        </w:rPr>
        <w:t xml:space="preserve"> elaborado por supervisor educativo</w:t>
      </w:r>
      <w:r w:rsidR="001F7442" w:rsidRPr="00CF5289">
        <w:rPr>
          <w:rFonts w:eastAsiaTheme="minorEastAsia"/>
          <w:color w:val="auto"/>
          <w:sz w:val="22"/>
        </w:rPr>
        <w:t xml:space="preserve"> 01-312,</w:t>
      </w:r>
      <w:r w:rsidR="00527D1A" w:rsidRPr="00CF5289">
        <w:rPr>
          <w:rFonts w:eastAsiaTheme="minorEastAsia"/>
          <w:color w:val="auto"/>
          <w:sz w:val="22"/>
        </w:rPr>
        <w:t xml:space="preserve"> M.A. Antonio Salomón </w:t>
      </w:r>
      <w:r w:rsidR="00440AA5" w:rsidRPr="00CF5289">
        <w:rPr>
          <w:rFonts w:eastAsiaTheme="minorEastAsia"/>
          <w:color w:val="auto"/>
          <w:sz w:val="22"/>
        </w:rPr>
        <w:t>Flores</w:t>
      </w:r>
      <w:r w:rsidR="00527D1A" w:rsidRPr="00CF5289">
        <w:rPr>
          <w:rFonts w:eastAsiaTheme="minorEastAsia"/>
          <w:color w:val="auto"/>
          <w:sz w:val="22"/>
        </w:rPr>
        <w:t xml:space="preserve"> Pérez</w:t>
      </w:r>
      <w:r w:rsidR="000D68B1" w:rsidRPr="00CF5289">
        <w:rPr>
          <w:rFonts w:eastAsiaTheme="minorEastAsia"/>
          <w:color w:val="auto"/>
          <w:sz w:val="22"/>
        </w:rPr>
        <w:t>, indica textualmente lo siguiente: “…con fecha 03 de octubre de 2023 esta supervisión educativa se presenta al centro educativo Winbridge ubicado en la 8°calle 2-40 zona 1, para tratar el tema relacionado al profesor Byron Danilo Castillo Arévalo…” “…Que la PEM Licda. Noemí Sosa Hurtado de Taracena, Directora y Representante Legal es enterada de la situación y solicita información de tres docentes, copias de contrato, control de asistencia, horarios, cursos asignados, salarios, calidad profesional, cuadros firmados, funciones y atribuciones…” “…Asimismo la PEM Sosa Hurtado expresa…” “…con relación a la documentación del profes</w:t>
      </w:r>
      <w:r w:rsidR="001F7442" w:rsidRPr="00CF5289">
        <w:rPr>
          <w:rFonts w:eastAsiaTheme="minorEastAsia"/>
          <w:color w:val="auto"/>
          <w:sz w:val="22"/>
        </w:rPr>
        <w:t>or Castillo Arévalo se adjunta, fotocopia del Curriculum Vitae, código docente, título de profesor en pedagogía y cuadros finales ciclo 2019, 2020 y 2022, el profesor en mención impartió el curso de filosofía durante el ciclo 2019 y 2020, inici</w:t>
      </w:r>
      <w:r w:rsidR="00CF5289">
        <w:rPr>
          <w:rFonts w:eastAsiaTheme="minorEastAsia"/>
          <w:color w:val="auto"/>
          <w:sz w:val="22"/>
        </w:rPr>
        <w:t>ó</w:t>
      </w:r>
      <w:r w:rsidR="001F7442" w:rsidRPr="00CF5289">
        <w:rPr>
          <w:rFonts w:eastAsiaTheme="minorEastAsia"/>
          <w:color w:val="auto"/>
          <w:sz w:val="22"/>
        </w:rPr>
        <w:t xml:space="preserve"> y no culmin</w:t>
      </w:r>
      <w:r w:rsidR="00CF5289">
        <w:rPr>
          <w:rFonts w:eastAsiaTheme="minorEastAsia"/>
          <w:color w:val="auto"/>
          <w:sz w:val="22"/>
        </w:rPr>
        <w:t>ó</w:t>
      </w:r>
      <w:r w:rsidR="001F7442" w:rsidRPr="00CF5289">
        <w:rPr>
          <w:rFonts w:eastAsiaTheme="minorEastAsia"/>
          <w:color w:val="auto"/>
          <w:sz w:val="22"/>
        </w:rPr>
        <w:t xml:space="preserve"> el ciclo escolar, durante el ciclo escolar 2022 firmo únicamente el cuadro final, en el ciclo escolar 2023 no labora para el colegio…”.</w:t>
      </w:r>
    </w:p>
    <w:p w14:paraId="70DAE8DB" w14:textId="2BE5CA47" w:rsidR="001F7442" w:rsidRDefault="001F7442" w:rsidP="00BA4B40">
      <w:pPr>
        <w:autoSpaceDE w:val="0"/>
        <w:autoSpaceDN w:val="0"/>
        <w:adjustRightInd w:val="0"/>
        <w:ind w:left="284" w:firstLine="0"/>
        <w:rPr>
          <w:rFonts w:eastAsiaTheme="minorEastAsia"/>
          <w:color w:val="000000" w:themeColor="text1"/>
          <w:sz w:val="22"/>
        </w:rPr>
      </w:pPr>
      <w:r>
        <w:rPr>
          <w:rFonts w:eastAsiaTheme="minorEastAsia"/>
          <w:color w:val="000000" w:themeColor="text1"/>
          <w:sz w:val="22"/>
        </w:rPr>
        <w:lastRenderedPageBreak/>
        <w:t xml:space="preserve">El supervisor educativo del sector 01-312 adjunta la hoja de vida del profesor Byron Danilo Castillo Arévalo, quien en la DIDEDUC Oriente ejerce funciones de </w:t>
      </w:r>
      <w:proofErr w:type="gramStart"/>
      <w:r>
        <w:rPr>
          <w:rFonts w:eastAsiaTheme="minorEastAsia"/>
          <w:color w:val="000000" w:themeColor="text1"/>
          <w:sz w:val="22"/>
        </w:rPr>
        <w:t>Subdirector</w:t>
      </w:r>
      <w:proofErr w:type="gramEnd"/>
      <w:r>
        <w:rPr>
          <w:rFonts w:eastAsiaTheme="minorEastAsia"/>
          <w:color w:val="000000" w:themeColor="text1"/>
          <w:sz w:val="22"/>
        </w:rPr>
        <w:t xml:space="preserve"> de Fortalecimiento a la Comunidad Educativa, con la documentación </w:t>
      </w:r>
      <w:r w:rsidR="00DF0543">
        <w:rPr>
          <w:rFonts w:eastAsiaTheme="minorEastAsia"/>
          <w:color w:val="000000" w:themeColor="text1"/>
          <w:sz w:val="22"/>
        </w:rPr>
        <w:t xml:space="preserve">que acredita su profesión, además cuadros </w:t>
      </w:r>
      <w:r w:rsidR="00F965B3">
        <w:rPr>
          <w:rFonts w:eastAsiaTheme="minorEastAsia"/>
          <w:color w:val="000000" w:themeColor="text1"/>
          <w:sz w:val="22"/>
        </w:rPr>
        <w:t>MED de 4° grado de bachillerato en ciencias y letras de los años 2019, 2020 y 2022, donde el profesor Castillo Arévalo aparece impartiendo el curso de Filosofía</w:t>
      </w:r>
    </w:p>
    <w:p w14:paraId="2AF00794" w14:textId="77777777" w:rsidR="00376642" w:rsidRDefault="00376642" w:rsidP="00CE7946">
      <w:pPr>
        <w:autoSpaceDE w:val="0"/>
        <w:autoSpaceDN w:val="0"/>
        <w:adjustRightInd w:val="0"/>
        <w:ind w:left="426" w:firstLine="0"/>
        <w:rPr>
          <w:rFonts w:eastAsiaTheme="minorEastAsia"/>
          <w:color w:val="000000" w:themeColor="text1"/>
          <w:sz w:val="22"/>
        </w:rPr>
      </w:pPr>
    </w:p>
    <w:p w14:paraId="3FDD0FAB" w14:textId="51A73BBE" w:rsidR="0089660A" w:rsidRDefault="00F965B3" w:rsidP="00BA4B40">
      <w:pPr>
        <w:autoSpaceDE w:val="0"/>
        <w:autoSpaceDN w:val="0"/>
        <w:adjustRightInd w:val="0"/>
        <w:ind w:left="284" w:firstLine="0"/>
        <w:rPr>
          <w:rFonts w:eastAsiaTheme="minorEastAsia"/>
          <w:color w:val="000000" w:themeColor="text1"/>
          <w:sz w:val="22"/>
        </w:rPr>
      </w:pPr>
      <w:r>
        <w:rPr>
          <w:rFonts w:eastAsiaTheme="minorEastAsia"/>
          <w:color w:val="000000" w:themeColor="text1"/>
          <w:sz w:val="22"/>
        </w:rPr>
        <w:t>Mediante narrativa de fecha</w:t>
      </w:r>
      <w:r w:rsidR="003E44E6">
        <w:rPr>
          <w:rFonts w:eastAsiaTheme="minorEastAsia"/>
          <w:color w:val="000000" w:themeColor="text1"/>
          <w:sz w:val="22"/>
        </w:rPr>
        <w:t xml:space="preserve"> 04 de octubre de 2023,</w:t>
      </w:r>
      <w:r w:rsidR="00376642">
        <w:rPr>
          <w:rFonts w:eastAsiaTheme="minorEastAsia"/>
          <w:color w:val="000000" w:themeColor="text1"/>
          <w:sz w:val="22"/>
        </w:rPr>
        <w:t xml:space="preserve"> </w:t>
      </w:r>
      <w:r>
        <w:rPr>
          <w:rFonts w:eastAsiaTheme="minorEastAsia"/>
          <w:color w:val="000000" w:themeColor="text1"/>
          <w:sz w:val="22"/>
        </w:rPr>
        <w:t xml:space="preserve">el Subdirector de Fortalecimiento a la Comunidad Educativa, de la Dirección Departamental de Educación Guatemala Oriente, quien se </w:t>
      </w:r>
      <w:r w:rsidR="003E44E6">
        <w:rPr>
          <w:rFonts w:eastAsiaTheme="minorEastAsia"/>
          <w:color w:val="000000" w:themeColor="text1"/>
          <w:sz w:val="22"/>
        </w:rPr>
        <w:t>constituy</w:t>
      </w:r>
      <w:r w:rsidR="00376642">
        <w:rPr>
          <w:rFonts w:eastAsiaTheme="minorEastAsia"/>
          <w:color w:val="000000" w:themeColor="text1"/>
          <w:sz w:val="22"/>
        </w:rPr>
        <w:t>ó</w:t>
      </w:r>
      <w:r w:rsidR="003E44E6">
        <w:rPr>
          <w:rFonts w:eastAsiaTheme="minorEastAsia"/>
          <w:color w:val="000000" w:themeColor="text1"/>
          <w:sz w:val="22"/>
        </w:rPr>
        <w:t xml:space="preserve"> a las ofici</w:t>
      </w:r>
      <w:r w:rsidR="00265D23">
        <w:rPr>
          <w:rFonts w:eastAsiaTheme="minorEastAsia"/>
          <w:color w:val="000000" w:themeColor="text1"/>
          <w:sz w:val="22"/>
        </w:rPr>
        <w:t xml:space="preserve">nas de la Dirección de Auditoría Interna </w:t>
      </w:r>
      <w:r>
        <w:rPr>
          <w:rFonts w:eastAsiaTheme="minorEastAsia"/>
          <w:color w:val="000000" w:themeColor="text1"/>
          <w:sz w:val="22"/>
        </w:rPr>
        <w:t>quien manifestó textualmente “</w:t>
      </w:r>
      <w:r w:rsidR="00845FBB">
        <w:rPr>
          <w:rFonts w:eastAsiaTheme="minorEastAsia"/>
          <w:color w:val="000000" w:themeColor="text1"/>
          <w:sz w:val="22"/>
        </w:rPr>
        <w:t xml:space="preserve">… Se tiene conocimiento de la visita del diputado </w:t>
      </w:r>
      <w:r w:rsidR="001E6D78">
        <w:rPr>
          <w:rFonts w:eastAsiaTheme="minorEastAsia"/>
          <w:color w:val="000000" w:themeColor="text1"/>
          <w:sz w:val="22"/>
        </w:rPr>
        <w:t xml:space="preserve">ese </w:t>
      </w:r>
      <w:r w:rsidR="00845FBB">
        <w:rPr>
          <w:rFonts w:eastAsiaTheme="minorEastAsia"/>
          <w:color w:val="000000" w:themeColor="text1"/>
          <w:sz w:val="22"/>
        </w:rPr>
        <w:t>día me encontraba de comisión en el municipio de Fraijanes, con relación al tema del colegio se tiene</w:t>
      </w:r>
      <w:r w:rsidR="007C2B99">
        <w:rPr>
          <w:rFonts w:eastAsiaTheme="minorEastAsia"/>
          <w:color w:val="000000" w:themeColor="text1"/>
          <w:sz w:val="22"/>
        </w:rPr>
        <w:t xml:space="preserve"> una relación</w:t>
      </w:r>
      <w:r w:rsidR="00B637C8">
        <w:rPr>
          <w:rFonts w:eastAsiaTheme="minorEastAsia"/>
          <w:color w:val="000000" w:themeColor="text1"/>
          <w:sz w:val="22"/>
        </w:rPr>
        <w:t xml:space="preserve"> accionista administrativa que se ejecuta los días sábados por tanto en el colegio no obra ningún contrato, horario o curso que se imparta, sin embargo la secretaria de la institución no ha realizado el cambio en el SIRE</w:t>
      </w:r>
      <w:r w:rsidR="0089660A">
        <w:rPr>
          <w:rFonts w:eastAsiaTheme="minorEastAsia"/>
          <w:color w:val="000000" w:themeColor="text1"/>
          <w:sz w:val="22"/>
        </w:rPr>
        <w:t xml:space="preserve"> de mi nombre en el curso de filosofía que es impartido por el profesor </w:t>
      </w:r>
      <w:r w:rsidR="00F863DC">
        <w:rPr>
          <w:rFonts w:eastAsiaTheme="minorEastAsia"/>
          <w:color w:val="000000" w:themeColor="text1"/>
          <w:sz w:val="22"/>
        </w:rPr>
        <w:t>Juan Fernando Peña</w:t>
      </w:r>
      <w:r w:rsidR="00CF5289">
        <w:rPr>
          <w:rFonts w:eastAsiaTheme="minorEastAsia"/>
          <w:color w:val="000000" w:themeColor="text1"/>
          <w:sz w:val="22"/>
        </w:rPr>
        <w:t xml:space="preserve"> </w:t>
      </w:r>
      <w:r w:rsidR="00BA69CB">
        <w:rPr>
          <w:rFonts w:eastAsiaTheme="minorEastAsia"/>
          <w:color w:val="000000" w:themeColor="text1"/>
          <w:sz w:val="22"/>
        </w:rPr>
        <w:t>…”</w:t>
      </w:r>
      <w:r w:rsidR="00E87E15">
        <w:rPr>
          <w:rFonts w:eastAsiaTheme="minorEastAsia"/>
          <w:color w:val="000000" w:themeColor="text1"/>
          <w:sz w:val="22"/>
        </w:rPr>
        <w:t xml:space="preserve"> </w:t>
      </w:r>
    </w:p>
    <w:p w14:paraId="6C02ADB8" w14:textId="77777777" w:rsidR="00DD0D61" w:rsidRPr="00DD0D61" w:rsidRDefault="00DD0D61" w:rsidP="00C15461">
      <w:pPr>
        <w:autoSpaceDE w:val="0"/>
        <w:autoSpaceDN w:val="0"/>
        <w:adjustRightInd w:val="0"/>
        <w:ind w:left="0" w:firstLine="0"/>
        <w:rPr>
          <w:rFonts w:eastAsiaTheme="minorEastAsia"/>
          <w:b/>
          <w:bCs/>
          <w:color w:val="auto"/>
          <w:sz w:val="22"/>
        </w:rPr>
      </w:pPr>
    </w:p>
    <w:p w14:paraId="13FC41CE" w14:textId="77777777" w:rsidR="00DD0D61" w:rsidRPr="00EE4023" w:rsidRDefault="00DD0D61" w:rsidP="00EE4023">
      <w:pPr>
        <w:autoSpaceDE w:val="0"/>
        <w:autoSpaceDN w:val="0"/>
        <w:adjustRightInd w:val="0"/>
        <w:ind w:firstLine="274"/>
        <w:rPr>
          <w:rFonts w:eastAsiaTheme="minorEastAsia"/>
          <w:b/>
          <w:bCs/>
          <w:color w:val="auto"/>
          <w:sz w:val="22"/>
        </w:rPr>
      </w:pPr>
      <w:r w:rsidRPr="00EE4023">
        <w:rPr>
          <w:rFonts w:eastAsiaTheme="minorEastAsia"/>
          <w:b/>
          <w:bCs/>
          <w:color w:val="auto"/>
          <w:sz w:val="22"/>
        </w:rPr>
        <w:t>Conclusión</w:t>
      </w:r>
    </w:p>
    <w:p w14:paraId="4FCB78B8" w14:textId="7939E772" w:rsidR="00655C50" w:rsidRDefault="00D66C90" w:rsidP="00EE4023">
      <w:pPr>
        <w:autoSpaceDE w:val="0"/>
        <w:autoSpaceDN w:val="0"/>
        <w:adjustRightInd w:val="0"/>
        <w:ind w:left="284" w:firstLine="0"/>
        <w:rPr>
          <w:rFonts w:eastAsiaTheme="minorEastAsia"/>
          <w:color w:val="000000" w:themeColor="text1"/>
          <w:sz w:val="22"/>
        </w:rPr>
      </w:pPr>
      <w:r>
        <w:rPr>
          <w:rFonts w:eastAsiaTheme="minorEastAsia"/>
          <w:color w:val="000000" w:themeColor="text1"/>
          <w:sz w:val="22"/>
        </w:rPr>
        <w:t xml:space="preserve">Según lo indicado por el supervisor educativo con relación al profesor Byron Danilo Castillo Arévalo </w:t>
      </w:r>
      <w:r w:rsidR="00181A10">
        <w:rPr>
          <w:rFonts w:eastAsiaTheme="minorEastAsia"/>
          <w:color w:val="000000" w:themeColor="text1"/>
          <w:sz w:val="22"/>
        </w:rPr>
        <w:t xml:space="preserve">y la evidencia presentada sobre los cuadros MED de 4° grado de bachillerato en ciencias y letras aparece como catedrático del curso de Filosofía por los años 2019, 2020 y 2022 y en el listado de asistencia del centro </w:t>
      </w:r>
      <w:r w:rsidR="00181A10" w:rsidRPr="00181A10">
        <w:rPr>
          <w:rFonts w:eastAsiaTheme="minorEastAsia"/>
          <w:color w:val="000000" w:themeColor="text1"/>
          <w:sz w:val="22"/>
        </w:rPr>
        <w:t xml:space="preserve">educativo Winbridge ubicado en la 8° calle 2-40 zona 1 </w:t>
      </w:r>
      <w:r w:rsidR="00181A10">
        <w:rPr>
          <w:rFonts w:eastAsiaTheme="minorEastAsia"/>
          <w:color w:val="000000" w:themeColor="text1"/>
          <w:sz w:val="22"/>
        </w:rPr>
        <w:t>para el 2023, jornada matutina, no aparece registrado</w:t>
      </w:r>
      <w:r w:rsidR="00216E83">
        <w:rPr>
          <w:rFonts w:eastAsiaTheme="minorEastAsia"/>
          <w:color w:val="000000" w:themeColor="text1"/>
          <w:sz w:val="22"/>
        </w:rPr>
        <w:t xml:space="preserve">, lo que </w:t>
      </w:r>
      <w:r w:rsidR="00151503">
        <w:rPr>
          <w:rFonts w:eastAsiaTheme="minorEastAsia"/>
          <w:color w:val="000000" w:themeColor="text1"/>
          <w:sz w:val="22"/>
        </w:rPr>
        <w:t>evidencia</w:t>
      </w:r>
      <w:r w:rsidR="00216E83">
        <w:rPr>
          <w:rFonts w:eastAsiaTheme="minorEastAsia"/>
          <w:color w:val="000000" w:themeColor="text1"/>
          <w:sz w:val="22"/>
        </w:rPr>
        <w:t xml:space="preserve"> que únicamente</w:t>
      </w:r>
      <w:r w:rsidR="00151503">
        <w:rPr>
          <w:rFonts w:eastAsiaTheme="minorEastAsia"/>
          <w:color w:val="000000" w:themeColor="text1"/>
          <w:sz w:val="22"/>
        </w:rPr>
        <w:t xml:space="preserve"> firmó los cuadros </w:t>
      </w:r>
      <w:r w:rsidR="001C01C3">
        <w:rPr>
          <w:rFonts w:eastAsiaTheme="minorEastAsia"/>
          <w:color w:val="000000" w:themeColor="text1"/>
          <w:sz w:val="22"/>
        </w:rPr>
        <w:t>MED correspondiente</w:t>
      </w:r>
      <w:r w:rsidR="00655C50">
        <w:rPr>
          <w:rFonts w:eastAsiaTheme="minorEastAsia"/>
          <w:color w:val="000000" w:themeColor="text1"/>
          <w:sz w:val="22"/>
        </w:rPr>
        <w:t>.</w:t>
      </w:r>
    </w:p>
    <w:p w14:paraId="5F59FDB1" w14:textId="77777777" w:rsidR="00655C50" w:rsidRDefault="00655C50" w:rsidP="00EE4023">
      <w:pPr>
        <w:autoSpaceDE w:val="0"/>
        <w:autoSpaceDN w:val="0"/>
        <w:adjustRightInd w:val="0"/>
        <w:ind w:left="284" w:firstLine="0"/>
        <w:rPr>
          <w:rFonts w:eastAsiaTheme="minorEastAsia"/>
          <w:color w:val="000000" w:themeColor="text1"/>
          <w:sz w:val="22"/>
        </w:rPr>
      </w:pPr>
    </w:p>
    <w:p w14:paraId="07E861DD" w14:textId="0FC82E9A" w:rsidR="00D66C90" w:rsidRDefault="001E548F" w:rsidP="00EE4023">
      <w:pPr>
        <w:autoSpaceDE w:val="0"/>
        <w:autoSpaceDN w:val="0"/>
        <w:adjustRightInd w:val="0"/>
        <w:ind w:left="284" w:firstLine="0"/>
        <w:rPr>
          <w:rFonts w:eastAsiaTheme="minorEastAsia"/>
          <w:color w:val="000000" w:themeColor="text1"/>
          <w:sz w:val="22"/>
        </w:rPr>
      </w:pPr>
      <w:r>
        <w:rPr>
          <w:rFonts w:eastAsiaTheme="minorEastAsia"/>
          <w:color w:val="000000" w:themeColor="text1"/>
          <w:sz w:val="22"/>
        </w:rPr>
        <w:t>De acuerdo a</w:t>
      </w:r>
      <w:r w:rsidR="00655C50">
        <w:rPr>
          <w:rFonts w:eastAsiaTheme="minorEastAsia"/>
          <w:color w:val="000000" w:themeColor="text1"/>
          <w:sz w:val="22"/>
        </w:rPr>
        <w:t xml:space="preserve"> la intervención de auditoría interna</w:t>
      </w:r>
      <w:r w:rsidR="005B476E">
        <w:rPr>
          <w:rFonts w:eastAsiaTheme="minorEastAsia"/>
          <w:color w:val="000000" w:themeColor="text1"/>
          <w:sz w:val="22"/>
        </w:rPr>
        <w:t xml:space="preserve"> en relación al tema del </w:t>
      </w:r>
      <w:r w:rsidR="00655C50">
        <w:rPr>
          <w:rFonts w:eastAsiaTheme="minorEastAsia"/>
          <w:color w:val="000000" w:themeColor="text1"/>
          <w:sz w:val="22"/>
        </w:rPr>
        <w:t>profesor Byron Danilo Castillo Arévalo</w:t>
      </w:r>
      <w:r w:rsidR="005B476E">
        <w:rPr>
          <w:rFonts w:eastAsiaTheme="minorEastAsia"/>
          <w:color w:val="000000" w:themeColor="text1"/>
          <w:sz w:val="22"/>
        </w:rPr>
        <w:t xml:space="preserve"> y</w:t>
      </w:r>
      <w:r w:rsidR="00655C50">
        <w:rPr>
          <w:rFonts w:eastAsiaTheme="minorEastAsia"/>
          <w:color w:val="000000" w:themeColor="text1"/>
          <w:sz w:val="22"/>
        </w:rPr>
        <w:t xml:space="preserve"> según reporte de fecha 04 de octubre del Sistema de Registros -SIRE- aparece a cargo del curso de filosofía en el centro </w:t>
      </w:r>
      <w:r w:rsidR="00655C50" w:rsidRPr="00181A10">
        <w:rPr>
          <w:rFonts w:eastAsiaTheme="minorEastAsia"/>
          <w:color w:val="000000" w:themeColor="text1"/>
          <w:sz w:val="22"/>
        </w:rPr>
        <w:t>educativo Winbridge</w:t>
      </w:r>
      <w:r>
        <w:rPr>
          <w:rFonts w:eastAsiaTheme="minorEastAsia"/>
          <w:color w:val="000000" w:themeColor="text1"/>
          <w:sz w:val="22"/>
        </w:rPr>
        <w:t xml:space="preserve">, sin </w:t>
      </w:r>
      <w:r w:rsidR="005B476E">
        <w:rPr>
          <w:rFonts w:eastAsiaTheme="minorEastAsia"/>
          <w:color w:val="000000" w:themeColor="text1"/>
          <w:sz w:val="22"/>
        </w:rPr>
        <w:t>embargo,</w:t>
      </w:r>
      <w:r>
        <w:rPr>
          <w:rFonts w:eastAsiaTheme="minorEastAsia"/>
          <w:color w:val="000000" w:themeColor="text1"/>
          <w:sz w:val="22"/>
        </w:rPr>
        <w:t xml:space="preserve"> al </w:t>
      </w:r>
      <w:r w:rsidR="00682D22">
        <w:rPr>
          <w:rFonts w:eastAsiaTheme="minorEastAsia"/>
          <w:color w:val="000000" w:themeColor="text1"/>
          <w:sz w:val="22"/>
        </w:rPr>
        <w:t xml:space="preserve">solicitar y </w:t>
      </w:r>
      <w:r>
        <w:rPr>
          <w:rFonts w:eastAsiaTheme="minorEastAsia"/>
          <w:color w:val="000000" w:themeColor="text1"/>
          <w:sz w:val="22"/>
        </w:rPr>
        <w:t xml:space="preserve">revisar </w:t>
      </w:r>
      <w:r w:rsidR="005B476E">
        <w:rPr>
          <w:rFonts w:eastAsiaTheme="minorEastAsia"/>
          <w:color w:val="000000" w:themeColor="text1"/>
          <w:sz w:val="22"/>
        </w:rPr>
        <w:t>el reporte del -SIRE-</w:t>
      </w:r>
      <w:r>
        <w:rPr>
          <w:rFonts w:eastAsiaTheme="minorEastAsia"/>
          <w:color w:val="000000" w:themeColor="text1"/>
          <w:sz w:val="22"/>
        </w:rPr>
        <w:t xml:space="preserve"> </w:t>
      </w:r>
      <w:r w:rsidR="005B476E">
        <w:rPr>
          <w:rFonts w:eastAsiaTheme="minorEastAsia"/>
          <w:color w:val="000000" w:themeColor="text1"/>
          <w:sz w:val="22"/>
        </w:rPr>
        <w:t>de fecha</w:t>
      </w:r>
      <w:r>
        <w:rPr>
          <w:rFonts w:eastAsiaTheme="minorEastAsia"/>
          <w:color w:val="000000" w:themeColor="text1"/>
          <w:sz w:val="22"/>
        </w:rPr>
        <w:t xml:space="preserve"> 17 de octubre de 2023,</w:t>
      </w:r>
      <w:r w:rsidR="005B476E">
        <w:rPr>
          <w:rFonts w:eastAsiaTheme="minorEastAsia"/>
          <w:color w:val="000000" w:themeColor="text1"/>
          <w:sz w:val="22"/>
        </w:rPr>
        <w:t xml:space="preserve"> se constató que el profesor Castillo Arévalo ya no le aparece asignado dicho curso, en su lugar aparece la profesora Ana Lucía Aguilar del mismo centro educativo y no el profesor Juan Fernando Peña como lo había indicado </w:t>
      </w:r>
      <w:r w:rsidR="002D300F">
        <w:rPr>
          <w:rFonts w:eastAsiaTheme="minorEastAsia"/>
          <w:color w:val="000000" w:themeColor="text1"/>
          <w:sz w:val="22"/>
        </w:rPr>
        <w:t xml:space="preserve">Byron Danilo </w:t>
      </w:r>
      <w:r w:rsidR="005B476E">
        <w:rPr>
          <w:rFonts w:eastAsiaTheme="minorEastAsia"/>
          <w:color w:val="000000" w:themeColor="text1"/>
          <w:sz w:val="22"/>
        </w:rPr>
        <w:t xml:space="preserve">Castillo Arévalo. </w:t>
      </w:r>
      <w:r>
        <w:rPr>
          <w:rFonts w:eastAsiaTheme="minorEastAsia"/>
          <w:color w:val="000000" w:themeColor="text1"/>
          <w:sz w:val="22"/>
        </w:rPr>
        <w:t xml:space="preserve"> </w:t>
      </w:r>
      <w:r w:rsidR="00181A10">
        <w:rPr>
          <w:rFonts w:eastAsiaTheme="minorEastAsia"/>
          <w:color w:val="000000" w:themeColor="text1"/>
          <w:sz w:val="22"/>
        </w:rPr>
        <w:t xml:space="preserve">    </w:t>
      </w:r>
    </w:p>
    <w:p w14:paraId="13DB4175" w14:textId="77777777" w:rsidR="00181A10" w:rsidRPr="00D66C90" w:rsidRDefault="00181A10" w:rsidP="005B476E">
      <w:pPr>
        <w:autoSpaceDE w:val="0"/>
        <w:autoSpaceDN w:val="0"/>
        <w:adjustRightInd w:val="0"/>
        <w:ind w:left="0" w:firstLine="0"/>
        <w:rPr>
          <w:rFonts w:eastAsiaTheme="minorEastAsia"/>
          <w:color w:val="000000" w:themeColor="text1"/>
          <w:sz w:val="22"/>
        </w:rPr>
      </w:pPr>
    </w:p>
    <w:p w14:paraId="1C6033D0" w14:textId="0FFB48C5" w:rsidR="00AC60C2" w:rsidRPr="00EE4023" w:rsidRDefault="005B476E" w:rsidP="00AC60C2">
      <w:pPr>
        <w:autoSpaceDE w:val="0"/>
        <w:autoSpaceDN w:val="0"/>
        <w:adjustRightInd w:val="0"/>
        <w:ind w:left="284" w:firstLine="0"/>
        <w:rPr>
          <w:rFonts w:eastAsiaTheme="minorEastAsia"/>
          <w:color w:val="auto"/>
          <w:sz w:val="22"/>
        </w:rPr>
      </w:pPr>
      <w:r w:rsidRPr="005B476E">
        <w:rPr>
          <w:rFonts w:eastAsiaTheme="minorEastAsia"/>
          <w:color w:val="000000" w:themeColor="text1"/>
          <w:sz w:val="22"/>
        </w:rPr>
        <w:t>Con respecto a la</w:t>
      </w:r>
      <w:r w:rsidR="001C691D" w:rsidRPr="005B476E">
        <w:rPr>
          <w:rFonts w:eastAsiaTheme="minorEastAsia"/>
          <w:color w:val="000000" w:themeColor="text1"/>
          <w:sz w:val="22"/>
        </w:rPr>
        <w:t xml:space="preserve"> documentación de respaldo</w:t>
      </w:r>
      <w:r w:rsidR="00BD5519" w:rsidRPr="005B476E">
        <w:rPr>
          <w:rFonts w:eastAsiaTheme="minorEastAsia"/>
          <w:color w:val="000000" w:themeColor="text1"/>
          <w:sz w:val="22"/>
        </w:rPr>
        <w:t xml:space="preserve"> relacionada </w:t>
      </w:r>
      <w:r w:rsidR="004E281B" w:rsidRPr="005B476E">
        <w:rPr>
          <w:rFonts w:eastAsiaTheme="minorEastAsia"/>
          <w:color w:val="000000" w:themeColor="text1"/>
          <w:sz w:val="22"/>
        </w:rPr>
        <w:t>con el Subdirector de Fortale</w:t>
      </w:r>
      <w:r w:rsidR="00BD70D3" w:rsidRPr="005B476E">
        <w:rPr>
          <w:rFonts w:eastAsiaTheme="minorEastAsia"/>
          <w:color w:val="000000" w:themeColor="text1"/>
          <w:sz w:val="22"/>
        </w:rPr>
        <w:t>cimiento a la Comunidad Educativa</w:t>
      </w:r>
      <w:r>
        <w:rPr>
          <w:rFonts w:eastAsiaTheme="minorEastAsia"/>
          <w:color w:val="000000" w:themeColor="text1"/>
          <w:sz w:val="22"/>
        </w:rPr>
        <w:t xml:space="preserve"> de la DIDEDUC Guatemala Oriente</w:t>
      </w:r>
      <w:r w:rsidR="00BD70D3" w:rsidRPr="005B476E">
        <w:rPr>
          <w:rFonts w:eastAsiaTheme="minorEastAsia"/>
          <w:color w:val="000000" w:themeColor="text1"/>
          <w:sz w:val="22"/>
        </w:rPr>
        <w:t>, sobre que no se ha presentado a sus labores</w:t>
      </w:r>
      <w:r w:rsidR="00F05951" w:rsidRPr="005B476E">
        <w:rPr>
          <w:rFonts w:eastAsiaTheme="minorEastAsia"/>
          <w:color w:val="000000" w:themeColor="text1"/>
          <w:sz w:val="22"/>
        </w:rPr>
        <w:t>,</w:t>
      </w:r>
      <w:r w:rsidR="003B6A6A" w:rsidRPr="005B476E">
        <w:rPr>
          <w:rFonts w:eastAsiaTheme="minorEastAsia"/>
          <w:color w:val="000000" w:themeColor="text1"/>
          <w:sz w:val="22"/>
        </w:rPr>
        <w:t xml:space="preserve"> </w:t>
      </w:r>
      <w:r>
        <w:rPr>
          <w:rFonts w:eastAsiaTheme="minorEastAsia"/>
          <w:color w:val="000000" w:themeColor="text1"/>
          <w:sz w:val="22"/>
        </w:rPr>
        <w:t>de acuerdo a lo indicado por</w:t>
      </w:r>
      <w:r w:rsidR="00017A05" w:rsidRPr="005B476E">
        <w:rPr>
          <w:rFonts w:eastAsiaTheme="minorEastAsia"/>
          <w:color w:val="000000" w:themeColor="text1"/>
          <w:sz w:val="22"/>
        </w:rPr>
        <w:t xml:space="preserve"> un representante del Congreso</w:t>
      </w:r>
      <w:r w:rsidR="003B6A6A" w:rsidRPr="005B476E">
        <w:rPr>
          <w:rFonts w:eastAsiaTheme="minorEastAsia"/>
          <w:color w:val="000000" w:themeColor="text1"/>
          <w:sz w:val="22"/>
        </w:rPr>
        <w:t xml:space="preserve">, </w:t>
      </w:r>
      <w:r w:rsidR="00AC60C2" w:rsidRPr="00AC60C2">
        <w:rPr>
          <w:rFonts w:eastAsiaTheme="minorEastAsia"/>
          <w:color w:val="auto"/>
          <w:sz w:val="22"/>
        </w:rPr>
        <w:t xml:space="preserve">por el puesto que desempeña, manifestó en forma verbal </w:t>
      </w:r>
      <w:r w:rsidR="00713EAE">
        <w:rPr>
          <w:rFonts w:eastAsiaTheme="minorEastAsia"/>
          <w:color w:val="000000" w:themeColor="text1"/>
          <w:sz w:val="22"/>
        </w:rPr>
        <w:t>Byron Danilo Castillo Arévalo</w:t>
      </w:r>
      <w:r w:rsidR="00713EAE">
        <w:rPr>
          <w:rFonts w:eastAsiaTheme="minorEastAsia"/>
          <w:color w:val="auto"/>
          <w:sz w:val="22"/>
        </w:rPr>
        <w:t xml:space="preserve"> </w:t>
      </w:r>
      <w:r w:rsidR="00AC60C2" w:rsidRPr="00AC60C2">
        <w:rPr>
          <w:rFonts w:eastAsiaTheme="minorEastAsia"/>
          <w:color w:val="auto"/>
          <w:sz w:val="22"/>
        </w:rPr>
        <w:t xml:space="preserve">que da acompañamiento a los centros educativos y reuniones con las municipalidades para coordinar el apoyo de las mismas con los centros educativos, pero que regularmente se encuentra en las instalaciones de la DIDEDUC, lo cual es del conocimiento de la Directora Departamental de Educación Guatemala Oriente como jefe </w:t>
      </w:r>
      <w:r w:rsidR="00AC60C2" w:rsidRPr="002F3CF1">
        <w:rPr>
          <w:rFonts w:eastAsiaTheme="minorEastAsia"/>
          <w:color w:val="auto"/>
          <w:sz w:val="22"/>
        </w:rPr>
        <w:t>inmediato</w:t>
      </w:r>
      <w:r w:rsidR="00CB7F43">
        <w:rPr>
          <w:rFonts w:eastAsiaTheme="minorEastAsia"/>
          <w:color w:val="auto"/>
          <w:sz w:val="22"/>
        </w:rPr>
        <w:t xml:space="preserve">, </w:t>
      </w:r>
      <w:r w:rsidR="00EF79DA">
        <w:rPr>
          <w:rFonts w:eastAsiaTheme="minorEastAsia"/>
          <w:color w:val="auto"/>
          <w:sz w:val="22"/>
        </w:rPr>
        <w:t xml:space="preserve">se deja constancia que no presentaron evidencia de la asistencia </w:t>
      </w:r>
      <w:r w:rsidR="00507378">
        <w:rPr>
          <w:rFonts w:eastAsiaTheme="minorEastAsia"/>
          <w:color w:val="auto"/>
          <w:sz w:val="22"/>
        </w:rPr>
        <w:t>derivado del puesto que desempeña</w:t>
      </w:r>
      <w:r w:rsidR="00AC60C2" w:rsidRPr="002F3CF1">
        <w:rPr>
          <w:rFonts w:eastAsiaTheme="minorEastAsia"/>
          <w:color w:val="auto"/>
          <w:sz w:val="22"/>
        </w:rPr>
        <w:t>.</w:t>
      </w:r>
    </w:p>
    <w:p w14:paraId="63D54BE9" w14:textId="31B07314" w:rsidR="00AC60C2" w:rsidRDefault="00AC60C2" w:rsidP="00EE4023">
      <w:pPr>
        <w:autoSpaceDE w:val="0"/>
        <w:autoSpaceDN w:val="0"/>
        <w:adjustRightInd w:val="0"/>
        <w:ind w:left="284" w:firstLine="0"/>
        <w:rPr>
          <w:rFonts w:eastAsiaTheme="minorEastAsia"/>
          <w:color w:val="000000" w:themeColor="text1"/>
          <w:sz w:val="22"/>
        </w:rPr>
      </w:pPr>
    </w:p>
    <w:p w14:paraId="79F082A1" w14:textId="4FF5D212" w:rsidR="001E09F9" w:rsidRPr="005B476E" w:rsidRDefault="006821E0" w:rsidP="00EE4023">
      <w:pPr>
        <w:autoSpaceDE w:val="0"/>
        <w:autoSpaceDN w:val="0"/>
        <w:adjustRightInd w:val="0"/>
        <w:ind w:left="284" w:firstLine="0"/>
        <w:rPr>
          <w:rFonts w:eastAsiaTheme="minorEastAsia"/>
          <w:color w:val="000000" w:themeColor="text1"/>
          <w:sz w:val="22"/>
        </w:rPr>
      </w:pPr>
      <w:r>
        <w:rPr>
          <w:rFonts w:eastAsiaTheme="minorEastAsia"/>
          <w:color w:val="000000" w:themeColor="text1"/>
          <w:sz w:val="22"/>
        </w:rPr>
        <w:t xml:space="preserve">Adicionalmente </w:t>
      </w:r>
      <w:r w:rsidR="003B6A6A" w:rsidRPr="005B476E">
        <w:rPr>
          <w:rFonts w:eastAsiaTheme="minorEastAsia"/>
          <w:color w:val="000000" w:themeColor="text1"/>
          <w:sz w:val="22"/>
        </w:rPr>
        <w:t xml:space="preserve">se </w:t>
      </w:r>
      <w:r w:rsidR="00017A05" w:rsidRPr="005B476E">
        <w:rPr>
          <w:rFonts w:eastAsiaTheme="minorEastAsia"/>
          <w:color w:val="000000" w:themeColor="text1"/>
          <w:sz w:val="22"/>
        </w:rPr>
        <w:t>constató</w:t>
      </w:r>
      <w:r w:rsidR="003B6A6A" w:rsidRPr="005B476E">
        <w:rPr>
          <w:rFonts w:eastAsiaTheme="minorEastAsia"/>
          <w:color w:val="000000" w:themeColor="text1"/>
          <w:sz w:val="22"/>
        </w:rPr>
        <w:t xml:space="preserve"> </w:t>
      </w:r>
      <w:r w:rsidR="002A7D48" w:rsidRPr="005B476E">
        <w:rPr>
          <w:rFonts w:eastAsiaTheme="minorEastAsia"/>
          <w:color w:val="000000" w:themeColor="text1"/>
          <w:sz w:val="22"/>
        </w:rPr>
        <w:t xml:space="preserve">que efectivamente no se encontraba en sus labores, </w:t>
      </w:r>
      <w:r w:rsidR="00DE2BBF">
        <w:rPr>
          <w:rFonts w:eastAsiaTheme="minorEastAsia"/>
          <w:color w:val="000000" w:themeColor="text1"/>
          <w:sz w:val="22"/>
        </w:rPr>
        <w:t xml:space="preserve">en la fecha de la intervención de auditoria </w:t>
      </w:r>
      <w:r w:rsidR="002A7D48" w:rsidRPr="005B476E">
        <w:rPr>
          <w:rFonts w:eastAsiaTheme="minorEastAsia"/>
          <w:color w:val="000000" w:themeColor="text1"/>
          <w:sz w:val="22"/>
        </w:rPr>
        <w:t xml:space="preserve">derivado </w:t>
      </w:r>
      <w:r w:rsidR="00D76A6A">
        <w:rPr>
          <w:rFonts w:eastAsiaTheme="minorEastAsia"/>
          <w:color w:val="000000" w:themeColor="text1"/>
          <w:sz w:val="22"/>
        </w:rPr>
        <w:t xml:space="preserve">a que </w:t>
      </w:r>
      <w:r w:rsidR="002A7D48" w:rsidRPr="005B476E">
        <w:rPr>
          <w:rFonts w:eastAsiaTheme="minorEastAsia"/>
          <w:color w:val="000000" w:themeColor="text1"/>
          <w:sz w:val="22"/>
        </w:rPr>
        <w:t xml:space="preserve">solicitó </w:t>
      </w:r>
      <w:r w:rsidR="00697C27" w:rsidRPr="005B476E">
        <w:rPr>
          <w:rFonts w:eastAsiaTheme="minorEastAsia"/>
          <w:color w:val="000000" w:themeColor="text1"/>
          <w:sz w:val="22"/>
        </w:rPr>
        <w:t xml:space="preserve">11 días de vacaciones correspondientes al </w:t>
      </w:r>
      <w:r w:rsidR="00177648">
        <w:rPr>
          <w:rFonts w:eastAsiaTheme="minorEastAsia"/>
          <w:color w:val="000000" w:themeColor="text1"/>
          <w:sz w:val="22"/>
        </w:rPr>
        <w:t xml:space="preserve">ejercicio </w:t>
      </w:r>
      <w:r w:rsidR="00BD4581">
        <w:rPr>
          <w:rFonts w:eastAsiaTheme="minorEastAsia"/>
          <w:color w:val="000000" w:themeColor="text1"/>
          <w:sz w:val="22"/>
        </w:rPr>
        <w:t>g</w:t>
      </w:r>
      <w:r w:rsidRPr="005B476E">
        <w:rPr>
          <w:rFonts w:eastAsiaTheme="minorEastAsia"/>
          <w:color w:val="000000" w:themeColor="text1"/>
          <w:sz w:val="22"/>
        </w:rPr>
        <w:t>2021,</w:t>
      </w:r>
      <w:r w:rsidR="009F12CA">
        <w:rPr>
          <w:rFonts w:eastAsiaTheme="minorEastAsia"/>
          <w:color w:val="000000" w:themeColor="text1"/>
          <w:sz w:val="22"/>
        </w:rPr>
        <w:t xml:space="preserve"> presentando el </w:t>
      </w:r>
      <w:r w:rsidR="002C5174">
        <w:rPr>
          <w:rFonts w:eastAsiaTheme="minorEastAsia"/>
          <w:color w:val="000000" w:themeColor="text1"/>
          <w:sz w:val="22"/>
        </w:rPr>
        <w:t xml:space="preserve">formulario correspondiente. </w:t>
      </w:r>
    </w:p>
    <w:p w14:paraId="4593114A" w14:textId="77777777" w:rsidR="001E09F9" w:rsidRPr="00FF6F09" w:rsidRDefault="001E09F9" w:rsidP="00EE4023">
      <w:pPr>
        <w:autoSpaceDE w:val="0"/>
        <w:autoSpaceDN w:val="0"/>
        <w:adjustRightInd w:val="0"/>
        <w:ind w:left="284" w:firstLine="0"/>
        <w:rPr>
          <w:rFonts w:eastAsiaTheme="minorEastAsia"/>
          <w:color w:val="FF0000"/>
          <w:sz w:val="22"/>
        </w:rPr>
      </w:pPr>
    </w:p>
    <w:p w14:paraId="29F00F3E" w14:textId="77777777" w:rsidR="00952111" w:rsidRDefault="00952111" w:rsidP="00C15461">
      <w:pPr>
        <w:pStyle w:val="Prrafodelista"/>
        <w:autoSpaceDE w:val="0"/>
        <w:autoSpaceDN w:val="0"/>
        <w:adjustRightInd w:val="0"/>
        <w:ind w:left="426" w:firstLine="0"/>
        <w:rPr>
          <w:rFonts w:eastAsiaTheme="minorEastAsia"/>
          <w:color w:val="auto"/>
          <w:sz w:val="22"/>
        </w:rPr>
      </w:pPr>
    </w:p>
    <w:p w14:paraId="0C236144" w14:textId="77777777" w:rsidR="002C5174" w:rsidRDefault="002C5174" w:rsidP="00C15461">
      <w:pPr>
        <w:pStyle w:val="Prrafodelista"/>
        <w:autoSpaceDE w:val="0"/>
        <w:autoSpaceDN w:val="0"/>
        <w:adjustRightInd w:val="0"/>
        <w:ind w:left="426" w:firstLine="0"/>
        <w:rPr>
          <w:rFonts w:eastAsiaTheme="minorEastAsia"/>
          <w:color w:val="auto"/>
          <w:sz w:val="22"/>
        </w:rPr>
      </w:pPr>
    </w:p>
    <w:p w14:paraId="0FBCF9A2" w14:textId="77777777" w:rsidR="00952111" w:rsidRDefault="00952111" w:rsidP="00C15461">
      <w:pPr>
        <w:pStyle w:val="Prrafodelista"/>
        <w:autoSpaceDE w:val="0"/>
        <w:autoSpaceDN w:val="0"/>
        <w:adjustRightInd w:val="0"/>
        <w:ind w:left="426" w:firstLine="0"/>
        <w:rPr>
          <w:rFonts w:eastAsiaTheme="minorEastAsia"/>
          <w:color w:val="auto"/>
          <w:sz w:val="22"/>
        </w:rPr>
      </w:pPr>
    </w:p>
    <w:p w14:paraId="19B38862" w14:textId="77777777" w:rsidR="00952111" w:rsidRPr="00C15461" w:rsidRDefault="00952111" w:rsidP="00C15461">
      <w:pPr>
        <w:pStyle w:val="Prrafodelista"/>
        <w:autoSpaceDE w:val="0"/>
        <w:autoSpaceDN w:val="0"/>
        <w:adjustRightInd w:val="0"/>
        <w:ind w:left="426" w:firstLine="0"/>
        <w:rPr>
          <w:rFonts w:eastAsiaTheme="minorEastAsia"/>
          <w:color w:val="auto"/>
          <w:sz w:val="22"/>
        </w:rPr>
      </w:pPr>
    </w:p>
    <w:p w14:paraId="4F753575" w14:textId="11D35914" w:rsidR="00DD0D61" w:rsidRPr="00EE4023" w:rsidRDefault="00DD0D61" w:rsidP="00EE4023">
      <w:pPr>
        <w:autoSpaceDE w:val="0"/>
        <w:autoSpaceDN w:val="0"/>
        <w:adjustRightInd w:val="0"/>
        <w:ind w:firstLine="274"/>
        <w:rPr>
          <w:rFonts w:eastAsiaTheme="minorEastAsia"/>
          <w:b/>
          <w:bCs/>
          <w:color w:val="auto"/>
          <w:sz w:val="22"/>
        </w:rPr>
      </w:pPr>
      <w:r w:rsidRPr="00EE4023">
        <w:rPr>
          <w:rFonts w:eastAsiaTheme="minorEastAsia"/>
          <w:b/>
          <w:bCs/>
          <w:color w:val="auto"/>
          <w:sz w:val="22"/>
        </w:rPr>
        <w:lastRenderedPageBreak/>
        <w:t>Recomendación</w:t>
      </w:r>
    </w:p>
    <w:p w14:paraId="1F37E1AA" w14:textId="21B8948F" w:rsidR="00FB457C" w:rsidRPr="005B476E" w:rsidRDefault="00FF6418" w:rsidP="005B476E">
      <w:pPr>
        <w:autoSpaceDE w:val="0"/>
        <w:autoSpaceDN w:val="0"/>
        <w:adjustRightInd w:val="0"/>
        <w:ind w:left="284" w:firstLine="0"/>
        <w:rPr>
          <w:rFonts w:eastAsiaTheme="minorEastAsia"/>
          <w:color w:val="auto"/>
          <w:sz w:val="22"/>
        </w:rPr>
      </w:pPr>
      <w:r w:rsidRPr="00EE4023">
        <w:rPr>
          <w:rFonts w:eastAsiaTheme="minorEastAsia"/>
          <w:color w:val="auto"/>
          <w:sz w:val="22"/>
        </w:rPr>
        <w:t>Que</w:t>
      </w:r>
      <w:r w:rsidR="00E66264" w:rsidRPr="00EE4023">
        <w:rPr>
          <w:rFonts w:eastAsiaTheme="minorEastAsia"/>
          <w:color w:val="auto"/>
          <w:sz w:val="22"/>
        </w:rPr>
        <w:t xml:space="preserve"> la </w:t>
      </w:r>
      <w:proofErr w:type="gramStart"/>
      <w:r w:rsidR="00E66264" w:rsidRPr="00EE4023">
        <w:rPr>
          <w:rFonts w:eastAsiaTheme="minorEastAsia"/>
          <w:color w:val="auto"/>
          <w:sz w:val="22"/>
        </w:rPr>
        <w:t>Directora</w:t>
      </w:r>
      <w:proofErr w:type="gramEnd"/>
      <w:r w:rsidR="00E66264" w:rsidRPr="00EE4023">
        <w:rPr>
          <w:rFonts w:eastAsiaTheme="minorEastAsia"/>
          <w:color w:val="auto"/>
          <w:sz w:val="22"/>
        </w:rPr>
        <w:t xml:space="preserve"> Departamental de Educación de Guatemala Oriente</w:t>
      </w:r>
      <w:r w:rsidR="00EC5B46" w:rsidRPr="00EE4023">
        <w:rPr>
          <w:rFonts w:eastAsiaTheme="minorEastAsia"/>
          <w:color w:val="auto"/>
          <w:sz w:val="22"/>
        </w:rPr>
        <w:t xml:space="preserve">, </w:t>
      </w:r>
      <w:r w:rsidR="00B26F38" w:rsidRPr="00EE4023">
        <w:rPr>
          <w:rFonts w:eastAsiaTheme="minorEastAsia"/>
          <w:color w:val="auto"/>
          <w:sz w:val="22"/>
        </w:rPr>
        <w:t>proceda por medio de su asistente</w:t>
      </w:r>
      <w:r w:rsidR="00D30AA7" w:rsidRPr="00EE4023">
        <w:rPr>
          <w:rFonts w:eastAsiaTheme="minorEastAsia"/>
          <w:color w:val="auto"/>
          <w:sz w:val="22"/>
        </w:rPr>
        <w:t xml:space="preserve"> </w:t>
      </w:r>
      <w:r w:rsidR="00BD5519" w:rsidRPr="00EE4023">
        <w:rPr>
          <w:rFonts w:eastAsiaTheme="minorEastAsia"/>
          <w:color w:val="auto"/>
          <w:sz w:val="22"/>
        </w:rPr>
        <w:t xml:space="preserve">a </w:t>
      </w:r>
      <w:r w:rsidR="00D30AA7" w:rsidRPr="00EE4023">
        <w:rPr>
          <w:rFonts w:eastAsiaTheme="minorEastAsia"/>
          <w:color w:val="auto"/>
          <w:sz w:val="22"/>
        </w:rPr>
        <w:t xml:space="preserve">solicitar que previo </w:t>
      </w:r>
      <w:r w:rsidR="00E628B3" w:rsidRPr="00EE4023">
        <w:rPr>
          <w:rFonts w:eastAsiaTheme="minorEastAsia"/>
          <w:color w:val="auto"/>
          <w:sz w:val="22"/>
        </w:rPr>
        <w:t xml:space="preserve">al retiro del </w:t>
      </w:r>
      <w:r w:rsidR="00813F99" w:rsidRPr="00EE4023">
        <w:rPr>
          <w:rFonts w:eastAsiaTheme="minorEastAsia"/>
          <w:color w:val="auto"/>
          <w:sz w:val="22"/>
        </w:rPr>
        <w:t>Subdirector</w:t>
      </w:r>
      <w:r w:rsidR="00E628B3" w:rsidRPr="00EE4023">
        <w:rPr>
          <w:rFonts w:eastAsiaTheme="minorEastAsia"/>
          <w:color w:val="auto"/>
          <w:sz w:val="22"/>
        </w:rPr>
        <w:t xml:space="preserve"> de Fortalecimiento a la Comunidad Educativa de la DIDEDUC</w:t>
      </w:r>
      <w:r w:rsidR="00813F99" w:rsidRPr="00EE4023">
        <w:rPr>
          <w:rFonts w:eastAsiaTheme="minorEastAsia"/>
          <w:color w:val="auto"/>
          <w:sz w:val="22"/>
        </w:rPr>
        <w:t xml:space="preserve">, deje constancia por escrito </w:t>
      </w:r>
      <w:r w:rsidR="00411E0D" w:rsidRPr="00EE4023">
        <w:rPr>
          <w:rFonts w:eastAsiaTheme="minorEastAsia"/>
          <w:color w:val="auto"/>
          <w:sz w:val="22"/>
        </w:rPr>
        <w:t>del retiro de la</w:t>
      </w:r>
      <w:r w:rsidR="00763200">
        <w:rPr>
          <w:rFonts w:eastAsiaTheme="minorEastAsia"/>
          <w:color w:val="auto"/>
          <w:sz w:val="22"/>
        </w:rPr>
        <w:t>s</w:t>
      </w:r>
      <w:r w:rsidR="00411E0D" w:rsidRPr="00EE4023">
        <w:rPr>
          <w:rFonts w:eastAsiaTheme="minorEastAsia"/>
          <w:color w:val="auto"/>
          <w:sz w:val="22"/>
        </w:rPr>
        <w:t xml:space="preserve"> instalaciones y los lugares </w:t>
      </w:r>
      <w:r w:rsidR="008E19E3" w:rsidRPr="00EE4023">
        <w:rPr>
          <w:rFonts w:eastAsiaTheme="minorEastAsia"/>
          <w:color w:val="auto"/>
          <w:sz w:val="22"/>
        </w:rPr>
        <w:t>a los cuales realizará visitas o gestiones ante las diferentes instancias</w:t>
      </w:r>
      <w:r w:rsidR="00BD5519" w:rsidRPr="00EE4023">
        <w:rPr>
          <w:rFonts w:eastAsiaTheme="minorEastAsia"/>
          <w:color w:val="auto"/>
          <w:sz w:val="22"/>
        </w:rPr>
        <w:t xml:space="preserve">, </w:t>
      </w:r>
      <w:r w:rsidR="00763200">
        <w:rPr>
          <w:rFonts w:eastAsiaTheme="minorEastAsia"/>
          <w:color w:val="auto"/>
          <w:sz w:val="22"/>
        </w:rPr>
        <w:t xml:space="preserve">presentando </w:t>
      </w:r>
      <w:r w:rsidR="00BD5519" w:rsidRPr="00EE4023">
        <w:rPr>
          <w:rFonts w:eastAsiaTheme="minorEastAsia"/>
          <w:color w:val="auto"/>
          <w:sz w:val="22"/>
        </w:rPr>
        <w:t>evidencia de lo realizado.</w:t>
      </w:r>
      <w:bookmarkEnd w:id="1"/>
      <w:bookmarkEnd w:id="2"/>
      <w:bookmarkEnd w:id="3"/>
    </w:p>
    <w:sectPr w:rsidR="00FB457C" w:rsidRPr="005B476E" w:rsidSect="003C4443">
      <w:headerReference w:type="even" r:id="rId17"/>
      <w:headerReference w:type="default" r:id="rId18"/>
      <w:footerReference w:type="even" r:id="rId19"/>
      <w:footerReference w:type="default" r:id="rId20"/>
      <w:headerReference w:type="first" r:id="rId21"/>
      <w:footerReference w:type="first" r:id="rId22"/>
      <w:pgSz w:w="12240" w:h="15840" w:code="1"/>
      <w:pgMar w:top="1157" w:right="1707" w:bottom="1225" w:left="1701" w:header="629" w:footer="11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A5F14" w14:textId="77777777" w:rsidR="00457789" w:rsidRDefault="00457789">
      <w:r>
        <w:separator/>
      </w:r>
    </w:p>
  </w:endnote>
  <w:endnote w:type="continuationSeparator" w:id="0">
    <w:p w14:paraId="0E948FD6" w14:textId="77777777" w:rsidR="00457789" w:rsidRDefault="00457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6" w14:textId="77777777" w:rsidR="001E5B06" w:rsidRDefault="001E5B06">
    <w:pPr>
      <w:spacing w:line="259" w:lineRule="auto"/>
      <w:ind w:left="-1701" w:right="7888" w:firstLine="0"/>
      <w:jc w:val="left"/>
    </w:pPr>
    <w:r>
      <w:rPr>
        <w:noProof/>
      </w:rPr>
      <w:drawing>
        <wp:anchor distT="0" distB="0" distL="114300" distR="114300" simplePos="0" relativeHeight="251658240" behindDoc="0" locked="0" layoutInCell="1" allowOverlap="0" wp14:anchorId="43431E10" wp14:editId="43431E11">
          <wp:simplePos x="0" y="0"/>
          <wp:positionH relativeFrom="page">
            <wp:posOffset>317500</wp:posOffset>
          </wp:positionH>
          <wp:positionV relativeFrom="page">
            <wp:posOffset>9502140</wp:posOffset>
          </wp:positionV>
          <wp:extent cx="914400" cy="365760"/>
          <wp:effectExtent l="0" t="0" r="0" b="0"/>
          <wp:wrapSquare wrapText="bothSides"/>
          <wp:docPr id="15"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7" w14:textId="708277B1" w:rsidR="001E5B06" w:rsidRDefault="001E5B06">
    <w:pPr>
      <w:spacing w:line="259" w:lineRule="auto"/>
      <w:ind w:left="-1701" w:right="788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9" w14:textId="77777777" w:rsidR="001E5B06" w:rsidRDefault="001E5B06">
    <w:pPr>
      <w:spacing w:line="259" w:lineRule="auto"/>
      <w:ind w:left="-1701" w:right="7888" w:firstLine="0"/>
      <w:jc w:val="left"/>
    </w:pPr>
    <w:r>
      <w:rPr>
        <w:noProof/>
      </w:rPr>
      <w:drawing>
        <wp:anchor distT="0" distB="0" distL="114300" distR="114300" simplePos="0" relativeHeight="251660288" behindDoc="0" locked="0" layoutInCell="1" allowOverlap="0" wp14:anchorId="43431E14" wp14:editId="43431E15">
          <wp:simplePos x="0" y="0"/>
          <wp:positionH relativeFrom="page">
            <wp:posOffset>317500</wp:posOffset>
          </wp:positionH>
          <wp:positionV relativeFrom="page">
            <wp:posOffset>9502140</wp:posOffset>
          </wp:positionV>
          <wp:extent cx="914400" cy="365760"/>
          <wp:effectExtent l="0" t="0" r="0" b="0"/>
          <wp:wrapSquare wrapText="bothSides"/>
          <wp:docPr id="16"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1E5B06" w:rsidRDefault="001E5B06">
    <w:pPr>
      <w:spacing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1E5B06" w:rsidRDefault="001E5B0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1E5B06" w:rsidRDefault="001E5B0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1E5B06" w:rsidRDefault="001E5B0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1E5B06" w:rsidRDefault="001E5B0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1E5B06" w:rsidRDefault="001E5B0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xmlns:oel="http://schemas.microsoft.com/office/2019/extlst">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&#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1E5B06" w:rsidRDefault="001E5B06">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1E5B06" w:rsidRDefault="001E5B06">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1E5B06" w:rsidRDefault="001E5B06">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1E5B06" w:rsidRDefault="001E5B06">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1E5B06" w:rsidRDefault="001E5B0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1E5B06" w:rsidRDefault="001E5B06">
    <w:pPr>
      <w:spacing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0F2A47BA">
              <wp:simplePos x="0" y="0"/>
              <wp:positionH relativeFrom="page">
                <wp:posOffset>1076325</wp:posOffset>
              </wp:positionH>
              <wp:positionV relativeFrom="page">
                <wp:posOffset>9572625</wp:posOffset>
              </wp:positionV>
              <wp:extent cx="5632476" cy="269366"/>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632476" cy="269366"/>
                        <a:chOff x="762635" y="72898"/>
                        <a:chExt cx="5632476"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1E5B06" w:rsidRDefault="001E5B0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1E5B06" w:rsidRPr="00E2329C" w:rsidRDefault="001E5B06">
                            <w:pPr>
                              <w:spacing w:after="160" w:line="259" w:lineRule="auto"/>
                              <w:ind w:left="0" w:firstLine="0"/>
                              <w:jc w:val="left"/>
                              <w:rPr>
                                <w:b/>
                                <w:color w:val="auto"/>
                              </w:rPr>
                            </w:pPr>
                            <w:r w:rsidRPr="00E2329C">
                              <w:rPr>
                                <w:b/>
                                <w:color w:val="auto"/>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1E5B06" w:rsidRDefault="001E5B0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6118988" y="91364"/>
                          <a:ext cx="276123" cy="132282"/>
                        </a:xfrm>
                        <a:prstGeom prst="rect">
                          <a:avLst/>
                        </a:prstGeom>
                        <a:ln>
                          <a:noFill/>
                        </a:ln>
                      </wps:spPr>
                      <wps:txbx>
                        <w:txbxContent>
                          <w:p w14:paraId="43431E2A" w14:textId="77777777" w:rsidR="001E5B06" w:rsidRPr="00E2329C" w:rsidRDefault="001E5B06">
                            <w:pPr>
                              <w:spacing w:after="160" w:line="259" w:lineRule="auto"/>
                              <w:ind w:left="0" w:firstLine="0"/>
                              <w:jc w:val="left"/>
                              <w:rPr>
                                <w:b/>
                                <w:color w:val="auto"/>
                              </w:rPr>
                            </w:pPr>
                            <w:r w:rsidRPr="00E2329C">
                              <w:rPr>
                                <w:b/>
                                <w:color w:val="auto"/>
                                <w:sz w:val="14"/>
                              </w:rPr>
                              <w:t xml:space="preserve">Pág. </w:t>
                            </w:r>
                          </w:p>
                        </w:txbxContent>
                      </wps:txbx>
                      <wps:bodyPr horzOverflow="overflow" vert="horz" lIns="0" tIns="0" rIns="0" bIns="0" rtlCol="0">
                        <a:noAutofit/>
                      </wps:bodyPr>
                    </wps:wsp>
                    <wps:wsp>
                      <wps:cNvPr id="2644" name="Rectangle 2644"/>
                      <wps:cNvSpPr/>
                      <wps:spPr>
                        <a:xfrm>
                          <a:off x="6325744" y="91364"/>
                          <a:ext cx="65834" cy="132282"/>
                        </a:xfrm>
                        <a:prstGeom prst="rect">
                          <a:avLst/>
                        </a:prstGeom>
                        <a:ln>
                          <a:noFill/>
                        </a:ln>
                      </wps:spPr>
                      <wps:txbx>
                        <w:txbxContent>
                          <w:p w14:paraId="43431E2B" w14:textId="6A411EE5" w:rsidR="001E5B06" w:rsidRPr="00E2329C" w:rsidRDefault="001E5B06">
                            <w:pPr>
                              <w:spacing w:after="160" w:line="259" w:lineRule="auto"/>
                              <w:ind w:left="0" w:firstLine="0"/>
                              <w:jc w:val="left"/>
                              <w:rPr>
                                <w:b/>
                              </w:rPr>
                            </w:pPr>
                            <w:r w:rsidRPr="00E2329C">
                              <w:rPr>
                                <w:b/>
                              </w:rPr>
                              <w:fldChar w:fldCharType="begin"/>
                            </w:r>
                            <w:r w:rsidRPr="00E2329C">
                              <w:rPr>
                                <w:b/>
                              </w:rPr>
                              <w:instrText xml:space="preserve"> PAGE   \* MERGEFORMAT </w:instrText>
                            </w:r>
                            <w:r w:rsidRPr="00E2329C">
                              <w:rPr>
                                <w:b/>
                              </w:rPr>
                              <w:fldChar w:fldCharType="separate"/>
                            </w:r>
                            <w:r w:rsidR="003626C6" w:rsidRPr="003626C6">
                              <w:rPr>
                                <w:b/>
                                <w:noProof/>
                                <w:color w:val="666666"/>
                                <w:sz w:val="14"/>
                              </w:rPr>
                              <w:t>6</w:t>
                            </w:r>
                            <w:r w:rsidRPr="00E2329C">
                              <w:rPr>
                                <w:b/>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43431E1C" id="Group 2636" o:spid="_x0000_s1036" style="position:absolute;left:0;text-align:left;margin-left:84.75pt;margin-top:753.75pt;width:443.5pt;height:21.2pt;z-index:251665408;mso-position-horizontal-relative:page;mso-position-vertical-relative:page;mso-width-relative:margin;mso-height-relative:margin" coordorigin="7626,728" coordsize="56324,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1E5B06" w:rsidRDefault="001E5B06">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1E5B06" w:rsidRPr="00E2329C" w:rsidRDefault="001E5B06">
                      <w:pPr>
                        <w:spacing w:after="160" w:line="259" w:lineRule="auto"/>
                        <w:ind w:left="0" w:firstLine="0"/>
                        <w:jc w:val="left"/>
                        <w:rPr>
                          <w:b/>
                          <w:color w:val="auto"/>
                        </w:rPr>
                      </w:pPr>
                      <w:r w:rsidRPr="00E2329C">
                        <w:rPr>
                          <w:b/>
                          <w:color w:val="auto"/>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1E5B06" w:rsidRDefault="001E5B06">
                      <w:pPr>
                        <w:spacing w:after="160" w:line="259" w:lineRule="auto"/>
                        <w:ind w:left="0" w:firstLine="0"/>
                        <w:jc w:val="left"/>
                      </w:pPr>
                      <w:r>
                        <w:rPr>
                          <w:color w:val="666666"/>
                          <w:sz w:val="14"/>
                        </w:rPr>
                        <w:t xml:space="preserve"> </w:t>
                      </w:r>
                    </w:p>
                  </w:txbxContent>
                </v:textbox>
              </v:rect>
              <v:rect id="Rectangle 2643" o:spid="_x0000_s1043" style="position:absolute;left:61189;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77777777" w:rsidR="001E5B06" w:rsidRPr="00E2329C" w:rsidRDefault="001E5B06">
                      <w:pPr>
                        <w:spacing w:after="160" w:line="259" w:lineRule="auto"/>
                        <w:ind w:left="0" w:firstLine="0"/>
                        <w:jc w:val="left"/>
                        <w:rPr>
                          <w:b/>
                          <w:color w:val="auto"/>
                        </w:rPr>
                      </w:pPr>
                      <w:r w:rsidRPr="00E2329C">
                        <w:rPr>
                          <w:b/>
                          <w:color w:val="auto"/>
                          <w:sz w:val="14"/>
                        </w:rPr>
                        <w:t xml:space="preserve">Pág. </w:t>
                      </w:r>
                    </w:p>
                  </w:txbxContent>
                </v:textbox>
              </v:rect>
              <v:rect id="Rectangle 2644" o:spid="_x0000_s104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6A411EE5" w:rsidR="001E5B06" w:rsidRPr="00E2329C" w:rsidRDefault="001E5B06">
                      <w:pPr>
                        <w:spacing w:after="160" w:line="259" w:lineRule="auto"/>
                        <w:ind w:left="0" w:firstLine="0"/>
                        <w:jc w:val="left"/>
                        <w:rPr>
                          <w:b/>
                        </w:rPr>
                      </w:pPr>
                      <w:r w:rsidRPr="00E2329C">
                        <w:rPr>
                          <w:b/>
                        </w:rPr>
                        <w:fldChar w:fldCharType="begin"/>
                      </w:r>
                      <w:r w:rsidRPr="00E2329C">
                        <w:rPr>
                          <w:b/>
                        </w:rPr>
                        <w:instrText xml:space="preserve"> PAGE   \* MERGEFORMAT </w:instrText>
                      </w:r>
                      <w:r w:rsidRPr="00E2329C">
                        <w:rPr>
                          <w:b/>
                        </w:rPr>
                        <w:fldChar w:fldCharType="separate"/>
                      </w:r>
                      <w:r w:rsidR="003626C6" w:rsidRPr="003626C6">
                        <w:rPr>
                          <w:b/>
                          <w:noProof/>
                          <w:color w:val="666666"/>
                          <w:sz w:val="14"/>
                        </w:rPr>
                        <w:t>6</w:t>
                      </w:r>
                      <w:r w:rsidRPr="00E2329C">
                        <w:rPr>
                          <w:b/>
                          <w:color w:val="666666"/>
                          <w:sz w:val="14"/>
                        </w:rPr>
                        <w:fldChar w:fldCharType="end"/>
                      </w:r>
                    </w:p>
                  </w:txbxContent>
                </v:textbox>
              </v:rect>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1E5B06" w:rsidRDefault="001E5B06">
    <w:pPr>
      <w:spacing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1E5B06" w:rsidRDefault="001E5B0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1E5B06" w:rsidRDefault="001E5B0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1E5B06" w:rsidRDefault="001E5B0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1E5B06" w:rsidRDefault="001E5B0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1E5B06" w:rsidRDefault="001E5B0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xmlns:oel="http://schemas.microsoft.com/office/2019/extlst">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1E5B06" w:rsidRDefault="001E5B06">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1E5B06" w:rsidRDefault="001E5B06">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1E5B06" w:rsidRDefault="001E5B06">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1E5B06" w:rsidRDefault="001E5B06">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1E5B06" w:rsidRDefault="001E5B0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50024" w14:textId="77777777" w:rsidR="00457789" w:rsidRDefault="00457789">
      <w:r>
        <w:separator/>
      </w:r>
    </w:p>
  </w:footnote>
  <w:footnote w:type="continuationSeparator" w:id="0">
    <w:p w14:paraId="229A55EA" w14:textId="77777777" w:rsidR="00457789" w:rsidRDefault="00457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4" w14:textId="77777777" w:rsidR="001E5B06" w:rsidRDefault="001E5B06">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5" w14:textId="31D05245" w:rsidR="001E5B06" w:rsidRDefault="001E5B06">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8" w14:textId="77777777" w:rsidR="001E5B06" w:rsidRDefault="001E5B06">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1E5B06" w:rsidRDefault="001E5B06">
    <w:pPr>
      <w:tabs>
        <w:tab w:val="center" w:pos="4361"/>
        <w:tab w:val="right" w:pos="8835"/>
      </w:tabs>
      <w:spacing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29124035"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19455BD8" w:rsidR="001E5B06" w:rsidRPr="002123B3" w:rsidRDefault="001E5B06">
    <w:pPr>
      <w:tabs>
        <w:tab w:val="center" w:pos="4361"/>
        <w:tab w:val="right" w:pos="8835"/>
      </w:tabs>
      <w:spacing w:line="259" w:lineRule="auto"/>
      <w:ind w:left="0" w:right="-2" w:firstLine="0"/>
      <w:jc w:val="left"/>
      <w:rPr>
        <w:color w:val="auto"/>
      </w:rPr>
    </w:pPr>
    <w:r w:rsidRPr="002123B3">
      <w:rPr>
        <w:rFonts w:ascii="Calibri" w:eastAsia="Calibri" w:hAnsi="Calibri" w:cs="Calibri"/>
        <w:noProof/>
        <w:color w:val="auto"/>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25D98686"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sidRPr="002123B3">
      <w:rPr>
        <w:color w:val="auto"/>
        <w:sz w:val="14"/>
      </w:rPr>
      <w:t xml:space="preserve">AUDITORÍA INTERNA   </w:t>
    </w:r>
    <w:r w:rsidRPr="002123B3">
      <w:rPr>
        <w:color w:val="auto"/>
        <w:sz w:val="14"/>
      </w:rPr>
      <w:tab/>
      <w:t xml:space="preserve">         </w:t>
    </w:r>
    <w:r w:rsidR="005120A4">
      <w:rPr>
        <w:color w:val="auto"/>
        <w:sz w:val="14"/>
      </w:rPr>
      <w:t xml:space="preserve">                </w:t>
    </w:r>
    <w:r w:rsidR="00441251">
      <w:rPr>
        <w:color w:val="auto"/>
        <w:sz w:val="14"/>
      </w:rPr>
      <w:t xml:space="preserve">                                                                                                              </w:t>
    </w:r>
    <w:r w:rsidR="005120A4">
      <w:rPr>
        <w:color w:val="auto"/>
        <w:sz w:val="14"/>
      </w:rPr>
      <w:t>Informe O-DIDAI/SUB-</w:t>
    </w:r>
    <w:r w:rsidR="008C4B36">
      <w:rPr>
        <w:color w:val="auto"/>
        <w:sz w:val="14"/>
      </w:rPr>
      <w:t>145</w:t>
    </w:r>
    <w:r w:rsidRPr="002123B3">
      <w:rPr>
        <w:color w:val="auto"/>
        <w:sz w:val="14"/>
      </w:rPr>
      <w:t>-202</w:t>
    </w:r>
    <w:r w:rsidR="00441251">
      <w:rPr>
        <w:color w:val="auto"/>
        <w:sz w:val="14"/>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1E5B06" w:rsidRDefault="001E5B06">
    <w:pPr>
      <w:tabs>
        <w:tab w:val="center" w:pos="4361"/>
        <w:tab w:val="right" w:pos="8835"/>
      </w:tabs>
      <w:spacing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17890A2E"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78588E"/>
    <w:multiLevelType w:val="hybridMultilevel"/>
    <w:tmpl w:val="ABFA45FA"/>
    <w:lvl w:ilvl="0" w:tplc="04B623AA">
      <w:start w:val="1"/>
      <w:numFmt w:val="decimal"/>
      <w:lvlText w:val="%1."/>
      <w:lvlJc w:val="left"/>
      <w:pPr>
        <w:ind w:left="720" w:hanging="360"/>
      </w:pPr>
      <w:rPr>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87A639E"/>
    <w:multiLevelType w:val="hybridMultilevel"/>
    <w:tmpl w:val="6F3CE97A"/>
    <w:lvl w:ilvl="0" w:tplc="100A0017">
      <w:start w:val="1"/>
      <w:numFmt w:val="lowerLetter"/>
      <w:lvlText w:val="%1)"/>
      <w:lvlJc w:val="left"/>
      <w:pPr>
        <w:ind w:left="2160" w:hanging="360"/>
      </w:pPr>
    </w:lvl>
    <w:lvl w:ilvl="1" w:tplc="100A0019" w:tentative="1">
      <w:start w:val="1"/>
      <w:numFmt w:val="lowerLetter"/>
      <w:lvlText w:val="%2."/>
      <w:lvlJc w:val="left"/>
      <w:pPr>
        <w:ind w:left="2880" w:hanging="360"/>
      </w:pPr>
    </w:lvl>
    <w:lvl w:ilvl="2" w:tplc="100A001B" w:tentative="1">
      <w:start w:val="1"/>
      <w:numFmt w:val="lowerRoman"/>
      <w:lvlText w:val="%3."/>
      <w:lvlJc w:val="right"/>
      <w:pPr>
        <w:ind w:left="3600" w:hanging="180"/>
      </w:pPr>
    </w:lvl>
    <w:lvl w:ilvl="3" w:tplc="100A000F" w:tentative="1">
      <w:start w:val="1"/>
      <w:numFmt w:val="decimal"/>
      <w:lvlText w:val="%4."/>
      <w:lvlJc w:val="left"/>
      <w:pPr>
        <w:ind w:left="4320" w:hanging="360"/>
      </w:pPr>
    </w:lvl>
    <w:lvl w:ilvl="4" w:tplc="100A0019" w:tentative="1">
      <w:start w:val="1"/>
      <w:numFmt w:val="lowerLetter"/>
      <w:lvlText w:val="%5."/>
      <w:lvlJc w:val="left"/>
      <w:pPr>
        <w:ind w:left="5040" w:hanging="360"/>
      </w:pPr>
    </w:lvl>
    <w:lvl w:ilvl="5" w:tplc="100A001B" w:tentative="1">
      <w:start w:val="1"/>
      <w:numFmt w:val="lowerRoman"/>
      <w:lvlText w:val="%6."/>
      <w:lvlJc w:val="right"/>
      <w:pPr>
        <w:ind w:left="5760" w:hanging="180"/>
      </w:pPr>
    </w:lvl>
    <w:lvl w:ilvl="6" w:tplc="100A000F" w:tentative="1">
      <w:start w:val="1"/>
      <w:numFmt w:val="decimal"/>
      <w:lvlText w:val="%7."/>
      <w:lvlJc w:val="left"/>
      <w:pPr>
        <w:ind w:left="6480" w:hanging="360"/>
      </w:pPr>
    </w:lvl>
    <w:lvl w:ilvl="7" w:tplc="100A0019" w:tentative="1">
      <w:start w:val="1"/>
      <w:numFmt w:val="lowerLetter"/>
      <w:lvlText w:val="%8."/>
      <w:lvlJc w:val="left"/>
      <w:pPr>
        <w:ind w:left="7200" w:hanging="360"/>
      </w:pPr>
    </w:lvl>
    <w:lvl w:ilvl="8" w:tplc="100A001B" w:tentative="1">
      <w:start w:val="1"/>
      <w:numFmt w:val="lowerRoman"/>
      <w:lvlText w:val="%9."/>
      <w:lvlJc w:val="right"/>
      <w:pPr>
        <w:ind w:left="7920" w:hanging="180"/>
      </w:pPr>
    </w:lvl>
  </w:abstractNum>
  <w:abstractNum w:abstractNumId="3" w15:restartNumberingAfterBreak="0">
    <w:nsid w:val="10E37801"/>
    <w:multiLevelType w:val="hybridMultilevel"/>
    <w:tmpl w:val="8C8E952C"/>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6A73EF4"/>
    <w:multiLevelType w:val="hybridMultilevel"/>
    <w:tmpl w:val="743CB69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893667E"/>
    <w:multiLevelType w:val="hybridMultilevel"/>
    <w:tmpl w:val="8FAE90B4"/>
    <w:lvl w:ilvl="0" w:tplc="100A0017">
      <w:start w:val="1"/>
      <w:numFmt w:val="lowerLetter"/>
      <w:lvlText w:val="%1)"/>
      <w:lvlJc w:val="left"/>
      <w:pPr>
        <w:ind w:left="729" w:hanging="360"/>
      </w:pPr>
    </w:lvl>
    <w:lvl w:ilvl="1" w:tplc="100A0019" w:tentative="1">
      <w:start w:val="1"/>
      <w:numFmt w:val="lowerLetter"/>
      <w:lvlText w:val="%2."/>
      <w:lvlJc w:val="left"/>
      <w:pPr>
        <w:ind w:left="1449" w:hanging="360"/>
      </w:pPr>
    </w:lvl>
    <w:lvl w:ilvl="2" w:tplc="100A001B" w:tentative="1">
      <w:start w:val="1"/>
      <w:numFmt w:val="lowerRoman"/>
      <w:lvlText w:val="%3."/>
      <w:lvlJc w:val="right"/>
      <w:pPr>
        <w:ind w:left="2169" w:hanging="180"/>
      </w:pPr>
    </w:lvl>
    <w:lvl w:ilvl="3" w:tplc="100A000F" w:tentative="1">
      <w:start w:val="1"/>
      <w:numFmt w:val="decimal"/>
      <w:lvlText w:val="%4."/>
      <w:lvlJc w:val="left"/>
      <w:pPr>
        <w:ind w:left="2889" w:hanging="360"/>
      </w:pPr>
    </w:lvl>
    <w:lvl w:ilvl="4" w:tplc="100A0019" w:tentative="1">
      <w:start w:val="1"/>
      <w:numFmt w:val="lowerLetter"/>
      <w:lvlText w:val="%5."/>
      <w:lvlJc w:val="left"/>
      <w:pPr>
        <w:ind w:left="3609" w:hanging="360"/>
      </w:pPr>
    </w:lvl>
    <w:lvl w:ilvl="5" w:tplc="100A001B" w:tentative="1">
      <w:start w:val="1"/>
      <w:numFmt w:val="lowerRoman"/>
      <w:lvlText w:val="%6."/>
      <w:lvlJc w:val="right"/>
      <w:pPr>
        <w:ind w:left="4329" w:hanging="180"/>
      </w:pPr>
    </w:lvl>
    <w:lvl w:ilvl="6" w:tplc="100A000F" w:tentative="1">
      <w:start w:val="1"/>
      <w:numFmt w:val="decimal"/>
      <w:lvlText w:val="%7."/>
      <w:lvlJc w:val="left"/>
      <w:pPr>
        <w:ind w:left="5049" w:hanging="360"/>
      </w:pPr>
    </w:lvl>
    <w:lvl w:ilvl="7" w:tplc="100A0019" w:tentative="1">
      <w:start w:val="1"/>
      <w:numFmt w:val="lowerLetter"/>
      <w:lvlText w:val="%8."/>
      <w:lvlJc w:val="left"/>
      <w:pPr>
        <w:ind w:left="5769" w:hanging="360"/>
      </w:pPr>
    </w:lvl>
    <w:lvl w:ilvl="8" w:tplc="100A001B" w:tentative="1">
      <w:start w:val="1"/>
      <w:numFmt w:val="lowerRoman"/>
      <w:lvlText w:val="%9."/>
      <w:lvlJc w:val="right"/>
      <w:pPr>
        <w:ind w:left="6489" w:hanging="180"/>
      </w:pPr>
    </w:lvl>
  </w:abstractNum>
  <w:abstractNum w:abstractNumId="6"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7" w15:restartNumberingAfterBreak="0">
    <w:nsid w:val="2E496B2D"/>
    <w:multiLevelType w:val="hybridMultilevel"/>
    <w:tmpl w:val="D0CCCB70"/>
    <w:lvl w:ilvl="0" w:tplc="100A0001">
      <w:start w:val="1"/>
      <w:numFmt w:val="bullet"/>
      <w:lvlText w:val=""/>
      <w:lvlJc w:val="left"/>
      <w:pPr>
        <w:ind w:left="719" w:hanging="360"/>
      </w:pPr>
      <w:rPr>
        <w:rFonts w:ascii="Symbol" w:hAnsi="Symbol" w:hint="default"/>
      </w:rPr>
    </w:lvl>
    <w:lvl w:ilvl="1" w:tplc="100A0003" w:tentative="1">
      <w:start w:val="1"/>
      <w:numFmt w:val="bullet"/>
      <w:lvlText w:val="o"/>
      <w:lvlJc w:val="left"/>
      <w:pPr>
        <w:ind w:left="1439" w:hanging="360"/>
      </w:pPr>
      <w:rPr>
        <w:rFonts w:ascii="Courier New" w:hAnsi="Courier New" w:cs="Courier New" w:hint="default"/>
      </w:rPr>
    </w:lvl>
    <w:lvl w:ilvl="2" w:tplc="100A0005" w:tentative="1">
      <w:start w:val="1"/>
      <w:numFmt w:val="bullet"/>
      <w:lvlText w:val=""/>
      <w:lvlJc w:val="left"/>
      <w:pPr>
        <w:ind w:left="2159" w:hanging="360"/>
      </w:pPr>
      <w:rPr>
        <w:rFonts w:ascii="Wingdings" w:hAnsi="Wingdings" w:hint="default"/>
      </w:rPr>
    </w:lvl>
    <w:lvl w:ilvl="3" w:tplc="100A0001" w:tentative="1">
      <w:start w:val="1"/>
      <w:numFmt w:val="bullet"/>
      <w:lvlText w:val=""/>
      <w:lvlJc w:val="left"/>
      <w:pPr>
        <w:ind w:left="2879" w:hanging="360"/>
      </w:pPr>
      <w:rPr>
        <w:rFonts w:ascii="Symbol" w:hAnsi="Symbol" w:hint="default"/>
      </w:rPr>
    </w:lvl>
    <w:lvl w:ilvl="4" w:tplc="100A0003" w:tentative="1">
      <w:start w:val="1"/>
      <w:numFmt w:val="bullet"/>
      <w:lvlText w:val="o"/>
      <w:lvlJc w:val="left"/>
      <w:pPr>
        <w:ind w:left="3599" w:hanging="360"/>
      </w:pPr>
      <w:rPr>
        <w:rFonts w:ascii="Courier New" w:hAnsi="Courier New" w:cs="Courier New" w:hint="default"/>
      </w:rPr>
    </w:lvl>
    <w:lvl w:ilvl="5" w:tplc="100A0005" w:tentative="1">
      <w:start w:val="1"/>
      <w:numFmt w:val="bullet"/>
      <w:lvlText w:val=""/>
      <w:lvlJc w:val="left"/>
      <w:pPr>
        <w:ind w:left="4319" w:hanging="360"/>
      </w:pPr>
      <w:rPr>
        <w:rFonts w:ascii="Wingdings" w:hAnsi="Wingdings" w:hint="default"/>
      </w:rPr>
    </w:lvl>
    <w:lvl w:ilvl="6" w:tplc="100A0001" w:tentative="1">
      <w:start w:val="1"/>
      <w:numFmt w:val="bullet"/>
      <w:lvlText w:val=""/>
      <w:lvlJc w:val="left"/>
      <w:pPr>
        <w:ind w:left="5039" w:hanging="360"/>
      </w:pPr>
      <w:rPr>
        <w:rFonts w:ascii="Symbol" w:hAnsi="Symbol" w:hint="default"/>
      </w:rPr>
    </w:lvl>
    <w:lvl w:ilvl="7" w:tplc="100A0003" w:tentative="1">
      <w:start w:val="1"/>
      <w:numFmt w:val="bullet"/>
      <w:lvlText w:val="o"/>
      <w:lvlJc w:val="left"/>
      <w:pPr>
        <w:ind w:left="5759" w:hanging="360"/>
      </w:pPr>
      <w:rPr>
        <w:rFonts w:ascii="Courier New" w:hAnsi="Courier New" w:cs="Courier New" w:hint="default"/>
      </w:rPr>
    </w:lvl>
    <w:lvl w:ilvl="8" w:tplc="100A0005" w:tentative="1">
      <w:start w:val="1"/>
      <w:numFmt w:val="bullet"/>
      <w:lvlText w:val=""/>
      <w:lvlJc w:val="left"/>
      <w:pPr>
        <w:ind w:left="6479" w:hanging="360"/>
      </w:pPr>
      <w:rPr>
        <w:rFonts w:ascii="Wingdings" w:hAnsi="Wingdings" w:hint="default"/>
      </w:rPr>
    </w:lvl>
  </w:abstractNum>
  <w:abstractNum w:abstractNumId="8" w15:restartNumberingAfterBreak="0">
    <w:nsid w:val="369E0447"/>
    <w:multiLevelType w:val="hybridMultilevel"/>
    <w:tmpl w:val="A61627E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372C4AF9"/>
    <w:multiLevelType w:val="hybridMultilevel"/>
    <w:tmpl w:val="A8D0A1D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37B25AE5"/>
    <w:multiLevelType w:val="hybridMultilevel"/>
    <w:tmpl w:val="9064ADB8"/>
    <w:lvl w:ilvl="0" w:tplc="100A0001">
      <w:start w:val="1"/>
      <w:numFmt w:val="bullet"/>
      <w:lvlText w:val=""/>
      <w:lvlJc w:val="left"/>
      <w:pPr>
        <w:ind w:left="370" w:hanging="360"/>
      </w:pPr>
      <w:rPr>
        <w:rFonts w:ascii="Symbol" w:hAnsi="Symbol" w:hint="default"/>
      </w:rPr>
    </w:lvl>
    <w:lvl w:ilvl="1" w:tplc="100A0003" w:tentative="1">
      <w:start w:val="1"/>
      <w:numFmt w:val="bullet"/>
      <w:lvlText w:val="o"/>
      <w:lvlJc w:val="left"/>
      <w:pPr>
        <w:ind w:left="1090" w:hanging="360"/>
      </w:pPr>
      <w:rPr>
        <w:rFonts w:ascii="Courier New" w:hAnsi="Courier New" w:cs="Courier New" w:hint="default"/>
      </w:rPr>
    </w:lvl>
    <w:lvl w:ilvl="2" w:tplc="100A0005" w:tentative="1">
      <w:start w:val="1"/>
      <w:numFmt w:val="bullet"/>
      <w:lvlText w:val=""/>
      <w:lvlJc w:val="left"/>
      <w:pPr>
        <w:ind w:left="1810" w:hanging="360"/>
      </w:pPr>
      <w:rPr>
        <w:rFonts w:ascii="Wingdings" w:hAnsi="Wingdings" w:hint="default"/>
      </w:rPr>
    </w:lvl>
    <w:lvl w:ilvl="3" w:tplc="100A0001" w:tentative="1">
      <w:start w:val="1"/>
      <w:numFmt w:val="bullet"/>
      <w:lvlText w:val=""/>
      <w:lvlJc w:val="left"/>
      <w:pPr>
        <w:ind w:left="2530" w:hanging="360"/>
      </w:pPr>
      <w:rPr>
        <w:rFonts w:ascii="Symbol" w:hAnsi="Symbol" w:hint="default"/>
      </w:rPr>
    </w:lvl>
    <w:lvl w:ilvl="4" w:tplc="100A0003" w:tentative="1">
      <w:start w:val="1"/>
      <w:numFmt w:val="bullet"/>
      <w:lvlText w:val="o"/>
      <w:lvlJc w:val="left"/>
      <w:pPr>
        <w:ind w:left="3250" w:hanging="360"/>
      </w:pPr>
      <w:rPr>
        <w:rFonts w:ascii="Courier New" w:hAnsi="Courier New" w:cs="Courier New" w:hint="default"/>
      </w:rPr>
    </w:lvl>
    <w:lvl w:ilvl="5" w:tplc="100A0005" w:tentative="1">
      <w:start w:val="1"/>
      <w:numFmt w:val="bullet"/>
      <w:lvlText w:val=""/>
      <w:lvlJc w:val="left"/>
      <w:pPr>
        <w:ind w:left="3970" w:hanging="360"/>
      </w:pPr>
      <w:rPr>
        <w:rFonts w:ascii="Wingdings" w:hAnsi="Wingdings" w:hint="default"/>
      </w:rPr>
    </w:lvl>
    <w:lvl w:ilvl="6" w:tplc="100A0001" w:tentative="1">
      <w:start w:val="1"/>
      <w:numFmt w:val="bullet"/>
      <w:lvlText w:val=""/>
      <w:lvlJc w:val="left"/>
      <w:pPr>
        <w:ind w:left="4690" w:hanging="360"/>
      </w:pPr>
      <w:rPr>
        <w:rFonts w:ascii="Symbol" w:hAnsi="Symbol" w:hint="default"/>
      </w:rPr>
    </w:lvl>
    <w:lvl w:ilvl="7" w:tplc="100A0003" w:tentative="1">
      <w:start w:val="1"/>
      <w:numFmt w:val="bullet"/>
      <w:lvlText w:val="o"/>
      <w:lvlJc w:val="left"/>
      <w:pPr>
        <w:ind w:left="5410" w:hanging="360"/>
      </w:pPr>
      <w:rPr>
        <w:rFonts w:ascii="Courier New" w:hAnsi="Courier New" w:cs="Courier New" w:hint="default"/>
      </w:rPr>
    </w:lvl>
    <w:lvl w:ilvl="8" w:tplc="100A0005" w:tentative="1">
      <w:start w:val="1"/>
      <w:numFmt w:val="bullet"/>
      <w:lvlText w:val=""/>
      <w:lvlJc w:val="left"/>
      <w:pPr>
        <w:ind w:left="6130" w:hanging="360"/>
      </w:pPr>
      <w:rPr>
        <w:rFonts w:ascii="Wingdings" w:hAnsi="Wingdings" w:hint="default"/>
      </w:rPr>
    </w:lvl>
  </w:abstractNum>
  <w:abstractNum w:abstractNumId="11"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38780DE0"/>
    <w:multiLevelType w:val="hybridMultilevel"/>
    <w:tmpl w:val="A1E4336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39D564AD"/>
    <w:multiLevelType w:val="hybridMultilevel"/>
    <w:tmpl w:val="E2AC5DCC"/>
    <w:lvl w:ilvl="0" w:tplc="F3CC7E4C">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3B113F5E"/>
    <w:multiLevelType w:val="hybridMultilevel"/>
    <w:tmpl w:val="C5585BD0"/>
    <w:lvl w:ilvl="0" w:tplc="100A0017">
      <w:start w:val="1"/>
      <w:numFmt w:val="lowerLetter"/>
      <w:lvlText w:val="%1)"/>
      <w:lvlJc w:val="left"/>
      <w:pPr>
        <w:ind w:left="720" w:hanging="360"/>
      </w:pPr>
      <w:rPr>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3BCF2664"/>
    <w:multiLevelType w:val="hybridMultilevel"/>
    <w:tmpl w:val="D9F6371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CAF4047"/>
    <w:multiLevelType w:val="hybridMultilevel"/>
    <w:tmpl w:val="616A8F7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3F8F1640"/>
    <w:multiLevelType w:val="hybridMultilevel"/>
    <w:tmpl w:val="A59606E8"/>
    <w:lvl w:ilvl="0" w:tplc="100A000F">
      <w:start w:val="1"/>
      <w:numFmt w:val="decimal"/>
      <w:lvlText w:val="%1."/>
      <w:lvlJc w:val="left"/>
      <w:pPr>
        <w:ind w:left="719" w:hanging="360"/>
      </w:pPr>
    </w:lvl>
    <w:lvl w:ilvl="1" w:tplc="100A0019" w:tentative="1">
      <w:start w:val="1"/>
      <w:numFmt w:val="lowerLetter"/>
      <w:lvlText w:val="%2."/>
      <w:lvlJc w:val="left"/>
      <w:pPr>
        <w:ind w:left="1439" w:hanging="360"/>
      </w:pPr>
    </w:lvl>
    <w:lvl w:ilvl="2" w:tplc="100A001B" w:tentative="1">
      <w:start w:val="1"/>
      <w:numFmt w:val="lowerRoman"/>
      <w:lvlText w:val="%3."/>
      <w:lvlJc w:val="right"/>
      <w:pPr>
        <w:ind w:left="2159" w:hanging="180"/>
      </w:pPr>
    </w:lvl>
    <w:lvl w:ilvl="3" w:tplc="100A000F" w:tentative="1">
      <w:start w:val="1"/>
      <w:numFmt w:val="decimal"/>
      <w:lvlText w:val="%4."/>
      <w:lvlJc w:val="left"/>
      <w:pPr>
        <w:ind w:left="2879" w:hanging="360"/>
      </w:pPr>
    </w:lvl>
    <w:lvl w:ilvl="4" w:tplc="100A0019" w:tentative="1">
      <w:start w:val="1"/>
      <w:numFmt w:val="lowerLetter"/>
      <w:lvlText w:val="%5."/>
      <w:lvlJc w:val="left"/>
      <w:pPr>
        <w:ind w:left="3599" w:hanging="360"/>
      </w:pPr>
    </w:lvl>
    <w:lvl w:ilvl="5" w:tplc="100A001B" w:tentative="1">
      <w:start w:val="1"/>
      <w:numFmt w:val="lowerRoman"/>
      <w:lvlText w:val="%6."/>
      <w:lvlJc w:val="right"/>
      <w:pPr>
        <w:ind w:left="4319" w:hanging="180"/>
      </w:pPr>
    </w:lvl>
    <w:lvl w:ilvl="6" w:tplc="100A000F" w:tentative="1">
      <w:start w:val="1"/>
      <w:numFmt w:val="decimal"/>
      <w:lvlText w:val="%7."/>
      <w:lvlJc w:val="left"/>
      <w:pPr>
        <w:ind w:left="5039" w:hanging="360"/>
      </w:pPr>
    </w:lvl>
    <w:lvl w:ilvl="7" w:tplc="100A0019" w:tentative="1">
      <w:start w:val="1"/>
      <w:numFmt w:val="lowerLetter"/>
      <w:lvlText w:val="%8."/>
      <w:lvlJc w:val="left"/>
      <w:pPr>
        <w:ind w:left="5759" w:hanging="360"/>
      </w:pPr>
    </w:lvl>
    <w:lvl w:ilvl="8" w:tplc="100A001B" w:tentative="1">
      <w:start w:val="1"/>
      <w:numFmt w:val="lowerRoman"/>
      <w:lvlText w:val="%9."/>
      <w:lvlJc w:val="right"/>
      <w:pPr>
        <w:ind w:left="6479" w:hanging="180"/>
      </w:pPr>
    </w:lvl>
  </w:abstractNum>
  <w:abstractNum w:abstractNumId="18" w15:restartNumberingAfterBreak="0">
    <w:nsid w:val="40D73BA2"/>
    <w:multiLevelType w:val="hybridMultilevel"/>
    <w:tmpl w:val="CFE04C06"/>
    <w:lvl w:ilvl="0" w:tplc="100A0017">
      <w:start w:val="1"/>
      <w:numFmt w:val="lowerLetter"/>
      <w:lvlText w:val="%1)"/>
      <w:lvlJc w:val="left"/>
      <w:pPr>
        <w:ind w:left="730" w:hanging="360"/>
      </w:pPr>
    </w:lvl>
    <w:lvl w:ilvl="1" w:tplc="100A0019" w:tentative="1">
      <w:start w:val="1"/>
      <w:numFmt w:val="lowerLetter"/>
      <w:lvlText w:val="%2."/>
      <w:lvlJc w:val="left"/>
      <w:pPr>
        <w:ind w:left="1450" w:hanging="360"/>
      </w:pPr>
    </w:lvl>
    <w:lvl w:ilvl="2" w:tplc="100A001B" w:tentative="1">
      <w:start w:val="1"/>
      <w:numFmt w:val="lowerRoman"/>
      <w:lvlText w:val="%3."/>
      <w:lvlJc w:val="right"/>
      <w:pPr>
        <w:ind w:left="2170" w:hanging="180"/>
      </w:pPr>
    </w:lvl>
    <w:lvl w:ilvl="3" w:tplc="100A000F" w:tentative="1">
      <w:start w:val="1"/>
      <w:numFmt w:val="decimal"/>
      <w:lvlText w:val="%4."/>
      <w:lvlJc w:val="left"/>
      <w:pPr>
        <w:ind w:left="2890" w:hanging="360"/>
      </w:pPr>
    </w:lvl>
    <w:lvl w:ilvl="4" w:tplc="100A0019" w:tentative="1">
      <w:start w:val="1"/>
      <w:numFmt w:val="lowerLetter"/>
      <w:lvlText w:val="%5."/>
      <w:lvlJc w:val="left"/>
      <w:pPr>
        <w:ind w:left="3610" w:hanging="360"/>
      </w:pPr>
    </w:lvl>
    <w:lvl w:ilvl="5" w:tplc="100A001B" w:tentative="1">
      <w:start w:val="1"/>
      <w:numFmt w:val="lowerRoman"/>
      <w:lvlText w:val="%6."/>
      <w:lvlJc w:val="right"/>
      <w:pPr>
        <w:ind w:left="4330" w:hanging="180"/>
      </w:pPr>
    </w:lvl>
    <w:lvl w:ilvl="6" w:tplc="100A000F" w:tentative="1">
      <w:start w:val="1"/>
      <w:numFmt w:val="decimal"/>
      <w:lvlText w:val="%7."/>
      <w:lvlJc w:val="left"/>
      <w:pPr>
        <w:ind w:left="5050" w:hanging="360"/>
      </w:pPr>
    </w:lvl>
    <w:lvl w:ilvl="7" w:tplc="100A0019" w:tentative="1">
      <w:start w:val="1"/>
      <w:numFmt w:val="lowerLetter"/>
      <w:lvlText w:val="%8."/>
      <w:lvlJc w:val="left"/>
      <w:pPr>
        <w:ind w:left="5770" w:hanging="360"/>
      </w:pPr>
    </w:lvl>
    <w:lvl w:ilvl="8" w:tplc="100A001B" w:tentative="1">
      <w:start w:val="1"/>
      <w:numFmt w:val="lowerRoman"/>
      <w:lvlText w:val="%9."/>
      <w:lvlJc w:val="right"/>
      <w:pPr>
        <w:ind w:left="6490" w:hanging="180"/>
      </w:pPr>
    </w:lvl>
  </w:abstractNum>
  <w:abstractNum w:abstractNumId="19"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42ED39C4"/>
    <w:multiLevelType w:val="hybridMultilevel"/>
    <w:tmpl w:val="D616C8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5FB64C6"/>
    <w:multiLevelType w:val="hybridMultilevel"/>
    <w:tmpl w:val="99E0ACFC"/>
    <w:lvl w:ilvl="0" w:tplc="65D8A8EA">
      <w:start w:val="4"/>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4A266AD0"/>
    <w:multiLevelType w:val="multilevel"/>
    <w:tmpl w:val="DC4A98A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3A7821"/>
    <w:multiLevelType w:val="hybridMultilevel"/>
    <w:tmpl w:val="AE161158"/>
    <w:lvl w:ilvl="0" w:tplc="3A9CC2BE">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5D5F4CED"/>
    <w:multiLevelType w:val="hybridMultilevel"/>
    <w:tmpl w:val="7A22D2D0"/>
    <w:lvl w:ilvl="0" w:tplc="7EEE120A">
      <w:start w:val="1"/>
      <w:numFmt w:val="decimal"/>
      <w:lvlText w:val="%1"/>
      <w:lvlJc w:val="left"/>
      <w:pPr>
        <w:ind w:left="370" w:hanging="360"/>
      </w:pPr>
      <w:rPr>
        <w:rFonts w:hint="default"/>
      </w:rPr>
    </w:lvl>
    <w:lvl w:ilvl="1" w:tplc="100A0019" w:tentative="1">
      <w:start w:val="1"/>
      <w:numFmt w:val="lowerLetter"/>
      <w:lvlText w:val="%2."/>
      <w:lvlJc w:val="left"/>
      <w:pPr>
        <w:ind w:left="1090" w:hanging="360"/>
      </w:pPr>
    </w:lvl>
    <w:lvl w:ilvl="2" w:tplc="100A001B" w:tentative="1">
      <w:start w:val="1"/>
      <w:numFmt w:val="lowerRoman"/>
      <w:lvlText w:val="%3."/>
      <w:lvlJc w:val="right"/>
      <w:pPr>
        <w:ind w:left="1810" w:hanging="180"/>
      </w:pPr>
    </w:lvl>
    <w:lvl w:ilvl="3" w:tplc="100A000F" w:tentative="1">
      <w:start w:val="1"/>
      <w:numFmt w:val="decimal"/>
      <w:lvlText w:val="%4."/>
      <w:lvlJc w:val="left"/>
      <w:pPr>
        <w:ind w:left="2530" w:hanging="360"/>
      </w:pPr>
    </w:lvl>
    <w:lvl w:ilvl="4" w:tplc="100A0019" w:tentative="1">
      <w:start w:val="1"/>
      <w:numFmt w:val="lowerLetter"/>
      <w:lvlText w:val="%5."/>
      <w:lvlJc w:val="left"/>
      <w:pPr>
        <w:ind w:left="3250" w:hanging="360"/>
      </w:pPr>
    </w:lvl>
    <w:lvl w:ilvl="5" w:tplc="100A001B" w:tentative="1">
      <w:start w:val="1"/>
      <w:numFmt w:val="lowerRoman"/>
      <w:lvlText w:val="%6."/>
      <w:lvlJc w:val="right"/>
      <w:pPr>
        <w:ind w:left="3970" w:hanging="180"/>
      </w:pPr>
    </w:lvl>
    <w:lvl w:ilvl="6" w:tplc="100A000F" w:tentative="1">
      <w:start w:val="1"/>
      <w:numFmt w:val="decimal"/>
      <w:lvlText w:val="%7."/>
      <w:lvlJc w:val="left"/>
      <w:pPr>
        <w:ind w:left="4690" w:hanging="360"/>
      </w:pPr>
    </w:lvl>
    <w:lvl w:ilvl="7" w:tplc="100A0019" w:tentative="1">
      <w:start w:val="1"/>
      <w:numFmt w:val="lowerLetter"/>
      <w:lvlText w:val="%8."/>
      <w:lvlJc w:val="left"/>
      <w:pPr>
        <w:ind w:left="5410" w:hanging="360"/>
      </w:pPr>
    </w:lvl>
    <w:lvl w:ilvl="8" w:tplc="100A001B" w:tentative="1">
      <w:start w:val="1"/>
      <w:numFmt w:val="lowerRoman"/>
      <w:lvlText w:val="%9."/>
      <w:lvlJc w:val="right"/>
      <w:pPr>
        <w:ind w:left="6130" w:hanging="180"/>
      </w:pPr>
    </w:lvl>
  </w:abstractNum>
  <w:abstractNum w:abstractNumId="26" w15:restartNumberingAfterBreak="0">
    <w:nsid w:val="6034752A"/>
    <w:multiLevelType w:val="multilevel"/>
    <w:tmpl w:val="5E2E8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EC1D06"/>
    <w:multiLevelType w:val="hybridMultilevel"/>
    <w:tmpl w:val="A8D0A1D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63F923B0"/>
    <w:multiLevelType w:val="hybridMultilevel"/>
    <w:tmpl w:val="0A30580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6650488B"/>
    <w:multiLevelType w:val="hybridMultilevel"/>
    <w:tmpl w:val="B720BB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1" w15:restartNumberingAfterBreak="0">
    <w:nsid w:val="6A7C5D4E"/>
    <w:multiLevelType w:val="hybridMultilevel"/>
    <w:tmpl w:val="743CB69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71CE305D"/>
    <w:multiLevelType w:val="hybridMultilevel"/>
    <w:tmpl w:val="6EFADF28"/>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789D7942"/>
    <w:multiLevelType w:val="hybridMultilevel"/>
    <w:tmpl w:val="99B4117C"/>
    <w:lvl w:ilvl="0" w:tplc="CFBC15E6">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15:restartNumberingAfterBreak="0">
    <w:nsid w:val="7BD85F0C"/>
    <w:multiLevelType w:val="multilevel"/>
    <w:tmpl w:val="DFD20274"/>
    <w:lvl w:ilvl="0">
      <w:start w:val="1"/>
      <w:numFmt w:val="decimal"/>
      <w:lvlText w:val="%1."/>
      <w:lvlJc w:val="left"/>
      <w:pPr>
        <w:ind w:left="780" w:hanging="360"/>
      </w:pPr>
      <w:rPr>
        <w:b/>
        <w:bCs/>
        <w:sz w:val="22"/>
        <w:szCs w:val="22"/>
      </w:rPr>
    </w:lvl>
    <w:lvl w:ilvl="1">
      <w:start w:val="1"/>
      <w:numFmt w:val="decimal"/>
      <w:isLgl/>
      <w:lvlText w:val="%1.%2"/>
      <w:lvlJc w:val="left"/>
      <w:pPr>
        <w:ind w:left="786"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8" w:hanging="720"/>
      </w:pPr>
      <w:rPr>
        <w:rFonts w:hint="default"/>
      </w:rPr>
    </w:lvl>
    <w:lvl w:ilvl="4">
      <w:start w:val="1"/>
      <w:numFmt w:val="decimal"/>
      <w:isLgl/>
      <w:lvlText w:val="%1.%2.%3.%4.%5"/>
      <w:lvlJc w:val="left"/>
      <w:pPr>
        <w:ind w:left="1524"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268" w:hanging="1800"/>
      </w:pPr>
      <w:rPr>
        <w:rFonts w:hint="default"/>
      </w:rPr>
    </w:lvl>
  </w:abstractNum>
  <w:num w:numId="1">
    <w:abstractNumId w:val="24"/>
  </w:num>
  <w:num w:numId="2">
    <w:abstractNumId w:val="6"/>
  </w:num>
  <w:num w:numId="3">
    <w:abstractNumId w:val="19"/>
  </w:num>
  <w:num w:numId="4">
    <w:abstractNumId w:val="11"/>
  </w:num>
  <w:num w:numId="5">
    <w:abstractNumId w:val="0"/>
  </w:num>
  <w:num w:numId="6">
    <w:abstractNumId w:val="30"/>
  </w:num>
  <w:num w:numId="7">
    <w:abstractNumId w:val="33"/>
  </w:num>
  <w:num w:numId="8">
    <w:abstractNumId w:val="8"/>
  </w:num>
  <w:num w:numId="9">
    <w:abstractNumId w:val="22"/>
  </w:num>
  <w:num w:numId="10">
    <w:abstractNumId w:val="13"/>
  </w:num>
  <w:num w:numId="11">
    <w:abstractNumId w:val="23"/>
  </w:num>
  <w:num w:numId="12">
    <w:abstractNumId w:val="15"/>
  </w:num>
  <w:num w:numId="13">
    <w:abstractNumId w:val="12"/>
  </w:num>
  <w:num w:numId="14">
    <w:abstractNumId w:val="28"/>
  </w:num>
  <w:num w:numId="15">
    <w:abstractNumId w:val="4"/>
  </w:num>
  <w:num w:numId="16">
    <w:abstractNumId w:val="31"/>
  </w:num>
  <w:num w:numId="17">
    <w:abstractNumId w:val="2"/>
  </w:num>
  <w:num w:numId="18">
    <w:abstractNumId w:val="21"/>
  </w:num>
  <w:num w:numId="19">
    <w:abstractNumId w:val="25"/>
  </w:num>
  <w:num w:numId="20">
    <w:abstractNumId w:val="16"/>
  </w:num>
  <w:num w:numId="21">
    <w:abstractNumId w:val="26"/>
  </w:num>
  <w:num w:numId="22">
    <w:abstractNumId w:val="10"/>
  </w:num>
  <w:num w:numId="23">
    <w:abstractNumId w:val="1"/>
  </w:num>
  <w:num w:numId="24">
    <w:abstractNumId w:val="14"/>
  </w:num>
  <w:num w:numId="25">
    <w:abstractNumId w:val="32"/>
  </w:num>
  <w:num w:numId="26">
    <w:abstractNumId w:val="3"/>
  </w:num>
  <w:num w:numId="27">
    <w:abstractNumId w:val="20"/>
  </w:num>
  <w:num w:numId="28">
    <w:abstractNumId w:val="29"/>
  </w:num>
  <w:num w:numId="29">
    <w:abstractNumId w:val="5"/>
  </w:num>
  <w:num w:numId="30">
    <w:abstractNumId w:val="18"/>
  </w:num>
  <w:num w:numId="31">
    <w:abstractNumId w:val="27"/>
  </w:num>
  <w:num w:numId="32">
    <w:abstractNumId w:val="17"/>
  </w:num>
  <w:num w:numId="33">
    <w:abstractNumId w:val="9"/>
  </w:num>
  <w:num w:numId="34">
    <w:abstractNumId w:val="34"/>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1F61"/>
    <w:rsid w:val="00002790"/>
    <w:rsid w:val="00002905"/>
    <w:rsid w:val="00003FC8"/>
    <w:rsid w:val="0000428C"/>
    <w:rsid w:val="00004D61"/>
    <w:rsid w:val="00005505"/>
    <w:rsid w:val="00005624"/>
    <w:rsid w:val="00006C9A"/>
    <w:rsid w:val="00010F69"/>
    <w:rsid w:val="00012A53"/>
    <w:rsid w:val="00012C15"/>
    <w:rsid w:val="00012C87"/>
    <w:rsid w:val="00012F3F"/>
    <w:rsid w:val="000150FC"/>
    <w:rsid w:val="00015ADC"/>
    <w:rsid w:val="00017205"/>
    <w:rsid w:val="000177BE"/>
    <w:rsid w:val="00017A05"/>
    <w:rsid w:val="000206FB"/>
    <w:rsid w:val="000227AF"/>
    <w:rsid w:val="00022D20"/>
    <w:rsid w:val="000232D2"/>
    <w:rsid w:val="00025406"/>
    <w:rsid w:val="0002572A"/>
    <w:rsid w:val="000257D2"/>
    <w:rsid w:val="000258A8"/>
    <w:rsid w:val="00025B68"/>
    <w:rsid w:val="00026AB8"/>
    <w:rsid w:val="00030C19"/>
    <w:rsid w:val="00031FBC"/>
    <w:rsid w:val="0003230B"/>
    <w:rsid w:val="000340BF"/>
    <w:rsid w:val="00034D5E"/>
    <w:rsid w:val="00035144"/>
    <w:rsid w:val="0003540E"/>
    <w:rsid w:val="0003551F"/>
    <w:rsid w:val="000369BC"/>
    <w:rsid w:val="000407A8"/>
    <w:rsid w:val="000407BB"/>
    <w:rsid w:val="00040CA7"/>
    <w:rsid w:val="00045348"/>
    <w:rsid w:val="00046759"/>
    <w:rsid w:val="000468A7"/>
    <w:rsid w:val="000532C3"/>
    <w:rsid w:val="000533B9"/>
    <w:rsid w:val="00055708"/>
    <w:rsid w:val="000567C1"/>
    <w:rsid w:val="0005750E"/>
    <w:rsid w:val="000611BE"/>
    <w:rsid w:val="00062082"/>
    <w:rsid w:val="0006324C"/>
    <w:rsid w:val="00063FEF"/>
    <w:rsid w:val="00064E6E"/>
    <w:rsid w:val="000708D5"/>
    <w:rsid w:val="00070E24"/>
    <w:rsid w:val="00071D6D"/>
    <w:rsid w:val="00073933"/>
    <w:rsid w:val="000739B1"/>
    <w:rsid w:val="0007430D"/>
    <w:rsid w:val="0007686F"/>
    <w:rsid w:val="000801DE"/>
    <w:rsid w:val="000813B0"/>
    <w:rsid w:val="00083017"/>
    <w:rsid w:val="00083099"/>
    <w:rsid w:val="0009118F"/>
    <w:rsid w:val="000934A5"/>
    <w:rsid w:val="00094125"/>
    <w:rsid w:val="000A01BF"/>
    <w:rsid w:val="000A07EE"/>
    <w:rsid w:val="000A0D5B"/>
    <w:rsid w:val="000A1DD9"/>
    <w:rsid w:val="000A2141"/>
    <w:rsid w:val="000A38F6"/>
    <w:rsid w:val="000A4396"/>
    <w:rsid w:val="000A4911"/>
    <w:rsid w:val="000A643D"/>
    <w:rsid w:val="000A6EC9"/>
    <w:rsid w:val="000A7500"/>
    <w:rsid w:val="000A7D58"/>
    <w:rsid w:val="000B088D"/>
    <w:rsid w:val="000B12E3"/>
    <w:rsid w:val="000B2FCB"/>
    <w:rsid w:val="000B40EF"/>
    <w:rsid w:val="000B4AB5"/>
    <w:rsid w:val="000B4B82"/>
    <w:rsid w:val="000B5523"/>
    <w:rsid w:val="000B649F"/>
    <w:rsid w:val="000B75DA"/>
    <w:rsid w:val="000B7BA5"/>
    <w:rsid w:val="000C0908"/>
    <w:rsid w:val="000C216B"/>
    <w:rsid w:val="000C21B7"/>
    <w:rsid w:val="000C21F3"/>
    <w:rsid w:val="000C260F"/>
    <w:rsid w:val="000C3303"/>
    <w:rsid w:val="000C39FE"/>
    <w:rsid w:val="000C4823"/>
    <w:rsid w:val="000C4B1A"/>
    <w:rsid w:val="000C4F88"/>
    <w:rsid w:val="000C5EA3"/>
    <w:rsid w:val="000C656E"/>
    <w:rsid w:val="000C719A"/>
    <w:rsid w:val="000C7621"/>
    <w:rsid w:val="000D0097"/>
    <w:rsid w:val="000D0708"/>
    <w:rsid w:val="000D0E32"/>
    <w:rsid w:val="000D0EF4"/>
    <w:rsid w:val="000D1B73"/>
    <w:rsid w:val="000D386A"/>
    <w:rsid w:val="000D3EA9"/>
    <w:rsid w:val="000D4B4B"/>
    <w:rsid w:val="000D677A"/>
    <w:rsid w:val="000D68B1"/>
    <w:rsid w:val="000D6A35"/>
    <w:rsid w:val="000E0563"/>
    <w:rsid w:val="000E0E7A"/>
    <w:rsid w:val="000E5155"/>
    <w:rsid w:val="000E6958"/>
    <w:rsid w:val="000F0011"/>
    <w:rsid w:val="000F1303"/>
    <w:rsid w:val="000F1735"/>
    <w:rsid w:val="000F3E80"/>
    <w:rsid w:val="000F6054"/>
    <w:rsid w:val="00101579"/>
    <w:rsid w:val="00101628"/>
    <w:rsid w:val="00101ADF"/>
    <w:rsid w:val="0010324B"/>
    <w:rsid w:val="00105BCB"/>
    <w:rsid w:val="00106197"/>
    <w:rsid w:val="00106842"/>
    <w:rsid w:val="001076B4"/>
    <w:rsid w:val="00107865"/>
    <w:rsid w:val="0010795F"/>
    <w:rsid w:val="00110AA9"/>
    <w:rsid w:val="00110C65"/>
    <w:rsid w:val="00110EA5"/>
    <w:rsid w:val="001129B7"/>
    <w:rsid w:val="00112E03"/>
    <w:rsid w:val="00113AA2"/>
    <w:rsid w:val="0011424A"/>
    <w:rsid w:val="001154FF"/>
    <w:rsid w:val="00116025"/>
    <w:rsid w:val="00120E1C"/>
    <w:rsid w:val="001226EF"/>
    <w:rsid w:val="00123759"/>
    <w:rsid w:val="00123AB9"/>
    <w:rsid w:val="00123EB8"/>
    <w:rsid w:val="00123F5B"/>
    <w:rsid w:val="00124F1C"/>
    <w:rsid w:val="0012534D"/>
    <w:rsid w:val="0012605F"/>
    <w:rsid w:val="00126927"/>
    <w:rsid w:val="00126D46"/>
    <w:rsid w:val="001301D3"/>
    <w:rsid w:val="00130CE8"/>
    <w:rsid w:val="00131ABA"/>
    <w:rsid w:val="0013311A"/>
    <w:rsid w:val="001351AB"/>
    <w:rsid w:val="00135818"/>
    <w:rsid w:val="00135BAA"/>
    <w:rsid w:val="00135D9F"/>
    <w:rsid w:val="001403D0"/>
    <w:rsid w:val="00140F59"/>
    <w:rsid w:val="001411B0"/>
    <w:rsid w:val="00141720"/>
    <w:rsid w:val="001418CC"/>
    <w:rsid w:val="001419B8"/>
    <w:rsid w:val="00142497"/>
    <w:rsid w:val="00143471"/>
    <w:rsid w:val="00143741"/>
    <w:rsid w:val="0014556C"/>
    <w:rsid w:val="00145F10"/>
    <w:rsid w:val="001466F5"/>
    <w:rsid w:val="001467D2"/>
    <w:rsid w:val="00146C37"/>
    <w:rsid w:val="0014705E"/>
    <w:rsid w:val="00151503"/>
    <w:rsid w:val="001550F4"/>
    <w:rsid w:val="001576C7"/>
    <w:rsid w:val="001576DC"/>
    <w:rsid w:val="00161D98"/>
    <w:rsid w:val="00161E78"/>
    <w:rsid w:val="001657AC"/>
    <w:rsid w:val="001661DB"/>
    <w:rsid w:val="00166AA7"/>
    <w:rsid w:val="0017083B"/>
    <w:rsid w:val="00171AEE"/>
    <w:rsid w:val="00172D37"/>
    <w:rsid w:val="00173D3C"/>
    <w:rsid w:val="00175544"/>
    <w:rsid w:val="0017572A"/>
    <w:rsid w:val="001762D2"/>
    <w:rsid w:val="00177648"/>
    <w:rsid w:val="001804D2"/>
    <w:rsid w:val="00180C4B"/>
    <w:rsid w:val="0018148D"/>
    <w:rsid w:val="00181A10"/>
    <w:rsid w:val="00182BBB"/>
    <w:rsid w:val="00183637"/>
    <w:rsid w:val="00184432"/>
    <w:rsid w:val="00184722"/>
    <w:rsid w:val="00185226"/>
    <w:rsid w:val="0018701D"/>
    <w:rsid w:val="00187032"/>
    <w:rsid w:val="00187227"/>
    <w:rsid w:val="001905F3"/>
    <w:rsid w:val="00191858"/>
    <w:rsid w:val="00191BC1"/>
    <w:rsid w:val="00193BC6"/>
    <w:rsid w:val="0019431E"/>
    <w:rsid w:val="001951E7"/>
    <w:rsid w:val="00196A71"/>
    <w:rsid w:val="00197123"/>
    <w:rsid w:val="00197695"/>
    <w:rsid w:val="001A0180"/>
    <w:rsid w:val="001A0395"/>
    <w:rsid w:val="001A0FF3"/>
    <w:rsid w:val="001A0FFB"/>
    <w:rsid w:val="001A1506"/>
    <w:rsid w:val="001A1812"/>
    <w:rsid w:val="001A2B39"/>
    <w:rsid w:val="001A2D12"/>
    <w:rsid w:val="001A36B8"/>
    <w:rsid w:val="001A5441"/>
    <w:rsid w:val="001A59E9"/>
    <w:rsid w:val="001A6013"/>
    <w:rsid w:val="001A764C"/>
    <w:rsid w:val="001B02B7"/>
    <w:rsid w:val="001B1E11"/>
    <w:rsid w:val="001B229F"/>
    <w:rsid w:val="001B26B2"/>
    <w:rsid w:val="001B314A"/>
    <w:rsid w:val="001B3818"/>
    <w:rsid w:val="001B3E56"/>
    <w:rsid w:val="001B4692"/>
    <w:rsid w:val="001B4D3E"/>
    <w:rsid w:val="001B4D68"/>
    <w:rsid w:val="001B5B09"/>
    <w:rsid w:val="001B7A3B"/>
    <w:rsid w:val="001C01C3"/>
    <w:rsid w:val="001C0ED7"/>
    <w:rsid w:val="001C178C"/>
    <w:rsid w:val="001C2A81"/>
    <w:rsid w:val="001C691D"/>
    <w:rsid w:val="001C71A8"/>
    <w:rsid w:val="001D1752"/>
    <w:rsid w:val="001D3806"/>
    <w:rsid w:val="001D54BF"/>
    <w:rsid w:val="001D60FC"/>
    <w:rsid w:val="001D7626"/>
    <w:rsid w:val="001E0586"/>
    <w:rsid w:val="001E09F9"/>
    <w:rsid w:val="001E101B"/>
    <w:rsid w:val="001E1628"/>
    <w:rsid w:val="001E1820"/>
    <w:rsid w:val="001E35AA"/>
    <w:rsid w:val="001E3D7E"/>
    <w:rsid w:val="001E44D1"/>
    <w:rsid w:val="001E48D0"/>
    <w:rsid w:val="001E548F"/>
    <w:rsid w:val="001E5625"/>
    <w:rsid w:val="001E5B06"/>
    <w:rsid w:val="001E6D78"/>
    <w:rsid w:val="001E7426"/>
    <w:rsid w:val="001F1B60"/>
    <w:rsid w:val="001F20B0"/>
    <w:rsid w:val="001F254D"/>
    <w:rsid w:val="001F447A"/>
    <w:rsid w:val="001F5C65"/>
    <w:rsid w:val="001F6262"/>
    <w:rsid w:val="001F7442"/>
    <w:rsid w:val="00201B4C"/>
    <w:rsid w:val="00202585"/>
    <w:rsid w:val="00202BD4"/>
    <w:rsid w:val="00204AC3"/>
    <w:rsid w:val="002112F1"/>
    <w:rsid w:val="00212137"/>
    <w:rsid w:val="002123B3"/>
    <w:rsid w:val="00213948"/>
    <w:rsid w:val="002141BC"/>
    <w:rsid w:val="00216060"/>
    <w:rsid w:val="002165C1"/>
    <w:rsid w:val="002167DB"/>
    <w:rsid w:val="00216E83"/>
    <w:rsid w:val="00216F7A"/>
    <w:rsid w:val="00220909"/>
    <w:rsid w:val="0022147B"/>
    <w:rsid w:val="00221905"/>
    <w:rsid w:val="0022299B"/>
    <w:rsid w:val="0022325F"/>
    <w:rsid w:val="0022358F"/>
    <w:rsid w:val="00223D7B"/>
    <w:rsid w:val="002247E0"/>
    <w:rsid w:val="00224C8B"/>
    <w:rsid w:val="0022502C"/>
    <w:rsid w:val="00225500"/>
    <w:rsid w:val="002264B9"/>
    <w:rsid w:val="0022654D"/>
    <w:rsid w:val="00227648"/>
    <w:rsid w:val="002277DE"/>
    <w:rsid w:val="0023065F"/>
    <w:rsid w:val="0023089D"/>
    <w:rsid w:val="00232C7C"/>
    <w:rsid w:val="002346B0"/>
    <w:rsid w:val="00235D31"/>
    <w:rsid w:val="00240DF5"/>
    <w:rsid w:val="00241588"/>
    <w:rsid w:val="002418F8"/>
    <w:rsid w:val="00241C01"/>
    <w:rsid w:val="0024247E"/>
    <w:rsid w:val="00244431"/>
    <w:rsid w:val="00244480"/>
    <w:rsid w:val="00244F3C"/>
    <w:rsid w:val="00245416"/>
    <w:rsid w:val="00246B4F"/>
    <w:rsid w:val="0024783F"/>
    <w:rsid w:val="00247AFA"/>
    <w:rsid w:val="00250762"/>
    <w:rsid w:val="00250DE9"/>
    <w:rsid w:val="002517B4"/>
    <w:rsid w:val="0025241E"/>
    <w:rsid w:val="002536AB"/>
    <w:rsid w:val="002538DA"/>
    <w:rsid w:val="00253C25"/>
    <w:rsid w:val="00253CD1"/>
    <w:rsid w:val="002574B5"/>
    <w:rsid w:val="00257945"/>
    <w:rsid w:val="00257958"/>
    <w:rsid w:val="00257C35"/>
    <w:rsid w:val="00260265"/>
    <w:rsid w:val="00260E9A"/>
    <w:rsid w:val="00264E5C"/>
    <w:rsid w:val="0026565B"/>
    <w:rsid w:val="00265C79"/>
    <w:rsid w:val="00265D23"/>
    <w:rsid w:val="00265D80"/>
    <w:rsid w:val="00266B3B"/>
    <w:rsid w:val="00271364"/>
    <w:rsid w:val="00271F8C"/>
    <w:rsid w:val="00274FC2"/>
    <w:rsid w:val="0027517B"/>
    <w:rsid w:val="00276AA8"/>
    <w:rsid w:val="00277C40"/>
    <w:rsid w:val="00282CE9"/>
    <w:rsid w:val="0028423C"/>
    <w:rsid w:val="002844C3"/>
    <w:rsid w:val="00285431"/>
    <w:rsid w:val="00285746"/>
    <w:rsid w:val="0028693D"/>
    <w:rsid w:val="00287456"/>
    <w:rsid w:val="00290872"/>
    <w:rsid w:val="00290AAD"/>
    <w:rsid w:val="00290D5A"/>
    <w:rsid w:val="00291DF1"/>
    <w:rsid w:val="00293D9E"/>
    <w:rsid w:val="002949FB"/>
    <w:rsid w:val="00297960"/>
    <w:rsid w:val="00297B64"/>
    <w:rsid w:val="002A20F8"/>
    <w:rsid w:val="002A226D"/>
    <w:rsid w:val="002A30DB"/>
    <w:rsid w:val="002A359F"/>
    <w:rsid w:val="002A43FC"/>
    <w:rsid w:val="002A4A2E"/>
    <w:rsid w:val="002A5338"/>
    <w:rsid w:val="002A5358"/>
    <w:rsid w:val="002A7D48"/>
    <w:rsid w:val="002B0DB0"/>
    <w:rsid w:val="002B133B"/>
    <w:rsid w:val="002B2B99"/>
    <w:rsid w:val="002B2E59"/>
    <w:rsid w:val="002B4475"/>
    <w:rsid w:val="002B5642"/>
    <w:rsid w:val="002B5AAE"/>
    <w:rsid w:val="002B6086"/>
    <w:rsid w:val="002B6616"/>
    <w:rsid w:val="002B696A"/>
    <w:rsid w:val="002B6BD8"/>
    <w:rsid w:val="002C1472"/>
    <w:rsid w:val="002C18E4"/>
    <w:rsid w:val="002C2C9C"/>
    <w:rsid w:val="002C30E5"/>
    <w:rsid w:val="002C5174"/>
    <w:rsid w:val="002C6071"/>
    <w:rsid w:val="002C6603"/>
    <w:rsid w:val="002C718B"/>
    <w:rsid w:val="002C7D90"/>
    <w:rsid w:val="002D00F1"/>
    <w:rsid w:val="002D124B"/>
    <w:rsid w:val="002D1338"/>
    <w:rsid w:val="002D1CAF"/>
    <w:rsid w:val="002D2630"/>
    <w:rsid w:val="002D2ACC"/>
    <w:rsid w:val="002D2F4F"/>
    <w:rsid w:val="002D300F"/>
    <w:rsid w:val="002D3417"/>
    <w:rsid w:val="002D3C4D"/>
    <w:rsid w:val="002D4670"/>
    <w:rsid w:val="002D6663"/>
    <w:rsid w:val="002D797B"/>
    <w:rsid w:val="002D7D41"/>
    <w:rsid w:val="002E1784"/>
    <w:rsid w:val="002E2DD4"/>
    <w:rsid w:val="002E3830"/>
    <w:rsid w:val="002E53B1"/>
    <w:rsid w:val="002E7B8E"/>
    <w:rsid w:val="002F0BFE"/>
    <w:rsid w:val="002F1441"/>
    <w:rsid w:val="002F39D5"/>
    <w:rsid w:val="002F3CF1"/>
    <w:rsid w:val="002F410D"/>
    <w:rsid w:val="002F4278"/>
    <w:rsid w:val="002F4963"/>
    <w:rsid w:val="002F4ACC"/>
    <w:rsid w:val="002F5216"/>
    <w:rsid w:val="002F6193"/>
    <w:rsid w:val="002F7ABC"/>
    <w:rsid w:val="00301206"/>
    <w:rsid w:val="003026B3"/>
    <w:rsid w:val="00303836"/>
    <w:rsid w:val="00305570"/>
    <w:rsid w:val="00305C3D"/>
    <w:rsid w:val="00305F6E"/>
    <w:rsid w:val="00306FC3"/>
    <w:rsid w:val="003110B7"/>
    <w:rsid w:val="00311F9A"/>
    <w:rsid w:val="00312CCE"/>
    <w:rsid w:val="00315F58"/>
    <w:rsid w:val="00316454"/>
    <w:rsid w:val="00316777"/>
    <w:rsid w:val="003175C1"/>
    <w:rsid w:val="00320031"/>
    <w:rsid w:val="00320165"/>
    <w:rsid w:val="00322E50"/>
    <w:rsid w:val="003231EF"/>
    <w:rsid w:val="003234DE"/>
    <w:rsid w:val="003249F8"/>
    <w:rsid w:val="00325A80"/>
    <w:rsid w:val="003263BE"/>
    <w:rsid w:val="0032695C"/>
    <w:rsid w:val="00331EB7"/>
    <w:rsid w:val="00333E1C"/>
    <w:rsid w:val="00335BF4"/>
    <w:rsid w:val="00335C6B"/>
    <w:rsid w:val="00336C4D"/>
    <w:rsid w:val="00337D1C"/>
    <w:rsid w:val="003400D0"/>
    <w:rsid w:val="0034123B"/>
    <w:rsid w:val="00342039"/>
    <w:rsid w:val="00343D1A"/>
    <w:rsid w:val="00344D43"/>
    <w:rsid w:val="00346F7D"/>
    <w:rsid w:val="003476C1"/>
    <w:rsid w:val="003517BC"/>
    <w:rsid w:val="00352A42"/>
    <w:rsid w:val="00352DFD"/>
    <w:rsid w:val="00352FBF"/>
    <w:rsid w:val="00353FC2"/>
    <w:rsid w:val="00354690"/>
    <w:rsid w:val="003550A7"/>
    <w:rsid w:val="00355812"/>
    <w:rsid w:val="00355B10"/>
    <w:rsid w:val="00355D45"/>
    <w:rsid w:val="003568A5"/>
    <w:rsid w:val="003578A6"/>
    <w:rsid w:val="003613C7"/>
    <w:rsid w:val="00361CB6"/>
    <w:rsid w:val="00361FBB"/>
    <w:rsid w:val="003626C6"/>
    <w:rsid w:val="00362864"/>
    <w:rsid w:val="003631C0"/>
    <w:rsid w:val="00365B90"/>
    <w:rsid w:val="0036724B"/>
    <w:rsid w:val="00367D55"/>
    <w:rsid w:val="003708FF"/>
    <w:rsid w:val="00371039"/>
    <w:rsid w:val="003732E7"/>
    <w:rsid w:val="0037382E"/>
    <w:rsid w:val="003739AE"/>
    <w:rsid w:val="00373D9A"/>
    <w:rsid w:val="0037607D"/>
    <w:rsid w:val="00376642"/>
    <w:rsid w:val="00376D69"/>
    <w:rsid w:val="00377682"/>
    <w:rsid w:val="00380468"/>
    <w:rsid w:val="003805BC"/>
    <w:rsid w:val="00380F7C"/>
    <w:rsid w:val="003812A1"/>
    <w:rsid w:val="0038146A"/>
    <w:rsid w:val="00383D6D"/>
    <w:rsid w:val="0038464C"/>
    <w:rsid w:val="003860B2"/>
    <w:rsid w:val="00386443"/>
    <w:rsid w:val="00386A53"/>
    <w:rsid w:val="00386A69"/>
    <w:rsid w:val="003877A4"/>
    <w:rsid w:val="003878E2"/>
    <w:rsid w:val="00390E32"/>
    <w:rsid w:val="00390FE4"/>
    <w:rsid w:val="00392CD5"/>
    <w:rsid w:val="00393BA7"/>
    <w:rsid w:val="00394788"/>
    <w:rsid w:val="00394975"/>
    <w:rsid w:val="00394D5C"/>
    <w:rsid w:val="0039507F"/>
    <w:rsid w:val="003A04AA"/>
    <w:rsid w:val="003A0820"/>
    <w:rsid w:val="003A0F57"/>
    <w:rsid w:val="003A3069"/>
    <w:rsid w:val="003A33E5"/>
    <w:rsid w:val="003A3818"/>
    <w:rsid w:val="003A383C"/>
    <w:rsid w:val="003A3882"/>
    <w:rsid w:val="003A3A45"/>
    <w:rsid w:val="003A60AE"/>
    <w:rsid w:val="003A7C56"/>
    <w:rsid w:val="003A7E89"/>
    <w:rsid w:val="003B060A"/>
    <w:rsid w:val="003B0DD6"/>
    <w:rsid w:val="003B0FFC"/>
    <w:rsid w:val="003B2200"/>
    <w:rsid w:val="003B25DD"/>
    <w:rsid w:val="003B2778"/>
    <w:rsid w:val="003B2E7D"/>
    <w:rsid w:val="003B3092"/>
    <w:rsid w:val="003B3FB8"/>
    <w:rsid w:val="003B4CE1"/>
    <w:rsid w:val="003B6A6A"/>
    <w:rsid w:val="003B6B7F"/>
    <w:rsid w:val="003B72B8"/>
    <w:rsid w:val="003C03EF"/>
    <w:rsid w:val="003C130C"/>
    <w:rsid w:val="003C1C63"/>
    <w:rsid w:val="003C39D8"/>
    <w:rsid w:val="003C4443"/>
    <w:rsid w:val="003C4B54"/>
    <w:rsid w:val="003C53AD"/>
    <w:rsid w:val="003C70B1"/>
    <w:rsid w:val="003C7B0F"/>
    <w:rsid w:val="003D0EAA"/>
    <w:rsid w:val="003D140A"/>
    <w:rsid w:val="003D1C26"/>
    <w:rsid w:val="003D2DA4"/>
    <w:rsid w:val="003D3B98"/>
    <w:rsid w:val="003D3D42"/>
    <w:rsid w:val="003D4AC1"/>
    <w:rsid w:val="003D5EEC"/>
    <w:rsid w:val="003D6846"/>
    <w:rsid w:val="003D6F2E"/>
    <w:rsid w:val="003D722C"/>
    <w:rsid w:val="003E03E7"/>
    <w:rsid w:val="003E1818"/>
    <w:rsid w:val="003E1D3F"/>
    <w:rsid w:val="003E1D50"/>
    <w:rsid w:val="003E20CC"/>
    <w:rsid w:val="003E27D2"/>
    <w:rsid w:val="003E3AFE"/>
    <w:rsid w:val="003E44E6"/>
    <w:rsid w:val="003E564D"/>
    <w:rsid w:val="003E71EB"/>
    <w:rsid w:val="003E7B90"/>
    <w:rsid w:val="003F03A4"/>
    <w:rsid w:val="003F1031"/>
    <w:rsid w:val="003F1504"/>
    <w:rsid w:val="003F21E4"/>
    <w:rsid w:val="003F2AEE"/>
    <w:rsid w:val="003F3713"/>
    <w:rsid w:val="003F3CEC"/>
    <w:rsid w:val="003F63A0"/>
    <w:rsid w:val="003F6C46"/>
    <w:rsid w:val="003F7375"/>
    <w:rsid w:val="003F7652"/>
    <w:rsid w:val="00400C35"/>
    <w:rsid w:val="004018E3"/>
    <w:rsid w:val="00404AB2"/>
    <w:rsid w:val="00404B87"/>
    <w:rsid w:val="0040675D"/>
    <w:rsid w:val="00407F52"/>
    <w:rsid w:val="00411E0D"/>
    <w:rsid w:val="004124E3"/>
    <w:rsid w:val="00413E59"/>
    <w:rsid w:val="0041793E"/>
    <w:rsid w:val="00417A8C"/>
    <w:rsid w:val="004201D4"/>
    <w:rsid w:val="004207B8"/>
    <w:rsid w:val="004217DF"/>
    <w:rsid w:val="0042241C"/>
    <w:rsid w:val="00422DA0"/>
    <w:rsid w:val="00423204"/>
    <w:rsid w:val="0043067B"/>
    <w:rsid w:val="0043088B"/>
    <w:rsid w:val="00431A81"/>
    <w:rsid w:val="00432C19"/>
    <w:rsid w:val="0043322C"/>
    <w:rsid w:val="0043353A"/>
    <w:rsid w:val="00435EFE"/>
    <w:rsid w:val="00436446"/>
    <w:rsid w:val="00436E98"/>
    <w:rsid w:val="0044023A"/>
    <w:rsid w:val="00440AA5"/>
    <w:rsid w:val="00441251"/>
    <w:rsid w:val="004412A5"/>
    <w:rsid w:val="00441CC7"/>
    <w:rsid w:val="0044324F"/>
    <w:rsid w:val="004442C7"/>
    <w:rsid w:val="00445055"/>
    <w:rsid w:val="00445536"/>
    <w:rsid w:val="004509EF"/>
    <w:rsid w:val="00451352"/>
    <w:rsid w:val="00451598"/>
    <w:rsid w:val="00451CC2"/>
    <w:rsid w:val="00451FBE"/>
    <w:rsid w:val="00452E04"/>
    <w:rsid w:val="0045542D"/>
    <w:rsid w:val="00457789"/>
    <w:rsid w:val="00461B3B"/>
    <w:rsid w:val="00462102"/>
    <w:rsid w:val="004623FC"/>
    <w:rsid w:val="00463C55"/>
    <w:rsid w:val="00466A22"/>
    <w:rsid w:val="004713F5"/>
    <w:rsid w:val="00471D72"/>
    <w:rsid w:val="00473359"/>
    <w:rsid w:val="00473564"/>
    <w:rsid w:val="004750DA"/>
    <w:rsid w:val="0047622D"/>
    <w:rsid w:val="004767D0"/>
    <w:rsid w:val="0048009B"/>
    <w:rsid w:val="00481E3C"/>
    <w:rsid w:val="00483472"/>
    <w:rsid w:val="00483515"/>
    <w:rsid w:val="00483553"/>
    <w:rsid w:val="00486117"/>
    <w:rsid w:val="0048623C"/>
    <w:rsid w:val="004879E1"/>
    <w:rsid w:val="00490B91"/>
    <w:rsid w:val="00491099"/>
    <w:rsid w:val="0049112C"/>
    <w:rsid w:val="00491E21"/>
    <w:rsid w:val="004930C2"/>
    <w:rsid w:val="004931ED"/>
    <w:rsid w:val="004940D6"/>
    <w:rsid w:val="00496B2A"/>
    <w:rsid w:val="00497F77"/>
    <w:rsid w:val="004A00DE"/>
    <w:rsid w:val="004A0EA2"/>
    <w:rsid w:val="004A309A"/>
    <w:rsid w:val="004A4146"/>
    <w:rsid w:val="004A4906"/>
    <w:rsid w:val="004A6030"/>
    <w:rsid w:val="004B0C15"/>
    <w:rsid w:val="004B246E"/>
    <w:rsid w:val="004B3DCA"/>
    <w:rsid w:val="004B4982"/>
    <w:rsid w:val="004B68E7"/>
    <w:rsid w:val="004B7229"/>
    <w:rsid w:val="004C0868"/>
    <w:rsid w:val="004C09EA"/>
    <w:rsid w:val="004C0E05"/>
    <w:rsid w:val="004C1217"/>
    <w:rsid w:val="004C13EC"/>
    <w:rsid w:val="004C159A"/>
    <w:rsid w:val="004C215A"/>
    <w:rsid w:val="004C2937"/>
    <w:rsid w:val="004C3985"/>
    <w:rsid w:val="004C50F5"/>
    <w:rsid w:val="004C5C48"/>
    <w:rsid w:val="004C6501"/>
    <w:rsid w:val="004C7CC0"/>
    <w:rsid w:val="004D06A4"/>
    <w:rsid w:val="004D7BFD"/>
    <w:rsid w:val="004E05FD"/>
    <w:rsid w:val="004E1B0E"/>
    <w:rsid w:val="004E281B"/>
    <w:rsid w:val="004E2980"/>
    <w:rsid w:val="004E36B8"/>
    <w:rsid w:val="004E3DDB"/>
    <w:rsid w:val="004E4296"/>
    <w:rsid w:val="004E47B2"/>
    <w:rsid w:val="004F0948"/>
    <w:rsid w:val="004F0D33"/>
    <w:rsid w:val="004F265B"/>
    <w:rsid w:val="004F4C79"/>
    <w:rsid w:val="004F56E9"/>
    <w:rsid w:val="004F5970"/>
    <w:rsid w:val="004F59E4"/>
    <w:rsid w:val="004F5C3E"/>
    <w:rsid w:val="005009ED"/>
    <w:rsid w:val="00504041"/>
    <w:rsid w:val="005059E4"/>
    <w:rsid w:val="00507378"/>
    <w:rsid w:val="005074C0"/>
    <w:rsid w:val="00507836"/>
    <w:rsid w:val="00507A07"/>
    <w:rsid w:val="00507E70"/>
    <w:rsid w:val="005114AF"/>
    <w:rsid w:val="00511DE5"/>
    <w:rsid w:val="005120A4"/>
    <w:rsid w:val="00512512"/>
    <w:rsid w:val="00513D3D"/>
    <w:rsid w:val="0051586C"/>
    <w:rsid w:val="0051682D"/>
    <w:rsid w:val="005175E0"/>
    <w:rsid w:val="00517E21"/>
    <w:rsid w:val="005209B7"/>
    <w:rsid w:val="0052191E"/>
    <w:rsid w:val="0052386D"/>
    <w:rsid w:val="00524234"/>
    <w:rsid w:val="005259DA"/>
    <w:rsid w:val="00525A99"/>
    <w:rsid w:val="00527758"/>
    <w:rsid w:val="00527D1A"/>
    <w:rsid w:val="00533172"/>
    <w:rsid w:val="0053447D"/>
    <w:rsid w:val="005349CA"/>
    <w:rsid w:val="005357D9"/>
    <w:rsid w:val="0053644A"/>
    <w:rsid w:val="00537EFE"/>
    <w:rsid w:val="00542019"/>
    <w:rsid w:val="005421A5"/>
    <w:rsid w:val="00544289"/>
    <w:rsid w:val="00544E0C"/>
    <w:rsid w:val="005463E0"/>
    <w:rsid w:val="00546B17"/>
    <w:rsid w:val="0054713F"/>
    <w:rsid w:val="005475AD"/>
    <w:rsid w:val="00547AE4"/>
    <w:rsid w:val="00551648"/>
    <w:rsid w:val="00553417"/>
    <w:rsid w:val="00553CDD"/>
    <w:rsid w:val="0055531D"/>
    <w:rsid w:val="00556FB1"/>
    <w:rsid w:val="005578B0"/>
    <w:rsid w:val="00560458"/>
    <w:rsid w:val="005644CE"/>
    <w:rsid w:val="00564703"/>
    <w:rsid w:val="00564B2F"/>
    <w:rsid w:val="00566539"/>
    <w:rsid w:val="00567166"/>
    <w:rsid w:val="00567EEC"/>
    <w:rsid w:val="005709D0"/>
    <w:rsid w:val="00570A0D"/>
    <w:rsid w:val="00571EA6"/>
    <w:rsid w:val="005734F2"/>
    <w:rsid w:val="00576328"/>
    <w:rsid w:val="00577F17"/>
    <w:rsid w:val="00580A01"/>
    <w:rsid w:val="00581E71"/>
    <w:rsid w:val="005822B7"/>
    <w:rsid w:val="00586984"/>
    <w:rsid w:val="00587C31"/>
    <w:rsid w:val="00592FCC"/>
    <w:rsid w:val="00594900"/>
    <w:rsid w:val="005949F3"/>
    <w:rsid w:val="00594F13"/>
    <w:rsid w:val="0059677A"/>
    <w:rsid w:val="005A0528"/>
    <w:rsid w:val="005A1F99"/>
    <w:rsid w:val="005A2EC3"/>
    <w:rsid w:val="005A3989"/>
    <w:rsid w:val="005A3A27"/>
    <w:rsid w:val="005A429B"/>
    <w:rsid w:val="005A4EA3"/>
    <w:rsid w:val="005A5AD3"/>
    <w:rsid w:val="005A5AD6"/>
    <w:rsid w:val="005A6EB1"/>
    <w:rsid w:val="005A7AAA"/>
    <w:rsid w:val="005B0E80"/>
    <w:rsid w:val="005B14D5"/>
    <w:rsid w:val="005B2DF2"/>
    <w:rsid w:val="005B3D3B"/>
    <w:rsid w:val="005B4122"/>
    <w:rsid w:val="005B476E"/>
    <w:rsid w:val="005B6BDA"/>
    <w:rsid w:val="005B7246"/>
    <w:rsid w:val="005C027B"/>
    <w:rsid w:val="005C0D6C"/>
    <w:rsid w:val="005C1DDA"/>
    <w:rsid w:val="005C3D5E"/>
    <w:rsid w:val="005C4011"/>
    <w:rsid w:val="005C44AF"/>
    <w:rsid w:val="005C4790"/>
    <w:rsid w:val="005C783D"/>
    <w:rsid w:val="005C7CA9"/>
    <w:rsid w:val="005D2B27"/>
    <w:rsid w:val="005D2C10"/>
    <w:rsid w:val="005D2E67"/>
    <w:rsid w:val="005D35E2"/>
    <w:rsid w:val="005D4504"/>
    <w:rsid w:val="005D4B12"/>
    <w:rsid w:val="005D576C"/>
    <w:rsid w:val="005D5B00"/>
    <w:rsid w:val="005D5DF5"/>
    <w:rsid w:val="005E00C9"/>
    <w:rsid w:val="005E1249"/>
    <w:rsid w:val="005E1928"/>
    <w:rsid w:val="005E19E1"/>
    <w:rsid w:val="005E19FF"/>
    <w:rsid w:val="005E2479"/>
    <w:rsid w:val="005E3C04"/>
    <w:rsid w:val="005E3C64"/>
    <w:rsid w:val="005E4106"/>
    <w:rsid w:val="005E4A28"/>
    <w:rsid w:val="005E4A4C"/>
    <w:rsid w:val="005E4F3F"/>
    <w:rsid w:val="005E715C"/>
    <w:rsid w:val="005E7348"/>
    <w:rsid w:val="005F0595"/>
    <w:rsid w:val="005F0834"/>
    <w:rsid w:val="005F1610"/>
    <w:rsid w:val="005F2D37"/>
    <w:rsid w:val="005F3624"/>
    <w:rsid w:val="005F37CE"/>
    <w:rsid w:val="005F4D28"/>
    <w:rsid w:val="005F74AE"/>
    <w:rsid w:val="005F7803"/>
    <w:rsid w:val="006012BA"/>
    <w:rsid w:val="0060259E"/>
    <w:rsid w:val="00604540"/>
    <w:rsid w:val="00605BBF"/>
    <w:rsid w:val="006105B6"/>
    <w:rsid w:val="00610638"/>
    <w:rsid w:val="006109FC"/>
    <w:rsid w:val="00611226"/>
    <w:rsid w:val="0061152E"/>
    <w:rsid w:val="00613723"/>
    <w:rsid w:val="0061425E"/>
    <w:rsid w:val="00615FB0"/>
    <w:rsid w:val="00616249"/>
    <w:rsid w:val="00616926"/>
    <w:rsid w:val="00616F3D"/>
    <w:rsid w:val="006200F9"/>
    <w:rsid w:val="006216FF"/>
    <w:rsid w:val="0062185E"/>
    <w:rsid w:val="00622ED6"/>
    <w:rsid w:val="00623CCB"/>
    <w:rsid w:val="00623E73"/>
    <w:rsid w:val="00624023"/>
    <w:rsid w:val="00624A2B"/>
    <w:rsid w:val="00624ED1"/>
    <w:rsid w:val="0062731D"/>
    <w:rsid w:val="006346C2"/>
    <w:rsid w:val="00634D00"/>
    <w:rsid w:val="00634D0D"/>
    <w:rsid w:val="00635DD0"/>
    <w:rsid w:val="00641B15"/>
    <w:rsid w:val="00641FAE"/>
    <w:rsid w:val="006426AA"/>
    <w:rsid w:val="00642ECB"/>
    <w:rsid w:val="00643FD9"/>
    <w:rsid w:val="00646AE5"/>
    <w:rsid w:val="00646EE0"/>
    <w:rsid w:val="006475A8"/>
    <w:rsid w:val="00650AAC"/>
    <w:rsid w:val="006529EB"/>
    <w:rsid w:val="00652CFB"/>
    <w:rsid w:val="00653C8A"/>
    <w:rsid w:val="006544FE"/>
    <w:rsid w:val="00655C50"/>
    <w:rsid w:val="00656F4E"/>
    <w:rsid w:val="00660361"/>
    <w:rsid w:val="0066233E"/>
    <w:rsid w:val="00662510"/>
    <w:rsid w:val="00662A53"/>
    <w:rsid w:val="00666989"/>
    <w:rsid w:val="00670690"/>
    <w:rsid w:val="006709E1"/>
    <w:rsid w:val="00670EA9"/>
    <w:rsid w:val="00670F53"/>
    <w:rsid w:val="00671C9D"/>
    <w:rsid w:val="00672575"/>
    <w:rsid w:val="00672660"/>
    <w:rsid w:val="006729CD"/>
    <w:rsid w:val="0067303E"/>
    <w:rsid w:val="006731CB"/>
    <w:rsid w:val="00673A54"/>
    <w:rsid w:val="006747C5"/>
    <w:rsid w:val="00674E91"/>
    <w:rsid w:val="00674F6F"/>
    <w:rsid w:val="006758CA"/>
    <w:rsid w:val="00675A67"/>
    <w:rsid w:val="00675D6C"/>
    <w:rsid w:val="006778EE"/>
    <w:rsid w:val="00677A09"/>
    <w:rsid w:val="00677A9E"/>
    <w:rsid w:val="006800B1"/>
    <w:rsid w:val="0068037C"/>
    <w:rsid w:val="006821E0"/>
    <w:rsid w:val="0068240D"/>
    <w:rsid w:val="00682D22"/>
    <w:rsid w:val="0068388E"/>
    <w:rsid w:val="006842E2"/>
    <w:rsid w:val="006861EE"/>
    <w:rsid w:val="00686A3A"/>
    <w:rsid w:val="006871E6"/>
    <w:rsid w:val="00687397"/>
    <w:rsid w:val="00687950"/>
    <w:rsid w:val="00687C28"/>
    <w:rsid w:val="00690BA3"/>
    <w:rsid w:val="006912D9"/>
    <w:rsid w:val="006922EB"/>
    <w:rsid w:val="00692AD6"/>
    <w:rsid w:val="006934A7"/>
    <w:rsid w:val="00695620"/>
    <w:rsid w:val="00696587"/>
    <w:rsid w:val="00697C27"/>
    <w:rsid w:val="006A0BF6"/>
    <w:rsid w:val="006A1280"/>
    <w:rsid w:val="006A1458"/>
    <w:rsid w:val="006A169C"/>
    <w:rsid w:val="006A2408"/>
    <w:rsid w:val="006A37A2"/>
    <w:rsid w:val="006A3E0C"/>
    <w:rsid w:val="006A527C"/>
    <w:rsid w:val="006A540B"/>
    <w:rsid w:val="006A5454"/>
    <w:rsid w:val="006A58C3"/>
    <w:rsid w:val="006A63EB"/>
    <w:rsid w:val="006A72C5"/>
    <w:rsid w:val="006A76AB"/>
    <w:rsid w:val="006A7935"/>
    <w:rsid w:val="006B0068"/>
    <w:rsid w:val="006B07CD"/>
    <w:rsid w:val="006B2F27"/>
    <w:rsid w:val="006B2F82"/>
    <w:rsid w:val="006B4771"/>
    <w:rsid w:val="006B5CAB"/>
    <w:rsid w:val="006B623D"/>
    <w:rsid w:val="006C0F75"/>
    <w:rsid w:val="006C36AC"/>
    <w:rsid w:val="006C3729"/>
    <w:rsid w:val="006C5C40"/>
    <w:rsid w:val="006C6D0C"/>
    <w:rsid w:val="006C7255"/>
    <w:rsid w:val="006C7729"/>
    <w:rsid w:val="006D0692"/>
    <w:rsid w:val="006D3EE5"/>
    <w:rsid w:val="006E0962"/>
    <w:rsid w:val="006E0AF4"/>
    <w:rsid w:val="006E1669"/>
    <w:rsid w:val="006E25E5"/>
    <w:rsid w:val="006E407E"/>
    <w:rsid w:val="006E4464"/>
    <w:rsid w:val="006E6E1F"/>
    <w:rsid w:val="006E7BC9"/>
    <w:rsid w:val="006F1FD2"/>
    <w:rsid w:val="006F27A8"/>
    <w:rsid w:val="006F2BE0"/>
    <w:rsid w:val="006F3C42"/>
    <w:rsid w:val="006F4180"/>
    <w:rsid w:val="006F4BFC"/>
    <w:rsid w:val="006F537A"/>
    <w:rsid w:val="006F5BAD"/>
    <w:rsid w:val="006F5CF6"/>
    <w:rsid w:val="006F7FA3"/>
    <w:rsid w:val="0070062A"/>
    <w:rsid w:val="007008F7"/>
    <w:rsid w:val="007028EC"/>
    <w:rsid w:val="00702A8A"/>
    <w:rsid w:val="00703662"/>
    <w:rsid w:val="00704A8A"/>
    <w:rsid w:val="00707612"/>
    <w:rsid w:val="00707D5D"/>
    <w:rsid w:val="00711E41"/>
    <w:rsid w:val="00712571"/>
    <w:rsid w:val="007129EA"/>
    <w:rsid w:val="0071352B"/>
    <w:rsid w:val="00713EAE"/>
    <w:rsid w:val="0071478A"/>
    <w:rsid w:val="00714F9C"/>
    <w:rsid w:val="007170A4"/>
    <w:rsid w:val="00717A2B"/>
    <w:rsid w:val="00721027"/>
    <w:rsid w:val="007242DC"/>
    <w:rsid w:val="00724E97"/>
    <w:rsid w:val="00725E77"/>
    <w:rsid w:val="007267E1"/>
    <w:rsid w:val="00726A7C"/>
    <w:rsid w:val="007272B5"/>
    <w:rsid w:val="00727397"/>
    <w:rsid w:val="007302F6"/>
    <w:rsid w:val="00730C3C"/>
    <w:rsid w:val="00730C70"/>
    <w:rsid w:val="00733336"/>
    <w:rsid w:val="00733EAC"/>
    <w:rsid w:val="00734B54"/>
    <w:rsid w:val="00736659"/>
    <w:rsid w:val="00736C14"/>
    <w:rsid w:val="00736D52"/>
    <w:rsid w:val="00740128"/>
    <w:rsid w:val="0074044C"/>
    <w:rsid w:val="00740B60"/>
    <w:rsid w:val="00742811"/>
    <w:rsid w:val="00744CF3"/>
    <w:rsid w:val="00745ACF"/>
    <w:rsid w:val="00745EC1"/>
    <w:rsid w:val="00746489"/>
    <w:rsid w:val="007474E5"/>
    <w:rsid w:val="0074769A"/>
    <w:rsid w:val="00747CB0"/>
    <w:rsid w:val="00747E50"/>
    <w:rsid w:val="00747E96"/>
    <w:rsid w:val="00750A22"/>
    <w:rsid w:val="00751AB6"/>
    <w:rsid w:val="00751B86"/>
    <w:rsid w:val="007520DC"/>
    <w:rsid w:val="00753E9A"/>
    <w:rsid w:val="0075409D"/>
    <w:rsid w:val="0075569F"/>
    <w:rsid w:val="0075645F"/>
    <w:rsid w:val="00756566"/>
    <w:rsid w:val="00757A51"/>
    <w:rsid w:val="007614F0"/>
    <w:rsid w:val="0076190D"/>
    <w:rsid w:val="00762125"/>
    <w:rsid w:val="00763200"/>
    <w:rsid w:val="00764E71"/>
    <w:rsid w:val="0076686E"/>
    <w:rsid w:val="00767948"/>
    <w:rsid w:val="00767EEE"/>
    <w:rsid w:val="007711CB"/>
    <w:rsid w:val="00771CE4"/>
    <w:rsid w:val="00773D88"/>
    <w:rsid w:val="00774FBE"/>
    <w:rsid w:val="00776A4A"/>
    <w:rsid w:val="00777E96"/>
    <w:rsid w:val="00777F67"/>
    <w:rsid w:val="00780E7B"/>
    <w:rsid w:val="0078134D"/>
    <w:rsid w:val="007829CA"/>
    <w:rsid w:val="00782FEE"/>
    <w:rsid w:val="007842DC"/>
    <w:rsid w:val="00785C83"/>
    <w:rsid w:val="00787FE4"/>
    <w:rsid w:val="00790AE3"/>
    <w:rsid w:val="00791F5D"/>
    <w:rsid w:val="007933C9"/>
    <w:rsid w:val="00793CA7"/>
    <w:rsid w:val="00794CBB"/>
    <w:rsid w:val="007951AF"/>
    <w:rsid w:val="00796D09"/>
    <w:rsid w:val="007972D2"/>
    <w:rsid w:val="0079795A"/>
    <w:rsid w:val="007A0350"/>
    <w:rsid w:val="007A0367"/>
    <w:rsid w:val="007A288E"/>
    <w:rsid w:val="007A47E4"/>
    <w:rsid w:val="007A4B11"/>
    <w:rsid w:val="007A5462"/>
    <w:rsid w:val="007A5C92"/>
    <w:rsid w:val="007A5E47"/>
    <w:rsid w:val="007A78CC"/>
    <w:rsid w:val="007B1F57"/>
    <w:rsid w:val="007B309B"/>
    <w:rsid w:val="007B42F5"/>
    <w:rsid w:val="007B4548"/>
    <w:rsid w:val="007B58BC"/>
    <w:rsid w:val="007B6C97"/>
    <w:rsid w:val="007C0369"/>
    <w:rsid w:val="007C2ADF"/>
    <w:rsid w:val="007C2B99"/>
    <w:rsid w:val="007C58E5"/>
    <w:rsid w:val="007C5949"/>
    <w:rsid w:val="007C7A17"/>
    <w:rsid w:val="007D1461"/>
    <w:rsid w:val="007D1F5D"/>
    <w:rsid w:val="007D2771"/>
    <w:rsid w:val="007D3195"/>
    <w:rsid w:val="007D7090"/>
    <w:rsid w:val="007E1369"/>
    <w:rsid w:val="007E2B4B"/>
    <w:rsid w:val="007E2F0C"/>
    <w:rsid w:val="007E3241"/>
    <w:rsid w:val="007E35B8"/>
    <w:rsid w:val="007E3D3F"/>
    <w:rsid w:val="007E3FE9"/>
    <w:rsid w:val="007E486D"/>
    <w:rsid w:val="007E502D"/>
    <w:rsid w:val="007E59B7"/>
    <w:rsid w:val="007E78FA"/>
    <w:rsid w:val="007F029D"/>
    <w:rsid w:val="007F0A3B"/>
    <w:rsid w:val="007F0AB8"/>
    <w:rsid w:val="007F15FD"/>
    <w:rsid w:val="007F32C8"/>
    <w:rsid w:val="007F5C40"/>
    <w:rsid w:val="007F5DC2"/>
    <w:rsid w:val="007F709B"/>
    <w:rsid w:val="007F7218"/>
    <w:rsid w:val="00800B73"/>
    <w:rsid w:val="00801F12"/>
    <w:rsid w:val="00802429"/>
    <w:rsid w:val="0080257E"/>
    <w:rsid w:val="00802599"/>
    <w:rsid w:val="0080290F"/>
    <w:rsid w:val="00802CE8"/>
    <w:rsid w:val="00805752"/>
    <w:rsid w:val="00805818"/>
    <w:rsid w:val="00805B62"/>
    <w:rsid w:val="00805FFF"/>
    <w:rsid w:val="008075F3"/>
    <w:rsid w:val="00807D1C"/>
    <w:rsid w:val="00810020"/>
    <w:rsid w:val="00810B8A"/>
    <w:rsid w:val="008123CC"/>
    <w:rsid w:val="00813C7E"/>
    <w:rsid w:val="00813F99"/>
    <w:rsid w:val="00814086"/>
    <w:rsid w:val="00814892"/>
    <w:rsid w:val="008212A6"/>
    <w:rsid w:val="00821AF3"/>
    <w:rsid w:val="0082273A"/>
    <w:rsid w:val="00822D3F"/>
    <w:rsid w:val="00823205"/>
    <w:rsid w:val="008237AD"/>
    <w:rsid w:val="0082445C"/>
    <w:rsid w:val="00824BFA"/>
    <w:rsid w:val="0082625D"/>
    <w:rsid w:val="008263C5"/>
    <w:rsid w:val="00827E21"/>
    <w:rsid w:val="0083136C"/>
    <w:rsid w:val="00832F68"/>
    <w:rsid w:val="0083498F"/>
    <w:rsid w:val="0084118E"/>
    <w:rsid w:val="00841E09"/>
    <w:rsid w:val="00842BD2"/>
    <w:rsid w:val="00842EFC"/>
    <w:rsid w:val="00843F60"/>
    <w:rsid w:val="00845147"/>
    <w:rsid w:val="008453CC"/>
    <w:rsid w:val="00845FBB"/>
    <w:rsid w:val="00846087"/>
    <w:rsid w:val="008500F4"/>
    <w:rsid w:val="0085326A"/>
    <w:rsid w:val="008533CE"/>
    <w:rsid w:val="008534B2"/>
    <w:rsid w:val="0085478D"/>
    <w:rsid w:val="008605A9"/>
    <w:rsid w:val="0086273D"/>
    <w:rsid w:val="0086337B"/>
    <w:rsid w:val="00863466"/>
    <w:rsid w:val="008634F9"/>
    <w:rsid w:val="00863F23"/>
    <w:rsid w:val="008646C1"/>
    <w:rsid w:val="00865DC2"/>
    <w:rsid w:val="008668C2"/>
    <w:rsid w:val="00867140"/>
    <w:rsid w:val="00867370"/>
    <w:rsid w:val="008702AB"/>
    <w:rsid w:val="00873813"/>
    <w:rsid w:val="0087491F"/>
    <w:rsid w:val="0087596C"/>
    <w:rsid w:val="008766C5"/>
    <w:rsid w:val="00880BFA"/>
    <w:rsid w:val="00882574"/>
    <w:rsid w:val="0088470E"/>
    <w:rsid w:val="00886AD8"/>
    <w:rsid w:val="0088731B"/>
    <w:rsid w:val="00887F92"/>
    <w:rsid w:val="008903FE"/>
    <w:rsid w:val="00890E90"/>
    <w:rsid w:val="008925F5"/>
    <w:rsid w:val="00893C52"/>
    <w:rsid w:val="00894CE9"/>
    <w:rsid w:val="0089591B"/>
    <w:rsid w:val="00895B7D"/>
    <w:rsid w:val="00895D0E"/>
    <w:rsid w:val="0089660A"/>
    <w:rsid w:val="00897926"/>
    <w:rsid w:val="008A0D39"/>
    <w:rsid w:val="008A31C3"/>
    <w:rsid w:val="008A35E6"/>
    <w:rsid w:val="008A378D"/>
    <w:rsid w:val="008A43CA"/>
    <w:rsid w:val="008A46AA"/>
    <w:rsid w:val="008A5944"/>
    <w:rsid w:val="008A6A5E"/>
    <w:rsid w:val="008B0FE2"/>
    <w:rsid w:val="008B1511"/>
    <w:rsid w:val="008B1557"/>
    <w:rsid w:val="008B1B4F"/>
    <w:rsid w:val="008B2F4A"/>
    <w:rsid w:val="008B4551"/>
    <w:rsid w:val="008B4E23"/>
    <w:rsid w:val="008B51A6"/>
    <w:rsid w:val="008B7729"/>
    <w:rsid w:val="008C1EC5"/>
    <w:rsid w:val="008C4008"/>
    <w:rsid w:val="008C411C"/>
    <w:rsid w:val="008C4B36"/>
    <w:rsid w:val="008C55B7"/>
    <w:rsid w:val="008C5A16"/>
    <w:rsid w:val="008C5FBD"/>
    <w:rsid w:val="008C6DE4"/>
    <w:rsid w:val="008D43D9"/>
    <w:rsid w:val="008D6A8B"/>
    <w:rsid w:val="008D727D"/>
    <w:rsid w:val="008D740B"/>
    <w:rsid w:val="008D7CB0"/>
    <w:rsid w:val="008E1533"/>
    <w:rsid w:val="008E19E3"/>
    <w:rsid w:val="008E1C0C"/>
    <w:rsid w:val="008E2567"/>
    <w:rsid w:val="008E31F8"/>
    <w:rsid w:val="008E3B2D"/>
    <w:rsid w:val="008E4C54"/>
    <w:rsid w:val="008E4F4E"/>
    <w:rsid w:val="008E5CDA"/>
    <w:rsid w:val="008E7537"/>
    <w:rsid w:val="008F04E7"/>
    <w:rsid w:val="008F06A0"/>
    <w:rsid w:val="008F1622"/>
    <w:rsid w:val="008F1F29"/>
    <w:rsid w:val="008F4E08"/>
    <w:rsid w:val="008F53DF"/>
    <w:rsid w:val="008F5B4C"/>
    <w:rsid w:val="008F619C"/>
    <w:rsid w:val="00901197"/>
    <w:rsid w:val="00902844"/>
    <w:rsid w:val="0090518B"/>
    <w:rsid w:val="0090647D"/>
    <w:rsid w:val="009068E4"/>
    <w:rsid w:val="00906DB7"/>
    <w:rsid w:val="00912A72"/>
    <w:rsid w:val="009135A3"/>
    <w:rsid w:val="00913CDD"/>
    <w:rsid w:val="00913DBE"/>
    <w:rsid w:val="00916772"/>
    <w:rsid w:val="00916FFB"/>
    <w:rsid w:val="0092018A"/>
    <w:rsid w:val="00920D91"/>
    <w:rsid w:val="00921D96"/>
    <w:rsid w:val="00922DDA"/>
    <w:rsid w:val="0092326C"/>
    <w:rsid w:val="0092574D"/>
    <w:rsid w:val="0092675D"/>
    <w:rsid w:val="009273AD"/>
    <w:rsid w:val="0092773D"/>
    <w:rsid w:val="00927994"/>
    <w:rsid w:val="009322DC"/>
    <w:rsid w:val="00933422"/>
    <w:rsid w:val="00933625"/>
    <w:rsid w:val="009338B7"/>
    <w:rsid w:val="00933DA2"/>
    <w:rsid w:val="0093607E"/>
    <w:rsid w:val="009367FE"/>
    <w:rsid w:val="009374A1"/>
    <w:rsid w:val="00937AB5"/>
    <w:rsid w:val="00937BC4"/>
    <w:rsid w:val="0094354C"/>
    <w:rsid w:val="00946A37"/>
    <w:rsid w:val="00946D9E"/>
    <w:rsid w:val="00951074"/>
    <w:rsid w:val="009511D8"/>
    <w:rsid w:val="00952111"/>
    <w:rsid w:val="00953462"/>
    <w:rsid w:val="009554F3"/>
    <w:rsid w:val="00955ED4"/>
    <w:rsid w:val="00955F5C"/>
    <w:rsid w:val="009563BC"/>
    <w:rsid w:val="00956B76"/>
    <w:rsid w:val="0095793A"/>
    <w:rsid w:val="00961A0A"/>
    <w:rsid w:val="00962347"/>
    <w:rsid w:val="00962391"/>
    <w:rsid w:val="00962643"/>
    <w:rsid w:val="00963BA3"/>
    <w:rsid w:val="009674FE"/>
    <w:rsid w:val="00971232"/>
    <w:rsid w:val="009738C4"/>
    <w:rsid w:val="00975FFE"/>
    <w:rsid w:val="00976245"/>
    <w:rsid w:val="00980409"/>
    <w:rsid w:val="00985F2E"/>
    <w:rsid w:val="00987F07"/>
    <w:rsid w:val="00990858"/>
    <w:rsid w:val="00991C34"/>
    <w:rsid w:val="00991F57"/>
    <w:rsid w:val="00992807"/>
    <w:rsid w:val="009937A7"/>
    <w:rsid w:val="00994034"/>
    <w:rsid w:val="009949D1"/>
    <w:rsid w:val="009955C7"/>
    <w:rsid w:val="00995BCC"/>
    <w:rsid w:val="00995E69"/>
    <w:rsid w:val="009A2044"/>
    <w:rsid w:val="009A3927"/>
    <w:rsid w:val="009A45A2"/>
    <w:rsid w:val="009A4B31"/>
    <w:rsid w:val="009A4E64"/>
    <w:rsid w:val="009A678C"/>
    <w:rsid w:val="009A6D31"/>
    <w:rsid w:val="009A7671"/>
    <w:rsid w:val="009B1B4C"/>
    <w:rsid w:val="009B2801"/>
    <w:rsid w:val="009B347C"/>
    <w:rsid w:val="009B6CC4"/>
    <w:rsid w:val="009B7370"/>
    <w:rsid w:val="009C0043"/>
    <w:rsid w:val="009C06B9"/>
    <w:rsid w:val="009C0BB7"/>
    <w:rsid w:val="009C1251"/>
    <w:rsid w:val="009C36F4"/>
    <w:rsid w:val="009C5A6C"/>
    <w:rsid w:val="009C5D50"/>
    <w:rsid w:val="009C79D2"/>
    <w:rsid w:val="009C7FC7"/>
    <w:rsid w:val="009D0E64"/>
    <w:rsid w:val="009D14D9"/>
    <w:rsid w:val="009D1D04"/>
    <w:rsid w:val="009D320B"/>
    <w:rsid w:val="009D35EA"/>
    <w:rsid w:val="009D4A5D"/>
    <w:rsid w:val="009E0019"/>
    <w:rsid w:val="009E0495"/>
    <w:rsid w:val="009E1DD1"/>
    <w:rsid w:val="009E26E2"/>
    <w:rsid w:val="009E2E4F"/>
    <w:rsid w:val="009E37FD"/>
    <w:rsid w:val="009E4039"/>
    <w:rsid w:val="009E4CB1"/>
    <w:rsid w:val="009E531C"/>
    <w:rsid w:val="009E582A"/>
    <w:rsid w:val="009E5D2C"/>
    <w:rsid w:val="009E6821"/>
    <w:rsid w:val="009E6F2F"/>
    <w:rsid w:val="009E7B27"/>
    <w:rsid w:val="009F12CA"/>
    <w:rsid w:val="009F1554"/>
    <w:rsid w:val="009F1CAA"/>
    <w:rsid w:val="009F3F74"/>
    <w:rsid w:val="009F41A5"/>
    <w:rsid w:val="009F43F5"/>
    <w:rsid w:val="009F471A"/>
    <w:rsid w:val="009F5031"/>
    <w:rsid w:val="009F5123"/>
    <w:rsid w:val="009F5162"/>
    <w:rsid w:val="009F54D1"/>
    <w:rsid w:val="009F553B"/>
    <w:rsid w:val="009F5A31"/>
    <w:rsid w:val="00A0060A"/>
    <w:rsid w:val="00A012B3"/>
    <w:rsid w:val="00A01386"/>
    <w:rsid w:val="00A01FFC"/>
    <w:rsid w:val="00A029F6"/>
    <w:rsid w:val="00A03707"/>
    <w:rsid w:val="00A04770"/>
    <w:rsid w:val="00A06929"/>
    <w:rsid w:val="00A10149"/>
    <w:rsid w:val="00A10D06"/>
    <w:rsid w:val="00A11685"/>
    <w:rsid w:val="00A12A5A"/>
    <w:rsid w:val="00A13CCA"/>
    <w:rsid w:val="00A148E3"/>
    <w:rsid w:val="00A15423"/>
    <w:rsid w:val="00A15846"/>
    <w:rsid w:val="00A16996"/>
    <w:rsid w:val="00A177E0"/>
    <w:rsid w:val="00A20D2B"/>
    <w:rsid w:val="00A21FE1"/>
    <w:rsid w:val="00A2201C"/>
    <w:rsid w:val="00A22A74"/>
    <w:rsid w:val="00A231E7"/>
    <w:rsid w:val="00A26724"/>
    <w:rsid w:val="00A27154"/>
    <w:rsid w:val="00A2728C"/>
    <w:rsid w:val="00A277E8"/>
    <w:rsid w:val="00A27857"/>
    <w:rsid w:val="00A3077D"/>
    <w:rsid w:val="00A31109"/>
    <w:rsid w:val="00A311A7"/>
    <w:rsid w:val="00A3168A"/>
    <w:rsid w:val="00A31B5E"/>
    <w:rsid w:val="00A3215A"/>
    <w:rsid w:val="00A336AC"/>
    <w:rsid w:val="00A33FBF"/>
    <w:rsid w:val="00A35A8B"/>
    <w:rsid w:val="00A37604"/>
    <w:rsid w:val="00A40F8A"/>
    <w:rsid w:val="00A42059"/>
    <w:rsid w:val="00A424DC"/>
    <w:rsid w:val="00A429C7"/>
    <w:rsid w:val="00A446DA"/>
    <w:rsid w:val="00A4501D"/>
    <w:rsid w:val="00A4744A"/>
    <w:rsid w:val="00A51AE4"/>
    <w:rsid w:val="00A51CD4"/>
    <w:rsid w:val="00A53287"/>
    <w:rsid w:val="00A54A87"/>
    <w:rsid w:val="00A54ECE"/>
    <w:rsid w:val="00A557C0"/>
    <w:rsid w:val="00A56D5E"/>
    <w:rsid w:val="00A62395"/>
    <w:rsid w:val="00A630FA"/>
    <w:rsid w:val="00A65BA4"/>
    <w:rsid w:val="00A66BBC"/>
    <w:rsid w:val="00A67FAA"/>
    <w:rsid w:val="00A70D82"/>
    <w:rsid w:val="00A72A3A"/>
    <w:rsid w:val="00A7443F"/>
    <w:rsid w:val="00A75912"/>
    <w:rsid w:val="00A75C25"/>
    <w:rsid w:val="00A75C51"/>
    <w:rsid w:val="00A822AE"/>
    <w:rsid w:val="00A82C83"/>
    <w:rsid w:val="00A84229"/>
    <w:rsid w:val="00A86039"/>
    <w:rsid w:val="00A870B9"/>
    <w:rsid w:val="00A87FFB"/>
    <w:rsid w:val="00A91504"/>
    <w:rsid w:val="00A95DAF"/>
    <w:rsid w:val="00A961C0"/>
    <w:rsid w:val="00AA06DF"/>
    <w:rsid w:val="00AA1A61"/>
    <w:rsid w:val="00AA32B8"/>
    <w:rsid w:val="00AA47DF"/>
    <w:rsid w:val="00AA541A"/>
    <w:rsid w:val="00AA61A2"/>
    <w:rsid w:val="00AB01AF"/>
    <w:rsid w:val="00AB035F"/>
    <w:rsid w:val="00AB0F38"/>
    <w:rsid w:val="00AB141B"/>
    <w:rsid w:val="00AB1FFA"/>
    <w:rsid w:val="00AB4A6A"/>
    <w:rsid w:val="00AB4B2B"/>
    <w:rsid w:val="00AB543A"/>
    <w:rsid w:val="00AB62D9"/>
    <w:rsid w:val="00AC31D2"/>
    <w:rsid w:val="00AC4252"/>
    <w:rsid w:val="00AC4D25"/>
    <w:rsid w:val="00AC52B3"/>
    <w:rsid w:val="00AC564F"/>
    <w:rsid w:val="00AC5B16"/>
    <w:rsid w:val="00AC60C2"/>
    <w:rsid w:val="00AD06D3"/>
    <w:rsid w:val="00AD180A"/>
    <w:rsid w:val="00AD25CA"/>
    <w:rsid w:val="00AD2EE3"/>
    <w:rsid w:val="00AD2F21"/>
    <w:rsid w:val="00AD3E60"/>
    <w:rsid w:val="00AD4373"/>
    <w:rsid w:val="00AD5BA2"/>
    <w:rsid w:val="00AD614E"/>
    <w:rsid w:val="00AE324F"/>
    <w:rsid w:val="00AE4645"/>
    <w:rsid w:val="00AF035E"/>
    <w:rsid w:val="00AF09E1"/>
    <w:rsid w:val="00AF0AE7"/>
    <w:rsid w:val="00AF0CD3"/>
    <w:rsid w:val="00AF1290"/>
    <w:rsid w:val="00AF2444"/>
    <w:rsid w:val="00AF36C3"/>
    <w:rsid w:val="00AF3FA2"/>
    <w:rsid w:val="00AF5D4E"/>
    <w:rsid w:val="00AF6C80"/>
    <w:rsid w:val="00AF74B2"/>
    <w:rsid w:val="00B000B3"/>
    <w:rsid w:val="00B003A2"/>
    <w:rsid w:val="00B01BC4"/>
    <w:rsid w:val="00B0621C"/>
    <w:rsid w:val="00B06A32"/>
    <w:rsid w:val="00B0790D"/>
    <w:rsid w:val="00B07CD6"/>
    <w:rsid w:val="00B1235E"/>
    <w:rsid w:val="00B12624"/>
    <w:rsid w:val="00B12655"/>
    <w:rsid w:val="00B12727"/>
    <w:rsid w:val="00B12BA4"/>
    <w:rsid w:val="00B12C3B"/>
    <w:rsid w:val="00B13D2D"/>
    <w:rsid w:val="00B1442D"/>
    <w:rsid w:val="00B14A65"/>
    <w:rsid w:val="00B14D14"/>
    <w:rsid w:val="00B1571D"/>
    <w:rsid w:val="00B158F3"/>
    <w:rsid w:val="00B15B20"/>
    <w:rsid w:val="00B16E82"/>
    <w:rsid w:val="00B2094B"/>
    <w:rsid w:val="00B2131B"/>
    <w:rsid w:val="00B225E8"/>
    <w:rsid w:val="00B23147"/>
    <w:rsid w:val="00B23FC7"/>
    <w:rsid w:val="00B24C52"/>
    <w:rsid w:val="00B24E74"/>
    <w:rsid w:val="00B253F8"/>
    <w:rsid w:val="00B25FC0"/>
    <w:rsid w:val="00B26F38"/>
    <w:rsid w:val="00B2785F"/>
    <w:rsid w:val="00B30072"/>
    <w:rsid w:val="00B30E8F"/>
    <w:rsid w:val="00B318AF"/>
    <w:rsid w:val="00B3294A"/>
    <w:rsid w:val="00B34042"/>
    <w:rsid w:val="00B34240"/>
    <w:rsid w:val="00B34A78"/>
    <w:rsid w:val="00B35046"/>
    <w:rsid w:val="00B376E7"/>
    <w:rsid w:val="00B402C4"/>
    <w:rsid w:val="00B4061B"/>
    <w:rsid w:val="00B407A4"/>
    <w:rsid w:val="00B427AC"/>
    <w:rsid w:val="00B4355E"/>
    <w:rsid w:val="00B4590F"/>
    <w:rsid w:val="00B53810"/>
    <w:rsid w:val="00B53A5C"/>
    <w:rsid w:val="00B5523D"/>
    <w:rsid w:val="00B5562F"/>
    <w:rsid w:val="00B56772"/>
    <w:rsid w:val="00B6113C"/>
    <w:rsid w:val="00B61187"/>
    <w:rsid w:val="00B63559"/>
    <w:rsid w:val="00B637C8"/>
    <w:rsid w:val="00B64863"/>
    <w:rsid w:val="00B64C9F"/>
    <w:rsid w:val="00B65FAA"/>
    <w:rsid w:val="00B70653"/>
    <w:rsid w:val="00B711E4"/>
    <w:rsid w:val="00B72DD2"/>
    <w:rsid w:val="00B7394D"/>
    <w:rsid w:val="00B74052"/>
    <w:rsid w:val="00B7474B"/>
    <w:rsid w:val="00B761FA"/>
    <w:rsid w:val="00B76AB0"/>
    <w:rsid w:val="00B77700"/>
    <w:rsid w:val="00B8032C"/>
    <w:rsid w:val="00B804F3"/>
    <w:rsid w:val="00B8143D"/>
    <w:rsid w:val="00B82017"/>
    <w:rsid w:val="00B82159"/>
    <w:rsid w:val="00B8336A"/>
    <w:rsid w:val="00B8381A"/>
    <w:rsid w:val="00B84840"/>
    <w:rsid w:val="00B85C0B"/>
    <w:rsid w:val="00B86A3E"/>
    <w:rsid w:val="00B86A65"/>
    <w:rsid w:val="00B92FC2"/>
    <w:rsid w:val="00B96B22"/>
    <w:rsid w:val="00B96C34"/>
    <w:rsid w:val="00B970EE"/>
    <w:rsid w:val="00B975BC"/>
    <w:rsid w:val="00BA06D1"/>
    <w:rsid w:val="00BA262A"/>
    <w:rsid w:val="00BA389C"/>
    <w:rsid w:val="00BA49F2"/>
    <w:rsid w:val="00BA4B40"/>
    <w:rsid w:val="00BA4EC8"/>
    <w:rsid w:val="00BA69CB"/>
    <w:rsid w:val="00BB0369"/>
    <w:rsid w:val="00BB05E4"/>
    <w:rsid w:val="00BB0ADD"/>
    <w:rsid w:val="00BB2133"/>
    <w:rsid w:val="00BB2FB4"/>
    <w:rsid w:val="00BB4801"/>
    <w:rsid w:val="00BB61C9"/>
    <w:rsid w:val="00BC0628"/>
    <w:rsid w:val="00BC2389"/>
    <w:rsid w:val="00BC2F8B"/>
    <w:rsid w:val="00BC3A18"/>
    <w:rsid w:val="00BC533B"/>
    <w:rsid w:val="00BD0879"/>
    <w:rsid w:val="00BD27B2"/>
    <w:rsid w:val="00BD2E73"/>
    <w:rsid w:val="00BD3895"/>
    <w:rsid w:val="00BD4382"/>
    <w:rsid w:val="00BD4581"/>
    <w:rsid w:val="00BD4A26"/>
    <w:rsid w:val="00BD5519"/>
    <w:rsid w:val="00BD70D3"/>
    <w:rsid w:val="00BD72C1"/>
    <w:rsid w:val="00BE0FE5"/>
    <w:rsid w:val="00BE2139"/>
    <w:rsid w:val="00BE2F15"/>
    <w:rsid w:val="00BE4EC5"/>
    <w:rsid w:val="00BE5474"/>
    <w:rsid w:val="00BE6497"/>
    <w:rsid w:val="00BE7081"/>
    <w:rsid w:val="00BF1074"/>
    <w:rsid w:val="00BF10E4"/>
    <w:rsid w:val="00BF12F0"/>
    <w:rsid w:val="00BF1D43"/>
    <w:rsid w:val="00BF274A"/>
    <w:rsid w:val="00BF4D7E"/>
    <w:rsid w:val="00BF67C4"/>
    <w:rsid w:val="00BF69CF"/>
    <w:rsid w:val="00BF7535"/>
    <w:rsid w:val="00C00BBF"/>
    <w:rsid w:val="00C00CB0"/>
    <w:rsid w:val="00C03F2F"/>
    <w:rsid w:val="00C05342"/>
    <w:rsid w:val="00C0555A"/>
    <w:rsid w:val="00C07E7F"/>
    <w:rsid w:val="00C10E76"/>
    <w:rsid w:val="00C11E2A"/>
    <w:rsid w:val="00C15461"/>
    <w:rsid w:val="00C1566D"/>
    <w:rsid w:val="00C15B1E"/>
    <w:rsid w:val="00C166AA"/>
    <w:rsid w:val="00C16C67"/>
    <w:rsid w:val="00C17FAC"/>
    <w:rsid w:val="00C20AD7"/>
    <w:rsid w:val="00C22E4E"/>
    <w:rsid w:val="00C22FB5"/>
    <w:rsid w:val="00C23334"/>
    <w:rsid w:val="00C241FF"/>
    <w:rsid w:val="00C26615"/>
    <w:rsid w:val="00C27A7F"/>
    <w:rsid w:val="00C30203"/>
    <w:rsid w:val="00C3160B"/>
    <w:rsid w:val="00C32659"/>
    <w:rsid w:val="00C32AC0"/>
    <w:rsid w:val="00C330D2"/>
    <w:rsid w:val="00C3782E"/>
    <w:rsid w:val="00C4058C"/>
    <w:rsid w:val="00C40EF9"/>
    <w:rsid w:val="00C41324"/>
    <w:rsid w:val="00C4211B"/>
    <w:rsid w:val="00C429D7"/>
    <w:rsid w:val="00C44EB5"/>
    <w:rsid w:val="00C4502F"/>
    <w:rsid w:val="00C451FB"/>
    <w:rsid w:val="00C458D3"/>
    <w:rsid w:val="00C466BD"/>
    <w:rsid w:val="00C47603"/>
    <w:rsid w:val="00C47DED"/>
    <w:rsid w:val="00C50567"/>
    <w:rsid w:val="00C53D3B"/>
    <w:rsid w:val="00C557B4"/>
    <w:rsid w:val="00C55B44"/>
    <w:rsid w:val="00C55C2D"/>
    <w:rsid w:val="00C6005D"/>
    <w:rsid w:val="00C60562"/>
    <w:rsid w:val="00C607A6"/>
    <w:rsid w:val="00C607BF"/>
    <w:rsid w:val="00C624E4"/>
    <w:rsid w:val="00C62A4E"/>
    <w:rsid w:val="00C63586"/>
    <w:rsid w:val="00C63682"/>
    <w:rsid w:val="00C63ED3"/>
    <w:rsid w:val="00C64309"/>
    <w:rsid w:val="00C648EA"/>
    <w:rsid w:val="00C64ECE"/>
    <w:rsid w:val="00C65452"/>
    <w:rsid w:val="00C7059B"/>
    <w:rsid w:val="00C7115B"/>
    <w:rsid w:val="00C737BE"/>
    <w:rsid w:val="00C75EDC"/>
    <w:rsid w:val="00C76298"/>
    <w:rsid w:val="00C76F0D"/>
    <w:rsid w:val="00C7779B"/>
    <w:rsid w:val="00C777B5"/>
    <w:rsid w:val="00C77D08"/>
    <w:rsid w:val="00C811DD"/>
    <w:rsid w:val="00C84ACA"/>
    <w:rsid w:val="00C8566B"/>
    <w:rsid w:val="00C857E6"/>
    <w:rsid w:val="00C85EAD"/>
    <w:rsid w:val="00C90E9D"/>
    <w:rsid w:val="00C933C5"/>
    <w:rsid w:val="00C93F78"/>
    <w:rsid w:val="00C94AED"/>
    <w:rsid w:val="00CA005B"/>
    <w:rsid w:val="00CA18D1"/>
    <w:rsid w:val="00CA2279"/>
    <w:rsid w:val="00CA3246"/>
    <w:rsid w:val="00CA3A80"/>
    <w:rsid w:val="00CA434C"/>
    <w:rsid w:val="00CA44BA"/>
    <w:rsid w:val="00CA4946"/>
    <w:rsid w:val="00CA5231"/>
    <w:rsid w:val="00CA5315"/>
    <w:rsid w:val="00CA5A22"/>
    <w:rsid w:val="00CA5C6C"/>
    <w:rsid w:val="00CA70FD"/>
    <w:rsid w:val="00CB0E85"/>
    <w:rsid w:val="00CB1D6D"/>
    <w:rsid w:val="00CB2062"/>
    <w:rsid w:val="00CB21A7"/>
    <w:rsid w:val="00CB243A"/>
    <w:rsid w:val="00CB30A9"/>
    <w:rsid w:val="00CB3238"/>
    <w:rsid w:val="00CB3CFF"/>
    <w:rsid w:val="00CB3EB3"/>
    <w:rsid w:val="00CB5360"/>
    <w:rsid w:val="00CB7F43"/>
    <w:rsid w:val="00CC0345"/>
    <w:rsid w:val="00CC109A"/>
    <w:rsid w:val="00CC181C"/>
    <w:rsid w:val="00CC2107"/>
    <w:rsid w:val="00CC270D"/>
    <w:rsid w:val="00CC3529"/>
    <w:rsid w:val="00CC441D"/>
    <w:rsid w:val="00CC4D2C"/>
    <w:rsid w:val="00CC5454"/>
    <w:rsid w:val="00CD0517"/>
    <w:rsid w:val="00CD28E1"/>
    <w:rsid w:val="00CD339C"/>
    <w:rsid w:val="00CD35A3"/>
    <w:rsid w:val="00CD35E1"/>
    <w:rsid w:val="00CD4CF3"/>
    <w:rsid w:val="00CD6B8E"/>
    <w:rsid w:val="00CE151F"/>
    <w:rsid w:val="00CE1DE0"/>
    <w:rsid w:val="00CE2373"/>
    <w:rsid w:val="00CE2614"/>
    <w:rsid w:val="00CE2B25"/>
    <w:rsid w:val="00CE39FF"/>
    <w:rsid w:val="00CE3FD4"/>
    <w:rsid w:val="00CE4803"/>
    <w:rsid w:val="00CE689E"/>
    <w:rsid w:val="00CE770C"/>
    <w:rsid w:val="00CE7946"/>
    <w:rsid w:val="00CF0513"/>
    <w:rsid w:val="00CF0FE5"/>
    <w:rsid w:val="00CF2488"/>
    <w:rsid w:val="00CF259F"/>
    <w:rsid w:val="00CF34A3"/>
    <w:rsid w:val="00CF4242"/>
    <w:rsid w:val="00CF5289"/>
    <w:rsid w:val="00D00F0E"/>
    <w:rsid w:val="00D01B56"/>
    <w:rsid w:val="00D01F07"/>
    <w:rsid w:val="00D022A2"/>
    <w:rsid w:val="00D037C0"/>
    <w:rsid w:val="00D06107"/>
    <w:rsid w:val="00D06E8F"/>
    <w:rsid w:val="00D07233"/>
    <w:rsid w:val="00D1124A"/>
    <w:rsid w:val="00D11A8F"/>
    <w:rsid w:val="00D11E76"/>
    <w:rsid w:val="00D13259"/>
    <w:rsid w:val="00D15D12"/>
    <w:rsid w:val="00D165DE"/>
    <w:rsid w:val="00D169C8"/>
    <w:rsid w:val="00D174E0"/>
    <w:rsid w:val="00D20845"/>
    <w:rsid w:val="00D22D19"/>
    <w:rsid w:val="00D23E91"/>
    <w:rsid w:val="00D2701F"/>
    <w:rsid w:val="00D300F1"/>
    <w:rsid w:val="00D30AA7"/>
    <w:rsid w:val="00D3139B"/>
    <w:rsid w:val="00D344A3"/>
    <w:rsid w:val="00D34EAB"/>
    <w:rsid w:val="00D35721"/>
    <w:rsid w:val="00D35DEC"/>
    <w:rsid w:val="00D36F48"/>
    <w:rsid w:val="00D37E34"/>
    <w:rsid w:val="00D4146D"/>
    <w:rsid w:val="00D41ADB"/>
    <w:rsid w:val="00D42B21"/>
    <w:rsid w:val="00D42E0B"/>
    <w:rsid w:val="00D43AE0"/>
    <w:rsid w:val="00D453A9"/>
    <w:rsid w:val="00D4671A"/>
    <w:rsid w:val="00D46DA1"/>
    <w:rsid w:val="00D5146D"/>
    <w:rsid w:val="00D552DB"/>
    <w:rsid w:val="00D55DF5"/>
    <w:rsid w:val="00D5608C"/>
    <w:rsid w:val="00D56749"/>
    <w:rsid w:val="00D577E8"/>
    <w:rsid w:val="00D61886"/>
    <w:rsid w:val="00D62A77"/>
    <w:rsid w:val="00D642E2"/>
    <w:rsid w:val="00D64C58"/>
    <w:rsid w:val="00D64D59"/>
    <w:rsid w:val="00D65109"/>
    <w:rsid w:val="00D65EC9"/>
    <w:rsid w:val="00D6650B"/>
    <w:rsid w:val="00D66C90"/>
    <w:rsid w:val="00D66F49"/>
    <w:rsid w:val="00D677B8"/>
    <w:rsid w:val="00D701F4"/>
    <w:rsid w:val="00D72928"/>
    <w:rsid w:val="00D74E58"/>
    <w:rsid w:val="00D76A6A"/>
    <w:rsid w:val="00D76B28"/>
    <w:rsid w:val="00D7712E"/>
    <w:rsid w:val="00D774E2"/>
    <w:rsid w:val="00D80513"/>
    <w:rsid w:val="00D81438"/>
    <w:rsid w:val="00D82750"/>
    <w:rsid w:val="00D82BB0"/>
    <w:rsid w:val="00D834C7"/>
    <w:rsid w:val="00D84747"/>
    <w:rsid w:val="00D91546"/>
    <w:rsid w:val="00D917D5"/>
    <w:rsid w:val="00D9367C"/>
    <w:rsid w:val="00D94639"/>
    <w:rsid w:val="00D9713B"/>
    <w:rsid w:val="00D97627"/>
    <w:rsid w:val="00D976C2"/>
    <w:rsid w:val="00DA24DB"/>
    <w:rsid w:val="00DA2E4C"/>
    <w:rsid w:val="00DA304E"/>
    <w:rsid w:val="00DA5492"/>
    <w:rsid w:val="00DB0DE5"/>
    <w:rsid w:val="00DB3B6E"/>
    <w:rsid w:val="00DB4394"/>
    <w:rsid w:val="00DB43D9"/>
    <w:rsid w:val="00DB516D"/>
    <w:rsid w:val="00DB6363"/>
    <w:rsid w:val="00DB6417"/>
    <w:rsid w:val="00DB777A"/>
    <w:rsid w:val="00DC36EF"/>
    <w:rsid w:val="00DC55F9"/>
    <w:rsid w:val="00DC58C3"/>
    <w:rsid w:val="00DC6A74"/>
    <w:rsid w:val="00DC7410"/>
    <w:rsid w:val="00DD0D61"/>
    <w:rsid w:val="00DD0F66"/>
    <w:rsid w:val="00DD2D94"/>
    <w:rsid w:val="00DD3FAE"/>
    <w:rsid w:val="00DD3FD1"/>
    <w:rsid w:val="00DD4F18"/>
    <w:rsid w:val="00DD5FD3"/>
    <w:rsid w:val="00DD6745"/>
    <w:rsid w:val="00DD7772"/>
    <w:rsid w:val="00DD7C95"/>
    <w:rsid w:val="00DE1146"/>
    <w:rsid w:val="00DE119D"/>
    <w:rsid w:val="00DE1365"/>
    <w:rsid w:val="00DE13E3"/>
    <w:rsid w:val="00DE1DC0"/>
    <w:rsid w:val="00DE23AC"/>
    <w:rsid w:val="00DE26F4"/>
    <w:rsid w:val="00DE293C"/>
    <w:rsid w:val="00DE2BBF"/>
    <w:rsid w:val="00DE314C"/>
    <w:rsid w:val="00DE3EED"/>
    <w:rsid w:val="00DE6DEA"/>
    <w:rsid w:val="00DE7891"/>
    <w:rsid w:val="00DF0016"/>
    <w:rsid w:val="00DF0543"/>
    <w:rsid w:val="00DF0E0F"/>
    <w:rsid w:val="00DF0EF3"/>
    <w:rsid w:val="00DF3A07"/>
    <w:rsid w:val="00DF3B7B"/>
    <w:rsid w:val="00DF65F3"/>
    <w:rsid w:val="00DF73EF"/>
    <w:rsid w:val="00DF7A3D"/>
    <w:rsid w:val="00DF7D1A"/>
    <w:rsid w:val="00E04422"/>
    <w:rsid w:val="00E04DDF"/>
    <w:rsid w:val="00E0708A"/>
    <w:rsid w:val="00E076F9"/>
    <w:rsid w:val="00E1053D"/>
    <w:rsid w:val="00E10586"/>
    <w:rsid w:val="00E126A6"/>
    <w:rsid w:val="00E1294F"/>
    <w:rsid w:val="00E12E45"/>
    <w:rsid w:val="00E14496"/>
    <w:rsid w:val="00E146F7"/>
    <w:rsid w:val="00E15ABC"/>
    <w:rsid w:val="00E1717D"/>
    <w:rsid w:val="00E17271"/>
    <w:rsid w:val="00E17901"/>
    <w:rsid w:val="00E20757"/>
    <w:rsid w:val="00E2168C"/>
    <w:rsid w:val="00E21970"/>
    <w:rsid w:val="00E23022"/>
    <w:rsid w:val="00E23114"/>
    <w:rsid w:val="00E2329C"/>
    <w:rsid w:val="00E24153"/>
    <w:rsid w:val="00E24169"/>
    <w:rsid w:val="00E25B64"/>
    <w:rsid w:val="00E265B9"/>
    <w:rsid w:val="00E27253"/>
    <w:rsid w:val="00E27562"/>
    <w:rsid w:val="00E3086D"/>
    <w:rsid w:val="00E31406"/>
    <w:rsid w:val="00E3301D"/>
    <w:rsid w:val="00E35FF7"/>
    <w:rsid w:val="00E36EB0"/>
    <w:rsid w:val="00E37149"/>
    <w:rsid w:val="00E37785"/>
    <w:rsid w:val="00E409E5"/>
    <w:rsid w:val="00E40B58"/>
    <w:rsid w:val="00E416A5"/>
    <w:rsid w:val="00E439B6"/>
    <w:rsid w:val="00E440C0"/>
    <w:rsid w:val="00E44DC9"/>
    <w:rsid w:val="00E45370"/>
    <w:rsid w:val="00E46177"/>
    <w:rsid w:val="00E47A8F"/>
    <w:rsid w:val="00E52C81"/>
    <w:rsid w:val="00E5610C"/>
    <w:rsid w:val="00E567C9"/>
    <w:rsid w:val="00E57297"/>
    <w:rsid w:val="00E60978"/>
    <w:rsid w:val="00E609B6"/>
    <w:rsid w:val="00E628B3"/>
    <w:rsid w:val="00E62AA9"/>
    <w:rsid w:val="00E63FAB"/>
    <w:rsid w:val="00E66264"/>
    <w:rsid w:val="00E6633E"/>
    <w:rsid w:val="00E667CE"/>
    <w:rsid w:val="00E675B9"/>
    <w:rsid w:val="00E67ACF"/>
    <w:rsid w:val="00E701A1"/>
    <w:rsid w:val="00E703C6"/>
    <w:rsid w:val="00E707EE"/>
    <w:rsid w:val="00E71AA8"/>
    <w:rsid w:val="00E74CBA"/>
    <w:rsid w:val="00E75699"/>
    <w:rsid w:val="00E7589D"/>
    <w:rsid w:val="00E80086"/>
    <w:rsid w:val="00E8096A"/>
    <w:rsid w:val="00E80F72"/>
    <w:rsid w:val="00E81BCB"/>
    <w:rsid w:val="00E8318A"/>
    <w:rsid w:val="00E8434D"/>
    <w:rsid w:val="00E8475C"/>
    <w:rsid w:val="00E84CA3"/>
    <w:rsid w:val="00E868CF"/>
    <w:rsid w:val="00E8700E"/>
    <w:rsid w:val="00E87E15"/>
    <w:rsid w:val="00E91055"/>
    <w:rsid w:val="00E94E9D"/>
    <w:rsid w:val="00E9772C"/>
    <w:rsid w:val="00E977B5"/>
    <w:rsid w:val="00EA00F5"/>
    <w:rsid w:val="00EA0A08"/>
    <w:rsid w:val="00EA0B2F"/>
    <w:rsid w:val="00EA0BF4"/>
    <w:rsid w:val="00EA0E39"/>
    <w:rsid w:val="00EA1ED5"/>
    <w:rsid w:val="00EA4233"/>
    <w:rsid w:val="00EA63CC"/>
    <w:rsid w:val="00EB0751"/>
    <w:rsid w:val="00EB4210"/>
    <w:rsid w:val="00EB43D6"/>
    <w:rsid w:val="00EC2EB7"/>
    <w:rsid w:val="00EC35A9"/>
    <w:rsid w:val="00EC3639"/>
    <w:rsid w:val="00EC369D"/>
    <w:rsid w:val="00EC4AFE"/>
    <w:rsid w:val="00EC5A76"/>
    <w:rsid w:val="00EC5B46"/>
    <w:rsid w:val="00EC60F7"/>
    <w:rsid w:val="00EC6F7A"/>
    <w:rsid w:val="00ED0BB8"/>
    <w:rsid w:val="00ED13A8"/>
    <w:rsid w:val="00ED146D"/>
    <w:rsid w:val="00ED195C"/>
    <w:rsid w:val="00ED2292"/>
    <w:rsid w:val="00ED4EE5"/>
    <w:rsid w:val="00ED67B3"/>
    <w:rsid w:val="00EE0124"/>
    <w:rsid w:val="00EE0D46"/>
    <w:rsid w:val="00EE1925"/>
    <w:rsid w:val="00EE1B9C"/>
    <w:rsid w:val="00EE2B19"/>
    <w:rsid w:val="00EE2D30"/>
    <w:rsid w:val="00EE4023"/>
    <w:rsid w:val="00EE4C26"/>
    <w:rsid w:val="00EE5767"/>
    <w:rsid w:val="00EE57D5"/>
    <w:rsid w:val="00EE5B9F"/>
    <w:rsid w:val="00EE62F9"/>
    <w:rsid w:val="00EE6362"/>
    <w:rsid w:val="00EE6A47"/>
    <w:rsid w:val="00EE713A"/>
    <w:rsid w:val="00EE7806"/>
    <w:rsid w:val="00EE7C75"/>
    <w:rsid w:val="00EF18C8"/>
    <w:rsid w:val="00EF1FFA"/>
    <w:rsid w:val="00EF2776"/>
    <w:rsid w:val="00EF3CFE"/>
    <w:rsid w:val="00EF3D1A"/>
    <w:rsid w:val="00EF6614"/>
    <w:rsid w:val="00EF712C"/>
    <w:rsid w:val="00EF79DA"/>
    <w:rsid w:val="00F01E64"/>
    <w:rsid w:val="00F023CF"/>
    <w:rsid w:val="00F05951"/>
    <w:rsid w:val="00F05F93"/>
    <w:rsid w:val="00F06724"/>
    <w:rsid w:val="00F06CE1"/>
    <w:rsid w:val="00F06F34"/>
    <w:rsid w:val="00F103E9"/>
    <w:rsid w:val="00F10D14"/>
    <w:rsid w:val="00F131FD"/>
    <w:rsid w:val="00F14055"/>
    <w:rsid w:val="00F14FE8"/>
    <w:rsid w:val="00F15A5E"/>
    <w:rsid w:val="00F16549"/>
    <w:rsid w:val="00F1721D"/>
    <w:rsid w:val="00F206C9"/>
    <w:rsid w:val="00F21147"/>
    <w:rsid w:val="00F21373"/>
    <w:rsid w:val="00F2169D"/>
    <w:rsid w:val="00F2330C"/>
    <w:rsid w:val="00F24244"/>
    <w:rsid w:val="00F24C15"/>
    <w:rsid w:val="00F2520C"/>
    <w:rsid w:val="00F260C2"/>
    <w:rsid w:val="00F27616"/>
    <w:rsid w:val="00F3349B"/>
    <w:rsid w:val="00F338CE"/>
    <w:rsid w:val="00F35518"/>
    <w:rsid w:val="00F3666A"/>
    <w:rsid w:val="00F36C5C"/>
    <w:rsid w:val="00F40860"/>
    <w:rsid w:val="00F419FE"/>
    <w:rsid w:val="00F41CFD"/>
    <w:rsid w:val="00F43167"/>
    <w:rsid w:val="00F43860"/>
    <w:rsid w:val="00F50164"/>
    <w:rsid w:val="00F50363"/>
    <w:rsid w:val="00F54A3E"/>
    <w:rsid w:val="00F55A56"/>
    <w:rsid w:val="00F55E40"/>
    <w:rsid w:val="00F573D4"/>
    <w:rsid w:val="00F57F91"/>
    <w:rsid w:val="00F617C4"/>
    <w:rsid w:val="00F62287"/>
    <w:rsid w:val="00F63726"/>
    <w:rsid w:val="00F63C98"/>
    <w:rsid w:val="00F645D7"/>
    <w:rsid w:val="00F645DE"/>
    <w:rsid w:val="00F66AFF"/>
    <w:rsid w:val="00F66B74"/>
    <w:rsid w:val="00F673D3"/>
    <w:rsid w:val="00F67915"/>
    <w:rsid w:val="00F7106A"/>
    <w:rsid w:val="00F71D3C"/>
    <w:rsid w:val="00F72CA1"/>
    <w:rsid w:val="00F74BF9"/>
    <w:rsid w:val="00F80339"/>
    <w:rsid w:val="00F806D2"/>
    <w:rsid w:val="00F83314"/>
    <w:rsid w:val="00F8367C"/>
    <w:rsid w:val="00F8421F"/>
    <w:rsid w:val="00F85822"/>
    <w:rsid w:val="00F85842"/>
    <w:rsid w:val="00F862A8"/>
    <w:rsid w:val="00F863DC"/>
    <w:rsid w:val="00F908E6"/>
    <w:rsid w:val="00F915FE"/>
    <w:rsid w:val="00F91C01"/>
    <w:rsid w:val="00F926CD"/>
    <w:rsid w:val="00F9352B"/>
    <w:rsid w:val="00F95812"/>
    <w:rsid w:val="00F963EB"/>
    <w:rsid w:val="00F965B3"/>
    <w:rsid w:val="00F9662C"/>
    <w:rsid w:val="00F970F9"/>
    <w:rsid w:val="00F97BB6"/>
    <w:rsid w:val="00FA144F"/>
    <w:rsid w:val="00FA246C"/>
    <w:rsid w:val="00FA3210"/>
    <w:rsid w:val="00FA37D5"/>
    <w:rsid w:val="00FA573B"/>
    <w:rsid w:val="00FA58D1"/>
    <w:rsid w:val="00FA59AA"/>
    <w:rsid w:val="00FA68F8"/>
    <w:rsid w:val="00FA6B46"/>
    <w:rsid w:val="00FA751D"/>
    <w:rsid w:val="00FA7B5A"/>
    <w:rsid w:val="00FB2FFF"/>
    <w:rsid w:val="00FB457C"/>
    <w:rsid w:val="00FB479B"/>
    <w:rsid w:val="00FB6411"/>
    <w:rsid w:val="00FB6DD8"/>
    <w:rsid w:val="00FB7C74"/>
    <w:rsid w:val="00FB7DF3"/>
    <w:rsid w:val="00FC1782"/>
    <w:rsid w:val="00FC2B2F"/>
    <w:rsid w:val="00FC4296"/>
    <w:rsid w:val="00FC61C5"/>
    <w:rsid w:val="00FC6951"/>
    <w:rsid w:val="00FC7B5A"/>
    <w:rsid w:val="00FD0810"/>
    <w:rsid w:val="00FD1303"/>
    <w:rsid w:val="00FD13FF"/>
    <w:rsid w:val="00FD3299"/>
    <w:rsid w:val="00FD463F"/>
    <w:rsid w:val="00FD5100"/>
    <w:rsid w:val="00FD68CA"/>
    <w:rsid w:val="00FE21D5"/>
    <w:rsid w:val="00FE303C"/>
    <w:rsid w:val="00FE4AEA"/>
    <w:rsid w:val="00FE712C"/>
    <w:rsid w:val="00FF1727"/>
    <w:rsid w:val="00FF18A1"/>
    <w:rsid w:val="00FF1D8E"/>
    <w:rsid w:val="00FF283A"/>
    <w:rsid w:val="00FF2931"/>
    <w:rsid w:val="00FF2CE8"/>
    <w:rsid w:val="00FF3561"/>
    <w:rsid w:val="00FF3571"/>
    <w:rsid w:val="00FF4A0D"/>
    <w:rsid w:val="00FF6418"/>
    <w:rsid w:val="00FF6F0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Encabezado">
    <w:name w:val="header"/>
    <w:basedOn w:val="Normal"/>
    <w:link w:val="EncabezadoCar"/>
    <w:uiPriority w:val="99"/>
    <w:unhideWhenUsed/>
    <w:rsid w:val="00AB01AF"/>
    <w:pPr>
      <w:tabs>
        <w:tab w:val="center" w:pos="4419"/>
        <w:tab w:val="right" w:pos="8838"/>
      </w:tabs>
    </w:pPr>
  </w:style>
  <w:style w:type="character" w:customStyle="1" w:styleId="EncabezadoCar">
    <w:name w:val="Encabezado Car"/>
    <w:basedOn w:val="Fuentedeprrafopredeter"/>
    <w:link w:val="Encabezado"/>
    <w:uiPriority w:val="99"/>
    <w:rsid w:val="00AB01AF"/>
    <w:rPr>
      <w:rFonts w:ascii="Arial" w:eastAsia="Arial" w:hAnsi="Arial" w:cs="Arial"/>
      <w:color w:val="000000"/>
      <w:sz w:val="24"/>
    </w:rPr>
  </w:style>
  <w:style w:type="character" w:styleId="Refdecomentario">
    <w:name w:val="annotation reference"/>
    <w:basedOn w:val="Fuentedeprrafopredeter"/>
    <w:uiPriority w:val="99"/>
    <w:semiHidden/>
    <w:unhideWhenUsed/>
    <w:rsid w:val="005C7CA9"/>
    <w:rPr>
      <w:sz w:val="16"/>
      <w:szCs w:val="16"/>
    </w:rPr>
  </w:style>
  <w:style w:type="paragraph" w:styleId="Textocomentario">
    <w:name w:val="annotation text"/>
    <w:basedOn w:val="Normal"/>
    <w:link w:val="TextocomentarioCar"/>
    <w:uiPriority w:val="99"/>
    <w:semiHidden/>
    <w:unhideWhenUsed/>
    <w:rsid w:val="005C7CA9"/>
    <w:rPr>
      <w:sz w:val="20"/>
      <w:szCs w:val="20"/>
    </w:rPr>
  </w:style>
  <w:style w:type="character" w:customStyle="1" w:styleId="TextocomentarioCar">
    <w:name w:val="Texto comentario Car"/>
    <w:basedOn w:val="Fuentedeprrafopredeter"/>
    <w:link w:val="Textocomentario"/>
    <w:uiPriority w:val="99"/>
    <w:semiHidden/>
    <w:rsid w:val="005C7CA9"/>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5C7CA9"/>
    <w:rPr>
      <w:b/>
      <w:bCs/>
    </w:rPr>
  </w:style>
  <w:style w:type="character" w:customStyle="1" w:styleId="AsuntodelcomentarioCar">
    <w:name w:val="Asunto del comentario Car"/>
    <w:basedOn w:val="TextocomentarioCar"/>
    <w:link w:val="Asuntodelcomentario"/>
    <w:uiPriority w:val="99"/>
    <w:semiHidden/>
    <w:rsid w:val="005C7CA9"/>
    <w:rPr>
      <w:rFonts w:ascii="Arial" w:eastAsia="Arial" w:hAnsi="Arial" w:cs="Arial"/>
      <w:b/>
      <w:bCs/>
      <w:color w:val="000000"/>
      <w:sz w:val="20"/>
      <w:szCs w:val="20"/>
    </w:rPr>
  </w:style>
  <w:style w:type="table" w:styleId="Tablaconcuadrcula">
    <w:name w:val="Table Grid"/>
    <w:basedOn w:val="Tablanormal"/>
    <w:uiPriority w:val="39"/>
    <w:rsid w:val="00AA6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A91504"/>
    <w:pPr>
      <w:widowControl w:val="0"/>
      <w:autoSpaceDE w:val="0"/>
      <w:autoSpaceDN w:val="0"/>
      <w:ind w:left="0" w:firstLine="0"/>
      <w:jc w:val="left"/>
    </w:pPr>
    <w:rPr>
      <w:rFonts w:ascii="Roboto" w:eastAsia="Roboto" w:hAnsi="Roboto" w:cs="Roboto"/>
      <w:color w:val="auto"/>
      <w:szCs w:val="24"/>
      <w:lang w:val="es-ES" w:eastAsia="en-US"/>
    </w:rPr>
  </w:style>
  <w:style w:type="character" w:customStyle="1" w:styleId="TextoindependienteCar">
    <w:name w:val="Texto independiente Car"/>
    <w:basedOn w:val="Fuentedeprrafopredeter"/>
    <w:link w:val="Textoindependiente"/>
    <w:uiPriority w:val="1"/>
    <w:rsid w:val="00A91504"/>
    <w:rPr>
      <w:rFonts w:ascii="Roboto" w:eastAsia="Roboto" w:hAnsi="Roboto" w:cs="Roboto"/>
      <w:sz w:val="24"/>
      <w:szCs w:val="24"/>
      <w:lang w:val="es-ES" w:eastAsia="en-US"/>
    </w:rPr>
  </w:style>
  <w:style w:type="paragraph" w:styleId="NormalWeb">
    <w:name w:val="Normal (Web)"/>
    <w:basedOn w:val="Normal"/>
    <w:uiPriority w:val="99"/>
    <w:semiHidden/>
    <w:unhideWhenUsed/>
    <w:rsid w:val="0043067B"/>
    <w:pPr>
      <w:spacing w:before="100" w:beforeAutospacing="1" w:after="100" w:afterAutospacing="1"/>
      <w:ind w:lef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5879">
      <w:bodyDiv w:val="1"/>
      <w:marLeft w:val="0"/>
      <w:marRight w:val="0"/>
      <w:marTop w:val="0"/>
      <w:marBottom w:val="0"/>
      <w:divBdr>
        <w:top w:val="none" w:sz="0" w:space="0" w:color="auto"/>
        <w:left w:val="none" w:sz="0" w:space="0" w:color="auto"/>
        <w:bottom w:val="none" w:sz="0" w:space="0" w:color="auto"/>
        <w:right w:val="none" w:sz="0" w:space="0" w:color="auto"/>
      </w:divBdr>
    </w:div>
    <w:div w:id="45182670">
      <w:bodyDiv w:val="1"/>
      <w:marLeft w:val="0"/>
      <w:marRight w:val="0"/>
      <w:marTop w:val="0"/>
      <w:marBottom w:val="0"/>
      <w:divBdr>
        <w:top w:val="none" w:sz="0" w:space="0" w:color="auto"/>
        <w:left w:val="none" w:sz="0" w:space="0" w:color="auto"/>
        <w:bottom w:val="none" w:sz="0" w:space="0" w:color="auto"/>
        <w:right w:val="none" w:sz="0" w:space="0" w:color="auto"/>
      </w:divBdr>
    </w:div>
    <w:div w:id="59137113">
      <w:bodyDiv w:val="1"/>
      <w:marLeft w:val="0"/>
      <w:marRight w:val="0"/>
      <w:marTop w:val="0"/>
      <w:marBottom w:val="0"/>
      <w:divBdr>
        <w:top w:val="none" w:sz="0" w:space="0" w:color="auto"/>
        <w:left w:val="none" w:sz="0" w:space="0" w:color="auto"/>
        <w:bottom w:val="none" w:sz="0" w:space="0" w:color="auto"/>
        <w:right w:val="none" w:sz="0" w:space="0" w:color="auto"/>
      </w:divBdr>
    </w:div>
    <w:div w:id="82726590">
      <w:bodyDiv w:val="1"/>
      <w:marLeft w:val="0"/>
      <w:marRight w:val="0"/>
      <w:marTop w:val="0"/>
      <w:marBottom w:val="0"/>
      <w:divBdr>
        <w:top w:val="none" w:sz="0" w:space="0" w:color="auto"/>
        <w:left w:val="none" w:sz="0" w:space="0" w:color="auto"/>
        <w:bottom w:val="none" w:sz="0" w:space="0" w:color="auto"/>
        <w:right w:val="none" w:sz="0" w:space="0" w:color="auto"/>
      </w:divBdr>
    </w:div>
    <w:div w:id="85738971">
      <w:bodyDiv w:val="1"/>
      <w:marLeft w:val="0"/>
      <w:marRight w:val="0"/>
      <w:marTop w:val="0"/>
      <w:marBottom w:val="0"/>
      <w:divBdr>
        <w:top w:val="none" w:sz="0" w:space="0" w:color="auto"/>
        <w:left w:val="none" w:sz="0" w:space="0" w:color="auto"/>
        <w:bottom w:val="none" w:sz="0" w:space="0" w:color="auto"/>
        <w:right w:val="none" w:sz="0" w:space="0" w:color="auto"/>
      </w:divBdr>
    </w:div>
    <w:div w:id="94600805">
      <w:bodyDiv w:val="1"/>
      <w:marLeft w:val="0"/>
      <w:marRight w:val="0"/>
      <w:marTop w:val="0"/>
      <w:marBottom w:val="0"/>
      <w:divBdr>
        <w:top w:val="none" w:sz="0" w:space="0" w:color="auto"/>
        <w:left w:val="none" w:sz="0" w:space="0" w:color="auto"/>
        <w:bottom w:val="none" w:sz="0" w:space="0" w:color="auto"/>
        <w:right w:val="none" w:sz="0" w:space="0" w:color="auto"/>
      </w:divBdr>
    </w:div>
    <w:div w:id="97680918">
      <w:bodyDiv w:val="1"/>
      <w:marLeft w:val="0"/>
      <w:marRight w:val="0"/>
      <w:marTop w:val="0"/>
      <w:marBottom w:val="0"/>
      <w:divBdr>
        <w:top w:val="none" w:sz="0" w:space="0" w:color="auto"/>
        <w:left w:val="none" w:sz="0" w:space="0" w:color="auto"/>
        <w:bottom w:val="none" w:sz="0" w:space="0" w:color="auto"/>
        <w:right w:val="none" w:sz="0" w:space="0" w:color="auto"/>
      </w:divBdr>
    </w:div>
    <w:div w:id="137191111">
      <w:bodyDiv w:val="1"/>
      <w:marLeft w:val="0"/>
      <w:marRight w:val="0"/>
      <w:marTop w:val="0"/>
      <w:marBottom w:val="0"/>
      <w:divBdr>
        <w:top w:val="none" w:sz="0" w:space="0" w:color="auto"/>
        <w:left w:val="none" w:sz="0" w:space="0" w:color="auto"/>
        <w:bottom w:val="none" w:sz="0" w:space="0" w:color="auto"/>
        <w:right w:val="none" w:sz="0" w:space="0" w:color="auto"/>
      </w:divBdr>
    </w:div>
    <w:div w:id="138500075">
      <w:bodyDiv w:val="1"/>
      <w:marLeft w:val="0"/>
      <w:marRight w:val="0"/>
      <w:marTop w:val="0"/>
      <w:marBottom w:val="0"/>
      <w:divBdr>
        <w:top w:val="none" w:sz="0" w:space="0" w:color="auto"/>
        <w:left w:val="none" w:sz="0" w:space="0" w:color="auto"/>
        <w:bottom w:val="none" w:sz="0" w:space="0" w:color="auto"/>
        <w:right w:val="none" w:sz="0" w:space="0" w:color="auto"/>
      </w:divBdr>
    </w:div>
    <w:div w:id="185367179">
      <w:bodyDiv w:val="1"/>
      <w:marLeft w:val="0"/>
      <w:marRight w:val="0"/>
      <w:marTop w:val="0"/>
      <w:marBottom w:val="0"/>
      <w:divBdr>
        <w:top w:val="none" w:sz="0" w:space="0" w:color="auto"/>
        <w:left w:val="none" w:sz="0" w:space="0" w:color="auto"/>
        <w:bottom w:val="none" w:sz="0" w:space="0" w:color="auto"/>
        <w:right w:val="none" w:sz="0" w:space="0" w:color="auto"/>
      </w:divBdr>
    </w:div>
    <w:div w:id="222065519">
      <w:bodyDiv w:val="1"/>
      <w:marLeft w:val="0"/>
      <w:marRight w:val="0"/>
      <w:marTop w:val="0"/>
      <w:marBottom w:val="0"/>
      <w:divBdr>
        <w:top w:val="none" w:sz="0" w:space="0" w:color="auto"/>
        <w:left w:val="none" w:sz="0" w:space="0" w:color="auto"/>
        <w:bottom w:val="none" w:sz="0" w:space="0" w:color="auto"/>
        <w:right w:val="none" w:sz="0" w:space="0" w:color="auto"/>
      </w:divBdr>
    </w:div>
    <w:div w:id="260376201">
      <w:bodyDiv w:val="1"/>
      <w:marLeft w:val="0"/>
      <w:marRight w:val="0"/>
      <w:marTop w:val="0"/>
      <w:marBottom w:val="0"/>
      <w:divBdr>
        <w:top w:val="none" w:sz="0" w:space="0" w:color="auto"/>
        <w:left w:val="none" w:sz="0" w:space="0" w:color="auto"/>
        <w:bottom w:val="none" w:sz="0" w:space="0" w:color="auto"/>
        <w:right w:val="none" w:sz="0" w:space="0" w:color="auto"/>
      </w:divBdr>
    </w:div>
    <w:div w:id="341010320">
      <w:bodyDiv w:val="1"/>
      <w:marLeft w:val="0"/>
      <w:marRight w:val="0"/>
      <w:marTop w:val="0"/>
      <w:marBottom w:val="0"/>
      <w:divBdr>
        <w:top w:val="none" w:sz="0" w:space="0" w:color="auto"/>
        <w:left w:val="none" w:sz="0" w:space="0" w:color="auto"/>
        <w:bottom w:val="none" w:sz="0" w:space="0" w:color="auto"/>
        <w:right w:val="none" w:sz="0" w:space="0" w:color="auto"/>
      </w:divBdr>
    </w:div>
    <w:div w:id="363286941">
      <w:bodyDiv w:val="1"/>
      <w:marLeft w:val="0"/>
      <w:marRight w:val="0"/>
      <w:marTop w:val="0"/>
      <w:marBottom w:val="0"/>
      <w:divBdr>
        <w:top w:val="none" w:sz="0" w:space="0" w:color="auto"/>
        <w:left w:val="none" w:sz="0" w:space="0" w:color="auto"/>
        <w:bottom w:val="none" w:sz="0" w:space="0" w:color="auto"/>
        <w:right w:val="none" w:sz="0" w:space="0" w:color="auto"/>
      </w:divBdr>
    </w:div>
    <w:div w:id="387726653">
      <w:bodyDiv w:val="1"/>
      <w:marLeft w:val="0"/>
      <w:marRight w:val="0"/>
      <w:marTop w:val="0"/>
      <w:marBottom w:val="0"/>
      <w:divBdr>
        <w:top w:val="none" w:sz="0" w:space="0" w:color="auto"/>
        <w:left w:val="none" w:sz="0" w:space="0" w:color="auto"/>
        <w:bottom w:val="none" w:sz="0" w:space="0" w:color="auto"/>
        <w:right w:val="none" w:sz="0" w:space="0" w:color="auto"/>
      </w:divBdr>
    </w:div>
    <w:div w:id="467287950">
      <w:bodyDiv w:val="1"/>
      <w:marLeft w:val="0"/>
      <w:marRight w:val="0"/>
      <w:marTop w:val="0"/>
      <w:marBottom w:val="0"/>
      <w:divBdr>
        <w:top w:val="none" w:sz="0" w:space="0" w:color="auto"/>
        <w:left w:val="none" w:sz="0" w:space="0" w:color="auto"/>
        <w:bottom w:val="none" w:sz="0" w:space="0" w:color="auto"/>
        <w:right w:val="none" w:sz="0" w:space="0" w:color="auto"/>
      </w:divBdr>
    </w:div>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535774488">
      <w:bodyDiv w:val="1"/>
      <w:marLeft w:val="0"/>
      <w:marRight w:val="0"/>
      <w:marTop w:val="0"/>
      <w:marBottom w:val="0"/>
      <w:divBdr>
        <w:top w:val="none" w:sz="0" w:space="0" w:color="auto"/>
        <w:left w:val="none" w:sz="0" w:space="0" w:color="auto"/>
        <w:bottom w:val="none" w:sz="0" w:space="0" w:color="auto"/>
        <w:right w:val="none" w:sz="0" w:space="0" w:color="auto"/>
      </w:divBdr>
    </w:div>
    <w:div w:id="552156771">
      <w:bodyDiv w:val="1"/>
      <w:marLeft w:val="0"/>
      <w:marRight w:val="0"/>
      <w:marTop w:val="0"/>
      <w:marBottom w:val="0"/>
      <w:divBdr>
        <w:top w:val="none" w:sz="0" w:space="0" w:color="auto"/>
        <w:left w:val="none" w:sz="0" w:space="0" w:color="auto"/>
        <w:bottom w:val="none" w:sz="0" w:space="0" w:color="auto"/>
        <w:right w:val="none" w:sz="0" w:space="0" w:color="auto"/>
      </w:divBdr>
    </w:div>
    <w:div w:id="611284041">
      <w:bodyDiv w:val="1"/>
      <w:marLeft w:val="0"/>
      <w:marRight w:val="0"/>
      <w:marTop w:val="0"/>
      <w:marBottom w:val="0"/>
      <w:divBdr>
        <w:top w:val="none" w:sz="0" w:space="0" w:color="auto"/>
        <w:left w:val="none" w:sz="0" w:space="0" w:color="auto"/>
        <w:bottom w:val="none" w:sz="0" w:space="0" w:color="auto"/>
        <w:right w:val="none" w:sz="0" w:space="0" w:color="auto"/>
      </w:divBdr>
    </w:div>
    <w:div w:id="637996696">
      <w:bodyDiv w:val="1"/>
      <w:marLeft w:val="0"/>
      <w:marRight w:val="0"/>
      <w:marTop w:val="0"/>
      <w:marBottom w:val="0"/>
      <w:divBdr>
        <w:top w:val="none" w:sz="0" w:space="0" w:color="auto"/>
        <w:left w:val="none" w:sz="0" w:space="0" w:color="auto"/>
        <w:bottom w:val="none" w:sz="0" w:space="0" w:color="auto"/>
        <w:right w:val="none" w:sz="0" w:space="0" w:color="auto"/>
      </w:divBdr>
    </w:div>
    <w:div w:id="651570291">
      <w:bodyDiv w:val="1"/>
      <w:marLeft w:val="0"/>
      <w:marRight w:val="0"/>
      <w:marTop w:val="0"/>
      <w:marBottom w:val="0"/>
      <w:divBdr>
        <w:top w:val="none" w:sz="0" w:space="0" w:color="auto"/>
        <w:left w:val="none" w:sz="0" w:space="0" w:color="auto"/>
        <w:bottom w:val="none" w:sz="0" w:space="0" w:color="auto"/>
        <w:right w:val="none" w:sz="0" w:space="0" w:color="auto"/>
      </w:divBdr>
    </w:div>
    <w:div w:id="685909834">
      <w:bodyDiv w:val="1"/>
      <w:marLeft w:val="0"/>
      <w:marRight w:val="0"/>
      <w:marTop w:val="0"/>
      <w:marBottom w:val="0"/>
      <w:divBdr>
        <w:top w:val="none" w:sz="0" w:space="0" w:color="auto"/>
        <w:left w:val="none" w:sz="0" w:space="0" w:color="auto"/>
        <w:bottom w:val="none" w:sz="0" w:space="0" w:color="auto"/>
        <w:right w:val="none" w:sz="0" w:space="0" w:color="auto"/>
      </w:divBdr>
    </w:div>
    <w:div w:id="718476301">
      <w:bodyDiv w:val="1"/>
      <w:marLeft w:val="0"/>
      <w:marRight w:val="0"/>
      <w:marTop w:val="0"/>
      <w:marBottom w:val="0"/>
      <w:divBdr>
        <w:top w:val="none" w:sz="0" w:space="0" w:color="auto"/>
        <w:left w:val="none" w:sz="0" w:space="0" w:color="auto"/>
        <w:bottom w:val="none" w:sz="0" w:space="0" w:color="auto"/>
        <w:right w:val="none" w:sz="0" w:space="0" w:color="auto"/>
      </w:divBdr>
    </w:div>
    <w:div w:id="734087678">
      <w:bodyDiv w:val="1"/>
      <w:marLeft w:val="0"/>
      <w:marRight w:val="0"/>
      <w:marTop w:val="0"/>
      <w:marBottom w:val="0"/>
      <w:divBdr>
        <w:top w:val="none" w:sz="0" w:space="0" w:color="auto"/>
        <w:left w:val="none" w:sz="0" w:space="0" w:color="auto"/>
        <w:bottom w:val="none" w:sz="0" w:space="0" w:color="auto"/>
        <w:right w:val="none" w:sz="0" w:space="0" w:color="auto"/>
      </w:divBdr>
    </w:div>
    <w:div w:id="758794180">
      <w:bodyDiv w:val="1"/>
      <w:marLeft w:val="0"/>
      <w:marRight w:val="0"/>
      <w:marTop w:val="0"/>
      <w:marBottom w:val="0"/>
      <w:divBdr>
        <w:top w:val="none" w:sz="0" w:space="0" w:color="auto"/>
        <w:left w:val="none" w:sz="0" w:space="0" w:color="auto"/>
        <w:bottom w:val="none" w:sz="0" w:space="0" w:color="auto"/>
        <w:right w:val="none" w:sz="0" w:space="0" w:color="auto"/>
      </w:divBdr>
    </w:div>
    <w:div w:id="767232367">
      <w:bodyDiv w:val="1"/>
      <w:marLeft w:val="0"/>
      <w:marRight w:val="0"/>
      <w:marTop w:val="0"/>
      <w:marBottom w:val="0"/>
      <w:divBdr>
        <w:top w:val="none" w:sz="0" w:space="0" w:color="auto"/>
        <w:left w:val="none" w:sz="0" w:space="0" w:color="auto"/>
        <w:bottom w:val="none" w:sz="0" w:space="0" w:color="auto"/>
        <w:right w:val="none" w:sz="0" w:space="0" w:color="auto"/>
      </w:divBdr>
    </w:div>
    <w:div w:id="780540087">
      <w:bodyDiv w:val="1"/>
      <w:marLeft w:val="0"/>
      <w:marRight w:val="0"/>
      <w:marTop w:val="0"/>
      <w:marBottom w:val="0"/>
      <w:divBdr>
        <w:top w:val="none" w:sz="0" w:space="0" w:color="auto"/>
        <w:left w:val="none" w:sz="0" w:space="0" w:color="auto"/>
        <w:bottom w:val="none" w:sz="0" w:space="0" w:color="auto"/>
        <w:right w:val="none" w:sz="0" w:space="0" w:color="auto"/>
      </w:divBdr>
    </w:div>
    <w:div w:id="800616617">
      <w:bodyDiv w:val="1"/>
      <w:marLeft w:val="0"/>
      <w:marRight w:val="0"/>
      <w:marTop w:val="0"/>
      <w:marBottom w:val="0"/>
      <w:divBdr>
        <w:top w:val="none" w:sz="0" w:space="0" w:color="auto"/>
        <w:left w:val="none" w:sz="0" w:space="0" w:color="auto"/>
        <w:bottom w:val="none" w:sz="0" w:space="0" w:color="auto"/>
        <w:right w:val="none" w:sz="0" w:space="0" w:color="auto"/>
      </w:divBdr>
    </w:div>
    <w:div w:id="829559684">
      <w:bodyDiv w:val="1"/>
      <w:marLeft w:val="0"/>
      <w:marRight w:val="0"/>
      <w:marTop w:val="0"/>
      <w:marBottom w:val="0"/>
      <w:divBdr>
        <w:top w:val="none" w:sz="0" w:space="0" w:color="auto"/>
        <w:left w:val="none" w:sz="0" w:space="0" w:color="auto"/>
        <w:bottom w:val="none" w:sz="0" w:space="0" w:color="auto"/>
        <w:right w:val="none" w:sz="0" w:space="0" w:color="auto"/>
      </w:divBdr>
    </w:div>
    <w:div w:id="832254660">
      <w:bodyDiv w:val="1"/>
      <w:marLeft w:val="0"/>
      <w:marRight w:val="0"/>
      <w:marTop w:val="0"/>
      <w:marBottom w:val="0"/>
      <w:divBdr>
        <w:top w:val="none" w:sz="0" w:space="0" w:color="auto"/>
        <w:left w:val="none" w:sz="0" w:space="0" w:color="auto"/>
        <w:bottom w:val="none" w:sz="0" w:space="0" w:color="auto"/>
        <w:right w:val="none" w:sz="0" w:space="0" w:color="auto"/>
      </w:divBdr>
    </w:div>
    <w:div w:id="859050188">
      <w:bodyDiv w:val="1"/>
      <w:marLeft w:val="0"/>
      <w:marRight w:val="0"/>
      <w:marTop w:val="0"/>
      <w:marBottom w:val="0"/>
      <w:divBdr>
        <w:top w:val="none" w:sz="0" w:space="0" w:color="auto"/>
        <w:left w:val="none" w:sz="0" w:space="0" w:color="auto"/>
        <w:bottom w:val="none" w:sz="0" w:space="0" w:color="auto"/>
        <w:right w:val="none" w:sz="0" w:space="0" w:color="auto"/>
      </w:divBdr>
    </w:div>
    <w:div w:id="915700689">
      <w:bodyDiv w:val="1"/>
      <w:marLeft w:val="0"/>
      <w:marRight w:val="0"/>
      <w:marTop w:val="0"/>
      <w:marBottom w:val="0"/>
      <w:divBdr>
        <w:top w:val="none" w:sz="0" w:space="0" w:color="auto"/>
        <w:left w:val="none" w:sz="0" w:space="0" w:color="auto"/>
        <w:bottom w:val="none" w:sz="0" w:space="0" w:color="auto"/>
        <w:right w:val="none" w:sz="0" w:space="0" w:color="auto"/>
      </w:divBdr>
    </w:div>
    <w:div w:id="1061250160">
      <w:bodyDiv w:val="1"/>
      <w:marLeft w:val="0"/>
      <w:marRight w:val="0"/>
      <w:marTop w:val="0"/>
      <w:marBottom w:val="0"/>
      <w:divBdr>
        <w:top w:val="none" w:sz="0" w:space="0" w:color="auto"/>
        <w:left w:val="none" w:sz="0" w:space="0" w:color="auto"/>
        <w:bottom w:val="none" w:sz="0" w:space="0" w:color="auto"/>
        <w:right w:val="none" w:sz="0" w:space="0" w:color="auto"/>
      </w:divBdr>
    </w:div>
    <w:div w:id="1085105434">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1151755161">
      <w:bodyDiv w:val="1"/>
      <w:marLeft w:val="0"/>
      <w:marRight w:val="0"/>
      <w:marTop w:val="0"/>
      <w:marBottom w:val="0"/>
      <w:divBdr>
        <w:top w:val="none" w:sz="0" w:space="0" w:color="auto"/>
        <w:left w:val="none" w:sz="0" w:space="0" w:color="auto"/>
        <w:bottom w:val="none" w:sz="0" w:space="0" w:color="auto"/>
        <w:right w:val="none" w:sz="0" w:space="0" w:color="auto"/>
      </w:divBdr>
    </w:div>
    <w:div w:id="1175801488">
      <w:bodyDiv w:val="1"/>
      <w:marLeft w:val="0"/>
      <w:marRight w:val="0"/>
      <w:marTop w:val="0"/>
      <w:marBottom w:val="0"/>
      <w:divBdr>
        <w:top w:val="none" w:sz="0" w:space="0" w:color="auto"/>
        <w:left w:val="none" w:sz="0" w:space="0" w:color="auto"/>
        <w:bottom w:val="none" w:sz="0" w:space="0" w:color="auto"/>
        <w:right w:val="none" w:sz="0" w:space="0" w:color="auto"/>
      </w:divBdr>
    </w:div>
    <w:div w:id="1249147380">
      <w:bodyDiv w:val="1"/>
      <w:marLeft w:val="0"/>
      <w:marRight w:val="0"/>
      <w:marTop w:val="0"/>
      <w:marBottom w:val="0"/>
      <w:divBdr>
        <w:top w:val="none" w:sz="0" w:space="0" w:color="auto"/>
        <w:left w:val="none" w:sz="0" w:space="0" w:color="auto"/>
        <w:bottom w:val="none" w:sz="0" w:space="0" w:color="auto"/>
        <w:right w:val="none" w:sz="0" w:space="0" w:color="auto"/>
      </w:divBdr>
    </w:div>
    <w:div w:id="1250893665">
      <w:bodyDiv w:val="1"/>
      <w:marLeft w:val="0"/>
      <w:marRight w:val="0"/>
      <w:marTop w:val="0"/>
      <w:marBottom w:val="0"/>
      <w:divBdr>
        <w:top w:val="none" w:sz="0" w:space="0" w:color="auto"/>
        <w:left w:val="none" w:sz="0" w:space="0" w:color="auto"/>
        <w:bottom w:val="none" w:sz="0" w:space="0" w:color="auto"/>
        <w:right w:val="none" w:sz="0" w:space="0" w:color="auto"/>
      </w:divBdr>
    </w:div>
    <w:div w:id="1267008371">
      <w:bodyDiv w:val="1"/>
      <w:marLeft w:val="0"/>
      <w:marRight w:val="0"/>
      <w:marTop w:val="0"/>
      <w:marBottom w:val="0"/>
      <w:divBdr>
        <w:top w:val="none" w:sz="0" w:space="0" w:color="auto"/>
        <w:left w:val="none" w:sz="0" w:space="0" w:color="auto"/>
        <w:bottom w:val="none" w:sz="0" w:space="0" w:color="auto"/>
        <w:right w:val="none" w:sz="0" w:space="0" w:color="auto"/>
      </w:divBdr>
    </w:div>
    <w:div w:id="1339039420">
      <w:bodyDiv w:val="1"/>
      <w:marLeft w:val="0"/>
      <w:marRight w:val="0"/>
      <w:marTop w:val="0"/>
      <w:marBottom w:val="0"/>
      <w:divBdr>
        <w:top w:val="none" w:sz="0" w:space="0" w:color="auto"/>
        <w:left w:val="none" w:sz="0" w:space="0" w:color="auto"/>
        <w:bottom w:val="none" w:sz="0" w:space="0" w:color="auto"/>
        <w:right w:val="none" w:sz="0" w:space="0" w:color="auto"/>
      </w:divBdr>
    </w:div>
    <w:div w:id="1345748962">
      <w:bodyDiv w:val="1"/>
      <w:marLeft w:val="0"/>
      <w:marRight w:val="0"/>
      <w:marTop w:val="0"/>
      <w:marBottom w:val="0"/>
      <w:divBdr>
        <w:top w:val="none" w:sz="0" w:space="0" w:color="auto"/>
        <w:left w:val="none" w:sz="0" w:space="0" w:color="auto"/>
        <w:bottom w:val="none" w:sz="0" w:space="0" w:color="auto"/>
        <w:right w:val="none" w:sz="0" w:space="0" w:color="auto"/>
      </w:divBdr>
    </w:div>
    <w:div w:id="1374037491">
      <w:bodyDiv w:val="1"/>
      <w:marLeft w:val="0"/>
      <w:marRight w:val="0"/>
      <w:marTop w:val="0"/>
      <w:marBottom w:val="0"/>
      <w:divBdr>
        <w:top w:val="none" w:sz="0" w:space="0" w:color="auto"/>
        <w:left w:val="none" w:sz="0" w:space="0" w:color="auto"/>
        <w:bottom w:val="none" w:sz="0" w:space="0" w:color="auto"/>
        <w:right w:val="none" w:sz="0" w:space="0" w:color="auto"/>
      </w:divBdr>
    </w:div>
    <w:div w:id="1377242409">
      <w:bodyDiv w:val="1"/>
      <w:marLeft w:val="0"/>
      <w:marRight w:val="0"/>
      <w:marTop w:val="0"/>
      <w:marBottom w:val="0"/>
      <w:divBdr>
        <w:top w:val="none" w:sz="0" w:space="0" w:color="auto"/>
        <w:left w:val="none" w:sz="0" w:space="0" w:color="auto"/>
        <w:bottom w:val="none" w:sz="0" w:space="0" w:color="auto"/>
        <w:right w:val="none" w:sz="0" w:space="0" w:color="auto"/>
      </w:divBdr>
    </w:div>
    <w:div w:id="1596283840">
      <w:bodyDiv w:val="1"/>
      <w:marLeft w:val="0"/>
      <w:marRight w:val="0"/>
      <w:marTop w:val="0"/>
      <w:marBottom w:val="0"/>
      <w:divBdr>
        <w:top w:val="none" w:sz="0" w:space="0" w:color="auto"/>
        <w:left w:val="none" w:sz="0" w:space="0" w:color="auto"/>
        <w:bottom w:val="none" w:sz="0" w:space="0" w:color="auto"/>
        <w:right w:val="none" w:sz="0" w:space="0" w:color="auto"/>
      </w:divBdr>
    </w:div>
    <w:div w:id="1598708006">
      <w:bodyDiv w:val="1"/>
      <w:marLeft w:val="0"/>
      <w:marRight w:val="0"/>
      <w:marTop w:val="0"/>
      <w:marBottom w:val="0"/>
      <w:divBdr>
        <w:top w:val="none" w:sz="0" w:space="0" w:color="auto"/>
        <w:left w:val="none" w:sz="0" w:space="0" w:color="auto"/>
        <w:bottom w:val="none" w:sz="0" w:space="0" w:color="auto"/>
        <w:right w:val="none" w:sz="0" w:space="0" w:color="auto"/>
      </w:divBdr>
    </w:div>
    <w:div w:id="1634023417">
      <w:bodyDiv w:val="1"/>
      <w:marLeft w:val="0"/>
      <w:marRight w:val="0"/>
      <w:marTop w:val="0"/>
      <w:marBottom w:val="0"/>
      <w:divBdr>
        <w:top w:val="none" w:sz="0" w:space="0" w:color="auto"/>
        <w:left w:val="none" w:sz="0" w:space="0" w:color="auto"/>
        <w:bottom w:val="none" w:sz="0" w:space="0" w:color="auto"/>
        <w:right w:val="none" w:sz="0" w:space="0" w:color="auto"/>
      </w:divBdr>
    </w:div>
    <w:div w:id="1688092745">
      <w:bodyDiv w:val="1"/>
      <w:marLeft w:val="0"/>
      <w:marRight w:val="0"/>
      <w:marTop w:val="0"/>
      <w:marBottom w:val="0"/>
      <w:divBdr>
        <w:top w:val="none" w:sz="0" w:space="0" w:color="auto"/>
        <w:left w:val="none" w:sz="0" w:space="0" w:color="auto"/>
        <w:bottom w:val="none" w:sz="0" w:space="0" w:color="auto"/>
        <w:right w:val="none" w:sz="0" w:space="0" w:color="auto"/>
      </w:divBdr>
    </w:div>
    <w:div w:id="1790779150">
      <w:bodyDiv w:val="1"/>
      <w:marLeft w:val="0"/>
      <w:marRight w:val="0"/>
      <w:marTop w:val="0"/>
      <w:marBottom w:val="0"/>
      <w:divBdr>
        <w:top w:val="none" w:sz="0" w:space="0" w:color="auto"/>
        <w:left w:val="none" w:sz="0" w:space="0" w:color="auto"/>
        <w:bottom w:val="none" w:sz="0" w:space="0" w:color="auto"/>
        <w:right w:val="none" w:sz="0" w:space="0" w:color="auto"/>
      </w:divBdr>
    </w:div>
    <w:div w:id="1791053131">
      <w:bodyDiv w:val="1"/>
      <w:marLeft w:val="0"/>
      <w:marRight w:val="0"/>
      <w:marTop w:val="0"/>
      <w:marBottom w:val="0"/>
      <w:divBdr>
        <w:top w:val="none" w:sz="0" w:space="0" w:color="auto"/>
        <w:left w:val="none" w:sz="0" w:space="0" w:color="auto"/>
        <w:bottom w:val="none" w:sz="0" w:space="0" w:color="auto"/>
        <w:right w:val="none" w:sz="0" w:space="0" w:color="auto"/>
      </w:divBdr>
    </w:div>
    <w:div w:id="1805344432">
      <w:bodyDiv w:val="1"/>
      <w:marLeft w:val="0"/>
      <w:marRight w:val="0"/>
      <w:marTop w:val="0"/>
      <w:marBottom w:val="0"/>
      <w:divBdr>
        <w:top w:val="none" w:sz="0" w:space="0" w:color="auto"/>
        <w:left w:val="none" w:sz="0" w:space="0" w:color="auto"/>
        <w:bottom w:val="none" w:sz="0" w:space="0" w:color="auto"/>
        <w:right w:val="none" w:sz="0" w:space="0" w:color="auto"/>
      </w:divBdr>
    </w:div>
    <w:div w:id="1829637162">
      <w:bodyDiv w:val="1"/>
      <w:marLeft w:val="0"/>
      <w:marRight w:val="0"/>
      <w:marTop w:val="0"/>
      <w:marBottom w:val="0"/>
      <w:divBdr>
        <w:top w:val="none" w:sz="0" w:space="0" w:color="auto"/>
        <w:left w:val="none" w:sz="0" w:space="0" w:color="auto"/>
        <w:bottom w:val="none" w:sz="0" w:space="0" w:color="auto"/>
        <w:right w:val="none" w:sz="0" w:space="0" w:color="auto"/>
      </w:divBdr>
    </w:div>
    <w:div w:id="1837917669">
      <w:bodyDiv w:val="1"/>
      <w:marLeft w:val="0"/>
      <w:marRight w:val="0"/>
      <w:marTop w:val="0"/>
      <w:marBottom w:val="0"/>
      <w:divBdr>
        <w:top w:val="none" w:sz="0" w:space="0" w:color="auto"/>
        <w:left w:val="none" w:sz="0" w:space="0" w:color="auto"/>
        <w:bottom w:val="none" w:sz="0" w:space="0" w:color="auto"/>
        <w:right w:val="none" w:sz="0" w:space="0" w:color="auto"/>
      </w:divBdr>
    </w:div>
    <w:div w:id="1843273100">
      <w:bodyDiv w:val="1"/>
      <w:marLeft w:val="0"/>
      <w:marRight w:val="0"/>
      <w:marTop w:val="0"/>
      <w:marBottom w:val="0"/>
      <w:divBdr>
        <w:top w:val="none" w:sz="0" w:space="0" w:color="auto"/>
        <w:left w:val="none" w:sz="0" w:space="0" w:color="auto"/>
        <w:bottom w:val="none" w:sz="0" w:space="0" w:color="auto"/>
        <w:right w:val="none" w:sz="0" w:space="0" w:color="auto"/>
      </w:divBdr>
    </w:div>
    <w:div w:id="1909220841">
      <w:bodyDiv w:val="1"/>
      <w:marLeft w:val="0"/>
      <w:marRight w:val="0"/>
      <w:marTop w:val="0"/>
      <w:marBottom w:val="0"/>
      <w:divBdr>
        <w:top w:val="none" w:sz="0" w:space="0" w:color="auto"/>
        <w:left w:val="none" w:sz="0" w:space="0" w:color="auto"/>
        <w:bottom w:val="none" w:sz="0" w:space="0" w:color="auto"/>
        <w:right w:val="none" w:sz="0" w:space="0" w:color="auto"/>
      </w:divBdr>
    </w:div>
    <w:div w:id="1966886859">
      <w:bodyDiv w:val="1"/>
      <w:marLeft w:val="0"/>
      <w:marRight w:val="0"/>
      <w:marTop w:val="0"/>
      <w:marBottom w:val="0"/>
      <w:divBdr>
        <w:top w:val="none" w:sz="0" w:space="0" w:color="auto"/>
        <w:left w:val="none" w:sz="0" w:space="0" w:color="auto"/>
        <w:bottom w:val="none" w:sz="0" w:space="0" w:color="auto"/>
        <w:right w:val="none" w:sz="0" w:space="0" w:color="auto"/>
      </w:divBdr>
    </w:div>
    <w:div w:id="1972320613">
      <w:bodyDiv w:val="1"/>
      <w:marLeft w:val="0"/>
      <w:marRight w:val="0"/>
      <w:marTop w:val="0"/>
      <w:marBottom w:val="0"/>
      <w:divBdr>
        <w:top w:val="none" w:sz="0" w:space="0" w:color="auto"/>
        <w:left w:val="none" w:sz="0" w:space="0" w:color="auto"/>
        <w:bottom w:val="none" w:sz="0" w:space="0" w:color="auto"/>
        <w:right w:val="none" w:sz="0" w:space="0" w:color="auto"/>
      </w:divBdr>
    </w:div>
    <w:div w:id="1980986982">
      <w:bodyDiv w:val="1"/>
      <w:marLeft w:val="0"/>
      <w:marRight w:val="0"/>
      <w:marTop w:val="0"/>
      <w:marBottom w:val="0"/>
      <w:divBdr>
        <w:top w:val="none" w:sz="0" w:space="0" w:color="auto"/>
        <w:left w:val="none" w:sz="0" w:space="0" w:color="auto"/>
        <w:bottom w:val="none" w:sz="0" w:space="0" w:color="auto"/>
        <w:right w:val="none" w:sz="0" w:space="0" w:color="auto"/>
      </w:divBdr>
    </w:div>
    <w:div w:id="1987200290">
      <w:bodyDiv w:val="1"/>
      <w:marLeft w:val="0"/>
      <w:marRight w:val="0"/>
      <w:marTop w:val="0"/>
      <w:marBottom w:val="0"/>
      <w:divBdr>
        <w:top w:val="none" w:sz="0" w:space="0" w:color="auto"/>
        <w:left w:val="none" w:sz="0" w:space="0" w:color="auto"/>
        <w:bottom w:val="none" w:sz="0" w:space="0" w:color="auto"/>
        <w:right w:val="none" w:sz="0" w:space="0" w:color="auto"/>
      </w:divBdr>
    </w:div>
    <w:div w:id="2043550264">
      <w:bodyDiv w:val="1"/>
      <w:marLeft w:val="0"/>
      <w:marRight w:val="0"/>
      <w:marTop w:val="0"/>
      <w:marBottom w:val="0"/>
      <w:divBdr>
        <w:top w:val="none" w:sz="0" w:space="0" w:color="auto"/>
        <w:left w:val="none" w:sz="0" w:space="0" w:color="auto"/>
        <w:bottom w:val="none" w:sz="0" w:space="0" w:color="auto"/>
        <w:right w:val="none" w:sz="0" w:space="0" w:color="auto"/>
      </w:divBdr>
    </w:div>
    <w:div w:id="2087459730">
      <w:bodyDiv w:val="1"/>
      <w:marLeft w:val="0"/>
      <w:marRight w:val="0"/>
      <w:marTop w:val="0"/>
      <w:marBottom w:val="0"/>
      <w:divBdr>
        <w:top w:val="none" w:sz="0" w:space="0" w:color="auto"/>
        <w:left w:val="none" w:sz="0" w:space="0" w:color="auto"/>
        <w:bottom w:val="none" w:sz="0" w:space="0" w:color="auto"/>
        <w:right w:val="none" w:sz="0" w:space="0" w:color="auto"/>
      </w:divBdr>
    </w:div>
    <w:div w:id="2100517600">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FF3CA-5BF0-41FC-8025-587FDB63C1E7}">
  <ds:schemaRefs>
    <ds:schemaRef ds:uri="http://schemas.openxmlformats.org/officeDocument/2006/bibliography"/>
  </ds:schemaRefs>
</ds:datastoreItem>
</file>

<file path=customXml/itemProps4.xml><?xml version="1.0" encoding="utf-8"?>
<ds:datastoreItem xmlns:ds="http://schemas.openxmlformats.org/officeDocument/2006/customXml" ds:itemID="{3CA9B224-34B1-4986-9635-AD8125F75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5666</Words>
  <Characters>31168</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36761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cp:lastPrinted>2023-10-19T20:43:00Z</cp:lastPrinted>
  <dcterms:created xsi:type="dcterms:W3CDTF">2023-10-24T16:19:00Z</dcterms:created>
  <dcterms:modified xsi:type="dcterms:W3CDTF">2023-10-24T16:19:00Z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