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8B26E" w14:textId="77777777" w:rsidR="0022148B" w:rsidRDefault="0022148B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424B9872" w14:textId="58B03EAE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A5242B">
        <w:rPr>
          <w:b/>
          <w:sz w:val="34"/>
          <w:szCs w:val="34"/>
        </w:rPr>
        <w:t>3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7A3D3395" w14:textId="77777777" w:rsidR="00122EEA" w:rsidRPr="00AC158B" w:rsidRDefault="00122EEA" w:rsidP="00573320">
      <w:pPr>
        <w:rPr>
          <w:rFonts w:ascii="Arial" w:hAnsi="Arial" w:cs="Arial"/>
          <w:b/>
          <w:sz w:val="10"/>
          <w:szCs w:val="10"/>
        </w:rPr>
      </w:pPr>
    </w:p>
    <w:p w14:paraId="3B38B2D2" w14:textId="2E4E96B0" w:rsidR="00356C27" w:rsidRPr="001142A4" w:rsidRDefault="00356C27" w:rsidP="00573320">
      <w:pPr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142A4">
        <w:rPr>
          <w:rFonts w:ascii="Arial" w:hAnsi="Arial" w:cs="Arial"/>
          <w:sz w:val="22"/>
          <w:szCs w:val="22"/>
        </w:rPr>
        <w:t>Guatemala, _</w:t>
      </w:r>
      <w:r w:rsidR="00F10CE9" w:rsidRPr="001142A4">
        <w:rPr>
          <w:rFonts w:ascii="Arial" w:hAnsi="Arial" w:cs="Arial"/>
          <w:sz w:val="22"/>
          <w:szCs w:val="22"/>
        </w:rPr>
        <w:t>_</w:t>
      </w:r>
      <w:r w:rsidRPr="001142A4">
        <w:rPr>
          <w:rFonts w:ascii="Arial" w:hAnsi="Arial" w:cs="Arial"/>
          <w:sz w:val="22"/>
          <w:szCs w:val="22"/>
        </w:rPr>
        <w:t>_____________</w:t>
      </w:r>
      <w:r w:rsidR="0012711B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</w:t>
      </w:r>
      <w:r w:rsidR="00A92F49" w:rsidRPr="001142A4">
        <w:rPr>
          <w:rFonts w:ascii="Arial" w:hAnsi="Arial" w:cs="Arial"/>
          <w:sz w:val="22"/>
          <w:szCs w:val="22"/>
        </w:rPr>
        <w:t>____</w:t>
      </w:r>
      <w:r w:rsidR="00603AA0" w:rsidRPr="001142A4">
        <w:rPr>
          <w:rFonts w:ascii="Arial" w:hAnsi="Arial" w:cs="Arial"/>
          <w:sz w:val="22"/>
          <w:szCs w:val="22"/>
        </w:rPr>
        <w:t>__</w:t>
      </w:r>
      <w:r w:rsidR="000F2135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_______</w:t>
      </w:r>
      <w:r w:rsidRPr="001142A4">
        <w:rPr>
          <w:rFonts w:ascii="Arial" w:hAnsi="Arial" w:cs="Arial"/>
          <w:sz w:val="22"/>
          <w:szCs w:val="22"/>
        </w:rPr>
        <w:t>__.</w:t>
      </w:r>
    </w:p>
    <w:p w14:paraId="0930EFB2" w14:textId="38289B0F" w:rsidR="00F35543" w:rsidRPr="001142A4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56DBBB94" w:rsidR="00C96425" w:rsidRPr="001142A4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1142A4">
        <w:rPr>
          <w:rFonts w:ascii="Arial" w:hAnsi="Arial" w:cs="Arial"/>
          <w:b/>
          <w:sz w:val="22"/>
          <w:szCs w:val="22"/>
        </w:rPr>
        <w:t>ASUNTO:</w:t>
      </w:r>
      <w:r w:rsidR="000A6808" w:rsidRPr="001142A4">
        <w:rPr>
          <w:rFonts w:ascii="Arial" w:hAnsi="Arial" w:cs="Arial"/>
          <w:b/>
          <w:sz w:val="22"/>
          <w:szCs w:val="22"/>
        </w:rPr>
        <w:t xml:space="preserve"> </w:t>
      </w:r>
      <w:r w:rsidR="00D701A9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D701A9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D701A9">
        <w:rPr>
          <w:rFonts w:ascii="Arial" w:hAnsi="Arial" w:cs="Arial"/>
          <w:sz w:val="22"/>
          <w:szCs w:val="22"/>
          <w:lang w:val="es-GT"/>
        </w:rPr>
        <w:t xml:space="preserve">TRESCIENTOS CINCUENTA Y CUATRO MIL CUATROCIENTOS SESENTA </w:t>
      </w:r>
      <w:r w:rsidR="00D701A9" w:rsidRPr="001A5A9E">
        <w:rPr>
          <w:rFonts w:ascii="Arial" w:hAnsi="Arial" w:cs="Arial"/>
          <w:sz w:val="22"/>
          <w:szCs w:val="22"/>
          <w:lang w:val="es-GT"/>
        </w:rPr>
        <w:t>Q</w:t>
      </w:r>
      <w:r w:rsidR="00D701A9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D701A9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D701A9">
        <w:rPr>
          <w:rFonts w:ascii="Arial" w:hAnsi="Arial" w:cs="Arial"/>
          <w:sz w:val="22"/>
          <w:szCs w:val="22"/>
          <w:lang w:val="es-GT"/>
        </w:rPr>
        <w:t>354,460</w:t>
      </w:r>
      <w:r w:rsidR="00D701A9" w:rsidRPr="001A5A9E">
        <w:rPr>
          <w:rFonts w:ascii="Arial" w:hAnsi="Arial" w:cs="Arial"/>
          <w:sz w:val="22"/>
          <w:szCs w:val="22"/>
          <w:lang w:val="es-GT"/>
        </w:rPr>
        <w:t>.00).--</w:t>
      </w:r>
      <w:r w:rsidR="00D701A9">
        <w:rPr>
          <w:rFonts w:ascii="Arial" w:hAnsi="Arial" w:cs="Arial"/>
          <w:sz w:val="22"/>
          <w:szCs w:val="22"/>
          <w:lang w:val="es-GT"/>
        </w:rPr>
        <w:t>--------------------------------------------------------------------------------------</w:t>
      </w:r>
      <w:r w:rsidR="00A5242B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5DE99AC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601F8D5" w14:textId="58D1611F" w:rsidR="00293DE4" w:rsidRPr="00D701A9" w:rsidRDefault="007D7BBE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1142A4">
        <w:rPr>
          <w:rFonts w:ascii="Arial" w:hAnsi="Arial" w:cs="Arial"/>
          <w:b/>
          <w:sz w:val="22"/>
          <w:szCs w:val="22"/>
        </w:rPr>
        <w:t>I)</w:t>
      </w:r>
      <w:r w:rsidRPr="001142A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1142A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 presentadas por</w:t>
      </w:r>
      <w:r w:rsidR="004A71F8">
        <w:rPr>
          <w:rFonts w:ascii="Arial" w:eastAsia="Arial Unicode MS" w:hAnsi="Arial" w:cs="Arial"/>
          <w:sz w:val="22"/>
          <w:szCs w:val="22"/>
        </w:rPr>
        <w:t xml:space="preserve"> la </w:t>
      </w:r>
      <w:r w:rsidR="004A71F8">
        <w:rPr>
          <w:rFonts w:ascii="Arial" w:hAnsi="Arial" w:cs="Arial"/>
          <w:sz w:val="22"/>
          <w:szCs w:val="22"/>
        </w:rPr>
        <w:t xml:space="preserve">Dirección de Planificación Educativa -DIPLAN- y </w:t>
      </w:r>
      <w:r w:rsidR="00D701A9">
        <w:rPr>
          <w:rFonts w:ascii="Arial" w:hAnsi="Arial" w:cs="Arial"/>
          <w:sz w:val="22"/>
          <w:szCs w:val="22"/>
        </w:rPr>
        <w:t>la Dirección Departamental</w:t>
      </w:r>
      <w:r w:rsidR="0028767C">
        <w:rPr>
          <w:rFonts w:ascii="Arial" w:hAnsi="Arial" w:cs="Arial"/>
          <w:sz w:val="22"/>
          <w:szCs w:val="22"/>
        </w:rPr>
        <w:t xml:space="preserve"> de Educación </w:t>
      </w:r>
      <w:r w:rsidR="00D701A9">
        <w:rPr>
          <w:rFonts w:ascii="Arial" w:hAnsi="Arial" w:cs="Arial"/>
          <w:sz w:val="22"/>
          <w:szCs w:val="22"/>
        </w:rPr>
        <w:t xml:space="preserve">Guatemala Occidente, </w:t>
      </w:r>
      <w:r w:rsidR="00705F1E" w:rsidRPr="001142A4">
        <w:rPr>
          <w:rFonts w:ascii="Arial" w:hAnsi="Arial" w:cs="Arial"/>
          <w:sz w:val="22"/>
          <w:szCs w:val="22"/>
          <w:lang w:val="es-MX"/>
        </w:rPr>
        <w:t xml:space="preserve">por </w:t>
      </w:r>
      <w:r w:rsidR="00A5242B">
        <w:rPr>
          <w:rFonts w:ascii="Arial" w:hAnsi="Arial" w:cs="Arial"/>
          <w:sz w:val="22"/>
          <w:szCs w:val="22"/>
          <w:lang w:val="es-MX"/>
        </w:rPr>
        <w:t>el mo</w:t>
      </w:r>
      <w:r w:rsidR="00912D80" w:rsidRPr="001142A4">
        <w:rPr>
          <w:rFonts w:ascii="Arial" w:hAnsi="Arial" w:cs="Arial"/>
          <w:sz w:val="22"/>
          <w:szCs w:val="22"/>
          <w:lang w:val="es-MX"/>
        </w:rPr>
        <w:t xml:space="preserve">nto </w:t>
      </w:r>
      <w:r w:rsidR="00705F1E" w:rsidRPr="001142A4">
        <w:rPr>
          <w:rFonts w:ascii="Arial" w:hAnsi="Arial" w:cs="Arial"/>
          <w:sz w:val="22"/>
          <w:szCs w:val="22"/>
          <w:lang w:val="es-MX"/>
        </w:rPr>
        <w:t>de</w:t>
      </w:r>
      <w:r w:rsidR="00D701A9">
        <w:rPr>
          <w:rFonts w:ascii="Arial" w:hAnsi="Arial" w:cs="Arial"/>
          <w:sz w:val="22"/>
          <w:szCs w:val="22"/>
          <w:lang w:val="es-MX"/>
        </w:rPr>
        <w:t xml:space="preserve"> </w:t>
      </w:r>
      <w:r w:rsidR="00D701A9">
        <w:rPr>
          <w:rFonts w:ascii="Arial" w:hAnsi="Arial" w:cs="Arial"/>
          <w:sz w:val="22"/>
          <w:szCs w:val="22"/>
          <w:lang w:val="es-GT"/>
        </w:rPr>
        <w:t xml:space="preserve">TRESCIENTOS CINCUENTA Y CUATRO MIL CUATROCIENTOS SESENTA </w:t>
      </w:r>
      <w:r w:rsidR="00D701A9" w:rsidRPr="001A5A9E">
        <w:rPr>
          <w:rFonts w:ascii="Arial" w:hAnsi="Arial" w:cs="Arial"/>
          <w:sz w:val="22"/>
          <w:szCs w:val="22"/>
          <w:lang w:val="es-GT"/>
        </w:rPr>
        <w:t>Q</w:t>
      </w:r>
      <w:r w:rsidR="00D701A9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D701A9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D701A9">
        <w:rPr>
          <w:rFonts w:ascii="Arial" w:hAnsi="Arial" w:cs="Arial"/>
          <w:sz w:val="22"/>
          <w:szCs w:val="22"/>
          <w:lang w:val="es-GT"/>
        </w:rPr>
        <w:t>354,460</w:t>
      </w:r>
      <w:r w:rsidR="00D701A9" w:rsidRPr="001A5A9E">
        <w:rPr>
          <w:rFonts w:ascii="Arial" w:hAnsi="Arial" w:cs="Arial"/>
          <w:sz w:val="22"/>
          <w:szCs w:val="22"/>
          <w:lang w:val="es-GT"/>
        </w:rPr>
        <w:t>.00)</w:t>
      </w:r>
      <w:r w:rsidR="00170250" w:rsidRPr="001142A4">
        <w:rPr>
          <w:rFonts w:ascii="Arial" w:hAnsi="Arial" w:cs="Arial"/>
          <w:sz w:val="22"/>
          <w:szCs w:val="22"/>
          <w:lang w:val="es-GT"/>
        </w:rPr>
        <w:t>,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con la finalidad de reprogramar los recursos en </w:t>
      </w:r>
      <w:r w:rsidR="005A715B">
        <w:rPr>
          <w:rFonts w:ascii="Arial" w:hAnsi="Arial" w:cs="Arial"/>
          <w:sz w:val="22"/>
          <w:szCs w:val="22"/>
          <w:lang w:val="es-GT"/>
        </w:rPr>
        <w:t>el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 cód</w:t>
      </w:r>
      <w:r w:rsidR="005A715B">
        <w:rPr>
          <w:rFonts w:ascii="Arial" w:hAnsi="Arial" w:cs="Arial"/>
          <w:sz w:val="22"/>
          <w:szCs w:val="22"/>
          <w:lang w:val="es-GT"/>
        </w:rPr>
        <w:t>igo de entidad receptora</w:t>
      </w:r>
      <w:r w:rsidR="00D9756E">
        <w:rPr>
          <w:rFonts w:ascii="Arial" w:hAnsi="Arial" w:cs="Arial"/>
          <w:sz w:val="22"/>
          <w:szCs w:val="22"/>
          <w:lang w:val="es-GT"/>
        </w:rPr>
        <w:t xml:space="preserve"> de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cada Organización de Padres de Familia </w:t>
      </w:r>
      <w:r w:rsidR="00BF6060">
        <w:rPr>
          <w:rFonts w:ascii="Arial" w:hAnsi="Arial" w:cs="Arial"/>
          <w:sz w:val="22"/>
          <w:szCs w:val="22"/>
          <w:lang w:val="es-GT"/>
        </w:rPr>
        <w:t xml:space="preserve">-OPF- </w:t>
      </w:r>
      <w:r w:rsidR="00BD2A0E" w:rsidRPr="001142A4">
        <w:rPr>
          <w:rFonts w:ascii="Arial" w:hAnsi="Arial" w:cs="Arial"/>
          <w:sz w:val="22"/>
          <w:szCs w:val="22"/>
          <w:lang w:val="es-GT"/>
        </w:rPr>
        <w:t>legalmente constituida, que corresponden a los Programas de Apoyo de:</w:t>
      </w:r>
      <w:r w:rsidR="00D32FB8">
        <w:rPr>
          <w:rFonts w:ascii="Arial" w:hAnsi="Arial" w:cs="Arial"/>
          <w:sz w:val="22"/>
          <w:szCs w:val="22"/>
          <w:lang w:val="es-GT"/>
        </w:rPr>
        <w:t xml:space="preserve"> Gratuidad de la Educación, </w:t>
      </w:r>
      <w:r w:rsidR="00D32FB8" w:rsidRPr="00FA3FF8">
        <w:rPr>
          <w:rFonts w:ascii="Arial" w:hAnsi="Arial" w:cs="Arial"/>
          <w:sz w:val="22"/>
          <w:szCs w:val="22"/>
          <w:lang w:val="es-GT"/>
        </w:rPr>
        <w:t>Útiles Escolares</w:t>
      </w:r>
      <w:r w:rsidR="004A71F8">
        <w:rPr>
          <w:rFonts w:ascii="Arial" w:hAnsi="Arial" w:cs="Arial"/>
          <w:sz w:val="22"/>
          <w:szCs w:val="22"/>
          <w:lang w:val="es-GT"/>
        </w:rPr>
        <w:t xml:space="preserve">, Valija Didáctica, </w:t>
      </w:r>
      <w:r w:rsidR="00D32FB8" w:rsidRPr="00FA3FF8">
        <w:rPr>
          <w:rFonts w:ascii="Arial" w:hAnsi="Arial" w:cs="Arial"/>
          <w:sz w:val="22"/>
          <w:szCs w:val="22"/>
          <w:lang w:val="es-GT"/>
        </w:rPr>
        <w:t>Alimentación Escolar</w:t>
      </w:r>
      <w:r w:rsidR="003A761D">
        <w:rPr>
          <w:rFonts w:ascii="Arial" w:hAnsi="Arial" w:cs="Arial"/>
          <w:sz w:val="22"/>
          <w:szCs w:val="22"/>
          <w:lang w:val="es-GT"/>
        </w:rPr>
        <w:t xml:space="preserve"> y </w:t>
      </w:r>
      <w:r w:rsidR="004A71F8" w:rsidRPr="00084EB9">
        <w:rPr>
          <w:rFonts w:ascii="Arial" w:hAnsi="Arial" w:cs="Arial"/>
          <w:sz w:val="22"/>
          <w:szCs w:val="22"/>
          <w:lang w:val="es-MX"/>
        </w:rPr>
        <w:t>Mantenimiento de Edificios Escolares Públicos</w:t>
      </w:r>
      <w:r w:rsidR="00BD2A0E" w:rsidRPr="001142A4">
        <w:rPr>
          <w:rFonts w:ascii="Arial" w:hAnsi="Arial" w:cs="Arial"/>
          <w:sz w:val="22"/>
          <w:szCs w:val="22"/>
          <w:lang w:val="es-GT"/>
        </w:rPr>
        <w:t>;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1142A4">
        <w:rPr>
          <w:rFonts w:ascii="Arial" w:eastAsia="Arial Unicode MS" w:hAnsi="Arial" w:cs="Arial"/>
          <w:sz w:val="22"/>
          <w:szCs w:val="22"/>
        </w:rPr>
        <w:t>asimismo</w:t>
      </w:r>
      <w:r w:rsidR="006411D3" w:rsidRPr="001142A4">
        <w:rPr>
          <w:rFonts w:ascii="Arial" w:eastAsia="Arial Unicode MS" w:hAnsi="Arial" w:cs="Arial"/>
          <w:sz w:val="22"/>
          <w:szCs w:val="22"/>
        </w:rPr>
        <w:t>,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1142A4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1142A4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ero </w:t>
      </w:r>
      <w:r w:rsidR="00D701A9">
        <w:rPr>
          <w:rFonts w:ascii="Arial" w:eastAsia="Arial Unicode MS" w:hAnsi="Arial" w:cs="Arial"/>
          <w:sz w:val="22"/>
          <w:szCs w:val="22"/>
        </w:rPr>
        <w:t>23</w:t>
      </w:r>
      <w:r w:rsidR="00067F6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1142A4">
        <w:rPr>
          <w:rFonts w:ascii="Arial" w:eastAsia="Arial Unicode MS" w:hAnsi="Arial" w:cs="Arial"/>
          <w:sz w:val="22"/>
          <w:szCs w:val="22"/>
        </w:rPr>
        <w:t>de fecha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701A9">
        <w:rPr>
          <w:rFonts w:ascii="Arial" w:eastAsia="Arial Unicode MS" w:hAnsi="Arial" w:cs="Arial"/>
          <w:sz w:val="22"/>
          <w:szCs w:val="22"/>
        </w:rPr>
        <w:t>14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de </w:t>
      </w:r>
      <w:r w:rsidR="00D701A9">
        <w:rPr>
          <w:rFonts w:ascii="Arial" w:eastAsia="Arial Unicode MS" w:hAnsi="Arial" w:cs="Arial"/>
          <w:sz w:val="22"/>
          <w:szCs w:val="22"/>
        </w:rPr>
        <w:t>abril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de 20</w:t>
      </w:r>
      <w:r w:rsidR="00A5242B">
        <w:rPr>
          <w:rFonts w:ascii="Arial" w:eastAsia="Arial Unicode MS" w:hAnsi="Arial" w:cs="Arial"/>
          <w:sz w:val="22"/>
          <w:szCs w:val="22"/>
        </w:rPr>
        <w:t>23</w:t>
      </w:r>
      <w:r w:rsidR="006973CA" w:rsidRPr="001142A4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1142A4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1142A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1142A4">
        <w:rPr>
          <w:rFonts w:ascii="Arial" w:eastAsia="Arial Unicode MS" w:hAnsi="Arial" w:cs="Arial"/>
          <w:sz w:val="22"/>
          <w:szCs w:val="22"/>
        </w:rPr>
        <w:t>;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1142A4">
        <w:rPr>
          <w:rFonts w:ascii="Arial" w:hAnsi="Arial" w:cs="Arial"/>
          <w:sz w:val="22"/>
          <w:szCs w:val="22"/>
        </w:rPr>
        <w:t>Decreto</w:t>
      </w:r>
      <w:r w:rsidR="00A54277" w:rsidRPr="001142A4">
        <w:rPr>
          <w:rFonts w:ascii="Arial" w:hAnsi="Arial" w:cs="Arial"/>
          <w:sz w:val="22"/>
          <w:szCs w:val="22"/>
        </w:rPr>
        <w:t xml:space="preserve"> número </w:t>
      </w:r>
      <w:r w:rsidR="00B80DEA" w:rsidRPr="001142A4">
        <w:rPr>
          <w:rFonts w:ascii="Arial" w:hAnsi="Arial" w:cs="Arial"/>
          <w:sz w:val="22"/>
          <w:szCs w:val="22"/>
        </w:rPr>
        <w:t>114-97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del Organismo Ejecutivo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</w:t>
      </w:r>
      <w:r w:rsidR="0012711B" w:rsidRPr="001142A4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1142A4">
        <w:rPr>
          <w:rFonts w:ascii="Arial" w:hAnsi="Arial" w:cs="Arial"/>
          <w:sz w:val="22"/>
          <w:szCs w:val="22"/>
        </w:rPr>
        <w:t xml:space="preserve">101-97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Orgánica del Presupuesto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y sus reformas, </w:t>
      </w:r>
      <w:r w:rsidR="005B41AB" w:rsidRPr="001142A4">
        <w:rPr>
          <w:rFonts w:ascii="Arial" w:hAnsi="Arial" w:cs="Arial"/>
          <w:sz w:val="22"/>
          <w:szCs w:val="22"/>
        </w:rPr>
        <w:t>a</w:t>
      </w:r>
      <w:r w:rsidR="001B28D3" w:rsidRPr="001142A4">
        <w:rPr>
          <w:rFonts w:ascii="Arial" w:hAnsi="Arial" w:cs="Arial"/>
          <w:sz w:val="22"/>
          <w:szCs w:val="22"/>
        </w:rPr>
        <w:t>rtículo 32 Bis</w:t>
      </w:r>
      <w:r w:rsidR="00342476" w:rsidRPr="001142A4">
        <w:rPr>
          <w:rFonts w:ascii="Arial" w:hAnsi="Arial" w:cs="Arial"/>
          <w:sz w:val="22"/>
          <w:szCs w:val="22"/>
        </w:rPr>
        <w:t>,</w:t>
      </w:r>
      <w:r w:rsidR="00DE409C" w:rsidRPr="001142A4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así como</w:t>
      </w:r>
      <w:r w:rsidR="004368BF">
        <w:rPr>
          <w:rFonts w:ascii="Arial" w:hAnsi="Arial" w:cs="Arial"/>
          <w:sz w:val="22"/>
          <w:szCs w:val="22"/>
        </w:rPr>
        <w:t>,</w:t>
      </w:r>
      <w:r w:rsidR="00B80DEA" w:rsidRPr="001142A4">
        <w:rPr>
          <w:rFonts w:ascii="Arial" w:hAnsi="Arial" w:cs="Arial"/>
          <w:sz w:val="22"/>
          <w:szCs w:val="22"/>
        </w:rPr>
        <w:t xml:space="preserve"> </w:t>
      </w:r>
      <w:r w:rsidR="00A31B48" w:rsidRPr="001142A4">
        <w:rPr>
          <w:rFonts w:ascii="Arial" w:hAnsi="Arial" w:cs="Arial"/>
          <w:sz w:val="22"/>
          <w:szCs w:val="22"/>
        </w:rPr>
        <w:t>el</w:t>
      </w:r>
      <w:r w:rsidR="00A31B48" w:rsidRPr="001142A4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A5242B">
        <w:rPr>
          <w:rFonts w:ascii="Arial" w:hAnsi="Arial" w:cs="Arial"/>
          <w:sz w:val="22"/>
          <w:szCs w:val="22"/>
          <w:lang w:val="es-MX"/>
        </w:rPr>
        <w:t>367-2022</w:t>
      </w:r>
      <w:r w:rsidR="000A6808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“</w:t>
      </w:r>
      <w:r w:rsidR="000A6808" w:rsidRPr="001142A4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1142A4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A5242B">
        <w:rPr>
          <w:rFonts w:ascii="Arial" w:hAnsi="Arial" w:cs="Arial"/>
          <w:sz w:val="22"/>
          <w:szCs w:val="22"/>
          <w:lang w:val="es-MX"/>
        </w:rPr>
        <w:t>do para el ejercicio fiscal 2023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”</w:t>
      </w:r>
      <w:r w:rsidR="00330778" w:rsidRPr="001142A4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1142A4">
        <w:rPr>
          <w:rFonts w:ascii="Arial" w:hAnsi="Arial" w:cs="Arial"/>
          <w:sz w:val="22"/>
          <w:szCs w:val="22"/>
        </w:rPr>
        <w:t xml:space="preserve">, y </w:t>
      </w:r>
      <w:r w:rsidR="00B80DEA" w:rsidRPr="001142A4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1142A4">
        <w:rPr>
          <w:rFonts w:ascii="Arial" w:hAnsi="Arial" w:cs="Arial"/>
          <w:sz w:val="22"/>
          <w:szCs w:val="22"/>
        </w:rPr>
        <w:t>s</w:t>
      </w:r>
      <w:r w:rsidR="00B80DEA" w:rsidRPr="001142A4">
        <w:rPr>
          <w:rFonts w:ascii="Arial" w:hAnsi="Arial" w:cs="Arial"/>
          <w:sz w:val="22"/>
          <w:szCs w:val="22"/>
        </w:rPr>
        <w:t xml:space="preserve"> y Subvenciones”</w:t>
      </w:r>
      <w:r w:rsidR="00B83B41" w:rsidRPr="001142A4">
        <w:rPr>
          <w:rFonts w:ascii="Arial" w:hAnsi="Arial" w:cs="Arial"/>
          <w:sz w:val="22"/>
          <w:szCs w:val="22"/>
        </w:rPr>
        <w:t xml:space="preserve"> y sus reformas</w:t>
      </w:r>
      <w:r w:rsidR="0091252E" w:rsidRPr="001142A4">
        <w:rPr>
          <w:rFonts w:ascii="Arial" w:hAnsi="Arial" w:cs="Arial"/>
          <w:sz w:val="22"/>
          <w:szCs w:val="22"/>
        </w:rPr>
        <w:t>;</w:t>
      </w:r>
      <w:r w:rsidR="00324C9D" w:rsidRPr="001142A4">
        <w:rPr>
          <w:rFonts w:ascii="Arial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1142A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1142A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1142A4">
        <w:rPr>
          <w:rFonts w:ascii="Arial" w:eastAsia="Arial Unicode MS" w:hAnsi="Arial" w:cs="Arial"/>
          <w:sz w:val="22"/>
          <w:szCs w:val="22"/>
        </w:rPr>
        <w:t>citados;</w:t>
      </w:r>
      <w:r w:rsidR="007C2852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1142A4">
        <w:rPr>
          <w:rFonts w:ascii="Arial" w:eastAsia="Arial Unicode MS" w:hAnsi="Arial" w:cs="Arial"/>
          <w:sz w:val="22"/>
          <w:szCs w:val="22"/>
        </w:rPr>
        <w:t>:</w:t>
      </w:r>
      <w:r w:rsidR="00D864D8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1142A4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1142A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1142A4">
        <w:rPr>
          <w:rFonts w:ascii="Arial" w:eastAsia="Arial Unicode MS" w:hAnsi="Arial" w:cs="Arial"/>
          <w:sz w:val="22"/>
          <w:szCs w:val="22"/>
        </w:rPr>
        <w:t>,</w:t>
      </w:r>
      <w:r w:rsidR="004867D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1142A4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 w:rsidRPr="001142A4">
        <w:rPr>
          <w:rFonts w:ascii="Arial" w:hAnsi="Arial" w:cs="Arial"/>
          <w:sz w:val="22"/>
          <w:szCs w:val="22"/>
          <w:lang w:val="es-GT"/>
        </w:rPr>
        <w:t>e</w:t>
      </w:r>
      <w:r w:rsidR="00821B40" w:rsidRPr="001142A4">
        <w:rPr>
          <w:rFonts w:ascii="Arial" w:hAnsi="Arial" w:cs="Arial"/>
          <w:sz w:val="22"/>
          <w:szCs w:val="22"/>
          <w:lang w:val="es-GT"/>
        </w:rPr>
        <w:t>l rengl</w:t>
      </w:r>
      <w:r w:rsidR="001566B5" w:rsidRPr="001142A4">
        <w:rPr>
          <w:rFonts w:ascii="Arial" w:hAnsi="Arial" w:cs="Arial"/>
          <w:sz w:val="22"/>
          <w:szCs w:val="22"/>
          <w:lang w:val="es-GT"/>
        </w:rPr>
        <w:t>ó</w:t>
      </w:r>
      <w:r w:rsidR="00D701A9">
        <w:rPr>
          <w:rFonts w:ascii="Arial" w:hAnsi="Arial" w:cs="Arial"/>
          <w:sz w:val="22"/>
          <w:szCs w:val="22"/>
          <w:lang w:val="es-GT"/>
        </w:rPr>
        <w:t xml:space="preserve">n </w:t>
      </w:r>
      <w:r w:rsidR="00821B40" w:rsidRPr="001142A4">
        <w:rPr>
          <w:rFonts w:ascii="Arial" w:hAnsi="Arial" w:cs="Arial"/>
          <w:sz w:val="22"/>
          <w:szCs w:val="22"/>
          <w:lang w:val="es-GT"/>
        </w:rPr>
        <w:t>435 “Transferencias a otras instituciones sin fines de lucro”</w:t>
      </w:r>
      <w:r w:rsidR="00F720AF" w:rsidRPr="001142A4">
        <w:rPr>
          <w:rFonts w:ascii="Arial" w:hAnsi="Arial" w:cs="Arial"/>
          <w:sz w:val="22"/>
          <w:szCs w:val="22"/>
        </w:rPr>
        <w:t>,</w:t>
      </w:r>
      <w:r w:rsidR="003F2DF8" w:rsidRPr="001142A4">
        <w:rPr>
          <w:rFonts w:ascii="Arial" w:hAnsi="Arial" w:cs="Arial"/>
          <w:sz w:val="22"/>
          <w:szCs w:val="22"/>
        </w:rPr>
        <w:t xml:space="preserve"> </w:t>
      </w:r>
      <w:r w:rsidR="00133FD7" w:rsidRPr="001142A4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GT"/>
        </w:rPr>
        <w:t>e</w:t>
      </w:r>
      <w:r w:rsidR="00912D80" w:rsidRPr="001142A4">
        <w:rPr>
          <w:rFonts w:ascii="Arial" w:hAnsi="Arial" w:cs="Arial"/>
          <w:sz w:val="22"/>
          <w:szCs w:val="22"/>
        </w:rPr>
        <w:t xml:space="preserve">l monto </w:t>
      </w:r>
      <w:r w:rsidR="008155ED" w:rsidRPr="001142A4">
        <w:rPr>
          <w:rFonts w:ascii="Arial" w:hAnsi="Arial" w:cs="Arial"/>
          <w:sz w:val="22"/>
          <w:szCs w:val="22"/>
        </w:rPr>
        <w:t>de</w:t>
      </w:r>
      <w:r w:rsidR="00D701A9">
        <w:rPr>
          <w:rFonts w:ascii="Arial" w:hAnsi="Arial" w:cs="Arial"/>
          <w:sz w:val="22"/>
          <w:szCs w:val="22"/>
        </w:rPr>
        <w:t xml:space="preserve"> </w:t>
      </w:r>
      <w:r w:rsidR="00D701A9">
        <w:rPr>
          <w:rFonts w:ascii="Arial" w:hAnsi="Arial" w:cs="Arial"/>
          <w:sz w:val="22"/>
          <w:szCs w:val="22"/>
          <w:lang w:val="es-GT"/>
        </w:rPr>
        <w:t xml:space="preserve">TRESCIENTOS CINCUENTA Y CUATRO MIL CUATROCIENTOS SESENTA </w:t>
      </w:r>
      <w:r w:rsidR="00D701A9" w:rsidRPr="001A5A9E">
        <w:rPr>
          <w:rFonts w:ascii="Arial" w:hAnsi="Arial" w:cs="Arial"/>
          <w:sz w:val="22"/>
          <w:szCs w:val="22"/>
          <w:lang w:val="es-GT"/>
        </w:rPr>
        <w:t>Q</w:t>
      </w:r>
      <w:r w:rsidR="00D701A9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D701A9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D701A9">
        <w:rPr>
          <w:rFonts w:ascii="Arial" w:hAnsi="Arial" w:cs="Arial"/>
          <w:sz w:val="22"/>
          <w:szCs w:val="22"/>
          <w:lang w:val="es-GT"/>
        </w:rPr>
        <w:t>354,460</w:t>
      </w:r>
      <w:r w:rsidR="00D701A9" w:rsidRPr="001A5A9E">
        <w:rPr>
          <w:rFonts w:ascii="Arial" w:hAnsi="Arial" w:cs="Arial"/>
          <w:sz w:val="22"/>
          <w:szCs w:val="22"/>
          <w:lang w:val="es-GT"/>
        </w:rPr>
        <w:t>.00)</w:t>
      </w:r>
      <w:r w:rsidR="006973CA" w:rsidRPr="001142A4">
        <w:rPr>
          <w:rFonts w:ascii="Arial" w:hAnsi="Arial" w:cs="Arial"/>
          <w:sz w:val="22"/>
          <w:szCs w:val="22"/>
        </w:rPr>
        <w:t xml:space="preserve">, </w:t>
      </w:r>
      <w:r w:rsidR="00293DE4" w:rsidRPr="001142A4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1142A4">
        <w:rPr>
          <w:rFonts w:ascii="Arial" w:hAnsi="Arial" w:cs="Arial"/>
          <w:color w:val="000000"/>
          <w:sz w:val="22"/>
          <w:szCs w:val="22"/>
        </w:rPr>
        <w:t>:-</w:t>
      </w:r>
      <w:r w:rsidR="00D701A9">
        <w:rPr>
          <w:rFonts w:ascii="Arial" w:hAnsi="Arial" w:cs="Arial"/>
          <w:color w:val="000000"/>
          <w:sz w:val="22"/>
          <w:szCs w:val="22"/>
        </w:rPr>
        <w:t>-------------------------------------------------------------</w:t>
      </w:r>
      <w:r w:rsidR="003A761D">
        <w:rPr>
          <w:rFonts w:ascii="Arial" w:hAnsi="Arial" w:cs="Arial"/>
          <w:color w:val="000000"/>
          <w:sz w:val="22"/>
          <w:szCs w:val="22"/>
        </w:rPr>
        <w:t>-</w:t>
      </w:r>
    </w:p>
    <w:p w14:paraId="2F15F695" w14:textId="6998F27B" w:rsidR="003A614A" w:rsidRPr="00AC158B" w:rsidRDefault="003A614A" w:rsidP="00963AD0">
      <w:pPr>
        <w:pStyle w:val="Textoindependiente3"/>
        <w:spacing w:after="0"/>
        <w:jc w:val="both"/>
        <w:rPr>
          <w:rFonts w:ascii="Arial" w:hAnsi="Arial" w:cs="Arial"/>
          <w:sz w:val="10"/>
          <w:szCs w:val="10"/>
        </w:rPr>
      </w:pPr>
    </w:p>
    <w:p w14:paraId="2B9B50A5" w14:textId="00B8DB28" w:rsidR="008E6668" w:rsidRDefault="00AE676B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AE676B">
        <w:rPr>
          <w:noProof/>
          <w:lang w:val="es-GT" w:eastAsia="es-GT"/>
        </w:rPr>
        <w:drawing>
          <wp:inline distT="0" distB="0" distL="0" distR="0" wp14:anchorId="4FBF96EF" wp14:editId="2101DCDB">
            <wp:extent cx="5793105" cy="137352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137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B0926" w14:textId="77777777" w:rsidR="00F525A8" w:rsidRPr="00AC158B" w:rsidRDefault="00F525A8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10"/>
          <w:szCs w:val="10"/>
        </w:rPr>
      </w:pPr>
    </w:p>
    <w:p w14:paraId="7F06C2FB" w14:textId="249432F8" w:rsidR="005C1E75" w:rsidRDefault="00EF13C7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Pr="001142A4">
        <w:rPr>
          <w:rFonts w:ascii="Arial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la finalidad de reprogramar los recursos en </w:t>
      </w:r>
      <w:r w:rsidR="005A715B">
        <w:rPr>
          <w:rFonts w:ascii="Arial" w:hAnsi="Arial" w:cs="Arial"/>
          <w:sz w:val="22"/>
          <w:szCs w:val="22"/>
          <w:lang w:val="es-GT"/>
        </w:rPr>
        <w:t>el código de entidad receptora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4A71F8">
        <w:rPr>
          <w:rFonts w:ascii="Arial" w:hAnsi="Arial" w:cs="Arial"/>
          <w:sz w:val="22"/>
          <w:szCs w:val="22"/>
          <w:lang w:val="es-GT"/>
        </w:rPr>
        <w:t xml:space="preserve">de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cada Organización de Padres de Familia </w:t>
      </w:r>
      <w:r w:rsidR="007C49A5">
        <w:rPr>
          <w:rFonts w:ascii="Arial" w:hAnsi="Arial" w:cs="Arial"/>
          <w:sz w:val="22"/>
          <w:szCs w:val="22"/>
          <w:lang w:val="es-GT"/>
        </w:rPr>
        <w:t xml:space="preserve">-OPF-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legalmente constituida, que corresponden a los Programas de Apoyo de: </w:t>
      </w:r>
      <w:r w:rsidR="009A7193">
        <w:rPr>
          <w:rFonts w:ascii="Arial" w:hAnsi="Arial" w:cs="Arial"/>
          <w:sz w:val="22"/>
          <w:szCs w:val="22"/>
          <w:lang w:val="es-GT"/>
        </w:rPr>
        <w:t xml:space="preserve">Gratuidad de la Educación, </w:t>
      </w:r>
      <w:r w:rsidR="00F67DFA">
        <w:rPr>
          <w:rFonts w:ascii="Arial" w:hAnsi="Arial" w:cs="Arial"/>
          <w:sz w:val="22"/>
          <w:szCs w:val="22"/>
          <w:lang w:val="es-GT"/>
        </w:rPr>
        <w:t>Útiles Escolares</w:t>
      </w:r>
      <w:r w:rsidR="004A71F8">
        <w:rPr>
          <w:rFonts w:ascii="Arial" w:hAnsi="Arial" w:cs="Arial"/>
          <w:sz w:val="22"/>
          <w:szCs w:val="22"/>
          <w:lang w:val="es-GT"/>
        </w:rPr>
        <w:t xml:space="preserve">, </w:t>
      </w:r>
      <w:r w:rsidR="004A71F8">
        <w:rPr>
          <w:rFonts w:ascii="Arial" w:hAnsi="Arial" w:cs="Arial"/>
          <w:sz w:val="22"/>
          <w:szCs w:val="22"/>
          <w:lang w:val="es-GT"/>
        </w:rPr>
        <w:lastRenderedPageBreak/>
        <w:t xml:space="preserve">Valija Didáctica, </w:t>
      </w:r>
      <w:r w:rsidR="009A7193" w:rsidRPr="00FA3FF8">
        <w:rPr>
          <w:rFonts w:ascii="Arial" w:hAnsi="Arial" w:cs="Arial"/>
          <w:sz w:val="22"/>
          <w:szCs w:val="22"/>
          <w:lang w:val="es-GT"/>
        </w:rPr>
        <w:t>Alimentación Escolar</w:t>
      </w:r>
      <w:r w:rsidR="004A71F8">
        <w:rPr>
          <w:rFonts w:ascii="Arial" w:hAnsi="Arial" w:cs="Arial"/>
          <w:sz w:val="22"/>
          <w:szCs w:val="22"/>
          <w:lang w:val="es-GT"/>
        </w:rPr>
        <w:t xml:space="preserve"> y Mantenimiento de Edificios Escolares Públicos</w:t>
      </w:r>
      <w:r w:rsidR="00DB6E08" w:rsidRPr="001142A4">
        <w:rPr>
          <w:rFonts w:ascii="Arial" w:hAnsi="Arial" w:cs="Arial"/>
          <w:sz w:val="22"/>
          <w:szCs w:val="22"/>
          <w:lang w:val="es-GT"/>
        </w:rPr>
        <w:t>;</w:t>
      </w:r>
      <w:r w:rsidR="001F54D8" w:rsidRPr="001142A4">
        <w:rPr>
          <w:rFonts w:ascii="Arial" w:hAnsi="Arial" w:cs="Arial"/>
          <w:sz w:val="22"/>
          <w:szCs w:val="22"/>
        </w:rPr>
        <w:t xml:space="preserve"> </w:t>
      </w:r>
      <w:r w:rsidR="002E1D9A" w:rsidRPr="001142A4">
        <w:rPr>
          <w:rFonts w:ascii="Arial" w:eastAsia="Arial Unicode MS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>ontenida</w:t>
      </w:r>
      <w:r w:rsidR="00F41E5E">
        <w:rPr>
          <w:rFonts w:ascii="Arial" w:hAnsi="Arial" w:cs="Arial"/>
          <w:sz w:val="22"/>
          <w:szCs w:val="22"/>
        </w:rPr>
        <w:t>s</w:t>
      </w:r>
      <w:r w:rsidR="002E1D9A" w:rsidRPr="001142A4">
        <w:rPr>
          <w:rFonts w:ascii="Arial" w:hAnsi="Arial" w:cs="Arial"/>
          <w:sz w:val="22"/>
          <w:szCs w:val="22"/>
        </w:rPr>
        <w:t xml:space="preserve"> en </w:t>
      </w:r>
      <w:r w:rsidR="005E3CB5" w:rsidRPr="001142A4">
        <w:rPr>
          <w:rFonts w:ascii="Arial" w:hAnsi="Arial" w:cs="Arial"/>
          <w:sz w:val="22"/>
          <w:szCs w:val="22"/>
        </w:rPr>
        <w:t>l</w:t>
      </w:r>
      <w:r w:rsidR="003D6087" w:rsidRPr="001142A4">
        <w:rPr>
          <w:rFonts w:ascii="Arial" w:hAnsi="Arial" w:cs="Arial"/>
          <w:sz w:val="22"/>
          <w:szCs w:val="22"/>
        </w:rPr>
        <w:t>os</w:t>
      </w:r>
      <w:r w:rsidR="005E3CB5" w:rsidRPr="001142A4">
        <w:rPr>
          <w:rFonts w:ascii="Arial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hAnsi="Arial" w:cs="Arial"/>
          <w:sz w:val="22"/>
          <w:szCs w:val="22"/>
        </w:rPr>
        <w:t>s</w:t>
      </w:r>
      <w:r w:rsidR="005E3CB5" w:rsidRPr="001142A4">
        <w:rPr>
          <w:rFonts w:ascii="Arial" w:hAnsi="Arial" w:cs="Arial"/>
          <w:sz w:val="22"/>
          <w:szCs w:val="22"/>
        </w:rPr>
        <w:t xml:space="preserve"> forma RP</w:t>
      </w:r>
      <w:r w:rsidR="00FF0CBE" w:rsidRPr="001142A4">
        <w:rPr>
          <w:rFonts w:ascii="Arial" w:hAnsi="Arial" w:cs="Arial"/>
          <w:sz w:val="22"/>
          <w:szCs w:val="22"/>
        </w:rPr>
        <w:t xml:space="preserve"> número</w:t>
      </w:r>
      <w:r w:rsidR="00D701A9">
        <w:rPr>
          <w:rFonts w:ascii="Arial" w:hAnsi="Arial" w:cs="Arial"/>
          <w:sz w:val="22"/>
          <w:szCs w:val="22"/>
        </w:rPr>
        <w:t xml:space="preserve"> 278, 279 y 280</w:t>
      </w:r>
      <w:r w:rsidR="00F67DFA">
        <w:rPr>
          <w:rFonts w:ascii="Arial" w:hAnsi="Arial" w:cs="Arial"/>
          <w:sz w:val="22"/>
          <w:szCs w:val="22"/>
        </w:rPr>
        <w:t>,</w:t>
      </w:r>
      <w:r w:rsidR="00E86F3B">
        <w:rPr>
          <w:rFonts w:ascii="Arial" w:hAnsi="Arial" w:cs="Arial"/>
          <w:sz w:val="22"/>
          <w:szCs w:val="22"/>
        </w:rPr>
        <w:t xml:space="preserve"> </w:t>
      </w:r>
      <w:r w:rsidR="000D154C" w:rsidRPr="001142A4">
        <w:rPr>
          <w:rFonts w:ascii="Arial" w:hAnsi="Arial" w:cs="Arial"/>
          <w:sz w:val="22"/>
          <w:szCs w:val="22"/>
        </w:rPr>
        <w:t xml:space="preserve"> </w:t>
      </w:r>
      <w:r w:rsidR="00624D2A" w:rsidRPr="001142A4">
        <w:rPr>
          <w:rFonts w:ascii="Arial" w:hAnsi="Arial" w:cs="Arial"/>
          <w:sz w:val="22"/>
          <w:szCs w:val="22"/>
        </w:rPr>
        <w:t xml:space="preserve">los cuales </w:t>
      </w:r>
      <w:r w:rsidR="005E3CB5" w:rsidRPr="001142A4">
        <w:rPr>
          <w:rFonts w:ascii="Arial" w:eastAsia="Arial Unicode MS" w:hAnsi="Arial" w:cs="Arial"/>
          <w:sz w:val="22"/>
          <w:szCs w:val="22"/>
        </w:rPr>
        <w:t>forma</w:t>
      </w:r>
      <w:r w:rsidR="003D6087" w:rsidRPr="001142A4">
        <w:rPr>
          <w:rFonts w:ascii="Arial" w:eastAsia="Arial Unicode MS" w:hAnsi="Arial" w:cs="Arial"/>
          <w:sz w:val="22"/>
          <w:szCs w:val="22"/>
        </w:rPr>
        <w:t>n</w:t>
      </w:r>
      <w:r w:rsidR="002E1D9A" w:rsidRPr="001142A4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1142A4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1142A4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1142A4">
        <w:rPr>
          <w:rFonts w:ascii="Arial" w:eastAsia="Arial Unicode MS" w:hAnsi="Arial" w:cs="Arial"/>
          <w:sz w:val="22"/>
          <w:szCs w:val="22"/>
        </w:rPr>
        <w:t>-</w:t>
      </w:r>
      <w:r w:rsidR="00F97DBD">
        <w:rPr>
          <w:rFonts w:ascii="Arial" w:eastAsia="Arial Unicode MS" w:hAnsi="Arial" w:cs="Arial"/>
          <w:sz w:val="22"/>
          <w:szCs w:val="22"/>
        </w:rPr>
        <w:t>---</w:t>
      </w:r>
      <w:r w:rsidR="00624D2A" w:rsidRPr="001142A4">
        <w:rPr>
          <w:rFonts w:ascii="Arial" w:eastAsia="Arial Unicode MS" w:hAnsi="Arial" w:cs="Arial"/>
          <w:sz w:val="22"/>
          <w:szCs w:val="22"/>
        </w:rPr>
        <w:t>-</w:t>
      </w:r>
      <w:r w:rsidR="00F41E5E">
        <w:rPr>
          <w:rFonts w:ascii="Arial" w:eastAsia="Arial Unicode MS" w:hAnsi="Arial" w:cs="Arial"/>
          <w:sz w:val="22"/>
          <w:szCs w:val="22"/>
        </w:rPr>
        <w:t>--</w:t>
      </w:r>
      <w:r w:rsidR="00F525A8">
        <w:rPr>
          <w:rFonts w:ascii="Arial" w:eastAsia="Arial Unicode MS" w:hAnsi="Arial" w:cs="Arial"/>
          <w:sz w:val="22"/>
          <w:szCs w:val="22"/>
        </w:rPr>
        <w:t>----------------------</w:t>
      </w:r>
      <w:r w:rsidR="00D701A9">
        <w:rPr>
          <w:rFonts w:ascii="Arial" w:eastAsia="Arial Unicode MS" w:hAnsi="Arial" w:cs="Arial"/>
          <w:sz w:val="22"/>
          <w:szCs w:val="22"/>
        </w:rPr>
        <w:t>-----------------</w:t>
      </w:r>
    </w:p>
    <w:p w14:paraId="7B2C60C9" w14:textId="77777777" w:rsidR="0022148B" w:rsidRDefault="0022148B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5F82789A" w14:textId="2682CD03" w:rsidR="00AE676B" w:rsidRDefault="00AE676B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AE676B">
        <w:rPr>
          <w:rFonts w:eastAsia="Arial Unicode MS"/>
          <w:noProof/>
          <w:lang w:val="es-GT" w:eastAsia="es-GT"/>
        </w:rPr>
        <w:drawing>
          <wp:inline distT="0" distB="0" distL="0" distR="0" wp14:anchorId="0CCA69F7" wp14:editId="53F0E0BA">
            <wp:extent cx="5810250" cy="17240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83E69" w14:textId="64742A8F" w:rsidR="00F525A8" w:rsidRDefault="00F525A8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2DC73C3E" w14:textId="2E4CE98A" w:rsidR="009E309E" w:rsidRPr="001142A4" w:rsidRDefault="00186A72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GT"/>
        </w:rPr>
        <w:t>Los recursos objeto de esta r</w:t>
      </w:r>
      <w:r w:rsidR="009D1107" w:rsidRPr="001142A4">
        <w:rPr>
          <w:rFonts w:ascii="Arial" w:hAnsi="Arial" w:cs="Arial"/>
          <w:sz w:val="22"/>
          <w:szCs w:val="22"/>
          <w:lang w:val="es-GT"/>
        </w:rPr>
        <w:t xml:space="preserve">eprogramación corresponden </w:t>
      </w:r>
      <w:r w:rsidR="000F2135" w:rsidRPr="001142A4">
        <w:rPr>
          <w:rFonts w:ascii="Arial" w:hAnsi="Arial" w:cs="Arial"/>
          <w:sz w:val="22"/>
          <w:szCs w:val="22"/>
          <w:lang w:val="es-GT"/>
        </w:rPr>
        <w:t>a la fuente de financiamiento</w:t>
      </w:r>
      <w:r w:rsidR="00D701A9">
        <w:rPr>
          <w:rFonts w:ascii="Arial" w:hAnsi="Arial" w:cs="Arial"/>
          <w:sz w:val="22"/>
          <w:szCs w:val="22"/>
          <w:lang w:val="es-GT"/>
        </w:rPr>
        <w:t xml:space="preserve"> 11 “Ingresos corrientes” por el</w:t>
      </w:r>
      <w:r w:rsidR="00D701A9" w:rsidRPr="00084EB9">
        <w:rPr>
          <w:rFonts w:ascii="Arial" w:hAnsi="Arial" w:cs="Arial"/>
          <w:sz w:val="22"/>
          <w:szCs w:val="22"/>
          <w:lang w:val="es-GT"/>
        </w:rPr>
        <w:t xml:space="preserve"> monto de Q.</w:t>
      </w:r>
      <w:r w:rsidR="00D701A9">
        <w:rPr>
          <w:rFonts w:ascii="Arial" w:hAnsi="Arial" w:cs="Arial"/>
          <w:sz w:val="22"/>
          <w:szCs w:val="22"/>
          <w:lang w:val="es-GT"/>
        </w:rPr>
        <w:t xml:space="preserve">6,990.00, </w:t>
      </w:r>
      <w:r w:rsidR="00D701A9" w:rsidRPr="00084EB9">
        <w:rPr>
          <w:rFonts w:ascii="Arial" w:hAnsi="Arial" w:cs="Arial"/>
          <w:sz w:val="22"/>
          <w:szCs w:val="22"/>
          <w:lang w:val="es-GT"/>
        </w:rPr>
        <w:t>21 “Ingresos tributarios IVA Paz” por Q.</w:t>
      </w:r>
      <w:r w:rsidR="00D701A9">
        <w:rPr>
          <w:rFonts w:ascii="Arial" w:hAnsi="Arial" w:cs="Arial"/>
          <w:sz w:val="22"/>
          <w:szCs w:val="22"/>
          <w:lang w:val="es-GT"/>
        </w:rPr>
        <w:t xml:space="preserve">137,470.00 y 52 “Préstamos externos”, Organismo 0402 “Banco Interamericano de Desarrollo”, Correlativo 0126 “Programa para el Mejoramiento de la Cobertura y Calidad Educativa” por el monto de Q.210,000.00, </w:t>
      </w:r>
      <w:r w:rsidR="00D701A9" w:rsidRPr="00084EB9">
        <w:rPr>
          <w:rFonts w:ascii="Arial" w:hAnsi="Arial" w:cs="Arial"/>
          <w:sz w:val="22"/>
          <w:szCs w:val="22"/>
          <w:lang w:val="es-GT"/>
        </w:rPr>
        <w:t>para un total de Q.</w:t>
      </w:r>
      <w:r w:rsidR="00D701A9">
        <w:rPr>
          <w:rFonts w:ascii="Arial" w:hAnsi="Arial" w:cs="Arial"/>
          <w:sz w:val="22"/>
          <w:szCs w:val="22"/>
          <w:lang w:val="es-GT"/>
        </w:rPr>
        <w:t>354,460</w:t>
      </w:r>
      <w:r w:rsidR="00D701A9" w:rsidRPr="00084EB9">
        <w:rPr>
          <w:rFonts w:ascii="Arial" w:hAnsi="Arial" w:cs="Arial"/>
          <w:sz w:val="22"/>
          <w:szCs w:val="22"/>
          <w:lang w:val="es-GT"/>
        </w:rPr>
        <w:t>.00</w:t>
      </w:r>
      <w:r w:rsidR="002E1D9A" w:rsidRPr="001142A4">
        <w:rPr>
          <w:rFonts w:ascii="Arial" w:hAnsi="Arial" w:cs="Arial"/>
          <w:sz w:val="22"/>
          <w:szCs w:val="22"/>
          <w:lang w:val="es-GT"/>
        </w:rPr>
        <w:t>;</w:t>
      </w:r>
      <w:r w:rsidR="00324C9D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142A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1536CC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142A4">
        <w:rPr>
          <w:rFonts w:ascii="Arial" w:eastAsia="Arial Unicode MS" w:hAnsi="Arial" w:cs="Arial"/>
          <w:sz w:val="22"/>
          <w:szCs w:val="22"/>
        </w:rPr>
        <w:t>-SICOIN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142A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142A4">
        <w:rPr>
          <w:rFonts w:ascii="Arial" w:eastAsia="Arial Unicode MS" w:hAnsi="Arial" w:cs="Arial"/>
          <w:sz w:val="22"/>
          <w:szCs w:val="22"/>
        </w:rPr>
        <w:t>corrientes, debidamente firmado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97DBD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1142A4">
        <w:rPr>
          <w:rFonts w:ascii="Arial" w:eastAsia="Arial Unicode MS" w:hAnsi="Arial" w:cs="Arial"/>
          <w:sz w:val="22"/>
          <w:szCs w:val="22"/>
        </w:rPr>
        <w:t>a</w:t>
      </w:r>
      <w:r w:rsidR="00F97DBD">
        <w:rPr>
          <w:rFonts w:ascii="Arial" w:eastAsia="Arial Unicode MS" w:hAnsi="Arial" w:cs="Arial"/>
          <w:sz w:val="22"/>
          <w:szCs w:val="22"/>
        </w:rPr>
        <w:t xml:space="preserve"> </w:t>
      </w:r>
      <w:r w:rsidR="00896B52">
        <w:rPr>
          <w:rFonts w:ascii="Arial" w:hAnsi="Arial" w:cs="Arial"/>
          <w:sz w:val="22"/>
          <w:szCs w:val="22"/>
        </w:rPr>
        <w:t>la</w:t>
      </w:r>
      <w:r w:rsidR="00F97DBD">
        <w:rPr>
          <w:rFonts w:ascii="Arial" w:hAnsi="Arial" w:cs="Arial"/>
          <w:sz w:val="22"/>
          <w:szCs w:val="22"/>
        </w:rPr>
        <w:t xml:space="preserve"> Dirección de Planificación Educativa                   -DIPLAN- y a </w:t>
      </w:r>
      <w:r w:rsidR="00D701A9">
        <w:rPr>
          <w:rFonts w:ascii="Arial" w:hAnsi="Arial" w:cs="Arial"/>
          <w:sz w:val="22"/>
          <w:szCs w:val="22"/>
        </w:rPr>
        <w:t>la Dirección Departamental</w:t>
      </w:r>
      <w:r w:rsidR="0028767C">
        <w:rPr>
          <w:rFonts w:ascii="Arial" w:hAnsi="Arial" w:cs="Arial"/>
          <w:sz w:val="22"/>
          <w:szCs w:val="22"/>
        </w:rPr>
        <w:t xml:space="preserve"> de Educación </w:t>
      </w:r>
      <w:r w:rsidR="00D701A9">
        <w:rPr>
          <w:rFonts w:ascii="Arial" w:hAnsi="Arial" w:cs="Arial"/>
          <w:sz w:val="22"/>
          <w:szCs w:val="22"/>
        </w:rPr>
        <w:t>Guatemala Occidente</w:t>
      </w:r>
      <w:r w:rsidR="00FE4039" w:rsidRPr="001A5A9E">
        <w:rPr>
          <w:rFonts w:ascii="Arial" w:hAnsi="Arial" w:cs="Arial"/>
          <w:sz w:val="22"/>
          <w:szCs w:val="22"/>
        </w:rPr>
        <w:t>,</w:t>
      </w:r>
      <w:r w:rsidR="00FE4039">
        <w:rPr>
          <w:rFonts w:ascii="Arial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 w:rsidRPr="001142A4">
        <w:rPr>
          <w:rFonts w:ascii="Arial" w:eastAsia="Arial Unicode MS" w:hAnsi="Arial" w:cs="Arial"/>
          <w:sz w:val="22"/>
          <w:szCs w:val="22"/>
        </w:rPr>
        <w:t>-</w:t>
      </w:r>
      <w:r w:rsidR="00C96425" w:rsidRPr="001142A4">
        <w:rPr>
          <w:rFonts w:ascii="Arial" w:eastAsia="Arial Unicode MS" w:hAnsi="Arial" w:cs="Arial"/>
          <w:sz w:val="22"/>
          <w:szCs w:val="22"/>
        </w:rPr>
        <w:t>-</w:t>
      </w:r>
      <w:r w:rsidR="00F97DBD">
        <w:rPr>
          <w:rFonts w:ascii="Arial" w:eastAsia="Arial Unicode MS" w:hAnsi="Arial" w:cs="Arial"/>
          <w:sz w:val="22"/>
          <w:szCs w:val="22"/>
        </w:rPr>
        <w:t>---------</w:t>
      </w:r>
      <w:r w:rsidR="001536CC">
        <w:rPr>
          <w:rFonts w:ascii="Arial" w:eastAsia="Arial Unicode MS" w:hAnsi="Arial" w:cs="Arial"/>
          <w:sz w:val="22"/>
          <w:szCs w:val="22"/>
        </w:rPr>
        <w:t>--------------------</w:t>
      </w:r>
      <w:r w:rsidR="00F97DBD">
        <w:rPr>
          <w:rFonts w:ascii="Arial" w:eastAsia="Arial Unicode MS" w:hAnsi="Arial" w:cs="Arial"/>
          <w:sz w:val="22"/>
          <w:szCs w:val="22"/>
        </w:rPr>
        <w:t>-----------------------------------</w:t>
      </w:r>
      <w:r w:rsidR="00C96425" w:rsidRPr="001142A4">
        <w:rPr>
          <w:rFonts w:ascii="Arial" w:eastAsia="Arial Unicode MS" w:hAnsi="Arial" w:cs="Arial"/>
          <w:sz w:val="22"/>
          <w:szCs w:val="22"/>
        </w:rPr>
        <w:t>-</w:t>
      </w:r>
      <w:r w:rsidR="00E6177E">
        <w:rPr>
          <w:rFonts w:ascii="Arial" w:eastAsia="Arial Unicode MS" w:hAnsi="Arial" w:cs="Arial"/>
          <w:sz w:val="22"/>
          <w:szCs w:val="22"/>
        </w:rPr>
        <w:t>-----</w:t>
      </w:r>
      <w:r w:rsidR="003A614A">
        <w:rPr>
          <w:rFonts w:ascii="Arial" w:eastAsia="Arial Unicode MS" w:hAnsi="Arial" w:cs="Arial"/>
          <w:sz w:val="22"/>
          <w:szCs w:val="22"/>
        </w:rPr>
        <w:t>---</w:t>
      </w:r>
    </w:p>
    <w:p w14:paraId="4F5EDEC1" w14:textId="77777777" w:rsidR="000709BE" w:rsidRPr="001142A4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Pr="001142A4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57D410A" w14:textId="77777777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13FB604" w14:textId="77777777" w:rsidR="00AC158B" w:rsidRDefault="00AC158B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6500463" w14:textId="77777777" w:rsidR="00F322AF" w:rsidRDefault="00F322A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5485614D" w14:textId="77777777" w:rsidR="00F322AF" w:rsidRDefault="00F322A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AD7D8B9" w14:textId="77777777" w:rsidR="00904CEF" w:rsidRDefault="00904CEF" w:rsidP="00904CEF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A31C5B">
        <w:rPr>
          <w:rFonts w:ascii="Arial" w:hAnsi="Arial" w:cs="Arial"/>
          <w:b/>
          <w:bCs/>
          <w:sz w:val="22"/>
          <w:szCs w:val="22"/>
        </w:rPr>
        <w:t>CLAUDIA PATRICIA RUÍZ CASASOLA DE ESTRADA</w:t>
      </w:r>
    </w:p>
    <w:p w14:paraId="05A1F2D9" w14:textId="77777777" w:rsidR="00904CEF" w:rsidRPr="00A31C5B" w:rsidRDefault="00904CEF" w:rsidP="00904CEF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>MINISTRA DE EDUCACIÓN</w:t>
      </w:r>
    </w:p>
    <w:p w14:paraId="30EE26CE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4369436" w14:textId="77777777" w:rsidR="00AC158B" w:rsidRDefault="00AC158B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B537A9D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6A16B50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99E9455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EDC9B3B" w14:textId="77777777" w:rsidR="00904CEF" w:rsidRPr="00A31C5B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403BE646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VICEMINISTRA ADMINISTRATIVA</w:t>
      </w:r>
    </w:p>
    <w:p w14:paraId="54FDDBFA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 xml:space="preserve"> </w:t>
      </w:r>
    </w:p>
    <w:p w14:paraId="708A0537" w14:textId="77777777" w:rsidR="0022148B" w:rsidRDefault="0022148B" w:rsidP="00F322AF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63BE78E6" w14:textId="226C34C7" w:rsidR="009910D5" w:rsidRDefault="00904CEF" w:rsidP="00F322AF">
      <w:pPr>
        <w:pStyle w:val="Sangra2detindependiente"/>
        <w:ind w:right="20"/>
        <w:outlineLvl w:val="0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4"/>
          <w:szCs w:val="14"/>
        </w:rPr>
        <w:t>CPRCdeE</w:t>
      </w:r>
      <w:proofErr w:type="spellEnd"/>
      <w:r>
        <w:rPr>
          <w:rFonts w:ascii="Arial" w:hAnsi="Arial" w:cs="Arial"/>
          <w:sz w:val="14"/>
          <w:szCs w:val="14"/>
        </w:rPr>
        <w:t>/</w:t>
      </w:r>
      <w:proofErr w:type="spellStart"/>
      <w:r>
        <w:rPr>
          <w:rFonts w:ascii="Arial" w:hAnsi="Arial" w:cs="Arial"/>
          <w:sz w:val="14"/>
          <w:szCs w:val="14"/>
        </w:rPr>
        <w:t>MdelRBM</w:t>
      </w:r>
      <w:proofErr w:type="spellEnd"/>
      <w:r w:rsidRPr="000F33EF">
        <w:rPr>
          <w:rFonts w:ascii="Arial" w:hAnsi="Arial" w:cs="Arial"/>
          <w:sz w:val="14"/>
          <w:szCs w:val="14"/>
        </w:rPr>
        <w:t>/JDCV/</w:t>
      </w:r>
      <w:r>
        <w:rPr>
          <w:rFonts w:ascii="Arial" w:hAnsi="Arial" w:cs="Arial"/>
          <w:sz w:val="14"/>
          <w:szCs w:val="14"/>
        </w:rPr>
        <w:t>LFPM/JMR/</w:t>
      </w:r>
      <w:proofErr w:type="spellStart"/>
      <w:r>
        <w:rPr>
          <w:rFonts w:ascii="Arial" w:hAnsi="Arial" w:cs="Arial"/>
          <w:sz w:val="14"/>
          <w:szCs w:val="14"/>
        </w:rPr>
        <w:t>mp</w:t>
      </w:r>
      <w:proofErr w:type="spellEnd"/>
    </w:p>
    <w:sectPr w:rsidR="009910D5" w:rsidSect="0022148B">
      <w:headerReference w:type="default" r:id="rId10"/>
      <w:headerReference w:type="first" r:id="rId11"/>
      <w:pgSz w:w="12242" w:h="15842" w:code="1"/>
      <w:pgMar w:top="2410" w:right="1418" w:bottom="1418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6FA52" w14:textId="77777777" w:rsidR="001F2938" w:rsidRDefault="001F2938" w:rsidP="001D1E50">
      <w:r>
        <w:separator/>
      </w:r>
    </w:p>
  </w:endnote>
  <w:endnote w:type="continuationSeparator" w:id="0">
    <w:p w14:paraId="1F04111C" w14:textId="77777777" w:rsidR="001F2938" w:rsidRDefault="001F2938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45EF1" w14:textId="77777777" w:rsidR="001F2938" w:rsidRDefault="001F2938" w:rsidP="001D1E50">
      <w:r>
        <w:separator/>
      </w:r>
    </w:p>
  </w:footnote>
  <w:footnote w:type="continuationSeparator" w:id="0">
    <w:p w14:paraId="2A2FC93E" w14:textId="77777777" w:rsidR="001F2938" w:rsidRDefault="001F2938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628E61B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046382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F63597">
      <w:rPr>
        <w:rFonts w:ascii="Arial" w:hAnsi="Arial" w:cs="Arial"/>
        <w:sz w:val="22"/>
        <w:szCs w:val="22"/>
      </w:rPr>
      <w:t>2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489850D5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A5242B">
      <w:rPr>
        <w:b/>
        <w:sz w:val="32"/>
        <w:szCs w:val="32"/>
      </w:rPr>
      <w:t>-2023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05AA9E26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046382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F63597">
      <w:rPr>
        <w:rFonts w:ascii="Arial" w:hAnsi="Arial" w:cs="Arial"/>
        <w:sz w:val="22"/>
        <w:szCs w:val="22"/>
      </w:rPr>
      <w:t>2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382"/>
    <w:rsid w:val="00046BAB"/>
    <w:rsid w:val="00047944"/>
    <w:rsid w:val="00047F37"/>
    <w:rsid w:val="0005042E"/>
    <w:rsid w:val="000513D0"/>
    <w:rsid w:val="00051A3B"/>
    <w:rsid w:val="00051CAD"/>
    <w:rsid w:val="0005331F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2EEA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6CC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2786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8"/>
    <w:rsid w:val="0018524F"/>
    <w:rsid w:val="001855C1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938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17D89"/>
    <w:rsid w:val="002206D5"/>
    <w:rsid w:val="00220778"/>
    <w:rsid w:val="00221290"/>
    <w:rsid w:val="0022148B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67C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91D"/>
    <w:rsid w:val="002C056F"/>
    <w:rsid w:val="002C0855"/>
    <w:rsid w:val="002C0C69"/>
    <w:rsid w:val="002C13BF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6F9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871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1DFB"/>
    <w:rsid w:val="003A415B"/>
    <w:rsid w:val="003A47B6"/>
    <w:rsid w:val="003A614A"/>
    <w:rsid w:val="003A6B1D"/>
    <w:rsid w:val="003A761D"/>
    <w:rsid w:val="003B0180"/>
    <w:rsid w:val="003B01A3"/>
    <w:rsid w:val="003B02B0"/>
    <w:rsid w:val="003B0CA1"/>
    <w:rsid w:val="003B16E8"/>
    <w:rsid w:val="003B1F0F"/>
    <w:rsid w:val="003B2CC1"/>
    <w:rsid w:val="003B2E31"/>
    <w:rsid w:val="003B510E"/>
    <w:rsid w:val="003B5C23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D74B1"/>
    <w:rsid w:val="003E0C0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43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969BF"/>
    <w:rsid w:val="004A08E3"/>
    <w:rsid w:val="004A09E5"/>
    <w:rsid w:val="004A20BA"/>
    <w:rsid w:val="004A23FD"/>
    <w:rsid w:val="004A4931"/>
    <w:rsid w:val="004A4B6D"/>
    <w:rsid w:val="004A71F8"/>
    <w:rsid w:val="004B09B2"/>
    <w:rsid w:val="004B0F93"/>
    <w:rsid w:val="004B1D72"/>
    <w:rsid w:val="004B1F9C"/>
    <w:rsid w:val="004B2BB8"/>
    <w:rsid w:val="004B37D3"/>
    <w:rsid w:val="004B418F"/>
    <w:rsid w:val="004B4A66"/>
    <w:rsid w:val="004B5600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0E46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1781F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2C3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15B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B38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D77"/>
    <w:rsid w:val="00687592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E00A3"/>
    <w:rsid w:val="006E115C"/>
    <w:rsid w:val="006E2166"/>
    <w:rsid w:val="006E265A"/>
    <w:rsid w:val="006E3FE2"/>
    <w:rsid w:val="006E5673"/>
    <w:rsid w:val="006E5D4F"/>
    <w:rsid w:val="006F038E"/>
    <w:rsid w:val="006F0B91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6AFB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6F5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B28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15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2183"/>
    <w:rsid w:val="00793EC2"/>
    <w:rsid w:val="007963E4"/>
    <w:rsid w:val="00796C65"/>
    <w:rsid w:val="0079752B"/>
    <w:rsid w:val="007A150B"/>
    <w:rsid w:val="007A184D"/>
    <w:rsid w:val="007A20FC"/>
    <w:rsid w:val="007A3A5D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49A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720E"/>
    <w:rsid w:val="0086080A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74C85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96B52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E6668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4CEF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5B65"/>
    <w:rsid w:val="009A5F54"/>
    <w:rsid w:val="009A687C"/>
    <w:rsid w:val="009A7193"/>
    <w:rsid w:val="009A77EC"/>
    <w:rsid w:val="009B5EB6"/>
    <w:rsid w:val="009B63D4"/>
    <w:rsid w:val="009B66AD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D78AC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242B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15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D5568"/>
    <w:rsid w:val="00AE02AC"/>
    <w:rsid w:val="00AE0457"/>
    <w:rsid w:val="00AE0B6B"/>
    <w:rsid w:val="00AE126D"/>
    <w:rsid w:val="00AE2924"/>
    <w:rsid w:val="00AE3FD5"/>
    <w:rsid w:val="00AE40F3"/>
    <w:rsid w:val="00AE676B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77409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976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199"/>
    <w:rsid w:val="00C4795B"/>
    <w:rsid w:val="00C50134"/>
    <w:rsid w:val="00C50E30"/>
    <w:rsid w:val="00C51445"/>
    <w:rsid w:val="00C5403B"/>
    <w:rsid w:val="00C54237"/>
    <w:rsid w:val="00C54382"/>
    <w:rsid w:val="00C55D2B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09E6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29E7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2422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5E49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2FB8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CF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701A9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3AC"/>
    <w:rsid w:val="00D96882"/>
    <w:rsid w:val="00D96E91"/>
    <w:rsid w:val="00D9756E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717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5D21"/>
    <w:rsid w:val="00DF6532"/>
    <w:rsid w:val="00DF711D"/>
    <w:rsid w:val="00E0247C"/>
    <w:rsid w:val="00E03412"/>
    <w:rsid w:val="00E05568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491"/>
    <w:rsid w:val="00E63C44"/>
    <w:rsid w:val="00E656AC"/>
    <w:rsid w:val="00E66690"/>
    <w:rsid w:val="00E72601"/>
    <w:rsid w:val="00E74411"/>
    <w:rsid w:val="00E7495A"/>
    <w:rsid w:val="00E751E9"/>
    <w:rsid w:val="00E75D2A"/>
    <w:rsid w:val="00E7604C"/>
    <w:rsid w:val="00E77076"/>
    <w:rsid w:val="00E80D58"/>
    <w:rsid w:val="00E837FA"/>
    <w:rsid w:val="00E83E9D"/>
    <w:rsid w:val="00E8432F"/>
    <w:rsid w:val="00E847DC"/>
    <w:rsid w:val="00E854C4"/>
    <w:rsid w:val="00E861A9"/>
    <w:rsid w:val="00E86F3B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290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2AF"/>
    <w:rsid w:val="00F32638"/>
    <w:rsid w:val="00F328BE"/>
    <w:rsid w:val="00F35543"/>
    <w:rsid w:val="00F35A23"/>
    <w:rsid w:val="00F36477"/>
    <w:rsid w:val="00F37C9E"/>
    <w:rsid w:val="00F40FD5"/>
    <w:rsid w:val="00F41E5E"/>
    <w:rsid w:val="00F42E2F"/>
    <w:rsid w:val="00F43454"/>
    <w:rsid w:val="00F438D9"/>
    <w:rsid w:val="00F43E96"/>
    <w:rsid w:val="00F454B3"/>
    <w:rsid w:val="00F45725"/>
    <w:rsid w:val="00F45AD2"/>
    <w:rsid w:val="00F45F86"/>
    <w:rsid w:val="00F525A8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3597"/>
    <w:rsid w:val="00F65485"/>
    <w:rsid w:val="00F65D0B"/>
    <w:rsid w:val="00F66A0D"/>
    <w:rsid w:val="00F67DFA"/>
    <w:rsid w:val="00F70112"/>
    <w:rsid w:val="00F7082A"/>
    <w:rsid w:val="00F70911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DBD"/>
    <w:rsid w:val="00F97E32"/>
    <w:rsid w:val="00FA0D23"/>
    <w:rsid w:val="00FA10C1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03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F735-4296-4F6F-ADE1-E339981F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Martha Lidia Marroquin Itzol</cp:lastModifiedBy>
  <cp:revision>2</cp:revision>
  <cp:lastPrinted>2023-04-19T21:54:00Z</cp:lastPrinted>
  <dcterms:created xsi:type="dcterms:W3CDTF">2023-05-11T14:51:00Z</dcterms:created>
  <dcterms:modified xsi:type="dcterms:W3CDTF">2023-05-11T14:51:00Z</dcterms:modified>
</cp:coreProperties>
</file>