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24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7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1" w:type="dxa"/>
          </w:tcPr>
          <w:p>
            <w:pPr>
              <w:pStyle w:val="TableParagraph"/>
              <w:spacing w:before="24"/>
              <w:ind w:left="31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before="2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98" w:type="dxa"/>
          </w:tcPr>
          <w:p>
            <w:pPr>
              <w:pStyle w:val="TableParagraph"/>
              <w:spacing w:before="24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24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6" w:type="dxa"/>
          </w:tcPr>
          <w:p>
            <w:pPr>
              <w:pStyle w:val="TableParagraph"/>
              <w:spacing w:before="24"/>
              <w:ind w:left="0" w:right="6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4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952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25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6" w:type="dxa"/>
          </w:tcPr>
          <w:p>
            <w:pPr>
              <w:pStyle w:val="TableParagraph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07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9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4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27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496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22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12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92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6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75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7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50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12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22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59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07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3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9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27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00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496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3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right="619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619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16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7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2"/>
              <w:ind w:right="320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1"/>
              <w:ind w:right="161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12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63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59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94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50"/>
              <w:ind w:left="132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611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right="697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92"/>
              <w:ind w:right="63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51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34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34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35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53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07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69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4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317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394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394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06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42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87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42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4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32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29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83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01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18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35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5"/>
              <w:ind w:right="320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29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90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69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01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90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561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57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57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28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4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29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27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928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25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26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53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83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06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69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83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953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63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263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263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CANCHUN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30798299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right="636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92"/>
              <w:ind w:right="63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49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173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32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63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55358484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03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25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50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18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20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284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2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97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565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92"/>
              <w:ind w:right="40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49348828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42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80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46464071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94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3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90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89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47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74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403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953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953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53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953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53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06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528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12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6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84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319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4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60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69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46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6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12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96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403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81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00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96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right="403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78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784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22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57448581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74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89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1075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89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45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right="60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439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69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43"/>
              <w:ind w:right="88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5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28"/>
              <w:ind w:right="858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78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6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76"/>
              <w:rPr>
                <w:sz w:val="22"/>
              </w:rPr>
            </w:pPr>
            <w:r>
              <w:rPr>
                <w:sz w:val="22"/>
              </w:rPr>
              <w:t>CASERIO EL AGUACATE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45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16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71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28"/>
              <w:ind w:right="931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3"/>
              <w:ind w:left="70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611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right="514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170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2"/>
              <w:ind w:left="13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2"/>
              <w:ind w:left="70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2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29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6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4" w:lineRule="exact" w:before="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0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2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2"/>
              <w:ind w:left="70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6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26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79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34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1188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7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7"/>
              <w:ind w:left="131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29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7"/>
              <w:ind w:left="70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84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92"/>
              <w:ind w:right="83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29"/>
              <w:ind w:right="858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561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2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2"/>
              <w:ind w:left="70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29"/>
              <w:ind w:right="1188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6"/>
              <w:ind w:right="88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564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5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28"/>
              <w:ind w:right="234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4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28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64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3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2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03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93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19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95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70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04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46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03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95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3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64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57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48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86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87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01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63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88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85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159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34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89"/>
              <w:ind w:right="355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1"/>
              <w:ind w:right="565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282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46" w:firstLine="62"/>
              <w:rPr>
                <w:sz w:val="22"/>
              </w:rPr>
            </w:pPr>
            <w:r>
              <w:rPr>
                <w:sz w:val="22"/>
              </w:rPr>
              <w:t>ALDEA SANTA INÉS CHIVAC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3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0"/>
              <w:ind w:right="699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173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82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8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57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3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03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52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8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2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308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73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6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87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222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222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36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936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66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08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right="565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381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22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8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36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right="638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</w:tcPr>
          <w:p>
            <w:pPr>
              <w:pStyle w:val="TableParagraph"/>
              <w:spacing w:line="253" w:lineRule="exact"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right="638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08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0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538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1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538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15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538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right="538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14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6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0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6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52" w:lineRule="exact" w:before="175"/>
              <w:ind w:left="70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37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10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10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11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49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52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41431457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94" w:firstLine="62"/>
              <w:rPr>
                <w:sz w:val="22"/>
              </w:rPr>
            </w:pPr>
            <w:r>
              <w:rPr>
                <w:sz w:val="22"/>
              </w:rPr>
              <w:t>CENTRO DE ATENCION INTEGRAL 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55754647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247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5"/>
              <w:ind w:right="247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right="159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49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7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72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82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171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right="98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247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98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96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88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37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26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55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right="76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2" w:lineRule="exact" w:before="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03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51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right="355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81"/>
              <w:ind w:right="76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right="355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498" w:type="dxa"/>
          </w:tcPr>
          <w:p>
            <w:pPr>
              <w:pStyle w:val="TableParagraph"/>
              <w:spacing w:before="81"/>
              <w:ind w:right="76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right="355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79"/>
              <w:ind w:right="76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62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62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22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47731416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62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33173860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5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170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75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50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0"/>
              <w:ind w:right="638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1026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026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64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69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57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57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41284787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41325420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3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46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307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308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1"/>
              <w:ind w:right="699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50184936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04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right="159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5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70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right="98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247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90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52" w:lineRule="exact" w:before="175"/>
              <w:ind w:left="70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2"/>
              <w:ind w:right="62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2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08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48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right="355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1"/>
              <w:ind w:right="565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1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137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564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76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891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line="242" w:lineRule="auto" w:before="0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3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right="626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right="626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498" w:type="dxa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748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58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63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58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89"/>
              <w:ind w:right="64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51737720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308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96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70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47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0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05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86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797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05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25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CASERÍO CHOPÉN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56979693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89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2"/>
              <w:ind w:right="797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19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797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0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1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59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0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07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381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78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712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06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476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95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27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19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58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27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0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19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895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981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7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03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0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27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10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110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10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110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27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28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149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06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67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0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981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27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528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476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476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2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28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06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8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51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980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2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1"/>
              <w:ind w:right="198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98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2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100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33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14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39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58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right="67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98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94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1051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00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right="635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405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293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0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30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92"/>
              <w:ind w:right="112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90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93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00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4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427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58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198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66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100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right="390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39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0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1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92"/>
              <w:ind w:right="672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192"/>
              <w:ind w:right="112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right="720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right="305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75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24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9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31446940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65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10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2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40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 02/01/2012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CASERÍO XEMES,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1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611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94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1576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95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1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81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4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45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8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8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58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57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04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1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54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68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81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96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71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25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CASERÍO EL CHAPOTE,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1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8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47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8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92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12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63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422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1229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81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27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67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36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504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70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50653173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210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92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7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92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09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8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24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25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08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22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53" w:firstLine="62"/>
              <w:rPr>
                <w:sz w:val="22"/>
              </w:rPr>
            </w:pPr>
            <w:r>
              <w:rPr>
                <w:sz w:val="22"/>
              </w:rPr>
              <w:t>CASERÍO CHUACHACUXÁ,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87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37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86" w:firstLine="62"/>
              <w:rPr>
                <w:sz w:val="22"/>
              </w:rPr>
            </w:pPr>
            <w:r>
              <w:rPr>
                <w:sz w:val="22"/>
              </w:rPr>
              <w:t>CASERÍO CHIVAQUITO,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81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97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8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96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8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28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81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53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89"/>
              <w:ind w:right="39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83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96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30650553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18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2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61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406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93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86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0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79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81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34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381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21" w:firstLine="62"/>
              <w:rPr>
                <w:sz w:val="22"/>
              </w:rPr>
            </w:pPr>
            <w:r>
              <w:rPr>
                <w:sz w:val="22"/>
              </w:rPr>
              <w:t>CASERÍO PAPAYAL, ALDEA PATZIJÓN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40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4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96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4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8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34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40997352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1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48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553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272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65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59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19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32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3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49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83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1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76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04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95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69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50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467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7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44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47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69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56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8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67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67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98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86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25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1078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330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92"/>
              <w:ind w:right="39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10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2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53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52094640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23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CASERÍO CHITOMAX,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94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20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2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332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39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305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258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94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89"/>
              <w:ind w:right="39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55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296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9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86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9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284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right="206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81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06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71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797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right="330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5"/>
              <w:ind w:right="736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54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79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67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76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22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07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467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1"/>
              <w:ind w:right="210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06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59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91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20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06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06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91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40243590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24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07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14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06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60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90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90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2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68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56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650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28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24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03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78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86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109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09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907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87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68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50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53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528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56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1066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CASERÍO SANTA LUISA PANCALA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932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75"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89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2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62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10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24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601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503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9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54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29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05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1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53827673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27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00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30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83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91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1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86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907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3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74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4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81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89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589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56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3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68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54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23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19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0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76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19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89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2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51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4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77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51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01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45382764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907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98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89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78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545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748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545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748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80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18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28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104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0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60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698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60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60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63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83"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58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09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94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537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74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43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712" w:firstLine="62"/>
              <w:rPr>
                <w:sz w:val="22"/>
              </w:rPr>
            </w:pPr>
            <w:r>
              <w:rPr>
                <w:sz w:val="22"/>
              </w:rPr>
              <w:t>CASERÍO PARRACHOCH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94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809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58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98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51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74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74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919"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80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56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5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43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56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79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80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86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8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2"/>
              <w:ind w:right="956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3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65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2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80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80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2" w:right="64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3970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3975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ind w:left="69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2021-01-19T17:52:31Z</dcterms:created>
  <dcterms:modified xsi:type="dcterms:W3CDTF">2021-01-19T17:52:31Z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