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73F7D5" w14:textId="77777777" w:rsidR="00556997" w:rsidRPr="00BA3E16" w:rsidRDefault="00556997" w:rsidP="00E441E5">
      <w:pPr>
        <w:ind w:left="1418" w:right="957"/>
        <w:jc w:val="center"/>
        <w:rPr>
          <w:b/>
          <w:sz w:val="24"/>
          <w:szCs w:val="24"/>
        </w:rPr>
      </w:pPr>
      <w:r w:rsidRPr="00BA3E16">
        <w:rPr>
          <w:b/>
          <w:sz w:val="24"/>
          <w:szCs w:val="24"/>
        </w:rPr>
        <w:t>MINISTERIO DE EDUCACIÓN</w:t>
      </w:r>
    </w:p>
    <w:p w14:paraId="1DF751FD" w14:textId="77777777" w:rsidR="00556997" w:rsidRPr="00BA3E16" w:rsidRDefault="00E441E5" w:rsidP="00E441E5">
      <w:pPr>
        <w:ind w:left="1418" w:firstLine="706"/>
        <w:rPr>
          <w:b/>
          <w:sz w:val="24"/>
          <w:szCs w:val="24"/>
        </w:rPr>
      </w:pPr>
      <w:r>
        <w:rPr>
          <w:b/>
          <w:sz w:val="24"/>
          <w:szCs w:val="24"/>
        </w:rPr>
        <w:t xml:space="preserve">      </w:t>
      </w:r>
      <w:r w:rsidR="00556997" w:rsidRPr="00BA3E16">
        <w:rPr>
          <w:b/>
          <w:sz w:val="24"/>
          <w:szCs w:val="24"/>
        </w:rPr>
        <w:t>DIRECCIÓN DE AUDITORIA INTERNA</w:t>
      </w:r>
    </w:p>
    <w:p w14:paraId="341125D0" w14:textId="3E42E0F2" w:rsidR="00556997" w:rsidRPr="00BA3E16" w:rsidRDefault="00556997" w:rsidP="00E441E5">
      <w:pPr>
        <w:ind w:left="2126" w:firstLine="706"/>
        <w:rPr>
          <w:b/>
          <w:sz w:val="24"/>
          <w:szCs w:val="24"/>
        </w:rPr>
      </w:pPr>
      <w:r w:rsidRPr="00BA3E16">
        <w:rPr>
          <w:b/>
          <w:sz w:val="24"/>
          <w:szCs w:val="24"/>
        </w:rPr>
        <w:t>INFORME O-DIDAI/SUB-</w:t>
      </w:r>
      <w:r w:rsidR="00135224">
        <w:rPr>
          <w:b/>
          <w:sz w:val="24"/>
          <w:szCs w:val="24"/>
        </w:rPr>
        <w:t>0</w:t>
      </w:r>
      <w:r w:rsidR="00380999">
        <w:rPr>
          <w:b/>
          <w:sz w:val="24"/>
          <w:szCs w:val="24"/>
        </w:rPr>
        <w:t>5</w:t>
      </w:r>
      <w:r w:rsidR="00B56C13">
        <w:rPr>
          <w:b/>
          <w:sz w:val="24"/>
          <w:szCs w:val="24"/>
        </w:rPr>
        <w:t>7</w:t>
      </w:r>
      <w:r w:rsidRPr="00BA3E16">
        <w:rPr>
          <w:b/>
          <w:sz w:val="24"/>
          <w:szCs w:val="24"/>
        </w:rPr>
        <w:t>-202</w:t>
      </w:r>
      <w:r w:rsidR="00135224">
        <w:rPr>
          <w:b/>
          <w:sz w:val="24"/>
          <w:szCs w:val="24"/>
        </w:rPr>
        <w:t>3</w:t>
      </w:r>
      <w:r w:rsidR="00885BE1">
        <w:rPr>
          <w:b/>
          <w:sz w:val="24"/>
          <w:szCs w:val="24"/>
        </w:rPr>
        <w:t>-</w:t>
      </w:r>
      <w:r w:rsidR="00BB44A5">
        <w:rPr>
          <w:b/>
          <w:sz w:val="24"/>
          <w:szCs w:val="24"/>
        </w:rPr>
        <w:t>0</w:t>
      </w:r>
      <w:r w:rsidR="00B56C13">
        <w:rPr>
          <w:b/>
          <w:sz w:val="24"/>
          <w:szCs w:val="24"/>
        </w:rPr>
        <w:t>1</w:t>
      </w:r>
    </w:p>
    <w:p w14:paraId="10E45A4E" w14:textId="5A961F28" w:rsidR="00556997" w:rsidRPr="00BA3E16" w:rsidRDefault="00E441E5" w:rsidP="00E441E5">
      <w:pPr>
        <w:ind w:left="2126" w:firstLine="706"/>
        <w:rPr>
          <w:b/>
          <w:sz w:val="24"/>
          <w:szCs w:val="24"/>
        </w:rPr>
      </w:pPr>
      <w:r>
        <w:rPr>
          <w:b/>
          <w:sz w:val="24"/>
          <w:szCs w:val="24"/>
        </w:rPr>
        <w:t xml:space="preserve">         </w:t>
      </w:r>
      <w:r w:rsidR="007C623B">
        <w:rPr>
          <w:b/>
          <w:sz w:val="24"/>
          <w:szCs w:val="24"/>
        </w:rPr>
        <w:t xml:space="preserve"> </w:t>
      </w:r>
      <w:r w:rsidR="00310706">
        <w:rPr>
          <w:b/>
          <w:sz w:val="24"/>
          <w:szCs w:val="24"/>
        </w:rPr>
        <w:t xml:space="preserve">     </w:t>
      </w:r>
      <w:r w:rsidR="00556997" w:rsidRPr="00BA3E16">
        <w:rPr>
          <w:b/>
          <w:sz w:val="24"/>
          <w:szCs w:val="24"/>
        </w:rPr>
        <w:t xml:space="preserve">SIAD: </w:t>
      </w:r>
      <w:r w:rsidR="00B56C13">
        <w:rPr>
          <w:b/>
          <w:sz w:val="24"/>
          <w:szCs w:val="24"/>
        </w:rPr>
        <w:t>622896</w:t>
      </w:r>
    </w:p>
    <w:p w14:paraId="23692F97" w14:textId="77777777" w:rsidR="00556997" w:rsidRPr="00BA3E16" w:rsidRDefault="00556997" w:rsidP="00E441E5">
      <w:pPr>
        <w:pStyle w:val="Textoindependiente"/>
        <w:ind w:left="1418"/>
        <w:jc w:val="center"/>
        <w:rPr>
          <w:b/>
        </w:rPr>
      </w:pPr>
    </w:p>
    <w:p w14:paraId="155371C0" w14:textId="77777777" w:rsidR="00556997" w:rsidRDefault="00556997" w:rsidP="00556997">
      <w:pPr>
        <w:pStyle w:val="Textoindependiente"/>
        <w:ind w:left="1418"/>
        <w:rPr>
          <w:b/>
          <w:sz w:val="26"/>
        </w:rPr>
      </w:pPr>
    </w:p>
    <w:p w14:paraId="3D3F8793" w14:textId="77777777" w:rsidR="00556997" w:rsidRDefault="00556997" w:rsidP="00556997">
      <w:pPr>
        <w:pStyle w:val="Textoindependiente"/>
        <w:ind w:left="1418"/>
        <w:rPr>
          <w:b/>
          <w:sz w:val="26"/>
        </w:rPr>
      </w:pPr>
    </w:p>
    <w:p w14:paraId="4940EE6A" w14:textId="77777777" w:rsidR="00556997" w:rsidRDefault="00556997" w:rsidP="00556997">
      <w:pPr>
        <w:pStyle w:val="Textoindependiente"/>
        <w:ind w:left="1418"/>
        <w:rPr>
          <w:b/>
          <w:sz w:val="26"/>
        </w:rPr>
      </w:pPr>
    </w:p>
    <w:p w14:paraId="5B073472" w14:textId="77777777" w:rsidR="00B8333B" w:rsidRDefault="00B8333B" w:rsidP="00556997">
      <w:pPr>
        <w:pStyle w:val="Textoindependiente"/>
        <w:ind w:left="1418"/>
        <w:rPr>
          <w:b/>
          <w:sz w:val="26"/>
        </w:rPr>
      </w:pPr>
    </w:p>
    <w:p w14:paraId="3E73CE62" w14:textId="77777777" w:rsidR="00B8333B" w:rsidRDefault="00B8333B" w:rsidP="00556997">
      <w:pPr>
        <w:pStyle w:val="Textoindependiente"/>
        <w:ind w:left="1418"/>
        <w:rPr>
          <w:b/>
          <w:sz w:val="26"/>
        </w:rPr>
      </w:pPr>
    </w:p>
    <w:p w14:paraId="51776D75" w14:textId="77777777" w:rsidR="000E71CA" w:rsidRDefault="000E71CA" w:rsidP="00556997">
      <w:pPr>
        <w:pStyle w:val="Textoindependiente"/>
        <w:ind w:left="1418"/>
        <w:rPr>
          <w:b/>
          <w:sz w:val="26"/>
        </w:rPr>
      </w:pPr>
    </w:p>
    <w:p w14:paraId="6DAF0C59" w14:textId="77777777" w:rsidR="000E71CA" w:rsidRDefault="000E71CA" w:rsidP="00556997">
      <w:pPr>
        <w:pStyle w:val="Textoindependiente"/>
        <w:ind w:left="1418"/>
        <w:rPr>
          <w:b/>
          <w:sz w:val="26"/>
        </w:rPr>
      </w:pPr>
    </w:p>
    <w:p w14:paraId="7BC15EB0" w14:textId="5EB3FAC2" w:rsidR="00556997" w:rsidRDefault="00556997" w:rsidP="00556997">
      <w:pPr>
        <w:pStyle w:val="Textoindependiente"/>
        <w:ind w:left="1418"/>
        <w:rPr>
          <w:b/>
          <w:sz w:val="26"/>
        </w:rPr>
      </w:pPr>
    </w:p>
    <w:p w14:paraId="39A7CDE7" w14:textId="7592E032" w:rsidR="00EA0306" w:rsidRDefault="00EA0306" w:rsidP="00556997">
      <w:pPr>
        <w:pStyle w:val="Textoindependiente"/>
        <w:ind w:left="1418"/>
        <w:rPr>
          <w:b/>
          <w:sz w:val="26"/>
        </w:rPr>
      </w:pPr>
    </w:p>
    <w:p w14:paraId="1EAFD0BB" w14:textId="59E7656E" w:rsidR="00EA0306" w:rsidRDefault="00EA0306" w:rsidP="00556997">
      <w:pPr>
        <w:pStyle w:val="Textoindependiente"/>
        <w:ind w:left="1418"/>
        <w:rPr>
          <w:b/>
          <w:sz w:val="26"/>
        </w:rPr>
      </w:pPr>
    </w:p>
    <w:p w14:paraId="1D2B2273" w14:textId="1AD5686D" w:rsidR="00EA0306" w:rsidRDefault="00EA0306" w:rsidP="00556997">
      <w:pPr>
        <w:pStyle w:val="Textoindependiente"/>
        <w:ind w:left="1418"/>
        <w:rPr>
          <w:b/>
          <w:sz w:val="26"/>
        </w:rPr>
      </w:pPr>
    </w:p>
    <w:p w14:paraId="0813DE7D" w14:textId="77777777" w:rsidR="00EA0306" w:rsidRDefault="00EA0306" w:rsidP="00556997">
      <w:pPr>
        <w:pStyle w:val="Textoindependiente"/>
        <w:ind w:left="1418"/>
        <w:rPr>
          <w:b/>
          <w:sz w:val="26"/>
        </w:rPr>
      </w:pPr>
    </w:p>
    <w:p w14:paraId="28AC3EC8" w14:textId="77777777" w:rsidR="00556997" w:rsidRPr="001B46D4" w:rsidRDefault="00556997" w:rsidP="00B8333B">
      <w:pPr>
        <w:pStyle w:val="Textoindependiente"/>
        <w:ind w:left="1418"/>
        <w:jc w:val="center"/>
        <w:rPr>
          <w:b/>
          <w:sz w:val="24"/>
          <w:szCs w:val="24"/>
        </w:rPr>
      </w:pPr>
    </w:p>
    <w:p w14:paraId="72F14742" w14:textId="77777777" w:rsidR="00556997" w:rsidRDefault="00556997" w:rsidP="00B8333B">
      <w:pPr>
        <w:pStyle w:val="Textoindependiente"/>
        <w:ind w:left="1418"/>
        <w:jc w:val="center"/>
        <w:rPr>
          <w:b/>
          <w:sz w:val="20"/>
        </w:rPr>
      </w:pPr>
    </w:p>
    <w:p w14:paraId="2D47AF8E" w14:textId="77777777" w:rsidR="00556997" w:rsidRDefault="00556997" w:rsidP="00910127">
      <w:pPr>
        <w:pStyle w:val="Textoindependiente"/>
        <w:ind w:left="1418"/>
        <w:jc w:val="center"/>
        <w:rPr>
          <w:b/>
          <w:sz w:val="20"/>
        </w:rPr>
      </w:pPr>
    </w:p>
    <w:p w14:paraId="1BF3509F" w14:textId="59F68AC0" w:rsidR="000E71CA" w:rsidRDefault="00EA0306" w:rsidP="009A5576">
      <w:pPr>
        <w:pStyle w:val="Textoindependiente"/>
        <w:tabs>
          <w:tab w:val="left" w:pos="0"/>
          <w:tab w:val="left" w:pos="3844"/>
          <w:tab w:val="left" w:pos="6188"/>
        </w:tabs>
        <w:spacing w:before="1" w:line="249" w:lineRule="auto"/>
        <w:ind w:right="49"/>
        <w:jc w:val="center"/>
        <w:rPr>
          <w:b/>
          <w:bCs/>
          <w:sz w:val="24"/>
          <w:szCs w:val="24"/>
          <w:lang w:val="es-GT"/>
        </w:rPr>
      </w:pPr>
      <w:r w:rsidRPr="00EA0306">
        <w:rPr>
          <w:b/>
          <w:bCs/>
          <w:sz w:val="24"/>
          <w:szCs w:val="24"/>
          <w:lang w:val="es-GT"/>
        </w:rPr>
        <w:t xml:space="preserve">Consejo o consultoría de </w:t>
      </w:r>
      <w:r w:rsidR="00EF09AF">
        <w:rPr>
          <w:b/>
          <w:bCs/>
          <w:sz w:val="24"/>
          <w:szCs w:val="24"/>
          <w:lang w:val="es-GT"/>
        </w:rPr>
        <w:t xml:space="preserve">verificación del cumplimiento de la normativa referente a la </w:t>
      </w:r>
      <w:r w:rsidR="000E71CA">
        <w:rPr>
          <w:b/>
          <w:bCs/>
          <w:sz w:val="24"/>
          <w:szCs w:val="24"/>
          <w:lang w:val="es-GT"/>
        </w:rPr>
        <w:t>Actualización A</w:t>
      </w:r>
      <w:r w:rsidR="009A5576">
        <w:rPr>
          <w:b/>
          <w:bCs/>
          <w:sz w:val="24"/>
          <w:szCs w:val="24"/>
          <w:lang w:val="es-GT"/>
        </w:rPr>
        <w:t>n</w:t>
      </w:r>
      <w:r w:rsidR="00EF09AF">
        <w:rPr>
          <w:b/>
          <w:bCs/>
          <w:sz w:val="24"/>
          <w:szCs w:val="24"/>
          <w:lang w:val="es-GT"/>
        </w:rPr>
        <w:t xml:space="preserve">ual de </w:t>
      </w:r>
      <w:r w:rsidR="009A5576">
        <w:rPr>
          <w:b/>
          <w:bCs/>
          <w:sz w:val="24"/>
          <w:szCs w:val="24"/>
          <w:lang w:val="es-GT"/>
        </w:rPr>
        <w:t>D</w:t>
      </w:r>
      <w:r w:rsidR="00EF09AF">
        <w:rPr>
          <w:b/>
          <w:bCs/>
          <w:sz w:val="24"/>
          <w:szCs w:val="24"/>
          <w:lang w:val="es-GT"/>
        </w:rPr>
        <w:t xml:space="preserve">atos ante la Contraloría General de Cuentas </w:t>
      </w:r>
      <w:r w:rsidR="00EF09AF" w:rsidRPr="00EF09AF">
        <w:rPr>
          <w:b/>
          <w:bCs/>
          <w:sz w:val="24"/>
          <w:szCs w:val="24"/>
          <w:lang w:val="es-GT"/>
        </w:rPr>
        <w:t xml:space="preserve">en la Unidad Ejecutora: </w:t>
      </w:r>
    </w:p>
    <w:p w14:paraId="4FDBCF54" w14:textId="7D483833" w:rsidR="00EF09AF" w:rsidRPr="00EF09AF" w:rsidRDefault="00EF09AF" w:rsidP="000E71CA">
      <w:pPr>
        <w:pStyle w:val="Textoindependiente"/>
        <w:tabs>
          <w:tab w:val="left" w:pos="3844"/>
          <w:tab w:val="left" w:pos="6188"/>
        </w:tabs>
        <w:spacing w:before="1" w:line="249" w:lineRule="auto"/>
        <w:ind w:right="49" w:firstLine="4"/>
        <w:jc w:val="center"/>
        <w:rPr>
          <w:b/>
          <w:bCs/>
          <w:sz w:val="24"/>
          <w:szCs w:val="24"/>
          <w:lang w:val="es-GT"/>
        </w:rPr>
      </w:pPr>
      <w:r w:rsidRPr="00EF09AF">
        <w:rPr>
          <w:b/>
          <w:bCs/>
          <w:sz w:val="24"/>
          <w:szCs w:val="24"/>
          <w:lang w:val="es-GT"/>
        </w:rPr>
        <w:t>Direcci</w:t>
      </w:r>
      <w:r w:rsidR="00E10E92">
        <w:rPr>
          <w:b/>
          <w:bCs/>
          <w:sz w:val="24"/>
          <w:szCs w:val="24"/>
          <w:lang w:val="es-GT"/>
        </w:rPr>
        <w:t>ó</w:t>
      </w:r>
      <w:r w:rsidRPr="00EF09AF">
        <w:rPr>
          <w:b/>
          <w:bCs/>
          <w:sz w:val="24"/>
          <w:szCs w:val="24"/>
          <w:lang w:val="es-GT"/>
        </w:rPr>
        <w:t>n</w:t>
      </w:r>
      <w:r w:rsidR="00B56C13">
        <w:rPr>
          <w:b/>
          <w:bCs/>
          <w:sz w:val="24"/>
          <w:szCs w:val="24"/>
          <w:lang w:val="es-GT"/>
        </w:rPr>
        <w:t xml:space="preserve"> Departamental de Educación de Chiquimula</w:t>
      </w:r>
    </w:p>
    <w:p w14:paraId="3226A8BD" w14:textId="59F6FF19" w:rsidR="00556997" w:rsidRPr="00EA0306" w:rsidRDefault="00556997" w:rsidP="00910127">
      <w:pPr>
        <w:pStyle w:val="Textoindependiente"/>
        <w:ind w:left="1418"/>
        <w:jc w:val="center"/>
        <w:rPr>
          <w:b/>
          <w:sz w:val="24"/>
          <w:szCs w:val="24"/>
        </w:rPr>
      </w:pPr>
    </w:p>
    <w:p w14:paraId="10241F73" w14:textId="77777777" w:rsidR="00556997" w:rsidRDefault="00556997" w:rsidP="00E10E92">
      <w:pPr>
        <w:pStyle w:val="Textoindependiente"/>
        <w:ind w:left="1418"/>
        <w:jc w:val="both"/>
        <w:rPr>
          <w:b/>
          <w:sz w:val="20"/>
        </w:rPr>
      </w:pPr>
    </w:p>
    <w:p w14:paraId="54D72883" w14:textId="77777777" w:rsidR="00556997" w:rsidRDefault="00556997" w:rsidP="00E10E92">
      <w:pPr>
        <w:pStyle w:val="Textoindependiente"/>
        <w:ind w:left="1418"/>
        <w:jc w:val="both"/>
        <w:rPr>
          <w:b/>
          <w:sz w:val="20"/>
        </w:rPr>
      </w:pPr>
    </w:p>
    <w:p w14:paraId="5D3A0A19" w14:textId="77777777" w:rsidR="00556997" w:rsidRDefault="00556997" w:rsidP="00E10E92">
      <w:pPr>
        <w:pStyle w:val="Textoindependiente"/>
        <w:ind w:left="1418"/>
        <w:jc w:val="both"/>
        <w:rPr>
          <w:b/>
          <w:sz w:val="20"/>
        </w:rPr>
      </w:pPr>
    </w:p>
    <w:p w14:paraId="16A23920" w14:textId="77777777" w:rsidR="00556997" w:rsidRDefault="00556997" w:rsidP="00E10E92">
      <w:pPr>
        <w:pStyle w:val="Textoindependiente"/>
        <w:ind w:left="1418"/>
        <w:jc w:val="both"/>
        <w:rPr>
          <w:b/>
          <w:sz w:val="20"/>
        </w:rPr>
      </w:pPr>
    </w:p>
    <w:p w14:paraId="68764482" w14:textId="77777777" w:rsidR="00556997" w:rsidRDefault="00556997" w:rsidP="00E10E92">
      <w:pPr>
        <w:pStyle w:val="Textoindependiente"/>
        <w:ind w:left="1418"/>
        <w:jc w:val="both"/>
        <w:rPr>
          <w:b/>
          <w:sz w:val="20"/>
        </w:rPr>
      </w:pPr>
    </w:p>
    <w:p w14:paraId="47175755" w14:textId="657E2E92" w:rsidR="00EA0306" w:rsidRDefault="00EA0306" w:rsidP="00556997">
      <w:pPr>
        <w:pStyle w:val="Textoindependiente"/>
        <w:ind w:left="1418"/>
        <w:rPr>
          <w:b/>
          <w:sz w:val="20"/>
        </w:rPr>
      </w:pPr>
    </w:p>
    <w:p w14:paraId="34CD76F3" w14:textId="49590EEF" w:rsidR="00EA0306" w:rsidRDefault="00EA0306" w:rsidP="00556997">
      <w:pPr>
        <w:pStyle w:val="Textoindependiente"/>
        <w:ind w:left="1418"/>
        <w:rPr>
          <w:b/>
          <w:sz w:val="20"/>
        </w:rPr>
      </w:pPr>
    </w:p>
    <w:p w14:paraId="789ECBAD" w14:textId="7EF8986A" w:rsidR="00EA0306" w:rsidRDefault="00EA0306" w:rsidP="00556997">
      <w:pPr>
        <w:pStyle w:val="Textoindependiente"/>
        <w:ind w:left="1418"/>
        <w:rPr>
          <w:b/>
          <w:sz w:val="20"/>
        </w:rPr>
      </w:pPr>
    </w:p>
    <w:p w14:paraId="21FC225B" w14:textId="60BEBCAC" w:rsidR="00EA0306" w:rsidRDefault="00EA0306" w:rsidP="00556997">
      <w:pPr>
        <w:pStyle w:val="Textoindependiente"/>
        <w:ind w:left="1418"/>
        <w:rPr>
          <w:b/>
          <w:sz w:val="20"/>
        </w:rPr>
      </w:pPr>
    </w:p>
    <w:p w14:paraId="1058F47E" w14:textId="77777777" w:rsidR="00EA0306" w:rsidRDefault="00EA0306" w:rsidP="00556997">
      <w:pPr>
        <w:pStyle w:val="Textoindependiente"/>
        <w:ind w:left="1418"/>
        <w:rPr>
          <w:b/>
          <w:sz w:val="20"/>
        </w:rPr>
      </w:pPr>
    </w:p>
    <w:p w14:paraId="7DF5A09B" w14:textId="77777777" w:rsidR="00556997" w:rsidRDefault="00556997" w:rsidP="00556997">
      <w:pPr>
        <w:pStyle w:val="Textoindependiente"/>
        <w:ind w:left="1418"/>
        <w:rPr>
          <w:b/>
          <w:sz w:val="20"/>
        </w:rPr>
      </w:pPr>
    </w:p>
    <w:p w14:paraId="531F67B3" w14:textId="77777777" w:rsidR="00556997" w:rsidRDefault="00556997" w:rsidP="00556997">
      <w:pPr>
        <w:pStyle w:val="Textoindependiente"/>
        <w:ind w:left="1418"/>
        <w:rPr>
          <w:b/>
          <w:sz w:val="20"/>
        </w:rPr>
      </w:pPr>
    </w:p>
    <w:p w14:paraId="02043E34" w14:textId="77777777" w:rsidR="000E71CA" w:rsidRDefault="000E71CA" w:rsidP="00556997">
      <w:pPr>
        <w:pStyle w:val="Textoindependiente"/>
        <w:ind w:left="1418"/>
        <w:rPr>
          <w:b/>
          <w:sz w:val="20"/>
        </w:rPr>
      </w:pPr>
    </w:p>
    <w:p w14:paraId="77D2EFAF" w14:textId="77777777" w:rsidR="000E71CA" w:rsidRDefault="000E71CA" w:rsidP="00556997">
      <w:pPr>
        <w:pStyle w:val="Textoindependiente"/>
        <w:ind w:left="1418"/>
        <w:rPr>
          <w:b/>
          <w:sz w:val="20"/>
        </w:rPr>
      </w:pPr>
    </w:p>
    <w:p w14:paraId="6C6EC5CA" w14:textId="77777777" w:rsidR="000E71CA" w:rsidRDefault="000E71CA" w:rsidP="00556997">
      <w:pPr>
        <w:pStyle w:val="Textoindependiente"/>
        <w:ind w:left="1418"/>
        <w:rPr>
          <w:b/>
          <w:sz w:val="20"/>
        </w:rPr>
      </w:pPr>
    </w:p>
    <w:p w14:paraId="70A6CE31" w14:textId="77777777" w:rsidR="000E71CA" w:rsidRDefault="000E71CA" w:rsidP="00556997">
      <w:pPr>
        <w:pStyle w:val="Textoindependiente"/>
        <w:ind w:left="1418"/>
        <w:rPr>
          <w:b/>
          <w:sz w:val="20"/>
        </w:rPr>
      </w:pPr>
    </w:p>
    <w:p w14:paraId="4A4118B9" w14:textId="77777777" w:rsidR="000E71CA" w:rsidRDefault="000E71CA" w:rsidP="00556997">
      <w:pPr>
        <w:pStyle w:val="Textoindependiente"/>
        <w:ind w:left="1418"/>
        <w:rPr>
          <w:b/>
          <w:sz w:val="20"/>
        </w:rPr>
      </w:pPr>
    </w:p>
    <w:p w14:paraId="3E5E52D7" w14:textId="77777777" w:rsidR="000E71CA" w:rsidRDefault="000E71CA" w:rsidP="00556997">
      <w:pPr>
        <w:pStyle w:val="Textoindependiente"/>
        <w:ind w:left="1418"/>
        <w:rPr>
          <w:b/>
          <w:sz w:val="20"/>
        </w:rPr>
      </w:pPr>
    </w:p>
    <w:p w14:paraId="439CCF95" w14:textId="77777777" w:rsidR="000E71CA" w:rsidRDefault="000E71CA" w:rsidP="00556997">
      <w:pPr>
        <w:pStyle w:val="Textoindependiente"/>
        <w:ind w:left="1418"/>
        <w:rPr>
          <w:b/>
          <w:sz w:val="20"/>
        </w:rPr>
      </w:pPr>
    </w:p>
    <w:p w14:paraId="5EDF5C45" w14:textId="77777777" w:rsidR="009C7528" w:rsidRDefault="009C7528" w:rsidP="00556997">
      <w:pPr>
        <w:pStyle w:val="Textoindependiente"/>
        <w:ind w:left="1418"/>
        <w:rPr>
          <w:b/>
          <w:sz w:val="20"/>
        </w:rPr>
      </w:pPr>
    </w:p>
    <w:p w14:paraId="39E3A419" w14:textId="77777777" w:rsidR="009C7528" w:rsidRDefault="009C7528" w:rsidP="00556997">
      <w:pPr>
        <w:pStyle w:val="Textoindependiente"/>
        <w:ind w:left="1418"/>
        <w:rPr>
          <w:b/>
          <w:sz w:val="20"/>
        </w:rPr>
      </w:pPr>
    </w:p>
    <w:p w14:paraId="71D459EC" w14:textId="77777777" w:rsidR="000E71CA" w:rsidRDefault="000E71CA" w:rsidP="00556997">
      <w:pPr>
        <w:pStyle w:val="Textoindependiente"/>
        <w:ind w:left="1418"/>
        <w:rPr>
          <w:b/>
          <w:sz w:val="20"/>
        </w:rPr>
      </w:pPr>
    </w:p>
    <w:p w14:paraId="7A8AA7EB" w14:textId="77777777" w:rsidR="000E71CA" w:rsidRDefault="000E71CA" w:rsidP="00556997">
      <w:pPr>
        <w:pStyle w:val="Textoindependiente"/>
        <w:ind w:left="1418"/>
        <w:rPr>
          <w:b/>
          <w:sz w:val="20"/>
        </w:rPr>
      </w:pPr>
    </w:p>
    <w:p w14:paraId="76DA0E92" w14:textId="77777777" w:rsidR="00556997" w:rsidRDefault="00556997" w:rsidP="00B8333B">
      <w:pPr>
        <w:pStyle w:val="Textoindependiente"/>
        <w:spacing w:before="8"/>
        <w:ind w:left="1418"/>
        <w:jc w:val="center"/>
        <w:rPr>
          <w:b/>
          <w:sz w:val="26"/>
        </w:rPr>
      </w:pPr>
    </w:p>
    <w:p w14:paraId="266E015C" w14:textId="78CD2686" w:rsidR="00827961" w:rsidRDefault="00556997" w:rsidP="00B8333B">
      <w:pPr>
        <w:jc w:val="center"/>
        <w:rPr>
          <w:b/>
          <w:sz w:val="24"/>
          <w:szCs w:val="24"/>
        </w:rPr>
      </w:pPr>
      <w:r w:rsidRPr="00FB39E9">
        <w:rPr>
          <w:b/>
          <w:sz w:val="24"/>
          <w:szCs w:val="24"/>
        </w:rPr>
        <w:t>GUATEMALA</w:t>
      </w:r>
      <w:r w:rsidRPr="00AE4413">
        <w:rPr>
          <w:b/>
          <w:sz w:val="24"/>
          <w:szCs w:val="24"/>
        </w:rPr>
        <w:t xml:space="preserve">, </w:t>
      </w:r>
      <w:r w:rsidR="003C3E10" w:rsidRPr="00AE4413">
        <w:rPr>
          <w:b/>
          <w:sz w:val="24"/>
          <w:szCs w:val="24"/>
        </w:rPr>
        <w:t>JUNIO</w:t>
      </w:r>
      <w:r w:rsidR="00135224" w:rsidRPr="00AE4413">
        <w:rPr>
          <w:b/>
          <w:sz w:val="24"/>
          <w:szCs w:val="24"/>
        </w:rPr>
        <w:t xml:space="preserve"> </w:t>
      </w:r>
      <w:r w:rsidRPr="00AE4413">
        <w:rPr>
          <w:b/>
          <w:sz w:val="24"/>
          <w:szCs w:val="24"/>
        </w:rPr>
        <w:t>DE</w:t>
      </w:r>
      <w:r w:rsidRPr="00FB39E9">
        <w:rPr>
          <w:b/>
          <w:sz w:val="24"/>
          <w:szCs w:val="24"/>
        </w:rPr>
        <w:t xml:space="preserve"> 202</w:t>
      </w:r>
      <w:r w:rsidR="00135224">
        <w:rPr>
          <w:b/>
          <w:sz w:val="24"/>
          <w:szCs w:val="24"/>
        </w:rPr>
        <w:t>3</w:t>
      </w:r>
    </w:p>
    <w:p w14:paraId="7EC7A939" w14:textId="4CB3F1B5" w:rsidR="00910127" w:rsidRDefault="00910127" w:rsidP="00B8333B">
      <w:pPr>
        <w:jc w:val="center"/>
        <w:rPr>
          <w:b/>
          <w:sz w:val="24"/>
          <w:szCs w:val="24"/>
        </w:rPr>
      </w:pPr>
    </w:p>
    <w:p w14:paraId="2E4C8C4A" w14:textId="49AEBD10" w:rsidR="00910127" w:rsidRDefault="00910127" w:rsidP="00B8333B">
      <w:pPr>
        <w:jc w:val="center"/>
        <w:rPr>
          <w:b/>
          <w:sz w:val="24"/>
          <w:szCs w:val="24"/>
        </w:rPr>
      </w:pPr>
    </w:p>
    <w:p w14:paraId="384AEBB0" w14:textId="5F64254F" w:rsidR="000E490A" w:rsidRDefault="00D76222" w:rsidP="000E490A">
      <w:pPr>
        <w:pStyle w:val="Ttulo1"/>
        <w:jc w:val="left"/>
      </w:pPr>
      <w:r>
        <w:tab/>
      </w:r>
    </w:p>
    <w:p w14:paraId="4FCAC175" w14:textId="38BCA677" w:rsidR="000E490A" w:rsidRDefault="000E490A" w:rsidP="000E490A">
      <w:pPr>
        <w:pStyle w:val="Ttulo1"/>
      </w:pPr>
      <w:r>
        <w:t>INDICE</w:t>
      </w:r>
    </w:p>
    <w:p w14:paraId="6235D1C6" w14:textId="77777777" w:rsidR="009A5576" w:rsidRDefault="009A5576" w:rsidP="009A5576">
      <w:pPr>
        <w:rPr>
          <w:lang w:eastAsia="es-ES"/>
        </w:rPr>
      </w:pPr>
    </w:p>
    <w:p w14:paraId="45BD7398" w14:textId="77777777" w:rsidR="009A5576" w:rsidRDefault="009A5576" w:rsidP="009A5576">
      <w:pPr>
        <w:rPr>
          <w:lang w:eastAsia="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9A5576" w14:paraId="6D57A6A7" w14:textId="77777777" w:rsidTr="009A5576">
        <w:trPr>
          <w:trHeight w:val="433"/>
        </w:trPr>
        <w:tc>
          <w:tcPr>
            <w:tcW w:w="4414" w:type="dxa"/>
          </w:tcPr>
          <w:p w14:paraId="580B9D37" w14:textId="386E7EAF" w:rsidR="009A5576" w:rsidRDefault="009A5576" w:rsidP="009A5576">
            <w:pPr>
              <w:rPr>
                <w:lang w:eastAsia="es-ES"/>
              </w:rPr>
            </w:pPr>
            <w:r>
              <w:rPr>
                <w:lang w:eastAsia="es-ES"/>
              </w:rPr>
              <w:t>INTRODUCCIÓN</w:t>
            </w:r>
          </w:p>
        </w:tc>
        <w:tc>
          <w:tcPr>
            <w:tcW w:w="4414" w:type="dxa"/>
          </w:tcPr>
          <w:p w14:paraId="509B3546" w14:textId="36E9D313" w:rsidR="009A5576" w:rsidRDefault="009A5576" w:rsidP="009A5576">
            <w:pPr>
              <w:jc w:val="right"/>
              <w:rPr>
                <w:lang w:eastAsia="es-ES"/>
              </w:rPr>
            </w:pPr>
            <w:r>
              <w:rPr>
                <w:lang w:eastAsia="es-ES"/>
              </w:rPr>
              <w:t>1</w:t>
            </w:r>
          </w:p>
        </w:tc>
      </w:tr>
      <w:tr w:rsidR="009A5576" w14:paraId="1DFA039F" w14:textId="77777777" w:rsidTr="009A5576">
        <w:trPr>
          <w:trHeight w:val="426"/>
        </w:trPr>
        <w:tc>
          <w:tcPr>
            <w:tcW w:w="4414" w:type="dxa"/>
          </w:tcPr>
          <w:p w14:paraId="56A147E8" w14:textId="01FED406" w:rsidR="009A5576" w:rsidRDefault="009A5576" w:rsidP="009A5576">
            <w:pPr>
              <w:rPr>
                <w:lang w:eastAsia="es-ES"/>
              </w:rPr>
            </w:pPr>
            <w:r>
              <w:rPr>
                <w:lang w:eastAsia="es-ES"/>
              </w:rPr>
              <w:t>OBJETIVOS</w:t>
            </w:r>
          </w:p>
        </w:tc>
        <w:tc>
          <w:tcPr>
            <w:tcW w:w="4414" w:type="dxa"/>
          </w:tcPr>
          <w:p w14:paraId="04507736" w14:textId="311C86BA" w:rsidR="009A5576" w:rsidRDefault="009A5576" w:rsidP="009A5576">
            <w:pPr>
              <w:jc w:val="right"/>
              <w:rPr>
                <w:lang w:eastAsia="es-ES"/>
              </w:rPr>
            </w:pPr>
            <w:r>
              <w:rPr>
                <w:lang w:eastAsia="es-ES"/>
              </w:rPr>
              <w:t>1</w:t>
            </w:r>
          </w:p>
        </w:tc>
      </w:tr>
      <w:tr w:rsidR="009A5576" w14:paraId="79C3C360" w14:textId="77777777" w:rsidTr="009A5576">
        <w:trPr>
          <w:trHeight w:val="432"/>
        </w:trPr>
        <w:tc>
          <w:tcPr>
            <w:tcW w:w="4414" w:type="dxa"/>
          </w:tcPr>
          <w:p w14:paraId="1B69BCA9" w14:textId="2818927E" w:rsidR="009A5576" w:rsidRDefault="009A5576" w:rsidP="009A5576">
            <w:pPr>
              <w:rPr>
                <w:lang w:eastAsia="es-ES"/>
              </w:rPr>
            </w:pPr>
            <w:r>
              <w:rPr>
                <w:lang w:eastAsia="es-ES"/>
              </w:rPr>
              <w:t>ALCANCE DE LA ACTIVIDAD</w:t>
            </w:r>
          </w:p>
        </w:tc>
        <w:tc>
          <w:tcPr>
            <w:tcW w:w="4414" w:type="dxa"/>
          </w:tcPr>
          <w:p w14:paraId="42776753" w14:textId="2E695CEC" w:rsidR="009A5576" w:rsidRDefault="009A5576" w:rsidP="009A5576">
            <w:pPr>
              <w:jc w:val="right"/>
              <w:rPr>
                <w:lang w:eastAsia="es-ES"/>
              </w:rPr>
            </w:pPr>
            <w:r>
              <w:rPr>
                <w:lang w:eastAsia="es-ES"/>
              </w:rPr>
              <w:t>1</w:t>
            </w:r>
          </w:p>
        </w:tc>
      </w:tr>
      <w:tr w:rsidR="009A5576" w14:paraId="2B021B3C" w14:textId="77777777" w:rsidTr="009A5576">
        <w:trPr>
          <w:trHeight w:val="424"/>
        </w:trPr>
        <w:tc>
          <w:tcPr>
            <w:tcW w:w="4414" w:type="dxa"/>
          </w:tcPr>
          <w:p w14:paraId="382E823B" w14:textId="77777777" w:rsidR="009A5576" w:rsidRDefault="009A5576" w:rsidP="009A5576">
            <w:pPr>
              <w:rPr>
                <w:lang w:eastAsia="es-ES"/>
              </w:rPr>
            </w:pPr>
            <w:r>
              <w:rPr>
                <w:lang w:eastAsia="es-ES"/>
              </w:rPr>
              <w:t>RESULTADOS DE LA ACTIVIDAD</w:t>
            </w:r>
          </w:p>
          <w:p w14:paraId="6B46E61A" w14:textId="77777777" w:rsidR="00BE297E" w:rsidRDefault="00BE297E" w:rsidP="009A5576">
            <w:pPr>
              <w:rPr>
                <w:lang w:eastAsia="es-ES"/>
              </w:rPr>
            </w:pPr>
          </w:p>
          <w:p w14:paraId="19F65707" w14:textId="6F8E7B2D" w:rsidR="00BE297E" w:rsidRDefault="00BE297E" w:rsidP="009A5576">
            <w:pPr>
              <w:rPr>
                <w:lang w:eastAsia="es-ES"/>
              </w:rPr>
            </w:pPr>
            <w:r>
              <w:rPr>
                <w:lang w:eastAsia="es-ES"/>
              </w:rPr>
              <w:t>CONCLUSIÓN</w:t>
            </w:r>
          </w:p>
          <w:p w14:paraId="662B2D1D" w14:textId="51B8BAF9" w:rsidR="00BE297E" w:rsidRDefault="00BE297E" w:rsidP="009A5576">
            <w:pPr>
              <w:rPr>
                <w:lang w:eastAsia="es-ES"/>
              </w:rPr>
            </w:pPr>
          </w:p>
        </w:tc>
        <w:tc>
          <w:tcPr>
            <w:tcW w:w="4414" w:type="dxa"/>
          </w:tcPr>
          <w:p w14:paraId="7E107FDC" w14:textId="77777777" w:rsidR="009A5576" w:rsidRDefault="00BE297E" w:rsidP="00BE297E">
            <w:pPr>
              <w:jc w:val="right"/>
              <w:rPr>
                <w:lang w:eastAsia="es-ES"/>
              </w:rPr>
            </w:pPr>
            <w:r>
              <w:rPr>
                <w:lang w:eastAsia="es-ES"/>
              </w:rPr>
              <w:t>1</w:t>
            </w:r>
          </w:p>
          <w:p w14:paraId="5A06210B" w14:textId="77777777" w:rsidR="00BE297E" w:rsidRDefault="00BE297E" w:rsidP="00BE297E">
            <w:pPr>
              <w:jc w:val="right"/>
              <w:rPr>
                <w:lang w:eastAsia="es-ES"/>
              </w:rPr>
            </w:pPr>
          </w:p>
          <w:p w14:paraId="216E9976" w14:textId="67A3606B" w:rsidR="00BE297E" w:rsidRDefault="00BE297E" w:rsidP="00BE297E">
            <w:pPr>
              <w:jc w:val="right"/>
              <w:rPr>
                <w:lang w:eastAsia="es-ES"/>
              </w:rPr>
            </w:pPr>
            <w:r>
              <w:rPr>
                <w:lang w:eastAsia="es-ES"/>
              </w:rPr>
              <w:t>3</w:t>
            </w:r>
          </w:p>
        </w:tc>
      </w:tr>
      <w:tr w:rsidR="00AA74FB" w14:paraId="66B1685B" w14:textId="77777777" w:rsidTr="009A5576">
        <w:trPr>
          <w:trHeight w:val="424"/>
        </w:trPr>
        <w:tc>
          <w:tcPr>
            <w:tcW w:w="4414" w:type="dxa"/>
          </w:tcPr>
          <w:p w14:paraId="729A38F2" w14:textId="3EFD5741" w:rsidR="00AA74FB" w:rsidRDefault="00AA74FB" w:rsidP="009A5576">
            <w:pPr>
              <w:rPr>
                <w:lang w:eastAsia="es-ES"/>
              </w:rPr>
            </w:pPr>
            <w:r>
              <w:rPr>
                <w:lang w:eastAsia="es-ES"/>
              </w:rPr>
              <w:t>ANEXOS</w:t>
            </w:r>
          </w:p>
        </w:tc>
        <w:tc>
          <w:tcPr>
            <w:tcW w:w="4414" w:type="dxa"/>
          </w:tcPr>
          <w:p w14:paraId="218782CB" w14:textId="607648AB" w:rsidR="00AA74FB" w:rsidRDefault="00CB3216" w:rsidP="009A5576">
            <w:pPr>
              <w:jc w:val="right"/>
              <w:rPr>
                <w:lang w:eastAsia="es-ES"/>
              </w:rPr>
            </w:pPr>
            <w:r>
              <w:rPr>
                <w:lang w:eastAsia="es-ES"/>
              </w:rPr>
              <w:t>4</w:t>
            </w:r>
          </w:p>
        </w:tc>
      </w:tr>
    </w:tbl>
    <w:p w14:paraId="10085FD2" w14:textId="77777777" w:rsidR="009A5576" w:rsidRDefault="009A5576" w:rsidP="009A5576">
      <w:pPr>
        <w:rPr>
          <w:lang w:eastAsia="es-ES"/>
        </w:rPr>
      </w:pPr>
    </w:p>
    <w:p w14:paraId="2C50A759" w14:textId="77777777" w:rsidR="009A5576" w:rsidRDefault="009A5576" w:rsidP="009A5576">
      <w:pPr>
        <w:rPr>
          <w:lang w:eastAsia="es-ES"/>
        </w:rPr>
      </w:pPr>
    </w:p>
    <w:p w14:paraId="66779B5E" w14:textId="77777777" w:rsidR="009A5576" w:rsidRDefault="009A5576" w:rsidP="00556997">
      <w:pPr>
        <w:jc w:val="center"/>
        <w:rPr>
          <w:b/>
          <w:sz w:val="24"/>
          <w:szCs w:val="24"/>
        </w:rPr>
      </w:pPr>
    </w:p>
    <w:p w14:paraId="4EEED2A3" w14:textId="77777777" w:rsidR="009A5576" w:rsidRDefault="009A5576" w:rsidP="00556997">
      <w:pPr>
        <w:jc w:val="center"/>
        <w:rPr>
          <w:b/>
          <w:sz w:val="24"/>
          <w:szCs w:val="24"/>
        </w:rPr>
      </w:pPr>
    </w:p>
    <w:p w14:paraId="3B1384A7" w14:textId="77777777" w:rsidR="009A5576" w:rsidRDefault="009A5576" w:rsidP="00556997">
      <w:pPr>
        <w:jc w:val="center"/>
        <w:rPr>
          <w:b/>
          <w:sz w:val="24"/>
          <w:szCs w:val="24"/>
        </w:rPr>
      </w:pPr>
    </w:p>
    <w:p w14:paraId="76D4DD1F" w14:textId="77777777" w:rsidR="009A5576" w:rsidRDefault="009A5576" w:rsidP="00556997">
      <w:pPr>
        <w:jc w:val="center"/>
        <w:rPr>
          <w:b/>
          <w:sz w:val="24"/>
          <w:szCs w:val="24"/>
        </w:rPr>
      </w:pPr>
    </w:p>
    <w:p w14:paraId="5F33E206" w14:textId="77777777" w:rsidR="009A5576" w:rsidRDefault="009A5576" w:rsidP="00556997">
      <w:pPr>
        <w:jc w:val="center"/>
        <w:rPr>
          <w:b/>
          <w:sz w:val="24"/>
          <w:szCs w:val="24"/>
        </w:rPr>
      </w:pPr>
    </w:p>
    <w:p w14:paraId="6472F272" w14:textId="77777777" w:rsidR="009A5576" w:rsidRDefault="009A5576" w:rsidP="00556997">
      <w:pPr>
        <w:jc w:val="center"/>
        <w:rPr>
          <w:b/>
          <w:sz w:val="24"/>
          <w:szCs w:val="24"/>
        </w:rPr>
      </w:pPr>
    </w:p>
    <w:p w14:paraId="28CBD954" w14:textId="77777777" w:rsidR="009A5576" w:rsidRDefault="009A5576" w:rsidP="00556997">
      <w:pPr>
        <w:jc w:val="center"/>
        <w:rPr>
          <w:b/>
          <w:sz w:val="24"/>
          <w:szCs w:val="24"/>
        </w:rPr>
      </w:pPr>
    </w:p>
    <w:p w14:paraId="2F5D4428" w14:textId="77777777" w:rsidR="009A5576" w:rsidRDefault="009A5576" w:rsidP="00556997">
      <w:pPr>
        <w:jc w:val="center"/>
        <w:rPr>
          <w:b/>
          <w:sz w:val="24"/>
          <w:szCs w:val="24"/>
        </w:rPr>
      </w:pPr>
    </w:p>
    <w:p w14:paraId="280C87CD" w14:textId="77777777" w:rsidR="009A5576" w:rsidRDefault="009A5576" w:rsidP="00556997">
      <w:pPr>
        <w:jc w:val="center"/>
        <w:rPr>
          <w:b/>
          <w:sz w:val="24"/>
          <w:szCs w:val="24"/>
        </w:rPr>
      </w:pPr>
    </w:p>
    <w:p w14:paraId="03C29214" w14:textId="77777777" w:rsidR="009A5576" w:rsidRDefault="009A5576" w:rsidP="00556997">
      <w:pPr>
        <w:jc w:val="center"/>
        <w:rPr>
          <w:b/>
          <w:sz w:val="24"/>
          <w:szCs w:val="24"/>
        </w:rPr>
      </w:pPr>
    </w:p>
    <w:p w14:paraId="5A6AAB22" w14:textId="77777777" w:rsidR="009A5576" w:rsidRDefault="009A5576" w:rsidP="00556997">
      <w:pPr>
        <w:jc w:val="center"/>
        <w:rPr>
          <w:b/>
          <w:sz w:val="24"/>
          <w:szCs w:val="24"/>
        </w:rPr>
      </w:pPr>
    </w:p>
    <w:p w14:paraId="49341516" w14:textId="77777777" w:rsidR="009A5576" w:rsidRDefault="009A5576" w:rsidP="00556997">
      <w:pPr>
        <w:jc w:val="center"/>
        <w:rPr>
          <w:b/>
          <w:sz w:val="24"/>
          <w:szCs w:val="24"/>
        </w:rPr>
      </w:pPr>
    </w:p>
    <w:p w14:paraId="6E19CFBF" w14:textId="77777777" w:rsidR="009A5576" w:rsidRDefault="009A5576" w:rsidP="00556997">
      <w:pPr>
        <w:jc w:val="center"/>
        <w:rPr>
          <w:b/>
          <w:sz w:val="24"/>
          <w:szCs w:val="24"/>
        </w:rPr>
      </w:pPr>
    </w:p>
    <w:p w14:paraId="6F43BBA9" w14:textId="77777777" w:rsidR="009A5576" w:rsidRDefault="009A5576" w:rsidP="00556997">
      <w:pPr>
        <w:jc w:val="center"/>
        <w:rPr>
          <w:b/>
          <w:sz w:val="24"/>
          <w:szCs w:val="24"/>
        </w:rPr>
      </w:pPr>
    </w:p>
    <w:p w14:paraId="1483242E" w14:textId="77777777" w:rsidR="009A5576" w:rsidRDefault="009A5576" w:rsidP="00556997">
      <w:pPr>
        <w:jc w:val="center"/>
        <w:rPr>
          <w:b/>
          <w:sz w:val="24"/>
          <w:szCs w:val="24"/>
        </w:rPr>
      </w:pPr>
    </w:p>
    <w:p w14:paraId="060FADD7" w14:textId="77777777" w:rsidR="009A5576" w:rsidRDefault="009A5576" w:rsidP="00556997">
      <w:pPr>
        <w:jc w:val="center"/>
        <w:rPr>
          <w:b/>
          <w:sz w:val="24"/>
          <w:szCs w:val="24"/>
        </w:rPr>
      </w:pPr>
    </w:p>
    <w:p w14:paraId="228CBC44" w14:textId="77777777" w:rsidR="009A5576" w:rsidRDefault="009A5576" w:rsidP="00556997">
      <w:pPr>
        <w:jc w:val="center"/>
        <w:rPr>
          <w:b/>
          <w:sz w:val="24"/>
          <w:szCs w:val="24"/>
        </w:rPr>
      </w:pPr>
    </w:p>
    <w:p w14:paraId="0C1F4829" w14:textId="77777777" w:rsidR="009A5576" w:rsidRDefault="009A5576" w:rsidP="00556997">
      <w:pPr>
        <w:jc w:val="center"/>
        <w:rPr>
          <w:b/>
          <w:sz w:val="24"/>
          <w:szCs w:val="24"/>
        </w:rPr>
      </w:pPr>
    </w:p>
    <w:p w14:paraId="271FFD00" w14:textId="77777777" w:rsidR="009A5576" w:rsidRDefault="009A5576" w:rsidP="00556997">
      <w:pPr>
        <w:jc w:val="center"/>
        <w:rPr>
          <w:b/>
          <w:sz w:val="24"/>
          <w:szCs w:val="24"/>
        </w:rPr>
      </w:pPr>
    </w:p>
    <w:p w14:paraId="1139B402" w14:textId="77777777" w:rsidR="009A5576" w:rsidRDefault="009A5576" w:rsidP="00556997">
      <w:pPr>
        <w:jc w:val="center"/>
        <w:rPr>
          <w:b/>
          <w:sz w:val="24"/>
          <w:szCs w:val="24"/>
        </w:rPr>
      </w:pPr>
    </w:p>
    <w:p w14:paraId="6DBB5D62" w14:textId="77777777" w:rsidR="009A5576" w:rsidRDefault="009A5576" w:rsidP="00556997">
      <w:pPr>
        <w:jc w:val="center"/>
        <w:rPr>
          <w:b/>
          <w:sz w:val="24"/>
          <w:szCs w:val="24"/>
        </w:rPr>
      </w:pPr>
    </w:p>
    <w:p w14:paraId="47FA5C55" w14:textId="77777777" w:rsidR="009A5576" w:rsidRDefault="009A5576" w:rsidP="00556997">
      <w:pPr>
        <w:jc w:val="center"/>
        <w:rPr>
          <w:b/>
          <w:sz w:val="24"/>
          <w:szCs w:val="24"/>
        </w:rPr>
      </w:pPr>
    </w:p>
    <w:p w14:paraId="6AB4F9B9" w14:textId="77777777" w:rsidR="009A5576" w:rsidRDefault="009A5576" w:rsidP="00556997">
      <w:pPr>
        <w:jc w:val="center"/>
        <w:rPr>
          <w:b/>
          <w:sz w:val="24"/>
          <w:szCs w:val="24"/>
        </w:rPr>
      </w:pPr>
    </w:p>
    <w:p w14:paraId="3BDD2E09" w14:textId="77777777" w:rsidR="009A5576" w:rsidRDefault="009A5576" w:rsidP="00556997">
      <w:pPr>
        <w:jc w:val="center"/>
        <w:rPr>
          <w:b/>
          <w:sz w:val="24"/>
          <w:szCs w:val="24"/>
        </w:rPr>
      </w:pPr>
    </w:p>
    <w:p w14:paraId="2F3BE477" w14:textId="77777777" w:rsidR="009A5576" w:rsidRDefault="009A5576" w:rsidP="00556997">
      <w:pPr>
        <w:jc w:val="center"/>
        <w:rPr>
          <w:b/>
          <w:sz w:val="24"/>
          <w:szCs w:val="24"/>
        </w:rPr>
      </w:pPr>
    </w:p>
    <w:p w14:paraId="27B870DD" w14:textId="77777777" w:rsidR="009A5576" w:rsidRDefault="009A5576" w:rsidP="00556997">
      <w:pPr>
        <w:jc w:val="center"/>
        <w:rPr>
          <w:b/>
          <w:sz w:val="24"/>
          <w:szCs w:val="24"/>
        </w:rPr>
      </w:pPr>
    </w:p>
    <w:p w14:paraId="69CE9AA3" w14:textId="77777777" w:rsidR="009A5576" w:rsidRDefault="009A5576" w:rsidP="00556997">
      <w:pPr>
        <w:jc w:val="center"/>
        <w:rPr>
          <w:b/>
          <w:sz w:val="24"/>
          <w:szCs w:val="24"/>
        </w:rPr>
      </w:pPr>
    </w:p>
    <w:p w14:paraId="360F3C94" w14:textId="77777777" w:rsidR="009A5576" w:rsidRDefault="009A5576" w:rsidP="00556997">
      <w:pPr>
        <w:jc w:val="center"/>
        <w:rPr>
          <w:b/>
          <w:sz w:val="24"/>
          <w:szCs w:val="24"/>
        </w:rPr>
      </w:pPr>
    </w:p>
    <w:p w14:paraId="0F84E40B" w14:textId="77777777" w:rsidR="00281F5D" w:rsidRDefault="00281F5D" w:rsidP="00987CF3">
      <w:pPr>
        <w:spacing w:before="120"/>
        <w:jc w:val="center"/>
        <w:rPr>
          <w:b/>
          <w:sz w:val="24"/>
          <w:szCs w:val="24"/>
        </w:rPr>
        <w:sectPr w:rsidR="00281F5D" w:rsidSect="005614B4">
          <w:footerReference w:type="default" r:id="rId8"/>
          <w:headerReference w:type="first" r:id="rId9"/>
          <w:footerReference w:type="first" r:id="rId10"/>
          <w:pgSz w:w="12240" w:h="15840"/>
          <w:pgMar w:top="1417" w:right="1701" w:bottom="1417" w:left="1701" w:header="708" w:footer="708" w:gutter="0"/>
          <w:pgNumType w:start="1"/>
          <w:cols w:space="708"/>
          <w:docGrid w:linePitch="360"/>
        </w:sectPr>
      </w:pPr>
    </w:p>
    <w:p w14:paraId="15440D6F" w14:textId="77777777" w:rsidR="008B19FC" w:rsidRPr="00A7057D" w:rsidRDefault="008B19FC" w:rsidP="00987CF3">
      <w:pPr>
        <w:rPr>
          <w:b/>
          <w:sz w:val="24"/>
          <w:szCs w:val="24"/>
          <w:lang w:val="es-GT"/>
        </w:rPr>
      </w:pPr>
      <w:bookmarkStart w:id="0" w:name="_TOC_250003"/>
      <w:bookmarkEnd w:id="0"/>
      <w:r w:rsidRPr="00A7057D">
        <w:rPr>
          <w:b/>
          <w:sz w:val="24"/>
          <w:szCs w:val="24"/>
          <w:lang w:val="es-GT"/>
        </w:rPr>
        <w:lastRenderedPageBreak/>
        <w:t>INTRODUCCIÓN</w:t>
      </w:r>
    </w:p>
    <w:p w14:paraId="3B80285F" w14:textId="77777777" w:rsidR="00225F5F" w:rsidRPr="00A7057D" w:rsidRDefault="00225F5F" w:rsidP="008B19FC">
      <w:pPr>
        <w:rPr>
          <w:b/>
          <w:sz w:val="24"/>
          <w:szCs w:val="24"/>
          <w:lang w:val="es-GT"/>
        </w:rPr>
      </w:pPr>
    </w:p>
    <w:p w14:paraId="573309DB" w14:textId="0CDBF113" w:rsidR="000F5EF4" w:rsidRPr="00A7057D" w:rsidRDefault="00AE305B" w:rsidP="000F5EF4">
      <w:pPr>
        <w:pStyle w:val="Textoindependiente"/>
        <w:jc w:val="both"/>
        <w:rPr>
          <w:sz w:val="24"/>
          <w:szCs w:val="24"/>
          <w:lang w:val="es-GT"/>
        </w:rPr>
      </w:pPr>
      <w:r w:rsidRPr="00A7057D">
        <w:rPr>
          <w:sz w:val="24"/>
          <w:szCs w:val="24"/>
        </w:rPr>
        <w:t xml:space="preserve">De conformidad con el nombramiento de auditoría No. </w:t>
      </w:r>
      <w:r w:rsidRPr="00A7057D">
        <w:rPr>
          <w:sz w:val="24"/>
          <w:szCs w:val="24"/>
          <w:lang w:val="es-GT"/>
        </w:rPr>
        <w:t>O-DIDAI/SUB-</w:t>
      </w:r>
      <w:r w:rsidR="00797C1F" w:rsidRPr="00A7057D">
        <w:rPr>
          <w:sz w:val="24"/>
          <w:szCs w:val="24"/>
          <w:lang w:val="es-GT"/>
        </w:rPr>
        <w:t>0</w:t>
      </w:r>
      <w:r w:rsidR="00E10E92" w:rsidRPr="00A7057D">
        <w:rPr>
          <w:sz w:val="24"/>
          <w:szCs w:val="24"/>
          <w:lang w:val="es-GT"/>
        </w:rPr>
        <w:t>5</w:t>
      </w:r>
      <w:r w:rsidR="00B56C13">
        <w:rPr>
          <w:sz w:val="24"/>
          <w:szCs w:val="24"/>
          <w:lang w:val="es-GT"/>
        </w:rPr>
        <w:t>7</w:t>
      </w:r>
      <w:r w:rsidRPr="00A7057D">
        <w:rPr>
          <w:sz w:val="24"/>
          <w:szCs w:val="24"/>
          <w:lang w:val="es-GT"/>
        </w:rPr>
        <w:t>-202</w:t>
      </w:r>
      <w:r w:rsidR="00797C1F" w:rsidRPr="00A7057D">
        <w:rPr>
          <w:sz w:val="24"/>
          <w:szCs w:val="24"/>
          <w:lang w:val="es-GT"/>
        </w:rPr>
        <w:t>3</w:t>
      </w:r>
      <w:r w:rsidR="00B56C13">
        <w:rPr>
          <w:sz w:val="24"/>
          <w:szCs w:val="24"/>
          <w:lang w:val="es-GT"/>
        </w:rPr>
        <w:t>,</w:t>
      </w:r>
      <w:r w:rsidRPr="00A7057D">
        <w:rPr>
          <w:sz w:val="24"/>
          <w:szCs w:val="24"/>
          <w:lang w:val="es-GT"/>
        </w:rPr>
        <w:t xml:space="preserve"> de fecha </w:t>
      </w:r>
      <w:r w:rsidR="00E10E92" w:rsidRPr="00A7057D">
        <w:rPr>
          <w:sz w:val="24"/>
          <w:szCs w:val="24"/>
          <w:lang w:val="es-GT"/>
        </w:rPr>
        <w:t>19</w:t>
      </w:r>
      <w:r w:rsidRPr="00A7057D">
        <w:rPr>
          <w:sz w:val="24"/>
          <w:szCs w:val="24"/>
          <w:lang w:val="es-GT"/>
        </w:rPr>
        <w:t xml:space="preserve"> de </w:t>
      </w:r>
      <w:r w:rsidR="00797C1F" w:rsidRPr="00A7057D">
        <w:rPr>
          <w:sz w:val="24"/>
          <w:szCs w:val="24"/>
          <w:lang w:val="es-GT"/>
        </w:rPr>
        <w:t xml:space="preserve">abril </w:t>
      </w:r>
      <w:r w:rsidRPr="00A7057D">
        <w:rPr>
          <w:sz w:val="24"/>
          <w:szCs w:val="24"/>
          <w:lang w:val="es-GT"/>
        </w:rPr>
        <w:t>de 202</w:t>
      </w:r>
      <w:r w:rsidR="00797C1F" w:rsidRPr="00A7057D">
        <w:rPr>
          <w:sz w:val="24"/>
          <w:szCs w:val="24"/>
          <w:lang w:val="es-GT"/>
        </w:rPr>
        <w:t>3</w:t>
      </w:r>
      <w:r w:rsidRPr="00A7057D">
        <w:rPr>
          <w:sz w:val="24"/>
          <w:szCs w:val="24"/>
          <w:lang w:val="es-GT"/>
        </w:rPr>
        <w:t>, fui</w:t>
      </w:r>
      <w:r w:rsidR="00E10E92" w:rsidRPr="00A7057D">
        <w:rPr>
          <w:sz w:val="24"/>
          <w:szCs w:val="24"/>
          <w:lang w:val="es-GT"/>
        </w:rPr>
        <w:t>mos</w:t>
      </w:r>
      <w:r w:rsidRPr="00A7057D">
        <w:rPr>
          <w:sz w:val="24"/>
          <w:szCs w:val="24"/>
          <w:lang w:val="es-GT"/>
        </w:rPr>
        <w:t xml:space="preserve"> nombrad</w:t>
      </w:r>
      <w:r w:rsidR="00E10E92" w:rsidRPr="00A7057D">
        <w:rPr>
          <w:sz w:val="24"/>
          <w:szCs w:val="24"/>
          <w:lang w:val="es-GT"/>
        </w:rPr>
        <w:t>os</w:t>
      </w:r>
      <w:r w:rsidRPr="00A7057D">
        <w:rPr>
          <w:sz w:val="24"/>
          <w:szCs w:val="24"/>
          <w:lang w:val="es-GT"/>
        </w:rPr>
        <w:t xml:space="preserve"> para realizar</w:t>
      </w:r>
      <w:r w:rsidR="00E10E92" w:rsidRPr="00A7057D">
        <w:rPr>
          <w:sz w:val="24"/>
          <w:szCs w:val="24"/>
          <w:lang w:val="es-GT"/>
        </w:rPr>
        <w:t xml:space="preserve"> consejo o consultoría de verificación del cumplimiento de la normativa referente a la actualización anual de datos ante la Contraloría General de Cuentas</w:t>
      </w:r>
      <w:r w:rsidR="006F3724">
        <w:rPr>
          <w:sz w:val="24"/>
          <w:szCs w:val="24"/>
          <w:lang w:val="es-GT"/>
        </w:rPr>
        <w:t>,</w:t>
      </w:r>
      <w:r w:rsidR="00E10E92" w:rsidRPr="00A7057D">
        <w:rPr>
          <w:sz w:val="24"/>
          <w:szCs w:val="24"/>
          <w:lang w:val="es-GT"/>
        </w:rPr>
        <w:t xml:space="preserve"> en </w:t>
      </w:r>
      <w:r w:rsidR="00E009D3" w:rsidRPr="00A7057D">
        <w:rPr>
          <w:sz w:val="24"/>
          <w:szCs w:val="24"/>
          <w:lang w:val="es-GT"/>
        </w:rPr>
        <w:t xml:space="preserve">la </w:t>
      </w:r>
      <w:r w:rsidR="00E10E92" w:rsidRPr="00A7057D">
        <w:rPr>
          <w:sz w:val="24"/>
          <w:szCs w:val="24"/>
          <w:lang w:val="es-GT"/>
        </w:rPr>
        <w:t>Dirección</w:t>
      </w:r>
      <w:r w:rsidR="00B56C13">
        <w:rPr>
          <w:sz w:val="24"/>
          <w:szCs w:val="24"/>
          <w:lang w:val="es-GT"/>
        </w:rPr>
        <w:t xml:space="preserve"> Departamental de Educación de Chiquimula</w:t>
      </w:r>
      <w:r w:rsidR="00BE7D31" w:rsidRPr="00A7057D">
        <w:rPr>
          <w:sz w:val="24"/>
          <w:szCs w:val="24"/>
          <w:lang w:val="es-GT"/>
        </w:rPr>
        <w:t>.</w:t>
      </w:r>
    </w:p>
    <w:p w14:paraId="59986FBE" w14:textId="5C0E053A" w:rsidR="00797C1F" w:rsidRPr="00A7057D" w:rsidRDefault="00797C1F" w:rsidP="000F5EF4">
      <w:pPr>
        <w:pStyle w:val="Textoindependiente"/>
        <w:jc w:val="both"/>
        <w:rPr>
          <w:rFonts w:eastAsia="Calibri"/>
          <w:sz w:val="24"/>
          <w:szCs w:val="24"/>
        </w:rPr>
      </w:pPr>
      <w:r w:rsidRPr="00A7057D">
        <w:rPr>
          <w:rFonts w:eastAsia="Calibri"/>
          <w:sz w:val="24"/>
          <w:szCs w:val="24"/>
        </w:rPr>
        <w:t xml:space="preserve">                                 </w:t>
      </w:r>
    </w:p>
    <w:p w14:paraId="0E971164" w14:textId="77777777" w:rsidR="008B19FC" w:rsidRPr="00A7057D" w:rsidRDefault="008B19FC" w:rsidP="008B19FC">
      <w:pPr>
        <w:rPr>
          <w:b/>
          <w:sz w:val="24"/>
          <w:szCs w:val="24"/>
          <w:lang w:val="es-GT"/>
        </w:rPr>
      </w:pPr>
      <w:r w:rsidRPr="00A7057D">
        <w:rPr>
          <w:b/>
          <w:sz w:val="24"/>
          <w:szCs w:val="24"/>
          <w:lang w:val="es-GT"/>
        </w:rPr>
        <w:t>OBJETIVOS</w:t>
      </w:r>
    </w:p>
    <w:p w14:paraId="5482E771" w14:textId="77777777" w:rsidR="008B19FC" w:rsidRPr="00A7057D" w:rsidRDefault="008B19FC" w:rsidP="008B19FC">
      <w:pPr>
        <w:rPr>
          <w:b/>
          <w:sz w:val="24"/>
          <w:szCs w:val="24"/>
          <w:lang w:val="es-GT"/>
        </w:rPr>
      </w:pPr>
    </w:p>
    <w:p w14:paraId="3CF5CA25" w14:textId="5F2B12D7" w:rsidR="008B19FC" w:rsidRPr="00A7057D" w:rsidRDefault="008B19FC" w:rsidP="008B19FC">
      <w:pPr>
        <w:rPr>
          <w:b/>
          <w:sz w:val="24"/>
          <w:szCs w:val="24"/>
          <w:lang w:val="es-GT"/>
        </w:rPr>
      </w:pPr>
      <w:r w:rsidRPr="00A7057D">
        <w:rPr>
          <w:b/>
          <w:sz w:val="24"/>
          <w:szCs w:val="24"/>
          <w:lang w:val="es-GT"/>
        </w:rPr>
        <w:t>GENERAL:</w:t>
      </w:r>
    </w:p>
    <w:p w14:paraId="127E9A00" w14:textId="2DA0186B" w:rsidR="00E10E92" w:rsidRPr="00A7057D" w:rsidRDefault="00E10E92" w:rsidP="008B19FC">
      <w:pPr>
        <w:rPr>
          <w:bCs/>
          <w:sz w:val="24"/>
          <w:szCs w:val="24"/>
          <w:lang w:val="es-GT"/>
        </w:rPr>
      </w:pPr>
    </w:p>
    <w:p w14:paraId="71D58F05" w14:textId="21841BCC" w:rsidR="00E10E92" w:rsidRPr="00A7057D" w:rsidRDefault="00E10E92" w:rsidP="00AC30A6">
      <w:pPr>
        <w:jc w:val="both"/>
        <w:rPr>
          <w:bCs/>
          <w:sz w:val="24"/>
          <w:szCs w:val="24"/>
          <w:lang w:val="es-GT"/>
        </w:rPr>
      </w:pPr>
      <w:r w:rsidRPr="00A7057D">
        <w:rPr>
          <w:bCs/>
          <w:sz w:val="24"/>
          <w:szCs w:val="24"/>
          <w:lang w:val="es-GT"/>
        </w:rPr>
        <w:t>Verificar el cumplimiento de la normativa referente a la actualización Anual de Datos ante la Contraloría General de Cuentas.</w:t>
      </w:r>
    </w:p>
    <w:p w14:paraId="3C58BD17" w14:textId="77777777" w:rsidR="008B19FC" w:rsidRPr="00A7057D" w:rsidRDefault="008B19FC" w:rsidP="008B19FC">
      <w:pPr>
        <w:jc w:val="both"/>
        <w:rPr>
          <w:bCs/>
          <w:sz w:val="24"/>
          <w:szCs w:val="24"/>
          <w:lang w:val="es-GT"/>
        </w:rPr>
      </w:pPr>
    </w:p>
    <w:p w14:paraId="3F66C46E" w14:textId="77777777" w:rsidR="008B19FC" w:rsidRPr="00A7057D" w:rsidRDefault="008B19FC" w:rsidP="008B19FC">
      <w:pPr>
        <w:rPr>
          <w:b/>
          <w:sz w:val="24"/>
          <w:szCs w:val="24"/>
          <w:lang w:val="es-GT"/>
        </w:rPr>
      </w:pPr>
      <w:r w:rsidRPr="00A7057D">
        <w:rPr>
          <w:b/>
          <w:sz w:val="24"/>
          <w:szCs w:val="24"/>
          <w:lang w:val="es-GT"/>
        </w:rPr>
        <w:t>ESPECÍFICO:</w:t>
      </w:r>
    </w:p>
    <w:p w14:paraId="648A8E4B" w14:textId="77777777" w:rsidR="008B19FC" w:rsidRPr="00A7057D" w:rsidRDefault="008B19FC" w:rsidP="008B19FC">
      <w:pPr>
        <w:rPr>
          <w:sz w:val="24"/>
          <w:szCs w:val="24"/>
          <w:lang w:val="es-GT"/>
        </w:rPr>
      </w:pPr>
    </w:p>
    <w:p w14:paraId="0967F3BE" w14:textId="77777777" w:rsidR="00E10E92" w:rsidRPr="00A7057D" w:rsidRDefault="008B19FC" w:rsidP="00AC30A6">
      <w:pPr>
        <w:jc w:val="both"/>
        <w:rPr>
          <w:bCs/>
          <w:sz w:val="24"/>
          <w:szCs w:val="24"/>
          <w:lang w:val="es-GT"/>
        </w:rPr>
      </w:pPr>
      <w:r w:rsidRPr="00A7057D">
        <w:rPr>
          <w:sz w:val="24"/>
          <w:szCs w:val="24"/>
          <w:lang w:val="es-GT"/>
        </w:rPr>
        <w:t xml:space="preserve">Verificar </w:t>
      </w:r>
      <w:r w:rsidR="00E10E92" w:rsidRPr="00A7057D">
        <w:rPr>
          <w:sz w:val="24"/>
          <w:szCs w:val="24"/>
          <w:lang w:val="es-GT"/>
        </w:rPr>
        <w:t xml:space="preserve">que el personal de cada unidad ejecutora cumplió con la actualización anual de Datos ante la Contraloría </w:t>
      </w:r>
      <w:r w:rsidR="00E10E92" w:rsidRPr="00A7057D">
        <w:rPr>
          <w:bCs/>
          <w:sz w:val="24"/>
          <w:szCs w:val="24"/>
          <w:lang w:val="es-GT"/>
        </w:rPr>
        <w:t>General de Cuentas.</w:t>
      </w:r>
    </w:p>
    <w:p w14:paraId="73FE6FE6" w14:textId="77777777" w:rsidR="00E10E92" w:rsidRPr="00A7057D" w:rsidRDefault="00E10E92" w:rsidP="00E10E92">
      <w:pPr>
        <w:jc w:val="both"/>
        <w:rPr>
          <w:bCs/>
          <w:sz w:val="24"/>
          <w:szCs w:val="24"/>
          <w:lang w:val="es-GT"/>
        </w:rPr>
      </w:pPr>
    </w:p>
    <w:p w14:paraId="7E63E0C4" w14:textId="2E8BF8AD" w:rsidR="008B19FC" w:rsidRPr="00A7057D" w:rsidRDefault="008B19FC" w:rsidP="008B19FC">
      <w:pPr>
        <w:rPr>
          <w:b/>
          <w:sz w:val="24"/>
          <w:szCs w:val="24"/>
          <w:lang w:val="es-GT"/>
        </w:rPr>
      </w:pPr>
      <w:r w:rsidRPr="00A7057D">
        <w:rPr>
          <w:b/>
          <w:sz w:val="24"/>
          <w:szCs w:val="24"/>
          <w:lang w:val="es-GT"/>
        </w:rPr>
        <w:t>ALCANCE DE LA ACTIVIDAD</w:t>
      </w:r>
    </w:p>
    <w:p w14:paraId="4ACFD47F" w14:textId="77777777" w:rsidR="0094344A" w:rsidRPr="00A7057D" w:rsidRDefault="0094344A" w:rsidP="008B19FC">
      <w:pPr>
        <w:rPr>
          <w:b/>
          <w:sz w:val="24"/>
          <w:szCs w:val="24"/>
          <w:lang w:val="es-GT"/>
        </w:rPr>
      </w:pPr>
    </w:p>
    <w:p w14:paraId="2FDCDA75" w14:textId="0290CEF0" w:rsidR="00B14806" w:rsidRPr="00A7057D" w:rsidRDefault="004F26AB" w:rsidP="00E009D3">
      <w:pPr>
        <w:pStyle w:val="Textoindependiente"/>
        <w:jc w:val="both"/>
        <w:rPr>
          <w:sz w:val="24"/>
          <w:szCs w:val="24"/>
          <w:lang w:val="es-GT"/>
        </w:rPr>
      </w:pPr>
      <w:r w:rsidRPr="00A7057D">
        <w:rPr>
          <w:sz w:val="24"/>
          <w:szCs w:val="24"/>
        </w:rPr>
        <w:t xml:space="preserve">La auditoría de cumplimiento de conformidad el nombramiento No. </w:t>
      </w:r>
      <w:r w:rsidRPr="00A7057D">
        <w:rPr>
          <w:sz w:val="24"/>
          <w:szCs w:val="24"/>
          <w:lang w:val="es-GT"/>
        </w:rPr>
        <w:t>O-DIDAI/SUB-05</w:t>
      </w:r>
      <w:r w:rsidR="00B56C13">
        <w:rPr>
          <w:sz w:val="24"/>
          <w:szCs w:val="24"/>
          <w:lang w:val="es-GT"/>
        </w:rPr>
        <w:t>7</w:t>
      </w:r>
      <w:r w:rsidRPr="00A7057D">
        <w:rPr>
          <w:sz w:val="24"/>
          <w:szCs w:val="24"/>
          <w:lang w:val="es-GT"/>
        </w:rPr>
        <w:t>-2023</w:t>
      </w:r>
      <w:r w:rsidR="00B56C13">
        <w:rPr>
          <w:sz w:val="24"/>
          <w:szCs w:val="24"/>
          <w:lang w:val="es-GT"/>
        </w:rPr>
        <w:t>,</w:t>
      </w:r>
      <w:r w:rsidRPr="00A7057D">
        <w:rPr>
          <w:sz w:val="24"/>
          <w:szCs w:val="24"/>
          <w:lang w:val="es-GT"/>
        </w:rPr>
        <w:t xml:space="preserve"> de fecha 19 de abril de 2023, por el período del 01 de enero al 28 de febrero de 2023, comprendió la verificación del cumplimiento de la normativa referente a la actualización anual de datos ante la Contraloría General de Cuentas en </w:t>
      </w:r>
      <w:r w:rsidR="00E009D3" w:rsidRPr="00A7057D">
        <w:rPr>
          <w:sz w:val="24"/>
          <w:szCs w:val="24"/>
          <w:lang w:val="es-GT"/>
        </w:rPr>
        <w:t xml:space="preserve">la Dirección </w:t>
      </w:r>
      <w:r w:rsidR="00B56C13">
        <w:rPr>
          <w:sz w:val="24"/>
          <w:szCs w:val="24"/>
          <w:lang w:val="es-GT"/>
        </w:rPr>
        <w:t>Departamental de Educación de Chiquimula</w:t>
      </w:r>
      <w:r w:rsidR="006E52E6" w:rsidRPr="00A7057D">
        <w:rPr>
          <w:sz w:val="24"/>
          <w:szCs w:val="24"/>
          <w:lang w:val="es-GT"/>
        </w:rPr>
        <w:t xml:space="preserve">, </w:t>
      </w:r>
      <w:r w:rsidR="00B14806" w:rsidRPr="00A7057D">
        <w:rPr>
          <w:sz w:val="24"/>
          <w:szCs w:val="24"/>
          <w:lang w:val="es-GT"/>
        </w:rPr>
        <w:t xml:space="preserve">para lo cual fue comparada la base de datos del personal del Ministerio de Educación que actualizó datos al 28 de febrero de 2023 y que fue proporcionada por la Contraloría General de Cuentas, con el listado del personal que aparece asignado a la unidad ejecutora en el Sistema </w:t>
      </w:r>
      <w:proofErr w:type="spellStart"/>
      <w:r w:rsidR="00B14806" w:rsidRPr="00A7057D">
        <w:rPr>
          <w:sz w:val="24"/>
          <w:szCs w:val="24"/>
          <w:lang w:val="es-GT"/>
        </w:rPr>
        <w:t>G</w:t>
      </w:r>
      <w:r w:rsidR="002A3ED4" w:rsidRPr="00A7057D">
        <w:rPr>
          <w:sz w:val="24"/>
          <w:szCs w:val="24"/>
          <w:lang w:val="es-GT"/>
        </w:rPr>
        <w:t>uatenó</w:t>
      </w:r>
      <w:r w:rsidR="00B14806" w:rsidRPr="00A7057D">
        <w:rPr>
          <w:sz w:val="24"/>
          <w:szCs w:val="24"/>
          <w:lang w:val="es-GT"/>
        </w:rPr>
        <w:t>minas</w:t>
      </w:r>
      <w:proofErr w:type="spellEnd"/>
      <w:r w:rsidR="00B14806" w:rsidRPr="00A7057D">
        <w:rPr>
          <w:sz w:val="24"/>
          <w:szCs w:val="24"/>
          <w:lang w:val="es-GT"/>
        </w:rPr>
        <w:t>.</w:t>
      </w:r>
    </w:p>
    <w:p w14:paraId="3F0BA583" w14:textId="77777777" w:rsidR="00B14806" w:rsidRPr="00A7057D" w:rsidRDefault="00B14806" w:rsidP="00E009D3">
      <w:pPr>
        <w:pStyle w:val="Textoindependiente"/>
        <w:jc w:val="both"/>
        <w:rPr>
          <w:sz w:val="24"/>
          <w:szCs w:val="24"/>
          <w:lang w:val="es-GT"/>
        </w:rPr>
      </w:pPr>
    </w:p>
    <w:p w14:paraId="1B46AF80" w14:textId="77777777" w:rsidR="008B19FC" w:rsidRPr="00A7057D" w:rsidRDefault="008B19FC" w:rsidP="008B19FC">
      <w:pPr>
        <w:jc w:val="both"/>
        <w:rPr>
          <w:b/>
          <w:sz w:val="24"/>
          <w:szCs w:val="24"/>
          <w:lang w:val="es-GT"/>
        </w:rPr>
      </w:pPr>
      <w:r w:rsidRPr="00A7057D">
        <w:rPr>
          <w:b/>
          <w:sz w:val="24"/>
          <w:szCs w:val="24"/>
          <w:lang w:val="es-GT"/>
        </w:rPr>
        <w:t>RESULTADOS DE LA ACTIVIDAD</w:t>
      </w:r>
    </w:p>
    <w:p w14:paraId="01C7926D" w14:textId="77777777" w:rsidR="008B19FC" w:rsidRPr="00A7057D" w:rsidRDefault="008B19FC" w:rsidP="008B19FC">
      <w:pPr>
        <w:jc w:val="both"/>
        <w:rPr>
          <w:b/>
          <w:sz w:val="24"/>
          <w:szCs w:val="24"/>
          <w:lang w:val="es-GT"/>
        </w:rPr>
      </w:pPr>
    </w:p>
    <w:p w14:paraId="3B71F08C" w14:textId="7E3D91E0" w:rsidR="00A710B2" w:rsidRPr="00A7057D" w:rsidRDefault="00B14806" w:rsidP="00A710B2">
      <w:pPr>
        <w:spacing w:line="253" w:lineRule="auto"/>
        <w:jc w:val="both"/>
        <w:rPr>
          <w:sz w:val="24"/>
          <w:szCs w:val="24"/>
        </w:rPr>
      </w:pPr>
      <w:r w:rsidRPr="00A7057D">
        <w:rPr>
          <w:sz w:val="24"/>
          <w:szCs w:val="24"/>
        </w:rPr>
        <w:t>El trabajo realizado se resume a continuación:</w:t>
      </w:r>
    </w:p>
    <w:p w14:paraId="752040F8" w14:textId="77777777" w:rsidR="00B14806" w:rsidRPr="00A7057D" w:rsidRDefault="00B14806" w:rsidP="00A710B2">
      <w:pPr>
        <w:spacing w:line="253" w:lineRule="auto"/>
        <w:jc w:val="both"/>
        <w:rPr>
          <w:sz w:val="24"/>
          <w:szCs w:val="24"/>
        </w:rPr>
      </w:pPr>
    </w:p>
    <w:p w14:paraId="12C92AC4" w14:textId="64451B33" w:rsidR="00B14806" w:rsidRPr="00A7057D" w:rsidRDefault="00B14806" w:rsidP="00B14806">
      <w:pPr>
        <w:pStyle w:val="Textoindependiente"/>
        <w:jc w:val="both"/>
        <w:rPr>
          <w:sz w:val="24"/>
          <w:szCs w:val="24"/>
          <w:lang w:val="es-GT"/>
        </w:rPr>
      </w:pPr>
      <w:r w:rsidRPr="00A7057D">
        <w:rPr>
          <w:sz w:val="24"/>
          <w:szCs w:val="24"/>
        </w:rPr>
        <w:t xml:space="preserve">El total de empleados de la Dirección </w:t>
      </w:r>
      <w:r w:rsidR="00B56C13">
        <w:rPr>
          <w:sz w:val="24"/>
          <w:szCs w:val="24"/>
        </w:rPr>
        <w:t>Departamental de Educación de Chiquimula</w:t>
      </w:r>
      <w:r w:rsidRPr="00A7057D">
        <w:rPr>
          <w:sz w:val="24"/>
          <w:szCs w:val="24"/>
          <w:lang w:val="es-GT"/>
        </w:rPr>
        <w:t xml:space="preserve">, según reporte de </w:t>
      </w:r>
      <w:proofErr w:type="spellStart"/>
      <w:r w:rsidR="006F601B" w:rsidRPr="00A7057D">
        <w:rPr>
          <w:sz w:val="24"/>
          <w:szCs w:val="24"/>
          <w:lang w:val="es-GT"/>
        </w:rPr>
        <w:t>Guatenóminas</w:t>
      </w:r>
      <w:proofErr w:type="spellEnd"/>
      <w:r w:rsidRPr="00A7057D">
        <w:rPr>
          <w:sz w:val="24"/>
          <w:szCs w:val="24"/>
          <w:lang w:val="es-GT"/>
        </w:rPr>
        <w:t xml:space="preserve"> es de </w:t>
      </w:r>
      <w:r w:rsidR="00D33748">
        <w:rPr>
          <w:sz w:val="24"/>
          <w:szCs w:val="24"/>
          <w:lang w:val="es-GT"/>
        </w:rPr>
        <w:t>4,650</w:t>
      </w:r>
      <w:r w:rsidRPr="00A7057D">
        <w:rPr>
          <w:sz w:val="24"/>
          <w:szCs w:val="24"/>
          <w:lang w:val="es-GT"/>
        </w:rPr>
        <w:t xml:space="preserve"> empleados, de los cuales </w:t>
      </w:r>
      <w:r w:rsidR="00D33748">
        <w:rPr>
          <w:sz w:val="24"/>
          <w:szCs w:val="24"/>
          <w:lang w:val="es-GT"/>
        </w:rPr>
        <w:t>236</w:t>
      </w:r>
      <w:r w:rsidRPr="00A7057D">
        <w:rPr>
          <w:sz w:val="24"/>
          <w:szCs w:val="24"/>
          <w:lang w:val="es-GT"/>
        </w:rPr>
        <w:t xml:space="preserve"> aparecían que no habían actualizado datos ante la Contraloría General de Cuentas al 28 de febrero de 2023, por lo que se envió el oficio </w:t>
      </w:r>
      <w:r w:rsidRPr="00A7057D">
        <w:rPr>
          <w:rFonts w:eastAsiaTheme="minorHAnsi"/>
          <w:sz w:val="24"/>
          <w:szCs w:val="24"/>
          <w:lang w:val="es-GT"/>
        </w:rPr>
        <w:t xml:space="preserve">No. </w:t>
      </w:r>
      <w:r w:rsidR="00D33748">
        <w:rPr>
          <w:rFonts w:eastAsiaTheme="minorHAnsi"/>
          <w:sz w:val="24"/>
          <w:szCs w:val="24"/>
          <w:lang w:val="es-GT"/>
        </w:rPr>
        <w:t>O-</w:t>
      </w:r>
      <w:r w:rsidRPr="00A7057D">
        <w:rPr>
          <w:rFonts w:eastAsiaTheme="minorHAnsi"/>
          <w:sz w:val="24"/>
          <w:szCs w:val="24"/>
          <w:lang w:val="es-GT"/>
        </w:rPr>
        <w:t>DIDAI/SUB-05</w:t>
      </w:r>
      <w:r w:rsidR="00D33748">
        <w:rPr>
          <w:rFonts w:eastAsiaTheme="minorHAnsi"/>
          <w:sz w:val="24"/>
          <w:szCs w:val="24"/>
          <w:lang w:val="es-GT"/>
        </w:rPr>
        <w:t>7</w:t>
      </w:r>
      <w:r w:rsidRPr="00A7057D">
        <w:rPr>
          <w:rFonts w:eastAsiaTheme="minorHAnsi"/>
          <w:sz w:val="24"/>
          <w:szCs w:val="24"/>
          <w:lang w:val="es-GT"/>
        </w:rPr>
        <w:t>-</w:t>
      </w:r>
      <w:r w:rsidR="00D33748">
        <w:rPr>
          <w:rFonts w:eastAsiaTheme="minorHAnsi"/>
          <w:sz w:val="24"/>
          <w:szCs w:val="24"/>
          <w:lang w:val="es-GT"/>
        </w:rPr>
        <w:t>19-</w:t>
      </w:r>
      <w:r w:rsidRPr="00A7057D">
        <w:rPr>
          <w:rFonts w:eastAsiaTheme="minorHAnsi"/>
          <w:sz w:val="24"/>
          <w:szCs w:val="24"/>
          <w:lang w:val="es-GT"/>
        </w:rPr>
        <w:t>2023</w:t>
      </w:r>
      <w:r w:rsidR="00D33748">
        <w:rPr>
          <w:rFonts w:eastAsiaTheme="minorHAnsi"/>
          <w:sz w:val="24"/>
          <w:szCs w:val="24"/>
          <w:lang w:val="es-GT"/>
        </w:rPr>
        <w:t>,</w:t>
      </w:r>
      <w:r w:rsidRPr="00A7057D">
        <w:rPr>
          <w:rFonts w:eastAsiaTheme="minorHAnsi"/>
          <w:sz w:val="24"/>
          <w:szCs w:val="24"/>
          <w:lang w:val="es-GT"/>
        </w:rPr>
        <w:t xml:space="preserve"> de fecha 2</w:t>
      </w:r>
      <w:r w:rsidR="00D33748">
        <w:rPr>
          <w:rFonts w:eastAsiaTheme="minorHAnsi"/>
          <w:sz w:val="24"/>
          <w:szCs w:val="24"/>
          <w:lang w:val="es-GT"/>
        </w:rPr>
        <w:t>6</w:t>
      </w:r>
      <w:r w:rsidRPr="00A7057D">
        <w:rPr>
          <w:rFonts w:eastAsiaTheme="minorHAnsi"/>
          <w:sz w:val="24"/>
          <w:szCs w:val="24"/>
          <w:lang w:val="es-GT"/>
        </w:rPr>
        <w:t xml:space="preserve"> de abril de 2023</w:t>
      </w:r>
      <w:r w:rsidR="00400DC4" w:rsidRPr="00A7057D">
        <w:rPr>
          <w:rFonts w:eastAsiaTheme="minorHAnsi"/>
          <w:sz w:val="24"/>
          <w:szCs w:val="24"/>
          <w:lang w:val="es-GT"/>
        </w:rPr>
        <w:t xml:space="preserve"> </w:t>
      </w:r>
      <w:r w:rsidR="00400DC4" w:rsidRPr="00D33748">
        <w:rPr>
          <w:rFonts w:eastAsiaTheme="minorHAnsi"/>
          <w:b/>
          <w:sz w:val="24"/>
          <w:szCs w:val="24"/>
          <w:lang w:val="es-GT"/>
        </w:rPr>
        <w:t>(Ver anexo 1)</w:t>
      </w:r>
      <w:r w:rsidRPr="00A7057D">
        <w:rPr>
          <w:rFonts w:eastAsiaTheme="minorHAnsi"/>
          <w:sz w:val="24"/>
          <w:szCs w:val="24"/>
          <w:lang w:val="es-GT"/>
        </w:rPr>
        <w:t xml:space="preserve">, donde se </w:t>
      </w:r>
      <w:r w:rsidR="00AC30A6" w:rsidRPr="00A7057D">
        <w:rPr>
          <w:rFonts w:eastAsiaTheme="minorHAnsi"/>
          <w:sz w:val="24"/>
          <w:szCs w:val="24"/>
          <w:lang w:val="es-GT"/>
        </w:rPr>
        <w:t xml:space="preserve">solicitó </w:t>
      </w:r>
      <w:r w:rsidRPr="00A7057D">
        <w:rPr>
          <w:rFonts w:eastAsiaTheme="minorHAnsi"/>
          <w:sz w:val="24"/>
          <w:szCs w:val="24"/>
          <w:lang w:val="es-GT"/>
        </w:rPr>
        <w:t xml:space="preserve">al </w:t>
      </w:r>
      <w:r w:rsidRPr="00A7057D">
        <w:rPr>
          <w:sz w:val="24"/>
          <w:szCs w:val="24"/>
          <w:lang w:val="es-GT"/>
        </w:rPr>
        <w:t>encargado de recursos humanos un informe circunstanci</w:t>
      </w:r>
      <w:r w:rsidR="00400DC4" w:rsidRPr="00A7057D">
        <w:rPr>
          <w:sz w:val="24"/>
          <w:szCs w:val="24"/>
          <w:lang w:val="es-GT"/>
        </w:rPr>
        <w:t>ado</w:t>
      </w:r>
      <w:r w:rsidRPr="00A7057D">
        <w:rPr>
          <w:sz w:val="24"/>
          <w:szCs w:val="24"/>
          <w:lang w:val="es-GT"/>
        </w:rPr>
        <w:t xml:space="preserve"> donde </w:t>
      </w:r>
      <w:r w:rsidR="00BE0A14" w:rsidRPr="000904E5">
        <w:rPr>
          <w:sz w:val="24"/>
          <w:szCs w:val="24"/>
          <w:lang w:val="es-GT"/>
        </w:rPr>
        <w:t>explicar</w:t>
      </w:r>
      <w:r w:rsidR="00F6013F" w:rsidRPr="000904E5">
        <w:rPr>
          <w:sz w:val="24"/>
          <w:szCs w:val="24"/>
          <w:lang w:val="es-GT"/>
        </w:rPr>
        <w:t>a</w:t>
      </w:r>
      <w:r w:rsidR="00BE0A14" w:rsidRPr="000904E5">
        <w:rPr>
          <w:sz w:val="24"/>
          <w:szCs w:val="24"/>
          <w:lang w:val="es-GT"/>
        </w:rPr>
        <w:t xml:space="preserve"> </w:t>
      </w:r>
      <w:r w:rsidR="000E3F26" w:rsidRPr="000904E5">
        <w:rPr>
          <w:sz w:val="24"/>
          <w:szCs w:val="24"/>
          <w:lang w:val="es-GT"/>
        </w:rPr>
        <w:t>l</w:t>
      </w:r>
      <w:r w:rsidR="00E64F84" w:rsidRPr="000904E5">
        <w:rPr>
          <w:sz w:val="24"/>
          <w:szCs w:val="24"/>
          <w:lang w:val="es-GT"/>
        </w:rPr>
        <w:t>o</w:t>
      </w:r>
      <w:r w:rsidR="000E3F26" w:rsidRPr="000904E5">
        <w:rPr>
          <w:sz w:val="24"/>
          <w:szCs w:val="24"/>
          <w:lang w:val="es-GT"/>
        </w:rPr>
        <w:t xml:space="preserve"> ocurri</w:t>
      </w:r>
      <w:r w:rsidR="00E64F84" w:rsidRPr="000904E5">
        <w:rPr>
          <w:sz w:val="24"/>
          <w:szCs w:val="24"/>
          <w:lang w:val="es-GT"/>
        </w:rPr>
        <w:t>do</w:t>
      </w:r>
      <w:r w:rsidR="000E3F26" w:rsidRPr="000904E5">
        <w:rPr>
          <w:sz w:val="24"/>
          <w:szCs w:val="24"/>
          <w:lang w:val="es-GT"/>
        </w:rPr>
        <w:t xml:space="preserve"> en </w:t>
      </w:r>
      <w:r w:rsidRPr="000904E5">
        <w:rPr>
          <w:rFonts w:eastAsiaTheme="minorHAnsi"/>
          <w:sz w:val="24"/>
          <w:szCs w:val="24"/>
          <w:lang w:val="es-GT"/>
        </w:rPr>
        <w:t>cada</w:t>
      </w:r>
      <w:r w:rsidRPr="00A7057D">
        <w:rPr>
          <w:rFonts w:eastAsiaTheme="minorHAnsi"/>
          <w:sz w:val="24"/>
          <w:szCs w:val="24"/>
          <w:lang w:val="es-GT"/>
        </w:rPr>
        <w:t xml:space="preserve"> caso y si al 16 de mayo de 2023, estos ya habían sido corregidos y/o actualizados</w:t>
      </w:r>
      <w:r w:rsidR="000E3F26" w:rsidRPr="00A7057D">
        <w:rPr>
          <w:rFonts w:eastAsiaTheme="minorHAnsi"/>
          <w:sz w:val="24"/>
          <w:szCs w:val="24"/>
          <w:lang w:val="es-GT"/>
        </w:rPr>
        <w:t>.</w:t>
      </w:r>
    </w:p>
    <w:p w14:paraId="7713A8C9" w14:textId="77777777" w:rsidR="00FD13F0" w:rsidRDefault="0094344A" w:rsidP="00FD13F0">
      <w:pPr>
        <w:spacing w:line="253" w:lineRule="auto"/>
        <w:jc w:val="both"/>
        <w:rPr>
          <w:sz w:val="24"/>
          <w:szCs w:val="24"/>
        </w:rPr>
      </w:pPr>
      <w:r w:rsidRPr="00A7057D">
        <w:rPr>
          <w:sz w:val="24"/>
          <w:szCs w:val="24"/>
        </w:rPr>
        <w:t xml:space="preserve"> </w:t>
      </w:r>
    </w:p>
    <w:p w14:paraId="42CBCEFB" w14:textId="67A8B350" w:rsidR="00BE0A14" w:rsidRPr="000904E5" w:rsidRDefault="00400DC4" w:rsidP="00FD13F0">
      <w:pPr>
        <w:spacing w:line="253" w:lineRule="auto"/>
        <w:jc w:val="both"/>
        <w:rPr>
          <w:sz w:val="24"/>
          <w:szCs w:val="24"/>
        </w:rPr>
      </w:pPr>
      <w:r w:rsidRPr="00A7057D">
        <w:rPr>
          <w:bCs/>
          <w:sz w:val="24"/>
          <w:szCs w:val="24"/>
        </w:rPr>
        <w:t>En respuesta</w:t>
      </w:r>
      <w:r w:rsidR="002A3ED4" w:rsidRPr="00A7057D">
        <w:rPr>
          <w:bCs/>
          <w:sz w:val="24"/>
          <w:szCs w:val="24"/>
        </w:rPr>
        <w:t xml:space="preserve"> a lo anteriormente </w:t>
      </w:r>
      <w:r w:rsidR="00B11AB7" w:rsidRPr="00A7057D">
        <w:rPr>
          <w:bCs/>
          <w:sz w:val="24"/>
          <w:szCs w:val="24"/>
        </w:rPr>
        <w:t>solicitado, la</w:t>
      </w:r>
      <w:r w:rsidR="00BE0A14" w:rsidRPr="00A7057D">
        <w:rPr>
          <w:bCs/>
          <w:sz w:val="24"/>
          <w:szCs w:val="24"/>
        </w:rPr>
        <w:t xml:space="preserve"> directora de </w:t>
      </w:r>
      <w:r w:rsidRPr="00A7057D">
        <w:rPr>
          <w:bCs/>
          <w:sz w:val="24"/>
          <w:szCs w:val="24"/>
        </w:rPr>
        <w:t xml:space="preserve">la </w:t>
      </w:r>
      <w:r w:rsidRPr="00A7057D">
        <w:rPr>
          <w:sz w:val="24"/>
          <w:szCs w:val="24"/>
        </w:rPr>
        <w:t>Dirección</w:t>
      </w:r>
      <w:r w:rsidR="00E1572F">
        <w:rPr>
          <w:sz w:val="24"/>
          <w:szCs w:val="24"/>
        </w:rPr>
        <w:t xml:space="preserve"> Departamental de Educación de Chiquimula</w:t>
      </w:r>
      <w:r w:rsidRPr="00A7057D">
        <w:rPr>
          <w:sz w:val="24"/>
          <w:szCs w:val="24"/>
          <w:lang w:val="es-GT"/>
        </w:rPr>
        <w:t>,</w:t>
      </w:r>
      <w:r w:rsidR="000E03A4">
        <w:rPr>
          <w:sz w:val="24"/>
          <w:szCs w:val="24"/>
          <w:lang w:val="es-GT"/>
        </w:rPr>
        <w:t xml:space="preserve"> Asistente de Acciones de Personal, Coordinadora Unidad Gestión y D. P., Coordinadora de la Sección de Recursos Humanos y </w:t>
      </w:r>
      <w:proofErr w:type="gramStart"/>
      <w:r w:rsidR="000E03A4">
        <w:rPr>
          <w:sz w:val="24"/>
          <w:szCs w:val="24"/>
          <w:lang w:val="es-GT"/>
        </w:rPr>
        <w:t>Jefe</w:t>
      </w:r>
      <w:proofErr w:type="gramEnd"/>
      <w:r w:rsidR="000E03A4">
        <w:rPr>
          <w:sz w:val="24"/>
          <w:szCs w:val="24"/>
          <w:lang w:val="es-GT"/>
        </w:rPr>
        <w:t xml:space="preserve"> del </w:t>
      </w:r>
      <w:r w:rsidR="000E03A4">
        <w:rPr>
          <w:sz w:val="24"/>
          <w:szCs w:val="24"/>
          <w:lang w:val="es-GT"/>
        </w:rPr>
        <w:lastRenderedPageBreak/>
        <w:t>Departamento Administrativo Financiero,</w:t>
      </w:r>
      <w:r w:rsidRPr="00A7057D">
        <w:rPr>
          <w:sz w:val="24"/>
          <w:szCs w:val="24"/>
          <w:lang w:val="es-GT"/>
        </w:rPr>
        <w:t xml:space="preserve"> envi</w:t>
      </w:r>
      <w:r w:rsidR="000E03A4">
        <w:rPr>
          <w:sz w:val="24"/>
          <w:szCs w:val="24"/>
          <w:lang w:val="es-GT"/>
        </w:rPr>
        <w:t>aron</w:t>
      </w:r>
      <w:r w:rsidRPr="00A7057D">
        <w:rPr>
          <w:sz w:val="24"/>
          <w:szCs w:val="24"/>
          <w:lang w:val="es-GT"/>
        </w:rPr>
        <w:t xml:space="preserve"> el </w:t>
      </w:r>
      <w:r w:rsidR="00182E60" w:rsidRPr="00A7057D">
        <w:rPr>
          <w:sz w:val="24"/>
          <w:szCs w:val="24"/>
          <w:lang w:val="es-GT"/>
        </w:rPr>
        <w:t>O</w:t>
      </w:r>
      <w:r w:rsidR="006C449B">
        <w:rPr>
          <w:sz w:val="24"/>
          <w:szCs w:val="24"/>
          <w:lang w:val="es-GT"/>
        </w:rPr>
        <w:t>ficio</w:t>
      </w:r>
      <w:r w:rsidR="00182E60" w:rsidRPr="00A7057D">
        <w:rPr>
          <w:sz w:val="24"/>
          <w:szCs w:val="24"/>
          <w:lang w:val="es-GT"/>
        </w:rPr>
        <w:t xml:space="preserve"> </w:t>
      </w:r>
      <w:r w:rsidR="00E1572F">
        <w:rPr>
          <w:sz w:val="24"/>
          <w:szCs w:val="24"/>
          <w:lang w:val="es-GT"/>
        </w:rPr>
        <w:t xml:space="preserve">No. 117-2023/GDP-RH Ref. </w:t>
      </w:r>
      <w:proofErr w:type="spellStart"/>
      <w:r w:rsidR="00E1572F">
        <w:rPr>
          <w:sz w:val="24"/>
          <w:szCs w:val="24"/>
          <w:lang w:val="es-GT"/>
        </w:rPr>
        <w:t>ftrrdV</w:t>
      </w:r>
      <w:proofErr w:type="spellEnd"/>
      <w:r w:rsidR="00E1572F">
        <w:rPr>
          <w:sz w:val="24"/>
          <w:szCs w:val="24"/>
          <w:lang w:val="es-GT"/>
        </w:rPr>
        <w:t xml:space="preserve">, </w:t>
      </w:r>
      <w:r w:rsidRPr="00A7057D">
        <w:rPr>
          <w:sz w:val="24"/>
          <w:szCs w:val="24"/>
        </w:rPr>
        <w:t xml:space="preserve">de fecha </w:t>
      </w:r>
      <w:r w:rsidR="00E1572F">
        <w:rPr>
          <w:sz w:val="24"/>
          <w:szCs w:val="24"/>
        </w:rPr>
        <w:t>11</w:t>
      </w:r>
      <w:r w:rsidR="0069631A">
        <w:rPr>
          <w:sz w:val="24"/>
          <w:szCs w:val="24"/>
        </w:rPr>
        <w:t xml:space="preserve"> </w:t>
      </w:r>
      <w:r w:rsidRPr="00A7057D">
        <w:rPr>
          <w:sz w:val="24"/>
          <w:szCs w:val="24"/>
        </w:rPr>
        <w:t xml:space="preserve">de mayo de 2023 en el </w:t>
      </w:r>
      <w:r w:rsidRPr="000904E5">
        <w:rPr>
          <w:sz w:val="24"/>
          <w:szCs w:val="24"/>
        </w:rPr>
        <w:t>que</w:t>
      </w:r>
      <w:r w:rsidR="00BE0A14" w:rsidRPr="000904E5">
        <w:rPr>
          <w:sz w:val="24"/>
          <w:szCs w:val="24"/>
        </w:rPr>
        <w:t xml:space="preserve"> </w:t>
      </w:r>
      <w:r w:rsidR="00F6262B" w:rsidRPr="000904E5">
        <w:rPr>
          <w:sz w:val="24"/>
          <w:szCs w:val="24"/>
        </w:rPr>
        <w:t xml:space="preserve">literalmente </w:t>
      </w:r>
      <w:r w:rsidR="00BE0A14" w:rsidRPr="000904E5">
        <w:rPr>
          <w:sz w:val="24"/>
          <w:szCs w:val="24"/>
        </w:rPr>
        <w:t>indic</w:t>
      </w:r>
      <w:r w:rsidR="006A49A6" w:rsidRPr="000904E5">
        <w:rPr>
          <w:sz w:val="24"/>
          <w:szCs w:val="24"/>
        </w:rPr>
        <w:t>aron</w:t>
      </w:r>
      <w:r w:rsidR="00BE0A14" w:rsidRPr="000904E5">
        <w:rPr>
          <w:sz w:val="24"/>
          <w:szCs w:val="24"/>
        </w:rPr>
        <w:t xml:space="preserve"> lo siguiente:</w:t>
      </w:r>
      <w:r w:rsidRPr="000904E5">
        <w:rPr>
          <w:sz w:val="24"/>
          <w:szCs w:val="24"/>
        </w:rPr>
        <w:t xml:space="preserve"> </w:t>
      </w:r>
    </w:p>
    <w:p w14:paraId="75D45238" w14:textId="77777777" w:rsidR="000E03A4" w:rsidRPr="000904E5" w:rsidRDefault="000E03A4" w:rsidP="00FD13F0">
      <w:pPr>
        <w:spacing w:line="253" w:lineRule="auto"/>
        <w:jc w:val="both"/>
        <w:rPr>
          <w:sz w:val="24"/>
          <w:szCs w:val="24"/>
        </w:rPr>
      </w:pPr>
    </w:p>
    <w:p w14:paraId="42DCAD22" w14:textId="2AF2504C" w:rsidR="006C449B" w:rsidRPr="000904E5" w:rsidRDefault="00400DC4" w:rsidP="006C449B">
      <w:pPr>
        <w:spacing w:line="247" w:lineRule="auto"/>
        <w:jc w:val="both"/>
        <w:rPr>
          <w:sz w:val="24"/>
          <w:szCs w:val="24"/>
        </w:rPr>
      </w:pPr>
      <w:r w:rsidRPr="000904E5">
        <w:rPr>
          <w:sz w:val="24"/>
          <w:szCs w:val="24"/>
        </w:rPr>
        <w:t>“</w:t>
      </w:r>
      <w:r w:rsidR="00E1572F" w:rsidRPr="000904E5">
        <w:rPr>
          <w:sz w:val="24"/>
          <w:szCs w:val="24"/>
        </w:rPr>
        <w:t>En atención a indicaciones brindadas por correo electrónico sobre oficio No. O-DIDAI/SUB-057-19-2023, de fecha 26 de abril de 2023, atentamente se anexa al presente oficio CD que contiene informe, actualiza</w:t>
      </w:r>
      <w:r w:rsidR="005C7EC6" w:rsidRPr="000904E5">
        <w:rPr>
          <w:sz w:val="24"/>
          <w:szCs w:val="24"/>
        </w:rPr>
        <w:t xml:space="preserve">ción </w:t>
      </w:r>
      <w:r w:rsidR="00E1572F" w:rsidRPr="000904E5">
        <w:rPr>
          <w:sz w:val="24"/>
          <w:szCs w:val="24"/>
        </w:rPr>
        <w:t>de datos</w:t>
      </w:r>
      <w:r w:rsidR="005C7EC6" w:rsidRPr="000904E5">
        <w:rPr>
          <w:sz w:val="24"/>
          <w:szCs w:val="24"/>
        </w:rPr>
        <w:t xml:space="preserve"> ante la Contraloría General de Cuentas, así como el detalle de las personas que realizaron la misma en forma extemporánea y su respectiva sanción</w:t>
      </w:r>
      <w:r w:rsidRPr="000904E5">
        <w:rPr>
          <w:sz w:val="24"/>
          <w:szCs w:val="24"/>
        </w:rPr>
        <w:t xml:space="preserve">” </w:t>
      </w:r>
      <w:r w:rsidRPr="000904E5">
        <w:rPr>
          <w:b/>
          <w:sz w:val="24"/>
          <w:szCs w:val="24"/>
        </w:rPr>
        <w:t>(Ver anexo 2)</w:t>
      </w:r>
      <w:r w:rsidR="009A0E89">
        <w:rPr>
          <w:sz w:val="24"/>
          <w:szCs w:val="24"/>
        </w:rPr>
        <w:t>.</w:t>
      </w:r>
    </w:p>
    <w:p w14:paraId="1911A202" w14:textId="77777777" w:rsidR="006C449B" w:rsidRPr="000904E5" w:rsidRDefault="006C449B" w:rsidP="006C449B">
      <w:pPr>
        <w:spacing w:line="247" w:lineRule="auto"/>
        <w:jc w:val="both"/>
        <w:rPr>
          <w:sz w:val="24"/>
          <w:szCs w:val="24"/>
        </w:rPr>
      </w:pPr>
    </w:p>
    <w:p w14:paraId="552317F9" w14:textId="14647363" w:rsidR="00400DC4" w:rsidRPr="006C449B" w:rsidRDefault="006C449B" w:rsidP="006C449B">
      <w:pPr>
        <w:spacing w:line="247" w:lineRule="auto"/>
        <w:jc w:val="both"/>
        <w:rPr>
          <w:sz w:val="24"/>
          <w:szCs w:val="24"/>
        </w:rPr>
      </w:pPr>
      <w:r w:rsidRPr="000904E5">
        <w:rPr>
          <w:sz w:val="24"/>
          <w:szCs w:val="24"/>
        </w:rPr>
        <w:t>De la información enviada por los responsables de la Dirección Departamental de Educación de Chiquimula, se revis</w:t>
      </w:r>
      <w:r w:rsidR="000D34AC" w:rsidRPr="000904E5">
        <w:rPr>
          <w:sz w:val="24"/>
          <w:szCs w:val="24"/>
        </w:rPr>
        <w:t xml:space="preserve">ó </w:t>
      </w:r>
      <w:r w:rsidR="005D291F" w:rsidRPr="000904E5">
        <w:rPr>
          <w:sz w:val="24"/>
          <w:szCs w:val="24"/>
        </w:rPr>
        <w:t>una</w:t>
      </w:r>
      <w:r w:rsidR="000D34AC" w:rsidRPr="000904E5">
        <w:rPr>
          <w:sz w:val="24"/>
          <w:szCs w:val="24"/>
        </w:rPr>
        <w:t xml:space="preserve"> muestra de </w:t>
      </w:r>
      <w:r w:rsidR="00FF16F5" w:rsidRPr="000904E5">
        <w:rPr>
          <w:sz w:val="24"/>
          <w:szCs w:val="24"/>
        </w:rPr>
        <w:t>1</w:t>
      </w:r>
      <w:r w:rsidR="00A16753" w:rsidRPr="000904E5">
        <w:rPr>
          <w:sz w:val="24"/>
          <w:szCs w:val="24"/>
        </w:rPr>
        <w:t>0</w:t>
      </w:r>
      <w:r w:rsidRPr="000904E5">
        <w:rPr>
          <w:sz w:val="24"/>
          <w:szCs w:val="24"/>
        </w:rPr>
        <w:t xml:space="preserve"> </w:t>
      </w:r>
      <w:r w:rsidR="00FF16F5" w:rsidRPr="000904E5">
        <w:rPr>
          <w:sz w:val="24"/>
          <w:szCs w:val="24"/>
        </w:rPr>
        <w:t>boletas</w:t>
      </w:r>
      <w:r w:rsidRPr="000904E5">
        <w:rPr>
          <w:sz w:val="24"/>
          <w:szCs w:val="24"/>
        </w:rPr>
        <w:t xml:space="preserve"> </w:t>
      </w:r>
      <w:r w:rsidR="000D34AC" w:rsidRPr="000904E5">
        <w:rPr>
          <w:sz w:val="24"/>
          <w:szCs w:val="24"/>
        </w:rPr>
        <w:t>de Actualización Anual de Datos Personales,</w:t>
      </w:r>
      <w:r w:rsidRPr="000904E5">
        <w:rPr>
          <w:sz w:val="24"/>
          <w:szCs w:val="24"/>
        </w:rPr>
        <w:t xml:space="preserve"> </w:t>
      </w:r>
      <w:r w:rsidR="000D34AC" w:rsidRPr="000904E5">
        <w:rPr>
          <w:sz w:val="24"/>
          <w:szCs w:val="24"/>
        </w:rPr>
        <w:t>de los cuales se verificó lo</w:t>
      </w:r>
      <w:r w:rsidRPr="000904E5">
        <w:rPr>
          <w:sz w:val="24"/>
          <w:szCs w:val="24"/>
        </w:rPr>
        <w:t xml:space="preserve"> siguiente:</w:t>
      </w:r>
      <w:r w:rsidR="00D76222" w:rsidRPr="006C449B">
        <w:rPr>
          <w:sz w:val="24"/>
          <w:szCs w:val="24"/>
        </w:rPr>
        <w:t xml:space="preserve"> </w:t>
      </w:r>
    </w:p>
    <w:p w14:paraId="00AD2E5F" w14:textId="0ED8B25B" w:rsidR="002B4DBF" w:rsidRPr="0069631A" w:rsidRDefault="002B4DBF" w:rsidP="00D76222">
      <w:pPr>
        <w:spacing w:line="247" w:lineRule="auto"/>
        <w:ind w:left="708"/>
        <w:jc w:val="both"/>
        <w:rPr>
          <w:sz w:val="24"/>
          <w:szCs w:val="24"/>
        </w:rPr>
      </w:pPr>
    </w:p>
    <w:tbl>
      <w:tblPr>
        <w:tblStyle w:val="Tablaconcuadrcula"/>
        <w:tblW w:w="9356" w:type="dxa"/>
        <w:tblInd w:w="-5" w:type="dxa"/>
        <w:tblLook w:val="04A0" w:firstRow="1" w:lastRow="0" w:firstColumn="1" w:lastColumn="0" w:noHBand="0" w:noVBand="1"/>
      </w:tblPr>
      <w:tblGrid>
        <w:gridCol w:w="566"/>
        <w:gridCol w:w="2553"/>
        <w:gridCol w:w="1134"/>
        <w:gridCol w:w="5103"/>
      </w:tblGrid>
      <w:tr w:rsidR="00FD13F0" w:rsidRPr="002112D0" w14:paraId="358DD68B" w14:textId="77777777" w:rsidTr="00497876">
        <w:trPr>
          <w:trHeight w:val="287"/>
        </w:trPr>
        <w:tc>
          <w:tcPr>
            <w:tcW w:w="566" w:type="dxa"/>
            <w:shd w:val="clear" w:color="auto" w:fill="D9D9D9" w:themeFill="background1" w:themeFillShade="D9"/>
          </w:tcPr>
          <w:p w14:paraId="1F446AE2" w14:textId="77777777" w:rsidR="00FD13F0" w:rsidRDefault="00FD13F0" w:rsidP="000D34AC">
            <w:pPr>
              <w:spacing w:line="247" w:lineRule="auto"/>
              <w:jc w:val="center"/>
              <w:rPr>
                <w:color w:val="000000" w:themeColor="text1"/>
                <w:sz w:val="22"/>
              </w:rPr>
            </w:pPr>
          </w:p>
          <w:p w14:paraId="7C27BAEA" w14:textId="4C02959A" w:rsidR="00FD13F0" w:rsidRPr="000D34AC" w:rsidRDefault="00FD13F0" w:rsidP="000D34AC">
            <w:pPr>
              <w:spacing w:line="247" w:lineRule="auto"/>
              <w:jc w:val="center"/>
              <w:rPr>
                <w:color w:val="000000" w:themeColor="text1"/>
                <w:sz w:val="22"/>
              </w:rPr>
            </w:pPr>
            <w:r w:rsidRPr="000D34AC">
              <w:rPr>
                <w:color w:val="000000" w:themeColor="text1"/>
                <w:sz w:val="22"/>
              </w:rPr>
              <w:t>No.</w:t>
            </w:r>
          </w:p>
        </w:tc>
        <w:tc>
          <w:tcPr>
            <w:tcW w:w="2553" w:type="dxa"/>
            <w:shd w:val="clear" w:color="auto" w:fill="D9D9D9" w:themeFill="background1" w:themeFillShade="D9"/>
          </w:tcPr>
          <w:p w14:paraId="282E9CDC" w14:textId="77777777" w:rsidR="00FD13F0" w:rsidRDefault="00FD13F0" w:rsidP="000D34AC">
            <w:pPr>
              <w:spacing w:line="247" w:lineRule="auto"/>
              <w:jc w:val="center"/>
              <w:rPr>
                <w:color w:val="000000" w:themeColor="text1"/>
                <w:sz w:val="22"/>
              </w:rPr>
            </w:pPr>
          </w:p>
          <w:p w14:paraId="1B3A9DAB" w14:textId="6B3356D7" w:rsidR="00FD13F0" w:rsidRPr="000D34AC" w:rsidRDefault="00FD13F0" w:rsidP="000D34AC">
            <w:pPr>
              <w:spacing w:line="247" w:lineRule="auto"/>
              <w:jc w:val="center"/>
              <w:rPr>
                <w:color w:val="000000" w:themeColor="text1"/>
                <w:sz w:val="22"/>
              </w:rPr>
            </w:pPr>
            <w:r w:rsidRPr="000D34AC">
              <w:rPr>
                <w:color w:val="000000" w:themeColor="text1"/>
                <w:sz w:val="22"/>
              </w:rPr>
              <w:t>Nombre y Apellidos</w:t>
            </w:r>
          </w:p>
        </w:tc>
        <w:tc>
          <w:tcPr>
            <w:tcW w:w="1134" w:type="dxa"/>
            <w:shd w:val="clear" w:color="auto" w:fill="D9D9D9" w:themeFill="background1" w:themeFillShade="D9"/>
          </w:tcPr>
          <w:p w14:paraId="75786E5B" w14:textId="77777777" w:rsidR="00FD13F0" w:rsidRDefault="00FD13F0" w:rsidP="00610452">
            <w:pPr>
              <w:spacing w:line="247" w:lineRule="auto"/>
              <w:jc w:val="center"/>
              <w:rPr>
                <w:color w:val="000000" w:themeColor="text1"/>
              </w:rPr>
            </w:pPr>
          </w:p>
          <w:p w14:paraId="6F869E7A" w14:textId="7D9FC5E9" w:rsidR="00FD13F0" w:rsidRDefault="00FD13F0" w:rsidP="00610452">
            <w:pPr>
              <w:spacing w:line="247" w:lineRule="auto"/>
              <w:jc w:val="center"/>
              <w:rPr>
                <w:color w:val="000000" w:themeColor="text1"/>
              </w:rPr>
            </w:pPr>
            <w:r w:rsidRPr="00497876">
              <w:rPr>
                <w:color w:val="000000" w:themeColor="text1"/>
                <w:sz w:val="22"/>
              </w:rPr>
              <w:t>Renglón</w:t>
            </w:r>
          </w:p>
        </w:tc>
        <w:tc>
          <w:tcPr>
            <w:tcW w:w="5103" w:type="dxa"/>
            <w:shd w:val="clear" w:color="auto" w:fill="D9D9D9" w:themeFill="background1" w:themeFillShade="D9"/>
          </w:tcPr>
          <w:p w14:paraId="744FD43B" w14:textId="399A4CF1" w:rsidR="00FD13F0" w:rsidRPr="000D34AC" w:rsidRDefault="00FD13F0" w:rsidP="00610452">
            <w:pPr>
              <w:spacing w:line="247" w:lineRule="auto"/>
              <w:jc w:val="center"/>
              <w:rPr>
                <w:color w:val="000000" w:themeColor="text1"/>
                <w:sz w:val="22"/>
              </w:rPr>
            </w:pPr>
            <w:r>
              <w:rPr>
                <w:color w:val="000000" w:themeColor="text1"/>
                <w:sz w:val="22"/>
              </w:rPr>
              <w:t>Errores en las boletas de actualización anual de datos personales</w:t>
            </w:r>
          </w:p>
        </w:tc>
      </w:tr>
      <w:tr w:rsidR="00FD13F0" w:rsidRPr="002112D0" w14:paraId="2D111C15" w14:textId="77777777" w:rsidTr="00497876">
        <w:trPr>
          <w:trHeight w:val="272"/>
        </w:trPr>
        <w:tc>
          <w:tcPr>
            <w:tcW w:w="566" w:type="dxa"/>
          </w:tcPr>
          <w:p w14:paraId="3F19E6BD" w14:textId="4F138459" w:rsidR="00FD13F0" w:rsidRPr="000D34AC" w:rsidRDefault="00FD13F0" w:rsidP="00D76222">
            <w:pPr>
              <w:spacing w:line="247" w:lineRule="auto"/>
              <w:jc w:val="both"/>
              <w:rPr>
                <w:color w:val="000000" w:themeColor="text1"/>
                <w:sz w:val="20"/>
              </w:rPr>
            </w:pPr>
            <w:r w:rsidRPr="000D34AC">
              <w:rPr>
                <w:color w:val="000000" w:themeColor="text1"/>
                <w:sz w:val="20"/>
              </w:rPr>
              <w:t>1</w:t>
            </w:r>
          </w:p>
        </w:tc>
        <w:tc>
          <w:tcPr>
            <w:tcW w:w="2553" w:type="dxa"/>
          </w:tcPr>
          <w:p w14:paraId="5FB5C4D6" w14:textId="20416DD2" w:rsidR="00FD13F0" w:rsidRPr="000D34AC" w:rsidRDefault="00BD1DE8" w:rsidP="00BD1DE8">
            <w:pPr>
              <w:spacing w:line="247" w:lineRule="auto"/>
              <w:jc w:val="both"/>
              <w:rPr>
                <w:i/>
                <w:color w:val="000000" w:themeColor="text1"/>
                <w:sz w:val="18"/>
                <w:szCs w:val="18"/>
              </w:rPr>
            </w:pPr>
            <w:r w:rsidRPr="006041E3">
              <w:rPr>
                <w:color w:val="000000"/>
                <w:sz w:val="16"/>
                <w:szCs w:val="16"/>
              </w:rPr>
              <w:t>DUNIA BRISELLDA  ALARCON  ORTEGA DE GARCIA</w:t>
            </w:r>
            <w:r w:rsidRPr="000D34AC">
              <w:rPr>
                <w:color w:val="000000"/>
                <w:sz w:val="18"/>
                <w:szCs w:val="18"/>
              </w:rPr>
              <w:t xml:space="preserve"> </w:t>
            </w:r>
          </w:p>
        </w:tc>
        <w:tc>
          <w:tcPr>
            <w:tcW w:w="1134" w:type="dxa"/>
          </w:tcPr>
          <w:p w14:paraId="5D463A76" w14:textId="77777777" w:rsidR="00E92AB1" w:rsidRDefault="00E92AB1" w:rsidP="00BD1DE8">
            <w:pPr>
              <w:spacing w:line="247" w:lineRule="auto"/>
              <w:jc w:val="center"/>
              <w:rPr>
                <w:sz w:val="18"/>
                <w:szCs w:val="18"/>
              </w:rPr>
            </w:pPr>
          </w:p>
          <w:p w14:paraId="6DA0525B" w14:textId="7E2A10F5" w:rsidR="00FD13F0" w:rsidRPr="00FD13F0" w:rsidRDefault="00FD13F0" w:rsidP="00BD1DE8">
            <w:pPr>
              <w:spacing w:line="247" w:lineRule="auto"/>
              <w:jc w:val="center"/>
              <w:rPr>
                <w:sz w:val="18"/>
                <w:szCs w:val="18"/>
              </w:rPr>
            </w:pPr>
            <w:r w:rsidRPr="00FD13F0">
              <w:rPr>
                <w:sz w:val="18"/>
                <w:szCs w:val="18"/>
              </w:rPr>
              <w:t>0</w:t>
            </w:r>
            <w:r w:rsidR="00BD1DE8">
              <w:rPr>
                <w:sz w:val="18"/>
                <w:szCs w:val="18"/>
              </w:rPr>
              <w:t>1</w:t>
            </w:r>
            <w:r w:rsidRPr="00FD13F0">
              <w:rPr>
                <w:sz w:val="18"/>
                <w:szCs w:val="18"/>
              </w:rPr>
              <w:t>1</w:t>
            </w:r>
          </w:p>
        </w:tc>
        <w:tc>
          <w:tcPr>
            <w:tcW w:w="5103" w:type="dxa"/>
          </w:tcPr>
          <w:p w14:paraId="3DA99049" w14:textId="596BE3E8" w:rsidR="00FD13F0" w:rsidRPr="000D34AC" w:rsidRDefault="00FD13F0" w:rsidP="00E92AB1">
            <w:pPr>
              <w:spacing w:line="247" w:lineRule="auto"/>
              <w:jc w:val="both"/>
              <w:rPr>
                <w:i/>
                <w:color w:val="000000" w:themeColor="text1"/>
                <w:sz w:val="18"/>
                <w:szCs w:val="18"/>
              </w:rPr>
            </w:pPr>
            <w:r w:rsidRPr="000D34AC">
              <w:rPr>
                <w:sz w:val="18"/>
                <w:szCs w:val="18"/>
              </w:rPr>
              <w:t>E</w:t>
            </w:r>
            <w:r w:rsidR="00280687">
              <w:rPr>
                <w:sz w:val="18"/>
                <w:szCs w:val="18"/>
              </w:rPr>
              <w:t>n e</w:t>
            </w:r>
            <w:r w:rsidRPr="000D34AC">
              <w:rPr>
                <w:sz w:val="18"/>
                <w:szCs w:val="18"/>
              </w:rPr>
              <w:t>l nombre de la entidad describió Gobernación Departamental de Chiquimula</w:t>
            </w:r>
            <w:r w:rsidR="00E92AB1">
              <w:rPr>
                <w:sz w:val="18"/>
                <w:szCs w:val="18"/>
              </w:rPr>
              <w:t>. Por esa razón aparece que no actualizó datos, aun cuando la boleta tiene fecha de</w:t>
            </w:r>
            <w:r>
              <w:rPr>
                <w:sz w:val="18"/>
                <w:szCs w:val="18"/>
              </w:rPr>
              <w:t xml:space="preserve"> actualiz</w:t>
            </w:r>
            <w:r w:rsidR="00E92AB1">
              <w:rPr>
                <w:sz w:val="18"/>
                <w:szCs w:val="18"/>
              </w:rPr>
              <w:t>ación</w:t>
            </w:r>
            <w:r>
              <w:rPr>
                <w:sz w:val="18"/>
                <w:szCs w:val="18"/>
              </w:rPr>
              <w:t xml:space="preserve"> 2</w:t>
            </w:r>
            <w:r w:rsidR="00E92AB1">
              <w:rPr>
                <w:sz w:val="18"/>
                <w:szCs w:val="18"/>
              </w:rPr>
              <w:t>7</w:t>
            </w:r>
            <w:r>
              <w:rPr>
                <w:sz w:val="18"/>
                <w:szCs w:val="18"/>
              </w:rPr>
              <w:t>.0</w:t>
            </w:r>
            <w:r w:rsidR="00E92AB1">
              <w:rPr>
                <w:sz w:val="18"/>
                <w:szCs w:val="18"/>
              </w:rPr>
              <w:t>2</w:t>
            </w:r>
            <w:r>
              <w:rPr>
                <w:sz w:val="18"/>
                <w:szCs w:val="18"/>
              </w:rPr>
              <w:t>.2023.</w:t>
            </w:r>
          </w:p>
        </w:tc>
      </w:tr>
      <w:tr w:rsidR="00FD13F0" w:rsidRPr="002112D0" w14:paraId="05EB0663" w14:textId="77777777" w:rsidTr="00497876">
        <w:trPr>
          <w:trHeight w:val="272"/>
        </w:trPr>
        <w:tc>
          <w:tcPr>
            <w:tcW w:w="566" w:type="dxa"/>
          </w:tcPr>
          <w:p w14:paraId="715831E3" w14:textId="7885ACAB" w:rsidR="00FD13F0" w:rsidRPr="000D34AC" w:rsidRDefault="00FD13F0" w:rsidP="00D76222">
            <w:pPr>
              <w:spacing w:line="247" w:lineRule="auto"/>
              <w:jc w:val="both"/>
              <w:rPr>
                <w:color w:val="000000" w:themeColor="text1"/>
                <w:sz w:val="20"/>
              </w:rPr>
            </w:pPr>
            <w:r w:rsidRPr="000D34AC">
              <w:rPr>
                <w:color w:val="000000" w:themeColor="text1"/>
                <w:sz w:val="20"/>
              </w:rPr>
              <w:t>2</w:t>
            </w:r>
          </w:p>
        </w:tc>
        <w:tc>
          <w:tcPr>
            <w:tcW w:w="2553" w:type="dxa"/>
          </w:tcPr>
          <w:p w14:paraId="5F7EC022" w14:textId="356BBE7D" w:rsidR="00FD13F0" w:rsidRPr="000D34AC" w:rsidRDefault="00FD13F0" w:rsidP="00D76222">
            <w:pPr>
              <w:spacing w:line="247" w:lineRule="auto"/>
              <w:jc w:val="both"/>
              <w:rPr>
                <w:i/>
                <w:color w:val="000000" w:themeColor="text1"/>
                <w:sz w:val="18"/>
              </w:rPr>
            </w:pPr>
            <w:r w:rsidRPr="000D34AC">
              <w:rPr>
                <w:color w:val="000000"/>
                <w:sz w:val="18"/>
                <w:szCs w:val="16"/>
              </w:rPr>
              <w:t>GABRIEL    ALONZO PÉREZ</w:t>
            </w:r>
          </w:p>
        </w:tc>
        <w:tc>
          <w:tcPr>
            <w:tcW w:w="1134" w:type="dxa"/>
          </w:tcPr>
          <w:p w14:paraId="45FDA3E2" w14:textId="77777777" w:rsidR="00E92AB1" w:rsidRDefault="00E92AB1" w:rsidP="00FD13F0">
            <w:pPr>
              <w:spacing w:line="247" w:lineRule="auto"/>
              <w:jc w:val="center"/>
              <w:rPr>
                <w:sz w:val="18"/>
                <w:szCs w:val="18"/>
              </w:rPr>
            </w:pPr>
          </w:p>
          <w:p w14:paraId="028935E3" w14:textId="79514568" w:rsidR="00FD13F0" w:rsidRPr="00FD13F0" w:rsidRDefault="00FD13F0" w:rsidP="00FD13F0">
            <w:pPr>
              <w:spacing w:line="247" w:lineRule="auto"/>
              <w:jc w:val="center"/>
              <w:rPr>
                <w:sz w:val="18"/>
                <w:szCs w:val="18"/>
              </w:rPr>
            </w:pPr>
            <w:r w:rsidRPr="00FD13F0">
              <w:rPr>
                <w:sz w:val="18"/>
                <w:szCs w:val="18"/>
              </w:rPr>
              <w:t>031</w:t>
            </w:r>
          </w:p>
        </w:tc>
        <w:tc>
          <w:tcPr>
            <w:tcW w:w="5103" w:type="dxa"/>
          </w:tcPr>
          <w:p w14:paraId="6A6D8097" w14:textId="1B131353" w:rsidR="00FD13F0" w:rsidRPr="000D34AC" w:rsidRDefault="00FD13F0" w:rsidP="00E92AB1">
            <w:pPr>
              <w:spacing w:line="247" w:lineRule="auto"/>
              <w:jc w:val="both"/>
              <w:rPr>
                <w:i/>
                <w:color w:val="000000" w:themeColor="text1"/>
                <w:sz w:val="18"/>
              </w:rPr>
            </w:pPr>
            <w:r w:rsidRPr="000D34AC">
              <w:rPr>
                <w:sz w:val="18"/>
                <w:szCs w:val="16"/>
              </w:rPr>
              <w:t>E</w:t>
            </w:r>
            <w:r w:rsidR="00280687">
              <w:rPr>
                <w:sz w:val="18"/>
                <w:szCs w:val="16"/>
              </w:rPr>
              <w:t>n e</w:t>
            </w:r>
            <w:r w:rsidRPr="000D34AC">
              <w:rPr>
                <w:sz w:val="18"/>
                <w:szCs w:val="16"/>
              </w:rPr>
              <w:t>l nombre de la entidad describió Municipalidad de Olopa</w:t>
            </w:r>
            <w:r w:rsidR="00E92AB1">
              <w:rPr>
                <w:sz w:val="18"/>
                <w:szCs w:val="16"/>
              </w:rPr>
              <w:t xml:space="preserve">, el período indicó 02/02/2013 al 08/03/2023 y actualizó datos 08.03.2023. </w:t>
            </w:r>
            <w:r w:rsidR="00E92AB1">
              <w:rPr>
                <w:sz w:val="18"/>
                <w:szCs w:val="18"/>
              </w:rPr>
              <w:t>Por esa razón aparece que no actualizó dato</w:t>
            </w:r>
            <w:r w:rsidR="00160735">
              <w:rPr>
                <w:sz w:val="18"/>
                <w:szCs w:val="18"/>
              </w:rPr>
              <w:t>s</w:t>
            </w:r>
            <w:r w:rsidR="00E92AB1">
              <w:rPr>
                <w:sz w:val="18"/>
                <w:szCs w:val="18"/>
              </w:rPr>
              <w:t>.</w:t>
            </w:r>
          </w:p>
        </w:tc>
      </w:tr>
      <w:tr w:rsidR="00FD13F0" w:rsidRPr="002112D0" w14:paraId="30D16658" w14:textId="77777777" w:rsidTr="00497876">
        <w:trPr>
          <w:trHeight w:val="287"/>
        </w:trPr>
        <w:tc>
          <w:tcPr>
            <w:tcW w:w="566" w:type="dxa"/>
          </w:tcPr>
          <w:p w14:paraId="1E416556" w14:textId="31A2ED1D" w:rsidR="00FD13F0" w:rsidRPr="000D34AC" w:rsidRDefault="00FD13F0" w:rsidP="00D76222">
            <w:pPr>
              <w:spacing w:line="247" w:lineRule="auto"/>
              <w:jc w:val="both"/>
              <w:rPr>
                <w:color w:val="000000" w:themeColor="text1"/>
                <w:sz w:val="20"/>
              </w:rPr>
            </w:pPr>
            <w:r>
              <w:rPr>
                <w:color w:val="000000" w:themeColor="text1"/>
                <w:sz w:val="20"/>
              </w:rPr>
              <w:t>3</w:t>
            </w:r>
          </w:p>
        </w:tc>
        <w:tc>
          <w:tcPr>
            <w:tcW w:w="2553" w:type="dxa"/>
          </w:tcPr>
          <w:p w14:paraId="4DD966D0" w14:textId="6D859E6D" w:rsidR="00FD13F0" w:rsidRPr="00435E02" w:rsidRDefault="00FD13F0" w:rsidP="00435E02">
            <w:pPr>
              <w:spacing w:line="247" w:lineRule="auto"/>
              <w:jc w:val="both"/>
              <w:rPr>
                <w:i/>
                <w:color w:val="000000" w:themeColor="text1"/>
                <w:sz w:val="18"/>
              </w:rPr>
            </w:pPr>
            <w:r w:rsidRPr="00435E02">
              <w:rPr>
                <w:color w:val="000000"/>
                <w:sz w:val="18"/>
                <w:szCs w:val="16"/>
              </w:rPr>
              <w:t xml:space="preserve">ROCÍO ANGÉLICA  AVILA  RODRÍGUEZ </w:t>
            </w:r>
          </w:p>
        </w:tc>
        <w:tc>
          <w:tcPr>
            <w:tcW w:w="1134" w:type="dxa"/>
          </w:tcPr>
          <w:p w14:paraId="42A1B758" w14:textId="77777777" w:rsidR="00A5794F" w:rsidRDefault="00A5794F" w:rsidP="00FD13F0">
            <w:pPr>
              <w:spacing w:line="247" w:lineRule="auto"/>
              <w:jc w:val="center"/>
              <w:rPr>
                <w:sz w:val="18"/>
                <w:szCs w:val="18"/>
              </w:rPr>
            </w:pPr>
          </w:p>
          <w:p w14:paraId="3C7A4665" w14:textId="46820EE4" w:rsidR="00FD13F0" w:rsidRPr="00FD13F0" w:rsidRDefault="00FD13F0" w:rsidP="00FD13F0">
            <w:pPr>
              <w:spacing w:line="247" w:lineRule="auto"/>
              <w:jc w:val="center"/>
              <w:rPr>
                <w:color w:val="000000"/>
                <w:sz w:val="18"/>
                <w:szCs w:val="18"/>
              </w:rPr>
            </w:pPr>
            <w:r w:rsidRPr="00FD13F0">
              <w:rPr>
                <w:sz w:val="18"/>
                <w:szCs w:val="18"/>
              </w:rPr>
              <w:t>021</w:t>
            </w:r>
          </w:p>
        </w:tc>
        <w:tc>
          <w:tcPr>
            <w:tcW w:w="5103" w:type="dxa"/>
          </w:tcPr>
          <w:p w14:paraId="3DCE5CF8" w14:textId="45D91B0A" w:rsidR="00FD13F0" w:rsidRPr="00435E02" w:rsidRDefault="00FD13F0" w:rsidP="00160735">
            <w:pPr>
              <w:spacing w:line="247" w:lineRule="auto"/>
              <w:jc w:val="both"/>
              <w:rPr>
                <w:i/>
                <w:color w:val="000000" w:themeColor="text1"/>
                <w:sz w:val="18"/>
              </w:rPr>
            </w:pPr>
            <w:r w:rsidRPr="00435E02">
              <w:rPr>
                <w:color w:val="000000"/>
                <w:sz w:val="18"/>
                <w:szCs w:val="16"/>
              </w:rPr>
              <w:t>E</w:t>
            </w:r>
            <w:r w:rsidR="00280687">
              <w:rPr>
                <w:color w:val="000000"/>
                <w:sz w:val="18"/>
                <w:szCs w:val="16"/>
              </w:rPr>
              <w:t>n e</w:t>
            </w:r>
            <w:r w:rsidRPr="00435E02">
              <w:rPr>
                <w:color w:val="000000"/>
                <w:sz w:val="18"/>
                <w:szCs w:val="16"/>
              </w:rPr>
              <w:t>l nombre de la entidad describió Dirección Departamental de Educación de Chiquimula</w:t>
            </w:r>
            <w:r w:rsidRPr="00435E02">
              <w:rPr>
                <w:color w:val="FF0000"/>
                <w:sz w:val="18"/>
                <w:szCs w:val="16"/>
              </w:rPr>
              <w:t>.</w:t>
            </w:r>
            <w:r w:rsidR="00A5794F">
              <w:rPr>
                <w:color w:val="FF0000"/>
                <w:sz w:val="18"/>
                <w:szCs w:val="16"/>
              </w:rPr>
              <w:t xml:space="preserve"> </w:t>
            </w:r>
            <w:r w:rsidR="00A5794F">
              <w:rPr>
                <w:sz w:val="18"/>
                <w:szCs w:val="18"/>
              </w:rPr>
              <w:t>Por esa razón aparece que no actualizó dato</w:t>
            </w:r>
            <w:r w:rsidR="00160735">
              <w:rPr>
                <w:sz w:val="18"/>
                <w:szCs w:val="18"/>
              </w:rPr>
              <w:t>s</w:t>
            </w:r>
            <w:r w:rsidR="00A5794F">
              <w:rPr>
                <w:sz w:val="18"/>
                <w:szCs w:val="18"/>
              </w:rPr>
              <w:t xml:space="preserve">, </w:t>
            </w:r>
            <w:proofErr w:type="spellStart"/>
            <w:r w:rsidR="00A5794F">
              <w:rPr>
                <w:sz w:val="18"/>
                <w:szCs w:val="18"/>
              </w:rPr>
              <w:t>a</w:t>
            </w:r>
            <w:r w:rsidR="00160735">
              <w:rPr>
                <w:sz w:val="18"/>
                <w:szCs w:val="18"/>
              </w:rPr>
              <w:t>ú</w:t>
            </w:r>
            <w:r w:rsidR="00A5794F">
              <w:rPr>
                <w:sz w:val="18"/>
                <w:szCs w:val="18"/>
              </w:rPr>
              <w:t>n</w:t>
            </w:r>
            <w:proofErr w:type="spellEnd"/>
            <w:r w:rsidR="00A5794F">
              <w:rPr>
                <w:sz w:val="18"/>
                <w:szCs w:val="18"/>
              </w:rPr>
              <w:t xml:space="preserve"> cuando la boleta tiene fecha de actualización 12.01.2023.</w:t>
            </w:r>
          </w:p>
        </w:tc>
      </w:tr>
      <w:tr w:rsidR="00FD13F0" w:rsidRPr="002112D0" w14:paraId="2AA57A2D" w14:textId="77777777" w:rsidTr="00497876">
        <w:trPr>
          <w:trHeight w:val="560"/>
        </w:trPr>
        <w:tc>
          <w:tcPr>
            <w:tcW w:w="566" w:type="dxa"/>
          </w:tcPr>
          <w:p w14:paraId="533394D4" w14:textId="693DBD0B" w:rsidR="00FD13F0" w:rsidRPr="000D34AC" w:rsidRDefault="00FD13F0" w:rsidP="00D76222">
            <w:pPr>
              <w:spacing w:line="247" w:lineRule="auto"/>
              <w:jc w:val="both"/>
              <w:rPr>
                <w:color w:val="000000" w:themeColor="text1"/>
                <w:sz w:val="20"/>
              </w:rPr>
            </w:pPr>
            <w:r>
              <w:rPr>
                <w:color w:val="000000" w:themeColor="text1"/>
                <w:sz w:val="20"/>
              </w:rPr>
              <w:t>4</w:t>
            </w:r>
          </w:p>
        </w:tc>
        <w:tc>
          <w:tcPr>
            <w:tcW w:w="2553" w:type="dxa"/>
          </w:tcPr>
          <w:p w14:paraId="7CE171C3" w14:textId="3A1BA685" w:rsidR="00FD13F0" w:rsidRPr="00435E02" w:rsidRDefault="00FD13F0" w:rsidP="00D76222">
            <w:pPr>
              <w:spacing w:line="247" w:lineRule="auto"/>
              <w:jc w:val="both"/>
              <w:rPr>
                <w:i/>
                <w:color w:val="000000" w:themeColor="text1"/>
                <w:sz w:val="18"/>
              </w:rPr>
            </w:pPr>
            <w:r w:rsidRPr="00435E02">
              <w:rPr>
                <w:color w:val="000000"/>
                <w:sz w:val="18"/>
                <w:szCs w:val="16"/>
              </w:rPr>
              <w:t>INGRID CAROLINA  CARDONA SANCHEZ DE VILLEDA</w:t>
            </w:r>
          </w:p>
        </w:tc>
        <w:tc>
          <w:tcPr>
            <w:tcW w:w="1134" w:type="dxa"/>
          </w:tcPr>
          <w:p w14:paraId="146057BE" w14:textId="0CC8A601" w:rsidR="00FD13F0" w:rsidRPr="00FD13F0" w:rsidRDefault="00FD13F0" w:rsidP="00FD13F0">
            <w:pPr>
              <w:spacing w:line="247" w:lineRule="auto"/>
              <w:jc w:val="center"/>
              <w:rPr>
                <w:color w:val="000000"/>
                <w:sz w:val="18"/>
                <w:szCs w:val="18"/>
              </w:rPr>
            </w:pPr>
            <w:r w:rsidRPr="00FD13F0">
              <w:rPr>
                <w:sz w:val="18"/>
                <w:szCs w:val="18"/>
              </w:rPr>
              <w:t>021</w:t>
            </w:r>
          </w:p>
        </w:tc>
        <w:tc>
          <w:tcPr>
            <w:tcW w:w="5103" w:type="dxa"/>
          </w:tcPr>
          <w:p w14:paraId="09E82A25" w14:textId="34EF17D7" w:rsidR="00FD13F0" w:rsidRPr="00435E02" w:rsidRDefault="00FD13F0" w:rsidP="00A5794F">
            <w:pPr>
              <w:spacing w:line="247" w:lineRule="auto"/>
              <w:jc w:val="both"/>
              <w:rPr>
                <w:i/>
                <w:color w:val="000000" w:themeColor="text1"/>
                <w:sz w:val="18"/>
              </w:rPr>
            </w:pPr>
            <w:r>
              <w:rPr>
                <w:color w:val="000000"/>
                <w:sz w:val="18"/>
                <w:szCs w:val="16"/>
              </w:rPr>
              <w:t>E</w:t>
            </w:r>
            <w:r w:rsidR="00280687">
              <w:rPr>
                <w:color w:val="000000"/>
                <w:sz w:val="18"/>
                <w:szCs w:val="16"/>
              </w:rPr>
              <w:t>n e</w:t>
            </w:r>
            <w:r>
              <w:rPr>
                <w:color w:val="000000"/>
                <w:sz w:val="18"/>
                <w:szCs w:val="16"/>
              </w:rPr>
              <w:t xml:space="preserve">l nombre de la entidad indicó </w:t>
            </w:r>
            <w:r w:rsidRPr="00435E02">
              <w:rPr>
                <w:color w:val="000000"/>
                <w:sz w:val="18"/>
                <w:szCs w:val="16"/>
              </w:rPr>
              <w:t xml:space="preserve">Entidad Privada y </w:t>
            </w:r>
            <w:r>
              <w:rPr>
                <w:color w:val="000000"/>
                <w:sz w:val="18"/>
                <w:szCs w:val="16"/>
              </w:rPr>
              <w:t xml:space="preserve">consignó el </w:t>
            </w:r>
            <w:r w:rsidRPr="00435E02">
              <w:rPr>
                <w:color w:val="000000"/>
                <w:sz w:val="18"/>
                <w:szCs w:val="16"/>
              </w:rPr>
              <w:t>per</w:t>
            </w:r>
            <w:r>
              <w:rPr>
                <w:color w:val="000000"/>
                <w:sz w:val="18"/>
                <w:szCs w:val="16"/>
              </w:rPr>
              <w:t>ío</w:t>
            </w:r>
            <w:r w:rsidRPr="00435E02">
              <w:rPr>
                <w:color w:val="000000"/>
                <w:sz w:val="18"/>
                <w:szCs w:val="16"/>
              </w:rPr>
              <w:t xml:space="preserve">do </w:t>
            </w:r>
            <w:r w:rsidR="00A5794F">
              <w:rPr>
                <w:color w:val="000000"/>
                <w:sz w:val="18"/>
                <w:szCs w:val="16"/>
              </w:rPr>
              <w:t xml:space="preserve">18/04/2022 </w:t>
            </w:r>
            <w:r w:rsidRPr="00435E02">
              <w:rPr>
                <w:color w:val="000000"/>
                <w:sz w:val="18"/>
                <w:szCs w:val="16"/>
              </w:rPr>
              <w:t>al 20/02/23.</w:t>
            </w:r>
            <w:r w:rsidR="00A5794F">
              <w:rPr>
                <w:color w:val="000000"/>
                <w:sz w:val="18"/>
                <w:szCs w:val="16"/>
              </w:rPr>
              <w:t xml:space="preserve"> </w:t>
            </w:r>
            <w:r w:rsidR="00A5794F">
              <w:rPr>
                <w:sz w:val="18"/>
                <w:szCs w:val="18"/>
              </w:rPr>
              <w:t>Por esa razón aparece que no actualizó dato</w:t>
            </w:r>
            <w:r w:rsidR="00483F5C">
              <w:rPr>
                <w:sz w:val="18"/>
                <w:szCs w:val="18"/>
              </w:rPr>
              <w:t>s</w:t>
            </w:r>
            <w:r w:rsidR="00A5794F">
              <w:rPr>
                <w:sz w:val="18"/>
                <w:szCs w:val="18"/>
              </w:rPr>
              <w:t>, aun cuando la boleta tiene fecha de actualización 20.02.2023.</w:t>
            </w:r>
          </w:p>
        </w:tc>
      </w:tr>
      <w:tr w:rsidR="00FD13F0" w:rsidRPr="002112D0" w14:paraId="0C7F260D" w14:textId="77777777" w:rsidTr="00497876">
        <w:trPr>
          <w:trHeight w:val="411"/>
        </w:trPr>
        <w:tc>
          <w:tcPr>
            <w:tcW w:w="566" w:type="dxa"/>
          </w:tcPr>
          <w:p w14:paraId="5A5C97B0" w14:textId="1F0CD5F4" w:rsidR="00FD13F0" w:rsidRPr="000D34AC" w:rsidRDefault="00FD13F0" w:rsidP="00D76222">
            <w:pPr>
              <w:spacing w:line="247" w:lineRule="auto"/>
              <w:jc w:val="both"/>
              <w:rPr>
                <w:color w:val="000000" w:themeColor="text1"/>
                <w:sz w:val="20"/>
              </w:rPr>
            </w:pPr>
            <w:r>
              <w:rPr>
                <w:color w:val="000000" w:themeColor="text1"/>
                <w:sz w:val="20"/>
              </w:rPr>
              <w:t>5</w:t>
            </w:r>
          </w:p>
        </w:tc>
        <w:tc>
          <w:tcPr>
            <w:tcW w:w="2553" w:type="dxa"/>
          </w:tcPr>
          <w:p w14:paraId="2D341E98" w14:textId="12751A2A" w:rsidR="00FD13F0" w:rsidRPr="00435E02" w:rsidRDefault="00FD13F0" w:rsidP="00D76222">
            <w:pPr>
              <w:spacing w:line="247" w:lineRule="auto"/>
              <w:jc w:val="both"/>
              <w:rPr>
                <w:i/>
                <w:color w:val="000000" w:themeColor="text1"/>
                <w:sz w:val="18"/>
              </w:rPr>
            </w:pPr>
            <w:r w:rsidRPr="00435E02">
              <w:rPr>
                <w:color w:val="000000"/>
                <w:sz w:val="18"/>
                <w:szCs w:val="16"/>
              </w:rPr>
              <w:t>GLADIS AMARILIS  DIAZ MORALES</w:t>
            </w:r>
          </w:p>
        </w:tc>
        <w:tc>
          <w:tcPr>
            <w:tcW w:w="1134" w:type="dxa"/>
          </w:tcPr>
          <w:p w14:paraId="72FD514A" w14:textId="77777777" w:rsidR="00A5794F" w:rsidRDefault="00A5794F" w:rsidP="00FD13F0">
            <w:pPr>
              <w:spacing w:line="247" w:lineRule="auto"/>
              <w:jc w:val="center"/>
              <w:rPr>
                <w:sz w:val="18"/>
                <w:szCs w:val="18"/>
              </w:rPr>
            </w:pPr>
          </w:p>
          <w:p w14:paraId="1D3499EB" w14:textId="5EF53BED" w:rsidR="00FD13F0" w:rsidRPr="00FD13F0" w:rsidRDefault="00FD13F0" w:rsidP="00FD13F0">
            <w:pPr>
              <w:spacing w:line="247" w:lineRule="auto"/>
              <w:jc w:val="center"/>
              <w:rPr>
                <w:color w:val="000000"/>
                <w:sz w:val="18"/>
                <w:szCs w:val="18"/>
              </w:rPr>
            </w:pPr>
            <w:r w:rsidRPr="00FD13F0">
              <w:rPr>
                <w:sz w:val="18"/>
                <w:szCs w:val="18"/>
              </w:rPr>
              <w:t>011</w:t>
            </w:r>
          </w:p>
        </w:tc>
        <w:tc>
          <w:tcPr>
            <w:tcW w:w="5103" w:type="dxa"/>
          </w:tcPr>
          <w:p w14:paraId="1890F7CD" w14:textId="126F20C1" w:rsidR="00FD13F0" w:rsidRPr="00435E02" w:rsidRDefault="00A5794F" w:rsidP="00210DE9">
            <w:pPr>
              <w:spacing w:line="247" w:lineRule="auto"/>
              <w:jc w:val="both"/>
              <w:rPr>
                <w:i/>
                <w:color w:val="000000" w:themeColor="text1"/>
                <w:sz w:val="18"/>
              </w:rPr>
            </w:pPr>
            <w:r>
              <w:rPr>
                <w:color w:val="000000"/>
                <w:sz w:val="18"/>
                <w:szCs w:val="16"/>
              </w:rPr>
              <w:t>No se indicó el nombre de la entidad, la Dependencia y se indicó el período 11/05/2023 al 11/05/2023 y la actualización de datos se realizó 06.03.2023.</w:t>
            </w:r>
            <w:r w:rsidR="003D3E5E">
              <w:rPr>
                <w:color w:val="000000"/>
                <w:sz w:val="18"/>
                <w:szCs w:val="16"/>
              </w:rPr>
              <w:t xml:space="preserve">  </w:t>
            </w:r>
            <w:r w:rsidR="003D3E5E">
              <w:rPr>
                <w:sz w:val="18"/>
                <w:szCs w:val="18"/>
              </w:rPr>
              <w:t>Por esa razón</w:t>
            </w:r>
            <w:r w:rsidR="00280687">
              <w:rPr>
                <w:sz w:val="18"/>
                <w:szCs w:val="18"/>
              </w:rPr>
              <w:t xml:space="preserve"> aparece que no actualizó datos y </w:t>
            </w:r>
            <w:r w:rsidR="005C27A0">
              <w:rPr>
                <w:sz w:val="18"/>
                <w:szCs w:val="18"/>
              </w:rPr>
              <w:t>se</w:t>
            </w:r>
            <w:r w:rsidR="00280687">
              <w:rPr>
                <w:sz w:val="18"/>
                <w:szCs w:val="18"/>
              </w:rPr>
              <w:t xml:space="preserve"> realiz</w:t>
            </w:r>
            <w:r w:rsidR="005C27A0">
              <w:rPr>
                <w:sz w:val="18"/>
                <w:szCs w:val="18"/>
              </w:rPr>
              <w:t>ó</w:t>
            </w:r>
            <w:r w:rsidR="00280687">
              <w:rPr>
                <w:sz w:val="18"/>
                <w:szCs w:val="18"/>
              </w:rPr>
              <w:t xml:space="preserve"> </w:t>
            </w:r>
            <w:r w:rsidR="00781B0D">
              <w:rPr>
                <w:sz w:val="18"/>
                <w:szCs w:val="18"/>
              </w:rPr>
              <w:t>de forma extemporáne</w:t>
            </w:r>
            <w:r w:rsidR="00210DE9">
              <w:rPr>
                <w:sz w:val="18"/>
                <w:szCs w:val="18"/>
              </w:rPr>
              <w:t>a</w:t>
            </w:r>
            <w:r w:rsidR="005C27A0">
              <w:rPr>
                <w:sz w:val="18"/>
                <w:szCs w:val="18"/>
              </w:rPr>
              <w:t>.</w:t>
            </w:r>
          </w:p>
        </w:tc>
      </w:tr>
      <w:tr w:rsidR="00FD13F0" w:rsidRPr="002112D0" w14:paraId="226FFDFB" w14:textId="77777777" w:rsidTr="00497876">
        <w:trPr>
          <w:trHeight w:val="272"/>
        </w:trPr>
        <w:tc>
          <w:tcPr>
            <w:tcW w:w="566" w:type="dxa"/>
          </w:tcPr>
          <w:p w14:paraId="210A7DBF" w14:textId="3ABE9E39" w:rsidR="00FD13F0" w:rsidRPr="000D34AC" w:rsidRDefault="00FD13F0" w:rsidP="00D76222">
            <w:pPr>
              <w:spacing w:line="247" w:lineRule="auto"/>
              <w:jc w:val="both"/>
              <w:rPr>
                <w:color w:val="000000" w:themeColor="text1"/>
                <w:sz w:val="20"/>
              </w:rPr>
            </w:pPr>
            <w:r>
              <w:rPr>
                <w:color w:val="000000" w:themeColor="text1"/>
                <w:sz w:val="20"/>
              </w:rPr>
              <w:t>6</w:t>
            </w:r>
          </w:p>
        </w:tc>
        <w:tc>
          <w:tcPr>
            <w:tcW w:w="2553" w:type="dxa"/>
          </w:tcPr>
          <w:p w14:paraId="2A86D32B" w14:textId="724D3DC7" w:rsidR="00FD13F0" w:rsidRPr="00435E02" w:rsidRDefault="00FD13F0" w:rsidP="00D76222">
            <w:pPr>
              <w:spacing w:line="247" w:lineRule="auto"/>
              <w:jc w:val="both"/>
              <w:rPr>
                <w:i/>
                <w:color w:val="000000" w:themeColor="text1"/>
                <w:sz w:val="18"/>
                <w:szCs w:val="18"/>
              </w:rPr>
            </w:pPr>
            <w:r w:rsidRPr="00435E02">
              <w:rPr>
                <w:color w:val="000000"/>
                <w:sz w:val="18"/>
                <w:szCs w:val="18"/>
              </w:rPr>
              <w:t>LISDY YOJAIRA  JERONIMO  GUTIERREZ</w:t>
            </w:r>
          </w:p>
        </w:tc>
        <w:tc>
          <w:tcPr>
            <w:tcW w:w="1134" w:type="dxa"/>
          </w:tcPr>
          <w:p w14:paraId="79DDCB3C" w14:textId="77777777" w:rsidR="003F6BB9" w:rsidRDefault="003F6BB9" w:rsidP="00FD13F0">
            <w:pPr>
              <w:spacing w:line="247" w:lineRule="auto"/>
              <w:jc w:val="center"/>
              <w:rPr>
                <w:sz w:val="18"/>
                <w:szCs w:val="18"/>
              </w:rPr>
            </w:pPr>
          </w:p>
          <w:p w14:paraId="03EB69FD" w14:textId="57187587" w:rsidR="00FD13F0" w:rsidRPr="00FD13F0" w:rsidRDefault="00FD13F0" w:rsidP="00FD13F0">
            <w:pPr>
              <w:spacing w:line="247" w:lineRule="auto"/>
              <w:jc w:val="center"/>
              <w:rPr>
                <w:color w:val="000000"/>
                <w:sz w:val="18"/>
                <w:szCs w:val="18"/>
              </w:rPr>
            </w:pPr>
            <w:r w:rsidRPr="00FD13F0">
              <w:rPr>
                <w:sz w:val="18"/>
                <w:szCs w:val="18"/>
              </w:rPr>
              <w:t>021</w:t>
            </w:r>
          </w:p>
        </w:tc>
        <w:tc>
          <w:tcPr>
            <w:tcW w:w="5103" w:type="dxa"/>
          </w:tcPr>
          <w:p w14:paraId="24BDDA64" w14:textId="35075029" w:rsidR="00FD13F0" w:rsidRPr="00435E02" w:rsidRDefault="00A5794F" w:rsidP="00A5794F">
            <w:pPr>
              <w:spacing w:line="247" w:lineRule="auto"/>
              <w:jc w:val="both"/>
              <w:rPr>
                <w:i/>
                <w:color w:val="000000" w:themeColor="text1"/>
                <w:sz w:val="18"/>
                <w:szCs w:val="18"/>
              </w:rPr>
            </w:pPr>
            <w:r>
              <w:rPr>
                <w:color w:val="000000"/>
                <w:sz w:val="18"/>
                <w:szCs w:val="18"/>
              </w:rPr>
              <w:t>E</w:t>
            </w:r>
            <w:r w:rsidR="005C27A0">
              <w:rPr>
                <w:color w:val="000000"/>
                <w:sz w:val="18"/>
                <w:szCs w:val="18"/>
              </w:rPr>
              <w:t>n e</w:t>
            </w:r>
            <w:r>
              <w:rPr>
                <w:color w:val="000000"/>
                <w:sz w:val="18"/>
                <w:szCs w:val="18"/>
              </w:rPr>
              <w:t xml:space="preserve">l nombre de la Entidad se indicó </w:t>
            </w:r>
            <w:r w:rsidR="00FD13F0" w:rsidRPr="00435E02">
              <w:rPr>
                <w:color w:val="000000"/>
                <w:sz w:val="18"/>
                <w:szCs w:val="18"/>
              </w:rPr>
              <w:t>Entidad Privada.</w:t>
            </w:r>
            <w:r>
              <w:rPr>
                <w:color w:val="000000"/>
                <w:sz w:val="18"/>
                <w:szCs w:val="18"/>
              </w:rPr>
              <w:t xml:space="preserve">  </w:t>
            </w:r>
            <w:r>
              <w:rPr>
                <w:sz w:val="18"/>
                <w:szCs w:val="18"/>
              </w:rPr>
              <w:t>Por esa razón aparece que no actualizó dato, aun cuando la boleta tiene fecha de actualización 18.02.2023.</w:t>
            </w:r>
            <w:r w:rsidR="003D3E5E">
              <w:rPr>
                <w:sz w:val="18"/>
                <w:szCs w:val="18"/>
              </w:rPr>
              <w:t xml:space="preserve">  Por esa razón aparece que no actualizó datos.</w:t>
            </w:r>
          </w:p>
        </w:tc>
      </w:tr>
      <w:tr w:rsidR="00FD13F0" w:rsidRPr="002112D0" w14:paraId="14AE6FDA" w14:textId="77777777" w:rsidTr="00497876">
        <w:trPr>
          <w:trHeight w:val="575"/>
        </w:trPr>
        <w:tc>
          <w:tcPr>
            <w:tcW w:w="566" w:type="dxa"/>
          </w:tcPr>
          <w:p w14:paraId="0917ED39" w14:textId="788FEBDB" w:rsidR="00FD13F0" w:rsidRPr="000D34AC" w:rsidRDefault="00FD13F0" w:rsidP="00D76222">
            <w:pPr>
              <w:spacing w:line="247" w:lineRule="auto"/>
              <w:jc w:val="both"/>
              <w:rPr>
                <w:color w:val="000000" w:themeColor="text1"/>
                <w:sz w:val="20"/>
              </w:rPr>
            </w:pPr>
            <w:r>
              <w:rPr>
                <w:color w:val="000000" w:themeColor="text1"/>
                <w:sz w:val="20"/>
              </w:rPr>
              <w:t>7</w:t>
            </w:r>
          </w:p>
        </w:tc>
        <w:tc>
          <w:tcPr>
            <w:tcW w:w="2553" w:type="dxa"/>
          </w:tcPr>
          <w:p w14:paraId="75F44892" w14:textId="51D4F755" w:rsidR="00FD13F0" w:rsidRPr="002256EB" w:rsidRDefault="00FD13F0" w:rsidP="00D76222">
            <w:pPr>
              <w:spacing w:line="247" w:lineRule="auto"/>
              <w:jc w:val="both"/>
              <w:rPr>
                <w:i/>
                <w:color w:val="000000" w:themeColor="text1"/>
                <w:sz w:val="18"/>
              </w:rPr>
            </w:pPr>
            <w:r w:rsidRPr="002256EB">
              <w:rPr>
                <w:color w:val="000000"/>
                <w:sz w:val="18"/>
                <w:szCs w:val="16"/>
              </w:rPr>
              <w:t>CELVIN ALEXANDER  PERDOMO LOPEZ</w:t>
            </w:r>
          </w:p>
        </w:tc>
        <w:tc>
          <w:tcPr>
            <w:tcW w:w="1134" w:type="dxa"/>
          </w:tcPr>
          <w:p w14:paraId="479240B2" w14:textId="77777777" w:rsidR="00B3690C" w:rsidRDefault="00B3690C" w:rsidP="00FD13F0">
            <w:pPr>
              <w:spacing w:line="247" w:lineRule="auto"/>
              <w:jc w:val="center"/>
              <w:rPr>
                <w:sz w:val="18"/>
                <w:szCs w:val="18"/>
              </w:rPr>
            </w:pPr>
          </w:p>
          <w:p w14:paraId="37B6DB2C" w14:textId="4FA5FA8E" w:rsidR="00FD13F0" w:rsidRPr="00FD13F0" w:rsidRDefault="00FD13F0" w:rsidP="00FD13F0">
            <w:pPr>
              <w:spacing w:line="247" w:lineRule="auto"/>
              <w:jc w:val="center"/>
              <w:rPr>
                <w:color w:val="000000"/>
                <w:sz w:val="18"/>
                <w:szCs w:val="18"/>
              </w:rPr>
            </w:pPr>
            <w:r w:rsidRPr="00FD13F0">
              <w:rPr>
                <w:sz w:val="18"/>
                <w:szCs w:val="18"/>
              </w:rPr>
              <w:t>011</w:t>
            </w:r>
          </w:p>
        </w:tc>
        <w:tc>
          <w:tcPr>
            <w:tcW w:w="5103" w:type="dxa"/>
          </w:tcPr>
          <w:p w14:paraId="4E790B2C" w14:textId="7F39AD79" w:rsidR="00FD13F0" w:rsidRPr="002256EB" w:rsidRDefault="00FD13F0" w:rsidP="00F93ECF">
            <w:pPr>
              <w:spacing w:line="247" w:lineRule="auto"/>
              <w:jc w:val="both"/>
              <w:rPr>
                <w:i/>
                <w:color w:val="000000" w:themeColor="text1"/>
                <w:sz w:val="18"/>
              </w:rPr>
            </w:pPr>
            <w:r>
              <w:rPr>
                <w:color w:val="000000"/>
                <w:sz w:val="18"/>
                <w:szCs w:val="16"/>
              </w:rPr>
              <w:t xml:space="preserve">No indicó el nombre de la </w:t>
            </w:r>
            <w:r w:rsidRPr="002256EB">
              <w:rPr>
                <w:color w:val="000000"/>
                <w:sz w:val="18"/>
                <w:szCs w:val="16"/>
              </w:rPr>
              <w:t xml:space="preserve">Entidad y </w:t>
            </w:r>
            <w:r>
              <w:rPr>
                <w:color w:val="000000"/>
                <w:sz w:val="18"/>
                <w:szCs w:val="16"/>
              </w:rPr>
              <w:t>la</w:t>
            </w:r>
            <w:r w:rsidRPr="002256EB">
              <w:rPr>
                <w:color w:val="000000"/>
                <w:sz w:val="18"/>
                <w:szCs w:val="16"/>
              </w:rPr>
              <w:t xml:space="preserve"> </w:t>
            </w:r>
            <w:r w:rsidRPr="002256EB">
              <w:rPr>
                <w:color w:val="000000"/>
                <w:sz w:val="18"/>
                <w:szCs w:val="16"/>
              </w:rPr>
              <w:br/>
              <w:t>Dependencia</w:t>
            </w:r>
            <w:r>
              <w:rPr>
                <w:color w:val="000000"/>
                <w:sz w:val="18"/>
                <w:szCs w:val="16"/>
              </w:rPr>
              <w:t xml:space="preserve"> y se registró el periodo </w:t>
            </w:r>
            <w:r w:rsidR="00B3690C">
              <w:rPr>
                <w:color w:val="000000"/>
                <w:sz w:val="18"/>
                <w:szCs w:val="16"/>
              </w:rPr>
              <w:t xml:space="preserve">06/01/2023 </w:t>
            </w:r>
            <w:r>
              <w:rPr>
                <w:color w:val="000000"/>
                <w:sz w:val="18"/>
                <w:szCs w:val="16"/>
              </w:rPr>
              <w:t>al 06</w:t>
            </w:r>
            <w:r w:rsidR="00B3690C">
              <w:rPr>
                <w:color w:val="000000"/>
                <w:sz w:val="18"/>
                <w:szCs w:val="16"/>
              </w:rPr>
              <w:t>/</w:t>
            </w:r>
            <w:r>
              <w:rPr>
                <w:color w:val="000000"/>
                <w:sz w:val="18"/>
                <w:szCs w:val="16"/>
              </w:rPr>
              <w:t>01</w:t>
            </w:r>
            <w:r w:rsidR="00B3690C">
              <w:rPr>
                <w:color w:val="000000"/>
                <w:sz w:val="18"/>
                <w:szCs w:val="16"/>
              </w:rPr>
              <w:t>/</w:t>
            </w:r>
            <w:r>
              <w:rPr>
                <w:color w:val="000000"/>
                <w:sz w:val="18"/>
                <w:szCs w:val="16"/>
              </w:rPr>
              <w:t>2023.</w:t>
            </w:r>
            <w:r w:rsidR="00B3690C">
              <w:rPr>
                <w:color w:val="000000"/>
                <w:sz w:val="18"/>
                <w:szCs w:val="16"/>
              </w:rPr>
              <w:t xml:space="preserve">  </w:t>
            </w:r>
            <w:r w:rsidR="00B3690C">
              <w:rPr>
                <w:sz w:val="18"/>
                <w:szCs w:val="18"/>
              </w:rPr>
              <w:t>Por esa razón aparece que no actualizó dato</w:t>
            </w:r>
            <w:r w:rsidR="00F93ECF">
              <w:rPr>
                <w:sz w:val="18"/>
                <w:szCs w:val="18"/>
              </w:rPr>
              <w:t>s</w:t>
            </w:r>
            <w:r w:rsidR="00B3690C">
              <w:rPr>
                <w:sz w:val="18"/>
                <w:szCs w:val="18"/>
              </w:rPr>
              <w:t xml:space="preserve">, </w:t>
            </w:r>
            <w:proofErr w:type="spellStart"/>
            <w:r w:rsidR="00B3690C">
              <w:rPr>
                <w:sz w:val="18"/>
                <w:szCs w:val="18"/>
              </w:rPr>
              <w:t>a</w:t>
            </w:r>
            <w:r w:rsidR="00F93ECF">
              <w:rPr>
                <w:sz w:val="18"/>
                <w:szCs w:val="18"/>
              </w:rPr>
              <w:t>ú</w:t>
            </w:r>
            <w:r w:rsidR="00B3690C">
              <w:rPr>
                <w:sz w:val="18"/>
                <w:szCs w:val="18"/>
              </w:rPr>
              <w:t>n</w:t>
            </w:r>
            <w:proofErr w:type="spellEnd"/>
            <w:r w:rsidR="00B3690C">
              <w:rPr>
                <w:sz w:val="18"/>
                <w:szCs w:val="18"/>
              </w:rPr>
              <w:t xml:space="preserve"> cuando la boleta tiene fecha de actualización 06.01.2023.</w:t>
            </w:r>
          </w:p>
        </w:tc>
      </w:tr>
      <w:tr w:rsidR="00FD13F0" w:rsidRPr="002112D0" w14:paraId="440E9494" w14:textId="77777777" w:rsidTr="00497876">
        <w:trPr>
          <w:trHeight w:val="575"/>
        </w:trPr>
        <w:tc>
          <w:tcPr>
            <w:tcW w:w="566" w:type="dxa"/>
          </w:tcPr>
          <w:p w14:paraId="5EB6C332" w14:textId="2EEFC416" w:rsidR="00FD13F0" w:rsidRDefault="00FD13F0" w:rsidP="00D76222">
            <w:pPr>
              <w:spacing w:line="247" w:lineRule="auto"/>
              <w:jc w:val="both"/>
              <w:rPr>
                <w:color w:val="000000" w:themeColor="text1"/>
                <w:sz w:val="20"/>
              </w:rPr>
            </w:pPr>
            <w:r>
              <w:rPr>
                <w:color w:val="000000" w:themeColor="text1"/>
                <w:sz w:val="20"/>
              </w:rPr>
              <w:t>8</w:t>
            </w:r>
          </w:p>
        </w:tc>
        <w:tc>
          <w:tcPr>
            <w:tcW w:w="2553" w:type="dxa"/>
          </w:tcPr>
          <w:p w14:paraId="246B2BA2" w14:textId="4937EEA7" w:rsidR="00FD13F0" w:rsidRPr="001732C9" w:rsidRDefault="00FD13F0" w:rsidP="00D76222">
            <w:pPr>
              <w:spacing w:line="247" w:lineRule="auto"/>
              <w:jc w:val="both"/>
              <w:rPr>
                <w:color w:val="000000"/>
                <w:sz w:val="18"/>
                <w:szCs w:val="16"/>
              </w:rPr>
            </w:pPr>
            <w:r w:rsidRPr="001732C9">
              <w:rPr>
                <w:color w:val="000000"/>
                <w:sz w:val="18"/>
                <w:szCs w:val="16"/>
              </w:rPr>
              <w:t>EUGENIO   RAMOS GUTIERREZ</w:t>
            </w:r>
          </w:p>
        </w:tc>
        <w:tc>
          <w:tcPr>
            <w:tcW w:w="1134" w:type="dxa"/>
          </w:tcPr>
          <w:p w14:paraId="78007A2F" w14:textId="77777777" w:rsidR="00B3690C" w:rsidRDefault="00B3690C" w:rsidP="00FD13F0">
            <w:pPr>
              <w:spacing w:line="247" w:lineRule="auto"/>
              <w:jc w:val="center"/>
              <w:rPr>
                <w:sz w:val="18"/>
                <w:szCs w:val="18"/>
              </w:rPr>
            </w:pPr>
          </w:p>
          <w:p w14:paraId="751009AB" w14:textId="7E2D8393" w:rsidR="00FD13F0" w:rsidRPr="00FD13F0" w:rsidRDefault="00FD13F0" w:rsidP="00FD13F0">
            <w:pPr>
              <w:spacing w:line="247" w:lineRule="auto"/>
              <w:jc w:val="center"/>
              <w:rPr>
                <w:color w:val="000000"/>
                <w:sz w:val="18"/>
                <w:szCs w:val="18"/>
              </w:rPr>
            </w:pPr>
            <w:r w:rsidRPr="00FD13F0">
              <w:rPr>
                <w:sz w:val="18"/>
                <w:szCs w:val="18"/>
              </w:rPr>
              <w:t>021</w:t>
            </w:r>
          </w:p>
        </w:tc>
        <w:tc>
          <w:tcPr>
            <w:tcW w:w="5103" w:type="dxa"/>
          </w:tcPr>
          <w:p w14:paraId="3E75B0DB" w14:textId="749AF70E" w:rsidR="00FD13F0" w:rsidRPr="001732C9" w:rsidRDefault="00FD13F0" w:rsidP="00774804">
            <w:pPr>
              <w:spacing w:line="247" w:lineRule="auto"/>
              <w:jc w:val="both"/>
              <w:rPr>
                <w:color w:val="000000"/>
                <w:sz w:val="18"/>
                <w:szCs w:val="16"/>
              </w:rPr>
            </w:pPr>
            <w:r w:rsidRPr="001732C9">
              <w:rPr>
                <w:color w:val="000000"/>
                <w:sz w:val="18"/>
                <w:szCs w:val="16"/>
              </w:rPr>
              <w:t>E</w:t>
            </w:r>
            <w:r w:rsidR="005C27A0">
              <w:rPr>
                <w:color w:val="000000"/>
                <w:sz w:val="18"/>
                <w:szCs w:val="16"/>
              </w:rPr>
              <w:t>n e</w:t>
            </w:r>
            <w:r w:rsidRPr="001732C9">
              <w:rPr>
                <w:color w:val="000000"/>
                <w:sz w:val="18"/>
                <w:szCs w:val="16"/>
              </w:rPr>
              <w:t xml:space="preserve">l nombre de la entidad se indicó </w:t>
            </w:r>
            <w:r w:rsidR="00B3690C">
              <w:rPr>
                <w:color w:val="000000"/>
                <w:sz w:val="18"/>
                <w:szCs w:val="16"/>
              </w:rPr>
              <w:t xml:space="preserve">Entidad Privada. </w:t>
            </w:r>
            <w:r w:rsidR="00B3690C">
              <w:rPr>
                <w:sz w:val="18"/>
                <w:szCs w:val="18"/>
              </w:rPr>
              <w:t>Por esa razón aparece que no actualizó dato</w:t>
            </w:r>
            <w:r w:rsidR="00774804">
              <w:rPr>
                <w:sz w:val="18"/>
                <w:szCs w:val="18"/>
              </w:rPr>
              <w:t>s</w:t>
            </w:r>
            <w:r w:rsidR="00B3690C">
              <w:rPr>
                <w:sz w:val="18"/>
                <w:szCs w:val="18"/>
              </w:rPr>
              <w:t xml:space="preserve">, </w:t>
            </w:r>
            <w:proofErr w:type="spellStart"/>
            <w:r w:rsidR="00B3690C">
              <w:rPr>
                <w:sz w:val="18"/>
                <w:szCs w:val="18"/>
              </w:rPr>
              <w:t>a</w:t>
            </w:r>
            <w:r w:rsidR="00774804">
              <w:rPr>
                <w:sz w:val="18"/>
                <w:szCs w:val="18"/>
              </w:rPr>
              <w:t>ú</w:t>
            </w:r>
            <w:r w:rsidR="00B3690C">
              <w:rPr>
                <w:sz w:val="18"/>
                <w:szCs w:val="18"/>
              </w:rPr>
              <w:t>n</w:t>
            </w:r>
            <w:proofErr w:type="spellEnd"/>
            <w:r w:rsidR="00B3690C">
              <w:rPr>
                <w:sz w:val="18"/>
                <w:szCs w:val="18"/>
              </w:rPr>
              <w:t xml:space="preserve"> cuando la boleta tiene fecha de actualización 23.02.2023.</w:t>
            </w:r>
            <w:r w:rsidR="005C623A">
              <w:rPr>
                <w:sz w:val="18"/>
                <w:szCs w:val="18"/>
              </w:rPr>
              <w:t xml:space="preserve">  Por esa razón aparece que no actualizó datos.</w:t>
            </w:r>
          </w:p>
        </w:tc>
      </w:tr>
      <w:tr w:rsidR="00FD13F0" w:rsidRPr="002112D0" w14:paraId="65606822" w14:textId="77777777" w:rsidTr="00497876">
        <w:trPr>
          <w:trHeight w:val="575"/>
        </w:trPr>
        <w:tc>
          <w:tcPr>
            <w:tcW w:w="566" w:type="dxa"/>
          </w:tcPr>
          <w:p w14:paraId="7E66D57E" w14:textId="3F423ABD" w:rsidR="00FD13F0" w:rsidRDefault="00FD13F0" w:rsidP="00D76222">
            <w:pPr>
              <w:spacing w:line="247" w:lineRule="auto"/>
              <w:jc w:val="both"/>
              <w:rPr>
                <w:color w:val="000000" w:themeColor="text1"/>
                <w:sz w:val="20"/>
              </w:rPr>
            </w:pPr>
            <w:r>
              <w:rPr>
                <w:color w:val="000000" w:themeColor="text1"/>
                <w:sz w:val="20"/>
              </w:rPr>
              <w:t>9</w:t>
            </w:r>
          </w:p>
        </w:tc>
        <w:tc>
          <w:tcPr>
            <w:tcW w:w="2553" w:type="dxa"/>
          </w:tcPr>
          <w:p w14:paraId="4A1939E9" w14:textId="13D14517" w:rsidR="00FD13F0" w:rsidRPr="001732C9" w:rsidRDefault="00FD13F0" w:rsidP="00D76222">
            <w:pPr>
              <w:spacing w:line="247" w:lineRule="auto"/>
              <w:jc w:val="both"/>
              <w:rPr>
                <w:color w:val="000000"/>
                <w:sz w:val="18"/>
                <w:szCs w:val="16"/>
              </w:rPr>
            </w:pPr>
            <w:r w:rsidRPr="001732C9">
              <w:rPr>
                <w:color w:val="000000"/>
                <w:sz w:val="18"/>
                <w:szCs w:val="16"/>
              </w:rPr>
              <w:t>IRIS MARICELA  SIGUENZA RAMIREZ DE CASTILLO</w:t>
            </w:r>
          </w:p>
        </w:tc>
        <w:tc>
          <w:tcPr>
            <w:tcW w:w="1134" w:type="dxa"/>
          </w:tcPr>
          <w:p w14:paraId="168B37C0" w14:textId="77777777" w:rsidR="00B3690C" w:rsidRDefault="00B3690C" w:rsidP="00FD13F0">
            <w:pPr>
              <w:spacing w:line="247" w:lineRule="auto"/>
              <w:jc w:val="center"/>
              <w:rPr>
                <w:sz w:val="18"/>
                <w:szCs w:val="18"/>
              </w:rPr>
            </w:pPr>
          </w:p>
          <w:p w14:paraId="2B626FCC" w14:textId="05FD0025" w:rsidR="00FD13F0" w:rsidRPr="00FD13F0" w:rsidRDefault="00FD13F0" w:rsidP="00FD13F0">
            <w:pPr>
              <w:spacing w:line="247" w:lineRule="auto"/>
              <w:jc w:val="center"/>
              <w:rPr>
                <w:color w:val="000000"/>
                <w:sz w:val="18"/>
                <w:szCs w:val="18"/>
              </w:rPr>
            </w:pPr>
            <w:r w:rsidRPr="00FD13F0">
              <w:rPr>
                <w:sz w:val="18"/>
                <w:szCs w:val="18"/>
              </w:rPr>
              <w:t>011</w:t>
            </w:r>
          </w:p>
        </w:tc>
        <w:tc>
          <w:tcPr>
            <w:tcW w:w="5103" w:type="dxa"/>
          </w:tcPr>
          <w:p w14:paraId="44CF724A" w14:textId="1F834771" w:rsidR="00FD13F0" w:rsidRPr="001732C9" w:rsidRDefault="00B3690C" w:rsidP="00AE5E62">
            <w:pPr>
              <w:spacing w:line="247" w:lineRule="auto"/>
              <w:jc w:val="both"/>
              <w:rPr>
                <w:color w:val="000000"/>
                <w:sz w:val="18"/>
                <w:szCs w:val="16"/>
              </w:rPr>
            </w:pPr>
            <w:r>
              <w:rPr>
                <w:color w:val="000000"/>
                <w:sz w:val="18"/>
                <w:szCs w:val="16"/>
              </w:rPr>
              <w:t xml:space="preserve">No se indicó el </w:t>
            </w:r>
            <w:r w:rsidR="00FD13F0" w:rsidRPr="001732C9">
              <w:rPr>
                <w:color w:val="000000"/>
                <w:sz w:val="18"/>
                <w:szCs w:val="16"/>
              </w:rPr>
              <w:t xml:space="preserve">nombre de la </w:t>
            </w:r>
            <w:r>
              <w:rPr>
                <w:color w:val="000000"/>
                <w:sz w:val="18"/>
                <w:szCs w:val="16"/>
              </w:rPr>
              <w:t>E</w:t>
            </w:r>
            <w:r w:rsidR="00FD13F0" w:rsidRPr="001732C9">
              <w:rPr>
                <w:color w:val="000000"/>
                <w:sz w:val="18"/>
                <w:szCs w:val="16"/>
              </w:rPr>
              <w:t>ntidad</w:t>
            </w:r>
            <w:r>
              <w:rPr>
                <w:color w:val="000000"/>
                <w:sz w:val="18"/>
                <w:szCs w:val="16"/>
              </w:rPr>
              <w:t>, la Dependencia, el Puesto</w:t>
            </w:r>
            <w:r w:rsidR="00FD13F0" w:rsidRPr="001732C9">
              <w:rPr>
                <w:color w:val="000000"/>
                <w:sz w:val="18"/>
                <w:szCs w:val="16"/>
              </w:rPr>
              <w:t xml:space="preserve"> y se consignó </w:t>
            </w:r>
            <w:r>
              <w:rPr>
                <w:color w:val="000000"/>
                <w:sz w:val="18"/>
                <w:szCs w:val="16"/>
              </w:rPr>
              <w:t xml:space="preserve">el </w:t>
            </w:r>
            <w:r w:rsidR="00FD13F0" w:rsidRPr="001732C9">
              <w:rPr>
                <w:color w:val="000000"/>
                <w:sz w:val="18"/>
                <w:szCs w:val="16"/>
              </w:rPr>
              <w:t xml:space="preserve">período </w:t>
            </w:r>
            <w:r>
              <w:rPr>
                <w:color w:val="000000"/>
                <w:sz w:val="18"/>
                <w:szCs w:val="16"/>
              </w:rPr>
              <w:t xml:space="preserve">20/01/2023 </w:t>
            </w:r>
            <w:r w:rsidR="00FD13F0" w:rsidRPr="001732C9">
              <w:rPr>
                <w:color w:val="000000"/>
                <w:sz w:val="18"/>
                <w:szCs w:val="16"/>
              </w:rPr>
              <w:t>al 20/01/23.</w:t>
            </w:r>
            <w:r>
              <w:rPr>
                <w:color w:val="000000"/>
                <w:sz w:val="18"/>
                <w:szCs w:val="16"/>
              </w:rPr>
              <w:t xml:space="preserve">  </w:t>
            </w:r>
            <w:r>
              <w:rPr>
                <w:sz w:val="18"/>
                <w:szCs w:val="18"/>
              </w:rPr>
              <w:t>Por esa razón aparece que no actualizó dato</w:t>
            </w:r>
            <w:r w:rsidR="00AE5E62">
              <w:rPr>
                <w:sz w:val="18"/>
                <w:szCs w:val="18"/>
              </w:rPr>
              <w:t>s</w:t>
            </w:r>
            <w:r>
              <w:rPr>
                <w:sz w:val="18"/>
                <w:szCs w:val="18"/>
              </w:rPr>
              <w:t xml:space="preserve">, </w:t>
            </w:r>
            <w:proofErr w:type="spellStart"/>
            <w:r>
              <w:rPr>
                <w:sz w:val="18"/>
                <w:szCs w:val="18"/>
              </w:rPr>
              <w:t>a</w:t>
            </w:r>
            <w:r w:rsidR="00AE5E62">
              <w:rPr>
                <w:sz w:val="18"/>
                <w:szCs w:val="18"/>
              </w:rPr>
              <w:t>ú</w:t>
            </w:r>
            <w:r>
              <w:rPr>
                <w:sz w:val="18"/>
                <w:szCs w:val="18"/>
              </w:rPr>
              <w:t>n</w:t>
            </w:r>
            <w:proofErr w:type="spellEnd"/>
            <w:r>
              <w:rPr>
                <w:sz w:val="18"/>
                <w:szCs w:val="18"/>
              </w:rPr>
              <w:t xml:space="preserve"> cuando la boleta tiene fecha de actualización 20.01.2023.</w:t>
            </w:r>
            <w:r w:rsidR="005C623A">
              <w:rPr>
                <w:sz w:val="18"/>
                <w:szCs w:val="18"/>
              </w:rPr>
              <w:t xml:space="preserve"> </w:t>
            </w:r>
          </w:p>
        </w:tc>
      </w:tr>
      <w:tr w:rsidR="00FD13F0" w:rsidRPr="002112D0" w14:paraId="569565DB" w14:textId="77777777" w:rsidTr="00497876">
        <w:trPr>
          <w:trHeight w:val="575"/>
        </w:trPr>
        <w:tc>
          <w:tcPr>
            <w:tcW w:w="566" w:type="dxa"/>
          </w:tcPr>
          <w:p w14:paraId="3E87C5BB" w14:textId="6AD427B8" w:rsidR="00FD13F0" w:rsidRDefault="00FD13F0" w:rsidP="00D76222">
            <w:pPr>
              <w:spacing w:line="247" w:lineRule="auto"/>
              <w:jc w:val="both"/>
              <w:rPr>
                <w:color w:val="000000" w:themeColor="text1"/>
                <w:sz w:val="20"/>
              </w:rPr>
            </w:pPr>
            <w:r>
              <w:rPr>
                <w:color w:val="000000" w:themeColor="text1"/>
                <w:sz w:val="20"/>
              </w:rPr>
              <w:t>10</w:t>
            </w:r>
          </w:p>
        </w:tc>
        <w:tc>
          <w:tcPr>
            <w:tcW w:w="2553" w:type="dxa"/>
          </w:tcPr>
          <w:p w14:paraId="79B9678E" w14:textId="1A2497AC" w:rsidR="00FD13F0" w:rsidRPr="001732C9" w:rsidRDefault="00FD13F0" w:rsidP="00D76222">
            <w:pPr>
              <w:spacing w:line="247" w:lineRule="auto"/>
              <w:jc w:val="both"/>
              <w:rPr>
                <w:color w:val="000000"/>
                <w:sz w:val="18"/>
                <w:szCs w:val="16"/>
              </w:rPr>
            </w:pPr>
            <w:r w:rsidRPr="001732C9">
              <w:rPr>
                <w:color w:val="000000"/>
                <w:sz w:val="18"/>
                <w:szCs w:val="16"/>
              </w:rPr>
              <w:t xml:space="preserve">JHAQUELYN LICETH  ZEPEDA </w:t>
            </w:r>
            <w:proofErr w:type="spellStart"/>
            <w:r w:rsidRPr="001732C9">
              <w:rPr>
                <w:color w:val="000000"/>
                <w:sz w:val="18"/>
                <w:szCs w:val="16"/>
              </w:rPr>
              <w:t>ZEPEDA</w:t>
            </w:r>
            <w:proofErr w:type="spellEnd"/>
            <w:r w:rsidRPr="001732C9">
              <w:rPr>
                <w:color w:val="000000"/>
                <w:sz w:val="18"/>
                <w:szCs w:val="16"/>
              </w:rPr>
              <w:t xml:space="preserve"> DE URRUTIA</w:t>
            </w:r>
          </w:p>
        </w:tc>
        <w:tc>
          <w:tcPr>
            <w:tcW w:w="1134" w:type="dxa"/>
          </w:tcPr>
          <w:p w14:paraId="27E18962" w14:textId="77777777" w:rsidR="00497876" w:rsidRDefault="00497876" w:rsidP="00FD13F0">
            <w:pPr>
              <w:spacing w:line="247" w:lineRule="auto"/>
              <w:jc w:val="center"/>
              <w:rPr>
                <w:sz w:val="18"/>
                <w:szCs w:val="18"/>
              </w:rPr>
            </w:pPr>
          </w:p>
          <w:p w14:paraId="76BC93FA" w14:textId="1F13A0CF" w:rsidR="00FD13F0" w:rsidRPr="00FD13F0" w:rsidRDefault="00FD13F0" w:rsidP="00FD13F0">
            <w:pPr>
              <w:spacing w:line="247" w:lineRule="auto"/>
              <w:jc w:val="center"/>
              <w:rPr>
                <w:color w:val="000000"/>
                <w:sz w:val="18"/>
                <w:szCs w:val="18"/>
              </w:rPr>
            </w:pPr>
            <w:r w:rsidRPr="00FD13F0">
              <w:rPr>
                <w:sz w:val="18"/>
                <w:szCs w:val="18"/>
              </w:rPr>
              <w:t>021</w:t>
            </w:r>
          </w:p>
        </w:tc>
        <w:tc>
          <w:tcPr>
            <w:tcW w:w="5103" w:type="dxa"/>
          </w:tcPr>
          <w:p w14:paraId="58C69D82" w14:textId="2499C41C" w:rsidR="00FD13F0" w:rsidRPr="001732C9" w:rsidRDefault="00A16753" w:rsidP="009B7BBB">
            <w:pPr>
              <w:spacing w:line="247" w:lineRule="auto"/>
              <w:jc w:val="both"/>
              <w:rPr>
                <w:color w:val="000000"/>
                <w:sz w:val="18"/>
                <w:szCs w:val="16"/>
              </w:rPr>
            </w:pPr>
            <w:r>
              <w:rPr>
                <w:color w:val="000000"/>
                <w:sz w:val="18"/>
                <w:szCs w:val="16"/>
              </w:rPr>
              <w:t xml:space="preserve">No se indicó el </w:t>
            </w:r>
            <w:r w:rsidRPr="001732C9">
              <w:rPr>
                <w:color w:val="000000"/>
                <w:sz w:val="18"/>
                <w:szCs w:val="16"/>
              </w:rPr>
              <w:t xml:space="preserve">nombre de la </w:t>
            </w:r>
            <w:r>
              <w:rPr>
                <w:color w:val="000000"/>
                <w:sz w:val="18"/>
                <w:szCs w:val="16"/>
              </w:rPr>
              <w:t>E</w:t>
            </w:r>
            <w:r w:rsidRPr="001732C9">
              <w:rPr>
                <w:color w:val="000000"/>
                <w:sz w:val="18"/>
                <w:szCs w:val="16"/>
              </w:rPr>
              <w:t>ntidad</w:t>
            </w:r>
            <w:r>
              <w:rPr>
                <w:color w:val="000000"/>
                <w:sz w:val="18"/>
                <w:szCs w:val="16"/>
              </w:rPr>
              <w:t>, la Dependencia, el Puesto</w:t>
            </w:r>
            <w:r w:rsidRPr="001732C9">
              <w:rPr>
                <w:color w:val="000000"/>
                <w:sz w:val="18"/>
                <w:szCs w:val="16"/>
              </w:rPr>
              <w:t xml:space="preserve"> y se consignó </w:t>
            </w:r>
            <w:r>
              <w:rPr>
                <w:color w:val="000000"/>
                <w:sz w:val="18"/>
                <w:szCs w:val="16"/>
              </w:rPr>
              <w:t xml:space="preserve">el </w:t>
            </w:r>
            <w:r w:rsidRPr="001732C9">
              <w:rPr>
                <w:color w:val="000000"/>
                <w:sz w:val="18"/>
                <w:szCs w:val="16"/>
              </w:rPr>
              <w:t xml:space="preserve">período </w:t>
            </w:r>
            <w:r>
              <w:rPr>
                <w:color w:val="000000"/>
                <w:sz w:val="18"/>
                <w:szCs w:val="16"/>
              </w:rPr>
              <w:t xml:space="preserve">06/03/2023 </w:t>
            </w:r>
            <w:r w:rsidRPr="001732C9">
              <w:rPr>
                <w:color w:val="000000"/>
                <w:sz w:val="18"/>
                <w:szCs w:val="16"/>
              </w:rPr>
              <w:t xml:space="preserve">al </w:t>
            </w:r>
            <w:r>
              <w:rPr>
                <w:color w:val="000000"/>
                <w:sz w:val="18"/>
                <w:szCs w:val="16"/>
              </w:rPr>
              <w:t>06</w:t>
            </w:r>
            <w:r w:rsidRPr="001732C9">
              <w:rPr>
                <w:color w:val="000000"/>
                <w:sz w:val="18"/>
                <w:szCs w:val="16"/>
              </w:rPr>
              <w:t>/0</w:t>
            </w:r>
            <w:r>
              <w:rPr>
                <w:color w:val="000000"/>
                <w:sz w:val="18"/>
                <w:szCs w:val="16"/>
              </w:rPr>
              <w:t>3</w:t>
            </w:r>
            <w:r w:rsidRPr="001732C9">
              <w:rPr>
                <w:color w:val="000000"/>
                <w:sz w:val="18"/>
                <w:szCs w:val="16"/>
              </w:rPr>
              <w:t>/23.</w:t>
            </w:r>
            <w:r>
              <w:rPr>
                <w:color w:val="000000"/>
                <w:sz w:val="18"/>
                <w:szCs w:val="16"/>
              </w:rPr>
              <w:t xml:space="preserve">  </w:t>
            </w:r>
            <w:r>
              <w:rPr>
                <w:sz w:val="18"/>
                <w:szCs w:val="18"/>
              </w:rPr>
              <w:t>Por esa razón aparece que no actualizó dato</w:t>
            </w:r>
            <w:r w:rsidR="009B7BBB">
              <w:rPr>
                <w:sz w:val="18"/>
                <w:szCs w:val="18"/>
              </w:rPr>
              <w:t>s</w:t>
            </w:r>
            <w:r>
              <w:rPr>
                <w:sz w:val="18"/>
                <w:szCs w:val="18"/>
              </w:rPr>
              <w:t xml:space="preserve">, </w:t>
            </w:r>
            <w:proofErr w:type="spellStart"/>
            <w:r>
              <w:rPr>
                <w:sz w:val="18"/>
                <w:szCs w:val="18"/>
              </w:rPr>
              <w:t>a</w:t>
            </w:r>
            <w:r w:rsidR="009B7BBB">
              <w:rPr>
                <w:sz w:val="18"/>
                <w:szCs w:val="18"/>
              </w:rPr>
              <w:t>ú</w:t>
            </w:r>
            <w:r>
              <w:rPr>
                <w:sz w:val="18"/>
                <w:szCs w:val="18"/>
              </w:rPr>
              <w:t>n</w:t>
            </w:r>
            <w:proofErr w:type="spellEnd"/>
            <w:r>
              <w:rPr>
                <w:sz w:val="18"/>
                <w:szCs w:val="18"/>
              </w:rPr>
              <w:t xml:space="preserve"> cuando la boleta tiene fecha de actualización 05.01.2023.</w:t>
            </w:r>
          </w:p>
        </w:tc>
      </w:tr>
    </w:tbl>
    <w:p w14:paraId="3A89CC95" w14:textId="72DADD1B" w:rsidR="002112D0" w:rsidRDefault="00A33172" w:rsidP="00DE197E">
      <w:pPr>
        <w:spacing w:line="253" w:lineRule="auto"/>
        <w:jc w:val="both"/>
        <w:rPr>
          <w:b/>
          <w:sz w:val="24"/>
          <w:szCs w:val="24"/>
        </w:rPr>
      </w:pPr>
      <w:r w:rsidRPr="00691088">
        <w:rPr>
          <w:b/>
          <w:sz w:val="24"/>
          <w:szCs w:val="24"/>
        </w:rPr>
        <w:lastRenderedPageBreak/>
        <w:t>CONCLUSIÓN</w:t>
      </w:r>
    </w:p>
    <w:p w14:paraId="62835F34" w14:textId="77777777" w:rsidR="009C3044" w:rsidRDefault="009C3044" w:rsidP="00DE197E">
      <w:pPr>
        <w:spacing w:line="253" w:lineRule="auto"/>
        <w:jc w:val="both"/>
        <w:rPr>
          <w:b/>
          <w:sz w:val="24"/>
          <w:szCs w:val="24"/>
        </w:rPr>
      </w:pPr>
    </w:p>
    <w:p w14:paraId="683EBC39" w14:textId="0566B5E1" w:rsidR="00234C91" w:rsidRPr="00C2379A" w:rsidRDefault="00234C91" w:rsidP="00234C91">
      <w:pPr>
        <w:spacing w:line="253" w:lineRule="auto"/>
        <w:jc w:val="both"/>
        <w:rPr>
          <w:bCs/>
          <w:sz w:val="24"/>
          <w:szCs w:val="24"/>
        </w:rPr>
      </w:pPr>
      <w:r w:rsidRPr="00A33172">
        <w:rPr>
          <w:bCs/>
          <w:sz w:val="24"/>
          <w:szCs w:val="24"/>
        </w:rPr>
        <w:t xml:space="preserve">No obstante, a lo indicado en el </w:t>
      </w:r>
      <w:r w:rsidRPr="00A33172">
        <w:rPr>
          <w:sz w:val="24"/>
          <w:szCs w:val="24"/>
          <w:lang w:val="es-GT"/>
        </w:rPr>
        <w:t xml:space="preserve">OFICIO </w:t>
      </w:r>
      <w:r w:rsidR="00F924F1">
        <w:rPr>
          <w:sz w:val="24"/>
          <w:szCs w:val="24"/>
          <w:lang w:val="es-GT"/>
        </w:rPr>
        <w:t xml:space="preserve">No. 117-2023/GDP-RH Ref. </w:t>
      </w:r>
      <w:proofErr w:type="spellStart"/>
      <w:r w:rsidR="00F924F1">
        <w:rPr>
          <w:sz w:val="24"/>
          <w:szCs w:val="24"/>
          <w:lang w:val="es-GT"/>
        </w:rPr>
        <w:t>ftrrdV</w:t>
      </w:r>
      <w:proofErr w:type="spellEnd"/>
      <w:r w:rsidRPr="00A33172">
        <w:rPr>
          <w:sz w:val="24"/>
          <w:szCs w:val="24"/>
          <w:lang w:val="es-GT"/>
        </w:rPr>
        <w:t>,</w:t>
      </w:r>
      <w:r w:rsidRPr="00A33172">
        <w:rPr>
          <w:sz w:val="24"/>
          <w:szCs w:val="24"/>
        </w:rPr>
        <w:t xml:space="preserve"> al revisar por medio de muestra, aún persisten errores en los casos que les fueron reportados</w:t>
      </w:r>
      <w:r w:rsidRPr="00A33172">
        <w:rPr>
          <w:bCs/>
          <w:sz w:val="24"/>
          <w:szCs w:val="24"/>
        </w:rPr>
        <w:t xml:space="preserve">, por lo que se </w:t>
      </w:r>
      <w:r w:rsidRPr="005B1B5A">
        <w:rPr>
          <w:bCs/>
          <w:sz w:val="24"/>
          <w:szCs w:val="24"/>
        </w:rPr>
        <w:t xml:space="preserve">recomienda a la Directora de la </w:t>
      </w:r>
      <w:r w:rsidRPr="005B1B5A">
        <w:rPr>
          <w:sz w:val="24"/>
          <w:szCs w:val="24"/>
        </w:rPr>
        <w:t>Dirección</w:t>
      </w:r>
      <w:r w:rsidR="00F924F1">
        <w:rPr>
          <w:sz w:val="24"/>
          <w:szCs w:val="24"/>
        </w:rPr>
        <w:t xml:space="preserve"> Departamental de Educación de Chiquimula</w:t>
      </w:r>
      <w:r w:rsidRPr="005B1B5A">
        <w:rPr>
          <w:bCs/>
          <w:sz w:val="24"/>
          <w:szCs w:val="24"/>
        </w:rPr>
        <w:t xml:space="preserve">, solicite a la persona encargada </w:t>
      </w:r>
      <w:r w:rsidR="007D1FD6">
        <w:rPr>
          <w:bCs/>
          <w:sz w:val="24"/>
          <w:szCs w:val="24"/>
        </w:rPr>
        <w:t xml:space="preserve">de Recursos Humanos, </w:t>
      </w:r>
      <w:r w:rsidRPr="005B1B5A">
        <w:rPr>
          <w:bCs/>
          <w:sz w:val="24"/>
          <w:szCs w:val="24"/>
        </w:rPr>
        <w:t xml:space="preserve">proceda a revisar los casos y es probable que dentro de estos le aparezcan varios casos que </w:t>
      </w:r>
      <w:r w:rsidR="004D5773">
        <w:rPr>
          <w:bCs/>
          <w:sz w:val="24"/>
          <w:szCs w:val="24"/>
        </w:rPr>
        <w:t>fueron</w:t>
      </w:r>
      <w:r w:rsidRPr="005B1B5A">
        <w:rPr>
          <w:bCs/>
          <w:sz w:val="24"/>
          <w:szCs w:val="24"/>
        </w:rPr>
        <w:t xml:space="preserve"> actualiza</w:t>
      </w:r>
      <w:r w:rsidR="005374D7">
        <w:rPr>
          <w:bCs/>
          <w:sz w:val="24"/>
          <w:szCs w:val="24"/>
        </w:rPr>
        <w:t>dos</w:t>
      </w:r>
      <w:r w:rsidRPr="005B1B5A">
        <w:rPr>
          <w:bCs/>
          <w:sz w:val="24"/>
          <w:szCs w:val="24"/>
        </w:rPr>
        <w:t xml:space="preserve"> </w:t>
      </w:r>
      <w:r w:rsidRPr="005B1B5A">
        <w:rPr>
          <w:sz w:val="24"/>
          <w:szCs w:val="24"/>
          <w:lang w:val="es-GT"/>
        </w:rPr>
        <w:t xml:space="preserve">en tiempo por lo que debe verificar que no tengan errores  constatando lo siguiente a) En entidad debe figurar el Ministerio de Educación; </w:t>
      </w:r>
      <w:r w:rsidR="00F924F1">
        <w:rPr>
          <w:sz w:val="24"/>
          <w:szCs w:val="24"/>
          <w:lang w:val="es-GT"/>
        </w:rPr>
        <w:t>b) En la dependencia debe figurar el nombre de</w:t>
      </w:r>
      <w:r w:rsidR="00714F5C">
        <w:rPr>
          <w:sz w:val="24"/>
          <w:szCs w:val="24"/>
          <w:lang w:val="es-GT"/>
        </w:rPr>
        <w:t>l</w:t>
      </w:r>
      <w:r w:rsidR="00F924F1">
        <w:rPr>
          <w:sz w:val="24"/>
          <w:szCs w:val="24"/>
          <w:lang w:val="es-GT"/>
        </w:rPr>
        <w:t xml:space="preserve"> </w:t>
      </w:r>
      <w:r w:rsidR="00F924F1" w:rsidRPr="00C2379A">
        <w:rPr>
          <w:sz w:val="24"/>
          <w:szCs w:val="24"/>
          <w:lang w:val="es-GT"/>
        </w:rPr>
        <w:t xml:space="preserve"> establecimiento educativo y/o la Unidad </w:t>
      </w:r>
      <w:r w:rsidR="00714F5C">
        <w:rPr>
          <w:sz w:val="24"/>
          <w:szCs w:val="24"/>
          <w:lang w:val="es-GT"/>
        </w:rPr>
        <w:t>E</w:t>
      </w:r>
      <w:r w:rsidR="00F924F1" w:rsidRPr="00C2379A">
        <w:rPr>
          <w:sz w:val="24"/>
          <w:szCs w:val="24"/>
          <w:lang w:val="es-GT"/>
        </w:rPr>
        <w:t>jecutora;  c</w:t>
      </w:r>
      <w:r w:rsidRPr="00C2379A">
        <w:rPr>
          <w:sz w:val="24"/>
          <w:szCs w:val="24"/>
          <w:lang w:val="es-GT"/>
        </w:rPr>
        <w:t>) En el per</w:t>
      </w:r>
      <w:r w:rsidR="00F924F1" w:rsidRPr="00C2379A">
        <w:rPr>
          <w:sz w:val="24"/>
          <w:szCs w:val="24"/>
          <w:lang w:val="es-GT"/>
        </w:rPr>
        <w:t>í</w:t>
      </w:r>
      <w:r w:rsidRPr="00C2379A">
        <w:rPr>
          <w:sz w:val="24"/>
          <w:szCs w:val="24"/>
          <w:lang w:val="es-GT"/>
        </w:rPr>
        <w:t xml:space="preserve">odo si es personal por contrato deben colocar la fecha de inicio y terminación del contrato, caso contrario el sistema automáticamente coloca como fecha de terminación la fecha en que actualizó y </w:t>
      </w:r>
      <w:r w:rsidR="00437EF0" w:rsidRPr="00C2379A">
        <w:rPr>
          <w:sz w:val="24"/>
          <w:szCs w:val="24"/>
          <w:lang w:val="es-GT"/>
        </w:rPr>
        <w:t>d</w:t>
      </w:r>
      <w:r w:rsidRPr="00C2379A">
        <w:rPr>
          <w:sz w:val="24"/>
          <w:szCs w:val="24"/>
          <w:lang w:val="es-GT"/>
        </w:rPr>
        <w:t>) que haya actualizado datos este año y no solo haber impreso la actualización</w:t>
      </w:r>
      <w:r w:rsidRPr="00C2379A">
        <w:rPr>
          <w:bCs/>
        </w:rPr>
        <w:t xml:space="preserve">. </w:t>
      </w:r>
    </w:p>
    <w:p w14:paraId="49C7BFAE" w14:textId="77777777" w:rsidR="00234C91" w:rsidRPr="00C2379A" w:rsidRDefault="00234C91" w:rsidP="00234C91">
      <w:pPr>
        <w:spacing w:line="253" w:lineRule="auto"/>
        <w:jc w:val="both"/>
        <w:rPr>
          <w:bCs/>
          <w:sz w:val="24"/>
          <w:szCs w:val="24"/>
        </w:rPr>
      </w:pPr>
    </w:p>
    <w:p w14:paraId="0F116269" w14:textId="58135D5C" w:rsidR="00234C91" w:rsidRPr="00C2379A" w:rsidRDefault="00234C91" w:rsidP="00234C91">
      <w:pPr>
        <w:spacing w:line="253" w:lineRule="auto"/>
        <w:jc w:val="both"/>
        <w:rPr>
          <w:bCs/>
          <w:sz w:val="24"/>
          <w:szCs w:val="24"/>
        </w:rPr>
      </w:pPr>
      <w:r w:rsidRPr="00C2379A">
        <w:rPr>
          <w:bCs/>
          <w:sz w:val="24"/>
          <w:szCs w:val="24"/>
        </w:rPr>
        <w:t xml:space="preserve">Luego solicite a la </w:t>
      </w:r>
      <w:r w:rsidR="009208FE" w:rsidRPr="00C2379A">
        <w:rPr>
          <w:bCs/>
          <w:sz w:val="24"/>
          <w:szCs w:val="24"/>
        </w:rPr>
        <w:t xml:space="preserve">Coordinadora de la Sección </w:t>
      </w:r>
      <w:r w:rsidRPr="00C2379A">
        <w:rPr>
          <w:bCs/>
          <w:sz w:val="24"/>
          <w:szCs w:val="24"/>
        </w:rPr>
        <w:t>de Recursos Humanos, le remita un informe circunstanciado en donde le indique si ya fueron revisados y corregidos los casos que tenían error, el cual le servirá como Directora para demostrar el seguimiento que le dio al tema de actualización de datos, en caso sea objeto de revisión por parte de la Contraloría General de Cuentas. Debido a que la Dirección de Auditoría Interna report</w:t>
      </w:r>
      <w:r w:rsidR="006F2E4F" w:rsidRPr="00C2379A">
        <w:rPr>
          <w:bCs/>
          <w:sz w:val="24"/>
          <w:szCs w:val="24"/>
        </w:rPr>
        <w:t>ó</w:t>
      </w:r>
      <w:r w:rsidRPr="00C2379A">
        <w:rPr>
          <w:bCs/>
          <w:sz w:val="24"/>
          <w:szCs w:val="24"/>
        </w:rPr>
        <w:t xml:space="preserve"> los casos que aparecían con error y solicit</w:t>
      </w:r>
      <w:r w:rsidR="00FC4768" w:rsidRPr="00C2379A">
        <w:rPr>
          <w:bCs/>
          <w:sz w:val="24"/>
          <w:szCs w:val="24"/>
        </w:rPr>
        <w:t>ó</w:t>
      </w:r>
      <w:r w:rsidRPr="00C2379A">
        <w:rPr>
          <w:bCs/>
          <w:sz w:val="24"/>
          <w:szCs w:val="24"/>
        </w:rPr>
        <w:t xml:space="preserve"> que fueran corregidos al 16 de mayo</w:t>
      </w:r>
      <w:r w:rsidR="008E46DB" w:rsidRPr="00C2379A">
        <w:rPr>
          <w:bCs/>
          <w:sz w:val="24"/>
          <w:szCs w:val="24"/>
        </w:rPr>
        <w:t xml:space="preserve"> de 2023</w:t>
      </w:r>
      <w:r w:rsidRPr="00C2379A">
        <w:rPr>
          <w:bCs/>
          <w:sz w:val="24"/>
          <w:szCs w:val="24"/>
        </w:rPr>
        <w:t xml:space="preserve">, pero en la respuesta que proporcionaron en varios casos aún persiste el error, como se explicó anteriormente, </w:t>
      </w:r>
      <w:r w:rsidR="00652019" w:rsidRPr="00C2379A">
        <w:rPr>
          <w:bCs/>
          <w:sz w:val="24"/>
          <w:szCs w:val="24"/>
        </w:rPr>
        <w:t xml:space="preserve">por lo cual, </w:t>
      </w:r>
      <w:r w:rsidRPr="00C2379A">
        <w:rPr>
          <w:bCs/>
          <w:sz w:val="24"/>
          <w:szCs w:val="24"/>
        </w:rPr>
        <w:t xml:space="preserve">queda bajo la responsabilidad de la </w:t>
      </w:r>
      <w:r w:rsidR="00366B67" w:rsidRPr="00C2379A">
        <w:rPr>
          <w:bCs/>
          <w:sz w:val="24"/>
          <w:szCs w:val="24"/>
        </w:rPr>
        <w:t xml:space="preserve">Coordinadora </w:t>
      </w:r>
      <w:r w:rsidRPr="00C2379A">
        <w:rPr>
          <w:bCs/>
          <w:sz w:val="24"/>
          <w:szCs w:val="24"/>
        </w:rPr>
        <w:t>de</w:t>
      </w:r>
      <w:r w:rsidR="008B0AA8" w:rsidRPr="00C2379A">
        <w:rPr>
          <w:bCs/>
          <w:sz w:val="24"/>
          <w:szCs w:val="24"/>
        </w:rPr>
        <w:t xml:space="preserve"> la Sección de</w:t>
      </w:r>
      <w:r w:rsidRPr="00C2379A">
        <w:rPr>
          <w:bCs/>
          <w:sz w:val="24"/>
          <w:szCs w:val="24"/>
        </w:rPr>
        <w:t xml:space="preserve"> Recursos Humanos </w:t>
      </w:r>
      <w:r w:rsidR="007E17A7" w:rsidRPr="00C2379A">
        <w:rPr>
          <w:bCs/>
          <w:sz w:val="24"/>
          <w:szCs w:val="24"/>
        </w:rPr>
        <w:t xml:space="preserve">de la Dirección Departamental de </w:t>
      </w:r>
      <w:r w:rsidR="007E5276" w:rsidRPr="00C2379A">
        <w:rPr>
          <w:bCs/>
          <w:sz w:val="24"/>
          <w:szCs w:val="24"/>
        </w:rPr>
        <w:t>Educación</w:t>
      </w:r>
      <w:r w:rsidR="007E17A7" w:rsidRPr="00C2379A">
        <w:rPr>
          <w:bCs/>
          <w:sz w:val="24"/>
          <w:szCs w:val="24"/>
        </w:rPr>
        <w:t xml:space="preserve"> de Chiquimula, </w:t>
      </w:r>
      <w:r w:rsidRPr="00C2379A">
        <w:rPr>
          <w:bCs/>
          <w:sz w:val="24"/>
          <w:szCs w:val="24"/>
        </w:rPr>
        <w:t xml:space="preserve">darle el seguimiento correspondiente a la corrección de todos los casos en los que aún </w:t>
      </w:r>
      <w:r w:rsidR="00F22000" w:rsidRPr="00C2379A">
        <w:rPr>
          <w:bCs/>
          <w:sz w:val="24"/>
          <w:szCs w:val="24"/>
        </w:rPr>
        <w:t>persiste el</w:t>
      </w:r>
      <w:r w:rsidRPr="00C2379A">
        <w:rPr>
          <w:bCs/>
          <w:sz w:val="24"/>
          <w:szCs w:val="24"/>
        </w:rPr>
        <w:t xml:space="preserve"> error.</w:t>
      </w:r>
    </w:p>
    <w:p w14:paraId="28F914B6" w14:textId="77777777" w:rsidR="00234C91" w:rsidRPr="00C2379A" w:rsidRDefault="00234C91" w:rsidP="00234C91">
      <w:pPr>
        <w:spacing w:line="253" w:lineRule="auto"/>
        <w:jc w:val="both"/>
        <w:rPr>
          <w:bCs/>
          <w:sz w:val="24"/>
          <w:szCs w:val="24"/>
        </w:rPr>
      </w:pPr>
    </w:p>
    <w:p w14:paraId="769C574A" w14:textId="4541C9E8" w:rsidR="00234C91" w:rsidRPr="00A33172" w:rsidRDefault="006455C9" w:rsidP="00234C91">
      <w:pPr>
        <w:spacing w:line="253" w:lineRule="auto"/>
        <w:jc w:val="both"/>
        <w:rPr>
          <w:bCs/>
          <w:sz w:val="24"/>
          <w:szCs w:val="24"/>
        </w:rPr>
      </w:pPr>
      <w:r>
        <w:rPr>
          <w:noProof/>
          <w:lang w:val="es-GT" w:eastAsia="es-GT"/>
        </w:rPr>
        <w:drawing>
          <wp:anchor distT="0" distB="0" distL="114300" distR="114300" simplePos="0" relativeHeight="251659264" behindDoc="0" locked="0" layoutInCell="1" allowOverlap="0" wp14:anchorId="48FBF783" wp14:editId="2B09A645">
            <wp:simplePos x="0" y="0"/>
            <wp:positionH relativeFrom="margin">
              <wp:align>left</wp:align>
            </wp:positionH>
            <wp:positionV relativeFrom="page">
              <wp:posOffset>7496175</wp:posOffset>
            </wp:positionV>
            <wp:extent cx="2143125" cy="1047750"/>
            <wp:effectExtent l="0" t="0" r="9525" b="0"/>
            <wp:wrapTopAndBottom/>
            <wp:docPr id="13" name="Picture 534"/>
            <wp:cNvGraphicFramePr/>
            <a:graphic xmlns:a="http://schemas.openxmlformats.org/drawingml/2006/main">
              <a:graphicData uri="http://schemas.openxmlformats.org/drawingml/2006/picture">
                <pic:pic xmlns:pic="http://schemas.openxmlformats.org/drawingml/2006/picture">
                  <pic:nvPicPr>
                    <pic:cNvPr id="534" name="Picture 534"/>
                    <pic:cNvPicPr/>
                  </pic:nvPicPr>
                  <pic:blipFill rotWithShape="1">
                    <a:blip r:embed="rId11">
                      <a:extLst>
                        <a:ext uri="{BEBA8EAE-BF5A-486C-A8C5-ECC9F3942E4B}">
                          <a14:imgProps xmlns:a14="http://schemas.microsoft.com/office/drawing/2010/main">
                            <a14:imgLayer r:embed="rId12">
                              <a14:imgEffect>
                                <a14:brightnessContrast bright="9000"/>
                              </a14:imgEffect>
                            </a14:imgLayer>
                          </a14:imgProps>
                        </a:ext>
                      </a:extLst>
                    </a:blip>
                    <a:srcRect l="22736" t="64787" r="43006" b="17675"/>
                    <a:stretch/>
                  </pic:blipFill>
                  <pic:spPr bwMode="auto">
                    <a:xfrm>
                      <a:off x="0" y="0"/>
                      <a:ext cx="2143125" cy="1047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34C91" w:rsidRPr="00C2379A">
        <w:rPr>
          <w:bCs/>
          <w:sz w:val="24"/>
          <w:szCs w:val="24"/>
        </w:rPr>
        <w:t xml:space="preserve">Se recomienda a la Directora </w:t>
      </w:r>
      <w:r w:rsidR="00F924F1" w:rsidRPr="00C2379A">
        <w:rPr>
          <w:bCs/>
          <w:sz w:val="24"/>
          <w:szCs w:val="24"/>
        </w:rPr>
        <w:t>de la Dirección Departamental de Educación de Chiquimula</w:t>
      </w:r>
      <w:r w:rsidR="00234C91" w:rsidRPr="00C2379A">
        <w:rPr>
          <w:bCs/>
          <w:sz w:val="24"/>
          <w:szCs w:val="24"/>
        </w:rPr>
        <w:t>, gire instrucciones</w:t>
      </w:r>
      <w:r w:rsidR="00A11F83" w:rsidRPr="00C2379A">
        <w:rPr>
          <w:bCs/>
          <w:sz w:val="24"/>
          <w:szCs w:val="24"/>
        </w:rPr>
        <w:t xml:space="preserve"> por escrito</w:t>
      </w:r>
      <w:r w:rsidR="002401D3" w:rsidRPr="00C2379A">
        <w:rPr>
          <w:bCs/>
          <w:sz w:val="24"/>
          <w:szCs w:val="24"/>
        </w:rPr>
        <w:t>,</w:t>
      </w:r>
      <w:r w:rsidR="00A11F83" w:rsidRPr="00C2379A">
        <w:rPr>
          <w:bCs/>
          <w:sz w:val="24"/>
          <w:szCs w:val="24"/>
        </w:rPr>
        <w:t xml:space="preserve"> </w:t>
      </w:r>
      <w:r w:rsidR="00234C91" w:rsidRPr="00C2379A">
        <w:rPr>
          <w:bCs/>
          <w:sz w:val="24"/>
          <w:szCs w:val="24"/>
        </w:rPr>
        <w:t>reiterando a</w:t>
      </w:r>
      <w:r w:rsidR="009208FE" w:rsidRPr="00C2379A">
        <w:rPr>
          <w:bCs/>
          <w:sz w:val="24"/>
          <w:szCs w:val="24"/>
        </w:rPr>
        <w:t xml:space="preserve"> </w:t>
      </w:r>
      <w:r w:rsidR="00234C91" w:rsidRPr="00C2379A">
        <w:rPr>
          <w:bCs/>
          <w:sz w:val="24"/>
          <w:szCs w:val="24"/>
        </w:rPr>
        <w:t>l</w:t>
      </w:r>
      <w:r w:rsidR="009208FE" w:rsidRPr="00C2379A">
        <w:rPr>
          <w:bCs/>
          <w:sz w:val="24"/>
          <w:szCs w:val="24"/>
        </w:rPr>
        <w:t>a</w:t>
      </w:r>
      <w:r w:rsidR="00234C91" w:rsidRPr="00C2379A">
        <w:rPr>
          <w:bCs/>
          <w:sz w:val="24"/>
          <w:szCs w:val="24"/>
        </w:rPr>
        <w:t xml:space="preserve"> </w:t>
      </w:r>
      <w:r w:rsidR="009208FE" w:rsidRPr="00C2379A">
        <w:rPr>
          <w:bCs/>
          <w:sz w:val="24"/>
          <w:szCs w:val="24"/>
        </w:rPr>
        <w:t xml:space="preserve">Coordinadora de la Sección </w:t>
      </w:r>
      <w:r w:rsidR="00234C91" w:rsidRPr="00C2379A">
        <w:rPr>
          <w:bCs/>
          <w:sz w:val="24"/>
          <w:szCs w:val="24"/>
        </w:rPr>
        <w:t>de Recursos Humanos que</w:t>
      </w:r>
      <w:r w:rsidR="00840292" w:rsidRPr="00C2379A">
        <w:rPr>
          <w:bCs/>
          <w:sz w:val="24"/>
          <w:szCs w:val="24"/>
        </w:rPr>
        <w:t>,</w:t>
      </w:r>
      <w:r w:rsidR="00234C91" w:rsidRPr="00C2379A">
        <w:rPr>
          <w:bCs/>
          <w:sz w:val="24"/>
          <w:szCs w:val="24"/>
        </w:rPr>
        <w:t xml:space="preserve"> cuando los empleados efectúen la actualización conforme lo establece el acuerdo No. </w:t>
      </w:r>
      <w:r w:rsidR="00150C43" w:rsidRPr="00C2379A">
        <w:rPr>
          <w:bCs/>
          <w:sz w:val="24"/>
          <w:szCs w:val="24"/>
        </w:rPr>
        <w:t>A-</w:t>
      </w:r>
      <w:r w:rsidR="00234C91" w:rsidRPr="00C2379A">
        <w:rPr>
          <w:bCs/>
          <w:sz w:val="24"/>
          <w:szCs w:val="24"/>
        </w:rPr>
        <w:t xml:space="preserve">005-2017, emitido por la Contraloría General de Cuentas, verifique lo siguiente: 1) </w:t>
      </w:r>
      <w:r w:rsidR="00B56202" w:rsidRPr="00C2379A">
        <w:rPr>
          <w:bCs/>
          <w:sz w:val="24"/>
          <w:szCs w:val="24"/>
        </w:rPr>
        <w:t>Se r</w:t>
      </w:r>
      <w:r w:rsidR="002401D3" w:rsidRPr="00C2379A">
        <w:rPr>
          <w:bCs/>
          <w:sz w:val="24"/>
          <w:szCs w:val="24"/>
        </w:rPr>
        <w:t>ealice en las fechas que la normativa legal vigente lo solicite</w:t>
      </w:r>
      <w:r w:rsidR="00234C91" w:rsidRPr="00C2379A">
        <w:rPr>
          <w:bCs/>
          <w:sz w:val="24"/>
          <w:szCs w:val="24"/>
        </w:rPr>
        <w:t xml:space="preserve">; 2) Que los campos de:  entidad, dependencia y período (en el caso de personal permanente solo deben colocar fecha de inicio de labores y el personal por contrato debe colocar fecha de inicio y terminación del contrato) </w:t>
      </w:r>
      <w:r w:rsidR="00280467" w:rsidRPr="00C2379A">
        <w:rPr>
          <w:bCs/>
          <w:sz w:val="24"/>
          <w:szCs w:val="24"/>
        </w:rPr>
        <w:t>sean los</w:t>
      </w:r>
      <w:r w:rsidR="00234C91" w:rsidRPr="00C2379A">
        <w:rPr>
          <w:bCs/>
          <w:sz w:val="24"/>
          <w:szCs w:val="24"/>
        </w:rPr>
        <w:t xml:space="preserve"> correctos;</w:t>
      </w:r>
      <w:r w:rsidR="00234C91" w:rsidRPr="00062DC3">
        <w:rPr>
          <w:bCs/>
          <w:sz w:val="24"/>
          <w:szCs w:val="24"/>
        </w:rPr>
        <w:t xml:space="preserve"> y 3) Que la fecha de actualización y fecha de impresión corresponda al año en el que lo es</w:t>
      </w:r>
      <w:r w:rsidR="00234C91" w:rsidRPr="00A33172">
        <w:rPr>
          <w:bCs/>
          <w:sz w:val="24"/>
          <w:szCs w:val="24"/>
        </w:rPr>
        <w:t>tán realizando.</w:t>
      </w:r>
      <w:r w:rsidRPr="006455C9">
        <w:rPr>
          <w:noProof/>
          <w:lang w:val="es-GT" w:eastAsia="es-GT"/>
        </w:rPr>
        <w:t xml:space="preserve"> </w:t>
      </w:r>
    </w:p>
    <w:p w14:paraId="66CDB588" w14:textId="77777777" w:rsidR="00234C91" w:rsidRDefault="00234C91" w:rsidP="00234C91">
      <w:pPr>
        <w:spacing w:line="253" w:lineRule="auto"/>
        <w:jc w:val="both"/>
        <w:rPr>
          <w:color w:val="FF0000"/>
          <w:sz w:val="24"/>
          <w:szCs w:val="24"/>
        </w:rPr>
        <w:sectPr w:rsidR="00234C91" w:rsidSect="007F450F">
          <w:headerReference w:type="default" r:id="rId13"/>
          <w:footerReference w:type="default" r:id="rId14"/>
          <w:headerReference w:type="first" r:id="rId15"/>
          <w:pgSz w:w="12240" w:h="15840"/>
          <w:pgMar w:top="1134" w:right="1418" w:bottom="1418" w:left="1418" w:header="709" w:footer="403" w:gutter="0"/>
          <w:pgNumType w:start="1"/>
          <w:cols w:space="708"/>
          <w:titlePg/>
          <w:docGrid w:linePitch="360"/>
        </w:sectPr>
      </w:pPr>
    </w:p>
    <w:p w14:paraId="75D78124" w14:textId="48A9E42F" w:rsidR="00F129EC" w:rsidRPr="006455C9" w:rsidRDefault="00F129EC" w:rsidP="00AC40C2">
      <w:pPr>
        <w:spacing w:line="253" w:lineRule="auto"/>
        <w:jc w:val="both"/>
        <w:rPr>
          <w:b/>
          <w:sz w:val="24"/>
          <w:szCs w:val="24"/>
        </w:rPr>
      </w:pPr>
      <w:r w:rsidRPr="006455C9">
        <w:rPr>
          <w:b/>
          <w:sz w:val="24"/>
          <w:szCs w:val="24"/>
        </w:rPr>
        <w:lastRenderedPageBreak/>
        <w:t>ANEXO 1</w:t>
      </w:r>
    </w:p>
    <w:p w14:paraId="49FCDBAB" w14:textId="77777777" w:rsidR="00F129EC" w:rsidRDefault="00F129EC" w:rsidP="00AC40C2">
      <w:pPr>
        <w:spacing w:line="253" w:lineRule="auto"/>
        <w:jc w:val="both"/>
        <w:rPr>
          <w:sz w:val="24"/>
          <w:szCs w:val="24"/>
        </w:rPr>
      </w:pPr>
    </w:p>
    <w:p w14:paraId="221F200C" w14:textId="65F59F22" w:rsidR="005456AC" w:rsidRPr="006F601B" w:rsidRDefault="00F129EC" w:rsidP="00AC40C2">
      <w:pPr>
        <w:spacing w:line="253" w:lineRule="auto"/>
        <w:jc w:val="both"/>
        <w:rPr>
          <w:color w:val="FF0000"/>
          <w:sz w:val="24"/>
          <w:szCs w:val="24"/>
        </w:rPr>
      </w:pPr>
      <w:r>
        <w:rPr>
          <w:noProof/>
          <w:lang w:val="es-GT" w:eastAsia="es-GT"/>
        </w:rPr>
        <w:drawing>
          <wp:inline distT="0" distB="0" distL="0" distR="0" wp14:anchorId="1AE6BA23" wp14:editId="0DCE9153">
            <wp:extent cx="5591175" cy="707707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2756" t="10266" r="30754" b="5213"/>
                    <a:stretch/>
                  </pic:blipFill>
                  <pic:spPr bwMode="auto">
                    <a:xfrm>
                      <a:off x="0" y="0"/>
                      <a:ext cx="5591175" cy="7077075"/>
                    </a:xfrm>
                    <a:prstGeom prst="rect">
                      <a:avLst/>
                    </a:prstGeom>
                    <a:ln>
                      <a:noFill/>
                    </a:ln>
                    <a:extLst>
                      <a:ext uri="{53640926-AAD7-44D8-BBD7-CCE9431645EC}">
                        <a14:shadowObscured xmlns:a14="http://schemas.microsoft.com/office/drawing/2010/main"/>
                      </a:ext>
                    </a:extLst>
                  </pic:spPr>
                </pic:pic>
              </a:graphicData>
            </a:graphic>
          </wp:inline>
        </w:drawing>
      </w:r>
    </w:p>
    <w:p w14:paraId="1F1D31E5" w14:textId="77777777" w:rsidR="005456AC" w:rsidRDefault="005456AC" w:rsidP="00AC40C2">
      <w:pPr>
        <w:spacing w:line="253" w:lineRule="auto"/>
        <w:jc w:val="both"/>
        <w:rPr>
          <w:color w:val="FF0000"/>
          <w:sz w:val="24"/>
          <w:szCs w:val="24"/>
        </w:rPr>
      </w:pPr>
    </w:p>
    <w:p w14:paraId="1BC34F5D" w14:textId="77777777" w:rsidR="001E435D" w:rsidRPr="006F601B" w:rsidRDefault="001E435D" w:rsidP="00AC40C2">
      <w:pPr>
        <w:spacing w:line="253" w:lineRule="auto"/>
        <w:jc w:val="both"/>
        <w:rPr>
          <w:color w:val="FF0000"/>
          <w:sz w:val="24"/>
          <w:szCs w:val="24"/>
        </w:rPr>
      </w:pPr>
    </w:p>
    <w:p w14:paraId="3E0FE73F" w14:textId="77777777" w:rsidR="005456AC" w:rsidRPr="00CF4236" w:rsidRDefault="005456AC" w:rsidP="00AC40C2">
      <w:pPr>
        <w:spacing w:line="253" w:lineRule="auto"/>
        <w:jc w:val="both"/>
        <w:rPr>
          <w:sz w:val="24"/>
          <w:szCs w:val="24"/>
        </w:rPr>
      </w:pPr>
    </w:p>
    <w:p w14:paraId="57CAA255" w14:textId="77777777" w:rsidR="00EC5B5A" w:rsidRDefault="00EC5B5A" w:rsidP="00CF4236">
      <w:pPr>
        <w:spacing w:line="253" w:lineRule="auto"/>
        <w:rPr>
          <w:b/>
          <w:sz w:val="32"/>
          <w:szCs w:val="68"/>
        </w:rPr>
      </w:pPr>
    </w:p>
    <w:p w14:paraId="562DCF34" w14:textId="34A35F91" w:rsidR="00EC5B5A" w:rsidRDefault="00EC5B5A" w:rsidP="00CF4236">
      <w:pPr>
        <w:spacing w:line="253" w:lineRule="auto"/>
        <w:rPr>
          <w:b/>
          <w:sz w:val="32"/>
          <w:szCs w:val="68"/>
        </w:rPr>
      </w:pPr>
      <w:r>
        <w:rPr>
          <w:noProof/>
          <w:lang w:val="es-GT" w:eastAsia="es-GT"/>
        </w:rPr>
        <w:drawing>
          <wp:inline distT="0" distB="0" distL="0" distR="0" wp14:anchorId="7A9601A2" wp14:editId="4DE5628D">
            <wp:extent cx="5934075" cy="720090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3178" t="13901" r="30774" b="4673"/>
                    <a:stretch/>
                  </pic:blipFill>
                  <pic:spPr bwMode="auto">
                    <a:xfrm>
                      <a:off x="0" y="0"/>
                      <a:ext cx="5934075" cy="7200900"/>
                    </a:xfrm>
                    <a:prstGeom prst="rect">
                      <a:avLst/>
                    </a:prstGeom>
                    <a:ln>
                      <a:noFill/>
                    </a:ln>
                    <a:extLst>
                      <a:ext uri="{53640926-AAD7-44D8-BBD7-CCE9431645EC}">
                        <a14:shadowObscured xmlns:a14="http://schemas.microsoft.com/office/drawing/2010/main"/>
                      </a:ext>
                    </a:extLst>
                  </pic:spPr>
                </pic:pic>
              </a:graphicData>
            </a:graphic>
          </wp:inline>
        </w:drawing>
      </w:r>
    </w:p>
    <w:p w14:paraId="13C274D8" w14:textId="77777777" w:rsidR="00EC5B5A" w:rsidRDefault="00EC5B5A" w:rsidP="00CF4236">
      <w:pPr>
        <w:spacing w:line="253" w:lineRule="auto"/>
        <w:rPr>
          <w:b/>
          <w:sz w:val="32"/>
          <w:szCs w:val="68"/>
        </w:rPr>
      </w:pPr>
    </w:p>
    <w:p w14:paraId="26092D68" w14:textId="77777777" w:rsidR="00EC5B5A" w:rsidRDefault="00EC5B5A" w:rsidP="00CF4236">
      <w:pPr>
        <w:spacing w:line="253" w:lineRule="auto"/>
        <w:rPr>
          <w:b/>
          <w:sz w:val="32"/>
          <w:szCs w:val="68"/>
        </w:rPr>
      </w:pPr>
    </w:p>
    <w:p w14:paraId="491FA554" w14:textId="77777777" w:rsidR="00EC5B5A" w:rsidRDefault="00EC5B5A" w:rsidP="00CF4236">
      <w:pPr>
        <w:spacing w:line="253" w:lineRule="auto"/>
        <w:rPr>
          <w:b/>
          <w:sz w:val="32"/>
          <w:szCs w:val="68"/>
        </w:rPr>
      </w:pPr>
    </w:p>
    <w:p w14:paraId="74029C07" w14:textId="01D79ED1" w:rsidR="00EC5B5A" w:rsidRDefault="00EC5B5A" w:rsidP="00CF4236">
      <w:pPr>
        <w:spacing w:line="253" w:lineRule="auto"/>
        <w:rPr>
          <w:b/>
          <w:sz w:val="32"/>
          <w:szCs w:val="68"/>
        </w:rPr>
      </w:pPr>
      <w:r>
        <w:rPr>
          <w:noProof/>
          <w:lang w:val="es-GT" w:eastAsia="es-GT"/>
        </w:rPr>
        <w:drawing>
          <wp:inline distT="0" distB="0" distL="0" distR="0" wp14:anchorId="47F4719F" wp14:editId="4C7737B5">
            <wp:extent cx="5915025" cy="719137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2858" t="10781" r="30774" b="6374"/>
                    <a:stretch/>
                  </pic:blipFill>
                  <pic:spPr bwMode="auto">
                    <a:xfrm>
                      <a:off x="0" y="0"/>
                      <a:ext cx="5915025" cy="7191375"/>
                    </a:xfrm>
                    <a:prstGeom prst="rect">
                      <a:avLst/>
                    </a:prstGeom>
                    <a:ln>
                      <a:noFill/>
                    </a:ln>
                    <a:extLst>
                      <a:ext uri="{53640926-AAD7-44D8-BBD7-CCE9431645EC}">
                        <a14:shadowObscured xmlns:a14="http://schemas.microsoft.com/office/drawing/2010/main"/>
                      </a:ext>
                    </a:extLst>
                  </pic:spPr>
                </pic:pic>
              </a:graphicData>
            </a:graphic>
          </wp:inline>
        </w:drawing>
      </w:r>
    </w:p>
    <w:p w14:paraId="5E166A58" w14:textId="77777777" w:rsidR="00EC5B5A" w:rsidRDefault="00EC5B5A" w:rsidP="00CF4236">
      <w:pPr>
        <w:spacing w:line="253" w:lineRule="auto"/>
        <w:rPr>
          <w:b/>
          <w:sz w:val="32"/>
          <w:szCs w:val="68"/>
        </w:rPr>
      </w:pPr>
    </w:p>
    <w:p w14:paraId="14A0F228" w14:textId="77777777" w:rsidR="00EC5B5A" w:rsidRDefault="00EC5B5A" w:rsidP="00CF4236">
      <w:pPr>
        <w:spacing w:line="253" w:lineRule="auto"/>
        <w:rPr>
          <w:b/>
          <w:sz w:val="32"/>
          <w:szCs w:val="68"/>
        </w:rPr>
      </w:pPr>
    </w:p>
    <w:p w14:paraId="7D76A31F" w14:textId="77777777" w:rsidR="00EC5B5A" w:rsidRDefault="00EC5B5A" w:rsidP="00CF4236">
      <w:pPr>
        <w:spacing w:line="253" w:lineRule="auto"/>
        <w:rPr>
          <w:b/>
          <w:sz w:val="32"/>
          <w:szCs w:val="68"/>
        </w:rPr>
      </w:pPr>
    </w:p>
    <w:p w14:paraId="4B5CDE1D" w14:textId="1BFA1B0A" w:rsidR="00EC5B5A" w:rsidRDefault="00EC5B5A" w:rsidP="00CF4236">
      <w:pPr>
        <w:spacing w:line="253" w:lineRule="auto"/>
        <w:rPr>
          <w:b/>
          <w:sz w:val="32"/>
          <w:szCs w:val="68"/>
        </w:rPr>
      </w:pPr>
      <w:r>
        <w:rPr>
          <w:noProof/>
          <w:lang w:val="es-GT" w:eastAsia="es-GT"/>
        </w:rPr>
        <w:drawing>
          <wp:inline distT="0" distB="0" distL="0" distR="0" wp14:anchorId="64EC1F41" wp14:editId="28C272ED">
            <wp:extent cx="5991225" cy="724852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2699" t="13619" r="30774" b="4955"/>
                    <a:stretch/>
                  </pic:blipFill>
                  <pic:spPr bwMode="auto">
                    <a:xfrm>
                      <a:off x="0" y="0"/>
                      <a:ext cx="5991225" cy="7248525"/>
                    </a:xfrm>
                    <a:prstGeom prst="rect">
                      <a:avLst/>
                    </a:prstGeom>
                    <a:ln>
                      <a:noFill/>
                    </a:ln>
                    <a:extLst>
                      <a:ext uri="{53640926-AAD7-44D8-BBD7-CCE9431645EC}">
                        <a14:shadowObscured xmlns:a14="http://schemas.microsoft.com/office/drawing/2010/main"/>
                      </a:ext>
                    </a:extLst>
                  </pic:spPr>
                </pic:pic>
              </a:graphicData>
            </a:graphic>
          </wp:inline>
        </w:drawing>
      </w:r>
    </w:p>
    <w:p w14:paraId="44C1D022" w14:textId="77777777" w:rsidR="00EC5B5A" w:rsidRDefault="00EC5B5A" w:rsidP="00CF4236">
      <w:pPr>
        <w:spacing w:line="253" w:lineRule="auto"/>
        <w:rPr>
          <w:b/>
          <w:sz w:val="32"/>
          <w:szCs w:val="68"/>
        </w:rPr>
      </w:pPr>
    </w:p>
    <w:p w14:paraId="46BFA552" w14:textId="77777777" w:rsidR="00EC5B5A" w:rsidRDefault="00EC5B5A" w:rsidP="00CF4236">
      <w:pPr>
        <w:spacing w:line="253" w:lineRule="auto"/>
        <w:rPr>
          <w:b/>
          <w:sz w:val="32"/>
          <w:szCs w:val="68"/>
        </w:rPr>
      </w:pPr>
    </w:p>
    <w:p w14:paraId="41360F9C" w14:textId="77777777" w:rsidR="00EC5B5A" w:rsidRDefault="00EC5B5A" w:rsidP="00CF4236">
      <w:pPr>
        <w:spacing w:line="253" w:lineRule="auto"/>
        <w:rPr>
          <w:b/>
          <w:sz w:val="32"/>
          <w:szCs w:val="68"/>
        </w:rPr>
      </w:pPr>
    </w:p>
    <w:p w14:paraId="52019ED3" w14:textId="058E4877" w:rsidR="00EC5B5A" w:rsidRDefault="00EC5B5A" w:rsidP="00CF4236">
      <w:pPr>
        <w:spacing w:line="253" w:lineRule="auto"/>
        <w:rPr>
          <w:b/>
          <w:sz w:val="32"/>
          <w:szCs w:val="68"/>
        </w:rPr>
      </w:pPr>
      <w:r>
        <w:rPr>
          <w:noProof/>
          <w:lang w:val="es-GT" w:eastAsia="es-GT"/>
        </w:rPr>
        <w:drawing>
          <wp:inline distT="0" distB="0" distL="0" distR="0" wp14:anchorId="3E7EA983" wp14:editId="217FC277">
            <wp:extent cx="5953125" cy="718185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2699" t="10497" r="30774" b="6091"/>
                    <a:stretch/>
                  </pic:blipFill>
                  <pic:spPr bwMode="auto">
                    <a:xfrm>
                      <a:off x="0" y="0"/>
                      <a:ext cx="5953125" cy="7181850"/>
                    </a:xfrm>
                    <a:prstGeom prst="rect">
                      <a:avLst/>
                    </a:prstGeom>
                    <a:ln>
                      <a:noFill/>
                    </a:ln>
                    <a:extLst>
                      <a:ext uri="{53640926-AAD7-44D8-BBD7-CCE9431645EC}">
                        <a14:shadowObscured xmlns:a14="http://schemas.microsoft.com/office/drawing/2010/main"/>
                      </a:ext>
                    </a:extLst>
                  </pic:spPr>
                </pic:pic>
              </a:graphicData>
            </a:graphic>
          </wp:inline>
        </w:drawing>
      </w:r>
    </w:p>
    <w:p w14:paraId="2336E59D" w14:textId="77777777" w:rsidR="00EC5B5A" w:rsidRDefault="00EC5B5A" w:rsidP="00CF4236">
      <w:pPr>
        <w:spacing w:line="253" w:lineRule="auto"/>
        <w:rPr>
          <w:b/>
          <w:sz w:val="32"/>
          <w:szCs w:val="68"/>
        </w:rPr>
      </w:pPr>
    </w:p>
    <w:p w14:paraId="3D540BB3" w14:textId="77777777" w:rsidR="00EC5B5A" w:rsidRDefault="00EC5B5A" w:rsidP="00CF4236">
      <w:pPr>
        <w:spacing w:line="253" w:lineRule="auto"/>
        <w:rPr>
          <w:b/>
          <w:sz w:val="32"/>
          <w:szCs w:val="68"/>
        </w:rPr>
      </w:pPr>
    </w:p>
    <w:p w14:paraId="5C519BE8" w14:textId="77777777" w:rsidR="00EC5B5A" w:rsidRDefault="00EC5B5A" w:rsidP="00CF4236">
      <w:pPr>
        <w:spacing w:line="253" w:lineRule="auto"/>
        <w:rPr>
          <w:b/>
          <w:sz w:val="32"/>
          <w:szCs w:val="68"/>
        </w:rPr>
      </w:pPr>
    </w:p>
    <w:p w14:paraId="41D6F0DE" w14:textId="5B7234BC" w:rsidR="00EC5B5A" w:rsidRDefault="00EC5B5A" w:rsidP="00CF4236">
      <w:pPr>
        <w:spacing w:line="253" w:lineRule="auto"/>
        <w:rPr>
          <w:b/>
          <w:sz w:val="32"/>
          <w:szCs w:val="68"/>
        </w:rPr>
      </w:pPr>
      <w:r>
        <w:rPr>
          <w:noProof/>
          <w:lang w:val="es-GT" w:eastAsia="es-GT"/>
        </w:rPr>
        <w:drawing>
          <wp:inline distT="0" distB="0" distL="0" distR="0" wp14:anchorId="475E08C8" wp14:editId="276A4D68">
            <wp:extent cx="5943600" cy="71437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2699" t="13619" r="30774" b="5239"/>
                    <a:stretch/>
                  </pic:blipFill>
                  <pic:spPr bwMode="auto">
                    <a:xfrm>
                      <a:off x="0" y="0"/>
                      <a:ext cx="5943600" cy="7143750"/>
                    </a:xfrm>
                    <a:prstGeom prst="rect">
                      <a:avLst/>
                    </a:prstGeom>
                    <a:ln>
                      <a:noFill/>
                    </a:ln>
                    <a:extLst>
                      <a:ext uri="{53640926-AAD7-44D8-BBD7-CCE9431645EC}">
                        <a14:shadowObscured xmlns:a14="http://schemas.microsoft.com/office/drawing/2010/main"/>
                      </a:ext>
                    </a:extLst>
                  </pic:spPr>
                </pic:pic>
              </a:graphicData>
            </a:graphic>
          </wp:inline>
        </w:drawing>
      </w:r>
    </w:p>
    <w:p w14:paraId="6DE34977" w14:textId="77777777" w:rsidR="00EC5B5A" w:rsidRDefault="00EC5B5A" w:rsidP="00CF4236">
      <w:pPr>
        <w:spacing w:line="253" w:lineRule="auto"/>
        <w:rPr>
          <w:b/>
          <w:sz w:val="32"/>
          <w:szCs w:val="68"/>
        </w:rPr>
      </w:pPr>
    </w:p>
    <w:p w14:paraId="342859A3" w14:textId="77777777" w:rsidR="00EC5B5A" w:rsidRDefault="00EC5B5A" w:rsidP="00CF4236">
      <w:pPr>
        <w:spacing w:line="253" w:lineRule="auto"/>
        <w:rPr>
          <w:b/>
          <w:sz w:val="32"/>
          <w:szCs w:val="68"/>
        </w:rPr>
      </w:pPr>
    </w:p>
    <w:p w14:paraId="56FAB0A9" w14:textId="2218E816" w:rsidR="005456AC" w:rsidRPr="006455C9" w:rsidRDefault="00CF4236" w:rsidP="00CF4236">
      <w:pPr>
        <w:spacing w:line="253" w:lineRule="auto"/>
        <w:rPr>
          <w:b/>
          <w:sz w:val="24"/>
          <w:szCs w:val="24"/>
        </w:rPr>
      </w:pPr>
      <w:r w:rsidRPr="006455C9">
        <w:rPr>
          <w:b/>
          <w:sz w:val="24"/>
          <w:szCs w:val="24"/>
        </w:rPr>
        <w:lastRenderedPageBreak/>
        <w:t>ANEXO 2</w:t>
      </w:r>
    </w:p>
    <w:p w14:paraId="6A5819DC" w14:textId="77777777" w:rsidR="005456AC" w:rsidRDefault="005456AC" w:rsidP="005456AC">
      <w:pPr>
        <w:spacing w:line="253" w:lineRule="auto"/>
        <w:jc w:val="center"/>
        <w:rPr>
          <w:color w:val="0070C0"/>
          <w:sz w:val="24"/>
          <w:szCs w:val="68"/>
        </w:rPr>
      </w:pPr>
    </w:p>
    <w:p w14:paraId="0B59D014" w14:textId="65640AB5" w:rsidR="00D5591F" w:rsidRDefault="00D5591F" w:rsidP="005456AC">
      <w:pPr>
        <w:spacing w:line="253" w:lineRule="auto"/>
        <w:jc w:val="center"/>
        <w:rPr>
          <w:color w:val="0070C0"/>
          <w:sz w:val="24"/>
          <w:szCs w:val="68"/>
        </w:rPr>
      </w:pPr>
      <w:r>
        <w:rPr>
          <w:noProof/>
          <w:lang w:val="es-GT" w:eastAsia="es-GT"/>
        </w:rPr>
        <w:drawing>
          <wp:inline distT="0" distB="0" distL="0" distR="0" wp14:anchorId="49FB9D2B" wp14:editId="38FE83F4">
            <wp:extent cx="5915025" cy="690562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1693" t="10781" r="41780" b="5523"/>
                    <a:stretch/>
                  </pic:blipFill>
                  <pic:spPr bwMode="auto">
                    <a:xfrm>
                      <a:off x="0" y="0"/>
                      <a:ext cx="5915025" cy="6905625"/>
                    </a:xfrm>
                    <a:prstGeom prst="rect">
                      <a:avLst/>
                    </a:prstGeom>
                    <a:ln>
                      <a:noFill/>
                    </a:ln>
                    <a:extLst>
                      <a:ext uri="{53640926-AAD7-44D8-BBD7-CCE9431645EC}">
                        <a14:shadowObscured xmlns:a14="http://schemas.microsoft.com/office/drawing/2010/main"/>
                      </a:ext>
                    </a:extLst>
                  </pic:spPr>
                </pic:pic>
              </a:graphicData>
            </a:graphic>
          </wp:inline>
        </w:drawing>
      </w:r>
    </w:p>
    <w:p w14:paraId="4C2ABB52" w14:textId="77777777" w:rsidR="00D5591F" w:rsidRDefault="00D5591F" w:rsidP="005456AC">
      <w:pPr>
        <w:spacing w:line="253" w:lineRule="auto"/>
        <w:jc w:val="center"/>
        <w:rPr>
          <w:color w:val="0070C0"/>
          <w:sz w:val="24"/>
          <w:szCs w:val="68"/>
        </w:rPr>
      </w:pPr>
    </w:p>
    <w:p w14:paraId="1E610717" w14:textId="77777777" w:rsidR="00D5591F" w:rsidRDefault="00D5591F" w:rsidP="005456AC">
      <w:pPr>
        <w:spacing w:line="253" w:lineRule="auto"/>
        <w:jc w:val="center"/>
        <w:rPr>
          <w:color w:val="0070C0"/>
          <w:sz w:val="24"/>
          <w:szCs w:val="68"/>
        </w:rPr>
      </w:pPr>
    </w:p>
    <w:p w14:paraId="1718F592" w14:textId="77777777" w:rsidR="00D5591F" w:rsidRDefault="00D5591F" w:rsidP="005456AC">
      <w:pPr>
        <w:spacing w:line="253" w:lineRule="auto"/>
        <w:jc w:val="center"/>
        <w:rPr>
          <w:color w:val="0070C0"/>
          <w:sz w:val="24"/>
          <w:szCs w:val="68"/>
        </w:rPr>
      </w:pPr>
    </w:p>
    <w:p w14:paraId="628CF2E3" w14:textId="77777777" w:rsidR="000634EB" w:rsidRDefault="000634EB" w:rsidP="005456AC">
      <w:pPr>
        <w:spacing w:line="253" w:lineRule="auto"/>
        <w:jc w:val="center"/>
        <w:rPr>
          <w:color w:val="0070C0"/>
          <w:sz w:val="24"/>
          <w:szCs w:val="68"/>
        </w:rPr>
      </w:pPr>
    </w:p>
    <w:p w14:paraId="339191EB" w14:textId="77777777" w:rsidR="00D5591F" w:rsidRDefault="00D5591F" w:rsidP="005456AC">
      <w:pPr>
        <w:spacing w:line="253" w:lineRule="auto"/>
        <w:jc w:val="center"/>
        <w:rPr>
          <w:color w:val="0070C0"/>
          <w:sz w:val="24"/>
          <w:szCs w:val="68"/>
        </w:rPr>
      </w:pPr>
    </w:p>
    <w:p w14:paraId="308C6285" w14:textId="0AA38D0A" w:rsidR="00CF4236" w:rsidRPr="00CF4236" w:rsidRDefault="00FE327E" w:rsidP="005456AC">
      <w:pPr>
        <w:spacing w:line="253" w:lineRule="auto"/>
        <w:jc w:val="center"/>
        <w:rPr>
          <w:color w:val="0070C0"/>
          <w:sz w:val="24"/>
          <w:szCs w:val="68"/>
        </w:rPr>
      </w:pPr>
      <w:r>
        <w:rPr>
          <w:noProof/>
          <w:lang w:val="es-GT" w:eastAsia="es-GT"/>
        </w:rPr>
        <w:drawing>
          <wp:inline distT="0" distB="0" distL="0" distR="0" wp14:anchorId="3F666BBC" wp14:editId="38F0A4A4">
            <wp:extent cx="5943600" cy="69627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6973" t="10264" r="37033" b="4910"/>
                    <a:stretch/>
                  </pic:blipFill>
                  <pic:spPr bwMode="auto">
                    <a:xfrm>
                      <a:off x="0" y="0"/>
                      <a:ext cx="5943600" cy="6962775"/>
                    </a:xfrm>
                    <a:prstGeom prst="rect">
                      <a:avLst/>
                    </a:prstGeom>
                    <a:ln>
                      <a:noFill/>
                    </a:ln>
                    <a:extLst>
                      <a:ext uri="{53640926-AAD7-44D8-BBD7-CCE9431645EC}">
                        <a14:shadowObscured xmlns:a14="http://schemas.microsoft.com/office/drawing/2010/main"/>
                      </a:ext>
                    </a:extLst>
                  </pic:spPr>
                </pic:pic>
              </a:graphicData>
            </a:graphic>
          </wp:inline>
        </w:drawing>
      </w:r>
    </w:p>
    <w:p w14:paraId="673832A1" w14:textId="77777777" w:rsidR="005456AC" w:rsidRDefault="005456AC" w:rsidP="005456AC">
      <w:pPr>
        <w:spacing w:line="253" w:lineRule="auto"/>
        <w:jc w:val="center"/>
        <w:rPr>
          <w:color w:val="0070C0"/>
          <w:sz w:val="24"/>
          <w:szCs w:val="68"/>
        </w:rPr>
      </w:pPr>
    </w:p>
    <w:p w14:paraId="7297C0D4" w14:textId="77777777" w:rsidR="00D5591F" w:rsidRDefault="00D5591F" w:rsidP="005456AC">
      <w:pPr>
        <w:spacing w:line="253" w:lineRule="auto"/>
        <w:jc w:val="center"/>
        <w:rPr>
          <w:color w:val="0070C0"/>
          <w:sz w:val="24"/>
          <w:szCs w:val="68"/>
        </w:rPr>
      </w:pPr>
    </w:p>
    <w:p w14:paraId="42CD8AC3" w14:textId="77777777" w:rsidR="00D5591F" w:rsidRDefault="00D5591F" w:rsidP="005456AC">
      <w:pPr>
        <w:spacing w:line="253" w:lineRule="auto"/>
        <w:jc w:val="center"/>
        <w:rPr>
          <w:color w:val="0070C0"/>
          <w:sz w:val="24"/>
          <w:szCs w:val="68"/>
        </w:rPr>
      </w:pPr>
    </w:p>
    <w:p w14:paraId="62513D85" w14:textId="77777777" w:rsidR="00D5591F" w:rsidRDefault="00D5591F" w:rsidP="005456AC">
      <w:pPr>
        <w:spacing w:line="253" w:lineRule="auto"/>
        <w:jc w:val="center"/>
        <w:rPr>
          <w:color w:val="0070C0"/>
          <w:sz w:val="24"/>
          <w:szCs w:val="68"/>
        </w:rPr>
      </w:pPr>
    </w:p>
    <w:p w14:paraId="61B1F99F" w14:textId="77777777" w:rsidR="00D5591F" w:rsidRPr="00D5591F" w:rsidRDefault="00D5591F" w:rsidP="005456AC">
      <w:pPr>
        <w:spacing w:line="253" w:lineRule="auto"/>
        <w:jc w:val="center"/>
        <w:rPr>
          <w:color w:val="0070C0"/>
          <w:sz w:val="24"/>
          <w:szCs w:val="68"/>
        </w:rPr>
      </w:pPr>
    </w:p>
    <w:p w14:paraId="71D78C7C" w14:textId="5EAD0690" w:rsidR="005456AC" w:rsidRPr="00FE327E" w:rsidRDefault="00FE327E" w:rsidP="005456AC">
      <w:pPr>
        <w:spacing w:line="253" w:lineRule="auto"/>
        <w:jc w:val="center"/>
        <w:rPr>
          <w:color w:val="0070C0"/>
          <w:sz w:val="40"/>
          <w:szCs w:val="68"/>
        </w:rPr>
      </w:pPr>
      <w:r>
        <w:rPr>
          <w:noProof/>
          <w:lang w:val="es-GT" w:eastAsia="es-GT"/>
        </w:rPr>
        <w:drawing>
          <wp:inline distT="0" distB="0" distL="0" distR="0" wp14:anchorId="2EE19F4D" wp14:editId="3FEB36FC">
            <wp:extent cx="5934075" cy="731520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1894" t="10566" r="41785" b="11250"/>
                    <a:stretch/>
                  </pic:blipFill>
                  <pic:spPr bwMode="auto">
                    <a:xfrm>
                      <a:off x="0" y="0"/>
                      <a:ext cx="5934075" cy="7315200"/>
                    </a:xfrm>
                    <a:prstGeom prst="rect">
                      <a:avLst/>
                    </a:prstGeom>
                    <a:ln>
                      <a:noFill/>
                    </a:ln>
                    <a:extLst>
                      <a:ext uri="{53640926-AAD7-44D8-BBD7-CCE9431645EC}">
                        <a14:shadowObscured xmlns:a14="http://schemas.microsoft.com/office/drawing/2010/main"/>
                      </a:ext>
                    </a:extLst>
                  </pic:spPr>
                </pic:pic>
              </a:graphicData>
            </a:graphic>
          </wp:inline>
        </w:drawing>
      </w:r>
    </w:p>
    <w:p w14:paraId="696F3D2F" w14:textId="77777777" w:rsidR="005456AC" w:rsidRDefault="005456AC" w:rsidP="005456AC">
      <w:pPr>
        <w:spacing w:line="253" w:lineRule="auto"/>
        <w:jc w:val="center"/>
        <w:rPr>
          <w:color w:val="0070C0"/>
          <w:sz w:val="32"/>
          <w:szCs w:val="68"/>
        </w:rPr>
      </w:pPr>
    </w:p>
    <w:p w14:paraId="1AB0D35C" w14:textId="77777777" w:rsidR="00D5591F" w:rsidRDefault="00D5591F" w:rsidP="005456AC">
      <w:pPr>
        <w:spacing w:line="253" w:lineRule="auto"/>
        <w:jc w:val="center"/>
        <w:rPr>
          <w:color w:val="0070C0"/>
          <w:sz w:val="32"/>
          <w:szCs w:val="68"/>
        </w:rPr>
      </w:pPr>
    </w:p>
    <w:p w14:paraId="0CA926F9" w14:textId="77777777" w:rsidR="00D5591F" w:rsidRDefault="00D5591F" w:rsidP="005456AC">
      <w:pPr>
        <w:spacing w:line="253" w:lineRule="auto"/>
        <w:jc w:val="center"/>
        <w:rPr>
          <w:color w:val="0070C0"/>
          <w:sz w:val="32"/>
          <w:szCs w:val="68"/>
        </w:rPr>
      </w:pPr>
    </w:p>
    <w:p w14:paraId="701ED069" w14:textId="25C36C89" w:rsidR="00FE327E" w:rsidRDefault="00FE327E" w:rsidP="005456AC">
      <w:pPr>
        <w:spacing w:line="253" w:lineRule="auto"/>
        <w:jc w:val="center"/>
        <w:rPr>
          <w:color w:val="0070C0"/>
          <w:sz w:val="32"/>
          <w:szCs w:val="68"/>
        </w:rPr>
      </w:pPr>
      <w:r>
        <w:rPr>
          <w:noProof/>
          <w:lang w:val="es-GT" w:eastAsia="es-GT"/>
        </w:rPr>
        <w:drawing>
          <wp:inline distT="0" distB="0" distL="0" distR="0" wp14:anchorId="55278DDF" wp14:editId="4861485D">
            <wp:extent cx="5962650" cy="63912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7141" t="10565" r="37204" b="4910"/>
                    <a:stretch/>
                  </pic:blipFill>
                  <pic:spPr bwMode="auto">
                    <a:xfrm>
                      <a:off x="0" y="0"/>
                      <a:ext cx="5962650" cy="6391275"/>
                    </a:xfrm>
                    <a:prstGeom prst="rect">
                      <a:avLst/>
                    </a:prstGeom>
                    <a:ln>
                      <a:noFill/>
                    </a:ln>
                    <a:extLst>
                      <a:ext uri="{53640926-AAD7-44D8-BBD7-CCE9431645EC}">
                        <a14:shadowObscured xmlns:a14="http://schemas.microsoft.com/office/drawing/2010/main"/>
                      </a:ext>
                    </a:extLst>
                  </pic:spPr>
                </pic:pic>
              </a:graphicData>
            </a:graphic>
          </wp:inline>
        </w:drawing>
      </w:r>
    </w:p>
    <w:p w14:paraId="15216FB6" w14:textId="77777777" w:rsidR="00EC5B5A" w:rsidRDefault="00EC5B5A" w:rsidP="005456AC">
      <w:pPr>
        <w:spacing w:line="253" w:lineRule="auto"/>
        <w:jc w:val="center"/>
        <w:rPr>
          <w:color w:val="0070C0"/>
          <w:sz w:val="32"/>
          <w:szCs w:val="68"/>
        </w:rPr>
      </w:pPr>
    </w:p>
    <w:p w14:paraId="6BE80F31" w14:textId="77777777" w:rsidR="000634EB" w:rsidRDefault="000634EB" w:rsidP="005456AC">
      <w:pPr>
        <w:spacing w:line="253" w:lineRule="auto"/>
        <w:jc w:val="center"/>
        <w:rPr>
          <w:color w:val="0070C0"/>
          <w:sz w:val="32"/>
          <w:szCs w:val="68"/>
        </w:rPr>
      </w:pPr>
    </w:p>
    <w:p w14:paraId="409BAEC1" w14:textId="77777777" w:rsidR="000634EB" w:rsidRDefault="000634EB" w:rsidP="005456AC">
      <w:pPr>
        <w:spacing w:line="253" w:lineRule="auto"/>
        <w:jc w:val="center"/>
        <w:rPr>
          <w:color w:val="0070C0"/>
          <w:sz w:val="32"/>
          <w:szCs w:val="68"/>
        </w:rPr>
      </w:pPr>
    </w:p>
    <w:p w14:paraId="2F8C07F1" w14:textId="77777777" w:rsidR="000634EB" w:rsidRDefault="000634EB" w:rsidP="005456AC">
      <w:pPr>
        <w:spacing w:line="253" w:lineRule="auto"/>
        <w:jc w:val="center"/>
        <w:rPr>
          <w:color w:val="0070C0"/>
          <w:sz w:val="32"/>
          <w:szCs w:val="68"/>
        </w:rPr>
      </w:pPr>
    </w:p>
    <w:p w14:paraId="4230BEC5" w14:textId="77777777" w:rsidR="000634EB" w:rsidRPr="00FE327E" w:rsidRDefault="000634EB" w:rsidP="005456AC">
      <w:pPr>
        <w:spacing w:line="253" w:lineRule="auto"/>
        <w:jc w:val="center"/>
        <w:rPr>
          <w:color w:val="0070C0"/>
          <w:sz w:val="32"/>
          <w:szCs w:val="68"/>
        </w:rPr>
      </w:pPr>
    </w:p>
    <w:p w14:paraId="4291BF1C" w14:textId="7F2B50E1" w:rsidR="00FE327E" w:rsidRDefault="00FE327E" w:rsidP="000634EB">
      <w:pPr>
        <w:ind w:left="113" w:right="10800"/>
        <w:jc w:val="right"/>
      </w:pPr>
      <w:r>
        <w:rPr>
          <w:noProof/>
          <w:lang w:val="es-GT" w:eastAsia="es-GT"/>
        </w:rPr>
        <w:lastRenderedPageBreak/>
        <w:drawing>
          <wp:inline distT="0" distB="0" distL="0" distR="0" wp14:anchorId="00EE75D5" wp14:editId="11FE443F">
            <wp:extent cx="5943600" cy="713422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1894" t="10264" r="41955" b="8231"/>
                    <a:stretch/>
                  </pic:blipFill>
                  <pic:spPr bwMode="auto">
                    <a:xfrm>
                      <a:off x="0" y="0"/>
                      <a:ext cx="5943600" cy="7134225"/>
                    </a:xfrm>
                    <a:prstGeom prst="rect">
                      <a:avLst/>
                    </a:prstGeom>
                    <a:ln>
                      <a:noFill/>
                    </a:ln>
                    <a:extLst>
                      <a:ext uri="{53640926-AAD7-44D8-BBD7-CCE9431645EC}">
                        <a14:shadowObscured xmlns:a14="http://schemas.microsoft.com/office/drawing/2010/main"/>
                      </a:ext>
                    </a:extLst>
                  </pic:spPr>
                </pic:pic>
              </a:graphicData>
            </a:graphic>
          </wp:inline>
        </w:drawing>
      </w:r>
    </w:p>
    <w:p w14:paraId="3539F821" w14:textId="311B5FE6" w:rsidR="00121CE2" w:rsidRDefault="00121CE2" w:rsidP="009F230F">
      <w:pPr>
        <w:ind w:left="-1440" w:right="10800"/>
        <w:jc w:val="center"/>
      </w:pPr>
    </w:p>
    <w:p w14:paraId="33780CA7" w14:textId="1F8A4174" w:rsidR="00121CE2" w:rsidRDefault="00121CE2" w:rsidP="00D5591F">
      <w:pPr>
        <w:ind w:left="-1440" w:right="10800" w:firstLine="22"/>
        <w:jc w:val="center"/>
      </w:pPr>
    </w:p>
    <w:p w14:paraId="289E0B55" w14:textId="77777777" w:rsidR="00D5591F" w:rsidRDefault="00D5591F" w:rsidP="00D5591F">
      <w:pPr>
        <w:ind w:left="-1440" w:right="10800" w:firstLine="22"/>
        <w:jc w:val="center"/>
      </w:pPr>
    </w:p>
    <w:p w14:paraId="5225737A" w14:textId="77777777" w:rsidR="00D5591F" w:rsidRDefault="00D5591F" w:rsidP="000634EB">
      <w:pPr>
        <w:ind w:left="-113" w:right="10800" w:firstLine="22"/>
        <w:jc w:val="center"/>
      </w:pPr>
    </w:p>
    <w:p w14:paraId="15FDD05E" w14:textId="5C30D2B2" w:rsidR="00121CE2" w:rsidRDefault="00FE327E" w:rsidP="00FE327E">
      <w:pPr>
        <w:ind w:left="-113" w:right="10800"/>
        <w:jc w:val="center"/>
      </w:pPr>
      <w:r>
        <w:rPr>
          <w:noProof/>
          <w:lang w:val="es-GT" w:eastAsia="es-GT"/>
        </w:rPr>
        <w:lastRenderedPageBreak/>
        <w:drawing>
          <wp:inline distT="0" distB="0" distL="0" distR="0" wp14:anchorId="580FE4F5" wp14:editId="4ED3A642">
            <wp:extent cx="6038850" cy="652462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7141" t="12980" r="37204" b="5213"/>
                    <a:stretch/>
                  </pic:blipFill>
                  <pic:spPr bwMode="auto">
                    <a:xfrm>
                      <a:off x="0" y="0"/>
                      <a:ext cx="6038850" cy="6524625"/>
                    </a:xfrm>
                    <a:prstGeom prst="rect">
                      <a:avLst/>
                    </a:prstGeom>
                    <a:ln>
                      <a:noFill/>
                    </a:ln>
                    <a:extLst>
                      <a:ext uri="{53640926-AAD7-44D8-BBD7-CCE9431645EC}">
                        <a14:shadowObscured xmlns:a14="http://schemas.microsoft.com/office/drawing/2010/main"/>
                      </a:ext>
                    </a:extLst>
                  </pic:spPr>
                </pic:pic>
              </a:graphicData>
            </a:graphic>
          </wp:inline>
        </w:drawing>
      </w:r>
    </w:p>
    <w:sectPr w:rsidR="00121CE2" w:rsidSect="00EF59C8">
      <w:headerReference w:type="default" r:id="rId28"/>
      <w:footerReference w:type="default" r:id="rId29"/>
      <w:headerReference w:type="first" r:id="rId30"/>
      <w:pgSz w:w="12240" w:h="15840"/>
      <w:pgMar w:top="1418" w:right="1418" w:bottom="1418" w:left="1418" w:header="709" w:footer="40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B42B21" w14:textId="77777777" w:rsidR="00413332" w:rsidRDefault="00413332" w:rsidP="00A4503A">
      <w:r>
        <w:separator/>
      </w:r>
    </w:p>
  </w:endnote>
  <w:endnote w:type="continuationSeparator" w:id="0">
    <w:p w14:paraId="2D16D765" w14:textId="77777777" w:rsidR="00413332" w:rsidRDefault="00413332" w:rsidP="00A450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5267D" w14:textId="1B60D7EA" w:rsidR="008B19FC" w:rsidRDefault="008B19FC" w:rsidP="007E721C">
    <w:pPr>
      <w:pStyle w:val="Piedepgina"/>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612D9" w14:textId="77777777" w:rsidR="00EE77AB" w:rsidRDefault="00EE77AB" w:rsidP="00EE77AB">
    <w:pPr>
      <w:pStyle w:val="Piedepgina"/>
      <w:pBdr>
        <w:bottom w:val="single" w:sz="4" w:space="1" w:color="auto"/>
      </w:pBdr>
      <w:jc w:val="right"/>
    </w:pPr>
  </w:p>
  <w:p w14:paraId="770DD6AF" w14:textId="77777777" w:rsidR="00EE77AB" w:rsidRDefault="00EE77AB" w:rsidP="00EE77AB">
    <w:pPr>
      <w:pStyle w:val="Piedepgina"/>
      <w:jc w:val="right"/>
    </w:pPr>
    <w:r>
      <w:t xml:space="preserve">MINISTERIO DE EDUCACIÓN                                                      </w:t>
    </w:r>
    <w:sdt>
      <w:sdtPr>
        <w:id w:val="733203467"/>
        <w:docPartObj>
          <w:docPartGallery w:val="Page Numbers (Bottom of Page)"/>
          <w:docPartUnique/>
        </w:docPartObj>
      </w:sdtPr>
      <w:sdtEndPr/>
      <w:sdtContent>
        <w:r>
          <w:fldChar w:fldCharType="begin"/>
        </w:r>
        <w:r>
          <w:instrText>PAGE   \* MERGEFORMAT</w:instrText>
        </w:r>
        <w:r>
          <w:fldChar w:fldCharType="separate"/>
        </w:r>
        <w:r w:rsidR="006455C9">
          <w:rPr>
            <w:noProof/>
          </w:rPr>
          <w:t>4</w:t>
        </w:r>
        <w:r>
          <w:fldChar w:fldCharType="end"/>
        </w:r>
      </w:sdtContent>
    </w:sdt>
  </w:p>
  <w:p w14:paraId="20663172" w14:textId="07042F00" w:rsidR="0094344A" w:rsidRDefault="0094344A" w:rsidP="0094344A">
    <w:pPr>
      <w:pStyle w:val="Piedepgina"/>
      <w:jc w:val="right"/>
    </w:pPr>
  </w:p>
  <w:p w14:paraId="3851D9BA" w14:textId="77777777" w:rsidR="006D3363" w:rsidRDefault="006D3363">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860CD" w14:textId="77777777" w:rsidR="00234C91" w:rsidRDefault="00234C91" w:rsidP="0094344A">
    <w:pPr>
      <w:pStyle w:val="Piedepgina"/>
      <w:pBdr>
        <w:bottom w:val="single" w:sz="4" w:space="1" w:color="auto"/>
      </w:pBdr>
      <w:jc w:val="right"/>
    </w:pPr>
  </w:p>
  <w:p w14:paraId="50E64D4C" w14:textId="77777777" w:rsidR="00234C91" w:rsidRDefault="00234C91" w:rsidP="0094344A">
    <w:pPr>
      <w:pStyle w:val="Piedepgina"/>
      <w:jc w:val="right"/>
    </w:pPr>
    <w:r>
      <w:t xml:space="preserve">MINISTERIO DE EDUCACIÓN                                                      </w:t>
    </w:r>
    <w:sdt>
      <w:sdtPr>
        <w:id w:val="-1893885659"/>
        <w:docPartObj>
          <w:docPartGallery w:val="Page Numbers (Bottom of Page)"/>
          <w:docPartUnique/>
        </w:docPartObj>
      </w:sdtPr>
      <w:sdtEndPr/>
      <w:sdtContent>
        <w:r>
          <w:fldChar w:fldCharType="begin"/>
        </w:r>
        <w:r>
          <w:instrText>PAGE   \* MERGEFORMAT</w:instrText>
        </w:r>
        <w:r>
          <w:fldChar w:fldCharType="separate"/>
        </w:r>
        <w:r w:rsidR="006455C9">
          <w:rPr>
            <w:noProof/>
          </w:rPr>
          <w:t>3</w:t>
        </w:r>
        <w:r>
          <w:fldChar w:fldCharType="end"/>
        </w:r>
      </w:sdtContent>
    </w:sdt>
  </w:p>
  <w:p w14:paraId="2E30389F" w14:textId="77777777" w:rsidR="00234C91" w:rsidRDefault="00234C91" w:rsidP="0094344A">
    <w:pPr>
      <w:pStyle w:val="Piedepgina"/>
      <w:ind w:left="720"/>
    </w:pPr>
  </w:p>
  <w:p w14:paraId="0AF907B4" w14:textId="77777777" w:rsidR="00234C91" w:rsidRDefault="00234C91">
    <w:pPr>
      <w:pStyle w:val="Piedepgina"/>
    </w:pPr>
  </w:p>
  <w:p w14:paraId="0EA93300" w14:textId="77777777" w:rsidR="00234C91" w:rsidRDefault="00234C91" w:rsidP="006C53ED">
    <w:pPr>
      <w:pStyle w:val="Piedepgina"/>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9E8DA" w14:textId="77777777" w:rsidR="0094344A" w:rsidRDefault="0094344A" w:rsidP="0094344A">
    <w:pPr>
      <w:pStyle w:val="Piedepgina"/>
      <w:pBdr>
        <w:bottom w:val="single" w:sz="4" w:space="1" w:color="auto"/>
      </w:pBdr>
      <w:jc w:val="right"/>
    </w:pPr>
  </w:p>
  <w:p w14:paraId="7B56D619" w14:textId="77777777" w:rsidR="0094344A" w:rsidRDefault="0094344A" w:rsidP="0094344A">
    <w:pPr>
      <w:pStyle w:val="Piedepgina"/>
      <w:jc w:val="right"/>
    </w:pPr>
    <w:r>
      <w:t xml:space="preserve">MINISTERIO DE EDUCACIÓN                                                      </w:t>
    </w:r>
    <w:sdt>
      <w:sdtPr>
        <w:id w:val="-1799986388"/>
        <w:docPartObj>
          <w:docPartGallery w:val="Page Numbers (Bottom of Page)"/>
          <w:docPartUnique/>
        </w:docPartObj>
      </w:sdtPr>
      <w:sdtEndPr/>
      <w:sdtContent>
        <w:r>
          <w:fldChar w:fldCharType="begin"/>
        </w:r>
        <w:r>
          <w:instrText>PAGE   \* MERGEFORMAT</w:instrText>
        </w:r>
        <w:r>
          <w:fldChar w:fldCharType="separate"/>
        </w:r>
        <w:r w:rsidR="006455C9">
          <w:rPr>
            <w:noProof/>
          </w:rPr>
          <w:t>15</w:t>
        </w:r>
        <w:r>
          <w:fldChar w:fldCharType="end"/>
        </w:r>
      </w:sdtContent>
    </w:sdt>
  </w:p>
  <w:p w14:paraId="4D60744B" w14:textId="77777777" w:rsidR="0094344A" w:rsidRDefault="0094344A" w:rsidP="0094344A">
    <w:pPr>
      <w:pStyle w:val="Piedepgina"/>
      <w:ind w:left="720"/>
    </w:pPr>
  </w:p>
  <w:p w14:paraId="322B4A92" w14:textId="42296D86" w:rsidR="0094344A" w:rsidRDefault="0094344A">
    <w:pPr>
      <w:pStyle w:val="Piedepgina"/>
    </w:pPr>
  </w:p>
  <w:p w14:paraId="60B6E50F" w14:textId="77777777" w:rsidR="00E50BA8" w:rsidRDefault="00E50BA8" w:rsidP="006C53ED">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44C27A" w14:textId="77777777" w:rsidR="00413332" w:rsidRDefault="00413332" w:rsidP="00A4503A">
      <w:r>
        <w:separator/>
      </w:r>
    </w:p>
  </w:footnote>
  <w:footnote w:type="continuationSeparator" w:id="0">
    <w:p w14:paraId="0D59E5EF" w14:textId="77777777" w:rsidR="00413332" w:rsidRDefault="00413332" w:rsidP="00A450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96190" w14:textId="7C9365B2" w:rsidR="005614B4" w:rsidRDefault="005614B4" w:rsidP="005614B4">
    <w:pPr>
      <w:pStyle w:val="Encabezado"/>
      <w:pBdr>
        <w:bottom w:val="single" w:sz="4" w:space="1" w:color="auto"/>
      </w:pBdr>
    </w:pPr>
    <w:r>
      <w:t>DIRECCIÓN DE AUDITORIA INTERNA</w:t>
    </w:r>
    <w:r>
      <w:tab/>
    </w:r>
    <w:r>
      <w:tab/>
      <w:t>O-DIDAI/SUB-</w:t>
    </w:r>
    <w:r w:rsidR="00781F17">
      <w:t>0</w:t>
    </w:r>
    <w:r w:rsidR="00E10E92">
      <w:t>55</w:t>
    </w:r>
    <w:r>
      <w:t>-202</w:t>
    </w:r>
    <w:r w:rsidR="00781F17">
      <w:t>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78738" w14:textId="439397C2" w:rsidR="00234C91" w:rsidRDefault="00234C91" w:rsidP="00BB44A5">
    <w:pPr>
      <w:pStyle w:val="Encabezado"/>
      <w:pBdr>
        <w:bottom w:val="single" w:sz="4" w:space="1" w:color="auto"/>
      </w:pBdr>
      <w:jc w:val="center"/>
    </w:pPr>
    <w:r>
      <w:t>DIRECCIÓN DE AUDITORIA INTERNA</w:t>
    </w:r>
    <w:r>
      <w:tab/>
    </w:r>
    <w:r>
      <w:tab/>
      <w:t>O-DIDAI/SUB-05</w:t>
    </w:r>
    <w:r w:rsidR="00BB44A5">
      <w:t>7</w:t>
    </w:r>
    <w:r>
      <w:t>-2023-0</w:t>
    </w:r>
    <w:r w:rsidR="00BB44A5">
      <w:t>1</w:t>
    </w:r>
  </w:p>
  <w:p w14:paraId="2CCB5373" w14:textId="77777777" w:rsidR="00234C91" w:rsidRPr="00BB26D6" w:rsidRDefault="00234C91" w:rsidP="00BB26D6">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16D49" w14:textId="3E645BD6" w:rsidR="00234C91" w:rsidRDefault="00234C91" w:rsidP="00BB44A5">
    <w:pPr>
      <w:pStyle w:val="Encabezado"/>
      <w:pBdr>
        <w:bottom w:val="single" w:sz="4" w:space="1" w:color="auto"/>
      </w:pBdr>
      <w:jc w:val="center"/>
    </w:pPr>
    <w:r>
      <w:t>DIRECCIÓN DE AUDITORIA INTERNA</w:t>
    </w:r>
    <w:r>
      <w:tab/>
    </w:r>
    <w:r>
      <w:tab/>
    </w:r>
    <w:r w:rsidR="00BB44A5">
      <w:t xml:space="preserve">             </w:t>
    </w:r>
    <w:r>
      <w:t>O-DIDAI/SUB-05</w:t>
    </w:r>
    <w:r w:rsidR="00BB44A5">
      <w:t>7</w:t>
    </w:r>
    <w:r>
      <w:t>-2023-0</w:t>
    </w:r>
    <w:r w:rsidR="00BB44A5">
      <w:t>1</w:t>
    </w:r>
  </w:p>
  <w:p w14:paraId="70BA65C1" w14:textId="77777777" w:rsidR="00234C91" w:rsidRPr="00281F5D" w:rsidRDefault="00234C91" w:rsidP="00281F5D">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E851B" w14:textId="334D2175" w:rsidR="00354A06" w:rsidRDefault="00354A06" w:rsidP="00BB44A5">
    <w:pPr>
      <w:pStyle w:val="Encabezado"/>
      <w:pBdr>
        <w:bottom w:val="single" w:sz="4" w:space="1" w:color="auto"/>
      </w:pBdr>
      <w:jc w:val="center"/>
    </w:pPr>
    <w:r>
      <w:t>DIRECCIÓN DE AUDITORIA INTERNA</w:t>
    </w:r>
    <w:r>
      <w:tab/>
    </w:r>
    <w:r>
      <w:tab/>
      <w:t>O-DIDAI/SUB-05</w:t>
    </w:r>
    <w:r w:rsidR="00E1572F">
      <w:t>7</w:t>
    </w:r>
    <w:r>
      <w:t>-2023-0</w:t>
    </w:r>
    <w:r w:rsidR="00E1572F">
      <w:t>1</w:t>
    </w:r>
  </w:p>
  <w:p w14:paraId="41A42F39" w14:textId="384AB455" w:rsidR="00635EBA" w:rsidRDefault="00635EBA" w:rsidP="00BB26D6">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579FC" w14:textId="577480D7" w:rsidR="0094344A" w:rsidRDefault="00354A06" w:rsidP="002C7286">
    <w:pPr>
      <w:pStyle w:val="Encabezado"/>
      <w:pBdr>
        <w:bottom w:val="single" w:sz="4" w:space="1" w:color="auto"/>
      </w:pBdr>
    </w:pPr>
    <w:r>
      <w:t>DIRECCIÓN DE AUDITORIA INTERNA</w:t>
    </w:r>
    <w:r>
      <w:tab/>
    </w:r>
    <w:r>
      <w:tab/>
      <w:t>O-DIDAI/SUB-05</w:t>
    </w:r>
    <w:r w:rsidR="00B56C13">
      <w:t>7</w:t>
    </w:r>
    <w:r>
      <w:t>-2023-0</w:t>
    </w:r>
    <w:r w:rsidR="00B56C13">
      <w:t>1</w:t>
    </w:r>
  </w:p>
  <w:p w14:paraId="5447B3D8" w14:textId="5DCB5483" w:rsidR="005614B4" w:rsidRPr="00281F5D" w:rsidRDefault="005614B4" w:rsidP="00281F5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D5839"/>
    <w:multiLevelType w:val="hybridMultilevel"/>
    <w:tmpl w:val="6C964C00"/>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15:restartNumberingAfterBreak="0">
    <w:nsid w:val="04526FA8"/>
    <w:multiLevelType w:val="hybridMultilevel"/>
    <w:tmpl w:val="10F4C008"/>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 w15:restartNumberingAfterBreak="0">
    <w:nsid w:val="37E20B0C"/>
    <w:multiLevelType w:val="hybridMultilevel"/>
    <w:tmpl w:val="1A1E38B0"/>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15:restartNumberingAfterBreak="0">
    <w:nsid w:val="442C0B07"/>
    <w:multiLevelType w:val="hybridMultilevel"/>
    <w:tmpl w:val="9168BC92"/>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4" w15:restartNumberingAfterBreak="0">
    <w:nsid w:val="4550543A"/>
    <w:multiLevelType w:val="hybridMultilevel"/>
    <w:tmpl w:val="1DB85B88"/>
    <w:lvl w:ilvl="0" w:tplc="DDEC4218">
      <w:start w:val="1"/>
      <w:numFmt w:val="upperLetter"/>
      <w:lvlText w:val="%1."/>
      <w:lvlJc w:val="left"/>
      <w:pPr>
        <w:ind w:left="720" w:hanging="360"/>
      </w:pPr>
      <w:rPr>
        <w:rFonts w:hint="default"/>
        <w:b/>
        <w:bCs/>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 w15:restartNumberingAfterBreak="0">
    <w:nsid w:val="46196AE4"/>
    <w:multiLevelType w:val="hybridMultilevel"/>
    <w:tmpl w:val="D2FA6F50"/>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47B11DA9"/>
    <w:multiLevelType w:val="hybridMultilevel"/>
    <w:tmpl w:val="58648FDA"/>
    <w:lvl w:ilvl="0" w:tplc="100A000F">
      <w:start w:val="1"/>
      <w:numFmt w:val="decimal"/>
      <w:lvlText w:val="%1."/>
      <w:lvlJc w:val="left"/>
      <w:pPr>
        <w:ind w:left="720" w:hanging="360"/>
      </w:pPr>
      <w:rPr>
        <w:rFonts w:hint="default"/>
        <w:b w:val="0"/>
        <w:sz w:val="2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 w15:restartNumberingAfterBreak="0">
    <w:nsid w:val="59A421AF"/>
    <w:multiLevelType w:val="hybridMultilevel"/>
    <w:tmpl w:val="89A02D4A"/>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 w15:restartNumberingAfterBreak="0">
    <w:nsid w:val="5F0938F7"/>
    <w:multiLevelType w:val="hybridMultilevel"/>
    <w:tmpl w:val="3EB64A06"/>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15:restartNumberingAfterBreak="0">
    <w:nsid w:val="69BF13BB"/>
    <w:multiLevelType w:val="hybridMultilevel"/>
    <w:tmpl w:val="5A8066FA"/>
    <w:lvl w:ilvl="0" w:tplc="1E40EA16">
      <w:start w:val="1"/>
      <w:numFmt w:val="decimal"/>
      <w:lvlText w:val="%1."/>
      <w:lvlJc w:val="left"/>
      <w:pPr>
        <w:ind w:left="360" w:hanging="360"/>
      </w:pPr>
      <w:rPr>
        <w:rFonts w:hint="default"/>
        <w:b w:val="0"/>
        <w:sz w:val="24"/>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0" w15:restartNumberingAfterBreak="0">
    <w:nsid w:val="6EDD5F5B"/>
    <w:multiLevelType w:val="hybridMultilevel"/>
    <w:tmpl w:val="1F44F10A"/>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 w15:restartNumberingAfterBreak="0">
    <w:nsid w:val="74A405DF"/>
    <w:multiLevelType w:val="hybridMultilevel"/>
    <w:tmpl w:val="CD62B914"/>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 w15:restartNumberingAfterBreak="0">
    <w:nsid w:val="79050DFE"/>
    <w:multiLevelType w:val="hybridMultilevel"/>
    <w:tmpl w:val="A478417C"/>
    <w:lvl w:ilvl="0" w:tplc="C20CEF30">
      <w:start w:val="1"/>
      <w:numFmt w:val="decimal"/>
      <w:lvlText w:val="%1."/>
      <w:lvlJc w:val="left"/>
      <w:pPr>
        <w:ind w:left="720" w:hanging="360"/>
      </w:pPr>
      <w:rPr>
        <w:rFonts w:hint="default"/>
        <w:sz w:val="22"/>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abstractNumId w:val="2"/>
  </w:num>
  <w:num w:numId="2">
    <w:abstractNumId w:val="5"/>
  </w:num>
  <w:num w:numId="3">
    <w:abstractNumId w:val="10"/>
  </w:num>
  <w:num w:numId="4">
    <w:abstractNumId w:val="0"/>
  </w:num>
  <w:num w:numId="5">
    <w:abstractNumId w:val="8"/>
  </w:num>
  <w:num w:numId="6">
    <w:abstractNumId w:val="11"/>
  </w:num>
  <w:num w:numId="7">
    <w:abstractNumId w:val="4"/>
  </w:num>
  <w:num w:numId="8">
    <w:abstractNumId w:val="6"/>
  </w:num>
  <w:num w:numId="9">
    <w:abstractNumId w:val="12"/>
  </w:num>
  <w:num w:numId="10">
    <w:abstractNumId w:val="1"/>
  </w:num>
  <w:num w:numId="11">
    <w:abstractNumId w:val="7"/>
  </w:num>
  <w:num w:numId="12">
    <w:abstractNumId w:val="3"/>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503A"/>
    <w:rsid w:val="000002D3"/>
    <w:rsid w:val="00001EF6"/>
    <w:rsid w:val="000030F8"/>
    <w:rsid w:val="000069EE"/>
    <w:rsid w:val="00011BE7"/>
    <w:rsid w:val="00014276"/>
    <w:rsid w:val="00015CD9"/>
    <w:rsid w:val="00023310"/>
    <w:rsid w:val="00025BE8"/>
    <w:rsid w:val="00027C7B"/>
    <w:rsid w:val="00027FEE"/>
    <w:rsid w:val="00032895"/>
    <w:rsid w:val="000345E5"/>
    <w:rsid w:val="000439ED"/>
    <w:rsid w:val="00044667"/>
    <w:rsid w:val="0004742B"/>
    <w:rsid w:val="0005040C"/>
    <w:rsid w:val="00051889"/>
    <w:rsid w:val="000518A2"/>
    <w:rsid w:val="00053064"/>
    <w:rsid w:val="00062DC3"/>
    <w:rsid w:val="0006335B"/>
    <w:rsid w:val="000634EB"/>
    <w:rsid w:val="00066BC3"/>
    <w:rsid w:val="00067299"/>
    <w:rsid w:val="000705D5"/>
    <w:rsid w:val="000720F7"/>
    <w:rsid w:val="00075A8E"/>
    <w:rsid w:val="00076C72"/>
    <w:rsid w:val="0008053B"/>
    <w:rsid w:val="00080FFE"/>
    <w:rsid w:val="00081D0A"/>
    <w:rsid w:val="000838CF"/>
    <w:rsid w:val="000904E5"/>
    <w:rsid w:val="000936C3"/>
    <w:rsid w:val="00097BA6"/>
    <w:rsid w:val="000B34FF"/>
    <w:rsid w:val="000B531D"/>
    <w:rsid w:val="000D1599"/>
    <w:rsid w:val="000D34AC"/>
    <w:rsid w:val="000E03A4"/>
    <w:rsid w:val="000E070F"/>
    <w:rsid w:val="000E2BE2"/>
    <w:rsid w:val="000E3F26"/>
    <w:rsid w:val="000E490A"/>
    <w:rsid w:val="000E4EA1"/>
    <w:rsid w:val="000E5028"/>
    <w:rsid w:val="000E71CA"/>
    <w:rsid w:val="000F5EF4"/>
    <w:rsid w:val="000F7391"/>
    <w:rsid w:val="00102948"/>
    <w:rsid w:val="001037DB"/>
    <w:rsid w:val="00104835"/>
    <w:rsid w:val="00104F21"/>
    <w:rsid w:val="00105FBC"/>
    <w:rsid w:val="00113E45"/>
    <w:rsid w:val="00121CE2"/>
    <w:rsid w:val="0012336F"/>
    <w:rsid w:val="00130533"/>
    <w:rsid w:val="00135224"/>
    <w:rsid w:val="0015037D"/>
    <w:rsid w:val="00150C43"/>
    <w:rsid w:val="001559DB"/>
    <w:rsid w:val="001568E2"/>
    <w:rsid w:val="00160735"/>
    <w:rsid w:val="001663A0"/>
    <w:rsid w:val="00171F21"/>
    <w:rsid w:val="00172B5D"/>
    <w:rsid w:val="00172BFA"/>
    <w:rsid w:val="001732C9"/>
    <w:rsid w:val="00182E60"/>
    <w:rsid w:val="00182F01"/>
    <w:rsid w:val="001A6B59"/>
    <w:rsid w:val="001B1DE1"/>
    <w:rsid w:val="001B278A"/>
    <w:rsid w:val="001B7EE1"/>
    <w:rsid w:val="001C2CE2"/>
    <w:rsid w:val="001C3486"/>
    <w:rsid w:val="001C4750"/>
    <w:rsid w:val="001D2225"/>
    <w:rsid w:val="001D4FFB"/>
    <w:rsid w:val="001D744B"/>
    <w:rsid w:val="001E2734"/>
    <w:rsid w:val="001E435D"/>
    <w:rsid w:val="001E4F9F"/>
    <w:rsid w:val="001F14EC"/>
    <w:rsid w:val="001F3A50"/>
    <w:rsid w:val="001F7D08"/>
    <w:rsid w:val="00200133"/>
    <w:rsid w:val="00200FC3"/>
    <w:rsid w:val="00202E18"/>
    <w:rsid w:val="002069B0"/>
    <w:rsid w:val="00206F17"/>
    <w:rsid w:val="00210DE9"/>
    <w:rsid w:val="002112D0"/>
    <w:rsid w:val="00221CC8"/>
    <w:rsid w:val="00221F28"/>
    <w:rsid w:val="00222486"/>
    <w:rsid w:val="0022508E"/>
    <w:rsid w:val="002256EB"/>
    <w:rsid w:val="00225F5F"/>
    <w:rsid w:val="002268E7"/>
    <w:rsid w:val="00234C91"/>
    <w:rsid w:val="00236F45"/>
    <w:rsid w:val="002401D3"/>
    <w:rsid w:val="0024211D"/>
    <w:rsid w:val="00251756"/>
    <w:rsid w:val="00254A1C"/>
    <w:rsid w:val="00260ADA"/>
    <w:rsid w:val="002635DC"/>
    <w:rsid w:val="00265A77"/>
    <w:rsid w:val="00271917"/>
    <w:rsid w:val="00273725"/>
    <w:rsid w:val="00280467"/>
    <w:rsid w:val="00280687"/>
    <w:rsid w:val="00281F5D"/>
    <w:rsid w:val="002877B3"/>
    <w:rsid w:val="002904E0"/>
    <w:rsid w:val="002A0DFE"/>
    <w:rsid w:val="002A144E"/>
    <w:rsid w:val="002A3ED4"/>
    <w:rsid w:val="002A46BA"/>
    <w:rsid w:val="002B126A"/>
    <w:rsid w:val="002B4DBF"/>
    <w:rsid w:val="002B56A3"/>
    <w:rsid w:val="002C0BA0"/>
    <w:rsid w:val="002C2C53"/>
    <w:rsid w:val="002C2CCC"/>
    <w:rsid w:val="002C2E3E"/>
    <w:rsid w:val="002C7286"/>
    <w:rsid w:val="002F482E"/>
    <w:rsid w:val="002F59CE"/>
    <w:rsid w:val="0030057C"/>
    <w:rsid w:val="00301E7C"/>
    <w:rsid w:val="00302835"/>
    <w:rsid w:val="00306472"/>
    <w:rsid w:val="00310706"/>
    <w:rsid w:val="0031256D"/>
    <w:rsid w:val="00312820"/>
    <w:rsid w:val="00314904"/>
    <w:rsid w:val="00320110"/>
    <w:rsid w:val="00324D4D"/>
    <w:rsid w:val="00330A0A"/>
    <w:rsid w:val="003313FE"/>
    <w:rsid w:val="0033215F"/>
    <w:rsid w:val="00332996"/>
    <w:rsid w:val="00333147"/>
    <w:rsid w:val="0033678D"/>
    <w:rsid w:val="00353197"/>
    <w:rsid w:val="00354A06"/>
    <w:rsid w:val="00356964"/>
    <w:rsid w:val="00357591"/>
    <w:rsid w:val="00363D66"/>
    <w:rsid w:val="003653D9"/>
    <w:rsid w:val="00366B67"/>
    <w:rsid w:val="00366C24"/>
    <w:rsid w:val="00370CFD"/>
    <w:rsid w:val="00380999"/>
    <w:rsid w:val="003847A1"/>
    <w:rsid w:val="00386C31"/>
    <w:rsid w:val="00390279"/>
    <w:rsid w:val="00397737"/>
    <w:rsid w:val="003A01C3"/>
    <w:rsid w:val="003A665C"/>
    <w:rsid w:val="003B5A43"/>
    <w:rsid w:val="003C388E"/>
    <w:rsid w:val="003C3E10"/>
    <w:rsid w:val="003D3E5E"/>
    <w:rsid w:val="003D7742"/>
    <w:rsid w:val="003E4E14"/>
    <w:rsid w:val="003E6E92"/>
    <w:rsid w:val="003F0134"/>
    <w:rsid w:val="003F5868"/>
    <w:rsid w:val="003F6BB9"/>
    <w:rsid w:val="00400DC4"/>
    <w:rsid w:val="0040123C"/>
    <w:rsid w:val="00402E14"/>
    <w:rsid w:val="004122DB"/>
    <w:rsid w:val="00413332"/>
    <w:rsid w:val="00413C01"/>
    <w:rsid w:val="0041407D"/>
    <w:rsid w:val="00424C11"/>
    <w:rsid w:val="00435E02"/>
    <w:rsid w:val="004379AB"/>
    <w:rsid w:val="00437EF0"/>
    <w:rsid w:val="00441F18"/>
    <w:rsid w:val="0045119A"/>
    <w:rsid w:val="00457387"/>
    <w:rsid w:val="00461E9F"/>
    <w:rsid w:val="0046578A"/>
    <w:rsid w:val="00466056"/>
    <w:rsid w:val="004706C3"/>
    <w:rsid w:val="00470E25"/>
    <w:rsid w:val="004828A2"/>
    <w:rsid w:val="00483F5C"/>
    <w:rsid w:val="004842B3"/>
    <w:rsid w:val="00484EEE"/>
    <w:rsid w:val="004908A5"/>
    <w:rsid w:val="004934DB"/>
    <w:rsid w:val="004957C2"/>
    <w:rsid w:val="00497876"/>
    <w:rsid w:val="004A42FF"/>
    <w:rsid w:val="004B39D7"/>
    <w:rsid w:val="004B41A6"/>
    <w:rsid w:val="004C21CD"/>
    <w:rsid w:val="004C7F6E"/>
    <w:rsid w:val="004D315D"/>
    <w:rsid w:val="004D54DB"/>
    <w:rsid w:val="004D5773"/>
    <w:rsid w:val="004D6007"/>
    <w:rsid w:val="004E1807"/>
    <w:rsid w:val="004E78A1"/>
    <w:rsid w:val="004F26AB"/>
    <w:rsid w:val="005000A6"/>
    <w:rsid w:val="00500B29"/>
    <w:rsid w:val="00501B7C"/>
    <w:rsid w:val="0050374E"/>
    <w:rsid w:val="005044FA"/>
    <w:rsid w:val="00506A88"/>
    <w:rsid w:val="0050746B"/>
    <w:rsid w:val="00512312"/>
    <w:rsid w:val="00514FF8"/>
    <w:rsid w:val="00516770"/>
    <w:rsid w:val="005210A4"/>
    <w:rsid w:val="00531F04"/>
    <w:rsid w:val="00533F5A"/>
    <w:rsid w:val="005374D7"/>
    <w:rsid w:val="005407A9"/>
    <w:rsid w:val="00544BDC"/>
    <w:rsid w:val="005456AC"/>
    <w:rsid w:val="0054575D"/>
    <w:rsid w:val="00556997"/>
    <w:rsid w:val="00556B73"/>
    <w:rsid w:val="00560282"/>
    <w:rsid w:val="00560FE7"/>
    <w:rsid w:val="005614B4"/>
    <w:rsid w:val="00562823"/>
    <w:rsid w:val="00570F81"/>
    <w:rsid w:val="005718F0"/>
    <w:rsid w:val="005725D2"/>
    <w:rsid w:val="00573138"/>
    <w:rsid w:val="00576D7C"/>
    <w:rsid w:val="00582927"/>
    <w:rsid w:val="00585100"/>
    <w:rsid w:val="0058526F"/>
    <w:rsid w:val="00593084"/>
    <w:rsid w:val="005A164F"/>
    <w:rsid w:val="005B1B5A"/>
    <w:rsid w:val="005B7535"/>
    <w:rsid w:val="005C27A0"/>
    <w:rsid w:val="005C623A"/>
    <w:rsid w:val="005C6904"/>
    <w:rsid w:val="005C7EC6"/>
    <w:rsid w:val="005D17E5"/>
    <w:rsid w:val="005D1F0A"/>
    <w:rsid w:val="005D291F"/>
    <w:rsid w:val="005E1760"/>
    <w:rsid w:val="005F70B7"/>
    <w:rsid w:val="006038E8"/>
    <w:rsid w:val="00610452"/>
    <w:rsid w:val="00615B68"/>
    <w:rsid w:val="00620C8F"/>
    <w:rsid w:val="0062215D"/>
    <w:rsid w:val="00623606"/>
    <w:rsid w:val="00634FD0"/>
    <w:rsid w:val="0063515A"/>
    <w:rsid w:val="00635EBA"/>
    <w:rsid w:val="006455C9"/>
    <w:rsid w:val="00647DF5"/>
    <w:rsid w:val="00650B63"/>
    <w:rsid w:val="00652019"/>
    <w:rsid w:val="0066058E"/>
    <w:rsid w:val="00663AB7"/>
    <w:rsid w:val="0066470A"/>
    <w:rsid w:val="00671098"/>
    <w:rsid w:val="00674C43"/>
    <w:rsid w:val="006829D0"/>
    <w:rsid w:val="006847E7"/>
    <w:rsid w:val="0068663F"/>
    <w:rsid w:val="0068674E"/>
    <w:rsid w:val="00691088"/>
    <w:rsid w:val="00693024"/>
    <w:rsid w:val="0069631A"/>
    <w:rsid w:val="006A49A6"/>
    <w:rsid w:val="006A5E3A"/>
    <w:rsid w:val="006A6E2B"/>
    <w:rsid w:val="006A7E97"/>
    <w:rsid w:val="006B0FDF"/>
    <w:rsid w:val="006B3544"/>
    <w:rsid w:val="006B4606"/>
    <w:rsid w:val="006B6A9C"/>
    <w:rsid w:val="006C4172"/>
    <w:rsid w:val="006C449B"/>
    <w:rsid w:val="006C53ED"/>
    <w:rsid w:val="006D14D7"/>
    <w:rsid w:val="006D3363"/>
    <w:rsid w:val="006D3902"/>
    <w:rsid w:val="006D4108"/>
    <w:rsid w:val="006D7467"/>
    <w:rsid w:val="006E52E6"/>
    <w:rsid w:val="006F1A68"/>
    <w:rsid w:val="006F2E4F"/>
    <w:rsid w:val="006F3724"/>
    <w:rsid w:val="006F3D8E"/>
    <w:rsid w:val="006F601B"/>
    <w:rsid w:val="007001D3"/>
    <w:rsid w:val="00700B3E"/>
    <w:rsid w:val="007064C4"/>
    <w:rsid w:val="00710D96"/>
    <w:rsid w:val="00714F5C"/>
    <w:rsid w:val="007269E0"/>
    <w:rsid w:val="00726A8D"/>
    <w:rsid w:val="00740B50"/>
    <w:rsid w:val="00742335"/>
    <w:rsid w:val="00743C9E"/>
    <w:rsid w:val="00746410"/>
    <w:rsid w:val="00756630"/>
    <w:rsid w:val="00757174"/>
    <w:rsid w:val="0075791B"/>
    <w:rsid w:val="00762A2B"/>
    <w:rsid w:val="00766791"/>
    <w:rsid w:val="00771230"/>
    <w:rsid w:val="00771D41"/>
    <w:rsid w:val="00774804"/>
    <w:rsid w:val="0077562B"/>
    <w:rsid w:val="00781B0D"/>
    <w:rsid w:val="00781F17"/>
    <w:rsid w:val="00793F11"/>
    <w:rsid w:val="0079493D"/>
    <w:rsid w:val="00797C1F"/>
    <w:rsid w:val="007A1D04"/>
    <w:rsid w:val="007A3474"/>
    <w:rsid w:val="007A3483"/>
    <w:rsid w:val="007A786A"/>
    <w:rsid w:val="007B6BDC"/>
    <w:rsid w:val="007C623B"/>
    <w:rsid w:val="007D1FD6"/>
    <w:rsid w:val="007D4451"/>
    <w:rsid w:val="007E17A7"/>
    <w:rsid w:val="007E1C5E"/>
    <w:rsid w:val="007E2385"/>
    <w:rsid w:val="007E5276"/>
    <w:rsid w:val="007E721C"/>
    <w:rsid w:val="007E7D1F"/>
    <w:rsid w:val="007F24D4"/>
    <w:rsid w:val="007F35AC"/>
    <w:rsid w:val="007F40B1"/>
    <w:rsid w:val="007F450F"/>
    <w:rsid w:val="007F5FCC"/>
    <w:rsid w:val="007F69AF"/>
    <w:rsid w:val="00807CE5"/>
    <w:rsid w:val="008111D2"/>
    <w:rsid w:val="008127AA"/>
    <w:rsid w:val="00813DF2"/>
    <w:rsid w:val="008142CB"/>
    <w:rsid w:val="00817888"/>
    <w:rsid w:val="00827961"/>
    <w:rsid w:val="00827FFE"/>
    <w:rsid w:val="00832673"/>
    <w:rsid w:val="00832DA4"/>
    <w:rsid w:val="008341BB"/>
    <w:rsid w:val="008344CE"/>
    <w:rsid w:val="0083765A"/>
    <w:rsid w:val="00840292"/>
    <w:rsid w:val="008412FB"/>
    <w:rsid w:val="008417E3"/>
    <w:rsid w:val="00847454"/>
    <w:rsid w:val="008546AC"/>
    <w:rsid w:val="0087713A"/>
    <w:rsid w:val="008773B4"/>
    <w:rsid w:val="00881B1B"/>
    <w:rsid w:val="00885BE1"/>
    <w:rsid w:val="00896238"/>
    <w:rsid w:val="008A05DC"/>
    <w:rsid w:val="008A670B"/>
    <w:rsid w:val="008B0AA8"/>
    <w:rsid w:val="008B19FC"/>
    <w:rsid w:val="008C68A8"/>
    <w:rsid w:val="008D1E8F"/>
    <w:rsid w:val="008D3866"/>
    <w:rsid w:val="008D5FF0"/>
    <w:rsid w:val="008D7513"/>
    <w:rsid w:val="008E3310"/>
    <w:rsid w:val="008E46DB"/>
    <w:rsid w:val="008F6935"/>
    <w:rsid w:val="00906C18"/>
    <w:rsid w:val="009075B6"/>
    <w:rsid w:val="00910127"/>
    <w:rsid w:val="00910A1A"/>
    <w:rsid w:val="0091367F"/>
    <w:rsid w:val="00913FE7"/>
    <w:rsid w:val="00914BB7"/>
    <w:rsid w:val="00915119"/>
    <w:rsid w:val="00916855"/>
    <w:rsid w:val="009208FE"/>
    <w:rsid w:val="00924078"/>
    <w:rsid w:val="00940871"/>
    <w:rsid w:val="0094274C"/>
    <w:rsid w:val="0094344A"/>
    <w:rsid w:val="00947251"/>
    <w:rsid w:val="0095199A"/>
    <w:rsid w:val="00954610"/>
    <w:rsid w:val="009559AF"/>
    <w:rsid w:val="00964E56"/>
    <w:rsid w:val="00971F73"/>
    <w:rsid w:val="00972D01"/>
    <w:rsid w:val="00981345"/>
    <w:rsid w:val="009815DE"/>
    <w:rsid w:val="00987CF3"/>
    <w:rsid w:val="009922CE"/>
    <w:rsid w:val="00993AD6"/>
    <w:rsid w:val="00994F30"/>
    <w:rsid w:val="009A0E89"/>
    <w:rsid w:val="009A429C"/>
    <w:rsid w:val="009A5576"/>
    <w:rsid w:val="009A73C5"/>
    <w:rsid w:val="009B7BBB"/>
    <w:rsid w:val="009C3044"/>
    <w:rsid w:val="009C7528"/>
    <w:rsid w:val="009D5225"/>
    <w:rsid w:val="009E54DE"/>
    <w:rsid w:val="009E7B14"/>
    <w:rsid w:val="009F16F3"/>
    <w:rsid w:val="009F230F"/>
    <w:rsid w:val="009F541A"/>
    <w:rsid w:val="009F5E07"/>
    <w:rsid w:val="009F6579"/>
    <w:rsid w:val="00A031BD"/>
    <w:rsid w:val="00A046FB"/>
    <w:rsid w:val="00A10848"/>
    <w:rsid w:val="00A11F83"/>
    <w:rsid w:val="00A14DD1"/>
    <w:rsid w:val="00A1655C"/>
    <w:rsid w:val="00A16753"/>
    <w:rsid w:val="00A206C8"/>
    <w:rsid w:val="00A25E80"/>
    <w:rsid w:val="00A25F4F"/>
    <w:rsid w:val="00A327C7"/>
    <w:rsid w:val="00A33172"/>
    <w:rsid w:val="00A33362"/>
    <w:rsid w:val="00A36809"/>
    <w:rsid w:val="00A41DC3"/>
    <w:rsid w:val="00A4503A"/>
    <w:rsid w:val="00A5794F"/>
    <w:rsid w:val="00A62F06"/>
    <w:rsid w:val="00A7018C"/>
    <w:rsid w:val="00A7057D"/>
    <w:rsid w:val="00A710B2"/>
    <w:rsid w:val="00A71930"/>
    <w:rsid w:val="00A71D60"/>
    <w:rsid w:val="00A756DA"/>
    <w:rsid w:val="00A855B4"/>
    <w:rsid w:val="00AA26B5"/>
    <w:rsid w:val="00AA2A34"/>
    <w:rsid w:val="00AA2D38"/>
    <w:rsid w:val="00AA4633"/>
    <w:rsid w:val="00AA74FB"/>
    <w:rsid w:val="00AB4032"/>
    <w:rsid w:val="00AB4466"/>
    <w:rsid w:val="00AC30A6"/>
    <w:rsid w:val="00AC40C2"/>
    <w:rsid w:val="00AD2A13"/>
    <w:rsid w:val="00AD42D0"/>
    <w:rsid w:val="00AD7D7A"/>
    <w:rsid w:val="00AD7E74"/>
    <w:rsid w:val="00AE0431"/>
    <w:rsid w:val="00AE25E6"/>
    <w:rsid w:val="00AE305B"/>
    <w:rsid w:val="00AE4413"/>
    <w:rsid w:val="00AE5E62"/>
    <w:rsid w:val="00AE68B8"/>
    <w:rsid w:val="00AF77F8"/>
    <w:rsid w:val="00AF7CBE"/>
    <w:rsid w:val="00B0021C"/>
    <w:rsid w:val="00B11AB7"/>
    <w:rsid w:val="00B12E96"/>
    <w:rsid w:val="00B14806"/>
    <w:rsid w:val="00B27E62"/>
    <w:rsid w:val="00B340C7"/>
    <w:rsid w:val="00B354AD"/>
    <w:rsid w:val="00B3690C"/>
    <w:rsid w:val="00B43E08"/>
    <w:rsid w:val="00B47811"/>
    <w:rsid w:val="00B51F89"/>
    <w:rsid w:val="00B55136"/>
    <w:rsid w:val="00B56202"/>
    <w:rsid w:val="00B56C13"/>
    <w:rsid w:val="00B60959"/>
    <w:rsid w:val="00B620D8"/>
    <w:rsid w:val="00B62AEE"/>
    <w:rsid w:val="00B67DF0"/>
    <w:rsid w:val="00B707FE"/>
    <w:rsid w:val="00B815E1"/>
    <w:rsid w:val="00B8333B"/>
    <w:rsid w:val="00B8362C"/>
    <w:rsid w:val="00B91BBC"/>
    <w:rsid w:val="00BA26C6"/>
    <w:rsid w:val="00BB26D6"/>
    <w:rsid w:val="00BB2857"/>
    <w:rsid w:val="00BB44A5"/>
    <w:rsid w:val="00BC091C"/>
    <w:rsid w:val="00BC5FED"/>
    <w:rsid w:val="00BD1DE8"/>
    <w:rsid w:val="00BD7CF6"/>
    <w:rsid w:val="00BE0A14"/>
    <w:rsid w:val="00BE297E"/>
    <w:rsid w:val="00BE34B5"/>
    <w:rsid w:val="00BE36BE"/>
    <w:rsid w:val="00BE7D31"/>
    <w:rsid w:val="00BF7DC4"/>
    <w:rsid w:val="00C007D5"/>
    <w:rsid w:val="00C04E91"/>
    <w:rsid w:val="00C12CDC"/>
    <w:rsid w:val="00C14F87"/>
    <w:rsid w:val="00C153DA"/>
    <w:rsid w:val="00C219EA"/>
    <w:rsid w:val="00C22EAD"/>
    <w:rsid w:val="00C2379A"/>
    <w:rsid w:val="00C4692A"/>
    <w:rsid w:val="00C52897"/>
    <w:rsid w:val="00C52D2A"/>
    <w:rsid w:val="00C535F3"/>
    <w:rsid w:val="00C54F5F"/>
    <w:rsid w:val="00C55335"/>
    <w:rsid w:val="00C57BD6"/>
    <w:rsid w:val="00C60CCD"/>
    <w:rsid w:val="00C60D92"/>
    <w:rsid w:val="00C6210A"/>
    <w:rsid w:val="00C66ACA"/>
    <w:rsid w:val="00C7654A"/>
    <w:rsid w:val="00C76D45"/>
    <w:rsid w:val="00C77FAE"/>
    <w:rsid w:val="00C81B0D"/>
    <w:rsid w:val="00C82042"/>
    <w:rsid w:val="00C8704C"/>
    <w:rsid w:val="00CA0A5E"/>
    <w:rsid w:val="00CA0CB9"/>
    <w:rsid w:val="00CA109B"/>
    <w:rsid w:val="00CA24ED"/>
    <w:rsid w:val="00CA2A49"/>
    <w:rsid w:val="00CB3216"/>
    <w:rsid w:val="00CB613D"/>
    <w:rsid w:val="00CD0908"/>
    <w:rsid w:val="00CD307F"/>
    <w:rsid w:val="00CD3694"/>
    <w:rsid w:val="00CD697E"/>
    <w:rsid w:val="00CD7A29"/>
    <w:rsid w:val="00CE5379"/>
    <w:rsid w:val="00CF08FB"/>
    <w:rsid w:val="00CF38B4"/>
    <w:rsid w:val="00CF4236"/>
    <w:rsid w:val="00CF58B4"/>
    <w:rsid w:val="00CF62AD"/>
    <w:rsid w:val="00D05B8C"/>
    <w:rsid w:val="00D05FA9"/>
    <w:rsid w:val="00D07189"/>
    <w:rsid w:val="00D074A6"/>
    <w:rsid w:val="00D15DC1"/>
    <w:rsid w:val="00D176EB"/>
    <w:rsid w:val="00D27F50"/>
    <w:rsid w:val="00D32DC9"/>
    <w:rsid w:val="00D33748"/>
    <w:rsid w:val="00D33FE3"/>
    <w:rsid w:val="00D373A1"/>
    <w:rsid w:val="00D4078D"/>
    <w:rsid w:val="00D40947"/>
    <w:rsid w:val="00D41262"/>
    <w:rsid w:val="00D413D3"/>
    <w:rsid w:val="00D4219C"/>
    <w:rsid w:val="00D455BF"/>
    <w:rsid w:val="00D47F53"/>
    <w:rsid w:val="00D51B15"/>
    <w:rsid w:val="00D538CD"/>
    <w:rsid w:val="00D5591F"/>
    <w:rsid w:val="00D61805"/>
    <w:rsid w:val="00D62570"/>
    <w:rsid w:val="00D62D7A"/>
    <w:rsid w:val="00D6337A"/>
    <w:rsid w:val="00D64923"/>
    <w:rsid w:val="00D64B12"/>
    <w:rsid w:val="00D70157"/>
    <w:rsid w:val="00D70CB9"/>
    <w:rsid w:val="00D713FE"/>
    <w:rsid w:val="00D73953"/>
    <w:rsid w:val="00D75F7C"/>
    <w:rsid w:val="00D76222"/>
    <w:rsid w:val="00D83255"/>
    <w:rsid w:val="00D871B8"/>
    <w:rsid w:val="00D96B2C"/>
    <w:rsid w:val="00DA027A"/>
    <w:rsid w:val="00DA2551"/>
    <w:rsid w:val="00DA7499"/>
    <w:rsid w:val="00DB04D3"/>
    <w:rsid w:val="00DB58F4"/>
    <w:rsid w:val="00DC5375"/>
    <w:rsid w:val="00DC6B87"/>
    <w:rsid w:val="00DD047C"/>
    <w:rsid w:val="00DD081F"/>
    <w:rsid w:val="00DE055D"/>
    <w:rsid w:val="00DE197E"/>
    <w:rsid w:val="00DE24AC"/>
    <w:rsid w:val="00DE4900"/>
    <w:rsid w:val="00DE708B"/>
    <w:rsid w:val="00DF321D"/>
    <w:rsid w:val="00DF43A5"/>
    <w:rsid w:val="00DF45B4"/>
    <w:rsid w:val="00E009D3"/>
    <w:rsid w:val="00E043A1"/>
    <w:rsid w:val="00E10E92"/>
    <w:rsid w:val="00E1450D"/>
    <w:rsid w:val="00E1572F"/>
    <w:rsid w:val="00E250B7"/>
    <w:rsid w:val="00E25C1B"/>
    <w:rsid w:val="00E31E0D"/>
    <w:rsid w:val="00E32AFA"/>
    <w:rsid w:val="00E32E3D"/>
    <w:rsid w:val="00E41A31"/>
    <w:rsid w:val="00E427AA"/>
    <w:rsid w:val="00E441E5"/>
    <w:rsid w:val="00E50BA8"/>
    <w:rsid w:val="00E5372E"/>
    <w:rsid w:val="00E5552B"/>
    <w:rsid w:val="00E56A99"/>
    <w:rsid w:val="00E64F84"/>
    <w:rsid w:val="00E92AB1"/>
    <w:rsid w:val="00E93913"/>
    <w:rsid w:val="00E95B8B"/>
    <w:rsid w:val="00E961E3"/>
    <w:rsid w:val="00EA0306"/>
    <w:rsid w:val="00EA340E"/>
    <w:rsid w:val="00EA3948"/>
    <w:rsid w:val="00EB2232"/>
    <w:rsid w:val="00EB2D81"/>
    <w:rsid w:val="00EB62A6"/>
    <w:rsid w:val="00EC215B"/>
    <w:rsid w:val="00EC2C16"/>
    <w:rsid w:val="00EC5B5A"/>
    <w:rsid w:val="00EC6281"/>
    <w:rsid w:val="00ED1FF8"/>
    <w:rsid w:val="00EE0C28"/>
    <w:rsid w:val="00EE537E"/>
    <w:rsid w:val="00EE5E7B"/>
    <w:rsid w:val="00EE77AB"/>
    <w:rsid w:val="00EF09AF"/>
    <w:rsid w:val="00EF3844"/>
    <w:rsid w:val="00EF59C8"/>
    <w:rsid w:val="00EF64D0"/>
    <w:rsid w:val="00F129EC"/>
    <w:rsid w:val="00F13857"/>
    <w:rsid w:val="00F14C1A"/>
    <w:rsid w:val="00F14E40"/>
    <w:rsid w:val="00F22000"/>
    <w:rsid w:val="00F22471"/>
    <w:rsid w:val="00F26227"/>
    <w:rsid w:val="00F26802"/>
    <w:rsid w:val="00F2723B"/>
    <w:rsid w:val="00F3285B"/>
    <w:rsid w:val="00F32F0F"/>
    <w:rsid w:val="00F40CF8"/>
    <w:rsid w:val="00F4487C"/>
    <w:rsid w:val="00F54BCD"/>
    <w:rsid w:val="00F5579E"/>
    <w:rsid w:val="00F55B20"/>
    <w:rsid w:val="00F5649D"/>
    <w:rsid w:val="00F6013F"/>
    <w:rsid w:val="00F6262B"/>
    <w:rsid w:val="00F64F6F"/>
    <w:rsid w:val="00F66441"/>
    <w:rsid w:val="00F71E6B"/>
    <w:rsid w:val="00F7679B"/>
    <w:rsid w:val="00F82CB1"/>
    <w:rsid w:val="00F90CB2"/>
    <w:rsid w:val="00F91494"/>
    <w:rsid w:val="00F924F1"/>
    <w:rsid w:val="00F93ECF"/>
    <w:rsid w:val="00FA2FE6"/>
    <w:rsid w:val="00FB4126"/>
    <w:rsid w:val="00FC1D20"/>
    <w:rsid w:val="00FC4768"/>
    <w:rsid w:val="00FC7034"/>
    <w:rsid w:val="00FD13F0"/>
    <w:rsid w:val="00FD182F"/>
    <w:rsid w:val="00FD298B"/>
    <w:rsid w:val="00FE327E"/>
    <w:rsid w:val="00FE4BB6"/>
    <w:rsid w:val="00FF16F5"/>
    <w:rsid w:val="00FF2084"/>
    <w:rsid w:val="00FF5E94"/>
    <w:rsid w:val="00FF7010"/>
    <w:rsid w:val="00FF729B"/>
    <w:rsid w:val="00FF738F"/>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7554D24"/>
  <w15:chartTrackingRefBased/>
  <w15:docId w15:val="{AA5F0498-8996-48C8-AABA-7127C790A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503A"/>
    <w:pPr>
      <w:widowControl w:val="0"/>
      <w:autoSpaceDE w:val="0"/>
      <w:autoSpaceDN w:val="0"/>
      <w:spacing w:after="0" w:line="240" w:lineRule="auto"/>
    </w:pPr>
    <w:rPr>
      <w:rFonts w:ascii="Arial" w:eastAsia="Arial" w:hAnsi="Arial" w:cs="Arial"/>
      <w:lang w:val="es-ES"/>
    </w:rPr>
  </w:style>
  <w:style w:type="paragraph" w:styleId="Ttulo1">
    <w:name w:val="heading 1"/>
    <w:basedOn w:val="Normal"/>
    <w:next w:val="Normal"/>
    <w:link w:val="Ttulo1Car"/>
    <w:qFormat/>
    <w:rsid w:val="006B4606"/>
    <w:pPr>
      <w:keepNext/>
      <w:widowControl/>
      <w:autoSpaceDE/>
      <w:autoSpaceDN/>
      <w:jc w:val="center"/>
      <w:outlineLvl w:val="0"/>
    </w:pPr>
    <w:rPr>
      <w:rFonts w:eastAsia="Times New Roman"/>
      <w:b/>
      <w:bCs/>
      <w:sz w:val="28"/>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4503A"/>
    <w:pPr>
      <w:widowControl/>
      <w:tabs>
        <w:tab w:val="center" w:pos="4419"/>
        <w:tab w:val="right" w:pos="8838"/>
      </w:tabs>
      <w:autoSpaceDE/>
      <w:autoSpaceDN/>
    </w:pPr>
    <w:rPr>
      <w:rFonts w:asciiTheme="minorHAnsi" w:eastAsiaTheme="minorHAnsi" w:hAnsiTheme="minorHAnsi" w:cstheme="minorBidi"/>
      <w:lang w:val="es-GT"/>
    </w:rPr>
  </w:style>
  <w:style w:type="character" w:customStyle="1" w:styleId="EncabezadoCar">
    <w:name w:val="Encabezado Car"/>
    <w:basedOn w:val="Fuentedeprrafopredeter"/>
    <w:link w:val="Encabezado"/>
    <w:uiPriority w:val="99"/>
    <w:rsid w:val="00A4503A"/>
  </w:style>
  <w:style w:type="paragraph" w:styleId="Piedepgina">
    <w:name w:val="footer"/>
    <w:basedOn w:val="Normal"/>
    <w:link w:val="PiedepginaCar"/>
    <w:uiPriority w:val="99"/>
    <w:unhideWhenUsed/>
    <w:rsid w:val="00A4503A"/>
    <w:pPr>
      <w:widowControl/>
      <w:tabs>
        <w:tab w:val="center" w:pos="4419"/>
        <w:tab w:val="right" w:pos="8838"/>
      </w:tabs>
      <w:autoSpaceDE/>
      <w:autoSpaceDN/>
    </w:pPr>
    <w:rPr>
      <w:rFonts w:asciiTheme="minorHAnsi" w:eastAsiaTheme="minorHAnsi" w:hAnsiTheme="minorHAnsi" w:cstheme="minorBidi"/>
      <w:lang w:val="es-GT"/>
    </w:rPr>
  </w:style>
  <w:style w:type="character" w:customStyle="1" w:styleId="PiedepginaCar">
    <w:name w:val="Pie de página Car"/>
    <w:basedOn w:val="Fuentedeprrafopredeter"/>
    <w:link w:val="Piedepgina"/>
    <w:uiPriority w:val="99"/>
    <w:rsid w:val="00A4503A"/>
  </w:style>
  <w:style w:type="paragraph" w:styleId="Textoindependiente">
    <w:name w:val="Body Text"/>
    <w:basedOn w:val="Normal"/>
    <w:link w:val="TextoindependienteCar"/>
    <w:uiPriority w:val="1"/>
    <w:qFormat/>
    <w:rsid w:val="00A4503A"/>
    <w:rPr>
      <w:sz w:val="23"/>
      <w:szCs w:val="23"/>
    </w:rPr>
  </w:style>
  <w:style w:type="character" w:customStyle="1" w:styleId="TextoindependienteCar">
    <w:name w:val="Texto independiente Car"/>
    <w:basedOn w:val="Fuentedeprrafopredeter"/>
    <w:link w:val="Textoindependiente"/>
    <w:uiPriority w:val="1"/>
    <w:rsid w:val="00A4503A"/>
    <w:rPr>
      <w:rFonts w:ascii="Arial" w:eastAsia="Arial" w:hAnsi="Arial" w:cs="Arial"/>
      <w:sz w:val="23"/>
      <w:szCs w:val="23"/>
      <w:lang w:val="es-ES"/>
    </w:rPr>
  </w:style>
  <w:style w:type="table" w:styleId="Tablaconcuadrcula">
    <w:name w:val="Table Grid"/>
    <w:basedOn w:val="Tablanormal"/>
    <w:uiPriority w:val="39"/>
    <w:rsid w:val="00DA027A"/>
    <w:pPr>
      <w:spacing w:after="0" w:line="240" w:lineRule="auto"/>
    </w:pPr>
    <w:rPr>
      <w:sz w:val="24"/>
      <w:szCs w:val="24"/>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AA2D38"/>
    <w:pPr>
      <w:spacing w:before="38"/>
      <w:ind w:left="90"/>
    </w:pPr>
    <w:rPr>
      <w:rFonts w:ascii="Trebuchet MS" w:eastAsia="Trebuchet MS" w:hAnsi="Trebuchet MS" w:cs="Trebuchet MS"/>
    </w:rPr>
  </w:style>
  <w:style w:type="paragraph" w:styleId="Textodeglobo">
    <w:name w:val="Balloon Text"/>
    <w:basedOn w:val="Normal"/>
    <w:link w:val="TextodegloboCar"/>
    <w:uiPriority w:val="99"/>
    <w:semiHidden/>
    <w:unhideWhenUsed/>
    <w:rsid w:val="00D33FE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33FE3"/>
    <w:rPr>
      <w:rFonts w:ascii="Segoe UI" w:eastAsia="Arial" w:hAnsi="Segoe UI" w:cs="Segoe UI"/>
      <w:sz w:val="18"/>
      <w:szCs w:val="18"/>
      <w:lang w:val="es-ES"/>
    </w:rPr>
  </w:style>
  <w:style w:type="paragraph" w:styleId="Prrafodelista">
    <w:name w:val="List Paragraph"/>
    <w:basedOn w:val="Normal"/>
    <w:uiPriority w:val="34"/>
    <w:qFormat/>
    <w:rsid w:val="00CF08FB"/>
    <w:pPr>
      <w:widowControl/>
      <w:autoSpaceDE/>
      <w:autoSpaceDN/>
      <w:ind w:left="720"/>
      <w:contextualSpacing/>
    </w:pPr>
    <w:rPr>
      <w:rFonts w:asciiTheme="minorHAnsi" w:eastAsiaTheme="minorHAnsi" w:hAnsiTheme="minorHAnsi" w:cstheme="minorBidi"/>
      <w:sz w:val="24"/>
      <w:szCs w:val="24"/>
      <w:lang w:val="es-ES_tradnl"/>
    </w:rPr>
  </w:style>
  <w:style w:type="character" w:customStyle="1" w:styleId="Ttulo1Car">
    <w:name w:val="Título 1 Car"/>
    <w:basedOn w:val="Fuentedeprrafopredeter"/>
    <w:link w:val="Ttulo1"/>
    <w:rsid w:val="006B4606"/>
    <w:rPr>
      <w:rFonts w:ascii="Arial" w:eastAsia="Times New Roman" w:hAnsi="Arial" w:cs="Arial"/>
      <w:b/>
      <w:bCs/>
      <w:sz w:val="28"/>
      <w:szCs w:val="24"/>
      <w:lang w:val="es-ES" w:eastAsia="es-ES"/>
    </w:rPr>
  </w:style>
  <w:style w:type="paragraph" w:customStyle="1" w:styleId="xmsonormal">
    <w:name w:val="x_msonormal"/>
    <w:basedOn w:val="Normal"/>
    <w:rsid w:val="008B19FC"/>
    <w:pPr>
      <w:widowControl/>
      <w:autoSpaceDE/>
      <w:autoSpaceDN/>
      <w:spacing w:before="100" w:beforeAutospacing="1" w:after="100" w:afterAutospacing="1"/>
    </w:pPr>
    <w:rPr>
      <w:rFonts w:ascii="Times New Roman" w:eastAsia="Times New Roman" w:hAnsi="Times New Roman" w:cs="Times New Roman"/>
      <w:sz w:val="24"/>
      <w:szCs w:val="24"/>
      <w:lang w:val="es-GT" w:eastAsia="es-GT"/>
    </w:rPr>
  </w:style>
  <w:style w:type="character" w:customStyle="1" w:styleId="xcontentpasted0">
    <w:name w:val="x_contentpasted0"/>
    <w:basedOn w:val="Fuentedeprrafopredeter"/>
    <w:rsid w:val="008B19FC"/>
  </w:style>
  <w:style w:type="paragraph" w:styleId="TDC1">
    <w:name w:val="toc 1"/>
    <w:basedOn w:val="Normal"/>
    <w:uiPriority w:val="1"/>
    <w:qFormat/>
    <w:rsid w:val="000E490A"/>
    <w:pPr>
      <w:spacing w:before="153"/>
      <w:ind w:left="1346"/>
    </w:pPr>
    <w:rPr>
      <w:b/>
      <w:bCs/>
      <w:sz w:val="24"/>
      <w:szCs w:val="24"/>
      <w:lang w:val="es-GT"/>
    </w:rPr>
  </w:style>
  <w:style w:type="character" w:styleId="Nmerodelnea">
    <w:name w:val="line number"/>
    <w:basedOn w:val="Fuentedeprrafopredeter"/>
    <w:uiPriority w:val="99"/>
    <w:semiHidden/>
    <w:unhideWhenUsed/>
    <w:rsid w:val="00CD7A29"/>
  </w:style>
  <w:style w:type="character" w:customStyle="1" w:styleId="contentpasted4">
    <w:name w:val="contentpasted4"/>
    <w:basedOn w:val="Fuentedeprrafopredeter"/>
    <w:rsid w:val="00914BB7"/>
  </w:style>
  <w:style w:type="character" w:customStyle="1" w:styleId="contentpasted20">
    <w:name w:val="contentpasted20"/>
    <w:basedOn w:val="Fuentedeprrafopredeter"/>
    <w:rsid w:val="00D96B2C"/>
  </w:style>
  <w:style w:type="paragraph" w:styleId="Sinespaciado">
    <w:name w:val="No Spacing"/>
    <w:uiPriority w:val="1"/>
    <w:qFormat/>
    <w:rsid w:val="009F541A"/>
    <w:pPr>
      <w:widowControl w:val="0"/>
      <w:autoSpaceDE w:val="0"/>
      <w:autoSpaceDN w:val="0"/>
      <w:spacing w:after="0" w:line="240" w:lineRule="auto"/>
    </w:pPr>
    <w:rPr>
      <w:rFonts w:ascii="Arial" w:eastAsia="Arial" w:hAnsi="Arial" w:cs="Arial"/>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4511658">
      <w:bodyDiv w:val="1"/>
      <w:marLeft w:val="0"/>
      <w:marRight w:val="0"/>
      <w:marTop w:val="0"/>
      <w:marBottom w:val="0"/>
      <w:divBdr>
        <w:top w:val="none" w:sz="0" w:space="0" w:color="auto"/>
        <w:left w:val="none" w:sz="0" w:space="0" w:color="auto"/>
        <w:bottom w:val="none" w:sz="0" w:space="0" w:color="auto"/>
        <w:right w:val="none" w:sz="0" w:space="0" w:color="auto"/>
      </w:divBdr>
    </w:div>
    <w:div w:id="977610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9.png"/><Relationship Id="rId28" Type="http://schemas.openxmlformats.org/officeDocument/2006/relationships/header" Target="header4.xml"/><Relationship Id="rId10" Type="http://schemas.openxmlformats.org/officeDocument/2006/relationships/footer" Target="footer2.xm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eader" Target="header5.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A6DE80-88E1-4868-9413-D5F260727D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1378</Words>
  <Characters>7579</Characters>
  <Application>Microsoft Office Word</Application>
  <DocSecurity>4</DocSecurity>
  <Lines>63</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 Perez Tercero</dc:creator>
  <cp:keywords/>
  <dc:description/>
  <cp:lastModifiedBy>Wendy Gabriela De Paz Meléndez</cp:lastModifiedBy>
  <cp:revision>2</cp:revision>
  <cp:lastPrinted>2022-11-11T23:12:00Z</cp:lastPrinted>
  <dcterms:created xsi:type="dcterms:W3CDTF">2023-07-07T16:00:00Z</dcterms:created>
  <dcterms:modified xsi:type="dcterms:W3CDTF">2023-07-07T16:00:00Z</dcterms:modified>
</cp:coreProperties>
</file>