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rFonts w:ascii="Times New Roman"/>
                <w:sz w:val="4"/>
              </w:rPr>
            </w:pPr>
          </w:p>
          <w:p>
            <w:pPr>
              <w:pStyle w:val="TableParagraph"/>
              <w:ind w:left="23" w:right="-29"/>
              <w:rPr>
                <w:rFonts w:ascii="Times New Roman"/>
                <w:sz w:val="20"/>
              </w:rPr>
            </w:pPr>
            <w:r>
              <w:rPr>
                <w:rFonts w:ascii="Times New Roman"/>
                <w:sz w:val="20"/>
              </w:rPr>
              <w:drawing>
                <wp:inline distT="0" distB="0" distL="0" distR="0">
                  <wp:extent cx="512781"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2781" cy="417766"/>
                          </a:xfrm>
                          <a:prstGeom prst="rect">
                            <a:avLst/>
                          </a:prstGeom>
                        </pic:spPr>
                      </pic:pic>
                    </a:graphicData>
                  </a:graphic>
                </wp:inline>
              </w:drawing>
            </w:r>
            <w:r>
              <w:rPr>
                <w:rFonts w:ascii="Times New Roman"/>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83"/>
              <w:rPr>
                <w:sz w:val="16"/>
              </w:rPr>
            </w:pPr>
            <w:r>
              <w:rPr>
                <w:sz w:val="16"/>
              </w:rPr>
              <w:t>Página 1 de 23</w:t>
            </w:r>
          </w:p>
        </w:tc>
      </w:tr>
    </w:tbl>
    <w:p>
      <w:pPr>
        <w:pStyle w:val="BodyText"/>
        <w:spacing w:before="8"/>
        <w:rPr>
          <w:rFonts w:ascii="Times New Roman"/>
          <w:sz w:val="23"/>
        </w:rPr>
      </w:pPr>
    </w:p>
    <w:p>
      <w:pPr>
        <w:pStyle w:val="ListParagraph"/>
        <w:numPr>
          <w:ilvl w:val="0"/>
          <w:numId w:val="1"/>
        </w:numPr>
        <w:tabs>
          <w:tab w:pos="531" w:val="left" w:leader="none"/>
          <w:tab w:pos="532" w:val="left" w:leader="none"/>
        </w:tabs>
        <w:spacing w:line="240" w:lineRule="auto" w:before="94" w:after="0"/>
        <w:ind w:left="531" w:right="0" w:hanging="426"/>
        <w:jc w:val="left"/>
        <w:rPr>
          <w:b/>
          <w:sz w:val="22"/>
        </w:rPr>
      </w:pPr>
      <w:r>
        <w:rPr>
          <w:b/>
          <w:sz w:val="22"/>
          <w:u w:val="thick"/>
        </w:rPr>
        <w:t>REGISTRO DE REVISIÓN Y</w:t>
      </w:r>
      <w:r>
        <w:rPr>
          <w:b/>
          <w:spacing w:val="3"/>
          <w:sz w:val="22"/>
          <w:u w:val="thick"/>
        </w:rPr>
        <w:t> </w:t>
      </w:r>
      <w:r>
        <w:rPr>
          <w:b/>
          <w:sz w:val="22"/>
          <w:u w:val="thick"/>
        </w:rPr>
        <w:t>APROBACIÓN:</w:t>
      </w:r>
    </w:p>
    <w:p>
      <w:pPr>
        <w:pStyle w:val="BodyText"/>
        <w:rPr>
          <w:b/>
          <w:sz w:val="19"/>
        </w:rPr>
      </w:pPr>
      <w:r>
        <w:rPr/>
        <w:drawing>
          <wp:anchor distT="0" distB="0" distL="0" distR="0" allowOverlap="1" layoutInCell="1" locked="0" behindDoc="0" simplePos="0" relativeHeight="0">
            <wp:simplePos x="0" y="0"/>
            <wp:positionH relativeFrom="page">
              <wp:posOffset>630935</wp:posOffset>
            </wp:positionH>
            <wp:positionV relativeFrom="paragraph">
              <wp:posOffset>163695</wp:posOffset>
            </wp:positionV>
            <wp:extent cx="6612324" cy="259403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612324" cy="2594038"/>
                    </a:xfrm>
                    <a:prstGeom prst="rect">
                      <a:avLst/>
                    </a:prstGeom>
                  </pic:spPr>
                </pic:pic>
              </a:graphicData>
            </a:graphic>
          </wp:anchor>
        </w:drawing>
      </w:r>
    </w:p>
    <w:p>
      <w:pPr>
        <w:pStyle w:val="BodyText"/>
        <w:spacing w:before="10"/>
        <w:rPr>
          <w:b/>
          <w:sz w:val="21"/>
        </w:rPr>
      </w:pPr>
    </w:p>
    <w:p>
      <w:pPr>
        <w:pStyle w:val="ListParagraph"/>
        <w:numPr>
          <w:ilvl w:val="0"/>
          <w:numId w:val="1"/>
        </w:numPr>
        <w:tabs>
          <w:tab w:pos="533" w:val="left" w:leader="none"/>
          <w:tab w:pos="534" w:val="left" w:leader="none"/>
        </w:tabs>
        <w:spacing w:line="240" w:lineRule="auto" w:before="1" w:after="0"/>
        <w:ind w:left="533" w:right="0" w:hanging="428"/>
        <w:jc w:val="left"/>
        <w:rPr>
          <w:b/>
          <w:sz w:val="22"/>
        </w:rPr>
      </w:pPr>
      <w:r>
        <w:rPr>
          <w:b/>
          <w:sz w:val="22"/>
          <w:u w:val="thick"/>
        </w:rPr>
        <w:t>GLOSARIO</w:t>
      </w:r>
    </w:p>
    <w:p>
      <w:pPr>
        <w:pStyle w:val="BodyText"/>
        <w:rPr>
          <w:b/>
          <w:sz w:val="20"/>
        </w:rPr>
      </w:pPr>
    </w:p>
    <w:p>
      <w:pPr>
        <w:pStyle w:val="BodyText"/>
        <w:spacing w:before="4"/>
        <w:rPr>
          <w:b/>
          <w:sz w:val="24"/>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
        <w:gridCol w:w="2053"/>
        <w:gridCol w:w="7382"/>
      </w:tblGrid>
      <w:tr>
        <w:trPr>
          <w:trHeight w:val="2066" w:hRule="atLeast"/>
        </w:trPr>
        <w:tc>
          <w:tcPr>
            <w:tcW w:w="369"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4"/>
              <w:rPr>
                <w:b/>
                <w:sz w:val="28"/>
              </w:rPr>
            </w:pPr>
          </w:p>
          <w:p>
            <w:pPr>
              <w:pStyle w:val="TableParagraph"/>
              <w:ind w:left="33"/>
              <w:rPr>
                <w:b/>
                <w:sz w:val="22"/>
              </w:rPr>
            </w:pPr>
            <w:r>
              <w:rPr>
                <w:b/>
                <w:sz w:val="22"/>
              </w:rPr>
              <w:t>1.</w:t>
            </w:r>
          </w:p>
        </w:tc>
        <w:tc>
          <w:tcPr>
            <w:tcW w:w="2053"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4"/>
              <w:rPr>
                <w:b/>
                <w:sz w:val="28"/>
              </w:rPr>
            </w:pPr>
          </w:p>
          <w:p>
            <w:pPr>
              <w:pStyle w:val="TableParagraph"/>
              <w:ind w:left="152"/>
              <w:rPr>
                <w:b/>
                <w:sz w:val="22"/>
              </w:rPr>
            </w:pPr>
            <w:r>
              <w:rPr>
                <w:b/>
                <w:sz w:val="22"/>
              </w:rPr>
              <w:t>Aguinaldo</w:t>
            </w:r>
          </w:p>
        </w:tc>
        <w:tc>
          <w:tcPr>
            <w:tcW w:w="7382" w:type="dxa"/>
            <w:tcBorders>
              <w:top w:val="single" w:sz="4" w:space="0" w:color="808080"/>
              <w:bottom w:val="single" w:sz="4" w:space="0" w:color="808080"/>
            </w:tcBorders>
          </w:tcPr>
          <w:p>
            <w:pPr>
              <w:pStyle w:val="TableParagraph"/>
              <w:spacing w:line="288" w:lineRule="auto" w:before="122"/>
              <w:ind w:left="127" w:right="19"/>
              <w:jc w:val="both"/>
              <w:rPr>
                <w:sz w:val="22"/>
              </w:rPr>
            </w:pPr>
            <w:r>
              <w:rPr>
                <w:sz w:val="22"/>
              </w:rPr>
              <w:t>Es un beneficio económico anual que todo </w:t>
            </w:r>
            <w:hyperlink r:id="rId9">
              <w:r>
                <w:rPr>
                  <w:sz w:val="22"/>
                </w:rPr>
                <w:t>patrono</w:t>
              </w:r>
            </w:hyperlink>
            <w:r>
              <w:rPr>
                <w:sz w:val="22"/>
              </w:rPr>
              <w:t> debe pagar a los trabajadores. En </w:t>
            </w:r>
            <w:hyperlink r:id="rId10">
              <w:r>
                <w:rPr>
                  <w:sz w:val="22"/>
                </w:rPr>
                <w:t>Guatemala</w:t>
              </w:r>
            </w:hyperlink>
            <w:r>
              <w:rPr>
                <w:sz w:val="22"/>
              </w:rPr>
              <w:t>, las leyes reguladoras de la prestación del aguinaldo</w:t>
            </w:r>
            <w:r>
              <w:rPr>
                <w:spacing w:val="-6"/>
                <w:sz w:val="22"/>
              </w:rPr>
              <w:t> </w:t>
            </w:r>
            <w:r>
              <w:rPr>
                <w:sz w:val="22"/>
              </w:rPr>
              <w:t>para</w:t>
            </w:r>
            <w:r>
              <w:rPr>
                <w:spacing w:val="-8"/>
                <w:sz w:val="22"/>
              </w:rPr>
              <w:t> </w:t>
            </w:r>
            <w:r>
              <w:rPr>
                <w:sz w:val="22"/>
              </w:rPr>
              <w:t>los</w:t>
            </w:r>
            <w:r>
              <w:rPr>
                <w:spacing w:val="-8"/>
                <w:sz w:val="22"/>
              </w:rPr>
              <w:t> </w:t>
            </w:r>
            <w:r>
              <w:rPr>
                <w:sz w:val="22"/>
              </w:rPr>
              <w:t>trabajadores</w:t>
            </w:r>
            <w:r>
              <w:rPr>
                <w:spacing w:val="-5"/>
                <w:sz w:val="22"/>
              </w:rPr>
              <w:t> </w:t>
            </w:r>
            <w:r>
              <w:rPr>
                <w:sz w:val="22"/>
              </w:rPr>
              <w:t>del</w:t>
            </w:r>
            <w:r>
              <w:rPr>
                <w:spacing w:val="-9"/>
                <w:sz w:val="22"/>
              </w:rPr>
              <w:t> </w:t>
            </w:r>
            <w:r>
              <w:rPr>
                <w:sz w:val="22"/>
              </w:rPr>
              <w:t>sector</w:t>
            </w:r>
            <w:r>
              <w:rPr>
                <w:spacing w:val="-4"/>
                <w:sz w:val="22"/>
              </w:rPr>
              <w:t> </w:t>
            </w:r>
            <w:r>
              <w:rPr>
                <w:sz w:val="22"/>
              </w:rPr>
              <w:t>privado</w:t>
            </w:r>
            <w:r>
              <w:rPr>
                <w:spacing w:val="-5"/>
                <w:sz w:val="22"/>
              </w:rPr>
              <w:t> </w:t>
            </w:r>
            <w:r>
              <w:rPr>
                <w:sz w:val="22"/>
              </w:rPr>
              <w:t>y</w:t>
            </w:r>
            <w:r>
              <w:rPr>
                <w:spacing w:val="-7"/>
                <w:sz w:val="22"/>
              </w:rPr>
              <w:t> </w:t>
            </w:r>
            <w:r>
              <w:rPr>
                <w:sz w:val="22"/>
              </w:rPr>
              <w:t>del</w:t>
            </w:r>
            <w:r>
              <w:rPr>
                <w:spacing w:val="-3"/>
                <w:sz w:val="22"/>
              </w:rPr>
              <w:t> </w:t>
            </w:r>
            <w:r>
              <w:rPr>
                <w:sz w:val="22"/>
              </w:rPr>
              <w:t>Estado</w:t>
            </w:r>
            <w:r>
              <w:rPr>
                <w:spacing w:val="-8"/>
                <w:sz w:val="22"/>
              </w:rPr>
              <w:t> </w:t>
            </w:r>
            <w:r>
              <w:rPr>
                <w:sz w:val="22"/>
              </w:rPr>
              <w:t>establecen que esta prestación será el equivalente al cien por ciento del sueldo o salario ordinario mensual, por un año de servicio continuo o la parte proporcional cuando el tiempo laborado sea menor a un</w:t>
            </w:r>
            <w:r>
              <w:rPr>
                <w:spacing w:val="-9"/>
                <w:sz w:val="22"/>
              </w:rPr>
              <w:t> </w:t>
            </w:r>
            <w:r>
              <w:rPr>
                <w:sz w:val="22"/>
              </w:rPr>
              <w:t>año.</w:t>
            </w:r>
          </w:p>
        </w:tc>
      </w:tr>
      <w:tr>
        <w:trPr>
          <w:trHeight w:val="851" w:hRule="atLeast"/>
        </w:trPr>
        <w:tc>
          <w:tcPr>
            <w:tcW w:w="369" w:type="dxa"/>
            <w:tcBorders>
              <w:top w:val="single" w:sz="4" w:space="0" w:color="808080"/>
              <w:bottom w:val="single" w:sz="4" w:space="0" w:color="808080"/>
            </w:tcBorders>
          </w:tcPr>
          <w:p>
            <w:pPr>
              <w:pStyle w:val="TableParagraph"/>
              <w:spacing w:before="6"/>
              <w:rPr>
                <w:b/>
                <w:sz w:val="23"/>
              </w:rPr>
            </w:pPr>
          </w:p>
          <w:p>
            <w:pPr>
              <w:pStyle w:val="TableParagraph"/>
              <w:ind w:left="33"/>
              <w:rPr>
                <w:b/>
                <w:sz w:val="22"/>
              </w:rPr>
            </w:pPr>
            <w:r>
              <w:rPr>
                <w:b/>
                <w:sz w:val="22"/>
              </w:rPr>
              <w:t>2.</w:t>
            </w:r>
          </w:p>
        </w:tc>
        <w:tc>
          <w:tcPr>
            <w:tcW w:w="2053" w:type="dxa"/>
            <w:tcBorders>
              <w:top w:val="single" w:sz="4" w:space="0" w:color="808080"/>
              <w:bottom w:val="single" w:sz="4" w:space="0" w:color="808080"/>
            </w:tcBorders>
          </w:tcPr>
          <w:p>
            <w:pPr>
              <w:pStyle w:val="TableParagraph"/>
              <w:spacing w:before="6"/>
              <w:rPr>
                <w:b/>
                <w:sz w:val="23"/>
              </w:rPr>
            </w:pPr>
          </w:p>
          <w:p>
            <w:pPr>
              <w:pStyle w:val="TableParagraph"/>
              <w:ind w:left="152"/>
              <w:rPr>
                <w:b/>
                <w:sz w:val="22"/>
              </w:rPr>
            </w:pPr>
            <w:r>
              <w:rPr>
                <w:b/>
                <w:sz w:val="22"/>
              </w:rPr>
              <w:t>Beneficiario</w:t>
            </w:r>
          </w:p>
        </w:tc>
        <w:tc>
          <w:tcPr>
            <w:tcW w:w="7382" w:type="dxa"/>
            <w:tcBorders>
              <w:top w:val="single" w:sz="4" w:space="0" w:color="808080"/>
              <w:bottom w:val="single" w:sz="4" w:space="0" w:color="808080"/>
            </w:tcBorders>
          </w:tcPr>
          <w:p>
            <w:pPr>
              <w:pStyle w:val="TableParagraph"/>
              <w:spacing w:line="288" w:lineRule="auto" w:before="122"/>
              <w:ind w:left="127"/>
              <w:rPr>
                <w:sz w:val="22"/>
              </w:rPr>
            </w:pPr>
            <w:r>
              <w:rPr>
                <w:sz w:val="22"/>
              </w:rPr>
              <w:t>Persona que recibe un derecho por Ley. Persona llamada a recibir las prestaciones de la institución de que se trate.</w:t>
            </w:r>
          </w:p>
        </w:tc>
      </w:tr>
      <w:tr>
        <w:trPr>
          <w:trHeight w:val="1456" w:hRule="atLeast"/>
        </w:trPr>
        <w:tc>
          <w:tcPr>
            <w:tcW w:w="369" w:type="dxa"/>
            <w:tcBorders>
              <w:top w:val="single" w:sz="4" w:space="0" w:color="808080"/>
              <w:bottom w:val="single" w:sz="4" w:space="0" w:color="808080"/>
            </w:tcBorders>
          </w:tcPr>
          <w:p>
            <w:pPr>
              <w:pStyle w:val="TableParagraph"/>
              <w:rPr>
                <w:b/>
                <w:sz w:val="24"/>
              </w:rPr>
            </w:pPr>
          </w:p>
          <w:p>
            <w:pPr>
              <w:pStyle w:val="TableParagraph"/>
              <w:spacing w:before="10"/>
              <w:rPr>
                <w:b/>
                <w:sz w:val="25"/>
              </w:rPr>
            </w:pPr>
          </w:p>
          <w:p>
            <w:pPr>
              <w:pStyle w:val="TableParagraph"/>
              <w:ind w:left="33"/>
              <w:rPr>
                <w:b/>
                <w:sz w:val="22"/>
              </w:rPr>
            </w:pPr>
            <w:r>
              <w:rPr>
                <w:b/>
                <w:sz w:val="22"/>
              </w:rPr>
              <w:t>3.</w:t>
            </w:r>
          </w:p>
        </w:tc>
        <w:tc>
          <w:tcPr>
            <w:tcW w:w="2053" w:type="dxa"/>
            <w:tcBorders>
              <w:top w:val="single" w:sz="4" w:space="0" w:color="808080"/>
              <w:bottom w:val="single" w:sz="4" w:space="0" w:color="808080"/>
            </w:tcBorders>
          </w:tcPr>
          <w:p>
            <w:pPr>
              <w:pStyle w:val="TableParagraph"/>
              <w:rPr>
                <w:b/>
                <w:sz w:val="24"/>
              </w:rPr>
            </w:pPr>
          </w:p>
          <w:p>
            <w:pPr>
              <w:pStyle w:val="TableParagraph"/>
              <w:spacing w:line="288" w:lineRule="auto" w:before="146"/>
              <w:ind w:left="152" w:right="560"/>
              <w:rPr>
                <w:b/>
                <w:sz w:val="22"/>
              </w:rPr>
            </w:pPr>
            <w:r>
              <w:rPr>
                <w:b/>
                <w:sz w:val="22"/>
              </w:rPr>
              <w:t>Bonificación Anual</w:t>
            </w:r>
          </w:p>
        </w:tc>
        <w:tc>
          <w:tcPr>
            <w:tcW w:w="7382" w:type="dxa"/>
            <w:tcBorders>
              <w:top w:val="single" w:sz="4" w:space="0" w:color="808080"/>
              <w:bottom w:val="single" w:sz="4" w:space="0" w:color="808080"/>
            </w:tcBorders>
          </w:tcPr>
          <w:p>
            <w:pPr>
              <w:pStyle w:val="TableParagraph"/>
              <w:spacing w:line="288" w:lineRule="auto" w:before="120"/>
              <w:ind w:left="127" w:right="20"/>
              <w:jc w:val="both"/>
              <w:rPr>
                <w:sz w:val="22"/>
              </w:rPr>
            </w:pPr>
            <w:r>
              <w:rPr>
                <w:sz w:val="22"/>
              </w:rPr>
              <w:t>Comúnmente conocido como Bono 14. Es la prestación laboral que consiste en el pago de la cantidad equivalente a un mes de salario que es adicional e independiente del aguinaldo, o bien, proporcional al tiempo laborado.</w:t>
            </w:r>
          </w:p>
        </w:tc>
      </w:tr>
      <w:tr>
        <w:trPr>
          <w:trHeight w:val="1459" w:hRule="atLeast"/>
        </w:trPr>
        <w:tc>
          <w:tcPr>
            <w:tcW w:w="369" w:type="dxa"/>
            <w:tcBorders>
              <w:top w:val="single" w:sz="4" w:space="0" w:color="808080"/>
              <w:bottom w:val="single" w:sz="4" w:space="0" w:color="808080"/>
            </w:tcBorders>
          </w:tcPr>
          <w:p>
            <w:pPr>
              <w:pStyle w:val="TableParagraph"/>
              <w:rPr>
                <w:b/>
                <w:sz w:val="24"/>
              </w:rPr>
            </w:pPr>
          </w:p>
          <w:p>
            <w:pPr>
              <w:pStyle w:val="TableParagraph"/>
              <w:spacing w:before="1"/>
              <w:rPr>
                <w:b/>
                <w:sz w:val="26"/>
              </w:rPr>
            </w:pPr>
          </w:p>
          <w:p>
            <w:pPr>
              <w:pStyle w:val="TableParagraph"/>
              <w:ind w:left="33"/>
              <w:rPr>
                <w:b/>
                <w:sz w:val="22"/>
              </w:rPr>
            </w:pPr>
            <w:r>
              <w:rPr>
                <w:b/>
                <w:sz w:val="22"/>
              </w:rPr>
              <w:t>4.</w:t>
            </w:r>
          </w:p>
        </w:tc>
        <w:tc>
          <w:tcPr>
            <w:tcW w:w="2053" w:type="dxa"/>
            <w:tcBorders>
              <w:top w:val="single" w:sz="4" w:space="0" w:color="808080"/>
              <w:bottom w:val="single" w:sz="4" w:space="0" w:color="808080"/>
            </w:tcBorders>
          </w:tcPr>
          <w:p>
            <w:pPr>
              <w:pStyle w:val="TableParagraph"/>
              <w:rPr>
                <w:b/>
                <w:sz w:val="24"/>
              </w:rPr>
            </w:pPr>
          </w:p>
          <w:p>
            <w:pPr>
              <w:pStyle w:val="TableParagraph"/>
              <w:spacing w:before="1"/>
              <w:rPr>
                <w:b/>
                <w:sz w:val="26"/>
              </w:rPr>
            </w:pPr>
          </w:p>
          <w:p>
            <w:pPr>
              <w:pStyle w:val="TableParagraph"/>
              <w:ind w:left="152"/>
              <w:rPr>
                <w:b/>
                <w:sz w:val="22"/>
              </w:rPr>
            </w:pPr>
            <w:r>
              <w:rPr>
                <w:b/>
                <w:sz w:val="22"/>
              </w:rPr>
              <w:t>Bono Vacacional</w:t>
            </w:r>
          </w:p>
        </w:tc>
        <w:tc>
          <w:tcPr>
            <w:tcW w:w="7382" w:type="dxa"/>
            <w:tcBorders>
              <w:top w:val="single" w:sz="4" w:space="0" w:color="808080"/>
              <w:bottom w:val="single" w:sz="4" w:space="0" w:color="808080"/>
            </w:tcBorders>
          </w:tcPr>
          <w:p>
            <w:pPr>
              <w:pStyle w:val="TableParagraph"/>
              <w:spacing w:line="288" w:lineRule="auto" w:before="123"/>
              <w:ind w:left="127" w:right="23"/>
              <w:jc w:val="both"/>
              <w:rPr>
                <w:sz w:val="22"/>
              </w:rPr>
            </w:pPr>
            <w:r>
              <w:rPr>
                <w:sz w:val="22"/>
              </w:rPr>
              <w:t>Es el derecho de percibir una bonificación anual de doscientos quetzales cuando el empleado público ha prestado sus servicios durante un año o</w:t>
            </w:r>
            <w:r>
              <w:rPr>
                <w:spacing w:val="-28"/>
                <w:sz w:val="22"/>
              </w:rPr>
              <w:t> </w:t>
            </w:r>
            <w:r>
              <w:rPr>
                <w:sz w:val="22"/>
              </w:rPr>
              <w:t>la cantidad proporcional que corresponda si no hubiera laborado el año completo.</w:t>
            </w:r>
          </w:p>
        </w:tc>
      </w:tr>
      <w:tr>
        <w:trPr>
          <w:trHeight w:val="851" w:hRule="atLeast"/>
        </w:trPr>
        <w:tc>
          <w:tcPr>
            <w:tcW w:w="369" w:type="dxa"/>
            <w:tcBorders>
              <w:top w:val="single" w:sz="4" w:space="0" w:color="808080"/>
              <w:bottom w:val="single" w:sz="4" w:space="0" w:color="808080"/>
            </w:tcBorders>
          </w:tcPr>
          <w:p>
            <w:pPr>
              <w:pStyle w:val="TableParagraph"/>
              <w:spacing w:before="6"/>
              <w:rPr>
                <w:b/>
                <w:sz w:val="23"/>
              </w:rPr>
            </w:pPr>
          </w:p>
          <w:p>
            <w:pPr>
              <w:pStyle w:val="TableParagraph"/>
              <w:ind w:left="33"/>
              <w:rPr>
                <w:b/>
                <w:sz w:val="22"/>
              </w:rPr>
            </w:pPr>
            <w:r>
              <w:rPr>
                <w:b/>
                <w:sz w:val="22"/>
              </w:rPr>
              <w:t>5.</w:t>
            </w:r>
          </w:p>
        </w:tc>
        <w:tc>
          <w:tcPr>
            <w:tcW w:w="2053" w:type="dxa"/>
            <w:tcBorders>
              <w:top w:val="single" w:sz="4" w:space="0" w:color="808080"/>
              <w:bottom w:val="single" w:sz="4" w:space="0" w:color="808080"/>
            </w:tcBorders>
          </w:tcPr>
          <w:p>
            <w:pPr>
              <w:pStyle w:val="TableParagraph"/>
              <w:spacing w:line="288" w:lineRule="auto" w:before="120"/>
              <w:ind w:left="152" w:right="646"/>
              <w:rPr>
                <w:b/>
                <w:sz w:val="22"/>
              </w:rPr>
            </w:pPr>
            <w:r>
              <w:rPr>
                <w:b/>
                <w:sz w:val="22"/>
              </w:rPr>
              <w:t>Cédula de notificación</w:t>
            </w:r>
          </w:p>
        </w:tc>
        <w:tc>
          <w:tcPr>
            <w:tcW w:w="7382" w:type="dxa"/>
            <w:tcBorders>
              <w:top w:val="single" w:sz="4" w:space="0" w:color="808080"/>
              <w:bottom w:val="single" w:sz="4" w:space="0" w:color="808080"/>
            </w:tcBorders>
          </w:tcPr>
          <w:p>
            <w:pPr>
              <w:pStyle w:val="TableParagraph"/>
              <w:spacing w:line="288" w:lineRule="auto" w:before="122"/>
              <w:ind w:left="127"/>
              <w:rPr>
                <w:sz w:val="22"/>
              </w:rPr>
            </w:pPr>
            <w:r>
              <w:rPr>
                <w:sz w:val="22"/>
              </w:rPr>
              <w:t>Documento legal, por medio del cual, se le hace saber a una persona el contenido de una Resolución o disposición que le atañe.</w:t>
            </w:r>
          </w:p>
        </w:tc>
      </w:tr>
      <w:tr>
        <w:trPr>
          <w:trHeight w:val="546" w:hRule="atLeast"/>
        </w:trPr>
        <w:tc>
          <w:tcPr>
            <w:tcW w:w="369" w:type="dxa"/>
            <w:tcBorders>
              <w:top w:val="single" w:sz="4" w:space="0" w:color="808080"/>
              <w:bottom w:val="single" w:sz="4" w:space="0" w:color="808080"/>
            </w:tcBorders>
          </w:tcPr>
          <w:p>
            <w:pPr>
              <w:pStyle w:val="TableParagraph"/>
              <w:spacing w:before="120"/>
              <w:ind w:left="33"/>
              <w:rPr>
                <w:b/>
                <w:sz w:val="22"/>
              </w:rPr>
            </w:pPr>
            <w:r>
              <w:rPr>
                <w:b/>
                <w:sz w:val="22"/>
              </w:rPr>
              <w:t>6.</w:t>
            </w:r>
          </w:p>
        </w:tc>
        <w:tc>
          <w:tcPr>
            <w:tcW w:w="2053" w:type="dxa"/>
            <w:tcBorders>
              <w:top w:val="single" w:sz="4" w:space="0" w:color="808080"/>
              <w:bottom w:val="single" w:sz="4" w:space="0" w:color="808080"/>
            </w:tcBorders>
          </w:tcPr>
          <w:p>
            <w:pPr>
              <w:pStyle w:val="TableParagraph"/>
              <w:spacing w:before="120"/>
              <w:ind w:left="152"/>
              <w:rPr>
                <w:b/>
                <w:sz w:val="22"/>
              </w:rPr>
            </w:pPr>
            <w:r>
              <w:rPr>
                <w:b/>
                <w:sz w:val="22"/>
              </w:rPr>
              <w:t>CGC</w:t>
            </w:r>
          </w:p>
        </w:tc>
        <w:tc>
          <w:tcPr>
            <w:tcW w:w="7382" w:type="dxa"/>
            <w:tcBorders>
              <w:top w:val="single" w:sz="4" w:space="0" w:color="808080"/>
              <w:bottom w:val="single" w:sz="4" w:space="0" w:color="808080"/>
            </w:tcBorders>
          </w:tcPr>
          <w:p>
            <w:pPr>
              <w:pStyle w:val="TableParagraph"/>
              <w:spacing w:before="122"/>
              <w:ind w:left="127"/>
              <w:rPr>
                <w:sz w:val="22"/>
              </w:rPr>
            </w:pPr>
            <w:r>
              <w:rPr>
                <w:sz w:val="22"/>
              </w:rPr>
              <w:t>Contraloría General de Cuentas.</w:t>
            </w:r>
          </w:p>
        </w:tc>
      </w:tr>
    </w:tbl>
    <w:p>
      <w:pPr>
        <w:spacing w:after="0"/>
        <w:rPr>
          <w:sz w:val="22"/>
        </w:rPr>
        <w:sectPr>
          <w:headerReference w:type="default" r:id="rId5"/>
          <w:footerReference w:type="default" r:id="rId6"/>
          <w:type w:val="continuous"/>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83"/>
              <w:rPr>
                <w:sz w:val="16"/>
              </w:rPr>
            </w:pPr>
            <w:r>
              <w:rPr>
                <w:sz w:val="16"/>
              </w:rPr>
              <w:t>Página 2 de 23</w:t>
            </w:r>
          </w:p>
        </w:tc>
      </w:tr>
    </w:tbl>
    <w:p>
      <w:pPr>
        <w:pStyle w:val="BodyText"/>
        <w:spacing w:before="3"/>
        <w:rPr>
          <w:b/>
          <w:sz w:val="10"/>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
        <w:gridCol w:w="1987"/>
        <w:gridCol w:w="7387"/>
      </w:tblGrid>
      <w:tr>
        <w:trPr>
          <w:trHeight w:val="851" w:hRule="atLeast"/>
        </w:trPr>
        <w:tc>
          <w:tcPr>
            <w:tcW w:w="430" w:type="dxa"/>
            <w:tcBorders>
              <w:top w:val="single" w:sz="4" w:space="0" w:color="808080"/>
              <w:bottom w:val="single" w:sz="4" w:space="0" w:color="808080"/>
            </w:tcBorders>
          </w:tcPr>
          <w:p>
            <w:pPr>
              <w:pStyle w:val="TableParagraph"/>
              <w:spacing w:before="6"/>
              <w:rPr>
                <w:b/>
                <w:sz w:val="23"/>
              </w:rPr>
            </w:pPr>
          </w:p>
          <w:p>
            <w:pPr>
              <w:pStyle w:val="TableParagraph"/>
              <w:spacing w:before="1"/>
              <w:ind w:left="33"/>
              <w:rPr>
                <w:b/>
                <w:sz w:val="22"/>
              </w:rPr>
            </w:pPr>
            <w:r>
              <w:rPr>
                <w:b/>
                <w:sz w:val="22"/>
              </w:rPr>
              <w:t>7.</w:t>
            </w:r>
          </w:p>
        </w:tc>
        <w:tc>
          <w:tcPr>
            <w:tcW w:w="1987" w:type="dxa"/>
            <w:tcBorders>
              <w:top w:val="single" w:sz="4" w:space="0" w:color="808080"/>
              <w:bottom w:val="single" w:sz="4" w:space="0" w:color="808080"/>
            </w:tcBorders>
          </w:tcPr>
          <w:p>
            <w:pPr>
              <w:pStyle w:val="TableParagraph"/>
              <w:spacing w:line="288" w:lineRule="auto" w:before="120"/>
              <w:ind w:left="91" w:right="800"/>
              <w:rPr>
                <w:b/>
                <w:sz w:val="22"/>
              </w:rPr>
            </w:pPr>
            <w:r>
              <w:rPr>
                <w:b/>
                <w:sz w:val="22"/>
              </w:rPr>
              <w:t>Cónyuge Supérstite</w:t>
            </w:r>
          </w:p>
        </w:tc>
        <w:tc>
          <w:tcPr>
            <w:tcW w:w="7387" w:type="dxa"/>
            <w:tcBorders>
              <w:top w:val="single" w:sz="4" w:space="0" w:color="808080"/>
              <w:bottom w:val="single" w:sz="4" w:space="0" w:color="808080"/>
            </w:tcBorders>
          </w:tcPr>
          <w:p>
            <w:pPr>
              <w:pStyle w:val="TableParagraph"/>
              <w:spacing w:line="288" w:lineRule="auto" w:before="122"/>
              <w:ind w:left="132"/>
              <w:rPr>
                <w:sz w:val="22"/>
              </w:rPr>
            </w:pPr>
            <w:r>
              <w:rPr>
                <w:sz w:val="22"/>
              </w:rPr>
              <w:t>Cónyuge sobreviviente y que será beneficiaria al fallecer el esposo o esposa.</w:t>
            </w:r>
          </w:p>
        </w:tc>
      </w:tr>
      <w:tr>
        <w:trPr>
          <w:trHeight w:val="546" w:hRule="atLeast"/>
        </w:trPr>
        <w:tc>
          <w:tcPr>
            <w:tcW w:w="430" w:type="dxa"/>
            <w:tcBorders>
              <w:top w:val="single" w:sz="4" w:space="0" w:color="808080"/>
              <w:bottom w:val="single" w:sz="4" w:space="0" w:color="808080"/>
            </w:tcBorders>
          </w:tcPr>
          <w:p>
            <w:pPr>
              <w:pStyle w:val="TableParagraph"/>
              <w:spacing w:before="120"/>
              <w:ind w:left="33"/>
              <w:rPr>
                <w:b/>
                <w:sz w:val="22"/>
              </w:rPr>
            </w:pPr>
            <w:r>
              <w:rPr>
                <w:b/>
                <w:sz w:val="22"/>
              </w:rPr>
              <w:t>8.</w:t>
            </w:r>
          </w:p>
        </w:tc>
        <w:tc>
          <w:tcPr>
            <w:tcW w:w="1987" w:type="dxa"/>
            <w:tcBorders>
              <w:top w:val="single" w:sz="4" w:space="0" w:color="808080"/>
              <w:bottom w:val="single" w:sz="4" w:space="0" w:color="808080"/>
            </w:tcBorders>
          </w:tcPr>
          <w:p>
            <w:pPr>
              <w:pStyle w:val="TableParagraph"/>
              <w:spacing w:before="120"/>
              <w:ind w:left="91"/>
              <w:rPr>
                <w:b/>
                <w:sz w:val="22"/>
              </w:rPr>
            </w:pPr>
            <w:r>
              <w:rPr>
                <w:b/>
                <w:sz w:val="22"/>
              </w:rPr>
              <w:t>DIDEDUC</w:t>
            </w:r>
          </w:p>
        </w:tc>
        <w:tc>
          <w:tcPr>
            <w:tcW w:w="7387" w:type="dxa"/>
            <w:tcBorders>
              <w:top w:val="single" w:sz="4" w:space="0" w:color="808080"/>
              <w:bottom w:val="single" w:sz="4" w:space="0" w:color="808080"/>
            </w:tcBorders>
          </w:tcPr>
          <w:p>
            <w:pPr>
              <w:pStyle w:val="TableParagraph"/>
              <w:spacing w:before="122"/>
              <w:ind w:left="132"/>
              <w:rPr>
                <w:sz w:val="22"/>
              </w:rPr>
            </w:pPr>
            <w:r>
              <w:rPr>
                <w:sz w:val="22"/>
              </w:rPr>
              <w:t>Dirección Departamental de Educación.</w:t>
            </w:r>
          </w:p>
        </w:tc>
      </w:tr>
      <w:tr>
        <w:trPr>
          <w:trHeight w:val="549" w:hRule="atLeast"/>
        </w:trPr>
        <w:tc>
          <w:tcPr>
            <w:tcW w:w="430" w:type="dxa"/>
            <w:tcBorders>
              <w:top w:val="single" w:sz="4" w:space="0" w:color="808080"/>
              <w:bottom w:val="single" w:sz="4" w:space="0" w:color="808080"/>
            </w:tcBorders>
          </w:tcPr>
          <w:p>
            <w:pPr>
              <w:pStyle w:val="TableParagraph"/>
              <w:spacing w:before="120"/>
              <w:ind w:left="33"/>
              <w:rPr>
                <w:b/>
                <w:sz w:val="22"/>
              </w:rPr>
            </w:pPr>
            <w:r>
              <w:rPr>
                <w:b/>
                <w:sz w:val="22"/>
              </w:rPr>
              <w:t>9.</w:t>
            </w:r>
          </w:p>
        </w:tc>
        <w:tc>
          <w:tcPr>
            <w:tcW w:w="1987" w:type="dxa"/>
            <w:tcBorders>
              <w:top w:val="single" w:sz="4" w:space="0" w:color="808080"/>
              <w:bottom w:val="single" w:sz="4" w:space="0" w:color="808080"/>
            </w:tcBorders>
          </w:tcPr>
          <w:p>
            <w:pPr>
              <w:pStyle w:val="TableParagraph"/>
              <w:spacing w:before="120"/>
              <w:ind w:left="91"/>
              <w:rPr>
                <w:b/>
                <w:sz w:val="22"/>
              </w:rPr>
            </w:pPr>
            <w:r>
              <w:rPr>
                <w:b/>
                <w:sz w:val="22"/>
              </w:rPr>
              <w:t>DIGEF</w:t>
            </w:r>
          </w:p>
        </w:tc>
        <w:tc>
          <w:tcPr>
            <w:tcW w:w="7387" w:type="dxa"/>
            <w:tcBorders>
              <w:top w:val="single" w:sz="4" w:space="0" w:color="808080"/>
              <w:bottom w:val="single" w:sz="4" w:space="0" w:color="808080"/>
            </w:tcBorders>
          </w:tcPr>
          <w:p>
            <w:pPr>
              <w:pStyle w:val="TableParagraph"/>
              <w:spacing w:before="122"/>
              <w:ind w:left="132"/>
              <w:rPr>
                <w:sz w:val="22"/>
              </w:rPr>
            </w:pPr>
            <w:r>
              <w:rPr>
                <w:sz w:val="22"/>
              </w:rPr>
              <w:t>Dirección General de Educación Física.</w:t>
            </w:r>
          </w:p>
        </w:tc>
      </w:tr>
      <w:tr>
        <w:trPr>
          <w:trHeight w:val="546" w:hRule="atLeast"/>
        </w:trPr>
        <w:tc>
          <w:tcPr>
            <w:tcW w:w="430" w:type="dxa"/>
            <w:tcBorders>
              <w:top w:val="single" w:sz="4" w:space="0" w:color="808080"/>
              <w:bottom w:val="single" w:sz="4" w:space="0" w:color="808080"/>
            </w:tcBorders>
          </w:tcPr>
          <w:p>
            <w:pPr>
              <w:pStyle w:val="TableParagraph"/>
              <w:spacing w:before="117"/>
              <w:ind w:left="33"/>
              <w:rPr>
                <w:b/>
                <w:sz w:val="22"/>
              </w:rPr>
            </w:pPr>
            <w:r>
              <w:rPr>
                <w:b/>
                <w:sz w:val="22"/>
              </w:rPr>
              <w:t>10.</w:t>
            </w:r>
          </w:p>
        </w:tc>
        <w:tc>
          <w:tcPr>
            <w:tcW w:w="1987" w:type="dxa"/>
            <w:tcBorders>
              <w:top w:val="single" w:sz="4" w:space="0" w:color="808080"/>
              <w:bottom w:val="single" w:sz="4" w:space="0" w:color="808080"/>
            </w:tcBorders>
          </w:tcPr>
          <w:p>
            <w:pPr>
              <w:pStyle w:val="TableParagraph"/>
              <w:spacing w:before="117"/>
              <w:ind w:left="91"/>
              <w:rPr>
                <w:b/>
                <w:sz w:val="22"/>
              </w:rPr>
            </w:pPr>
            <w:r>
              <w:rPr>
                <w:b/>
                <w:sz w:val="22"/>
              </w:rPr>
              <w:t>DIREH</w:t>
            </w:r>
          </w:p>
        </w:tc>
        <w:tc>
          <w:tcPr>
            <w:tcW w:w="7387" w:type="dxa"/>
            <w:tcBorders>
              <w:top w:val="single" w:sz="4" w:space="0" w:color="808080"/>
              <w:bottom w:val="single" w:sz="4" w:space="0" w:color="808080"/>
            </w:tcBorders>
          </w:tcPr>
          <w:p>
            <w:pPr>
              <w:pStyle w:val="TableParagraph"/>
              <w:spacing w:before="120"/>
              <w:ind w:left="132"/>
              <w:rPr>
                <w:sz w:val="22"/>
              </w:rPr>
            </w:pPr>
            <w:r>
              <w:rPr>
                <w:sz w:val="22"/>
              </w:rPr>
              <w:t>Dirección de Recursos Humanos.</w:t>
            </w:r>
          </w:p>
        </w:tc>
      </w:tr>
      <w:tr>
        <w:trPr>
          <w:trHeight w:val="546" w:hRule="atLeast"/>
        </w:trPr>
        <w:tc>
          <w:tcPr>
            <w:tcW w:w="430" w:type="dxa"/>
            <w:tcBorders>
              <w:top w:val="single" w:sz="4" w:space="0" w:color="808080"/>
              <w:bottom w:val="single" w:sz="4" w:space="0" w:color="808080"/>
            </w:tcBorders>
          </w:tcPr>
          <w:p>
            <w:pPr>
              <w:pStyle w:val="TableParagraph"/>
              <w:spacing w:before="120"/>
              <w:ind w:left="33"/>
              <w:rPr>
                <w:b/>
                <w:sz w:val="22"/>
              </w:rPr>
            </w:pPr>
            <w:r>
              <w:rPr>
                <w:b/>
                <w:sz w:val="22"/>
              </w:rPr>
              <w:t>11.</w:t>
            </w:r>
          </w:p>
        </w:tc>
        <w:tc>
          <w:tcPr>
            <w:tcW w:w="1987" w:type="dxa"/>
            <w:tcBorders>
              <w:top w:val="single" w:sz="4" w:space="0" w:color="808080"/>
              <w:bottom w:val="single" w:sz="4" w:space="0" w:color="808080"/>
            </w:tcBorders>
          </w:tcPr>
          <w:p>
            <w:pPr>
              <w:pStyle w:val="TableParagraph"/>
              <w:spacing w:before="120"/>
              <w:ind w:left="91"/>
              <w:rPr>
                <w:b/>
                <w:sz w:val="22"/>
              </w:rPr>
            </w:pPr>
            <w:r>
              <w:rPr>
                <w:b/>
                <w:sz w:val="22"/>
              </w:rPr>
              <w:t>DPI</w:t>
            </w:r>
          </w:p>
        </w:tc>
        <w:tc>
          <w:tcPr>
            <w:tcW w:w="7387" w:type="dxa"/>
            <w:tcBorders>
              <w:top w:val="single" w:sz="4" w:space="0" w:color="808080"/>
              <w:bottom w:val="single" w:sz="4" w:space="0" w:color="808080"/>
            </w:tcBorders>
          </w:tcPr>
          <w:p>
            <w:pPr>
              <w:pStyle w:val="TableParagraph"/>
              <w:spacing w:before="122"/>
              <w:ind w:left="132"/>
              <w:rPr>
                <w:sz w:val="22"/>
              </w:rPr>
            </w:pPr>
            <w:r>
              <w:rPr>
                <w:sz w:val="22"/>
              </w:rPr>
              <w:t>Documento Personal de Identificación.</w:t>
            </w:r>
          </w:p>
        </w:tc>
      </w:tr>
      <w:tr>
        <w:trPr>
          <w:trHeight w:val="1761" w:hRule="atLeast"/>
        </w:trPr>
        <w:tc>
          <w:tcPr>
            <w:tcW w:w="430"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175"/>
              <w:ind w:left="33"/>
              <w:rPr>
                <w:b/>
                <w:sz w:val="22"/>
              </w:rPr>
            </w:pPr>
            <w:r>
              <w:rPr>
                <w:b/>
                <w:sz w:val="22"/>
              </w:rPr>
              <w:t>12.</w:t>
            </w:r>
          </w:p>
        </w:tc>
        <w:tc>
          <w:tcPr>
            <w:tcW w:w="1987"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175"/>
              <w:ind w:left="91"/>
              <w:rPr>
                <w:b/>
                <w:sz w:val="22"/>
              </w:rPr>
            </w:pPr>
            <w:r>
              <w:rPr>
                <w:b/>
                <w:sz w:val="22"/>
              </w:rPr>
              <w:t>Estar solvente</w:t>
            </w:r>
          </w:p>
        </w:tc>
        <w:tc>
          <w:tcPr>
            <w:tcW w:w="7387" w:type="dxa"/>
            <w:tcBorders>
              <w:top w:val="single" w:sz="4" w:space="0" w:color="808080"/>
              <w:bottom w:val="single" w:sz="4" w:space="0" w:color="808080"/>
            </w:tcBorders>
          </w:tcPr>
          <w:p>
            <w:pPr>
              <w:pStyle w:val="TableParagraph"/>
              <w:spacing w:line="288" w:lineRule="auto" w:before="122"/>
              <w:ind w:left="132" w:right="20"/>
              <w:jc w:val="both"/>
              <w:rPr>
                <w:sz w:val="22"/>
              </w:rPr>
            </w:pPr>
            <w:r>
              <w:rPr>
                <w:sz w:val="22"/>
              </w:rPr>
              <w:t>Implica</w:t>
            </w:r>
            <w:r>
              <w:rPr>
                <w:spacing w:val="-9"/>
                <w:sz w:val="22"/>
              </w:rPr>
              <w:t> </w:t>
            </w:r>
            <w:r>
              <w:rPr>
                <w:sz w:val="22"/>
              </w:rPr>
              <w:t>que</w:t>
            </w:r>
            <w:r>
              <w:rPr>
                <w:spacing w:val="-6"/>
                <w:sz w:val="22"/>
              </w:rPr>
              <w:t> </w:t>
            </w:r>
            <w:r>
              <w:rPr>
                <w:sz w:val="22"/>
              </w:rPr>
              <w:t>se</w:t>
            </w:r>
            <w:r>
              <w:rPr>
                <w:spacing w:val="-5"/>
                <w:sz w:val="22"/>
              </w:rPr>
              <w:t> </w:t>
            </w:r>
            <w:r>
              <w:rPr>
                <w:sz w:val="22"/>
              </w:rPr>
              <w:t>haya</w:t>
            </w:r>
            <w:r>
              <w:rPr>
                <w:spacing w:val="-3"/>
                <w:sz w:val="22"/>
              </w:rPr>
              <w:t> </w:t>
            </w:r>
            <w:r>
              <w:rPr>
                <w:sz w:val="22"/>
              </w:rPr>
              <w:t>realizado</w:t>
            </w:r>
            <w:r>
              <w:rPr>
                <w:spacing w:val="-3"/>
                <w:sz w:val="22"/>
              </w:rPr>
              <w:t> </w:t>
            </w:r>
            <w:r>
              <w:rPr>
                <w:sz w:val="22"/>
              </w:rPr>
              <w:t>el</w:t>
            </w:r>
            <w:r>
              <w:rPr>
                <w:spacing w:val="-4"/>
                <w:sz w:val="22"/>
              </w:rPr>
              <w:t> </w:t>
            </w:r>
            <w:r>
              <w:rPr>
                <w:sz w:val="22"/>
              </w:rPr>
              <w:t>bloqueo</w:t>
            </w:r>
            <w:r>
              <w:rPr>
                <w:spacing w:val="-5"/>
                <w:sz w:val="22"/>
              </w:rPr>
              <w:t> </w:t>
            </w:r>
            <w:r>
              <w:rPr>
                <w:sz w:val="22"/>
              </w:rPr>
              <w:t>de</w:t>
            </w:r>
            <w:r>
              <w:rPr>
                <w:spacing w:val="-6"/>
                <w:sz w:val="22"/>
              </w:rPr>
              <w:t> </w:t>
            </w:r>
            <w:r>
              <w:rPr>
                <w:sz w:val="22"/>
              </w:rPr>
              <w:t>pago</w:t>
            </w:r>
            <w:r>
              <w:rPr>
                <w:spacing w:val="-8"/>
                <w:sz w:val="22"/>
              </w:rPr>
              <w:t> </w:t>
            </w:r>
            <w:r>
              <w:rPr>
                <w:sz w:val="22"/>
              </w:rPr>
              <w:t>oportunamente,</w:t>
            </w:r>
            <w:r>
              <w:rPr>
                <w:spacing w:val="-4"/>
                <w:sz w:val="22"/>
              </w:rPr>
              <w:t> </w:t>
            </w:r>
            <w:r>
              <w:rPr>
                <w:sz w:val="22"/>
              </w:rPr>
              <w:t>con</w:t>
            </w:r>
            <w:r>
              <w:rPr>
                <w:spacing w:val="-6"/>
                <w:sz w:val="22"/>
              </w:rPr>
              <w:t> </w:t>
            </w:r>
            <w:r>
              <w:rPr>
                <w:sz w:val="22"/>
              </w:rPr>
              <w:t>ello evitar se le siga acreditando salario que ya no le corresponde, de lo contrario</w:t>
            </w:r>
            <w:r>
              <w:rPr>
                <w:spacing w:val="-16"/>
                <w:sz w:val="22"/>
              </w:rPr>
              <w:t> </w:t>
            </w:r>
            <w:r>
              <w:rPr>
                <w:sz w:val="22"/>
              </w:rPr>
              <w:t>deberán</w:t>
            </w:r>
            <w:r>
              <w:rPr>
                <w:spacing w:val="-16"/>
                <w:sz w:val="22"/>
              </w:rPr>
              <w:t> </w:t>
            </w:r>
            <w:r>
              <w:rPr>
                <w:sz w:val="22"/>
              </w:rPr>
              <w:t>estar</w:t>
            </w:r>
            <w:r>
              <w:rPr>
                <w:spacing w:val="-16"/>
                <w:sz w:val="22"/>
              </w:rPr>
              <w:t> </w:t>
            </w:r>
            <w:r>
              <w:rPr>
                <w:sz w:val="22"/>
              </w:rPr>
              <w:t>registrados</w:t>
            </w:r>
            <w:r>
              <w:rPr>
                <w:spacing w:val="-18"/>
                <w:sz w:val="22"/>
              </w:rPr>
              <w:t> </w:t>
            </w:r>
            <w:r>
              <w:rPr>
                <w:sz w:val="22"/>
              </w:rPr>
              <w:t>en</w:t>
            </w:r>
            <w:r>
              <w:rPr>
                <w:spacing w:val="-16"/>
                <w:sz w:val="22"/>
              </w:rPr>
              <w:t> </w:t>
            </w:r>
            <w:r>
              <w:rPr>
                <w:sz w:val="22"/>
              </w:rPr>
              <w:t>los</w:t>
            </w:r>
            <w:r>
              <w:rPr>
                <w:spacing w:val="-19"/>
                <w:sz w:val="22"/>
              </w:rPr>
              <w:t> </w:t>
            </w:r>
            <w:r>
              <w:rPr>
                <w:sz w:val="22"/>
              </w:rPr>
              <w:t>sistemas</w:t>
            </w:r>
            <w:r>
              <w:rPr>
                <w:spacing w:val="-16"/>
                <w:sz w:val="22"/>
              </w:rPr>
              <w:t> </w:t>
            </w:r>
            <w:r>
              <w:rPr>
                <w:sz w:val="22"/>
              </w:rPr>
              <w:t>de</w:t>
            </w:r>
            <w:r>
              <w:rPr>
                <w:spacing w:val="-16"/>
                <w:sz w:val="22"/>
              </w:rPr>
              <w:t> </w:t>
            </w:r>
            <w:r>
              <w:rPr>
                <w:sz w:val="22"/>
              </w:rPr>
              <w:t>pago</w:t>
            </w:r>
            <w:r>
              <w:rPr>
                <w:spacing w:val="-19"/>
                <w:sz w:val="22"/>
              </w:rPr>
              <w:t> </w:t>
            </w:r>
            <w:r>
              <w:rPr>
                <w:sz w:val="22"/>
              </w:rPr>
              <w:t>los</w:t>
            </w:r>
            <w:r>
              <w:rPr>
                <w:spacing w:val="-19"/>
                <w:sz w:val="22"/>
              </w:rPr>
              <w:t> </w:t>
            </w:r>
            <w:r>
              <w:rPr>
                <w:sz w:val="22"/>
              </w:rPr>
              <w:t>respectivos reintegros.</w:t>
            </w:r>
            <w:r>
              <w:rPr>
                <w:spacing w:val="-10"/>
                <w:sz w:val="22"/>
              </w:rPr>
              <w:t> </w:t>
            </w:r>
            <w:r>
              <w:rPr>
                <w:sz w:val="22"/>
              </w:rPr>
              <w:t>Así</w:t>
            </w:r>
            <w:r>
              <w:rPr>
                <w:spacing w:val="-15"/>
                <w:sz w:val="22"/>
              </w:rPr>
              <w:t> </w:t>
            </w:r>
            <w:r>
              <w:rPr>
                <w:sz w:val="22"/>
              </w:rPr>
              <w:t>también</w:t>
            </w:r>
            <w:r>
              <w:rPr>
                <w:spacing w:val="-11"/>
                <w:sz w:val="22"/>
              </w:rPr>
              <w:t> </w:t>
            </w:r>
            <w:r>
              <w:rPr>
                <w:sz w:val="22"/>
              </w:rPr>
              <w:t>tener</w:t>
            </w:r>
            <w:r>
              <w:rPr>
                <w:spacing w:val="-10"/>
                <w:sz w:val="22"/>
              </w:rPr>
              <w:t> </w:t>
            </w:r>
            <w:r>
              <w:rPr>
                <w:sz w:val="22"/>
              </w:rPr>
              <w:t>registrado</w:t>
            </w:r>
            <w:r>
              <w:rPr>
                <w:spacing w:val="-14"/>
                <w:sz w:val="22"/>
              </w:rPr>
              <w:t> </w:t>
            </w:r>
            <w:r>
              <w:rPr>
                <w:sz w:val="22"/>
              </w:rPr>
              <w:t>todos</w:t>
            </w:r>
            <w:r>
              <w:rPr>
                <w:spacing w:val="-10"/>
                <w:sz w:val="22"/>
              </w:rPr>
              <w:t> </w:t>
            </w:r>
            <w:r>
              <w:rPr>
                <w:sz w:val="22"/>
              </w:rPr>
              <w:t>los</w:t>
            </w:r>
            <w:r>
              <w:rPr>
                <w:spacing w:val="-13"/>
                <w:sz w:val="22"/>
              </w:rPr>
              <w:t> </w:t>
            </w:r>
            <w:r>
              <w:rPr>
                <w:sz w:val="22"/>
              </w:rPr>
              <w:t>movimientos</w:t>
            </w:r>
            <w:r>
              <w:rPr>
                <w:spacing w:val="-10"/>
                <w:sz w:val="22"/>
              </w:rPr>
              <w:t> </w:t>
            </w:r>
            <w:r>
              <w:rPr>
                <w:sz w:val="22"/>
              </w:rPr>
              <w:t>de</w:t>
            </w:r>
            <w:r>
              <w:rPr>
                <w:spacing w:val="-12"/>
                <w:sz w:val="22"/>
              </w:rPr>
              <w:t> </w:t>
            </w:r>
            <w:r>
              <w:rPr>
                <w:sz w:val="22"/>
              </w:rPr>
              <w:t>personal en el Sistema de Nómina y Registro de Personal</w:t>
            </w:r>
            <w:r>
              <w:rPr>
                <w:spacing w:val="-14"/>
                <w:sz w:val="22"/>
              </w:rPr>
              <w:t> </w:t>
            </w:r>
            <w:r>
              <w:rPr>
                <w:sz w:val="22"/>
              </w:rPr>
              <w:t>-GUATENÓMINAS-.</w:t>
            </w:r>
          </w:p>
        </w:tc>
      </w:tr>
      <w:tr>
        <w:trPr>
          <w:trHeight w:val="1458" w:hRule="atLeast"/>
        </w:trPr>
        <w:tc>
          <w:tcPr>
            <w:tcW w:w="430" w:type="dxa"/>
            <w:tcBorders>
              <w:top w:val="single" w:sz="4" w:space="0" w:color="808080"/>
              <w:bottom w:val="single" w:sz="4" w:space="0" w:color="808080"/>
            </w:tcBorders>
          </w:tcPr>
          <w:p>
            <w:pPr>
              <w:pStyle w:val="TableParagraph"/>
              <w:rPr>
                <w:b/>
                <w:sz w:val="24"/>
              </w:rPr>
            </w:pPr>
          </w:p>
          <w:p>
            <w:pPr>
              <w:pStyle w:val="TableParagraph"/>
              <w:rPr>
                <w:b/>
                <w:sz w:val="26"/>
              </w:rPr>
            </w:pPr>
          </w:p>
          <w:p>
            <w:pPr>
              <w:pStyle w:val="TableParagraph"/>
              <w:spacing w:before="1"/>
              <w:ind w:left="33"/>
              <w:rPr>
                <w:b/>
                <w:sz w:val="22"/>
              </w:rPr>
            </w:pPr>
            <w:r>
              <w:rPr>
                <w:b/>
                <w:sz w:val="22"/>
              </w:rPr>
              <w:t>13.</w:t>
            </w:r>
          </w:p>
        </w:tc>
        <w:tc>
          <w:tcPr>
            <w:tcW w:w="1987" w:type="dxa"/>
            <w:tcBorders>
              <w:top w:val="single" w:sz="4" w:space="0" w:color="808080"/>
              <w:bottom w:val="single" w:sz="4" w:space="0" w:color="808080"/>
            </w:tcBorders>
          </w:tcPr>
          <w:p>
            <w:pPr>
              <w:pStyle w:val="TableParagraph"/>
              <w:rPr>
                <w:b/>
                <w:sz w:val="24"/>
              </w:rPr>
            </w:pPr>
          </w:p>
          <w:p>
            <w:pPr>
              <w:pStyle w:val="TableParagraph"/>
              <w:spacing w:line="288" w:lineRule="auto" w:before="148"/>
              <w:ind w:left="91" w:right="494"/>
              <w:rPr>
                <w:b/>
                <w:sz w:val="22"/>
              </w:rPr>
            </w:pPr>
            <w:r>
              <w:rPr>
                <w:b/>
                <w:sz w:val="22"/>
              </w:rPr>
              <w:t>Ex Empleado Público</w:t>
            </w:r>
          </w:p>
        </w:tc>
        <w:tc>
          <w:tcPr>
            <w:tcW w:w="7387" w:type="dxa"/>
            <w:tcBorders>
              <w:top w:val="single" w:sz="4" w:space="0" w:color="808080"/>
              <w:bottom w:val="single" w:sz="4" w:space="0" w:color="808080"/>
            </w:tcBorders>
          </w:tcPr>
          <w:p>
            <w:pPr>
              <w:pStyle w:val="TableParagraph"/>
              <w:spacing w:line="288" w:lineRule="auto" w:before="122"/>
              <w:ind w:left="132" w:right="19"/>
              <w:jc w:val="both"/>
              <w:rPr>
                <w:sz w:val="22"/>
              </w:rPr>
            </w:pPr>
            <w:r>
              <w:rPr>
                <w:sz w:val="22"/>
              </w:rPr>
              <w:t>Persona individual que ocupó un puesto en la Administración Pública, en virtud de nombramiento, contrato u otro vínculo legalmente establecido, mediante</w:t>
            </w:r>
            <w:r>
              <w:rPr>
                <w:spacing w:val="-4"/>
                <w:sz w:val="22"/>
              </w:rPr>
              <w:t> </w:t>
            </w:r>
            <w:r>
              <w:rPr>
                <w:sz w:val="22"/>
              </w:rPr>
              <w:t>el</w:t>
            </w:r>
            <w:r>
              <w:rPr>
                <w:spacing w:val="-5"/>
                <w:sz w:val="22"/>
              </w:rPr>
              <w:t> </w:t>
            </w:r>
            <w:r>
              <w:rPr>
                <w:sz w:val="22"/>
              </w:rPr>
              <w:t>cual</w:t>
            </w:r>
            <w:r>
              <w:rPr>
                <w:spacing w:val="-8"/>
                <w:sz w:val="22"/>
              </w:rPr>
              <w:t> </w:t>
            </w:r>
            <w:r>
              <w:rPr>
                <w:sz w:val="22"/>
              </w:rPr>
              <w:t>quedó</w:t>
            </w:r>
            <w:r>
              <w:rPr>
                <w:spacing w:val="-5"/>
                <w:sz w:val="22"/>
              </w:rPr>
              <w:t> </w:t>
            </w:r>
            <w:r>
              <w:rPr>
                <w:sz w:val="22"/>
              </w:rPr>
              <w:t>a</w:t>
            </w:r>
            <w:r>
              <w:rPr>
                <w:spacing w:val="-7"/>
                <w:sz w:val="22"/>
              </w:rPr>
              <w:t> </w:t>
            </w:r>
            <w:r>
              <w:rPr>
                <w:sz w:val="22"/>
              </w:rPr>
              <w:t>prestar</w:t>
            </w:r>
            <w:r>
              <w:rPr>
                <w:spacing w:val="-3"/>
                <w:sz w:val="22"/>
              </w:rPr>
              <w:t> </w:t>
            </w:r>
            <w:r>
              <w:rPr>
                <w:sz w:val="22"/>
              </w:rPr>
              <w:t>sus</w:t>
            </w:r>
            <w:r>
              <w:rPr>
                <w:spacing w:val="-3"/>
                <w:sz w:val="22"/>
              </w:rPr>
              <w:t> </w:t>
            </w:r>
            <w:r>
              <w:rPr>
                <w:sz w:val="22"/>
              </w:rPr>
              <w:t>servicios</w:t>
            </w:r>
            <w:r>
              <w:rPr>
                <w:spacing w:val="-4"/>
                <w:sz w:val="22"/>
              </w:rPr>
              <w:t> </w:t>
            </w:r>
            <w:r>
              <w:rPr>
                <w:sz w:val="22"/>
              </w:rPr>
              <w:t>a</w:t>
            </w:r>
            <w:r>
              <w:rPr>
                <w:spacing w:val="-4"/>
                <w:sz w:val="22"/>
              </w:rPr>
              <w:t> </w:t>
            </w:r>
            <w:r>
              <w:rPr>
                <w:sz w:val="22"/>
              </w:rPr>
              <w:t>cambio</w:t>
            </w:r>
            <w:r>
              <w:rPr>
                <w:spacing w:val="-4"/>
                <w:sz w:val="22"/>
              </w:rPr>
              <w:t> </w:t>
            </w:r>
            <w:r>
              <w:rPr>
                <w:sz w:val="22"/>
              </w:rPr>
              <w:t>de</w:t>
            </w:r>
            <w:r>
              <w:rPr>
                <w:spacing w:val="-5"/>
                <w:sz w:val="22"/>
              </w:rPr>
              <w:t> </w:t>
            </w:r>
            <w:r>
              <w:rPr>
                <w:sz w:val="22"/>
              </w:rPr>
              <w:t>un</w:t>
            </w:r>
            <w:r>
              <w:rPr>
                <w:spacing w:val="-5"/>
                <w:sz w:val="22"/>
              </w:rPr>
              <w:t> </w:t>
            </w:r>
            <w:r>
              <w:rPr>
                <w:sz w:val="22"/>
              </w:rPr>
              <w:t>salario</w:t>
            </w:r>
            <w:r>
              <w:rPr>
                <w:spacing w:val="-3"/>
                <w:sz w:val="22"/>
              </w:rPr>
              <w:t> </w:t>
            </w:r>
            <w:r>
              <w:rPr>
                <w:sz w:val="22"/>
              </w:rPr>
              <w:t>bajo la dirección inmediata de la propia Administración</w:t>
            </w:r>
            <w:r>
              <w:rPr>
                <w:spacing w:val="-6"/>
                <w:sz w:val="22"/>
              </w:rPr>
              <w:t> </w:t>
            </w:r>
            <w:r>
              <w:rPr>
                <w:sz w:val="22"/>
              </w:rPr>
              <w:t>Pública.</w:t>
            </w:r>
          </w:p>
        </w:tc>
      </w:tr>
      <w:tr>
        <w:trPr>
          <w:trHeight w:val="1459" w:hRule="atLeast"/>
        </w:trPr>
        <w:tc>
          <w:tcPr>
            <w:tcW w:w="430" w:type="dxa"/>
            <w:tcBorders>
              <w:top w:val="single" w:sz="4" w:space="0" w:color="808080"/>
              <w:bottom w:val="single" w:sz="4" w:space="0" w:color="808080"/>
            </w:tcBorders>
          </w:tcPr>
          <w:p>
            <w:pPr>
              <w:pStyle w:val="TableParagraph"/>
              <w:rPr>
                <w:b/>
                <w:sz w:val="24"/>
              </w:rPr>
            </w:pPr>
          </w:p>
          <w:p>
            <w:pPr>
              <w:pStyle w:val="TableParagraph"/>
              <w:spacing w:before="1"/>
              <w:rPr>
                <w:b/>
                <w:sz w:val="26"/>
              </w:rPr>
            </w:pPr>
          </w:p>
          <w:p>
            <w:pPr>
              <w:pStyle w:val="TableParagraph"/>
              <w:ind w:left="33"/>
              <w:rPr>
                <w:b/>
                <w:sz w:val="22"/>
              </w:rPr>
            </w:pPr>
            <w:r>
              <w:rPr>
                <w:b/>
                <w:sz w:val="22"/>
              </w:rPr>
              <w:t>14.</w:t>
            </w:r>
          </w:p>
        </w:tc>
        <w:tc>
          <w:tcPr>
            <w:tcW w:w="1987" w:type="dxa"/>
            <w:tcBorders>
              <w:top w:val="single" w:sz="4" w:space="0" w:color="808080"/>
              <w:bottom w:val="single" w:sz="4" w:space="0" w:color="808080"/>
            </w:tcBorders>
          </w:tcPr>
          <w:p>
            <w:pPr>
              <w:pStyle w:val="TableParagraph"/>
              <w:spacing w:line="288" w:lineRule="auto" w:before="174"/>
              <w:ind w:left="91" w:right="108"/>
              <w:rPr>
                <w:b/>
                <w:sz w:val="20"/>
              </w:rPr>
            </w:pPr>
            <w:r>
              <w:rPr>
                <w:b/>
                <w:sz w:val="20"/>
              </w:rPr>
              <w:t>Funcionario que realiza actividades de Supervisión Educativa</w:t>
            </w:r>
          </w:p>
        </w:tc>
        <w:tc>
          <w:tcPr>
            <w:tcW w:w="7387" w:type="dxa"/>
            <w:tcBorders>
              <w:top w:val="single" w:sz="4" w:space="0" w:color="808080"/>
              <w:bottom w:val="single" w:sz="4" w:space="0" w:color="808080"/>
            </w:tcBorders>
          </w:tcPr>
          <w:p>
            <w:pPr>
              <w:pStyle w:val="TableParagraph"/>
              <w:spacing w:line="288" w:lineRule="auto" w:before="122"/>
              <w:ind w:left="132" w:right="24"/>
              <w:jc w:val="both"/>
              <w:rPr>
                <w:sz w:val="22"/>
              </w:rPr>
            </w:pPr>
            <w:r>
              <w:rPr>
                <w:sz w:val="22"/>
              </w:rPr>
              <w:t>Se refiere a: Supervisor Educativo, Coordinador Técnico Pedagógico (CTP), Coordinador Técnico Administrativo (CTA), Maestro nombrado como gestor educativo por la autoridad superior del Despacho Departamental.</w:t>
            </w:r>
          </w:p>
        </w:tc>
      </w:tr>
      <w:tr>
        <w:trPr>
          <w:trHeight w:val="973" w:hRule="atLeast"/>
        </w:trPr>
        <w:tc>
          <w:tcPr>
            <w:tcW w:w="430" w:type="dxa"/>
            <w:tcBorders>
              <w:top w:val="single" w:sz="4" w:space="0" w:color="808080"/>
              <w:bottom w:val="single" w:sz="4" w:space="0" w:color="808080"/>
            </w:tcBorders>
          </w:tcPr>
          <w:p>
            <w:pPr>
              <w:pStyle w:val="TableParagraph"/>
              <w:spacing w:before="9"/>
              <w:rPr>
                <w:b/>
                <w:sz w:val="28"/>
              </w:rPr>
            </w:pPr>
          </w:p>
          <w:p>
            <w:pPr>
              <w:pStyle w:val="TableParagraph"/>
              <w:ind w:left="33"/>
              <w:rPr>
                <w:b/>
                <w:sz w:val="22"/>
              </w:rPr>
            </w:pPr>
            <w:r>
              <w:rPr>
                <w:b/>
                <w:sz w:val="22"/>
              </w:rPr>
              <w:t>15.</w:t>
            </w:r>
          </w:p>
        </w:tc>
        <w:tc>
          <w:tcPr>
            <w:tcW w:w="1987" w:type="dxa"/>
            <w:tcBorders>
              <w:top w:val="single" w:sz="4" w:space="0" w:color="808080"/>
              <w:bottom w:val="single" w:sz="4" w:space="0" w:color="808080"/>
            </w:tcBorders>
          </w:tcPr>
          <w:p>
            <w:pPr>
              <w:pStyle w:val="TableParagraph"/>
              <w:spacing w:before="9"/>
              <w:rPr>
                <w:b/>
                <w:sz w:val="28"/>
              </w:rPr>
            </w:pPr>
          </w:p>
          <w:p>
            <w:pPr>
              <w:pStyle w:val="TableParagraph"/>
              <w:ind w:left="91"/>
              <w:rPr>
                <w:b/>
                <w:sz w:val="22"/>
              </w:rPr>
            </w:pPr>
            <w:r>
              <w:rPr>
                <w:b/>
                <w:sz w:val="22"/>
              </w:rPr>
              <w:t>Indemnización</w:t>
            </w:r>
          </w:p>
        </w:tc>
        <w:tc>
          <w:tcPr>
            <w:tcW w:w="7387" w:type="dxa"/>
            <w:tcBorders>
              <w:top w:val="single" w:sz="4" w:space="0" w:color="808080"/>
              <w:bottom w:val="single" w:sz="4" w:space="0" w:color="808080"/>
            </w:tcBorders>
          </w:tcPr>
          <w:p>
            <w:pPr>
              <w:pStyle w:val="TableParagraph"/>
              <w:spacing w:before="120"/>
              <w:ind w:left="132" w:right="21"/>
              <w:jc w:val="both"/>
              <w:rPr>
                <w:sz w:val="22"/>
              </w:rPr>
            </w:pPr>
            <w:r>
              <w:rPr>
                <w:sz w:val="22"/>
              </w:rPr>
              <w:t>Es</w:t>
            </w:r>
            <w:r>
              <w:rPr>
                <w:spacing w:val="-3"/>
                <w:sz w:val="22"/>
              </w:rPr>
              <w:t> </w:t>
            </w:r>
            <w:r>
              <w:rPr>
                <w:sz w:val="22"/>
              </w:rPr>
              <w:t>un</w:t>
            </w:r>
            <w:r>
              <w:rPr>
                <w:spacing w:val="-3"/>
                <w:sz w:val="22"/>
              </w:rPr>
              <w:t> </w:t>
            </w:r>
            <w:r>
              <w:rPr>
                <w:sz w:val="22"/>
              </w:rPr>
              <w:t>beneficio</w:t>
            </w:r>
            <w:r>
              <w:rPr>
                <w:spacing w:val="-4"/>
                <w:sz w:val="22"/>
              </w:rPr>
              <w:t> </w:t>
            </w:r>
            <w:r>
              <w:rPr>
                <w:sz w:val="22"/>
              </w:rPr>
              <w:t>que</w:t>
            </w:r>
            <w:r>
              <w:rPr>
                <w:spacing w:val="-6"/>
                <w:sz w:val="22"/>
              </w:rPr>
              <w:t> </w:t>
            </w:r>
            <w:r>
              <w:rPr>
                <w:sz w:val="22"/>
              </w:rPr>
              <w:t>se</w:t>
            </w:r>
            <w:r>
              <w:rPr>
                <w:spacing w:val="-5"/>
                <w:sz w:val="22"/>
              </w:rPr>
              <w:t> </w:t>
            </w:r>
            <w:r>
              <w:rPr>
                <w:sz w:val="22"/>
              </w:rPr>
              <w:t>otorga</w:t>
            </w:r>
            <w:r>
              <w:rPr>
                <w:spacing w:val="-4"/>
                <w:sz w:val="22"/>
              </w:rPr>
              <w:t> </w:t>
            </w:r>
            <w:r>
              <w:rPr>
                <w:sz w:val="22"/>
              </w:rPr>
              <w:t>a</w:t>
            </w:r>
            <w:r>
              <w:rPr>
                <w:spacing w:val="-5"/>
                <w:sz w:val="22"/>
              </w:rPr>
              <w:t> </w:t>
            </w:r>
            <w:r>
              <w:rPr>
                <w:sz w:val="22"/>
              </w:rPr>
              <w:t>todo</w:t>
            </w:r>
            <w:r>
              <w:rPr>
                <w:spacing w:val="-5"/>
                <w:sz w:val="22"/>
              </w:rPr>
              <w:t> </w:t>
            </w:r>
            <w:r>
              <w:rPr>
                <w:sz w:val="22"/>
              </w:rPr>
              <w:t>ex</w:t>
            </w:r>
            <w:r>
              <w:rPr>
                <w:spacing w:val="-4"/>
                <w:sz w:val="22"/>
              </w:rPr>
              <w:t> </w:t>
            </w:r>
            <w:r>
              <w:rPr>
                <w:sz w:val="22"/>
              </w:rPr>
              <w:t>empleado</w:t>
            </w:r>
            <w:r>
              <w:rPr>
                <w:spacing w:val="-3"/>
                <w:sz w:val="22"/>
              </w:rPr>
              <w:t> </w:t>
            </w:r>
            <w:r>
              <w:rPr>
                <w:sz w:val="22"/>
              </w:rPr>
              <w:t>público</w:t>
            </w:r>
            <w:r>
              <w:rPr>
                <w:spacing w:val="-3"/>
                <w:sz w:val="22"/>
              </w:rPr>
              <w:t> </w:t>
            </w:r>
            <w:r>
              <w:rPr>
                <w:sz w:val="22"/>
              </w:rPr>
              <w:t>al</w:t>
            </w:r>
            <w:r>
              <w:rPr>
                <w:spacing w:val="-3"/>
                <w:sz w:val="22"/>
              </w:rPr>
              <w:t> </w:t>
            </w:r>
            <w:r>
              <w:rPr>
                <w:sz w:val="22"/>
              </w:rPr>
              <w:t>ser</w:t>
            </w:r>
            <w:r>
              <w:rPr>
                <w:spacing w:val="-4"/>
                <w:sz w:val="22"/>
              </w:rPr>
              <w:t> </w:t>
            </w:r>
            <w:r>
              <w:rPr>
                <w:sz w:val="22"/>
              </w:rPr>
              <w:t>destituido sin</w:t>
            </w:r>
            <w:r>
              <w:rPr>
                <w:spacing w:val="-12"/>
                <w:sz w:val="22"/>
              </w:rPr>
              <w:t> </w:t>
            </w:r>
            <w:r>
              <w:rPr>
                <w:sz w:val="22"/>
              </w:rPr>
              <w:t>causa</w:t>
            </w:r>
            <w:r>
              <w:rPr>
                <w:spacing w:val="-12"/>
                <w:sz w:val="22"/>
              </w:rPr>
              <w:t> </w:t>
            </w:r>
            <w:r>
              <w:rPr>
                <w:sz w:val="22"/>
              </w:rPr>
              <w:t>justificada.</w:t>
            </w:r>
            <w:r>
              <w:rPr>
                <w:spacing w:val="-14"/>
                <w:sz w:val="22"/>
              </w:rPr>
              <w:t> </w:t>
            </w:r>
            <w:r>
              <w:rPr>
                <w:sz w:val="22"/>
              </w:rPr>
              <w:t>Consiste</w:t>
            </w:r>
            <w:r>
              <w:rPr>
                <w:spacing w:val="-12"/>
                <w:sz w:val="22"/>
              </w:rPr>
              <w:t> </w:t>
            </w:r>
            <w:r>
              <w:rPr>
                <w:sz w:val="22"/>
              </w:rPr>
              <w:t>en</w:t>
            </w:r>
            <w:r>
              <w:rPr>
                <w:spacing w:val="-13"/>
                <w:sz w:val="22"/>
              </w:rPr>
              <w:t> </w:t>
            </w:r>
            <w:r>
              <w:rPr>
                <w:sz w:val="22"/>
              </w:rPr>
              <w:t>el</w:t>
            </w:r>
            <w:r>
              <w:rPr>
                <w:spacing w:val="-14"/>
                <w:sz w:val="22"/>
              </w:rPr>
              <w:t> </w:t>
            </w:r>
            <w:r>
              <w:rPr>
                <w:sz w:val="22"/>
              </w:rPr>
              <w:t>pago</w:t>
            </w:r>
            <w:r>
              <w:rPr>
                <w:spacing w:val="-12"/>
                <w:sz w:val="22"/>
              </w:rPr>
              <w:t> </w:t>
            </w:r>
            <w:r>
              <w:rPr>
                <w:sz w:val="22"/>
              </w:rPr>
              <w:t>por</w:t>
            </w:r>
            <w:r>
              <w:rPr>
                <w:spacing w:val="-14"/>
                <w:sz w:val="22"/>
              </w:rPr>
              <w:t> </w:t>
            </w:r>
            <w:r>
              <w:rPr>
                <w:sz w:val="22"/>
              </w:rPr>
              <w:t>servicio</w:t>
            </w:r>
            <w:r>
              <w:rPr>
                <w:spacing w:val="-11"/>
                <w:sz w:val="22"/>
              </w:rPr>
              <w:t> </w:t>
            </w:r>
            <w:r>
              <w:rPr>
                <w:sz w:val="22"/>
              </w:rPr>
              <w:t>que</w:t>
            </w:r>
            <w:r>
              <w:rPr>
                <w:spacing w:val="-13"/>
                <w:sz w:val="22"/>
              </w:rPr>
              <w:t> </w:t>
            </w:r>
            <w:r>
              <w:rPr>
                <w:sz w:val="22"/>
              </w:rPr>
              <w:t>prestó</w:t>
            </w:r>
            <w:r>
              <w:rPr>
                <w:spacing w:val="-12"/>
                <w:sz w:val="22"/>
              </w:rPr>
              <w:t> </w:t>
            </w:r>
            <w:r>
              <w:rPr>
                <w:sz w:val="22"/>
              </w:rPr>
              <w:t>al</w:t>
            </w:r>
            <w:r>
              <w:rPr>
                <w:spacing w:val="-14"/>
                <w:sz w:val="22"/>
              </w:rPr>
              <w:t> </w:t>
            </w:r>
            <w:r>
              <w:rPr>
                <w:sz w:val="22"/>
              </w:rPr>
              <w:t>Estado. Artículo 110 de la Constitución Política de la</w:t>
            </w:r>
            <w:r>
              <w:rPr>
                <w:spacing w:val="-2"/>
                <w:sz w:val="22"/>
              </w:rPr>
              <w:t> </w:t>
            </w:r>
            <w:r>
              <w:rPr>
                <w:sz w:val="22"/>
              </w:rPr>
              <w:t>República.</w:t>
            </w:r>
          </w:p>
        </w:tc>
      </w:tr>
      <w:tr>
        <w:trPr>
          <w:trHeight w:val="971" w:hRule="atLeast"/>
        </w:trPr>
        <w:tc>
          <w:tcPr>
            <w:tcW w:w="430" w:type="dxa"/>
            <w:tcBorders>
              <w:top w:val="single" w:sz="4" w:space="0" w:color="808080"/>
              <w:bottom w:val="single" w:sz="4" w:space="0" w:color="808080"/>
            </w:tcBorders>
          </w:tcPr>
          <w:p>
            <w:pPr>
              <w:pStyle w:val="TableParagraph"/>
              <w:spacing w:before="9"/>
              <w:rPr>
                <w:b/>
                <w:sz w:val="28"/>
              </w:rPr>
            </w:pPr>
          </w:p>
          <w:p>
            <w:pPr>
              <w:pStyle w:val="TableParagraph"/>
              <w:ind w:left="33"/>
              <w:rPr>
                <w:b/>
                <w:sz w:val="22"/>
              </w:rPr>
            </w:pPr>
            <w:r>
              <w:rPr>
                <w:b/>
                <w:sz w:val="22"/>
              </w:rPr>
              <w:t>16.</w:t>
            </w:r>
          </w:p>
        </w:tc>
        <w:tc>
          <w:tcPr>
            <w:tcW w:w="1987" w:type="dxa"/>
            <w:tcBorders>
              <w:top w:val="single" w:sz="4" w:space="0" w:color="808080"/>
              <w:bottom w:val="single" w:sz="4" w:space="0" w:color="808080"/>
            </w:tcBorders>
          </w:tcPr>
          <w:p>
            <w:pPr>
              <w:pStyle w:val="TableParagraph"/>
              <w:spacing w:before="9"/>
              <w:rPr>
                <w:b/>
                <w:sz w:val="28"/>
              </w:rPr>
            </w:pPr>
          </w:p>
          <w:p>
            <w:pPr>
              <w:pStyle w:val="TableParagraph"/>
              <w:ind w:left="91"/>
              <w:rPr>
                <w:b/>
                <w:sz w:val="22"/>
              </w:rPr>
            </w:pPr>
            <w:r>
              <w:rPr>
                <w:b/>
                <w:sz w:val="22"/>
              </w:rPr>
              <w:t>JCP</w:t>
            </w:r>
          </w:p>
        </w:tc>
        <w:tc>
          <w:tcPr>
            <w:tcW w:w="7387" w:type="dxa"/>
            <w:tcBorders>
              <w:top w:val="single" w:sz="4" w:space="0" w:color="808080"/>
              <w:bottom w:val="single" w:sz="4" w:space="0" w:color="808080"/>
            </w:tcBorders>
          </w:tcPr>
          <w:p>
            <w:pPr>
              <w:pStyle w:val="TableParagraph"/>
              <w:spacing w:before="3"/>
              <w:rPr>
                <w:b/>
                <w:sz w:val="32"/>
              </w:rPr>
            </w:pPr>
          </w:p>
          <w:p>
            <w:pPr>
              <w:pStyle w:val="TableParagraph"/>
              <w:spacing w:before="1"/>
              <w:ind w:left="132"/>
              <w:rPr>
                <w:sz w:val="22"/>
              </w:rPr>
            </w:pPr>
            <w:r>
              <w:rPr>
                <w:sz w:val="22"/>
              </w:rPr>
              <w:t>Junta Calificadora de Personal.</w:t>
            </w:r>
          </w:p>
        </w:tc>
      </w:tr>
      <w:tr>
        <w:trPr>
          <w:trHeight w:val="974" w:hRule="atLeast"/>
        </w:trPr>
        <w:tc>
          <w:tcPr>
            <w:tcW w:w="430" w:type="dxa"/>
            <w:tcBorders>
              <w:top w:val="single" w:sz="4" w:space="0" w:color="808080"/>
              <w:bottom w:val="single" w:sz="4" w:space="0" w:color="808080"/>
            </w:tcBorders>
          </w:tcPr>
          <w:p>
            <w:pPr>
              <w:pStyle w:val="TableParagraph"/>
              <w:spacing w:before="11"/>
              <w:rPr>
                <w:b/>
                <w:sz w:val="28"/>
              </w:rPr>
            </w:pPr>
          </w:p>
          <w:p>
            <w:pPr>
              <w:pStyle w:val="TableParagraph"/>
              <w:ind w:left="33"/>
              <w:rPr>
                <w:b/>
                <w:sz w:val="22"/>
              </w:rPr>
            </w:pPr>
            <w:r>
              <w:rPr>
                <w:b/>
                <w:sz w:val="22"/>
              </w:rPr>
              <w:t>17.</w:t>
            </w:r>
          </w:p>
        </w:tc>
        <w:tc>
          <w:tcPr>
            <w:tcW w:w="1987" w:type="dxa"/>
            <w:tcBorders>
              <w:top w:val="single" w:sz="4" w:space="0" w:color="808080"/>
              <w:bottom w:val="single" w:sz="4" w:space="0" w:color="808080"/>
            </w:tcBorders>
          </w:tcPr>
          <w:p>
            <w:pPr>
              <w:pStyle w:val="TableParagraph"/>
              <w:spacing w:before="11"/>
              <w:rPr>
                <w:b/>
                <w:sz w:val="28"/>
              </w:rPr>
            </w:pPr>
          </w:p>
          <w:p>
            <w:pPr>
              <w:pStyle w:val="TableParagraph"/>
              <w:ind w:left="91"/>
              <w:rPr>
                <w:b/>
                <w:sz w:val="22"/>
              </w:rPr>
            </w:pPr>
            <w:r>
              <w:rPr>
                <w:b/>
                <w:sz w:val="22"/>
              </w:rPr>
              <w:t>JNO</w:t>
            </w:r>
          </w:p>
        </w:tc>
        <w:tc>
          <w:tcPr>
            <w:tcW w:w="7387" w:type="dxa"/>
            <w:tcBorders>
              <w:top w:val="single" w:sz="4" w:space="0" w:color="808080"/>
              <w:bottom w:val="single" w:sz="4" w:space="0" w:color="808080"/>
            </w:tcBorders>
          </w:tcPr>
          <w:p>
            <w:pPr>
              <w:pStyle w:val="TableParagraph"/>
              <w:spacing w:before="4"/>
              <w:rPr>
                <w:b/>
                <w:sz w:val="32"/>
              </w:rPr>
            </w:pPr>
          </w:p>
          <w:p>
            <w:pPr>
              <w:pStyle w:val="TableParagraph"/>
              <w:ind w:left="132"/>
              <w:rPr>
                <w:sz w:val="22"/>
              </w:rPr>
            </w:pPr>
            <w:r>
              <w:rPr>
                <w:sz w:val="22"/>
              </w:rPr>
              <w:t>Jurado Nacional de Oposición.</w:t>
            </w:r>
          </w:p>
        </w:tc>
      </w:tr>
      <w:tr>
        <w:trPr>
          <w:trHeight w:val="1458" w:hRule="atLeast"/>
        </w:trPr>
        <w:tc>
          <w:tcPr>
            <w:tcW w:w="430" w:type="dxa"/>
            <w:tcBorders>
              <w:top w:val="single" w:sz="4" w:space="0" w:color="808080"/>
              <w:bottom w:val="single" w:sz="4" w:space="0" w:color="808080"/>
            </w:tcBorders>
          </w:tcPr>
          <w:p>
            <w:pPr>
              <w:pStyle w:val="TableParagraph"/>
              <w:rPr>
                <w:b/>
                <w:sz w:val="24"/>
              </w:rPr>
            </w:pPr>
          </w:p>
          <w:p>
            <w:pPr>
              <w:pStyle w:val="TableParagraph"/>
              <w:spacing w:before="10"/>
              <w:rPr>
                <w:b/>
                <w:sz w:val="25"/>
              </w:rPr>
            </w:pPr>
          </w:p>
          <w:p>
            <w:pPr>
              <w:pStyle w:val="TableParagraph"/>
              <w:ind w:left="33"/>
              <w:rPr>
                <w:b/>
                <w:sz w:val="22"/>
              </w:rPr>
            </w:pPr>
            <w:r>
              <w:rPr>
                <w:b/>
                <w:sz w:val="22"/>
              </w:rPr>
              <w:t>18.</w:t>
            </w:r>
          </w:p>
        </w:tc>
        <w:tc>
          <w:tcPr>
            <w:tcW w:w="1987" w:type="dxa"/>
            <w:tcBorders>
              <w:top w:val="single" w:sz="4" w:space="0" w:color="808080"/>
              <w:bottom w:val="single" w:sz="4" w:space="0" w:color="808080"/>
            </w:tcBorders>
          </w:tcPr>
          <w:p>
            <w:pPr>
              <w:pStyle w:val="TableParagraph"/>
              <w:rPr>
                <w:b/>
                <w:sz w:val="24"/>
              </w:rPr>
            </w:pPr>
          </w:p>
          <w:p>
            <w:pPr>
              <w:pStyle w:val="TableParagraph"/>
              <w:spacing w:before="10"/>
              <w:rPr>
                <w:b/>
                <w:sz w:val="25"/>
              </w:rPr>
            </w:pPr>
          </w:p>
          <w:p>
            <w:pPr>
              <w:pStyle w:val="TableParagraph"/>
              <w:ind w:left="91"/>
              <w:rPr>
                <w:b/>
                <w:sz w:val="22"/>
              </w:rPr>
            </w:pPr>
            <w:r>
              <w:rPr>
                <w:b/>
                <w:sz w:val="22"/>
              </w:rPr>
              <w:t>Liquidación</w:t>
            </w:r>
          </w:p>
        </w:tc>
        <w:tc>
          <w:tcPr>
            <w:tcW w:w="7387" w:type="dxa"/>
            <w:tcBorders>
              <w:top w:val="single" w:sz="4" w:space="0" w:color="808080"/>
              <w:bottom w:val="single" w:sz="4" w:space="0" w:color="808080"/>
            </w:tcBorders>
          </w:tcPr>
          <w:p>
            <w:pPr>
              <w:pStyle w:val="TableParagraph"/>
              <w:spacing w:line="288" w:lineRule="auto" w:before="122"/>
              <w:ind w:left="132" w:right="19"/>
              <w:jc w:val="both"/>
              <w:rPr>
                <w:sz w:val="22"/>
              </w:rPr>
            </w:pPr>
            <w:r>
              <w:rPr>
                <w:sz w:val="22"/>
              </w:rPr>
              <w:t>Ajuste formal de cuentas. Conjunto de operaciones realizadas para determinar la cantidad de dinero que le corresponde al ex empleado público en concepto de cada una de las prestaciones laborales reconocidas.</w:t>
            </w:r>
          </w:p>
        </w:tc>
      </w:tr>
      <w:tr>
        <w:trPr>
          <w:trHeight w:val="546" w:hRule="atLeast"/>
        </w:trPr>
        <w:tc>
          <w:tcPr>
            <w:tcW w:w="430" w:type="dxa"/>
            <w:tcBorders>
              <w:top w:val="single" w:sz="4" w:space="0" w:color="808080"/>
              <w:bottom w:val="single" w:sz="4" w:space="0" w:color="808080"/>
            </w:tcBorders>
          </w:tcPr>
          <w:p>
            <w:pPr>
              <w:pStyle w:val="TableParagraph"/>
              <w:spacing w:before="117"/>
              <w:ind w:left="33"/>
              <w:rPr>
                <w:b/>
                <w:sz w:val="22"/>
              </w:rPr>
            </w:pPr>
            <w:r>
              <w:rPr>
                <w:b/>
                <w:sz w:val="22"/>
              </w:rPr>
              <w:t>19.</w:t>
            </w:r>
          </w:p>
        </w:tc>
        <w:tc>
          <w:tcPr>
            <w:tcW w:w="1987" w:type="dxa"/>
            <w:tcBorders>
              <w:top w:val="single" w:sz="4" w:space="0" w:color="808080"/>
              <w:bottom w:val="single" w:sz="4" w:space="0" w:color="808080"/>
            </w:tcBorders>
          </w:tcPr>
          <w:p>
            <w:pPr>
              <w:pStyle w:val="TableParagraph"/>
              <w:spacing w:before="117"/>
              <w:ind w:left="91"/>
              <w:rPr>
                <w:b/>
                <w:sz w:val="22"/>
              </w:rPr>
            </w:pPr>
            <w:r>
              <w:rPr>
                <w:b/>
                <w:sz w:val="22"/>
              </w:rPr>
              <w:t>MINFIN</w:t>
            </w:r>
          </w:p>
        </w:tc>
        <w:tc>
          <w:tcPr>
            <w:tcW w:w="7387" w:type="dxa"/>
            <w:tcBorders>
              <w:top w:val="single" w:sz="4" w:space="0" w:color="808080"/>
              <w:bottom w:val="single" w:sz="4" w:space="0" w:color="808080"/>
            </w:tcBorders>
          </w:tcPr>
          <w:p>
            <w:pPr>
              <w:pStyle w:val="TableParagraph"/>
              <w:spacing w:before="119"/>
              <w:ind w:left="132"/>
              <w:rPr>
                <w:sz w:val="22"/>
              </w:rPr>
            </w:pPr>
            <w:r>
              <w:rPr>
                <w:sz w:val="22"/>
              </w:rPr>
              <w:t>Ministerio de Finanzas Públicas.</w:t>
            </w:r>
          </w:p>
        </w:tc>
      </w:tr>
      <w:tr>
        <w:trPr>
          <w:trHeight w:val="546" w:hRule="atLeast"/>
        </w:trPr>
        <w:tc>
          <w:tcPr>
            <w:tcW w:w="430" w:type="dxa"/>
            <w:tcBorders>
              <w:top w:val="single" w:sz="4" w:space="0" w:color="808080"/>
              <w:bottom w:val="single" w:sz="4" w:space="0" w:color="808080"/>
            </w:tcBorders>
          </w:tcPr>
          <w:p>
            <w:pPr>
              <w:pStyle w:val="TableParagraph"/>
              <w:spacing w:before="120"/>
              <w:ind w:left="33"/>
              <w:rPr>
                <w:b/>
                <w:sz w:val="22"/>
              </w:rPr>
            </w:pPr>
            <w:r>
              <w:rPr>
                <w:b/>
                <w:sz w:val="22"/>
              </w:rPr>
              <w:t>20.</w:t>
            </w:r>
          </w:p>
        </w:tc>
        <w:tc>
          <w:tcPr>
            <w:tcW w:w="1987" w:type="dxa"/>
            <w:tcBorders>
              <w:top w:val="single" w:sz="4" w:space="0" w:color="808080"/>
              <w:bottom w:val="single" w:sz="4" w:space="0" w:color="808080"/>
            </w:tcBorders>
          </w:tcPr>
          <w:p>
            <w:pPr>
              <w:pStyle w:val="TableParagraph"/>
              <w:spacing w:before="120"/>
              <w:ind w:left="91"/>
              <w:rPr>
                <w:b/>
                <w:sz w:val="22"/>
              </w:rPr>
            </w:pPr>
            <w:r>
              <w:rPr>
                <w:b/>
                <w:sz w:val="22"/>
              </w:rPr>
              <w:t>NIT</w:t>
            </w:r>
          </w:p>
        </w:tc>
        <w:tc>
          <w:tcPr>
            <w:tcW w:w="7387" w:type="dxa"/>
            <w:tcBorders>
              <w:top w:val="single" w:sz="4" w:space="0" w:color="808080"/>
              <w:bottom w:val="single" w:sz="4" w:space="0" w:color="808080"/>
            </w:tcBorders>
          </w:tcPr>
          <w:p>
            <w:pPr>
              <w:pStyle w:val="TableParagraph"/>
              <w:spacing w:before="122"/>
              <w:ind w:left="132"/>
              <w:rPr>
                <w:sz w:val="22"/>
              </w:rPr>
            </w:pPr>
            <w:r>
              <w:rPr>
                <w:sz w:val="22"/>
              </w:rPr>
              <w:t>Número de Identificación Tributaria.</w:t>
            </w:r>
          </w:p>
        </w:tc>
      </w:tr>
    </w:tbl>
    <w:p>
      <w:pPr>
        <w:spacing w:after="0"/>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83"/>
              <w:rPr>
                <w:sz w:val="16"/>
              </w:rPr>
            </w:pPr>
            <w:r>
              <w:rPr>
                <w:sz w:val="16"/>
              </w:rPr>
              <w:t>Página 3 de 23</w:t>
            </w:r>
          </w:p>
        </w:tc>
      </w:tr>
    </w:tbl>
    <w:p>
      <w:pPr>
        <w:pStyle w:val="BodyText"/>
        <w:spacing w:before="3"/>
        <w:rPr>
          <w:b/>
          <w:sz w:val="10"/>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
        <w:gridCol w:w="2061"/>
        <w:gridCol w:w="7297"/>
      </w:tblGrid>
      <w:tr>
        <w:trPr>
          <w:trHeight w:val="547" w:hRule="atLeast"/>
        </w:trPr>
        <w:tc>
          <w:tcPr>
            <w:tcW w:w="447" w:type="dxa"/>
            <w:tcBorders>
              <w:top w:val="single" w:sz="4" w:space="0" w:color="808080"/>
              <w:bottom w:val="single" w:sz="4" w:space="0" w:color="808080"/>
            </w:tcBorders>
          </w:tcPr>
          <w:p>
            <w:pPr>
              <w:pStyle w:val="TableParagraph"/>
              <w:spacing w:before="120"/>
              <w:ind w:left="33"/>
              <w:rPr>
                <w:b/>
                <w:sz w:val="22"/>
              </w:rPr>
            </w:pPr>
            <w:r>
              <w:rPr>
                <w:b/>
                <w:sz w:val="22"/>
              </w:rPr>
              <w:t>21.</w:t>
            </w:r>
          </w:p>
        </w:tc>
        <w:tc>
          <w:tcPr>
            <w:tcW w:w="2061" w:type="dxa"/>
            <w:tcBorders>
              <w:top w:val="single" w:sz="4" w:space="0" w:color="808080"/>
              <w:bottom w:val="single" w:sz="4" w:space="0" w:color="808080"/>
            </w:tcBorders>
          </w:tcPr>
          <w:p>
            <w:pPr>
              <w:pStyle w:val="TableParagraph"/>
              <w:spacing w:before="120"/>
              <w:ind w:left="74"/>
              <w:rPr>
                <w:b/>
                <w:sz w:val="22"/>
              </w:rPr>
            </w:pPr>
            <w:r>
              <w:rPr>
                <w:b/>
                <w:sz w:val="22"/>
              </w:rPr>
              <w:t>ONSEC</w:t>
            </w:r>
          </w:p>
        </w:tc>
        <w:tc>
          <w:tcPr>
            <w:tcW w:w="7297" w:type="dxa"/>
            <w:tcBorders>
              <w:top w:val="single" w:sz="4" w:space="0" w:color="808080"/>
              <w:bottom w:val="single" w:sz="4" w:space="0" w:color="808080"/>
            </w:tcBorders>
          </w:tcPr>
          <w:p>
            <w:pPr>
              <w:pStyle w:val="TableParagraph"/>
              <w:spacing w:before="122"/>
              <w:ind w:left="41"/>
              <w:rPr>
                <w:sz w:val="22"/>
              </w:rPr>
            </w:pPr>
            <w:r>
              <w:rPr>
                <w:sz w:val="22"/>
              </w:rPr>
              <w:t>Oficina Nacional de Servicio Civil.</w:t>
            </w:r>
          </w:p>
        </w:tc>
      </w:tr>
      <w:tr>
        <w:trPr>
          <w:trHeight w:val="2793" w:hRule="atLeast"/>
        </w:trPr>
        <w:tc>
          <w:tcPr>
            <w:tcW w:w="447"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9"/>
              <w:ind w:left="33"/>
              <w:rPr>
                <w:b/>
                <w:sz w:val="22"/>
              </w:rPr>
            </w:pPr>
            <w:r>
              <w:rPr>
                <w:b/>
                <w:sz w:val="22"/>
              </w:rPr>
              <w:t>22.</w:t>
            </w:r>
          </w:p>
        </w:tc>
        <w:tc>
          <w:tcPr>
            <w:tcW w:w="2061"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9"/>
              <w:ind w:left="74"/>
              <w:rPr>
                <w:b/>
                <w:sz w:val="22"/>
              </w:rPr>
            </w:pPr>
            <w:r>
              <w:rPr>
                <w:b/>
                <w:sz w:val="22"/>
              </w:rPr>
              <w:t>Prescripción</w:t>
            </w:r>
          </w:p>
        </w:tc>
        <w:tc>
          <w:tcPr>
            <w:tcW w:w="7297" w:type="dxa"/>
            <w:tcBorders>
              <w:top w:val="single" w:sz="4" w:space="0" w:color="808080"/>
              <w:bottom w:val="single" w:sz="4" w:space="0" w:color="808080"/>
            </w:tcBorders>
          </w:tcPr>
          <w:p>
            <w:pPr>
              <w:pStyle w:val="TableParagraph"/>
              <w:spacing w:line="288" w:lineRule="auto" w:before="122"/>
              <w:ind w:left="41" w:right="25"/>
              <w:jc w:val="both"/>
              <w:rPr>
                <w:sz w:val="22"/>
              </w:rPr>
            </w:pPr>
            <w:r>
              <w:rPr>
                <w:sz w:val="22"/>
              </w:rPr>
              <w:t>El</w:t>
            </w:r>
            <w:r>
              <w:rPr>
                <w:spacing w:val="-13"/>
                <w:sz w:val="22"/>
              </w:rPr>
              <w:t> </w:t>
            </w:r>
            <w:r>
              <w:rPr>
                <w:sz w:val="22"/>
              </w:rPr>
              <w:t>tiempo</w:t>
            </w:r>
            <w:r>
              <w:rPr>
                <w:spacing w:val="-17"/>
                <w:sz w:val="22"/>
              </w:rPr>
              <w:t> </w:t>
            </w:r>
            <w:r>
              <w:rPr>
                <w:sz w:val="22"/>
              </w:rPr>
              <w:t>que</w:t>
            </w:r>
            <w:r>
              <w:rPr>
                <w:spacing w:val="-14"/>
                <w:sz w:val="22"/>
              </w:rPr>
              <w:t> </w:t>
            </w:r>
            <w:r>
              <w:rPr>
                <w:sz w:val="22"/>
              </w:rPr>
              <w:t>transcurre</w:t>
            </w:r>
            <w:r>
              <w:rPr>
                <w:spacing w:val="-15"/>
                <w:sz w:val="22"/>
              </w:rPr>
              <w:t> </w:t>
            </w:r>
            <w:r>
              <w:rPr>
                <w:sz w:val="22"/>
              </w:rPr>
              <w:t>y</w:t>
            </w:r>
            <w:r>
              <w:rPr>
                <w:spacing w:val="-14"/>
                <w:sz w:val="22"/>
              </w:rPr>
              <w:t> </w:t>
            </w:r>
            <w:r>
              <w:rPr>
                <w:sz w:val="22"/>
              </w:rPr>
              <w:t>que</w:t>
            </w:r>
            <w:r>
              <w:rPr>
                <w:spacing w:val="-15"/>
                <w:sz w:val="22"/>
              </w:rPr>
              <w:t> </w:t>
            </w:r>
            <w:r>
              <w:rPr>
                <w:sz w:val="22"/>
              </w:rPr>
              <w:t>se</w:t>
            </w:r>
            <w:r>
              <w:rPr>
                <w:spacing w:val="-14"/>
                <w:sz w:val="22"/>
              </w:rPr>
              <w:t> </w:t>
            </w:r>
            <w:r>
              <w:rPr>
                <w:sz w:val="22"/>
              </w:rPr>
              <w:t>tiene</w:t>
            </w:r>
            <w:r>
              <w:rPr>
                <w:spacing w:val="-12"/>
                <w:sz w:val="22"/>
              </w:rPr>
              <w:t> </w:t>
            </w:r>
            <w:r>
              <w:rPr>
                <w:sz w:val="22"/>
              </w:rPr>
              <w:t>para</w:t>
            </w:r>
            <w:r>
              <w:rPr>
                <w:spacing w:val="-11"/>
                <w:sz w:val="22"/>
              </w:rPr>
              <w:t> </w:t>
            </w:r>
            <w:r>
              <w:rPr>
                <w:sz w:val="22"/>
              </w:rPr>
              <w:t>ejercer</w:t>
            </w:r>
            <w:r>
              <w:rPr>
                <w:spacing w:val="-12"/>
                <w:sz w:val="22"/>
              </w:rPr>
              <w:t> </w:t>
            </w:r>
            <w:r>
              <w:rPr>
                <w:sz w:val="22"/>
              </w:rPr>
              <w:t>o</w:t>
            </w:r>
            <w:r>
              <w:rPr>
                <w:spacing w:val="-14"/>
                <w:sz w:val="22"/>
              </w:rPr>
              <w:t> </w:t>
            </w:r>
            <w:r>
              <w:rPr>
                <w:sz w:val="22"/>
              </w:rPr>
              <w:t>reclamar</w:t>
            </w:r>
            <w:r>
              <w:rPr>
                <w:spacing w:val="-14"/>
                <w:sz w:val="22"/>
              </w:rPr>
              <w:t> </w:t>
            </w:r>
            <w:r>
              <w:rPr>
                <w:sz w:val="22"/>
              </w:rPr>
              <w:t>un</w:t>
            </w:r>
            <w:r>
              <w:rPr>
                <w:spacing w:val="-12"/>
                <w:sz w:val="22"/>
              </w:rPr>
              <w:t> </w:t>
            </w:r>
            <w:r>
              <w:rPr>
                <w:sz w:val="22"/>
              </w:rPr>
              <w:t>derecho. El tiempo para solicitar algo que nos favorece. Es un tiempo establecido para recibir un</w:t>
            </w:r>
            <w:r>
              <w:rPr>
                <w:spacing w:val="-4"/>
                <w:sz w:val="22"/>
              </w:rPr>
              <w:t> </w:t>
            </w:r>
            <w:r>
              <w:rPr>
                <w:sz w:val="22"/>
              </w:rPr>
              <w:t>beneficio.</w:t>
            </w:r>
          </w:p>
          <w:p>
            <w:pPr>
              <w:pStyle w:val="TableParagraph"/>
              <w:spacing w:line="288" w:lineRule="auto" w:before="121"/>
              <w:ind w:left="41" w:right="22"/>
              <w:jc w:val="both"/>
              <w:rPr>
                <w:sz w:val="22"/>
              </w:rPr>
            </w:pPr>
            <w:r>
              <w:rPr>
                <w:sz w:val="22"/>
              </w:rPr>
              <w:t>Es el medio de librarse de una obligación por el transcurso del tiempo. Según está definición, nos ubicamos ante la denominada prescripción negativa, extintiva o liberatoria, en la cual, el silencio o inacción del acreedor durante el tiempo designado por la Ley, deja al deudor libre de toda</w:t>
            </w:r>
            <w:r>
              <w:rPr>
                <w:spacing w:val="-16"/>
                <w:sz w:val="22"/>
              </w:rPr>
              <w:t> </w:t>
            </w:r>
            <w:r>
              <w:rPr>
                <w:sz w:val="22"/>
              </w:rPr>
              <w:t>obligación.</w:t>
            </w:r>
            <w:r>
              <w:rPr>
                <w:spacing w:val="30"/>
                <w:sz w:val="22"/>
              </w:rPr>
              <w:t> </w:t>
            </w:r>
            <w:r>
              <w:rPr>
                <w:sz w:val="22"/>
              </w:rPr>
              <w:t>Ley</w:t>
            </w:r>
            <w:r>
              <w:rPr>
                <w:spacing w:val="-18"/>
                <w:sz w:val="22"/>
              </w:rPr>
              <w:t> </w:t>
            </w:r>
            <w:r>
              <w:rPr>
                <w:sz w:val="22"/>
              </w:rPr>
              <w:t>de</w:t>
            </w:r>
            <w:r>
              <w:rPr>
                <w:spacing w:val="-19"/>
                <w:sz w:val="22"/>
              </w:rPr>
              <w:t> </w:t>
            </w:r>
            <w:r>
              <w:rPr>
                <w:sz w:val="22"/>
              </w:rPr>
              <w:t>Servicio</w:t>
            </w:r>
            <w:r>
              <w:rPr>
                <w:spacing w:val="-16"/>
                <w:sz w:val="22"/>
              </w:rPr>
              <w:t> </w:t>
            </w:r>
            <w:r>
              <w:rPr>
                <w:sz w:val="22"/>
              </w:rPr>
              <w:t>Civil,</w:t>
            </w:r>
            <w:r>
              <w:rPr>
                <w:spacing w:val="-14"/>
                <w:sz w:val="22"/>
              </w:rPr>
              <w:t> </w:t>
            </w:r>
            <w:r>
              <w:rPr>
                <w:sz w:val="22"/>
              </w:rPr>
              <w:t>Artículo</w:t>
            </w:r>
            <w:r>
              <w:rPr>
                <w:spacing w:val="-16"/>
                <w:sz w:val="22"/>
              </w:rPr>
              <w:t> </w:t>
            </w:r>
            <w:r>
              <w:rPr>
                <w:sz w:val="22"/>
              </w:rPr>
              <w:t>87.</w:t>
            </w:r>
            <w:r>
              <w:rPr>
                <w:spacing w:val="-19"/>
                <w:sz w:val="22"/>
              </w:rPr>
              <w:t> </w:t>
            </w:r>
            <w:r>
              <w:rPr>
                <w:sz w:val="22"/>
              </w:rPr>
              <w:t>Término</w:t>
            </w:r>
            <w:r>
              <w:rPr>
                <w:spacing w:val="-16"/>
                <w:sz w:val="22"/>
              </w:rPr>
              <w:t> </w:t>
            </w:r>
            <w:r>
              <w:rPr>
                <w:sz w:val="22"/>
              </w:rPr>
              <w:t>de</w:t>
            </w:r>
            <w:r>
              <w:rPr>
                <w:spacing w:val="-16"/>
                <w:sz w:val="22"/>
              </w:rPr>
              <w:t> </w:t>
            </w:r>
            <w:r>
              <w:rPr>
                <w:sz w:val="22"/>
              </w:rPr>
              <w:t>Prescripción.</w:t>
            </w:r>
          </w:p>
        </w:tc>
      </w:tr>
      <w:tr>
        <w:trPr>
          <w:trHeight w:val="2489" w:hRule="atLeast"/>
        </w:trPr>
        <w:tc>
          <w:tcPr>
            <w:tcW w:w="447"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rPr>
                <w:b/>
                <w:sz w:val="24"/>
              </w:rPr>
            </w:pPr>
          </w:p>
          <w:p>
            <w:pPr>
              <w:pStyle w:val="TableParagraph"/>
              <w:rPr>
                <w:b/>
                <w:sz w:val="23"/>
              </w:rPr>
            </w:pPr>
          </w:p>
          <w:p>
            <w:pPr>
              <w:pStyle w:val="TableParagraph"/>
              <w:ind w:left="67"/>
              <w:rPr>
                <w:b/>
                <w:sz w:val="22"/>
              </w:rPr>
            </w:pPr>
            <w:r>
              <w:rPr>
                <w:b/>
                <w:sz w:val="22"/>
              </w:rPr>
              <w:t>23.</w:t>
            </w:r>
          </w:p>
        </w:tc>
        <w:tc>
          <w:tcPr>
            <w:tcW w:w="2061"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7"/>
              <w:rPr>
                <w:b/>
                <w:sz w:val="33"/>
              </w:rPr>
            </w:pPr>
          </w:p>
          <w:p>
            <w:pPr>
              <w:pStyle w:val="TableParagraph"/>
              <w:spacing w:line="288" w:lineRule="auto"/>
              <w:ind w:left="74" w:right="842"/>
              <w:rPr>
                <w:b/>
                <w:sz w:val="22"/>
              </w:rPr>
            </w:pPr>
            <w:r>
              <w:rPr>
                <w:b/>
                <w:sz w:val="22"/>
              </w:rPr>
              <w:t>Prestación Laboral</w:t>
            </w:r>
          </w:p>
        </w:tc>
        <w:tc>
          <w:tcPr>
            <w:tcW w:w="7297" w:type="dxa"/>
            <w:tcBorders>
              <w:top w:val="single" w:sz="4" w:space="0" w:color="808080"/>
              <w:bottom w:val="single" w:sz="4" w:space="0" w:color="808080"/>
            </w:tcBorders>
          </w:tcPr>
          <w:p>
            <w:pPr>
              <w:pStyle w:val="TableParagraph"/>
              <w:spacing w:line="288" w:lineRule="auto" w:before="123"/>
              <w:ind w:left="41" w:right="23"/>
              <w:jc w:val="both"/>
              <w:rPr>
                <w:sz w:val="22"/>
              </w:rPr>
            </w:pPr>
            <w:r>
              <w:rPr>
                <w:sz w:val="22"/>
              </w:rPr>
              <w:t>Son los montos económicos a que tienen derecho los ex empleados públicos cuando se da por terminada su relación laboral (Vacaciones, Aguinaldo, Bono Vacacional y Bonificación Anual).</w:t>
            </w:r>
          </w:p>
          <w:p>
            <w:pPr>
              <w:pStyle w:val="TableParagraph"/>
              <w:spacing w:line="288" w:lineRule="auto" w:before="118"/>
              <w:ind w:left="41" w:right="21"/>
              <w:jc w:val="both"/>
              <w:rPr>
                <w:sz w:val="22"/>
              </w:rPr>
            </w:pPr>
            <w:r>
              <w:rPr>
                <w:sz w:val="22"/>
              </w:rPr>
              <w:t>Son los beneficios complementarios al sueldo que las Dependencias del Sector Público otorgan a sus trabajadores por disposición de la Ley, pudiendo ser éstas de carácter económico, derivadas de las relaciones laborales y contractuales en relación de dependencia.</w:t>
            </w:r>
          </w:p>
        </w:tc>
      </w:tr>
      <w:tr>
        <w:trPr>
          <w:trHeight w:val="851" w:hRule="atLeast"/>
        </w:trPr>
        <w:tc>
          <w:tcPr>
            <w:tcW w:w="447" w:type="dxa"/>
            <w:tcBorders>
              <w:top w:val="single" w:sz="4" w:space="0" w:color="808080"/>
              <w:bottom w:val="single" w:sz="4" w:space="0" w:color="808080"/>
            </w:tcBorders>
          </w:tcPr>
          <w:p>
            <w:pPr>
              <w:pStyle w:val="TableParagraph"/>
              <w:spacing w:before="8"/>
              <w:rPr>
                <w:b/>
                <w:sz w:val="23"/>
              </w:rPr>
            </w:pPr>
          </w:p>
          <w:p>
            <w:pPr>
              <w:pStyle w:val="TableParagraph"/>
              <w:spacing w:before="1"/>
              <w:ind w:left="67"/>
              <w:rPr>
                <w:b/>
                <w:sz w:val="22"/>
              </w:rPr>
            </w:pPr>
            <w:r>
              <w:rPr>
                <w:b/>
                <w:sz w:val="22"/>
              </w:rPr>
              <w:t>24.</w:t>
            </w:r>
          </w:p>
        </w:tc>
        <w:tc>
          <w:tcPr>
            <w:tcW w:w="2061" w:type="dxa"/>
            <w:tcBorders>
              <w:top w:val="single" w:sz="4" w:space="0" w:color="808080"/>
              <w:bottom w:val="single" w:sz="4" w:space="0" w:color="808080"/>
            </w:tcBorders>
          </w:tcPr>
          <w:p>
            <w:pPr>
              <w:pStyle w:val="TableParagraph"/>
              <w:spacing w:line="288" w:lineRule="auto" w:before="120"/>
              <w:ind w:left="74" w:right="842"/>
              <w:rPr>
                <w:b/>
                <w:sz w:val="22"/>
              </w:rPr>
            </w:pPr>
            <w:r>
              <w:rPr>
                <w:b/>
                <w:sz w:val="22"/>
              </w:rPr>
              <w:t>Prestación Póstuma</w:t>
            </w:r>
          </w:p>
        </w:tc>
        <w:tc>
          <w:tcPr>
            <w:tcW w:w="7297" w:type="dxa"/>
            <w:tcBorders>
              <w:top w:val="single" w:sz="4" w:space="0" w:color="808080"/>
              <w:bottom w:val="single" w:sz="4" w:space="0" w:color="808080"/>
            </w:tcBorders>
          </w:tcPr>
          <w:p>
            <w:pPr>
              <w:pStyle w:val="TableParagraph"/>
              <w:spacing w:line="288" w:lineRule="auto" w:before="122"/>
              <w:ind w:left="41"/>
              <w:rPr>
                <w:sz w:val="22"/>
              </w:rPr>
            </w:pPr>
            <w:r>
              <w:rPr>
                <w:sz w:val="22"/>
              </w:rPr>
              <w:t>Es un beneficio en dinero que se les otorga a los familiares según grado de parentesco de un empleado público fallecido.</w:t>
            </w:r>
          </w:p>
        </w:tc>
      </w:tr>
      <w:tr>
        <w:trPr>
          <w:trHeight w:val="549" w:hRule="atLeast"/>
        </w:trPr>
        <w:tc>
          <w:tcPr>
            <w:tcW w:w="447" w:type="dxa"/>
            <w:tcBorders>
              <w:top w:val="single" w:sz="4" w:space="0" w:color="808080"/>
              <w:bottom w:val="single" w:sz="4" w:space="0" w:color="808080"/>
            </w:tcBorders>
          </w:tcPr>
          <w:p>
            <w:pPr>
              <w:pStyle w:val="TableParagraph"/>
              <w:spacing w:before="122"/>
              <w:ind w:left="67"/>
              <w:rPr>
                <w:b/>
                <w:sz w:val="22"/>
              </w:rPr>
            </w:pPr>
            <w:r>
              <w:rPr>
                <w:b/>
                <w:sz w:val="22"/>
              </w:rPr>
              <w:t>25.</w:t>
            </w:r>
          </w:p>
        </w:tc>
        <w:tc>
          <w:tcPr>
            <w:tcW w:w="2061" w:type="dxa"/>
            <w:tcBorders>
              <w:top w:val="single" w:sz="4" w:space="0" w:color="808080"/>
              <w:bottom w:val="single" w:sz="4" w:space="0" w:color="808080"/>
            </w:tcBorders>
          </w:tcPr>
          <w:p>
            <w:pPr>
              <w:pStyle w:val="TableParagraph"/>
              <w:spacing w:before="120"/>
              <w:ind w:left="74"/>
              <w:rPr>
                <w:b/>
                <w:sz w:val="22"/>
              </w:rPr>
            </w:pPr>
            <w:r>
              <w:rPr>
                <w:b/>
                <w:sz w:val="22"/>
              </w:rPr>
              <w:t>RENAP</w:t>
            </w:r>
          </w:p>
        </w:tc>
        <w:tc>
          <w:tcPr>
            <w:tcW w:w="7297" w:type="dxa"/>
            <w:tcBorders>
              <w:top w:val="single" w:sz="4" w:space="0" w:color="808080"/>
              <w:bottom w:val="single" w:sz="4" w:space="0" w:color="808080"/>
            </w:tcBorders>
          </w:tcPr>
          <w:p>
            <w:pPr>
              <w:pStyle w:val="TableParagraph"/>
              <w:spacing w:before="122"/>
              <w:ind w:left="41"/>
              <w:rPr>
                <w:sz w:val="22"/>
              </w:rPr>
            </w:pPr>
            <w:r>
              <w:rPr>
                <w:sz w:val="22"/>
              </w:rPr>
              <w:t>Registro Nacional de las Personas.</w:t>
            </w:r>
          </w:p>
        </w:tc>
      </w:tr>
      <w:tr>
        <w:trPr>
          <w:trHeight w:val="1153" w:hRule="atLeast"/>
        </w:trPr>
        <w:tc>
          <w:tcPr>
            <w:tcW w:w="447" w:type="dxa"/>
            <w:tcBorders>
              <w:top w:val="single" w:sz="4" w:space="0" w:color="808080"/>
              <w:bottom w:val="single" w:sz="4" w:space="0" w:color="808080"/>
            </w:tcBorders>
          </w:tcPr>
          <w:p>
            <w:pPr>
              <w:pStyle w:val="TableParagraph"/>
              <w:rPr>
                <w:b/>
                <w:sz w:val="24"/>
              </w:rPr>
            </w:pPr>
          </w:p>
          <w:p>
            <w:pPr>
              <w:pStyle w:val="TableParagraph"/>
              <w:spacing w:before="148"/>
              <w:ind w:left="67"/>
              <w:rPr>
                <w:b/>
                <w:sz w:val="22"/>
              </w:rPr>
            </w:pPr>
            <w:r>
              <w:rPr>
                <w:b/>
                <w:sz w:val="22"/>
              </w:rPr>
              <w:t>26.</w:t>
            </w:r>
          </w:p>
        </w:tc>
        <w:tc>
          <w:tcPr>
            <w:tcW w:w="2061" w:type="dxa"/>
            <w:tcBorders>
              <w:top w:val="single" w:sz="4" w:space="0" w:color="808080"/>
              <w:bottom w:val="single" w:sz="4" w:space="0" w:color="808080"/>
            </w:tcBorders>
          </w:tcPr>
          <w:p>
            <w:pPr>
              <w:pStyle w:val="TableParagraph"/>
              <w:rPr>
                <w:b/>
                <w:sz w:val="24"/>
              </w:rPr>
            </w:pPr>
          </w:p>
          <w:p>
            <w:pPr>
              <w:pStyle w:val="TableParagraph"/>
              <w:spacing w:before="146"/>
              <w:ind w:left="74"/>
              <w:rPr>
                <w:b/>
                <w:sz w:val="22"/>
              </w:rPr>
            </w:pPr>
            <w:r>
              <w:rPr>
                <w:b/>
                <w:sz w:val="22"/>
              </w:rPr>
              <w:t>Resolución</w:t>
            </w:r>
          </w:p>
        </w:tc>
        <w:tc>
          <w:tcPr>
            <w:tcW w:w="7297" w:type="dxa"/>
            <w:tcBorders>
              <w:top w:val="single" w:sz="4" w:space="0" w:color="808080"/>
              <w:bottom w:val="single" w:sz="4" w:space="0" w:color="808080"/>
            </w:tcBorders>
          </w:tcPr>
          <w:p>
            <w:pPr>
              <w:pStyle w:val="TableParagraph"/>
              <w:spacing w:line="288" w:lineRule="auto" w:before="120"/>
              <w:ind w:left="41" w:right="22"/>
              <w:jc w:val="both"/>
              <w:rPr>
                <w:sz w:val="22"/>
              </w:rPr>
            </w:pPr>
            <w:r>
              <w:rPr>
                <w:sz w:val="22"/>
              </w:rPr>
              <w:t>En la Administración Pública, es una decisión emitida por una autoridad administrativa competente para resolver cierto problema planteado en</w:t>
            </w:r>
            <w:r>
              <w:rPr>
                <w:spacing w:val="-44"/>
                <w:sz w:val="22"/>
              </w:rPr>
              <w:t> </w:t>
            </w:r>
            <w:r>
              <w:rPr>
                <w:sz w:val="22"/>
              </w:rPr>
              <w:t>una solicitud o impugnación, con base a la normativa</w:t>
            </w:r>
            <w:r>
              <w:rPr>
                <w:spacing w:val="-6"/>
                <w:sz w:val="22"/>
              </w:rPr>
              <w:t> </w:t>
            </w:r>
            <w:r>
              <w:rPr>
                <w:sz w:val="22"/>
              </w:rPr>
              <w:t>legal.</w:t>
            </w:r>
          </w:p>
        </w:tc>
      </w:tr>
      <w:tr>
        <w:trPr>
          <w:trHeight w:val="851" w:hRule="atLeast"/>
        </w:trPr>
        <w:tc>
          <w:tcPr>
            <w:tcW w:w="447" w:type="dxa"/>
            <w:tcBorders>
              <w:top w:val="single" w:sz="4" w:space="0" w:color="808080"/>
              <w:bottom w:val="single" w:sz="4" w:space="0" w:color="808080"/>
            </w:tcBorders>
          </w:tcPr>
          <w:p>
            <w:pPr>
              <w:pStyle w:val="TableParagraph"/>
              <w:spacing w:before="8"/>
              <w:rPr>
                <w:b/>
                <w:sz w:val="23"/>
              </w:rPr>
            </w:pPr>
          </w:p>
          <w:p>
            <w:pPr>
              <w:pStyle w:val="TableParagraph"/>
              <w:spacing w:before="1"/>
              <w:ind w:left="67"/>
              <w:rPr>
                <w:b/>
                <w:sz w:val="22"/>
              </w:rPr>
            </w:pPr>
            <w:r>
              <w:rPr>
                <w:b/>
                <w:sz w:val="22"/>
              </w:rPr>
              <w:t>27.</w:t>
            </w:r>
          </w:p>
        </w:tc>
        <w:tc>
          <w:tcPr>
            <w:tcW w:w="2061" w:type="dxa"/>
            <w:tcBorders>
              <w:top w:val="single" w:sz="4" w:space="0" w:color="808080"/>
              <w:bottom w:val="single" w:sz="4" w:space="0" w:color="808080"/>
            </w:tcBorders>
          </w:tcPr>
          <w:p>
            <w:pPr>
              <w:pStyle w:val="TableParagraph"/>
              <w:spacing w:before="6"/>
              <w:rPr>
                <w:b/>
                <w:sz w:val="23"/>
              </w:rPr>
            </w:pPr>
          </w:p>
          <w:p>
            <w:pPr>
              <w:pStyle w:val="TableParagraph"/>
              <w:ind w:left="74"/>
              <w:rPr>
                <w:b/>
                <w:sz w:val="22"/>
              </w:rPr>
            </w:pPr>
            <w:r>
              <w:rPr>
                <w:b/>
                <w:sz w:val="22"/>
              </w:rPr>
              <w:t>Remoción</w:t>
            </w:r>
          </w:p>
        </w:tc>
        <w:tc>
          <w:tcPr>
            <w:tcW w:w="7297" w:type="dxa"/>
            <w:tcBorders>
              <w:top w:val="single" w:sz="4" w:space="0" w:color="808080"/>
              <w:bottom w:val="single" w:sz="4" w:space="0" w:color="808080"/>
            </w:tcBorders>
          </w:tcPr>
          <w:p>
            <w:pPr>
              <w:pStyle w:val="TableParagraph"/>
              <w:spacing w:line="288" w:lineRule="auto" w:before="122"/>
              <w:ind w:left="41"/>
              <w:rPr>
                <w:sz w:val="22"/>
              </w:rPr>
            </w:pPr>
            <w:r>
              <w:rPr>
                <w:sz w:val="22"/>
              </w:rPr>
              <w:t>Privación del cargo o empleo por supresión del puesto. En la Administración Pública surte los efectos de la remoción o despido.</w:t>
            </w:r>
          </w:p>
        </w:tc>
      </w:tr>
      <w:tr>
        <w:trPr>
          <w:trHeight w:val="849" w:hRule="atLeast"/>
        </w:trPr>
        <w:tc>
          <w:tcPr>
            <w:tcW w:w="447" w:type="dxa"/>
            <w:tcBorders>
              <w:top w:val="single" w:sz="4" w:space="0" w:color="808080"/>
              <w:bottom w:val="single" w:sz="4" w:space="0" w:color="808080"/>
            </w:tcBorders>
          </w:tcPr>
          <w:p>
            <w:pPr>
              <w:pStyle w:val="TableParagraph"/>
              <w:spacing w:before="8"/>
              <w:rPr>
                <w:b/>
                <w:sz w:val="23"/>
              </w:rPr>
            </w:pPr>
          </w:p>
          <w:p>
            <w:pPr>
              <w:pStyle w:val="TableParagraph"/>
              <w:spacing w:before="1"/>
              <w:ind w:left="67"/>
              <w:rPr>
                <w:b/>
                <w:sz w:val="22"/>
              </w:rPr>
            </w:pPr>
            <w:r>
              <w:rPr>
                <w:b/>
                <w:sz w:val="22"/>
              </w:rPr>
              <w:t>28.</w:t>
            </w:r>
          </w:p>
        </w:tc>
        <w:tc>
          <w:tcPr>
            <w:tcW w:w="2061" w:type="dxa"/>
            <w:tcBorders>
              <w:top w:val="single" w:sz="4" w:space="0" w:color="808080"/>
              <w:bottom w:val="single" w:sz="4" w:space="0" w:color="808080"/>
            </w:tcBorders>
          </w:tcPr>
          <w:p>
            <w:pPr>
              <w:pStyle w:val="TableParagraph"/>
              <w:spacing w:before="6"/>
              <w:rPr>
                <w:b/>
                <w:sz w:val="23"/>
              </w:rPr>
            </w:pPr>
          </w:p>
          <w:p>
            <w:pPr>
              <w:pStyle w:val="TableParagraph"/>
              <w:ind w:left="74"/>
              <w:rPr>
                <w:b/>
                <w:sz w:val="22"/>
              </w:rPr>
            </w:pPr>
            <w:r>
              <w:rPr>
                <w:b/>
                <w:sz w:val="22"/>
              </w:rPr>
              <w:t>Sistema e-SIRH</w:t>
            </w:r>
          </w:p>
        </w:tc>
        <w:tc>
          <w:tcPr>
            <w:tcW w:w="7297" w:type="dxa"/>
            <w:tcBorders>
              <w:top w:val="single" w:sz="4" w:space="0" w:color="808080"/>
              <w:bottom w:val="single" w:sz="4" w:space="0" w:color="808080"/>
            </w:tcBorders>
          </w:tcPr>
          <w:p>
            <w:pPr>
              <w:pStyle w:val="TableParagraph"/>
              <w:spacing w:line="288" w:lineRule="auto" w:before="120"/>
              <w:ind w:left="41"/>
              <w:rPr>
                <w:sz w:val="22"/>
              </w:rPr>
            </w:pPr>
            <w:r>
              <w:rPr>
                <w:sz w:val="22"/>
              </w:rPr>
              <w:t>Sistema Informático de Recursos Humanos, administrado y utilizado únicamente por el MINEDUC.</w:t>
            </w:r>
          </w:p>
        </w:tc>
      </w:tr>
      <w:tr>
        <w:trPr>
          <w:trHeight w:val="1459" w:hRule="atLeast"/>
        </w:trPr>
        <w:tc>
          <w:tcPr>
            <w:tcW w:w="447" w:type="dxa"/>
            <w:tcBorders>
              <w:top w:val="single" w:sz="4" w:space="0" w:color="808080"/>
              <w:bottom w:val="single" w:sz="4" w:space="0" w:color="808080"/>
            </w:tcBorders>
          </w:tcPr>
          <w:p>
            <w:pPr>
              <w:pStyle w:val="TableParagraph"/>
              <w:rPr>
                <w:b/>
                <w:sz w:val="24"/>
              </w:rPr>
            </w:pPr>
          </w:p>
          <w:p>
            <w:pPr>
              <w:pStyle w:val="TableParagraph"/>
              <w:spacing w:before="3"/>
              <w:rPr>
                <w:b/>
                <w:sz w:val="26"/>
              </w:rPr>
            </w:pPr>
          </w:p>
          <w:p>
            <w:pPr>
              <w:pStyle w:val="TableParagraph"/>
              <w:spacing w:before="1"/>
              <w:ind w:left="67"/>
              <w:rPr>
                <w:b/>
                <w:sz w:val="22"/>
              </w:rPr>
            </w:pPr>
            <w:r>
              <w:rPr>
                <w:b/>
                <w:sz w:val="22"/>
              </w:rPr>
              <w:t>29.</w:t>
            </w:r>
          </w:p>
        </w:tc>
        <w:tc>
          <w:tcPr>
            <w:tcW w:w="2061" w:type="dxa"/>
            <w:tcBorders>
              <w:top w:val="single" w:sz="4" w:space="0" w:color="808080"/>
              <w:bottom w:val="single" w:sz="4" w:space="0" w:color="808080"/>
            </w:tcBorders>
          </w:tcPr>
          <w:p>
            <w:pPr>
              <w:pStyle w:val="TableParagraph"/>
              <w:spacing w:line="288" w:lineRule="auto" w:before="120"/>
              <w:ind w:left="74" w:right="23"/>
              <w:rPr>
                <w:b/>
                <w:sz w:val="22"/>
              </w:rPr>
            </w:pPr>
            <w:r>
              <w:rPr>
                <w:b/>
                <w:sz w:val="22"/>
              </w:rPr>
              <w:t>Sistema de Nómina y Registro de Personal</w:t>
            </w:r>
          </w:p>
          <w:p>
            <w:pPr>
              <w:pStyle w:val="TableParagraph"/>
              <w:spacing w:before="1"/>
              <w:ind w:left="74"/>
              <w:rPr>
                <w:b/>
                <w:sz w:val="22"/>
              </w:rPr>
            </w:pPr>
            <w:r>
              <w:rPr>
                <w:b/>
                <w:sz w:val="22"/>
              </w:rPr>
              <w:t>-Guatenóminas-</w:t>
            </w:r>
          </w:p>
        </w:tc>
        <w:tc>
          <w:tcPr>
            <w:tcW w:w="7297" w:type="dxa"/>
            <w:tcBorders>
              <w:top w:val="single" w:sz="4" w:space="0" w:color="808080"/>
              <w:bottom w:val="single" w:sz="4" w:space="0" w:color="808080"/>
            </w:tcBorders>
          </w:tcPr>
          <w:p>
            <w:pPr>
              <w:pStyle w:val="TableParagraph"/>
              <w:rPr>
                <w:b/>
                <w:sz w:val="24"/>
              </w:rPr>
            </w:pPr>
          </w:p>
          <w:p>
            <w:pPr>
              <w:pStyle w:val="TableParagraph"/>
              <w:spacing w:line="288" w:lineRule="auto" w:before="151"/>
              <w:ind w:left="41"/>
              <w:rPr>
                <w:sz w:val="22"/>
              </w:rPr>
            </w:pPr>
            <w:r>
              <w:rPr>
                <w:sz w:val="22"/>
              </w:rPr>
              <w:t>Sistema autorizado por el Ministerio de Finanzas Públicas -MINFIN- para las operaciones de Nómina.</w:t>
            </w:r>
          </w:p>
        </w:tc>
      </w:tr>
      <w:tr>
        <w:trPr>
          <w:trHeight w:val="1763" w:hRule="atLeast"/>
        </w:trPr>
        <w:tc>
          <w:tcPr>
            <w:tcW w:w="447"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177"/>
              <w:ind w:left="33"/>
              <w:rPr>
                <w:b/>
                <w:sz w:val="22"/>
              </w:rPr>
            </w:pPr>
            <w:r>
              <w:rPr>
                <w:b/>
                <w:sz w:val="22"/>
              </w:rPr>
              <w:t>30.</w:t>
            </w:r>
          </w:p>
        </w:tc>
        <w:tc>
          <w:tcPr>
            <w:tcW w:w="2061"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175"/>
              <w:ind w:left="74"/>
              <w:rPr>
                <w:b/>
                <w:sz w:val="22"/>
              </w:rPr>
            </w:pPr>
            <w:r>
              <w:rPr>
                <w:b/>
                <w:sz w:val="22"/>
              </w:rPr>
              <w:t>Vacaciones</w:t>
            </w:r>
          </w:p>
        </w:tc>
        <w:tc>
          <w:tcPr>
            <w:tcW w:w="7297" w:type="dxa"/>
            <w:tcBorders>
              <w:top w:val="single" w:sz="4" w:space="0" w:color="808080"/>
              <w:bottom w:val="single" w:sz="4" w:space="0" w:color="808080"/>
            </w:tcBorders>
          </w:tcPr>
          <w:p>
            <w:pPr>
              <w:pStyle w:val="TableParagraph"/>
              <w:spacing w:line="288" w:lineRule="auto" w:before="122"/>
              <w:ind w:left="41" w:right="20"/>
              <w:jc w:val="both"/>
              <w:rPr>
                <w:sz w:val="22"/>
              </w:rPr>
            </w:pPr>
            <w:r>
              <w:rPr>
                <w:sz w:val="22"/>
              </w:rPr>
              <w:t>Es la cesación de actividades por varios días consecutivos, semanas o lapso mayor con fines de descanso. Constituye el derecho y la obligación que la Ley reconoce e impone a todos los empleados públicos, de no trabajar durante un número determinado de días cada año, sin dejar de percibir su salario íntegro durante el descanso.</w:t>
            </w:r>
          </w:p>
        </w:tc>
      </w:tr>
    </w:tbl>
    <w:p>
      <w:pPr>
        <w:spacing w:after="0" w:line="288"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83"/>
              <w:rPr>
                <w:sz w:val="16"/>
              </w:rPr>
            </w:pPr>
            <w:r>
              <w:rPr>
                <w:sz w:val="16"/>
              </w:rPr>
              <w:t>Página 4 de 23</w:t>
            </w:r>
          </w:p>
        </w:tc>
      </w:tr>
    </w:tbl>
    <w:p>
      <w:pPr>
        <w:pStyle w:val="ListParagraph"/>
        <w:numPr>
          <w:ilvl w:val="0"/>
          <w:numId w:val="1"/>
        </w:numPr>
        <w:tabs>
          <w:tab w:pos="531" w:val="left" w:leader="none"/>
          <w:tab w:pos="532" w:val="left" w:leader="none"/>
        </w:tabs>
        <w:spacing w:line="240" w:lineRule="auto" w:before="114" w:after="0"/>
        <w:ind w:left="531" w:right="0" w:hanging="426"/>
        <w:jc w:val="left"/>
        <w:rPr>
          <w:b/>
          <w:sz w:val="22"/>
        </w:rPr>
      </w:pPr>
      <w:r>
        <w:rPr>
          <w:b/>
          <w:sz w:val="22"/>
          <w:u w:val="thick"/>
        </w:rPr>
        <w:t>DESCRIPCIÓN DE ACTIVIDADES Y RESPONSABLES:</w:t>
      </w:r>
    </w:p>
    <w:p>
      <w:pPr>
        <w:pStyle w:val="BodyText"/>
        <w:spacing w:before="1"/>
        <w:rPr>
          <w:b/>
        </w:rPr>
      </w:pPr>
    </w:p>
    <w:p>
      <w:pPr>
        <w:pStyle w:val="ListParagraph"/>
        <w:numPr>
          <w:ilvl w:val="1"/>
          <w:numId w:val="1"/>
        </w:numPr>
        <w:tabs>
          <w:tab w:pos="1522" w:val="left" w:leader="none"/>
          <w:tab w:pos="1523" w:val="left" w:leader="none"/>
        </w:tabs>
        <w:spacing w:line="240" w:lineRule="auto" w:before="0" w:after="0"/>
        <w:ind w:left="1522" w:right="0" w:hanging="992"/>
        <w:jc w:val="left"/>
        <w:rPr>
          <w:b/>
          <w:sz w:val="22"/>
        </w:rPr>
      </w:pPr>
      <w:r>
        <w:rPr>
          <w:b/>
          <w:sz w:val="22"/>
        </w:rPr>
        <w:t>Gestión de pago de Prestaciones</w:t>
      </w:r>
      <w:r>
        <w:rPr>
          <w:b/>
          <w:spacing w:val="-9"/>
          <w:sz w:val="22"/>
        </w:rPr>
        <w:t> </w:t>
      </w:r>
      <w:r>
        <w:rPr>
          <w:b/>
          <w:sz w:val="22"/>
        </w:rPr>
        <w:t>Laborales</w:t>
      </w:r>
    </w:p>
    <w:p>
      <w:pPr>
        <w:pStyle w:val="BodyText"/>
        <w:spacing w:before="1"/>
        <w:rPr>
          <w:b/>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274"/>
        <w:gridCol w:w="8397"/>
      </w:tblGrid>
      <w:tr>
        <w:trPr>
          <w:trHeight w:val="256" w:hRule="atLeast"/>
        </w:trPr>
        <w:tc>
          <w:tcPr>
            <w:tcW w:w="1133" w:type="dxa"/>
            <w:shd w:val="clear" w:color="auto" w:fill="D9D9D9"/>
          </w:tcPr>
          <w:p>
            <w:pPr>
              <w:pStyle w:val="TableParagraph"/>
              <w:spacing w:before="20"/>
              <w:ind w:left="218"/>
              <w:rPr>
                <w:b/>
                <w:sz w:val="16"/>
              </w:rPr>
            </w:pPr>
            <w:r>
              <w:rPr>
                <w:b/>
                <w:sz w:val="16"/>
              </w:rPr>
              <w:t>Actividad</w:t>
            </w:r>
          </w:p>
        </w:tc>
        <w:tc>
          <w:tcPr>
            <w:tcW w:w="1274" w:type="dxa"/>
            <w:shd w:val="clear" w:color="auto" w:fill="D9D9D9"/>
          </w:tcPr>
          <w:p>
            <w:pPr>
              <w:pStyle w:val="TableParagraph"/>
              <w:spacing w:before="20"/>
              <w:ind w:left="151"/>
              <w:rPr>
                <w:b/>
                <w:sz w:val="16"/>
              </w:rPr>
            </w:pPr>
            <w:r>
              <w:rPr>
                <w:b/>
                <w:sz w:val="16"/>
              </w:rPr>
              <w:t>Responsable</w:t>
            </w:r>
          </w:p>
        </w:tc>
        <w:tc>
          <w:tcPr>
            <w:tcW w:w="8397" w:type="dxa"/>
            <w:shd w:val="clear" w:color="auto" w:fill="D9D9D9"/>
          </w:tcPr>
          <w:p>
            <w:pPr>
              <w:pStyle w:val="TableParagraph"/>
              <w:spacing w:before="20"/>
              <w:ind w:left="3014" w:right="2975"/>
              <w:jc w:val="center"/>
              <w:rPr>
                <w:b/>
                <w:sz w:val="16"/>
              </w:rPr>
            </w:pPr>
            <w:r>
              <w:rPr>
                <w:b/>
                <w:sz w:val="16"/>
              </w:rPr>
              <w:t>Descripción de las Actividades</w:t>
            </w:r>
          </w:p>
        </w:tc>
      </w:tr>
      <w:tr>
        <w:trPr>
          <w:trHeight w:val="4920"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23"/>
              </w:rPr>
            </w:pPr>
          </w:p>
          <w:p>
            <w:pPr>
              <w:pStyle w:val="TableParagraph"/>
              <w:spacing w:before="1"/>
              <w:ind w:left="185" w:right="60"/>
              <w:jc w:val="center"/>
              <w:rPr>
                <w:b/>
                <w:sz w:val="14"/>
              </w:rPr>
            </w:pPr>
            <w:r>
              <w:rPr>
                <w:b/>
                <w:sz w:val="14"/>
              </w:rPr>
              <w:t>1.</w:t>
            </w:r>
          </w:p>
          <w:p>
            <w:pPr>
              <w:pStyle w:val="TableParagraph"/>
              <w:spacing w:line="242" w:lineRule="auto"/>
              <w:ind w:left="76" w:right="65" w:hanging="1"/>
              <w:jc w:val="center"/>
              <w:rPr>
                <w:b/>
                <w:sz w:val="14"/>
              </w:rPr>
            </w:pPr>
            <w:r>
              <w:rPr>
                <w:b/>
                <w:sz w:val="14"/>
              </w:rPr>
              <w:t>Presentar renuncia a jefe inmediato</w:t>
            </w:r>
          </w:p>
        </w:tc>
        <w:tc>
          <w:tcPr>
            <w:tcW w:w="12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spacing w:line="242" w:lineRule="auto"/>
              <w:ind w:left="88" w:right="58" w:firstLine="175"/>
              <w:rPr>
                <w:sz w:val="14"/>
              </w:rPr>
            </w:pPr>
            <w:r>
              <w:rPr>
                <w:sz w:val="14"/>
              </w:rPr>
              <w:t>Empleado o empleado público</w:t>
            </w:r>
          </w:p>
        </w:tc>
        <w:tc>
          <w:tcPr>
            <w:tcW w:w="8397" w:type="dxa"/>
          </w:tcPr>
          <w:p>
            <w:pPr>
              <w:pStyle w:val="TableParagraph"/>
              <w:spacing w:before="26"/>
              <w:ind w:left="57" w:right="14"/>
              <w:jc w:val="both"/>
              <w:rPr>
                <w:sz w:val="22"/>
              </w:rPr>
            </w:pPr>
            <w:r>
              <w:rPr>
                <w:sz w:val="22"/>
              </w:rPr>
              <w:t>Presenta carta de renuncia a su jefe inmediato, en la que indica la fecha exacta de efectividad de la misma, recibe (con firma y sello de recibido) y traslada a:</w:t>
            </w:r>
          </w:p>
          <w:p>
            <w:pPr>
              <w:pStyle w:val="TableParagraph"/>
              <w:numPr>
                <w:ilvl w:val="0"/>
                <w:numId w:val="2"/>
              </w:numPr>
              <w:tabs>
                <w:tab w:pos="419" w:val="left" w:leader="none"/>
              </w:tabs>
              <w:spacing w:line="240" w:lineRule="auto" w:before="0" w:after="0"/>
              <w:ind w:left="418" w:right="13" w:hanging="361"/>
              <w:jc w:val="both"/>
              <w:rPr>
                <w:sz w:val="22"/>
              </w:rPr>
            </w:pPr>
            <w:r>
              <w:rPr>
                <w:sz w:val="22"/>
              </w:rPr>
              <w:t>Personal docente y administrativo de un Centro Educativo Público: al Director del Establecimiento,</w:t>
            </w:r>
            <w:r>
              <w:rPr>
                <w:spacing w:val="-8"/>
                <w:sz w:val="22"/>
              </w:rPr>
              <w:t> </w:t>
            </w:r>
            <w:r>
              <w:rPr>
                <w:sz w:val="22"/>
              </w:rPr>
              <w:t>quien</w:t>
            </w:r>
            <w:r>
              <w:rPr>
                <w:spacing w:val="-6"/>
                <w:sz w:val="22"/>
              </w:rPr>
              <w:t> </w:t>
            </w:r>
            <w:r>
              <w:rPr>
                <w:sz w:val="22"/>
              </w:rPr>
              <w:t>a</w:t>
            </w:r>
            <w:r>
              <w:rPr>
                <w:spacing w:val="-8"/>
                <w:sz w:val="22"/>
              </w:rPr>
              <w:t> </w:t>
            </w:r>
            <w:r>
              <w:rPr>
                <w:sz w:val="22"/>
              </w:rPr>
              <w:t>su</w:t>
            </w:r>
            <w:r>
              <w:rPr>
                <w:spacing w:val="-4"/>
                <w:sz w:val="22"/>
              </w:rPr>
              <w:t> </w:t>
            </w:r>
            <w:r>
              <w:rPr>
                <w:sz w:val="22"/>
              </w:rPr>
              <w:t>vez</w:t>
            </w:r>
            <w:r>
              <w:rPr>
                <w:spacing w:val="-5"/>
                <w:sz w:val="22"/>
              </w:rPr>
              <w:t> </w:t>
            </w:r>
            <w:r>
              <w:rPr>
                <w:sz w:val="22"/>
              </w:rPr>
              <w:t>traslada</w:t>
            </w:r>
            <w:r>
              <w:rPr>
                <w:spacing w:val="-3"/>
                <w:sz w:val="22"/>
              </w:rPr>
              <w:t> </w:t>
            </w:r>
            <w:r>
              <w:rPr>
                <w:sz w:val="22"/>
              </w:rPr>
              <w:t>al</w:t>
            </w:r>
            <w:r>
              <w:rPr>
                <w:spacing w:val="-5"/>
                <w:sz w:val="22"/>
              </w:rPr>
              <w:t> </w:t>
            </w:r>
            <w:r>
              <w:rPr>
                <w:sz w:val="22"/>
              </w:rPr>
              <w:t>Funcionario</w:t>
            </w:r>
            <w:r>
              <w:rPr>
                <w:spacing w:val="-6"/>
                <w:sz w:val="22"/>
              </w:rPr>
              <w:t> </w:t>
            </w:r>
            <w:r>
              <w:rPr>
                <w:sz w:val="22"/>
              </w:rPr>
              <w:t>que</w:t>
            </w:r>
            <w:r>
              <w:rPr>
                <w:spacing w:val="-8"/>
                <w:sz w:val="22"/>
              </w:rPr>
              <w:t> </w:t>
            </w:r>
            <w:r>
              <w:rPr>
                <w:sz w:val="22"/>
              </w:rPr>
              <w:t>realiza</w:t>
            </w:r>
            <w:r>
              <w:rPr>
                <w:spacing w:val="-1"/>
                <w:sz w:val="22"/>
              </w:rPr>
              <w:t> </w:t>
            </w:r>
            <w:r>
              <w:rPr>
                <w:sz w:val="22"/>
              </w:rPr>
              <w:t>actividades</w:t>
            </w:r>
            <w:r>
              <w:rPr>
                <w:spacing w:val="-4"/>
                <w:sz w:val="22"/>
              </w:rPr>
              <w:t> </w:t>
            </w:r>
            <w:r>
              <w:rPr>
                <w:sz w:val="22"/>
              </w:rPr>
              <w:t>de Supervisión Educativa correspondiente, quien debe entregarla a la DIDEDUC al departamento de</w:t>
            </w:r>
            <w:r>
              <w:rPr>
                <w:spacing w:val="-3"/>
                <w:sz w:val="22"/>
              </w:rPr>
              <w:t> </w:t>
            </w:r>
            <w:r>
              <w:rPr>
                <w:sz w:val="22"/>
              </w:rPr>
              <w:t>RRHH.</w:t>
            </w:r>
          </w:p>
          <w:p>
            <w:pPr>
              <w:pStyle w:val="TableParagraph"/>
              <w:numPr>
                <w:ilvl w:val="0"/>
                <w:numId w:val="2"/>
              </w:numPr>
              <w:tabs>
                <w:tab w:pos="419" w:val="left" w:leader="none"/>
              </w:tabs>
              <w:spacing w:line="240" w:lineRule="auto" w:before="1" w:after="0"/>
              <w:ind w:left="418" w:right="16" w:hanging="361"/>
              <w:jc w:val="both"/>
              <w:rPr>
                <w:sz w:val="22"/>
              </w:rPr>
            </w:pPr>
            <w:r>
              <w:rPr>
                <w:sz w:val="22"/>
              </w:rPr>
              <w:t>DIDEDUC, DIGEF y personal de Planta Central, DIREH, JCP y JNO, entrega al Director de la Dependencia, quien traslada al Encargado, Enlace o Coordinador de RRHH, para los trámites</w:t>
            </w:r>
            <w:r>
              <w:rPr>
                <w:spacing w:val="-4"/>
                <w:sz w:val="22"/>
              </w:rPr>
              <w:t> </w:t>
            </w:r>
            <w:r>
              <w:rPr>
                <w:sz w:val="22"/>
              </w:rPr>
              <w:t>correspondientes.</w:t>
            </w:r>
          </w:p>
          <w:p>
            <w:pPr>
              <w:pStyle w:val="TableParagraph"/>
              <w:numPr>
                <w:ilvl w:val="0"/>
                <w:numId w:val="2"/>
              </w:numPr>
              <w:tabs>
                <w:tab w:pos="419" w:val="left" w:leader="none"/>
              </w:tabs>
              <w:spacing w:line="240" w:lineRule="auto" w:before="0" w:after="0"/>
              <w:ind w:left="418" w:right="13" w:hanging="361"/>
              <w:jc w:val="both"/>
              <w:rPr>
                <w:sz w:val="22"/>
              </w:rPr>
            </w:pPr>
            <w:r>
              <w:rPr>
                <w:sz w:val="22"/>
              </w:rPr>
              <w:t>En</w:t>
            </w:r>
            <w:r>
              <w:rPr>
                <w:spacing w:val="-4"/>
                <w:sz w:val="22"/>
              </w:rPr>
              <w:t> </w:t>
            </w:r>
            <w:r>
              <w:rPr>
                <w:sz w:val="22"/>
              </w:rPr>
              <w:t>cumplimiento</w:t>
            </w:r>
            <w:r>
              <w:rPr>
                <w:spacing w:val="-6"/>
                <w:sz w:val="22"/>
              </w:rPr>
              <w:t> </w:t>
            </w:r>
            <w:r>
              <w:rPr>
                <w:sz w:val="22"/>
              </w:rPr>
              <w:t>al</w:t>
            </w:r>
            <w:r>
              <w:rPr>
                <w:spacing w:val="-5"/>
                <w:sz w:val="22"/>
              </w:rPr>
              <w:t> </w:t>
            </w:r>
            <w:r>
              <w:rPr>
                <w:sz w:val="22"/>
              </w:rPr>
              <w:t>artículo</w:t>
            </w:r>
            <w:r>
              <w:rPr>
                <w:spacing w:val="-4"/>
                <w:sz w:val="22"/>
              </w:rPr>
              <w:t> </w:t>
            </w:r>
            <w:r>
              <w:rPr>
                <w:sz w:val="22"/>
              </w:rPr>
              <w:t>70</w:t>
            </w:r>
            <w:r>
              <w:rPr>
                <w:spacing w:val="-4"/>
                <w:sz w:val="22"/>
              </w:rPr>
              <w:t> </w:t>
            </w:r>
            <w:r>
              <w:rPr>
                <w:sz w:val="22"/>
              </w:rPr>
              <w:t>del</w:t>
            </w:r>
            <w:r>
              <w:rPr>
                <w:spacing w:val="-6"/>
                <w:sz w:val="22"/>
              </w:rPr>
              <w:t> </w:t>
            </w:r>
            <w:r>
              <w:rPr>
                <w:sz w:val="22"/>
              </w:rPr>
              <w:t>Pacto</w:t>
            </w:r>
            <w:r>
              <w:rPr>
                <w:spacing w:val="-6"/>
                <w:sz w:val="22"/>
              </w:rPr>
              <w:t> </w:t>
            </w:r>
            <w:r>
              <w:rPr>
                <w:sz w:val="22"/>
              </w:rPr>
              <w:t>Colectivo</w:t>
            </w:r>
            <w:r>
              <w:rPr>
                <w:spacing w:val="-4"/>
                <w:sz w:val="22"/>
              </w:rPr>
              <w:t> </w:t>
            </w:r>
            <w:r>
              <w:rPr>
                <w:sz w:val="22"/>
              </w:rPr>
              <w:t>vigente</w:t>
            </w:r>
            <w:r>
              <w:rPr>
                <w:spacing w:val="-6"/>
                <w:sz w:val="22"/>
              </w:rPr>
              <w:t> </w:t>
            </w:r>
            <w:r>
              <w:rPr>
                <w:sz w:val="22"/>
              </w:rPr>
              <w:t>a</w:t>
            </w:r>
            <w:r>
              <w:rPr>
                <w:spacing w:val="-6"/>
                <w:sz w:val="22"/>
              </w:rPr>
              <w:t> </w:t>
            </w:r>
            <w:r>
              <w:rPr>
                <w:sz w:val="22"/>
              </w:rPr>
              <w:t>partir</w:t>
            </w:r>
            <w:r>
              <w:rPr>
                <w:spacing w:val="-5"/>
                <w:sz w:val="22"/>
              </w:rPr>
              <w:t> </w:t>
            </w:r>
            <w:r>
              <w:rPr>
                <w:sz w:val="22"/>
              </w:rPr>
              <w:t>del</w:t>
            </w:r>
            <w:r>
              <w:rPr>
                <w:spacing w:val="-4"/>
                <w:sz w:val="22"/>
              </w:rPr>
              <w:t> </w:t>
            </w:r>
            <w:r>
              <w:rPr>
                <w:sz w:val="22"/>
              </w:rPr>
              <w:t>21/12/2018, cuando la acción sea por Jubilación para gozar el beneficio económico debe presentar carta de aviso indicando su retiro (colocar fecha exacta de la renuncia) con 5 meses de anticipación e iniciar el trámite de su Liquidación Provisional</w:t>
            </w:r>
            <w:r>
              <w:rPr>
                <w:spacing w:val="-39"/>
                <w:sz w:val="22"/>
              </w:rPr>
              <w:t> </w:t>
            </w:r>
            <w:r>
              <w:rPr>
                <w:sz w:val="22"/>
              </w:rPr>
              <w:t>ante las autoridades de la Oficina Nacional de Servicio Civil; documento que debe ser recibido por el jefe inmediato, otorgando copia de recepción al interesado en donde</w:t>
            </w:r>
            <w:r>
              <w:rPr>
                <w:spacing w:val="-9"/>
                <w:sz w:val="22"/>
              </w:rPr>
              <w:t> </w:t>
            </w:r>
            <w:r>
              <w:rPr>
                <w:sz w:val="22"/>
              </w:rPr>
              <w:t>se</w:t>
            </w:r>
            <w:r>
              <w:rPr>
                <w:spacing w:val="-8"/>
                <w:sz w:val="22"/>
              </w:rPr>
              <w:t> </w:t>
            </w:r>
            <w:r>
              <w:rPr>
                <w:sz w:val="22"/>
              </w:rPr>
              <w:t>visualice</w:t>
            </w:r>
            <w:r>
              <w:rPr>
                <w:spacing w:val="-9"/>
                <w:sz w:val="22"/>
              </w:rPr>
              <w:t> </w:t>
            </w:r>
            <w:r>
              <w:rPr>
                <w:sz w:val="22"/>
              </w:rPr>
              <w:t>la</w:t>
            </w:r>
            <w:r>
              <w:rPr>
                <w:spacing w:val="-10"/>
                <w:sz w:val="22"/>
              </w:rPr>
              <w:t> </w:t>
            </w:r>
            <w:r>
              <w:rPr>
                <w:sz w:val="22"/>
              </w:rPr>
              <w:t>fecha</w:t>
            </w:r>
            <w:r>
              <w:rPr>
                <w:spacing w:val="-8"/>
                <w:sz w:val="22"/>
              </w:rPr>
              <w:t> </w:t>
            </w:r>
            <w:r>
              <w:rPr>
                <w:sz w:val="22"/>
              </w:rPr>
              <w:t>de</w:t>
            </w:r>
            <w:r>
              <w:rPr>
                <w:spacing w:val="-10"/>
                <w:sz w:val="22"/>
              </w:rPr>
              <w:t> </w:t>
            </w:r>
            <w:r>
              <w:rPr>
                <w:sz w:val="22"/>
              </w:rPr>
              <w:t>recepción;</w:t>
            </w:r>
            <w:r>
              <w:rPr>
                <w:spacing w:val="-9"/>
                <w:sz w:val="22"/>
              </w:rPr>
              <w:t> </w:t>
            </w:r>
            <w:r>
              <w:rPr>
                <w:sz w:val="22"/>
              </w:rPr>
              <w:t>el</w:t>
            </w:r>
            <w:r>
              <w:rPr>
                <w:spacing w:val="-9"/>
                <w:sz w:val="22"/>
              </w:rPr>
              <w:t> </w:t>
            </w:r>
            <w:r>
              <w:rPr>
                <w:sz w:val="22"/>
              </w:rPr>
              <w:t>interesado</w:t>
            </w:r>
            <w:r>
              <w:rPr>
                <w:spacing w:val="-7"/>
                <w:sz w:val="22"/>
              </w:rPr>
              <w:t> </w:t>
            </w:r>
            <w:r>
              <w:rPr>
                <w:sz w:val="22"/>
              </w:rPr>
              <w:t>debe</w:t>
            </w:r>
            <w:r>
              <w:rPr>
                <w:spacing w:val="-9"/>
                <w:sz w:val="22"/>
              </w:rPr>
              <w:t> </w:t>
            </w:r>
            <w:r>
              <w:rPr>
                <w:sz w:val="22"/>
              </w:rPr>
              <w:t>adjuntar</w:t>
            </w:r>
            <w:r>
              <w:rPr>
                <w:spacing w:val="-6"/>
                <w:sz w:val="22"/>
              </w:rPr>
              <w:t> </w:t>
            </w:r>
            <w:r>
              <w:rPr>
                <w:sz w:val="22"/>
              </w:rPr>
              <w:t>la</w:t>
            </w:r>
            <w:r>
              <w:rPr>
                <w:spacing w:val="-10"/>
                <w:sz w:val="22"/>
              </w:rPr>
              <w:t> </w:t>
            </w:r>
            <w:r>
              <w:rPr>
                <w:sz w:val="22"/>
              </w:rPr>
              <w:t>copia</w:t>
            </w:r>
            <w:r>
              <w:rPr>
                <w:spacing w:val="46"/>
                <w:sz w:val="22"/>
              </w:rPr>
              <w:t> </w:t>
            </w:r>
            <w:r>
              <w:rPr>
                <w:sz w:val="22"/>
              </w:rPr>
              <w:t>con la</w:t>
            </w:r>
            <w:r>
              <w:rPr>
                <w:spacing w:val="-5"/>
                <w:sz w:val="22"/>
              </w:rPr>
              <w:t> </w:t>
            </w:r>
            <w:r>
              <w:rPr>
                <w:sz w:val="22"/>
              </w:rPr>
              <w:t>fecha</w:t>
            </w:r>
            <w:r>
              <w:rPr>
                <w:spacing w:val="-5"/>
                <w:sz w:val="22"/>
              </w:rPr>
              <w:t> </w:t>
            </w:r>
            <w:r>
              <w:rPr>
                <w:sz w:val="22"/>
              </w:rPr>
              <w:t>y</w:t>
            </w:r>
            <w:r>
              <w:rPr>
                <w:spacing w:val="-7"/>
                <w:sz w:val="22"/>
              </w:rPr>
              <w:t> </w:t>
            </w:r>
            <w:r>
              <w:rPr>
                <w:sz w:val="22"/>
              </w:rPr>
              <w:t>firma</w:t>
            </w:r>
            <w:r>
              <w:rPr>
                <w:spacing w:val="-5"/>
                <w:sz w:val="22"/>
              </w:rPr>
              <w:t> </w:t>
            </w:r>
            <w:r>
              <w:rPr>
                <w:sz w:val="22"/>
              </w:rPr>
              <w:t>de</w:t>
            </w:r>
            <w:r>
              <w:rPr>
                <w:spacing w:val="-5"/>
                <w:sz w:val="22"/>
              </w:rPr>
              <w:t> </w:t>
            </w:r>
            <w:r>
              <w:rPr>
                <w:sz w:val="22"/>
              </w:rPr>
              <w:t>recepción</w:t>
            </w:r>
            <w:r>
              <w:rPr>
                <w:spacing w:val="-3"/>
                <w:sz w:val="22"/>
              </w:rPr>
              <w:t> </w:t>
            </w:r>
            <w:r>
              <w:rPr>
                <w:sz w:val="22"/>
              </w:rPr>
              <w:t>en</w:t>
            </w:r>
            <w:r>
              <w:rPr>
                <w:spacing w:val="-3"/>
                <w:sz w:val="22"/>
              </w:rPr>
              <w:t> </w:t>
            </w:r>
            <w:r>
              <w:rPr>
                <w:sz w:val="22"/>
              </w:rPr>
              <w:t>la</w:t>
            </w:r>
            <w:r>
              <w:rPr>
                <w:spacing w:val="-5"/>
                <w:sz w:val="22"/>
              </w:rPr>
              <w:t> </w:t>
            </w:r>
            <w:r>
              <w:rPr>
                <w:sz w:val="22"/>
              </w:rPr>
              <w:t>dependencia</w:t>
            </w:r>
            <w:r>
              <w:rPr>
                <w:spacing w:val="-3"/>
                <w:sz w:val="22"/>
              </w:rPr>
              <w:t> </w:t>
            </w:r>
            <w:r>
              <w:rPr>
                <w:sz w:val="22"/>
              </w:rPr>
              <w:t>a</w:t>
            </w:r>
            <w:r>
              <w:rPr>
                <w:spacing w:val="-5"/>
                <w:sz w:val="22"/>
              </w:rPr>
              <w:t> </w:t>
            </w:r>
            <w:r>
              <w:rPr>
                <w:sz w:val="22"/>
              </w:rPr>
              <w:t>la</w:t>
            </w:r>
            <w:r>
              <w:rPr>
                <w:spacing w:val="-5"/>
                <w:sz w:val="22"/>
              </w:rPr>
              <w:t> </w:t>
            </w:r>
            <w:r>
              <w:rPr>
                <w:sz w:val="22"/>
              </w:rPr>
              <w:t>que</w:t>
            </w:r>
            <w:r>
              <w:rPr>
                <w:spacing w:val="-5"/>
                <w:sz w:val="22"/>
              </w:rPr>
              <w:t> </w:t>
            </w:r>
            <w:r>
              <w:rPr>
                <w:sz w:val="22"/>
              </w:rPr>
              <w:t>pertenece,</w:t>
            </w:r>
            <w:r>
              <w:rPr>
                <w:spacing w:val="-2"/>
                <w:sz w:val="22"/>
              </w:rPr>
              <w:t> </w:t>
            </w:r>
            <w:r>
              <w:rPr>
                <w:sz w:val="22"/>
              </w:rPr>
              <w:t>al</w:t>
            </w:r>
            <w:r>
              <w:rPr>
                <w:spacing w:val="-6"/>
                <w:sz w:val="22"/>
              </w:rPr>
              <w:t> </w:t>
            </w:r>
            <w:r>
              <w:rPr>
                <w:sz w:val="22"/>
              </w:rPr>
              <w:t>expediente de prestaciones laborales. Dos meses antes de la fecha efectiva de la renuncia, la unidad ejecutora debe gestionar el acuerdo de cese de</w:t>
            </w:r>
            <w:r>
              <w:rPr>
                <w:spacing w:val="-14"/>
                <w:sz w:val="22"/>
              </w:rPr>
              <w:t> </w:t>
            </w:r>
            <w:r>
              <w:rPr>
                <w:sz w:val="22"/>
              </w:rPr>
              <w:t>funciones.</w:t>
            </w:r>
          </w:p>
        </w:tc>
      </w:tr>
      <w:tr>
        <w:trPr>
          <w:trHeight w:val="7524"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0"/>
              <w:ind w:left="185" w:right="60"/>
              <w:jc w:val="center"/>
              <w:rPr>
                <w:b/>
                <w:sz w:val="14"/>
              </w:rPr>
            </w:pPr>
            <w:r>
              <w:rPr>
                <w:b/>
                <w:sz w:val="14"/>
              </w:rPr>
              <w:t>2.</w:t>
            </w:r>
          </w:p>
          <w:p>
            <w:pPr>
              <w:pStyle w:val="TableParagraph"/>
              <w:ind w:left="100" w:right="89" w:firstLine="1"/>
              <w:jc w:val="center"/>
              <w:rPr>
                <w:b/>
                <w:sz w:val="14"/>
              </w:rPr>
            </w:pPr>
            <w:r>
              <w:rPr>
                <w:b/>
                <w:sz w:val="14"/>
              </w:rPr>
              <w:t>Conformar expediente de pago de prestaciones laborales</w:t>
            </w:r>
          </w:p>
        </w:tc>
        <w:tc>
          <w:tcPr>
            <w:tcW w:w="12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2"/>
              </w:rPr>
            </w:pPr>
          </w:p>
          <w:p>
            <w:pPr>
              <w:pStyle w:val="TableParagraph"/>
              <w:spacing w:before="1"/>
              <w:ind w:left="46" w:right="32"/>
              <w:jc w:val="center"/>
              <w:rPr>
                <w:sz w:val="14"/>
              </w:rPr>
            </w:pPr>
            <w:r>
              <w:rPr>
                <w:sz w:val="14"/>
              </w:rPr>
              <w:t>Jefe Inmediato del ex empleado público</w:t>
            </w:r>
          </w:p>
          <w:p>
            <w:pPr>
              <w:pStyle w:val="TableParagraph"/>
              <w:ind w:left="43" w:right="30" w:firstLine="1"/>
              <w:jc w:val="center"/>
              <w:rPr>
                <w:sz w:val="14"/>
              </w:rPr>
            </w:pPr>
            <w:r>
              <w:rPr>
                <w:sz w:val="14"/>
              </w:rPr>
              <w:t>Enlace, Coordinador o Jefe de Recursos Humanos, de cada dependencia.</w:t>
            </w:r>
          </w:p>
        </w:tc>
        <w:tc>
          <w:tcPr>
            <w:tcW w:w="8397" w:type="dxa"/>
          </w:tcPr>
          <w:p>
            <w:pPr>
              <w:pStyle w:val="TableParagraph"/>
              <w:spacing w:before="26"/>
              <w:ind w:left="57" w:right="13"/>
              <w:jc w:val="both"/>
              <w:rPr>
                <w:sz w:val="22"/>
              </w:rPr>
            </w:pPr>
            <w:r>
              <w:rPr>
                <w:sz w:val="22"/>
              </w:rPr>
              <w:t>Conforma el expediente para el pago de prestaciones laborales del personal que estuvo</w:t>
            </w:r>
            <w:r>
              <w:rPr>
                <w:spacing w:val="-5"/>
                <w:sz w:val="22"/>
              </w:rPr>
              <w:t> </w:t>
            </w:r>
            <w:r>
              <w:rPr>
                <w:sz w:val="22"/>
              </w:rPr>
              <w:t>bajo</w:t>
            </w:r>
            <w:r>
              <w:rPr>
                <w:spacing w:val="-4"/>
                <w:sz w:val="22"/>
              </w:rPr>
              <w:t> </w:t>
            </w:r>
            <w:r>
              <w:rPr>
                <w:sz w:val="22"/>
              </w:rPr>
              <w:t>su</w:t>
            </w:r>
            <w:r>
              <w:rPr>
                <w:spacing w:val="-7"/>
                <w:sz w:val="22"/>
              </w:rPr>
              <w:t> </w:t>
            </w:r>
            <w:r>
              <w:rPr>
                <w:sz w:val="22"/>
              </w:rPr>
              <w:t>cargo</w:t>
            </w:r>
            <w:r>
              <w:rPr>
                <w:spacing w:val="-4"/>
                <w:sz w:val="22"/>
              </w:rPr>
              <w:t> </w:t>
            </w:r>
            <w:r>
              <w:rPr>
                <w:sz w:val="22"/>
              </w:rPr>
              <w:t>y</w:t>
            </w:r>
            <w:r>
              <w:rPr>
                <w:spacing w:val="-9"/>
                <w:sz w:val="22"/>
              </w:rPr>
              <w:t> </w:t>
            </w:r>
            <w:r>
              <w:rPr>
                <w:sz w:val="22"/>
              </w:rPr>
              <w:t>que</w:t>
            </w:r>
            <w:r>
              <w:rPr>
                <w:spacing w:val="-4"/>
                <w:sz w:val="22"/>
              </w:rPr>
              <w:t> </w:t>
            </w:r>
            <w:r>
              <w:rPr>
                <w:sz w:val="22"/>
              </w:rPr>
              <w:t>ha</w:t>
            </w:r>
            <w:r>
              <w:rPr>
                <w:spacing w:val="-5"/>
                <w:sz w:val="22"/>
              </w:rPr>
              <w:t> </w:t>
            </w:r>
            <w:r>
              <w:rPr>
                <w:sz w:val="22"/>
              </w:rPr>
              <w:t>cesado</w:t>
            </w:r>
            <w:r>
              <w:rPr>
                <w:spacing w:val="-7"/>
                <w:sz w:val="22"/>
              </w:rPr>
              <w:t> </w:t>
            </w:r>
            <w:r>
              <w:rPr>
                <w:sz w:val="22"/>
              </w:rPr>
              <w:t>relación</w:t>
            </w:r>
            <w:r>
              <w:rPr>
                <w:spacing w:val="-5"/>
                <w:sz w:val="22"/>
              </w:rPr>
              <w:t> </w:t>
            </w:r>
            <w:r>
              <w:rPr>
                <w:sz w:val="22"/>
              </w:rPr>
              <w:t>laboral</w:t>
            </w:r>
            <w:r>
              <w:rPr>
                <w:spacing w:val="-5"/>
                <w:sz w:val="22"/>
              </w:rPr>
              <w:t> </w:t>
            </w:r>
            <w:r>
              <w:rPr>
                <w:sz w:val="22"/>
              </w:rPr>
              <w:t>con</w:t>
            </w:r>
            <w:r>
              <w:rPr>
                <w:spacing w:val="-5"/>
                <w:sz w:val="22"/>
              </w:rPr>
              <w:t> </w:t>
            </w:r>
            <w:r>
              <w:rPr>
                <w:sz w:val="22"/>
              </w:rPr>
              <w:t>el</w:t>
            </w:r>
            <w:r>
              <w:rPr>
                <w:spacing w:val="-5"/>
                <w:sz w:val="22"/>
              </w:rPr>
              <w:t> </w:t>
            </w:r>
            <w:r>
              <w:rPr>
                <w:sz w:val="22"/>
              </w:rPr>
              <w:t>Ministerio</w:t>
            </w:r>
            <w:r>
              <w:rPr>
                <w:spacing w:val="-5"/>
                <w:sz w:val="22"/>
              </w:rPr>
              <w:t> </w:t>
            </w:r>
            <w:r>
              <w:rPr>
                <w:sz w:val="22"/>
              </w:rPr>
              <w:t>de</w:t>
            </w:r>
            <w:r>
              <w:rPr>
                <w:spacing w:val="-5"/>
                <w:sz w:val="22"/>
              </w:rPr>
              <w:t> </w:t>
            </w:r>
            <w:r>
              <w:rPr>
                <w:sz w:val="22"/>
              </w:rPr>
              <w:t>Educación, ya</w:t>
            </w:r>
            <w:r>
              <w:rPr>
                <w:spacing w:val="-8"/>
                <w:sz w:val="22"/>
              </w:rPr>
              <w:t> </w:t>
            </w:r>
            <w:r>
              <w:rPr>
                <w:sz w:val="22"/>
              </w:rPr>
              <w:t>sea</w:t>
            </w:r>
            <w:r>
              <w:rPr>
                <w:spacing w:val="-8"/>
                <w:sz w:val="22"/>
              </w:rPr>
              <w:t> </w:t>
            </w:r>
            <w:r>
              <w:rPr>
                <w:sz w:val="22"/>
              </w:rPr>
              <w:t>por</w:t>
            </w:r>
            <w:r>
              <w:rPr>
                <w:spacing w:val="-9"/>
                <w:sz w:val="22"/>
              </w:rPr>
              <w:t> </w:t>
            </w:r>
            <w:r>
              <w:rPr>
                <w:sz w:val="22"/>
              </w:rPr>
              <w:t>jubilación,</w:t>
            </w:r>
            <w:r>
              <w:rPr>
                <w:spacing w:val="-8"/>
                <w:sz w:val="22"/>
              </w:rPr>
              <w:t> </w:t>
            </w:r>
            <w:r>
              <w:rPr>
                <w:sz w:val="22"/>
              </w:rPr>
              <w:t>invalidez,</w:t>
            </w:r>
            <w:r>
              <w:rPr>
                <w:spacing w:val="-6"/>
                <w:sz w:val="22"/>
              </w:rPr>
              <w:t> </w:t>
            </w:r>
            <w:r>
              <w:rPr>
                <w:sz w:val="22"/>
              </w:rPr>
              <w:t>renuncia,</w:t>
            </w:r>
            <w:r>
              <w:rPr>
                <w:spacing w:val="-9"/>
                <w:sz w:val="22"/>
              </w:rPr>
              <w:t> </w:t>
            </w:r>
            <w:r>
              <w:rPr>
                <w:sz w:val="22"/>
              </w:rPr>
              <w:t>destitución,</w:t>
            </w:r>
            <w:r>
              <w:rPr>
                <w:spacing w:val="-9"/>
                <w:sz w:val="22"/>
              </w:rPr>
              <w:t> </w:t>
            </w:r>
            <w:r>
              <w:rPr>
                <w:sz w:val="22"/>
              </w:rPr>
              <w:t>remoción,</w:t>
            </w:r>
            <w:r>
              <w:rPr>
                <w:spacing w:val="-9"/>
                <w:sz w:val="22"/>
              </w:rPr>
              <w:t> </w:t>
            </w:r>
            <w:r>
              <w:rPr>
                <w:sz w:val="22"/>
              </w:rPr>
              <w:t>rescisión</w:t>
            </w:r>
            <w:r>
              <w:rPr>
                <w:spacing w:val="-12"/>
                <w:sz w:val="22"/>
              </w:rPr>
              <w:t> </w:t>
            </w:r>
            <w:r>
              <w:rPr>
                <w:sz w:val="22"/>
              </w:rPr>
              <w:t>de</w:t>
            </w:r>
            <w:r>
              <w:rPr>
                <w:spacing w:val="-8"/>
                <w:sz w:val="22"/>
              </w:rPr>
              <w:t> </w:t>
            </w:r>
            <w:r>
              <w:rPr>
                <w:sz w:val="22"/>
              </w:rPr>
              <w:t>contrato, o cualquier otra acción que genere el pago de las prestaciones laborales, con la documentación</w:t>
            </w:r>
            <w:r>
              <w:rPr>
                <w:spacing w:val="-1"/>
                <w:sz w:val="22"/>
              </w:rPr>
              <w:t> </w:t>
            </w:r>
            <w:r>
              <w:rPr>
                <w:sz w:val="22"/>
              </w:rPr>
              <w:t>siguientes:</w:t>
            </w:r>
          </w:p>
          <w:p>
            <w:pPr>
              <w:pStyle w:val="TableParagraph"/>
              <w:spacing w:before="11"/>
              <w:rPr>
                <w:b/>
                <w:sz w:val="21"/>
              </w:rPr>
            </w:pPr>
          </w:p>
          <w:p>
            <w:pPr>
              <w:pStyle w:val="TableParagraph"/>
              <w:numPr>
                <w:ilvl w:val="0"/>
                <w:numId w:val="3"/>
              </w:numPr>
              <w:tabs>
                <w:tab w:pos="419" w:val="left" w:leader="none"/>
              </w:tabs>
              <w:spacing w:line="240" w:lineRule="auto" w:before="0" w:after="0"/>
              <w:ind w:left="418" w:right="0" w:hanging="362"/>
              <w:jc w:val="left"/>
              <w:rPr>
                <w:b/>
                <w:sz w:val="22"/>
              </w:rPr>
            </w:pPr>
            <w:r>
              <w:rPr>
                <w:b/>
                <w:sz w:val="22"/>
              </w:rPr>
              <w:t>Documentación para Personal</w:t>
            </w:r>
            <w:r>
              <w:rPr>
                <w:b/>
                <w:spacing w:val="-4"/>
                <w:sz w:val="22"/>
              </w:rPr>
              <w:t> </w:t>
            </w:r>
            <w:r>
              <w:rPr>
                <w:b/>
                <w:sz w:val="22"/>
              </w:rPr>
              <w:t>Docente</w:t>
            </w:r>
          </w:p>
          <w:p>
            <w:pPr>
              <w:pStyle w:val="TableParagraph"/>
              <w:numPr>
                <w:ilvl w:val="1"/>
                <w:numId w:val="3"/>
              </w:numPr>
              <w:tabs>
                <w:tab w:pos="779" w:val="left" w:leader="none"/>
              </w:tabs>
              <w:spacing w:line="251" w:lineRule="exact" w:before="1" w:after="0"/>
              <w:ind w:left="778" w:right="0" w:hanging="361"/>
              <w:jc w:val="left"/>
              <w:rPr>
                <w:sz w:val="22"/>
              </w:rPr>
            </w:pPr>
            <w:r>
              <w:rPr>
                <w:sz w:val="22"/>
              </w:rPr>
              <w:t>Por cese de funciones por renuncia, remoción o</w:t>
            </w:r>
            <w:r>
              <w:rPr>
                <w:spacing w:val="-6"/>
                <w:sz w:val="22"/>
              </w:rPr>
              <w:t> </w:t>
            </w:r>
            <w:r>
              <w:rPr>
                <w:sz w:val="22"/>
              </w:rPr>
              <w:t>destitución</w:t>
            </w:r>
          </w:p>
          <w:p>
            <w:pPr>
              <w:pStyle w:val="TableParagraph"/>
              <w:numPr>
                <w:ilvl w:val="2"/>
                <w:numId w:val="3"/>
              </w:numPr>
              <w:tabs>
                <w:tab w:pos="1132" w:val="left" w:leader="none"/>
              </w:tabs>
              <w:spacing w:line="244" w:lineRule="auto" w:before="0" w:after="0"/>
              <w:ind w:left="1131" w:right="19" w:hanging="291"/>
              <w:jc w:val="left"/>
              <w:rPr>
                <w:sz w:val="22"/>
              </w:rPr>
            </w:pPr>
            <w:r>
              <w:rPr>
                <w:sz w:val="22"/>
              </w:rPr>
              <w:t>Documentos requeridos para acciones </w:t>
            </w:r>
            <w:r>
              <w:rPr>
                <w:b/>
                <w:sz w:val="22"/>
              </w:rPr>
              <w:t>anteriores </w:t>
            </w:r>
            <w:r>
              <w:rPr>
                <w:sz w:val="22"/>
              </w:rPr>
              <w:t>al Pacto Colectivo vigente a partir</w:t>
            </w:r>
            <w:r>
              <w:rPr>
                <w:spacing w:val="1"/>
                <w:sz w:val="22"/>
              </w:rPr>
              <w:t> </w:t>
            </w:r>
            <w:r>
              <w:rPr>
                <w:sz w:val="22"/>
              </w:rPr>
              <w:t>21/12/2018:</w:t>
            </w:r>
          </w:p>
          <w:p>
            <w:pPr>
              <w:pStyle w:val="TableParagraph"/>
              <w:numPr>
                <w:ilvl w:val="3"/>
                <w:numId w:val="3"/>
              </w:numPr>
              <w:tabs>
                <w:tab w:pos="1311" w:val="left" w:leader="none"/>
                <w:tab w:pos="1312" w:val="left" w:leader="none"/>
              </w:tabs>
              <w:spacing w:line="261" w:lineRule="exact" w:before="0" w:after="0"/>
              <w:ind w:left="1311" w:right="0" w:hanging="361"/>
              <w:jc w:val="left"/>
              <w:rPr>
                <w:sz w:val="22"/>
              </w:rPr>
            </w:pPr>
            <w:r>
              <w:rPr>
                <w:sz w:val="22"/>
              </w:rPr>
              <w:t>Copia legible del DPI (ambos</w:t>
            </w:r>
            <w:r>
              <w:rPr>
                <w:spacing w:val="-1"/>
                <w:sz w:val="22"/>
              </w:rPr>
              <w:t> </w:t>
            </w:r>
            <w:r>
              <w:rPr>
                <w:sz w:val="22"/>
              </w:rPr>
              <w:t>lados)</w:t>
            </w:r>
          </w:p>
          <w:p>
            <w:pPr>
              <w:pStyle w:val="TableParagraph"/>
              <w:numPr>
                <w:ilvl w:val="3"/>
                <w:numId w:val="3"/>
              </w:numPr>
              <w:tabs>
                <w:tab w:pos="1311" w:val="left" w:leader="none"/>
                <w:tab w:pos="1312" w:val="left" w:leader="none"/>
              </w:tabs>
              <w:spacing w:line="268" w:lineRule="exact" w:before="0" w:after="0"/>
              <w:ind w:left="1311" w:right="0" w:hanging="361"/>
              <w:jc w:val="left"/>
              <w:rPr>
                <w:sz w:val="22"/>
              </w:rPr>
            </w:pPr>
            <w:r>
              <w:rPr>
                <w:sz w:val="22"/>
              </w:rPr>
              <w:t>Certificación Acta de entrega de</w:t>
            </w:r>
            <w:r>
              <w:rPr>
                <w:spacing w:val="-5"/>
                <w:sz w:val="22"/>
              </w:rPr>
              <w:t> </w:t>
            </w:r>
            <w:r>
              <w:rPr>
                <w:sz w:val="22"/>
              </w:rPr>
              <w:t>cargo</w:t>
            </w:r>
          </w:p>
          <w:p>
            <w:pPr>
              <w:pStyle w:val="TableParagraph"/>
              <w:numPr>
                <w:ilvl w:val="3"/>
                <w:numId w:val="3"/>
              </w:numPr>
              <w:tabs>
                <w:tab w:pos="1312" w:val="left" w:leader="none"/>
              </w:tabs>
              <w:spacing w:line="240" w:lineRule="auto" w:before="0" w:after="0"/>
              <w:ind w:left="1311" w:right="15" w:hanging="360"/>
              <w:jc w:val="both"/>
              <w:rPr>
                <w:sz w:val="22"/>
              </w:rPr>
            </w:pPr>
            <w:r>
              <w:rPr>
                <w:sz w:val="22"/>
              </w:rPr>
              <w:t>Constancia de Inventario de Cuentas de la cuenta en que se le depositaba el salario mensual, generada posterior a la fecha de terminación de relación laboral (</w:t>
            </w:r>
            <w:r>
              <w:rPr>
                <w:sz w:val="18"/>
              </w:rPr>
              <w:t>debe verificarse a través del servicio en línea del MINFIN donde se evidencia que la cuenta bancaria está</w:t>
            </w:r>
            <w:r>
              <w:rPr>
                <w:spacing w:val="-13"/>
                <w:sz w:val="18"/>
              </w:rPr>
              <w:t> </w:t>
            </w:r>
            <w:r>
              <w:rPr>
                <w:sz w:val="18"/>
              </w:rPr>
              <w:t>activa</w:t>
            </w:r>
            <w:r>
              <w:rPr>
                <w:sz w:val="22"/>
              </w:rPr>
              <w:t>).</w:t>
            </w:r>
          </w:p>
          <w:p>
            <w:pPr>
              <w:pStyle w:val="TableParagraph"/>
              <w:spacing w:before="7"/>
              <w:rPr>
                <w:b/>
                <w:sz w:val="21"/>
              </w:rPr>
            </w:pPr>
          </w:p>
          <w:p>
            <w:pPr>
              <w:pStyle w:val="TableParagraph"/>
              <w:numPr>
                <w:ilvl w:val="2"/>
                <w:numId w:val="3"/>
              </w:numPr>
              <w:tabs>
                <w:tab w:pos="1132" w:val="left" w:leader="none"/>
              </w:tabs>
              <w:spacing w:line="240" w:lineRule="auto" w:before="0" w:after="0"/>
              <w:ind w:left="1131" w:right="14" w:hanging="339"/>
              <w:jc w:val="left"/>
              <w:rPr>
                <w:sz w:val="22"/>
              </w:rPr>
            </w:pPr>
            <w:r>
              <w:rPr>
                <w:sz w:val="22"/>
              </w:rPr>
              <w:t>Documentos requeridos para acciones </w:t>
            </w:r>
            <w:r>
              <w:rPr>
                <w:b/>
                <w:sz w:val="22"/>
              </w:rPr>
              <w:t>posteriores </w:t>
            </w:r>
            <w:r>
              <w:rPr>
                <w:sz w:val="22"/>
              </w:rPr>
              <w:t>al Pacto Colectivo, adicionales lo indicado en el punto</w:t>
            </w:r>
            <w:r>
              <w:rPr>
                <w:spacing w:val="-5"/>
                <w:sz w:val="22"/>
              </w:rPr>
              <w:t> </w:t>
            </w:r>
            <w:r>
              <w:rPr>
                <w:sz w:val="22"/>
              </w:rPr>
              <w:t>anterior:</w:t>
            </w:r>
          </w:p>
          <w:p>
            <w:pPr>
              <w:pStyle w:val="TableParagraph"/>
              <w:numPr>
                <w:ilvl w:val="3"/>
                <w:numId w:val="3"/>
              </w:numPr>
              <w:tabs>
                <w:tab w:pos="359" w:val="left" w:leader="none"/>
                <w:tab w:pos="360" w:val="left" w:leader="none"/>
              </w:tabs>
              <w:spacing w:line="269" w:lineRule="exact" w:before="0" w:after="0"/>
              <w:ind w:left="1311" w:right="980" w:hanging="1312"/>
              <w:jc w:val="right"/>
              <w:rPr>
                <w:sz w:val="22"/>
              </w:rPr>
            </w:pPr>
            <w:r>
              <w:rPr>
                <w:sz w:val="22"/>
              </w:rPr>
              <w:t>Copia del documento que respalda el cese de relación</w:t>
            </w:r>
            <w:r>
              <w:rPr>
                <w:spacing w:val="-10"/>
                <w:sz w:val="22"/>
              </w:rPr>
              <w:t> </w:t>
            </w:r>
            <w:r>
              <w:rPr>
                <w:sz w:val="22"/>
              </w:rPr>
              <w:t>laboral:</w:t>
            </w:r>
          </w:p>
          <w:p>
            <w:pPr>
              <w:pStyle w:val="TableParagraph"/>
              <w:numPr>
                <w:ilvl w:val="4"/>
                <w:numId w:val="3"/>
              </w:numPr>
              <w:tabs>
                <w:tab w:pos="359" w:val="left" w:leader="none"/>
                <w:tab w:pos="360" w:val="left" w:leader="none"/>
              </w:tabs>
              <w:spacing w:line="262" w:lineRule="exact" w:before="0" w:after="0"/>
              <w:ind w:left="1671" w:right="999" w:hanging="1672"/>
              <w:jc w:val="right"/>
              <w:rPr>
                <w:sz w:val="22"/>
              </w:rPr>
            </w:pPr>
            <w:r>
              <w:rPr>
                <w:sz w:val="22"/>
              </w:rPr>
              <w:t>Por renuncia: carta de aviso indicando su retiro</w:t>
            </w:r>
            <w:r>
              <w:rPr>
                <w:spacing w:val="-13"/>
                <w:sz w:val="22"/>
              </w:rPr>
              <w:t> </w:t>
            </w:r>
            <w:r>
              <w:rPr>
                <w:sz w:val="22"/>
              </w:rPr>
              <w:t>(renuncia).</w:t>
            </w:r>
          </w:p>
          <w:p>
            <w:pPr>
              <w:pStyle w:val="TableParagraph"/>
              <w:numPr>
                <w:ilvl w:val="4"/>
                <w:numId w:val="3"/>
              </w:numPr>
              <w:tabs>
                <w:tab w:pos="1671" w:val="left" w:leader="none"/>
                <w:tab w:pos="1672" w:val="left" w:leader="none"/>
              </w:tabs>
              <w:spacing w:line="253" w:lineRule="exact" w:before="0" w:after="0"/>
              <w:ind w:left="1671" w:right="0" w:hanging="361"/>
              <w:jc w:val="left"/>
              <w:rPr>
                <w:sz w:val="22"/>
              </w:rPr>
            </w:pPr>
            <w:r>
              <w:rPr>
                <w:sz w:val="22"/>
              </w:rPr>
              <w:t>Por remoción o destitución: Acuerdo Ministerial</w:t>
            </w:r>
          </w:p>
          <w:p>
            <w:pPr>
              <w:pStyle w:val="TableParagraph"/>
              <w:numPr>
                <w:ilvl w:val="4"/>
                <w:numId w:val="3"/>
              </w:numPr>
              <w:tabs>
                <w:tab w:pos="1671" w:val="left" w:leader="none"/>
                <w:tab w:pos="1672" w:val="left" w:leader="none"/>
              </w:tabs>
              <w:spacing w:line="253" w:lineRule="exact" w:before="0" w:after="0"/>
              <w:ind w:left="1671" w:right="0" w:hanging="361"/>
              <w:jc w:val="left"/>
              <w:rPr>
                <w:sz w:val="22"/>
              </w:rPr>
            </w:pPr>
            <w:r>
              <w:rPr>
                <w:sz w:val="22"/>
              </w:rPr>
              <w:t>Por no prórroga para renglones 021 y 022: Acuerdo</w:t>
            </w:r>
            <w:r>
              <w:rPr>
                <w:spacing w:val="-11"/>
                <w:sz w:val="22"/>
              </w:rPr>
              <w:t> </w:t>
            </w:r>
            <w:r>
              <w:rPr>
                <w:sz w:val="22"/>
              </w:rPr>
              <w:t>Ministerial</w:t>
            </w:r>
          </w:p>
          <w:p>
            <w:pPr>
              <w:pStyle w:val="TableParagraph"/>
              <w:numPr>
                <w:ilvl w:val="4"/>
                <w:numId w:val="3"/>
              </w:numPr>
              <w:tabs>
                <w:tab w:pos="1671" w:val="left" w:leader="none"/>
                <w:tab w:pos="1672" w:val="left" w:leader="none"/>
              </w:tabs>
              <w:spacing w:line="262" w:lineRule="exact" w:before="0" w:after="0"/>
              <w:ind w:left="1671" w:right="0" w:hanging="361"/>
              <w:jc w:val="left"/>
              <w:rPr>
                <w:sz w:val="22"/>
              </w:rPr>
            </w:pPr>
            <w:r>
              <w:rPr>
                <w:sz w:val="22"/>
              </w:rPr>
              <w:t>Por invalidez: documento médico de</w:t>
            </w:r>
            <w:r>
              <w:rPr>
                <w:spacing w:val="-2"/>
                <w:sz w:val="22"/>
              </w:rPr>
              <w:t> </w:t>
            </w:r>
            <w:r>
              <w:rPr>
                <w:sz w:val="22"/>
              </w:rPr>
              <w:t>respaldo</w:t>
            </w:r>
          </w:p>
          <w:p>
            <w:pPr>
              <w:pStyle w:val="TableParagraph"/>
              <w:spacing w:before="4"/>
              <w:rPr>
                <w:b/>
                <w:sz w:val="20"/>
              </w:rPr>
            </w:pPr>
          </w:p>
          <w:p>
            <w:pPr>
              <w:pStyle w:val="TableParagraph"/>
              <w:numPr>
                <w:ilvl w:val="1"/>
                <w:numId w:val="3"/>
              </w:numPr>
              <w:tabs>
                <w:tab w:pos="779" w:val="left" w:leader="none"/>
              </w:tabs>
              <w:spacing w:line="251" w:lineRule="exact" w:before="0" w:after="0"/>
              <w:ind w:left="778" w:right="0" w:hanging="361"/>
              <w:jc w:val="left"/>
              <w:rPr>
                <w:sz w:val="22"/>
              </w:rPr>
            </w:pPr>
            <w:r>
              <w:rPr>
                <w:sz w:val="22"/>
              </w:rPr>
              <w:t>Por cese de funciones por</w:t>
            </w:r>
            <w:r>
              <w:rPr>
                <w:spacing w:val="-5"/>
                <w:sz w:val="22"/>
              </w:rPr>
              <w:t> </w:t>
            </w:r>
            <w:r>
              <w:rPr>
                <w:sz w:val="22"/>
              </w:rPr>
              <w:t>jubilación</w:t>
            </w:r>
          </w:p>
          <w:p>
            <w:pPr>
              <w:pStyle w:val="TableParagraph"/>
              <w:numPr>
                <w:ilvl w:val="2"/>
                <w:numId w:val="3"/>
              </w:numPr>
              <w:tabs>
                <w:tab w:pos="1132" w:val="left" w:leader="none"/>
              </w:tabs>
              <w:spacing w:line="244" w:lineRule="auto" w:before="0" w:after="0"/>
              <w:ind w:left="1131" w:right="19" w:hanging="291"/>
              <w:jc w:val="left"/>
              <w:rPr>
                <w:sz w:val="22"/>
              </w:rPr>
            </w:pPr>
            <w:r>
              <w:rPr>
                <w:sz w:val="22"/>
              </w:rPr>
              <w:t>Documentos requeridos para acciones </w:t>
            </w:r>
            <w:r>
              <w:rPr>
                <w:b/>
                <w:sz w:val="22"/>
              </w:rPr>
              <w:t>anteriores </w:t>
            </w:r>
            <w:r>
              <w:rPr>
                <w:sz w:val="22"/>
              </w:rPr>
              <w:t>al Pacto Colectivo vigente a partir</w:t>
            </w:r>
            <w:r>
              <w:rPr>
                <w:spacing w:val="1"/>
                <w:sz w:val="22"/>
              </w:rPr>
              <w:t> </w:t>
            </w:r>
            <w:r>
              <w:rPr>
                <w:sz w:val="22"/>
              </w:rPr>
              <w:t>21/12/2018:</w:t>
            </w:r>
          </w:p>
          <w:p>
            <w:pPr>
              <w:pStyle w:val="TableParagraph"/>
              <w:numPr>
                <w:ilvl w:val="3"/>
                <w:numId w:val="3"/>
              </w:numPr>
              <w:tabs>
                <w:tab w:pos="1311" w:val="left" w:leader="none"/>
                <w:tab w:pos="1312" w:val="left" w:leader="none"/>
              </w:tabs>
              <w:spacing w:line="262" w:lineRule="exact" w:before="0" w:after="0"/>
              <w:ind w:left="1311" w:right="0" w:hanging="361"/>
              <w:jc w:val="left"/>
              <w:rPr>
                <w:sz w:val="22"/>
              </w:rPr>
            </w:pPr>
            <w:r>
              <w:rPr>
                <w:sz w:val="22"/>
              </w:rPr>
              <w:t>Copia legible del DPI (ambos</w:t>
            </w:r>
            <w:r>
              <w:rPr>
                <w:spacing w:val="-1"/>
                <w:sz w:val="22"/>
              </w:rPr>
              <w:t> </w:t>
            </w:r>
            <w:r>
              <w:rPr>
                <w:sz w:val="22"/>
              </w:rPr>
              <w:t>lados)</w:t>
            </w:r>
          </w:p>
        </w:tc>
      </w:tr>
    </w:tbl>
    <w:p>
      <w:pPr>
        <w:spacing w:after="0" w:line="262" w:lineRule="exact"/>
        <w:jc w:val="left"/>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83"/>
              <w:rPr>
                <w:sz w:val="16"/>
              </w:rPr>
            </w:pPr>
            <w:r>
              <w:rPr>
                <w:sz w:val="16"/>
              </w:rPr>
              <w:t>Página 5 de 23</w:t>
            </w:r>
          </w:p>
        </w:tc>
      </w:tr>
    </w:tbl>
    <w:p>
      <w:pPr>
        <w:pStyle w:val="BodyText"/>
        <w:spacing w:before="3"/>
        <w:rPr>
          <w:b/>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274"/>
        <w:gridCol w:w="8397"/>
      </w:tblGrid>
      <w:tr>
        <w:trPr>
          <w:trHeight w:val="259" w:hRule="atLeast"/>
        </w:trPr>
        <w:tc>
          <w:tcPr>
            <w:tcW w:w="1133" w:type="dxa"/>
            <w:shd w:val="clear" w:color="auto" w:fill="D9D9D9"/>
          </w:tcPr>
          <w:p>
            <w:pPr>
              <w:pStyle w:val="TableParagraph"/>
              <w:spacing w:before="22"/>
              <w:ind w:left="218"/>
              <w:rPr>
                <w:b/>
                <w:sz w:val="16"/>
              </w:rPr>
            </w:pPr>
            <w:r>
              <w:rPr>
                <w:b/>
                <w:sz w:val="16"/>
              </w:rPr>
              <w:t>Actividad</w:t>
            </w:r>
          </w:p>
        </w:tc>
        <w:tc>
          <w:tcPr>
            <w:tcW w:w="1274" w:type="dxa"/>
            <w:shd w:val="clear" w:color="auto" w:fill="D9D9D9"/>
          </w:tcPr>
          <w:p>
            <w:pPr>
              <w:pStyle w:val="TableParagraph"/>
              <w:spacing w:before="22"/>
              <w:ind w:left="151"/>
              <w:rPr>
                <w:b/>
                <w:sz w:val="16"/>
              </w:rPr>
            </w:pPr>
            <w:r>
              <w:rPr>
                <w:b/>
                <w:sz w:val="16"/>
              </w:rPr>
              <w:t>Responsable</w:t>
            </w:r>
          </w:p>
        </w:tc>
        <w:tc>
          <w:tcPr>
            <w:tcW w:w="8397" w:type="dxa"/>
            <w:shd w:val="clear" w:color="auto" w:fill="D9D9D9"/>
          </w:tcPr>
          <w:p>
            <w:pPr>
              <w:pStyle w:val="TableParagraph"/>
              <w:spacing w:before="22"/>
              <w:ind w:left="3014" w:right="2975"/>
              <w:jc w:val="center"/>
              <w:rPr>
                <w:b/>
                <w:sz w:val="16"/>
              </w:rPr>
            </w:pPr>
            <w:r>
              <w:rPr>
                <w:b/>
                <w:sz w:val="16"/>
              </w:rPr>
              <w:t>Descripción de las Actividades</w:t>
            </w:r>
          </w:p>
        </w:tc>
      </w:tr>
      <w:tr>
        <w:trPr>
          <w:trHeight w:val="13537" w:hRule="atLeast"/>
        </w:trPr>
        <w:tc>
          <w:tcPr>
            <w:tcW w:w="1133" w:type="dxa"/>
          </w:tcPr>
          <w:p>
            <w:pPr>
              <w:pStyle w:val="TableParagraph"/>
              <w:rPr>
                <w:rFonts w:ascii="Times New Roman"/>
                <w:sz w:val="20"/>
              </w:rPr>
            </w:pPr>
          </w:p>
        </w:tc>
        <w:tc>
          <w:tcPr>
            <w:tcW w:w="1274" w:type="dxa"/>
          </w:tcPr>
          <w:p>
            <w:pPr>
              <w:pStyle w:val="TableParagraph"/>
              <w:rPr>
                <w:rFonts w:ascii="Times New Roman"/>
                <w:sz w:val="20"/>
              </w:rPr>
            </w:pPr>
          </w:p>
        </w:tc>
        <w:tc>
          <w:tcPr>
            <w:tcW w:w="8397" w:type="dxa"/>
          </w:tcPr>
          <w:p>
            <w:pPr>
              <w:pStyle w:val="TableParagraph"/>
              <w:numPr>
                <w:ilvl w:val="0"/>
                <w:numId w:val="4"/>
              </w:numPr>
              <w:tabs>
                <w:tab w:pos="1312" w:val="left" w:leader="none"/>
              </w:tabs>
              <w:spacing w:line="268" w:lineRule="exact" w:before="26" w:after="0"/>
              <w:ind w:left="1311" w:right="0" w:hanging="361"/>
              <w:jc w:val="both"/>
              <w:rPr>
                <w:sz w:val="22"/>
              </w:rPr>
            </w:pPr>
            <w:r>
              <w:rPr>
                <w:sz w:val="22"/>
              </w:rPr>
              <w:t>Certificación Acta de entrega de</w:t>
            </w:r>
            <w:r>
              <w:rPr>
                <w:spacing w:val="-5"/>
                <w:sz w:val="22"/>
              </w:rPr>
              <w:t> </w:t>
            </w:r>
            <w:r>
              <w:rPr>
                <w:sz w:val="22"/>
              </w:rPr>
              <w:t>cargo</w:t>
            </w:r>
          </w:p>
          <w:p>
            <w:pPr>
              <w:pStyle w:val="TableParagraph"/>
              <w:numPr>
                <w:ilvl w:val="0"/>
                <w:numId w:val="4"/>
              </w:numPr>
              <w:tabs>
                <w:tab w:pos="1312" w:val="left" w:leader="none"/>
              </w:tabs>
              <w:spacing w:line="240" w:lineRule="auto" w:before="0" w:after="0"/>
              <w:ind w:left="1311" w:right="15" w:hanging="360"/>
              <w:jc w:val="both"/>
              <w:rPr>
                <w:sz w:val="22"/>
              </w:rPr>
            </w:pPr>
            <w:r>
              <w:rPr>
                <w:sz w:val="22"/>
              </w:rPr>
              <w:t>Constancia de Inventario de Cuentas de la cuenta en que se le depositaba el salario mensual, generada posterior a la fecha de terminación de relación laboral (</w:t>
            </w:r>
            <w:r>
              <w:rPr>
                <w:sz w:val="18"/>
              </w:rPr>
              <w:t>debe verificarse a través del servicio en línea del MINFIN donde se evidencia que la cuenta bancaria está</w:t>
            </w:r>
            <w:r>
              <w:rPr>
                <w:spacing w:val="-13"/>
                <w:sz w:val="18"/>
              </w:rPr>
              <w:t> </w:t>
            </w:r>
            <w:r>
              <w:rPr>
                <w:sz w:val="18"/>
              </w:rPr>
              <w:t>activa</w:t>
            </w:r>
            <w:r>
              <w:rPr>
                <w:sz w:val="22"/>
              </w:rPr>
              <w:t>)</w:t>
            </w:r>
          </w:p>
          <w:p>
            <w:pPr>
              <w:pStyle w:val="TableParagraph"/>
              <w:numPr>
                <w:ilvl w:val="0"/>
                <w:numId w:val="4"/>
              </w:numPr>
              <w:tabs>
                <w:tab w:pos="1312" w:val="left" w:leader="none"/>
              </w:tabs>
              <w:spacing w:line="268" w:lineRule="exact" w:before="0" w:after="0"/>
              <w:ind w:left="1311" w:right="0" w:hanging="361"/>
              <w:jc w:val="both"/>
              <w:rPr>
                <w:sz w:val="22"/>
              </w:rPr>
            </w:pPr>
            <w:r>
              <w:rPr>
                <w:sz w:val="22"/>
              </w:rPr>
              <w:t>Constancia de cuenta</w:t>
            </w:r>
            <w:r>
              <w:rPr>
                <w:spacing w:val="-5"/>
                <w:sz w:val="22"/>
              </w:rPr>
              <w:t> </w:t>
            </w:r>
            <w:r>
              <w:rPr>
                <w:sz w:val="22"/>
              </w:rPr>
              <w:t>bancaria.</w:t>
            </w:r>
          </w:p>
          <w:p>
            <w:pPr>
              <w:pStyle w:val="TableParagraph"/>
              <w:spacing w:before="6"/>
              <w:rPr>
                <w:b/>
                <w:sz w:val="21"/>
              </w:rPr>
            </w:pPr>
          </w:p>
          <w:p>
            <w:pPr>
              <w:pStyle w:val="TableParagraph"/>
              <w:numPr>
                <w:ilvl w:val="0"/>
                <w:numId w:val="5"/>
              </w:numPr>
              <w:tabs>
                <w:tab w:pos="1132" w:val="left" w:leader="none"/>
              </w:tabs>
              <w:spacing w:line="244" w:lineRule="auto" w:before="0" w:after="0"/>
              <w:ind w:left="1131" w:right="19" w:hanging="339"/>
              <w:jc w:val="both"/>
              <w:rPr>
                <w:sz w:val="22"/>
              </w:rPr>
            </w:pPr>
            <w:r>
              <w:rPr>
                <w:sz w:val="22"/>
              </w:rPr>
              <w:t>Documentos requeridos para acciones </w:t>
            </w:r>
            <w:r>
              <w:rPr>
                <w:b/>
                <w:sz w:val="22"/>
              </w:rPr>
              <w:t>posteriores </w:t>
            </w:r>
            <w:r>
              <w:rPr>
                <w:sz w:val="22"/>
              </w:rPr>
              <w:t>al Pacto Colectivo vigente a partir 21/12/2018, adicionales lo indicado en el punto</w:t>
            </w:r>
            <w:r>
              <w:rPr>
                <w:spacing w:val="-15"/>
                <w:sz w:val="22"/>
              </w:rPr>
              <w:t> </w:t>
            </w:r>
            <w:r>
              <w:rPr>
                <w:sz w:val="22"/>
              </w:rPr>
              <w:t>anterior:</w:t>
            </w:r>
          </w:p>
          <w:p>
            <w:pPr>
              <w:pStyle w:val="TableParagraph"/>
              <w:numPr>
                <w:ilvl w:val="1"/>
                <w:numId w:val="5"/>
              </w:numPr>
              <w:tabs>
                <w:tab w:pos="1312" w:val="left" w:leader="none"/>
              </w:tabs>
              <w:spacing w:line="240" w:lineRule="auto" w:before="0" w:after="0"/>
              <w:ind w:left="1311" w:right="17" w:hanging="360"/>
              <w:jc w:val="both"/>
              <w:rPr>
                <w:sz w:val="22"/>
              </w:rPr>
            </w:pPr>
            <w:r>
              <w:rPr>
                <w:sz w:val="22"/>
              </w:rPr>
              <w:t>Copia del carné del </w:t>
            </w:r>
            <w:r>
              <w:rPr>
                <w:spacing w:val="-2"/>
                <w:sz w:val="22"/>
              </w:rPr>
              <w:t>NIT </w:t>
            </w:r>
            <w:r>
              <w:rPr>
                <w:sz w:val="22"/>
              </w:rPr>
              <w:t>(ambos lados) legible o RTU actualizado y ratificado.</w:t>
            </w:r>
          </w:p>
          <w:p>
            <w:pPr>
              <w:pStyle w:val="TableParagraph"/>
              <w:numPr>
                <w:ilvl w:val="1"/>
                <w:numId w:val="5"/>
              </w:numPr>
              <w:tabs>
                <w:tab w:pos="1312" w:val="left" w:leader="none"/>
              </w:tabs>
              <w:spacing w:line="240" w:lineRule="auto" w:before="0" w:after="0"/>
              <w:ind w:left="1311" w:right="17" w:hanging="360"/>
              <w:jc w:val="both"/>
              <w:rPr>
                <w:sz w:val="22"/>
              </w:rPr>
            </w:pPr>
            <w:r>
              <w:rPr>
                <w:sz w:val="22"/>
              </w:rPr>
              <w:t>Copia certificada por la ONSEC del Acuerdo de Pensión Civil por jubilación.</w:t>
            </w:r>
          </w:p>
          <w:p>
            <w:pPr>
              <w:pStyle w:val="TableParagraph"/>
              <w:numPr>
                <w:ilvl w:val="1"/>
                <w:numId w:val="5"/>
              </w:numPr>
              <w:tabs>
                <w:tab w:pos="1312" w:val="left" w:leader="none"/>
              </w:tabs>
              <w:spacing w:line="240" w:lineRule="auto" w:before="0" w:after="0"/>
              <w:ind w:left="1311" w:right="17" w:hanging="360"/>
              <w:jc w:val="both"/>
              <w:rPr>
                <w:sz w:val="22"/>
              </w:rPr>
            </w:pPr>
            <w:r>
              <w:rPr>
                <w:sz w:val="22"/>
              </w:rPr>
              <w:t>Copia simple de la liquidación aprobada por la CGC con sus respectivas notificaciones (de acuerdo al artículo 70 del Pacto Colectivo 2018, beneficio</w:t>
            </w:r>
            <w:r>
              <w:rPr>
                <w:spacing w:val="-1"/>
                <w:sz w:val="22"/>
              </w:rPr>
              <w:t> </w:t>
            </w:r>
            <w:r>
              <w:rPr>
                <w:sz w:val="22"/>
              </w:rPr>
              <w:t>económico).</w:t>
            </w:r>
          </w:p>
          <w:p>
            <w:pPr>
              <w:pStyle w:val="TableParagraph"/>
              <w:numPr>
                <w:ilvl w:val="1"/>
                <w:numId w:val="5"/>
              </w:numPr>
              <w:tabs>
                <w:tab w:pos="1312" w:val="left" w:leader="none"/>
              </w:tabs>
              <w:spacing w:line="240" w:lineRule="auto" w:before="0" w:after="0"/>
              <w:ind w:left="1311" w:right="15" w:hanging="360"/>
              <w:jc w:val="both"/>
              <w:rPr>
                <w:sz w:val="22"/>
              </w:rPr>
            </w:pPr>
            <w:r>
              <w:rPr>
                <w:sz w:val="22"/>
              </w:rPr>
              <w:t>Constancia de Inventario de Cuentas de la cuenta en que se le depositaba el salario mensual, generada posterior a la fecha de terminación de relación laboral (</w:t>
            </w:r>
            <w:r>
              <w:rPr>
                <w:sz w:val="18"/>
              </w:rPr>
              <w:t>debe verificarse a través del servicio en línea del MINFIN donde se evidencia que la cuenta bancaria está</w:t>
            </w:r>
            <w:r>
              <w:rPr>
                <w:spacing w:val="-13"/>
                <w:sz w:val="18"/>
              </w:rPr>
              <w:t> </w:t>
            </w:r>
            <w:r>
              <w:rPr>
                <w:sz w:val="18"/>
              </w:rPr>
              <w:t>activa</w:t>
            </w:r>
            <w:r>
              <w:rPr>
                <w:sz w:val="22"/>
              </w:rPr>
              <w:t>).</w:t>
            </w:r>
          </w:p>
          <w:p>
            <w:pPr>
              <w:pStyle w:val="TableParagraph"/>
              <w:numPr>
                <w:ilvl w:val="1"/>
                <w:numId w:val="5"/>
              </w:numPr>
              <w:tabs>
                <w:tab w:pos="1312" w:val="left" w:leader="none"/>
              </w:tabs>
              <w:spacing w:line="268" w:lineRule="exact" w:before="0" w:after="0"/>
              <w:ind w:left="1311" w:right="0" w:hanging="361"/>
              <w:jc w:val="both"/>
              <w:rPr>
                <w:sz w:val="22"/>
              </w:rPr>
            </w:pPr>
            <w:r>
              <w:rPr>
                <w:sz w:val="22"/>
              </w:rPr>
              <w:t>Constancia de tiempo de</w:t>
            </w:r>
            <w:r>
              <w:rPr>
                <w:spacing w:val="-7"/>
                <w:sz w:val="22"/>
              </w:rPr>
              <w:t> </w:t>
            </w:r>
            <w:r>
              <w:rPr>
                <w:sz w:val="22"/>
              </w:rPr>
              <w:t>servicio</w:t>
            </w:r>
          </w:p>
          <w:p>
            <w:pPr>
              <w:pStyle w:val="TableParagraph"/>
              <w:spacing w:before="6"/>
              <w:rPr>
                <w:b/>
                <w:sz w:val="20"/>
              </w:rPr>
            </w:pPr>
          </w:p>
          <w:p>
            <w:pPr>
              <w:pStyle w:val="TableParagraph"/>
              <w:numPr>
                <w:ilvl w:val="0"/>
                <w:numId w:val="6"/>
              </w:numPr>
              <w:tabs>
                <w:tab w:pos="419" w:val="left" w:leader="none"/>
              </w:tabs>
              <w:spacing w:line="240" w:lineRule="auto" w:before="0" w:after="0"/>
              <w:ind w:left="418" w:right="0" w:hanging="362"/>
              <w:jc w:val="left"/>
              <w:rPr>
                <w:b/>
                <w:sz w:val="22"/>
              </w:rPr>
            </w:pPr>
            <w:r>
              <w:rPr>
                <w:b/>
                <w:sz w:val="22"/>
              </w:rPr>
              <w:t>Documentos personal</w:t>
            </w:r>
            <w:r>
              <w:rPr>
                <w:b/>
                <w:spacing w:val="-4"/>
                <w:sz w:val="22"/>
              </w:rPr>
              <w:t> </w:t>
            </w:r>
            <w:r>
              <w:rPr>
                <w:b/>
                <w:sz w:val="22"/>
              </w:rPr>
              <w:t>Administrativo</w:t>
            </w:r>
          </w:p>
          <w:p>
            <w:pPr>
              <w:pStyle w:val="TableParagraph"/>
              <w:numPr>
                <w:ilvl w:val="1"/>
                <w:numId w:val="6"/>
              </w:numPr>
              <w:tabs>
                <w:tab w:pos="779" w:val="left" w:leader="none"/>
              </w:tabs>
              <w:spacing w:line="251" w:lineRule="exact" w:before="4" w:after="0"/>
              <w:ind w:left="778" w:right="0" w:hanging="361"/>
              <w:jc w:val="left"/>
              <w:rPr>
                <w:sz w:val="22"/>
              </w:rPr>
            </w:pPr>
            <w:r>
              <w:rPr>
                <w:sz w:val="22"/>
              </w:rPr>
              <w:t>Por cese de funciones por renuncia, remoción o</w:t>
            </w:r>
            <w:r>
              <w:rPr>
                <w:spacing w:val="-7"/>
                <w:sz w:val="22"/>
              </w:rPr>
              <w:t> </w:t>
            </w:r>
            <w:r>
              <w:rPr>
                <w:sz w:val="22"/>
              </w:rPr>
              <w:t>destitución</w:t>
            </w:r>
          </w:p>
          <w:p>
            <w:pPr>
              <w:pStyle w:val="TableParagraph"/>
              <w:numPr>
                <w:ilvl w:val="2"/>
                <w:numId w:val="6"/>
              </w:numPr>
              <w:tabs>
                <w:tab w:pos="1132" w:val="left" w:leader="none"/>
              </w:tabs>
              <w:spacing w:line="240" w:lineRule="auto" w:before="0" w:after="0"/>
              <w:ind w:left="1131" w:right="19" w:hanging="291"/>
              <w:jc w:val="left"/>
              <w:rPr>
                <w:sz w:val="22"/>
              </w:rPr>
            </w:pPr>
            <w:r>
              <w:rPr>
                <w:sz w:val="22"/>
              </w:rPr>
              <w:t>Documentos requeridos para acciones </w:t>
            </w:r>
            <w:r>
              <w:rPr>
                <w:b/>
                <w:sz w:val="22"/>
              </w:rPr>
              <w:t>anteriores </w:t>
            </w:r>
            <w:r>
              <w:rPr>
                <w:sz w:val="22"/>
              </w:rPr>
              <w:t>al Pacto Colectivo vigente a partir</w:t>
            </w:r>
            <w:r>
              <w:rPr>
                <w:spacing w:val="1"/>
                <w:sz w:val="22"/>
              </w:rPr>
              <w:t> </w:t>
            </w:r>
            <w:r>
              <w:rPr>
                <w:sz w:val="22"/>
              </w:rPr>
              <w:t>21/12/2018</w:t>
            </w:r>
          </w:p>
          <w:p>
            <w:pPr>
              <w:pStyle w:val="TableParagraph"/>
              <w:numPr>
                <w:ilvl w:val="3"/>
                <w:numId w:val="6"/>
              </w:numPr>
              <w:tabs>
                <w:tab w:pos="1311" w:val="left" w:leader="none"/>
                <w:tab w:pos="1312" w:val="left" w:leader="none"/>
              </w:tabs>
              <w:spacing w:line="268" w:lineRule="exact" w:before="1" w:after="0"/>
              <w:ind w:left="1311" w:right="0" w:hanging="361"/>
              <w:jc w:val="left"/>
              <w:rPr>
                <w:sz w:val="22"/>
              </w:rPr>
            </w:pPr>
            <w:r>
              <w:rPr>
                <w:sz w:val="22"/>
              </w:rPr>
              <w:t>Copia legible del DPI (ambos</w:t>
            </w:r>
            <w:r>
              <w:rPr>
                <w:spacing w:val="-1"/>
                <w:sz w:val="22"/>
              </w:rPr>
              <w:t> </w:t>
            </w:r>
            <w:r>
              <w:rPr>
                <w:sz w:val="22"/>
              </w:rPr>
              <w:t>lados)</w:t>
            </w:r>
          </w:p>
          <w:p>
            <w:pPr>
              <w:pStyle w:val="TableParagraph"/>
              <w:numPr>
                <w:ilvl w:val="3"/>
                <w:numId w:val="6"/>
              </w:numPr>
              <w:tabs>
                <w:tab w:pos="1311" w:val="left" w:leader="none"/>
                <w:tab w:pos="1312" w:val="left" w:leader="none"/>
              </w:tabs>
              <w:spacing w:line="240" w:lineRule="auto" w:before="0" w:after="0"/>
              <w:ind w:left="1311" w:right="20" w:hanging="360"/>
              <w:jc w:val="left"/>
              <w:rPr>
                <w:sz w:val="22"/>
              </w:rPr>
            </w:pPr>
            <w:r>
              <w:rPr>
                <w:sz w:val="22"/>
              </w:rPr>
              <w:t>Copia del carné del </w:t>
            </w:r>
            <w:r>
              <w:rPr>
                <w:spacing w:val="-2"/>
                <w:sz w:val="22"/>
              </w:rPr>
              <w:t>NIT </w:t>
            </w:r>
            <w:r>
              <w:rPr>
                <w:sz w:val="22"/>
              </w:rPr>
              <w:t>(ambos lados) legible o RTU actualizado y ratificado.</w:t>
            </w:r>
          </w:p>
          <w:p>
            <w:pPr>
              <w:pStyle w:val="TableParagraph"/>
              <w:numPr>
                <w:ilvl w:val="3"/>
                <w:numId w:val="6"/>
              </w:numPr>
              <w:tabs>
                <w:tab w:pos="1311" w:val="left" w:leader="none"/>
                <w:tab w:pos="1312" w:val="left" w:leader="none"/>
              </w:tabs>
              <w:spacing w:line="267" w:lineRule="exact" w:before="0" w:after="0"/>
              <w:ind w:left="1311" w:right="0" w:hanging="361"/>
              <w:jc w:val="left"/>
              <w:rPr>
                <w:sz w:val="22"/>
              </w:rPr>
            </w:pPr>
            <w:r>
              <w:rPr>
                <w:sz w:val="22"/>
              </w:rPr>
              <w:t>Certificación Acta de entrega de</w:t>
            </w:r>
            <w:r>
              <w:rPr>
                <w:spacing w:val="-5"/>
                <w:sz w:val="22"/>
              </w:rPr>
              <w:t> </w:t>
            </w:r>
            <w:r>
              <w:rPr>
                <w:sz w:val="22"/>
              </w:rPr>
              <w:t>cargo.</w:t>
            </w:r>
          </w:p>
          <w:p>
            <w:pPr>
              <w:pStyle w:val="TableParagraph"/>
              <w:numPr>
                <w:ilvl w:val="3"/>
                <w:numId w:val="6"/>
              </w:numPr>
              <w:tabs>
                <w:tab w:pos="1311" w:val="left" w:leader="none"/>
                <w:tab w:pos="1312" w:val="left" w:leader="none"/>
              </w:tabs>
              <w:spacing w:line="268" w:lineRule="exact" w:before="0" w:after="0"/>
              <w:ind w:left="1311" w:right="0" w:hanging="361"/>
              <w:jc w:val="left"/>
              <w:rPr>
                <w:sz w:val="22"/>
              </w:rPr>
            </w:pPr>
            <w:r>
              <w:rPr>
                <w:sz w:val="22"/>
              </w:rPr>
              <w:t>Constancia de</w:t>
            </w:r>
            <w:r>
              <w:rPr>
                <w:spacing w:val="-1"/>
                <w:sz w:val="22"/>
              </w:rPr>
              <w:t> </w:t>
            </w:r>
            <w:r>
              <w:rPr>
                <w:sz w:val="22"/>
              </w:rPr>
              <w:t>vacaciones</w:t>
            </w:r>
          </w:p>
          <w:p>
            <w:pPr>
              <w:pStyle w:val="TableParagraph"/>
              <w:numPr>
                <w:ilvl w:val="3"/>
                <w:numId w:val="6"/>
              </w:numPr>
              <w:tabs>
                <w:tab w:pos="1312" w:val="left" w:leader="none"/>
              </w:tabs>
              <w:spacing w:line="240" w:lineRule="auto" w:before="0" w:after="0"/>
              <w:ind w:left="1311" w:right="15" w:hanging="360"/>
              <w:jc w:val="both"/>
              <w:rPr>
                <w:sz w:val="22"/>
              </w:rPr>
            </w:pPr>
            <w:r>
              <w:rPr>
                <w:sz w:val="22"/>
              </w:rPr>
              <w:t>Constancia de Inventario de Cuentas de la cuenta en que se le depositaba el salario mensual, generada posterior a la fecha de terminación de relación laboral (</w:t>
            </w:r>
            <w:r>
              <w:rPr>
                <w:sz w:val="18"/>
              </w:rPr>
              <w:t>debe verificarse a través del servicio en línea del MINFIN donde se evidencia que la cuenta bancaria está</w:t>
            </w:r>
            <w:r>
              <w:rPr>
                <w:spacing w:val="-13"/>
                <w:sz w:val="18"/>
              </w:rPr>
              <w:t> </w:t>
            </w:r>
            <w:r>
              <w:rPr>
                <w:sz w:val="18"/>
              </w:rPr>
              <w:t>activa</w:t>
            </w:r>
            <w:r>
              <w:rPr>
                <w:sz w:val="22"/>
              </w:rPr>
              <w:t>).</w:t>
            </w:r>
          </w:p>
          <w:p>
            <w:pPr>
              <w:pStyle w:val="TableParagraph"/>
              <w:numPr>
                <w:ilvl w:val="3"/>
                <w:numId w:val="6"/>
              </w:numPr>
              <w:tabs>
                <w:tab w:pos="1312" w:val="left" w:leader="none"/>
              </w:tabs>
              <w:spacing w:line="268" w:lineRule="exact" w:before="0" w:after="0"/>
              <w:ind w:left="1311" w:right="0" w:hanging="361"/>
              <w:jc w:val="both"/>
              <w:rPr>
                <w:sz w:val="22"/>
              </w:rPr>
            </w:pPr>
            <w:r>
              <w:rPr>
                <w:sz w:val="22"/>
              </w:rPr>
              <w:t>Solvencia de</w:t>
            </w:r>
            <w:r>
              <w:rPr>
                <w:spacing w:val="-1"/>
                <w:sz w:val="22"/>
              </w:rPr>
              <w:t> </w:t>
            </w:r>
            <w:r>
              <w:rPr>
                <w:sz w:val="22"/>
              </w:rPr>
              <w:t>inventario</w:t>
            </w:r>
          </w:p>
          <w:p>
            <w:pPr>
              <w:pStyle w:val="TableParagraph"/>
              <w:numPr>
                <w:ilvl w:val="3"/>
                <w:numId w:val="6"/>
              </w:numPr>
              <w:tabs>
                <w:tab w:pos="1312" w:val="left" w:leader="none"/>
              </w:tabs>
              <w:spacing w:line="269" w:lineRule="exact" w:before="0" w:after="0"/>
              <w:ind w:left="1311" w:right="0" w:hanging="361"/>
              <w:jc w:val="both"/>
              <w:rPr>
                <w:sz w:val="22"/>
              </w:rPr>
            </w:pPr>
            <w:r>
              <w:rPr>
                <w:sz w:val="22"/>
              </w:rPr>
              <w:t>Constancia de tiempo de</w:t>
            </w:r>
            <w:r>
              <w:rPr>
                <w:spacing w:val="-7"/>
                <w:sz w:val="22"/>
              </w:rPr>
              <w:t> </w:t>
            </w:r>
            <w:r>
              <w:rPr>
                <w:sz w:val="22"/>
              </w:rPr>
              <w:t>servicio</w:t>
            </w:r>
          </w:p>
          <w:p>
            <w:pPr>
              <w:pStyle w:val="TableParagraph"/>
              <w:spacing w:before="5"/>
              <w:rPr>
                <w:b/>
                <w:sz w:val="21"/>
              </w:rPr>
            </w:pPr>
          </w:p>
          <w:p>
            <w:pPr>
              <w:pStyle w:val="TableParagraph"/>
              <w:numPr>
                <w:ilvl w:val="2"/>
                <w:numId w:val="6"/>
              </w:numPr>
              <w:tabs>
                <w:tab w:pos="1132" w:val="left" w:leader="none"/>
              </w:tabs>
              <w:spacing w:line="240" w:lineRule="auto" w:before="0" w:after="0"/>
              <w:ind w:left="1131" w:right="19" w:hanging="339"/>
              <w:jc w:val="left"/>
              <w:rPr>
                <w:sz w:val="22"/>
              </w:rPr>
            </w:pPr>
            <w:r>
              <w:rPr>
                <w:sz w:val="22"/>
              </w:rPr>
              <w:t>Documentos requeridos para acciones </w:t>
            </w:r>
            <w:r>
              <w:rPr>
                <w:b/>
                <w:sz w:val="22"/>
              </w:rPr>
              <w:t>posteriores </w:t>
            </w:r>
            <w:r>
              <w:rPr>
                <w:sz w:val="22"/>
              </w:rPr>
              <w:t>al Pacto Colectivo vigente a partir 21/12/2018, adicionales lo indicado en el punto</w:t>
            </w:r>
            <w:r>
              <w:rPr>
                <w:spacing w:val="-15"/>
                <w:sz w:val="22"/>
              </w:rPr>
              <w:t> </w:t>
            </w:r>
            <w:r>
              <w:rPr>
                <w:sz w:val="22"/>
              </w:rPr>
              <w:t>anterior:</w:t>
            </w:r>
          </w:p>
          <w:p>
            <w:pPr>
              <w:pStyle w:val="TableParagraph"/>
              <w:numPr>
                <w:ilvl w:val="3"/>
                <w:numId w:val="6"/>
              </w:numPr>
              <w:tabs>
                <w:tab w:pos="359" w:val="left" w:leader="none"/>
                <w:tab w:pos="360" w:val="left" w:leader="none"/>
              </w:tabs>
              <w:spacing w:line="268" w:lineRule="exact" w:before="3" w:after="0"/>
              <w:ind w:left="1311" w:right="980" w:hanging="1312"/>
              <w:jc w:val="right"/>
              <w:rPr>
                <w:sz w:val="22"/>
              </w:rPr>
            </w:pPr>
            <w:r>
              <w:rPr>
                <w:sz w:val="22"/>
              </w:rPr>
              <w:t>Copia del documento que respalda el cese de relación</w:t>
            </w:r>
            <w:r>
              <w:rPr>
                <w:spacing w:val="-10"/>
                <w:sz w:val="22"/>
              </w:rPr>
              <w:t> </w:t>
            </w:r>
            <w:r>
              <w:rPr>
                <w:sz w:val="22"/>
              </w:rPr>
              <w:t>laboral:</w:t>
            </w:r>
          </w:p>
          <w:p>
            <w:pPr>
              <w:pStyle w:val="TableParagraph"/>
              <w:numPr>
                <w:ilvl w:val="4"/>
                <w:numId w:val="6"/>
              </w:numPr>
              <w:tabs>
                <w:tab w:pos="359" w:val="left" w:leader="none"/>
                <w:tab w:pos="360" w:val="left" w:leader="none"/>
              </w:tabs>
              <w:spacing w:line="262" w:lineRule="exact" w:before="0" w:after="0"/>
              <w:ind w:left="1671" w:right="999" w:hanging="1672"/>
              <w:jc w:val="right"/>
              <w:rPr>
                <w:sz w:val="22"/>
              </w:rPr>
            </w:pPr>
            <w:r>
              <w:rPr>
                <w:sz w:val="22"/>
              </w:rPr>
              <w:t>Por renuncia: carta de aviso indicando su retiro</w:t>
            </w:r>
            <w:r>
              <w:rPr>
                <w:spacing w:val="-13"/>
                <w:sz w:val="22"/>
              </w:rPr>
              <w:t> </w:t>
            </w:r>
            <w:r>
              <w:rPr>
                <w:sz w:val="22"/>
              </w:rPr>
              <w:t>(renuncia).</w:t>
            </w:r>
          </w:p>
          <w:p>
            <w:pPr>
              <w:pStyle w:val="TableParagraph"/>
              <w:numPr>
                <w:ilvl w:val="4"/>
                <w:numId w:val="6"/>
              </w:numPr>
              <w:tabs>
                <w:tab w:pos="1671" w:val="left" w:leader="none"/>
                <w:tab w:pos="1672" w:val="left" w:leader="none"/>
              </w:tabs>
              <w:spacing w:line="253" w:lineRule="exact" w:before="0" w:after="0"/>
              <w:ind w:left="1671" w:right="0" w:hanging="361"/>
              <w:jc w:val="left"/>
              <w:rPr>
                <w:sz w:val="22"/>
              </w:rPr>
            </w:pPr>
            <w:r>
              <w:rPr>
                <w:sz w:val="22"/>
              </w:rPr>
              <w:t>Por remoción o destitución: Acuerdo Ministerial</w:t>
            </w:r>
          </w:p>
          <w:p>
            <w:pPr>
              <w:pStyle w:val="TableParagraph"/>
              <w:numPr>
                <w:ilvl w:val="4"/>
                <w:numId w:val="6"/>
              </w:numPr>
              <w:tabs>
                <w:tab w:pos="1671" w:val="left" w:leader="none"/>
                <w:tab w:pos="1672" w:val="left" w:leader="none"/>
              </w:tabs>
              <w:spacing w:line="252" w:lineRule="exact" w:before="0" w:after="0"/>
              <w:ind w:left="1671" w:right="0" w:hanging="361"/>
              <w:jc w:val="left"/>
              <w:rPr>
                <w:sz w:val="22"/>
              </w:rPr>
            </w:pPr>
            <w:r>
              <w:rPr>
                <w:sz w:val="22"/>
              </w:rPr>
              <w:t>Por no prórroga para renglones 021, 022 y 031: Acuerdo</w:t>
            </w:r>
            <w:r>
              <w:rPr>
                <w:spacing w:val="-18"/>
                <w:sz w:val="22"/>
              </w:rPr>
              <w:t> </w:t>
            </w:r>
            <w:r>
              <w:rPr>
                <w:sz w:val="22"/>
              </w:rPr>
              <w:t>Ministerial</w:t>
            </w:r>
          </w:p>
          <w:p>
            <w:pPr>
              <w:pStyle w:val="TableParagraph"/>
              <w:numPr>
                <w:ilvl w:val="4"/>
                <w:numId w:val="6"/>
              </w:numPr>
              <w:tabs>
                <w:tab w:pos="1671" w:val="left" w:leader="none"/>
                <w:tab w:pos="1672" w:val="left" w:leader="none"/>
              </w:tabs>
              <w:spacing w:line="262" w:lineRule="exact" w:before="0" w:after="0"/>
              <w:ind w:left="1671" w:right="0" w:hanging="361"/>
              <w:jc w:val="left"/>
              <w:rPr>
                <w:sz w:val="22"/>
              </w:rPr>
            </w:pPr>
            <w:r>
              <w:rPr>
                <w:sz w:val="22"/>
              </w:rPr>
              <w:t>Por invalidez: documento médico de</w:t>
            </w:r>
            <w:r>
              <w:rPr>
                <w:spacing w:val="-2"/>
                <w:sz w:val="22"/>
              </w:rPr>
              <w:t> </w:t>
            </w:r>
            <w:r>
              <w:rPr>
                <w:sz w:val="22"/>
              </w:rPr>
              <w:t>respaldo</w:t>
            </w:r>
          </w:p>
          <w:p>
            <w:pPr>
              <w:pStyle w:val="TableParagraph"/>
              <w:numPr>
                <w:ilvl w:val="1"/>
                <w:numId w:val="6"/>
              </w:numPr>
              <w:tabs>
                <w:tab w:pos="779" w:val="left" w:leader="none"/>
              </w:tabs>
              <w:spacing w:line="252" w:lineRule="exact" w:before="234" w:after="0"/>
              <w:ind w:left="778" w:right="0" w:hanging="361"/>
              <w:jc w:val="left"/>
              <w:rPr>
                <w:sz w:val="22"/>
              </w:rPr>
            </w:pPr>
            <w:r>
              <w:rPr>
                <w:sz w:val="22"/>
              </w:rPr>
              <w:t>Por cese de funciones por</w:t>
            </w:r>
            <w:r>
              <w:rPr>
                <w:spacing w:val="-5"/>
                <w:sz w:val="22"/>
              </w:rPr>
              <w:t> </w:t>
            </w:r>
            <w:r>
              <w:rPr>
                <w:sz w:val="22"/>
              </w:rPr>
              <w:t>jubilación:</w:t>
            </w:r>
          </w:p>
          <w:p>
            <w:pPr>
              <w:pStyle w:val="TableParagraph"/>
              <w:numPr>
                <w:ilvl w:val="2"/>
                <w:numId w:val="6"/>
              </w:numPr>
              <w:tabs>
                <w:tab w:pos="1132" w:val="left" w:leader="none"/>
              </w:tabs>
              <w:spacing w:line="240" w:lineRule="auto" w:before="0" w:after="0"/>
              <w:ind w:left="1131" w:right="19" w:hanging="291"/>
              <w:jc w:val="left"/>
              <w:rPr>
                <w:sz w:val="22"/>
              </w:rPr>
            </w:pPr>
            <w:r>
              <w:rPr>
                <w:sz w:val="22"/>
              </w:rPr>
              <w:t>Documentos requeridos para acciones </w:t>
            </w:r>
            <w:r>
              <w:rPr>
                <w:b/>
                <w:sz w:val="22"/>
              </w:rPr>
              <w:t>anteriores </w:t>
            </w:r>
            <w:r>
              <w:rPr>
                <w:sz w:val="22"/>
              </w:rPr>
              <w:t>al Pacto Colectivo vigente a partir</w:t>
            </w:r>
            <w:r>
              <w:rPr>
                <w:spacing w:val="1"/>
                <w:sz w:val="22"/>
              </w:rPr>
              <w:t> </w:t>
            </w:r>
            <w:r>
              <w:rPr>
                <w:sz w:val="22"/>
              </w:rPr>
              <w:t>21/12/2018</w:t>
            </w:r>
          </w:p>
          <w:p>
            <w:pPr>
              <w:pStyle w:val="TableParagraph"/>
              <w:numPr>
                <w:ilvl w:val="3"/>
                <w:numId w:val="6"/>
              </w:numPr>
              <w:tabs>
                <w:tab w:pos="1311" w:val="left" w:leader="none"/>
                <w:tab w:pos="1312" w:val="left" w:leader="none"/>
              </w:tabs>
              <w:spacing w:line="268" w:lineRule="exact" w:before="1" w:after="0"/>
              <w:ind w:left="1311" w:right="0" w:hanging="361"/>
              <w:jc w:val="left"/>
              <w:rPr>
                <w:sz w:val="22"/>
              </w:rPr>
            </w:pPr>
            <w:r>
              <w:rPr>
                <w:sz w:val="22"/>
              </w:rPr>
              <w:t>Copia legible del DPI (ambos</w:t>
            </w:r>
            <w:r>
              <w:rPr>
                <w:spacing w:val="-1"/>
                <w:sz w:val="22"/>
              </w:rPr>
              <w:t> </w:t>
            </w:r>
            <w:r>
              <w:rPr>
                <w:sz w:val="22"/>
              </w:rPr>
              <w:t>lados)</w:t>
            </w:r>
          </w:p>
          <w:p>
            <w:pPr>
              <w:pStyle w:val="TableParagraph"/>
              <w:numPr>
                <w:ilvl w:val="3"/>
                <w:numId w:val="6"/>
              </w:numPr>
              <w:tabs>
                <w:tab w:pos="1311" w:val="left" w:leader="none"/>
                <w:tab w:pos="1312" w:val="left" w:leader="none"/>
              </w:tabs>
              <w:spacing w:line="240" w:lineRule="auto" w:before="0" w:after="0"/>
              <w:ind w:left="1311" w:right="19" w:hanging="360"/>
              <w:jc w:val="left"/>
              <w:rPr>
                <w:sz w:val="22"/>
              </w:rPr>
            </w:pPr>
            <w:r>
              <w:rPr>
                <w:sz w:val="22"/>
              </w:rPr>
              <w:t>Copia del carné del </w:t>
            </w:r>
            <w:r>
              <w:rPr>
                <w:spacing w:val="-2"/>
                <w:sz w:val="22"/>
              </w:rPr>
              <w:t>NIT </w:t>
            </w:r>
            <w:r>
              <w:rPr>
                <w:sz w:val="22"/>
              </w:rPr>
              <w:t>(ambos lados) legible o RTU actualizado y ratificado.</w:t>
            </w:r>
          </w:p>
        </w:tc>
      </w:tr>
    </w:tbl>
    <w:p>
      <w:pPr>
        <w:spacing w:after="0" w:line="240" w:lineRule="auto"/>
        <w:jc w:val="left"/>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83"/>
              <w:rPr>
                <w:sz w:val="16"/>
              </w:rPr>
            </w:pPr>
            <w:r>
              <w:rPr>
                <w:sz w:val="16"/>
              </w:rPr>
              <w:t>Página 6 de 23</w:t>
            </w:r>
          </w:p>
        </w:tc>
      </w:tr>
    </w:tbl>
    <w:p>
      <w:pPr>
        <w:pStyle w:val="BodyText"/>
        <w:spacing w:before="3"/>
        <w:rPr>
          <w:b/>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274"/>
        <w:gridCol w:w="8397"/>
      </w:tblGrid>
      <w:tr>
        <w:trPr>
          <w:trHeight w:val="259" w:hRule="atLeast"/>
        </w:trPr>
        <w:tc>
          <w:tcPr>
            <w:tcW w:w="1133" w:type="dxa"/>
            <w:shd w:val="clear" w:color="auto" w:fill="D9D9D9"/>
          </w:tcPr>
          <w:p>
            <w:pPr>
              <w:pStyle w:val="TableParagraph"/>
              <w:spacing w:before="22"/>
              <w:ind w:left="218"/>
              <w:rPr>
                <w:b/>
                <w:sz w:val="16"/>
              </w:rPr>
            </w:pPr>
            <w:r>
              <w:rPr>
                <w:b/>
                <w:sz w:val="16"/>
              </w:rPr>
              <w:t>Actividad</w:t>
            </w:r>
          </w:p>
        </w:tc>
        <w:tc>
          <w:tcPr>
            <w:tcW w:w="1274" w:type="dxa"/>
            <w:shd w:val="clear" w:color="auto" w:fill="D9D9D9"/>
          </w:tcPr>
          <w:p>
            <w:pPr>
              <w:pStyle w:val="TableParagraph"/>
              <w:spacing w:before="22"/>
              <w:ind w:left="151"/>
              <w:rPr>
                <w:b/>
                <w:sz w:val="16"/>
              </w:rPr>
            </w:pPr>
            <w:r>
              <w:rPr>
                <w:b/>
                <w:sz w:val="16"/>
              </w:rPr>
              <w:t>Responsable</w:t>
            </w:r>
          </w:p>
        </w:tc>
        <w:tc>
          <w:tcPr>
            <w:tcW w:w="8397" w:type="dxa"/>
            <w:shd w:val="clear" w:color="auto" w:fill="D9D9D9"/>
          </w:tcPr>
          <w:p>
            <w:pPr>
              <w:pStyle w:val="TableParagraph"/>
              <w:spacing w:before="22"/>
              <w:ind w:left="3014" w:right="2975"/>
              <w:jc w:val="center"/>
              <w:rPr>
                <w:b/>
                <w:sz w:val="16"/>
              </w:rPr>
            </w:pPr>
            <w:r>
              <w:rPr>
                <w:b/>
                <w:sz w:val="16"/>
              </w:rPr>
              <w:t>Descripción de las Actividades</w:t>
            </w:r>
          </w:p>
        </w:tc>
      </w:tr>
      <w:tr>
        <w:trPr>
          <w:trHeight w:val="13119" w:hRule="atLeast"/>
        </w:trPr>
        <w:tc>
          <w:tcPr>
            <w:tcW w:w="1133" w:type="dxa"/>
          </w:tcPr>
          <w:p>
            <w:pPr>
              <w:pStyle w:val="TableParagraph"/>
              <w:rPr>
                <w:rFonts w:ascii="Times New Roman"/>
                <w:sz w:val="20"/>
              </w:rPr>
            </w:pPr>
          </w:p>
        </w:tc>
        <w:tc>
          <w:tcPr>
            <w:tcW w:w="1274" w:type="dxa"/>
          </w:tcPr>
          <w:p>
            <w:pPr>
              <w:pStyle w:val="TableParagraph"/>
              <w:rPr>
                <w:rFonts w:ascii="Times New Roman"/>
                <w:sz w:val="20"/>
              </w:rPr>
            </w:pPr>
          </w:p>
        </w:tc>
        <w:tc>
          <w:tcPr>
            <w:tcW w:w="8397" w:type="dxa"/>
          </w:tcPr>
          <w:p>
            <w:pPr>
              <w:pStyle w:val="TableParagraph"/>
              <w:numPr>
                <w:ilvl w:val="0"/>
                <w:numId w:val="7"/>
              </w:numPr>
              <w:tabs>
                <w:tab w:pos="1312" w:val="left" w:leader="none"/>
              </w:tabs>
              <w:spacing w:line="268" w:lineRule="exact" w:before="26" w:after="0"/>
              <w:ind w:left="1311" w:right="0" w:hanging="361"/>
              <w:jc w:val="both"/>
              <w:rPr>
                <w:sz w:val="22"/>
              </w:rPr>
            </w:pPr>
            <w:r>
              <w:rPr>
                <w:sz w:val="22"/>
              </w:rPr>
              <w:t>Certificación Acta de entrega de</w:t>
            </w:r>
            <w:r>
              <w:rPr>
                <w:spacing w:val="-5"/>
                <w:sz w:val="22"/>
              </w:rPr>
              <w:t> </w:t>
            </w:r>
            <w:r>
              <w:rPr>
                <w:sz w:val="22"/>
              </w:rPr>
              <w:t>cargo.</w:t>
            </w:r>
          </w:p>
          <w:p>
            <w:pPr>
              <w:pStyle w:val="TableParagraph"/>
              <w:numPr>
                <w:ilvl w:val="0"/>
                <w:numId w:val="7"/>
              </w:numPr>
              <w:tabs>
                <w:tab w:pos="1312" w:val="left" w:leader="none"/>
              </w:tabs>
              <w:spacing w:line="268" w:lineRule="exact" w:before="0" w:after="0"/>
              <w:ind w:left="1311" w:right="0" w:hanging="361"/>
              <w:jc w:val="both"/>
              <w:rPr>
                <w:sz w:val="22"/>
              </w:rPr>
            </w:pPr>
            <w:r>
              <w:rPr>
                <w:sz w:val="22"/>
              </w:rPr>
              <w:t>Constancia de</w:t>
            </w:r>
            <w:r>
              <w:rPr>
                <w:spacing w:val="-1"/>
                <w:sz w:val="22"/>
              </w:rPr>
              <w:t> </w:t>
            </w:r>
            <w:r>
              <w:rPr>
                <w:sz w:val="22"/>
              </w:rPr>
              <w:t>vacaciones</w:t>
            </w:r>
          </w:p>
          <w:p>
            <w:pPr>
              <w:pStyle w:val="TableParagraph"/>
              <w:numPr>
                <w:ilvl w:val="0"/>
                <w:numId w:val="7"/>
              </w:numPr>
              <w:tabs>
                <w:tab w:pos="1312" w:val="left" w:leader="none"/>
              </w:tabs>
              <w:spacing w:line="240" w:lineRule="auto" w:before="0" w:after="0"/>
              <w:ind w:left="1311" w:right="15" w:hanging="360"/>
              <w:jc w:val="both"/>
              <w:rPr>
                <w:sz w:val="22"/>
              </w:rPr>
            </w:pPr>
            <w:r>
              <w:rPr>
                <w:sz w:val="22"/>
              </w:rPr>
              <w:t>Constancia de Inventario de Cuentas de la cuenta en que se le depositaba el salario mensual, generada posterior a la fecha de terminación</w:t>
            </w:r>
            <w:r>
              <w:rPr>
                <w:spacing w:val="-15"/>
                <w:sz w:val="22"/>
              </w:rPr>
              <w:t> </w:t>
            </w:r>
            <w:r>
              <w:rPr>
                <w:sz w:val="22"/>
              </w:rPr>
              <w:t>de</w:t>
            </w:r>
            <w:r>
              <w:rPr>
                <w:spacing w:val="-16"/>
                <w:sz w:val="22"/>
              </w:rPr>
              <w:t> </w:t>
            </w:r>
            <w:r>
              <w:rPr>
                <w:sz w:val="22"/>
              </w:rPr>
              <w:t>relación</w:t>
            </w:r>
            <w:r>
              <w:rPr>
                <w:spacing w:val="-14"/>
                <w:sz w:val="22"/>
              </w:rPr>
              <w:t> </w:t>
            </w:r>
            <w:r>
              <w:rPr>
                <w:sz w:val="22"/>
              </w:rPr>
              <w:t>laboral</w:t>
            </w:r>
            <w:r>
              <w:rPr>
                <w:spacing w:val="-14"/>
                <w:sz w:val="22"/>
              </w:rPr>
              <w:t> </w:t>
            </w:r>
            <w:r>
              <w:rPr>
                <w:sz w:val="22"/>
              </w:rPr>
              <w:t>(</w:t>
            </w:r>
            <w:r>
              <w:rPr>
                <w:sz w:val="16"/>
              </w:rPr>
              <w:t>debe</w:t>
            </w:r>
            <w:r>
              <w:rPr>
                <w:spacing w:val="-12"/>
                <w:sz w:val="16"/>
              </w:rPr>
              <w:t> </w:t>
            </w:r>
            <w:r>
              <w:rPr>
                <w:sz w:val="16"/>
              </w:rPr>
              <w:t>verificarse</w:t>
            </w:r>
            <w:r>
              <w:rPr>
                <w:spacing w:val="-11"/>
                <w:sz w:val="16"/>
              </w:rPr>
              <w:t> </w:t>
            </w:r>
            <w:r>
              <w:rPr>
                <w:sz w:val="16"/>
              </w:rPr>
              <w:t>a</w:t>
            </w:r>
            <w:r>
              <w:rPr>
                <w:spacing w:val="-12"/>
                <w:sz w:val="16"/>
              </w:rPr>
              <w:t> </w:t>
            </w:r>
            <w:r>
              <w:rPr>
                <w:sz w:val="16"/>
              </w:rPr>
              <w:t>través</w:t>
            </w:r>
            <w:r>
              <w:rPr>
                <w:spacing w:val="-11"/>
                <w:sz w:val="16"/>
              </w:rPr>
              <w:t> </w:t>
            </w:r>
            <w:r>
              <w:rPr>
                <w:sz w:val="16"/>
              </w:rPr>
              <w:t>del</w:t>
            </w:r>
            <w:r>
              <w:rPr>
                <w:spacing w:val="-11"/>
                <w:sz w:val="16"/>
              </w:rPr>
              <w:t> </w:t>
            </w:r>
            <w:r>
              <w:rPr>
                <w:sz w:val="16"/>
              </w:rPr>
              <w:t>servicio</w:t>
            </w:r>
            <w:r>
              <w:rPr>
                <w:spacing w:val="-11"/>
                <w:sz w:val="16"/>
              </w:rPr>
              <w:t> </w:t>
            </w:r>
            <w:r>
              <w:rPr>
                <w:sz w:val="16"/>
              </w:rPr>
              <w:t>en</w:t>
            </w:r>
            <w:r>
              <w:rPr>
                <w:spacing w:val="-11"/>
                <w:sz w:val="16"/>
              </w:rPr>
              <w:t> </w:t>
            </w:r>
            <w:r>
              <w:rPr>
                <w:sz w:val="16"/>
              </w:rPr>
              <w:t>línea</w:t>
            </w:r>
            <w:r>
              <w:rPr>
                <w:spacing w:val="-12"/>
                <w:sz w:val="16"/>
              </w:rPr>
              <w:t> </w:t>
            </w:r>
            <w:r>
              <w:rPr>
                <w:sz w:val="16"/>
              </w:rPr>
              <w:t>del</w:t>
            </w:r>
            <w:r>
              <w:rPr>
                <w:spacing w:val="-10"/>
                <w:sz w:val="16"/>
              </w:rPr>
              <w:t> </w:t>
            </w:r>
            <w:r>
              <w:rPr>
                <w:sz w:val="16"/>
              </w:rPr>
              <w:t>MINFIN donde se evidencia que la cuenta bancaria está</w:t>
            </w:r>
            <w:r>
              <w:rPr>
                <w:spacing w:val="-6"/>
                <w:sz w:val="16"/>
              </w:rPr>
              <w:t> </w:t>
            </w:r>
            <w:r>
              <w:rPr>
                <w:sz w:val="16"/>
              </w:rPr>
              <w:t>activa</w:t>
            </w:r>
            <w:r>
              <w:rPr>
                <w:sz w:val="22"/>
              </w:rPr>
              <w:t>).</w:t>
            </w:r>
          </w:p>
          <w:p>
            <w:pPr>
              <w:pStyle w:val="TableParagraph"/>
              <w:numPr>
                <w:ilvl w:val="0"/>
                <w:numId w:val="7"/>
              </w:numPr>
              <w:tabs>
                <w:tab w:pos="1312" w:val="left" w:leader="none"/>
              </w:tabs>
              <w:spacing w:line="267" w:lineRule="exact" w:before="0" w:after="0"/>
              <w:ind w:left="1311" w:right="0" w:hanging="361"/>
              <w:jc w:val="both"/>
              <w:rPr>
                <w:sz w:val="22"/>
              </w:rPr>
            </w:pPr>
            <w:r>
              <w:rPr>
                <w:sz w:val="22"/>
              </w:rPr>
              <w:t>Solvencia de</w:t>
            </w:r>
            <w:r>
              <w:rPr>
                <w:spacing w:val="-1"/>
                <w:sz w:val="22"/>
              </w:rPr>
              <w:t> </w:t>
            </w:r>
            <w:r>
              <w:rPr>
                <w:sz w:val="22"/>
              </w:rPr>
              <w:t>inventario</w:t>
            </w:r>
          </w:p>
          <w:p>
            <w:pPr>
              <w:pStyle w:val="TableParagraph"/>
              <w:numPr>
                <w:ilvl w:val="0"/>
                <w:numId w:val="7"/>
              </w:numPr>
              <w:tabs>
                <w:tab w:pos="1312" w:val="left" w:leader="none"/>
              </w:tabs>
              <w:spacing w:line="268" w:lineRule="exact" w:before="0" w:after="0"/>
              <w:ind w:left="1311" w:right="0" w:hanging="361"/>
              <w:jc w:val="both"/>
              <w:rPr>
                <w:sz w:val="22"/>
              </w:rPr>
            </w:pPr>
            <w:r>
              <w:rPr>
                <w:sz w:val="22"/>
              </w:rPr>
              <w:t>Constancia de tiempo de</w:t>
            </w:r>
            <w:r>
              <w:rPr>
                <w:spacing w:val="-7"/>
                <w:sz w:val="22"/>
              </w:rPr>
              <w:t> </w:t>
            </w:r>
            <w:r>
              <w:rPr>
                <w:sz w:val="22"/>
              </w:rPr>
              <w:t>servicio</w:t>
            </w:r>
          </w:p>
          <w:p>
            <w:pPr>
              <w:pStyle w:val="TableParagraph"/>
              <w:spacing w:before="7"/>
              <w:rPr>
                <w:b/>
                <w:sz w:val="21"/>
              </w:rPr>
            </w:pPr>
          </w:p>
          <w:p>
            <w:pPr>
              <w:pStyle w:val="TableParagraph"/>
              <w:numPr>
                <w:ilvl w:val="0"/>
                <w:numId w:val="8"/>
              </w:numPr>
              <w:tabs>
                <w:tab w:pos="1132" w:val="left" w:leader="none"/>
              </w:tabs>
              <w:spacing w:line="244" w:lineRule="auto" w:before="0" w:after="0"/>
              <w:ind w:left="1131" w:right="19" w:hanging="339"/>
              <w:jc w:val="both"/>
              <w:rPr>
                <w:sz w:val="22"/>
              </w:rPr>
            </w:pPr>
            <w:r>
              <w:rPr>
                <w:sz w:val="22"/>
              </w:rPr>
              <w:t>Documentos requeridos para acciones </w:t>
            </w:r>
            <w:r>
              <w:rPr>
                <w:b/>
                <w:sz w:val="22"/>
              </w:rPr>
              <w:t>posteriores </w:t>
            </w:r>
            <w:r>
              <w:rPr>
                <w:sz w:val="22"/>
              </w:rPr>
              <w:t>al Pacto Colectivo vigente a partir</w:t>
            </w:r>
            <w:r>
              <w:rPr>
                <w:spacing w:val="1"/>
                <w:sz w:val="22"/>
              </w:rPr>
              <w:t> </w:t>
            </w:r>
            <w:r>
              <w:rPr>
                <w:sz w:val="22"/>
              </w:rPr>
              <w:t>21/12/2018</w:t>
            </w:r>
          </w:p>
          <w:p>
            <w:pPr>
              <w:pStyle w:val="TableParagraph"/>
              <w:numPr>
                <w:ilvl w:val="1"/>
                <w:numId w:val="8"/>
              </w:numPr>
              <w:tabs>
                <w:tab w:pos="1312" w:val="left" w:leader="none"/>
              </w:tabs>
              <w:spacing w:line="240" w:lineRule="auto" w:before="0" w:after="0"/>
              <w:ind w:left="1311" w:right="22" w:hanging="360"/>
              <w:jc w:val="both"/>
              <w:rPr>
                <w:sz w:val="22"/>
              </w:rPr>
            </w:pPr>
            <w:r>
              <w:rPr>
                <w:sz w:val="22"/>
              </w:rPr>
              <w:t>Copia certificada por la ONSEC del Acuerdo de Pensión civil por jubilación</w:t>
            </w:r>
          </w:p>
          <w:p>
            <w:pPr>
              <w:pStyle w:val="TableParagraph"/>
              <w:numPr>
                <w:ilvl w:val="1"/>
                <w:numId w:val="8"/>
              </w:numPr>
              <w:tabs>
                <w:tab w:pos="1312" w:val="left" w:leader="none"/>
              </w:tabs>
              <w:spacing w:line="240" w:lineRule="auto" w:before="0" w:after="0"/>
              <w:ind w:left="1311" w:right="14" w:hanging="360"/>
              <w:jc w:val="both"/>
              <w:rPr>
                <w:sz w:val="22"/>
              </w:rPr>
            </w:pPr>
            <w:r>
              <w:rPr>
                <w:sz w:val="22"/>
              </w:rPr>
              <w:t>Copia simple de la liquidación aprobada por la CGC con sus respectivas notificaciones (de acuerdo al artículo 70 del Pacto Colectivo vigente a partir del 21/12/2018, beneficio</w:t>
            </w:r>
            <w:r>
              <w:rPr>
                <w:spacing w:val="-1"/>
                <w:sz w:val="22"/>
              </w:rPr>
              <w:t> </w:t>
            </w:r>
            <w:r>
              <w:rPr>
                <w:sz w:val="22"/>
              </w:rPr>
              <w:t>económico).</w:t>
            </w:r>
          </w:p>
          <w:p>
            <w:pPr>
              <w:pStyle w:val="TableParagraph"/>
              <w:spacing w:before="2"/>
              <w:rPr>
                <w:b/>
                <w:sz w:val="21"/>
              </w:rPr>
            </w:pPr>
          </w:p>
          <w:p>
            <w:pPr>
              <w:pStyle w:val="TableParagraph"/>
              <w:ind w:left="57" w:right="14"/>
              <w:jc w:val="both"/>
              <w:rPr>
                <w:sz w:val="22"/>
              </w:rPr>
            </w:pPr>
            <w:r>
              <w:rPr>
                <w:sz w:val="22"/>
              </w:rPr>
              <w:t>Si el expediente no contiene alguno de los requisitos mencionados, se comunica inmediatamente con el ex empleado público, para que complete la documentación, para lo cual debe considerar que el pago de prestaciones laborales de vacaciones y aguinaldo prescriben a los tres (3) meses, contados a partir del día siguiente que da origen al derecho de pago de prestación laboral, según el artículo 87 “Término de Prescripción” del Decreto 1748 del Congreso de la República de Guatemala, Ley de Servicio Civil, el cual indica “se tiene un periodo máximo de tres (3) meses, contados a partir de la fecha de la acción, para su prescripción”.</w:t>
            </w:r>
          </w:p>
          <w:p>
            <w:pPr>
              <w:pStyle w:val="TableParagraph"/>
              <w:spacing w:before="1"/>
              <w:rPr>
                <w:b/>
                <w:sz w:val="22"/>
              </w:rPr>
            </w:pPr>
          </w:p>
          <w:p>
            <w:pPr>
              <w:pStyle w:val="TableParagraph"/>
              <w:ind w:left="57" w:right="12"/>
              <w:jc w:val="both"/>
              <w:rPr>
                <w:sz w:val="22"/>
              </w:rPr>
            </w:pPr>
            <w:r>
              <w:rPr>
                <w:sz w:val="22"/>
              </w:rPr>
              <w:t>Traslada el expediente conformado de pago de prestaciones laborales a Gestión y Desarrollo de Personal de la DIDEDUC (en el caso de personal docente y administrativo de los centros educativos públicos y personal administrativo de la DIDEDUC), a la Unidad Interna (en el caso de personal de la DIREH), a la Coordinación de Recursos Humanos de la DIGEF (en el caso de personal de la DIGEF)</w:t>
            </w:r>
            <w:r>
              <w:rPr>
                <w:spacing w:val="-17"/>
                <w:sz w:val="22"/>
              </w:rPr>
              <w:t> </w:t>
            </w:r>
            <w:r>
              <w:rPr>
                <w:sz w:val="22"/>
              </w:rPr>
              <w:t>a</w:t>
            </w:r>
            <w:r>
              <w:rPr>
                <w:spacing w:val="-15"/>
                <w:sz w:val="22"/>
              </w:rPr>
              <w:t> </w:t>
            </w:r>
            <w:r>
              <w:rPr>
                <w:sz w:val="22"/>
              </w:rPr>
              <w:t>la</w:t>
            </w:r>
            <w:r>
              <w:rPr>
                <w:spacing w:val="-15"/>
                <w:sz w:val="22"/>
              </w:rPr>
              <w:t> </w:t>
            </w:r>
            <w:r>
              <w:rPr>
                <w:sz w:val="22"/>
              </w:rPr>
              <w:t>Delegación</w:t>
            </w:r>
            <w:r>
              <w:rPr>
                <w:spacing w:val="-15"/>
                <w:sz w:val="22"/>
              </w:rPr>
              <w:t> </w:t>
            </w:r>
            <w:r>
              <w:rPr>
                <w:sz w:val="22"/>
              </w:rPr>
              <w:t>de</w:t>
            </w:r>
            <w:r>
              <w:rPr>
                <w:spacing w:val="-15"/>
                <w:sz w:val="22"/>
              </w:rPr>
              <w:t> </w:t>
            </w:r>
            <w:r>
              <w:rPr>
                <w:sz w:val="22"/>
              </w:rPr>
              <w:t>Recursos</w:t>
            </w:r>
            <w:r>
              <w:rPr>
                <w:spacing w:val="-15"/>
                <w:sz w:val="22"/>
              </w:rPr>
              <w:t> </w:t>
            </w:r>
            <w:r>
              <w:rPr>
                <w:sz w:val="22"/>
              </w:rPr>
              <w:t>Humanos,</w:t>
            </w:r>
            <w:r>
              <w:rPr>
                <w:spacing w:val="-12"/>
                <w:sz w:val="22"/>
              </w:rPr>
              <w:t> </w:t>
            </w:r>
            <w:r>
              <w:rPr>
                <w:sz w:val="22"/>
              </w:rPr>
              <w:t>Planta</w:t>
            </w:r>
            <w:r>
              <w:rPr>
                <w:spacing w:val="-16"/>
                <w:sz w:val="22"/>
              </w:rPr>
              <w:t> </w:t>
            </w:r>
            <w:r>
              <w:rPr>
                <w:sz w:val="22"/>
              </w:rPr>
              <w:t>Central</w:t>
            </w:r>
            <w:r>
              <w:rPr>
                <w:spacing w:val="-16"/>
                <w:sz w:val="22"/>
              </w:rPr>
              <w:t> </w:t>
            </w:r>
            <w:r>
              <w:rPr>
                <w:sz w:val="22"/>
              </w:rPr>
              <w:t>(en</w:t>
            </w:r>
            <w:r>
              <w:rPr>
                <w:spacing w:val="-15"/>
                <w:sz w:val="22"/>
              </w:rPr>
              <w:t> </w:t>
            </w:r>
            <w:r>
              <w:rPr>
                <w:sz w:val="22"/>
              </w:rPr>
              <w:t>el</w:t>
            </w:r>
            <w:r>
              <w:rPr>
                <w:spacing w:val="-16"/>
                <w:sz w:val="22"/>
              </w:rPr>
              <w:t> </w:t>
            </w:r>
            <w:r>
              <w:rPr>
                <w:sz w:val="22"/>
              </w:rPr>
              <w:t>caso</w:t>
            </w:r>
            <w:r>
              <w:rPr>
                <w:spacing w:val="-15"/>
                <w:sz w:val="22"/>
              </w:rPr>
              <w:t> </w:t>
            </w:r>
            <w:r>
              <w:rPr>
                <w:sz w:val="22"/>
              </w:rPr>
              <w:t>de</w:t>
            </w:r>
            <w:r>
              <w:rPr>
                <w:spacing w:val="-15"/>
                <w:sz w:val="22"/>
              </w:rPr>
              <w:t> </w:t>
            </w:r>
            <w:r>
              <w:rPr>
                <w:sz w:val="22"/>
              </w:rPr>
              <w:t>personal de</w:t>
            </w:r>
            <w:r>
              <w:rPr>
                <w:spacing w:val="-11"/>
                <w:sz w:val="22"/>
              </w:rPr>
              <w:t> </w:t>
            </w:r>
            <w:r>
              <w:rPr>
                <w:sz w:val="22"/>
              </w:rPr>
              <w:t>las</w:t>
            </w:r>
            <w:r>
              <w:rPr>
                <w:spacing w:val="-9"/>
                <w:sz w:val="22"/>
              </w:rPr>
              <w:t> </w:t>
            </w:r>
            <w:r>
              <w:rPr>
                <w:sz w:val="22"/>
              </w:rPr>
              <w:t>Dependencias</w:t>
            </w:r>
            <w:r>
              <w:rPr>
                <w:spacing w:val="-9"/>
                <w:sz w:val="22"/>
              </w:rPr>
              <w:t> </w:t>
            </w:r>
            <w:r>
              <w:rPr>
                <w:sz w:val="22"/>
              </w:rPr>
              <w:t>de</w:t>
            </w:r>
            <w:r>
              <w:rPr>
                <w:spacing w:val="-13"/>
                <w:sz w:val="22"/>
              </w:rPr>
              <w:t> </w:t>
            </w:r>
            <w:r>
              <w:rPr>
                <w:sz w:val="22"/>
              </w:rPr>
              <w:t>Planta</w:t>
            </w:r>
            <w:r>
              <w:rPr>
                <w:spacing w:val="-9"/>
                <w:sz w:val="22"/>
              </w:rPr>
              <w:t> </w:t>
            </w:r>
            <w:r>
              <w:rPr>
                <w:sz w:val="22"/>
              </w:rPr>
              <w:t>Central),</w:t>
            </w:r>
            <w:r>
              <w:rPr>
                <w:spacing w:val="-8"/>
                <w:sz w:val="22"/>
              </w:rPr>
              <w:t> </w:t>
            </w:r>
            <w:r>
              <w:rPr>
                <w:sz w:val="22"/>
              </w:rPr>
              <w:t>y</w:t>
            </w:r>
            <w:r>
              <w:rPr>
                <w:spacing w:val="-11"/>
                <w:sz w:val="22"/>
              </w:rPr>
              <w:t> </w:t>
            </w:r>
            <w:r>
              <w:rPr>
                <w:sz w:val="22"/>
              </w:rPr>
              <w:t>área</w:t>
            </w:r>
            <w:r>
              <w:rPr>
                <w:spacing w:val="-11"/>
                <w:sz w:val="22"/>
              </w:rPr>
              <w:t> </w:t>
            </w:r>
            <w:r>
              <w:rPr>
                <w:sz w:val="22"/>
              </w:rPr>
              <w:t>de</w:t>
            </w:r>
            <w:r>
              <w:rPr>
                <w:spacing w:val="-9"/>
                <w:sz w:val="22"/>
              </w:rPr>
              <w:t> </w:t>
            </w:r>
            <w:r>
              <w:rPr>
                <w:sz w:val="22"/>
              </w:rPr>
              <w:t>Recursos</w:t>
            </w:r>
            <w:r>
              <w:rPr>
                <w:spacing w:val="-13"/>
                <w:sz w:val="22"/>
              </w:rPr>
              <w:t> </w:t>
            </w:r>
            <w:r>
              <w:rPr>
                <w:sz w:val="22"/>
              </w:rPr>
              <w:t>Humanos</w:t>
            </w:r>
            <w:r>
              <w:rPr>
                <w:spacing w:val="-12"/>
                <w:sz w:val="22"/>
              </w:rPr>
              <w:t> </w:t>
            </w:r>
            <w:r>
              <w:rPr>
                <w:sz w:val="22"/>
              </w:rPr>
              <w:t>de</w:t>
            </w:r>
            <w:r>
              <w:rPr>
                <w:spacing w:val="-12"/>
                <w:sz w:val="22"/>
              </w:rPr>
              <w:t> </w:t>
            </w:r>
            <w:r>
              <w:rPr>
                <w:sz w:val="22"/>
              </w:rPr>
              <w:t>JNO</w:t>
            </w:r>
            <w:r>
              <w:rPr>
                <w:spacing w:val="-9"/>
                <w:sz w:val="22"/>
              </w:rPr>
              <w:t> </w:t>
            </w:r>
            <w:r>
              <w:rPr>
                <w:sz w:val="22"/>
              </w:rPr>
              <w:t>y</w:t>
            </w:r>
            <w:r>
              <w:rPr>
                <w:spacing w:val="-11"/>
                <w:sz w:val="22"/>
              </w:rPr>
              <w:t> </w:t>
            </w:r>
            <w:r>
              <w:rPr>
                <w:sz w:val="22"/>
              </w:rPr>
              <w:t>JCP.</w:t>
            </w:r>
          </w:p>
          <w:p>
            <w:pPr>
              <w:pStyle w:val="TableParagraph"/>
              <w:spacing w:before="8"/>
              <w:rPr>
                <w:b/>
                <w:sz w:val="21"/>
              </w:rPr>
            </w:pPr>
          </w:p>
          <w:p>
            <w:pPr>
              <w:pStyle w:val="TableParagraph"/>
              <w:numPr>
                <w:ilvl w:val="0"/>
                <w:numId w:val="9"/>
              </w:numPr>
              <w:tabs>
                <w:tab w:pos="424" w:val="left" w:leader="none"/>
              </w:tabs>
              <w:spacing w:line="240" w:lineRule="auto" w:before="1" w:after="0"/>
              <w:ind w:left="423" w:right="17" w:hanging="366"/>
              <w:jc w:val="both"/>
              <w:rPr>
                <w:sz w:val="22"/>
              </w:rPr>
            </w:pPr>
            <w:r>
              <w:rPr>
                <w:b/>
                <w:sz w:val="22"/>
              </w:rPr>
              <w:t>Nota 1: </w:t>
            </w:r>
            <w:r>
              <w:rPr>
                <w:sz w:val="22"/>
              </w:rPr>
              <w:t>La Delegación de Recursos Humanos de Planta Central tiene asignado trabajar los expedientes del personal que ocupa los puestos Directivos del Ministerio de Educación, desde la conformación del expediente, hasta el traslado del mismo al Departamento de Prestaciones Laborales de la</w:t>
            </w:r>
            <w:r>
              <w:rPr>
                <w:spacing w:val="-9"/>
                <w:sz w:val="22"/>
              </w:rPr>
              <w:t> </w:t>
            </w:r>
            <w:r>
              <w:rPr>
                <w:sz w:val="22"/>
              </w:rPr>
              <w:t>DIREH.</w:t>
            </w:r>
          </w:p>
          <w:p>
            <w:pPr>
              <w:pStyle w:val="TableParagraph"/>
              <w:rPr>
                <w:b/>
                <w:sz w:val="22"/>
              </w:rPr>
            </w:pPr>
          </w:p>
          <w:p>
            <w:pPr>
              <w:pStyle w:val="TableParagraph"/>
              <w:numPr>
                <w:ilvl w:val="0"/>
                <w:numId w:val="9"/>
              </w:numPr>
              <w:tabs>
                <w:tab w:pos="424" w:val="left" w:leader="none"/>
              </w:tabs>
              <w:spacing w:line="240" w:lineRule="auto" w:before="0" w:after="0"/>
              <w:ind w:left="423" w:right="13" w:hanging="366"/>
              <w:jc w:val="both"/>
              <w:rPr>
                <w:sz w:val="22"/>
              </w:rPr>
            </w:pPr>
            <w:r>
              <w:rPr>
                <w:b/>
                <w:sz w:val="22"/>
              </w:rPr>
              <w:t>Nota 2: </w:t>
            </w:r>
            <w:r>
              <w:rPr>
                <w:sz w:val="22"/>
              </w:rPr>
              <w:t>Si el ex empleado público ha renunciado o se le ha separado de dos puestos de diferente clasificación presupuestaria 011, 021, 022, 031 dentro de la estructura del MINEDUC, se debe conformar un expediente de pago de prestaciones laborales para cada uno de los</w:t>
            </w:r>
            <w:r>
              <w:rPr>
                <w:spacing w:val="-6"/>
                <w:sz w:val="22"/>
              </w:rPr>
              <w:t> </w:t>
            </w:r>
            <w:r>
              <w:rPr>
                <w:sz w:val="22"/>
              </w:rPr>
              <w:t>puestos.</w:t>
            </w:r>
          </w:p>
          <w:p>
            <w:pPr>
              <w:pStyle w:val="TableParagraph"/>
              <w:rPr>
                <w:b/>
                <w:sz w:val="22"/>
              </w:rPr>
            </w:pPr>
          </w:p>
          <w:p>
            <w:pPr>
              <w:pStyle w:val="TableParagraph"/>
              <w:numPr>
                <w:ilvl w:val="0"/>
                <w:numId w:val="9"/>
              </w:numPr>
              <w:tabs>
                <w:tab w:pos="424" w:val="left" w:leader="none"/>
              </w:tabs>
              <w:spacing w:line="240" w:lineRule="auto" w:before="0" w:after="0"/>
              <w:ind w:left="423" w:right="15" w:hanging="366"/>
              <w:jc w:val="both"/>
              <w:rPr>
                <w:sz w:val="22"/>
              </w:rPr>
            </w:pPr>
            <w:r>
              <w:rPr>
                <w:b/>
                <w:sz w:val="22"/>
              </w:rPr>
              <w:t>Nota 3: </w:t>
            </w:r>
            <w:r>
              <w:rPr>
                <w:sz w:val="22"/>
              </w:rPr>
              <w:t>Si el ex empleado público tenía dos relaciones laborales (una administrativa y una docente), se debe conformar 2 expedientes de pago de prestaciones</w:t>
            </w:r>
            <w:r>
              <w:rPr>
                <w:spacing w:val="-2"/>
                <w:sz w:val="22"/>
              </w:rPr>
              <w:t> </w:t>
            </w:r>
            <w:r>
              <w:rPr>
                <w:sz w:val="22"/>
              </w:rPr>
              <w:t>laborales.</w:t>
            </w:r>
          </w:p>
          <w:p>
            <w:pPr>
              <w:pStyle w:val="TableParagraph"/>
              <w:spacing w:before="1"/>
              <w:rPr>
                <w:b/>
                <w:sz w:val="22"/>
              </w:rPr>
            </w:pPr>
          </w:p>
          <w:p>
            <w:pPr>
              <w:pStyle w:val="TableParagraph"/>
              <w:numPr>
                <w:ilvl w:val="0"/>
                <w:numId w:val="9"/>
              </w:numPr>
              <w:tabs>
                <w:tab w:pos="424" w:val="left" w:leader="none"/>
              </w:tabs>
              <w:spacing w:line="240" w:lineRule="auto" w:before="0" w:after="0"/>
              <w:ind w:left="423" w:right="13" w:hanging="366"/>
              <w:jc w:val="both"/>
              <w:rPr>
                <w:sz w:val="22"/>
              </w:rPr>
            </w:pPr>
            <w:r>
              <w:rPr>
                <w:b/>
                <w:sz w:val="22"/>
              </w:rPr>
              <w:t>Nota 4: </w:t>
            </w:r>
            <w:r>
              <w:rPr>
                <w:sz w:val="22"/>
              </w:rPr>
              <w:t>A partir de la vigencia del Pacto Colectivo de Condiciones de Trabajo del 21/12/2018, los cálculos de vacaciones se realizarán de acuerdo a lo establecido en el artículo 68, del mismo y deben ser emitidas desde el sistema</w:t>
            </w:r>
            <w:r>
              <w:rPr>
                <w:spacing w:val="-15"/>
                <w:sz w:val="22"/>
              </w:rPr>
              <w:t> </w:t>
            </w:r>
            <w:r>
              <w:rPr>
                <w:sz w:val="22"/>
              </w:rPr>
              <w:t>e-SIRH.</w:t>
            </w:r>
          </w:p>
        </w:tc>
      </w:tr>
    </w:tbl>
    <w:p>
      <w:pPr>
        <w:spacing w:after="0" w:line="240"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83"/>
              <w:rPr>
                <w:sz w:val="16"/>
              </w:rPr>
            </w:pPr>
            <w:r>
              <w:rPr>
                <w:sz w:val="16"/>
              </w:rPr>
              <w:t>Página 7 de 23</w:t>
            </w:r>
          </w:p>
        </w:tc>
      </w:tr>
    </w:tbl>
    <w:p>
      <w:pPr>
        <w:pStyle w:val="BodyText"/>
        <w:spacing w:before="3"/>
        <w:rPr>
          <w:b/>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274"/>
        <w:gridCol w:w="8397"/>
      </w:tblGrid>
      <w:tr>
        <w:trPr>
          <w:trHeight w:val="259" w:hRule="atLeast"/>
        </w:trPr>
        <w:tc>
          <w:tcPr>
            <w:tcW w:w="1133" w:type="dxa"/>
            <w:shd w:val="clear" w:color="auto" w:fill="D9D9D9"/>
          </w:tcPr>
          <w:p>
            <w:pPr>
              <w:pStyle w:val="TableParagraph"/>
              <w:spacing w:before="22"/>
              <w:ind w:left="218"/>
              <w:rPr>
                <w:b/>
                <w:sz w:val="16"/>
              </w:rPr>
            </w:pPr>
            <w:r>
              <w:rPr>
                <w:b/>
                <w:sz w:val="16"/>
              </w:rPr>
              <w:t>Actividad</w:t>
            </w:r>
          </w:p>
        </w:tc>
        <w:tc>
          <w:tcPr>
            <w:tcW w:w="1274" w:type="dxa"/>
            <w:shd w:val="clear" w:color="auto" w:fill="D9D9D9"/>
          </w:tcPr>
          <w:p>
            <w:pPr>
              <w:pStyle w:val="TableParagraph"/>
              <w:spacing w:before="22"/>
              <w:ind w:left="151"/>
              <w:rPr>
                <w:b/>
                <w:sz w:val="16"/>
              </w:rPr>
            </w:pPr>
            <w:r>
              <w:rPr>
                <w:b/>
                <w:sz w:val="16"/>
              </w:rPr>
              <w:t>Responsable</w:t>
            </w:r>
          </w:p>
        </w:tc>
        <w:tc>
          <w:tcPr>
            <w:tcW w:w="8397" w:type="dxa"/>
            <w:shd w:val="clear" w:color="auto" w:fill="D9D9D9"/>
          </w:tcPr>
          <w:p>
            <w:pPr>
              <w:pStyle w:val="TableParagraph"/>
              <w:spacing w:before="22"/>
              <w:ind w:left="3014" w:right="2975"/>
              <w:jc w:val="center"/>
              <w:rPr>
                <w:b/>
                <w:sz w:val="16"/>
              </w:rPr>
            </w:pPr>
            <w:r>
              <w:rPr>
                <w:b/>
                <w:sz w:val="16"/>
              </w:rPr>
              <w:t>Descripción de las Actividades</w:t>
            </w:r>
          </w:p>
        </w:tc>
      </w:tr>
      <w:tr>
        <w:trPr>
          <w:trHeight w:val="7198"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5"/>
              <w:ind w:left="185" w:right="60"/>
              <w:jc w:val="center"/>
              <w:rPr>
                <w:b/>
                <w:sz w:val="14"/>
              </w:rPr>
            </w:pPr>
            <w:r>
              <w:rPr>
                <w:b/>
                <w:sz w:val="14"/>
              </w:rPr>
              <w:t>3.</w:t>
            </w:r>
          </w:p>
          <w:p>
            <w:pPr>
              <w:pStyle w:val="TableParagraph"/>
              <w:spacing w:line="242" w:lineRule="auto"/>
              <w:ind w:left="57" w:right="46" w:firstLine="2"/>
              <w:jc w:val="center"/>
              <w:rPr>
                <w:b/>
                <w:sz w:val="14"/>
              </w:rPr>
            </w:pPr>
            <w:r>
              <w:rPr>
                <w:b/>
                <w:sz w:val="14"/>
              </w:rPr>
              <w:t>Registrar expediente en sistema e-SIRH</w:t>
            </w:r>
          </w:p>
        </w:tc>
        <w:tc>
          <w:tcPr>
            <w:tcW w:w="12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7"/>
              </w:rPr>
            </w:pPr>
          </w:p>
          <w:p>
            <w:pPr>
              <w:pStyle w:val="TableParagraph"/>
              <w:ind w:left="148" w:right="133" w:hanging="1"/>
              <w:jc w:val="center"/>
              <w:rPr>
                <w:sz w:val="14"/>
              </w:rPr>
            </w:pPr>
            <w:r>
              <w:rPr>
                <w:sz w:val="14"/>
              </w:rPr>
              <w:t>Analista de Movimientos de Personal DIDEDUC/</w:t>
            </w:r>
          </w:p>
          <w:p>
            <w:pPr>
              <w:pStyle w:val="TableParagraph"/>
              <w:spacing w:before="2"/>
              <w:ind w:left="43" w:right="30" w:firstLine="2"/>
              <w:jc w:val="center"/>
              <w:rPr>
                <w:sz w:val="14"/>
              </w:rPr>
            </w:pPr>
            <w:r>
              <w:rPr>
                <w:sz w:val="14"/>
              </w:rPr>
              <w:t>Analista de cuadros y Actas de la Unidad Interna DIREH /</w:t>
            </w:r>
          </w:p>
          <w:p>
            <w:pPr>
              <w:pStyle w:val="TableParagraph"/>
              <w:ind w:left="60" w:right="45" w:hanging="3"/>
              <w:jc w:val="center"/>
              <w:rPr>
                <w:sz w:val="14"/>
              </w:rPr>
            </w:pPr>
            <w:r>
              <w:rPr>
                <w:sz w:val="14"/>
              </w:rPr>
              <w:t>Jefe de Acción de Personal DIGEF / Analista de cuadros Delegación de Recurso </w:t>
            </w:r>
            <w:r>
              <w:rPr>
                <w:spacing w:val="-3"/>
                <w:sz w:val="14"/>
              </w:rPr>
              <w:t>Humanos </w:t>
            </w:r>
            <w:r>
              <w:rPr>
                <w:sz w:val="14"/>
              </w:rPr>
              <w:t>Planta Central / Asistente de Recursos Humanos JNO / JCP</w:t>
            </w:r>
          </w:p>
        </w:tc>
        <w:tc>
          <w:tcPr>
            <w:tcW w:w="8397" w:type="dxa"/>
          </w:tcPr>
          <w:p>
            <w:pPr>
              <w:pStyle w:val="TableParagraph"/>
              <w:spacing w:before="26"/>
              <w:ind w:left="57" w:right="13"/>
              <w:jc w:val="both"/>
              <w:rPr>
                <w:sz w:val="22"/>
              </w:rPr>
            </w:pPr>
            <w:r>
              <w:rPr>
                <w:sz w:val="22"/>
              </w:rPr>
              <w:t>Ingresa al Sistema e-SIRH y registra la información de ex empleado público en el módulo de “prestaciones labores”, de acuerdo al tipo de renglón presupuestario que corresponda (011, 021, 022 y 031), tomando en cuenta lo siguiente:</w:t>
            </w:r>
          </w:p>
          <w:p>
            <w:pPr>
              <w:pStyle w:val="TableParagraph"/>
              <w:spacing w:before="10"/>
              <w:rPr>
                <w:b/>
                <w:sz w:val="21"/>
              </w:rPr>
            </w:pPr>
          </w:p>
          <w:p>
            <w:pPr>
              <w:pStyle w:val="TableParagraph"/>
              <w:numPr>
                <w:ilvl w:val="0"/>
                <w:numId w:val="10"/>
              </w:numPr>
              <w:tabs>
                <w:tab w:pos="419" w:val="left" w:leader="none"/>
              </w:tabs>
              <w:spacing w:line="240" w:lineRule="auto" w:before="0" w:after="0"/>
              <w:ind w:left="418" w:right="0" w:hanging="362"/>
              <w:jc w:val="left"/>
              <w:rPr>
                <w:sz w:val="22"/>
              </w:rPr>
            </w:pPr>
            <w:r>
              <w:rPr>
                <w:sz w:val="22"/>
              </w:rPr>
              <w:t>Tipos de Puestos</w:t>
            </w:r>
            <w:r>
              <w:rPr>
                <w:spacing w:val="-1"/>
                <w:sz w:val="22"/>
              </w:rPr>
              <w:t> </w:t>
            </w:r>
            <w:r>
              <w:rPr>
                <w:sz w:val="22"/>
              </w:rPr>
              <w:t>Docentes</w:t>
            </w:r>
          </w:p>
          <w:p>
            <w:pPr>
              <w:pStyle w:val="TableParagraph"/>
              <w:numPr>
                <w:ilvl w:val="1"/>
                <w:numId w:val="10"/>
              </w:numPr>
              <w:tabs>
                <w:tab w:pos="850" w:val="left" w:leader="none"/>
                <w:tab w:pos="851" w:val="left" w:leader="none"/>
              </w:tabs>
              <w:spacing w:line="252" w:lineRule="exact" w:before="1" w:after="0"/>
              <w:ind w:left="850" w:right="0" w:hanging="433"/>
              <w:jc w:val="left"/>
              <w:rPr>
                <w:sz w:val="22"/>
              </w:rPr>
            </w:pPr>
            <w:r>
              <w:rPr>
                <w:sz w:val="22"/>
              </w:rPr>
              <w:t>Director Profesor</w:t>
            </w:r>
            <w:r>
              <w:rPr>
                <w:spacing w:val="-5"/>
                <w:sz w:val="22"/>
              </w:rPr>
              <w:t> </w:t>
            </w:r>
            <w:r>
              <w:rPr>
                <w:sz w:val="22"/>
              </w:rPr>
              <w:t>Titulado</w:t>
            </w:r>
          </w:p>
          <w:p>
            <w:pPr>
              <w:pStyle w:val="TableParagraph"/>
              <w:numPr>
                <w:ilvl w:val="1"/>
                <w:numId w:val="10"/>
              </w:numPr>
              <w:tabs>
                <w:tab w:pos="850" w:val="left" w:leader="none"/>
                <w:tab w:pos="851" w:val="left" w:leader="none"/>
              </w:tabs>
              <w:spacing w:line="252" w:lineRule="exact" w:before="0" w:after="0"/>
              <w:ind w:left="850" w:right="0" w:hanging="433"/>
              <w:jc w:val="left"/>
              <w:rPr>
                <w:sz w:val="22"/>
              </w:rPr>
            </w:pPr>
            <w:r>
              <w:rPr>
                <w:sz w:val="22"/>
              </w:rPr>
              <w:t>Catedrático (a) de</w:t>
            </w:r>
            <w:r>
              <w:rPr>
                <w:spacing w:val="-4"/>
                <w:sz w:val="22"/>
              </w:rPr>
              <w:t> </w:t>
            </w:r>
            <w:r>
              <w:rPr>
                <w:sz w:val="22"/>
              </w:rPr>
              <w:t>Períodos</w:t>
            </w:r>
          </w:p>
          <w:p>
            <w:pPr>
              <w:pStyle w:val="TableParagraph"/>
              <w:numPr>
                <w:ilvl w:val="1"/>
                <w:numId w:val="10"/>
              </w:numPr>
              <w:tabs>
                <w:tab w:pos="850" w:val="left" w:leader="none"/>
                <w:tab w:pos="851" w:val="left" w:leader="none"/>
              </w:tabs>
              <w:spacing w:line="252" w:lineRule="exact" w:before="2" w:after="0"/>
              <w:ind w:left="850" w:right="0" w:hanging="433"/>
              <w:jc w:val="left"/>
              <w:rPr>
                <w:sz w:val="22"/>
              </w:rPr>
            </w:pPr>
            <w:r>
              <w:rPr>
                <w:sz w:val="22"/>
              </w:rPr>
              <w:t>Catedrático (a) Especializado Tiempo</w:t>
            </w:r>
            <w:r>
              <w:rPr>
                <w:spacing w:val="-4"/>
                <w:sz w:val="22"/>
              </w:rPr>
              <w:t> </w:t>
            </w:r>
            <w:r>
              <w:rPr>
                <w:sz w:val="22"/>
              </w:rPr>
              <w:t>Completo</w:t>
            </w:r>
          </w:p>
          <w:p>
            <w:pPr>
              <w:pStyle w:val="TableParagraph"/>
              <w:numPr>
                <w:ilvl w:val="1"/>
                <w:numId w:val="10"/>
              </w:numPr>
              <w:tabs>
                <w:tab w:pos="850" w:val="left" w:leader="none"/>
                <w:tab w:pos="851" w:val="left" w:leader="none"/>
              </w:tabs>
              <w:spacing w:line="252" w:lineRule="exact" w:before="0" w:after="0"/>
              <w:ind w:left="850" w:right="0" w:hanging="433"/>
              <w:jc w:val="left"/>
              <w:rPr>
                <w:sz w:val="22"/>
              </w:rPr>
            </w:pPr>
            <w:r>
              <w:rPr>
                <w:sz w:val="22"/>
              </w:rPr>
              <w:t>Profesor (a) de Educación</w:t>
            </w:r>
            <w:r>
              <w:rPr>
                <w:spacing w:val="-3"/>
                <w:sz w:val="22"/>
              </w:rPr>
              <w:t> </w:t>
            </w:r>
            <w:r>
              <w:rPr>
                <w:sz w:val="22"/>
              </w:rPr>
              <w:t>Física</w:t>
            </w:r>
          </w:p>
          <w:p>
            <w:pPr>
              <w:pStyle w:val="TableParagraph"/>
              <w:rPr>
                <w:b/>
                <w:sz w:val="22"/>
              </w:rPr>
            </w:pPr>
          </w:p>
          <w:p>
            <w:pPr>
              <w:pStyle w:val="TableParagraph"/>
              <w:numPr>
                <w:ilvl w:val="0"/>
                <w:numId w:val="10"/>
              </w:numPr>
              <w:tabs>
                <w:tab w:pos="419" w:val="left" w:leader="none"/>
              </w:tabs>
              <w:spacing w:line="252" w:lineRule="exact" w:before="0" w:after="0"/>
              <w:ind w:left="418" w:right="0" w:hanging="362"/>
              <w:jc w:val="left"/>
              <w:rPr>
                <w:sz w:val="22"/>
              </w:rPr>
            </w:pPr>
            <w:r>
              <w:rPr>
                <w:sz w:val="22"/>
              </w:rPr>
              <w:t>Tipos de Puestos Administrativos y</w:t>
            </w:r>
            <w:r>
              <w:rPr>
                <w:spacing w:val="-3"/>
                <w:sz w:val="22"/>
              </w:rPr>
              <w:t> </w:t>
            </w:r>
            <w:r>
              <w:rPr>
                <w:sz w:val="22"/>
              </w:rPr>
              <w:t>Técnicos</w:t>
            </w:r>
          </w:p>
          <w:p>
            <w:pPr>
              <w:pStyle w:val="TableParagraph"/>
              <w:numPr>
                <w:ilvl w:val="1"/>
                <w:numId w:val="10"/>
              </w:numPr>
              <w:tabs>
                <w:tab w:pos="850" w:val="left" w:leader="none"/>
                <w:tab w:pos="851" w:val="left" w:leader="none"/>
              </w:tabs>
              <w:spacing w:line="252" w:lineRule="exact" w:before="0" w:after="0"/>
              <w:ind w:left="850" w:right="0" w:hanging="433"/>
              <w:jc w:val="left"/>
              <w:rPr>
                <w:sz w:val="22"/>
              </w:rPr>
            </w:pPr>
            <w:r>
              <w:rPr>
                <w:sz w:val="22"/>
              </w:rPr>
              <w:t>Operativos y</w:t>
            </w:r>
            <w:r>
              <w:rPr>
                <w:spacing w:val="-2"/>
                <w:sz w:val="22"/>
              </w:rPr>
              <w:t> </w:t>
            </w:r>
            <w:r>
              <w:rPr>
                <w:sz w:val="22"/>
              </w:rPr>
              <w:t>oficinistas;</w:t>
            </w:r>
          </w:p>
          <w:p>
            <w:pPr>
              <w:pStyle w:val="TableParagraph"/>
              <w:numPr>
                <w:ilvl w:val="1"/>
                <w:numId w:val="10"/>
              </w:numPr>
              <w:tabs>
                <w:tab w:pos="850" w:val="left" w:leader="none"/>
                <w:tab w:pos="851" w:val="left" w:leader="none"/>
              </w:tabs>
              <w:spacing w:line="253" w:lineRule="exact" w:before="2" w:after="0"/>
              <w:ind w:left="850" w:right="0" w:hanging="433"/>
              <w:jc w:val="left"/>
              <w:rPr>
                <w:sz w:val="22"/>
              </w:rPr>
            </w:pPr>
            <w:r>
              <w:rPr>
                <w:sz w:val="22"/>
              </w:rPr>
              <w:t>Técnicos 011, 022 y</w:t>
            </w:r>
            <w:r>
              <w:rPr>
                <w:spacing w:val="-2"/>
                <w:sz w:val="22"/>
              </w:rPr>
              <w:t> </w:t>
            </w:r>
            <w:r>
              <w:rPr>
                <w:sz w:val="22"/>
              </w:rPr>
              <w:t>021</w:t>
            </w:r>
          </w:p>
          <w:p>
            <w:pPr>
              <w:pStyle w:val="TableParagraph"/>
              <w:numPr>
                <w:ilvl w:val="1"/>
                <w:numId w:val="10"/>
              </w:numPr>
              <w:tabs>
                <w:tab w:pos="850" w:val="left" w:leader="none"/>
                <w:tab w:pos="851" w:val="left" w:leader="none"/>
              </w:tabs>
              <w:spacing w:line="252" w:lineRule="exact" w:before="0" w:after="0"/>
              <w:ind w:left="850" w:right="0" w:hanging="433"/>
              <w:jc w:val="left"/>
              <w:rPr>
                <w:sz w:val="22"/>
              </w:rPr>
            </w:pPr>
            <w:r>
              <w:rPr>
                <w:sz w:val="22"/>
              </w:rPr>
              <w:t>Asistentes</w:t>
            </w:r>
            <w:r>
              <w:rPr>
                <w:spacing w:val="-5"/>
                <w:sz w:val="22"/>
              </w:rPr>
              <w:t> </w:t>
            </w:r>
            <w:r>
              <w:rPr>
                <w:sz w:val="22"/>
              </w:rPr>
              <w:t>Profesionales</w:t>
            </w:r>
          </w:p>
          <w:p>
            <w:pPr>
              <w:pStyle w:val="TableParagraph"/>
              <w:numPr>
                <w:ilvl w:val="1"/>
                <w:numId w:val="10"/>
              </w:numPr>
              <w:tabs>
                <w:tab w:pos="850" w:val="left" w:leader="none"/>
                <w:tab w:pos="851" w:val="left" w:leader="none"/>
              </w:tabs>
              <w:spacing w:line="252" w:lineRule="exact" w:before="0" w:after="0"/>
              <w:ind w:left="850" w:right="0" w:hanging="433"/>
              <w:jc w:val="left"/>
              <w:rPr>
                <w:sz w:val="22"/>
              </w:rPr>
            </w:pPr>
            <w:r>
              <w:rPr>
                <w:sz w:val="22"/>
              </w:rPr>
              <w:t>Profesionales</w:t>
            </w:r>
          </w:p>
          <w:p>
            <w:pPr>
              <w:pStyle w:val="TableParagraph"/>
              <w:numPr>
                <w:ilvl w:val="1"/>
                <w:numId w:val="10"/>
              </w:numPr>
              <w:tabs>
                <w:tab w:pos="850" w:val="left" w:leader="none"/>
                <w:tab w:pos="851" w:val="left" w:leader="none"/>
              </w:tabs>
              <w:spacing w:line="252" w:lineRule="exact" w:before="1" w:after="0"/>
              <w:ind w:left="850" w:right="0" w:hanging="433"/>
              <w:jc w:val="left"/>
              <w:rPr>
                <w:sz w:val="22"/>
              </w:rPr>
            </w:pPr>
            <w:r>
              <w:rPr>
                <w:sz w:val="22"/>
              </w:rPr>
              <w:t>Asesores</w:t>
            </w:r>
            <w:r>
              <w:rPr>
                <w:spacing w:val="-1"/>
                <w:sz w:val="22"/>
              </w:rPr>
              <w:t> </w:t>
            </w:r>
            <w:r>
              <w:rPr>
                <w:sz w:val="22"/>
              </w:rPr>
              <w:t>Profesionales</w:t>
            </w:r>
          </w:p>
          <w:p>
            <w:pPr>
              <w:pStyle w:val="TableParagraph"/>
              <w:numPr>
                <w:ilvl w:val="1"/>
                <w:numId w:val="10"/>
              </w:numPr>
              <w:tabs>
                <w:tab w:pos="850" w:val="left" w:leader="none"/>
                <w:tab w:pos="851" w:val="left" w:leader="none"/>
              </w:tabs>
              <w:spacing w:line="252" w:lineRule="exact" w:before="0" w:after="0"/>
              <w:ind w:left="850" w:right="0" w:hanging="433"/>
              <w:jc w:val="left"/>
              <w:rPr>
                <w:sz w:val="22"/>
              </w:rPr>
            </w:pPr>
            <w:r>
              <w:rPr>
                <w:sz w:val="22"/>
              </w:rPr>
              <w:t>Sub directores y Directores</w:t>
            </w:r>
            <w:r>
              <w:rPr>
                <w:spacing w:val="-2"/>
                <w:sz w:val="22"/>
              </w:rPr>
              <w:t> </w:t>
            </w:r>
            <w:r>
              <w:rPr>
                <w:sz w:val="22"/>
              </w:rPr>
              <w:t>Ejecutivos</w:t>
            </w:r>
          </w:p>
          <w:p>
            <w:pPr>
              <w:pStyle w:val="TableParagraph"/>
              <w:numPr>
                <w:ilvl w:val="1"/>
                <w:numId w:val="10"/>
              </w:numPr>
              <w:tabs>
                <w:tab w:pos="850" w:val="left" w:leader="none"/>
                <w:tab w:pos="851" w:val="left" w:leader="none"/>
              </w:tabs>
              <w:spacing w:line="252" w:lineRule="exact" w:before="1" w:after="0"/>
              <w:ind w:left="850" w:right="0" w:hanging="433"/>
              <w:jc w:val="left"/>
              <w:rPr>
                <w:sz w:val="22"/>
              </w:rPr>
            </w:pPr>
            <w:r>
              <w:rPr>
                <w:sz w:val="22"/>
              </w:rPr>
              <w:t>Sub directores y Directores de Educación Post</w:t>
            </w:r>
            <w:r>
              <w:rPr>
                <w:spacing w:val="-5"/>
                <w:sz w:val="22"/>
              </w:rPr>
              <w:t> </w:t>
            </w:r>
            <w:r>
              <w:rPr>
                <w:sz w:val="22"/>
              </w:rPr>
              <w:t>primaria</w:t>
            </w:r>
          </w:p>
          <w:p>
            <w:pPr>
              <w:pStyle w:val="TableParagraph"/>
              <w:numPr>
                <w:ilvl w:val="1"/>
                <w:numId w:val="10"/>
              </w:numPr>
              <w:tabs>
                <w:tab w:pos="850" w:val="left" w:leader="none"/>
                <w:tab w:pos="851" w:val="left" w:leader="none"/>
              </w:tabs>
              <w:spacing w:line="252" w:lineRule="exact" w:before="0" w:after="0"/>
              <w:ind w:left="850" w:right="0" w:hanging="433"/>
              <w:jc w:val="left"/>
              <w:rPr>
                <w:sz w:val="22"/>
              </w:rPr>
            </w:pPr>
            <w:r>
              <w:rPr>
                <w:sz w:val="22"/>
              </w:rPr>
              <w:t>Catedrático (a)</w:t>
            </w:r>
            <w:r>
              <w:rPr>
                <w:spacing w:val="-2"/>
                <w:sz w:val="22"/>
              </w:rPr>
              <w:t> </w:t>
            </w:r>
            <w:r>
              <w:rPr>
                <w:sz w:val="22"/>
              </w:rPr>
              <w:t>Auxiliar</w:t>
            </w:r>
          </w:p>
          <w:p>
            <w:pPr>
              <w:pStyle w:val="TableParagraph"/>
              <w:numPr>
                <w:ilvl w:val="1"/>
                <w:numId w:val="10"/>
              </w:numPr>
              <w:tabs>
                <w:tab w:pos="850" w:val="left" w:leader="none"/>
                <w:tab w:pos="851" w:val="left" w:leader="none"/>
              </w:tabs>
              <w:spacing w:line="252" w:lineRule="exact" w:before="0" w:after="0"/>
              <w:ind w:left="850" w:right="0" w:hanging="433"/>
              <w:jc w:val="left"/>
              <w:rPr>
                <w:sz w:val="22"/>
              </w:rPr>
            </w:pPr>
            <w:r>
              <w:rPr>
                <w:sz w:val="22"/>
              </w:rPr>
              <w:t>Todos los puestos incluidos en el Plan Anual de Salarios, entre</w:t>
            </w:r>
            <w:r>
              <w:rPr>
                <w:spacing w:val="-10"/>
                <w:sz w:val="22"/>
              </w:rPr>
              <w:t> </w:t>
            </w:r>
            <w:r>
              <w:rPr>
                <w:sz w:val="22"/>
              </w:rPr>
              <w:t>otros.</w:t>
            </w:r>
          </w:p>
          <w:p>
            <w:pPr>
              <w:pStyle w:val="TableParagraph"/>
              <w:spacing w:before="1"/>
              <w:rPr>
                <w:b/>
                <w:sz w:val="22"/>
              </w:rPr>
            </w:pPr>
          </w:p>
          <w:p>
            <w:pPr>
              <w:pStyle w:val="TableParagraph"/>
              <w:ind w:left="57" w:right="17"/>
              <w:jc w:val="both"/>
              <w:rPr>
                <w:sz w:val="22"/>
              </w:rPr>
            </w:pPr>
            <w:r>
              <w:rPr>
                <w:sz w:val="22"/>
              </w:rPr>
              <w:t>Verifica que la información registrada en el sistema e-SIRH esté correcta, imprime y firma el formulario “expediente de prestaciones laborales” y lo adjunta al expediente de pago de prestaciones laborales.</w:t>
            </w:r>
          </w:p>
          <w:p>
            <w:pPr>
              <w:pStyle w:val="TableParagraph"/>
              <w:spacing w:before="1"/>
              <w:rPr>
                <w:b/>
                <w:sz w:val="22"/>
              </w:rPr>
            </w:pPr>
          </w:p>
          <w:p>
            <w:pPr>
              <w:pStyle w:val="TableParagraph"/>
              <w:ind w:left="57" w:right="23"/>
              <w:jc w:val="both"/>
              <w:rPr>
                <w:sz w:val="22"/>
              </w:rPr>
            </w:pPr>
            <w:r>
              <w:rPr>
                <w:sz w:val="22"/>
              </w:rPr>
              <w:t>Si el expediente no está completo, localiza, gestiona, genera, imprime, o lo que corresponda, para que el expediente esté completo, con el fin de agilizar el pago de las prestaciones laborales, con la finalidad de evitar la prescripción del mismo.</w:t>
            </w:r>
          </w:p>
        </w:tc>
      </w:tr>
      <w:tr>
        <w:trPr>
          <w:trHeight w:val="5930"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20"/>
              </w:rPr>
            </w:pPr>
          </w:p>
          <w:p>
            <w:pPr>
              <w:pStyle w:val="TableParagraph"/>
              <w:ind w:left="185" w:right="60"/>
              <w:jc w:val="center"/>
              <w:rPr>
                <w:b/>
                <w:sz w:val="14"/>
              </w:rPr>
            </w:pPr>
            <w:r>
              <w:rPr>
                <w:b/>
                <w:sz w:val="14"/>
              </w:rPr>
              <w:t>4.</w:t>
            </w:r>
          </w:p>
          <w:p>
            <w:pPr>
              <w:pStyle w:val="TableParagraph"/>
              <w:ind w:left="35" w:right="22" w:hanging="3"/>
              <w:jc w:val="center"/>
              <w:rPr>
                <w:b/>
                <w:sz w:val="14"/>
              </w:rPr>
            </w:pPr>
            <w:r>
              <w:rPr>
                <w:b/>
                <w:sz w:val="14"/>
              </w:rPr>
              <w:t>Analizar expediente para pago de prestaciones laborales</w:t>
            </w:r>
          </w:p>
        </w:tc>
        <w:tc>
          <w:tcPr>
            <w:tcW w:w="12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6"/>
              <w:ind w:left="148" w:right="133" w:hanging="1"/>
              <w:jc w:val="center"/>
              <w:rPr>
                <w:sz w:val="14"/>
              </w:rPr>
            </w:pPr>
            <w:r>
              <w:rPr>
                <w:sz w:val="14"/>
              </w:rPr>
              <w:t>Analista de Movimientos de Personal DIDEDUC/</w:t>
            </w:r>
          </w:p>
          <w:p>
            <w:pPr>
              <w:pStyle w:val="TableParagraph"/>
              <w:spacing w:before="2"/>
              <w:ind w:left="43" w:right="30" w:firstLine="2"/>
              <w:jc w:val="center"/>
              <w:rPr>
                <w:sz w:val="14"/>
              </w:rPr>
            </w:pPr>
            <w:r>
              <w:rPr>
                <w:sz w:val="14"/>
              </w:rPr>
              <w:t>Analista de cuadros y Actas de la Unidad Interna DIREH /</w:t>
            </w:r>
          </w:p>
          <w:p>
            <w:pPr>
              <w:pStyle w:val="TableParagraph"/>
              <w:ind w:left="60" w:right="45" w:hanging="3"/>
              <w:jc w:val="center"/>
              <w:rPr>
                <w:sz w:val="14"/>
              </w:rPr>
            </w:pPr>
            <w:r>
              <w:rPr>
                <w:sz w:val="14"/>
              </w:rPr>
              <w:t>Jefe de Acción de Personal DIGEF / Analista de cuadros Delegación de Recurso </w:t>
            </w:r>
            <w:r>
              <w:rPr>
                <w:spacing w:val="-3"/>
                <w:sz w:val="14"/>
              </w:rPr>
              <w:t>Humanos </w:t>
            </w:r>
            <w:r>
              <w:rPr>
                <w:sz w:val="14"/>
              </w:rPr>
              <w:t>Planta Central / Asistente de Recursos Humanos JNO / JCP</w:t>
            </w:r>
          </w:p>
        </w:tc>
        <w:tc>
          <w:tcPr>
            <w:tcW w:w="8397" w:type="dxa"/>
          </w:tcPr>
          <w:p>
            <w:pPr>
              <w:pStyle w:val="TableParagraph"/>
              <w:spacing w:before="24"/>
              <w:ind w:left="57" w:right="-7"/>
              <w:rPr>
                <w:sz w:val="22"/>
              </w:rPr>
            </w:pPr>
            <w:r>
              <w:rPr>
                <w:sz w:val="22"/>
              </w:rPr>
              <w:t>Verifica</w:t>
            </w:r>
            <w:r>
              <w:rPr>
                <w:spacing w:val="-12"/>
                <w:sz w:val="22"/>
              </w:rPr>
              <w:t> </w:t>
            </w:r>
            <w:r>
              <w:rPr>
                <w:sz w:val="22"/>
              </w:rPr>
              <w:t>que</w:t>
            </w:r>
            <w:r>
              <w:rPr>
                <w:spacing w:val="-11"/>
                <w:sz w:val="22"/>
              </w:rPr>
              <w:t> </w:t>
            </w:r>
            <w:r>
              <w:rPr>
                <w:sz w:val="22"/>
              </w:rPr>
              <w:t>el</w:t>
            </w:r>
            <w:r>
              <w:rPr>
                <w:spacing w:val="-10"/>
                <w:sz w:val="22"/>
              </w:rPr>
              <w:t> </w:t>
            </w:r>
            <w:r>
              <w:rPr>
                <w:sz w:val="22"/>
              </w:rPr>
              <w:t>expediente</w:t>
            </w:r>
            <w:r>
              <w:rPr>
                <w:spacing w:val="-10"/>
                <w:sz w:val="22"/>
              </w:rPr>
              <w:t> </w:t>
            </w:r>
            <w:r>
              <w:rPr>
                <w:sz w:val="22"/>
              </w:rPr>
              <w:t>de</w:t>
            </w:r>
            <w:r>
              <w:rPr>
                <w:spacing w:val="-10"/>
                <w:sz w:val="22"/>
              </w:rPr>
              <w:t> </w:t>
            </w:r>
            <w:r>
              <w:rPr>
                <w:sz w:val="22"/>
              </w:rPr>
              <w:t>pago</w:t>
            </w:r>
            <w:r>
              <w:rPr>
                <w:spacing w:val="-10"/>
                <w:sz w:val="22"/>
              </w:rPr>
              <w:t> </w:t>
            </w:r>
            <w:r>
              <w:rPr>
                <w:sz w:val="22"/>
              </w:rPr>
              <w:t>de</w:t>
            </w:r>
            <w:r>
              <w:rPr>
                <w:spacing w:val="-10"/>
                <w:sz w:val="22"/>
              </w:rPr>
              <w:t> </w:t>
            </w:r>
            <w:r>
              <w:rPr>
                <w:sz w:val="22"/>
              </w:rPr>
              <w:t>prestaciones</w:t>
            </w:r>
            <w:r>
              <w:rPr>
                <w:spacing w:val="-10"/>
                <w:sz w:val="22"/>
              </w:rPr>
              <w:t> </w:t>
            </w:r>
            <w:r>
              <w:rPr>
                <w:sz w:val="22"/>
              </w:rPr>
              <w:t>laborales</w:t>
            </w:r>
            <w:r>
              <w:rPr>
                <w:spacing w:val="-9"/>
                <w:sz w:val="22"/>
              </w:rPr>
              <w:t> </w:t>
            </w:r>
            <w:r>
              <w:rPr>
                <w:sz w:val="22"/>
              </w:rPr>
              <w:t>esté</w:t>
            </w:r>
            <w:r>
              <w:rPr>
                <w:spacing w:val="-12"/>
                <w:sz w:val="22"/>
              </w:rPr>
              <w:t> </w:t>
            </w:r>
            <w:r>
              <w:rPr>
                <w:sz w:val="22"/>
              </w:rPr>
              <w:t>conformado</w:t>
            </w:r>
            <w:r>
              <w:rPr>
                <w:spacing w:val="-9"/>
                <w:sz w:val="22"/>
              </w:rPr>
              <w:t> </w:t>
            </w:r>
            <w:r>
              <w:rPr>
                <w:sz w:val="22"/>
              </w:rPr>
              <w:t>con</w:t>
            </w:r>
            <w:r>
              <w:rPr>
                <w:spacing w:val="-11"/>
                <w:sz w:val="22"/>
              </w:rPr>
              <w:t> </w:t>
            </w:r>
            <w:r>
              <w:rPr>
                <w:sz w:val="22"/>
              </w:rPr>
              <w:t>los requisitos indicados en las actividades anteriormente</w:t>
            </w:r>
            <w:r>
              <w:rPr>
                <w:spacing w:val="-4"/>
                <w:sz w:val="22"/>
              </w:rPr>
              <w:t> </w:t>
            </w:r>
            <w:r>
              <w:rPr>
                <w:sz w:val="22"/>
              </w:rPr>
              <w:t>mencionadas.</w:t>
            </w:r>
          </w:p>
          <w:p>
            <w:pPr>
              <w:pStyle w:val="TableParagraph"/>
              <w:spacing w:before="1"/>
              <w:rPr>
                <w:b/>
                <w:sz w:val="22"/>
              </w:rPr>
            </w:pPr>
          </w:p>
          <w:p>
            <w:pPr>
              <w:pStyle w:val="TableParagraph"/>
              <w:ind w:left="57" w:right="-7"/>
              <w:rPr>
                <w:sz w:val="22"/>
              </w:rPr>
            </w:pPr>
            <w:r>
              <w:rPr>
                <w:sz w:val="22"/>
              </w:rPr>
              <w:t>Analiza lo siguiente, de acuerdo al tipo de expediente, según el puesto del ex empleado público (docente, administrativo o técnico):</w:t>
            </w:r>
          </w:p>
          <w:p>
            <w:pPr>
              <w:pStyle w:val="TableParagraph"/>
              <w:rPr>
                <w:b/>
                <w:sz w:val="22"/>
              </w:rPr>
            </w:pPr>
          </w:p>
          <w:p>
            <w:pPr>
              <w:pStyle w:val="TableParagraph"/>
              <w:numPr>
                <w:ilvl w:val="0"/>
                <w:numId w:val="11"/>
              </w:numPr>
              <w:tabs>
                <w:tab w:pos="419" w:val="left" w:leader="none"/>
              </w:tabs>
              <w:spacing w:line="240" w:lineRule="auto" w:before="0" w:after="0"/>
              <w:ind w:left="418" w:right="14" w:hanging="361"/>
              <w:jc w:val="both"/>
              <w:rPr>
                <w:sz w:val="22"/>
              </w:rPr>
            </w:pPr>
            <w:r>
              <w:rPr>
                <w:sz w:val="22"/>
              </w:rPr>
              <w:t>Revisa que toda la información esté completa y que coincida en datos</w:t>
            </w:r>
            <w:r>
              <w:rPr>
                <w:spacing w:val="-33"/>
                <w:sz w:val="22"/>
              </w:rPr>
              <w:t> </w:t>
            </w:r>
            <w:r>
              <w:rPr>
                <w:sz w:val="22"/>
              </w:rPr>
              <w:t>personales y</w:t>
            </w:r>
            <w:r>
              <w:rPr>
                <w:spacing w:val="-17"/>
                <w:sz w:val="22"/>
              </w:rPr>
              <w:t> </w:t>
            </w:r>
            <w:r>
              <w:rPr>
                <w:sz w:val="22"/>
              </w:rPr>
              <w:t>generales</w:t>
            </w:r>
            <w:r>
              <w:rPr>
                <w:spacing w:val="-15"/>
                <w:sz w:val="22"/>
              </w:rPr>
              <w:t> </w:t>
            </w:r>
            <w:r>
              <w:rPr>
                <w:sz w:val="22"/>
              </w:rPr>
              <w:t>(número</w:t>
            </w:r>
            <w:r>
              <w:rPr>
                <w:spacing w:val="-13"/>
                <w:sz w:val="22"/>
              </w:rPr>
              <w:t> </w:t>
            </w:r>
            <w:r>
              <w:rPr>
                <w:sz w:val="22"/>
              </w:rPr>
              <w:t>de</w:t>
            </w:r>
            <w:r>
              <w:rPr>
                <w:spacing w:val="-18"/>
                <w:sz w:val="22"/>
              </w:rPr>
              <w:t> </w:t>
            </w:r>
            <w:r>
              <w:rPr>
                <w:sz w:val="22"/>
              </w:rPr>
              <w:t>DPI,</w:t>
            </w:r>
            <w:r>
              <w:rPr>
                <w:spacing w:val="-13"/>
                <w:sz w:val="22"/>
              </w:rPr>
              <w:t> </w:t>
            </w:r>
            <w:r>
              <w:rPr>
                <w:sz w:val="22"/>
              </w:rPr>
              <w:t>número</w:t>
            </w:r>
            <w:r>
              <w:rPr>
                <w:spacing w:val="-15"/>
                <w:sz w:val="22"/>
              </w:rPr>
              <w:t> </w:t>
            </w:r>
            <w:r>
              <w:rPr>
                <w:sz w:val="22"/>
              </w:rPr>
              <w:t>de</w:t>
            </w:r>
            <w:r>
              <w:rPr>
                <w:spacing w:val="-15"/>
                <w:sz w:val="22"/>
              </w:rPr>
              <w:t> </w:t>
            </w:r>
            <w:r>
              <w:rPr>
                <w:sz w:val="22"/>
              </w:rPr>
              <w:t>cuenta</w:t>
            </w:r>
            <w:r>
              <w:rPr>
                <w:spacing w:val="-14"/>
                <w:sz w:val="22"/>
              </w:rPr>
              <w:t> </w:t>
            </w:r>
            <w:r>
              <w:rPr>
                <w:sz w:val="22"/>
              </w:rPr>
              <w:t>bancaria,</w:t>
            </w:r>
            <w:r>
              <w:rPr>
                <w:spacing w:val="-14"/>
                <w:sz w:val="22"/>
              </w:rPr>
              <w:t> </w:t>
            </w:r>
            <w:r>
              <w:rPr>
                <w:sz w:val="22"/>
              </w:rPr>
              <w:t>NIT,</w:t>
            </w:r>
            <w:r>
              <w:rPr>
                <w:spacing w:val="-10"/>
                <w:sz w:val="22"/>
              </w:rPr>
              <w:t> </w:t>
            </w:r>
            <w:r>
              <w:rPr>
                <w:sz w:val="22"/>
              </w:rPr>
              <w:t>dirección</w:t>
            </w:r>
            <w:r>
              <w:rPr>
                <w:spacing w:val="-18"/>
                <w:sz w:val="22"/>
              </w:rPr>
              <w:t> </w:t>
            </w:r>
            <w:r>
              <w:rPr>
                <w:sz w:val="22"/>
              </w:rPr>
              <w:t>física</w:t>
            </w:r>
            <w:r>
              <w:rPr>
                <w:spacing w:val="-15"/>
                <w:sz w:val="22"/>
              </w:rPr>
              <w:t> </w:t>
            </w:r>
            <w:r>
              <w:rPr>
                <w:sz w:val="22"/>
              </w:rPr>
              <w:t>para recibir notificaciones, número(s) de teléfono(s), dirección de correo electrónico, entre</w:t>
            </w:r>
            <w:r>
              <w:rPr>
                <w:spacing w:val="-2"/>
                <w:sz w:val="22"/>
              </w:rPr>
              <w:t> </w:t>
            </w:r>
            <w:r>
              <w:rPr>
                <w:sz w:val="22"/>
              </w:rPr>
              <w:t>otros).</w:t>
            </w:r>
          </w:p>
          <w:p>
            <w:pPr>
              <w:pStyle w:val="TableParagraph"/>
              <w:numPr>
                <w:ilvl w:val="0"/>
                <w:numId w:val="11"/>
              </w:numPr>
              <w:tabs>
                <w:tab w:pos="419" w:val="left" w:leader="none"/>
              </w:tabs>
              <w:spacing w:line="240" w:lineRule="auto" w:before="0" w:after="0"/>
              <w:ind w:left="418" w:right="13" w:hanging="361"/>
              <w:jc w:val="both"/>
              <w:rPr>
                <w:sz w:val="22"/>
              </w:rPr>
            </w:pPr>
            <w:r>
              <w:rPr>
                <w:sz w:val="22"/>
              </w:rPr>
              <w:t>Verifica en el Sistema de Nómina y Registro de Personal -Guatenóminas-, que el ex</w:t>
            </w:r>
            <w:r>
              <w:rPr>
                <w:spacing w:val="-15"/>
                <w:sz w:val="22"/>
              </w:rPr>
              <w:t> </w:t>
            </w:r>
            <w:r>
              <w:rPr>
                <w:sz w:val="22"/>
              </w:rPr>
              <w:t>empleado</w:t>
            </w:r>
            <w:r>
              <w:rPr>
                <w:spacing w:val="-12"/>
                <w:sz w:val="22"/>
              </w:rPr>
              <w:t> </w:t>
            </w:r>
            <w:r>
              <w:rPr>
                <w:sz w:val="22"/>
              </w:rPr>
              <w:t>público</w:t>
            </w:r>
            <w:r>
              <w:rPr>
                <w:spacing w:val="-11"/>
                <w:sz w:val="22"/>
              </w:rPr>
              <w:t> </w:t>
            </w:r>
            <w:r>
              <w:rPr>
                <w:sz w:val="22"/>
              </w:rPr>
              <w:t>se</w:t>
            </w:r>
            <w:r>
              <w:rPr>
                <w:spacing w:val="-11"/>
                <w:sz w:val="22"/>
              </w:rPr>
              <w:t> </w:t>
            </w:r>
            <w:r>
              <w:rPr>
                <w:sz w:val="22"/>
              </w:rPr>
              <w:t>encuentre</w:t>
            </w:r>
            <w:r>
              <w:rPr>
                <w:spacing w:val="-14"/>
                <w:sz w:val="22"/>
              </w:rPr>
              <w:t> </w:t>
            </w:r>
            <w:r>
              <w:rPr>
                <w:sz w:val="22"/>
              </w:rPr>
              <w:t>solvente,</w:t>
            </w:r>
            <w:r>
              <w:rPr>
                <w:spacing w:val="-11"/>
                <w:sz w:val="22"/>
              </w:rPr>
              <w:t> </w:t>
            </w:r>
            <w:r>
              <w:rPr>
                <w:sz w:val="22"/>
              </w:rPr>
              <w:t>o</w:t>
            </w:r>
            <w:r>
              <w:rPr>
                <w:spacing w:val="-11"/>
                <w:sz w:val="22"/>
              </w:rPr>
              <w:t> </w:t>
            </w:r>
            <w:r>
              <w:rPr>
                <w:sz w:val="22"/>
              </w:rPr>
              <w:t>sea,</w:t>
            </w:r>
            <w:r>
              <w:rPr>
                <w:spacing w:val="-13"/>
                <w:sz w:val="22"/>
              </w:rPr>
              <w:t> </w:t>
            </w:r>
            <w:r>
              <w:rPr>
                <w:sz w:val="22"/>
              </w:rPr>
              <w:t>que</w:t>
            </w:r>
            <w:r>
              <w:rPr>
                <w:spacing w:val="-14"/>
                <w:sz w:val="22"/>
              </w:rPr>
              <w:t> </w:t>
            </w:r>
            <w:r>
              <w:rPr>
                <w:sz w:val="22"/>
              </w:rPr>
              <w:t>no</w:t>
            </w:r>
            <w:r>
              <w:rPr>
                <w:spacing w:val="-12"/>
                <w:sz w:val="22"/>
              </w:rPr>
              <w:t> </w:t>
            </w:r>
            <w:r>
              <w:rPr>
                <w:sz w:val="22"/>
              </w:rPr>
              <w:t>tenga</w:t>
            </w:r>
            <w:r>
              <w:rPr>
                <w:spacing w:val="-14"/>
                <w:sz w:val="22"/>
              </w:rPr>
              <w:t> </w:t>
            </w:r>
            <w:r>
              <w:rPr>
                <w:sz w:val="22"/>
              </w:rPr>
              <w:t>salarios</w:t>
            </w:r>
            <w:r>
              <w:rPr>
                <w:spacing w:val="-11"/>
                <w:sz w:val="22"/>
              </w:rPr>
              <w:t> </w:t>
            </w:r>
            <w:r>
              <w:rPr>
                <w:sz w:val="22"/>
              </w:rPr>
              <w:t>cobrados no</w:t>
            </w:r>
            <w:r>
              <w:rPr>
                <w:spacing w:val="-15"/>
                <w:sz w:val="22"/>
              </w:rPr>
              <w:t> </w:t>
            </w:r>
            <w:r>
              <w:rPr>
                <w:sz w:val="22"/>
              </w:rPr>
              <w:t>devengados</w:t>
            </w:r>
            <w:r>
              <w:rPr>
                <w:spacing w:val="-16"/>
                <w:sz w:val="22"/>
              </w:rPr>
              <w:t> </w:t>
            </w:r>
            <w:r>
              <w:rPr>
                <w:sz w:val="22"/>
              </w:rPr>
              <w:t>pendientes</w:t>
            </w:r>
            <w:r>
              <w:rPr>
                <w:spacing w:val="-14"/>
                <w:sz w:val="22"/>
              </w:rPr>
              <w:t> </w:t>
            </w:r>
            <w:r>
              <w:rPr>
                <w:sz w:val="22"/>
              </w:rPr>
              <w:t>de</w:t>
            </w:r>
            <w:r>
              <w:rPr>
                <w:spacing w:val="-16"/>
                <w:sz w:val="22"/>
              </w:rPr>
              <w:t> </w:t>
            </w:r>
            <w:r>
              <w:rPr>
                <w:sz w:val="22"/>
              </w:rPr>
              <w:t>reintegrar,</w:t>
            </w:r>
            <w:r>
              <w:rPr>
                <w:spacing w:val="-15"/>
                <w:sz w:val="22"/>
              </w:rPr>
              <w:t> </w:t>
            </w:r>
            <w:r>
              <w:rPr>
                <w:sz w:val="22"/>
              </w:rPr>
              <w:t>de</w:t>
            </w:r>
            <w:r>
              <w:rPr>
                <w:spacing w:val="-15"/>
                <w:sz w:val="22"/>
              </w:rPr>
              <w:t> </w:t>
            </w:r>
            <w:r>
              <w:rPr>
                <w:sz w:val="22"/>
              </w:rPr>
              <w:t>existir</w:t>
            </w:r>
            <w:r>
              <w:rPr>
                <w:spacing w:val="-15"/>
                <w:sz w:val="22"/>
              </w:rPr>
              <w:t> </w:t>
            </w:r>
            <w:r>
              <w:rPr>
                <w:sz w:val="22"/>
              </w:rPr>
              <w:t>reintegros</w:t>
            </w:r>
            <w:r>
              <w:rPr>
                <w:spacing w:val="-14"/>
                <w:sz w:val="22"/>
              </w:rPr>
              <w:t> </w:t>
            </w:r>
            <w:r>
              <w:rPr>
                <w:sz w:val="22"/>
              </w:rPr>
              <w:t>pendientes</w:t>
            </w:r>
            <w:r>
              <w:rPr>
                <w:spacing w:val="-13"/>
                <w:sz w:val="22"/>
              </w:rPr>
              <w:t> </w:t>
            </w:r>
            <w:r>
              <w:rPr>
                <w:sz w:val="22"/>
              </w:rPr>
              <w:t>proceder con la actividad</w:t>
            </w:r>
            <w:r>
              <w:rPr>
                <w:spacing w:val="-1"/>
                <w:sz w:val="22"/>
              </w:rPr>
              <w:t> </w:t>
            </w:r>
            <w:r>
              <w:rPr>
                <w:sz w:val="22"/>
              </w:rPr>
              <w:t>5.</w:t>
            </w:r>
          </w:p>
          <w:p>
            <w:pPr>
              <w:pStyle w:val="TableParagraph"/>
              <w:numPr>
                <w:ilvl w:val="0"/>
                <w:numId w:val="11"/>
              </w:numPr>
              <w:tabs>
                <w:tab w:pos="419" w:val="left" w:leader="none"/>
              </w:tabs>
              <w:spacing w:line="240" w:lineRule="auto" w:before="0" w:after="0"/>
              <w:ind w:left="418" w:right="15" w:hanging="361"/>
              <w:jc w:val="both"/>
              <w:rPr>
                <w:sz w:val="22"/>
              </w:rPr>
            </w:pPr>
            <w:r>
              <w:rPr>
                <w:sz w:val="22"/>
              </w:rPr>
              <w:t>Revisa que la constancia de vacaciones generada del Sistema e-SIRH del último periodo</w:t>
            </w:r>
            <w:r>
              <w:rPr>
                <w:spacing w:val="-3"/>
                <w:sz w:val="22"/>
              </w:rPr>
              <w:t> </w:t>
            </w:r>
            <w:r>
              <w:rPr>
                <w:sz w:val="22"/>
              </w:rPr>
              <w:t>laborado</w:t>
            </w:r>
            <w:r>
              <w:rPr>
                <w:spacing w:val="-3"/>
                <w:sz w:val="22"/>
              </w:rPr>
              <w:t> </w:t>
            </w:r>
            <w:r>
              <w:rPr>
                <w:sz w:val="22"/>
              </w:rPr>
              <w:t>indique</w:t>
            </w:r>
            <w:r>
              <w:rPr>
                <w:spacing w:val="-6"/>
                <w:sz w:val="22"/>
              </w:rPr>
              <w:t> </w:t>
            </w:r>
            <w:r>
              <w:rPr>
                <w:sz w:val="22"/>
              </w:rPr>
              <w:t>la</w:t>
            </w:r>
            <w:r>
              <w:rPr>
                <w:spacing w:val="-4"/>
                <w:sz w:val="22"/>
              </w:rPr>
              <w:t> </w:t>
            </w:r>
            <w:r>
              <w:rPr>
                <w:sz w:val="22"/>
              </w:rPr>
              <w:t>fecha</w:t>
            </w:r>
            <w:r>
              <w:rPr>
                <w:spacing w:val="-3"/>
                <w:sz w:val="22"/>
              </w:rPr>
              <w:t> </w:t>
            </w:r>
            <w:r>
              <w:rPr>
                <w:sz w:val="22"/>
              </w:rPr>
              <w:t>del</w:t>
            </w:r>
            <w:r>
              <w:rPr>
                <w:spacing w:val="-4"/>
                <w:sz w:val="22"/>
              </w:rPr>
              <w:t> </w:t>
            </w:r>
            <w:r>
              <w:rPr>
                <w:sz w:val="22"/>
              </w:rPr>
              <w:t>último</w:t>
            </w:r>
            <w:r>
              <w:rPr>
                <w:spacing w:val="-2"/>
                <w:sz w:val="22"/>
              </w:rPr>
              <w:t> </w:t>
            </w:r>
            <w:r>
              <w:rPr>
                <w:sz w:val="22"/>
              </w:rPr>
              <w:t>día</w:t>
            </w:r>
            <w:r>
              <w:rPr>
                <w:spacing w:val="-3"/>
                <w:sz w:val="22"/>
              </w:rPr>
              <w:t> </w:t>
            </w:r>
            <w:r>
              <w:rPr>
                <w:sz w:val="22"/>
              </w:rPr>
              <w:t>laborado</w:t>
            </w:r>
            <w:r>
              <w:rPr>
                <w:spacing w:val="-3"/>
                <w:sz w:val="22"/>
              </w:rPr>
              <w:t> </w:t>
            </w:r>
            <w:r>
              <w:rPr>
                <w:sz w:val="22"/>
              </w:rPr>
              <w:t>y</w:t>
            </w:r>
            <w:r>
              <w:rPr>
                <w:spacing w:val="-4"/>
                <w:sz w:val="22"/>
              </w:rPr>
              <w:t> </w:t>
            </w:r>
            <w:r>
              <w:rPr>
                <w:sz w:val="22"/>
              </w:rPr>
              <w:t>no</w:t>
            </w:r>
            <w:r>
              <w:rPr>
                <w:spacing w:val="-3"/>
                <w:sz w:val="22"/>
              </w:rPr>
              <w:t> </w:t>
            </w:r>
            <w:r>
              <w:rPr>
                <w:sz w:val="22"/>
              </w:rPr>
              <w:t>la</w:t>
            </w:r>
            <w:r>
              <w:rPr>
                <w:spacing w:val="-5"/>
                <w:sz w:val="22"/>
              </w:rPr>
              <w:t> </w:t>
            </w:r>
            <w:r>
              <w:rPr>
                <w:sz w:val="22"/>
              </w:rPr>
              <w:t>fecha</w:t>
            </w:r>
            <w:r>
              <w:rPr>
                <w:spacing w:val="-4"/>
                <w:sz w:val="22"/>
              </w:rPr>
              <w:t> </w:t>
            </w:r>
            <w:r>
              <w:rPr>
                <w:sz w:val="22"/>
              </w:rPr>
              <w:t>efectiva</w:t>
            </w:r>
            <w:r>
              <w:rPr>
                <w:spacing w:val="-3"/>
                <w:sz w:val="22"/>
              </w:rPr>
              <w:t> </w:t>
            </w:r>
            <w:r>
              <w:rPr>
                <w:sz w:val="22"/>
              </w:rPr>
              <w:t>de entrega del cargo, si es así, no acepta dicha constancia (aplica personal administrativo).</w:t>
            </w:r>
          </w:p>
          <w:p>
            <w:pPr>
              <w:pStyle w:val="TableParagraph"/>
              <w:numPr>
                <w:ilvl w:val="0"/>
                <w:numId w:val="11"/>
              </w:numPr>
              <w:tabs>
                <w:tab w:pos="419" w:val="left" w:leader="none"/>
              </w:tabs>
              <w:spacing w:line="240" w:lineRule="auto" w:before="1" w:after="0"/>
              <w:ind w:left="418" w:right="17" w:hanging="361"/>
              <w:jc w:val="both"/>
              <w:rPr>
                <w:sz w:val="22"/>
              </w:rPr>
            </w:pPr>
            <w:r>
              <w:rPr>
                <w:sz w:val="22"/>
              </w:rPr>
              <w:t>Corrobora que en la constancia de tiempo de servicio esté registrada la acción</w:t>
            </w:r>
            <w:r>
              <w:rPr>
                <w:spacing w:val="-35"/>
                <w:sz w:val="22"/>
              </w:rPr>
              <w:t> </w:t>
            </w:r>
            <w:r>
              <w:rPr>
                <w:sz w:val="22"/>
              </w:rPr>
              <w:t>de la entrega. Si esta constancia no está en el expediente, procede a generarla, por medio del Sistema de Consultas de Información General del Empleado, y la adjunta al expediente para pago de prestaciones laborales, con la finalidad de evitar el atraso o rechazo del expediente (aplica personal</w:t>
            </w:r>
            <w:r>
              <w:rPr>
                <w:spacing w:val="-11"/>
                <w:sz w:val="22"/>
              </w:rPr>
              <w:t> </w:t>
            </w:r>
            <w:r>
              <w:rPr>
                <w:sz w:val="22"/>
              </w:rPr>
              <w:t>administrativo).</w:t>
            </w:r>
          </w:p>
        </w:tc>
      </w:tr>
    </w:tbl>
    <w:p>
      <w:pPr>
        <w:spacing w:after="0" w:line="240"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83"/>
              <w:rPr>
                <w:sz w:val="16"/>
              </w:rPr>
            </w:pPr>
            <w:r>
              <w:rPr>
                <w:sz w:val="16"/>
              </w:rPr>
              <w:t>Página 8 de 23</w:t>
            </w:r>
          </w:p>
        </w:tc>
      </w:tr>
    </w:tbl>
    <w:p>
      <w:pPr>
        <w:pStyle w:val="BodyText"/>
        <w:spacing w:before="3"/>
        <w:rPr>
          <w:b/>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274"/>
        <w:gridCol w:w="8397"/>
      </w:tblGrid>
      <w:tr>
        <w:trPr>
          <w:trHeight w:val="259" w:hRule="atLeast"/>
        </w:trPr>
        <w:tc>
          <w:tcPr>
            <w:tcW w:w="1133" w:type="dxa"/>
            <w:shd w:val="clear" w:color="auto" w:fill="D9D9D9"/>
          </w:tcPr>
          <w:p>
            <w:pPr>
              <w:pStyle w:val="TableParagraph"/>
              <w:spacing w:before="22"/>
              <w:ind w:left="218"/>
              <w:rPr>
                <w:b/>
                <w:sz w:val="16"/>
              </w:rPr>
            </w:pPr>
            <w:r>
              <w:rPr>
                <w:b/>
                <w:sz w:val="16"/>
              </w:rPr>
              <w:t>Actividad</w:t>
            </w:r>
          </w:p>
        </w:tc>
        <w:tc>
          <w:tcPr>
            <w:tcW w:w="1274" w:type="dxa"/>
            <w:shd w:val="clear" w:color="auto" w:fill="D9D9D9"/>
          </w:tcPr>
          <w:p>
            <w:pPr>
              <w:pStyle w:val="TableParagraph"/>
              <w:spacing w:before="22"/>
              <w:ind w:left="151"/>
              <w:rPr>
                <w:b/>
                <w:sz w:val="16"/>
              </w:rPr>
            </w:pPr>
            <w:r>
              <w:rPr>
                <w:b/>
                <w:sz w:val="16"/>
              </w:rPr>
              <w:t>Responsable</w:t>
            </w:r>
          </w:p>
        </w:tc>
        <w:tc>
          <w:tcPr>
            <w:tcW w:w="8397" w:type="dxa"/>
            <w:shd w:val="clear" w:color="auto" w:fill="D9D9D9"/>
          </w:tcPr>
          <w:p>
            <w:pPr>
              <w:pStyle w:val="TableParagraph"/>
              <w:spacing w:before="22"/>
              <w:ind w:left="3014" w:right="2975"/>
              <w:jc w:val="center"/>
              <w:rPr>
                <w:b/>
                <w:sz w:val="16"/>
              </w:rPr>
            </w:pPr>
            <w:r>
              <w:rPr>
                <w:b/>
                <w:sz w:val="16"/>
              </w:rPr>
              <w:t>Descripción de las Actividades</w:t>
            </w:r>
          </w:p>
        </w:tc>
      </w:tr>
      <w:tr>
        <w:trPr>
          <w:trHeight w:val="7956" w:hRule="atLeast"/>
        </w:trPr>
        <w:tc>
          <w:tcPr>
            <w:tcW w:w="1133" w:type="dxa"/>
          </w:tcPr>
          <w:p>
            <w:pPr>
              <w:pStyle w:val="TableParagraph"/>
              <w:rPr>
                <w:rFonts w:ascii="Times New Roman"/>
                <w:sz w:val="20"/>
              </w:rPr>
            </w:pPr>
          </w:p>
        </w:tc>
        <w:tc>
          <w:tcPr>
            <w:tcW w:w="1274" w:type="dxa"/>
          </w:tcPr>
          <w:p>
            <w:pPr>
              <w:pStyle w:val="TableParagraph"/>
              <w:rPr>
                <w:rFonts w:ascii="Times New Roman"/>
                <w:sz w:val="20"/>
              </w:rPr>
            </w:pPr>
          </w:p>
        </w:tc>
        <w:tc>
          <w:tcPr>
            <w:tcW w:w="8397" w:type="dxa"/>
          </w:tcPr>
          <w:p>
            <w:pPr>
              <w:pStyle w:val="TableParagraph"/>
              <w:numPr>
                <w:ilvl w:val="0"/>
                <w:numId w:val="12"/>
              </w:numPr>
              <w:tabs>
                <w:tab w:pos="419" w:val="left" w:leader="none"/>
              </w:tabs>
              <w:spacing w:line="240" w:lineRule="auto" w:before="26" w:after="0"/>
              <w:ind w:left="418" w:right="15" w:hanging="361"/>
              <w:jc w:val="both"/>
              <w:rPr>
                <w:sz w:val="22"/>
              </w:rPr>
            </w:pPr>
            <w:r>
              <w:rPr>
                <w:sz w:val="22"/>
              </w:rPr>
              <w:t>Verifica que en la Constancia de Inventario de Cuentas contenga el nombre completo del ex empleado público, que el NIT coincida con la copia del carné del mismo, que la cuenta bancaria esté activa (</w:t>
            </w:r>
            <w:r>
              <w:rPr>
                <w:sz w:val="18"/>
              </w:rPr>
              <w:t>debe verificarse a través del servicio en línea del MINFIN donde se evidencia que la cuenta bancaria está activa</w:t>
            </w:r>
            <w:r>
              <w:rPr>
                <w:sz w:val="22"/>
              </w:rPr>
              <w:t>) y que sea la misma que utilizó para recibir su salario mensual como empleado activo, no se aceptará cambios de cuenta bancaria, ni otro banco diferente al registrado, aplica personal administrativo y docente con la acción de jubilación, (adjuntar constancia de cuenta activa)</w:t>
            </w:r>
          </w:p>
          <w:p>
            <w:pPr>
              <w:pStyle w:val="TableParagraph"/>
              <w:numPr>
                <w:ilvl w:val="0"/>
                <w:numId w:val="12"/>
              </w:numPr>
              <w:tabs>
                <w:tab w:pos="419" w:val="left" w:leader="none"/>
              </w:tabs>
              <w:spacing w:line="240" w:lineRule="auto" w:before="0" w:after="0"/>
              <w:ind w:left="418" w:right="16" w:hanging="361"/>
              <w:jc w:val="both"/>
              <w:rPr>
                <w:sz w:val="22"/>
              </w:rPr>
            </w:pPr>
            <w:r>
              <w:rPr>
                <w:sz w:val="22"/>
              </w:rPr>
              <w:t>Revisa la información contenida en el Acta de Entrega de Puesto, en donde debe identificar</w:t>
            </w:r>
            <w:r>
              <w:rPr>
                <w:spacing w:val="-13"/>
                <w:sz w:val="22"/>
              </w:rPr>
              <w:t> </w:t>
            </w:r>
            <w:r>
              <w:rPr>
                <w:sz w:val="22"/>
              </w:rPr>
              <w:t>la</w:t>
            </w:r>
            <w:r>
              <w:rPr>
                <w:spacing w:val="-16"/>
                <w:sz w:val="22"/>
              </w:rPr>
              <w:t> </w:t>
            </w:r>
            <w:r>
              <w:rPr>
                <w:sz w:val="22"/>
              </w:rPr>
              <w:t>fecha</w:t>
            </w:r>
            <w:r>
              <w:rPr>
                <w:spacing w:val="-13"/>
                <w:sz w:val="22"/>
              </w:rPr>
              <w:t> </w:t>
            </w:r>
            <w:r>
              <w:rPr>
                <w:sz w:val="22"/>
              </w:rPr>
              <w:t>efectiva</w:t>
            </w:r>
            <w:r>
              <w:rPr>
                <w:spacing w:val="-13"/>
                <w:sz w:val="22"/>
              </w:rPr>
              <w:t> </w:t>
            </w:r>
            <w:r>
              <w:rPr>
                <w:sz w:val="22"/>
              </w:rPr>
              <w:t>de</w:t>
            </w:r>
            <w:r>
              <w:rPr>
                <w:spacing w:val="-13"/>
                <w:sz w:val="22"/>
              </w:rPr>
              <w:t> </w:t>
            </w:r>
            <w:r>
              <w:rPr>
                <w:sz w:val="22"/>
              </w:rPr>
              <w:t>la</w:t>
            </w:r>
            <w:r>
              <w:rPr>
                <w:spacing w:val="-13"/>
                <w:sz w:val="22"/>
              </w:rPr>
              <w:t> </w:t>
            </w:r>
            <w:r>
              <w:rPr>
                <w:sz w:val="22"/>
              </w:rPr>
              <w:t>acción,</w:t>
            </w:r>
            <w:r>
              <w:rPr>
                <w:spacing w:val="-11"/>
                <w:sz w:val="22"/>
              </w:rPr>
              <w:t> </w:t>
            </w:r>
            <w:r>
              <w:rPr>
                <w:sz w:val="22"/>
              </w:rPr>
              <w:t>nombre</w:t>
            </w:r>
            <w:r>
              <w:rPr>
                <w:spacing w:val="-15"/>
                <w:sz w:val="22"/>
              </w:rPr>
              <w:t> </w:t>
            </w:r>
            <w:r>
              <w:rPr>
                <w:sz w:val="22"/>
              </w:rPr>
              <w:t>del</w:t>
            </w:r>
            <w:r>
              <w:rPr>
                <w:spacing w:val="-15"/>
                <w:sz w:val="22"/>
              </w:rPr>
              <w:t> </w:t>
            </w:r>
            <w:r>
              <w:rPr>
                <w:sz w:val="22"/>
              </w:rPr>
              <w:t>puesto</w:t>
            </w:r>
            <w:r>
              <w:rPr>
                <w:spacing w:val="-12"/>
                <w:sz w:val="22"/>
              </w:rPr>
              <w:t> </w:t>
            </w:r>
            <w:r>
              <w:rPr>
                <w:sz w:val="22"/>
              </w:rPr>
              <w:t>nominal,</w:t>
            </w:r>
            <w:r>
              <w:rPr>
                <w:spacing w:val="-12"/>
                <w:sz w:val="22"/>
              </w:rPr>
              <w:t> </w:t>
            </w:r>
            <w:r>
              <w:rPr>
                <w:sz w:val="22"/>
              </w:rPr>
              <w:t>debe</w:t>
            </w:r>
            <w:r>
              <w:rPr>
                <w:spacing w:val="-15"/>
                <w:sz w:val="22"/>
              </w:rPr>
              <w:t> </w:t>
            </w:r>
            <w:r>
              <w:rPr>
                <w:sz w:val="22"/>
              </w:rPr>
              <w:t>coincidir con lo indicado en los sistemas de pago, que figure claramente el motivo de</w:t>
            </w:r>
            <w:r>
              <w:rPr>
                <w:spacing w:val="-36"/>
                <w:sz w:val="22"/>
              </w:rPr>
              <w:t> </w:t>
            </w:r>
            <w:r>
              <w:rPr>
                <w:sz w:val="22"/>
              </w:rPr>
              <w:t>retiro (renuncia, remoción de cargo, rescisión de contrato, jubilación o invalidez, entre otros).</w:t>
            </w:r>
          </w:p>
          <w:p>
            <w:pPr>
              <w:pStyle w:val="TableParagraph"/>
              <w:spacing w:before="10"/>
              <w:rPr>
                <w:b/>
                <w:sz w:val="21"/>
              </w:rPr>
            </w:pPr>
          </w:p>
          <w:p>
            <w:pPr>
              <w:pStyle w:val="TableParagraph"/>
              <w:ind w:left="57" w:right="15"/>
              <w:jc w:val="both"/>
              <w:rPr>
                <w:sz w:val="22"/>
              </w:rPr>
            </w:pPr>
            <w:r>
              <w:rPr>
                <w:sz w:val="22"/>
              </w:rPr>
              <w:t>Si todo está correcto y completo, continúa con la actividad 6, “Preparar traslado de expediente de pago de prestaciones laborales”.</w:t>
            </w:r>
          </w:p>
          <w:p>
            <w:pPr>
              <w:pStyle w:val="TableParagraph"/>
              <w:spacing w:before="2"/>
              <w:rPr>
                <w:b/>
                <w:sz w:val="22"/>
              </w:rPr>
            </w:pPr>
          </w:p>
          <w:p>
            <w:pPr>
              <w:pStyle w:val="TableParagraph"/>
              <w:ind w:left="57" w:right="13"/>
              <w:jc w:val="both"/>
              <w:rPr>
                <w:sz w:val="22"/>
              </w:rPr>
            </w:pPr>
            <w:r>
              <w:rPr>
                <w:sz w:val="22"/>
              </w:rPr>
              <w:t>Si</w:t>
            </w:r>
            <w:r>
              <w:rPr>
                <w:spacing w:val="-14"/>
                <w:sz w:val="22"/>
              </w:rPr>
              <w:t> </w:t>
            </w:r>
            <w:r>
              <w:rPr>
                <w:sz w:val="22"/>
              </w:rPr>
              <w:t>falta</w:t>
            </w:r>
            <w:r>
              <w:rPr>
                <w:spacing w:val="-13"/>
                <w:sz w:val="22"/>
              </w:rPr>
              <w:t> </w:t>
            </w:r>
            <w:r>
              <w:rPr>
                <w:sz w:val="22"/>
              </w:rPr>
              <w:t>algún</w:t>
            </w:r>
            <w:r>
              <w:rPr>
                <w:spacing w:val="-15"/>
                <w:sz w:val="22"/>
              </w:rPr>
              <w:t> </w:t>
            </w:r>
            <w:r>
              <w:rPr>
                <w:sz w:val="22"/>
              </w:rPr>
              <w:t>requisito</w:t>
            </w:r>
            <w:r>
              <w:rPr>
                <w:spacing w:val="-13"/>
                <w:sz w:val="22"/>
              </w:rPr>
              <w:t> </w:t>
            </w:r>
            <w:r>
              <w:rPr>
                <w:sz w:val="22"/>
              </w:rPr>
              <w:t>o</w:t>
            </w:r>
            <w:r>
              <w:rPr>
                <w:spacing w:val="-16"/>
                <w:sz w:val="22"/>
              </w:rPr>
              <w:t> </w:t>
            </w:r>
            <w:r>
              <w:rPr>
                <w:sz w:val="22"/>
              </w:rPr>
              <w:t>la</w:t>
            </w:r>
            <w:r>
              <w:rPr>
                <w:spacing w:val="-12"/>
                <w:sz w:val="22"/>
              </w:rPr>
              <w:t> </w:t>
            </w:r>
            <w:r>
              <w:rPr>
                <w:sz w:val="22"/>
              </w:rPr>
              <w:t>información</w:t>
            </w:r>
            <w:r>
              <w:rPr>
                <w:spacing w:val="-14"/>
                <w:sz w:val="22"/>
              </w:rPr>
              <w:t> </w:t>
            </w:r>
            <w:r>
              <w:rPr>
                <w:sz w:val="22"/>
              </w:rPr>
              <w:t>está</w:t>
            </w:r>
            <w:r>
              <w:rPr>
                <w:spacing w:val="-12"/>
                <w:sz w:val="22"/>
              </w:rPr>
              <w:t> </w:t>
            </w:r>
            <w:r>
              <w:rPr>
                <w:sz w:val="22"/>
              </w:rPr>
              <w:t>incorrecta,</w:t>
            </w:r>
            <w:r>
              <w:rPr>
                <w:spacing w:val="-14"/>
                <w:sz w:val="22"/>
              </w:rPr>
              <w:t> </w:t>
            </w:r>
            <w:r>
              <w:rPr>
                <w:sz w:val="22"/>
              </w:rPr>
              <w:t>realiza</w:t>
            </w:r>
            <w:r>
              <w:rPr>
                <w:spacing w:val="-13"/>
                <w:sz w:val="22"/>
              </w:rPr>
              <w:t> </w:t>
            </w:r>
            <w:r>
              <w:rPr>
                <w:sz w:val="22"/>
              </w:rPr>
              <w:t>las</w:t>
            </w:r>
            <w:r>
              <w:rPr>
                <w:spacing w:val="-12"/>
                <w:sz w:val="22"/>
              </w:rPr>
              <w:t> </w:t>
            </w:r>
            <w:r>
              <w:rPr>
                <w:sz w:val="22"/>
              </w:rPr>
              <w:t>acciones</w:t>
            </w:r>
            <w:r>
              <w:rPr>
                <w:spacing w:val="-16"/>
                <w:sz w:val="22"/>
              </w:rPr>
              <w:t> </w:t>
            </w:r>
            <w:r>
              <w:rPr>
                <w:sz w:val="22"/>
              </w:rPr>
              <w:t>necesarias para completar y modificarla, hasta que esté listo para su traslado, para cumplir con esta</w:t>
            </w:r>
            <w:r>
              <w:rPr>
                <w:spacing w:val="-13"/>
                <w:sz w:val="22"/>
              </w:rPr>
              <w:t> </w:t>
            </w:r>
            <w:r>
              <w:rPr>
                <w:sz w:val="22"/>
              </w:rPr>
              <w:t>acción,</w:t>
            </w:r>
            <w:r>
              <w:rPr>
                <w:spacing w:val="-15"/>
                <w:sz w:val="22"/>
              </w:rPr>
              <w:t> </w:t>
            </w:r>
            <w:r>
              <w:rPr>
                <w:sz w:val="22"/>
              </w:rPr>
              <w:t>antes</w:t>
            </w:r>
            <w:r>
              <w:rPr>
                <w:spacing w:val="-17"/>
                <w:sz w:val="22"/>
              </w:rPr>
              <w:t> </w:t>
            </w:r>
            <w:r>
              <w:rPr>
                <w:sz w:val="22"/>
              </w:rPr>
              <w:t>de</w:t>
            </w:r>
            <w:r>
              <w:rPr>
                <w:spacing w:val="-14"/>
                <w:sz w:val="22"/>
              </w:rPr>
              <w:t> </w:t>
            </w:r>
            <w:r>
              <w:rPr>
                <w:sz w:val="22"/>
              </w:rPr>
              <w:t>la</w:t>
            </w:r>
            <w:r>
              <w:rPr>
                <w:spacing w:val="-14"/>
                <w:sz w:val="22"/>
              </w:rPr>
              <w:t> </w:t>
            </w:r>
            <w:r>
              <w:rPr>
                <w:sz w:val="22"/>
              </w:rPr>
              <w:t>prescripción</w:t>
            </w:r>
            <w:r>
              <w:rPr>
                <w:spacing w:val="-14"/>
                <w:sz w:val="22"/>
              </w:rPr>
              <w:t> </w:t>
            </w:r>
            <w:r>
              <w:rPr>
                <w:sz w:val="22"/>
              </w:rPr>
              <w:t>del</w:t>
            </w:r>
            <w:r>
              <w:rPr>
                <w:spacing w:val="-15"/>
                <w:sz w:val="22"/>
              </w:rPr>
              <w:t> </w:t>
            </w:r>
            <w:r>
              <w:rPr>
                <w:sz w:val="22"/>
              </w:rPr>
              <w:t>mismo</w:t>
            </w:r>
            <w:r>
              <w:rPr>
                <w:i/>
                <w:sz w:val="22"/>
              </w:rPr>
              <w:t>.</w:t>
            </w:r>
            <w:r>
              <w:rPr>
                <w:i/>
                <w:spacing w:val="-15"/>
                <w:sz w:val="22"/>
              </w:rPr>
              <w:t> </w:t>
            </w:r>
            <w:r>
              <w:rPr>
                <w:sz w:val="22"/>
              </w:rPr>
              <w:t>En</w:t>
            </w:r>
            <w:r>
              <w:rPr>
                <w:spacing w:val="-14"/>
                <w:sz w:val="22"/>
              </w:rPr>
              <w:t> </w:t>
            </w:r>
            <w:r>
              <w:rPr>
                <w:sz w:val="22"/>
              </w:rPr>
              <w:t>el</w:t>
            </w:r>
            <w:r>
              <w:rPr>
                <w:spacing w:val="-15"/>
                <w:sz w:val="22"/>
              </w:rPr>
              <w:t> </w:t>
            </w:r>
            <w:r>
              <w:rPr>
                <w:sz w:val="22"/>
              </w:rPr>
              <w:t>caso</w:t>
            </w:r>
            <w:r>
              <w:rPr>
                <w:spacing w:val="-17"/>
                <w:sz w:val="22"/>
              </w:rPr>
              <w:t> </w:t>
            </w:r>
            <w:r>
              <w:rPr>
                <w:sz w:val="22"/>
              </w:rPr>
              <w:t>que</w:t>
            </w:r>
            <w:r>
              <w:rPr>
                <w:spacing w:val="-14"/>
                <w:sz w:val="22"/>
              </w:rPr>
              <w:t> </w:t>
            </w:r>
            <w:r>
              <w:rPr>
                <w:sz w:val="22"/>
              </w:rPr>
              <w:t>el</w:t>
            </w:r>
            <w:r>
              <w:rPr>
                <w:spacing w:val="-15"/>
                <w:sz w:val="22"/>
              </w:rPr>
              <w:t> </w:t>
            </w:r>
            <w:r>
              <w:rPr>
                <w:sz w:val="22"/>
              </w:rPr>
              <w:t>ex</w:t>
            </w:r>
            <w:r>
              <w:rPr>
                <w:spacing w:val="-16"/>
                <w:sz w:val="22"/>
              </w:rPr>
              <w:t> </w:t>
            </w:r>
            <w:r>
              <w:rPr>
                <w:sz w:val="22"/>
              </w:rPr>
              <w:t>empleado</w:t>
            </w:r>
            <w:r>
              <w:rPr>
                <w:spacing w:val="-14"/>
                <w:sz w:val="22"/>
              </w:rPr>
              <w:t> </w:t>
            </w:r>
            <w:r>
              <w:rPr>
                <w:sz w:val="22"/>
              </w:rPr>
              <w:t>público no esté solvente, resguarda el expediente para pago de prestaciones laborales y ejecuta la actividad 5, “Solicitar Reintegros</w:t>
            </w:r>
            <w:r>
              <w:rPr>
                <w:spacing w:val="-2"/>
                <w:sz w:val="22"/>
              </w:rPr>
              <w:t> </w:t>
            </w:r>
            <w:r>
              <w:rPr>
                <w:sz w:val="22"/>
              </w:rPr>
              <w:t>Pendientes”.</w:t>
            </w:r>
          </w:p>
          <w:p>
            <w:pPr>
              <w:pStyle w:val="TableParagraph"/>
              <w:spacing w:before="8"/>
              <w:rPr>
                <w:b/>
                <w:sz w:val="21"/>
              </w:rPr>
            </w:pPr>
          </w:p>
          <w:p>
            <w:pPr>
              <w:pStyle w:val="TableParagraph"/>
              <w:numPr>
                <w:ilvl w:val="1"/>
                <w:numId w:val="12"/>
              </w:numPr>
              <w:tabs>
                <w:tab w:pos="779" w:val="left" w:leader="none"/>
              </w:tabs>
              <w:spacing w:line="240" w:lineRule="auto" w:before="0" w:after="0"/>
              <w:ind w:left="778" w:right="15" w:hanging="360"/>
              <w:jc w:val="both"/>
              <w:rPr>
                <w:sz w:val="22"/>
              </w:rPr>
            </w:pPr>
            <w:r>
              <w:rPr>
                <w:b/>
                <w:sz w:val="22"/>
              </w:rPr>
              <w:t>Nota 1: </w:t>
            </w:r>
            <w:r>
              <w:rPr>
                <w:sz w:val="22"/>
              </w:rPr>
              <w:t>Cada Dirección será responsable de mantener una base de datos actualizada de los ex servidores públicos que se encuentren en proceso de pago de prestaciones laborales y pertenezcan a la jurisdicción que cubren, la cual deberá contener como mínimo nombre completo, número telefónico, dirección de residencia, dirección de correo electrónico, entre otros. Deberá indicar a cada persona interesada que, de darse algún cambio en los datos indicados,</w:t>
            </w:r>
            <w:r>
              <w:rPr>
                <w:spacing w:val="-3"/>
                <w:sz w:val="22"/>
              </w:rPr>
              <w:t> </w:t>
            </w:r>
            <w:r>
              <w:rPr>
                <w:sz w:val="22"/>
              </w:rPr>
              <w:t>debe</w:t>
            </w:r>
            <w:r>
              <w:rPr>
                <w:spacing w:val="-6"/>
                <w:sz w:val="22"/>
              </w:rPr>
              <w:t> </w:t>
            </w:r>
            <w:r>
              <w:rPr>
                <w:sz w:val="22"/>
              </w:rPr>
              <w:t>dar</w:t>
            </w:r>
            <w:r>
              <w:rPr>
                <w:spacing w:val="-4"/>
                <w:sz w:val="22"/>
              </w:rPr>
              <w:t> </w:t>
            </w:r>
            <w:r>
              <w:rPr>
                <w:sz w:val="22"/>
              </w:rPr>
              <w:t>aviso</w:t>
            </w:r>
            <w:r>
              <w:rPr>
                <w:spacing w:val="-3"/>
                <w:sz w:val="22"/>
              </w:rPr>
              <w:t> </w:t>
            </w:r>
            <w:r>
              <w:rPr>
                <w:sz w:val="22"/>
              </w:rPr>
              <w:t>a</w:t>
            </w:r>
            <w:r>
              <w:rPr>
                <w:spacing w:val="-5"/>
                <w:sz w:val="22"/>
              </w:rPr>
              <w:t> </w:t>
            </w:r>
            <w:r>
              <w:rPr>
                <w:sz w:val="22"/>
              </w:rPr>
              <w:t>la</w:t>
            </w:r>
            <w:r>
              <w:rPr>
                <w:spacing w:val="-3"/>
                <w:sz w:val="22"/>
              </w:rPr>
              <w:t> </w:t>
            </w:r>
            <w:r>
              <w:rPr>
                <w:sz w:val="22"/>
              </w:rPr>
              <w:t>persona</w:t>
            </w:r>
            <w:r>
              <w:rPr>
                <w:spacing w:val="-5"/>
                <w:sz w:val="22"/>
              </w:rPr>
              <w:t> </w:t>
            </w:r>
            <w:r>
              <w:rPr>
                <w:sz w:val="22"/>
              </w:rPr>
              <w:t>encargada</w:t>
            </w:r>
            <w:r>
              <w:rPr>
                <w:spacing w:val="-3"/>
                <w:sz w:val="22"/>
              </w:rPr>
              <w:t> </w:t>
            </w:r>
            <w:r>
              <w:rPr>
                <w:sz w:val="22"/>
              </w:rPr>
              <w:t>de</w:t>
            </w:r>
            <w:r>
              <w:rPr>
                <w:spacing w:val="-6"/>
                <w:sz w:val="22"/>
              </w:rPr>
              <w:t> </w:t>
            </w:r>
            <w:r>
              <w:rPr>
                <w:sz w:val="22"/>
              </w:rPr>
              <w:t>cada</w:t>
            </w:r>
            <w:r>
              <w:rPr>
                <w:spacing w:val="-6"/>
                <w:sz w:val="22"/>
              </w:rPr>
              <w:t> </w:t>
            </w:r>
            <w:r>
              <w:rPr>
                <w:sz w:val="22"/>
              </w:rPr>
              <w:t>Dirección</w:t>
            </w:r>
            <w:r>
              <w:rPr>
                <w:spacing w:val="-6"/>
                <w:sz w:val="22"/>
              </w:rPr>
              <w:t> </w:t>
            </w:r>
            <w:r>
              <w:rPr>
                <w:sz w:val="22"/>
              </w:rPr>
              <w:t>con</w:t>
            </w:r>
            <w:r>
              <w:rPr>
                <w:spacing w:val="-8"/>
                <w:sz w:val="22"/>
              </w:rPr>
              <w:t> </w:t>
            </w:r>
            <w:r>
              <w:rPr>
                <w:sz w:val="22"/>
              </w:rPr>
              <w:t>el</w:t>
            </w:r>
            <w:r>
              <w:rPr>
                <w:spacing w:val="-6"/>
                <w:sz w:val="22"/>
              </w:rPr>
              <w:t> </w:t>
            </w:r>
            <w:r>
              <w:rPr>
                <w:sz w:val="22"/>
              </w:rPr>
              <w:t>fin de mantener actualizada la base de datos de los ex</w:t>
            </w:r>
            <w:r>
              <w:rPr>
                <w:spacing w:val="-11"/>
                <w:sz w:val="22"/>
              </w:rPr>
              <w:t> </w:t>
            </w:r>
            <w:r>
              <w:rPr>
                <w:sz w:val="22"/>
              </w:rPr>
              <w:t>servidores.</w:t>
            </w:r>
          </w:p>
        </w:tc>
      </w:tr>
      <w:tr>
        <w:trPr>
          <w:trHeight w:val="3173"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7"/>
              <w:ind w:left="185" w:right="60"/>
              <w:jc w:val="center"/>
              <w:rPr>
                <w:b/>
                <w:sz w:val="14"/>
              </w:rPr>
            </w:pPr>
            <w:r>
              <w:rPr>
                <w:b/>
                <w:sz w:val="14"/>
              </w:rPr>
              <w:t>5.</w:t>
            </w:r>
          </w:p>
          <w:p>
            <w:pPr>
              <w:pStyle w:val="TableParagraph"/>
              <w:ind w:left="196" w:right="187" w:firstLine="4"/>
              <w:jc w:val="center"/>
              <w:rPr>
                <w:b/>
                <w:sz w:val="14"/>
              </w:rPr>
            </w:pPr>
            <w:r>
              <w:rPr>
                <w:b/>
                <w:sz w:val="14"/>
              </w:rPr>
              <w:t>Solicitar reintegros pendientes</w:t>
            </w:r>
          </w:p>
        </w:tc>
        <w:tc>
          <w:tcPr>
            <w:tcW w:w="1274" w:type="dxa"/>
          </w:tcPr>
          <w:p>
            <w:pPr>
              <w:pStyle w:val="TableParagraph"/>
              <w:spacing w:before="27"/>
              <w:ind w:left="148" w:right="133" w:hanging="1"/>
              <w:jc w:val="center"/>
              <w:rPr>
                <w:sz w:val="14"/>
              </w:rPr>
            </w:pPr>
            <w:r>
              <w:rPr>
                <w:sz w:val="14"/>
              </w:rPr>
              <w:t>Analista de Movimientos de Personal DIDEDUC /</w:t>
            </w:r>
          </w:p>
          <w:p>
            <w:pPr>
              <w:pStyle w:val="TableParagraph"/>
              <w:ind w:left="43" w:right="30" w:firstLine="40"/>
              <w:jc w:val="center"/>
              <w:rPr>
                <w:sz w:val="14"/>
              </w:rPr>
            </w:pPr>
            <w:r>
              <w:rPr>
                <w:sz w:val="14"/>
              </w:rPr>
              <w:t>Analista de cuadros y Actas de la Unidad Interna DIREH /</w:t>
            </w:r>
          </w:p>
          <w:p>
            <w:pPr>
              <w:pStyle w:val="TableParagraph"/>
              <w:ind w:left="81" w:right="69"/>
              <w:jc w:val="center"/>
              <w:rPr>
                <w:sz w:val="14"/>
              </w:rPr>
            </w:pPr>
            <w:r>
              <w:rPr>
                <w:sz w:val="14"/>
              </w:rPr>
              <w:t>Jefe de Acción de Personal DIGEF / Enlace de Recursos Humanos Dependencia planta central / Asistente de Recursos Humanos JNO / JCP</w:t>
            </w:r>
          </w:p>
        </w:tc>
        <w:tc>
          <w:tcPr>
            <w:tcW w:w="8397" w:type="dxa"/>
          </w:tcPr>
          <w:p>
            <w:pPr>
              <w:pStyle w:val="TableParagraph"/>
              <w:rPr>
                <w:b/>
                <w:sz w:val="24"/>
              </w:rPr>
            </w:pPr>
          </w:p>
          <w:p>
            <w:pPr>
              <w:pStyle w:val="TableParagraph"/>
              <w:rPr>
                <w:b/>
                <w:sz w:val="24"/>
              </w:rPr>
            </w:pPr>
          </w:p>
          <w:p>
            <w:pPr>
              <w:pStyle w:val="TableParagraph"/>
              <w:spacing w:before="3"/>
              <w:rPr>
                <w:b/>
                <w:sz w:val="21"/>
              </w:rPr>
            </w:pPr>
          </w:p>
          <w:p>
            <w:pPr>
              <w:pStyle w:val="TableParagraph"/>
              <w:ind w:left="57" w:right="16"/>
              <w:jc w:val="both"/>
              <w:rPr>
                <w:sz w:val="22"/>
              </w:rPr>
            </w:pPr>
            <w:r>
              <w:rPr>
                <w:sz w:val="22"/>
              </w:rPr>
              <w:t>Se comunica inmediatamente con el ex empleado público y ejecuta las acciones indicadas en el instructivo </w:t>
            </w:r>
            <w:r>
              <w:rPr>
                <w:b/>
                <w:sz w:val="22"/>
              </w:rPr>
              <w:t>RHU-INS-14 “Reintegro de salarios cobrados no devengados”</w:t>
            </w:r>
            <w:r>
              <w:rPr>
                <w:sz w:val="22"/>
              </w:rPr>
              <w:t>, con el fin que se realicen los reintegros de los salarios cobrados no devengados, en el menor tiempo posible y evitar la prescripción de la prestación laboral. Siendo responsables del cumplimiento de las acciones anteriores.</w:t>
            </w:r>
          </w:p>
        </w:tc>
      </w:tr>
      <w:tr>
        <w:trPr>
          <w:trHeight w:val="2390" w:hRule="atLeast"/>
        </w:trPr>
        <w:tc>
          <w:tcPr>
            <w:tcW w:w="1133" w:type="dxa"/>
          </w:tcPr>
          <w:p>
            <w:pPr>
              <w:pStyle w:val="TableParagraph"/>
              <w:rPr>
                <w:b/>
                <w:sz w:val="16"/>
              </w:rPr>
            </w:pPr>
          </w:p>
          <w:p>
            <w:pPr>
              <w:pStyle w:val="TableParagraph"/>
              <w:rPr>
                <w:b/>
                <w:sz w:val="16"/>
              </w:rPr>
            </w:pPr>
          </w:p>
          <w:p>
            <w:pPr>
              <w:pStyle w:val="TableParagraph"/>
              <w:rPr>
                <w:b/>
                <w:sz w:val="20"/>
              </w:rPr>
            </w:pPr>
          </w:p>
          <w:p>
            <w:pPr>
              <w:pStyle w:val="TableParagraph"/>
              <w:ind w:left="185" w:right="60"/>
              <w:jc w:val="center"/>
              <w:rPr>
                <w:b/>
                <w:sz w:val="14"/>
              </w:rPr>
            </w:pPr>
            <w:r>
              <w:rPr>
                <w:b/>
                <w:sz w:val="14"/>
              </w:rPr>
              <w:t>6.</w:t>
            </w:r>
          </w:p>
          <w:p>
            <w:pPr>
              <w:pStyle w:val="TableParagraph"/>
              <w:ind w:left="100" w:right="89" w:firstLine="2"/>
              <w:jc w:val="center"/>
              <w:rPr>
                <w:b/>
                <w:sz w:val="14"/>
              </w:rPr>
            </w:pPr>
            <w:r>
              <w:rPr>
                <w:b/>
                <w:sz w:val="14"/>
              </w:rPr>
              <w:t>Preparar traslado de expediente de pago de prestaciones laborales</w:t>
            </w:r>
          </w:p>
        </w:tc>
        <w:tc>
          <w:tcPr>
            <w:tcW w:w="1274" w:type="dxa"/>
          </w:tcPr>
          <w:p>
            <w:pPr>
              <w:pStyle w:val="TableParagraph"/>
              <w:spacing w:before="118"/>
              <w:ind w:left="148" w:right="133" w:hanging="1"/>
              <w:jc w:val="center"/>
              <w:rPr>
                <w:sz w:val="14"/>
              </w:rPr>
            </w:pPr>
            <w:r>
              <w:rPr>
                <w:sz w:val="14"/>
              </w:rPr>
              <w:t>Analista de Movimientos de Personal DIDEDUC/</w:t>
            </w:r>
          </w:p>
          <w:p>
            <w:pPr>
              <w:pStyle w:val="TableParagraph"/>
              <w:ind w:left="43" w:right="30" w:firstLine="2"/>
              <w:jc w:val="center"/>
              <w:rPr>
                <w:sz w:val="14"/>
              </w:rPr>
            </w:pPr>
            <w:r>
              <w:rPr>
                <w:sz w:val="14"/>
              </w:rPr>
              <w:t>Analista de cuadros y Actas de la Unidad Interna DIREH /</w:t>
            </w:r>
          </w:p>
          <w:p>
            <w:pPr>
              <w:pStyle w:val="TableParagraph"/>
              <w:ind w:left="81" w:right="69"/>
              <w:jc w:val="center"/>
              <w:rPr>
                <w:sz w:val="14"/>
              </w:rPr>
            </w:pPr>
            <w:r>
              <w:rPr>
                <w:sz w:val="14"/>
              </w:rPr>
              <w:t>Jefe de Acción de Personal DIGEF / Analista de cuadros Delegación de</w:t>
            </w:r>
          </w:p>
        </w:tc>
        <w:tc>
          <w:tcPr>
            <w:tcW w:w="8397" w:type="dxa"/>
          </w:tcPr>
          <w:p>
            <w:pPr>
              <w:pStyle w:val="TableParagraph"/>
              <w:spacing w:before="24"/>
              <w:ind w:left="57" w:right="-7"/>
              <w:rPr>
                <w:sz w:val="22"/>
              </w:rPr>
            </w:pPr>
            <w:r>
              <w:rPr>
                <w:sz w:val="22"/>
              </w:rPr>
              <w:t>Prepara el expediente de pago de prestaciones laborales para el traslado del mismo, y realiza lo siguiente:</w:t>
            </w:r>
          </w:p>
          <w:p>
            <w:pPr>
              <w:pStyle w:val="TableParagraph"/>
              <w:spacing w:before="1"/>
              <w:rPr>
                <w:b/>
                <w:sz w:val="22"/>
              </w:rPr>
            </w:pPr>
          </w:p>
          <w:p>
            <w:pPr>
              <w:pStyle w:val="TableParagraph"/>
              <w:numPr>
                <w:ilvl w:val="0"/>
                <w:numId w:val="13"/>
              </w:numPr>
              <w:tabs>
                <w:tab w:pos="419" w:val="left" w:leader="none"/>
              </w:tabs>
              <w:spacing w:line="240" w:lineRule="auto" w:before="0" w:after="0"/>
              <w:ind w:left="418" w:right="14" w:hanging="361"/>
              <w:jc w:val="both"/>
              <w:rPr>
                <w:sz w:val="22"/>
              </w:rPr>
            </w:pPr>
            <w:r>
              <w:rPr>
                <w:sz w:val="22"/>
              </w:rPr>
              <w:t>Ingresa al Sistema e-SIRH, genera e imprime el conocimiento de envío para trasladar el expediente de pago de prestaciones laborales de forma inmediata al Departamento</w:t>
            </w:r>
            <w:r>
              <w:rPr>
                <w:spacing w:val="-12"/>
                <w:sz w:val="22"/>
              </w:rPr>
              <w:t> </w:t>
            </w:r>
            <w:r>
              <w:rPr>
                <w:sz w:val="22"/>
              </w:rPr>
              <w:t>de</w:t>
            </w:r>
            <w:r>
              <w:rPr>
                <w:spacing w:val="-13"/>
                <w:sz w:val="22"/>
              </w:rPr>
              <w:t> </w:t>
            </w:r>
            <w:r>
              <w:rPr>
                <w:sz w:val="22"/>
              </w:rPr>
              <w:t>Prestaciones</w:t>
            </w:r>
            <w:r>
              <w:rPr>
                <w:spacing w:val="-12"/>
                <w:sz w:val="22"/>
              </w:rPr>
              <w:t> </w:t>
            </w:r>
            <w:r>
              <w:rPr>
                <w:sz w:val="22"/>
              </w:rPr>
              <w:t>Laborales</w:t>
            </w:r>
            <w:r>
              <w:rPr>
                <w:spacing w:val="-12"/>
                <w:sz w:val="22"/>
              </w:rPr>
              <w:t> </w:t>
            </w:r>
            <w:r>
              <w:rPr>
                <w:sz w:val="22"/>
              </w:rPr>
              <w:t>de</w:t>
            </w:r>
            <w:r>
              <w:rPr>
                <w:spacing w:val="-13"/>
                <w:sz w:val="22"/>
              </w:rPr>
              <w:t> </w:t>
            </w:r>
            <w:r>
              <w:rPr>
                <w:sz w:val="22"/>
              </w:rPr>
              <w:t>la</w:t>
            </w:r>
            <w:r>
              <w:rPr>
                <w:spacing w:val="-12"/>
                <w:sz w:val="22"/>
              </w:rPr>
              <w:t> </w:t>
            </w:r>
            <w:r>
              <w:rPr>
                <w:sz w:val="22"/>
              </w:rPr>
              <w:t>Subdirección</w:t>
            </w:r>
            <w:r>
              <w:rPr>
                <w:spacing w:val="-13"/>
                <w:sz w:val="22"/>
              </w:rPr>
              <w:t> </w:t>
            </w:r>
            <w:r>
              <w:rPr>
                <w:sz w:val="22"/>
              </w:rPr>
              <w:t>de</w:t>
            </w:r>
            <w:r>
              <w:rPr>
                <w:spacing w:val="-13"/>
                <w:sz w:val="22"/>
              </w:rPr>
              <w:t> </w:t>
            </w:r>
            <w:r>
              <w:rPr>
                <w:sz w:val="22"/>
              </w:rPr>
              <w:t>Administración</w:t>
            </w:r>
            <w:r>
              <w:rPr>
                <w:spacing w:val="-13"/>
                <w:sz w:val="22"/>
              </w:rPr>
              <w:t> </w:t>
            </w:r>
            <w:r>
              <w:rPr>
                <w:sz w:val="22"/>
              </w:rPr>
              <w:t>de Nómina de la</w:t>
            </w:r>
            <w:r>
              <w:rPr>
                <w:spacing w:val="-1"/>
                <w:sz w:val="22"/>
              </w:rPr>
              <w:t> </w:t>
            </w:r>
            <w:r>
              <w:rPr>
                <w:sz w:val="22"/>
              </w:rPr>
              <w:t>DIREH.</w:t>
            </w:r>
          </w:p>
          <w:p>
            <w:pPr>
              <w:pStyle w:val="TableParagraph"/>
              <w:numPr>
                <w:ilvl w:val="0"/>
                <w:numId w:val="13"/>
              </w:numPr>
              <w:tabs>
                <w:tab w:pos="419" w:val="left" w:leader="none"/>
              </w:tabs>
              <w:spacing w:line="240" w:lineRule="auto" w:before="0" w:after="0"/>
              <w:ind w:left="418" w:right="14" w:hanging="361"/>
              <w:jc w:val="both"/>
              <w:rPr>
                <w:sz w:val="22"/>
              </w:rPr>
            </w:pPr>
            <w:r>
              <w:rPr>
                <w:sz w:val="22"/>
              </w:rPr>
              <w:t>Adjunta</w:t>
            </w:r>
            <w:r>
              <w:rPr>
                <w:spacing w:val="-11"/>
                <w:sz w:val="22"/>
              </w:rPr>
              <w:t> </w:t>
            </w:r>
            <w:r>
              <w:rPr>
                <w:sz w:val="22"/>
              </w:rPr>
              <w:t>el</w:t>
            </w:r>
            <w:r>
              <w:rPr>
                <w:spacing w:val="-11"/>
                <w:sz w:val="22"/>
              </w:rPr>
              <w:t> </w:t>
            </w:r>
            <w:r>
              <w:rPr>
                <w:sz w:val="22"/>
              </w:rPr>
              <w:t>conocimiento</w:t>
            </w:r>
            <w:r>
              <w:rPr>
                <w:spacing w:val="-12"/>
                <w:sz w:val="22"/>
              </w:rPr>
              <w:t> </w:t>
            </w:r>
            <w:r>
              <w:rPr>
                <w:sz w:val="22"/>
              </w:rPr>
              <w:t>de</w:t>
            </w:r>
            <w:r>
              <w:rPr>
                <w:spacing w:val="-9"/>
                <w:sz w:val="22"/>
              </w:rPr>
              <w:t> </w:t>
            </w:r>
            <w:r>
              <w:rPr>
                <w:sz w:val="22"/>
              </w:rPr>
              <w:t>envío</w:t>
            </w:r>
            <w:r>
              <w:rPr>
                <w:spacing w:val="-8"/>
                <w:sz w:val="22"/>
              </w:rPr>
              <w:t> </w:t>
            </w:r>
            <w:r>
              <w:rPr>
                <w:sz w:val="22"/>
              </w:rPr>
              <w:t>al</w:t>
            </w:r>
            <w:r>
              <w:rPr>
                <w:spacing w:val="-9"/>
                <w:sz w:val="22"/>
              </w:rPr>
              <w:t> </w:t>
            </w:r>
            <w:r>
              <w:rPr>
                <w:sz w:val="22"/>
              </w:rPr>
              <w:t>expediente</w:t>
            </w:r>
            <w:r>
              <w:rPr>
                <w:spacing w:val="-7"/>
                <w:sz w:val="22"/>
              </w:rPr>
              <w:t> </w:t>
            </w:r>
            <w:r>
              <w:rPr>
                <w:sz w:val="22"/>
              </w:rPr>
              <w:t>de</w:t>
            </w:r>
            <w:r>
              <w:rPr>
                <w:spacing w:val="-7"/>
                <w:sz w:val="22"/>
              </w:rPr>
              <w:t> </w:t>
            </w:r>
            <w:r>
              <w:rPr>
                <w:sz w:val="22"/>
              </w:rPr>
              <w:t>pago</w:t>
            </w:r>
            <w:r>
              <w:rPr>
                <w:spacing w:val="-10"/>
                <w:sz w:val="22"/>
              </w:rPr>
              <w:t> </w:t>
            </w:r>
            <w:r>
              <w:rPr>
                <w:sz w:val="22"/>
              </w:rPr>
              <w:t>de</w:t>
            </w:r>
            <w:r>
              <w:rPr>
                <w:spacing w:val="-11"/>
                <w:sz w:val="22"/>
              </w:rPr>
              <w:t> </w:t>
            </w:r>
            <w:r>
              <w:rPr>
                <w:sz w:val="22"/>
              </w:rPr>
              <w:t>prestaciones</w:t>
            </w:r>
            <w:r>
              <w:rPr>
                <w:spacing w:val="-10"/>
                <w:sz w:val="22"/>
              </w:rPr>
              <w:t> </w:t>
            </w:r>
            <w:r>
              <w:rPr>
                <w:sz w:val="22"/>
              </w:rPr>
              <w:t>laborales y lo traslada al Jefe inmediato: Coordinador (a) Gestión y Desarrollo de</w:t>
            </w:r>
            <w:r>
              <w:rPr>
                <w:spacing w:val="2"/>
                <w:sz w:val="22"/>
              </w:rPr>
              <w:t> </w:t>
            </w:r>
            <w:r>
              <w:rPr>
                <w:sz w:val="22"/>
              </w:rPr>
              <w:t>Personal</w:t>
            </w:r>
          </w:p>
        </w:tc>
      </w:tr>
    </w:tbl>
    <w:p>
      <w:pPr>
        <w:spacing w:after="0" w:line="240"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83"/>
              <w:rPr>
                <w:sz w:val="16"/>
              </w:rPr>
            </w:pPr>
            <w:r>
              <w:rPr>
                <w:sz w:val="16"/>
              </w:rPr>
              <w:t>Página 9 de 23</w:t>
            </w:r>
          </w:p>
        </w:tc>
      </w:tr>
    </w:tbl>
    <w:p>
      <w:pPr>
        <w:pStyle w:val="BodyText"/>
        <w:spacing w:before="3"/>
        <w:rPr>
          <w:b/>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274"/>
        <w:gridCol w:w="8397"/>
      </w:tblGrid>
      <w:tr>
        <w:trPr>
          <w:trHeight w:val="259" w:hRule="atLeast"/>
        </w:trPr>
        <w:tc>
          <w:tcPr>
            <w:tcW w:w="1133" w:type="dxa"/>
            <w:shd w:val="clear" w:color="auto" w:fill="D9D9D9"/>
          </w:tcPr>
          <w:p>
            <w:pPr>
              <w:pStyle w:val="TableParagraph"/>
              <w:spacing w:before="22"/>
              <w:ind w:left="218"/>
              <w:rPr>
                <w:b/>
                <w:sz w:val="16"/>
              </w:rPr>
            </w:pPr>
            <w:r>
              <w:rPr>
                <w:b/>
                <w:sz w:val="16"/>
              </w:rPr>
              <w:t>Actividad</w:t>
            </w:r>
          </w:p>
        </w:tc>
        <w:tc>
          <w:tcPr>
            <w:tcW w:w="1274" w:type="dxa"/>
            <w:shd w:val="clear" w:color="auto" w:fill="D9D9D9"/>
          </w:tcPr>
          <w:p>
            <w:pPr>
              <w:pStyle w:val="TableParagraph"/>
              <w:spacing w:before="22"/>
              <w:ind w:left="151"/>
              <w:rPr>
                <w:b/>
                <w:sz w:val="16"/>
              </w:rPr>
            </w:pPr>
            <w:r>
              <w:rPr>
                <w:b/>
                <w:sz w:val="16"/>
              </w:rPr>
              <w:t>Responsable</w:t>
            </w:r>
          </w:p>
        </w:tc>
        <w:tc>
          <w:tcPr>
            <w:tcW w:w="8397" w:type="dxa"/>
            <w:shd w:val="clear" w:color="auto" w:fill="D9D9D9"/>
          </w:tcPr>
          <w:p>
            <w:pPr>
              <w:pStyle w:val="TableParagraph"/>
              <w:spacing w:before="22"/>
              <w:ind w:left="3014" w:right="2975"/>
              <w:jc w:val="center"/>
              <w:rPr>
                <w:b/>
                <w:sz w:val="16"/>
              </w:rPr>
            </w:pPr>
            <w:r>
              <w:rPr>
                <w:b/>
                <w:sz w:val="16"/>
              </w:rPr>
              <w:t>Descripción de las Actividades</w:t>
            </w:r>
          </w:p>
        </w:tc>
      </w:tr>
      <w:tr>
        <w:trPr>
          <w:trHeight w:val="1079" w:hRule="atLeast"/>
        </w:trPr>
        <w:tc>
          <w:tcPr>
            <w:tcW w:w="1133" w:type="dxa"/>
          </w:tcPr>
          <w:p>
            <w:pPr>
              <w:pStyle w:val="TableParagraph"/>
              <w:rPr>
                <w:rFonts w:ascii="Times New Roman"/>
                <w:sz w:val="18"/>
              </w:rPr>
            </w:pPr>
          </w:p>
        </w:tc>
        <w:tc>
          <w:tcPr>
            <w:tcW w:w="1274" w:type="dxa"/>
          </w:tcPr>
          <w:p>
            <w:pPr>
              <w:pStyle w:val="TableParagraph"/>
              <w:spacing w:before="27"/>
              <w:ind w:left="51" w:right="36"/>
              <w:jc w:val="center"/>
              <w:rPr>
                <w:sz w:val="14"/>
              </w:rPr>
            </w:pPr>
            <w:r>
              <w:rPr>
                <w:sz w:val="14"/>
              </w:rPr>
              <w:t>Recurso Humanos Planta Central / Asistente de Recursos Humanos JNO / JCP</w:t>
            </w:r>
          </w:p>
        </w:tc>
        <w:tc>
          <w:tcPr>
            <w:tcW w:w="8397" w:type="dxa"/>
          </w:tcPr>
          <w:p>
            <w:pPr>
              <w:pStyle w:val="TableParagraph"/>
              <w:spacing w:before="26"/>
              <w:ind w:left="418" w:right="17"/>
              <w:jc w:val="both"/>
              <w:rPr>
                <w:sz w:val="22"/>
              </w:rPr>
            </w:pPr>
            <w:r>
              <w:rPr>
                <w:sz w:val="22"/>
              </w:rPr>
              <w:t>(DIDEDUC),</w:t>
            </w:r>
            <w:r>
              <w:rPr>
                <w:spacing w:val="-13"/>
                <w:sz w:val="22"/>
              </w:rPr>
              <w:t> </w:t>
            </w:r>
            <w:r>
              <w:rPr>
                <w:sz w:val="22"/>
              </w:rPr>
              <w:t>Jefe</w:t>
            </w:r>
            <w:r>
              <w:rPr>
                <w:spacing w:val="-14"/>
                <w:sz w:val="22"/>
              </w:rPr>
              <w:t> </w:t>
            </w:r>
            <w:r>
              <w:rPr>
                <w:sz w:val="22"/>
              </w:rPr>
              <w:t>Unidad</w:t>
            </w:r>
            <w:r>
              <w:rPr>
                <w:spacing w:val="-14"/>
                <w:sz w:val="22"/>
              </w:rPr>
              <w:t> </w:t>
            </w:r>
            <w:r>
              <w:rPr>
                <w:sz w:val="22"/>
              </w:rPr>
              <w:t>Interna</w:t>
            </w:r>
            <w:r>
              <w:rPr>
                <w:spacing w:val="-14"/>
                <w:sz w:val="22"/>
              </w:rPr>
              <w:t> </w:t>
            </w:r>
            <w:r>
              <w:rPr>
                <w:sz w:val="22"/>
              </w:rPr>
              <w:t>(DIREH),</w:t>
            </w:r>
            <w:r>
              <w:rPr>
                <w:spacing w:val="-13"/>
                <w:sz w:val="22"/>
              </w:rPr>
              <w:t> </w:t>
            </w:r>
            <w:r>
              <w:rPr>
                <w:sz w:val="22"/>
              </w:rPr>
              <w:t>Coordinador</w:t>
            </w:r>
            <w:r>
              <w:rPr>
                <w:spacing w:val="-13"/>
                <w:sz w:val="22"/>
              </w:rPr>
              <w:t> </w:t>
            </w:r>
            <w:r>
              <w:rPr>
                <w:sz w:val="22"/>
              </w:rPr>
              <w:t>(a)</w:t>
            </w:r>
            <w:r>
              <w:rPr>
                <w:spacing w:val="-12"/>
                <w:sz w:val="22"/>
              </w:rPr>
              <w:t> </w:t>
            </w:r>
            <w:r>
              <w:rPr>
                <w:sz w:val="22"/>
              </w:rPr>
              <w:t>de</w:t>
            </w:r>
            <w:r>
              <w:rPr>
                <w:spacing w:val="-15"/>
                <w:sz w:val="22"/>
              </w:rPr>
              <w:t> </w:t>
            </w:r>
            <w:r>
              <w:rPr>
                <w:sz w:val="22"/>
              </w:rPr>
              <w:t>Recursos</w:t>
            </w:r>
            <w:r>
              <w:rPr>
                <w:spacing w:val="-14"/>
                <w:sz w:val="22"/>
              </w:rPr>
              <w:t> </w:t>
            </w:r>
            <w:r>
              <w:rPr>
                <w:sz w:val="22"/>
              </w:rPr>
              <w:t>Humanos (DIGEF),</w:t>
            </w:r>
            <w:r>
              <w:rPr>
                <w:spacing w:val="-9"/>
                <w:sz w:val="22"/>
              </w:rPr>
              <w:t> </w:t>
            </w:r>
            <w:r>
              <w:rPr>
                <w:sz w:val="22"/>
              </w:rPr>
              <w:t>Coordinador</w:t>
            </w:r>
            <w:r>
              <w:rPr>
                <w:spacing w:val="-9"/>
                <w:sz w:val="22"/>
              </w:rPr>
              <w:t> </w:t>
            </w:r>
            <w:r>
              <w:rPr>
                <w:sz w:val="22"/>
              </w:rPr>
              <w:t>(a)</w:t>
            </w:r>
            <w:r>
              <w:rPr>
                <w:spacing w:val="-7"/>
                <w:sz w:val="22"/>
              </w:rPr>
              <w:t> </w:t>
            </w:r>
            <w:r>
              <w:rPr>
                <w:sz w:val="22"/>
              </w:rPr>
              <w:t>Delegación</w:t>
            </w:r>
            <w:r>
              <w:rPr>
                <w:spacing w:val="-8"/>
                <w:sz w:val="22"/>
              </w:rPr>
              <w:t> </w:t>
            </w:r>
            <w:r>
              <w:rPr>
                <w:sz w:val="22"/>
              </w:rPr>
              <w:t>de</w:t>
            </w:r>
            <w:r>
              <w:rPr>
                <w:spacing w:val="-10"/>
                <w:sz w:val="22"/>
              </w:rPr>
              <w:t> </w:t>
            </w:r>
            <w:r>
              <w:rPr>
                <w:sz w:val="22"/>
              </w:rPr>
              <w:t>Recursos</w:t>
            </w:r>
            <w:r>
              <w:rPr>
                <w:spacing w:val="-8"/>
                <w:sz w:val="22"/>
              </w:rPr>
              <w:t> </w:t>
            </w:r>
            <w:r>
              <w:rPr>
                <w:sz w:val="22"/>
              </w:rPr>
              <w:t>Humanos,</w:t>
            </w:r>
            <w:r>
              <w:rPr>
                <w:spacing w:val="-8"/>
                <w:sz w:val="22"/>
              </w:rPr>
              <w:t> </w:t>
            </w:r>
            <w:r>
              <w:rPr>
                <w:sz w:val="22"/>
              </w:rPr>
              <w:t>Planta</w:t>
            </w:r>
            <w:r>
              <w:rPr>
                <w:spacing w:val="-10"/>
                <w:sz w:val="22"/>
              </w:rPr>
              <w:t> </w:t>
            </w:r>
            <w:r>
              <w:rPr>
                <w:sz w:val="22"/>
              </w:rPr>
              <w:t>Central,</w:t>
            </w:r>
            <w:r>
              <w:rPr>
                <w:spacing w:val="-7"/>
                <w:sz w:val="22"/>
              </w:rPr>
              <w:t> </w:t>
            </w:r>
            <w:r>
              <w:rPr>
                <w:sz w:val="22"/>
              </w:rPr>
              <w:t>Jefe de Recursos Humanos (JNO y</w:t>
            </w:r>
            <w:r>
              <w:rPr>
                <w:spacing w:val="-5"/>
                <w:sz w:val="22"/>
              </w:rPr>
              <w:t> </w:t>
            </w:r>
            <w:r>
              <w:rPr>
                <w:sz w:val="22"/>
              </w:rPr>
              <w:t>JCP).</w:t>
            </w:r>
          </w:p>
        </w:tc>
      </w:tr>
      <w:tr>
        <w:trPr>
          <w:trHeight w:val="3009"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7"/>
              <w:ind w:left="185" w:right="60"/>
              <w:jc w:val="center"/>
              <w:rPr>
                <w:b/>
                <w:sz w:val="14"/>
              </w:rPr>
            </w:pPr>
            <w:r>
              <w:rPr>
                <w:b/>
                <w:sz w:val="14"/>
              </w:rPr>
              <w:t>7.</w:t>
            </w:r>
          </w:p>
          <w:p>
            <w:pPr>
              <w:pStyle w:val="TableParagraph"/>
              <w:ind w:left="77" w:right="60"/>
              <w:jc w:val="center"/>
              <w:rPr>
                <w:b/>
                <w:sz w:val="14"/>
              </w:rPr>
            </w:pPr>
            <w:r>
              <w:rPr>
                <w:b/>
                <w:sz w:val="14"/>
              </w:rPr>
              <w:t>Aprobar y verificar</w:t>
            </w:r>
          </w:p>
        </w:tc>
        <w:tc>
          <w:tcPr>
            <w:tcW w:w="1274" w:type="dxa"/>
          </w:tcPr>
          <w:p>
            <w:pPr>
              <w:pStyle w:val="TableParagraph"/>
              <w:spacing w:before="24"/>
              <w:ind w:left="81" w:right="66"/>
              <w:jc w:val="center"/>
              <w:rPr>
                <w:sz w:val="14"/>
              </w:rPr>
            </w:pPr>
            <w:r>
              <w:rPr>
                <w:sz w:val="14"/>
              </w:rPr>
              <w:t>Coordinador (a) Gestión y Desarrollo de Personal DIDEDUC /</w:t>
            </w:r>
          </w:p>
          <w:p>
            <w:pPr>
              <w:pStyle w:val="TableParagraph"/>
              <w:spacing w:before="2"/>
              <w:ind w:left="64" w:right="55" w:firstLine="3"/>
              <w:jc w:val="center"/>
              <w:rPr>
                <w:sz w:val="14"/>
              </w:rPr>
            </w:pPr>
            <w:r>
              <w:rPr>
                <w:sz w:val="14"/>
              </w:rPr>
              <w:t>Jefe de Unidad Interna DIREH / Coordinador (a) Recursos Humanos DIGEF / Coordinador (a) Delegación de Recursos Humanos Planta Central /</w:t>
            </w:r>
          </w:p>
          <w:p>
            <w:pPr>
              <w:pStyle w:val="TableParagraph"/>
              <w:spacing w:before="1"/>
              <w:ind w:left="46" w:right="32"/>
              <w:jc w:val="center"/>
              <w:rPr>
                <w:sz w:val="14"/>
              </w:rPr>
            </w:pPr>
            <w:r>
              <w:rPr>
                <w:sz w:val="14"/>
              </w:rPr>
              <w:t>Jefe Recursos Humanos JNO y JCP</w:t>
            </w:r>
          </w:p>
        </w:tc>
        <w:tc>
          <w:tcPr>
            <w:tcW w:w="8397" w:type="dxa"/>
          </w:tcPr>
          <w:p>
            <w:pPr>
              <w:pStyle w:val="TableParagraph"/>
              <w:rPr>
                <w:b/>
                <w:sz w:val="24"/>
              </w:rPr>
            </w:pPr>
          </w:p>
          <w:p>
            <w:pPr>
              <w:pStyle w:val="TableParagraph"/>
              <w:rPr>
                <w:b/>
                <w:sz w:val="24"/>
              </w:rPr>
            </w:pPr>
          </w:p>
          <w:p>
            <w:pPr>
              <w:pStyle w:val="TableParagraph"/>
              <w:spacing w:before="163"/>
              <w:ind w:left="57" w:right="13"/>
              <w:jc w:val="both"/>
              <w:rPr>
                <w:sz w:val="22"/>
              </w:rPr>
            </w:pPr>
            <w:r>
              <w:rPr>
                <w:sz w:val="22"/>
              </w:rPr>
              <w:t>Recibe el expediente de prestaciones laborales firma y sella de visto bueno</w:t>
            </w:r>
            <w:r>
              <w:rPr>
                <w:spacing w:val="31"/>
                <w:sz w:val="22"/>
              </w:rPr>
              <w:t> </w:t>
            </w:r>
            <w:r>
              <w:rPr>
                <w:sz w:val="22"/>
              </w:rPr>
              <w:t>el formulario</w:t>
            </w:r>
            <w:r>
              <w:rPr>
                <w:spacing w:val="-14"/>
                <w:sz w:val="22"/>
              </w:rPr>
              <w:t> </w:t>
            </w:r>
            <w:r>
              <w:rPr>
                <w:sz w:val="22"/>
              </w:rPr>
              <w:t>de</w:t>
            </w:r>
            <w:r>
              <w:rPr>
                <w:spacing w:val="-15"/>
                <w:sz w:val="22"/>
              </w:rPr>
              <w:t> </w:t>
            </w:r>
            <w:r>
              <w:rPr>
                <w:sz w:val="22"/>
              </w:rPr>
              <w:t>RHU-FOR-79,</w:t>
            </w:r>
            <w:r>
              <w:rPr>
                <w:spacing w:val="-15"/>
                <w:sz w:val="22"/>
              </w:rPr>
              <w:t> </w:t>
            </w:r>
            <w:r>
              <w:rPr>
                <w:sz w:val="22"/>
              </w:rPr>
              <w:t>“Conformación</w:t>
            </w:r>
            <w:r>
              <w:rPr>
                <w:spacing w:val="-14"/>
                <w:sz w:val="22"/>
              </w:rPr>
              <w:t> </w:t>
            </w:r>
            <w:r>
              <w:rPr>
                <w:sz w:val="22"/>
              </w:rPr>
              <w:t>de</w:t>
            </w:r>
            <w:r>
              <w:rPr>
                <w:spacing w:val="-16"/>
                <w:sz w:val="22"/>
              </w:rPr>
              <w:t> </w:t>
            </w:r>
            <w:r>
              <w:rPr>
                <w:sz w:val="22"/>
              </w:rPr>
              <w:t>Expediente</w:t>
            </w:r>
            <w:r>
              <w:rPr>
                <w:spacing w:val="-13"/>
                <w:sz w:val="22"/>
              </w:rPr>
              <w:t> </w:t>
            </w:r>
            <w:r>
              <w:rPr>
                <w:sz w:val="22"/>
              </w:rPr>
              <w:t>para</w:t>
            </w:r>
            <w:r>
              <w:rPr>
                <w:spacing w:val="-16"/>
                <w:sz w:val="22"/>
              </w:rPr>
              <w:t> </w:t>
            </w:r>
            <w:r>
              <w:rPr>
                <w:sz w:val="22"/>
              </w:rPr>
              <w:t>Pago</w:t>
            </w:r>
            <w:r>
              <w:rPr>
                <w:spacing w:val="-15"/>
                <w:sz w:val="22"/>
              </w:rPr>
              <w:t> </w:t>
            </w:r>
            <w:r>
              <w:rPr>
                <w:sz w:val="22"/>
              </w:rPr>
              <w:t>de</w:t>
            </w:r>
            <w:r>
              <w:rPr>
                <w:spacing w:val="-16"/>
                <w:sz w:val="22"/>
              </w:rPr>
              <w:t> </w:t>
            </w:r>
            <w:r>
              <w:rPr>
                <w:sz w:val="22"/>
              </w:rPr>
              <w:t>Prestaciones Laborales” y el conocimiento de</w:t>
            </w:r>
            <w:r>
              <w:rPr>
                <w:spacing w:val="-6"/>
                <w:sz w:val="22"/>
              </w:rPr>
              <w:t> </w:t>
            </w:r>
            <w:r>
              <w:rPr>
                <w:sz w:val="22"/>
              </w:rPr>
              <w:t>envío.</w:t>
            </w:r>
          </w:p>
          <w:p>
            <w:pPr>
              <w:pStyle w:val="TableParagraph"/>
              <w:rPr>
                <w:b/>
                <w:sz w:val="22"/>
              </w:rPr>
            </w:pPr>
          </w:p>
          <w:p>
            <w:pPr>
              <w:pStyle w:val="TableParagraph"/>
              <w:spacing w:before="1"/>
              <w:ind w:left="57" w:right="19"/>
              <w:jc w:val="both"/>
              <w:rPr>
                <w:sz w:val="22"/>
              </w:rPr>
            </w:pPr>
            <w:r>
              <w:rPr>
                <w:sz w:val="22"/>
              </w:rPr>
              <w:t>Devuelve el expediente para pago de prestaciones laborales al Analista o Jefe correspondiente.</w:t>
            </w:r>
          </w:p>
        </w:tc>
      </w:tr>
      <w:tr>
        <w:trPr>
          <w:trHeight w:val="3172"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3"/>
              </w:rPr>
            </w:pPr>
          </w:p>
          <w:p>
            <w:pPr>
              <w:pStyle w:val="TableParagraph"/>
              <w:ind w:left="156" w:right="60"/>
              <w:jc w:val="center"/>
              <w:rPr>
                <w:b/>
                <w:sz w:val="14"/>
              </w:rPr>
            </w:pPr>
            <w:r>
              <w:rPr>
                <w:b/>
                <w:sz w:val="14"/>
              </w:rPr>
              <w:t>8.</w:t>
            </w:r>
          </w:p>
          <w:p>
            <w:pPr>
              <w:pStyle w:val="TableParagraph"/>
              <w:ind w:left="35" w:right="22" w:hanging="3"/>
              <w:jc w:val="center"/>
              <w:rPr>
                <w:b/>
                <w:sz w:val="14"/>
              </w:rPr>
            </w:pPr>
            <w:r>
              <w:rPr>
                <w:b/>
                <w:sz w:val="14"/>
              </w:rPr>
              <w:t>Trasladar expediente para pago de prestaciones laborales</w:t>
            </w:r>
          </w:p>
        </w:tc>
        <w:tc>
          <w:tcPr>
            <w:tcW w:w="1274" w:type="dxa"/>
          </w:tcPr>
          <w:p>
            <w:pPr>
              <w:pStyle w:val="TableParagraph"/>
              <w:spacing w:before="27"/>
              <w:ind w:left="148" w:right="133" w:hanging="1"/>
              <w:jc w:val="center"/>
              <w:rPr>
                <w:sz w:val="14"/>
              </w:rPr>
            </w:pPr>
            <w:r>
              <w:rPr>
                <w:sz w:val="14"/>
              </w:rPr>
              <w:t>Analista de Movimientos de Personal DIDEDUC/</w:t>
            </w:r>
          </w:p>
          <w:p>
            <w:pPr>
              <w:pStyle w:val="TableParagraph"/>
              <w:ind w:left="43" w:right="30" w:firstLine="2"/>
              <w:jc w:val="center"/>
              <w:rPr>
                <w:sz w:val="14"/>
              </w:rPr>
            </w:pPr>
            <w:r>
              <w:rPr>
                <w:sz w:val="14"/>
              </w:rPr>
              <w:t>Analista de cuadros y Actas de la Unidad Interna DIREH /</w:t>
            </w:r>
          </w:p>
          <w:p>
            <w:pPr>
              <w:pStyle w:val="TableParagraph"/>
              <w:ind w:left="60" w:right="45" w:hanging="3"/>
              <w:jc w:val="center"/>
              <w:rPr>
                <w:sz w:val="14"/>
              </w:rPr>
            </w:pPr>
            <w:r>
              <w:rPr>
                <w:sz w:val="14"/>
              </w:rPr>
              <w:t>Jefe de Acción de Personal DIGEF / Analista de cuadros Delegación de Recurso </w:t>
            </w:r>
            <w:r>
              <w:rPr>
                <w:spacing w:val="-3"/>
                <w:sz w:val="14"/>
              </w:rPr>
              <w:t>Humanos </w:t>
            </w:r>
            <w:r>
              <w:rPr>
                <w:sz w:val="14"/>
              </w:rPr>
              <w:t>Planta Central / Asistente de Recursos Humanos JNO / JCP</w:t>
            </w:r>
          </w:p>
        </w:tc>
        <w:tc>
          <w:tcPr>
            <w:tcW w:w="839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99"/>
              <w:ind w:left="57" w:right="-7"/>
              <w:rPr>
                <w:sz w:val="22"/>
              </w:rPr>
            </w:pPr>
            <w:r>
              <w:rPr>
                <w:sz w:val="22"/>
              </w:rPr>
              <w:t>Recibe el expediente y lo traslada de forma inmediata al Departamento de Prestaciones</w:t>
            </w:r>
            <w:r>
              <w:rPr>
                <w:spacing w:val="-16"/>
                <w:sz w:val="22"/>
              </w:rPr>
              <w:t> </w:t>
            </w:r>
            <w:r>
              <w:rPr>
                <w:sz w:val="22"/>
              </w:rPr>
              <w:t>Laborales</w:t>
            </w:r>
            <w:r>
              <w:rPr>
                <w:spacing w:val="-16"/>
                <w:sz w:val="22"/>
              </w:rPr>
              <w:t> </w:t>
            </w:r>
            <w:r>
              <w:rPr>
                <w:sz w:val="22"/>
              </w:rPr>
              <w:t>de</w:t>
            </w:r>
            <w:r>
              <w:rPr>
                <w:spacing w:val="-13"/>
                <w:sz w:val="22"/>
              </w:rPr>
              <w:t> </w:t>
            </w:r>
            <w:r>
              <w:rPr>
                <w:sz w:val="22"/>
              </w:rPr>
              <w:t>la</w:t>
            </w:r>
            <w:r>
              <w:rPr>
                <w:spacing w:val="-13"/>
                <w:sz w:val="22"/>
              </w:rPr>
              <w:t> </w:t>
            </w:r>
            <w:r>
              <w:rPr>
                <w:sz w:val="22"/>
              </w:rPr>
              <w:t>Subdirección</w:t>
            </w:r>
            <w:r>
              <w:rPr>
                <w:spacing w:val="-14"/>
                <w:sz w:val="22"/>
              </w:rPr>
              <w:t> </w:t>
            </w:r>
            <w:r>
              <w:rPr>
                <w:sz w:val="22"/>
              </w:rPr>
              <w:t>de</w:t>
            </w:r>
            <w:r>
              <w:rPr>
                <w:spacing w:val="-16"/>
                <w:sz w:val="22"/>
              </w:rPr>
              <w:t> </w:t>
            </w:r>
            <w:r>
              <w:rPr>
                <w:sz w:val="22"/>
              </w:rPr>
              <w:t>Administración</w:t>
            </w:r>
            <w:r>
              <w:rPr>
                <w:spacing w:val="-15"/>
                <w:sz w:val="22"/>
              </w:rPr>
              <w:t> </w:t>
            </w:r>
            <w:r>
              <w:rPr>
                <w:sz w:val="22"/>
              </w:rPr>
              <w:t>de</w:t>
            </w:r>
            <w:r>
              <w:rPr>
                <w:spacing w:val="-16"/>
                <w:sz w:val="22"/>
              </w:rPr>
              <w:t> </w:t>
            </w:r>
            <w:r>
              <w:rPr>
                <w:sz w:val="22"/>
              </w:rPr>
              <w:t>Nómina</w:t>
            </w:r>
            <w:r>
              <w:rPr>
                <w:spacing w:val="-15"/>
                <w:sz w:val="22"/>
              </w:rPr>
              <w:t> </w:t>
            </w:r>
            <w:r>
              <w:rPr>
                <w:sz w:val="22"/>
              </w:rPr>
              <w:t>de</w:t>
            </w:r>
            <w:r>
              <w:rPr>
                <w:spacing w:val="-13"/>
                <w:sz w:val="22"/>
              </w:rPr>
              <w:t> </w:t>
            </w:r>
            <w:r>
              <w:rPr>
                <w:sz w:val="22"/>
              </w:rPr>
              <w:t>la</w:t>
            </w:r>
            <w:r>
              <w:rPr>
                <w:spacing w:val="-13"/>
                <w:sz w:val="22"/>
              </w:rPr>
              <w:t> </w:t>
            </w:r>
            <w:r>
              <w:rPr>
                <w:sz w:val="22"/>
              </w:rPr>
              <w:t>DIREH.</w:t>
            </w:r>
          </w:p>
        </w:tc>
      </w:tr>
      <w:tr>
        <w:trPr>
          <w:trHeight w:val="3149"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7"/>
              </w:rPr>
            </w:pPr>
          </w:p>
          <w:p>
            <w:pPr>
              <w:pStyle w:val="TableParagraph"/>
              <w:spacing w:before="1"/>
              <w:ind w:left="185" w:right="60"/>
              <w:jc w:val="center"/>
              <w:rPr>
                <w:b/>
                <w:sz w:val="14"/>
              </w:rPr>
            </w:pPr>
            <w:r>
              <w:rPr>
                <w:b/>
                <w:sz w:val="14"/>
              </w:rPr>
              <w:t>9.</w:t>
            </w:r>
          </w:p>
          <w:p>
            <w:pPr>
              <w:pStyle w:val="TableParagraph"/>
              <w:ind w:left="194" w:right="182" w:firstLine="2"/>
              <w:jc w:val="center"/>
              <w:rPr>
                <w:b/>
                <w:sz w:val="14"/>
              </w:rPr>
            </w:pPr>
            <w:r>
              <w:rPr>
                <w:b/>
                <w:sz w:val="14"/>
              </w:rPr>
              <w:t>Recibir Expediente</w:t>
            </w:r>
          </w:p>
        </w:tc>
        <w:tc>
          <w:tcPr>
            <w:tcW w:w="12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8"/>
              <w:ind w:left="93" w:right="81" w:firstLine="1"/>
              <w:jc w:val="center"/>
              <w:rPr>
                <w:sz w:val="14"/>
              </w:rPr>
            </w:pPr>
            <w:r>
              <w:rPr>
                <w:sz w:val="14"/>
              </w:rPr>
              <w:t>Analista de Mesa de Entrada de Prestaciones Laborales DIREH</w:t>
            </w:r>
          </w:p>
        </w:tc>
        <w:tc>
          <w:tcPr>
            <w:tcW w:w="8397" w:type="dxa"/>
          </w:tcPr>
          <w:p>
            <w:pPr>
              <w:pStyle w:val="TableParagraph"/>
              <w:spacing w:before="26"/>
              <w:ind w:left="57" w:right="14"/>
              <w:jc w:val="both"/>
              <w:rPr>
                <w:sz w:val="22"/>
              </w:rPr>
            </w:pPr>
            <w:r>
              <w:rPr>
                <w:sz w:val="22"/>
              </w:rPr>
              <w:t>Recibe</w:t>
            </w:r>
            <w:r>
              <w:rPr>
                <w:spacing w:val="-11"/>
                <w:sz w:val="22"/>
              </w:rPr>
              <w:t> </w:t>
            </w:r>
            <w:r>
              <w:rPr>
                <w:sz w:val="22"/>
              </w:rPr>
              <w:t>el</w:t>
            </w:r>
            <w:r>
              <w:rPr>
                <w:spacing w:val="-11"/>
                <w:sz w:val="22"/>
              </w:rPr>
              <w:t> </w:t>
            </w:r>
            <w:r>
              <w:rPr>
                <w:sz w:val="22"/>
              </w:rPr>
              <w:t>expediente</w:t>
            </w:r>
            <w:r>
              <w:rPr>
                <w:spacing w:val="-9"/>
                <w:sz w:val="22"/>
              </w:rPr>
              <w:t> </w:t>
            </w:r>
            <w:r>
              <w:rPr>
                <w:sz w:val="22"/>
              </w:rPr>
              <w:t>en</w:t>
            </w:r>
            <w:r>
              <w:rPr>
                <w:spacing w:val="-11"/>
                <w:sz w:val="22"/>
              </w:rPr>
              <w:t> </w:t>
            </w:r>
            <w:r>
              <w:rPr>
                <w:sz w:val="22"/>
              </w:rPr>
              <w:t>físico</w:t>
            </w:r>
            <w:r>
              <w:rPr>
                <w:spacing w:val="-9"/>
                <w:sz w:val="22"/>
              </w:rPr>
              <w:t> </w:t>
            </w:r>
            <w:r>
              <w:rPr>
                <w:sz w:val="22"/>
              </w:rPr>
              <w:t>y</w:t>
            </w:r>
            <w:r>
              <w:rPr>
                <w:spacing w:val="-10"/>
                <w:sz w:val="22"/>
              </w:rPr>
              <w:t> </w:t>
            </w:r>
            <w:r>
              <w:rPr>
                <w:sz w:val="22"/>
              </w:rPr>
              <w:t>verifica</w:t>
            </w:r>
            <w:r>
              <w:rPr>
                <w:spacing w:val="-11"/>
                <w:sz w:val="22"/>
              </w:rPr>
              <w:t> </w:t>
            </w:r>
            <w:r>
              <w:rPr>
                <w:sz w:val="22"/>
              </w:rPr>
              <w:t>que</w:t>
            </w:r>
            <w:r>
              <w:rPr>
                <w:spacing w:val="-13"/>
                <w:sz w:val="22"/>
              </w:rPr>
              <w:t> </w:t>
            </w:r>
            <w:r>
              <w:rPr>
                <w:sz w:val="22"/>
              </w:rPr>
              <w:t>la</w:t>
            </w:r>
            <w:r>
              <w:rPr>
                <w:spacing w:val="-10"/>
                <w:sz w:val="22"/>
              </w:rPr>
              <w:t> </w:t>
            </w:r>
            <w:r>
              <w:rPr>
                <w:sz w:val="22"/>
              </w:rPr>
              <w:t>documentación</w:t>
            </w:r>
            <w:r>
              <w:rPr>
                <w:spacing w:val="-12"/>
                <w:sz w:val="22"/>
              </w:rPr>
              <w:t> </w:t>
            </w:r>
            <w:r>
              <w:rPr>
                <w:sz w:val="22"/>
              </w:rPr>
              <w:t>que</w:t>
            </w:r>
            <w:r>
              <w:rPr>
                <w:spacing w:val="-13"/>
                <w:sz w:val="22"/>
              </w:rPr>
              <w:t> </w:t>
            </w:r>
            <w:r>
              <w:rPr>
                <w:sz w:val="22"/>
              </w:rPr>
              <w:t>conforma</w:t>
            </w:r>
            <w:r>
              <w:rPr>
                <w:spacing w:val="-9"/>
                <w:sz w:val="22"/>
              </w:rPr>
              <w:t> </w:t>
            </w:r>
            <w:r>
              <w:rPr>
                <w:sz w:val="22"/>
              </w:rPr>
              <w:t>el</w:t>
            </w:r>
            <w:r>
              <w:rPr>
                <w:spacing w:val="-11"/>
                <w:sz w:val="22"/>
              </w:rPr>
              <w:t> </w:t>
            </w:r>
            <w:r>
              <w:rPr>
                <w:sz w:val="22"/>
              </w:rPr>
              <w:t>mismo esté completa, de acuerdo a lo que indica el formulario RHU-FOR-79, “Conformación de</w:t>
            </w:r>
            <w:r>
              <w:rPr>
                <w:spacing w:val="-14"/>
                <w:sz w:val="22"/>
              </w:rPr>
              <w:t> </w:t>
            </w:r>
            <w:r>
              <w:rPr>
                <w:sz w:val="22"/>
              </w:rPr>
              <w:t>Expediente</w:t>
            </w:r>
            <w:r>
              <w:rPr>
                <w:spacing w:val="-12"/>
                <w:sz w:val="22"/>
              </w:rPr>
              <w:t> </w:t>
            </w:r>
            <w:r>
              <w:rPr>
                <w:sz w:val="22"/>
              </w:rPr>
              <w:t>para</w:t>
            </w:r>
            <w:r>
              <w:rPr>
                <w:spacing w:val="-13"/>
                <w:sz w:val="22"/>
              </w:rPr>
              <w:t> </w:t>
            </w:r>
            <w:r>
              <w:rPr>
                <w:sz w:val="22"/>
              </w:rPr>
              <w:t>Pago</w:t>
            </w:r>
            <w:r>
              <w:rPr>
                <w:spacing w:val="-15"/>
                <w:sz w:val="22"/>
              </w:rPr>
              <w:t> </w:t>
            </w:r>
            <w:r>
              <w:rPr>
                <w:sz w:val="22"/>
              </w:rPr>
              <w:t>Prestaciones</w:t>
            </w:r>
            <w:r>
              <w:rPr>
                <w:spacing w:val="-13"/>
                <w:sz w:val="22"/>
              </w:rPr>
              <w:t> </w:t>
            </w:r>
            <w:r>
              <w:rPr>
                <w:sz w:val="22"/>
              </w:rPr>
              <w:t>Laborales</w:t>
            </w:r>
            <w:r>
              <w:rPr>
                <w:spacing w:val="-15"/>
                <w:sz w:val="22"/>
              </w:rPr>
              <w:t> </w:t>
            </w:r>
            <w:r>
              <w:rPr>
                <w:sz w:val="22"/>
              </w:rPr>
              <w:t>para</w:t>
            </w:r>
            <w:r>
              <w:rPr>
                <w:spacing w:val="-16"/>
                <w:sz w:val="22"/>
              </w:rPr>
              <w:t> </w:t>
            </w:r>
            <w:r>
              <w:rPr>
                <w:sz w:val="22"/>
              </w:rPr>
              <w:t>renglones</w:t>
            </w:r>
            <w:r>
              <w:rPr>
                <w:spacing w:val="-12"/>
                <w:sz w:val="22"/>
              </w:rPr>
              <w:t> </w:t>
            </w:r>
            <w:r>
              <w:rPr>
                <w:sz w:val="22"/>
              </w:rPr>
              <w:t>011,</w:t>
            </w:r>
            <w:r>
              <w:rPr>
                <w:spacing w:val="-14"/>
                <w:sz w:val="22"/>
              </w:rPr>
              <w:t> </w:t>
            </w:r>
            <w:r>
              <w:rPr>
                <w:sz w:val="22"/>
              </w:rPr>
              <w:t>021,</w:t>
            </w:r>
            <w:r>
              <w:rPr>
                <w:spacing w:val="-15"/>
                <w:sz w:val="22"/>
              </w:rPr>
              <w:t> </w:t>
            </w:r>
            <w:r>
              <w:rPr>
                <w:sz w:val="22"/>
              </w:rPr>
              <w:t>022</w:t>
            </w:r>
            <w:r>
              <w:rPr>
                <w:spacing w:val="-13"/>
                <w:sz w:val="22"/>
              </w:rPr>
              <w:t> </w:t>
            </w:r>
            <w:r>
              <w:rPr>
                <w:sz w:val="22"/>
              </w:rPr>
              <w:t>y</w:t>
            </w:r>
            <w:r>
              <w:rPr>
                <w:spacing w:val="-16"/>
                <w:sz w:val="22"/>
              </w:rPr>
              <w:t> </w:t>
            </w:r>
            <w:r>
              <w:rPr>
                <w:sz w:val="22"/>
              </w:rPr>
              <w:t>031”</w:t>
            </w:r>
          </w:p>
          <w:p>
            <w:pPr>
              <w:pStyle w:val="TableParagraph"/>
              <w:spacing w:before="10"/>
              <w:rPr>
                <w:b/>
                <w:sz w:val="21"/>
              </w:rPr>
            </w:pPr>
          </w:p>
          <w:p>
            <w:pPr>
              <w:pStyle w:val="TableParagraph"/>
              <w:ind w:left="57" w:right="17"/>
              <w:jc w:val="both"/>
              <w:rPr>
                <w:sz w:val="22"/>
              </w:rPr>
            </w:pPr>
            <w:r>
              <w:rPr>
                <w:sz w:val="22"/>
              </w:rPr>
              <w:t>Si está completo, ingresa al sistema e-SIRH, acepta el conocimiento, sella el conocimiento de recibido, consigna firma, fecha y hora de recepción.</w:t>
            </w:r>
          </w:p>
          <w:p>
            <w:pPr>
              <w:pStyle w:val="TableParagraph"/>
              <w:spacing w:before="2"/>
              <w:rPr>
                <w:b/>
                <w:sz w:val="22"/>
              </w:rPr>
            </w:pPr>
          </w:p>
          <w:p>
            <w:pPr>
              <w:pStyle w:val="TableParagraph"/>
              <w:ind w:left="57" w:right="14"/>
              <w:jc w:val="both"/>
              <w:rPr>
                <w:sz w:val="22"/>
              </w:rPr>
            </w:pPr>
            <w:r>
              <w:rPr>
                <w:sz w:val="22"/>
              </w:rPr>
              <w:t>Elabora diariamente un conocimiento de traslado de expedientes al Jefe Inmediato, adjunta los expedientes recibidos en el día al conocimiento elaborado y traslada.</w:t>
            </w:r>
          </w:p>
          <w:p>
            <w:pPr>
              <w:pStyle w:val="TableParagraph"/>
              <w:spacing w:before="11"/>
              <w:rPr>
                <w:b/>
                <w:sz w:val="21"/>
              </w:rPr>
            </w:pPr>
          </w:p>
          <w:p>
            <w:pPr>
              <w:pStyle w:val="TableParagraph"/>
              <w:ind w:left="57" w:right="17"/>
              <w:jc w:val="both"/>
              <w:rPr>
                <w:sz w:val="22"/>
              </w:rPr>
            </w:pPr>
            <w:r>
              <w:rPr>
                <w:sz w:val="22"/>
              </w:rPr>
              <w:t>Si</w:t>
            </w:r>
            <w:r>
              <w:rPr>
                <w:spacing w:val="-13"/>
                <w:sz w:val="22"/>
              </w:rPr>
              <w:t> </w:t>
            </w:r>
            <w:r>
              <w:rPr>
                <w:sz w:val="22"/>
              </w:rPr>
              <w:t>el</w:t>
            </w:r>
            <w:r>
              <w:rPr>
                <w:spacing w:val="-14"/>
                <w:sz w:val="22"/>
              </w:rPr>
              <w:t> </w:t>
            </w:r>
            <w:r>
              <w:rPr>
                <w:sz w:val="22"/>
              </w:rPr>
              <w:t>expediente</w:t>
            </w:r>
            <w:r>
              <w:rPr>
                <w:spacing w:val="-12"/>
                <w:sz w:val="22"/>
              </w:rPr>
              <w:t> </w:t>
            </w:r>
            <w:r>
              <w:rPr>
                <w:sz w:val="22"/>
              </w:rPr>
              <w:t>no</w:t>
            </w:r>
            <w:r>
              <w:rPr>
                <w:spacing w:val="-15"/>
                <w:sz w:val="22"/>
              </w:rPr>
              <w:t> </w:t>
            </w:r>
            <w:r>
              <w:rPr>
                <w:sz w:val="22"/>
              </w:rPr>
              <w:t>está</w:t>
            </w:r>
            <w:r>
              <w:rPr>
                <w:spacing w:val="-15"/>
                <w:sz w:val="22"/>
              </w:rPr>
              <w:t> </w:t>
            </w:r>
            <w:r>
              <w:rPr>
                <w:sz w:val="22"/>
              </w:rPr>
              <w:t>completo,</w:t>
            </w:r>
            <w:r>
              <w:rPr>
                <w:spacing w:val="-13"/>
                <w:sz w:val="22"/>
              </w:rPr>
              <w:t> </w:t>
            </w:r>
            <w:r>
              <w:rPr>
                <w:sz w:val="22"/>
              </w:rPr>
              <w:t>no</w:t>
            </w:r>
            <w:r>
              <w:rPr>
                <w:spacing w:val="-15"/>
                <w:sz w:val="22"/>
              </w:rPr>
              <w:t> </w:t>
            </w:r>
            <w:r>
              <w:rPr>
                <w:sz w:val="22"/>
              </w:rPr>
              <w:t>lo</w:t>
            </w:r>
            <w:r>
              <w:rPr>
                <w:spacing w:val="-15"/>
                <w:sz w:val="22"/>
              </w:rPr>
              <w:t> </w:t>
            </w:r>
            <w:r>
              <w:rPr>
                <w:sz w:val="22"/>
              </w:rPr>
              <w:t>acepta</w:t>
            </w:r>
            <w:r>
              <w:rPr>
                <w:spacing w:val="-14"/>
                <w:sz w:val="22"/>
              </w:rPr>
              <w:t> </w:t>
            </w:r>
            <w:r>
              <w:rPr>
                <w:sz w:val="22"/>
              </w:rPr>
              <w:t>y</w:t>
            </w:r>
            <w:r>
              <w:rPr>
                <w:spacing w:val="-15"/>
                <w:sz w:val="22"/>
              </w:rPr>
              <w:t> </w:t>
            </w:r>
            <w:r>
              <w:rPr>
                <w:sz w:val="22"/>
              </w:rPr>
              <w:t>lo</w:t>
            </w:r>
            <w:r>
              <w:rPr>
                <w:spacing w:val="-15"/>
                <w:sz w:val="22"/>
              </w:rPr>
              <w:t> </w:t>
            </w:r>
            <w:r>
              <w:rPr>
                <w:sz w:val="22"/>
              </w:rPr>
              <w:t>devuelve</w:t>
            </w:r>
            <w:r>
              <w:rPr>
                <w:spacing w:val="-12"/>
                <w:sz w:val="22"/>
              </w:rPr>
              <w:t> </w:t>
            </w:r>
            <w:r>
              <w:rPr>
                <w:sz w:val="22"/>
              </w:rPr>
              <w:t>en</w:t>
            </w:r>
            <w:r>
              <w:rPr>
                <w:spacing w:val="-13"/>
                <w:sz w:val="22"/>
              </w:rPr>
              <w:t> </w:t>
            </w:r>
            <w:r>
              <w:rPr>
                <w:sz w:val="22"/>
              </w:rPr>
              <w:t>el</w:t>
            </w:r>
            <w:r>
              <w:rPr>
                <w:spacing w:val="-16"/>
                <w:sz w:val="22"/>
              </w:rPr>
              <w:t> </w:t>
            </w:r>
            <w:r>
              <w:rPr>
                <w:sz w:val="22"/>
              </w:rPr>
              <w:t>momento,</w:t>
            </w:r>
            <w:r>
              <w:rPr>
                <w:spacing w:val="-8"/>
                <w:sz w:val="22"/>
              </w:rPr>
              <w:t> </w:t>
            </w:r>
            <w:r>
              <w:rPr>
                <w:sz w:val="22"/>
              </w:rPr>
              <w:t>y</w:t>
            </w:r>
            <w:r>
              <w:rPr>
                <w:spacing w:val="-17"/>
                <w:sz w:val="22"/>
              </w:rPr>
              <w:t> </w:t>
            </w:r>
            <w:r>
              <w:rPr>
                <w:sz w:val="22"/>
              </w:rPr>
              <w:t>registra en el sistema e-SIRH la devolución</w:t>
            </w:r>
            <w:r>
              <w:rPr>
                <w:spacing w:val="-6"/>
                <w:sz w:val="22"/>
              </w:rPr>
              <w:t> </w:t>
            </w:r>
            <w:r>
              <w:rPr>
                <w:sz w:val="22"/>
              </w:rPr>
              <w:t>correspondiente.</w:t>
            </w:r>
          </w:p>
        </w:tc>
      </w:tr>
      <w:tr>
        <w:trPr>
          <w:trHeight w:val="918" w:hRule="atLeast"/>
        </w:trPr>
        <w:tc>
          <w:tcPr>
            <w:tcW w:w="1133" w:type="dxa"/>
          </w:tcPr>
          <w:p>
            <w:pPr>
              <w:pStyle w:val="TableParagraph"/>
              <w:spacing w:before="24"/>
              <w:ind w:left="237" w:right="35"/>
              <w:jc w:val="center"/>
              <w:rPr>
                <w:b/>
                <w:sz w:val="14"/>
              </w:rPr>
            </w:pPr>
            <w:r>
              <w:rPr>
                <w:b/>
                <w:sz w:val="14"/>
              </w:rPr>
              <w:t>10.</w:t>
            </w:r>
          </w:p>
          <w:p>
            <w:pPr>
              <w:pStyle w:val="TableParagraph"/>
              <w:ind w:left="189" w:right="62" w:hanging="1"/>
              <w:jc w:val="center"/>
              <w:rPr>
                <w:b/>
                <w:sz w:val="14"/>
              </w:rPr>
            </w:pPr>
            <w:r>
              <w:rPr>
                <w:b/>
                <w:sz w:val="14"/>
              </w:rPr>
              <w:t>Asignar Analista de Prestaciones Laborales</w:t>
            </w:r>
          </w:p>
        </w:tc>
        <w:tc>
          <w:tcPr>
            <w:tcW w:w="1274" w:type="dxa"/>
          </w:tcPr>
          <w:p>
            <w:pPr>
              <w:pStyle w:val="TableParagraph"/>
              <w:spacing w:before="3"/>
              <w:rPr>
                <w:b/>
                <w:sz w:val="16"/>
              </w:rPr>
            </w:pPr>
          </w:p>
          <w:p>
            <w:pPr>
              <w:pStyle w:val="TableParagraph"/>
              <w:ind w:left="45" w:right="32"/>
              <w:jc w:val="center"/>
              <w:rPr>
                <w:sz w:val="14"/>
              </w:rPr>
            </w:pPr>
            <w:r>
              <w:rPr>
                <w:sz w:val="14"/>
              </w:rPr>
              <w:t>Coordinador (a) de Prestaciones Laborales</w:t>
            </w:r>
          </w:p>
        </w:tc>
        <w:tc>
          <w:tcPr>
            <w:tcW w:w="8397" w:type="dxa"/>
          </w:tcPr>
          <w:p>
            <w:pPr>
              <w:pStyle w:val="TableParagraph"/>
              <w:spacing w:before="175"/>
              <w:ind w:left="57" w:right="-7"/>
              <w:rPr>
                <w:sz w:val="22"/>
              </w:rPr>
            </w:pPr>
            <w:r>
              <w:rPr>
                <w:sz w:val="22"/>
              </w:rPr>
              <w:t>Recibe los expedientes y asigna por medio del Analista de Mesa de Entrada de Prestaciones Laborales.</w:t>
            </w:r>
          </w:p>
        </w:tc>
      </w:tr>
      <w:tr>
        <w:trPr>
          <w:trHeight w:val="2136"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ind w:left="237" w:right="35"/>
              <w:jc w:val="center"/>
              <w:rPr>
                <w:b/>
                <w:sz w:val="14"/>
              </w:rPr>
            </w:pPr>
            <w:r>
              <w:rPr>
                <w:b/>
                <w:sz w:val="14"/>
              </w:rPr>
              <w:t>11.</w:t>
            </w:r>
          </w:p>
          <w:p>
            <w:pPr>
              <w:pStyle w:val="TableParagraph"/>
              <w:ind w:left="257" w:right="134" w:firstLine="3"/>
              <w:jc w:val="center"/>
              <w:rPr>
                <w:b/>
                <w:sz w:val="14"/>
              </w:rPr>
            </w:pPr>
            <w:r>
              <w:rPr>
                <w:b/>
                <w:sz w:val="14"/>
              </w:rPr>
              <w:t>Analizar expediente</w:t>
            </w:r>
          </w:p>
        </w:tc>
        <w:tc>
          <w:tcPr>
            <w:tcW w:w="127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ind w:left="93" w:right="81" w:firstLine="2"/>
              <w:jc w:val="center"/>
              <w:rPr>
                <w:sz w:val="14"/>
              </w:rPr>
            </w:pPr>
            <w:r>
              <w:rPr>
                <w:sz w:val="14"/>
              </w:rPr>
              <w:t>Analista de Prestaciones Laborales DIREH</w:t>
            </w:r>
          </w:p>
        </w:tc>
        <w:tc>
          <w:tcPr>
            <w:tcW w:w="8397" w:type="dxa"/>
          </w:tcPr>
          <w:p>
            <w:pPr>
              <w:pStyle w:val="TableParagraph"/>
              <w:spacing w:before="26"/>
              <w:ind w:left="57" w:right="15"/>
              <w:jc w:val="both"/>
              <w:rPr>
                <w:sz w:val="22"/>
              </w:rPr>
            </w:pPr>
            <w:r>
              <w:rPr>
                <w:sz w:val="22"/>
              </w:rPr>
              <w:t>Recibe el expediente, lo analiza, con base en la normativa legal vigente autorizada por la ONSEC, para determinar si procede el pago de las prestaciones laborales, realiza lo siguiente:</w:t>
            </w:r>
          </w:p>
          <w:p>
            <w:pPr>
              <w:pStyle w:val="TableParagraph"/>
              <w:spacing w:before="10"/>
              <w:rPr>
                <w:b/>
                <w:sz w:val="21"/>
              </w:rPr>
            </w:pPr>
          </w:p>
          <w:p>
            <w:pPr>
              <w:pStyle w:val="TableParagraph"/>
              <w:numPr>
                <w:ilvl w:val="0"/>
                <w:numId w:val="14"/>
              </w:numPr>
              <w:tabs>
                <w:tab w:pos="419" w:val="left" w:leader="none"/>
              </w:tabs>
              <w:spacing w:line="240" w:lineRule="auto" w:before="0" w:after="0"/>
              <w:ind w:left="418" w:right="0" w:hanging="362"/>
              <w:jc w:val="both"/>
              <w:rPr>
                <w:sz w:val="22"/>
              </w:rPr>
            </w:pPr>
            <w:r>
              <w:rPr>
                <w:sz w:val="22"/>
              </w:rPr>
              <w:t>Verifica que los datos generales y personales estén correctos y</w:t>
            </w:r>
            <w:r>
              <w:rPr>
                <w:spacing w:val="-15"/>
                <w:sz w:val="22"/>
              </w:rPr>
              <w:t> </w:t>
            </w:r>
            <w:r>
              <w:rPr>
                <w:sz w:val="22"/>
              </w:rPr>
              <w:t>completos.</w:t>
            </w:r>
          </w:p>
          <w:p>
            <w:pPr>
              <w:pStyle w:val="TableParagraph"/>
              <w:numPr>
                <w:ilvl w:val="0"/>
                <w:numId w:val="14"/>
              </w:numPr>
              <w:tabs>
                <w:tab w:pos="419" w:val="left" w:leader="none"/>
              </w:tabs>
              <w:spacing w:line="240" w:lineRule="auto" w:before="1" w:after="0"/>
              <w:ind w:left="418" w:right="13" w:hanging="361"/>
              <w:jc w:val="both"/>
              <w:rPr>
                <w:sz w:val="22"/>
              </w:rPr>
            </w:pPr>
            <w:r>
              <w:rPr>
                <w:sz w:val="22"/>
              </w:rPr>
              <w:t>Revisa que la constancia de vacaciones del último periodo laborado indique la fecha</w:t>
            </w:r>
            <w:r>
              <w:rPr>
                <w:spacing w:val="-6"/>
                <w:sz w:val="22"/>
              </w:rPr>
              <w:t> </w:t>
            </w:r>
            <w:r>
              <w:rPr>
                <w:sz w:val="22"/>
              </w:rPr>
              <w:t>del</w:t>
            </w:r>
            <w:r>
              <w:rPr>
                <w:spacing w:val="-6"/>
                <w:sz w:val="22"/>
              </w:rPr>
              <w:t> </w:t>
            </w:r>
            <w:r>
              <w:rPr>
                <w:sz w:val="22"/>
              </w:rPr>
              <w:t>último</w:t>
            </w:r>
            <w:r>
              <w:rPr>
                <w:spacing w:val="-5"/>
                <w:sz w:val="22"/>
              </w:rPr>
              <w:t> </w:t>
            </w:r>
            <w:r>
              <w:rPr>
                <w:sz w:val="22"/>
              </w:rPr>
              <w:t>día</w:t>
            </w:r>
            <w:r>
              <w:rPr>
                <w:spacing w:val="-5"/>
                <w:sz w:val="22"/>
              </w:rPr>
              <w:t> </w:t>
            </w:r>
            <w:r>
              <w:rPr>
                <w:sz w:val="22"/>
              </w:rPr>
              <w:t>laborado</w:t>
            </w:r>
            <w:r>
              <w:rPr>
                <w:spacing w:val="-6"/>
                <w:sz w:val="22"/>
              </w:rPr>
              <w:t> </w:t>
            </w:r>
            <w:r>
              <w:rPr>
                <w:sz w:val="22"/>
              </w:rPr>
              <w:t>y</w:t>
            </w:r>
            <w:r>
              <w:rPr>
                <w:spacing w:val="-7"/>
                <w:sz w:val="22"/>
              </w:rPr>
              <w:t> </w:t>
            </w:r>
            <w:r>
              <w:rPr>
                <w:sz w:val="22"/>
              </w:rPr>
              <w:t>no</w:t>
            </w:r>
            <w:r>
              <w:rPr>
                <w:spacing w:val="-6"/>
                <w:sz w:val="22"/>
              </w:rPr>
              <w:t> </w:t>
            </w:r>
            <w:r>
              <w:rPr>
                <w:sz w:val="22"/>
              </w:rPr>
              <w:t>la</w:t>
            </w:r>
            <w:r>
              <w:rPr>
                <w:spacing w:val="-8"/>
                <w:sz w:val="22"/>
              </w:rPr>
              <w:t> </w:t>
            </w:r>
            <w:r>
              <w:rPr>
                <w:sz w:val="22"/>
              </w:rPr>
              <w:t>fecha</w:t>
            </w:r>
            <w:r>
              <w:rPr>
                <w:spacing w:val="-7"/>
                <w:sz w:val="22"/>
              </w:rPr>
              <w:t> </w:t>
            </w:r>
            <w:r>
              <w:rPr>
                <w:sz w:val="22"/>
              </w:rPr>
              <w:t>efectiva</w:t>
            </w:r>
            <w:r>
              <w:rPr>
                <w:spacing w:val="-5"/>
                <w:sz w:val="22"/>
              </w:rPr>
              <w:t> </w:t>
            </w:r>
            <w:r>
              <w:rPr>
                <w:sz w:val="22"/>
              </w:rPr>
              <w:t>de</w:t>
            </w:r>
            <w:r>
              <w:rPr>
                <w:spacing w:val="-6"/>
                <w:sz w:val="22"/>
              </w:rPr>
              <w:t> </w:t>
            </w:r>
            <w:r>
              <w:rPr>
                <w:sz w:val="22"/>
              </w:rPr>
              <w:t>entrega</w:t>
            </w:r>
            <w:r>
              <w:rPr>
                <w:spacing w:val="-8"/>
                <w:sz w:val="22"/>
              </w:rPr>
              <w:t> </w:t>
            </w:r>
            <w:r>
              <w:rPr>
                <w:sz w:val="22"/>
              </w:rPr>
              <w:t>del</w:t>
            </w:r>
            <w:r>
              <w:rPr>
                <w:spacing w:val="-6"/>
                <w:sz w:val="22"/>
              </w:rPr>
              <w:t> </w:t>
            </w:r>
            <w:r>
              <w:rPr>
                <w:sz w:val="22"/>
              </w:rPr>
              <w:t>cargo,</w:t>
            </w:r>
            <w:r>
              <w:rPr>
                <w:spacing w:val="-7"/>
                <w:sz w:val="22"/>
              </w:rPr>
              <w:t> </w:t>
            </w:r>
            <w:r>
              <w:rPr>
                <w:sz w:val="22"/>
              </w:rPr>
              <w:t>si</w:t>
            </w:r>
            <w:r>
              <w:rPr>
                <w:spacing w:val="-6"/>
                <w:sz w:val="22"/>
              </w:rPr>
              <w:t> </w:t>
            </w:r>
            <w:r>
              <w:rPr>
                <w:sz w:val="22"/>
              </w:rPr>
              <w:t>es</w:t>
            </w:r>
            <w:r>
              <w:rPr>
                <w:spacing w:val="-5"/>
                <w:sz w:val="22"/>
              </w:rPr>
              <w:t> </w:t>
            </w:r>
            <w:r>
              <w:rPr>
                <w:sz w:val="22"/>
              </w:rPr>
              <w:t>así, devuelve el expediente a la dependencia</w:t>
            </w:r>
            <w:r>
              <w:rPr>
                <w:spacing w:val="-1"/>
                <w:sz w:val="22"/>
              </w:rPr>
              <w:t> </w:t>
            </w:r>
            <w:r>
              <w:rPr>
                <w:sz w:val="22"/>
              </w:rPr>
              <w:t>solicitante.</w:t>
            </w:r>
          </w:p>
        </w:tc>
      </w:tr>
    </w:tbl>
    <w:p>
      <w:pPr>
        <w:spacing w:after="0" w:line="240"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40"/>
              <w:rPr>
                <w:sz w:val="16"/>
              </w:rPr>
            </w:pPr>
            <w:r>
              <w:rPr>
                <w:sz w:val="16"/>
              </w:rPr>
              <w:t>Página 10 de 23</w:t>
            </w:r>
          </w:p>
        </w:tc>
      </w:tr>
    </w:tbl>
    <w:p>
      <w:pPr>
        <w:pStyle w:val="BodyText"/>
        <w:spacing w:before="3"/>
        <w:rPr>
          <w:b/>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274"/>
        <w:gridCol w:w="8397"/>
      </w:tblGrid>
      <w:tr>
        <w:trPr>
          <w:trHeight w:val="259" w:hRule="atLeast"/>
        </w:trPr>
        <w:tc>
          <w:tcPr>
            <w:tcW w:w="1133" w:type="dxa"/>
            <w:shd w:val="clear" w:color="auto" w:fill="D9D9D9"/>
          </w:tcPr>
          <w:p>
            <w:pPr>
              <w:pStyle w:val="TableParagraph"/>
              <w:spacing w:before="22"/>
              <w:ind w:left="218"/>
              <w:rPr>
                <w:b/>
                <w:sz w:val="16"/>
              </w:rPr>
            </w:pPr>
            <w:r>
              <w:rPr>
                <w:b/>
                <w:sz w:val="16"/>
              </w:rPr>
              <w:t>Actividad</w:t>
            </w:r>
          </w:p>
        </w:tc>
        <w:tc>
          <w:tcPr>
            <w:tcW w:w="1274" w:type="dxa"/>
            <w:shd w:val="clear" w:color="auto" w:fill="D9D9D9"/>
          </w:tcPr>
          <w:p>
            <w:pPr>
              <w:pStyle w:val="TableParagraph"/>
              <w:spacing w:before="22"/>
              <w:ind w:left="151"/>
              <w:rPr>
                <w:b/>
                <w:sz w:val="16"/>
              </w:rPr>
            </w:pPr>
            <w:r>
              <w:rPr>
                <w:b/>
                <w:sz w:val="16"/>
              </w:rPr>
              <w:t>Responsable</w:t>
            </w:r>
          </w:p>
        </w:tc>
        <w:tc>
          <w:tcPr>
            <w:tcW w:w="8397" w:type="dxa"/>
            <w:shd w:val="clear" w:color="auto" w:fill="D9D9D9"/>
          </w:tcPr>
          <w:p>
            <w:pPr>
              <w:pStyle w:val="TableParagraph"/>
              <w:spacing w:before="22"/>
              <w:ind w:left="3014" w:right="2975"/>
              <w:jc w:val="center"/>
              <w:rPr>
                <w:b/>
                <w:sz w:val="16"/>
              </w:rPr>
            </w:pPr>
            <w:r>
              <w:rPr>
                <w:b/>
                <w:sz w:val="16"/>
              </w:rPr>
              <w:t>Descripción de las Actividades</w:t>
            </w:r>
          </w:p>
        </w:tc>
      </w:tr>
      <w:tr>
        <w:trPr>
          <w:trHeight w:val="6184" w:hRule="atLeast"/>
        </w:trPr>
        <w:tc>
          <w:tcPr>
            <w:tcW w:w="1133" w:type="dxa"/>
          </w:tcPr>
          <w:p>
            <w:pPr>
              <w:pStyle w:val="TableParagraph"/>
              <w:rPr>
                <w:rFonts w:ascii="Times New Roman"/>
                <w:sz w:val="20"/>
              </w:rPr>
            </w:pPr>
          </w:p>
        </w:tc>
        <w:tc>
          <w:tcPr>
            <w:tcW w:w="1274" w:type="dxa"/>
          </w:tcPr>
          <w:p>
            <w:pPr>
              <w:pStyle w:val="TableParagraph"/>
              <w:rPr>
                <w:rFonts w:ascii="Times New Roman"/>
                <w:sz w:val="20"/>
              </w:rPr>
            </w:pPr>
          </w:p>
        </w:tc>
        <w:tc>
          <w:tcPr>
            <w:tcW w:w="8397" w:type="dxa"/>
          </w:tcPr>
          <w:p>
            <w:pPr>
              <w:pStyle w:val="TableParagraph"/>
              <w:numPr>
                <w:ilvl w:val="0"/>
                <w:numId w:val="15"/>
              </w:numPr>
              <w:tabs>
                <w:tab w:pos="419" w:val="left" w:leader="none"/>
              </w:tabs>
              <w:spacing w:line="240" w:lineRule="auto" w:before="26" w:after="0"/>
              <w:ind w:left="418" w:right="16" w:hanging="361"/>
              <w:jc w:val="both"/>
              <w:rPr>
                <w:sz w:val="22"/>
              </w:rPr>
            </w:pPr>
            <w:r>
              <w:rPr>
                <w:sz w:val="22"/>
              </w:rPr>
              <w:t>Corrobora que en la constancia de tiempo de servicio esté registrada la acción</w:t>
            </w:r>
            <w:r>
              <w:rPr>
                <w:spacing w:val="-34"/>
                <w:sz w:val="22"/>
              </w:rPr>
              <w:t> </w:t>
            </w:r>
            <w:r>
              <w:rPr>
                <w:sz w:val="22"/>
              </w:rPr>
              <w:t>de la entrega, cuando</w:t>
            </w:r>
            <w:r>
              <w:rPr>
                <w:spacing w:val="1"/>
                <w:sz w:val="22"/>
              </w:rPr>
              <w:t> </w:t>
            </w:r>
            <w:r>
              <w:rPr>
                <w:sz w:val="22"/>
              </w:rPr>
              <w:t>corresponda.</w:t>
            </w:r>
          </w:p>
          <w:p>
            <w:pPr>
              <w:pStyle w:val="TableParagraph"/>
              <w:numPr>
                <w:ilvl w:val="0"/>
                <w:numId w:val="15"/>
              </w:numPr>
              <w:tabs>
                <w:tab w:pos="419" w:val="left" w:leader="none"/>
              </w:tabs>
              <w:spacing w:line="240" w:lineRule="auto" w:before="0" w:after="0"/>
              <w:ind w:left="418" w:right="14" w:hanging="361"/>
              <w:jc w:val="both"/>
              <w:rPr>
                <w:sz w:val="22"/>
              </w:rPr>
            </w:pPr>
            <w:r>
              <w:rPr>
                <w:sz w:val="22"/>
              </w:rPr>
              <w:t>En la Constancia de Inventario de Cuentas, se tenga el nombre completo del ex empleado público, que el NIT o RTU coincida con la copia del carné del mismo, que la cuenta bancaria esté activa y que dicha cuenta bancaria sea la misma que utilizó para recibir su salario mensual como empleado activo, no se aceptará cambios de cuenta bancaria, ni otro banco diferente al registrado, aplica personal administrativo y docente con la acción de jubilación. (Adjuntar constancia de cuenta activa).</w:t>
            </w:r>
          </w:p>
          <w:p>
            <w:pPr>
              <w:pStyle w:val="TableParagraph"/>
              <w:numPr>
                <w:ilvl w:val="0"/>
                <w:numId w:val="15"/>
              </w:numPr>
              <w:tabs>
                <w:tab w:pos="419" w:val="left" w:leader="none"/>
              </w:tabs>
              <w:spacing w:line="240" w:lineRule="auto" w:before="0" w:after="0"/>
              <w:ind w:left="418" w:right="18" w:hanging="361"/>
              <w:jc w:val="both"/>
              <w:rPr>
                <w:sz w:val="22"/>
              </w:rPr>
            </w:pPr>
            <w:r>
              <w:rPr>
                <w:sz w:val="22"/>
              </w:rPr>
              <w:t>Revisa la información contenida en el Acta de Entrega de Puesto, en donde debe identificar</w:t>
            </w:r>
            <w:r>
              <w:rPr>
                <w:spacing w:val="-8"/>
                <w:sz w:val="22"/>
              </w:rPr>
              <w:t> </w:t>
            </w:r>
            <w:r>
              <w:rPr>
                <w:sz w:val="22"/>
              </w:rPr>
              <w:t>la</w:t>
            </w:r>
            <w:r>
              <w:rPr>
                <w:spacing w:val="-10"/>
                <w:sz w:val="22"/>
              </w:rPr>
              <w:t> </w:t>
            </w:r>
            <w:r>
              <w:rPr>
                <w:sz w:val="22"/>
              </w:rPr>
              <w:t>fecha</w:t>
            </w:r>
            <w:r>
              <w:rPr>
                <w:spacing w:val="-8"/>
                <w:sz w:val="22"/>
              </w:rPr>
              <w:t> </w:t>
            </w:r>
            <w:r>
              <w:rPr>
                <w:sz w:val="22"/>
              </w:rPr>
              <w:t>efectiva</w:t>
            </w:r>
            <w:r>
              <w:rPr>
                <w:spacing w:val="-9"/>
                <w:sz w:val="22"/>
              </w:rPr>
              <w:t> </w:t>
            </w:r>
            <w:r>
              <w:rPr>
                <w:sz w:val="22"/>
              </w:rPr>
              <w:t>de</w:t>
            </w:r>
            <w:r>
              <w:rPr>
                <w:spacing w:val="-8"/>
                <w:sz w:val="22"/>
              </w:rPr>
              <w:t> </w:t>
            </w:r>
            <w:r>
              <w:rPr>
                <w:sz w:val="22"/>
              </w:rPr>
              <w:t>la</w:t>
            </w:r>
            <w:r>
              <w:rPr>
                <w:spacing w:val="-8"/>
                <w:sz w:val="22"/>
              </w:rPr>
              <w:t> </w:t>
            </w:r>
            <w:r>
              <w:rPr>
                <w:sz w:val="22"/>
              </w:rPr>
              <w:t>acción,</w:t>
            </w:r>
            <w:r>
              <w:rPr>
                <w:spacing w:val="-7"/>
                <w:sz w:val="22"/>
              </w:rPr>
              <w:t> </w:t>
            </w:r>
            <w:r>
              <w:rPr>
                <w:sz w:val="22"/>
              </w:rPr>
              <w:t>nombre</w:t>
            </w:r>
            <w:r>
              <w:rPr>
                <w:spacing w:val="-9"/>
                <w:sz w:val="22"/>
              </w:rPr>
              <w:t> </w:t>
            </w:r>
            <w:r>
              <w:rPr>
                <w:sz w:val="22"/>
              </w:rPr>
              <w:t>del</w:t>
            </w:r>
            <w:r>
              <w:rPr>
                <w:spacing w:val="-9"/>
                <w:sz w:val="22"/>
              </w:rPr>
              <w:t> </w:t>
            </w:r>
            <w:r>
              <w:rPr>
                <w:sz w:val="22"/>
              </w:rPr>
              <w:t>puesto</w:t>
            </w:r>
            <w:r>
              <w:rPr>
                <w:spacing w:val="-7"/>
                <w:sz w:val="22"/>
              </w:rPr>
              <w:t> </w:t>
            </w:r>
            <w:r>
              <w:rPr>
                <w:sz w:val="22"/>
              </w:rPr>
              <w:t>nominal</w:t>
            </w:r>
            <w:r>
              <w:rPr>
                <w:spacing w:val="-9"/>
                <w:sz w:val="22"/>
              </w:rPr>
              <w:t> </w:t>
            </w:r>
            <w:r>
              <w:rPr>
                <w:sz w:val="22"/>
              </w:rPr>
              <w:t>debe</w:t>
            </w:r>
            <w:r>
              <w:rPr>
                <w:spacing w:val="-9"/>
                <w:sz w:val="22"/>
              </w:rPr>
              <w:t> </w:t>
            </w:r>
            <w:r>
              <w:rPr>
                <w:sz w:val="22"/>
              </w:rPr>
              <w:t>coincidir con lo indicado en los sistemas de pago, que figure claramente el motivo de</w:t>
            </w:r>
            <w:r>
              <w:rPr>
                <w:spacing w:val="-37"/>
                <w:sz w:val="22"/>
              </w:rPr>
              <w:t> </w:t>
            </w:r>
            <w:r>
              <w:rPr>
                <w:sz w:val="22"/>
              </w:rPr>
              <w:t>retiro (renuncia, remoción de cargo, rescisión de contrato, jubilación o invalidez, entre otros).</w:t>
            </w:r>
          </w:p>
          <w:p>
            <w:pPr>
              <w:pStyle w:val="TableParagraph"/>
              <w:numPr>
                <w:ilvl w:val="0"/>
                <w:numId w:val="15"/>
              </w:numPr>
              <w:tabs>
                <w:tab w:pos="419" w:val="left" w:leader="none"/>
              </w:tabs>
              <w:spacing w:line="240" w:lineRule="auto" w:before="0" w:after="0"/>
              <w:ind w:left="418" w:right="14" w:hanging="361"/>
              <w:jc w:val="both"/>
              <w:rPr>
                <w:sz w:val="22"/>
              </w:rPr>
            </w:pPr>
            <w:r>
              <w:rPr>
                <w:sz w:val="22"/>
              </w:rPr>
              <w:t>Revisa los salarios del último año laborado para realizar la liquidación ya que son los que afectan para la elaboración de la</w:t>
            </w:r>
            <w:r>
              <w:rPr>
                <w:spacing w:val="-7"/>
                <w:sz w:val="22"/>
              </w:rPr>
              <w:t> </w:t>
            </w:r>
            <w:r>
              <w:rPr>
                <w:sz w:val="22"/>
              </w:rPr>
              <w:t>liquidación.</w:t>
            </w:r>
          </w:p>
          <w:p>
            <w:pPr>
              <w:pStyle w:val="TableParagraph"/>
              <w:spacing w:before="1"/>
              <w:rPr>
                <w:b/>
                <w:sz w:val="22"/>
              </w:rPr>
            </w:pPr>
          </w:p>
          <w:p>
            <w:pPr>
              <w:pStyle w:val="TableParagraph"/>
              <w:ind w:left="57" w:right="25"/>
              <w:jc w:val="both"/>
              <w:rPr>
                <w:sz w:val="22"/>
              </w:rPr>
            </w:pPr>
            <w:r>
              <w:rPr>
                <w:sz w:val="22"/>
              </w:rPr>
              <w:t>Si todo está correcto y completo, continúa con la elaboración de la liquidación, indicado en la actividad siguiente.</w:t>
            </w:r>
          </w:p>
          <w:p>
            <w:pPr>
              <w:pStyle w:val="TableParagraph"/>
              <w:spacing w:before="10"/>
              <w:rPr>
                <w:b/>
                <w:sz w:val="21"/>
              </w:rPr>
            </w:pPr>
          </w:p>
          <w:p>
            <w:pPr>
              <w:pStyle w:val="TableParagraph"/>
              <w:spacing w:before="1"/>
              <w:ind w:left="57" w:right="13"/>
              <w:jc w:val="both"/>
              <w:rPr>
                <w:sz w:val="22"/>
              </w:rPr>
            </w:pPr>
            <w:r>
              <w:rPr>
                <w:sz w:val="22"/>
              </w:rPr>
              <w:t>Si identifica inconformidades, devuelve el expediente a la dependencia solicitante (unidad ejecutora), indicándole que debe solventar el inconveniente lo antes posible, y registra en el Sistema e-SIRH la devolución del mismo por medio del Analista de Mesa de Entrada de Prestaciones Laborales DIREH.</w:t>
            </w:r>
          </w:p>
        </w:tc>
      </w:tr>
      <w:tr>
        <w:trPr>
          <w:trHeight w:val="7198"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7"/>
              </w:rPr>
            </w:pPr>
          </w:p>
          <w:p>
            <w:pPr>
              <w:pStyle w:val="TableParagraph"/>
              <w:ind w:left="566"/>
              <w:rPr>
                <w:b/>
                <w:sz w:val="14"/>
              </w:rPr>
            </w:pPr>
            <w:r>
              <w:rPr>
                <w:b/>
                <w:sz w:val="14"/>
              </w:rPr>
              <w:t>12.</w:t>
            </w:r>
          </w:p>
          <w:p>
            <w:pPr>
              <w:pStyle w:val="TableParagraph"/>
              <w:ind w:left="196" w:firstLine="86"/>
              <w:rPr>
                <w:b/>
                <w:sz w:val="14"/>
              </w:rPr>
            </w:pPr>
            <w:r>
              <w:rPr>
                <w:b/>
                <w:sz w:val="14"/>
              </w:rPr>
              <w:t>Elaborar </w:t>
            </w:r>
            <w:r>
              <w:rPr>
                <w:b/>
                <w:w w:val="95"/>
                <w:sz w:val="14"/>
              </w:rPr>
              <w:t>liquidación</w:t>
            </w:r>
          </w:p>
        </w:tc>
        <w:tc>
          <w:tcPr>
            <w:tcW w:w="12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ind w:left="93" w:right="81" w:firstLine="2"/>
              <w:jc w:val="center"/>
              <w:rPr>
                <w:sz w:val="14"/>
              </w:rPr>
            </w:pPr>
            <w:r>
              <w:rPr>
                <w:sz w:val="14"/>
              </w:rPr>
              <w:t>Analista de Prestaciones Laborales DIREH</w:t>
            </w:r>
          </w:p>
        </w:tc>
        <w:tc>
          <w:tcPr>
            <w:tcW w:w="8397" w:type="dxa"/>
          </w:tcPr>
          <w:p>
            <w:pPr>
              <w:pStyle w:val="TableParagraph"/>
              <w:spacing w:before="26"/>
              <w:ind w:left="57" w:right="-7"/>
              <w:rPr>
                <w:sz w:val="22"/>
              </w:rPr>
            </w:pPr>
            <w:r>
              <w:rPr>
                <w:sz w:val="22"/>
              </w:rPr>
              <w:t>Elabora</w:t>
            </w:r>
            <w:r>
              <w:rPr>
                <w:spacing w:val="-10"/>
                <w:sz w:val="22"/>
              </w:rPr>
              <w:t> </w:t>
            </w:r>
            <w:r>
              <w:rPr>
                <w:sz w:val="22"/>
              </w:rPr>
              <w:t>y</w:t>
            </w:r>
            <w:r>
              <w:rPr>
                <w:spacing w:val="-15"/>
                <w:sz w:val="22"/>
              </w:rPr>
              <w:t> </w:t>
            </w:r>
            <w:r>
              <w:rPr>
                <w:sz w:val="22"/>
              </w:rPr>
              <w:t>firma</w:t>
            </w:r>
            <w:r>
              <w:rPr>
                <w:spacing w:val="-11"/>
                <w:sz w:val="22"/>
              </w:rPr>
              <w:t> </w:t>
            </w:r>
            <w:r>
              <w:rPr>
                <w:sz w:val="22"/>
              </w:rPr>
              <w:t>la</w:t>
            </w:r>
            <w:r>
              <w:rPr>
                <w:spacing w:val="-9"/>
                <w:sz w:val="22"/>
              </w:rPr>
              <w:t> </w:t>
            </w:r>
            <w:r>
              <w:rPr>
                <w:sz w:val="22"/>
              </w:rPr>
              <w:t>liquidación</w:t>
            </w:r>
            <w:r>
              <w:rPr>
                <w:spacing w:val="-13"/>
                <w:sz w:val="22"/>
              </w:rPr>
              <w:t> </w:t>
            </w:r>
            <w:r>
              <w:rPr>
                <w:sz w:val="22"/>
              </w:rPr>
              <w:t>que</w:t>
            </w:r>
            <w:r>
              <w:rPr>
                <w:spacing w:val="-11"/>
                <w:sz w:val="22"/>
              </w:rPr>
              <w:t> </w:t>
            </w:r>
            <w:r>
              <w:rPr>
                <w:sz w:val="22"/>
              </w:rPr>
              <w:t>ampara</w:t>
            </w:r>
            <w:r>
              <w:rPr>
                <w:spacing w:val="-13"/>
                <w:sz w:val="22"/>
              </w:rPr>
              <w:t> </w:t>
            </w:r>
            <w:r>
              <w:rPr>
                <w:sz w:val="22"/>
              </w:rPr>
              <w:t>el</w:t>
            </w:r>
            <w:r>
              <w:rPr>
                <w:spacing w:val="-13"/>
                <w:sz w:val="22"/>
              </w:rPr>
              <w:t> </w:t>
            </w:r>
            <w:r>
              <w:rPr>
                <w:sz w:val="22"/>
              </w:rPr>
              <w:t>pago</w:t>
            </w:r>
            <w:r>
              <w:rPr>
                <w:spacing w:val="-12"/>
                <w:sz w:val="22"/>
              </w:rPr>
              <w:t> </w:t>
            </w:r>
            <w:r>
              <w:rPr>
                <w:sz w:val="22"/>
              </w:rPr>
              <w:t>de</w:t>
            </w:r>
            <w:r>
              <w:rPr>
                <w:spacing w:val="-11"/>
                <w:sz w:val="22"/>
              </w:rPr>
              <w:t> </w:t>
            </w:r>
            <w:r>
              <w:rPr>
                <w:sz w:val="22"/>
              </w:rPr>
              <w:t>prestaciones,</w:t>
            </w:r>
            <w:r>
              <w:rPr>
                <w:spacing w:val="-9"/>
                <w:sz w:val="22"/>
              </w:rPr>
              <w:t> </w:t>
            </w:r>
            <w:r>
              <w:rPr>
                <w:sz w:val="22"/>
              </w:rPr>
              <w:t>según</w:t>
            </w:r>
            <w:r>
              <w:rPr>
                <w:spacing w:val="-12"/>
                <w:sz w:val="22"/>
              </w:rPr>
              <w:t> </w:t>
            </w:r>
            <w:r>
              <w:rPr>
                <w:sz w:val="22"/>
              </w:rPr>
              <w:t>el</w:t>
            </w:r>
            <w:r>
              <w:rPr>
                <w:spacing w:val="-13"/>
                <w:sz w:val="22"/>
              </w:rPr>
              <w:t> </w:t>
            </w:r>
            <w:r>
              <w:rPr>
                <w:sz w:val="22"/>
              </w:rPr>
              <w:t>formulario que</w:t>
            </w:r>
            <w:r>
              <w:rPr>
                <w:spacing w:val="-2"/>
                <w:sz w:val="22"/>
              </w:rPr>
              <w:t> </w:t>
            </w:r>
            <w:r>
              <w:rPr>
                <w:sz w:val="22"/>
              </w:rPr>
              <w:t>corresponda:</w:t>
            </w:r>
          </w:p>
          <w:p>
            <w:pPr>
              <w:pStyle w:val="TableParagraph"/>
              <w:rPr>
                <w:b/>
                <w:sz w:val="22"/>
              </w:rPr>
            </w:pPr>
          </w:p>
          <w:p>
            <w:pPr>
              <w:pStyle w:val="TableParagraph"/>
              <w:numPr>
                <w:ilvl w:val="0"/>
                <w:numId w:val="16"/>
              </w:numPr>
              <w:tabs>
                <w:tab w:pos="828" w:val="left" w:leader="none"/>
                <w:tab w:pos="829" w:val="left" w:leader="none"/>
              </w:tabs>
              <w:spacing w:line="240" w:lineRule="auto" w:before="0" w:after="0"/>
              <w:ind w:left="828" w:right="21" w:hanging="546"/>
              <w:jc w:val="left"/>
              <w:rPr>
                <w:sz w:val="22"/>
              </w:rPr>
            </w:pPr>
            <w:r>
              <w:rPr>
                <w:sz w:val="22"/>
              </w:rPr>
              <w:t>RHU-FOR-26 “Liquidación Laboral para Pago de Prestaciones Laborales, Personal</w:t>
            </w:r>
            <w:r>
              <w:rPr>
                <w:spacing w:val="-2"/>
                <w:sz w:val="22"/>
              </w:rPr>
              <w:t> </w:t>
            </w:r>
            <w:r>
              <w:rPr>
                <w:sz w:val="22"/>
              </w:rPr>
              <w:t>Administrativo”.</w:t>
            </w:r>
          </w:p>
          <w:p>
            <w:pPr>
              <w:pStyle w:val="TableParagraph"/>
              <w:numPr>
                <w:ilvl w:val="0"/>
                <w:numId w:val="16"/>
              </w:numPr>
              <w:tabs>
                <w:tab w:pos="828" w:val="left" w:leader="none"/>
                <w:tab w:pos="829" w:val="left" w:leader="none"/>
              </w:tabs>
              <w:spacing w:line="240" w:lineRule="auto" w:before="0" w:after="0"/>
              <w:ind w:left="828" w:right="17" w:hanging="546"/>
              <w:jc w:val="left"/>
              <w:rPr>
                <w:sz w:val="22"/>
              </w:rPr>
            </w:pPr>
            <w:r>
              <w:rPr>
                <w:sz w:val="22"/>
              </w:rPr>
              <w:t>RHU-FOR-27 “Liquidación Laboral para Pago de Prestaciones Laborales, Personal</w:t>
            </w:r>
            <w:r>
              <w:rPr>
                <w:spacing w:val="-1"/>
                <w:sz w:val="22"/>
              </w:rPr>
              <w:t> </w:t>
            </w:r>
            <w:r>
              <w:rPr>
                <w:sz w:val="22"/>
              </w:rPr>
              <w:t>Docente”.</w:t>
            </w:r>
          </w:p>
          <w:p>
            <w:pPr>
              <w:pStyle w:val="TableParagraph"/>
              <w:numPr>
                <w:ilvl w:val="0"/>
                <w:numId w:val="16"/>
              </w:numPr>
              <w:tabs>
                <w:tab w:pos="828" w:val="left" w:leader="none"/>
                <w:tab w:pos="829" w:val="left" w:leader="none"/>
              </w:tabs>
              <w:spacing w:line="240" w:lineRule="auto" w:before="1" w:after="0"/>
              <w:ind w:left="828" w:right="21" w:hanging="546"/>
              <w:jc w:val="left"/>
              <w:rPr>
                <w:sz w:val="22"/>
              </w:rPr>
            </w:pPr>
            <w:r>
              <w:rPr>
                <w:sz w:val="22"/>
              </w:rPr>
              <w:t>RHU-FOR-40 “Liquidación Laboral para Pago de Prestaciones Laborales, Personal</w:t>
            </w:r>
            <w:r>
              <w:rPr>
                <w:spacing w:val="-1"/>
                <w:sz w:val="22"/>
              </w:rPr>
              <w:t> </w:t>
            </w:r>
            <w:r>
              <w:rPr>
                <w:sz w:val="22"/>
              </w:rPr>
              <w:t>021”.</w:t>
            </w:r>
          </w:p>
          <w:p>
            <w:pPr>
              <w:pStyle w:val="TableParagraph"/>
              <w:numPr>
                <w:ilvl w:val="0"/>
                <w:numId w:val="16"/>
              </w:numPr>
              <w:tabs>
                <w:tab w:pos="828" w:val="left" w:leader="none"/>
                <w:tab w:pos="829" w:val="left" w:leader="none"/>
              </w:tabs>
              <w:spacing w:line="240" w:lineRule="auto" w:before="0" w:after="0"/>
              <w:ind w:left="828" w:right="18" w:hanging="546"/>
              <w:jc w:val="left"/>
              <w:rPr>
                <w:sz w:val="22"/>
              </w:rPr>
            </w:pPr>
            <w:r>
              <w:rPr>
                <w:sz w:val="22"/>
              </w:rPr>
              <w:t>RHU-FOR-50 “Liquidación Laboral para pago de Prestaciones Laborales e Indemnización, Remoción” (aplica únicamente para los casos de</w:t>
            </w:r>
            <w:r>
              <w:rPr>
                <w:spacing w:val="-23"/>
                <w:sz w:val="22"/>
              </w:rPr>
              <w:t> </w:t>
            </w:r>
            <w:r>
              <w:rPr>
                <w:sz w:val="22"/>
              </w:rPr>
              <w:t>Remoción).</w:t>
            </w:r>
          </w:p>
          <w:p>
            <w:pPr>
              <w:pStyle w:val="TableParagraph"/>
              <w:numPr>
                <w:ilvl w:val="0"/>
                <w:numId w:val="16"/>
              </w:numPr>
              <w:tabs>
                <w:tab w:pos="828" w:val="left" w:leader="none"/>
                <w:tab w:pos="829" w:val="left" w:leader="none"/>
              </w:tabs>
              <w:spacing w:line="240" w:lineRule="auto" w:before="0" w:after="0"/>
              <w:ind w:left="828" w:right="17" w:hanging="546"/>
              <w:jc w:val="left"/>
              <w:rPr>
                <w:sz w:val="22"/>
              </w:rPr>
            </w:pPr>
            <w:r>
              <w:rPr>
                <w:sz w:val="22"/>
              </w:rPr>
              <w:t>RHU-FOR-77, “Liquidación Laboral para pago de Prestaciones Laborales e indemnización por jubilación para Personal</w:t>
            </w:r>
            <w:r>
              <w:rPr>
                <w:spacing w:val="-5"/>
                <w:sz w:val="22"/>
              </w:rPr>
              <w:t> </w:t>
            </w:r>
            <w:r>
              <w:rPr>
                <w:sz w:val="22"/>
              </w:rPr>
              <w:t>Administrativo”.</w:t>
            </w:r>
          </w:p>
          <w:p>
            <w:pPr>
              <w:pStyle w:val="TableParagraph"/>
              <w:numPr>
                <w:ilvl w:val="0"/>
                <w:numId w:val="16"/>
              </w:numPr>
              <w:tabs>
                <w:tab w:pos="828" w:val="left" w:leader="none"/>
                <w:tab w:pos="829" w:val="left" w:leader="none"/>
              </w:tabs>
              <w:spacing w:line="240" w:lineRule="auto" w:before="0" w:after="0"/>
              <w:ind w:left="828" w:right="17" w:hanging="546"/>
              <w:jc w:val="left"/>
              <w:rPr>
                <w:sz w:val="22"/>
              </w:rPr>
            </w:pPr>
            <w:r>
              <w:rPr>
                <w:sz w:val="22"/>
              </w:rPr>
              <w:t>RHU-FOR-78, “Liquidación Laboral para pago de Prestaciones Laborales e indemnización por jubilación para Personal</w:t>
            </w:r>
            <w:r>
              <w:rPr>
                <w:spacing w:val="-3"/>
                <w:sz w:val="22"/>
              </w:rPr>
              <w:t> </w:t>
            </w:r>
            <w:r>
              <w:rPr>
                <w:sz w:val="22"/>
              </w:rPr>
              <w:t>Docente”.</w:t>
            </w:r>
          </w:p>
          <w:p>
            <w:pPr>
              <w:pStyle w:val="TableParagraph"/>
              <w:spacing w:before="10"/>
              <w:rPr>
                <w:b/>
                <w:sz w:val="21"/>
              </w:rPr>
            </w:pPr>
          </w:p>
          <w:p>
            <w:pPr>
              <w:pStyle w:val="TableParagraph"/>
              <w:ind w:left="57" w:right="-7"/>
              <w:rPr>
                <w:sz w:val="22"/>
              </w:rPr>
            </w:pPr>
            <w:r>
              <w:rPr>
                <w:sz w:val="22"/>
              </w:rPr>
              <w:t>Los formularios siguientes se utilizan en caso de fallecimiento del ex empleado que no ha terminado el trámite de registro de pago.</w:t>
            </w:r>
          </w:p>
          <w:p>
            <w:pPr>
              <w:pStyle w:val="TableParagraph"/>
              <w:spacing w:before="2"/>
              <w:rPr>
                <w:b/>
                <w:sz w:val="22"/>
              </w:rPr>
            </w:pPr>
          </w:p>
          <w:p>
            <w:pPr>
              <w:pStyle w:val="TableParagraph"/>
              <w:numPr>
                <w:ilvl w:val="0"/>
                <w:numId w:val="17"/>
              </w:numPr>
              <w:tabs>
                <w:tab w:pos="829" w:val="left" w:leader="none"/>
              </w:tabs>
              <w:spacing w:line="240" w:lineRule="auto" w:before="0" w:after="0"/>
              <w:ind w:left="828" w:right="20" w:hanging="546"/>
              <w:jc w:val="both"/>
              <w:rPr>
                <w:sz w:val="22"/>
              </w:rPr>
            </w:pPr>
            <w:r>
              <w:rPr>
                <w:sz w:val="22"/>
              </w:rPr>
              <w:t>RHU-FOR-51 “Liquidación Laboral para Pago de Prestaciones Póstumas por Sucesión Hereditaria o Incidente de Declaratoria de</w:t>
            </w:r>
            <w:r>
              <w:rPr>
                <w:spacing w:val="-9"/>
                <w:sz w:val="22"/>
              </w:rPr>
              <w:t> </w:t>
            </w:r>
            <w:r>
              <w:rPr>
                <w:sz w:val="22"/>
              </w:rPr>
              <w:t>Beneficiarios”.</w:t>
            </w:r>
          </w:p>
          <w:p>
            <w:pPr>
              <w:pStyle w:val="TableParagraph"/>
              <w:numPr>
                <w:ilvl w:val="0"/>
                <w:numId w:val="17"/>
              </w:numPr>
              <w:tabs>
                <w:tab w:pos="829" w:val="left" w:leader="none"/>
              </w:tabs>
              <w:spacing w:line="240" w:lineRule="auto" w:before="0" w:after="0"/>
              <w:ind w:left="828" w:right="15" w:hanging="546"/>
              <w:jc w:val="both"/>
              <w:rPr>
                <w:sz w:val="22"/>
              </w:rPr>
            </w:pPr>
            <w:r>
              <w:rPr>
                <w:sz w:val="22"/>
              </w:rPr>
              <w:t>RHU-FOR-54 “Liquidación Laboral para Pago de Prestaciones Laborales por Sucesión Hereditaria o Incidente de Declaratoria de Beneficiario, Personal Docente”.</w:t>
            </w:r>
          </w:p>
          <w:p>
            <w:pPr>
              <w:pStyle w:val="TableParagraph"/>
              <w:numPr>
                <w:ilvl w:val="0"/>
                <w:numId w:val="17"/>
              </w:numPr>
              <w:tabs>
                <w:tab w:pos="829" w:val="left" w:leader="none"/>
              </w:tabs>
              <w:spacing w:line="240" w:lineRule="auto" w:before="0" w:after="0"/>
              <w:ind w:left="828" w:right="16" w:hanging="546"/>
              <w:jc w:val="both"/>
              <w:rPr>
                <w:sz w:val="22"/>
              </w:rPr>
            </w:pPr>
            <w:r>
              <w:rPr>
                <w:sz w:val="22"/>
              </w:rPr>
              <w:t>RHU-FOR-56</w:t>
            </w:r>
            <w:r>
              <w:rPr>
                <w:spacing w:val="-20"/>
                <w:sz w:val="22"/>
              </w:rPr>
              <w:t> </w:t>
            </w:r>
            <w:r>
              <w:rPr>
                <w:sz w:val="22"/>
              </w:rPr>
              <w:t>“Liquidación</w:t>
            </w:r>
            <w:r>
              <w:rPr>
                <w:spacing w:val="-17"/>
                <w:sz w:val="22"/>
              </w:rPr>
              <w:t> </w:t>
            </w:r>
            <w:r>
              <w:rPr>
                <w:sz w:val="22"/>
              </w:rPr>
              <w:t>Laboral</w:t>
            </w:r>
            <w:r>
              <w:rPr>
                <w:spacing w:val="-18"/>
                <w:sz w:val="22"/>
              </w:rPr>
              <w:t> </w:t>
            </w:r>
            <w:r>
              <w:rPr>
                <w:sz w:val="22"/>
              </w:rPr>
              <w:t>para</w:t>
            </w:r>
            <w:r>
              <w:rPr>
                <w:spacing w:val="-19"/>
                <w:sz w:val="22"/>
              </w:rPr>
              <w:t> </w:t>
            </w:r>
            <w:r>
              <w:rPr>
                <w:sz w:val="22"/>
              </w:rPr>
              <w:t>Pago</w:t>
            </w:r>
            <w:r>
              <w:rPr>
                <w:spacing w:val="-17"/>
                <w:sz w:val="22"/>
              </w:rPr>
              <w:t> </w:t>
            </w:r>
            <w:r>
              <w:rPr>
                <w:sz w:val="22"/>
              </w:rPr>
              <w:t>de</w:t>
            </w:r>
            <w:r>
              <w:rPr>
                <w:spacing w:val="-20"/>
                <w:sz w:val="22"/>
              </w:rPr>
              <w:t> </w:t>
            </w:r>
            <w:r>
              <w:rPr>
                <w:sz w:val="22"/>
              </w:rPr>
              <w:t>Indemnización</w:t>
            </w:r>
            <w:r>
              <w:rPr>
                <w:spacing w:val="-17"/>
                <w:sz w:val="22"/>
              </w:rPr>
              <w:t> </w:t>
            </w:r>
            <w:r>
              <w:rPr>
                <w:sz w:val="22"/>
              </w:rPr>
              <w:t>por</w:t>
            </w:r>
            <w:r>
              <w:rPr>
                <w:spacing w:val="-16"/>
                <w:sz w:val="22"/>
              </w:rPr>
              <w:t> </w:t>
            </w:r>
            <w:r>
              <w:rPr>
                <w:sz w:val="22"/>
              </w:rPr>
              <w:t>Jubilación por Sucesión Hereditaria o Incidente de Declaratoria de</w:t>
            </w:r>
            <w:r>
              <w:rPr>
                <w:spacing w:val="-23"/>
                <w:sz w:val="22"/>
              </w:rPr>
              <w:t> </w:t>
            </w:r>
            <w:r>
              <w:rPr>
                <w:sz w:val="22"/>
              </w:rPr>
              <w:t>Beneficiarios”.</w:t>
            </w:r>
          </w:p>
          <w:p>
            <w:pPr>
              <w:pStyle w:val="TableParagraph"/>
              <w:numPr>
                <w:ilvl w:val="0"/>
                <w:numId w:val="17"/>
              </w:numPr>
              <w:tabs>
                <w:tab w:pos="829" w:val="left" w:leader="none"/>
              </w:tabs>
              <w:spacing w:line="240" w:lineRule="auto" w:before="0" w:after="0"/>
              <w:ind w:left="828" w:right="15" w:hanging="546"/>
              <w:jc w:val="both"/>
              <w:rPr>
                <w:sz w:val="22"/>
              </w:rPr>
            </w:pPr>
            <w:r>
              <w:rPr>
                <w:sz w:val="22"/>
              </w:rPr>
              <w:t>RHU-FOR-58</w:t>
            </w:r>
            <w:r>
              <w:rPr>
                <w:spacing w:val="-11"/>
                <w:sz w:val="22"/>
              </w:rPr>
              <w:t> </w:t>
            </w:r>
            <w:r>
              <w:rPr>
                <w:sz w:val="22"/>
              </w:rPr>
              <w:t>“Liquidación</w:t>
            </w:r>
            <w:r>
              <w:rPr>
                <w:spacing w:val="-9"/>
                <w:sz w:val="22"/>
              </w:rPr>
              <w:t> </w:t>
            </w:r>
            <w:r>
              <w:rPr>
                <w:sz w:val="22"/>
              </w:rPr>
              <w:t>Laboral</w:t>
            </w:r>
            <w:r>
              <w:rPr>
                <w:spacing w:val="-11"/>
                <w:sz w:val="22"/>
              </w:rPr>
              <w:t> </w:t>
            </w:r>
            <w:r>
              <w:rPr>
                <w:sz w:val="22"/>
              </w:rPr>
              <w:t>para</w:t>
            </w:r>
            <w:r>
              <w:rPr>
                <w:spacing w:val="-11"/>
                <w:sz w:val="22"/>
              </w:rPr>
              <w:t> </w:t>
            </w:r>
            <w:r>
              <w:rPr>
                <w:sz w:val="22"/>
              </w:rPr>
              <w:t>Pago</w:t>
            </w:r>
            <w:r>
              <w:rPr>
                <w:spacing w:val="-10"/>
                <w:sz w:val="22"/>
              </w:rPr>
              <w:t> </w:t>
            </w:r>
            <w:r>
              <w:rPr>
                <w:sz w:val="22"/>
              </w:rPr>
              <w:t>de</w:t>
            </w:r>
            <w:r>
              <w:rPr>
                <w:spacing w:val="-11"/>
                <w:sz w:val="22"/>
              </w:rPr>
              <w:t> </w:t>
            </w:r>
            <w:r>
              <w:rPr>
                <w:sz w:val="22"/>
              </w:rPr>
              <w:t>Indemnización</w:t>
            </w:r>
            <w:r>
              <w:rPr>
                <w:spacing w:val="-8"/>
                <w:sz w:val="22"/>
              </w:rPr>
              <w:t> </w:t>
            </w:r>
            <w:r>
              <w:rPr>
                <w:sz w:val="22"/>
              </w:rPr>
              <w:t>por</w:t>
            </w:r>
            <w:r>
              <w:rPr>
                <w:spacing w:val="-7"/>
                <w:sz w:val="22"/>
              </w:rPr>
              <w:t> </w:t>
            </w:r>
            <w:r>
              <w:rPr>
                <w:sz w:val="22"/>
              </w:rPr>
              <w:t>Sucesión Hereditaria o Incidente de Declaratoria de</w:t>
            </w:r>
            <w:r>
              <w:rPr>
                <w:spacing w:val="-7"/>
                <w:sz w:val="22"/>
              </w:rPr>
              <w:t> </w:t>
            </w:r>
            <w:r>
              <w:rPr>
                <w:sz w:val="22"/>
              </w:rPr>
              <w:t>Beneficiarios”</w:t>
            </w:r>
          </w:p>
        </w:tc>
      </w:tr>
    </w:tbl>
    <w:p>
      <w:pPr>
        <w:spacing w:after="0" w:line="240"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40"/>
              <w:rPr>
                <w:sz w:val="16"/>
              </w:rPr>
            </w:pPr>
            <w:r>
              <w:rPr>
                <w:sz w:val="16"/>
              </w:rPr>
              <w:t>Página 11 de 23</w:t>
            </w:r>
          </w:p>
        </w:tc>
      </w:tr>
    </w:tbl>
    <w:p>
      <w:pPr>
        <w:pStyle w:val="BodyText"/>
        <w:spacing w:before="3"/>
        <w:rPr>
          <w:b/>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274"/>
        <w:gridCol w:w="8397"/>
      </w:tblGrid>
      <w:tr>
        <w:trPr>
          <w:trHeight w:val="259" w:hRule="atLeast"/>
        </w:trPr>
        <w:tc>
          <w:tcPr>
            <w:tcW w:w="1133" w:type="dxa"/>
            <w:shd w:val="clear" w:color="auto" w:fill="D9D9D9"/>
          </w:tcPr>
          <w:p>
            <w:pPr>
              <w:pStyle w:val="TableParagraph"/>
              <w:spacing w:before="22"/>
              <w:ind w:left="218"/>
              <w:rPr>
                <w:b/>
                <w:sz w:val="16"/>
              </w:rPr>
            </w:pPr>
            <w:r>
              <w:rPr>
                <w:b/>
                <w:sz w:val="16"/>
              </w:rPr>
              <w:t>Actividad</w:t>
            </w:r>
          </w:p>
        </w:tc>
        <w:tc>
          <w:tcPr>
            <w:tcW w:w="1274" w:type="dxa"/>
            <w:shd w:val="clear" w:color="auto" w:fill="D9D9D9"/>
          </w:tcPr>
          <w:p>
            <w:pPr>
              <w:pStyle w:val="TableParagraph"/>
              <w:spacing w:before="22"/>
              <w:ind w:left="151"/>
              <w:rPr>
                <w:b/>
                <w:sz w:val="16"/>
              </w:rPr>
            </w:pPr>
            <w:r>
              <w:rPr>
                <w:b/>
                <w:sz w:val="16"/>
              </w:rPr>
              <w:t>Responsable</w:t>
            </w:r>
          </w:p>
        </w:tc>
        <w:tc>
          <w:tcPr>
            <w:tcW w:w="8397" w:type="dxa"/>
            <w:shd w:val="clear" w:color="auto" w:fill="D9D9D9"/>
          </w:tcPr>
          <w:p>
            <w:pPr>
              <w:pStyle w:val="TableParagraph"/>
              <w:spacing w:before="22"/>
              <w:ind w:left="3014" w:right="2975"/>
              <w:jc w:val="center"/>
              <w:rPr>
                <w:b/>
                <w:sz w:val="16"/>
              </w:rPr>
            </w:pPr>
            <w:r>
              <w:rPr>
                <w:b/>
                <w:sz w:val="16"/>
              </w:rPr>
              <w:t>Descripción de las Actividades</w:t>
            </w:r>
          </w:p>
        </w:tc>
      </w:tr>
      <w:tr>
        <w:trPr>
          <w:trHeight w:val="870" w:hRule="atLeast"/>
        </w:trPr>
        <w:tc>
          <w:tcPr>
            <w:tcW w:w="1133" w:type="dxa"/>
          </w:tcPr>
          <w:p>
            <w:pPr>
              <w:pStyle w:val="TableParagraph"/>
              <w:rPr>
                <w:rFonts w:ascii="Times New Roman"/>
                <w:sz w:val="20"/>
              </w:rPr>
            </w:pPr>
          </w:p>
        </w:tc>
        <w:tc>
          <w:tcPr>
            <w:tcW w:w="1274" w:type="dxa"/>
          </w:tcPr>
          <w:p>
            <w:pPr>
              <w:pStyle w:val="TableParagraph"/>
              <w:rPr>
                <w:rFonts w:ascii="Times New Roman"/>
                <w:sz w:val="20"/>
              </w:rPr>
            </w:pPr>
          </w:p>
        </w:tc>
        <w:tc>
          <w:tcPr>
            <w:tcW w:w="8397" w:type="dxa"/>
          </w:tcPr>
          <w:p>
            <w:pPr>
              <w:pStyle w:val="TableParagraph"/>
              <w:spacing w:before="2"/>
              <w:rPr>
                <w:b/>
                <w:sz w:val="24"/>
              </w:rPr>
            </w:pPr>
          </w:p>
          <w:p>
            <w:pPr>
              <w:pStyle w:val="TableParagraph"/>
              <w:ind w:left="57" w:right="-7"/>
              <w:rPr>
                <w:sz w:val="22"/>
              </w:rPr>
            </w:pPr>
            <w:r>
              <w:rPr>
                <w:sz w:val="22"/>
              </w:rPr>
              <w:t>Adjunta la liquidación al expediente para pago de prestaciones laborales y lo traslada al jefe inmediato.</w:t>
            </w:r>
          </w:p>
        </w:tc>
      </w:tr>
      <w:tr>
        <w:trPr>
          <w:trHeight w:val="2137"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ind w:left="237" w:right="35"/>
              <w:jc w:val="center"/>
              <w:rPr>
                <w:b/>
                <w:sz w:val="14"/>
              </w:rPr>
            </w:pPr>
            <w:r>
              <w:rPr>
                <w:b/>
                <w:sz w:val="14"/>
              </w:rPr>
              <w:t>13.</w:t>
            </w:r>
          </w:p>
          <w:p>
            <w:pPr>
              <w:pStyle w:val="TableParagraph"/>
              <w:ind w:left="186" w:right="60"/>
              <w:jc w:val="center"/>
              <w:rPr>
                <w:b/>
                <w:sz w:val="14"/>
              </w:rPr>
            </w:pPr>
            <w:r>
              <w:rPr>
                <w:b/>
                <w:sz w:val="14"/>
              </w:rPr>
              <w:t>Revisar </w:t>
            </w:r>
            <w:r>
              <w:rPr>
                <w:b/>
                <w:w w:val="95"/>
                <w:sz w:val="14"/>
              </w:rPr>
              <w:t>liquidación</w:t>
            </w:r>
          </w:p>
        </w:tc>
        <w:tc>
          <w:tcPr>
            <w:tcW w:w="127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spacing w:before="1"/>
              <w:ind w:left="93" w:right="81" w:hanging="2"/>
              <w:jc w:val="center"/>
              <w:rPr>
                <w:sz w:val="14"/>
              </w:rPr>
            </w:pPr>
            <w:r>
              <w:rPr>
                <w:sz w:val="14"/>
              </w:rPr>
              <w:t>Supervisor (a) de Prestaciones Laborales DIREH</w:t>
            </w:r>
          </w:p>
        </w:tc>
        <w:tc>
          <w:tcPr>
            <w:tcW w:w="8397" w:type="dxa"/>
          </w:tcPr>
          <w:p>
            <w:pPr>
              <w:pStyle w:val="TableParagraph"/>
              <w:spacing w:before="26"/>
              <w:ind w:left="57" w:right="18"/>
              <w:rPr>
                <w:sz w:val="22"/>
              </w:rPr>
            </w:pPr>
            <w:r>
              <w:rPr>
                <w:sz w:val="22"/>
              </w:rPr>
              <w:t>Recibe el expediente, verifica los cálculos de la liquidación, datos y valores utilizados y documentación adjunta.</w:t>
            </w:r>
          </w:p>
          <w:p>
            <w:pPr>
              <w:pStyle w:val="TableParagraph"/>
              <w:spacing w:before="11"/>
              <w:rPr>
                <w:b/>
                <w:sz w:val="21"/>
              </w:rPr>
            </w:pPr>
          </w:p>
          <w:p>
            <w:pPr>
              <w:pStyle w:val="TableParagraph"/>
              <w:ind w:left="57" w:right="-7"/>
              <w:rPr>
                <w:sz w:val="22"/>
              </w:rPr>
            </w:pPr>
            <w:r>
              <w:rPr>
                <w:sz w:val="22"/>
              </w:rPr>
              <w:t>Si todo está correcto y en orden, firma la liquidación y traslada el expediente para las firmas correspondientes.</w:t>
            </w:r>
          </w:p>
          <w:p>
            <w:pPr>
              <w:pStyle w:val="TableParagraph"/>
              <w:spacing w:before="2"/>
              <w:rPr>
                <w:b/>
                <w:sz w:val="22"/>
              </w:rPr>
            </w:pPr>
          </w:p>
          <w:p>
            <w:pPr>
              <w:pStyle w:val="TableParagraph"/>
              <w:ind w:left="57" w:right="-7"/>
              <w:rPr>
                <w:sz w:val="22"/>
              </w:rPr>
            </w:pPr>
            <w:r>
              <w:rPr>
                <w:sz w:val="22"/>
              </w:rPr>
              <w:t>Si se detecta algún inconveniente, devuelve el expediente al analista, indicando las modificaciones correspondientes.</w:t>
            </w:r>
          </w:p>
        </w:tc>
      </w:tr>
      <w:tr>
        <w:trPr>
          <w:trHeight w:val="2642"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7"/>
              <w:ind w:left="566"/>
              <w:rPr>
                <w:b/>
                <w:sz w:val="14"/>
              </w:rPr>
            </w:pPr>
            <w:r>
              <w:rPr>
                <w:b/>
                <w:sz w:val="14"/>
              </w:rPr>
              <w:t>14.</w:t>
            </w:r>
          </w:p>
          <w:p>
            <w:pPr>
              <w:pStyle w:val="TableParagraph"/>
              <w:ind w:left="196" w:firstLine="154"/>
              <w:rPr>
                <w:b/>
                <w:sz w:val="14"/>
              </w:rPr>
            </w:pPr>
            <w:r>
              <w:rPr>
                <w:b/>
                <w:sz w:val="14"/>
              </w:rPr>
              <w:t>Firmar </w:t>
            </w:r>
            <w:r>
              <w:rPr>
                <w:b/>
                <w:w w:val="95"/>
                <w:sz w:val="14"/>
              </w:rPr>
              <w:t>liquidación</w:t>
            </w:r>
          </w:p>
        </w:tc>
        <w:tc>
          <w:tcPr>
            <w:tcW w:w="127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5"/>
              </w:rPr>
            </w:pPr>
          </w:p>
          <w:p>
            <w:pPr>
              <w:pStyle w:val="TableParagraph"/>
              <w:spacing w:before="1"/>
              <w:ind w:left="31" w:right="19"/>
              <w:jc w:val="center"/>
              <w:rPr>
                <w:sz w:val="14"/>
              </w:rPr>
            </w:pPr>
            <w:r>
              <w:rPr>
                <w:sz w:val="14"/>
              </w:rPr>
              <w:t>Coordinador (a) de Prestaciones Laborales DIREH / Subdirector (a) de Administración de Nómina DIREH / Director (a) DIREH</w:t>
            </w:r>
          </w:p>
        </w:tc>
        <w:tc>
          <w:tcPr>
            <w:tcW w:w="8397" w:type="dxa"/>
          </w:tcPr>
          <w:p>
            <w:pPr>
              <w:pStyle w:val="TableParagraph"/>
              <w:spacing w:before="2"/>
              <w:rPr>
                <w:b/>
                <w:sz w:val="24"/>
              </w:rPr>
            </w:pPr>
          </w:p>
          <w:p>
            <w:pPr>
              <w:pStyle w:val="TableParagraph"/>
              <w:numPr>
                <w:ilvl w:val="0"/>
                <w:numId w:val="18"/>
              </w:numPr>
              <w:tabs>
                <w:tab w:pos="419" w:val="left" w:leader="none"/>
              </w:tabs>
              <w:spacing w:line="240" w:lineRule="auto" w:before="1" w:after="0"/>
              <w:ind w:left="418" w:right="17" w:hanging="361"/>
              <w:jc w:val="both"/>
              <w:rPr>
                <w:sz w:val="22"/>
              </w:rPr>
            </w:pPr>
            <w:r>
              <w:rPr>
                <w:sz w:val="22"/>
              </w:rPr>
              <w:t>Coordinador (a) de Prestaciones Laborales, revisa y firma de Visto Bueno los cálculos realizados por su personal y</w:t>
            </w:r>
            <w:r>
              <w:rPr>
                <w:spacing w:val="-5"/>
                <w:sz w:val="22"/>
              </w:rPr>
              <w:t> </w:t>
            </w:r>
            <w:r>
              <w:rPr>
                <w:sz w:val="22"/>
              </w:rPr>
              <w:t>traslada.</w:t>
            </w:r>
          </w:p>
          <w:p>
            <w:pPr>
              <w:pStyle w:val="TableParagraph"/>
              <w:numPr>
                <w:ilvl w:val="0"/>
                <w:numId w:val="18"/>
              </w:numPr>
              <w:tabs>
                <w:tab w:pos="419" w:val="left" w:leader="none"/>
              </w:tabs>
              <w:spacing w:line="240" w:lineRule="auto" w:before="0" w:after="0"/>
              <w:ind w:left="418" w:right="17" w:hanging="361"/>
              <w:jc w:val="both"/>
              <w:rPr>
                <w:sz w:val="22"/>
              </w:rPr>
            </w:pPr>
            <w:r>
              <w:rPr>
                <w:sz w:val="22"/>
              </w:rPr>
              <w:t>Subdirector (a) de Administración de Nómina, revisa y firma de aprobación la conformación del</w:t>
            </w:r>
            <w:r>
              <w:rPr>
                <w:spacing w:val="-1"/>
                <w:sz w:val="22"/>
              </w:rPr>
              <w:t> </w:t>
            </w:r>
            <w:r>
              <w:rPr>
                <w:sz w:val="22"/>
              </w:rPr>
              <w:t>expediente.</w:t>
            </w:r>
          </w:p>
          <w:p>
            <w:pPr>
              <w:pStyle w:val="TableParagraph"/>
              <w:numPr>
                <w:ilvl w:val="0"/>
                <w:numId w:val="18"/>
              </w:numPr>
              <w:tabs>
                <w:tab w:pos="419" w:val="left" w:leader="none"/>
              </w:tabs>
              <w:spacing w:line="240" w:lineRule="auto" w:before="0" w:after="0"/>
              <w:ind w:left="418" w:right="18" w:hanging="361"/>
              <w:jc w:val="both"/>
              <w:rPr>
                <w:sz w:val="22"/>
              </w:rPr>
            </w:pPr>
            <w:r>
              <w:rPr>
                <w:sz w:val="22"/>
              </w:rPr>
              <w:t>Director (a) de Recursos Humanos, revisa y firma de autorizado el pago de las prestaciones</w:t>
            </w:r>
            <w:r>
              <w:rPr>
                <w:spacing w:val="-2"/>
                <w:sz w:val="22"/>
              </w:rPr>
              <w:t> </w:t>
            </w:r>
            <w:r>
              <w:rPr>
                <w:sz w:val="22"/>
              </w:rPr>
              <w:t>laborales.</w:t>
            </w:r>
          </w:p>
          <w:p>
            <w:pPr>
              <w:pStyle w:val="TableParagraph"/>
              <w:numPr>
                <w:ilvl w:val="0"/>
                <w:numId w:val="19"/>
              </w:numPr>
              <w:tabs>
                <w:tab w:pos="419" w:val="left" w:leader="none"/>
              </w:tabs>
              <w:spacing w:line="240" w:lineRule="auto" w:before="0" w:after="0"/>
              <w:ind w:left="418" w:right="18" w:hanging="361"/>
              <w:jc w:val="both"/>
              <w:rPr>
                <w:sz w:val="22"/>
              </w:rPr>
            </w:pPr>
            <w:r>
              <w:rPr>
                <w:b/>
                <w:sz w:val="22"/>
              </w:rPr>
              <w:t>Nota:</w:t>
            </w:r>
            <w:r>
              <w:rPr>
                <w:b/>
                <w:spacing w:val="-9"/>
                <w:sz w:val="22"/>
              </w:rPr>
              <w:t> </w:t>
            </w:r>
            <w:r>
              <w:rPr>
                <w:sz w:val="22"/>
              </w:rPr>
              <w:t>En</w:t>
            </w:r>
            <w:r>
              <w:rPr>
                <w:spacing w:val="-7"/>
                <w:sz w:val="22"/>
              </w:rPr>
              <w:t> </w:t>
            </w:r>
            <w:r>
              <w:rPr>
                <w:sz w:val="22"/>
              </w:rPr>
              <w:t>el</w:t>
            </w:r>
            <w:r>
              <w:rPr>
                <w:spacing w:val="-11"/>
                <w:sz w:val="22"/>
              </w:rPr>
              <w:t> </w:t>
            </w:r>
            <w:r>
              <w:rPr>
                <w:sz w:val="22"/>
              </w:rPr>
              <w:t>caso</w:t>
            </w:r>
            <w:r>
              <w:rPr>
                <w:spacing w:val="-12"/>
                <w:sz w:val="22"/>
              </w:rPr>
              <w:t> </w:t>
            </w:r>
            <w:r>
              <w:rPr>
                <w:sz w:val="22"/>
              </w:rPr>
              <w:t>que</w:t>
            </w:r>
            <w:r>
              <w:rPr>
                <w:spacing w:val="-11"/>
                <w:sz w:val="22"/>
              </w:rPr>
              <w:t> </w:t>
            </w:r>
            <w:r>
              <w:rPr>
                <w:sz w:val="22"/>
              </w:rPr>
              <w:t>el</w:t>
            </w:r>
            <w:r>
              <w:rPr>
                <w:spacing w:val="-10"/>
                <w:sz w:val="22"/>
              </w:rPr>
              <w:t> </w:t>
            </w:r>
            <w:r>
              <w:rPr>
                <w:sz w:val="22"/>
              </w:rPr>
              <w:t>Subdirector</w:t>
            </w:r>
            <w:r>
              <w:rPr>
                <w:spacing w:val="-9"/>
                <w:sz w:val="22"/>
              </w:rPr>
              <w:t> </w:t>
            </w:r>
            <w:r>
              <w:rPr>
                <w:sz w:val="22"/>
              </w:rPr>
              <w:t>(a)</w:t>
            </w:r>
            <w:r>
              <w:rPr>
                <w:spacing w:val="-8"/>
                <w:sz w:val="22"/>
              </w:rPr>
              <w:t> </w:t>
            </w:r>
            <w:r>
              <w:rPr>
                <w:sz w:val="22"/>
              </w:rPr>
              <w:t>de</w:t>
            </w:r>
            <w:r>
              <w:rPr>
                <w:spacing w:val="-11"/>
                <w:sz w:val="22"/>
              </w:rPr>
              <w:t> </w:t>
            </w:r>
            <w:r>
              <w:rPr>
                <w:sz w:val="22"/>
              </w:rPr>
              <w:t>Nómina</w:t>
            </w:r>
            <w:r>
              <w:rPr>
                <w:spacing w:val="-7"/>
                <w:sz w:val="22"/>
              </w:rPr>
              <w:t> </w:t>
            </w:r>
            <w:r>
              <w:rPr>
                <w:sz w:val="22"/>
              </w:rPr>
              <w:t>es</w:t>
            </w:r>
            <w:r>
              <w:rPr>
                <w:spacing w:val="-10"/>
                <w:sz w:val="22"/>
              </w:rPr>
              <w:t> </w:t>
            </w:r>
            <w:r>
              <w:rPr>
                <w:sz w:val="22"/>
              </w:rPr>
              <w:t>nombrado</w:t>
            </w:r>
            <w:r>
              <w:rPr>
                <w:spacing w:val="-9"/>
                <w:sz w:val="22"/>
              </w:rPr>
              <w:t> </w:t>
            </w:r>
            <w:r>
              <w:rPr>
                <w:sz w:val="22"/>
              </w:rPr>
              <w:t>como</w:t>
            </w:r>
            <w:r>
              <w:rPr>
                <w:spacing w:val="-8"/>
                <w:sz w:val="22"/>
              </w:rPr>
              <w:t> </w:t>
            </w:r>
            <w:r>
              <w:rPr>
                <w:sz w:val="22"/>
              </w:rPr>
              <w:t>Director</w:t>
            </w:r>
            <w:r>
              <w:rPr>
                <w:spacing w:val="-8"/>
                <w:sz w:val="22"/>
              </w:rPr>
              <w:t> </w:t>
            </w:r>
            <w:r>
              <w:rPr>
                <w:sz w:val="22"/>
              </w:rPr>
              <w:t>(a) en</w:t>
            </w:r>
            <w:r>
              <w:rPr>
                <w:spacing w:val="-16"/>
                <w:sz w:val="22"/>
              </w:rPr>
              <w:t> </w:t>
            </w:r>
            <w:r>
              <w:rPr>
                <w:sz w:val="22"/>
              </w:rPr>
              <w:t>funciones</w:t>
            </w:r>
            <w:r>
              <w:rPr>
                <w:spacing w:val="-15"/>
                <w:sz w:val="22"/>
              </w:rPr>
              <w:t> </w:t>
            </w:r>
            <w:r>
              <w:rPr>
                <w:sz w:val="22"/>
              </w:rPr>
              <w:t>de</w:t>
            </w:r>
            <w:r>
              <w:rPr>
                <w:spacing w:val="-16"/>
                <w:sz w:val="22"/>
              </w:rPr>
              <w:t> </w:t>
            </w:r>
            <w:r>
              <w:rPr>
                <w:sz w:val="22"/>
              </w:rPr>
              <w:t>la</w:t>
            </w:r>
            <w:r>
              <w:rPr>
                <w:spacing w:val="-12"/>
                <w:sz w:val="22"/>
              </w:rPr>
              <w:t> </w:t>
            </w:r>
            <w:r>
              <w:rPr>
                <w:sz w:val="22"/>
              </w:rPr>
              <w:t>DIREH,</w:t>
            </w:r>
            <w:r>
              <w:rPr>
                <w:spacing w:val="-12"/>
                <w:sz w:val="22"/>
              </w:rPr>
              <w:t> </w:t>
            </w:r>
            <w:r>
              <w:rPr>
                <w:sz w:val="22"/>
              </w:rPr>
              <w:t>o</w:t>
            </w:r>
            <w:r>
              <w:rPr>
                <w:spacing w:val="-18"/>
                <w:sz w:val="22"/>
              </w:rPr>
              <w:t> </w:t>
            </w:r>
            <w:r>
              <w:rPr>
                <w:sz w:val="22"/>
              </w:rPr>
              <w:t>si</w:t>
            </w:r>
            <w:r>
              <w:rPr>
                <w:spacing w:val="-14"/>
                <w:sz w:val="22"/>
              </w:rPr>
              <w:t> </w:t>
            </w:r>
            <w:r>
              <w:rPr>
                <w:sz w:val="22"/>
              </w:rPr>
              <w:t>el</w:t>
            </w:r>
            <w:r>
              <w:rPr>
                <w:spacing w:val="-16"/>
                <w:sz w:val="22"/>
              </w:rPr>
              <w:t> </w:t>
            </w:r>
            <w:r>
              <w:rPr>
                <w:sz w:val="22"/>
              </w:rPr>
              <w:t>Director</w:t>
            </w:r>
            <w:r>
              <w:rPr>
                <w:spacing w:val="-14"/>
                <w:sz w:val="22"/>
              </w:rPr>
              <w:t> </w:t>
            </w:r>
            <w:r>
              <w:rPr>
                <w:sz w:val="22"/>
              </w:rPr>
              <w:t>absorbe</w:t>
            </w:r>
            <w:r>
              <w:rPr>
                <w:spacing w:val="-13"/>
                <w:sz w:val="22"/>
              </w:rPr>
              <w:t> </w:t>
            </w:r>
            <w:r>
              <w:rPr>
                <w:sz w:val="22"/>
              </w:rPr>
              <w:t>las</w:t>
            </w:r>
            <w:r>
              <w:rPr>
                <w:spacing w:val="-18"/>
                <w:sz w:val="22"/>
              </w:rPr>
              <w:t> </w:t>
            </w:r>
            <w:r>
              <w:rPr>
                <w:sz w:val="22"/>
              </w:rPr>
              <w:t>funciones</w:t>
            </w:r>
            <w:r>
              <w:rPr>
                <w:spacing w:val="-13"/>
                <w:sz w:val="22"/>
              </w:rPr>
              <w:t> </w:t>
            </w:r>
            <w:r>
              <w:rPr>
                <w:sz w:val="22"/>
              </w:rPr>
              <w:t>de</w:t>
            </w:r>
            <w:r>
              <w:rPr>
                <w:spacing w:val="-15"/>
                <w:sz w:val="22"/>
              </w:rPr>
              <w:t> </w:t>
            </w:r>
            <w:r>
              <w:rPr>
                <w:sz w:val="22"/>
              </w:rPr>
              <w:t>la</w:t>
            </w:r>
            <w:r>
              <w:rPr>
                <w:spacing w:val="-16"/>
                <w:sz w:val="22"/>
              </w:rPr>
              <w:t> </w:t>
            </w:r>
            <w:r>
              <w:rPr>
                <w:sz w:val="22"/>
              </w:rPr>
              <w:t>Subdirección de Nómina solamente firmará las liquidaciones como Director</w:t>
            </w:r>
            <w:r>
              <w:rPr>
                <w:spacing w:val="-9"/>
                <w:sz w:val="22"/>
              </w:rPr>
              <w:t> </w:t>
            </w:r>
            <w:r>
              <w:rPr>
                <w:sz w:val="22"/>
              </w:rPr>
              <w:t>(a).</w:t>
            </w:r>
          </w:p>
        </w:tc>
      </w:tr>
      <w:tr>
        <w:trPr>
          <w:trHeight w:val="7704"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6"/>
              </w:rPr>
            </w:pPr>
          </w:p>
          <w:p>
            <w:pPr>
              <w:pStyle w:val="TableParagraph"/>
              <w:spacing w:before="1"/>
              <w:ind w:left="237" w:right="35"/>
              <w:jc w:val="center"/>
              <w:rPr>
                <w:b/>
                <w:sz w:val="14"/>
              </w:rPr>
            </w:pPr>
            <w:r>
              <w:rPr>
                <w:b/>
                <w:sz w:val="14"/>
              </w:rPr>
              <w:t>15.</w:t>
            </w:r>
          </w:p>
          <w:p>
            <w:pPr>
              <w:pStyle w:val="TableParagraph"/>
              <w:ind w:left="66" w:right="57"/>
              <w:jc w:val="center"/>
              <w:rPr>
                <w:b/>
                <w:sz w:val="14"/>
              </w:rPr>
            </w:pPr>
            <w:r>
              <w:rPr>
                <w:b/>
                <w:sz w:val="14"/>
              </w:rPr>
              <w:t>Notificar a </w:t>
            </w:r>
            <w:r>
              <w:rPr>
                <w:b/>
                <w:spacing w:val="-7"/>
                <w:sz w:val="14"/>
              </w:rPr>
              <w:t>ex </w:t>
            </w:r>
            <w:r>
              <w:rPr>
                <w:b/>
                <w:sz w:val="14"/>
              </w:rPr>
              <w:t>empleado público</w:t>
            </w:r>
          </w:p>
        </w:tc>
        <w:tc>
          <w:tcPr>
            <w:tcW w:w="12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6"/>
              </w:rPr>
            </w:pPr>
          </w:p>
          <w:p>
            <w:pPr>
              <w:pStyle w:val="TableParagraph"/>
              <w:ind w:left="93" w:right="81" w:firstLine="1"/>
              <w:jc w:val="center"/>
              <w:rPr>
                <w:sz w:val="14"/>
              </w:rPr>
            </w:pPr>
            <w:r>
              <w:rPr>
                <w:sz w:val="14"/>
              </w:rPr>
              <w:t>Analista de Mesa de Entrada de Prestaciones Laborales DIREH</w:t>
            </w:r>
          </w:p>
        </w:tc>
        <w:tc>
          <w:tcPr>
            <w:tcW w:w="8397" w:type="dxa"/>
          </w:tcPr>
          <w:p>
            <w:pPr>
              <w:pStyle w:val="TableParagraph"/>
              <w:spacing w:before="26"/>
              <w:ind w:left="57" w:right="14"/>
              <w:jc w:val="both"/>
              <w:rPr>
                <w:sz w:val="22"/>
              </w:rPr>
            </w:pPr>
            <w:r>
              <w:rPr>
                <w:sz w:val="22"/>
              </w:rPr>
              <w:t>Se comunica inmediatamente con el ex empleado público o su representante legal, vía</w:t>
            </w:r>
            <w:r>
              <w:rPr>
                <w:spacing w:val="-5"/>
                <w:sz w:val="22"/>
              </w:rPr>
              <w:t> </w:t>
            </w:r>
            <w:r>
              <w:rPr>
                <w:sz w:val="22"/>
              </w:rPr>
              <w:t>telefónica,</w:t>
            </w:r>
            <w:r>
              <w:rPr>
                <w:spacing w:val="-4"/>
                <w:sz w:val="22"/>
              </w:rPr>
              <w:t> </w:t>
            </w:r>
            <w:r>
              <w:rPr>
                <w:sz w:val="22"/>
              </w:rPr>
              <w:t>para</w:t>
            </w:r>
            <w:r>
              <w:rPr>
                <w:spacing w:val="-8"/>
                <w:sz w:val="22"/>
              </w:rPr>
              <w:t> </w:t>
            </w:r>
            <w:r>
              <w:rPr>
                <w:sz w:val="22"/>
              </w:rPr>
              <w:t>que</w:t>
            </w:r>
            <w:r>
              <w:rPr>
                <w:spacing w:val="-6"/>
                <w:sz w:val="22"/>
              </w:rPr>
              <w:t> </w:t>
            </w:r>
            <w:r>
              <w:rPr>
                <w:sz w:val="22"/>
              </w:rPr>
              <w:t>se</w:t>
            </w:r>
            <w:r>
              <w:rPr>
                <w:spacing w:val="-4"/>
                <w:sz w:val="22"/>
              </w:rPr>
              <w:t> </w:t>
            </w:r>
            <w:r>
              <w:rPr>
                <w:sz w:val="22"/>
              </w:rPr>
              <w:t>presente</w:t>
            </w:r>
            <w:r>
              <w:rPr>
                <w:spacing w:val="-5"/>
                <w:sz w:val="22"/>
              </w:rPr>
              <w:t> </w:t>
            </w:r>
            <w:r>
              <w:rPr>
                <w:sz w:val="22"/>
              </w:rPr>
              <w:t>a</w:t>
            </w:r>
            <w:r>
              <w:rPr>
                <w:spacing w:val="-8"/>
                <w:sz w:val="22"/>
              </w:rPr>
              <w:t> </w:t>
            </w:r>
            <w:r>
              <w:rPr>
                <w:sz w:val="22"/>
              </w:rPr>
              <w:t>la</w:t>
            </w:r>
            <w:r>
              <w:rPr>
                <w:spacing w:val="-4"/>
                <w:sz w:val="22"/>
              </w:rPr>
              <w:t> </w:t>
            </w:r>
            <w:r>
              <w:rPr>
                <w:sz w:val="22"/>
              </w:rPr>
              <w:t>ventanilla</w:t>
            </w:r>
            <w:r>
              <w:rPr>
                <w:spacing w:val="-2"/>
                <w:sz w:val="22"/>
              </w:rPr>
              <w:t> </w:t>
            </w:r>
            <w:r>
              <w:rPr>
                <w:sz w:val="22"/>
              </w:rPr>
              <w:t>del</w:t>
            </w:r>
            <w:r>
              <w:rPr>
                <w:spacing w:val="-6"/>
                <w:sz w:val="22"/>
              </w:rPr>
              <w:t> </w:t>
            </w:r>
            <w:r>
              <w:rPr>
                <w:sz w:val="22"/>
              </w:rPr>
              <w:t>Departamento</w:t>
            </w:r>
            <w:r>
              <w:rPr>
                <w:spacing w:val="-5"/>
                <w:sz w:val="22"/>
              </w:rPr>
              <w:t> </w:t>
            </w:r>
            <w:r>
              <w:rPr>
                <w:sz w:val="22"/>
              </w:rPr>
              <w:t>de</w:t>
            </w:r>
            <w:r>
              <w:rPr>
                <w:spacing w:val="-6"/>
                <w:sz w:val="22"/>
              </w:rPr>
              <w:t> </w:t>
            </w:r>
            <w:r>
              <w:rPr>
                <w:sz w:val="22"/>
              </w:rPr>
              <w:t>Prestaciones Laborales de la DIREH, a firmar la liquidación</w:t>
            </w:r>
            <w:r>
              <w:rPr>
                <w:spacing w:val="-5"/>
                <w:sz w:val="22"/>
              </w:rPr>
              <w:t> </w:t>
            </w:r>
            <w:r>
              <w:rPr>
                <w:sz w:val="22"/>
              </w:rPr>
              <w:t>laboral.</w:t>
            </w:r>
          </w:p>
          <w:p>
            <w:pPr>
              <w:pStyle w:val="TableParagraph"/>
              <w:spacing w:before="1"/>
              <w:rPr>
                <w:b/>
                <w:sz w:val="22"/>
              </w:rPr>
            </w:pPr>
          </w:p>
          <w:p>
            <w:pPr>
              <w:pStyle w:val="TableParagraph"/>
              <w:ind w:left="57" w:right="12"/>
              <w:jc w:val="both"/>
              <w:rPr>
                <w:sz w:val="22"/>
              </w:rPr>
            </w:pPr>
            <w:r>
              <w:rPr>
                <w:sz w:val="22"/>
              </w:rPr>
              <w:t>Al presentarse el ex empleado público o representante, se le solicita su firma en el área de la notificación de la liquidación laboral y le entrega una copia. Adjunta la liquidación laboral original al expediente para pago de prestaciones laborales.</w:t>
            </w:r>
          </w:p>
          <w:p>
            <w:pPr>
              <w:pStyle w:val="TableParagraph"/>
              <w:spacing w:before="10"/>
              <w:rPr>
                <w:b/>
                <w:sz w:val="21"/>
              </w:rPr>
            </w:pPr>
          </w:p>
          <w:p>
            <w:pPr>
              <w:pStyle w:val="TableParagraph"/>
              <w:ind w:left="57" w:right="14"/>
              <w:jc w:val="both"/>
              <w:rPr>
                <w:sz w:val="22"/>
              </w:rPr>
            </w:pPr>
            <w:r>
              <w:rPr>
                <w:sz w:val="22"/>
              </w:rPr>
              <w:t>Para el caso de formulario RHU-FOR-26 “Liquidación Laboral para Pago de Prestaciones Laborales, Personal Administrativo” y del RHU-FOR-27 “Liquidación Laboral para Pago de Prestaciones Laborales, Personal Docente”, RHU-FOR-77, “Liquidación Laboral para pago de Prestaciones Laborales e indemnización por jubilación”, para personal Administrativo y RHU-FOR-78, “Liquidación Laboral para pago de Prestaciones Laborales e indemnización por jubilación”, para personal docente ingresa al sistema e-SIRH y genera el finiquito, lo imprime, solicita al ex empleado público o representante que lo firme, adjuntando el original al expediente para pago de prestaciones laborales y lo traslada al personal asignado de Prestaciones Laborales DIREH.</w:t>
            </w:r>
          </w:p>
          <w:p>
            <w:pPr>
              <w:pStyle w:val="TableParagraph"/>
              <w:spacing w:before="11"/>
              <w:rPr>
                <w:b/>
                <w:sz w:val="21"/>
              </w:rPr>
            </w:pPr>
          </w:p>
          <w:p>
            <w:pPr>
              <w:pStyle w:val="TableParagraph"/>
              <w:numPr>
                <w:ilvl w:val="0"/>
                <w:numId w:val="20"/>
              </w:numPr>
              <w:tabs>
                <w:tab w:pos="419" w:val="left" w:leader="none"/>
              </w:tabs>
              <w:spacing w:line="240" w:lineRule="auto" w:before="0" w:after="0"/>
              <w:ind w:left="418" w:right="14" w:hanging="361"/>
              <w:jc w:val="both"/>
              <w:rPr>
                <w:sz w:val="22"/>
              </w:rPr>
            </w:pPr>
            <w:r>
              <w:rPr>
                <w:b/>
                <w:sz w:val="22"/>
              </w:rPr>
              <w:t>Nota 1: </w:t>
            </w:r>
            <w:r>
              <w:rPr>
                <w:sz w:val="22"/>
              </w:rPr>
              <w:t>Si quien realiza el trámite es un representante del ex empleado, deberá identificarse</w:t>
            </w:r>
            <w:r>
              <w:rPr>
                <w:spacing w:val="-10"/>
                <w:sz w:val="22"/>
              </w:rPr>
              <w:t> </w:t>
            </w:r>
            <w:r>
              <w:rPr>
                <w:sz w:val="22"/>
              </w:rPr>
              <w:t>con</w:t>
            </w:r>
            <w:r>
              <w:rPr>
                <w:spacing w:val="-9"/>
                <w:sz w:val="22"/>
              </w:rPr>
              <w:t> </w:t>
            </w:r>
            <w:r>
              <w:rPr>
                <w:spacing w:val="-2"/>
                <w:sz w:val="22"/>
              </w:rPr>
              <w:t>DPI</w:t>
            </w:r>
            <w:r>
              <w:rPr>
                <w:spacing w:val="-7"/>
                <w:sz w:val="22"/>
              </w:rPr>
              <w:t> </w:t>
            </w:r>
            <w:r>
              <w:rPr>
                <w:sz w:val="22"/>
              </w:rPr>
              <w:t>y</w:t>
            </w:r>
            <w:r>
              <w:rPr>
                <w:spacing w:val="-9"/>
                <w:sz w:val="22"/>
              </w:rPr>
              <w:t> </w:t>
            </w:r>
            <w:r>
              <w:rPr>
                <w:sz w:val="22"/>
              </w:rPr>
              <w:t>Mandato</w:t>
            </w:r>
            <w:r>
              <w:rPr>
                <w:spacing w:val="-7"/>
                <w:sz w:val="22"/>
              </w:rPr>
              <w:t> </w:t>
            </w:r>
            <w:r>
              <w:rPr>
                <w:sz w:val="22"/>
              </w:rPr>
              <w:t>de</w:t>
            </w:r>
            <w:r>
              <w:rPr>
                <w:spacing w:val="-11"/>
                <w:sz w:val="22"/>
              </w:rPr>
              <w:t> </w:t>
            </w:r>
            <w:r>
              <w:rPr>
                <w:sz w:val="22"/>
              </w:rPr>
              <w:t>Representación</w:t>
            </w:r>
            <w:r>
              <w:rPr>
                <w:spacing w:val="-7"/>
                <w:sz w:val="22"/>
              </w:rPr>
              <w:t> </w:t>
            </w:r>
            <w:r>
              <w:rPr>
                <w:sz w:val="22"/>
              </w:rPr>
              <w:t>legal</w:t>
            </w:r>
            <w:r>
              <w:rPr>
                <w:spacing w:val="-11"/>
                <w:sz w:val="22"/>
              </w:rPr>
              <w:t> </w:t>
            </w:r>
            <w:r>
              <w:rPr>
                <w:sz w:val="22"/>
              </w:rPr>
              <w:t>dejando</w:t>
            </w:r>
            <w:r>
              <w:rPr>
                <w:spacing w:val="-11"/>
                <w:sz w:val="22"/>
              </w:rPr>
              <w:t> </w:t>
            </w:r>
            <w:r>
              <w:rPr>
                <w:sz w:val="22"/>
              </w:rPr>
              <w:t>copia</w:t>
            </w:r>
            <w:r>
              <w:rPr>
                <w:spacing w:val="-10"/>
                <w:sz w:val="22"/>
              </w:rPr>
              <w:t> </w:t>
            </w:r>
            <w:r>
              <w:rPr>
                <w:sz w:val="22"/>
              </w:rPr>
              <w:t>legalizada del mandato y copia simple del DPI para que forme parte del</w:t>
            </w:r>
            <w:r>
              <w:rPr>
                <w:spacing w:val="-11"/>
                <w:sz w:val="22"/>
              </w:rPr>
              <w:t> </w:t>
            </w:r>
            <w:r>
              <w:rPr>
                <w:sz w:val="22"/>
              </w:rPr>
              <w:t>expediente.</w:t>
            </w:r>
          </w:p>
          <w:p>
            <w:pPr>
              <w:pStyle w:val="TableParagraph"/>
              <w:numPr>
                <w:ilvl w:val="0"/>
                <w:numId w:val="20"/>
              </w:numPr>
              <w:tabs>
                <w:tab w:pos="419" w:val="left" w:leader="none"/>
              </w:tabs>
              <w:spacing w:line="240" w:lineRule="auto" w:before="0" w:after="0"/>
              <w:ind w:left="418" w:right="13" w:hanging="361"/>
              <w:jc w:val="both"/>
              <w:rPr>
                <w:sz w:val="22"/>
              </w:rPr>
            </w:pPr>
            <w:r>
              <w:rPr>
                <w:b/>
                <w:sz w:val="22"/>
              </w:rPr>
              <w:t>Nota</w:t>
            </w:r>
            <w:r>
              <w:rPr>
                <w:b/>
                <w:spacing w:val="-11"/>
                <w:sz w:val="22"/>
              </w:rPr>
              <w:t> </w:t>
            </w:r>
            <w:r>
              <w:rPr>
                <w:b/>
                <w:sz w:val="22"/>
              </w:rPr>
              <w:t>2:</w:t>
            </w:r>
            <w:r>
              <w:rPr>
                <w:b/>
                <w:spacing w:val="-9"/>
                <w:sz w:val="22"/>
              </w:rPr>
              <w:t> </w:t>
            </w:r>
            <w:r>
              <w:rPr>
                <w:sz w:val="22"/>
              </w:rPr>
              <w:t>De</w:t>
            </w:r>
            <w:r>
              <w:rPr>
                <w:spacing w:val="-13"/>
                <w:sz w:val="22"/>
              </w:rPr>
              <w:t> </w:t>
            </w:r>
            <w:r>
              <w:rPr>
                <w:sz w:val="22"/>
              </w:rPr>
              <w:t>no</w:t>
            </w:r>
            <w:r>
              <w:rPr>
                <w:spacing w:val="-13"/>
                <w:sz w:val="22"/>
              </w:rPr>
              <w:t> </w:t>
            </w:r>
            <w:r>
              <w:rPr>
                <w:sz w:val="22"/>
              </w:rPr>
              <w:t>lograr</w:t>
            </w:r>
            <w:r>
              <w:rPr>
                <w:spacing w:val="-12"/>
                <w:sz w:val="22"/>
              </w:rPr>
              <w:t> </w:t>
            </w:r>
            <w:r>
              <w:rPr>
                <w:sz w:val="22"/>
              </w:rPr>
              <w:t>obtener</w:t>
            </w:r>
            <w:r>
              <w:rPr>
                <w:spacing w:val="-9"/>
                <w:sz w:val="22"/>
              </w:rPr>
              <w:t> </w:t>
            </w:r>
            <w:r>
              <w:rPr>
                <w:sz w:val="22"/>
              </w:rPr>
              <w:t>comunicación</w:t>
            </w:r>
            <w:r>
              <w:rPr>
                <w:spacing w:val="-13"/>
                <w:sz w:val="22"/>
              </w:rPr>
              <w:t> </w:t>
            </w:r>
            <w:r>
              <w:rPr>
                <w:sz w:val="22"/>
              </w:rPr>
              <w:t>con</w:t>
            </w:r>
            <w:r>
              <w:rPr>
                <w:spacing w:val="-13"/>
                <w:sz w:val="22"/>
              </w:rPr>
              <w:t> </w:t>
            </w:r>
            <w:r>
              <w:rPr>
                <w:sz w:val="22"/>
              </w:rPr>
              <w:t>el</w:t>
            </w:r>
            <w:r>
              <w:rPr>
                <w:spacing w:val="-14"/>
                <w:sz w:val="22"/>
              </w:rPr>
              <w:t> </w:t>
            </w:r>
            <w:r>
              <w:rPr>
                <w:sz w:val="22"/>
              </w:rPr>
              <w:t>ex</w:t>
            </w:r>
            <w:r>
              <w:rPr>
                <w:spacing w:val="-13"/>
                <w:sz w:val="22"/>
              </w:rPr>
              <w:t> </w:t>
            </w:r>
            <w:r>
              <w:rPr>
                <w:sz w:val="22"/>
              </w:rPr>
              <w:t>empleado</w:t>
            </w:r>
            <w:r>
              <w:rPr>
                <w:spacing w:val="-11"/>
                <w:sz w:val="22"/>
              </w:rPr>
              <w:t> </w:t>
            </w:r>
            <w:r>
              <w:rPr>
                <w:sz w:val="22"/>
              </w:rPr>
              <w:t>público,</w:t>
            </w:r>
            <w:r>
              <w:rPr>
                <w:spacing w:val="-12"/>
                <w:sz w:val="22"/>
              </w:rPr>
              <w:t> </w:t>
            </w:r>
            <w:r>
              <w:rPr>
                <w:sz w:val="22"/>
              </w:rPr>
              <w:t>procederá a enviar correo electrónico a la dirección consignada en el expediente, también realizará un listado por cada Dirección del Ministerio de Educación de los ex servidores a los que no se pudo contactar </w:t>
            </w:r>
            <w:r>
              <w:rPr>
                <w:spacing w:val="-3"/>
                <w:sz w:val="22"/>
              </w:rPr>
              <w:t>vía </w:t>
            </w:r>
            <w:r>
              <w:rPr>
                <w:sz w:val="22"/>
              </w:rPr>
              <w:t>telefónica, siendo estos últimos los responsables de notificar a cada interesado por cualquiera de los medios que tengan a su disposición e indicarles que deben presentarse a la ventanilla del departamento de Prestaciones Laborales de la DIREH a firmar su liquidación laboral.</w:t>
            </w:r>
          </w:p>
        </w:tc>
      </w:tr>
    </w:tbl>
    <w:p>
      <w:pPr>
        <w:spacing w:after="0" w:line="240"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40"/>
              <w:rPr>
                <w:sz w:val="16"/>
              </w:rPr>
            </w:pPr>
            <w:r>
              <w:rPr>
                <w:sz w:val="16"/>
              </w:rPr>
              <w:t>Página 12 de 23</w:t>
            </w:r>
          </w:p>
        </w:tc>
      </w:tr>
    </w:tbl>
    <w:p>
      <w:pPr>
        <w:pStyle w:val="BodyText"/>
        <w:spacing w:before="3"/>
        <w:rPr>
          <w:b/>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274"/>
        <w:gridCol w:w="8397"/>
      </w:tblGrid>
      <w:tr>
        <w:trPr>
          <w:trHeight w:val="259" w:hRule="atLeast"/>
        </w:trPr>
        <w:tc>
          <w:tcPr>
            <w:tcW w:w="1133" w:type="dxa"/>
            <w:shd w:val="clear" w:color="auto" w:fill="D9D9D9"/>
          </w:tcPr>
          <w:p>
            <w:pPr>
              <w:pStyle w:val="TableParagraph"/>
              <w:spacing w:before="22"/>
              <w:ind w:left="218"/>
              <w:rPr>
                <w:b/>
                <w:sz w:val="16"/>
              </w:rPr>
            </w:pPr>
            <w:r>
              <w:rPr>
                <w:b/>
                <w:sz w:val="16"/>
              </w:rPr>
              <w:t>Actividad</w:t>
            </w:r>
          </w:p>
        </w:tc>
        <w:tc>
          <w:tcPr>
            <w:tcW w:w="1274" w:type="dxa"/>
            <w:shd w:val="clear" w:color="auto" w:fill="D9D9D9"/>
          </w:tcPr>
          <w:p>
            <w:pPr>
              <w:pStyle w:val="TableParagraph"/>
              <w:spacing w:before="22"/>
              <w:ind w:left="151"/>
              <w:rPr>
                <w:b/>
                <w:sz w:val="16"/>
              </w:rPr>
            </w:pPr>
            <w:r>
              <w:rPr>
                <w:b/>
                <w:sz w:val="16"/>
              </w:rPr>
              <w:t>Responsable</w:t>
            </w:r>
          </w:p>
        </w:tc>
        <w:tc>
          <w:tcPr>
            <w:tcW w:w="8397" w:type="dxa"/>
            <w:shd w:val="clear" w:color="auto" w:fill="D9D9D9"/>
          </w:tcPr>
          <w:p>
            <w:pPr>
              <w:pStyle w:val="TableParagraph"/>
              <w:spacing w:before="22"/>
              <w:ind w:left="3014" w:right="2975"/>
              <w:jc w:val="center"/>
              <w:rPr>
                <w:b/>
                <w:sz w:val="16"/>
              </w:rPr>
            </w:pPr>
            <w:r>
              <w:rPr>
                <w:b/>
                <w:sz w:val="16"/>
              </w:rPr>
              <w:t>Descripción de las Actividades</w:t>
            </w:r>
          </w:p>
        </w:tc>
      </w:tr>
      <w:tr>
        <w:trPr>
          <w:trHeight w:val="2390"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spacing w:before="11"/>
              <w:rPr>
                <w:b/>
                <w:sz w:val="17"/>
              </w:rPr>
            </w:pPr>
          </w:p>
          <w:p>
            <w:pPr>
              <w:pStyle w:val="TableParagraph"/>
              <w:ind w:left="237" w:right="35"/>
              <w:jc w:val="center"/>
              <w:rPr>
                <w:b/>
                <w:sz w:val="14"/>
              </w:rPr>
            </w:pPr>
            <w:r>
              <w:rPr>
                <w:b/>
                <w:sz w:val="14"/>
              </w:rPr>
              <w:t>16.</w:t>
            </w:r>
          </w:p>
          <w:p>
            <w:pPr>
              <w:pStyle w:val="TableParagraph"/>
              <w:ind w:left="153" w:right="28" w:firstLine="2"/>
              <w:jc w:val="center"/>
              <w:rPr>
                <w:b/>
                <w:sz w:val="14"/>
              </w:rPr>
            </w:pPr>
            <w:r>
              <w:rPr>
                <w:b/>
                <w:sz w:val="14"/>
              </w:rPr>
              <w:t>Revisar área de      notificación de liquidación</w:t>
            </w:r>
          </w:p>
        </w:tc>
        <w:tc>
          <w:tcPr>
            <w:tcW w:w="12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6"/>
              </w:rPr>
            </w:pPr>
          </w:p>
          <w:p>
            <w:pPr>
              <w:pStyle w:val="TableParagraph"/>
              <w:spacing w:line="242" w:lineRule="auto"/>
              <w:ind w:left="93" w:right="8" w:hanging="17"/>
              <w:rPr>
                <w:sz w:val="14"/>
              </w:rPr>
            </w:pPr>
            <w:r>
              <w:rPr>
                <w:sz w:val="14"/>
              </w:rPr>
              <w:t>Personal asignado de Prestaciones Laborales DIREH</w:t>
            </w:r>
          </w:p>
        </w:tc>
        <w:tc>
          <w:tcPr>
            <w:tcW w:w="8397" w:type="dxa"/>
          </w:tcPr>
          <w:p>
            <w:pPr>
              <w:pStyle w:val="TableParagraph"/>
              <w:spacing w:before="26"/>
              <w:ind w:left="57"/>
              <w:rPr>
                <w:sz w:val="22"/>
              </w:rPr>
            </w:pPr>
            <w:r>
              <w:rPr>
                <w:sz w:val="22"/>
              </w:rPr>
              <w:t>Recibe el expediente para pago de prestaciones laborales y realiza lo siguiente:</w:t>
            </w:r>
          </w:p>
          <w:p>
            <w:pPr>
              <w:pStyle w:val="TableParagraph"/>
              <w:rPr>
                <w:b/>
                <w:sz w:val="22"/>
              </w:rPr>
            </w:pPr>
          </w:p>
          <w:p>
            <w:pPr>
              <w:pStyle w:val="TableParagraph"/>
              <w:numPr>
                <w:ilvl w:val="0"/>
                <w:numId w:val="21"/>
              </w:numPr>
              <w:tabs>
                <w:tab w:pos="419" w:val="left" w:leader="none"/>
              </w:tabs>
              <w:spacing w:line="240" w:lineRule="auto" w:before="0" w:after="0"/>
              <w:ind w:left="418" w:right="16" w:hanging="361"/>
              <w:jc w:val="left"/>
              <w:rPr>
                <w:sz w:val="22"/>
              </w:rPr>
            </w:pPr>
            <w:r>
              <w:rPr>
                <w:sz w:val="22"/>
              </w:rPr>
              <w:t>Revisa que en el área de la notificación de la liquidación no tenga errores, manchas o</w:t>
            </w:r>
            <w:r>
              <w:rPr>
                <w:spacing w:val="-4"/>
                <w:sz w:val="22"/>
              </w:rPr>
              <w:t> </w:t>
            </w:r>
            <w:r>
              <w:rPr>
                <w:sz w:val="22"/>
              </w:rPr>
              <w:t>tachones.</w:t>
            </w:r>
          </w:p>
          <w:p>
            <w:pPr>
              <w:pStyle w:val="TableParagraph"/>
              <w:numPr>
                <w:ilvl w:val="0"/>
                <w:numId w:val="21"/>
              </w:numPr>
              <w:tabs>
                <w:tab w:pos="419" w:val="left" w:leader="none"/>
              </w:tabs>
              <w:spacing w:line="240" w:lineRule="auto" w:before="0" w:after="0"/>
              <w:ind w:left="418" w:right="18" w:hanging="361"/>
              <w:jc w:val="left"/>
              <w:rPr>
                <w:sz w:val="22"/>
              </w:rPr>
            </w:pPr>
            <w:r>
              <w:rPr>
                <w:sz w:val="22"/>
              </w:rPr>
              <w:t>Que se haya incluido el finiquito con las firmas correspondientes (en el caso de liquidaciones para docentes y</w:t>
            </w:r>
            <w:r>
              <w:rPr>
                <w:spacing w:val="-4"/>
                <w:sz w:val="22"/>
              </w:rPr>
              <w:t> </w:t>
            </w:r>
            <w:r>
              <w:rPr>
                <w:sz w:val="22"/>
              </w:rPr>
              <w:t>administrativos).</w:t>
            </w:r>
          </w:p>
          <w:p>
            <w:pPr>
              <w:pStyle w:val="TableParagraph"/>
              <w:rPr>
                <w:b/>
                <w:sz w:val="22"/>
              </w:rPr>
            </w:pPr>
          </w:p>
          <w:p>
            <w:pPr>
              <w:pStyle w:val="TableParagraph"/>
              <w:ind w:left="57" w:right="-7"/>
              <w:rPr>
                <w:sz w:val="22"/>
              </w:rPr>
            </w:pPr>
            <w:r>
              <w:rPr>
                <w:sz w:val="22"/>
              </w:rPr>
              <w:t>Si</w:t>
            </w:r>
            <w:r>
              <w:rPr>
                <w:spacing w:val="-6"/>
                <w:sz w:val="22"/>
              </w:rPr>
              <w:t> </w:t>
            </w:r>
            <w:r>
              <w:rPr>
                <w:sz w:val="22"/>
              </w:rPr>
              <w:t>todo</w:t>
            </w:r>
            <w:r>
              <w:rPr>
                <w:spacing w:val="-5"/>
                <w:sz w:val="22"/>
              </w:rPr>
              <w:t> </w:t>
            </w:r>
            <w:r>
              <w:rPr>
                <w:sz w:val="22"/>
              </w:rPr>
              <w:t>está</w:t>
            </w:r>
            <w:r>
              <w:rPr>
                <w:spacing w:val="-7"/>
                <w:sz w:val="22"/>
              </w:rPr>
              <w:t> </w:t>
            </w:r>
            <w:r>
              <w:rPr>
                <w:sz w:val="22"/>
              </w:rPr>
              <w:t>correcto,</w:t>
            </w:r>
            <w:r>
              <w:rPr>
                <w:spacing w:val="-4"/>
                <w:sz w:val="22"/>
              </w:rPr>
              <w:t> </w:t>
            </w:r>
            <w:r>
              <w:rPr>
                <w:sz w:val="22"/>
              </w:rPr>
              <w:t>continúa</w:t>
            </w:r>
            <w:r>
              <w:rPr>
                <w:spacing w:val="-6"/>
                <w:sz w:val="22"/>
              </w:rPr>
              <w:t> </w:t>
            </w:r>
            <w:r>
              <w:rPr>
                <w:sz w:val="22"/>
              </w:rPr>
              <w:t>con</w:t>
            </w:r>
            <w:r>
              <w:rPr>
                <w:spacing w:val="-5"/>
                <w:sz w:val="22"/>
              </w:rPr>
              <w:t> </w:t>
            </w:r>
            <w:r>
              <w:rPr>
                <w:sz w:val="22"/>
              </w:rPr>
              <w:t>el</w:t>
            </w:r>
            <w:r>
              <w:rPr>
                <w:spacing w:val="-6"/>
                <w:sz w:val="22"/>
              </w:rPr>
              <w:t> </w:t>
            </w:r>
            <w:r>
              <w:rPr>
                <w:sz w:val="22"/>
              </w:rPr>
              <w:t>proceso,</w:t>
            </w:r>
            <w:r>
              <w:rPr>
                <w:spacing w:val="-4"/>
                <w:sz w:val="22"/>
              </w:rPr>
              <w:t> </w:t>
            </w:r>
            <w:r>
              <w:rPr>
                <w:sz w:val="22"/>
              </w:rPr>
              <w:t>de</w:t>
            </w:r>
            <w:r>
              <w:rPr>
                <w:spacing w:val="-8"/>
                <w:sz w:val="22"/>
              </w:rPr>
              <w:t> </w:t>
            </w:r>
            <w:r>
              <w:rPr>
                <w:sz w:val="22"/>
              </w:rPr>
              <w:t>lo</w:t>
            </w:r>
            <w:r>
              <w:rPr>
                <w:spacing w:val="-5"/>
                <w:sz w:val="22"/>
              </w:rPr>
              <w:t> </w:t>
            </w:r>
            <w:r>
              <w:rPr>
                <w:sz w:val="22"/>
              </w:rPr>
              <w:t>contrario,</w:t>
            </w:r>
            <w:r>
              <w:rPr>
                <w:spacing w:val="-4"/>
                <w:sz w:val="22"/>
              </w:rPr>
              <w:t> </w:t>
            </w:r>
            <w:r>
              <w:rPr>
                <w:sz w:val="22"/>
              </w:rPr>
              <w:t>devuelve</w:t>
            </w:r>
            <w:r>
              <w:rPr>
                <w:spacing w:val="-4"/>
                <w:sz w:val="22"/>
              </w:rPr>
              <w:t> </w:t>
            </w:r>
            <w:r>
              <w:rPr>
                <w:sz w:val="22"/>
              </w:rPr>
              <w:t>al</w:t>
            </w:r>
            <w:r>
              <w:rPr>
                <w:spacing w:val="-4"/>
                <w:sz w:val="22"/>
              </w:rPr>
              <w:t> </w:t>
            </w:r>
            <w:r>
              <w:rPr>
                <w:sz w:val="22"/>
              </w:rPr>
              <w:t>Analista</w:t>
            </w:r>
            <w:r>
              <w:rPr>
                <w:spacing w:val="-2"/>
                <w:sz w:val="22"/>
              </w:rPr>
              <w:t> </w:t>
            </w:r>
            <w:r>
              <w:rPr>
                <w:sz w:val="22"/>
              </w:rPr>
              <w:t>de Mesa de Entrada de Prestaciones Laborales para que sea</w:t>
            </w:r>
            <w:r>
              <w:rPr>
                <w:spacing w:val="-7"/>
                <w:sz w:val="22"/>
              </w:rPr>
              <w:t> </w:t>
            </w:r>
            <w:r>
              <w:rPr>
                <w:sz w:val="22"/>
              </w:rPr>
              <w:t>corregido.</w:t>
            </w:r>
          </w:p>
        </w:tc>
      </w:tr>
      <w:tr>
        <w:trPr>
          <w:trHeight w:val="8463"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5"/>
              </w:rPr>
            </w:pPr>
          </w:p>
          <w:p>
            <w:pPr>
              <w:pStyle w:val="TableParagraph"/>
              <w:ind w:left="566"/>
              <w:rPr>
                <w:b/>
                <w:sz w:val="14"/>
              </w:rPr>
            </w:pPr>
            <w:r>
              <w:rPr>
                <w:b/>
                <w:sz w:val="14"/>
              </w:rPr>
              <w:t>17.</w:t>
            </w:r>
          </w:p>
          <w:p>
            <w:pPr>
              <w:pStyle w:val="TableParagraph"/>
              <w:spacing w:before="1"/>
              <w:ind w:left="71"/>
              <w:rPr>
                <w:b/>
                <w:sz w:val="14"/>
              </w:rPr>
            </w:pPr>
            <w:r>
              <w:rPr>
                <w:b/>
                <w:sz w:val="14"/>
              </w:rPr>
              <w:t>Registrar pago</w:t>
            </w:r>
          </w:p>
        </w:tc>
        <w:tc>
          <w:tcPr>
            <w:tcW w:w="12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5"/>
              <w:ind w:left="46" w:right="32"/>
              <w:jc w:val="center"/>
              <w:rPr>
                <w:sz w:val="14"/>
              </w:rPr>
            </w:pPr>
            <w:r>
              <w:rPr>
                <w:sz w:val="14"/>
              </w:rPr>
              <w:t>Personal asignado de Prestaciones Laborales DIREH</w:t>
            </w:r>
          </w:p>
        </w:tc>
        <w:tc>
          <w:tcPr>
            <w:tcW w:w="8397" w:type="dxa"/>
          </w:tcPr>
          <w:p>
            <w:pPr>
              <w:pStyle w:val="TableParagraph"/>
              <w:spacing w:before="26"/>
              <w:ind w:left="57" w:right="16"/>
              <w:jc w:val="both"/>
              <w:rPr>
                <w:sz w:val="22"/>
              </w:rPr>
            </w:pPr>
            <w:r>
              <w:rPr>
                <w:sz w:val="22"/>
              </w:rPr>
              <w:t>Registra el pago de prestaciones laborales (a excepción de pago de “vacaciones” e “indemnización” y “beneficio económico” según el Artículo 70 del Pacto Colectivo de Condiciones de Trabajo) en el Sistema GUATENÓMINAS, en el módulo de nómina adicional, de la forma siguiente:</w:t>
            </w:r>
          </w:p>
          <w:p>
            <w:pPr>
              <w:pStyle w:val="TableParagraph"/>
              <w:rPr>
                <w:b/>
                <w:sz w:val="22"/>
              </w:rPr>
            </w:pPr>
          </w:p>
          <w:p>
            <w:pPr>
              <w:pStyle w:val="TableParagraph"/>
              <w:numPr>
                <w:ilvl w:val="0"/>
                <w:numId w:val="22"/>
              </w:numPr>
              <w:tabs>
                <w:tab w:pos="419" w:val="left" w:leader="none"/>
              </w:tabs>
              <w:spacing w:line="240" w:lineRule="auto" w:before="0" w:after="0"/>
              <w:ind w:left="418" w:right="21" w:hanging="361"/>
              <w:jc w:val="left"/>
              <w:rPr>
                <w:sz w:val="22"/>
              </w:rPr>
            </w:pPr>
            <w:r>
              <w:rPr>
                <w:sz w:val="22"/>
              </w:rPr>
              <w:t>Puestos Docentes se le cancelará las siguientes prestaciones, una vez estén pendientes de pago e incluidas en la</w:t>
            </w:r>
            <w:r>
              <w:rPr>
                <w:spacing w:val="-5"/>
                <w:sz w:val="22"/>
              </w:rPr>
              <w:t> </w:t>
            </w:r>
            <w:r>
              <w:rPr>
                <w:sz w:val="22"/>
              </w:rPr>
              <w:t>liquidación:</w:t>
            </w:r>
          </w:p>
          <w:p>
            <w:pPr>
              <w:pStyle w:val="TableParagraph"/>
              <w:numPr>
                <w:ilvl w:val="1"/>
                <w:numId w:val="22"/>
              </w:numPr>
              <w:tabs>
                <w:tab w:pos="850" w:val="left" w:leader="none"/>
                <w:tab w:pos="851" w:val="left" w:leader="none"/>
              </w:tabs>
              <w:spacing w:line="251" w:lineRule="exact" w:before="0" w:after="0"/>
              <w:ind w:left="850" w:right="0" w:hanging="433"/>
              <w:jc w:val="left"/>
              <w:rPr>
                <w:sz w:val="22"/>
              </w:rPr>
            </w:pPr>
            <w:r>
              <w:rPr>
                <w:sz w:val="22"/>
              </w:rPr>
              <w:t>Aguinaldo</w:t>
            </w:r>
          </w:p>
          <w:p>
            <w:pPr>
              <w:pStyle w:val="TableParagraph"/>
              <w:numPr>
                <w:ilvl w:val="1"/>
                <w:numId w:val="22"/>
              </w:numPr>
              <w:tabs>
                <w:tab w:pos="850" w:val="left" w:leader="none"/>
                <w:tab w:pos="851" w:val="left" w:leader="none"/>
              </w:tabs>
              <w:spacing w:line="252" w:lineRule="exact" w:before="2" w:after="0"/>
              <w:ind w:left="850" w:right="0" w:hanging="433"/>
              <w:jc w:val="left"/>
              <w:rPr>
                <w:sz w:val="22"/>
              </w:rPr>
            </w:pPr>
            <w:r>
              <w:rPr>
                <w:sz w:val="22"/>
              </w:rPr>
              <w:t>Bono Vacacional</w:t>
            </w:r>
          </w:p>
          <w:p>
            <w:pPr>
              <w:pStyle w:val="TableParagraph"/>
              <w:numPr>
                <w:ilvl w:val="1"/>
                <w:numId w:val="22"/>
              </w:numPr>
              <w:tabs>
                <w:tab w:pos="850" w:val="left" w:leader="none"/>
                <w:tab w:pos="851" w:val="left" w:leader="none"/>
              </w:tabs>
              <w:spacing w:line="252" w:lineRule="exact" w:before="0" w:after="0"/>
              <w:ind w:left="850" w:right="0" w:hanging="433"/>
              <w:jc w:val="left"/>
              <w:rPr>
                <w:sz w:val="22"/>
              </w:rPr>
            </w:pPr>
            <w:r>
              <w:rPr>
                <w:sz w:val="22"/>
              </w:rPr>
              <w:t>Bonificación</w:t>
            </w:r>
            <w:r>
              <w:rPr>
                <w:spacing w:val="-1"/>
                <w:sz w:val="22"/>
              </w:rPr>
              <w:t> </w:t>
            </w:r>
            <w:r>
              <w:rPr>
                <w:sz w:val="22"/>
              </w:rPr>
              <w:t>Anual</w:t>
            </w:r>
          </w:p>
          <w:p>
            <w:pPr>
              <w:pStyle w:val="TableParagraph"/>
              <w:numPr>
                <w:ilvl w:val="1"/>
                <w:numId w:val="22"/>
              </w:numPr>
              <w:tabs>
                <w:tab w:pos="850" w:val="left" w:leader="none"/>
                <w:tab w:pos="851" w:val="left" w:leader="none"/>
              </w:tabs>
              <w:spacing w:line="240" w:lineRule="auto" w:before="1" w:after="0"/>
              <w:ind w:left="850" w:right="0" w:hanging="433"/>
              <w:jc w:val="left"/>
              <w:rPr>
                <w:sz w:val="22"/>
              </w:rPr>
            </w:pPr>
            <w:r>
              <w:rPr>
                <w:sz w:val="22"/>
              </w:rPr>
              <w:t>Vacaciones</w:t>
            </w:r>
            <w:r>
              <w:rPr>
                <w:spacing w:val="-1"/>
                <w:sz w:val="22"/>
              </w:rPr>
              <w:t> </w:t>
            </w:r>
            <w:r>
              <w:rPr>
                <w:sz w:val="22"/>
              </w:rPr>
              <w:t>Magisterio</w:t>
            </w:r>
          </w:p>
          <w:p>
            <w:pPr>
              <w:pStyle w:val="TableParagraph"/>
              <w:spacing w:before="1"/>
              <w:rPr>
                <w:b/>
                <w:sz w:val="22"/>
              </w:rPr>
            </w:pPr>
          </w:p>
          <w:p>
            <w:pPr>
              <w:pStyle w:val="TableParagraph"/>
              <w:numPr>
                <w:ilvl w:val="0"/>
                <w:numId w:val="22"/>
              </w:numPr>
              <w:tabs>
                <w:tab w:pos="419" w:val="left" w:leader="none"/>
              </w:tabs>
              <w:spacing w:line="240" w:lineRule="auto" w:before="0" w:after="0"/>
              <w:ind w:left="418" w:right="14" w:hanging="361"/>
              <w:jc w:val="left"/>
              <w:rPr>
                <w:sz w:val="22"/>
              </w:rPr>
            </w:pPr>
            <w:r>
              <w:rPr>
                <w:sz w:val="22"/>
              </w:rPr>
              <w:t>Puestos Administrativos y Técnicos Administrativos se le cancelará las siguientes prestaciones, una vez que estén pendientes de pago e incluidas en la</w:t>
            </w:r>
            <w:r>
              <w:rPr>
                <w:spacing w:val="-35"/>
                <w:sz w:val="22"/>
              </w:rPr>
              <w:t> </w:t>
            </w:r>
            <w:r>
              <w:rPr>
                <w:sz w:val="22"/>
              </w:rPr>
              <w:t>liquidación:</w:t>
            </w:r>
          </w:p>
          <w:p>
            <w:pPr>
              <w:pStyle w:val="TableParagraph"/>
              <w:numPr>
                <w:ilvl w:val="1"/>
                <w:numId w:val="22"/>
              </w:numPr>
              <w:tabs>
                <w:tab w:pos="850" w:val="left" w:leader="none"/>
                <w:tab w:pos="851" w:val="left" w:leader="none"/>
              </w:tabs>
              <w:spacing w:line="251" w:lineRule="exact" w:before="0" w:after="0"/>
              <w:ind w:left="850" w:right="0" w:hanging="433"/>
              <w:jc w:val="left"/>
              <w:rPr>
                <w:sz w:val="22"/>
              </w:rPr>
            </w:pPr>
            <w:r>
              <w:rPr>
                <w:sz w:val="22"/>
              </w:rPr>
              <w:t>Aguinaldo</w:t>
            </w:r>
          </w:p>
          <w:p>
            <w:pPr>
              <w:pStyle w:val="TableParagraph"/>
              <w:numPr>
                <w:ilvl w:val="1"/>
                <w:numId w:val="22"/>
              </w:numPr>
              <w:tabs>
                <w:tab w:pos="850" w:val="left" w:leader="none"/>
                <w:tab w:pos="851" w:val="left" w:leader="none"/>
              </w:tabs>
              <w:spacing w:line="252" w:lineRule="exact" w:before="1" w:after="0"/>
              <w:ind w:left="850" w:right="0" w:hanging="433"/>
              <w:jc w:val="left"/>
              <w:rPr>
                <w:sz w:val="22"/>
              </w:rPr>
            </w:pPr>
            <w:r>
              <w:rPr>
                <w:sz w:val="22"/>
              </w:rPr>
              <w:t>Bono Vacacional</w:t>
            </w:r>
          </w:p>
          <w:p>
            <w:pPr>
              <w:pStyle w:val="TableParagraph"/>
              <w:numPr>
                <w:ilvl w:val="1"/>
                <w:numId w:val="22"/>
              </w:numPr>
              <w:tabs>
                <w:tab w:pos="850" w:val="left" w:leader="none"/>
                <w:tab w:pos="851" w:val="left" w:leader="none"/>
              </w:tabs>
              <w:spacing w:line="252" w:lineRule="exact" w:before="0" w:after="0"/>
              <w:ind w:left="850" w:right="0" w:hanging="433"/>
              <w:jc w:val="left"/>
              <w:rPr>
                <w:sz w:val="22"/>
              </w:rPr>
            </w:pPr>
            <w:r>
              <w:rPr>
                <w:sz w:val="22"/>
              </w:rPr>
              <w:t>Bonificación</w:t>
            </w:r>
            <w:r>
              <w:rPr>
                <w:spacing w:val="-1"/>
                <w:sz w:val="22"/>
              </w:rPr>
              <w:t> </w:t>
            </w:r>
            <w:r>
              <w:rPr>
                <w:sz w:val="22"/>
              </w:rPr>
              <w:t>Anual</w:t>
            </w:r>
          </w:p>
          <w:p>
            <w:pPr>
              <w:pStyle w:val="TableParagraph"/>
              <w:spacing w:before="1"/>
              <w:rPr>
                <w:b/>
                <w:sz w:val="22"/>
              </w:rPr>
            </w:pPr>
          </w:p>
          <w:p>
            <w:pPr>
              <w:pStyle w:val="TableParagraph"/>
              <w:ind w:left="57" w:right="17"/>
              <w:jc w:val="both"/>
              <w:rPr>
                <w:sz w:val="22"/>
              </w:rPr>
            </w:pPr>
            <w:r>
              <w:rPr>
                <w:sz w:val="22"/>
              </w:rPr>
              <w:t>Al finalizar de registrar los pagos de Prestaciones Laborales en la nómina adicional y cuando</w:t>
            </w:r>
            <w:r>
              <w:rPr>
                <w:spacing w:val="-10"/>
                <w:sz w:val="22"/>
              </w:rPr>
              <w:t> </w:t>
            </w:r>
            <w:r>
              <w:rPr>
                <w:sz w:val="22"/>
              </w:rPr>
              <w:t>el</w:t>
            </w:r>
            <w:r>
              <w:rPr>
                <w:spacing w:val="-11"/>
                <w:sz w:val="22"/>
              </w:rPr>
              <w:t> </w:t>
            </w:r>
            <w:r>
              <w:rPr>
                <w:sz w:val="22"/>
              </w:rPr>
              <w:t>Departamento</w:t>
            </w:r>
            <w:r>
              <w:rPr>
                <w:spacing w:val="-14"/>
                <w:sz w:val="22"/>
              </w:rPr>
              <w:t> </w:t>
            </w:r>
            <w:r>
              <w:rPr>
                <w:sz w:val="22"/>
              </w:rPr>
              <w:t>de</w:t>
            </w:r>
            <w:r>
              <w:rPr>
                <w:spacing w:val="-10"/>
                <w:sz w:val="22"/>
              </w:rPr>
              <w:t> </w:t>
            </w:r>
            <w:r>
              <w:rPr>
                <w:sz w:val="22"/>
              </w:rPr>
              <w:t>Gestión</w:t>
            </w:r>
            <w:r>
              <w:rPr>
                <w:spacing w:val="-10"/>
                <w:sz w:val="22"/>
              </w:rPr>
              <w:t> </w:t>
            </w:r>
            <w:r>
              <w:rPr>
                <w:sz w:val="22"/>
              </w:rPr>
              <w:t>y</w:t>
            </w:r>
            <w:r>
              <w:rPr>
                <w:spacing w:val="-12"/>
                <w:sz w:val="22"/>
              </w:rPr>
              <w:t> </w:t>
            </w:r>
            <w:r>
              <w:rPr>
                <w:sz w:val="22"/>
              </w:rPr>
              <w:t>Pago</w:t>
            </w:r>
            <w:r>
              <w:rPr>
                <w:spacing w:val="-13"/>
                <w:sz w:val="22"/>
              </w:rPr>
              <w:t> </w:t>
            </w:r>
            <w:r>
              <w:rPr>
                <w:sz w:val="22"/>
              </w:rPr>
              <w:t>de</w:t>
            </w:r>
            <w:r>
              <w:rPr>
                <w:spacing w:val="-8"/>
                <w:sz w:val="22"/>
              </w:rPr>
              <w:t> </w:t>
            </w:r>
            <w:r>
              <w:rPr>
                <w:sz w:val="22"/>
              </w:rPr>
              <w:t>Nómina</w:t>
            </w:r>
            <w:r>
              <w:rPr>
                <w:spacing w:val="-11"/>
                <w:sz w:val="22"/>
              </w:rPr>
              <w:t> </w:t>
            </w:r>
            <w:r>
              <w:rPr>
                <w:sz w:val="22"/>
              </w:rPr>
              <w:t>informa</w:t>
            </w:r>
            <w:r>
              <w:rPr>
                <w:spacing w:val="-12"/>
                <w:sz w:val="22"/>
              </w:rPr>
              <w:t> </w:t>
            </w:r>
            <w:r>
              <w:rPr>
                <w:spacing w:val="-3"/>
                <w:sz w:val="22"/>
              </w:rPr>
              <w:t>vía</w:t>
            </w:r>
            <w:r>
              <w:rPr>
                <w:spacing w:val="-10"/>
                <w:sz w:val="22"/>
              </w:rPr>
              <w:t> </w:t>
            </w:r>
            <w:r>
              <w:rPr>
                <w:sz w:val="22"/>
              </w:rPr>
              <w:t>correo</w:t>
            </w:r>
            <w:r>
              <w:rPr>
                <w:spacing w:val="-10"/>
                <w:sz w:val="22"/>
              </w:rPr>
              <w:t> </w:t>
            </w:r>
            <w:r>
              <w:rPr>
                <w:sz w:val="22"/>
              </w:rPr>
              <w:t>electrónico, se genera e imprimen los reportes</w:t>
            </w:r>
            <w:r>
              <w:rPr>
                <w:spacing w:val="-7"/>
                <w:sz w:val="22"/>
              </w:rPr>
              <w:t> </w:t>
            </w:r>
            <w:r>
              <w:rPr>
                <w:sz w:val="22"/>
              </w:rPr>
              <w:t>correspondientes.</w:t>
            </w:r>
          </w:p>
          <w:p>
            <w:pPr>
              <w:pStyle w:val="TableParagraph"/>
              <w:spacing w:before="1"/>
              <w:rPr>
                <w:b/>
                <w:sz w:val="22"/>
              </w:rPr>
            </w:pPr>
          </w:p>
          <w:p>
            <w:pPr>
              <w:pStyle w:val="TableParagraph"/>
              <w:ind w:left="57" w:right="20"/>
              <w:jc w:val="both"/>
              <w:rPr>
                <w:sz w:val="22"/>
              </w:rPr>
            </w:pPr>
            <w:r>
              <w:rPr>
                <w:sz w:val="22"/>
              </w:rPr>
              <w:t>Revisa reporte contra el expediente de prestaciones laborales, con el fin de evitar errores en la nómina adicional generada.</w:t>
            </w:r>
          </w:p>
          <w:p>
            <w:pPr>
              <w:pStyle w:val="TableParagraph"/>
              <w:spacing w:before="11"/>
              <w:rPr>
                <w:b/>
                <w:sz w:val="21"/>
              </w:rPr>
            </w:pPr>
          </w:p>
          <w:p>
            <w:pPr>
              <w:pStyle w:val="TableParagraph"/>
              <w:ind w:left="57" w:right="20"/>
              <w:jc w:val="both"/>
              <w:rPr>
                <w:sz w:val="22"/>
              </w:rPr>
            </w:pPr>
            <w:r>
              <w:rPr>
                <w:sz w:val="22"/>
              </w:rPr>
              <w:t>Firma la nómina adicional, la adjunta al expediente para pago de prestaciones laborales y lo traslada al Supervisor o Jefe Inmediato para su firma y sello.</w:t>
            </w:r>
          </w:p>
          <w:p>
            <w:pPr>
              <w:pStyle w:val="TableParagraph"/>
              <w:spacing w:before="8"/>
              <w:rPr>
                <w:b/>
                <w:sz w:val="21"/>
              </w:rPr>
            </w:pPr>
          </w:p>
          <w:p>
            <w:pPr>
              <w:pStyle w:val="TableParagraph"/>
              <w:numPr>
                <w:ilvl w:val="0"/>
                <w:numId w:val="23"/>
              </w:numPr>
              <w:tabs>
                <w:tab w:pos="419" w:val="left" w:leader="none"/>
              </w:tabs>
              <w:spacing w:line="240" w:lineRule="auto" w:before="0" w:after="0"/>
              <w:ind w:left="418" w:right="19" w:hanging="361"/>
              <w:jc w:val="both"/>
              <w:rPr>
                <w:sz w:val="22"/>
              </w:rPr>
            </w:pPr>
            <w:r>
              <w:rPr>
                <w:b/>
                <w:sz w:val="22"/>
              </w:rPr>
              <w:t>Nota: </w:t>
            </w:r>
            <w:r>
              <w:rPr>
                <w:sz w:val="22"/>
              </w:rPr>
              <w:t>En el caso que un expediente Administrativo incluya pago de vacaciones, indemnización y beneficio económico, no se registra el pago de dichas prestaciones en el sistema GUATENÓMINAS, ya que se realizan por medio de “Acreditamiento en cuenta” en el Departamento Administrativo Financiero de la DIREH.</w:t>
            </w:r>
          </w:p>
        </w:tc>
      </w:tr>
      <w:tr>
        <w:trPr>
          <w:trHeight w:val="1122" w:hRule="atLeast"/>
        </w:trPr>
        <w:tc>
          <w:tcPr>
            <w:tcW w:w="1133" w:type="dxa"/>
          </w:tcPr>
          <w:p>
            <w:pPr>
              <w:pStyle w:val="TableParagraph"/>
              <w:rPr>
                <w:b/>
                <w:sz w:val="16"/>
              </w:rPr>
            </w:pPr>
          </w:p>
          <w:p>
            <w:pPr>
              <w:pStyle w:val="TableParagraph"/>
              <w:spacing w:before="104"/>
              <w:ind w:left="566"/>
              <w:rPr>
                <w:b/>
                <w:sz w:val="14"/>
              </w:rPr>
            </w:pPr>
            <w:r>
              <w:rPr>
                <w:b/>
                <w:sz w:val="14"/>
              </w:rPr>
              <w:t>18.</w:t>
            </w:r>
          </w:p>
          <w:p>
            <w:pPr>
              <w:pStyle w:val="TableParagraph"/>
              <w:ind w:left="264" w:right="78" w:hanging="157"/>
              <w:rPr>
                <w:b/>
                <w:sz w:val="14"/>
              </w:rPr>
            </w:pPr>
            <w:r>
              <w:rPr>
                <w:b/>
                <w:sz w:val="14"/>
              </w:rPr>
              <w:t>Firma nómina adicional</w:t>
            </w:r>
          </w:p>
        </w:tc>
        <w:tc>
          <w:tcPr>
            <w:tcW w:w="1274" w:type="dxa"/>
          </w:tcPr>
          <w:p>
            <w:pPr>
              <w:pStyle w:val="TableParagraph"/>
              <w:rPr>
                <w:b/>
                <w:sz w:val="16"/>
              </w:rPr>
            </w:pPr>
          </w:p>
          <w:p>
            <w:pPr>
              <w:pStyle w:val="TableParagraph"/>
              <w:spacing w:before="107"/>
              <w:ind w:left="44" w:right="32"/>
              <w:jc w:val="center"/>
              <w:rPr>
                <w:sz w:val="14"/>
              </w:rPr>
            </w:pPr>
            <w:r>
              <w:rPr>
                <w:sz w:val="14"/>
              </w:rPr>
              <w:t>Supervisor de Prestaciones Laborales DIREH</w:t>
            </w:r>
          </w:p>
        </w:tc>
        <w:tc>
          <w:tcPr>
            <w:tcW w:w="8397" w:type="dxa"/>
          </w:tcPr>
          <w:p>
            <w:pPr>
              <w:pStyle w:val="TableParagraph"/>
              <w:spacing w:before="24"/>
              <w:ind w:left="57" w:right="-7"/>
              <w:rPr>
                <w:sz w:val="22"/>
              </w:rPr>
            </w:pPr>
            <w:r>
              <w:rPr>
                <w:sz w:val="22"/>
              </w:rPr>
              <w:t>Si todo está correcto, firma la nómina adicional en el área que le corresponde y traslada el expediente al Subdirector (a) de Administración de Nómina de la DIREH.</w:t>
            </w:r>
          </w:p>
          <w:p>
            <w:pPr>
              <w:pStyle w:val="TableParagraph"/>
              <w:spacing w:before="1"/>
              <w:rPr>
                <w:b/>
                <w:sz w:val="22"/>
              </w:rPr>
            </w:pPr>
          </w:p>
          <w:p>
            <w:pPr>
              <w:pStyle w:val="TableParagraph"/>
              <w:ind w:left="57"/>
              <w:rPr>
                <w:sz w:val="22"/>
              </w:rPr>
            </w:pPr>
            <w:r>
              <w:rPr>
                <w:sz w:val="22"/>
              </w:rPr>
              <w:t>Si</w:t>
            </w:r>
            <w:r>
              <w:rPr>
                <w:spacing w:val="-17"/>
                <w:sz w:val="22"/>
              </w:rPr>
              <w:t> </w:t>
            </w:r>
            <w:r>
              <w:rPr>
                <w:sz w:val="22"/>
              </w:rPr>
              <w:t>hay</w:t>
            </w:r>
            <w:r>
              <w:rPr>
                <w:spacing w:val="-18"/>
                <w:sz w:val="22"/>
              </w:rPr>
              <w:t> </w:t>
            </w:r>
            <w:r>
              <w:rPr>
                <w:sz w:val="22"/>
              </w:rPr>
              <w:t>inconsistencias,</w:t>
            </w:r>
            <w:r>
              <w:rPr>
                <w:spacing w:val="-17"/>
                <w:sz w:val="22"/>
              </w:rPr>
              <w:t> </w:t>
            </w:r>
            <w:r>
              <w:rPr>
                <w:sz w:val="22"/>
              </w:rPr>
              <w:t>devuelve</w:t>
            </w:r>
            <w:r>
              <w:rPr>
                <w:spacing w:val="-15"/>
                <w:sz w:val="22"/>
              </w:rPr>
              <w:t> </w:t>
            </w:r>
            <w:r>
              <w:rPr>
                <w:sz w:val="22"/>
              </w:rPr>
              <w:t>al</w:t>
            </w:r>
            <w:r>
              <w:rPr>
                <w:spacing w:val="-17"/>
                <w:sz w:val="22"/>
              </w:rPr>
              <w:t> </w:t>
            </w:r>
            <w:r>
              <w:rPr>
                <w:sz w:val="22"/>
              </w:rPr>
              <w:t>personal</w:t>
            </w:r>
            <w:r>
              <w:rPr>
                <w:spacing w:val="-17"/>
                <w:sz w:val="22"/>
              </w:rPr>
              <w:t> </w:t>
            </w:r>
            <w:r>
              <w:rPr>
                <w:sz w:val="22"/>
              </w:rPr>
              <w:t>asignado</w:t>
            </w:r>
            <w:r>
              <w:rPr>
                <w:spacing w:val="-16"/>
                <w:sz w:val="22"/>
              </w:rPr>
              <w:t> </w:t>
            </w:r>
            <w:r>
              <w:rPr>
                <w:sz w:val="22"/>
              </w:rPr>
              <w:t>para</w:t>
            </w:r>
            <w:r>
              <w:rPr>
                <w:spacing w:val="-18"/>
                <w:sz w:val="22"/>
              </w:rPr>
              <w:t> </w:t>
            </w:r>
            <w:r>
              <w:rPr>
                <w:sz w:val="22"/>
              </w:rPr>
              <w:t>realizar</w:t>
            </w:r>
            <w:r>
              <w:rPr>
                <w:spacing w:val="-15"/>
                <w:sz w:val="22"/>
              </w:rPr>
              <w:t> </w:t>
            </w:r>
            <w:r>
              <w:rPr>
                <w:sz w:val="22"/>
              </w:rPr>
              <w:t>el</w:t>
            </w:r>
            <w:r>
              <w:rPr>
                <w:spacing w:val="-17"/>
                <w:sz w:val="22"/>
              </w:rPr>
              <w:t> </w:t>
            </w:r>
            <w:r>
              <w:rPr>
                <w:sz w:val="22"/>
              </w:rPr>
              <w:t>registro</w:t>
            </w:r>
            <w:r>
              <w:rPr>
                <w:spacing w:val="-16"/>
                <w:sz w:val="22"/>
              </w:rPr>
              <w:t> </w:t>
            </w:r>
            <w:r>
              <w:rPr>
                <w:sz w:val="22"/>
              </w:rPr>
              <w:t>de</w:t>
            </w:r>
            <w:r>
              <w:rPr>
                <w:spacing w:val="-18"/>
                <w:sz w:val="22"/>
              </w:rPr>
              <w:t> </w:t>
            </w:r>
            <w:r>
              <w:rPr>
                <w:sz w:val="22"/>
              </w:rPr>
              <w:t>pago.</w:t>
            </w:r>
          </w:p>
        </w:tc>
      </w:tr>
      <w:tr>
        <w:trPr>
          <w:trHeight w:val="873" w:hRule="atLeast"/>
        </w:trPr>
        <w:tc>
          <w:tcPr>
            <w:tcW w:w="1133" w:type="dxa"/>
          </w:tcPr>
          <w:p>
            <w:pPr>
              <w:pStyle w:val="TableParagraph"/>
              <w:spacing w:before="1"/>
              <w:rPr>
                <w:b/>
                <w:sz w:val="21"/>
              </w:rPr>
            </w:pPr>
          </w:p>
          <w:p>
            <w:pPr>
              <w:pStyle w:val="TableParagraph"/>
              <w:ind w:left="566"/>
              <w:rPr>
                <w:b/>
                <w:sz w:val="14"/>
              </w:rPr>
            </w:pPr>
            <w:r>
              <w:rPr>
                <w:b/>
                <w:sz w:val="14"/>
              </w:rPr>
              <w:t>19.</w:t>
            </w:r>
          </w:p>
          <w:p>
            <w:pPr>
              <w:pStyle w:val="TableParagraph"/>
              <w:ind w:left="52"/>
              <w:rPr>
                <w:b/>
                <w:sz w:val="14"/>
              </w:rPr>
            </w:pPr>
            <w:r>
              <w:rPr>
                <w:b/>
                <w:sz w:val="14"/>
              </w:rPr>
              <w:t>Firmar finiquito</w:t>
            </w:r>
          </w:p>
        </w:tc>
        <w:tc>
          <w:tcPr>
            <w:tcW w:w="1274" w:type="dxa"/>
          </w:tcPr>
          <w:p>
            <w:pPr>
              <w:pStyle w:val="TableParagraph"/>
              <w:spacing w:before="5"/>
              <w:rPr>
                <w:b/>
                <w:sz w:val="14"/>
              </w:rPr>
            </w:pPr>
          </w:p>
          <w:p>
            <w:pPr>
              <w:pStyle w:val="TableParagraph"/>
              <w:ind w:left="44" w:right="32"/>
              <w:jc w:val="center"/>
              <w:rPr>
                <w:sz w:val="14"/>
              </w:rPr>
            </w:pPr>
            <w:r>
              <w:rPr>
                <w:sz w:val="14"/>
              </w:rPr>
              <w:t>Subdirector (a) Administración de Nómina DIREH</w:t>
            </w:r>
          </w:p>
        </w:tc>
        <w:tc>
          <w:tcPr>
            <w:tcW w:w="8397" w:type="dxa"/>
          </w:tcPr>
          <w:p>
            <w:pPr>
              <w:pStyle w:val="TableParagraph"/>
              <w:spacing w:before="26"/>
              <w:ind w:left="57" w:right="-7"/>
              <w:rPr>
                <w:sz w:val="22"/>
              </w:rPr>
            </w:pPr>
            <w:r>
              <w:rPr>
                <w:sz w:val="22"/>
              </w:rPr>
              <w:t>Firma el finiquito, cuando aplique éste último, y lo traslada al Departamento de Prestaciones Laborales.</w:t>
            </w:r>
          </w:p>
        </w:tc>
      </w:tr>
    </w:tbl>
    <w:p>
      <w:pPr>
        <w:spacing w:after="0"/>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40"/>
              <w:rPr>
                <w:sz w:val="16"/>
              </w:rPr>
            </w:pPr>
            <w:r>
              <w:rPr>
                <w:sz w:val="16"/>
              </w:rPr>
              <w:t>Página 13 de 23</w:t>
            </w:r>
          </w:p>
        </w:tc>
      </w:tr>
    </w:tbl>
    <w:p>
      <w:pPr>
        <w:pStyle w:val="BodyText"/>
        <w:spacing w:before="3"/>
        <w:rPr>
          <w:b/>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274"/>
        <w:gridCol w:w="8397"/>
      </w:tblGrid>
      <w:tr>
        <w:trPr>
          <w:trHeight w:val="259" w:hRule="atLeast"/>
        </w:trPr>
        <w:tc>
          <w:tcPr>
            <w:tcW w:w="1133" w:type="dxa"/>
            <w:shd w:val="clear" w:color="auto" w:fill="D9D9D9"/>
          </w:tcPr>
          <w:p>
            <w:pPr>
              <w:pStyle w:val="TableParagraph"/>
              <w:spacing w:before="22"/>
              <w:ind w:left="218"/>
              <w:rPr>
                <w:b/>
                <w:sz w:val="16"/>
              </w:rPr>
            </w:pPr>
            <w:r>
              <w:rPr>
                <w:b/>
                <w:sz w:val="16"/>
              </w:rPr>
              <w:t>Actividad</w:t>
            </w:r>
          </w:p>
        </w:tc>
        <w:tc>
          <w:tcPr>
            <w:tcW w:w="1274" w:type="dxa"/>
            <w:shd w:val="clear" w:color="auto" w:fill="D9D9D9"/>
          </w:tcPr>
          <w:p>
            <w:pPr>
              <w:pStyle w:val="TableParagraph"/>
              <w:spacing w:before="22"/>
              <w:ind w:left="151"/>
              <w:rPr>
                <w:b/>
                <w:sz w:val="16"/>
              </w:rPr>
            </w:pPr>
            <w:r>
              <w:rPr>
                <w:b/>
                <w:sz w:val="16"/>
              </w:rPr>
              <w:t>Responsable</w:t>
            </w:r>
          </w:p>
        </w:tc>
        <w:tc>
          <w:tcPr>
            <w:tcW w:w="8397" w:type="dxa"/>
            <w:shd w:val="clear" w:color="auto" w:fill="D9D9D9"/>
          </w:tcPr>
          <w:p>
            <w:pPr>
              <w:pStyle w:val="TableParagraph"/>
              <w:spacing w:before="22"/>
              <w:ind w:left="3014" w:right="2975"/>
              <w:jc w:val="center"/>
              <w:rPr>
                <w:b/>
                <w:sz w:val="16"/>
              </w:rPr>
            </w:pPr>
            <w:r>
              <w:rPr>
                <w:b/>
                <w:sz w:val="16"/>
              </w:rPr>
              <w:t>Descripción de las Actividades</w:t>
            </w:r>
          </w:p>
        </w:tc>
      </w:tr>
      <w:tr>
        <w:trPr>
          <w:trHeight w:val="870" w:hRule="atLeast"/>
        </w:trPr>
        <w:tc>
          <w:tcPr>
            <w:tcW w:w="1133" w:type="dxa"/>
          </w:tcPr>
          <w:p>
            <w:pPr>
              <w:pStyle w:val="TableParagraph"/>
              <w:rPr>
                <w:rFonts w:ascii="Times New Roman"/>
                <w:sz w:val="20"/>
              </w:rPr>
            </w:pPr>
          </w:p>
        </w:tc>
        <w:tc>
          <w:tcPr>
            <w:tcW w:w="1274" w:type="dxa"/>
          </w:tcPr>
          <w:p>
            <w:pPr>
              <w:pStyle w:val="TableParagraph"/>
              <w:rPr>
                <w:rFonts w:ascii="Times New Roman"/>
                <w:sz w:val="20"/>
              </w:rPr>
            </w:pPr>
          </w:p>
        </w:tc>
        <w:tc>
          <w:tcPr>
            <w:tcW w:w="8397" w:type="dxa"/>
          </w:tcPr>
          <w:p>
            <w:pPr>
              <w:pStyle w:val="TableParagraph"/>
              <w:numPr>
                <w:ilvl w:val="0"/>
                <w:numId w:val="24"/>
              </w:numPr>
              <w:tabs>
                <w:tab w:pos="419" w:val="left" w:leader="none"/>
              </w:tabs>
              <w:spacing w:line="240" w:lineRule="auto" w:before="24" w:after="0"/>
              <w:ind w:left="418" w:right="18" w:hanging="361"/>
              <w:jc w:val="both"/>
              <w:rPr>
                <w:sz w:val="22"/>
              </w:rPr>
            </w:pPr>
            <w:r>
              <w:rPr>
                <w:b/>
                <w:sz w:val="22"/>
              </w:rPr>
              <w:t>Nota:</w:t>
            </w:r>
            <w:r>
              <w:rPr>
                <w:b/>
                <w:spacing w:val="-9"/>
                <w:sz w:val="22"/>
              </w:rPr>
              <w:t> </w:t>
            </w:r>
            <w:r>
              <w:rPr>
                <w:sz w:val="22"/>
              </w:rPr>
              <w:t>En</w:t>
            </w:r>
            <w:r>
              <w:rPr>
                <w:spacing w:val="-7"/>
                <w:sz w:val="22"/>
              </w:rPr>
              <w:t> </w:t>
            </w:r>
            <w:r>
              <w:rPr>
                <w:sz w:val="22"/>
              </w:rPr>
              <w:t>el</w:t>
            </w:r>
            <w:r>
              <w:rPr>
                <w:spacing w:val="-11"/>
                <w:sz w:val="22"/>
              </w:rPr>
              <w:t> </w:t>
            </w:r>
            <w:r>
              <w:rPr>
                <w:sz w:val="22"/>
              </w:rPr>
              <w:t>caso</w:t>
            </w:r>
            <w:r>
              <w:rPr>
                <w:spacing w:val="-12"/>
                <w:sz w:val="22"/>
              </w:rPr>
              <w:t> </w:t>
            </w:r>
            <w:r>
              <w:rPr>
                <w:sz w:val="22"/>
              </w:rPr>
              <w:t>que</w:t>
            </w:r>
            <w:r>
              <w:rPr>
                <w:spacing w:val="-11"/>
                <w:sz w:val="22"/>
              </w:rPr>
              <w:t> </w:t>
            </w:r>
            <w:r>
              <w:rPr>
                <w:sz w:val="22"/>
              </w:rPr>
              <w:t>el</w:t>
            </w:r>
            <w:r>
              <w:rPr>
                <w:spacing w:val="-10"/>
                <w:sz w:val="22"/>
              </w:rPr>
              <w:t> </w:t>
            </w:r>
            <w:r>
              <w:rPr>
                <w:sz w:val="22"/>
              </w:rPr>
              <w:t>Subdirector</w:t>
            </w:r>
            <w:r>
              <w:rPr>
                <w:spacing w:val="-9"/>
                <w:sz w:val="22"/>
              </w:rPr>
              <w:t> </w:t>
            </w:r>
            <w:r>
              <w:rPr>
                <w:sz w:val="22"/>
              </w:rPr>
              <w:t>(a)</w:t>
            </w:r>
            <w:r>
              <w:rPr>
                <w:spacing w:val="-8"/>
                <w:sz w:val="22"/>
              </w:rPr>
              <w:t> </w:t>
            </w:r>
            <w:r>
              <w:rPr>
                <w:sz w:val="22"/>
              </w:rPr>
              <w:t>de</w:t>
            </w:r>
            <w:r>
              <w:rPr>
                <w:spacing w:val="-11"/>
                <w:sz w:val="22"/>
              </w:rPr>
              <w:t> </w:t>
            </w:r>
            <w:r>
              <w:rPr>
                <w:sz w:val="22"/>
              </w:rPr>
              <w:t>Nómina</w:t>
            </w:r>
            <w:r>
              <w:rPr>
                <w:spacing w:val="-7"/>
                <w:sz w:val="22"/>
              </w:rPr>
              <w:t> </w:t>
            </w:r>
            <w:r>
              <w:rPr>
                <w:sz w:val="22"/>
              </w:rPr>
              <w:t>es</w:t>
            </w:r>
            <w:r>
              <w:rPr>
                <w:spacing w:val="-10"/>
                <w:sz w:val="22"/>
              </w:rPr>
              <w:t> </w:t>
            </w:r>
            <w:r>
              <w:rPr>
                <w:sz w:val="22"/>
              </w:rPr>
              <w:t>nombrado</w:t>
            </w:r>
            <w:r>
              <w:rPr>
                <w:spacing w:val="-9"/>
                <w:sz w:val="22"/>
              </w:rPr>
              <w:t> </w:t>
            </w:r>
            <w:r>
              <w:rPr>
                <w:sz w:val="22"/>
              </w:rPr>
              <w:t>como</w:t>
            </w:r>
            <w:r>
              <w:rPr>
                <w:spacing w:val="-8"/>
                <w:sz w:val="22"/>
              </w:rPr>
              <w:t> </w:t>
            </w:r>
            <w:r>
              <w:rPr>
                <w:sz w:val="22"/>
              </w:rPr>
              <w:t>Director</w:t>
            </w:r>
            <w:r>
              <w:rPr>
                <w:spacing w:val="-8"/>
                <w:sz w:val="22"/>
              </w:rPr>
              <w:t> </w:t>
            </w:r>
            <w:r>
              <w:rPr>
                <w:sz w:val="22"/>
              </w:rPr>
              <w:t>(a) en</w:t>
            </w:r>
            <w:r>
              <w:rPr>
                <w:spacing w:val="-16"/>
                <w:sz w:val="22"/>
              </w:rPr>
              <w:t> </w:t>
            </w:r>
            <w:r>
              <w:rPr>
                <w:sz w:val="22"/>
              </w:rPr>
              <w:t>funciones</w:t>
            </w:r>
            <w:r>
              <w:rPr>
                <w:spacing w:val="-15"/>
                <w:sz w:val="22"/>
              </w:rPr>
              <w:t> </w:t>
            </w:r>
            <w:r>
              <w:rPr>
                <w:sz w:val="22"/>
              </w:rPr>
              <w:t>de</w:t>
            </w:r>
            <w:r>
              <w:rPr>
                <w:spacing w:val="-16"/>
                <w:sz w:val="22"/>
              </w:rPr>
              <w:t> </w:t>
            </w:r>
            <w:r>
              <w:rPr>
                <w:sz w:val="22"/>
              </w:rPr>
              <w:t>la</w:t>
            </w:r>
            <w:r>
              <w:rPr>
                <w:spacing w:val="-12"/>
                <w:sz w:val="22"/>
              </w:rPr>
              <w:t> </w:t>
            </w:r>
            <w:r>
              <w:rPr>
                <w:sz w:val="22"/>
              </w:rPr>
              <w:t>DIREH,</w:t>
            </w:r>
            <w:r>
              <w:rPr>
                <w:spacing w:val="-12"/>
                <w:sz w:val="22"/>
              </w:rPr>
              <w:t> </w:t>
            </w:r>
            <w:r>
              <w:rPr>
                <w:sz w:val="22"/>
              </w:rPr>
              <w:t>o</w:t>
            </w:r>
            <w:r>
              <w:rPr>
                <w:spacing w:val="-18"/>
                <w:sz w:val="22"/>
              </w:rPr>
              <w:t> </w:t>
            </w:r>
            <w:r>
              <w:rPr>
                <w:sz w:val="22"/>
              </w:rPr>
              <w:t>si</w:t>
            </w:r>
            <w:r>
              <w:rPr>
                <w:spacing w:val="-14"/>
                <w:sz w:val="22"/>
              </w:rPr>
              <w:t> </w:t>
            </w:r>
            <w:r>
              <w:rPr>
                <w:sz w:val="22"/>
              </w:rPr>
              <w:t>el</w:t>
            </w:r>
            <w:r>
              <w:rPr>
                <w:spacing w:val="-16"/>
                <w:sz w:val="22"/>
              </w:rPr>
              <w:t> </w:t>
            </w:r>
            <w:r>
              <w:rPr>
                <w:sz w:val="22"/>
              </w:rPr>
              <w:t>Director</w:t>
            </w:r>
            <w:r>
              <w:rPr>
                <w:spacing w:val="-14"/>
                <w:sz w:val="22"/>
              </w:rPr>
              <w:t> </w:t>
            </w:r>
            <w:r>
              <w:rPr>
                <w:sz w:val="22"/>
              </w:rPr>
              <w:t>absorbe</w:t>
            </w:r>
            <w:r>
              <w:rPr>
                <w:spacing w:val="-13"/>
                <w:sz w:val="22"/>
              </w:rPr>
              <w:t> </w:t>
            </w:r>
            <w:r>
              <w:rPr>
                <w:sz w:val="22"/>
              </w:rPr>
              <w:t>las</w:t>
            </w:r>
            <w:r>
              <w:rPr>
                <w:spacing w:val="-18"/>
                <w:sz w:val="22"/>
              </w:rPr>
              <w:t> </w:t>
            </w:r>
            <w:r>
              <w:rPr>
                <w:sz w:val="22"/>
              </w:rPr>
              <w:t>funciones</w:t>
            </w:r>
            <w:r>
              <w:rPr>
                <w:spacing w:val="-13"/>
                <w:sz w:val="22"/>
              </w:rPr>
              <w:t> </w:t>
            </w:r>
            <w:r>
              <w:rPr>
                <w:sz w:val="22"/>
              </w:rPr>
              <w:t>de</w:t>
            </w:r>
            <w:r>
              <w:rPr>
                <w:spacing w:val="-15"/>
                <w:sz w:val="22"/>
              </w:rPr>
              <w:t> </w:t>
            </w:r>
            <w:r>
              <w:rPr>
                <w:sz w:val="22"/>
              </w:rPr>
              <w:t>la</w:t>
            </w:r>
            <w:r>
              <w:rPr>
                <w:spacing w:val="-16"/>
                <w:sz w:val="22"/>
              </w:rPr>
              <w:t> </w:t>
            </w:r>
            <w:r>
              <w:rPr>
                <w:sz w:val="22"/>
              </w:rPr>
              <w:t>Subdirección de Nómina solamente firmará las liquidaciones como Director</w:t>
            </w:r>
            <w:r>
              <w:rPr>
                <w:spacing w:val="-7"/>
                <w:sz w:val="22"/>
              </w:rPr>
              <w:t> </w:t>
            </w:r>
            <w:r>
              <w:rPr>
                <w:sz w:val="22"/>
              </w:rPr>
              <w:t>(a).</w:t>
            </w:r>
          </w:p>
        </w:tc>
      </w:tr>
      <w:tr>
        <w:trPr>
          <w:trHeight w:val="1379" w:hRule="atLeast"/>
        </w:trPr>
        <w:tc>
          <w:tcPr>
            <w:tcW w:w="1133" w:type="dxa"/>
          </w:tcPr>
          <w:p>
            <w:pPr>
              <w:pStyle w:val="TableParagraph"/>
              <w:rPr>
                <w:b/>
                <w:sz w:val="16"/>
              </w:rPr>
            </w:pPr>
          </w:p>
          <w:p>
            <w:pPr>
              <w:pStyle w:val="TableParagraph"/>
              <w:spacing w:before="1"/>
              <w:rPr>
                <w:b/>
                <w:sz w:val="20"/>
              </w:rPr>
            </w:pPr>
          </w:p>
          <w:p>
            <w:pPr>
              <w:pStyle w:val="TableParagraph"/>
              <w:ind w:left="566"/>
              <w:rPr>
                <w:b/>
                <w:sz w:val="14"/>
              </w:rPr>
            </w:pPr>
            <w:r>
              <w:rPr>
                <w:b/>
                <w:sz w:val="14"/>
              </w:rPr>
              <w:t>20.</w:t>
            </w:r>
          </w:p>
          <w:p>
            <w:pPr>
              <w:pStyle w:val="TableParagraph"/>
              <w:ind w:left="201" w:firstLine="50"/>
              <w:rPr>
                <w:b/>
                <w:sz w:val="14"/>
              </w:rPr>
            </w:pPr>
            <w:r>
              <w:rPr>
                <w:b/>
                <w:sz w:val="14"/>
              </w:rPr>
              <w:t>Trasladar </w:t>
            </w:r>
            <w:r>
              <w:rPr>
                <w:b/>
                <w:w w:val="95"/>
                <w:sz w:val="14"/>
              </w:rPr>
              <w:t>expediente</w:t>
            </w:r>
          </w:p>
        </w:tc>
        <w:tc>
          <w:tcPr>
            <w:tcW w:w="1274" w:type="dxa"/>
          </w:tcPr>
          <w:p>
            <w:pPr>
              <w:pStyle w:val="TableParagraph"/>
              <w:rPr>
                <w:b/>
                <w:sz w:val="16"/>
              </w:rPr>
            </w:pPr>
          </w:p>
          <w:p>
            <w:pPr>
              <w:pStyle w:val="TableParagraph"/>
              <w:spacing w:before="4"/>
              <w:rPr>
                <w:b/>
                <w:sz w:val="20"/>
              </w:rPr>
            </w:pPr>
          </w:p>
          <w:p>
            <w:pPr>
              <w:pStyle w:val="TableParagraph"/>
              <w:ind w:left="93" w:right="81" w:hanging="2"/>
              <w:jc w:val="center"/>
              <w:rPr>
                <w:sz w:val="14"/>
              </w:rPr>
            </w:pPr>
            <w:r>
              <w:rPr>
                <w:sz w:val="14"/>
              </w:rPr>
              <w:t>Supervisor (a) de Prestaciones Laborales DIREH</w:t>
            </w:r>
          </w:p>
        </w:tc>
        <w:tc>
          <w:tcPr>
            <w:tcW w:w="8397" w:type="dxa"/>
          </w:tcPr>
          <w:p>
            <w:pPr>
              <w:pStyle w:val="TableParagraph"/>
              <w:spacing w:before="26"/>
              <w:ind w:left="57" w:right="13"/>
              <w:jc w:val="both"/>
              <w:rPr>
                <w:sz w:val="22"/>
              </w:rPr>
            </w:pPr>
            <w:r>
              <w:rPr>
                <w:sz w:val="22"/>
              </w:rPr>
              <w:t>Recibe expediente y solicita al Analista de Mesa de Entrada del Departamento de Prestaciones Laborales que proceda con el traslado correspondiente cuando aplique vacaciones</w:t>
            </w:r>
            <w:r>
              <w:rPr>
                <w:spacing w:val="-7"/>
                <w:sz w:val="22"/>
              </w:rPr>
              <w:t> </w:t>
            </w:r>
            <w:r>
              <w:rPr>
                <w:sz w:val="22"/>
              </w:rPr>
              <w:t>administrativas</w:t>
            </w:r>
            <w:r>
              <w:rPr>
                <w:spacing w:val="-6"/>
                <w:sz w:val="22"/>
              </w:rPr>
              <w:t> </w:t>
            </w:r>
            <w:r>
              <w:rPr>
                <w:sz w:val="22"/>
              </w:rPr>
              <w:t>e</w:t>
            </w:r>
            <w:r>
              <w:rPr>
                <w:spacing w:val="-6"/>
                <w:sz w:val="22"/>
              </w:rPr>
              <w:t> </w:t>
            </w:r>
            <w:r>
              <w:rPr>
                <w:sz w:val="22"/>
              </w:rPr>
              <w:t>indemnización</w:t>
            </w:r>
            <w:r>
              <w:rPr>
                <w:spacing w:val="-8"/>
                <w:sz w:val="22"/>
              </w:rPr>
              <w:t> </w:t>
            </w:r>
            <w:r>
              <w:rPr>
                <w:sz w:val="22"/>
              </w:rPr>
              <w:t>y</w:t>
            </w:r>
            <w:r>
              <w:rPr>
                <w:spacing w:val="-9"/>
                <w:sz w:val="22"/>
              </w:rPr>
              <w:t> </w:t>
            </w:r>
            <w:r>
              <w:rPr>
                <w:sz w:val="22"/>
              </w:rPr>
              <w:t>al</w:t>
            </w:r>
            <w:r>
              <w:rPr>
                <w:spacing w:val="-8"/>
                <w:sz w:val="22"/>
              </w:rPr>
              <w:t> </w:t>
            </w:r>
            <w:r>
              <w:rPr>
                <w:sz w:val="22"/>
              </w:rPr>
              <w:t>Personal</w:t>
            </w:r>
            <w:r>
              <w:rPr>
                <w:spacing w:val="-9"/>
                <w:sz w:val="22"/>
              </w:rPr>
              <w:t> </w:t>
            </w:r>
            <w:r>
              <w:rPr>
                <w:sz w:val="22"/>
              </w:rPr>
              <w:t>asignado</w:t>
            </w:r>
            <w:r>
              <w:rPr>
                <w:spacing w:val="-9"/>
                <w:sz w:val="22"/>
              </w:rPr>
              <w:t> </w:t>
            </w:r>
            <w:r>
              <w:rPr>
                <w:sz w:val="22"/>
              </w:rPr>
              <w:t>para</w:t>
            </w:r>
            <w:r>
              <w:rPr>
                <w:spacing w:val="-12"/>
                <w:sz w:val="22"/>
              </w:rPr>
              <w:t> </w:t>
            </w:r>
            <w:r>
              <w:rPr>
                <w:sz w:val="22"/>
              </w:rPr>
              <w:t>el</w:t>
            </w:r>
            <w:r>
              <w:rPr>
                <w:spacing w:val="-9"/>
                <w:sz w:val="22"/>
              </w:rPr>
              <w:t> </w:t>
            </w:r>
            <w:r>
              <w:rPr>
                <w:sz w:val="22"/>
              </w:rPr>
              <w:t>pago</w:t>
            </w:r>
            <w:r>
              <w:rPr>
                <w:spacing w:val="-7"/>
                <w:sz w:val="22"/>
              </w:rPr>
              <w:t> </w:t>
            </w:r>
            <w:r>
              <w:rPr>
                <w:sz w:val="22"/>
              </w:rPr>
              <w:t>de</w:t>
            </w:r>
            <w:r>
              <w:rPr>
                <w:spacing w:val="-10"/>
                <w:sz w:val="22"/>
              </w:rPr>
              <w:t> </w:t>
            </w:r>
            <w:r>
              <w:rPr>
                <w:sz w:val="22"/>
              </w:rPr>
              <w:t>la nómina</w:t>
            </w:r>
            <w:r>
              <w:rPr>
                <w:spacing w:val="-9"/>
                <w:sz w:val="22"/>
              </w:rPr>
              <w:t> </w:t>
            </w:r>
            <w:r>
              <w:rPr>
                <w:sz w:val="22"/>
              </w:rPr>
              <w:t>adicional</w:t>
            </w:r>
            <w:r>
              <w:rPr>
                <w:spacing w:val="-9"/>
                <w:sz w:val="22"/>
              </w:rPr>
              <w:t> </w:t>
            </w:r>
            <w:r>
              <w:rPr>
                <w:sz w:val="22"/>
              </w:rPr>
              <w:t>para</w:t>
            </w:r>
            <w:r>
              <w:rPr>
                <w:spacing w:val="-10"/>
                <w:sz w:val="22"/>
              </w:rPr>
              <w:t> </w:t>
            </w:r>
            <w:r>
              <w:rPr>
                <w:sz w:val="22"/>
              </w:rPr>
              <w:t>que</w:t>
            </w:r>
            <w:r>
              <w:rPr>
                <w:spacing w:val="-8"/>
                <w:sz w:val="22"/>
              </w:rPr>
              <w:t> </w:t>
            </w:r>
            <w:r>
              <w:rPr>
                <w:sz w:val="22"/>
              </w:rPr>
              <w:t>archive</w:t>
            </w:r>
            <w:r>
              <w:rPr>
                <w:spacing w:val="-9"/>
                <w:sz w:val="22"/>
              </w:rPr>
              <w:t> </w:t>
            </w:r>
            <w:r>
              <w:rPr>
                <w:sz w:val="22"/>
              </w:rPr>
              <w:t>y</w:t>
            </w:r>
            <w:r>
              <w:rPr>
                <w:spacing w:val="-12"/>
                <w:sz w:val="22"/>
              </w:rPr>
              <w:t> </w:t>
            </w:r>
            <w:r>
              <w:rPr>
                <w:sz w:val="22"/>
              </w:rPr>
              <w:t>resguarde</w:t>
            </w:r>
            <w:r>
              <w:rPr>
                <w:spacing w:val="-12"/>
                <w:sz w:val="22"/>
              </w:rPr>
              <w:t> </w:t>
            </w:r>
            <w:r>
              <w:rPr>
                <w:sz w:val="22"/>
              </w:rPr>
              <w:t>los</w:t>
            </w:r>
            <w:r>
              <w:rPr>
                <w:spacing w:val="-10"/>
                <w:sz w:val="22"/>
              </w:rPr>
              <w:t> </w:t>
            </w:r>
            <w:r>
              <w:rPr>
                <w:sz w:val="22"/>
              </w:rPr>
              <w:t>expedientes</w:t>
            </w:r>
            <w:r>
              <w:rPr>
                <w:spacing w:val="-9"/>
                <w:sz w:val="22"/>
              </w:rPr>
              <w:t> </w:t>
            </w:r>
            <w:r>
              <w:rPr>
                <w:sz w:val="22"/>
              </w:rPr>
              <w:t>incluidos</w:t>
            </w:r>
            <w:r>
              <w:rPr>
                <w:spacing w:val="-7"/>
                <w:sz w:val="22"/>
              </w:rPr>
              <w:t> </w:t>
            </w:r>
            <w:r>
              <w:rPr>
                <w:sz w:val="22"/>
              </w:rPr>
              <w:t>en</w:t>
            </w:r>
            <w:r>
              <w:rPr>
                <w:spacing w:val="-12"/>
                <w:sz w:val="22"/>
              </w:rPr>
              <w:t> </w:t>
            </w:r>
            <w:r>
              <w:rPr>
                <w:sz w:val="22"/>
              </w:rPr>
              <w:t>la</w:t>
            </w:r>
            <w:r>
              <w:rPr>
                <w:spacing w:val="-9"/>
                <w:sz w:val="22"/>
              </w:rPr>
              <w:t> </w:t>
            </w:r>
            <w:r>
              <w:rPr>
                <w:sz w:val="22"/>
              </w:rPr>
              <w:t>nómina adicional que</w:t>
            </w:r>
            <w:r>
              <w:rPr>
                <w:spacing w:val="-2"/>
                <w:sz w:val="22"/>
              </w:rPr>
              <w:t> </w:t>
            </w:r>
            <w:r>
              <w:rPr>
                <w:sz w:val="22"/>
              </w:rPr>
              <w:t>corresponda.</w:t>
            </w:r>
          </w:p>
        </w:tc>
      </w:tr>
      <w:tr>
        <w:trPr>
          <w:trHeight w:val="2136"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spacing w:before="10"/>
              <w:rPr>
                <w:b/>
                <w:sz w:val="20"/>
              </w:rPr>
            </w:pPr>
          </w:p>
          <w:p>
            <w:pPr>
              <w:pStyle w:val="TableParagraph"/>
              <w:ind w:left="566"/>
              <w:rPr>
                <w:b/>
                <w:sz w:val="14"/>
              </w:rPr>
            </w:pPr>
            <w:r>
              <w:rPr>
                <w:b/>
                <w:sz w:val="14"/>
              </w:rPr>
              <w:t>21.</w:t>
            </w:r>
          </w:p>
          <w:p>
            <w:pPr>
              <w:pStyle w:val="TableParagraph"/>
              <w:spacing w:before="3"/>
              <w:ind w:left="201" w:firstLine="50"/>
              <w:rPr>
                <w:b/>
                <w:sz w:val="14"/>
              </w:rPr>
            </w:pPr>
            <w:r>
              <w:rPr>
                <w:b/>
                <w:sz w:val="14"/>
              </w:rPr>
              <w:t>Trasladar </w:t>
            </w:r>
            <w:r>
              <w:rPr>
                <w:b/>
                <w:w w:val="95"/>
                <w:sz w:val="14"/>
              </w:rPr>
              <w:t>expediente</w:t>
            </w:r>
          </w:p>
        </w:tc>
        <w:tc>
          <w:tcPr>
            <w:tcW w:w="1274"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45" w:right="32"/>
              <w:jc w:val="center"/>
              <w:rPr>
                <w:sz w:val="14"/>
              </w:rPr>
            </w:pPr>
            <w:r>
              <w:rPr>
                <w:sz w:val="14"/>
              </w:rPr>
              <w:t>Analista de Mesa de Entrada de Prestaciones Laborales</w:t>
            </w:r>
          </w:p>
        </w:tc>
        <w:tc>
          <w:tcPr>
            <w:tcW w:w="8397" w:type="dxa"/>
          </w:tcPr>
          <w:p>
            <w:pPr>
              <w:pStyle w:val="TableParagraph"/>
              <w:spacing w:before="24"/>
              <w:ind w:left="57" w:right="19"/>
              <w:jc w:val="both"/>
              <w:rPr>
                <w:sz w:val="22"/>
              </w:rPr>
            </w:pPr>
            <w:r>
              <w:rPr>
                <w:sz w:val="22"/>
              </w:rPr>
              <w:t>Genera copia del expediente administrativo, cuando aplique, para resguardo como respaldo de la nómina adicional generada.</w:t>
            </w:r>
          </w:p>
          <w:p>
            <w:pPr>
              <w:pStyle w:val="TableParagraph"/>
              <w:spacing w:before="1"/>
              <w:rPr>
                <w:b/>
                <w:sz w:val="22"/>
              </w:rPr>
            </w:pPr>
          </w:p>
          <w:p>
            <w:pPr>
              <w:pStyle w:val="TableParagraph"/>
              <w:ind w:left="57" w:right="15"/>
              <w:jc w:val="both"/>
              <w:rPr>
                <w:sz w:val="22"/>
              </w:rPr>
            </w:pPr>
            <w:r>
              <w:rPr>
                <w:sz w:val="22"/>
              </w:rPr>
              <w:t>Traslada el expediente para pago de Vacaciones y/o Indemnización, en original, al Departamento Administrativo Financiero de la DIREH para iniciar las gestiones establecidas en el Procedimiento FIN-PRO-01 “Procedimiento para la Ejecución Presupuestaria del Ministerio de Educación”, para las gestiones de pago correspondientes.</w:t>
            </w:r>
          </w:p>
        </w:tc>
      </w:tr>
    </w:tbl>
    <w:p>
      <w:pPr>
        <w:pStyle w:val="BodyText"/>
        <w:spacing w:before="8"/>
        <w:rPr>
          <w:b/>
          <w:sz w:val="13"/>
        </w:rPr>
      </w:pPr>
    </w:p>
    <w:p>
      <w:pPr>
        <w:pStyle w:val="ListParagraph"/>
        <w:numPr>
          <w:ilvl w:val="1"/>
          <w:numId w:val="1"/>
        </w:numPr>
        <w:tabs>
          <w:tab w:pos="1239" w:val="left" w:leader="none"/>
          <w:tab w:pos="1240" w:val="left" w:leader="none"/>
        </w:tabs>
        <w:spacing w:line="235" w:lineRule="auto" w:before="97" w:after="0"/>
        <w:ind w:left="1239" w:right="172" w:hanging="709"/>
        <w:jc w:val="left"/>
        <w:rPr>
          <w:b/>
          <w:sz w:val="22"/>
        </w:rPr>
      </w:pPr>
      <w:r>
        <w:rPr>
          <w:b/>
          <w:sz w:val="22"/>
        </w:rPr>
        <w:t>Gestión de Pago de Indemnización, a solicitud del interesado ante la Junta Nacional de Servicio Civil</w:t>
      </w:r>
      <w:r>
        <w:rPr>
          <w:b/>
          <w:spacing w:val="1"/>
          <w:sz w:val="22"/>
        </w:rPr>
        <w:t> </w:t>
      </w:r>
      <w:r>
        <w:rPr>
          <w:b/>
          <w:sz w:val="22"/>
        </w:rPr>
        <w:t>-ONSEC-.</w:t>
      </w:r>
    </w:p>
    <w:p>
      <w:pPr>
        <w:pStyle w:val="BodyText"/>
        <w:spacing w:before="6"/>
        <w:rPr>
          <w:b/>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1"/>
        <w:gridCol w:w="1133"/>
        <w:gridCol w:w="8570"/>
      </w:tblGrid>
      <w:tr>
        <w:trPr>
          <w:trHeight w:val="258" w:hRule="atLeast"/>
        </w:trPr>
        <w:tc>
          <w:tcPr>
            <w:tcW w:w="1131" w:type="dxa"/>
            <w:shd w:val="clear" w:color="auto" w:fill="D9D9D9"/>
          </w:tcPr>
          <w:p>
            <w:pPr>
              <w:pStyle w:val="TableParagraph"/>
              <w:spacing w:before="22"/>
              <w:ind w:left="203"/>
              <w:rPr>
                <w:b/>
                <w:sz w:val="16"/>
              </w:rPr>
            </w:pPr>
            <w:r>
              <w:rPr>
                <w:b/>
                <w:sz w:val="16"/>
              </w:rPr>
              <w:t>Actividad</w:t>
            </w:r>
          </w:p>
        </w:tc>
        <w:tc>
          <w:tcPr>
            <w:tcW w:w="1133" w:type="dxa"/>
            <w:shd w:val="clear" w:color="auto" w:fill="D9D9D9"/>
          </w:tcPr>
          <w:p>
            <w:pPr>
              <w:pStyle w:val="TableParagraph"/>
              <w:spacing w:before="22"/>
              <w:ind w:left="66"/>
              <w:rPr>
                <w:b/>
                <w:sz w:val="16"/>
              </w:rPr>
            </w:pPr>
            <w:r>
              <w:rPr>
                <w:b/>
                <w:sz w:val="16"/>
              </w:rPr>
              <w:t>Responsable</w:t>
            </w:r>
          </w:p>
        </w:tc>
        <w:tc>
          <w:tcPr>
            <w:tcW w:w="8570" w:type="dxa"/>
            <w:shd w:val="clear" w:color="auto" w:fill="D9D9D9"/>
          </w:tcPr>
          <w:p>
            <w:pPr>
              <w:pStyle w:val="TableParagraph"/>
              <w:spacing w:before="22"/>
              <w:ind w:left="3097" w:right="3065"/>
              <w:jc w:val="center"/>
              <w:rPr>
                <w:b/>
                <w:sz w:val="16"/>
              </w:rPr>
            </w:pPr>
            <w:r>
              <w:rPr>
                <w:b/>
                <w:sz w:val="16"/>
              </w:rPr>
              <w:t>Descripción de las Actividades</w:t>
            </w:r>
          </w:p>
        </w:tc>
      </w:tr>
      <w:tr>
        <w:trPr>
          <w:trHeight w:val="928" w:hRule="atLeast"/>
        </w:trPr>
        <w:tc>
          <w:tcPr>
            <w:tcW w:w="1131" w:type="dxa"/>
          </w:tcPr>
          <w:p>
            <w:pPr>
              <w:pStyle w:val="TableParagraph"/>
              <w:spacing w:before="137"/>
              <w:ind w:left="220" w:right="98"/>
              <w:jc w:val="center"/>
              <w:rPr>
                <w:b/>
                <w:sz w:val="14"/>
              </w:rPr>
            </w:pPr>
            <w:r>
              <w:rPr>
                <w:b/>
                <w:sz w:val="14"/>
              </w:rPr>
              <w:t>1.</w:t>
            </w:r>
          </w:p>
          <w:p>
            <w:pPr>
              <w:pStyle w:val="TableParagraph"/>
              <w:spacing w:line="242" w:lineRule="auto"/>
              <w:ind w:left="78" w:right="69" w:firstLine="2"/>
              <w:jc w:val="center"/>
              <w:rPr>
                <w:b/>
                <w:sz w:val="14"/>
              </w:rPr>
            </w:pPr>
            <w:r>
              <w:rPr>
                <w:b/>
                <w:sz w:val="14"/>
              </w:rPr>
              <w:t>Solicitar pago de       </w:t>
            </w:r>
            <w:r>
              <w:rPr>
                <w:b/>
                <w:w w:val="95"/>
                <w:sz w:val="14"/>
              </w:rPr>
              <w:t>indemnización</w:t>
            </w:r>
          </w:p>
        </w:tc>
        <w:tc>
          <w:tcPr>
            <w:tcW w:w="1133" w:type="dxa"/>
          </w:tcPr>
          <w:p>
            <w:pPr>
              <w:pStyle w:val="TableParagraph"/>
              <w:rPr>
                <w:b/>
                <w:sz w:val="16"/>
              </w:rPr>
            </w:pPr>
          </w:p>
          <w:p>
            <w:pPr>
              <w:pStyle w:val="TableParagraph"/>
              <w:spacing w:line="242" w:lineRule="auto" w:before="116"/>
              <w:ind w:left="335" w:right="18" w:hanging="293"/>
              <w:rPr>
                <w:sz w:val="14"/>
              </w:rPr>
            </w:pPr>
            <w:r>
              <w:rPr>
                <w:sz w:val="14"/>
              </w:rPr>
              <w:t>Ex Empleado (a) Público</w:t>
            </w:r>
          </w:p>
        </w:tc>
        <w:tc>
          <w:tcPr>
            <w:tcW w:w="8570" w:type="dxa"/>
          </w:tcPr>
          <w:p>
            <w:pPr>
              <w:pStyle w:val="TableParagraph"/>
              <w:spacing w:before="208"/>
              <w:ind w:left="83"/>
              <w:rPr>
                <w:sz w:val="22"/>
              </w:rPr>
            </w:pPr>
            <w:r>
              <w:rPr>
                <w:sz w:val="22"/>
              </w:rPr>
              <w:t>Realiza las acciones definidas por la Junta Nacional de Servicio Civil para solicitar el pago de indemnización.</w:t>
            </w:r>
          </w:p>
        </w:tc>
      </w:tr>
      <w:tr>
        <w:trPr>
          <w:trHeight w:val="2080" w:hRule="atLeast"/>
        </w:trPr>
        <w:tc>
          <w:tcPr>
            <w:tcW w:w="1131" w:type="dxa"/>
          </w:tcPr>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spacing w:before="1"/>
              <w:ind w:left="220" w:right="98"/>
              <w:jc w:val="center"/>
              <w:rPr>
                <w:b/>
                <w:sz w:val="14"/>
              </w:rPr>
            </w:pPr>
            <w:r>
              <w:rPr>
                <w:b/>
                <w:sz w:val="14"/>
              </w:rPr>
              <w:t>2.</w:t>
            </w:r>
          </w:p>
          <w:p>
            <w:pPr>
              <w:pStyle w:val="TableParagraph"/>
              <w:ind w:left="186" w:right="180" w:firstLine="4"/>
              <w:jc w:val="center"/>
              <w:rPr>
                <w:b/>
                <w:sz w:val="14"/>
              </w:rPr>
            </w:pPr>
            <w:r>
              <w:rPr>
                <w:b/>
                <w:sz w:val="14"/>
              </w:rPr>
              <w:t>Recibir Resolución</w:t>
            </w:r>
          </w:p>
        </w:tc>
        <w:tc>
          <w:tcPr>
            <w:tcW w:w="1133" w:type="dxa"/>
          </w:tcPr>
          <w:p>
            <w:pPr>
              <w:pStyle w:val="TableParagraph"/>
              <w:rPr>
                <w:b/>
                <w:sz w:val="16"/>
              </w:rPr>
            </w:pPr>
          </w:p>
          <w:p>
            <w:pPr>
              <w:pStyle w:val="TableParagraph"/>
              <w:rPr>
                <w:b/>
                <w:sz w:val="16"/>
              </w:rPr>
            </w:pPr>
          </w:p>
          <w:p>
            <w:pPr>
              <w:pStyle w:val="TableParagraph"/>
              <w:spacing w:before="4"/>
              <w:rPr>
                <w:b/>
                <w:sz w:val="23"/>
              </w:rPr>
            </w:pPr>
          </w:p>
          <w:p>
            <w:pPr>
              <w:pStyle w:val="TableParagraph"/>
              <w:ind w:left="37" w:right="28"/>
              <w:jc w:val="center"/>
              <w:rPr>
                <w:sz w:val="14"/>
              </w:rPr>
            </w:pPr>
            <w:r>
              <w:rPr>
                <w:sz w:val="14"/>
              </w:rPr>
              <w:t>Analista de </w:t>
            </w:r>
            <w:r>
              <w:rPr>
                <w:spacing w:val="-4"/>
                <w:sz w:val="14"/>
              </w:rPr>
              <w:t>Mesa </w:t>
            </w:r>
            <w:r>
              <w:rPr>
                <w:sz w:val="14"/>
              </w:rPr>
              <w:t>de Entrada de Prestaciones Laborales DIREH</w:t>
            </w:r>
          </w:p>
        </w:tc>
        <w:tc>
          <w:tcPr>
            <w:tcW w:w="8570" w:type="dxa"/>
          </w:tcPr>
          <w:p>
            <w:pPr>
              <w:pStyle w:val="TableParagraph"/>
              <w:spacing w:before="26"/>
              <w:ind w:left="83"/>
              <w:jc w:val="both"/>
              <w:rPr>
                <w:sz w:val="22"/>
              </w:rPr>
            </w:pPr>
            <w:r>
              <w:rPr>
                <w:sz w:val="22"/>
              </w:rPr>
              <w:t>Recibe</w:t>
            </w:r>
            <w:r>
              <w:rPr>
                <w:spacing w:val="-7"/>
                <w:sz w:val="22"/>
              </w:rPr>
              <w:t> </w:t>
            </w:r>
            <w:r>
              <w:rPr>
                <w:sz w:val="22"/>
              </w:rPr>
              <w:t>la</w:t>
            </w:r>
            <w:r>
              <w:rPr>
                <w:spacing w:val="-5"/>
                <w:sz w:val="22"/>
              </w:rPr>
              <w:t> </w:t>
            </w:r>
            <w:r>
              <w:rPr>
                <w:sz w:val="22"/>
              </w:rPr>
              <w:t>Resolución</w:t>
            </w:r>
            <w:r>
              <w:rPr>
                <w:spacing w:val="-6"/>
                <w:sz w:val="22"/>
              </w:rPr>
              <w:t> </w:t>
            </w:r>
            <w:r>
              <w:rPr>
                <w:sz w:val="22"/>
              </w:rPr>
              <w:t>de</w:t>
            </w:r>
            <w:r>
              <w:rPr>
                <w:spacing w:val="-12"/>
                <w:sz w:val="22"/>
              </w:rPr>
              <w:t> </w:t>
            </w:r>
            <w:r>
              <w:rPr>
                <w:sz w:val="22"/>
              </w:rPr>
              <w:t>la</w:t>
            </w:r>
            <w:r>
              <w:rPr>
                <w:spacing w:val="-5"/>
                <w:sz w:val="22"/>
              </w:rPr>
              <w:t> </w:t>
            </w:r>
            <w:r>
              <w:rPr>
                <w:sz w:val="22"/>
              </w:rPr>
              <w:t>Junta</w:t>
            </w:r>
            <w:r>
              <w:rPr>
                <w:spacing w:val="-8"/>
                <w:sz w:val="22"/>
              </w:rPr>
              <w:t> </w:t>
            </w:r>
            <w:r>
              <w:rPr>
                <w:sz w:val="22"/>
              </w:rPr>
              <w:t>Nacional</w:t>
            </w:r>
            <w:r>
              <w:rPr>
                <w:spacing w:val="-7"/>
                <w:sz w:val="22"/>
              </w:rPr>
              <w:t> </w:t>
            </w:r>
            <w:r>
              <w:rPr>
                <w:sz w:val="22"/>
              </w:rPr>
              <w:t>de</w:t>
            </w:r>
            <w:r>
              <w:rPr>
                <w:spacing w:val="-8"/>
                <w:sz w:val="22"/>
              </w:rPr>
              <w:t> </w:t>
            </w:r>
            <w:r>
              <w:rPr>
                <w:sz w:val="22"/>
              </w:rPr>
              <w:t>Servicio</w:t>
            </w:r>
            <w:r>
              <w:rPr>
                <w:spacing w:val="-5"/>
                <w:sz w:val="22"/>
              </w:rPr>
              <w:t> </w:t>
            </w:r>
            <w:r>
              <w:rPr>
                <w:sz w:val="22"/>
              </w:rPr>
              <w:t>Civil</w:t>
            </w:r>
            <w:r>
              <w:rPr>
                <w:spacing w:val="-7"/>
                <w:sz w:val="22"/>
              </w:rPr>
              <w:t> </w:t>
            </w:r>
            <w:r>
              <w:rPr>
                <w:sz w:val="22"/>
              </w:rPr>
              <w:t>y</w:t>
            </w:r>
            <w:r>
              <w:rPr>
                <w:spacing w:val="-7"/>
                <w:sz w:val="22"/>
              </w:rPr>
              <w:t> </w:t>
            </w:r>
            <w:r>
              <w:rPr>
                <w:sz w:val="22"/>
              </w:rPr>
              <w:t>la</w:t>
            </w:r>
            <w:r>
              <w:rPr>
                <w:spacing w:val="-5"/>
                <w:sz w:val="22"/>
              </w:rPr>
              <w:t> </w:t>
            </w:r>
            <w:r>
              <w:rPr>
                <w:sz w:val="22"/>
              </w:rPr>
              <w:t>traslada</w:t>
            </w:r>
            <w:r>
              <w:rPr>
                <w:spacing w:val="-8"/>
                <w:sz w:val="22"/>
              </w:rPr>
              <w:t> </w:t>
            </w:r>
            <w:r>
              <w:rPr>
                <w:sz w:val="22"/>
              </w:rPr>
              <w:t>al</w:t>
            </w:r>
            <w:r>
              <w:rPr>
                <w:spacing w:val="-10"/>
                <w:sz w:val="22"/>
              </w:rPr>
              <w:t> </w:t>
            </w:r>
            <w:r>
              <w:rPr>
                <w:sz w:val="22"/>
              </w:rPr>
              <w:t>Coordinador</w:t>
            </w:r>
          </w:p>
          <w:p>
            <w:pPr>
              <w:pStyle w:val="TableParagraph"/>
              <w:spacing w:before="2"/>
              <w:ind w:left="83"/>
              <w:rPr>
                <w:sz w:val="22"/>
              </w:rPr>
            </w:pPr>
            <w:r>
              <w:rPr>
                <w:sz w:val="22"/>
              </w:rPr>
              <w:t>(a) de Prestaciones Laborales.</w:t>
            </w:r>
          </w:p>
          <w:p>
            <w:pPr>
              <w:pStyle w:val="TableParagraph"/>
              <w:spacing w:before="9"/>
              <w:rPr>
                <w:b/>
                <w:sz w:val="21"/>
              </w:rPr>
            </w:pPr>
          </w:p>
          <w:p>
            <w:pPr>
              <w:pStyle w:val="TableParagraph"/>
              <w:ind w:left="83" w:right="45"/>
              <w:jc w:val="both"/>
              <w:rPr>
                <w:sz w:val="22"/>
              </w:rPr>
            </w:pPr>
            <w:r>
              <w:rPr>
                <w:sz w:val="22"/>
              </w:rPr>
              <w:t>Notifica</w:t>
            </w:r>
            <w:r>
              <w:rPr>
                <w:spacing w:val="-16"/>
                <w:sz w:val="22"/>
              </w:rPr>
              <w:t> </w:t>
            </w:r>
            <w:r>
              <w:rPr>
                <w:sz w:val="22"/>
              </w:rPr>
              <w:t>a</w:t>
            </w:r>
            <w:r>
              <w:rPr>
                <w:spacing w:val="-15"/>
                <w:sz w:val="22"/>
              </w:rPr>
              <w:t> </w:t>
            </w:r>
            <w:r>
              <w:rPr>
                <w:sz w:val="22"/>
              </w:rPr>
              <w:t>la</w:t>
            </w:r>
            <w:r>
              <w:rPr>
                <w:spacing w:val="-14"/>
                <w:sz w:val="22"/>
              </w:rPr>
              <w:t> </w:t>
            </w:r>
            <w:r>
              <w:rPr>
                <w:sz w:val="22"/>
              </w:rPr>
              <w:t>unidad</w:t>
            </w:r>
            <w:r>
              <w:rPr>
                <w:spacing w:val="-15"/>
                <w:sz w:val="22"/>
              </w:rPr>
              <w:t> </w:t>
            </w:r>
            <w:r>
              <w:rPr>
                <w:sz w:val="22"/>
              </w:rPr>
              <w:t>ejecutora</w:t>
            </w:r>
            <w:r>
              <w:rPr>
                <w:spacing w:val="-17"/>
                <w:sz w:val="22"/>
              </w:rPr>
              <w:t> </w:t>
            </w:r>
            <w:r>
              <w:rPr>
                <w:sz w:val="22"/>
              </w:rPr>
              <w:t>que</w:t>
            </w:r>
            <w:r>
              <w:rPr>
                <w:spacing w:val="-17"/>
                <w:sz w:val="22"/>
              </w:rPr>
              <w:t> </w:t>
            </w:r>
            <w:r>
              <w:rPr>
                <w:sz w:val="22"/>
              </w:rPr>
              <w:t>se</w:t>
            </w:r>
            <w:r>
              <w:rPr>
                <w:spacing w:val="-17"/>
                <w:sz w:val="22"/>
              </w:rPr>
              <w:t> </w:t>
            </w:r>
            <w:r>
              <w:rPr>
                <w:sz w:val="22"/>
              </w:rPr>
              <w:t>recibió</w:t>
            </w:r>
            <w:r>
              <w:rPr>
                <w:spacing w:val="-15"/>
                <w:sz w:val="22"/>
              </w:rPr>
              <w:t> </w:t>
            </w:r>
            <w:r>
              <w:rPr>
                <w:sz w:val="22"/>
              </w:rPr>
              <w:t>Resolución</w:t>
            </w:r>
            <w:r>
              <w:rPr>
                <w:spacing w:val="-15"/>
                <w:sz w:val="22"/>
              </w:rPr>
              <w:t> </w:t>
            </w:r>
            <w:r>
              <w:rPr>
                <w:sz w:val="22"/>
              </w:rPr>
              <w:t>de</w:t>
            </w:r>
            <w:r>
              <w:rPr>
                <w:spacing w:val="-15"/>
                <w:sz w:val="22"/>
              </w:rPr>
              <w:t> </w:t>
            </w:r>
            <w:r>
              <w:rPr>
                <w:sz w:val="22"/>
              </w:rPr>
              <w:t>la</w:t>
            </w:r>
            <w:r>
              <w:rPr>
                <w:spacing w:val="-15"/>
                <w:sz w:val="22"/>
              </w:rPr>
              <w:t> </w:t>
            </w:r>
            <w:r>
              <w:rPr>
                <w:sz w:val="22"/>
              </w:rPr>
              <w:t>Junta</w:t>
            </w:r>
            <w:r>
              <w:rPr>
                <w:spacing w:val="-18"/>
                <w:sz w:val="22"/>
              </w:rPr>
              <w:t> </w:t>
            </w:r>
            <w:r>
              <w:rPr>
                <w:sz w:val="22"/>
              </w:rPr>
              <w:t>Nacional</w:t>
            </w:r>
            <w:r>
              <w:rPr>
                <w:spacing w:val="-16"/>
                <w:sz w:val="22"/>
              </w:rPr>
              <w:t> </w:t>
            </w:r>
            <w:r>
              <w:rPr>
                <w:sz w:val="22"/>
              </w:rPr>
              <w:t>de</w:t>
            </w:r>
            <w:r>
              <w:rPr>
                <w:spacing w:val="-15"/>
                <w:sz w:val="22"/>
              </w:rPr>
              <w:t> </w:t>
            </w:r>
            <w:r>
              <w:rPr>
                <w:sz w:val="22"/>
              </w:rPr>
              <w:t>Servicio Civil y solicita los documentos necesarios para completar el expediente e indica que si existen reintegros pendientes deben ejecutar las acciones indicadas en el instructivo RHU-INS-14 “Reintegro de salarios cobrados no</w:t>
            </w:r>
            <w:r>
              <w:rPr>
                <w:spacing w:val="-13"/>
                <w:sz w:val="22"/>
              </w:rPr>
              <w:t> </w:t>
            </w:r>
            <w:r>
              <w:rPr>
                <w:sz w:val="22"/>
              </w:rPr>
              <w:t>devengados”.</w:t>
            </w:r>
          </w:p>
        </w:tc>
      </w:tr>
      <w:tr>
        <w:trPr>
          <w:trHeight w:val="3276" w:hRule="atLeast"/>
        </w:trPr>
        <w:tc>
          <w:tcPr>
            <w:tcW w:w="113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8"/>
              </w:rPr>
            </w:pPr>
          </w:p>
          <w:p>
            <w:pPr>
              <w:pStyle w:val="TableParagraph"/>
              <w:ind w:left="220" w:right="98"/>
              <w:jc w:val="center"/>
              <w:rPr>
                <w:b/>
                <w:sz w:val="14"/>
              </w:rPr>
            </w:pPr>
            <w:r>
              <w:rPr>
                <w:b/>
                <w:sz w:val="14"/>
              </w:rPr>
              <w:t>3.</w:t>
            </w:r>
          </w:p>
          <w:p>
            <w:pPr>
              <w:pStyle w:val="TableParagraph"/>
              <w:spacing w:before="3"/>
              <w:ind w:left="194" w:right="188" w:firstLine="4"/>
              <w:jc w:val="center"/>
              <w:rPr>
                <w:b/>
                <w:sz w:val="14"/>
              </w:rPr>
            </w:pPr>
            <w:r>
              <w:rPr>
                <w:b/>
                <w:sz w:val="14"/>
              </w:rPr>
              <w:t>Solicitar reintegros </w:t>
            </w:r>
            <w:r>
              <w:rPr>
                <w:b/>
                <w:spacing w:val="-1"/>
                <w:sz w:val="14"/>
              </w:rPr>
              <w:t>pendientes</w:t>
            </w:r>
          </w:p>
        </w:tc>
        <w:tc>
          <w:tcPr>
            <w:tcW w:w="1133" w:type="dxa"/>
          </w:tcPr>
          <w:p>
            <w:pPr>
              <w:pStyle w:val="TableParagraph"/>
              <w:spacing w:before="27"/>
              <w:ind w:left="73" w:right="67" w:hanging="1"/>
              <w:jc w:val="center"/>
              <w:rPr>
                <w:sz w:val="14"/>
              </w:rPr>
            </w:pPr>
            <w:r>
              <w:rPr>
                <w:sz w:val="14"/>
              </w:rPr>
              <w:t>Analista de Movimientos de Personal DIDEDUC /</w:t>
            </w:r>
          </w:p>
          <w:p>
            <w:pPr>
              <w:pStyle w:val="TableParagraph"/>
              <w:ind w:left="66" w:right="61" w:firstLine="39"/>
              <w:jc w:val="center"/>
              <w:rPr>
                <w:sz w:val="14"/>
              </w:rPr>
            </w:pPr>
            <w:r>
              <w:rPr>
                <w:sz w:val="14"/>
              </w:rPr>
              <w:t>Analista de cuadros y Actas de la Unidad Interna DIREH / Jefe de Acción de Personal DIGEF /</w:t>
            </w:r>
          </w:p>
          <w:p>
            <w:pPr>
              <w:pStyle w:val="TableParagraph"/>
              <w:spacing w:before="1"/>
              <w:ind w:left="66" w:right="60"/>
              <w:jc w:val="center"/>
              <w:rPr>
                <w:sz w:val="14"/>
              </w:rPr>
            </w:pPr>
            <w:r>
              <w:rPr>
                <w:sz w:val="14"/>
              </w:rPr>
              <w:t>Enlace de Recursos Humanos Dependencia planta central / Asistente de Recursos Humanos JNO / JCP</w:t>
            </w:r>
          </w:p>
        </w:tc>
        <w:tc>
          <w:tcPr>
            <w:tcW w:w="8570" w:type="dxa"/>
          </w:tcPr>
          <w:p>
            <w:pPr>
              <w:pStyle w:val="TableParagraph"/>
              <w:rPr>
                <w:b/>
                <w:sz w:val="24"/>
              </w:rPr>
            </w:pPr>
          </w:p>
          <w:p>
            <w:pPr>
              <w:pStyle w:val="TableParagraph"/>
              <w:rPr>
                <w:b/>
                <w:sz w:val="24"/>
              </w:rPr>
            </w:pPr>
          </w:p>
          <w:p>
            <w:pPr>
              <w:pStyle w:val="TableParagraph"/>
              <w:spacing w:before="199"/>
              <w:ind w:left="83"/>
              <w:rPr>
                <w:sz w:val="22"/>
              </w:rPr>
            </w:pPr>
            <w:r>
              <w:rPr>
                <w:sz w:val="22"/>
              </w:rPr>
              <w:t>Recibe al ex empleado público y verifica que no tenga reintegros pendientes en el sistema GUATENOMINAS, de tener reintegros realiza las acciones siguientes:</w:t>
            </w:r>
          </w:p>
          <w:p>
            <w:pPr>
              <w:pStyle w:val="TableParagraph"/>
              <w:rPr>
                <w:b/>
                <w:sz w:val="22"/>
              </w:rPr>
            </w:pPr>
          </w:p>
          <w:p>
            <w:pPr>
              <w:pStyle w:val="TableParagraph"/>
              <w:ind w:left="566" w:right="46" w:hanging="426"/>
              <w:jc w:val="both"/>
              <w:rPr>
                <w:sz w:val="22"/>
              </w:rPr>
            </w:pPr>
            <w:r>
              <w:rPr>
                <w:sz w:val="22"/>
              </w:rPr>
              <w:t>1. Ejecuta las acciones indicadas en el instructivo RHU-INS-14 “Reintegro de salarios cobrados no devengados”, con el fin que se realicen los reintegros en el menor tiempo posible y evitar la prescripción de la prestación laboral. Siendo responsables del cumplimiento de las acciones anteriores.</w:t>
            </w:r>
          </w:p>
        </w:tc>
      </w:tr>
      <w:tr>
        <w:trPr>
          <w:trHeight w:val="1321" w:hRule="atLeast"/>
        </w:trPr>
        <w:tc>
          <w:tcPr>
            <w:tcW w:w="1131" w:type="dxa"/>
          </w:tcPr>
          <w:p>
            <w:pPr>
              <w:pStyle w:val="TableParagraph"/>
              <w:rPr>
                <w:b/>
                <w:sz w:val="16"/>
              </w:rPr>
            </w:pPr>
          </w:p>
          <w:p>
            <w:pPr>
              <w:pStyle w:val="TableParagraph"/>
              <w:spacing w:before="1"/>
              <w:rPr>
                <w:b/>
                <w:sz w:val="20"/>
              </w:rPr>
            </w:pPr>
          </w:p>
          <w:p>
            <w:pPr>
              <w:pStyle w:val="TableParagraph"/>
              <w:ind w:left="220" w:right="98"/>
              <w:jc w:val="center"/>
              <w:rPr>
                <w:b/>
                <w:sz w:val="14"/>
              </w:rPr>
            </w:pPr>
            <w:r>
              <w:rPr>
                <w:b/>
                <w:sz w:val="14"/>
              </w:rPr>
              <w:t>4.</w:t>
            </w:r>
          </w:p>
          <w:p>
            <w:pPr>
              <w:pStyle w:val="TableParagraph"/>
              <w:ind w:left="230" w:right="221" w:firstLine="1"/>
              <w:jc w:val="center"/>
              <w:rPr>
                <w:b/>
                <w:sz w:val="14"/>
              </w:rPr>
            </w:pPr>
            <w:r>
              <w:rPr>
                <w:b/>
                <w:sz w:val="14"/>
              </w:rPr>
              <w:t>Solicitar </w:t>
            </w:r>
            <w:r>
              <w:rPr>
                <w:b/>
                <w:w w:val="95"/>
                <w:sz w:val="14"/>
              </w:rPr>
              <w:t>requisitos</w:t>
            </w:r>
          </w:p>
        </w:tc>
        <w:tc>
          <w:tcPr>
            <w:tcW w:w="1133" w:type="dxa"/>
          </w:tcPr>
          <w:p>
            <w:pPr>
              <w:pStyle w:val="TableParagraph"/>
              <w:spacing w:before="4"/>
              <w:rPr>
                <w:b/>
                <w:sz w:val="22"/>
              </w:rPr>
            </w:pPr>
          </w:p>
          <w:p>
            <w:pPr>
              <w:pStyle w:val="TableParagraph"/>
              <w:ind w:left="37" w:right="28"/>
              <w:jc w:val="center"/>
              <w:rPr>
                <w:sz w:val="14"/>
              </w:rPr>
            </w:pPr>
            <w:r>
              <w:rPr>
                <w:sz w:val="14"/>
              </w:rPr>
              <w:t>Analista de </w:t>
            </w:r>
            <w:r>
              <w:rPr>
                <w:spacing w:val="-4"/>
                <w:sz w:val="14"/>
              </w:rPr>
              <w:t>Mesa </w:t>
            </w:r>
            <w:r>
              <w:rPr>
                <w:sz w:val="14"/>
              </w:rPr>
              <w:t>de Entrada de Prestaciones Laborales DIREH</w:t>
            </w:r>
          </w:p>
        </w:tc>
        <w:tc>
          <w:tcPr>
            <w:tcW w:w="8570" w:type="dxa"/>
          </w:tcPr>
          <w:p>
            <w:pPr>
              <w:pStyle w:val="TableParagraph"/>
              <w:spacing w:before="26"/>
              <w:ind w:left="83"/>
              <w:rPr>
                <w:sz w:val="22"/>
              </w:rPr>
            </w:pPr>
            <w:r>
              <w:rPr>
                <w:sz w:val="22"/>
              </w:rPr>
              <w:t>Recibe del ex empleado público los documentos siguientes:</w:t>
            </w:r>
          </w:p>
          <w:p>
            <w:pPr>
              <w:pStyle w:val="TableParagraph"/>
              <w:rPr>
                <w:b/>
                <w:sz w:val="22"/>
              </w:rPr>
            </w:pPr>
          </w:p>
          <w:p>
            <w:pPr>
              <w:pStyle w:val="TableParagraph"/>
              <w:numPr>
                <w:ilvl w:val="0"/>
                <w:numId w:val="25"/>
              </w:numPr>
              <w:tabs>
                <w:tab w:pos="698" w:val="left" w:leader="none"/>
                <w:tab w:pos="699" w:val="left" w:leader="none"/>
              </w:tabs>
              <w:spacing w:line="252" w:lineRule="exact" w:before="0" w:after="0"/>
              <w:ind w:left="698" w:right="0" w:hanging="547"/>
              <w:jc w:val="left"/>
              <w:rPr>
                <w:sz w:val="22"/>
              </w:rPr>
            </w:pPr>
            <w:r>
              <w:rPr>
                <w:sz w:val="22"/>
              </w:rPr>
              <w:t>Copia de DPI (ambos</w:t>
            </w:r>
            <w:r>
              <w:rPr>
                <w:spacing w:val="-1"/>
                <w:sz w:val="22"/>
              </w:rPr>
              <w:t> </w:t>
            </w:r>
            <w:r>
              <w:rPr>
                <w:sz w:val="22"/>
              </w:rPr>
              <w:t>lados).</w:t>
            </w:r>
          </w:p>
          <w:p>
            <w:pPr>
              <w:pStyle w:val="TableParagraph"/>
              <w:numPr>
                <w:ilvl w:val="0"/>
                <w:numId w:val="25"/>
              </w:numPr>
              <w:tabs>
                <w:tab w:pos="698" w:val="left" w:leader="none"/>
                <w:tab w:pos="699" w:val="left" w:leader="none"/>
              </w:tabs>
              <w:spacing w:line="252" w:lineRule="exact" w:before="0" w:after="0"/>
              <w:ind w:left="698" w:right="0" w:hanging="547"/>
              <w:jc w:val="left"/>
              <w:rPr>
                <w:sz w:val="22"/>
              </w:rPr>
            </w:pPr>
            <w:r>
              <w:rPr>
                <w:sz w:val="22"/>
              </w:rPr>
              <w:t>Copia del carné del NIT (ambos lados) legible o RTU actualizado y</w:t>
            </w:r>
            <w:r>
              <w:rPr>
                <w:spacing w:val="-15"/>
                <w:sz w:val="22"/>
              </w:rPr>
              <w:t> </w:t>
            </w:r>
            <w:r>
              <w:rPr>
                <w:sz w:val="22"/>
              </w:rPr>
              <w:t>ratificado.</w:t>
            </w:r>
          </w:p>
          <w:p>
            <w:pPr>
              <w:pStyle w:val="TableParagraph"/>
              <w:numPr>
                <w:ilvl w:val="0"/>
                <w:numId w:val="25"/>
              </w:numPr>
              <w:tabs>
                <w:tab w:pos="698" w:val="left" w:leader="none"/>
                <w:tab w:pos="699" w:val="left" w:leader="none"/>
              </w:tabs>
              <w:spacing w:line="240" w:lineRule="auto" w:before="2" w:after="0"/>
              <w:ind w:left="698" w:right="0" w:hanging="547"/>
              <w:jc w:val="left"/>
              <w:rPr>
                <w:sz w:val="22"/>
              </w:rPr>
            </w:pPr>
            <w:r>
              <w:rPr>
                <w:sz w:val="22"/>
              </w:rPr>
              <w:t>Certificación de tiempo de</w:t>
            </w:r>
            <w:r>
              <w:rPr>
                <w:spacing w:val="-3"/>
                <w:sz w:val="22"/>
              </w:rPr>
              <w:t> </w:t>
            </w:r>
            <w:r>
              <w:rPr>
                <w:sz w:val="22"/>
              </w:rPr>
              <w:t>servicio.</w:t>
            </w:r>
          </w:p>
        </w:tc>
      </w:tr>
    </w:tbl>
    <w:p>
      <w:pPr>
        <w:spacing w:after="0" w:line="240" w:lineRule="auto"/>
        <w:jc w:val="left"/>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40"/>
              <w:rPr>
                <w:sz w:val="16"/>
              </w:rPr>
            </w:pPr>
            <w:r>
              <w:rPr>
                <w:sz w:val="16"/>
              </w:rPr>
              <w:t>Página 14 de 23</w:t>
            </w:r>
          </w:p>
        </w:tc>
      </w:tr>
    </w:tbl>
    <w:p>
      <w:pPr>
        <w:pStyle w:val="BodyText"/>
        <w:spacing w:before="3"/>
        <w:rPr>
          <w:b/>
          <w:sz w:val="10"/>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1"/>
        <w:gridCol w:w="1133"/>
        <w:gridCol w:w="8570"/>
      </w:tblGrid>
      <w:tr>
        <w:trPr>
          <w:trHeight w:val="259" w:hRule="atLeast"/>
        </w:trPr>
        <w:tc>
          <w:tcPr>
            <w:tcW w:w="1131" w:type="dxa"/>
            <w:shd w:val="clear" w:color="auto" w:fill="D9D9D9"/>
          </w:tcPr>
          <w:p>
            <w:pPr>
              <w:pStyle w:val="TableParagraph"/>
              <w:spacing w:before="22"/>
              <w:ind w:left="203"/>
              <w:rPr>
                <w:b/>
                <w:sz w:val="16"/>
              </w:rPr>
            </w:pPr>
            <w:r>
              <w:rPr>
                <w:b/>
                <w:sz w:val="16"/>
              </w:rPr>
              <w:t>Actividad</w:t>
            </w:r>
          </w:p>
        </w:tc>
        <w:tc>
          <w:tcPr>
            <w:tcW w:w="1133" w:type="dxa"/>
            <w:shd w:val="clear" w:color="auto" w:fill="D9D9D9"/>
          </w:tcPr>
          <w:p>
            <w:pPr>
              <w:pStyle w:val="TableParagraph"/>
              <w:spacing w:before="22"/>
              <w:ind w:left="66"/>
              <w:rPr>
                <w:b/>
                <w:sz w:val="16"/>
              </w:rPr>
            </w:pPr>
            <w:r>
              <w:rPr>
                <w:b/>
                <w:sz w:val="16"/>
              </w:rPr>
              <w:t>Responsable</w:t>
            </w:r>
          </w:p>
        </w:tc>
        <w:tc>
          <w:tcPr>
            <w:tcW w:w="8570" w:type="dxa"/>
            <w:shd w:val="clear" w:color="auto" w:fill="D9D9D9"/>
          </w:tcPr>
          <w:p>
            <w:pPr>
              <w:pStyle w:val="TableParagraph"/>
              <w:spacing w:before="22"/>
              <w:ind w:left="3097" w:right="3065"/>
              <w:jc w:val="center"/>
              <w:rPr>
                <w:b/>
                <w:sz w:val="16"/>
              </w:rPr>
            </w:pPr>
            <w:r>
              <w:rPr>
                <w:b/>
                <w:sz w:val="16"/>
              </w:rPr>
              <w:t>Descripción de las Actividades</w:t>
            </w:r>
          </w:p>
        </w:tc>
      </w:tr>
      <w:tr>
        <w:trPr>
          <w:trHeight w:val="2332" w:hRule="atLeast"/>
        </w:trPr>
        <w:tc>
          <w:tcPr>
            <w:tcW w:w="1131" w:type="dxa"/>
          </w:tcPr>
          <w:p>
            <w:pPr>
              <w:pStyle w:val="TableParagraph"/>
              <w:rPr>
                <w:rFonts w:ascii="Times New Roman"/>
                <w:sz w:val="20"/>
              </w:rPr>
            </w:pPr>
          </w:p>
        </w:tc>
        <w:tc>
          <w:tcPr>
            <w:tcW w:w="1133" w:type="dxa"/>
          </w:tcPr>
          <w:p>
            <w:pPr>
              <w:pStyle w:val="TableParagraph"/>
              <w:rPr>
                <w:rFonts w:ascii="Times New Roman"/>
                <w:sz w:val="20"/>
              </w:rPr>
            </w:pPr>
          </w:p>
        </w:tc>
        <w:tc>
          <w:tcPr>
            <w:tcW w:w="8570" w:type="dxa"/>
          </w:tcPr>
          <w:p>
            <w:pPr>
              <w:pStyle w:val="TableParagraph"/>
              <w:numPr>
                <w:ilvl w:val="0"/>
                <w:numId w:val="26"/>
              </w:numPr>
              <w:tabs>
                <w:tab w:pos="699" w:val="left" w:leader="none"/>
              </w:tabs>
              <w:spacing w:line="240" w:lineRule="auto" w:before="26" w:after="0"/>
              <w:ind w:left="698" w:right="48" w:hanging="546"/>
              <w:jc w:val="both"/>
              <w:rPr>
                <w:sz w:val="22"/>
              </w:rPr>
            </w:pPr>
            <w:r>
              <w:rPr>
                <w:sz w:val="22"/>
              </w:rPr>
              <w:t>Constancia de Inventario de Cuentas de la cuenta en que se le depositaba el salario</w:t>
            </w:r>
            <w:r>
              <w:rPr>
                <w:spacing w:val="-8"/>
                <w:sz w:val="22"/>
              </w:rPr>
              <w:t> </w:t>
            </w:r>
            <w:r>
              <w:rPr>
                <w:sz w:val="22"/>
              </w:rPr>
              <w:t>mensual,</w:t>
            </w:r>
            <w:r>
              <w:rPr>
                <w:spacing w:val="-11"/>
                <w:sz w:val="22"/>
              </w:rPr>
              <w:t> </w:t>
            </w:r>
            <w:r>
              <w:rPr>
                <w:sz w:val="22"/>
              </w:rPr>
              <w:t>generada</w:t>
            </w:r>
            <w:r>
              <w:rPr>
                <w:spacing w:val="-8"/>
                <w:sz w:val="22"/>
              </w:rPr>
              <w:t> </w:t>
            </w:r>
            <w:r>
              <w:rPr>
                <w:sz w:val="22"/>
              </w:rPr>
              <w:t>posterior</w:t>
            </w:r>
            <w:r>
              <w:rPr>
                <w:spacing w:val="-6"/>
                <w:sz w:val="22"/>
              </w:rPr>
              <w:t> </w:t>
            </w:r>
            <w:r>
              <w:rPr>
                <w:sz w:val="22"/>
              </w:rPr>
              <w:t>a</w:t>
            </w:r>
            <w:r>
              <w:rPr>
                <w:spacing w:val="-10"/>
                <w:sz w:val="22"/>
              </w:rPr>
              <w:t> </w:t>
            </w:r>
            <w:r>
              <w:rPr>
                <w:sz w:val="22"/>
              </w:rPr>
              <w:t>la</w:t>
            </w:r>
            <w:r>
              <w:rPr>
                <w:spacing w:val="-10"/>
                <w:sz w:val="22"/>
              </w:rPr>
              <w:t> </w:t>
            </w:r>
            <w:r>
              <w:rPr>
                <w:sz w:val="22"/>
              </w:rPr>
              <w:t>fecha</w:t>
            </w:r>
            <w:r>
              <w:rPr>
                <w:spacing w:val="-8"/>
                <w:sz w:val="22"/>
              </w:rPr>
              <w:t> </w:t>
            </w:r>
            <w:r>
              <w:rPr>
                <w:sz w:val="22"/>
              </w:rPr>
              <w:t>de</w:t>
            </w:r>
            <w:r>
              <w:rPr>
                <w:spacing w:val="-10"/>
                <w:sz w:val="22"/>
              </w:rPr>
              <w:t> </w:t>
            </w:r>
            <w:r>
              <w:rPr>
                <w:sz w:val="22"/>
              </w:rPr>
              <w:t>terminación</w:t>
            </w:r>
            <w:r>
              <w:rPr>
                <w:spacing w:val="-8"/>
                <w:sz w:val="22"/>
              </w:rPr>
              <w:t> </w:t>
            </w:r>
            <w:r>
              <w:rPr>
                <w:sz w:val="22"/>
              </w:rPr>
              <w:t>de</w:t>
            </w:r>
            <w:r>
              <w:rPr>
                <w:spacing w:val="-11"/>
                <w:sz w:val="22"/>
              </w:rPr>
              <w:t> </w:t>
            </w:r>
            <w:r>
              <w:rPr>
                <w:sz w:val="22"/>
              </w:rPr>
              <w:t>relación</w:t>
            </w:r>
            <w:r>
              <w:rPr>
                <w:spacing w:val="-8"/>
                <w:sz w:val="22"/>
              </w:rPr>
              <w:t> </w:t>
            </w:r>
            <w:r>
              <w:rPr>
                <w:sz w:val="22"/>
              </w:rPr>
              <w:t>laboral (</w:t>
            </w:r>
            <w:r>
              <w:rPr>
                <w:sz w:val="18"/>
              </w:rPr>
              <w:t>debe verificarse a través del servicio en línea del MINFIN donde se evidencia que la cuenta bancaria está</w:t>
            </w:r>
            <w:r>
              <w:rPr>
                <w:spacing w:val="-3"/>
                <w:sz w:val="18"/>
              </w:rPr>
              <w:t> </w:t>
            </w:r>
            <w:r>
              <w:rPr>
                <w:sz w:val="18"/>
              </w:rPr>
              <w:t>activa</w:t>
            </w:r>
            <w:r>
              <w:rPr>
                <w:sz w:val="22"/>
              </w:rPr>
              <w:t>).</w:t>
            </w:r>
          </w:p>
          <w:p>
            <w:pPr>
              <w:pStyle w:val="TableParagraph"/>
              <w:numPr>
                <w:ilvl w:val="0"/>
                <w:numId w:val="26"/>
              </w:numPr>
              <w:tabs>
                <w:tab w:pos="699" w:val="left" w:leader="none"/>
              </w:tabs>
              <w:spacing w:line="251" w:lineRule="exact" w:before="0" w:after="0"/>
              <w:ind w:left="698" w:right="0" w:hanging="547"/>
              <w:jc w:val="both"/>
              <w:rPr>
                <w:sz w:val="22"/>
              </w:rPr>
            </w:pPr>
            <w:r>
              <w:rPr>
                <w:sz w:val="22"/>
              </w:rPr>
              <w:t>Copia de acuerdo de Jubilación cuando</w:t>
            </w:r>
            <w:r>
              <w:rPr>
                <w:spacing w:val="-5"/>
                <w:sz w:val="22"/>
              </w:rPr>
              <w:t> </w:t>
            </w:r>
            <w:r>
              <w:rPr>
                <w:sz w:val="22"/>
              </w:rPr>
              <w:t>corresponda.</w:t>
            </w:r>
          </w:p>
          <w:p>
            <w:pPr>
              <w:pStyle w:val="TableParagraph"/>
              <w:rPr>
                <w:b/>
                <w:sz w:val="22"/>
              </w:rPr>
            </w:pPr>
          </w:p>
          <w:p>
            <w:pPr>
              <w:pStyle w:val="TableParagraph"/>
              <w:ind w:left="83" w:right="49"/>
              <w:jc w:val="both"/>
              <w:rPr>
                <w:sz w:val="22"/>
              </w:rPr>
            </w:pPr>
            <w:r>
              <w:rPr>
                <w:sz w:val="22"/>
              </w:rPr>
              <w:t>Al recibir los requisitos solicitados, los traslada por medio de conocimiento, haciendo referencia</w:t>
            </w:r>
            <w:r>
              <w:rPr>
                <w:spacing w:val="-11"/>
                <w:sz w:val="22"/>
              </w:rPr>
              <w:t> </w:t>
            </w:r>
            <w:r>
              <w:rPr>
                <w:sz w:val="22"/>
              </w:rPr>
              <w:t>al</w:t>
            </w:r>
            <w:r>
              <w:rPr>
                <w:spacing w:val="-15"/>
                <w:sz w:val="22"/>
              </w:rPr>
              <w:t> </w:t>
            </w:r>
            <w:r>
              <w:rPr>
                <w:sz w:val="22"/>
              </w:rPr>
              <w:t>número</w:t>
            </w:r>
            <w:r>
              <w:rPr>
                <w:spacing w:val="-13"/>
                <w:sz w:val="22"/>
              </w:rPr>
              <w:t> </w:t>
            </w:r>
            <w:r>
              <w:rPr>
                <w:sz w:val="22"/>
              </w:rPr>
              <w:t>de</w:t>
            </w:r>
            <w:r>
              <w:rPr>
                <w:spacing w:val="-14"/>
                <w:sz w:val="22"/>
              </w:rPr>
              <w:t> </w:t>
            </w:r>
            <w:r>
              <w:rPr>
                <w:sz w:val="22"/>
              </w:rPr>
              <w:t>resolución</w:t>
            </w:r>
            <w:r>
              <w:rPr>
                <w:spacing w:val="-12"/>
                <w:sz w:val="22"/>
              </w:rPr>
              <w:t> </w:t>
            </w:r>
            <w:r>
              <w:rPr>
                <w:sz w:val="22"/>
              </w:rPr>
              <w:t>del</w:t>
            </w:r>
            <w:r>
              <w:rPr>
                <w:spacing w:val="-11"/>
                <w:sz w:val="22"/>
              </w:rPr>
              <w:t> </w:t>
            </w:r>
            <w:r>
              <w:rPr>
                <w:sz w:val="22"/>
              </w:rPr>
              <w:t>expediente</w:t>
            </w:r>
            <w:r>
              <w:rPr>
                <w:spacing w:val="-11"/>
                <w:sz w:val="22"/>
              </w:rPr>
              <w:t> </w:t>
            </w:r>
            <w:r>
              <w:rPr>
                <w:sz w:val="22"/>
              </w:rPr>
              <w:t>de</w:t>
            </w:r>
            <w:r>
              <w:rPr>
                <w:spacing w:val="-12"/>
                <w:sz w:val="22"/>
              </w:rPr>
              <w:t> </w:t>
            </w:r>
            <w:r>
              <w:rPr>
                <w:sz w:val="22"/>
              </w:rPr>
              <w:t>la</w:t>
            </w:r>
            <w:r>
              <w:rPr>
                <w:spacing w:val="-12"/>
                <w:sz w:val="22"/>
              </w:rPr>
              <w:t> </w:t>
            </w:r>
            <w:r>
              <w:rPr>
                <w:sz w:val="22"/>
              </w:rPr>
              <w:t>Junta</w:t>
            </w:r>
            <w:r>
              <w:rPr>
                <w:spacing w:val="-14"/>
                <w:sz w:val="22"/>
              </w:rPr>
              <w:t> </w:t>
            </w:r>
            <w:r>
              <w:rPr>
                <w:sz w:val="22"/>
              </w:rPr>
              <w:t>Nacional</w:t>
            </w:r>
            <w:r>
              <w:rPr>
                <w:spacing w:val="-12"/>
                <w:sz w:val="22"/>
              </w:rPr>
              <w:t> </w:t>
            </w:r>
            <w:r>
              <w:rPr>
                <w:sz w:val="22"/>
              </w:rPr>
              <w:t>de</w:t>
            </w:r>
            <w:r>
              <w:rPr>
                <w:spacing w:val="-13"/>
                <w:sz w:val="22"/>
              </w:rPr>
              <w:t> </w:t>
            </w:r>
            <w:r>
              <w:rPr>
                <w:sz w:val="22"/>
              </w:rPr>
              <w:t>Servicio</w:t>
            </w:r>
            <w:r>
              <w:rPr>
                <w:spacing w:val="-11"/>
                <w:sz w:val="22"/>
              </w:rPr>
              <w:t> </w:t>
            </w:r>
            <w:r>
              <w:rPr>
                <w:sz w:val="22"/>
              </w:rPr>
              <w:t>Civil a la Coordinación de Prestaciones Laborales de la</w:t>
            </w:r>
            <w:r>
              <w:rPr>
                <w:spacing w:val="-6"/>
                <w:sz w:val="22"/>
              </w:rPr>
              <w:t> </w:t>
            </w:r>
            <w:r>
              <w:rPr>
                <w:sz w:val="22"/>
              </w:rPr>
              <w:t>DIREH.</w:t>
            </w:r>
          </w:p>
        </w:tc>
      </w:tr>
      <w:tr>
        <w:trPr>
          <w:trHeight w:val="930" w:hRule="atLeast"/>
        </w:trPr>
        <w:tc>
          <w:tcPr>
            <w:tcW w:w="1131" w:type="dxa"/>
          </w:tcPr>
          <w:p>
            <w:pPr>
              <w:pStyle w:val="TableParagraph"/>
              <w:spacing w:before="58"/>
              <w:ind w:left="220" w:right="98"/>
              <w:jc w:val="center"/>
              <w:rPr>
                <w:b/>
                <w:sz w:val="14"/>
              </w:rPr>
            </w:pPr>
            <w:r>
              <w:rPr>
                <w:b/>
                <w:sz w:val="14"/>
              </w:rPr>
              <w:t>5.</w:t>
            </w:r>
          </w:p>
          <w:p>
            <w:pPr>
              <w:pStyle w:val="TableParagraph"/>
              <w:ind w:left="129" w:right="120" w:hanging="1"/>
              <w:jc w:val="center"/>
              <w:rPr>
                <w:b/>
                <w:sz w:val="14"/>
              </w:rPr>
            </w:pPr>
            <w:r>
              <w:rPr>
                <w:b/>
                <w:sz w:val="14"/>
              </w:rPr>
              <w:t>Asignar Analista de Prestaciones Laborales</w:t>
            </w:r>
          </w:p>
        </w:tc>
        <w:tc>
          <w:tcPr>
            <w:tcW w:w="1133" w:type="dxa"/>
          </w:tcPr>
          <w:p>
            <w:pPr>
              <w:pStyle w:val="TableParagraph"/>
              <w:spacing w:before="2"/>
              <w:rPr>
                <w:b/>
                <w:sz w:val="19"/>
              </w:rPr>
            </w:pPr>
          </w:p>
          <w:p>
            <w:pPr>
              <w:pStyle w:val="TableParagraph"/>
              <w:spacing w:line="242" w:lineRule="auto"/>
              <w:ind w:left="61" w:right="58" w:firstLine="3"/>
              <w:jc w:val="center"/>
              <w:rPr>
                <w:sz w:val="14"/>
              </w:rPr>
            </w:pPr>
            <w:r>
              <w:rPr>
                <w:sz w:val="14"/>
              </w:rPr>
              <w:t>Coordinador (a) de Prestaciones Laborales</w:t>
            </w:r>
          </w:p>
        </w:tc>
        <w:tc>
          <w:tcPr>
            <w:tcW w:w="8570" w:type="dxa"/>
          </w:tcPr>
          <w:p>
            <w:pPr>
              <w:pStyle w:val="TableParagraph"/>
              <w:spacing w:before="84"/>
              <w:ind w:left="83" w:right="75"/>
              <w:jc w:val="both"/>
              <w:rPr>
                <w:sz w:val="22"/>
              </w:rPr>
            </w:pPr>
            <w:r>
              <w:rPr>
                <w:sz w:val="22"/>
              </w:rPr>
              <w:t>Recibe las Resoluciones por medio de conocimiento, firma de visto bueno, asigna Analista y solicita al Analista de Mesa de Entrada de Prestaciones Laborales que traslade los expedientes al Analista asignado.</w:t>
            </w:r>
          </w:p>
        </w:tc>
      </w:tr>
      <w:tr>
        <w:trPr>
          <w:trHeight w:val="2585" w:hRule="atLeast"/>
        </w:trPr>
        <w:tc>
          <w:tcPr>
            <w:tcW w:w="113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7"/>
              <w:ind w:left="220" w:right="98"/>
              <w:jc w:val="center"/>
              <w:rPr>
                <w:b/>
                <w:sz w:val="14"/>
              </w:rPr>
            </w:pPr>
            <w:r>
              <w:rPr>
                <w:b/>
                <w:sz w:val="14"/>
              </w:rPr>
              <w:t>6.</w:t>
            </w:r>
          </w:p>
          <w:p>
            <w:pPr>
              <w:pStyle w:val="TableParagraph"/>
              <w:ind w:left="196" w:right="185" w:hanging="4"/>
              <w:jc w:val="center"/>
              <w:rPr>
                <w:b/>
                <w:sz w:val="14"/>
              </w:rPr>
            </w:pPr>
            <w:r>
              <w:rPr>
                <w:b/>
                <w:sz w:val="14"/>
              </w:rPr>
              <w:t>Elaborar liquidación</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0"/>
              </w:rPr>
            </w:pPr>
          </w:p>
          <w:p>
            <w:pPr>
              <w:pStyle w:val="TableParagraph"/>
              <w:ind w:left="66" w:right="60"/>
              <w:jc w:val="center"/>
              <w:rPr>
                <w:sz w:val="14"/>
              </w:rPr>
            </w:pPr>
            <w:r>
              <w:rPr>
                <w:sz w:val="14"/>
              </w:rPr>
              <w:t>Analista de Prestaciones Laborales DIREH</w:t>
            </w:r>
          </w:p>
        </w:tc>
        <w:tc>
          <w:tcPr>
            <w:tcW w:w="8570" w:type="dxa"/>
          </w:tcPr>
          <w:p>
            <w:pPr>
              <w:pStyle w:val="TableParagraph"/>
              <w:spacing w:before="27"/>
              <w:ind w:left="83" w:right="46"/>
              <w:jc w:val="both"/>
              <w:rPr>
                <w:sz w:val="22"/>
              </w:rPr>
            </w:pPr>
            <w:r>
              <w:rPr>
                <w:sz w:val="22"/>
              </w:rPr>
              <w:t>Elabora y firma la liquidación para el pago de indemnización, utilizando el formulario que corresponda, tomando como base la información consignada en la Resolución emitida por la Junta Nacional de Servicio Civil:</w:t>
            </w:r>
          </w:p>
          <w:p>
            <w:pPr>
              <w:pStyle w:val="TableParagraph"/>
              <w:spacing w:before="9"/>
              <w:rPr>
                <w:b/>
                <w:sz w:val="21"/>
              </w:rPr>
            </w:pPr>
          </w:p>
          <w:p>
            <w:pPr>
              <w:pStyle w:val="TableParagraph"/>
              <w:numPr>
                <w:ilvl w:val="0"/>
                <w:numId w:val="27"/>
              </w:numPr>
              <w:tabs>
                <w:tab w:pos="556" w:val="left" w:leader="none"/>
                <w:tab w:pos="557" w:val="left" w:leader="none"/>
              </w:tabs>
              <w:spacing w:line="240" w:lineRule="auto" w:before="1" w:after="0"/>
              <w:ind w:left="556" w:right="0" w:hanging="441"/>
              <w:jc w:val="left"/>
              <w:rPr>
                <w:sz w:val="22"/>
              </w:rPr>
            </w:pPr>
            <w:r>
              <w:rPr>
                <w:sz w:val="22"/>
              </w:rPr>
              <w:t>RHU-FOR-15, “Liquidación Laboral para el Pago de</w:t>
            </w:r>
            <w:r>
              <w:rPr>
                <w:spacing w:val="-14"/>
                <w:sz w:val="22"/>
              </w:rPr>
              <w:t> </w:t>
            </w:r>
            <w:r>
              <w:rPr>
                <w:sz w:val="22"/>
              </w:rPr>
              <w:t>Indemnización”</w:t>
            </w:r>
          </w:p>
          <w:p>
            <w:pPr>
              <w:pStyle w:val="TableParagraph"/>
              <w:numPr>
                <w:ilvl w:val="0"/>
                <w:numId w:val="27"/>
              </w:numPr>
              <w:tabs>
                <w:tab w:pos="556" w:val="left" w:leader="none"/>
                <w:tab w:pos="557" w:val="left" w:leader="none"/>
              </w:tabs>
              <w:spacing w:line="240" w:lineRule="auto" w:before="1" w:after="0"/>
              <w:ind w:left="556" w:right="0" w:hanging="441"/>
              <w:jc w:val="left"/>
              <w:rPr>
                <w:sz w:val="22"/>
              </w:rPr>
            </w:pPr>
            <w:r>
              <w:rPr>
                <w:sz w:val="22"/>
              </w:rPr>
              <w:t>RHU-FOR-39, “Liquidación Laboral, Jubilados, Pago de</w:t>
            </w:r>
            <w:r>
              <w:rPr>
                <w:spacing w:val="-10"/>
                <w:sz w:val="22"/>
              </w:rPr>
              <w:t> </w:t>
            </w:r>
            <w:r>
              <w:rPr>
                <w:sz w:val="22"/>
              </w:rPr>
              <w:t>Indemnización”</w:t>
            </w:r>
          </w:p>
          <w:p>
            <w:pPr>
              <w:pStyle w:val="TableParagraph"/>
              <w:spacing w:before="9"/>
              <w:rPr>
                <w:b/>
                <w:sz w:val="21"/>
              </w:rPr>
            </w:pPr>
          </w:p>
          <w:p>
            <w:pPr>
              <w:pStyle w:val="TableParagraph"/>
              <w:ind w:left="83" w:right="50"/>
              <w:jc w:val="both"/>
              <w:rPr>
                <w:sz w:val="22"/>
              </w:rPr>
            </w:pPr>
            <w:r>
              <w:rPr>
                <w:sz w:val="22"/>
              </w:rPr>
              <w:t>Conforma el expediente para pago de indemnización, adjuntar la liquidación y los documentos</w:t>
            </w:r>
            <w:r>
              <w:rPr>
                <w:spacing w:val="-6"/>
                <w:sz w:val="22"/>
              </w:rPr>
              <w:t> </w:t>
            </w:r>
            <w:r>
              <w:rPr>
                <w:sz w:val="22"/>
              </w:rPr>
              <w:t>mencionados</w:t>
            </w:r>
            <w:r>
              <w:rPr>
                <w:spacing w:val="-4"/>
                <w:sz w:val="22"/>
              </w:rPr>
              <w:t> </w:t>
            </w:r>
            <w:r>
              <w:rPr>
                <w:sz w:val="22"/>
              </w:rPr>
              <w:t>anteriormente</w:t>
            </w:r>
            <w:r>
              <w:rPr>
                <w:spacing w:val="-6"/>
                <w:sz w:val="22"/>
              </w:rPr>
              <w:t> </w:t>
            </w:r>
            <w:r>
              <w:rPr>
                <w:sz w:val="22"/>
              </w:rPr>
              <w:t>a</w:t>
            </w:r>
            <w:r>
              <w:rPr>
                <w:spacing w:val="-4"/>
                <w:sz w:val="22"/>
              </w:rPr>
              <w:t> </w:t>
            </w:r>
            <w:r>
              <w:rPr>
                <w:sz w:val="22"/>
              </w:rPr>
              <w:t>la</w:t>
            </w:r>
            <w:r>
              <w:rPr>
                <w:spacing w:val="-6"/>
                <w:sz w:val="22"/>
              </w:rPr>
              <w:t> </w:t>
            </w:r>
            <w:r>
              <w:rPr>
                <w:sz w:val="22"/>
              </w:rPr>
              <w:t>Resolución</w:t>
            </w:r>
            <w:r>
              <w:rPr>
                <w:spacing w:val="-4"/>
                <w:sz w:val="22"/>
              </w:rPr>
              <w:t> </w:t>
            </w:r>
            <w:r>
              <w:rPr>
                <w:sz w:val="22"/>
              </w:rPr>
              <w:t>emitida</w:t>
            </w:r>
            <w:r>
              <w:rPr>
                <w:spacing w:val="-4"/>
                <w:sz w:val="22"/>
              </w:rPr>
              <w:t> </w:t>
            </w:r>
            <w:r>
              <w:rPr>
                <w:sz w:val="22"/>
              </w:rPr>
              <w:t>por</w:t>
            </w:r>
            <w:r>
              <w:rPr>
                <w:spacing w:val="-3"/>
                <w:sz w:val="22"/>
              </w:rPr>
              <w:t> </w:t>
            </w:r>
            <w:r>
              <w:rPr>
                <w:sz w:val="22"/>
              </w:rPr>
              <w:t>la</w:t>
            </w:r>
            <w:r>
              <w:rPr>
                <w:spacing w:val="-6"/>
                <w:sz w:val="22"/>
              </w:rPr>
              <w:t> </w:t>
            </w:r>
            <w:r>
              <w:rPr>
                <w:sz w:val="22"/>
              </w:rPr>
              <w:t>Junta</w:t>
            </w:r>
            <w:r>
              <w:rPr>
                <w:spacing w:val="-3"/>
                <w:sz w:val="22"/>
              </w:rPr>
              <w:t> </w:t>
            </w:r>
            <w:r>
              <w:rPr>
                <w:sz w:val="22"/>
              </w:rPr>
              <w:t>Nacional de Servicio Civil y lo traslada al Supervisor (a) de Prestaciones</w:t>
            </w:r>
            <w:r>
              <w:rPr>
                <w:spacing w:val="-10"/>
                <w:sz w:val="22"/>
              </w:rPr>
              <w:t> </w:t>
            </w:r>
            <w:r>
              <w:rPr>
                <w:sz w:val="22"/>
              </w:rPr>
              <w:t>Laborales.</w:t>
            </w:r>
          </w:p>
        </w:tc>
      </w:tr>
      <w:tr>
        <w:trPr>
          <w:trHeight w:val="2080" w:hRule="atLeast"/>
        </w:trPr>
        <w:tc>
          <w:tcPr>
            <w:tcW w:w="1131" w:type="dxa"/>
          </w:tcPr>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spacing w:before="1"/>
              <w:ind w:left="220" w:right="98"/>
              <w:jc w:val="center"/>
              <w:rPr>
                <w:b/>
                <w:sz w:val="14"/>
              </w:rPr>
            </w:pPr>
            <w:r>
              <w:rPr>
                <w:b/>
                <w:sz w:val="14"/>
              </w:rPr>
              <w:t>7.</w:t>
            </w:r>
          </w:p>
          <w:p>
            <w:pPr>
              <w:pStyle w:val="TableParagraph"/>
              <w:ind w:left="194" w:right="187" w:firstLine="1"/>
              <w:jc w:val="center"/>
              <w:rPr>
                <w:b/>
                <w:sz w:val="14"/>
              </w:rPr>
            </w:pPr>
            <w:r>
              <w:rPr>
                <w:b/>
                <w:sz w:val="14"/>
              </w:rPr>
              <w:t>Revisar liquidación</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spacing w:before="5"/>
              <w:rPr>
                <w:b/>
                <w:sz w:val="14"/>
              </w:rPr>
            </w:pPr>
          </w:p>
          <w:p>
            <w:pPr>
              <w:pStyle w:val="TableParagraph"/>
              <w:ind w:left="35" w:right="28"/>
              <w:jc w:val="center"/>
              <w:rPr>
                <w:sz w:val="14"/>
              </w:rPr>
            </w:pPr>
            <w:r>
              <w:rPr>
                <w:sz w:val="14"/>
              </w:rPr>
              <w:t>Supervisor (a) </w:t>
            </w:r>
            <w:r>
              <w:rPr>
                <w:spacing w:val="-7"/>
                <w:sz w:val="14"/>
              </w:rPr>
              <w:t>de </w:t>
            </w:r>
            <w:r>
              <w:rPr>
                <w:sz w:val="14"/>
              </w:rPr>
              <w:t>Prestaciones Laborales DIREH</w:t>
            </w:r>
          </w:p>
        </w:tc>
        <w:tc>
          <w:tcPr>
            <w:tcW w:w="8570" w:type="dxa"/>
          </w:tcPr>
          <w:p>
            <w:pPr>
              <w:pStyle w:val="TableParagraph"/>
              <w:spacing w:before="26"/>
              <w:ind w:left="83"/>
              <w:rPr>
                <w:sz w:val="22"/>
              </w:rPr>
            </w:pPr>
            <w:r>
              <w:rPr>
                <w:sz w:val="22"/>
              </w:rPr>
              <w:t>Recibe</w:t>
            </w:r>
            <w:r>
              <w:rPr>
                <w:spacing w:val="-16"/>
                <w:sz w:val="22"/>
              </w:rPr>
              <w:t> </w:t>
            </w:r>
            <w:r>
              <w:rPr>
                <w:sz w:val="22"/>
              </w:rPr>
              <w:t>el</w:t>
            </w:r>
            <w:r>
              <w:rPr>
                <w:spacing w:val="-17"/>
                <w:sz w:val="22"/>
              </w:rPr>
              <w:t> </w:t>
            </w:r>
            <w:r>
              <w:rPr>
                <w:sz w:val="22"/>
              </w:rPr>
              <w:t>expediente</w:t>
            </w:r>
            <w:r>
              <w:rPr>
                <w:spacing w:val="-16"/>
                <w:sz w:val="22"/>
              </w:rPr>
              <w:t> </w:t>
            </w:r>
            <w:r>
              <w:rPr>
                <w:sz w:val="22"/>
              </w:rPr>
              <w:t>para</w:t>
            </w:r>
            <w:r>
              <w:rPr>
                <w:spacing w:val="-16"/>
                <w:sz w:val="22"/>
              </w:rPr>
              <w:t> </w:t>
            </w:r>
            <w:r>
              <w:rPr>
                <w:sz w:val="22"/>
              </w:rPr>
              <w:t>pago</w:t>
            </w:r>
            <w:r>
              <w:rPr>
                <w:spacing w:val="-16"/>
                <w:sz w:val="22"/>
              </w:rPr>
              <w:t> </w:t>
            </w:r>
            <w:r>
              <w:rPr>
                <w:sz w:val="22"/>
              </w:rPr>
              <w:t>de</w:t>
            </w:r>
            <w:r>
              <w:rPr>
                <w:spacing w:val="-19"/>
                <w:sz w:val="22"/>
              </w:rPr>
              <w:t> </w:t>
            </w:r>
            <w:r>
              <w:rPr>
                <w:sz w:val="22"/>
              </w:rPr>
              <w:t>indemnización,</w:t>
            </w:r>
            <w:r>
              <w:rPr>
                <w:spacing w:val="-15"/>
                <w:sz w:val="22"/>
              </w:rPr>
              <w:t> </w:t>
            </w:r>
            <w:r>
              <w:rPr>
                <w:sz w:val="22"/>
              </w:rPr>
              <w:t>verifica</w:t>
            </w:r>
            <w:r>
              <w:rPr>
                <w:spacing w:val="-16"/>
                <w:sz w:val="22"/>
              </w:rPr>
              <w:t> </w:t>
            </w:r>
            <w:r>
              <w:rPr>
                <w:sz w:val="22"/>
              </w:rPr>
              <w:t>los</w:t>
            </w:r>
            <w:r>
              <w:rPr>
                <w:spacing w:val="-19"/>
                <w:sz w:val="22"/>
              </w:rPr>
              <w:t> </w:t>
            </w:r>
            <w:r>
              <w:rPr>
                <w:sz w:val="22"/>
              </w:rPr>
              <w:t>cálculos</w:t>
            </w:r>
            <w:r>
              <w:rPr>
                <w:spacing w:val="-16"/>
                <w:sz w:val="22"/>
              </w:rPr>
              <w:t> </w:t>
            </w:r>
            <w:r>
              <w:rPr>
                <w:sz w:val="22"/>
              </w:rPr>
              <w:t>de</w:t>
            </w:r>
            <w:r>
              <w:rPr>
                <w:spacing w:val="-16"/>
                <w:sz w:val="22"/>
              </w:rPr>
              <w:t> </w:t>
            </w:r>
            <w:r>
              <w:rPr>
                <w:sz w:val="22"/>
              </w:rPr>
              <w:t>la</w:t>
            </w:r>
            <w:r>
              <w:rPr>
                <w:spacing w:val="-16"/>
                <w:sz w:val="22"/>
              </w:rPr>
              <w:t> </w:t>
            </w:r>
            <w:r>
              <w:rPr>
                <w:sz w:val="22"/>
              </w:rPr>
              <w:t>liquidación, datos y valores utilizados, así como la documentación</w:t>
            </w:r>
            <w:r>
              <w:rPr>
                <w:spacing w:val="-3"/>
                <w:sz w:val="22"/>
              </w:rPr>
              <w:t> </w:t>
            </w:r>
            <w:r>
              <w:rPr>
                <w:sz w:val="22"/>
              </w:rPr>
              <w:t>adjunta.</w:t>
            </w:r>
          </w:p>
          <w:p>
            <w:pPr>
              <w:pStyle w:val="TableParagraph"/>
              <w:rPr>
                <w:b/>
                <w:sz w:val="22"/>
              </w:rPr>
            </w:pPr>
          </w:p>
          <w:p>
            <w:pPr>
              <w:pStyle w:val="TableParagraph"/>
              <w:ind w:left="83"/>
              <w:rPr>
                <w:sz w:val="22"/>
              </w:rPr>
            </w:pPr>
            <w:r>
              <w:rPr>
                <w:sz w:val="22"/>
              </w:rPr>
              <w:t>Si todo está correcto y en orden, firma la liquidación y traslada el expediente al Coordinador (a) de Prestaciones Laborales.</w:t>
            </w:r>
          </w:p>
          <w:p>
            <w:pPr>
              <w:pStyle w:val="TableParagraph"/>
              <w:spacing w:before="1"/>
              <w:rPr>
                <w:b/>
                <w:sz w:val="22"/>
              </w:rPr>
            </w:pPr>
          </w:p>
          <w:p>
            <w:pPr>
              <w:pStyle w:val="TableParagraph"/>
              <w:spacing w:before="1"/>
              <w:ind w:left="83" w:right="-19"/>
              <w:rPr>
                <w:sz w:val="22"/>
              </w:rPr>
            </w:pPr>
            <w:r>
              <w:rPr>
                <w:sz w:val="22"/>
              </w:rPr>
              <w:t>Si hay algún error o inconveniente, devuelve el expediente e informa al analista para la corrección correspondiente.</w:t>
            </w:r>
          </w:p>
        </w:tc>
      </w:tr>
      <w:tr>
        <w:trPr>
          <w:trHeight w:val="930" w:hRule="atLeast"/>
        </w:trPr>
        <w:tc>
          <w:tcPr>
            <w:tcW w:w="1131" w:type="dxa"/>
          </w:tcPr>
          <w:p>
            <w:pPr>
              <w:pStyle w:val="TableParagraph"/>
              <w:spacing w:before="139"/>
              <w:ind w:left="220" w:right="98"/>
              <w:jc w:val="center"/>
              <w:rPr>
                <w:b/>
                <w:sz w:val="14"/>
              </w:rPr>
            </w:pPr>
            <w:r>
              <w:rPr>
                <w:b/>
                <w:sz w:val="14"/>
              </w:rPr>
              <w:t>8.</w:t>
            </w:r>
          </w:p>
          <w:p>
            <w:pPr>
              <w:pStyle w:val="TableParagraph"/>
              <w:ind w:left="172" w:right="163" w:firstLine="3"/>
              <w:jc w:val="center"/>
              <w:rPr>
                <w:b/>
                <w:sz w:val="14"/>
              </w:rPr>
            </w:pPr>
            <w:r>
              <w:rPr>
                <w:b/>
                <w:sz w:val="14"/>
              </w:rPr>
              <w:t>Firmar de aprobada la liquidación</w:t>
            </w:r>
          </w:p>
        </w:tc>
        <w:tc>
          <w:tcPr>
            <w:tcW w:w="1133" w:type="dxa"/>
          </w:tcPr>
          <w:p>
            <w:pPr>
              <w:pStyle w:val="TableParagraph"/>
              <w:spacing w:before="142"/>
              <w:ind w:left="61" w:right="58" w:firstLine="3"/>
              <w:jc w:val="center"/>
              <w:rPr>
                <w:sz w:val="14"/>
              </w:rPr>
            </w:pPr>
            <w:r>
              <w:rPr>
                <w:sz w:val="14"/>
              </w:rPr>
              <w:t>Coordinador (a) de Prestaciones Laborales DIREH</w:t>
            </w:r>
          </w:p>
        </w:tc>
        <w:tc>
          <w:tcPr>
            <w:tcW w:w="8570" w:type="dxa"/>
          </w:tcPr>
          <w:p>
            <w:pPr>
              <w:pStyle w:val="TableParagraph"/>
              <w:spacing w:before="211"/>
              <w:ind w:left="83"/>
              <w:rPr>
                <w:sz w:val="22"/>
              </w:rPr>
            </w:pPr>
            <w:r>
              <w:rPr>
                <w:sz w:val="22"/>
              </w:rPr>
              <w:t>Recibe el expediente, firma de aprobada la liquidación y lo traslada al Subdirector (a) de Administración de Nómina.</w:t>
            </w:r>
          </w:p>
        </w:tc>
      </w:tr>
      <w:tr>
        <w:trPr>
          <w:trHeight w:val="1718" w:hRule="atLeast"/>
        </w:trPr>
        <w:tc>
          <w:tcPr>
            <w:tcW w:w="1131" w:type="dxa"/>
          </w:tcPr>
          <w:p>
            <w:pPr>
              <w:pStyle w:val="TableParagraph"/>
              <w:rPr>
                <w:b/>
                <w:sz w:val="16"/>
              </w:rPr>
            </w:pPr>
          </w:p>
          <w:p>
            <w:pPr>
              <w:pStyle w:val="TableParagraph"/>
              <w:rPr>
                <w:b/>
                <w:sz w:val="16"/>
              </w:rPr>
            </w:pPr>
          </w:p>
          <w:p>
            <w:pPr>
              <w:pStyle w:val="TableParagraph"/>
              <w:spacing w:before="4"/>
              <w:rPr>
                <w:b/>
                <w:sz w:val="14"/>
              </w:rPr>
            </w:pPr>
          </w:p>
          <w:p>
            <w:pPr>
              <w:pStyle w:val="TableParagraph"/>
              <w:ind w:left="220" w:right="98"/>
              <w:jc w:val="center"/>
              <w:rPr>
                <w:b/>
                <w:sz w:val="14"/>
              </w:rPr>
            </w:pPr>
            <w:r>
              <w:rPr>
                <w:b/>
                <w:sz w:val="14"/>
              </w:rPr>
              <w:t>9.</w:t>
            </w:r>
          </w:p>
          <w:p>
            <w:pPr>
              <w:pStyle w:val="TableParagraph"/>
              <w:ind w:left="136" w:right="127" w:firstLine="3"/>
              <w:jc w:val="center"/>
              <w:rPr>
                <w:b/>
                <w:sz w:val="14"/>
              </w:rPr>
            </w:pPr>
            <w:r>
              <w:rPr>
                <w:b/>
                <w:sz w:val="14"/>
              </w:rPr>
              <w:t>Firmar de autorizada la liquidación</w:t>
            </w:r>
          </w:p>
        </w:tc>
        <w:tc>
          <w:tcPr>
            <w:tcW w:w="1133" w:type="dxa"/>
          </w:tcPr>
          <w:p>
            <w:pPr>
              <w:pStyle w:val="TableParagraph"/>
              <w:rPr>
                <w:b/>
                <w:sz w:val="16"/>
              </w:rPr>
            </w:pPr>
          </w:p>
          <w:p>
            <w:pPr>
              <w:pStyle w:val="TableParagraph"/>
              <w:spacing w:before="5"/>
              <w:rPr>
                <w:b/>
                <w:sz w:val="23"/>
              </w:rPr>
            </w:pPr>
          </w:p>
          <w:p>
            <w:pPr>
              <w:pStyle w:val="TableParagraph"/>
              <w:ind w:left="66" w:right="57"/>
              <w:jc w:val="center"/>
              <w:rPr>
                <w:sz w:val="14"/>
              </w:rPr>
            </w:pPr>
            <w:r>
              <w:rPr>
                <w:sz w:val="14"/>
              </w:rPr>
              <w:t>Subdirector (a) de      Administración de Nómina DIREH</w:t>
            </w:r>
          </w:p>
        </w:tc>
        <w:tc>
          <w:tcPr>
            <w:tcW w:w="8570" w:type="dxa"/>
          </w:tcPr>
          <w:p>
            <w:pPr>
              <w:pStyle w:val="TableParagraph"/>
              <w:spacing w:before="98"/>
              <w:ind w:left="83"/>
              <w:rPr>
                <w:sz w:val="22"/>
              </w:rPr>
            </w:pPr>
            <w:r>
              <w:rPr>
                <w:sz w:val="22"/>
              </w:rPr>
              <w:t>Recibe</w:t>
            </w:r>
            <w:r>
              <w:rPr>
                <w:spacing w:val="-16"/>
                <w:sz w:val="22"/>
              </w:rPr>
              <w:t> </w:t>
            </w:r>
            <w:r>
              <w:rPr>
                <w:sz w:val="22"/>
              </w:rPr>
              <w:t>el</w:t>
            </w:r>
            <w:r>
              <w:rPr>
                <w:spacing w:val="-17"/>
                <w:sz w:val="22"/>
              </w:rPr>
              <w:t> </w:t>
            </w:r>
            <w:r>
              <w:rPr>
                <w:sz w:val="22"/>
              </w:rPr>
              <w:t>expediente,</w:t>
            </w:r>
            <w:r>
              <w:rPr>
                <w:spacing w:val="-16"/>
                <w:sz w:val="22"/>
              </w:rPr>
              <w:t> </w:t>
            </w:r>
            <w:r>
              <w:rPr>
                <w:sz w:val="22"/>
              </w:rPr>
              <w:t>firma</w:t>
            </w:r>
            <w:r>
              <w:rPr>
                <w:spacing w:val="-16"/>
                <w:sz w:val="22"/>
              </w:rPr>
              <w:t> </w:t>
            </w:r>
            <w:r>
              <w:rPr>
                <w:sz w:val="22"/>
              </w:rPr>
              <w:t>de</w:t>
            </w:r>
            <w:r>
              <w:rPr>
                <w:spacing w:val="-14"/>
                <w:sz w:val="22"/>
              </w:rPr>
              <w:t> </w:t>
            </w:r>
            <w:r>
              <w:rPr>
                <w:sz w:val="22"/>
              </w:rPr>
              <w:t>autorizada</w:t>
            </w:r>
            <w:r>
              <w:rPr>
                <w:spacing w:val="-16"/>
                <w:sz w:val="22"/>
              </w:rPr>
              <w:t> </w:t>
            </w:r>
            <w:r>
              <w:rPr>
                <w:sz w:val="22"/>
              </w:rPr>
              <w:t>la</w:t>
            </w:r>
            <w:r>
              <w:rPr>
                <w:spacing w:val="-15"/>
                <w:sz w:val="22"/>
              </w:rPr>
              <w:t> </w:t>
            </w:r>
            <w:r>
              <w:rPr>
                <w:sz w:val="22"/>
              </w:rPr>
              <w:t>liquidación</w:t>
            </w:r>
            <w:r>
              <w:rPr>
                <w:spacing w:val="-16"/>
                <w:sz w:val="22"/>
              </w:rPr>
              <w:t> </w:t>
            </w:r>
            <w:r>
              <w:rPr>
                <w:sz w:val="22"/>
              </w:rPr>
              <w:t>y</w:t>
            </w:r>
            <w:r>
              <w:rPr>
                <w:spacing w:val="-17"/>
                <w:sz w:val="22"/>
              </w:rPr>
              <w:t> </w:t>
            </w:r>
            <w:r>
              <w:rPr>
                <w:sz w:val="22"/>
              </w:rPr>
              <w:t>lo</w:t>
            </w:r>
            <w:r>
              <w:rPr>
                <w:spacing w:val="-16"/>
                <w:sz w:val="22"/>
              </w:rPr>
              <w:t> </w:t>
            </w:r>
            <w:r>
              <w:rPr>
                <w:sz w:val="22"/>
              </w:rPr>
              <w:t>traslada</w:t>
            </w:r>
            <w:r>
              <w:rPr>
                <w:spacing w:val="-15"/>
                <w:sz w:val="22"/>
              </w:rPr>
              <w:t> </w:t>
            </w:r>
            <w:r>
              <w:rPr>
                <w:sz w:val="22"/>
              </w:rPr>
              <w:t>al</w:t>
            </w:r>
            <w:r>
              <w:rPr>
                <w:spacing w:val="-17"/>
                <w:sz w:val="22"/>
              </w:rPr>
              <w:t> </w:t>
            </w:r>
            <w:r>
              <w:rPr>
                <w:sz w:val="22"/>
              </w:rPr>
              <w:t>Analista</w:t>
            </w:r>
            <w:r>
              <w:rPr>
                <w:spacing w:val="-15"/>
                <w:sz w:val="22"/>
              </w:rPr>
              <w:t> </w:t>
            </w:r>
            <w:r>
              <w:rPr>
                <w:sz w:val="22"/>
              </w:rPr>
              <w:t>de</w:t>
            </w:r>
            <w:r>
              <w:rPr>
                <w:spacing w:val="-15"/>
                <w:sz w:val="22"/>
              </w:rPr>
              <w:t> </w:t>
            </w:r>
            <w:r>
              <w:rPr>
                <w:sz w:val="22"/>
              </w:rPr>
              <w:t>Mesa de Entrada de Prestaciones</w:t>
            </w:r>
            <w:r>
              <w:rPr>
                <w:spacing w:val="-25"/>
                <w:sz w:val="22"/>
              </w:rPr>
              <w:t> </w:t>
            </w:r>
            <w:r>
              <w:rPr>
                <w:sz w:val="22"/>
              </w:rPr>
              <w:t>Laborales.</w:t>
            </w:r>
          </w:p>
          <w:p>
            <w:pPr>
              <w:pStyle w:val="TableParagraph"/>
              <w:spacing w:before="8"/>
              <w:rPr>
                <w:b/>
                <w:sz w:val="21"/>
              </w:rPr>
            </w:pPr>
          </w:p>
          <w:p>
            <w:pPr>
              <w:pStyle w:val="TableParagraph"/>
              <w:numPr>
                <w:ilvl w:val="0"/>
                <w:numId w:val="28"/>
              </w:numPr>
              <w:tabs>
                <w:tab w:pos="444" w:val="left" w:leader="none"/>
              </w:tabs>
              <w:spacing w:line="242" w:lineRule="auto" w:before="1" w:after="0"/>
              <w:ind w:left="443" w:right="49" w:hanging="360"/>
              <w:jc w:val="both"/>
              <w:rPr>
                <w:sz w:val="22"/>
              </w:rPr>
            </w:pPr>
            <w:r>
              <w:rPr>
                <w:b/>
                <w:sz w:val="22"/>
              </w:rPr>
              <w:t>Nota: </w:t>
            </w:r>
            <w:r>
              <w:rPr>
                <w:sz w:val="22"/>
              </w:rPr>
              <w:t>En el caso que el Subdirector (a) de Nómina es nombrado como Director (a) en</w:t>
            </w:r>
            <w:r>
              <w:rPr>
                <w:spacing w:val="-8"/>
                <w:sz w:val="22"/>
              </w:rPr>
              <w:t> </w:t>
            </w:r>
            <w:r>
              <w:rPr>
                <w:sz w:val="22"/>
              </w:rPr>
              <w:t>funciones</w:t>
            </w:r>
            <w:r>
              <w:rPr>
                <w:spacing w:val="-9"/>
                <w:sz w:val="22"/>
              </w:rPr>
              <w:t> </w:t>
            </w:r>
            <w:r>
              <w:rPr>
                <w:sz w:val="22"/>
              </w:rPr>
              <w:t>de</w:t>
            </w:r>
            <w:r>
              <w:rPr>
                <w:spacing w:val="-6"/>
                <w:sz w:val="22"/>
              </w:rPr>
              <w:t> </w:t>
            </w:r>
            <w:r>
              <w:rPr>
                <w:sz w:val="22"/>
              </w:rPr>
              <w:t>la</w:t>
            </w:r>
            <w:r>
              <w:rPr>
                <w:spacing w:val="-5"/>
                <w:sz w:val="22"/>
              </w:rPr>
              <w:t> </w:t>
            </w:r>
            <w:r>
              <w:rPr>
                <w:sz w:val="22"/>
              </w:rPr>
              <w:t>DIREH,</w:t>
            </w:r>
            <w:r>
              <w:rPr>
                <w:spacing w:val="-4"/>
                <w:sz w:val="22"/>
              </w:rPr>
              <w:t> </w:t>
            </w:r>
            <w:r>
              <w:rPr>
                <w:sz w:val="22"/>
              </w:rPr>
              <w:t>o</w:t>
            </w:r>
            <w:r>
              <w:rPr>
                <w:spacing w:val="-8"/>
                <w:sz w:val="22"/>
              </w:rPr>
              <w:t> </w:t>
            </w:r>
            <w:r>
              <w:rPr>
                <w:sz w:val="22"/>
              </w:rPr>
              <w:t>si</w:t>
            </w:r>
            <w:r>
              <w:rPr>
                <w:spacing w:val="-6"/>
                <w:sz w:val="22"/>
              </w:rPr>
              <w:t> </w:t>
            </w:r>
            <w:r>
              <w:rPr>
                <w:sz w:val="22"/>
              </w:rPr>
              <w:t>el</w:t>
            </w:r>
            <w:r>
              <w:rPr>
                <w:spacing w:val="-6"/>
                <w:sz w:val="22"/>
              </w:rPr>
              <w:t> </w:t>
            </w:r>
            <w:r>
              <w:rPr>
                <w:sz w:val="22"/>
              </w:rPr>
              <w:t>Director</w:t>
            </w:r>
            <w:r>
              <w:rPr>
                <w:spacing w:val="-7"/>
                <w:sz w:val="22"/>
              </w:rPr>
              <w:t> </w:t>
            </w:r>
            <w:r>
              <w:rPr>
                <w:sz w:val="22"/>
              </w:rPr>
              <w:t>absorbe</w:t>
            </w:r>
            <w:r>
              <w:rPr>
                <w:spacing w:val="-5"/>
                <w:sz w:val="22"/>
              </w:rPr>
              <w:t> </w:t>
            </w:r>
            <w:r>
              <w:rPr>
                <w:sz w:val="22"/>
              </w:rPr>
              <w:t>las</w:t>
            </w:r>
            <w:r>
              <w:rPr>
                <w:spacing w:val="-8"/>
                <w:sz w:val="22"/>
              </w:rPr>
              <w:t> </w:t>
            </w:r>
            <w:r>
              <w:rPr>
                <w:sz w:val="22"/>
              </w:rPr>
              <w:t>funciones</w:t>
            </w:r>
            <w:r>
              <w:rPr>
                <w:spacing w:val="-5"/>
                <w:sz w:val="22"/>
              </w:rPr>
              <w:t> </w:t>
            </w:r>
            <w:r>
              <w:rPr>
                <w:sz w:val="22"/>
              </w:rPr>
              <w:t>de</w:t>
            </w:r>
            <w:r>
              <w:rPr>
                <w:spacing w:val="-8"/>
                <w:sz w:val="22"/>
              </w:rPr>
              <w:t> </w:t>
            </w:r>
            <w:r>
              <w:rPr>
                <w:sz w:val="22"/>
              </w:rPr>
              <w:t>la</w:t>
            </w:r>
            <w:r>
              <w:rPr>
                <w:spacing w:val="-5"/>
                <w:sz w:val="22"/>
              </w:rPr>
              <w:t> </w:t>
            </w:r>
            <w:r>
              <w:rPr>
                <w:sz w:val="22"/>
              </w:rPr>
              <w:t>Subdirección de Nómina solamente firmará las liquidaciones como Director</w:t>
            </w:r>
            <w:r>
              <w:rPr>
                <w:spacing w:val="-10"/>
                <w:sz w:val="22"/>
              </w:rPr>
              <w:t> </w:t>
            </w:r>
            <w:r>
              <w:rPr>
                <w:sz w:val="22"/>
              </w:rPr>
              <w:t>(a).</w:t>
            </w:r>
          </w:p>
        </w:tc>
      </w:tr>
      <w:tr>
        <w:trPr>
          <w:trHeight w:val="2839" w:hRule="atLeast"/>
        </w:trPr>
        <w:tc>
          <w:tcPr>
            <w:tcW w:w="113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5"/>
              </w:rPr>
            </w:pPr>
          </w:p>
          <w:p>
            <w:pPr>
              <w:pStyle w:val="TableParagraph"/>
              <w:ind w:left="50" w:right="98"/>
              <w:jc w:val="center"/>
              <w:rPr>
                <w:b/>
                <w:sz w:val="14"/>
              </w:rPr>
            </w:pPr>
            <w:r>
              <w:rPr>
                <w:b/>
                <w:sz w:val="14"/>
              </w:rPr>
              <w:t>10.</w:t>
            </w:r>
          </w:p>
          <w:p>
            <w:pPr>
              <w:pStyle w:val="TableParagraph"/>
              <w:ind w:left="103" w:right="98"/>
              <w:jc w:val="center"/>
              <w:rPr>
                <w:b/>
                <w:sz w:val="14"/>
              </w:rPr>
            </w:pPr>
            <w:r>
              <w:rPr>
                <w:b/>
                <w:sz w:val="14"/>
              </w:rPr>
              <w:t>Notificar a ex empleado Público</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5"/>
              <w:ind w:left="37" w:right="28"/>
              <w:jc w:val="center"/>
              <w:rPr>
                <w:sz w:val="14"/>
              </w:rPr>
            </w:pPr>
            <w:r>
              <w:rPr>
                <w:sz w:val="14"/>
              </w:rPr>
              <w:t>Analista de </w:t>
            </w:r>
            <w:r>
              <w:rPr>
                <w:spacing w:val="-4"/>
                <w:sz w:val="14"/>
              </w:rPr>
              <w:t>Mesa </w:t>
            </w:r>
            <w:r>
              <w:rPr>
                <w:sz w:val="14"/>
              </w:rPr>
              <w:t>de Entrada de Prestaciones Laborales DIREH</w:t>
            </w:r>
          </w:p>
        </w:tc>
        <w:tc>
          <w:tcPr>
            <w:tcW w:w="8570" w:type="dxa"/>
          </w:tcPr>
          <w:p>
            <w:pPr>
              <w:pStyle w:val="TableParagraph"/>
              <w:spacing w:before="26"/>
              <w:ind w:left="83" w:right="46"/>
              <w:jc w:val="both"/>
              <w:rPr>
                <w:sz w:val="22"/>
              </w:rPr>
            </w:pPr>
            <w:r>
              <w:rPr>
                <w:sz w:val="22"/>
              </w:rPr>
              <w:t>Vía telefónica solicita al ex empleado público que se presente a la ventanilla del Departamento de Prestaciones Laborales, a firmar la liquidación, quien deberá identificarse con DPI, si quien realiza el trámite es un representante del ex empleado, deberá identificarse con DPI y Mandato de Representación legal dejando copia legalizada del mandato y copia simple del DPI para que forme parte del expediente.</w:t>
            </w:r>
          </w:p>
          <w:p>
            <w:pPr>
              <w:pStyle w:val="TableParagraph"/>
              <w:spacing w:before="10"/>
              <w:rPr>
                <w:b/>
                <w:sz w:val="21"/>
              </w:rPr>
            </w:pPr>
          </w:p>
          <w:p>
            <w:pPr>
              <w:pStyle w:val="TableParagraph"/>
              <w:ind w:left="83" w:right="48"/>
              <w:jc w:val="both"/>
              <w:rPr>
                <w:sz w:val="22"/>
              </w:rPr>
            </w:pPr>
            <w:r>
              <w:rPr>
                <w:sz w:val="22"/>
              </w:rPr>
              <w:t>Al presentarse el ex empleado público o representante, le solicita la firma y le entrega una copia, adjunta la original al expediente.</w:t>
            </w:r>
          </w:p>
          <w:p>
            <w:pPr>
              <w:pStyle w:val="TableParagraph"/>
              <w:spacing w:before="2"/>
              <w:rPr>
                <w:b/>
                <w:sz w:val="22"/>
              </w:rPr>
            </w:pPr>
          </w:p>
          <w:p>
            <w:pPr>
              <w:pStyle w:val="TableParagraph"/>
              <w:ind w:left="83" w:right="51"/>
              <w:jc w:val="both"/>
              <w:rPr>
                <w:sz w:val="22"/>
              </w:rPr>
            </w:pPr>
            <w:r>
              <w:rPr>
                <w:sz w:val="22"/>
              </w:rPr>
              <w:t>Elabora y firma conocimiento de traslado de expediente en original para pago de indemnización a la Unidad Administrativa del Departamento Administrativo Financiero</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40"/>
              <w:rPr>
                <w:sz w:val="16"/>
              </w:rPr>
            </w:pPr>
            <w:r>
              <w:rPr>
                <w:sz w:val="16"/>
              </w:rPr>
              <w:t>Página 15 de 23</w:t>
            </w:r>
          </w:p>
        </w:tc>
      </w:tr>
    </w:tbl>
    <w:p>
      <w:pPr>
        <w:pStyle w:val="BodyText"/>
        <w:spacing w:before="3"/>
        <w:rPr>
          <w:b/>
          <w:sz w:val="10"/>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1"/>
        <w:gridCol w:w="1133"/>
        <w:gridCol w:w="8570"/>
      </w:tblGrid>
      <w:tr>
        <w:trPr>
          <w:trHeight w:val="259" w:hRule="atLeast"/>
        </w:trPr>
        <w:tc>
          <w:tcPr>
            <w:tcW w:w="1131" w:type="dxa"/>
            <w:shd w:val="clear" w:color="auto" w:fill="D9D9D9"/>
          </w:tcPr>
          <w:p>
            <w:pPr>
              <w:pStyle w:val="TableParagraph"/>
              <w:spacing w:before="22"/>
              <w:ind w:left="203"/>
              <w:rPr>
                <w:b/>
                <w:sz w:val="16"/>
              </w:rPr>
            </w:pPr>
            <w:r>
              <w:rPr>
                <w:b/>
                <w:sz w:val="16"/>
              </w:rPr>
              <w:t>Actividad</w:t>
            </w:r>
          </w:p>
        </w:tc>
        <w:tc>
          <w:tcPr>
            <w:tcW w:w="1133" w:type="dxa"/>
            <w:shd w:val="clear" w:color="auto" w:fill="D9D9D9"/>
          </w:tcPr>
          <w:p>
            <w:pPr>
              <w:pStyle w:val="TableParagraph"/>
              <w:spacing w:before="22"/>
              <w:ind w:left="66"/>
              <w:rPr>
                <w:b/>
                <w:sz w:val="16"/>
              </w:rPr>
            </w:pPr>
            <w:r>
              <w:rPr>
                <w:b/>
                <w:sz w:val="16"/>
              </w:rPr>
              <w:t>Responsable</w:t>
            </w:r>
          </w:p>
        </w:tc>
        <w:tc>
          <w:tcPr>
            <w:tcW w:w="8570" w:type="dxa"/>
            <w:shd w:val="clear" w:color="auto" w:fill="D9D9D9"/>
          </w:tcPr>
          <w:p>
            <w:pPr>
              <w:pStyle w:val="TableParagraph"/>
              <w:spacing w:before="22"/>
              <w:ind w:left="3097" w:right="3065"/>
              <w:jc w:val="center"/>
              <w:rPr>
                <w:b/>
                <w:sz w:val="16"/>
              </w:rPr>
            </w:pPr>
            <w:r>
              <w:rPr>
                <w:b/>
                <w:sz w:val="16"/>
              </w:rPr>
              <w:t>Descripción de las Actividades</w:t>
            </w:r>
          </w:p>
        </w:tc>
      </w:tr>
      <w:tr>
        <w:trPr>
          <w:trHeight w:val="2838" w:hRule="atLeast"/>
        </w:trPr>
        <w:tc>
          <w:tcPr>
            <w:tcW w:w="1131" w:type="dxa"/>
          </w:tcPr>
          <w:p>
            <w:pPr>
              <w:pStyle w:val="TableParagraph"/>
              <w:rPr>
                <w:rFonts w:ascii="Times New Roman"/>
                <w:sz w:val="20"/>
              </w:rPr>
            </w:pPr>
          </w:p>
        </w:tc>
        <w:tc>
          <w:tcPr>
            <w:tcW w:w="1133" w:type="dxa"/>
          </w:tcPr>
          <w:p>
            <w:pPr>
              <w:pStyle w:val="TableParagraph"/>
              <w:rPr>
                <w:rFonts w:ascii="Times New Roman"/>
                <w:sz w:val="20"/>
              </w:rPr>
            </w:pPr>
          </w:p>
        </w:tc>
        <w:tc>
          <w:tcPr>
            <w:tcW w:w="8570" w:type="dxa"/>
          </w:tcPr>
          <w:p>
            <w:pPr>
              <w:pStyle w:val="TableParagraph"/>
              <w:spacing w:before="26"/>
              <w:ind w:left="83" w:right="44"/>
              <w:rPr>
                <w:sz w:val="22"/>
              </w:rPr>
            </w:pPr>
            <w:r>
              <w:rPr>
                <w:sz w:val="22"/>
              </w:rPr>
              <w:t>de la DIREH, para iniciar las gestiones de pago establecidas el Procedimiento FIN- PRO-01</w:t>
            </w:r>
            <w:r>
              <w:rPr>
                <w:spacing w:val="-16"/>
                <w:sz w:val="22"/>
              </w:rPr>
              <w:t> </w:t>
            </w:r>
            <w:r>
              <w:rPr>
                <w:sz w:val="22"/>
              </w:rPr>
              <w:t>“Procedimiento</w:t>
            </w:r>
            <w:r>
              <w:rPr>
                <w:spacing w:val="-15"/>
                <w:sz w:val="22"/>
              </w:rPr>
              <w:t> </w:t>
            </w:r>
            <w:r>
              <w:rPr>
                <w:sz w:val="22"/>
              </w:rPr>
              <w:t>para</w:t>
            </w:r>
            <w:r>
              <w:rPr>
                <w:spacing w:val="-13"/>
                <w:sz w:val="22"/>
              </w:rPr>
              <w:t> </w:t>
            </w:r>
            <w:r>
              <w:rPr>
                <w:sz w:val="22"/>
              </w:rPr>
              <w:t>la</w:t>
            </w:r>
            <w:r>
              <w:rPr>
                <w:spacing w:val="-12"/>
                <w:sz w:val="22"/>
              </w:rPr>
              <w:t> </w:t>
            </w:r>
            <w:r>
              <w:rPr>
                <w:sz w:val="22"/>
              </w:rPr>
              <w:t>Ejecución</w:t>
            </w:r>
            <w:r>
              <w:rPr>
                <w:spacing w:val="-14"/>
                <w:sz w:val="22"/>
              </w:rPr>
              <w:t> </w:t>
            </w:r>
            <w:r>
              <w:rPr>
                <w:sz w:val="22"/>
              </w:rPr>
              <w:t>Presupuestaria</w:t>
            </w:r>
            <w:r>
              <w:rPr>
                <w:spacing w:val="-14"/>
                <w:sz w:val="22"/>
              </w:rPr>
              <w:t> </w:t>
            </w:r>
            <w:r>
              <w:rPr>
                <w:sz w:val="22"/>
              </w:rPr>
              <w:t>del</w:t>
            </w:r>
            <w:r>
              <w:rPr>
                <w:spacing w:val="-15"/>
                <w:sz w:val="22"/>
              </w:rPr>
              <w:t> </w:t>
            </w:r>
            <w:r>
              <w:rPr>
                <w:sz w:val="22"/>
              </w:rPr>
              <w:t>Ministerio</w:t>
            </w:r>
            <w:r>
              <w:rPr>
                <w:spacing w:val="-13"/>
                <w:sz w:val="22"/>
              </w:rPr>
              <w:t> </w:t>
            </w:r>
            <w:r>
              <w:rPr>
                <w:sz w:val="22"/>
              </w:rPr>
              <w:t>de</w:t>
            </w:r>
            <w:r>
              <w:rPr>
                <w:spacing w:val="-16"/>
                <w:sz w:val="22"/>
              </w:rPr>
              <w:t> </w:t>
            </w:r>
            <w:r>
              <w:rPr>
                <w:sz w:val="22"/>
              </w:rPr>
              <w:t>Educación”.</w:t>
            </w:r>
          </w:p>
          <w:p>
            <w:pPr>
              <w:pStyle w:val="TableParagraph"/>
              <w:spacing w:before="8"/>
              <w:rPr>
                <w:b/>
                <w:sz w:val="21"/>
              </w:rPr>
            </w:pPr>
          </w:p>
          <w:p>
            <w:pPr>
              <w:pStyle w:val="TableParagraph"/>
              <w:numPr>
                <w:ilvl w:val="0"/>
                <w:numId w:val="29"/>
              </w:numPr>
              <w:tabs>
                <w:tab w:pos="444" w:val="left" w:leader="none"/>
              </w:tabs>
              <w:spacing w:line="240" w:lineRule="auto" w:before="1" w:after="0"/>
              <w:ind w:left="443" w:right="44" w:hanging="360"/>
              <w:jc w:val="both"/>
              <w:rPr>
                <w:sz w:val="22"/>
              </w:rPr>
            </w:pPr>
            <w:r>
              <w:rPr>
                <w:b/>
                <w:sz w:val="22"/>
              </w:rPr>
              <w:t>Nota: </w:t>
            </w:r>
            <w:r>
              <w:rPr>
                <w:sz w:val="22"/>
              </w:rPr>
              <w:t>De no lograr obtener comunicación con el ex empleado público, procederá</w:t>
            </w:r>
            <w:r>
              <w:rPr>
                <w:spacing w:val="-24"/>
                <w:sz w:val="22"/>
              </w:rPr>
              <w:t> </w:t>
            </w:r>
            <w:r>
              <w:rPr>
                <w:sz w:val="22"/>
              </w:rPr>
              <w:t>a enviar correo electrónico a la dirección consignada en el expediente, también realizará un listado por cada Dirección del Ministerio de Educación de los ex servidores a los que no se pudo contactar </w:t>
            </w:r>
            <w:r>
              <w:rPr>
                <w:spacing w:val="-3"/>
                <w:sz w:val="22"/>
              </w:rPr>
              <w:t>vía </w:t>
            </w:r>
            <w:r>
              <w:rPr>
                <w:sz w:val="22"/>
              </w:rPr>
              <w:t>telefónica, siendo estos últimos los responsables de notificar a cada interesado por cualquiera de los medios que tengan a su disposición e indicarles que deben presentarse a la ventanilla del Departamento de Prestaciones Personales de la DIREH a firmar su liquidación laboral.</w:t>
            </w:r>
          </w:p>
        </w:tc>
      </w:tr>
    </w:tbl>
    <w:p>
      <w:pPr>
        <w:pStyle w:val="BodyText"/>
        <w:rPr>
          <w:b/>
          <w:sz w:val="20"/>
        </w:rPr>
      </w:pPr>
    </w:p>
    <w:p>
      <w:pPr>
        <w:pStyle w:val="BodyText"/>
        <w:spacing w:before="8"/>
        <w:rPr>
          <w:b/>
          <w:sz w:val="15"/>
        </w:rPr>
      </w:pPr>
    </w:p>
    <w:p>
      <w:pPr>
        <w:pStyle w:val="ListParagraph"/>
        <w:numPr>
          <w:ilvl w:val="1"/>
          <w:numId w:val="1"/>
        </w:numPr>
        <w:tabs>
          <w:tab w:pos="1239" w:val="left" w:leader="none"/>
          <w:tab w:pos="1240" w:val="left" w:leader="none"/>
        </w:tabs>
        <w:spacing w:line="240" w:lineRule="auto" w:before="92" w:after="0"/>
        <w:ind w:left="1239" w:right="0" w:hanging="709"/>
        <w:jc w:val="left"/>
        <w:rPr>
          <w:b/>
          <w:sz w:val="22"/>
        </w:rPr>
      </w:pPr>
      <w:r>
        <w:rPr>
          <w:b/>
          <w:sz w:val="22"/>
        </w:rPr>
        <w:t>Gestión de pago de Prestaciones Póstumas y Gastos</w:t>
      </w:r>
      <w:r>
        <w:rPr>
          <w:b/>
          <w:spacing w:val="-13"/>
          <w:sz w:val="22"/>
        </w:rPr>
        <w:t> </w:t>
      </w:r>
      <w:r>
        <w:rPr>
          <w:b/>
          <w:sz w:val="22"/>
        </w:rPr>
        <w:t>Funerarios</w:t>
      </w:r>
    </w:p>
    <w:p>
      <w:pPr>
        <w:pStyle w:val="BodyText"/>
        <w:spacing w:before="7"/>
        <w:rPr>
          <w:b/>
          <w:sz w:val="21"/>
        </w:rPr>
      </w:pPr>
    </w:p>
    <w:p>
      <w:pPr>
        <w:pStyle w:val="BodyText"/>
        <w:spacing w:before="1"/>
        <w:ind w:left="672" w:right="132"/>
        <w:jc w:val="both"/>
      </w:pPr>
      <w:r>
        <w:rPr/>
        <w:t>La persona interesada deberá dirigirse a la Oficina Nacional de Servicio Civil -ONSEC- para solicitar el pago de prestaciones Póstumas.</w:t>
      </w:r>
    </w:p>
    <w:p>
      <w:pPr>
        <w:pStyle w:val="BodyText"/>
        <w:spacing w:before="1"/>
      </w:pPr>
    </w:p>
    <w:p>
      <w:pPr>
        <w:pStyle w:val="BodyText"/>
        <w:spacing w:line="252" w:lineRule="exact"/>
        <w:ind w:left="672"/>
      </w:pPr>
      <w:r>
        <w:rPr/>
        <w:t>Para la conformación del expediente debe presentar los documentos siguientes:</w:t>
      </w:r>
    </w:p>
    <w:p>
      <w:pPr>
        <w:pStyle w:val="ListParagraph"/>
        <w:numPr>
          <w:ilvl w:val="2"/>
          <w:numId w:val="1"/>
        </w:numPr>
        <w:tabs>
          <w:tab w:pos="1539" w:val="left" w:leader="none"/>
          <w:tab w:pos="1540" w:val="left" w:leader="none"/>
        </w:tabs>
        <w:spacing w:line="252" w:lineRule="exact" w:before="0" w:after="0"/>
        <w:ind w:left="1539" w:right="0" w:hanging="546"/>
        <w:jc w:val="left"/>
        <w:rPr>
          <w:sz w:val="22"/>
        </w:rPr>
      </w:pPr>
      <w:r>
        <w:rPr>
          <w:sz w:val="22"/>
        </w:rPr>
        <w:t>Copia de DPI del fallecido y DPI del beneficiario (ambos</w:t>
      </w:r>
      <w:r>
        <w:rPr>
          <w:spacing w:val="-1"/>
          <w:sz w:val="22"/>
        </w:rPr>
        <w:t> </w:t>
      </w:r>
      <w:r>
        <w:rPr>
          <w:sz w:val="22"/>
        </w:rPr>
        <w:t>lados).</w:t>
      </w:r>
    </w:p>
    <w:p>
      <w:pPr>
        <w:pStyle w:val="ListParagraph"/>
        <w:numPr>
          <w:ilvl w:val="2"/>
          <w:numId w:val="1"/>
        </w:numPr>
        <w:tabs>
          <w:tab w:pos="1539" w:val="left" w:leader="none"/>
          <w:tab w:pos="1540" w:val="left" w:leader="none"/>
        </w:tabs>
        <w:spacing w:line="240" w:lineRule="auto" w:before="2" w:after="0"/>
        <w:ind w:left="1539" w:right="135" w:hanging="545"/>
        <w:jc w:val="left"/>
        <w:rPr>
          <w:sz w:val="22"/>
        </w:rPr>
      </w:pPr>
      <w:r>
        <w:rPr>
          <w:sz w:val="22"/>
        </w:rPr>
        <w:t>Constancia de tiempo de servicio (actualizada según Sistema de Nómina y Registro de Personal, GUATENÓMINAS).</w:t>
      </w:r>
    </w:p>
    <w:p>
      <w:pPr>
        <w:pStyle w:val="ListParagraph"/>
        <w:numPr>
          <w:ilvl w:val="2"/>
          <w:numId w:val="1"/>
        </w:numPr>
        <w:tabs>
          <w:tab w:pos="1539" w:val="left" w:leader="none"/>
          <w:tab w:pos="1540" w:val="left" w:leader="none"/>
        </w:tabs>
        <w:spacing w:line="251" w:lineRule="exact" w:before="0" w:after="0"/>
        <w:ind w:left="1539" w:right="0" w:hanging="546"/>
        <w:jc w:val="left"/>
        <w:rPr>
          <w:sz w:val="22"/>
        </w:rPr>
      </w:pPr>
      <w:r>
        <w:rPr>
          <w:sz w:val="22"/>
        </w:rPr>
        <w:t>Certificado original de defunción emitida por</w:t>
      </w:r>
      <w:r>
        <w:rPr>
          <w:spacing w:val="-2"/>
          <w:sz w:val="22"/>
        </w:rPr>
        <w:t> </w:t>
      </w:r>
      <w:r>
        <w:rPr>
          <w:sz w:val="22"/>
        </w:rPr>
        <w:t>RENAP.</w:t>
      </w:r>
    </w:p>
    <w:p>
      <w:pPr>
        <w:pStyle w:val="ListParagraph"/>
        <w:numPr>
          <w:ilvl w:val="2"/>
          <w:numId w:val="1"/>
        </w:numPr>
        <w:tabs>
          <w:tab w:pos="1539" w:val="left" w:leader="none"/>
          <w:tab w:pos="1540" w:val="left" w:leader="none"/>
        </w:tabs>
        <w:spacing w:line="252" w:lineRule="exact" w:before="1" w:after="0"/>
        <w:ind w:left="1539" w:right="0" w:hanging="546"/>
        <w:jc w:val="left"/>
        <w:rPr>
          <w:sz w:val="22"/>
        </w:rPr>
      </w:pPr>
      <w:r>
        <w:rPr>
          <w:sz w:val="22"/>
        </w:rPr>
        <w:t>Factura original de gastos funerarios o fotocopia</w:t>
      </w:r>
      <w:r>
        <w:rPr>
          <w:spacing w:val="-15"/>
          <w:sz w:val="22"/>
        </w:rPr>
        <w:t> </w:t>
      </w:r>
      <w:r>
        <w:rPr>
          <w:sz w:val="22"/>
        </w:rPr>
        <w:t>autenticada</w:t>
      </w:r>
    </w:p>
    <w:p>
      <w:pPr>
        <w:pStyle w:val="ListParagraph"/>
        <w:numPr>
          <w:ilvl w:val="2"/>
          <w:numId w:val="1"/>
        </w:numPr>
        <w:tabs>
          <w:tab w:pos="1539" w:val="left" w:leader="none"/>
          <w:tab w:pos="1540" w:val="left" w:leader="none"/>
        </w:tabs>
        <w:spacing w:line="240" w:lineRule="auto" w:before="0" w:after="0"/>
        <w:ind w:left="1539" w:right="132" w:hanging="545"/>
        <w:jc w:val="left"/>
        <w:rPr>
          <w:sz w:val="22"/>
        </w:rPr>
      </w:pPr>
      <w:r>
        <w:rPr>
          <w:sz w:val="22"/>
        </w:rPr>
        <w:t>Constancia de Vacaciones de los 5 últimos años periodos laborados (aplica solo para los puestos administrativos y Técnicos</w:t>
      </w:r>
      <w:r>
        <w:rPr>
          <w:spacing w:val="-2"/>
          <w:sz w:val="22"/>
        </w:rPr>
        <w:t> </w:t>
      </w:r>
      <w:r>
        <w:rPr>
          <w:sz w:val="22"/>
        </w:rPr>
        <w:t>administrativos)</w:t>
      </w:r>
    </w:p>
    <w:p>
      <w:pPr>
        <w:pStyle w:val="BodyText"/>
      </w:pPr>
    </w:p>
    <w:p>
      <w:pPr>
        <w:pStyle w:val="BodyText"/>
        <w:ind w:left="466"/>
      </w:pPr>
      <w:r>
        <w:rPr/>
        <w:t>Adicionalmente la documentación siguiente de acuerdo al caso que corresponda:</w:t>
      </w:r>
    </w:p>
    <w:p>
      <w:pPr>
        <w:pStyle w:val="BodyText"/>
        <w:spacing w:before="9"/>
        <w:rPr>
          <w:sz w:val="21"/>
        </w:rPr>
      </w:pPr>
    </w:p>
    <w:p>
      <w:pPr>
        <w:pStyle w:val="Heading1"/>
        <w:ind w:left="672"/>
        <w:jc w:val="both"/>
      </w:pPr>
      <w:r>
        <w:rPr/>
        <w:t>Si el beneficiario fuese el Cónyuge:</w:t>
      </w:r>
    </w:p>
    <w:p>
      <w:pPr>
        <w:pStyle w:val="BodyText"/>
        <w:spacing w:before="4"/>
        <w:ind w:left="672"/>
        <w:jc w:val="both"/>
      </w:pPr>
      <w:r>
        <w:rPr/>
        <w:t>Certificación original de la Partida de Matrimonio extendido por RENAP.</w:t>
      </w:r>
    </w:p>
    <w:p>
      <w:pPr>
        <w:pStyle w:val="BodyText"/>
        <w:spacing w:before="7"/>
        <w:rPr>
          <w:sz w:val="21"/>
        </w:rPr>
      </w:pPr>
    </w:p>
    <w:p>
      <w:pPr>
        <w:pStyle w:val="Heading1"/>
        <w:ind w:left="672"/>
        <w:jc w:val="both"/>
      </w:pPr>
      <w:r>
        <w:rPr/>
        <w:t>Si el (o los) beneficiario (s) fuese (n) hijo (s) menor (es) o con incapacidad:</w:t>
      </w:r>
    </w:p>
    <w:p>
      <w:pPr>
        <w:pStyle w:val="BodyText"/>
        <w:spacing w:before="2"/>
        <w:ind w:left="672" w:right="135"/>
        <w:jc w:val="both"/>
      </w:pPr>
      <w:r>
        <w:rPr/>
        <w:t>Certificación original de las partidas de nacimiento extendidas por RENAP</w:t>
      </w:r>
      <w:r>
        <w:rPr>
          <w:b/>
        </w:rPr>
        <w:t>, </w:t>
      </w:r>
      <w:r>
        <w:rPr/>
        <w:t>dicha solicitud debe ser realizada por el padre o madre sobreviviente de los menores. En caso de haber un tutor, deberá de presentar un documento válido y legal que acredite la declaratoria de la tutela debidamente inscrita en RENAP.</w:t>
      </w:r>
    </w:p>
    <w:p>
      <w:pPr>
        <w:pStyle w:val="BodyText"/>
        <w:spacing w:before="9"/>
        <w:rPr>
          <w:sz w:val="21"/>
        </w:rPr>
      </w:pPr>
    </w:p>
    <w:p>
      <w:pPr>
        <w:pStyle w:val="Heading1"/>
        <w:spacing w:before="1"/>
        <w:ind w:left="672"/>
      </w:pPr>
      <w:r>
        <w:rPr/>
        <w:t>En el caso del Padre o Madre del Fallecido:</w:t>
      </w:r>
    </w:p>
    <w:p>
      <w:pPr>
        <w:pStyle w:val="BodyText"/>
        <w:spacing w:line="253" w:lineRule="exact" w:before="3"/>
        <w:ind w:left="672"/>
      </w:pPr>
      <w:r>
        <w:rPr/>
        <w:t>Certificación original de la Partida de Nacimiento del empleado fallecido extendida por RENAP,</w:t>
      </w:r>
    </w:p>
    <w:p>
      <w:pPr>
        <w:pStyle w:val="BodyText"/>
        <w:ind w:left="672"/>
      </w:pPr>
      <w:r>
        <w:rPr/>
        <w:t>Declaración Jurada prestada ante notario, Gobernador Departamental o Alcalde de la localidad, donde haga constar que el empleado fallecido no dejo Cónyuge supérstite, hijos menores o incapaces.</w:t>
      </w:r>
    </w:p>
    <w:p>
      <w:pPr>
        <w:pStyle w:val="BodyText"/>
        <w:spacing w:before="9"/>
        <w:rPr>
          <w:sz w:val="21"/>
        </w:rPr>
      </w:pPr>
    </w:p>
    <w:p>
      <w:pPr>
        <w:pStyle w:val="BodyText"/>
        <w:ind w:left="672" w:right="130"/>
        <w:jc w:val="both"/>
      </w:pPr>
      <w:r>
        <w:rPr>
          <w:b/>
        </w:rPr>
        <w:t>Nota</w:t>
      </w:r>
      <w:r>
        <w:rPr/>
        <w:t>: Los requisitos que conforman el expediente para la solicitud de Prestaciones Póstumas y Gastos Funerarios, son definidos por la Oficina Nacional de Servicio Civil -ONSEC-, de acuerdo a la situación y particularidad de cada uno de los casos, dicha dependencia será responsable de analizar el expediente y dictaminar el pago de la prestación póstuma y gastos funerarios. Debe considerarse que las mismas prescriben a los tres (3) meses, contados a partir del día siguiente que da origen al derecho de pago de prestación laboral, según el Decreto 1748 del Congreso de la República de Guatemala, en el artículo 87 Término</w:t>
      </w:r>
      <w:r>
        <w:rPr>
          <w:spacing w:val="-7"/>
        </w:rPr>
        <w:t> </w:t>
      </w:r>
      <w:r>
        <w:rPr/>
        <w:t>de</w:t>
      </w:r>
      <w:r>
        <w:rPr>
          <w:spacing w:val="-3"/>
        </w:rPr>
        <w:t> </w:t>
      </w:r>
      <w:r>
        <w:rPr/>
        <w:t>Prescripción,</w:t>
      </w:r>
      <w:r>
        <w:rPr>
          <w:spacing w:val="-4"/>
        </w:rPr>
        <w:t> </w:t>
      </w:r>
      <w:r>
        <w:rPr/>
        <w:t>el</w:t>
      </w:r>
      <w:r>
        <w:rPr>
          <w:spacing w:val="-4"/>
        </w:rPr>
        <w:t> </w:t>
      </w:r>
      <w:r>
        <w:rPr/>
        <w:t>cual</w:t>
      </w:r>
      <w:r>
        <w:rPr>
          <w:spacing w:val="-7"/>
        </w:rPr>
        <w:t> </w:t>
      </w:r>
      <w:r>
        <w:rPr/>
        <w:t>indica</w:t>
      </w:r>
      <w:r>
        <w:rPr>
          <w:spacing w:val="-3"/>
        </w:rPr>
        <w:t> </w:t>
      </w:r>
      <w:r>
        <w:rPr/>
        <w:t>“se</w:t>
      </w:r>
      <w:r>
        <w:rPr>
          <w:spacing w:val="-5"/>
        </w:rPr>
        <w:t> </w:t>
      </w:r>
      <w:r>
        <w:rPr/>
        <w:t>tiene</w:t>
      </w:r>
      <w:r>
        <w:rPr>
          <w:spacing w:val="-3"/>
        </w:rPr>
        <w:t> </w:t>
      </w:r>
      <w:r>
        <w:rPr/>
        <w:t>un</w:t>
      </w:r>
      <w:r>
        <w:rPr>
          <w:spacing w:val="-4"/>
        </w:rPr>
        <w:t> </w:t>
      </w:r>
      <w:r>
        <w:rPr/>
        <w:t>periodo</w:t>
      </w:r>
      <w:r>
        <w:rPr>
          <w:spacing w:val="-5"/>
        </w:rPr>
        <w:t> </w:t>
      </w:r>
      <w:r>
        <w:rPr/>
        <w:t>máximo</w:t>
      </w:r>
      <w:r>
        <w:rPr>
          <w:spacing w:val="-5"/>
        </w:rPr>
        <w:t> </w:t>
      </w:r>
      <w:r>
        <w:rPr/>
        <w:t>de</w:t>
      </w:r>
      <w:r>
        <w:rPr>
          <w:spacing w:val="-6"/>
        </w:rPr>
        <w:t> </w:t>
      </w:r>
      <w:r>
        <w:rPr/>
        <w:t>tres</w:t>
      </w:r>
      <w:r>
        <w:rPr>
          <w:spacing w:val="-4"/>
        </w:rPr>
        <w:t> </w:t>
      </w:r>
      <w:r>
        <w:rPr/>
        <w:t>(3)</w:t>
      </w:r>
      <w:r>
        <w:rPr>
          <w:spacing w:val="-4"/>
        </w:rPr>
        <w:t> </w:t>
      </w:r>
      <w:r>
        <w:rPr/>
        <w:t>meses,</w:t>
      </w:r>
      <w:r>
        <w:rPr>
          <w:spacing w:val="-4"/>
        </w:rPr>
        <w:t> </w:t>
      </w:r>
      <w:r>
        <w:rPr/>
        <w:t>contados</w:t>
      </w:r>
      <w:r>
        <w:rPr>
          <w:spacing w:val="-5"/>
        </w:rPr>
        <w:t> </w:t>
      </w:r>
      <w:r>
        <w:rPr/>
        <w:t>a</w:t>
      </w:r>
      <w:r>
        <w:rPr>
          <w:spacing w:val="-6"/>
        </w:rPr>
        <w:t> </w:t>
      </w:r>
      <w:r>
        <w:rPr/>
        <w:t>partir</w:t>
      </w:r>
      <w:r>
        <w:rPr>
          <w:spacing w:val="-4"/>
        </w:rPr>
        <w:t> </w:t>
      </w:r>
      <w:r>
        <w:rPr/>
        <w:t>de</w:t>
      </w:r>
      <w:r>
        <w:rPr>
          <w:spacing w:val="-6"/>
        </w:rPr>
        <w:t> </w:t>
      </w:r>
      <w:r>
        <w:rPr/>
        <w:t>la fecha de la acción, para su</w:t>
      </w:r>
      <w:r>
        <w:rPr>
          <w:spacing w:val="-3"/>
        </w:rPr>
        <w:t> </w:t>
      </w:r>
      <w:r>
        <w:rPr/>
        <w:t>prescripción”.</w:t>
      </w:r>
    </w:p>
    <w:p>
      <w:pPr>
        <w:spacing w:after="0"/>
        <w:jc w:val="both"/>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2781" cy="417766"/>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40"/>
              <w:rPr>
                <w:sz w:val="16"/>
              </w:rPr>
            </w:pPr>
            <w:r>
              <w:rPr>
                <w:sz w:val="16"/>
              </w:rPr>
              <w:t>Página 16 de 23</w:t>
            </w:r>
          </w:p>
        </w:tc>
      </w:tr>
    </w:tbl>
    <w:p>
      <w:pPr>
        <w:pStyle w:val="BodyText"/>
        <w:spacing w:before="3"/>
        <w:rPr>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279"/>
        <w:gridCol w:w="8392"/>
      </w:tblGrid>
      <w:tr>
        <w:trPr>
          <w:trHeight w:val="259" w:hRule="atLeast"/>
        </w:trPr>
        <w:tc>
          <w:tcPr>
            <w:tcW w:w="1133" w:type="dxa"/>
            <w:shd w:val="clear" w:color="auto" w:fill="D9D9D9"/>
          </w:tcPr>
          <w:p>
            <w:pPr>
              <w:pStyle w:val="TableParagraph"/>
              <w:spacing w:before="22"/>
              <w:ind w:left="206"/>
              <w:rPr>
                <w:b/>
                <w:sz w:val="16"/>
              </w:rPr>
            </w:pPr>
            <w:r>
              <w:rPr>
                <w:b/>
                <w:sz w:val="16"/>
              </w:rPr>
              <w:t>Actividad</w:t>
            </w:r>
          </w:p>
        </w:tc>
        <w:tc>
          <w:tcPr>
            <w:tcW w:w="1279" w:type="dxa"/>
            <w:shd w:val="clear" w:color="auto" w:fill="D9D9D9"/>
          </w:tcPr>
          <w:p>
            <w:pPr>
              <w:pStyle w:val="TableParagraph"/>
              <w:spacing w:before="22"/>
              <w:ind w:left="141"/>
              <w:rPr>
                <w:b/>
                <w:sz w:val="16"/>
              </w:rPr>
            </w:pPr>
            <w:r>
              <w:rPr>
                <w:b/>
                <w:sz w:val="16"/>
              </w:rPr>
              <w:t>Responsable</w:t>
            </w:r>
          </w:p>
        </w:tc>
        <w:tc>
          <w:tcPr>
            <w:tcW w:w="8392" w:type="dxa"/>
            <w:shd w:val="clear" w:color="auto" w:fill="D9D9D9"/>
          </w:tcPr>
          <w:p>
            <w:pPr>
              <w:pStyle w:val="TableParagraph"/>
              <w:spacing w:before="22"/>
              <w:ind w:left="3009" w:right="2975"/>
              <w:jc w:val="center"/>
              <w:rPr>
                <w:b/>
                <w:sz w:val="16"/>
              </w:rPr>
            </w:pPr>
            <w:r>
              <w:rPr>
                <w:b/>
                <w:sz w:val="16"/>
              </w:rPr>
              <w:t>Descripción de las Actividades</w:t>
            </w:r>
          </w:p>
        </w:tc>
      </w:tr>
      <w:tr>
        <w:trPr>
          <w:trHeight w:val="1573" w:hRule="atLeast"/>
        </w:trPr>
        <w:tc>
          <w:tcPr>
            <w:tcW w:w="1133" w:type="dxa"/>
          </w:tcPr>
          <w:p>
            <w:pPr>
              <w:pStyle w:val="TableParagraph"/>
              <w:rPr>
                <w:sz w:val="16"/>
              </w:rPr>
            </w:pPr>
          </w:p>
          <w:p>
            <w:pPr>
              <w:pStyle w:val="TableParagraph"/>
              <w:rPr>
                <w:sz w:val="16"/>
              </w:rPr>
            </w:pPr>
          </w:p>
          <w:p>
            <w:pPr>
              <w:pStyle w:val="TableParagraph"/>
              <w:spacing w:before="1"/>
              <w:rPr>
                <w:sz w:val="22"/>
              </w:rPr>
            </w:pPr>
          </w:p>
          <w:p>
            <w:pPr>
              <w:pStyle w:val="TableParagraph"/>
              <w:ind w:left="237" w:right="2"/>
              <w:jc w:val="center"/>
              <w:rPr>
                <w:b/>
                <w:sz w:val="14"/>
              </w:rPr>
            </w:pPr>
            <w:r>
              <w:rPr>
                <w:b/>
                <w:sz w:val="14"/>
              </w:rPr>
              <w:t>1.</w:t>
            </w:r>
          </w:p>
          <w:p>
            <w:pPr>
              <w:pStyle w:val="TableParagraph"/>
              <w:ind w:left="318" w:right="60"/>
              <w:jc w:val="center"/>
              <w:rPr>
                <w:b/>
                <w:sz w:val="14"/>
              </w:rPr>
            </w:pPr>
            <w:r>
              <w:rPr>
                <w:b/>
                <w:sz w:val="14"/>
              </w:rPr>
              <w:t>Informar</w:t>
            </w:r>
          </w:p>
        </w:tc>
        <w:tc>
          <w:tcPr>
            <w:tcW w:w="1279" w:type="dxa"/>
          </w:tcPr>
          <w:p>
            <w:pPr>
              <w:pStyle w:val="TableParagraph"/>
              <w:rPr>
                <w:sz w:val="16"/>
              </w:rPr>
            </w:pPr>
          </w:p>
          <w:p>
            <w:pPr>
              <w:pStyle w:val="TableParagraph"/>
              <w:rPr>
                <w:sz w:val="16"/>
              </w:rPr>
            </w:pPr>
          </w:p>
          <w:p>
            <w:pPr>
              <w:pStyle w:val="TableParagraph"/>
              <w:spacing w:before="2"/>
              <w:rPr>
                <w:sz w:val="15"/>
              </w:rPr>
            </w:pPr>
          </w:p>
          <w:p>
            <w:pPr>
              <w:pStyle w:val="TableParagraph"/>
              <w:ind w:left="52" w:right="38"/>
              <w:jc w:val="center"/>
              <w:rPr>
                <w:sz w:val="14"/>
              </w:rPr>
            </w:pPr>
            <w:r>
              <w:rPr>
                <w:sz w:val="14"/>
              </w:rPr>
              <w:t>Jefe Inmediato del ex empleado público</w:t>
            </w:r>
          </w:p>
        </w:tc>
        <w:tc>
          <w:tcPr>
            <w:tcW w:w="8392" w:type="dxa"/>
          </w:tcPr>
          <w:p>
            <w:pPr>
              <w:pStyle w:val="TableParagraph"/>
              <w:spacing w:before="26"/>
              <w:ind w:left="84" w:right="45"/>
              <w:jc w:val="both"/>
              <w:rPr>
                <w:sz w:val="22"/>
              </w:rPr>
            </w:pPr>
            <w:r>
              <w:rPr>
                <w:sz w:val="22"/>
              </w:rPr>
              <w:t>Informa a la Dirección o Unidad Ejecutora por medio del certificado de defunción del personal que estuvo bajo su cargo, lo traslada al área de Recursos Humanos que corresponda.</w:t>
            </w:r>
          </w:p>
          <w:p>
            <w:pPr>
              <w:pStyle w:val="TableParagraph"/>
              <w:spacing w:before="10"/>
              <w:rPr>
                <w:sz w:val="21"/>
              </w:rPr>
            </w:pPr>
          </w:p>
          <w:p>
            <w:pPr>
              <w:pStyle w:val="TableParagraph"/>
              <w:ind w:left="84" w:right="47"/>
              <w:jc w:val="both"/>
              <w:rPr>
                <w:sz w:val="22"/>
              </w:rPr>
            </w:pPr>
            <w:r>
              <w:rPr>
                <w:sz w:val="22"/>
              </w:rPr>
              <w:t>Orienta al solicitante que debe presentarse él o los beneficiarios ante la ONSEC a solicitar las prestaciones póstumas.</w:t>
            </w:r>
          </w:p>
        </w:tc>
      </w:tr>
      <w:tr>
        <w:trPr>
          <w:trHeight w:val="9164" w:hRule="atLeast"/>
        </w:trPr>
        <w:tc>
          <w:tcPr>
            <w:tcW w:w="113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20"/>
              </w:rPr>
            </w:pPr>
          </w:p>
          <w:p>
            <w:pPr>
              <w:pStyle w:val="TableParagraph"/>
              <w:spacing w:before="1"/>
              <w:ind w:left="237" w:right="2"/>
              <w:jc w:val="center"/>
              <w:rPr>
                <w:b/>
                <w:sz w:val="14"/>
              </w:rPr>
            </w:pPr>
            <w:r>
              <w:rPr>
                <w:b/>
                <w:sz w:val="14"/>
              </w:rPr>
              <w:t>2.</w:t>
            </w:r>
          </w:p>
          <w:p>
            <w:pPr>
              <w:pStyle w:val="TableParagraph"/>
              <w:ind w:left="93" w:right="79" w:hanging="1"/>
              <w:jc w:val="center"/>
              <w:rPr>
                <w:b/>
                <w:sz w:val="14"/>
              </w:rPr>
            </w:pPr>
            <w:r>
              <w:rPr>
                <w:b/>
                <w:sz w:val="14"/>
              </w:rPr>
              <w:t>Verificar documentos y reintegros del ex empleado público</w:t>
            </w:r>
          </w:p>
        </w:tc>
        <w:tc>
          <w:tcPr>
            <w:tcW w:w="1279"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7"/>
              <w:ind w:left="151" w:right="136" w:hanging="1"/>
              <w:jc w:val="center"/>
              <w:rPr>
                <w:sz w:val="14"/>
              </w:rPr>
            </w:pPr>
            <w:r>
              <w:rPr>
                <w:sz w:val="14"/>
              </w:rPr>
              <w:t>Analista de Movimientos de Personal DIDEDUC/</w:t>
            </w:r>
          </w:p>
          <w:p>
            <w:pPr>
              <w:pStyle w:val="TableParagraph"/>
              <w:ind w:left="45" w:right="33" w:firstLine="2"/>
              <w:jc w:val="center"/>
              <w:rPr>
                <w:sz w:val="14"/>
              </w:rPr>
            </w:pPr>
            <w:r>
              <w:rPr>
                <w:sz w:val="14"/>
              </w:rPr>
              <w:t>Analista de cuadros y Actas de la Unidad Interna DIREH /</w:t>
            </w:r>
          </w:p>
          <w:p>
            <w:pPr>
              <w:pStyle w:val="TableParagraph"/>
              <w:ind w:left="62" w:right="48" w:hanging="3"/>
              <w:jc w:val="center"/>
              <w:rPr>
                <w:sz w:val="14"/>
              </w:rPr>
            </w:pPr>
            <w:r>
              <w:rPr>
                <w:sz w:val="14"/>
              </w:rPr>
              <w:t>Jefe de Acción de Personal DIGEF / Analista de cuadros Delegación de Recurso </w:t>
            </w:r>
            <w:r>
              <w:rPr>
                <w:spacing w:val="-3"/>
                <w:sz w:val="14"/>
              </w:rPr>
              <w:t>Humanos </w:t>
            </w:r>
            <w:r>
              <w:rPr>
                <w:sz w:val="14"/>
              </w:rPr>
              <w:t>Planta Central / Asistente de Recursos Humanos JNO / JCP</w:t>
            </w:r>
          </w:p>
        </w:tc>
        <w:tc>
          <w:tcPr>
            <w:tcW w:w="8392" w:type="dxa"/>
          </w:tcPr>
          <w:p>
            <w:pPr>
              <w:pStyle w:val="TableParagraph"/>
              <w:spacing w:before="26"/>
              <w:ind w:left="84"/>
              <w:jc w:val="both"/>
              <w:rPr>
                <w:sz w:val="22"/>
              </w:rPr>
            </w:pPr>
            <w:r>
              <w:rPr>
                <w:sz w:val="22"/>
              </w:rPr>
              <w:t>Solicita a la DIREH el Acuerdo de Cese de Funciones por la acción de Fallecimiento.</w:t>
            </w:r>
          </w:p>
          <w:p>
            <w:pPr>
              <w:pStyle w:val="TableParagraph"/>
              <w:spacing w:before="9"/>
              <w:rPr>
                <w:sz w:val="21"/>
              </w:rPr>
            </w:pPr>
          </w:p>
          <w:p>
            <w:pPr>
              <w:pStyle w:val="TableParagraph"/>
              <w:ind w:left="84" w:right="46"/>
              <w:jc w:val="both"/>
              <w:rPr>
                <w:sz w:val="22"/>
              </w:rPr>
            </w:pPr>
            <w:r>
              <w:rPr>
                <w:sz w:val="22"/>
              </w:rPr>
              <w:t>Elabora el cuadro de movimiento y analiza lo siguiente, de acuerdo al tipo de expediente, según el puesto del ex empleado público (docente, administrativo o técnico):</w:t>
            </w:r>
          </w:p>
          <w:p>
            <w:pPr>
              <w:pStyle w:val="TableParagraph"/>
              <w:spacing w:before="2"/>
              <w:rPr>
                <w:sz w:val="22"/>
              </w:rPr>
            </w:pPr>
          </w:p>
          <w:p>
            <w:pPr>
              <w:pStyle w:val="TableParagraph"/>
              <w:ind w:left="55" w:right="45"/>
              <w:jc w:val="both"/>
              <w:rPr>
                <w:sz w:val="22"/>
              </w:rPr>
            </w:pPr>
            <w:r>
              <w:rPr>
                <w:sz w:val="22"/>
              </w:rPr>
              <w:t>Verifica en el Sistema GUATENÓMINAS, que el ex empleado público no tenga salarios cobrados no devengados pendientes de reintegrar. Si existe reintegros pendientes indica a los beneficiarios que debe ejecutar las acciones indicadas en el instructivo RHU-INS-14 “Reintegro de salarios cobrados no devengados”, con el fin que se realicen los reintegros de los salarios cobrados no devengados, así como el registro del movimiento con la defunción. Siendo responsables del cumplimiento de las acciones anteriores.</w:t>
            </w:r>
          </w:p>
          <w:p>
            <w:pPr>
              <w:pStyle w:val="TableParagraph"/>
              <w:spacing w:before="11"/>
              <w:rPr>
                <w:sz w:val="21"/>
              </w:rPr>
            </w:pPr>
          </w:p>
          <w:p>
            <w:pPr>
              <w:pStyle w:val="TableParagraph"/>
              <w:ind w:left="55" w:right="44"/>
              <w:jc w:val="both"/>
              <w:rPr>
                <w:sz w:val="22"/>
              </w:rPr>
            </w:pPr>
            <w:r>
              <w:rPr>
                <w:sz w:val="22"/>
              </w:rPr>
              <w:t>Elabora Constancia de Vacaciones de los períodos pendientes de gozar (se paga, como máximo, hasta cinco [5] períodos), (al realizar la constancia debe colocar la fecha del último día laborado y no la fecha efectiva de entrega del cargo),</w:t>
            </w:r>
          </w:p>
          <w:p>
            <w:pPr>
              <w:pStyle w:val="TableParagraph"/>
              <w:spacing w:before="2"/>
              <w:ind w:left="55" w:right="45"/>
              <w:jc w:val="both"/>
              <w:rPr>
                <w:sz w:val="22"/>
              </w:rPr>
            </w:pPr>
            <w:r>
              <w:rPr>
                <w:sz w:val="22"/>
              </w:rPr>
              <w:t>Esta constancia debe ser entregada a los beneficiarios para que realicen el trámite ante la Oficina Nacional de Servicio Civil -ONSEC-.</w:t>
            </w:r>
          </w:p>
          <w:p>
            <w:pPr>
              <w:pStyle w:val="TableParagraph"/>
              <w:spacing w:before="11"/>
              <w:rPr>
                <w:sz w:val="21"/>
              </w:rPr>
            </w:pPr>
          </w:p>
          <w:p>
            <w:pPr>
              <w:pStyle w:val="TableParagraph"/>
              <w:ind w:left="55" w:right="47"/>
              <w:jc w:val="both"/>
              <w:rPr>
                <w:sz w:val="22"/>
              </w:rPr>
            </w:pPr>
            <w:r>
              <w:rPr>
                <w:sz w:val="22"/>
              </w:rPr>
              <w:t>Corrobora que en la Constancia de Tiempo de Servicio esté registrada la acción de Entrega por Fallecimiento, la que debe ser entregada a los beneficiarios para el trámite ante ONSEC.</w:t>
            </w:r>
          </w:p>
          <w:p>
            <w:pPr>
              <w:pStyle w:val="TableParagraph"/>
              <w:spacing w:before="10"/>
              <w:rPr>
                <w:sz w:val="21"/>
              </w:rPr>
            </w:pPr>
          </w:p>
          <w:p>
            <w:pPr>
              <w:pStyle w:val="TableParagraph"/>
              <w:ind w:left="84" w:right="50"/>
              <w:jc w:val="both"/>
              <w:rPr>
                <w:sz w:val="22"/>
              </w:rPr>
            </w:pPr>
            <w:r>
              <w:rPr>
                <w:sz w:val="22"/>
              </w:rPr>
              <w:t>Constancia de Inventario de Cuentas de la cuenta (</w:t>
            </w:r>
            <w:r>
              <w:rPr>
                <w:sz w:val="18"/>
              </w:rPr>
              <w:t>debe verificarse a través del servicio en línea del MINFIN donde se evidencia que la cuenta bancaria está activa</w:t>
            </w:r>
            <w:r>
              <w:rPr>
                <w:sz w:val="22"/>
              </w:rPr>
              <w:t>).</w:t>
            </w:r>
          </w:p>
          <w:p>
            <w:pPr>
              <w:pStyle w:val="TableParagraph"/>
              <w:spacing w:before="2"/>
              <w:rPr>
                <w:sz w:val="22"/>
              </w:rPr>
            </w:pPr>
          </w:p>
          <w:p>
            <w:pPr>
              <w:pStyle w:val="TableParagraph"/>
              <w:ind w:left="55" w:right="47"/>
              <w:jc w:val="both"/>
              <w:rPr>
                <w:sz w:val="22"/>
              </w:rPr>
            </w:pPr>
            <w:r>
              <w:rPr>
                <w:sz w:val="22"/>
              </w:rPr>
              <w:t>Revisa la información contenida en el Acta de Entrega de Puesto, en donde debe identificar la fecha efectiva de la acción, nombre del puesto nominal, debe coincidir con lo indicado en los sistemas de pago, que figure claramente el motivo de fallecimiento la cual debe ser entregada a los beneficiarios para el trámite ante ONSEC, (para los renglones 021 y 022 verificar la acción del Acuerdo de Recisión).</w:t>
            </w:r>
          </w:p>
          <w:p>
            <w:pPr>
              <w:pStyle w:val="TableParagraph"/>
              <w:spacing w:before="11"/>
              <w:rPr>
                <w:sz w:val="21"/>
              </w:rPr>
            </w:pPr>
          </w:p>
          <w:p>
            <w:pPr>
              <w:pStyle w:val="TableParagraph"/>
              <w:ind w:left="84" w:right="45"/>
              <w:jc w:val="both"/>
              <w:rPr>
                <w:sz w:val="22"/>
              </w:rPr>
            </w:pPr>
            <w:r>
              <w:rPr>
                <w:sz w:val="22"/>
              </w:rPr>
              <w:t>Si algún requisito o la información está incorrecta, realiza las acciones necesarias para modificarla, hasta que se encuentre listo para su traslado al beneficiario, asegurando el cumplimiento de esta acción, antes de la prescripción de la misma.</w:t>
            </w:r>
          </w:p>
        </w:tc>
      </w:tr>
      <w:tr>
        <w:trPr>
          <w:trHeight w:val="2080" w:hRule="atLeast"/>
        </w:trPr>
        <w:tc>
          <w:tcPr>
            <w:tcW w:w="1133" w:type="dxa"/>
          </w:tcPr>
          <w:p>
            <w:pPr>
              <w:pStyle w:val="TableParagraph"/>
              <w:rPr>
                <w:sz w:val="16"/>
              </w:rPr>
            </w:pPr>
          </w:p>
          <w:p>
            <w:pPr>
              <w:pStyle w:val="TableParagraph"/>
              <w:rPr>
                <w:sz w:val="16"/>
              </w:rPr>
            </w:pPr>
          </w:p>
          <w:p>
            <w:pPr>
              <w:pStyle w:val="TableParagraph"/>
              <w:rPr>
                <w:sz w:val="16"/>
              </w:rPr>
            </w:pPr>
          </w:p>
          <w:p>
            <w:pPr>
              <w:pStyle w:val="TableParagraph"/>
              <w:spacing w:before="1"/>
              <w:rPr>
                <w:sz w:val="21"/>
              </w:rPr>
            </w:pPr>
          </w:p>
          <w:p>
            <w:pPr>
              <w:pStyle w:val="TableParagraph"/>
              <w:ind w:left="185" w:right="60"/>
              <w:jc w:val="center"/>
              <w:rPr>
                <w:b/>
                <w:sz w:val="14"/>
              </w:rPr>
            </w:pPr>
            <w:r>
              <w:rPr>
                <w:b/>
                <w:sz w:val="14"/>
              </w:rPr>
              <w:t>3.</w:t>
            </w:r>
          </w:p>
          <w:p>
            <w:pPr>
              <w:pStyle w:val="TableParagraph"/>
              <w:ind w:left="184" w:right="60"/>
              <w:jc w:val="center"/>
              <w:rPr>
                <w:b/>
                <w:sz w:val="14"/>
              </w:rPr>
            </w:pPr>
            <w:r>
              <w:rPr>
                <w:b/>
                <w:sz w:val="14"/>
              </w:rPr>
              <w:t>Recibir </w:t>
            </w:r>
            <w:r>
              <w:rPr>
                <w:b/>
                <w:w w:val="95"/>
                <w:sz w:val="14"/>
              </w:rPr>
              <w:t>Dictamen</w:t>
            </w:r>
          </w:p>
        </w:tc>
        <w:tc>
          <w:tcPr>
            <w:tcW w:w="1279" w:type="dxa"/>
          </w:tcPr>
          <w:p>
            <w:pPr>
              <w:pStyle w:val="TableParagraph"/>
              <w:rPr>
                <w:sz w:val="16"/>
              </w:rPr>
            </w:pPr>
          </w:p>
          <w:p>
            <w:pPr>
              <w:pStyle w:val="TableParagraph"/>
              <w:rPr>
                <w:sz w:val="16"/>
              </w:rPr>
            </w:pPr>
          </w:p>
          <w:p>
            <w:pPr>
              <w:pStyle w:val="TableParagraph"/>
              <w:rPr>
                <w:sz w:val="16"/>
              </w:rPr>
            </w:pPr>
          </w:p>
          <w:p>
            <w:pPr>
              <w:pStyle w:val="TableParagraph"/>
              <w:spacing w:before="2"/>
              <w:rPr>
                <w:sz w:val="14"/>
              </w:rPr>
            </w:pPr>
          </w:p>
          <w:p>
            <w:pPr>
              <w:pStyle w:val="TableParagraph"/>
              <w:ind w:left="96" w:right="84" w:firstLine="1"/>
              <w:jc w:val="center"/>
              <w:rPr>
                <w:sz w:val="14"/>
              </w:rPr>
            </w:pPr>
            <w:r>
              <w:rPr>
                <w:sz w:val="14"/>
              </w:rPr>
              <w:t>Analista de Mesa de Entrada de Prestaciones Laborales </w:t>
            </w:r>
            <w:r>
              <w:rPr>
                <w:spacing w:val="-4"/>
                <w:sz w:val="14"/>
              </w:rPr>
              <w:t>DIREH</w:t>
            </w:r>
          </w:p>
        </w:tc>
        <w:tc>
          <w:tcPr>
            <w:tcW w:w="8392" w:type="dxa"/>
          </w:tcPr>
          <w:p>
            <w:pPr>
              <w:pStyle w:val="TableParagraph"/>
              <w:spacing w:before="26"/>
              <w:ind w:left="84" w:right="170"/>
              <w:rPr>
                <w:sz w:val="22"/>
              </w:rPr>
            </w:pPr>
            <w:r>
              <w:rPr>
                <w:sz w:val="22"/>
              </w:rPr>
              <w:t>Revisa y establece si procede el Dictamen de la ONSEC para recibirlo y traslada al Coordinador (a) de Prestaciones Laborales.</w:t>
            </w:r>
          </w:p>
          <w:p>
            <w:pPr>
              <w:pStyle w:val="TableParagraph"/>
              <w:spacing w:before="11"/>
              <w:rPr>
                <w:sz w:val="21"/>
              </w:rPr>
            </w:pPr>
          </w:p>
          <w:p>
            <w:pPr>
              <w:pStyle w:val="TableParagraph"/>
              <w:ind w:left="84" w:right="49"/>
              <w:jc w:val="both"/>
              <w:rPr>
                <w:sz w:val="22"/>
              </w:rPr>
            </w:pPr>
            <w:r>
              <w:rPr>
                <w:sz w:val="22"/>
              </w:rPr>
              <w:t>Notifica vía correo electrónico a cada Dirección del Ministerio de Educación que se ha recibido dictamen de la Oficina Nacional de Servicio Civil, por el fallecimiento del ex servidor perteneciente a su Unidad Ejecutora, solicitando la documentación necesaria.</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2781" cy="417766"/>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40"/>
              <w:rPr>
                <w:sz w:val="16"/>
              </w:rPr>
            </w:pPr>
            <w:r>
              <w:rPr>
                <w:sz w:val="16"/>
              </w:rPr>
              <w:t>Página 17 de 23</w:t>
            </w:r>
          </w:p>
        </w:tc>
      </w:tr>
    </w:tbl>
    <w:p>
      <w:pPr>
        <w:pStyle w:val="BodyText"/>
        <w:spacing w:before="3"/>
        <w:rPr>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279"/>
        <w:gridCol w:w="8392"/>
      </w:tblGrid>
      <w:tr>
        <w:trPr>
          <w:trHeight w:val="259" w:hRule="atLeast"/>
        </w:trPr>
        <w:tc>
          <w:tcPr>
            <w:tcW w:w="1133" w:type="dxa"/>
            <w:shd w:val="clear" w:color="auto" w:fill="D9D9D9"/>
          </w:tcPr>
          <w:p>
            <w:pPr>
              <w:pStyle w:val="TableParagraph"/>
              <w:spacing w:before="22"/>
              <w:ind w:left="206"/>
              <w:rPr>
                <w:b/>
                <w:sz w:val="16"/>
              </w:rPr>
            </w:pPr>
            <w:r>
              <w:rPr>
                <w:b/>
                <w:sz w:val="16"/>
              </w:rPr>
              <w:t>Actividad</w:t>
            </w:r>
          </w:p>
        </w:tc>
        <w:tc>
          <w:tcPr>
            <w:tcW w:w="1279" w:type="dxa"/>
            <w:shd w:val="clear" w:color="auto" w:fill="D9D9D9"/>
          </w:tcPr>
          <w:p>
            <w:pPr>
              <w:pStyle w:val="TableParagraph"/>
              <w:spacing w:before="22"/>
              <w:ind w:left="141"/>
              <w:rPr>
                <w:b/>
                <w:sz w:val="16"/>
              </w:rPr>
            </w:pPr>
            <w:r>
              <w:rPr>
                <w:b/>
                <w:sz w:val="16"/>
              </w:rPr>
              <w:t>Responsable</w:t>
            </w:r>
          </w:p>
        </w:tc>
        <w:tc>
          <w:tcPr>
            <w:tcW w:w="8392" w:type="dxa"/>
            <w:shd w:val="clear" w:color="auto" w:fill="D9D9D9"/>
          </w:tcPr>
          <w:p>
            <w:pPr>
              <w:pStyle w:val="TableParagraph"/>
              <w:spacing w:before="22"/>
              <w:ind w:left="3009" w:right="2975"/>
              <w:jc w:val="center"/>
              <w:rPr>
                <w:b/>
                <w:sz w:val="16"/>
              </w:rPr>
            </w:pPr>
            <w:r>
              <w:rPr>
                <w:b/>
                <w:sz w:val="16"/>
              </w:rPr>
              <w:t>Descripción de las Actividades</w:t>
            </w:r>
          </w:p>
        </w:tc>
      </w:tr>
      <w:tr>
        <w:trPr>
          <w:trHeight w:val="930" w:hRule="atLeast"/>
        </w:trPr>
        <w:tc>
          <w:tcPr>
            <w:tcW w:w="1133" w:type="dxa"/>
          </w:tcPr>
          <w:p>
            <w:pPr>
              <w:pStyle w:val="TableParagraph"/>
              <w:spacing w:before="58"/>
              <w:ind w:left="185" w:right="60"/>
              <w:jc w:val="center"/>
              <w:rPr>
                <w:b/>
                <w:sz w:val="14"/>
              </w:rPr>
            </w:pPr>
            <w:r>
              <w:rPr>
                <w:b/>
                <w:sz w:val="14"/>
              </w:rPr>
              <w:t>4.</w:t>
            </w:r>
          </w:p>
          <w:p>
            <w:pPr>
              <w:pStyle w:val="TableParagraph"/>
              <w:ind w:left="131" w:right="120" w:hanging="1"/>
              <w:jc w:val="center"/>
              <w:rPr>
                <w:b/>
                <w:sz w:val="14"/>
              </w:rPr>
            </w:pPr>
            <w:r>
              <w:rPr>
                <w:b/>
                <w:sz w:val="14"/>
              </w:rPr>
              <w:t>Asignar Analista de Prestaciones Laborales</w:t>
            </w:r>
          </w:p>
        </w:tc>
        <w:tc>
          <w:tcPr>
            <w:tcW w:w="1279" w:type="dxa"/>
          </w:tcPr>
          <w:p>
            <w:pPr>
              <w:pStyle w:val="TableParagraph"/>
              <w:spacing w:before="2"/>
              <w:rPr>
                <w:sz w:val="19"/>
              </w:rPr>
            </w:pPr>
          </w:p>
          <w:p>
            <w:pPr>
              <w:pStyle w:val="TableParagraph"/>
              <w:ind w:left="52" w:right="40"/>
              <w:jc w:val="center"/>
              <w:rPr>
                <w:sz w:val="14"/>
              </w:rPr>
            </w:pPr>
            <w:r>
              <w:rPr>
                <w:sz w:val="14"/>
              </w:rPr>
              <w:t>Coordinador (a) de Prestaciones Laborales</w:t>
            </w:r>
          </w:p>
        </w:tc>
        <w:tc>
          <w:tcPr>
            <w:tcW w:w="8392" w:type="dxa"/>
          </w:tcPr>
          <w:p>
            <w:pPr>
              <w:pStyle w:val="TableParagraph"/>
              <w:spacing w:before="84"/>
              <w:ind w:left="84" w:right="44"/>
              <w:jc w:val="both"/>
              <w:rPr>
                <w:sz w:val="22"/>
              </w:rPr>
            </w:pPr>
            <w:r>
              <w:rPr>
                <w:sz w:val="22"/>
              </w:rPr>
              <w:t>Recibe los dictámenes por medio de conocimiento, firma de visto bueno, asigna Analista y solicita al Analista de Mesa de Entrada de Prestaciones Laborales que traslade los expedientes al Analista asignado.</w:t>
            </w:r>
          </w:p>
        </w:tc>
      </w:tr>
      <w:tr>
        <w:trPr>
          <w:trHeight w:val="3091" w:hRule="atLeast"/>
        </w:trPr>
        <w:tc>
          <w:tcPr>
            <w:tcW w:w="113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
              <w:rPr>
                <w:sz w:val="16"/>
              </w:rPr>
            </w:pPr>
          </w:p>
          <w:p>
            <w:pPr>
              <w:pStyle w:val="TableParagraph"/>
              <w:ind w:left="185" w:right="60"/>
              <w:jc w:val="center"/>
              <w:rPr>
                <w:b/>
                <w:sz w:val="14"/>
              </w:rPr>
            </w:pPr>
            <w:r>
              <w:rPr>
                <w:b/>
                <w:sz w:val="14"/>
              </w:rPr>
              <w:t>5.</w:t>
            </w:r>
          </w:p>
          <w:p>
            <w:pPr>
              <w:pStyle w:val="TableParagraph"/>
              <w:ind w:left="151" w:right="139" w:firstLine="2"/>
              <w:jc w:val="center"/>
              <w:rPr>
                <w:b/>
                <w:sz w:val="14"/>
              </w:rPr>
            </w:pPr>
            <w:r>
              <w:rPr>
                <w:b/>
                <w:sz w:val="14"/>
              </w:rPr>
              <w:t>Recibir </w:t>
            </w:r>
            <w:r>
              <w:rPr>
                <w:b/>
                <w:w w:val="95"/>
                <w:sz w:val="14"/>
              </w:rPr>
              <w:t>documentos</w:t>
            </w:r>
          </w:p>
        </w:tc>
        <w:tc>
          <w:tcPr>
            <w:tcW w:w="1279"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8"/>
              <w:ind w:left="51" w:right="40"/>
              <w:jc w:val="center"/>
              <w:rPr>
                <w:sz w:val="14"/>
              </w:rPr>
            </w:pPr>
            <w:r>
              <w:rPr>
                <w:sz w:val="14"/>
              </w:rPr>
              <w:t>Analista de Mesa de Entrada de Prestaciones Laborales DIREH</w:t>
            </w:r>
          </w:p>
        </w:tc>
        <w:tc>
          <w:tcPr>
            <w:tcW w:w="8392" w:type="dxa"/>
          </w:tcPr>
          <w:p>
            <w:pPr>
              <w:pStyle w:val="TableParagraph"/>
              <w:spacing w:before="24"/>
              <w:ind w:left="84" w:right="44"/>
              <w:jc w:val="both"/>
              <w:rPr>
                <w:sz w:val="22"/>
              </w:rPr>
            </w:pPr>
            <w:r>
              <w:rPr>
                <w:sz w:val="22"/>
              </w:rPr>
              <w:t>Al</w:t>
            </w:r>
            <w:r>
              <w:rPr>
                <w:spacing w:val="-7"/>
                <w:sz w:val="22"/>
              </w:rPr>
              <w:t> </w:t>
            </w:r>
            <w:r>
              <w:rPr>
                <w:sz w:val="22"/>
              </w:rPr>
              <w:t>presentarse</w:t>
            </w:r>
            <w:r>
              <w:rPr>
                <w:spacing w:val="-5"/>
                <w:sz w:val="22"/>
              </w:rPr>
              <w:t> </w:t>
            </w:r>
            <w:r>
              <w:rPr>
                <w:sz w:val="22"/>
              </w:rPr>
              <w:t>el</w:t>
            </w:r>
            <w:r>
              <w:rPr>
                <w:spacing w:val="-6"/>
                <w:sz w:val="22"/>
              </w:rPr>
              <w:t> </w:t>
            </w:r>
            <w:r>
              <w:rPr>
                <w:sz w:val="22"/>
              </w:rPr>
              <w:t>beneficiario</w:t>
            </w:r>
            <w:r>
              <w:rPr>
                <w:spacing w:val="-6"/>
                <w:sz w:val="22"/>
              </w:rPr>
              <w:t> </w:t>
            </w:r>
            <w:r>
              <w:rPr>
                <w:sz w:val="22"/>
              </w:rPr>
              <w:t>le</w:t>
            </w:r>
            <w:r>
              <w:rPr>
                <w:spacing w:val="-6"/>
                <w:sz w:val="22"/>
              </w:rPr>
              <w:t> </w:t>
            </w:r>
            <w:r>
              <w:rPr>
                <w:sz w:val="22"/>
              </w:rPr>
              <w:t>solicita</w:t>
            </w:r>
            <w:r>
              <w:rPr>
                <w:spacing w:val="-5"/>
                <w:sz w:val="22"/>
              </w:rPr>
              <w:t> </w:t>
            </w:r>
            <w:r>
              <w:rPr>
                <w:sz w:val="22"/>
              </w:rPr>
              <w:t>la</w:t>
            </w:r>
            <w:r>
              <w:rPr>
                <w:spacing w:val="-5"/>
                <w:sz w:val="22"/>
              </w:rPr>
              <w:t> </w:t>
            </w:r>
            <w:r>
              <w:rPr>
                <w:sz w:val="22"/>
              </w:rPr>
              <w:t>siguiente</w:t>
            </w:r>
            <w:r>
              <w:rPr>
                <w:spacing w:val="-5"/>
                <w:sz w:val="22"/>
              </w:rPr>
              <w:t> </w:t>
            </w:r>
            <w:r>
              <w:rPr>
                <w:sz w:val="22"/>
              </w:rPr>
              <w:t>documentación</w:t>
            </w:r>
            <w:r>
              <w:rPr>
                <w:spacing w:val="-5"/>
                <w:sz w:val="22"/>
              </w:rPr>
              <w:t> </w:t>
            </w:r>
            <w:r>
              <w:rPr>
                <w:sz w:val="22"/>
              </w:rPr>
              <w:t>la</w:t>
            </w:r>
            <w:r>
              <w:rPr>
                <w:spacing w:val="-5"/>
                <w:sz w:val="22"/>
              </w:rPr>
              <w:t> </w:t>
            </w:r>
            <w:r>
              <w:rPr>
                <w:sz w:val="22"/>
              </w:rPr>
              <w:t>cual</w:t>
            </w:r>
            <w:r>
              <w:rPr>
                <w:spacing w:val="-9"/>
                <w:sz w:val="22"/>
              </w:rPr>
              <w:t> </w:t>
            </w:r>
            <w:r>
              <w:rPr>
                <w:sz w:val="22"/>
              </w:rPr>
              <w:t>ya</w:t>
            </w:r>
            <w:r>
              <w:rPr>
                <w:spacing w:val="-5"/>
                <w:sz w:val="22"/>
              </w:rPr>
              <w:t> </w:t>
            </w:r>
            <w:r>
              <w:rPr>
                <w:sz w:val="22"/>
              </w:rPr>
              <w:t>la</w:t>
            </w:r>
            <w:r>
              <w:rPr>
                <w:spacing w:val="-5"/>
                <w:sz w:val="22"/>
              </w:rPr>
              <w:t> </w:t>
            </w:r>
            <w:r>
              <w:rPr>
                <w:sz w:val="22"/>
              </w:rPr>
              <w:t>debe haber notificado la Dirección o Unidad</w:t>
            </w:r>
            <w:r>
              <w:rPr>
                <w:spacing w:val="-1"/>
                <w:sz w:val="22"/>
              </w:rPr>
              <w:t> </w:t>
            </w:r>
            <w:r>
              <w:rPr>
                <w:sz w:val="22"/>
              </w:rPr>
              <w:t>Ejecutora:</w:t>
            </w:r>
          </w:p>
          <w:p>
            <w:pPr>
              <w:pStyle w:val="TableParagraph"/>
              <w:spacing w:before="1"/>
              <w:rPr>
                <w:sz w:val="22"/>
              </w:rPr>
            </w:pPr>
          </w:p>
          <w:p>
            <w:pPr>
              <w:pStyle w:val="TableParagraph"/>
              <w:numPr>
                <w:ilvl w:val="0"/>
                <w:numId w:val="30"/>
              </w:numPr>
              <w:tabs>
                <w:tab w:pos="445" w:val="left" w:leader="none"/>
              </w:tabs>
              <w:spacing w:line="240" w:lineRule="auto" w:before="0" w:after="0"/>
              <w:ind w:left="444" w:right="49" w:hanging="361"/>
              <w:jc w:val="both"/>
              <w:rPr>
                <w:sz w:val="22"/>
              </w:rPr>
            </w:pPr>
            <w:r>
              <w:rPr>
                <w:sz w:val="22"/>
              </w:rPr>
              <w:t>Constancia de Inventario de Cuentas de la cuenta en que se le depositaba el salario mensual, generada posterior a la fecha de terminación de relación</w:t>
            </w:r>
            <w:r>
              <w:rPr>
                <w:spacing w:val="-23"/>
                <w:sz w:val="22"/>
              </w:rPr>
              <w:t> </w:t>
            </w:r>
            <w:r>
              <w:rPr>
                <w:sz w:val="22"/>
              </w:rPr>
              <w:t>laboral (</w:t>
            </w:r>
            <w:r>
              <w:rPr>
                <w:sz w:val="18"/>
              </w:rPr>
              <w:t>debe verificarse a través del servicio en línea del MINFIN donde se evidencia que la cuenta bancaria está</w:t>
            </w:r>
            <w:r>
              <w:rPr>
                <w:spacing w:val="-3"/>
                <w:sz w:val="18"/>
              </w:rPr>
              <w:t> </w:t>
            </w:r>
            <w:r>
              <w:rPr>
                <w:sz w:val="18"/>
              </w:rPr>
              <w:t>activa</w:t>
            </w:r>
            <w:r>
              <w:rPr>
                <w:sz w:val="22"/>
              </w:rPr>
              <w:t>).</w:t>
            </w:r>
          </w:p>
          <w:p>
            <w:pPr>
              <w:pStyle w:val="TableParagraph"/>
              <w:numPr>
                <w:ilvl w:val="0"/>
                <w:numId w:val="30"/>
              </w:numPr>
              <w:tabs>
                <w:tab w:pos="445" w:val="left" w:leader="none"/>
              </w:tabs>
              <w:spacing w:line="251" w:lineRule="exact" w:before="0" w:after="0"/>
              <w:ind w:left="444" w:right="0" w:hanging="361"/>
              <w:jc w:val="both"/>
              <w:rPr>
                <w:sz w:val="22"/>
              </w:rPr>
            </w:pPr>
            <w:r>
              <w:rPr>
                <w:sz w:val="22"/>
              </w:rPr>
              <w:t>Copia del carné del NIT, ambos lados, (del</w:t>
            </w:r>
            <w:r>
              <w:rPr>
                <w:spacing w:val="-9"/>
                <w:sz w:val="22"/>
              </w:rPr>
              <w:t> </w:t>
            </w:r>
            <w:r>
              <w:rPr>
                <w:sz w:val="22"/>
              </w:rPr>
              <w:t>beneficiario).</w:t>
            </w:r>
          </w:p>
          <w:p>
            <w:pPr>
              <w:pStyle w:val="TableParagraph"/>
              <w:numPr>
                <w:ilvl w:val="0"/>
                <w:numId w:val="30"/>
              </w:numPr>
              <w:tabs>
                <w:tab w:pos="445" w:val="left" w:leader="none"/>
              </w:tabs>
              <w:spacing w:line="253" w:lineRule="exact" w:before="2" w:after="0"/>
              <w:ind w:left="444" w:right="0" w:hanging="361"/>
              <w:jc w:val="both"/>
              <w:rPr>
                <w:sz w:val="22"/>
              </w:rPr>
            </w:pPr>
            <w:r>
              <w:rPr>
                <w:sz w:val="22"/>
              </w:rPr>
              <w:t>Copia del DPI, ambos lados (del</w:t>
            </w:r>
            <w:r>
              <w:rPr>
                <w:spacing w:val="-13"/>
                <w:sz w:val="22"/>
              </w:rPr>
              <w:t> </w:t>
            </w:r>
            <w:r>
              <w:rPr>
                <w:sz w:val="22"/>
              </w:rPr>
              <w:t>beneficiario).</w:t>
            </w:r>
          </w:p>
          <w:p>
            <w:pPr>
              <w:pStyle w:val="TableParagraph"/>
              <w:ind w:left="84" w:right="42"/>
              <w:jc w:val="both"/>
              <w:rPr>
                <w:sz w:val="22"/>
              </w:rPr>
            </w:pPr>
            <w:r>
              <w:rPr>
                <w:sz w:val="22"/>
              </w:rPr>
              <w:t>Recibe</w:t>
            </w:r>
            <w:r>
              <w:rPr>
                <w:spacing w:val="-8"/>
                <w:sz w:val="22"/>
              </w:rPr>
              <w:t> </w:t>
            </w:r>
            <w:r>
              <w:rPr>
                <w:sz w:val="22"/>
              </w:rPr>
              <w:t>los</w:t>
            </w:r>
            <w:r>
              <w:rPr>
                <w:spacing w:val="-6"/>
                <w:sz w:val="22"/>
              </w:rPr>
              <w:t> </w:t>
            </w:r>
            <w:r>
              <w:rPr>
                <w:sz w:val="22"/>
              </w:rPr>
              <w:t>requisitos</w:t>
            </w:r>
            <w:r>
              <w:rPr>
                <w:spacing w:val="-6"/>
                <w:sz w:val="22"/>
              </w:rPr>
              <w:t> </w:t>
            </w:r>
            <w:r>
              <w:rPr>
                <w:sz w:val="22"/>
              </w:rPr>
              <w:t>solicitados</w:t>
            </w:r>
            <w:r>
              <w:rPr>
                <w:spacing w:val="-6"/>
                <w:sz w:val="22"/>
              </w:rPr>
              <w:t> </w:t>
            </w:r>
            <w:r>
              <w:rPr>
                <w:sz w:val="22"/>
              </w:rPr>
              <w:t>del</w:t>
            </w:r>
            <w:r>
              <w:rPr>
                <w:spacing w:val="-6"/>
                <w:sz w:val="22"/>
              </w:rPr>
              <w:t> </w:t>
            </w:r>
            <w:r>
              <w:rPr>
                <w:sz w:val="22"/>
              </w:rPr>
              <w:t>beneficiario,</w:t>
            </w:r>
            <w:r>
              <w:rPr>
                <w:spacing w:val="-8"/>
                <w:sz w:val="22"/>
              </w:rPr>
              <w:t> </w:t>
            </w:r>
            <w:r>
              <w:rPr>
                <w:sz w:val="22"/>
              </w:rPr>
              <w:t>elabora</w:t>
            </w:r>
            <w:r>
              <w:rPr>
                <w:spacing w:val="-6"/>
                <w:sz w:val="22"/>
              </w:rPr>
              <w:t> </w:t>
            </w:r>
            <w:r>
              <w:rPr>
                <w:sz w:val="22"/>
              </w:rPr>
              <w:t>conocimiento,</w:t>
            </w:r>
            <w:r>
              <w:rPr>
                <w:spacing w:val="-5"/>
                <w:sz w:val="22"/>
              </w:rPr>
              <w:t> </w:t>
            </w:r>
            <w:r>
              <w:rPr>
                <w:sz w:val="22"/>
              </w:rPr>
              <w:t>le</w:t>
            </w:r>
            <w:r>
              <w:rPr>
                <w:spacing w:val="-9"/>
                <w:sz w:val="22"/>
              </w:rPr>
              <w:t> </w:t>
            </w:r>
            <w:r>
              <w:rPr>
                <w:sz w:val="22"/>
              </w:rPr>
              <w:t>adjunta</w:t>
            </w:r>
            <w:r>
              <w:rPr>
                <w:spacing w:val="-9"/>
                <w:sz w:val="22"/>
              </w:rPr>
              <w:t> </w:t>
            </w:r>
            <w:r>
              <w:rPr>
                <w:sz w:val="22"/>
              </w:rPr>
              <w:t>los requisitos recibidos y lo traslada al Analista de Prestaciones Laborales asignado, y hace referencia al número de Dictamen de la</w:t>
            </w:r>
            <w:r>
              <w:rPr>
                <w:spacing w:val="-6"/>
                <w:sz w:val="22"/>
              </w:rPr>
              <w:t> </w:t>
            </w:r>
            <w:r>
              <w:rPr>
                <w:sz w:val="22"/>
              </w:rPr>
              <w:t>ONSEC.</w:t>
            </w:r>
          </w:p>
        </w:tc>
      </w:tr>
      <w:tr>
        <w:trPr>
          <w:trHeight w:val="2080" w:hRule="atLeast"/>
        </w:trPr>
        <w:tc>
          <w:tcPr>
            <w:tcW w:w="1133" w:type="dxa"/>
          </w:tcPr>
          <w:p>
            <w:pPr>
              <w:pStyle w:val="TableParagraph"/>
              <w:rPr>
                <w:sz w:val="16"/>
              </w:rPr>
            </w:pPr>
          </w:p>
          <w:p>
            <w:pPr>
              <w:pStyle w:val="TableParagraph"/>
              <w:rPr>
                <w:sz w:val="16"/>
              </w:rPr>
            </w:pPr>
          </w:p>
          <w:p>
            <w:pPr>
              <w:pStyle w:val="TableParagraph"/>
              <w:rPr>
                <w:sz w:val="16"/>
              </w:rPr>
            </w:pPr>
          </w:p>
          <w:p>
            <w:pPr>
              <w:pStyle w:val="TableParagraph"/>
              <w:rPr>
                <w:sz w:val="14"/>
              </w:rPr>
            </w:pPr>
          </w:p>
          <w:p>
            <w:pPr>
              <w:pStyle w:val="TableParagraph"/>
              <w:ind w:left="185" w:right="60"/>
              <w:jc w:val="center"/>
              <w:rPr>
                <w:b/>
                <w:sz w:val="14"/>
              </w:rPr>
            </w:pPr>
            <w:r>
              <w:rPr>
                <w:b/>
                <w:sz w:val="14"/>
              </w:rPr>
              <w:t>6.</w:t>
            </w:r>
          </w:p>
          <w:p>
            <w:pPr>
              <w:pStyle w:val="TableParagraph"/>
              <w:ind w:left="186" w:right="60"/>
              <w:jc w:val="center"/>
              <w:rPr>
                <w:b/>
                <w:sz w:val="14"/>
              </w:rPr>
            </w:pPr>
            <w:r>
              <w:rPr>
                <w:b/>
                <w:sz w:val="14"/>
              </w:rPr>
              <w:t>Elaborar </w:t>
            </w:r>
            <w:r>
              <w:rPr>
                <w:b/>
                <w:w w:val="95"/>
                <w:sz w:val="14"/>
              </w:rPr>
              <w:t>liquidación </w:t>
            </w:r>
            <w:r>
              <w:rPr>
                <w:b/>
                <w:sz w:val="14"/>
              </w:rPr>
              <w:t>laboral</w:t>
            </w:r>
          </w:p>
        </w:tc>
        <w:tc>
          <w:tcPr>
            <w:tcW w:w="1279" w:type="dxa"/>
          </w:tcPr>
          <w:p>
            <w:pPr>
              <w:pStyle w:val="TableParagraph"/>
              <w:rPr>
                <w:sz w:val="16"/>
              </w:rPr>
            </w:pPr>
          </w:p>
          <w:p>
            <w:pPr>
              <w:pStyle w:val="TableParagraph"/>
              <w:rPr>
                <w:sz w:val="16"/>
              </w:rPr>
            </w:pPr>
          </w:p>
          <w:p>
            <w:pPr>
              <w:pStyle w:val="TableParagraph"/>
              <w:rPr>
                <w:sz w:val="16"/>
              </w:rPr>
            </w:pPr>
          </w:p>
          <w:p>
            <w:pPr>
              <w:pStyle w:val="TableParagraph"/>
              <w:spacing w:before="3"/>
              <w:rPr>
                <w:sz w:val="21"/>
              </w:rPr>
            </w:pPr>
          </w:p>
          <w:p>
            <w:pPr>
              <w:pStyle w:val="TableParagraph"/>
              <w:spacing w:before="1"/>
              <w:ind w:left="52" w:right="38"/>
              <w:jc w:val="center"/>
              <w:rPr>
                <w:sz w:val="14"/>
              </w:rPr>
            </w:pPr>
            <w:r>
              <w:rPr>
                <w:sz w:val="14"/>
              </w:rPr>
              <w:t>Analista de Prestaciones Laborales</w:t>
            </w:r>
          </w:p>
        </w:tc>
        <w:tc>
          <w:tcPr>
            <w:tcW w:w="8392" w:type="dxa"/>
          </w:tcPr>
          <w:p>
            <w:pPr>
              <w:pStyle w:val="TableParagraph"/>
              <w:spacing w:before="26"/>
              <w:ind w:left="84" w:right="44"/>
              <w:jc w:val="both"/>
              <w:rPr>
                <w:sz w:val="22"/>
              </w:rPr>
            </w:pPr>
            <w:r>
              <w:rPr>
                <w:sz w:val="22"/>
              </w:rPr>
              <w:t>Elabora la Liquidación Laboral que ampara el pago de Prestaciones Laborales, Póstumas y Gastos Funerarios, para lo cual utiliza el formulario RHU-FOR-14, “Liquidación</w:t>
            </w:r>
            <w:r>
              <w:rPr>
                <w:spacing w:val="-15"/>
                <w:sz w:val="22"/>
              </w:rPr>
              <w:t> </w:t>
            </w:r>
            <w:r>
              <w:rPr>
                <w:sz w:val="22"/>
              </w:rPr>
              <w:t>Laboral</w:t>
            </w:r>
            <w:r>
              <w:rPr>
                <w:spacing w:val="-16"/>
                <w:sz w:val="22"/>
              </w:rPr>
              <w:t> </w:t>
            </w:r>
            <w:r>
              <w:rPr>
                <w:sz w:val="22"/>
              </w:rPr>
              <w:t>para</w:t>
            </w:r>
            <w:r>
              <w:rPr>
                <w:spacing w:val="-12"/>
                <w:sz w:val="22"/>
              </w:rPr>
              <w:t> </w:t>
            </w:r>
            <w:r>
              <w:rPr>
                <w:sz w:val="22"/>
              </w:rPr>
              <w:t>Pago</w:t>
            </w:r>
            <w:r>
              <w:rPr>
                <w:spacing w:val="-14"/>
                <w:sz w:val="22"/>
              </w:rPr>
              <w:t> </w:t>
            </w:r>
            <w:r>
              <w:rPr>
                <w:sz w:val="22"/>
              </w:rPr>
              <w:t>de</w:t>
            </w:r>
            <w:r>
              <w:rPr>
                <w:spacing w:val="-15"/>
                <w:sz w:val="22"/>
              </w:rPr>
              <w:t> </w:t>
            </w:r>
            <w:r>
              <w:rPr>
                <w:sz w:val="22"/>
              </w:rPr>
              <w:t>Prestaciones</w:t>
            </w:r>
            <w:r>
              <w:rPr>
                <w:spacing w:val="-18"/>
                <w:sz w:val="22"/>
              </w:rPr>
              <w:t> </w:t>
            </w:r>
            <w:r>
              <w:rPr>
                <w:sz w:val="22"/>
              </w:rPr>
              <w:t>Póstumas”,</w:t>
            </w:r>
            <w:r>
              <w:rPr>
                <w:spacing w:val="-14"/>
                <w:sz w:val="22"/>
              </w:rPr>
              <w:t> </w:t>
            </w:r>
            <w:r>
              <w:rPr>
                <w:sz w:val="22"/>
              </w:rPr>
              <w:t>con</w:t>
            </w:r>
            <w:r>
              <w:rPr>
                <w:spacing w:val="-11"/>
                <w:sz w:val="22"/>
              </w:rPr>
              <w:t> </w:t>
            </w:r>
            <w:r>
              <w:rPr>
                <w:sz w:val="22"/>
              </w:rPr>
              <w:t>el</w:t>
            </w:r>
            <w:r>
              <w:rPr>
                <w:spacing w:val="-16"/>
                <w:sz w:val="22"/>
              </w:rPr>
              <w:t> </w:t>
            </w:r>
            <w:r>
              <w:rPr>
                <w:sz w:val="22"/>
              </w:rPr>
              <w:t>Anexo</w:t>
            </w:r>
            <w:r>
              <w:rPr>
                <w:spacing w:val="-15"/>
                <w:sz w:val="22"/>
              </w:rPr>
              <w:t> </w:t>
            </w:r>
            <w:r>
              <w:rPr>
                <w:sz w:val="22"/>
              </w:rPr>
              <w:t>A</w:t>
            </w:r>
            <w:r>
              <w:rPr>
                <w:spacing w:val="-13"/>
                <w:sz w:val="22"/>
              </w:rPr>
              <w:t> </w:t>
            </w:r>
            <w:r>
              <w:rPr>
                <w:sz w:val="22"/>
              </w:rPr>
              <w:t>(personal docente) y/o Anexo B (personal administrativo), de acuerdo a lo que haya sido dictaminado por la ONSEC y este pendiente de</w:t>
            </w:r>
            <w:r>
              <w:rPr>
                <w:spacing w:val="-7"/>
                <w:sz w:val="22"/>
              </w:rPr>
              <w:t> </w:t>
            </w:r>
            <w:r>
              <w:rPr>
                <w:sz w:val="22"/>
              </w:rPr>
              <w:t>pago.</w:t>
            </w:r>
          </w:p>
          <w:p>
            <w:pPr>
              <w:pStyle w:val="TableParagraph"/>
              <w:spacing w:before="10"/>
              <w:rPr>
                <w:sz w:val="21"/>
              </w:rPr>
            </w:pPr>
          </w:p>
          <w:p>
            <w:pPr>
              <w:pStyle w:val="TableParagraph"/>
              <w:ind w:left="84" w:right="44"/>
              <w:jc w:val="both"/>
              <w:rPr>
                <w:sz w:val="22"/>
              </w:rPr>
            </w:pPr>
            <w:r>
              <w:rPr>
                <w:sz w:val="22"/>
              </w:rPr>
              <w:t>Imprime, firma y adjunta la liquidación al expediente para pago y lo traslada al Supervisor (a) de Prestaciones Laborales.</w:t>
            </w:r>
          </w:p>
        </w:tc>
      </w:tr>
      <w:tr>
        <w:trPr>
          <w:trHeight w:val="2078" w:hRule="atLeast"/>
        </w:trPr>
        <w:tc>
          <w:tcPr>
            <w:tcW w:w="1133" w:type="dxa"/>
          </w:tcPr>
          <w:p>
            <w:pPr>
              <w:pStyle w:val="TableParagraph"/>
              <w:rPr>
                <w:sz w:val="16"/>
              </w:rPr>
            </w:pPr>
          </w:p>
          <w:p>
            <w:pPr>
              <w:pStyle w:val="TableParagraph"/>
              <w:rPr>
                <w:sz w:val="16"/>
              </w:rPr>
            </w:pPr>
          </w:p>
          <w:p>
            <w:pPr>
              <w:pStyle w:val="TableParagraph"/>
              <w:rPr>
                <w:sz w:val="16"/>
              </w:rPr>
            </w:pPr>
          </w:p>
          <w:p>
            <w:pPr>
              <w:pStyle w:val="TableParagraph"/>
              <w:spacing w:before="1"/>
              <w:rPr>
                <w:sz w:val="21"/>
              </w:rPr>
            </w:pPr>
          </w:p>
          <w:p>
            <w:pPr>
              <w:pStyle w:val="TableParagraph"/>
              <w:spacing w:before="1"/>
              <w:ind w:left="185" w:right="60"/>
              <w:jc w:val="center"/>
              <w:rPr>
                <w:b/>
                <w:sz w:val="14"/>
              </w:rPr>
            </w:pPr>
            <w:r>
              <w:rPr>
                <w:b/>
                <w:sz w:val="14"/>
              </w:rPr>
              <w:t>7.</w:t>
            </w:r>
          </w:p>
          <w:p>
            <w:pPr>
              <w:pStyle w:val="TableParagraph"/>
              <w:ind w:left="186" w:right="60"/>
              <w:jc w:val="center"/>
              <w:rPr>
                <w:b/>
                <w:sz w:val="14"/>
              </w:rPr>
            </w:pPr>
            <w:r>
              <w:rPr>
                <w:b/>
                <w:sz w:val="14"/>
              </w:rPr>
              <w:t>Revisar </w:t>
            </w:r>
            <w:r>
              <w:rPr>
                <w:b/>
                <w:w w:val="95"/>
                <w:sz w:val="14"/>
              </w:rPr>
              <w:t>liquidación</w:t>
            </w:r>
          </w:p>
        </w:tc>
        <w:tc>
          <w:tcPr>
            <w:tcW w:w="1279" w:type="dxa"/>
          </w:tcPr>
          <w:p>
            <w:pPr>
              <w:pStyle w:val="TableParagraph"/>
              <w:rPr>
                <w:sz w:val="16"/>
              </w:rPr>
            </w:pPr>
          </w:p>
          <w:p>
            <w:pPr>
              <w:pStyle w:val="TableParagraph"/>
              <w:rPr>
                <w:sz w:val="16"/>
              </w:rPr>
            </w:pPr>
          </w:p>
          <w:p>
            <w:pPr>
              <w:pStyle w:val="TableParagraph"/>
              <w:rPr>
                <w:sz w:val="16"/>
              </w:rPr>
            </w:pPr>
          </w:p>
          <w:p>
            <w:pPr>
              <w:pStyle w:val="TableParagraph"/>
              <w:spacing w:before="4"/>
              <w:rPr>
                <w:sz w:val="21"/>
              </w:rPr>
            </w:pPr>
          </w:p>
          <w:p>
            <w:pPr>
              <w:pStyle w:val="TableParagraph"/>
              <w:ind w:left="96" w:right="84" w:hanging="2"/>
              <w:jc w:val="center"/>
              <w:rPr>
                <w:sz w:val="14"/>
              </w:rPr>
            </w:pPr>
            <w:r>
              <w:rPr>
                <w:sz w:val="14"/>
              </w:rPr>
              <w:t>Supervisor (a) de Prestaciones Laborales </w:t>
            </w:r>
            <w:r>
              <w:rPr>
                <w:spacing w:val="-4"/>
                <w:sz w:val="14"/>
              </w:rPr>
              <w:t>DIREH</w:t>
            </w:r>
          </w:p>
        </w:tc>
        <w:tc>
          <w:tcPr>
            <w:tcW w:w="8392" w:type="dxa"/>
          </w:tcPr>
          <w:p>
            <w:pPr>
              <w:pStyle w:val="TableParagraph"/>
              <w:spacing w:before="26"/>
              <w:ind w:left="84" w:right="34"/>
              <w:rPr>
                <w:sz w:val="22"/>
              </w:rPr>
            </w:pPr>
            <w:r>
              <w:rPr>
                <w:sz w:val="22"/>
              </w:rPr>
              <w:t>Recibe</w:t>
            </w:r>
            <w:r>
              <w:rPr>
                <w:spacing w:val="-12"/>
                <w:sz w:val="22"/>
              </w:rPr>
              <w:t> </w:t>
            </w:r>
            <w:r>
              <w:rPr>
                <w:sz w:val="22"/>
              </w:rPr>
              <w:t>el</w:t>
            </w:r>
            <w:r>
              <w:rPr>
                <w:spacing w:val="-12"/>
                <w:sz w:val="22"/>
              </w:rPr>
              <w:t> </w:t>
            </w:r>
            <w:r>
              <w:rPr>
                <w:sz w:val="22"/>
              </w:rPr>
              <w:t>expediente,</w:t>
            </w:r>
            <w:r>
              <w:rPr>
                <w:spacing w:val="-10"/>
                <w:sz w:val="22"/>
              </w:rPr>
              <w:t> </w:t>
            </w:r>
            <w:r>
              <w:rPr>
                <w:sz w:val="22"/>
              </w:rPr>
              <w:t>verifica</w:t>
            </w:r>
            <w:r>
              <w:rPr>
                <w:spacing w:val="-11"/>
                <w:sz w:val="22"/>
              </w:rPr>
              <w:t> </w:t>
            </w:r>
            <w:r>
              <w:rPr>
                <w:sz w:val="22"/>
              </w:rPr>
              <w:t>los</w:t>
            </w:r>
            <w:r>
              <w:rPr>
                <w:spacing w:val="-11"/>
                <w:sz w:val="22"/>
              </w:rPr>
              <w:t> </w:t>
            </w:r>
            <w:r>
              <w:rPr>
                <w:sz w:val="22"/>
              </w:rPr>
              <w:t>cálculos,</w:t>
            </w:r>
            <w:r>
              <w:rPr>
                <w:spacing w:val="-9"/>
                <w:sz w:val="22"/>
              </w:rPr>
              <w:t> </w:t>
            </w:r>
            <w:r>
              <w:rPr>
                <w:sz w:val="22"/>
              </w:rPr>
              <w:t>datos</w:t>
            </w:r>
            <w:r>
              <w:rPr>
                <w:spacing w:val="-13"/>
                <w:sz w:val="22"/>
              </w:rPr>
              <w:t> </w:t>
            </w:r>
            <w:r>
              <w:rPr>
                <w:sz w:val="22"/>
              </w:rPr>
              <w:t>y</w:t>
            </w:r>
            <w:r>
              <w:rPr>
                <w:spacing w:val="-13"/>
                <w:sz w:val="22"/>
              </w:rPr>
              <w:t> </w:t>
            </w:r>
            <w:r>
              <w:rPr>
                <w:sz w:val="22"/>
              </w:rPr>
              <w:t>valores</w:t>
            </w:r>
            <w:r>
              <w:rPr>
                <w:spacing w:val="-11"/>
                <w:sz w:val="22"/>
              </w:rPr>
              <w:t> </w:t>
            </w:r>
            <w:r>
              <w:rPr>
                <w:sz w:val="22"/>
              </w:rPr>
              <w:t>utilizados</w:t>
            </w:r>
            <w:r>
              <w:rPr>
                <w:spacing w:val="-11"/>
                <w:sz w:val="22"/>
              </w:rPr>
              <w:t> </w:t>
            </w:r>
            <w:r>
              <w:rPr>
                <w:sz w:val="22"/>
              </w:rPr>
              <w:t>en</w:t>
            </w:r>
            <w:r>
              <w:rPr>
                <w:spacing w:val="-11"/>
                <w:sz w:val="22"/>
              </w:rPr>
              <w:t> </w:t>
            </w:r>
            <w:r>
              <w:rPr>
                <w:sz w:val="22"/>
              </w:rPr>
              <w:t>la</w:t>
            </w:r>
            <w:r>
              <w:rPr>
                <w:spacing w:val="-9"/>
                <w:sz w:val="22"/>
              </w:rPr>
              <w:t> </w:t>
            </w:r>
            <w:r>
              <w:rPr>
                <w:sz w:val="22"/>
              </w:rPr>
              <w:t>liquidación, así como la documentación</w:t>
            </w:r>
            <w:r>
              <w:rPr>
                <w:spacing w:val="-4"/>
                <w:sz w:val="22"/>
              </w:rPr>
              <w:t> </w:t>
            </w:r>
            <w:r>
              <w:rPr>
                <w:sz w:val="22"/>
              </w:rPr>
              <w:t>adjunta.</w:t>
            </w:r>
          </w:p>
          <w:p>
            <w:pPr>
              <w:pStyle w:val="TableParagraph"/>
              <w:rPr>
                <w:sz w:val="22"/>
              </w:rPr>
            </w:pPr>
          </w:p>
          <w:p>
            <w:pPr>
              <w:pStyle w:val="TableParagraph"/>
              <w:ind w:left="84" w:right="170"/>
              <w:rPr>
                <w:sz w:val="22"/>
              </w:rPr>
            </w:pPr>
            <w:r>
              <w:rPr>
                <w:sz w:val="22"/>
              </w:rPr>
              <w:t>Si todo está correcto y en orden, firma la liquidación y traslada el expediente al Coordinador (a) de Prestaciones Laborales.</w:t>
            </w:r>
          </w:p>
          <w:p>
            <w:pPr>
              <w:pStyle w:val="TableParagraph"/>
              <w:spacing w:before="11"/>
              <w:rPr>
                <w:sz w:val="21"/>
              </w:rPr>
            </w:pPr>
          </w:p>
          <w:p>
            <w:pPr>
              <w:pStyle w:val="TableParagraph"/>
              <w:ind w:left="84" w:right="34"/>
              <w:rPr>
                <w:sz w:val="22"/>
              </w:rPr>
            </w:pPr>
            <w:r>
              <w:rPr>
                <w:sz w:val="22"/>
              </w:rPr>
              <w:t>Si hay algún error o inconveniente, devuelve el expediente e informa al analista para la corrección correspondiente.</w:t>
            </w:r>
          </w:p>
        </w:tc>
      </w:tr>
      <w:tr>
        <w:trPr>
          <w:trHeight w:val="2839" w:hRule="atLeast"/>
        </w:trPr>
        <w:tc>
          <w:tcPr>
            <w:tcW w:w="113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22"/>
              </w:rPr>
            </w:pPr>
          </w:p>
          <w:p>
            <w:pPr>
              <w:pStyle w:val="TableParagraph"/>
              <w:ind w:left="185" w:right="60"/>
              <w:jc w:val="center"/>
              <w:rPr>
                <w:b/>
                <w:sz w:val="14"/>
              </w:rPr>
            </w:pPr>
            <w:r>
              <w:rPr>
                <w:b/>
                <w:sz w:val="14"/>
              </w:rPr>
              <w:t>8.</w:t>
            </w:r>
          </w:p>
          <w:p>
            <w:pPr>
              <w:pStyle w:val="TableParagraph"/>
              <w:spacing w:before="2"/>
              <w:ind w:left="196" w:right="187" w:firstLine="3"/>
              <w:jc w:val="center"/>
              <w:rPr>
                <w:b/>
                <w:sz w:val="14"/>
              </w:rPr>
            </w:pPr>
            <w:r>
              <w:rPr>
                <w:b/>
                <w:sz w:val="14"/>
              </w:rPr>
              <w:t>Firmar liquidación</w:t>
            </w:r>
          </w:p>
        </w:tc>
        <w:tc>
          <w:tcPr>
            <w:tcW w:w="1279"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9"/>
              <w:ind w:left="33" w:right="22"/>
              <w:jc w:val="center"/>
              <w:rPr>
                <w:sz w:val="14"/>
              </w:rPr>
            </w:pPr>
            <w:r>
              <w:rPr>
                <w:sz w:val="14"/>
              </w:rPr>
              <w:t>Coordinador (a) de Prestaciones Laborales DIREH / Subdirector (a) de Administración de Nómina DIREH / Director (a) DIREH</w:t>
            </w:r>
          </w:p>
        </w:tc>
        <w:tc>
          <w:tcPr>
            <w:tcW w:w="8392" w:type="dxa"/>
          </w:tcPr>
          <w:p>
            <w:pPr>
              <w:pStyle w:val="TableParagraph"/>
              <w:spacing w:before="4"/>
              <w:rPr>
                <w:sz w:val="24"/>
              </w:rPr>
            </w:pPr>
          </w:p>
          <w:p>
            <w:pPr>
              <w:pStyle w:val="TableParagraph"/>
              <w:numPr>
                <w:ilvl w:val="0"/>
                <w:numId w:val="31"/>
              </w:numPr>
              <w:tabs>
                <w:tab w:pos="445" w:val="left" w:leader="none"/>
              </w:tabs>
              <w:spacing w:line="240" w:lineRule="auto" w:before="0" w:after="0"/>
              <w:ind w:left="444" w:right="51" w:hanging="361"/>
              <w:jc w:val="left"/>
              <w:rPr>
                <w:sz w:val="22"/>
              </w:rPr>
            </w:pPr>
            <w:r>
              <w:rPr>
                <w:sz w:val="22"/>
              </w:rPr>
              <w:t>Coordinador (a) de Prestaciones Laborales, revisa y firma de Visto Bueno los cálculos realizados por su personal y</w:t>
            </w:r>
            <w:r>
              <w:rPr>
                <w:spacing w:val="-5"/>
                <w:sz w:val="22"/>
              </w:rPr>
              <w:t> </w:t>
            </w:r>
            <w:r>
              <w:rPr>
                <w:sz w:val="22"/>
              </w:rPr>
              <w:t>traslada.</w:t>
            </w:r>
          </w:p>
          <w:p>
            <w:pPr>
              <w:pStyle w:val="TableParagraph"/>
              <w:numPr>
                <w:ilvl w:val="0"/>
                <w:numId w:val="31"/>
              </w:numPr>
              <w:tabs>
                <w:tab w:pos="445" w:val="left" w:leader="none"/>
              </w:tabs>
              <w:spacing w:line="240" w:lineRule="auto" w:before="1" w:after="0"/>
              <w:ind w:left="444" w:right="52" w:hanging="361"/>
              <w:jc w:val="left"/>
              <w:rPr>
                <w:sz w:val="22"/>
              </w:rPr>
            </w:pPr>
            <w:r>
              <w:rPr>
                <w:sz w:val="22"/>
              </w:rPr>
              <w:t>Subdirector (a) de Administración de Nómina, revisa y firma de aprobación la conformación del</w:t>
            </w:r>
            <w:r>
              <w:rPr>
                <w:spacing w:val="-1"/>
                <w:sz w:val="22"/>
              </w:rPr>
              <w:t> </w:t>
            </w:r>
            <w:r>
              <w:rPr>
                <w:sz w:val="22"/>
              </w:rPr>
              <w:t>expediente.</w:t>
            </w:r>
          </w:p>
          <w:p>
            <w:pPr>
              <w:pStyle w:val="TableParagraph"/>
              <w:numPr>
                <w:ilvl w:val="0"/>
                <w:numId w:val="31"/>
              </w:numPr>
              <w:tabs>
                <w:tab w:pos="445" w:val="left" w:leader="none"/>
              </w:tabs>
              <w:spacing w:line="240" w:lineRule="auto" w:before="0" w:after="0"/>
              <w:ind w:left="444" w:right="49" w:hanging="361"/>
              <w:jc w:val="left"/>
              <w:rPr>
                <w:sz w:val="22"/>
              </w:rPr>
            </w:pPr>
            <w:r>
              <w:rPr>
                <w:sz w:val="22"/>
              </w:rPr>
              <w:t>Director (a) de Recursos Humanos, revisa y firma de autorizado el pago de las prestaciones</w:t>
            </w:r>
            <w:r>
              <w:rPr>
                <w:spacing w:val="-2"/>
                <w:sz w:val="22"/>
              </w:rPr>
              <w:t> </w:t>
            </w:r>
            <w:r>
              <w:rPr>
                <w:sz w:val="22"/>
              </w:rPr>
              <w:t>laborales.</w:t>
            </w:r>
          </w:p>
          <w:p>
            <w:pPr>
              <w:pStyle w:val="TableParagraph"/>
              <w:spacing w:before="9"/>
              <w:rPr>
                <w:sz w:val="21"/>
              </w:rPr>
            </w:pPr>
          </w:p>
          <w:p>
            <w:pPr>
              <w:pStyle w:val="TableParagraph"/>
              <w:numPr>
                <w:ilvl w:val="0"/>
                <w:numId w:val="32"/>
              </w:numPr>
              <w:tabs>
                <w:tab w:pos="445" w:val="left" w:leader="none"/>
              </w:tabs>
              <w:spacing w:line="240" w:lineRule="auto" w:before="0" w:after="0"/>
              <w:ind w:left="444" w:right="0" w:hanging="361"/>
              <w:jc w:val="left"/>
              <w:rPr>
                <w:sz w:val="22"/>
              </w:rPr>
            </w:pPr>
            <w:r>
              <w:rPr>
                <w:b/>
                <w:sz w:val="22"/>
              </w:rPr>
              <w:t>Nota:</w:t>
            </w:r>
            <w:r>
              <w:rPr>
                <w:b/>
                <w:spacing w:val="13"/>
                <w:sz w:val="22"/>
              </w:rPr>
              <w:t> </w:t>
            </w:r>
            <w:r>
              <w:rPr>
                <w:sz w:val="22"/>
              </w:rPr>
              <w:t>En</w:t>
            </w:r>
            <w:r>
              <w:rPr>
                <w:spacing w:val="12"/>
                <w:sz w:val="22"/>
              </w:rPr>
              <w:t> </w:t>
            </w:r>
            <w:r>
              <w:rPr>
                <w:sz w:val="22"/>
              </w:rPr>
              <w:t>el</w:t>
            </w:r>
            <w:r>
              <w:rPr>
                <w:spacing w:val="8"/>
                <w:sz w:val="22"/>
              </w:rPr>
              <w:t> </w:t>
            </w:r>
            <w:r>
              <w:rPr>
                <w:sz w:val="22"/>
              </w:rPr>
              <w:t>caso</w:t>
            </w:r>
            <w:r>
              <w:rPr>
                <w:spacing w:val="9"/>
                <w:sz w:val="22"/>
              </w:rPr>
              <w:t> </w:t>
            </w:r>
            <w:r>
              <w:rPr>
                <w:sz w:val="22"/>
              </w:rPr>
              <w:t>que</w:t>
            </w:r>
            <w:r>
              <w:rPr>
                <w:spacing w:val="9"/>
                <w:sz w:val="22"/>
              </w:rPr>
              <w:t> </w:t>
            </w:r>
            <w:r>
              <w:rPr>
                <w:sz w:val="22"/>
              </w:rPr>
              <w:t>el</w:t>
            </w:r>
            <w:r>
              <w:rPr>
                <w:spacing w:val="8"/>
                <w:sz w:val="22"/>
              </w:rPr>
              <w:t> </w:t>
            </w:r>
            <w:r>
              <w:rPr>
                <w:sz w:val="22"/>
              </w:rPr>
              <w:t>Subdirector</w:t>
            </w:r>
            <w:r>
              <w:rPr>
                <w:spacing w:val="11"/>
                <w:sz w:val="22"/>
              </w:rPr>
              <w:t> </w:t>
            </w:r>
            <w:r>
              <w:rPr>
                <w:sz w:val="22"/>
              </w:rPr>
              <w:t>(a)</w:t>
            </w:r>
            <w:r>
              <w:rPr>
                <w:spacing w:val="13"/>
                <w:sz w:val="22"/>
              </w:rPr>
              <w:t> </w:t>
            </w:r>
            <w:r>
              <w:rPr>
                <w:sz w:val="22"/>
              </w:rPr>
              <w:t>de</w:t>
            </w:r>
            <w:r>
              <w:rPr>
                <w:spacing w:val="11"/>
                <w:sz w:val="22"/>
              </w:rPr>
              <w:t> </w:t>
            </w:r>
            <w:r>
              <w:rPr>
                <w:sz w:val="22"/>
              </w:rPr>
              <w:t>Nómina</w:t>
            </w:r>
            <w:r>
              <w:rPr>
                <w:spacing w:val="12"/>
                <w:sz w:val="22"/>
              </w:rPr>
              <w:t> </w:t>
            </w:r>
            <w:r>
              <w:rPr>
                <w:sz w:val="22"/>
              </w:rPr>
              <w:t>es</w:t>
            </w:r>
            <w:r>
              <w:rPr>
                <w:spacing w:val="12"/>
                <w:sz w:val="22"/>
              </w:rPr>
              <w:t> </w:t>
            </w:r>
            <w:r>
              <w:rPr>
                <w:sz w:val="22"/>
              </w:rPr>
              <w:t>nombrado</w:t>
            </w:r>
            <w:r>
              <w:rPr>
                <w:spacing w:val="8"/>
                <w:sz w:val="22"/>
              </w:rPr>
              <w:t> </w:t>
            </w:r>
            <w:r>
              <w:rPr>
                <w:sz w:val="22"/>
              </w:rPr>
              <w:t>como</w:t>
            </w:r>
            <w:r>
              <w:rPr>
                <w:spacing w:val="10"/>
                <w:sz w:val="22"/>
              </w:rPr>
              <w:t> </w:t>
            </w:r>
            <w:r>
              <w:rPr>
                <w:sz w:val="22"/>
              </w:rPr>
              <w:t>Director</w:t>
            </w:r>
          </w:p>
          <w:p>
            <w:pPr>
              <w:pStyle w:val="TableParagraph"/>
              <w:numPr>
                <w:ilvl w:val="1"/>
                <w:numId w:val="32"/>
              </w:numPr>
              <w:tabs>
                <w:tab w:pos="831" w:val="left" w:leader="none"/>
              </w:tabs>
              <w:spacing w:line="240" w:lineRule="auto" w:before="2" w:after="0"/>
              <w:ind w:left="444" w:right="50" w:firstLine="0"/>
              <w:jc w:val="left"/>
              <w:rPr>
                <w:sz w:val="22"/>
              </w:rPr>
            </w:pPr>
            <w:r>
              <w:rPr>
                <w:sz w:val="22"/>
              </w:rPr>
              <w:t>en funciones de la DIREH, o si el Director absorbe las funciones de la Subdirección de Nómina solamente firmará las liquidaciones como Director</w:t>
            </w:r>
            <w:r>
              <w:rPr>
                <w:spacing w:val="-20"/>
                <w:sz w:val="22"/>
              </w:rPr>
              <w:t> </w:t>
            </w:r>
            <w:r>
              <w:rPr>
                <w:sz w:val="22"/>
              </w:rPr>
              <w:t>(a).</w:t>
            </w:r>
          </w:p>
        </w:tc>
      </w:tr>
      <w:tr>
        <w:trPr>
          <w:trHeight w:val="2334" w:hRule="atLeast"/>
        </w:trPr>
        <w:tc>
          <w:tcPr>
            <w:tcW w:w="113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6"/>
              </w:rPr>
            </w:pPr>
          </w:p>
          <w:p>
            <w:pPr>
              <w:pStyle w:val="TableParagraph"/>
              <w:spacing w:line="161" w:lineRule="exact"/>
              <w:ind w:left="185" w:right="60"/>
              <w:jc w:val="center"/>
              <w:rPr>
                <w:b/>
                <w:sz w:val="14"/>
              </w:rPr>
            </w:pPr>
            <w:r>
              <w:rPr>
                <w:b/>
                <w:sz w:val="14"/>
              </w:rPr>
              <w:t>9.</w:t>
            </w:r>
          </w:p>
          <w:p>
            <w:pPr>
              <w:pStyle w:val="TableParagraph"/>
              <w:ind w:left="66" w:right="54"/>
              <w:jc w:val="center"/>
              <w:rPr>
                <w:b/>
                <w:sz w:val="14"/>
              </w:rPr>
            </w:pPr>
            <w:r>
              <w:rPr>
                <w:b/>
                <w:sz w:val="14"/>
              </w:rPr>
              <w:t>Notifica a beneficiario</w:t>
            </w:r>
          </w:p>
        </w:tc>
        <w:tc>
          <w:tcPr>
            <w:tcW w:w="1279"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7"/>
              <w:ind w:left="95" w:right="84" w:firstLine="1"/>
              <w:jc w:val="center"/>
              <w:rPr>
                <w:sz w:val="14"/>
              </w:rPr>
            </w:pPr>
            <w:r>
              <w:rPr>
                <w:sz w:val="14"/>
              </w:rPr>
              <w:t>Analista de Mesa de Entrada de Prestaciones Laborales DIREH</w:t>
            </w:r>
          </w:p>
        </w:tc>
        <w:tc>
          <w:tcPr>
            <w:tcW w:w="8392" w:type="dxa"/>
          </w:tcPr>
          <w:p>
            <w:pPr>
              <w:pStyle w:val="TableParagraph"/>
              <w:spacing w:before="26"/>
              <w:ind w:left="84" w:right="44"/>
              <w:jc w:val="both"/>
              <w:rPr>
                <w:sz w:val="22"/>
              </w:rPr>
            </w:pPr>
            <w:r>
              <w:rPr>
                <w:sz w:val="22"/>
              </w:rPr>
              <w:t>Se comunica telefónicamente con el beneficiario y le indica que debe presentarse a la ventanilla del Departamento de Prestaciones Laborales, a firmar la liquidación de pago, quien deberá identificarse con DPI o Mandato de Representación para trámite de</w:t>
            </w:r>
            <w:r>
              <w:rPr>
                <w:spacing w:val="-12"/>
                <w:sz w:val="22"/>
              </w:rPr>
              <w:t> </w:t>
            </w:r>
            <w:r>
              <w:rPr>
                <w:sz w:val="22"/>
              </w:rPr>
              <w:t>firma</w:t>
            </w:r>
            <w:r>
              <w:rPr>
                <w:spacing w:val="-10"/>
                <w:sz w:val="22"/>
              </w:rPr>
              <w:t> </w:t>
            </w:r>
            <w:r>
              <w:rPr>
                <w:sz w:val="22"/>
              </w:rPr>
              <w:t>en</w:t>
            </w:r>
            <w:r>
              <w:rPr>
                <w:spacing w:val="-11"/>
                <w:sz w:val="22"/>
              </w:rPr>
              <w:t> </w:t>
            </w:r>
            <w:r>
              <w:rPr>
                <w:sz w:val="22"/>
              </w:rPr>
              <w:t>el</w:t>
            </w:r>
            <w:r>
              <w:rPr>
                <w:spacing w:val="-12"/>
                <w:sz w:val="22"/>
              </w:rPr>
              <w:t> </w:t>
            </w:r>
            <w:r>
              <w:rPr>
                <w:sz w:val="22"/>
              </w:rPr>
              <w:t>MINEDUC</w:t>
            </w:r>
            <w:r>
              <w:rPr>
                <w:spacing w:val="-8"/>
                <w:sz w:val="22"/>
              </w:rPr>
              <w:t> </w:t>
            </w:r>
            <w:r>
              <w:rPr>
                <w:sz w:val="22"/>
              </w:rPr>
              <w:t>y</w:t>
            </w:r>
            <w:r>
              <w:rPr>
                <w:spacing w:val="-10"/>
                <w:sz w:val="22"/>
              </w:rPr>
              <w:t> </w:t>
            </w:r>
            <w:r>
              <w:rPr>
                <w:sz w:val="22"/>
              </w:rPr>
              <w:t>entrega</w:t>
            </w:r>
            <w:r>
              <w:rPr>
                <w:spacing w:val="-11"/>
                <w:sz w:val="22"/>
              </w:rPr>
              <w:t> </w:t>
            </w:r>
            <w:r>
              <w:rPr>
                <w:sz w:val="22"/>
              </w:rPr>
              <w:t>copia</w:t>
            </w:r>
            <w:r>
              <w:rPr>
                <w:spacing w:val="-10"/>
                <w:sz w:val="22"/>
              </w:rPr>
              <w:t> </w:t>
            </w:r>
            <w:r>
              <w:rPr>
                <w:sz w:val="22"/>
              </w:rPr>
              <w:t>legalizada</w:t>
            </w:r>
            <w:r>
              <w:rPr>
                <w:spacing w:val="-8"/>
                <w:sz w:val="22"/>
              </w:rPr>
              <w:t> </w:t>
            </w:r>
            <w:r>
              <w:rPr>
                <w:sz w:val="22"/>
              </w:rPr>
              <w:t>del</w:t>
            </w:r>
            <w:r>
              <w:rPr>
                <w:spacing w:val="-12"/>
                <w:sz w:val="22"/>
              </w:rPr>
              <w:t> </w:t>
            </w:r>
            <w:r>
              <w:rPr>
                <w:sz w:val="22"/>
              </w:rPr>
              <w:t>Mandato</w:t>
            </w:r>
            <w:r>
              <w:rPr>
                <w:spacing w:val="-5"/>
                <w:sz w:val="22"/>
              </w:rPr>
              <w:t> </w:t>
            </w:r>
            <w:r>
              <w:rPr>
                <w:sz w:val="22"/>
              </w:rPr>
              <w:t>con</w:t>
            </w:r>
            <w:r>
              <w:rPr>
                <w:spacing w:val="-11"/>
                <w:sz w:val="22"/>
              </w:rPr>
              <w:t> </w:t>
            </w:r>
            <w:r>
              <w:rPr>
                <w:sz w:val="22"/>
              </w:rPr>
              <w:t>copia</w:t>
            </w:r>
            <w:r>
              <w:rPr>
                <w:spacing w:val="-14"/>
                <w:sz w:val="22"/>
              </w:rPr>
              <w:t> </w:t>
            </w:r>
            <w:r>
              <w:rPr>
                <w:sz w:val="22"/>
              </w:rPr>
              <w:t>simple</w:t>
            </w:r>
            <w:r>
              <w:rPr>
                <w:spacing w:val="-8"/>
                <w:sz w:val="22"/>
              </w:rPr>
              <w:t> </w:t>
            </w:r>
            <w:r>
              <w:rPr>
                <w:sz w:val="22"/>
              </w:rPr>
              <w:t>del DPI.</w:t>
            </w:r>
          </w:p>
          <w:p>
            <w:pPr>
              <w:pStyle w:val="TableParagraph"/>
              <w:spacing w:before="1"/>
              <w:rPr>
                <w:sz w:val="22"/>
              </w:rPr>
            </w:pPr>
          </w:p>
          <w:p>
            <w:pPr>
              <w:pStyle w:val="TableParagraph"/>
              <w:ind w:left="84" w:right="46"/>
              <w:jc w:val="both"/>
              <w:rPr>
                <w:sz w:val="22"/>
              </w:rPr>
            </w:pPr>
            <w:r>
              <w:rPr>
                <w:sz w:val="22"/>
              </w:rPr>
              <w:t>Al presentarse el beneficiario o representante, solicita la firma en el área de la notificación de la liquidación y le entrega una copia.</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2781" cy="417766"/>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40"/>
              <w:rPr>
                <w:sz w:val="16"/>
              </w:rPr>
            </w:pPr>
            <w:r>
              <w:rPr>
                <w:sz w:val="16"/>
              </w:rPr>
              <w:t>Página 18 de 23</w:t>
            </w:r>
          </w:p>
        </w:tc>
      </w:tr>
    </w:tbl>
    <w:p>
      <w:pPr>
        <w:pStyle w:val="BodyText"/>
        <w:spacing w:before="3"/>
        <w:rPr>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279"/>
        <w:gridCol w:w="8392"/>
      </w:tblGrid>
      <w:tr>
        <w:trPr>
          <w:trHeight w:val="259" w:hRule="atLeast"/>
        </w:trPr>
        <w:tc>
          <w:tcPr>
            <w:tcW w:w="1133" w:type="dxa"/>
            <w:shd w:val="clear" w:color="auto" w:fill="D9D9D9"/>
          </w:tcPr>
          <w:p>
            <w:pPr>
              <w:pStyle w:val="TableParagraph"/>
              <w:spacing w:before="22"/>
              <w:ind w:left="206"/>
              <w:rPr>
                <w:b/>
                <w:sz w:val="16"/>
              </w:rPr>
            </w:pPr>
            <w:r>
              <w:rPr>
                <w:b/>
                <w:sz w:val="16"/>
              </w:rPr>
              <w:t>Actividad</w:t>
            </w:r>
          </w:p>
        </w:tc>
        <w:tc>
          <w:tcPr>
            <w:tcW w:w="1279" w:type="dxa"/>
            <w:shd w:val="clear" w:color="auto" w:fill="D9D9D9"/>
          </w:tcPr>
          <w:p>
            <w:pPr>
              <w:pStyle w:val="TableParagraph"/>
              <w:spacing w:before="22"/>
              <w:ind w:left="141"/>
              <w:rPr>
                <w:b/>
                <w:sz w:val="16"/>
              </w:rPr>
            </w:pPr>
            <w:r>
              <w:rPr>
                <w:b/>
                <w:sz w:val="16"/>
              </w:rPr>
              <w:t>Responsable</w:t>
            </w:r>
          </w:p>
        </w:tc>
        <w:tc>
          <w:tcPr>
            <w:tcW w:w="8392" w:type="dxa"/>
            <w:shd w:val="clear" w:color="auto" w:fill="D9D9D9"/>
          </w:tcPr>
          <w:p>
            <w:pPr>
              <w:pStyle w:val="TableParagraph"/>
              <w:spacing w:before="22"/>
              <w:ind w:left="3009" w:right="2975"/>
              <w:jc w:val="center"/>
              <w:rPr>
                <w:b/>
                <w:sz w:val="16"/>
              </w:rPr>
            </w:pPr>
            <w:r>
              <w:rPr>
                <w:b/>
                <w:sz w:val="16"/>
              </w:rPr>
              <w:t>Descripción de las Actividades</w:t>
            </w:r>
          </w:p>
        </w:tc>
      </w:tr>
      <w:tr>
        <w:trPr>
          <w:trHeight w:val="2080" w:hRule="atLeast"/>
        </w:trPr>
        <w:tc>
          <w:tcPr>
            <w:tcW w:w="1133" w:type="dxa"/>
          </w:tcPr>
          <w:p>
            <w:pPr>
              <w:pStyle w:val="TableParagraph"/>
              <w:rPr>
                <w:rFonts w:ascii="Times New Roman"/>
                <w:sz w:val="20"/>
              </w:rPr>
            </w:pPr>
          </w:p>
        </w:tc>
        <w:tc>
          <w:tcPr>
            <w:tcW w:w="1279" w:type="dxa"/>
          </w:tcPr>
          <w:p>
            <w:pPr>
              <w:pStyle w:val="TableParagraph"/>
              <w:rPr>
                <w:rFonts w:ascii="Times New Roman"/>
                <w:sz w:val="20"/>
              </w:rPr>
            </w:pPr>
          </w:p>
        </w:tc>
        <w:tc>
          <w:tcPr>
            <w:tcW w:w="8392" w:type="dxa"/>
          </w:tcPr>
          <w:p>
            <w:pPr>
              <w:pStyle w:val="TableParagraph"/>
              <w:numPr>
                <w:ilvl w:val="0"/>
                <w:numId w:val="33"/>
              </w:numPr>
              <w:tabs>
                <w:tab w:pos="445" w:val="left" w:leader="none"/>
              </w:tabs>
              <w:spacing w:line="240" w:lineRule="auto" w:before="24" w:after="0"/>
              <w:ind w:left="444" w:right="44" w:hanging="361"/>
              <w:jc w:val="both"/>
              <w:rPr>
                <w:sz w:val="22"/>
              </w:rPr>
            </w:pPr>
            <w:r>
              <w:rPr>
                <w:b/>
                <w:sz w:val="22"/>
              </w:rPr>
              <w:t>Nota: </w:t>
            </w:r>
            <w:r>
              <w:rPr>
                <w:sz w:val="22"/>
              </w:rPr>
              <w:t>De no lograr obtener comunicación con el ex empleado púbico, procederá a enviar correo electrónico a la dirección consignada en el expediente, también realizará un listado por cada Dirección del Ministerio de Educación de los ex servidores a los que no se pudo contactar </w:t>
            </w:r>
            <w:r>
              <w:rPr>
                <w:spacing w:val="-3"/>
                <w:sz w:val="22"/>
              </w:rPr>
              <w:t>vía </w:t>
            </w:r>
            <w:r>
              <w:rPr>
                <w:sz w:val="22"/>
              </w:rPr>
              <w:t>telefónica, siendo estos últimos los responsables de notificar a cada interesado por cualquiera de los medios que tengan a su disposición e indicarles que deben presentarse a la ventanilla del departamento de Prestaciones Laborales de la DIREH a firmar su liquidación laboral.</w:t>
            </w:r>
          </w:p>
        </w:tc>
      </w:tr>
      <w:tr>
        <w:trPr>
          <w:trHeight w:val="3343" w:hRule="atLeast"/>
        </w:trPr>
        <w:tc>
          <w:tcPr>
            <w:tcW w:w="113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8"/>
              <w:ind w:left="566"/>
              <w:rPr>
                <w:b/>
                <w:sz w:val="14"/>
              </w:rPr>
            </w:pPr>
            <w:r>
              <w:rPr>
                <w:b/>
                <w:sz w:val="14"/>
              </w:rPr>
              <w:t>10.</w:t>
            </w:r>
          </w:p>
          <w:p>
            <w:pPr>
              <w:pStyle w:val="TableParagraph"/>
              <w:ind w:left="201" w:firstLine="50"/>
              <w:rPr>
                <w:b/>
                <w:sz w:val="14"/>
              </w:rPr>
            </w:pPr>
            <w:r>
              <w:rPr>
                <w:b/>
                <w:sz w:val="14"/>
              </w:rPr>
              <w:t>Trasladar </w:t>
            </w:r>
            <w:r>
              <w:rPr>
                <w:b/>
                <w:w w:val="95"/>
                <w:sz w:val="14"/>
              </w:rPr>
              <w:t>expediente</w:t>
            </w:r>
          </w:p>
        </w:tc>
        <w:tc>
          <w:tcPr>
            <w:tcW w:w="1279"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21"/>
              </w:rPr>
            </w:pPr>
          </w:p>
          <w:p>
            <w:pPr>
              <w:pStyle w:val="TableParagraph"/>
              <w:ind w:left="96" w:right="84" w:firstLine="1"/>
              <w:jc w:val="center"/>
              <w:rPr>
                <w:sz w:val="14"/>
              </w:rPr>
            </w:pPr>
            <w:r>
              <w:rPr>
                <w:sz w:val="14"/>
              </w:rPr>
              <w:t>Analista de Mesa de Entrada de Prestaciones Laborales </w:t>
            </w:r>
            <w:r>
              <w:rPr>
                <w:spacing w:val="-4"/>
                <w:sz w:val="14"/>
              </w:rPr>
              <w:t>DIREH</w:t>
            </w:r>
          </w:p>
        </w:tc>
        <w:tc>
          <w:tcPr>
            <w:tcW w:w="8392" w:type="dxa"/>
          </w:tcPr>
          <w:p>
            <w:pPr>
              <w:pStyle w:val="TableParagraph"/>
              <w:spacing w:before="24"/>
              <w:ind w:left="84"/>
              <w:rPr>
                <w:sz w:val="22"/>
              </w:rPr>
            </w:pPr>
            <w:r>
              <w:rPr>
                <w:sz w:val="22"/>
              </w:rPr>
              <w:t>Recibe el expediente y realiza la siguiente distribución:</w:t>
            </w:r>
          </w:p>
          <w:p>
            <w:pPr>
              <w:pStyle w:val="TableParagraph"/>
              <w:rPr>
                <w:sz w:val="22"/>
              </w:rPr>
            </w:pPr>
          </w:p>
          <w:p>
            <w:pPr>
              <w:pStyle w:val="TableParagraph"/>
              <w:numPr>
                <w:ilvl w:val="0"/>
                <w:numId w:val="34"/>
              </w:numPr>
              <w:tabs>
                <w:tab w:pos="517" w:val="left" w:leader="none"/>
              </w:tabs>
              <w:spacing w:line="240" w:lineRule="auto" w:before="0" w:after="0"/>
              <w:ind w:left="516" w:right="45" w:hanging="433"/>
              <w:jc w:val="both"/>
              <w:rPr>
                <w:sz w:val="22"/>
              </w:rPr>
            </w:pPr>
            <w:r>
              <w:rPr>
                <w:sz w:val="22"/>
              </w:rPr>
              <w:t>Si es solamente el formulario RHU-FOR-14, “Liquidación Laboral para Pago de Prestaciones Póstumas”, traslada expediente por medio de conocimiento, a la Unidad Administrativa del Departamento Administrativo Financiero de la</w:t>
            </w:r>
            <w:r>
              <w:rPr>
                <w:spacing w:val="-32"/>
                <w:sz w:val="22"/>
              </w:rPr>
              <w:t> </w:t>
            </w:r>
            <w:r>
              <w:rPr>
                <w:sz w:val="22"/>
              </w:rPr>
              <w:t>DIREH, para iniciar las gestiones de pago que</w:t>
            </w:r>
            <w:r>
              <w:rPr>
                <w:spacing w:val="-8"/>
                <w:sz w:val="22"/>
              </w:rPr>
              <w:t> </w:t>
            </w:r>
            <w:r>
              <w:rPr>
                <w:sz w:val="22"/>
              </w:rPr>
              <w:t>corresponda.</w:t>
            </w:r>
          </w:p>
          <w:p>
            <w:pPr>
              <w:pStyle w:val="TableParagraph"/>
              <w:rPr>
                <w:sz w:val="22"/>
              </w:rPr>
            </w:pPr>
          </w:p>
          <w:p>
            <w:pPr>
              <w:pStyle w:val="TableParagraph"/>
              <w:numPr>
                <w:ilvl w:val="0"/>
                <w:numId w:val="34"/>
              </w:numPr>
              <w:tabs>
                <w:tab w:pos="517" w:val="left" w:leader="none"/>
              </w:tabs>
              <w:spacing w:line="240" w:lineRule="auto" w:before="0" w:after="0"/>
              <w:ind w:left="516" w:right="45" w:hanging="433"/>
              <w:jc w:val="both"/>
              <w:rPr>
                <w:sz w:val="22"/>
              </w:rPr>
            </w:pPr>
            <w:r>
              <w:rPr>
                <w:sz w:val="22"/>
              </w:rPr>
              <w:t>Si es RHU-FOR-14, “Liquidación Laboral para Pago de Prestaciones Póstumas” </w:t>
            </w:r>
            <w:r>
              <w:rPr>
                <w:b/>
                <w:sz w:val="22"/>
              </w:rPr>
              <w:t>Anexo A y/o Anexo B</w:t>
            </w:r>
            <w:r>
              <w:rPr>
                <w:sz w:val="22"/>
              </w:rPr>
              <w:t>, traslada a la persona designada de Prestaciones Laborales, para el registro de pago en el Sistema</w:t>
            </w:r>
            <w:r>
              <w:rPr>
                <w:spacing w:val="-11"/>
                <w:sz w:val="22"/>
              </w:rPr>
              <w:t> </w:t>
            </w:r>
            <w:r>
              <w:rPr>
                <w:sz w:val="22"/>
              </w:rPr>
              <w:t>GUATENÓMINAS.</w:t>
            </w:r>
          </w:p>
          <w:p>
            <w:pPr>
              <w:pStyle w:val="TableParagraph"/>
              <w:spacing w:before="1"/>
              <w:rPr>
                <w:sz w:val="22"/>
              </w:rPr>
            </w:pPr>
          </w:p>
          <w:p>
            <w:pPr>
              <w:pStyle w:val="TableParagraph"/>
              <w:ind w:left="84" w:right="34"/>
              <w:rPr>
                <w:sz w:val="22"/>
              </w:rPr>
            </w:pPr>
            <w:r>
              <w:rPr>
                <w:sz w:val="22"/>
              </w:rPr>
              <w:t>Adjunta</w:t>
            </w:r>
            <w:r>
              <w:rPr>
                <w:spacing w:val="-9"/>
                <w:sz w:val="22"/>
              </w:rPr>
              <w:t> </w:t>
            </w:r>
            <w:r>
              <w:rPr>
                <w:sz w:val="22"/>
              </w:rPr>
              <w:t>la</w:t>
            </w:r>
            <w:r>
              <w:rPr>
                <w:spacing w:val="-8"/>
                <w:sz w:val="22"/>
              </w:rPr>
              <w:t> </w:t>
            </w:r>
            <w:r>
              <w:rPr>
                <w:sz w:val="22"/>
              </w:rPr>
              <w:t>liquidación</w:t>
            </w:r>
            <w:r>
              <w:rPr>
                <w:spacing w:val="-7"/>
                <w:sz w:val="22"/>
              </w:rPr>
              <w:t> </w:t>
            </w:r>
            <w:r>
              <w:rPr>
                <w:sz w:val="22"/>
              </w:rPr>
              <w:t>original</w:t>
            </w:r>
            <w:r>
              <w:rPr>
                <w:spacing w:val="-9"/>
                <w:sz w:val="22"/>
              </w:rPr>
              <w:t> </w:t>
            </w:r>
            <w:r>
              <w:rPr>
                <w:sz w:val="22"/>
              </w:rPr>
              <w:t>a</w:t>
            </w:r>
            <w:r>
              <w:rPr>
                <w:spacing w:val="-8"/>
                <w:sz w:val="22"/>
              </w:rPr>
              <w:t> </w:t>
            </w:r>
            <w:r>
              <w:rPr>
                <w:sz w:val="22"/>
              </w:rPr>
              <w:t>la</w:t>
            </w:r>
            <w:r>
              <w:rPr>
                <w:spacing w:val="-10"/>
                <w:sz w:val="22"/>
              </w:rPr>
              <w:t> </w:t>
            </w:r>
            <w:r>
              <w:rPr>
                <w:sz w:val="22"/>
              </w:rPr>
              <w:t>fotocopia</w:t>
            </w:r>
            <w:r>
              <w:rPr>
                <w:spacing w:val="-8"/>
                <w:sz w:val="22"/>
              </w:rPr>
              <w:t> </w:t>
            </w:r>
            <w:r>
              <w:rPr>
                <w:sz w:val="22"/>
              </w:rPr>
              <w:t>del</w:t>
            </w:r>
            <w:r>
              <w:rPr>
                <w:spacing w:val="-8"/>
                <w:sz w:val="22"/>
              </w:rPr>
              <w:t> </w:t>
            </w:r>
            <w:r>
              <w:rPr>
                <w:sz w:val="22"/>
              </w:rPr>
              <w:t>expediente</w:t>
            </w:r>
            <w:r>
              <w:rPr>
                <w:spacing w:val="-8"/>
                <w:sz w:val="22"/>
              </w:rPr>
              <w:t> </w:t>
            </w:r>
            <w:r>
              <w:rPr>
                <w:sz w:val="22"/>
              </w:rPr>
              <w:t>y</w:t>
            </w:r>
            <w:r>
              <w:rPr>
                <w:spacing w:val="-10"/>
                <w:sz w:val="22"/>
              </w:rPr>
              <w:t> </w:t>
            </w:r>
            <w:r>
              <w:rPr>
                <w:sz w:val="22"/>
              </w:rPr>
              <w:t>lo</w:t>
            </w:r>
            <w:r>
              <w:rPr>
                <w:spacing w:val="-8"/>
                <w:sz w:val="22"/>
              </w:rPr>
              <w:t> </w:t>
            </w:r>
            <w:r>
              <w:rPr>
                <w:sz w:val="22"/>
              </w:rPr>
              <w:t>traslada</w:t>
            </w:r>
            <w:r>
              <w:rPr>
                <w:spacing w:val="-8"/>
                <w:sz w:val="22"/>
              </w:rPr>
              <w:t> </w:t>
            </w:r>
            <w:r>
              <w:rPr>
                <w:sz w:val="22"/>
              </w:rPr>
              <w:t>al</w:t>
            </w:r>
            <w:r>
              <w:rPr>
                <w:spacing w:val="-11"/>
                <w:sz w:val="22"/>
              </w:rPr>
              <w:t> </w:t>
            </w:r>
            <w:r>
              <w:rPr>
                <w:sz w:val="22"/>
              </w:rPr>
              <w:t>Analista</w:t>
            </w:r>
            <w:r>
              <w:rPr>
                <w:spacing w:val="-8"/>
                <w:sz w:val="22"/>
              </w:rPr>
              <w:t> </w:t>
            </w:r>
            <w:r>
              <w:rPr>
                <w:sz w:val="22"/>
              </w:rPr>
              <w:t>de Prestaciones</w:t>
            </w:r>
            <w:r>
              <w:rPr>
                <w:spacing w:val="-2"/>
                <w:sz w:val="22"/>
              </w:rPr>
              <w:t> </w:t>
            </w:r>
            <w:r>
              <w:rPr>
                <w:sz w:val="22"/>
              </w:rPr>
              <w:t>Laborales.</w:t>
            </w:r>
          </w:p>
        </w:tc>
      </w:tr>
      <w:tr>
        <w:trPr>
          <w:trHeight w:val="4608" w:hRule="atLeast"/>
        </w:trPr>
        <w:tc>
          <w:tcPr>
            <w:tcW w:w="1133" w:type="dxa"/>
            <w:tcBorders>
              <w:bottom w:val="single" w:sz="6" w:space="0" w:color="0000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19"/>
              </w:rPr>
            </w:pPr>
          </w:p>
          <w:p>
            <w:pPr>
              <w:pStyle w:val="TableParagraph"/>
              <w:ind w:left="389"/>
              <w:rPr>
                <w:b/>
                <w:sz w:val="14"/>
              </w:rPr>
            </w:pPr>
            <w:r>
              <w:rPr>
                <w:b/>
                <w:sz w:val="14"/>
              </w:rPr>
              <w:t>11.</w:t>
            </w:r>
          </w:p>
          <w:p>
            <w:pPr>
              <w:pStyle w:val="TableParagraph"/>
              <w:ind w:left="389"/>
              <w:rPr>
                <w:b/>
                <w:sz w:val="14"/>
              </w:rPr>
            </w:pPr>
            <w:r>
              <w:rPr>
                <w:b/>
                <w:sz w:val="14"/>
              </w:rPr>
              <w:t>Registrar Pago</w:t>
            </w:r>
          </w:p>
        </w:tc>
        <w:tc>
          <w:tcPr>
            <w:tcW w:w="1279" w:type="dxa"/>
            <w:tcBorders>
              <w:bottom w:val="single" w:sz="6" w:space="0" w:color="0000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19"/>
              </w:rPr>
            </w:pPr>
          </w:p>
          <w:p>
            <w:pPr>
              <w:pStyle w:val="TableParagraph"/>
              <w:ind w:left="52" w:right="37"/>
              <w:jc w:val="center"/>
              <w:rPr>
                <w:sz w:val="14"/>
              </w:rPr>
            </w:pPr>
            <w:r>
              <w:rPr>
                <w:sz w:val="14"/>
              </w:rPr>
              <w:t>Personal asignado Prestaciones Laborales DIREH</w:t>
            </w:r>
          </w:p>
        </w:tc>
        <w:tc>
          <w:tcPr>
            <w:tcW w:w="8392" w:type="dxa"/>
            <w:tcBorders>
              <w:bottom w:val="single" w:sz="6" w:space="0" w:color="000000"/>
            </w:tcBorders>
          </w:tcPr>
          <w:p>
            <w:pPr>
              <w:pStyle w:val="TableParagraph"/>
              <w:spacing w:before="26"/>
              <w:ind w:left="84" w:right="10"/>
              <w:rPr>
                <w:sz w:val="22"/>
              </w:rPr>
            </w:pPr>
            <w:r>
              <w:rPr>
                <w:sz w:val="22"/>
              </w:rPr>
              <w:t>Recibe el expediente para pago de prestaciones laborales y revisa que en el área de la notificación de la liquidación no tenga errores, manchas o tachones.</w:t>
            </w:r>
          </w:p>
          <w:p>
            <w:pPr>
              <w:pStyle w:val="TableParagraph"/>
              <w:spacing w:before="2"/>
              <w:rPr>
                <w:sz w:val="22"/>
              </w:rPr>
            </w:pPr>
          </w:p>
          <w:p>
            <w:pPr>
              <w:pStyle w:val="TableParagraph"/>
              <w:ind w:left="84" w:right="-1"/>
              <w:rPr>
                <w:sz w:val="22"/>
              </w:rPr>
            </w:pPr>
            <w:r>
              <w:rPr>
                <w:sz w:val="22"/>
              </w:rPr>
              <w:t>Si todo está correcto, registra el pago en el Sistema GUATENÓMINAS, en el módulo de nómina adicional, de la forma siguiente:</w:t>
            </w:r>
          </w:p>
          <w:p>
            <w:pPr>
              <w:pStyle w:val="TableParagraph"/>
              <w:spacing w:before="11"/>
              <w:rPr>
                <w:sz w:val="21"/>
              </w:rPr>
            </w:pPr>
          </w:p>
          <w:p>
            <w:pPr>
              <w:pStyle w:val="TableParagraph"/>
              <w:numPr>
                <w:ilvl w:val="0"/>
                <w:numId w:val="35"/>
              </w:numPr>
              <w:tabs>
                <w:tab w:pos="445" w:val="left" w:leader="none"/>
              </w:tabs>
              <w:spacing w:line="240" w:lineRule="auto" w:before="0" w:after="0"/>
              <w:ind w:left="444" w:right="45" w:hanging="361"/>
              <w:jc w:val="left"/>
              <w:rPr>
                <w:sz w:val="22"/>
              </w:rPr>
            </w:pPr>
            <w:r>
              <w:rPr>
                <w:sz w:val="22"/>
              </w:rPr>
              <w:t>Puestos</w:t>
            </w:r>
            <w:r>
              <w:rPr>
                <w:spacing w:val="-12"/>
                <w:sz w:val="22"/>
              </w:rPr>
              <w:t> </w:t>
            </w:r>
            <w:r>
              <w:rPr>
                <w:sz w:val="22"/>
              </w:rPr>
              <w:t>Docentes,</w:t>
            </w:r>
            <w:r>
              <w:rPr>
                <w:spacing w:val="-14"/>
                <w:sz w:val="22"/>
              </w:rPr>
              <w:t> </w:t>
            </w:r>
            <w:r>
              <w:rPr>
                <w:sz w:val="22"/>
              </w:rPr>
              <w:t>se</w:t>
            </w:r>
            <w:r>
              <w:rPr>
                <w:spacing w:val="-11"/>
                <w:sz w:val="22"/>
              </w:rPr>
              <w:t> </w:t>
            </w:r>
            <w:r>
              <w:rPr>
                <w:sz w:val="22"/>
              </w:rPr>
              <w:t>le</w:t>
            </w:r>
            <w:r>
              <w:rPr>
                <w:spacing w:val="-15"/>
                <w:sz w:val="22"/>
              </w:rPr>
              <w:t> </w:t>
            </w:r>
            <w:r>
              <w:rPr>
                <w:sz w:val="22"/>
              </w:rPr>
              <w:t>cancelará</w:t>
            </w:r>
            <w:r>
              <w:rPr>
                <w:spacing w:val="-11"/>
                <w:sz w:val="22"/>
              </w:rPr>
              <w:t> </w:t>
            </w:r>
            <w:r>
              <w:rPr>
                <w:sz w:val="22"/>
              </w:rPr>
              <w:t>las</w:t>
            </w:r>
            <w:r>
              <w:rPr>
                <w:spacing w:val="-12"/>
                <w:sz w:val="22"/>
              </w:rPr>
              <w:t> </w:t>
            </w:r>
            <w:r>
              <w:rPr>
                <w:sz w:val="22"/>
              </w:rPr>
              <w:t>siguientes</w:t>
            </w:r>
            <w:r>
              <w:rPr>
                <w:spacing w:val="-14"/>
                <w:sz w:val="22"/>
              </w:rPr>
              <w:t> </w:t>
            </w:r>
            <w:r>
              <w:rPr>
                <w:sz w:val="22"/>
              </w:rPr>
              <w:t>prestaciones,</w:t>
            </w:r>
            <w:r>
              <w:rPr>
                <w:spacing w:val="-11"/>
                <w:sz w:val="22"/>
              </w:rPr>
              <w:t> </w:t>
            </w:r>
            <w:r>
              <w:rPr>
                <w:sz w:val="22"/>
              </w:rPr>
              <w:t>una</w:t>
            </w:r>
            <w:r>
              <w:rPr>
                <w:spacing w:val="-12"/>
                <w:sz w:val="22"/>
              </w:rPr>
              <w:t> </w:t>
            </w:r>
            <w:r>
              <w:rPr>
                <w:sz w:val="22"/>
              </w:rPr>
              <w:t>vez</w:t>
            </w:r>
            <w:r>
              <w:rPr>
                <w:spacing w:val="-14"/>
                <w:sz w:val="22"/>
              </w:rPr>
              <w:t> </w:t>
            </w:r>
            <w:r>
              <w:rPr>
                <w:sz w:val="22"/>
              </w:rPr>
              <w:t>que</w:t>
            </w:r>
            <w:r>
              <w:rPr>
                <w:spacing w:val="-12"/>
                <w:sz w:val="22"/>
              </w:rPr>
              <w:t> </w:t>
            </w:r>
            <w:r>
              <w:rPr>
                <w:sz w:val="22"/>
              </w:rPr>
              <w:t>estén pendiente de</w:t>
            </w:r>
            <w:r>
              <w:rPr>
                <w:spacing w:val="-1"/>
                <w:sz w:val="22"/>
              </w:rPr>
              <w:t> </w:t>
            </w:r>
            <w:r>
              <w:rPr>
                <w:sz w:val="22"/>
              </w:rPr>
              <w:t>pago:</w:t>
            </w:r>
          </w:p>
          <w:p>
            <w:pPr>
              <w:pStyle w:val="TableParagraph"/>
              <w:numPr>
                <w:ilvl w:val="1"/>
                <w:numId w:val="35"/>
              </w:numPr>
              <w:tabs>
                <w:tab w:pos="876" w:val="left" w:leader="none"/>
                <w:tab w:pos="877" w:val="left" w:leader="none"/>
              </w:tabs>
              <w:spacing w:line="252" w:lineRule="exact" w:before="1" w:after="0"/>
              <w:ind w:left="876" w:right="0" w:hanging="433"/>
              <w:jc w:val="left"/>
              <w:rPr>
                <w:sz w:val="22"/>
              </w:rPr>
            </w:pPr>
            <w:r>
              <w:rPr>
                <w:sz w:val="22"/>
              </w:rPr>
              <w:t>Aguinaldo,</w:t>
            </w:r>
          </w:p>
          <w:p>
            <w:pPr>
              <w:pStyle w:val="TableParagraph"/>
              <w:numPr>
                <w:ilvl w:val="1"/>
                <w:numId w:val="35"/>
              </w:numPr>
              <w:tabs>
                <w:tab w:pos="876" w:val="left" w:leader="none"/>
                <w:tab w:pos="877" w:val="left" w:leader="none"/>
              </w:tabs>
              <w:spacing w:line="252" w:lineRule="exact" w:before="0" w:after="0"/>
              <w:ind w:left="876" w:right="0" w:hanging="433"/>
              <w:jc w:val="left"/>
              <w:rPr>
                <w:sz w:val="22"/>
              </w:rPr>
            </w:pPr>
            <w:r>
              <w:rPr>
                <w:sz w:val="22"/>
              </w:rPr>
              <w:t>Bono Vacacional</w:t>
            </w:r>
          </w:p>
          <w:p>
            <w:pPr>
              <w:pStyle w:val="TableParagraph"/>
              <w:numPr>
                <w:ilvl w:val="1"/>
                <w:numId w:val="35"/>
              </w:numPr>
              <w:tabs>
                <w:tab w:pos="876" w:val="left" w:leader="none"/>
                <w:tab w:pos="877" w:val="left" w:leader="none"/>
              </w:tabs>
              <w:spacing w:line="252" w:lineRule="exact" w:before="0" w:after="0"/>
              <w:ind w:left="876" w:right="0" w:hanging="433"/>
              <w:jc w:val="left"/>
              <w:rPr>
                <w:sz w:val="22"/>
              </w:rPr>
            </w:pPr>
            <w:r>
              <w:rPr>
                <w:sz w:val="22"/>
              </w:rPr>
              <w:t>Bonificación Anual</w:t>
            </w:r>
          </w:p>
          <w:p>
            <w:pPr>
              <w:pStyle w:val="TableParagraph"/>
              <w:numPr>
                <w:ilvl w:val="1"/>
                <w:numId w:val="35"/>
              </w:numPr>
              <w:tabs>
                <w:tab w:pos="876" w:val="left" w:leader="none"/>
                <w:tab w:pos="877" w:val="left" w:leader="none"/>
              </w:tabs>
              <w:spacing w:line="240" w:lineRule="auto" w:before="1" w:after="0"/>
              <w:ind w:left="876" w:right="0" w:hanging="433"/>
              <w:jc w:val="left"/>
              <w:rPr>
                <w:sz w:val="22"/>
              </w:rPr>
            </w:pPr>
            <w:r>
              <w:rPr>
                <w:sz w:val="22"/>
              </w:rPr>
              <w:t>Vacaciones</w:t>
            </w:r>
            <w:r>
              <w:rPr>
                <w:spacing w:val="-1"/>
                <w:sz w:val="22"/>
              </w:rPr>
              <w:t> </w:t>
            </w:r>
            <w:r>
              <w:rPr>
                <w:sz w:val="22"/>
              </w:rPr>
              <w:t>Magisterio</w:t>
            </w:r>
          </w:p>
          <w:p>
            <w:pPr>
              <w:pStyle w:val="TableParagraph"/>
              <w:rPr>
                <w:sz w:val="22"/>
              </w:rPr>
            </w:pPr>
          </w:p>
          <w:p>
            <w:pPr>
              <w:pStyle w:val="TableParagraph"/>
              <w:numPr>
                <w:ilvl w:val="0"/>
                <w:numId w:val="35"/>
              </w:numPr>
              <w:tabs>
                <w:tab w:pos="445" w:val="left" w:leader="none"/>
              </w:tabs>
              <w:spacing w:line="240" w:lineRule="auto" w:before="0" w:after="0"/>
              <w:ind w:left="444" w:right="48" w:hanging="361"/>
              <w:jc w:val="left"/>
              <w:rPr>
                <w:sz w:val="22"/>
              </w:rPr>
            </w:pPr>
            <w:r>
              <w:rPr>
                <w:sz w:val="22"/>
              </w:rPr>
              <w:t>Puestos</w:t>
            </w:r>
            <w:r>
              <w:rPr>
                <w:spacing w:val="-16"/>
                <w:sz w:val="22"/>
              </w:rPr>
              <w:t> </w:t>
            </w:r>
            <w:r>
              <w:rPr>
                <w:sz w:val="22"/>
              </w:rPr>
              <w:t>Administrativos</w:t>
            </w:r>
            <w:r>
              <w:rPr>
                <w:spacing w:val="-17"/>
                <w:sz w:val="22"/>
              </w:rPr>
              <w:t> </w:t>
            </w:r>
            <w:r>
              <w:rPr>
                <w:sz w:val="22"/>
              </w:rPr>
              <w:t>y</w:t>
            </w:r>
            <w:r>
              <w:rPr>
                <w:spacing w:val="-17"/>
                <w:sz w:val="22"/>
              </w:rPr>
              <w:t> </w:t>
            </w:r>
            <w:r>
              <w:rPr>
                <w:sz w:val="22"/>
              </w:rPr>
              <w:t>Técnicos</w:t>
            </w:r>
            <w:r>
              <w:rPr>
                <w:spacing w:val="-16"/>
                <w:sz w:val="22"/>
              </w:rPr>
              <w:t> </w:t>
            </w:r>
            <w:r>
              <w:rPr>
                <w:sz w:val="22"/>
              </w:rPr>
              <w:t>Administrativos,</w:t>
            </w:r>
            <w:r>
              <w:rPr>
                <w:spacing w:val="-14"/>
                <w:sz w:val="22"/>
              </w:rPr>
              <w:t> </w:t>
            </w:r>
            <w:r>
              <w:rPr>
                <w:sz w:val="22"/>
              </w:rPr>
              <w:t>se</w:t>
            </w:r>
            <w:r>
              <w:rPr>
                <w:spacing w:val="-16"/>
                <w:sz w:val="22"/>
              </w:rPr>
              <w:t> </w:t>
            </w:r>
            <w:r>
              <w:rPr>
                <w:sz w:val="22"/>
              </w:rPr>
              <w:t>le</w:t>
            </w:r>
            <w:r>
              <w:rPr>
                <w:spacing w:val="-15"/>
                <w:sz w:val="22"/>
              </w:rPr>
              <w:t> </w:t>
            </w:r>
            <w:r>
              <w:rPr>
                <w:sz w:val="22"/>
              </w:rPr>
              <w:t>cancelará</w:t>
            </w:r>
            <w:r>
              <w:rPr>
                <w:spacing w:val="-15"/>
                <w:sz w:val="22"/>
              </w:rPr>
              <w:t> </w:t>
            </w:r>
            <w:r>
              <w:rPr>
                <w:sz w:val="22"/>
              </w:rPr>
              <w:t>las</w:t>
            </w:r>
            <w:r>
              <w:rPr>
                <w:spacing w:val="-16"/>
                <w:sz w:val="22"/>
              </w:rPr>
              <w:t> </w:t>
            </w:r>
            <w:r>
              <w:rPr>
                <w:sz w:val="22"/>
              </w:rPr>
              <w:t>siguientes prestaciones, una vez que estén pendientes de pago, en el sistema de</w:t>
            </w:r>
            <w:r>
              <w:rPr>
                <w:spacing w:val="-15"/>
                <w:sz w:val="22"/>
              </w:rPr>
              <w:t> </w:t>
            </w:r>
            <w:r>
              <w:rPr>
                <w:sz w:val="22"/>
              </w:rPr>
              <w:t>pago:</w:t>
            </w:r>
          </w:p>
          <w:p>
            <w:pPr>
              <w:pStyle w:val="TableParagraph"/>
              <w:numPr>
                <w:ilvl w:val="1"/>
                <w:numId w:val="35"/>
              </w:numPr>
              <w:tabs>
                <w:tab w:pos="876" w:val="left" w:leader="none"/>
                <w:tab w:pos="877" w:val="left" w:leader="none"/>
              </w:tabs>
              <w:spacing w:line="251" w:lineRule="exact" w:before="0" w:after="0"/>
              <w:ind w:left="876" w:right="0" w:hanging="433"/>
              <w:jc w:val="left"/>
              <w:rPr>
                <w:sz w:val="22"/>
              </w:rPr>
            </w:pPr>
            <w:r>
              <w:rPr>
                <w:sz w:val="22"/>
              </w:rPr>
              <w:t>Aguinaldo</w:t>
            </w:r>
          </w:p>
          <w:p>
            <w:pPr>
              <w:pStyle w:val="TableParagraph"/>
              <w:numPr>
                <w:ilvl w:val="1"/>
                <w:numId w:val="35"/>
              </w:numPr>
              <w:tabs>
                <w:tab w:pos="876" w:val="left" w:leader="none"/>
                <w:tab w:pos="877" w:val="left" w:leader="none"/>
              </w:tabs>
              <w:spacing w:line="252" w:lineRule="exact" w:before="2" w:after="0"/>
              <w:ind w:left="876" w:right="0" w:hanging="433"/>
              <w:jc w:val="left"/>
              <w:rPr>
                <w:sz w:val="22"/>
              </w:rPr>
            </w:pPr>
            <w:r>
              <w:rPr>
                <w:sz w:val="22"/>
              </w:rPr>
              <w:t>Bono Vacacional</w:t>
            </w:r>
          </w:p>
          <w:p>
            <w:pPr>
              <w:pStyle w:val="TableParagraph"/>
              <w:numPr>
                <w:ilvl w:val="1"/>
                <w:numId w:val="35"/>
              </w:numPr>
              <w:tabs>
                <w:tab w:pos="876" w:val="left" w:leader="none"/>
                <w:tab w:pos="877" w:val="left" w:leader="none"/>
              </w:tabs>
              <w:spacing w:line="252" w:lineRule="exact" w:before="0" w:after="0"/>
              <w:ind w:left="876" w:right="0" w:hanging="433"/>
              <w:jc w:val="left"/>
              <w:rPr>
                <w:sz w:val="22"/>
              </w:rPr>
            </w:pPr>
            <w:r>
              <w:rPr>
                <w:sz w:val="22"/>
              </w:rPr>
              <w:t>Bonificación</w:t>
            </w:r>
            <w:r>
              <w:rPr>
                <w:spacing w:val="-1"/>
                <w:sz w:val="22"/>
              </w:rPr>
              <w:t> </w:t>
            </w:r>
            <w:r>
              <w:rPr>
                <w:sz w:val="22"/>
              </w:rPr>
              <w:t>Anual</w:t>
            </w:r>
          </w:p>
        </w:tc>
      </w:tr>
    </w:tbl>
    <w:p>
      <w:pPr>
        <w:spacing w:after="0" w:line="252" w:lineRule="exact"/>
        <w:jc w:val="left"/>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2781" cy="417766"/>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40"/>
              <w:rPr>
                <w:sz w:val="16"/>
              </w:rPr>
            </w:pPr>
            <w:r>
              <w:rPr>
                <w:sz w:val="16"/>
              </w:rPr>
              <w:t>Página 19 de 23</w:t>
            </w:r>
          </w:p>
        </w:tc>
      </w:tr>
    </w:tbl>
    <w:p>
      <w:pPr>
        <w:pStyle w:val="BodyText"/>
        <w:spacing w:before="3"/>
        <w:rPr>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279"/>
        <w:gridCol w:w="8392"/>
      </w:tblGrid>
      <w:tr>
        <w:trPr>
          <w:trHeight w:val="259" w:hRule="atLeast"/>
        </w:trPr>
        <w:tc>
          <w:tcPr>
            <w:tcW w:w="1133" w:type="dxa"/>
            <w:shd w:val="clear" w:color="auto" w:fill="D9D9D9"/>
          </w:tcPr>
          <w:p>
            <w:pPr>
              <w:pStyle w:val="TableParagraph"/>
              <w:spacing w:before="22"/>
              <w:ind w:left="206"/>
              <w:rPr>
                <w:b/>
                <w:sz w:val="16"/>
              </w:rPr>
            </w:pPr>
            <w:r>
              <w:rPr>
                <w:b/>
                <w:sz w:val="16"/>
              </w:rPr>
              <w:t>Actividad</w:t>
            </w:r>
          </w:p>
        </w:tc>
        <w:tc>
          <w:tcPr>
            <w:tcW w:w="1279" w:type="dxa"/>
            <w:shd w:val="clear" w:color="auto" w:fill="D9D9D9"/>
          </w:tcPr>
          <w:p>
            <w:pPr>
              <w:pStyle w:val="TableParagraph"/>
              <w:spacing w:before="22"/>
              <w:ind w:left="141"/>
              <w:rPr>
                <w:b/>
                <w:sz w:val="16"/>
              </w:rPr>
            </w:pPr>
            <w:r>
              <w:rPr>
                <w:b/>
                <w:sz w:val="16"/>
              </w:rPr>
              <w:t>Responsable</w:t>
            </w:r>
          </w:p>
        </w:tc>
        <w:tc>
          <w:tcPr>
            <w:tcW w:w="8392" w:type="dxa"/>
            <w:shd w:val="clear" w:color="auto" w:fill="D9D9D9"/>
          </w:tcPr>
          <w:p>
            <w:pPr>
              <w:pStyle w:val="TableParagraph"/>
              <w:spacing w:before="22"/>
              <w:ind w:left="3009" w:right="2975"/>
              <w:jc w:val="center"/>
              <w:rPr>
                <w:b/>
                <w:sz w:val="16"/>
              </w:rPr>
            </w:pPr>
            <w:r>
              <w:rPr>
                <w:b/>
                <w:sz w:val="16"/>
              </w:rPr>
              <w:t>Descripción de las Actividades</w:t>
            </w:r>
          </w:p>
        </w:tc>
      </w:tr>
      <w:tr>
        <w:trPr>
          <w:trHeight w:val="3950" w:hRule="atLeast"/>
        </w:trPr>
        <w:tc>
          <w:tcPr>
            <w:tcW w:w="1133" w:type="dxa"/>
          </w:tcPr>
          <w:p>
            <w:pPr>
              <w:pStyle w:val="TableParagraph"/>
              <w:rPr>
                <w:rFonts w:ascii="Times New Roman"/>
                <w:sz w:val="20"/>
              </w:rPr>
            </w:pPr>
          </w:p>
        </w:tc>
        <w:tc>
          <w:tcPr>
            <w:tcW w:w="1279" w:type="dxa"/>
          </w:tcPr>
          <w:p>
            <w:pPr>
              <w:pStyle w:val="TableParagraph"/>
              <w:rPr>
                <w:rFonts w:ascii="Times New Roman"/>
                <w:sz w:val="20"/>
              </w:rPr>
            </w:pPr>
          </w:p>
        </w:tc>
        <w:tc>
          <w:tcPr>
            <w:tcW w:w="8392" w:type="dxa"/>
          </w:tcPr>
          <w:p>
            <w:pPr>
              <w:pStyle w:val="TableParagraph"/>
              <w:spacing w:before="26"/>
              <w:ind w:left="444" w:right="47" w:hanging="361"/>
              <w:jc w:val="both"/>
              <w:rPr>
                <w:sz w:val="22"/>
              </w:rPr>
            </w:pPr>
            <w:r>
              <w:rPr>
                <w:sz w:val="22"/>
              </w:rPr>
              <w:t>3. Al finalizar de registrar los pagos de Prestaciones Laborales en la nómina adicional y cuando el Departamento de Gestión y Pago de Nómina informa vía correo electrónico, se genera e imprime los reportes correspondientes.</w:t>
            </w:r>
          </w:p>
          <w:p>
            <w:pPr>
              <w:pStyle w:val="TableParagraph"/>
              <w:spacing w:before="10"/>
              <w:rPr>
                <w:sz w:val="21"/>
              </w:rPr>
            </w:pPr>
          </w:p>
          <w:p>
            <w:pPr>
              <w:pStyle w:val="TableParagraph"/>
              <w:ind w:left="84"/>
              <w:rPr>
                <w:sz w:val="22"/>
              </w:rPr>
            </w:pPr>
            <w:r>
              <w:rPr>
                <w:sz w:val="22"/>
              </w:rPr>
              <w:t>Revisa contra el expediente de prestaciones laborales, con el fin de evitar errores en la nómina adicional generada.</w:t>
            </w:r>
          </w:p>
          <w:p>
            <w:pPr>
              <w:pStyle w:val="TableParagraph"/>
              <w:spacing w:before="2"/>
              <w:rPr>
                <w:sz w:val="22"/>
              </w:rPr>
            </w:pPr>
          </w:p>
          <w:p>
            <w:pPr>
              <w:pStyle w:val="TableParagraph"/>
              <w:ind w:left="84" w:right="170"/>
              <w:rPr>
                <w:sz w:val="22"/>
              </w:rPr>
            </w:pPr>
            <w:r>
              <w:rPr>
                <w:sz w:val="22"/>
              </w:rPr>
              <w:t>Firma la nómina adicional, la adjunta al expediente para pago de prestaciones laborales y lo traslada al supervisor para su firma y sello.</w:t>
            </w:r>
          </w:p>
          <w:p>
            <w:pPr>
              <w:pStyle w:val="TableParagraph"/>
              <w:spacing w:before="8"/>
              <w:rPr>
                <w:sz w:val="21"/>
              </w:rPr>
            </w:pPr>
          </w:p>
          <w:p>
            <w:pPr>
              <w:pStyle w:val="TableParagraph"/>
              <w:numPr>
                <w:ilvl w:val="0"/>
                <w:numId w:val="36"/>
              </w:numPr>
              <w:tabs>
                <w:tab w:pos="445" w:val="left" w:leader="none"/>
              </w:tabs>
              <w:spacing w:line="240" w:lineRule="auto" w:before="0" w:after="0"/>
              <w:ind w:left="444" w:right="45" w:hanging="361"/>
              <w:jc w:val="both"/>
              <w:rPr>
                <w:sz w:val="22"/>
              </w:rPr>
            </w:pPr>
            <w:r>
              <w:rPr>
                <w:b/>
                <w:sz w:val="22"/>
              </w:rPr>
              <w:t>Nota: </w:t>
            </w:r>
            <w:r>
              <w:rPr>
                <w:sz w:val="22"/>
              </w:rPr>
              <w:t>En el caso de un expediente Administrativo que incluya pago de vacaciones, Prestaciones Póstumas y Gastos Funerarios, no se registra pago en el Sistema GUATENÓMINAS, ya que es trasladado al Departamento Administrativo Financiero de la DIREH, para las gestiones de pago correspondientes.</w:t>
            </w:r>
          </w:p>
        </w:tc>
      </w:tr>
      <w:tr>
        <w:trPr>
          <w:trHeight w:val="844" w:hRule="atLeast"/>
        </w:trPr>
        <w:tc>
          <w:tcPr>
            <w:tcW w:w="1133" w:type="dxa"/>
          </w:tcPr>
          <w:p>
            <w:pPr>
              <w:pStyle w:val="TableParagraph"/>
              <w:spacing w:before="3"/>
              <w:rPr>
                <w:sz w:val="15"/>
              </w:rPr>
            </w:pPr>
          </w:p>
          <w:p>
            <w:pPr>
              <w:pStyle w:val="TableParagraph"/>
              <w:ind w:left="566"/>
              <w:rPr>
                <w:b/>
                <w:sz w:val="14"/>
              </w:rPr>
            </w:pPr>
            <w:r>
              <w:rPr>
                <w:b/>
                <w:sz w:val="14"/>
              </w:rPr>
              <w:t>12.</w:t>
            </w:r>
          </w:p>
          <w:p>
            <w:pPr>
              <w:pStyle w:val="TableParagraph"/>
              <w:spacing w:before="2"/>
              <w:ind w:left="264" w:hanging="183"/>
              <w:rPr>
                <w:b/>
                <w:sz w:val="14"/>
              </w:rPr>
            </w:pPr>
            <w:r>
              <w:rPr>
                <w:b/>
                <w:sz w:val="14"/>
              </w:rPr>
              <w:t>Firmar nómina adicional</w:t>
            </w:r>
          </w:p>
        </w:tc>
        <w:tc>
          <w:tcPr>
            <w:tcW w:w="1279" w:type="dxa"/>
          </w:tcPr>
          <w:p>
            <w:pPr>
              <w:pStyle w:val="TableParagraph"/>
              <w:spacing w:before="5"/>
              <w:rPr>
                <w:sz w:val="15"/>
              </w:rPr>
            </w:pPr>
          </w:p>
          <w:p>
            <w:pPr>
              <w:pStyle w:val="TableParagraph"/>
              <w:spacing w:line="242" w:lineRule="auto"/>
              <w:ind w:left="96" w:right="84" w:hanging="2"/>
              <w:jc w:val="center"/>
              <w:rPr>
                <w:sz w:val="14"/>
              </w:rPr>
            </w:pPr>
            <w:r>
              <w:rPr>
                <w:sz w:val="14"/>
              </w:rPr>
              <w:t>Supervisor (a) de Prestaciones Laborales </w:t>
            </w:r>
            <w:r>
              <w:rPr>
                <w:spacing w:val="-4"/>
                <w:sz w:val="14"/>
              </w:rPr>
              <w:t>DIREH</w:t>
            </w:r>
          </w:p>
        </w:tc>
        <w:tc>
          <w:tcPr>
            <w:tcW w:w="8392" w:type="dxa"/>
          </w:tcPr>
          <w:p>
            <w:pPr>
              <w:pStyle w:val="TableParagraph"/>
              <w:spacing w:before="168"/>
              <w:ind w:left="84" w:right="34"/>
              <w:rPr>
                <w:sz w:val="22"/>
              </w:rPr>
            </w:pPr>
            <w:r>
              <w:rPr>
                <w:sz w:val="22"/>
              </w:rPr>
              <w:t>Recibe los pagos registrados en la nómina adicional de prestaciones laborales para su firma y sello, devuelve al personal asignado para realizar lo que corresponda.</w:t>
            </w:r>
          </w:p>
        </w:tc>
      </w:tr>
      <w:tr>
        <w:trPr>
          <w:trHeight w:val="1377" w:hRule="atLeast"/>
        </w:trPr>
        <w:tc>
          <w:tcPr>
            <w:tcW w:w="1133" w:type="dxa"/>
          </w:tcPr>
          <w:p>
            <w:pPr>
              <w:pStyle w:val="TableParagraph"/>
              <w:rPr>
                <w:sz w:val="16"/>
              </w:rPr>
            </w:pPr>
          </w:p>
          <w:p>
            <w:pPr>
              <w:pStyle w:val="TableParagraph"/>
              <w:spacing w:before="1"/>
              <w:rPr>
                <w:sz w:val="20"/>
              </w:rPr>
            </w:pPr>
          </w:p>
          <w:p>
            <w:pPr>
              <w:pStyle w:val="TableParagraph"/>
              <w:ind w:left="70" w:right="60"/>
              <w:jc w:val="center"/>
              <w:rPr>
                <w:b/>
                <w:sz w:val="14"/>
              </w:rPr>
            </w:pPr>
            <w:r>
              <w:rPr>
                <w:b/>
                <w:sz w:val="14"/>
              </w:rPr>
              <w:t>13.</w:t>
            </w:r>
          </w:p>
          <w:p>
            <w:pPr>
              <w:pStyle w:val="TableParagraph"/>
              <w:ind w:left="201" w:right="190" w:hanging="1"/>
              <w:jc w:val="center"/>
              <w:rPr>
                <w:b/>
                <w:sz w:val="14"/>
              </w:rPr>
            </w:pPr>
            <w:r>
              <w:rPr>
                <w:b/>
                <w:sz w:val="14"/>
              </w:rPr>
              <w:t>Trasladar expediente</w:t>
            </w:r>
          </w:p>
        </w:tc>
        <w:tc>
          <w:tcPr>
            <w:tcW w:w="1279" w:type="dxa"/>
          </w:tcPr>
          <w:p>
            <w:pPr>
              <w:pStyle w:val="TableParagraph"/>
              <w:rPr>
                <w:sz w:val="16"/>
              </w:rPr>
            </w:pPr>
          </w:p>
          <w:p>
            <w:pPr>
              <w:pStyle w:val="TableParagraph"/>
              <w:spacing w:before="4"/>
              <w:rPr>
                <w:sz w:val="20"/>
              </w:rPr>
            </w:pPr>
          </w:p>
          <w:p>
            <w:pPr>
              <w:pStyle w:val="TableParagraph"/>
              <w:ind w:left="96" w:right="84" w:hanging="2"/>
              <w:jc w:val="center"/>
              <w:rPr>
                <w:sz w:val="14"/>
              </w:rPr>
            </w:pPr>
            <w:r>
              <w:rPr>
                <w:sz w:val="14"/>
              </w:rPr>
              <w:t>Supervisor (a) de Prestaciones Laborales </w:t>
            </w:r>
            <w:r>
              <w:rPr>
                <w:spacing w:val="-4"/>
                <w:sz w:val="14"/>
              </w:rPr>
              <w:t>DIREH</w:t>
            </w:r>
          </w:p>
        </w:tc>
        <w:tc>
          <w:tcPr>
            <w:tcW w:w="8392" w:type="dxa"/>
          </w:tcPr>
          <w:p>
            <w:pPr>
              <w:pStyle w:val="TableParagraph"/>
              <w:spacing w:before="26"/>
              <w:ind w:left="57" w:right="14"/>
              <w:jc w:val="both"/>
              <w:rPr>
                <w:sz w:val="22"/>
              </w:rPr>
            </w:pPr>
            <w:r>
              <w:rPr>
                <w:sz w:val="22"/>
              </w:rPr>
              <w:t>Recibe expedientes y solicita al Analista de Mesa de Entrada de Prestaciones Laborales que proceda con el traslado correspondiente cuando aplique vacaciones administrativas, Prestaciones Póstumas y Gastos Funerarios y al personal asignado para el pago de la nómina adicional para que archive y resguarde los expedientes incluidos en la nómina adicional que corresponda.</w:t>
            </w:r>
          </w:p>
        </w:tc>
      </w:tr>
      <w:tr>
        <w:trPr>
          <w:trHeight w:val="2138" w:hRule="atLeast"/>
        </w:trPr>
        <w:tc>
          <w:tcPr>
            <w:tcW w:w="1133" w:type="dxa"/>
          </w:tcPr>
          <w:p>
            <w:pPr>
              <w:pStyle w:val="TableParagraph"/>
              <w:rPr>
                <w:sz w:val="16"/>
              </w:rPr>
            </w:pPr>
          </w:p>
          <w:p>
            <w:pPr>
              <w:pStyle w:val="TableParagraph"/>
              <w:rPr>
                <w:sz w:val="16"/>
              </w:rPr>
            </w:pPr>
          </w:p>
          <w:p>
            <w:pPr>
              <w:pStyle w:val="TableParagraph"/>
              <w:rPr>
                <w:sz w:val="16"/>
              </w:rPr>
            </w:pPr>
          </w:p>
          <w:p>
            <w:pPr>
              <w:pStyle w:val="TableParagraph"/>
              <w:spacing w:before="1"/>
              <w:rPr>
                <w:sz w:val="21"/>
              </w:rPr>
            </w:pPr>
          </w:p>
          <w:p>
            <w:pPr>
              <w:pStyle w:val="TableParagraph"/>
              <w:spacing w:before="1"/>
              <w:ind w:left="70" w:right="60"/>
              <w:jc w:val="center"/>
              <w:rPr>
                <w:b/>
                <w:sz w:val="14"/>
              </w:rPr>
            </w:pPr>
            <w:r>
              <w:rPr>
                <w:b/>
                <w:sz w:val="14"/>
              </w:rPr>
              <w:t>14.</w:t>
            </w:r>
          </w:p>
          <w:p>
            <w:pPr>
              <w:pStyle w:val="TableParagraph"/>
              <w:ind w:left="201" w:right="190" w:hanging="1"/>
              <w:jc w:val="center"/>
              <w:rPr>
                <w:b/>
                <w:sz w:val="14"/>
              </w:rPr>
            </w:pPr>
            <w:r>
              <w:rPr>
                <w:b/>
                <w:sz w:val="14"/>
              </w:rPr>
              <w:t>Trasladar expediente</w:t>
            </w:r>
          </w:p>
        </w:tc>
        <w:tc>
          <w:tcPr>
            <w:tcW w:w="1279" w:type="dxa"/>
          </w:tcPr>
          <w:p>
            <w:pPr>
              <w:pStyle w:val="TableParagraph"/>
              <w:rPr>
                <w:sz w:val="16"/>
              </w:rPr>
            </w:pPr>
          </w:p>
          <w:p>
            <w:pPr>
              <w:pStyle w:val="TableParagraph"/>
              <w:rPr>
                <w:sz w:val="16"/>
              </w:rPr>
            </w:pPr>
          </w:p>
          <w:p>
            <w:pPr>
              <w:pStyle w:val="TableParagraph"/>
              <w:rPr>
                <w:sz w:val="16"/>
              </w:rPr>
            </w:pPr>
          </w:p>
          <w:p>
            <w:pPr>
              <w:pStyle w:val="TableParagraph"/>
              <w:spacing w:before="5"/>
              <w:rPr>
                <w:sz w:val="14"/>
              </w:rPr>
            </w:pPr>
          </w:p>
          <w:p>
            <w:pPr>
              <w:pStyle w:val="TableParagraph"/>
              <w:ind w:left="52" w:right="39"/>
              <w:jc w:val="center"/>
              <w:rPr>
                <w:sz w:val="14"/>
              </w:rPr>
            </w:pPr>
            <w:r>
              <w:rPr>
                <w:sz w:val="14"/>
              </w:rPr>
              <w:t>Analista de Mesa de Entrada de Prestaciones Laborales</w:t>
            </w:r>
          </w:p>
        </w:tc>
        <w:tc>
          <w:tcPr>
            <w:tcW w:w="8392" w:type="dxa"/>
          </w:tcPr>
          <w:p>
            <w:pPr>
              <w:pStyle w:val="TableParagraph"/>
              <w:spacing w:before="26"/>
              <w:ind w:left="57" w:right="19"/>
              <w:jc w:val="both"/>
              <w:rPr>
                <w:sz w:val="22"/>
              </w:rPr>
            </w:pPr>
            <w:r>
              <w:rPr>
                <w:sz w:val="22"/>
              </w:rPr>
              <w:t>Genera copia del expediente administrativo cuando aplique, para resguardo, como respaldo de la nómina adicional generada.</w:t>
            </w:r>
          </w:p>
          <w:p>
            <w:pPr>
              <w:pStyle w:val="TableParagraph"/>
              <w:rPr>
                <w:sz w:val="22"/>
              </w:rPr>
            </w:pPr>
          </w:p>
          <w:p>
            <w:pPr>
              <w:pStyle w:val="TableParagraph"/>
              <w:ind w:left="57" w:right="12"/>
              <w:jc w:val="both"/>
              <w:rPr>
                <w:sz w:val="22"/>
              </w:rPr>
            </w:pPr>
            <w:r>
              <w:rPr>
                <w:sz w:val="22"/>
              </w:rPr>
              <w:t>Traslada el expediente para pago de vacaciones administrativas, prestaciones póstumas y gastos funerarios, en original, al Departamento Administrativa Financiero de la DIREH, para iniciar las gestiones establecidas en el Procedimiento FIN-PRO- 01 “Procedimiento para la Ejecución Presupuestaria del Ministerio de Educación”, para las gestiones de pago correspondientes.</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2781" cy="417766"/>
                  <wp:effectExtent l="0" t="0" r="0" b="0"/>
                  <wp:docPr id="41" name="image1.jpeg"/>
                  <wp:cNvGraphicFramePr>
                    <a:graphicFrameLocks noChangeAspect="1"/>
                  </wp:cNvGraphicFramePr>
                  <a:graphic>
                    <a:graphicData uri="http://schemas.openxmlformats.org/drawingml/2006/picture">
                      <pic:pic>
                        <pic:nvPicPr>
                          <pic:cNvPr id="42"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40"/>
              <w:rPr>
                <w:sz w:val="16"/>
              </w:rPr>
            </w:pPr>
            <w:r>
              <w:rPr>
                <w:sz w:val="16"/>
              </w:rPr>
              <w:t>Página 20 de 23</w:t>
            </w:r>
          </w:p>
        </w:tc>
      </w:tr>
    </w:tbl>
    <w:p>
      <w:pPr>
        <w:pStyle w:val="Heading1"/>
        <w:numPr>
          <w:ilvl w:val="1"/>
          <w:numId w:val="1"/>
        </w:numPr>
        <w:tabs>
          <w:tab w:pos="1522" w:val="left" w:leader="none"/>
          <w:tab w:pos="1523" w:val="left" w:leader="none"/>
        </w:tabs>
        <w:spacing w:line="240" w:lineRule="auto" w:before="114" w:after="0"/>
        <w:ind w:left="1522" w:right="0" w:hanging="992"/>
        <w:jc w:val="left"/>
      </w:pPr>
      <w:r>
        <w:rPr/>
        <w:t>En caso de fallecimiento del ex empleado antes de terminar el proceso de</w:t>
      </w:r>
      <w:r>
        <w:rPr>
          <w:spacing w:val="-10"/>
        </w:rPr>
        <w:t> </w:t>
      </w:r>
      <w:r>
        <w:rPr/>
        <w:t>pago</w:t>
      </w:r>
    </w:p>
    <w:p>
      <w:pPr>
        <w:pStyle w:val="BodyText"/>
        <w:spacing w:before="1"/>
        <w:rPr>
          <w:b/>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8"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54"/>
              <w:rPr>
                <w:b/>
                <w:sz w:val="16"/>
              </w:rPr>
            </w:pPr>
            <w:r>
              <w:rPr>
                <w:b/>
                <w:sz w:val="16"/>
              </w:rPr>
              <w:t>Responsable</w:t>
            </w:r>
          </w:p>
        </w:tc>
        <w:tc>
          <w:tcPr>
            <w:tcW w:w="8535" w:type="dxa"/>
            <w:shd w:val="clear" w:color="auto" w:fill="D9D9D9"/>
          </w:tcPr>
          <w:p>
            <w:pPr>
              <w:pStyle w:val="TableParagraph"/>
              <w:spacing w:before="22"/>
              <w:ind w:left="3080" w:right="3048"/>
              <w:jc w:val="center"/>
              <w:rPr>
                <w:b/>
                <w:sz w:val="16"/>
              </w:rPr>
            </w:pPr>
            <w:r>
              <w:rPr>
                <w:b/>
                <w:sz w:val="16"/>
              </w:rPr>
              <w:t>Descripción de las Actividades</w:t>
            </w:r>
          </w:p>
        </w:tc>
      </w:tr>
      <w:tr>
        <w:trPr>
          <w:trHeight w:val="5424"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0"/>
              </w:rPr>
            </w:pPr>
          </w:p>
          <w:p>
            <w:pPr>
              <w:pStyle w:val="TableParagraph"/>
              <w:spacing w:line="160" w:lineRule="exact"/>
              <w:ind w:left="126" w:right="184"/>
              <w:jc w:val="center"/>
              <w:rPr>
                <w:b/>
                <w:sz w:val="14"/>
              </w:rPr>
            </w:pPr>
            <w:r>
              <w:rPr>
                <w:b/>
                <w:sz w:val="14"/>
              </w:rPr>
              <w:t>1.</w:t>
            </w:r>
          </w:p>
          <w:p>
            <w:pPr>
              <w:pStyle w:val="TableParagraph"/>
              <w:ind w:left="307" w:right="266" w:firstLine="3"/>
              <w:jc w:val="center"/>
              <w:rPr>
                <w:b/>
                <w:sz w:val="14"/>
              </w:rPr>
            </w:pPr>
            <w:r>
              <w:rPr>
                <w:b/>
                <w:sz w:val="14"/>
              </w:rPr>
              <w:t>Recibir </w:t>
            </w:r>
            <w:r>
              <w:rPr>
                <w:b/>
                <w:w w:val="95"/>
                <w:sz w:val="14"/>
              </w:rPr>
              <w:t>solicitud</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0"/>
              </w:rPr>
            </w:pPr>
          </w:p>
          <w:p>
            <w:pPr>
              <w:pStyle w:val="TableParagraph"/>
              <w:ind w:left="129" w:right="121"/>
              <w:jc w:val="center"/>
              <w:rPr>
                <w:sz w:val="14"/>
              </w:rPr>
            </w:pPr>
            <w:r>
              <w:rPr>
                <w:sz w:val="14"/>
              </w:rPr>
              <w:t>Analista en Mesa de Entrada</w:t>
            </w:r>
          </w:p>
        </w:tc>
        <w:tc>
          <w:tcPr>
            <w:tcW w:w="8535" w:type="dxa"/>
          </w:tcPr>
          <w:p>
            <w:pPr>
              <w:pStyle w:val="TableParagraph"/>
              <w:spacing w:before="24"/>
              <w:ind w:left="56"/>
              <w:jc w:val="both"/>
              <w:rPr>
                <w:sz w:val="22"/>
              </w:rPr>
            </w:pPr>
            <w:r>
              <w:rPr>
                <w:sz w:val="22"/>
              </w:rPr>
              <w:t>Recibe del interesado la documentación siguiente:</w:t>
            </w:r>
          </w:p>
          <w:p>
            <w:pPr>
              <w:pStyle w:val="TableParagraph"/>
              <w:rPr>
                <w:b/>
                <w:sz w:val="22"/>
              </w:rPr>
            </w:pPr>
          </w:p>
          <w:p>
            <w:pPr>
              <w:pStyle w:val="TableParagraph"/>
              <w:numPr>
                <w:ilvl w:val="0"/>
                <w:numId w:val="37"/>
              </w:numPr>
              <w:tabs>
                <w:tab w:pos="417" w:val="left" w:leader="none"/>
              </w:tabs>
              <w:spacing w:line="240" w:lineRule="auto" w:before="0" w:after="0"/>
              <w:ind w:left="416" w:right="17" w:hanging="360"/>
              <w:jc w:val="both"/>
              <w:rPr>
                <w:sz w:val="22"/>
              </w:rPr>
            </w:pPr>
            <w:r>
              <w:rPr>
                <w:sz w:val="22"/>
              </w:rPr>
              <w:t>Oficio</w:t>
            </w:r>
            <w:r>
              <w:rPr>
                <w:spacing w:val="-5"/>
                <w:sz w:val="22"/>
              </w:rPr>
              <w:t> </w:t>
            </w:r>
            <w:r>
              <w:rPr>
                <w:sz w:val="22"/>
              </w:rPr>
              <w:t>donde</w:t>
            </w:r>
            <w:r>
              <w:rPr>
                <w:spacing w:val="-5"/>
                <w:sz w:val="22"/>
              </w:rPr>
              <w:t> </w:t>
            </w:r>
            <w:r>
              <w:rPr>
                <w:sz w:val="22"/>
              </w:rPr>
              <w:t>informa</w:t>
            </w:r>
            <w:r>
              <w:rPr>
                <w:spacing w:val="-4"/>
                <w:sz w:val="22"/>
              </w:rPr>
              <w:t> </w:t>
            </w:r>
            <w:r>
              <w:rPr>
                <w:sz w:val="22"/>
              </w:rPr>
              <w:t>del</w:t>
            </w:r>
            <w:r>
              <w:rPr>
                <w:spacing w:val="-6"/>
                <w:sz w:val="22"/>
              </w:rPr>
              <w:t> </w:t>
            </w:r>
            <w:r>
              <w:rPr>
                <w:sz w:val="22"/>
              </w:rPr>
              <w:t>fallecimiento</w:t>
            </w:r>
            <w:r>
              <w:rPr>
                <w:spacing w:val="-3"/>
                <w:sz w:val="22"/>
              </w:rPr>
              <w:t> </w:t>
            </w:r>
            <w:r>
              <w:rPr>
                <w:sz w:val="22"/>
              </w:rPr>
              <w:t>del</w:t>
            </w:r>
            <w:r>
              <w:rPr>
                <w:spacing w:val="-5"/>
                <w:sz w:val="22"/>
              </w:rPr>
              <w:t> </w:t>
            </w:r>
            <w:r>
              <w:rPr>
                <w:sz w:val="22"/>
              </w:rPr>
              <w:t>ex</w:t>
            </w:r>
            <w:r>
              <w:rPr>
                <w:spacing w:val="-3"/>
                <w:sz w:val="22"/>
              </w:rPr>
              <w:t> </w:t>
            </w:r>
            <w:r>
              <w:rPr>
                <w:sz w:val="22"/>
              </w:rPr>
              <w:t>empleado</w:t>
            </w:r>
            <w:r>
              <w:rPr>
                <w:spacing w:val="-3"/>
                <w:sz w:val="22"/>
              </w:rPr>
              <w:t> </w:t>
            </w:r>
            <w:r>
              <w:rPr>
                <w:sz w:val="22"/>
              </w:rPr>
              <w:t>al</w:t>
            </w:r>
            <w:r>
              <w:rPr>
                <w:spacing w:val="-8"/>
                <w:sz w:val="22"/>
              </w:rPr>
              <w:t> </w:t>
            </w:r>
            <w:r>
              <w:rPr>
                <w:sz w:val="22"/>
              </w:rPr>
              <w:t>que</w:t>
            </w:r>
            <w:r>
              <w:rPr>
                <w:spacing w:val="-6"/>
                <w:sz w:val="22"/>
              </w:rPr>
              <w:t> </w:t>
            </w:r>
            <w:r>
              <w:rPr>
                <w:sz w:val="22"/>
              </w:rPr>
              <w:t>no</w:t>
            </w:r>
            <w:r>
              <w:rPr>
                <w:spacing w:val="-6"/>
                <w:sz w:val="22"/>
              </w:rPr>
              <w:t> </w:t>
            </w:r>
            <w:r>
              <w:rPr>
                <w:sz w:val="22"/>
              </w:rPr>
              <w:t>se</w:t>
            </w:r>
            <w:r>
              <w:rPr>
                <w:spacing w:val="-4"/>
                <w:sz w:val="22"/>
              </w:rPr>
              <w:t> </w:t>
            </w:r>
            <w:r>
              <w:rPr>
                <w:sz w:val="22"/>
              </w:rPr>
              <w:t>le</w:t>
            </w:r>
            <w:r>
              <w:rPr>
                <w:spacing w:val="-3"/>
                <w:sz w:val="22"/>
              </w:rPr>
              <w:t> </w:t>
            </w:r>
            <w:r>
              <w:rPr>
                <w:sz w:val="22"/>
              </w:rPr>
              <w:t>ha</w:t>
            </w:r>
            <w:r>
              <w:rPr>
                <w:spacing w:val="-5"/>
                <w:sz w:val="22"/>
              </w:rPr>
              <w:t> </w:t>
            </w:r>
            <w:r>
              <w:rPr>
                <w:sz w:val="22"/>
              </w:rPr>
              <w:t>concluido el trámite de registro de pago, dirigido a la Autoridad Superior debe incluir nombre, dirección, número de DPI, y la calidad con que actúa el interesado (esposo, hijos, padres), y solicita copia de la liquidación</w:t>
            </w:r>
            <w:r>
              <w:rPr>
                <w:spacing w:val="-6"/>
                <w:sz w:val="22"/>
              </w:rPr>
              <w:t> </w:t>
            </w:r>
            <w:r>
              <w:rPr>
                <w:sz w:val="22"/>
              </w:rPr>
              <w:t>correspondiente.</w:t>
            </w:r>
          </w:p>
          <w:p>
            <w:pPr>
              <w:pStyle w:val="TableParagraph"/>
              <w:numPr>
                <w:ilvl w:val="0"/>
                <w:numId w:val="37"/>
              </w:numPr>
              <w:tabs>
                <w:tab w:pos="417" w:val="left" w:leader="none"/>
              </w:tabs>
              <w:spacing w:line="252" w:lineRule="exact" w:before="1" w:after="0"/>
              <w:ind w:left="416" w:right="0" w:hanging="361"/>
              <w:jc w:val="both"/>
              <w:rPr>
                <w:sz w:val="22"/>
              </w:rPr>
            </w:pPr>
            <w:r>
              <w:rPr>
                <w:sz w:val="22"/>
              </w:rPr>
              <w:t>Certificación de Defunción de fecha reciente emitida por el</w:t>
            </w:r>
            <w:r>
              <w:rPr>
                <w:spacing w:val="-10"/>
                <w:sz w:val="22"/>
              </w:rPr>
              <w:t> </w:t>
            </w:r>
            <w:r>
              <w:rPr>
                <w:sz w:val="22"/>
              </w:rPr>
              <w:t>RENAP.</w:t>
            </w:r>
          </w:p>
          <w:p>
            <w:pPr>
              <w:pStyle w:val="TableParagraph"/>
              <w:numPr>
                <w:ilvl w:val="0"/>
                <w:numId w:val="37"/>
              </w:numPr>
              <w:tabs>
                <w:tab w:pos="417" w:val="left" w:leader="none"/>
              </w:tabs>
              <w:spacing w:line="252" w:lineRule="exact" w:before="0" w:after="0"/>
              <w:ind w:left="416" w:right="0" w:hanging="361"/>
              <w:jc w:val="both"/>
              <w:rPr>
                <w:sz w:val="22"/>
              </w:rPr>
            </w:pPr>
            <w:r>
              <w:rPr>
                <w:sz w:val="22"/>
              </w:rPr>
              <w:t>Copia del DPI del</w:t>
            </w:r>
            <w:r>
              <w:rPr>
                <w:spacing w:val="1"/>
                <w:sz w:val="22"/>
              </w:rPr>
              <w:t> </w:t>
            </w:r>
            <w:r>
              <w:rPr>
                <w:sz w:val="22"/>
              </w:rPr>
              <w:t>interesado.</w:t>
            </w:r>
          </w:p>
          <w:p>
            <w:pPr>
              <w:pStyle w:val="TableParagraph"/>
              <w:numPr>
                <w:ilvl w:val="0"/>
                <w:numId w:val="37"/>
              </w:numPr>
              <w:tabs>
                <w:tab w:pos="417" w:val="left" w:leader="none"/>
              </w:tabs>
              <w:spacing w:line="240" w:lineRule="auto" w:before="1" w:after="0"/>
              <w:ind w:left="416" w:right="0" w:hanging="361"/>
              <w:jc w:val="both"/>
              <w:rPr>
                <w:sz w:val="22"/>
              </w:rPr>
            </w:pPr>
            <w:r>
              <w:rPr>
                <w:sz w:val="22"/>
              </w:rPr>
              <w:t>Solicitud de la copia de la</w:t>
            </w:r>
            <w:r>
              <w:rPr>
                <w:spacing w:val="-3"/>
                <w:sz w:val="22"/>
              </w:rPr>
              <w:t> </w:t>
            </w:r>
            <w:r>
              <w:rPr>
                <w:sz w:val="22"/>
              </w:rPr>
              <w:t>liquidación</w:t>
            </w:r>
          </w:p>
          <w:p>
            <w:pPr>
              <w:pStyle w:val="TableParagraph"/>
              <w:spacing w:before="10"/>
              <w:rPr>
                <w:b/>
                <w:sz w:val="21"/>
              </w:rPr>
            </w:pPr>
          </w:p>
          <w:p>
            <w:pPr>
              <w:pStyle w:val="TableParagraph"/>
              <w:ind w:left="56" w:right="16"/>
              <w:jc w:val="both"/>
              <w:rPr>
                <w:sz w:val="22"/>
              </w:rPr>
            </w:pPr>
            <w:r>
              <w:rPr>
                <w:sz w:val="22"/>
              </w:rPr>
              <w:t>Ubica el expediente del ex empleado, entrega una fotocopia de la liquidación la que le servirá para iniciar con el proceso correspondiente para tener derecho al cobro de prestaciones póstumas, con cédula de Notificación.</w:t>
            </w:r>
          </w:p>
          <w:p>
            <w:pPr>
              <w:pStyle w:val="TableParagraph"/>
              <w:spacing w:before="1"/>
              <w:rPr>
                <w:b/>
                <w:sz w:val="22"/>
              </w:rPr>
            </w:pPr>
          </w:p>
          <w:p>
            <w:pPr>
              <w:pStyle w:val="TableParagraph"/>
              <w:ind w:left="56" w:right="20"/>
              <w:jc w:val="both"/>
              <w:rPr>
                <w:sz w:val="22"/>
              </w:rPr>
            </w:pPr>
            <w:r>
              <w:rPr>
                <w:sz w:val="22"/>
              </w:rPr>
              <w:t>Explica que en los casos de fallecimiento de ex trabajadores antes de finalizar el proceso de pago, con base en la normativa legal vigente el MINEDUC, podrá realizar el pago a los herederos o beneficiarios nombrados por medio de:</w:t>
            </w:r>
          </w:p>
          <w:p>
            <w:pPr>
              <w:pStyle w:val="TableParagraph"/>
              <w:spacing w:before="1"/>
              <w:rPr>
                <w:b/>
                <w:sz w:val="22"/>
              </w:rPr>
            </w:pPr>
          </w:p>
          <w:p>
            <w:pPr>
              <w:pStyle w:val="TableParagraph"/>
              <w:numPr>
                <w:ilvl w:val="0"/>
                <w:numId w:val="38"/>
              </w:numPr>
              <w:tabs>
                <w:tab w:pos="417" w:val="left" w:leader="none"/>
              </w:tabs>
              <w:spacing w:line="252" w:lineRule="exact" w:before="0" w:after="0"/>
              <w:ind w:left="416" w:right="0" w:hanging="361"/>
              <w:jc w:val="both"/>
              <w:rPr>
                <w:sz w:val="22"/>
              </w:rPr>
            </w:pPr>
            <w:r>
              <w:rPr>
                <w:sz w:val="22"/>
              </w:rPr>
              <w:t>Sucesión hereditaria (testamento o intestado)</w:t>
            </w:r>
            <w:r>
              <w:rPr>
                <w:spacing w:val="-4"/>
                <w:sz w:val="22"/>
              </w:rPr>
              <w:t> </w:t>
            </w:r>
            <w:r>
              <w:rPr>
                <w:sz w:val="22"/>
              </w:rPr>
              <w:t>o</w:t>
            </w:r>
          </w:p>
          <w:p>
            <w:pPr>
              <w:pStyle w:val="TableParagraph"/>
              <w:numPr>
                <w:ilvl w:val="0"/>
                <w:numId w:val="38"/>
              </w:numPr>
              <w:tabs>
                <w:tab w:pos="417" w:val="left" w:leader="none"/>
              </w:tabs>
              <w:spacing w:line="240" w:lineRule="auto" w:before="0" w:after="0"/>
              <w:ind w:left="416" w:right="70" w:hanging="360"/>
              <w:jc w:val="both"/>
              <w:rPr>
                <w:sz w:val="22"/>
              </w:rPr>
            </w:pPr>
            <w:r>
              <w:rPr>
                <w:sz w:val="22"/>
              </w:rPr>
              <w:t>Por incidente de beneficiario (incidente post mortem, el cual debe tramitarse en un Juzgado de Trabajo) según lo establecido en el Artículo 85 del Código de</w:t>
            </w:r>
            <w:r>
              <w:rPr>
                <w:spacing w:val="-15"/>
                <w:sz w:val="22"/>
              </w:rPr>
              <w:t> </w:t>
            </w:r>
            <w:r>
              <w:rPr>
                <w:sz w:val="22"/>
              </w:rPr>
              <w:t>Trabajo.</w:t>
            </w:r>
          </w:p>
        </w:tc>
      </w:tr>
      <w:tr>
        <w:trPr>
          <w:trHeight w:val="7452"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9"/>
              </w:rPr>
            </w:pPr>
          </w:p>
          <w:p>
            <w:pPr>
              <w:pStyle w:val="TableParagraph"/>
              <w:ind w:left="126" w:right="184"/>
              <w:jc w:val="center"/>
              <w:rPr>
                <w:b/>
                <w:sz w:val="14"/>
              </w:rPr>
            </w:pPr>
            <w:r>
              <w:rPr>
                <w:b/>
                <w:sz w:val="14"/>
              </w:rPr>
              <w:t>2.</w:t>
            </w:r>
          </w:p>
          <w:p>
            <w:pPr>
              <w:pStyle w:val="TableParagraph"/>
              <w:ind w:left="223" w:right="184"/>
              <w:jc w:val="center"/>
              <w:rPr>
                <w:b/>
                <w:sz w:val="14"/>
              </w:rPr>
            </w:pPr>
            <w:r>
              <w:rPr>
                <w:b/>
                <w:sz w:val="14"/>
              </w:rPr>
              <w:t>Notificar</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2"/>
              <w:ind w:left="129" w:right="121"/>
              <w:jc w:val="center"/>
              <w:rPr>
                <w:sz w:val="14"/>
              </w:rPr>
            </w:pPr>
            <w:r>
              <w:rPr>
                <w:sz w:val="14"/>
              </w:rPr>
              <w:t>Analista en Mesa de Entrada</w:t>
            </w:r>
          </w:p>
        </w:tc>
        <w:tc>
          <w:tcPr>
            <w:tcW w:w="8535" w:type="dxa"/>
          </w:tcPr>
          <w:p>
            <w:pPr>
              <w:pStyle w:val="TableParagraph"/>
              <w:spacing w:before="26"/>
              <w:ind w:left="56" w:right="17"/>
              <w:jc w:val="both"/>
              <w:rPr>
                <w:sz w:val="22"/>
              </w:rPr>
            </w:pPr>
            <w:r>
              <w:rPr>
                <w:sz w:val="22"/>
              </w:rPr>
              <w:t>Notifica por medio de Cédula de Notificación al interesado y le indica que al finalizar el proceso que ellos elijan y sean nombrados herederos o beneficiarios deben presentar al Departamento de Prestaciones Laborales los documentos siguientes:</w:t>
            </w:r>
          </w:p>
          <w:p>
            <w:pPr>
              <w:pStyle w:val="TableParagraph"/>
              <w:spacing w:before="1"/>
              <w:rPr>
                <w:b/>
                <w:sz w:val="22"/>
              </w:rPr>
            </w:pPr>
          </w:p>
          <w:p>
            <w:pPr>
              <w:pStyle w:val="TableParagraph"/>
              <w:numPr>
                <w:ilvl w:val="0"/>
                <w:numId w:val="39"/>
              </w:numPr>
              <w:tabs>
                <w:tab w:pos="417" w:val="left" w:leader="none"/>
              </w:tabs>
              <w:spacing w:line="240" w:lineRule="auto" w:before="0" w:after="0"/>
              <w:ind w:left="416" w:right="16" w:hanging="360"/>
              <w:jc w:val="both"/>
              <w:rPr>
                <w:sz w:val="22"/>
              </w:rPr>
            </w:pPr>
            <w:r>
              <w:rPr>
                <w:sz w:val="22"/>
              </w:rPr>
              <w:t>Solicitud en la que la persona interesada debe indicar todos sus datos de identificación personal y señalar un lugar para recibir notificaciones, que fue nombrado, heredero o beneficiario del ex trabajador fallecido y por lo tanto tiene derecho a hacer valer su derecho y, a la vez, solicita que se emita la liquidación para que se le pueda realizar el</w:t>
            </w:r>
            <w:r>
              <w:rPr>
                <w:spacing w:val="-9"/>
                <w:sz w:val="22"/>
              </w:rPr>
              <w:t> </w:t>
            </w:r>
            <w:r>
              <w:rPr>
                <w:sz w:val="22"/>
              </w:rPr>
              <w:t>pago.</w:t>
            </w:r>
          </w:p>
          <w:p>
            <w:pPr>
              <w:pStyle w:val="TableParagraph"/>
              <w:numPr>
                <w:ilvl w:val="0"/>
                <w:numId w:val="39"/>
              </w:numPr>
              <w:tabs>
                <w:tab w:pos="417" w:val="left" w:leader="none"/>
              </w:tabs>
              <w:spacing w:line="240" w:lineRule="auto" w:before="0" w:after="0"/>
              <w:ind w:left="416" w:right="20" w:hanging="360"/>
              <w:jc w:val="both"/>
              <w:rPr>
                <w:sz w:val="22"/>
              </w:rPr>
            </w:pPr>
            <w:r>
              <w:rPr>
                <w:sz w:val="22"/>
              </w:rPr>
              <w:t>Certificación</w:t>
            </w:r>
            <w:r>
              <w:rPr>
                <w:spacing w:val="-13"/>
                <w:sz w:val="22"/>
              </w:rPr>
              <w:t> </w:t>
            </w:r>
            <w:r>
              <w:rPr>
                <w:sz w:val="22"/>
              </w:rPr>
              <w:t>de</w:t>
            </w:r>
            <w:r>
              <w:rPr>
                <w:spacing w:val="-13"/>
                <w:sz w:val="22"/>
              </w:rPr>
              <w:t> </w:t>
            </w:r>
            <w:r>
              <w:rPr>
                <w:sz w:val="22"/>
              </w:rPr>
              <w:t>la</w:t>
            </w:r>
            <w:r>
              <w:rPr>
                <w:spacing w:val="-12"/>
                <w:sz w:val="22"/>
              </w:rPr>
              <w:t> </w:t>
            </w:r>
            <w:r>
              <w:rPr>
                <w:sz w:val="22"/>
              </w:rPr>
              <w:t>inscripción</w:t>
            </w:r>
            <w:r>
              <w:rPr>
                <w:spacing w:val="-13"/>
                <w:sz w:val="22"/>
              </w:rPr>
              <w:t> </w:t>
            </w:r>
            <w:r>
              <w:rPr>
                <w:sz w:val="22"/>
              </w:rPr>
              <w:t>de</w:t>
            </w:r>
            <w:r>
              <w:rPr>
                <w:spacing w:val="-13"/>
                <w:sz w:val="22"/>
              </w:rPr>
              <w:t> </w:t>
            </w:r>
            <w:r>
              <w:rPr>
                <w:sz w:val="22"/>
              </w:rPr>
              <w:t>la</w:t>
            </w:r>
            <w:r>
              <w:rPr>
                <w:spacing w:val="-12"/>
                <w:sz w:val="22"/>
              </w:rPr>
              <w:t> </w:t>
            </w:r>
            <w:r>
              <w:rPr>
                <w:sz w:val="22"/>
              </w:rPr>
              <w:t>defunción</w:t>
            </w:r>
            <w:r>
              <w:rPr>
                <w:spacing w:val="-13"/>
                <w:sz w:val="22"/>
              </w:rPr>
              <w:t> </w:t>
            </w:r>
            <w:r>
              <w:rPr>
                <w:sz w:val="22"/>
              </w:rPr>
              <w:t>del</w:t>
            </w:r>
            <w:r>
              <w:rPr>
                <w:spacing w:val="-13"/>
                <w:sz w:val="22"/>
              </w:rPr>
              <w:t> </w:t>
            </w:r>
            <w:r>
              <w:rPr>
                <w:sz w:val="22"/>
              </w:rPr>
              <w:t>causante,</w:t>
            </w:r>
            <w:r>
              <w:rPr>
                <w:spacing w:val="-12"/>
                <w:sz w:val="22"/>
              </w:rPr>
              <w:t> </w:t>
            </w:r>
            <w:r>
              <w:rPr>
                <w:sz w:val="22"/>
              </w:rPr>
              <w:t>expedida</w:t>
            </w:r>
            <w:r>
              <w:rPr>
                <w:spacing w:val="-13"/>
                <w:sz w:val="22"/>
              </w:rPr>
              <w:t> </w:t>
            </w:r>
            <w:r>
              <w:rPr>
                <w:sz w:val="22"/>
              </w:rPr>
              <w:t>por</w:t>
            </w:r>
            <w:r>
              <w:rPr>
                <w:spacing w:val="-12"/>
                <w:sz w:val="22"/>
              </w:rPr>
              <w:t> </w:t>
            </w:r>
            <w:r>
              <w:rPr>
                <w:sz w:val="22"/>
              </w:rPr>
              <w:t>el</w:t>
            </w:r>
            <w:r>
              <w:rPr>
                <w:spacing w:val="-15"/>
                <w:sz w:val="22"/>
              </w:rPr>
              <w:t> </w:t>
            </w:r>
            <w:r>
              <w:rPr>
                <w:sz w:val="22"/>
              </w:rPr>
              <w:t>Registro Nacional de las Personas -RENAP- de fecha</w:t>
            </w:r>
            <w:r>
              <w:rPr>
                <w:spacing w:val="-5"/>
                <w:sz w:val="22"/>
              </w:rPr>
              <w:t> </w:t>
            </w:r>
            <w:r>
              <w:rPr>
                <w:sz w:val="22"/>
              </w:rPr>
              <w:t>reciente.</w:t>
            </w:r>
          </w:p>
          <w:p>
            <w:pPr>
              <w:pStyle w:val="TableParagraph"/>
              <w:numPr>
                <w:ilvl w:val="0"/>
                <w:numId w:val="39"/>
              </w:numPr>
              <w:tabs>
                <w:tab w:pos="417" w:val="left" w:leader="none"/>
              </w:tabs>
              <w:spacing w:line="240" w:lineRule="auto" w:before="1" w:after="0"/>
              <w:ind w:left="416" w:right="17" w:hanging="360"/>
              <w:jc w:val="both"/>
              <w:rPr>
                <w:sz w:val="22"/>
              </w:rPr>
            </w:pPr>
            <w:r>
              <w:rPr>
                <w:sz w:val="22"/>
              </w:rPr>
              <w:t>Certificación</w:t>
            </w:r>
            <w:r>
              <w:rPr>
                <w:spacing w:val="-7"/>
                <w:sz w:val="22"/>
              </w:rPr>
              <w:t> </w:t>
            </w:r>
            <w:r>
              <w:rPr>
                <w:sz w:val="22"/>
              </w:rPr>
              <w:t>de</w:t>
            </w:r>
            <w:r>
              <w:rPr>
                <w:spacing w:val="-7"/>
                <w:sz w:val="22"/>
              </w:rPr>
              <w:t> </w:t>
            </w:r>
            <w:r>
              <w:rPr>
                <w:sz w:val="22"/>
              </w:rPr>
              <w:t>la</w:t>
            </w:r>
            <w:r>
              <w:rPr>
                <w:spacing w:val="-5"/>
                <w:sz w:val="22"/>
              </w:rPr>
              <w:t> </w:t>
            </w:r>
            <w:r>
              <w:rPr>
                <w:sz w:val="22"/>
              </w:rPr>
              <w:t>inscripción</w:t>
            </w:r>
            <w:r>
              <w:rPr>
                <w:spacing w:val="-7"/>
                <w:sz w:val="22"/>
              </w:rPr>
              <w:t> </w:t>
            </w:r>
            <w:r>
              <w:rPr>
                <w:sz w:val="22"/>
              </w:rPr>
              <w:t>de</w:t>
            </w:r>
            <w:r>
              <w:rPr>
                <w:spacing w:val="-6"/>
                <w:sz w:val="22"/>
              </w:rPr>
              <w:t> </w:t>
            </w:r>
            <w:r>
              <w:rPr>
                <w:sz w:val="22"/>
              </w:rPr>
              <w:t>Nacimiento</w:t>
            </w:r>
            <w:r>
              <w:rPr>
                <w:spacing w:val="-6"/>
                <w:sz w:val="22"/>
              </w:rPr>
              <w:t> </w:t>
            </w:r>
            <w:r>
              <w:rPr>
                <w:sz w:val="22"/>
              </w:rPr>
              <w:t>del</w:t>
            </w:r>
            <w:r>
              <w:rPr>
                <w:spacing w:val="-7"/>
                <w:sz w:val="22"/>
              </w:rPr>
              <w:t> </w:t>
            </w:r>
            <w:r>
              <w:rPr>
                <w:sz w:val="22"/>
              </w:rPr>
              <w:t>causante,</w:t>
            </w:r>
            <w:r>
              <w:rPr>
                <w:spacing w:val="-7"/>
                <w:sz w:val="22"/>
              </w:rPr>
              <w:t> </w:t>
            </w:r>
            <w:r>
              <w:rPr>
                <w:sz w:val="22"/>
              </w:rPr>
              <w:t>expedida</w:t>
            </w:r>
            <w:r>
              <w:rPr>
                <w:spacing w:val="-4"/>
                <w:sz w:val="22"/>
              </w:rPr>
              <w:t> </w:t>
            </w:r>
            <w:r>
              <w:rPr>
                <w:sz w:val="22"/>
              </w:rPr>
              <w:t>por</w:t>
            </w:r>
            <w:r>
              <w:rPr>
                <w:spacing w:val="-5"/>
                <w:sz w:val="22"/>
              </w:rPr>
              <w:t> </w:t>
            </w:r>
            <w:r>
              <w:rPr>
                <w:sz w:val="22"/>
              </w:rPr>
              <w:t>el</w:t>
            </w:r>
            <w:r>
              <w:rPr>
                <w:spacing w:val="-6"/>
                <w:sz w:val="22"/>
              </w:rPr>
              <w:t> </w:t>
            </w:r>
            <w:r>
              <w:rPr>
                <w:sz w:val="22"/>
              </w:rPr>
              <w:t>Registro Nacional de las Personas -RENAP- de fecha</w:t>
            </w:r>
            <w:r>
              <w:rPr>
                <w:spacing w:val="-4"/>
                <w:sz w:val="22"/>
              </w:rPr>
              <w:t> </w:t>
            </w:r>
            <w:r>
              <w:rPr>
                <w:sz w:val="22"/>
              </w:rPr>
              <w:t>reciente.</w:t>
            </w:r>
          </w:p>
          <w:p>
            <w:pPr>
              <w:pStyle w:val="TableParagraph"/>
              <w:numPr>
                <w:ilvl w:val="0"/>
                <w:numId w:val="39"/>
              </w:numPr>
              <w:tabs>
                <w:tab w:pos="417" w:val="left" w:leader="none"/>
              </w:tabs>
              <w:spacing w:line="240" w:lineRule="auto" w:before="0" w:after="0"/>
              <w:ind w:left="416" w:right="21" w:hanging="360"/>
              <w:jc w:val="both"/>
              <w:rPr>
                <w:b/>
                <w:sz w:val="22"/>
              </w:rPr>
            </w:pPr>
            <w:r>
              <w:rPr>
                <w:sz w:val="22"/>
              </w:rPr>
              <w:t>Certificación</w:t>
            </w:r>
            <w:r>
              <w:rPr>
                <w:spacing w:val="-12"/>
                <w:sz w:val="22"/>
              </w:rPr>
              <w:t> </w:t>
            </w:r>
            <w:r>
              <w:rPr>
                <w:sz w:val="22"/>
              </w:rPr>
              <w:t>de</w:t>
            </w:r>
            <w:r>
              <w:rPr>
                <w:spacing w:val="-12"/>
                <w:sz w:val="22"/>
              </w:rPr>
              <w:t> </w:t>
            </w:r>
            <w:r>
              <w:rPr>
                <w:sz w:val="22"/>
              </w:rPr>
              <w:t>la</w:t>
            </w:r>
            <w:r>
              <w:rPr>
                <w:spacing w:val="-11"/>
                <w:sz w:val="22"/>
              </w:rPr>
              <w:t> </w:t>
            </w:r>
            <w:r>
              <w:rPr>
                <w:sz w:val="22"/>
              </w:rPr>
              <w:t>inscripción</w:t>
            </w:r>
            <w:r>
              <w:rPr>
                <w:spacing w:val="-11"/>
                <w:sz w:val="22"/>
              </w:rPr>
              <w:t> </w:t>
            </w:r>
            <w:r>
              <w:rPr>
                <w:sz w:val="22"/>
              </w:rPr>
              <w:t>del</w:t>
            </w:r>
            <w:r>
              <w:rPr>
                <w:spacing w:val="-12"/>
                <w:sz w:val="22"/>
              </w:rPr>
              <w:t> </w:t>
            </w:r>
            <w:r>
              <w:rPr>
                <w:sz w:val="22"/>
              </w:rPr>
              <w:t>Matrimonio</w:t>
            </w:r>
            <w:r>
              <w:rPr>
                <w:spacing w:val="-11"/>
                <w:sz w:val="22"/>
              </w:rPr>
              <w:t> </w:t>
            </w:r>
            <w:r>
              <w:rPr>
                <w:sz w:val="22"/>
              </w:rPr>
              <w:t>del</w:t>
            </w:r>
            <w:r>
              <w:rPr>
                <w:spacing w:val="-14"/>
                <w:sz w:val="22"/>
              </w:rPr>
              <w:t> </w:t>
            </w:r>
            <w:r>
              <w:rPr>
                <w:sz w:val="22"/>
              </w:rPr>
              <w:t>fallecido,</w:t>
            </w:r>
            <w:r>
              <w:rPr>
                <w:spacing w:val="-9"/>
                <w:sz w:val="22"/>
              </w:rPr>
              <w:t> </w:t>
            </w:r>
            <w:r>
              <w:rPr>
                <w:sz w:val="22"/>
              </w:rPr>
              <w:t>expedida</w:t>
            </w:r>
            <w:r>
              <w:rPr>
                <w:spacing w:val="-12"/>
                <w:sz w:val="22"/>
              </w:rPr>
              <w:t> </w:t>
            </w:r>
            <w:r>
              <w:rPr>
                <w:sz w:val="22"/>
              </w:rPr>
              <w:t>por</w:t>
            </w:r>
            <w:r>
              <w:rPr>
                <w:spacing w:val="31"/>
                <w:sz w:val="22"/>
              </w:rPr>
              <w:t> </w:t>
            </w:r>
            <w:r>
              <w:rPr>
                <w:sz w:val="22"/>
              </w:rPr>
              <w:t>el</w:t>
            </w:r>
            <w:r>
              <w:rPr>
                <w:spacing w:val="-12"/>
                <w:sz w:val="22"/>
              </w:rPr>
              <w:t> </w:t>
            </w:r>
            <w:r>
              <w:rPr>
                <w:sz w:val="22"/>
              </w:rPr>
              <w:t>Registro Nacional de las Personas -RENAP-, en el caso que el solicitante y sea el cónyuge supérstite de fecha</w:t>
            </w:r>
            <w:r>
              <w:rPr>
                <w:spacing w:val="-6"/>
                <w:sz w:val="22"/>
              </w:rPr>
              <w:t> </w:t>
            </w:r>
            <w:r>
              <w:rPr>
                <w:sz w:val="22"/>
              </w:rPr>
              <w:t>reciente</w:t>
            </w:r>
            <w:r>
              <w:rPr>
                <w:b/>
                <w:sz w:val="22"/>
              </w:rPr>
              <w:t>.</w:t>
            </w:r>
          </w:p>
          <w:p>
            <w:pPr>
              <w:pStyle w:val="TableParagraph"/>
              <w:numPr>
                <w:ilvl w:val="0"/>
                <w:numId w:val="39"/>
              </w:numPr>
              <w:tabs>
                <w:tab w:pos="417" w:val="left" w:leader="none"/>
              </w:tabs>
              <w:spacing w:line="252" w:lineRule="exact" w:before="0" w:after="0"/>
              <w:ind w:left="416" w:right="0" w:hanging="361"/>
              <w:jc w:val="both"/>
              <w:rPr>
                <w:sz w:val="22"/>
              </w:rPr>
            </w:pPr>
            <w:r>
              <w:rPr>
                <w:sz w:val="22"/>
              </w:rPr>
              <w:t>Fotocopia legalizada del Documento Personal de Identificación </w:t>
            </w:r>
            <w:r>
              <w:rPr>
                <w:spacing w:val="-2"/>
                <w:sz w:val="22"/>
              </w:rPr>
              <w:t>DPI </w:t>
            </w:r>
            <w:r>
              <w:rPr>
                <w:sz w:val="22"/>
              </w:rPr>
              <w:t>del</w:t>
            </w:r>
            <w:r>
              <w:rPr>
                <w:spacing w:val="-10"/>
                <w:sz w:val="22"/>
              </w:rPr>
              <w:t> </w:t>
            </w:r>
            <w:r>
              <w:rPr>
                <w:sz w:val="22"/>
              </w:rPr>
              <w:t>fallecido.</w:t>
            </w:r>
          </w:p>
          <w:p>
            <w:pPr>
              <w:pStyle w:val="TableParagraph"/>
              <w:numPr>
                <w:ilvl w:val="0"/>
                <w:numId w:val="39"/>
              </w:numPr>
              <w:tabs>
                <w:tab w:pos="417" w:val="left" w:leader="none"/>
              </w:tabs>
              <w:spacing w:line="252" w:lineRule="exact" w:before="0" w:after="0"/>
              <w:ind w:left="416" w:right="0" w:hanging="361"/>
              <w:jc w:val="both"/>
              <w:rPr>
                <w:sz w:val="22"/>
              </w:rPr>
            </w:pPr>
            <w:r>
              <w:rPr>
                <w:sz w:val="22"/>
              </w:rPr>
              <w:t>Fotocopia legalizada Documento Personal de Identificación DPI del</w:t>
            </w:r>
            <w:r>
              <w:rPr>
                <w:spacing w:val="-10"/>
                <w:sz w:val="22"/>
              </w:rPr>
              <w:t> </w:t>
            </w:r>
            <w:r>
              <w:rPr>
                <w:sz w:val="22"/>
              </w:rPr>
              <w:t>solicitante.</w:t>
            </w:r>
          </w:p>
          <w:p>
            <w:pPr>
              <w:pStyle w:val="TableParagraph"/>
              <w:numPr>
                <w:ilvl w:val="0"/>
                <w:numId w:val="39"/>
              </w:numPr>
              <w:tabs>
                <w:tab w:pos="417" w:val="left" w:leader="none"/>
              </w:tabs>
              <w:spacing w:line="240" w:lineRule="auto" w:before="2" w:after="0"/>
              <w:ind w:left="416" w:right="20" w:hanging="360"/>
              <w:jc w:val="both"/>
              <w:rPr>
                <w:sz w:val="22"/>
              </w:rPr>
            </w:pPr>
            <w:r>
              <w:rPr>
                <w:sz w:val="22"/>
              </w:rPr>
              <w:t>Certificación de Nacimiento de las personas que pretendan efectuar el cobro, a efecto de establecer su parentesco con el</w:t>
            </w:r>
            <w:r>
              <w:rPr>
                <w:spacing w:val="-14"/>
                <w:sz w:val="22"/>
              </w:rPr>
              <w:t> </w:t>
            </w:r>
            <w:r>
              <w:rPr>
                <w:sz w:val="22"/>
              </w:rPr>
              <w:t>fallecido.</w:t>
            </w:r>
          </w:p>
          <w:p>
            <w:pPr>
              <w:pStyle w:val="TableParagraph"/>
              <w:numPr>
                <w:ilvl w:val="0"/>
                <w:numId w:val="39"/>
              </w:numPr>
              <w:tabs>
                <w:tab w:pos="417" w:val="left" w:leader="none"/>
              </w:tabs>
              <w:spacing w:line="240" w:lineRule="auto" w:before="0" w:after="0"/>
              <w:ind w:left="416" w:right="17" w:hanging="360"/>
              <w:jc w:val="both"/>
              <w:rPr>
                <w:sz w:val="22"/>
              </w:rPr>
            </w:pPr>
            <w:r>
              <w:rPr>
                <w:sz w:val="22"/>
              </w:rPr>
              <w:t>Certificación del expediente completo expedidos por el Juzgado que conoció y resolvió el respectivo proceso sucesorio, (testamento o intestado) </w:t>
            </w:r>
            <w:r>
              <w:rPr>
                <w:sz w:val="22"/>
                <w:u w:val="single"/>
              </w:rPr>
              <w:t>únicamente si</w:t>
            </w:r>
            <w:r>
              <w:rPr>
                <w:spacing w:val="-39"/>
                <w:sz w:val="22"/>
                <w:u w:val="single"/>
              </w:rPr>
              <w:t> </w:t>
            </w:r>
            <w:r>
              <w:rPr>
                <w:sz w:val="22"/>
                <w:u w:val="single"/>
              </w:rPr>
              <w:t>se decidió por esta opción</w:t>
            </w:r>
          </w:p>
          <w:p>
            <w:pPr>
              <w:pStyle w:val="TableParagraph"/>
              <w:numPr>
                <w:ilvl w:val="0"/>
                <w:numId w:val="39"/>
              </w:numPr>
              <w:tabs>
                <w:tab w:pos="417" w:val="left" w:leader="none"/>
              </w:tabs>
              <w:spacing w:line="240" w:lineRule="auto" w:before="0" w:after="0"/>
              <w:ind w:left="416" w:right="17" w:hanging="360"/>
              <w:jc w:val="both"/>
              <w:rPr>
                <w:sz w:val="22"/>
              </w:rPr>
            </w:pPr>
            <w:r>
              <w:rPr>
                <w:sz w:val="22"/>
              </w:rPr>
              <w:t>Certificación del expediente completo expedidos por el Juzgado que conoció y resolvió; el incidente del beneficiario (incidente post mortem) en un juzgado de trabajo según el Artículo No. 85 Código de Trabajo </w:t>
            </w:r>
            <w:r>
              <w:rPr>
                <w:sz w:val="22"/>
                <w:u w:val="single"/>
              </w:rPr>
              <w:t>únicamente si se decidió por esta</w:t>
            </w:r>
            <w:r>
              <w:rPr>
                <w:spacing w:val="1"/>
                <w:sz w:val="22"/>
                <w:u w:val="single"/>
              </w:rPr>
              <w:t> </w:t>
            </w:r>
            <w:r>
              <w:rPr>
                <w:sz w:val="22"/>
                <w:u w:val="single"/>
              </w:rPr>
              <w:t>opción</w:t>
            </w:r>
          </w:p>
          <w:p>
            <w:pPr>
              <w:pStyle w:val="TableParagraph"/>
              <w:numPr>
                <w:ilvl w:val="0"/>
                <w:numId w:val="39"/>
              </w:numPr>
              <w:tabs>
                <w:tab w:pos="417" w:val="left" w:leader="none"/>
              </w:tabs>
              <w:spacing w:line="240" w:lineRule="auto" w:before="0" w:after="0"/>
              <w:ind w:left="416" w:right="22" w:hanging="360"/>
              <w:jc w:val="both"/>
              <w:rPr>
                <w:i/>
                <w:sz w:val="22"/>
              </w:rPr>
            </w:pPr>
            <w:r>
              <w:rPr>
                <w:sz w:val="22"/>
              </w:rPr>
              <w:t>Certificación del inventario de bienes que incluya el valor de la liquidación por Indemnización y/o prestaciones laborales. </w:t>
            </w:r>
            <w:r>
              <w:rPr>
                <w:i/>
                <w:sz w:val="22"/>
              </w:rPr>
              <w:t>(</w:t>
            </w:r>
            <w:r>
              <w:rPr>
                <w:i/>
                <w:sz w:val="22"/>
                <w:u w:val="single"/>
              </w:rPr>
              <w:t>solo para</w:t>
            </w:r>
            <w:r>
              <w:rPr>
                <w:i/>
                <w:spacing w:val="-2"/>
                <w:sz w:val="22"/>
                <w:u w:val="single"/>
              </w:rPr>
              <w:t> </w:t>
            </w:r>
            <w:r>
              <w:rPr>
                <w:i/>
                <w:sz w:val="22"/>
                <w:u w:val="single"/>
              </w:rPr>
              <w:t>intestado</w:t>
            </w:r>
            <w:r>
              <w:rPr>
                <w:i/>
                <w:sz w:val="22"/>
              </w:rPr>
              <w:t>)</w:t>
            </w:r>
          </w:p>
        </w:tc>
      </w:tr>
    </w:tbl>
    <w:p>
      <w:pPr>
        <w:spacing w:after="0" w:line="240"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40"/>
              <w:rPr>
                <w:sz w:val="16"/>
              </w:rPr>
            </w:pPr>
            <w:r>
              <w:rPr>
                <w:sz w:val="16"/>
              </w:rPr>
              <w:t>Página 21 de 23</w:t>
            </w:r>
          </w:p>
        </w:tc>
      </w:tr>
    </w:tbl>
    <w:p>
      <w:pPr>
        <w:pStyle w:val="BodyText"/>
        <w:spacing w:before="3"/>
        <w:rPr>
          <w:b/>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9"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54"/>
              <w:rPr>
                <w:b/>
                <w:sz w:val="16"/>
              </w:rPr>
            </w:pPr>
            <w:r>
              <w:rPr>
                <w:b/>
                <w:sz w:val="16"/>
              </w:rPr>
              <w:t>Responsable</w:t>
            </w:r>
          </w:p>
        </w:tc>
        <w:tc>
          <w:tcPr>
            <w:tcW w:w="8535" w:type="dxa"/>
            <w:shd w:val="clear" w:color="auto" w:fill="D9D9D9"/>
          </w:tcPr>
          <w:p>
            <w:pPr>
              <w:pStyle w:val="TableParagraph"/>
              <w:spacing w:before="22"/>
              <w:ind w:left="3080" w:right="3048"/>
              <w:jc w:val="center"/>
              <w:rPr>
                <w:b/>
                <w:sz w:val="16"/>
              </w:rPr>
            </w:pPr>
            <w:r>
              <w:rPr>
                <w:b/>
                <w:sz w:val="16"/>
              </w:rPr>
              <w:t>Descripción de las Actividades</w:t>
            </w:r>
          </w:p>
        </w:tc>
      </w:tr>
      <w:tr>
        <w:trPr>
          <w:trHeight w:val="2135"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35" w:type="dxa"/>
          </w:tcPr>
          <w:p>
            <w:pPr>
              <w:pStyle w:val="TableParagraph"/>
              <w:numPr>
                <w:ilvl w:val="0"/>
                <w:numId w:val="40"/>
              </w:numPr>
              <w:tabs>
                <w:tab w:pos="417" w:val="left" w:leader="none"/>
              </w:tabs>
              <w:spacing w:line="240" w:lineRule="auto" w:before="26" w:after="0"/>
              <w:ind w:left="416" w:right="24" w:hanging="360"/>
              <w:jc w:val="left"/>
              <w:rPr>
                <w:i/>
                <w:sz w:val="22"/>
              </w:rPr>
            </w:pPr>
            <w:r>
              <w:rPr>
                <w:sz w:val="22"/>
              </w:rPr>
              <w:t>Certificación del recibo de pago ante la SAT del impuesto de herencias legados y donaciones </w:t>
            </w:r>
            <w:r>
              <w:rPr>
                <w:i/>
                <w:sz w:val="22"/>
              </w:rPr>
              <w:t>(</w:t>
            </w:r>
            <w:r>
              <w:rPr>
                <w:i/>
                <w:sz w:val="22"/>
                <w:u w:val="single"/>
              </w:rPr>
              <w:t>solo para</w:t>
            </w:r>
            <w:r>
              <w:rPr>
                <w:i/>
                <w:spacing w:val="1"/>
                <w:sz w:val="22"/>
                <w:u w:val="single"/>
              </w:rPr>
              <w:t> </w:t>
            </w:r>
            <w:r>
              <w:rPr>
                <w:i/>
                <w:sz w:val="22"/>
                <w:u w:val="single"/>
              </w:rPr>
              <w:t>intestado</w:t>
            </w:r>
            <w:r>
              <w:rPr>
                <w:i/>
                <w:sz w:val="22"/>
              </w:rPr>
              <w:t>)</w:t>
            </w:r>
          </w:p>
          <w:p>
            <w:pPr>
              <w:pStyle w:val="TableParagraph"/>
              <w:numPr>
                <w:ilvl w:val="0"/>
                <w:numId w:val="40"/>
              </w:numPr>
              <w:tabs>
                <w:tab w:pos="417" w:val="left" w:leader="none"/>
              </w:tabs>
              <w:spacing w:line="252" w:lineRule="exact" w:before="0" w:after="0"/>
              <w:ind w:left="416" w:right="0" w:hanging="361"/>
              <w:jc w:val="left"/>
              <w:rPr>
                <w:sz w:val="22"/>
              </w:rPr>
            </w:pPr>
            <w:r>
              <w:rPr>
                <w:sz w:val="22"/>
              </w:rPr>
              <w:t>Carné del NIT o los beneficiarios actualizado y ratificado de fecha</w:t>
            </w:r>
            <w:r>
              <w:rPr>
                <w:spacing w:val="-13"/>
                <w:sz w:val="22"/>
              </w:rPr>
              <w:t> </w:t>
            </w:r>
            <w:r>
              <w:rPr>
                <w:sz w:val="22"/>
              </w:rPr>
              <w:t>reciente.</w:t>
            </w:r>
          </w:p>
          <w:p>
            <w:pPr>
              <w:pStyle w:val="TableParagraph"/>
              <w:numPr>
                <w:ilvl w:val="0"/>
                <w:numId w:val="40"/>
              </w:numPr>
              <w:tabs>
                <w:tab w:pos="417" w:val="left" w:leader="none"/>
              </w:tabs>
              <w:spacing w:line="240" w:lineRule="auto" w:before="0" w:after="0"/>
              <w:ind w:left="416" w:right="20" w:hanging="360"/>
              <w:jc w:val="left"/>
              <w:rPr>
                <w:sz w:val="22"/>
              </w:rPr>
            </w:pPr>
            <w:r>
              <w:rPr>
                <w:sz w:val="22"/>
              </w:rPr>
              <w:t>Constancia de Inventario de Cuentas de él o los Beneficiarios (trámite lo realiza en el</w:t>
            </w:r>
            <w:r>
              <w:rPr>
                <w:spacing w:val="-1"/>
                <w:sz w:val="22"/>
              </w:rPr>
              <w:t> </w:t>
            </w:r>
            <w:r>
              <w:rPr>
                <w:sz w:val="22"/>
              </w:rPr>
              <w:t>MINFIN).</w:t>
            </w:r>
          </w:p>
          <w:p>
            <w:pPr>
              <w:pStyle w:val="TableParagraph"/>
              <w:spacing w:before="8"/>
              <w:rPr>
                <w:b/>
                <w:sz w:val="21"/>
              </w:rPr>
            </w:pPr>
          </w:p>
          <w:p>
            <w:pPr>
              <w:pStyle w:val="TableParagraph"/>
              <w:numPr>
                <w:ilvl w:val="0"/>
                <w:numId w:val="41"/>
              </w:numPr>
              <w:tabs>
                <w:tab w:pos="417" w:val="left" w:leader="none"/>
              </w:tabs>
              <w:spacing w:line="244" w:lineRule="auto" w:before="0" w:after="0"/>
              <w:ind w:left="416" w:right="17" w:hanging="360"/>
              <w:jc w:val="left"/>
              <w:rPr>
                <w:sz w:val="22"/>
              </w:rPr>
            </w:pPr>
            <w:r>
              <w:rPr>
                <w:b/>
                <w:sz w:val="22"/>
              </w:rPr>
              <w:t>Nota: </w:t>
            </w:r>
            <w:r>
              <w:rPr>
                <w:sz w:val="22"/>
              </w:rPr>
              <w:t>Es un expediente por cada proceso</w:t>
            </w:r>
            <w:r>
              <w:rPr>
                <w:spacing w:val="-47"/>
                <w:sz w:val="22"/>
              </w:rPr>
              <w:t> </w:t>
            </w:r>
            <w:r>
              <w:rPr>
                <w:sz w:val="22"/>
              </w:rPr>
              <w:t>(Indemnización, Prestaciones Laborales, Gastos Funerales y Póstumos,</w:t>
            </w:r>
            <w:r>
              <w:rPr>
                <w:spacing w:val="-2"/>
                <w:sz w:val="22"/>
              </w:rPr>
              <w:t> </w:t>
            </w:r>
            <w:r>
              <w:rPr>
                <w:sz w:val="22"/>
              </w:rPr>
              <w:t>etc.)</w:t>
            </w:r>
          </w:p>
        </w:tc>
      </w:tr>
      <w:tr>
        <w:trPr>
          <w:trHeight w:val="1380" w:hRule="atLeast"/>
        </w:trPr>
        <w:tc>
          <w:tcPr>
            <w:tcW w:w="1160" w:type="dxa"/>
          </w:tcPr>
          <w:p>
            <w:pPr>
              <w:pStyle w:val="TableParagraph"/>
              <w:rPr>
                <w:b/>
                <w:sz w:val="16"/>
              </w:rPr>
            </w:pPr>
          </w:p>
          <w:p>
            <w:pPr>
              <w:pStyle w:val="TableParagraph"/>
              <w:spacing w:before="1"/>
              <w:rPr>
                <w:b/>
                <w:sz w:val="20"/>
              </w:rPr>
            </w:pPr>
          </w:p>
          <w:p>
            <w:pPr>
              <w:pStyle w:val="TableParagraph"/>
              <w:ind w:left="126" w:right="184"/>
              <w:jc w:val="center"/>
              <w:rPr>
                <w:b/>
                <w:sz w:val="14"/>
              </w:rPr>
            </w:pPr>
            <w:r>
              <w:rPr>
                <w:b/>
                <w:sz w:val="14"/>
              </w:rPr>
              <w:t>3.</w:t>
            </w:r>
          </w:p>
          <w:p>
            <w:pPr>
              <w:pStyle w:val="TableParagraph"/>
              <w:ind w:left="230" w:right="187" w:firstLine="1"/>
              <w:jc w:val="center"/>
              <w:rPr>
                <w:b/>
                <w:sz w:val="14"/>
              </w:rPr>
            </w:pPr>
            <w:r>
              <w:rPr>
                <w:b/>
                <w:sz w:val="14"/>
              </w:rPr>
              <w:t>Recibir expediente</w:t>
            </w:r>
          </w:p>
        </w:tc>
        <w:tc>
          <w:tcPr>
            <w:tcW w:w="1112" w:type="dxa"/>
          </w:tcPr>
          <w:p>
            <w:pPr>
              <w:pStyle w:val="TableParagraph"/>
              <w:rPr>
                <w:b/>
                <w:sz w:val="16"/>
              </w:rPr>
            </w:pPr>
          </w:p>
          <w:p>
            <w:pPr>
              <w:pStyle w:val="TableParagraph"/>
              <w:spacing w:before="4"/>
              <w:rPr>
                <w:b/>
                <w:sz w:val="20"/>
              </w:rPr>
            </w:pPr>
          </w:p>
          <w:p>
            <w:pPr>
              <w:pStyle w:val="TableParagraph"/>
              <w:ind w:left="127" w:right="122"/>
              <w:jc w:val="center"/>
              <w:rPr>
                <w:sz w:val="14"/>
              </w:rPr>
            </w:pPr>
            <w:r>
              <w:rPr>
                <w:sz w:val="14"/>
              </w:rPr>
              <w:t>Asignado en Mesa de Entrada</w:t>
            </w:r>
          </w:p>
        </w:tc>
        <w:tc>
          <w:tcPr>
            <w:tcW w:w="8535" w:type="dxa"/>
          </w:tcPr>
          <w:p>
            <w:pPr>
              <w:pStyle w:val="TableParagraph"/>
              <w:spacing w:before="26"/>
              <w:ind w:left="56" w:right="-2"/>
              <w:rPr>
                <w:sz w:val="22"/>
              </w:rPr>
            </w:pPr>
            <w:r>
              <w:rPr>
                <w:sz w:val="22"/>
              </w:rPr>
              <w:t>Recibe, revisa y verifica que el expediente contenga la documentación requerida, caso contrario lo devuelve al beneficiario o heredero para que lo complete.</w:t>
            </w:r>
          </w:p>
          <w:p>
            <w:pPr>
              <w:pStyle w:val="TableParagraph"/>
              <w:spacing w:before="11"/>
              <w:rPr>
                <w:b/>
                <w:sz w:val="21"/>
              </w:rPr>
            </w:pPr>
          </w:p>
          <w:p>
            <w:pPr>
              <w:pStyle w:val="TableParagraph"/>
              <w:spacing w:line="242" w:lineRule="auto"/>
              <w:ind w:left="56" w:right="-2"/>
              <w:rPr>
                <w:sz w:val="22"/>
              </w:rPr>
            </w:pPr>
            <w:r>
              <w:rPr>
                <w:sz w:val="22"/>
              </w:rPr>
              <w:t>Traslada</w:t>
            </w:r>
            <w:r>
              <w:rPr>
                <w:spacing w:val="-15"/>
                <w:sz w:val="22"/>
              </w:rPr>
              <w:t> </w:t>
            </w:r>
            <w:r>
              <w:rPr>
                <w:sz w:val="22"/>
              </w:rPr>
              <w:t>por</w:t>
            </w:r>
            <w:r>
              <w:rPr>
                <w:spacing w:val="-16"/>
                <w:sz w:val="22"/>
              </w:rPr>
              <w:t> </w:t>
            </w:r>
            <w:r>
              <w:rPr>
                <w:sz w:val="22"/>
              </w:rPr>
              <w:t>medio</w:t>
            </w:r>
            <w:r>
              <w:rPr>
                <w:spacing w:val="-15"/>
                <w:sz w:val="22"/>
              </w:rPr>
              <w:t> </w:t>
            </w:r>
            <w:r>
              <w:rPr>
                <w:sz w:val="22"/>
              </w:rPr>
              <w:t>de</w:t>
            </w:r>
            <w:r>
              <w:rPr>
                <w:spacing w:val="-15"/>
                <w:sz w:val="22"/>
              </w:rPr>
              <w:t> </w:t>
            </w:r>
            <w:r>
              <w:rPr>
                <w:sz w:val="22"/>
              </w:rPr>
              <w:t>conocimiento</w:t>
            </w:r>
            <w:r>
              <w:rPr>
                <w:spacing w:val="-15"/>
                <w:sz w:val="22"/>
              </w:rPr>
              <w:t> </w:t>
            </w:r>
            <w:r>
              <w:rPr>
                <w:sz w:val="22"/>
              </w:rPr>
              <w:t>el</w:t>
            </w:r>
            <w:r>
              <w:rPr>
                <w:spacing w:val="-16"/>
                <w:sz w:val="22"/>
              </w:rPr>
              <w:t> </w:t>
            </w:r>
            <w:r>
              <w:rPr>
                <w:sz w:val="22"/>
              </w:rPr>
              <w:t>expediente</w:t>
            </w:r>
            <w:r>
              <w:rPr>
                <w:spacing w:val="-17"/>
                <w:sz w:val="22"/>
              </w:rPr>
              <w:t> </w:t>
            </w:r>
            <w:r>
              <w:rPr>
                <w:sz w:val="22"/>
              </w:rPr>
              <w:t>completo</w:t>
            </w:r>
            <w:r>
              <w:rPr>
                <w:spacing w:val="-14"/>
                <w:sz w:val="22"/>
              </w:rPr>
              <w:t> </w:t>
            </w:r>
            <w:r>
              <w:rPr>
                <w:sz w:val="22"/>
              </w:rPr>
              <w:t>al</w:t>
            </w:r>
            <w:r>
              <w:rPr>
                <w:spacing w:val="-16"/>
                <w:sz w:val="22"/>
              </w:rPr>
              <w:t> </w:t>
            </w:r>
            <w:r>
              <w:rPr>
                <w:sz w:val="22"/>
              </w:rPr>
              <w:t>Analista</w:t>
            </w:r>
            <w:r>
              <w:rPr>
                <w:spacing w:val="-15"/>
                <w:sz w:val="22"/>
              </w:rPr>
              <w:t> </w:t>
            </w:r>
            <w:r>
              <w:rPr>
                <w:sz w:val="22"/>
              </w:rPr>
              <w:t>de</w:t>
            </w:r>
            <w:r>
              <w:rPr>
                <w:spacing w:val="-18"/>
                <w:sz w:val="22"/>
              </w:rPr>
              <w:t> </w:t>
            </w:r>
            <w:r>
              <w:rPr>
                <w:sz w:val="22"/>
              </w:rPr>
              <w:t>Prestaciones Laborales.</w:t>
            </w:r>
          </w:p>
        </w:tc>
      </w:tr>
      <w:tr>
        <w:trPr>
          <w:trHeight w:val="5678"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4"/>
              </w:rPr>
            </w:pPr>
          </w:p>
          <w:p>
            <w:pPr>
              <w:pStyle w:val="TableParagraph"/>
              <w:spacing w:before="1"/>
              <w:ind w:left="126" w:right="184"/>
              <w:jc w:val="center"/>
              <w:rPr>
                <w:b/>
                <w:sz w:val="14"/>
              </w:rPr>
            </w:pPr>
            <w:r>
              <w:rPr>
                <w:b/>
                <w:sz w:val="14"/>
              </w:rPr>
              <w:t>4.</w:t>
            </w:r>
          </w:p>
          <w:p>
            <w:pPr>
              <w:pStyle w:val="TableParagraph"/>
              <w:spacing w:line="242" w:lineRule="auto"/>
              <w:ind w:left="225" w:right="184"/>
              <w:jc w:val="center"/>
              <w:rPr>
                <w:b/>
                <w:sz w:val="14"/>
              </w:rPr>
            </w:pPr>
            <w:r>
              <w:rPr>
                <w:b/>
                <w:sz w:val="14"/>
              </w:rPr>
              <w:t>Elaborar </w:t>
            </w:r>
            <w:r>
              <w:rPr>
                <w:b/>
                <w:w w:val="95"/>
                <w:sz w:val="14"/>
              </w:rPr>
              <w:t>liquidación</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5"/>
              <w:ind w:left="129" w:right="122"/>
              <w:jc w:val="center"/>
              <w:rPr>
                <w:sz w:val="14"/>
              </w:rPr>
            </w:pPr>
            <w:r>
              <w:rPr>
                <w:sz w:val="14"/>
              </w:rPr>
              <w:t>Analista de Prestaciones Laborales DIREH</w:t>
            </w:r>
          </w:p>
        </w:tc>
        <w:tc>
          <w:tcPr>
            <w:tcW w:w="8535" w:type="dxa"/>
          </w:tcPr>
          <w:p>
            <w:pPr>
              <w:pStyle w:val="TableParagraph"/>
              <w:spacing w:before="26"/>
              <w:ind w:left="56" w:right="19"/>
              <w:jc w:val="both"/>
              <w:rPr>
                <w:sz w:val="22"/>
              </w:rPr>
            </w:pPr>
            <w:r>
              <w:rPr>
                <w:sz w:val="22"/>
              </w:rPr>
              <w:t>Continúa con el proceso para lo cual, utiliza los formularios correspondientes de acuerdo al caso y realiza las actividades correspondientes de acuerdo al caso específico:</w:t>
            </w:r>
          </w:p>
          <w:p>
            <w:pPr>
              <w:pStyle w:val="TableParagraph"/>
              <w:spacing w:before="10"/>
              <w:rPr>
                <w:b/>
                <w:sz w:val="21"/>
              </w:rPr>
            </w:pPr>
          </w:p>
          <w:p>
            <w:pPr>
              <w:pStyle w:val="TableParagraph"/>
              <w:numPr>
                <w:ilvl w:val="0"/>
                <w:numId w:val="42"/>
              </w:numPr>
              <w:tabs>
                <w:tab w:pos="777" w:val="left" w:leader="none"/>
              </w:tabs>
              <w:spacing w:line="240" w:lineRule="auto" w:before="0" w:after="0"/>
              <w:ind w:left="776" w:right="16" w:hanging="361"/>
              <w:jc w:val="left"/>
              <w:rPr>
                <w:sz w:val="22"/>
              </w:rPr>
            </w:pPr>
            <w:r>
              <w:rPr>
                <w:sz w:val="22"/>
              </w:rPr>
              <w:t>C.1 Pago de prestaciones laborales a partir de la actividad 12 (inicia con el registro del movimiento administrativo pago de prestaciones</w:t>
            </w:r>
            <w:r>
              <w:rPr>
                <w:spacing w:val="-16"/>
                <w:sz w:val="22"/>
              </w:rPr>
              <w:t> </w:t>
            </w:r>
            <w:r>
              <w:rPr>
                <w:sz w:val="22"/>
              </w:rPr>
              <w:t>laborales).</w:t>
            </w:r>
          </w:p>
          <w:p>
            <w:pPr>
              <w:pStyle w:val="TableParagraph"/>
              <w:numPr>
                <w:ilvl w:val="0"/>
                <w:numId w:val="42"/>
              </w:numPr>
              <w:tabs>
                <w:tab w:pos="777" w:val="left" w:leader="none"/>
              </w:tabs>
              <w:spacing w:line="240" w:lineRule="auto" w:before="0" w:after="0"/>
              <w:ind w:left="776" w:right="21" w:hanging="361"/>
              <w:jc w:val="left"/>
              <w:rPr>
                <w:sz w:val="22"/>
              </w:rPr>
            </w:pPr>
            <w:r>
              <w:rPr>
                <w:sz w:val="22"/>
              </w:rPr>
              <w:t>C.2 Gestión de pago de Indemnización, a solicitud del interesado ante la Junta Nacional de Servicio Civil, a partir de la actividad</w:t>
            </w:r>
            <w:r>
              <w:rPr>
                <w:spacing w:val="-4"/>
                <w:sz w:val="22"/>
              </w:rPr>
              <w:t> </w:t>
            </w:r>
            <w:r>
              <w:rPr>
                <w:sz w:val="22"/>
              </w:rPr>
              <w:t>8.</w:t>
            </w:r>
          </w:p>
          <w:p>
            <w:pPr>
              <w:pStyle w:val="TableParagraph"/>
              <w:numPr>
                <w:ilvl w:val="0"/>
                <w:numId w:val="42"/>
              </w:numPr>
              <w:tabs>
                <w:tab w:pos="777" w:val="left" w:leader="none"/>
              </w:tabs>
              <w:spacing w:line="240" w:lineRule="auto" w:before="1" w:after="0"/>
              <w:ind w:left="776" w:right="21" w:hanging="361"/>
              <w:jc w:val="left"/>
              <w:rPr>
                <w:sz w:val="22"/>
              </w:rPr>
            </w:pPr>
            <w:r>
              <w:rPr>
                <w:sz w:val="22"/>
              </w:rPr>
              <w:t>C.3 Gestión de pago de Prestaciones Póstumas y Gastos Funerarios, a partir de la actividad</w:t>
            </w:r>
            <w:r>
              <w:rPr>
                <w:spacing w:val="-1"/>
                <w:sz w:val="22"/>
              </w:rPr>
              <w:t> </w:t>
            </w:r>
            <w:r>
              <w:rPr>
                <w:sz w:val="22"/>
              </w:rPr>
              <w:t>3.</w:t>
            </w:r>
          </w:p>
          <w:p>
            <w:pPr>
              <w:pStyle w:val="TableParagraph"/>
              <w:spacing w:before="11"/>
              <w:rPr>
                <w:b/>
                <w:sz w:val="21"/>
              </w:rPr>
            </w:pPr>
          </w:p>
          <w:p>
            <w:pPr>
              <w:pStyle w:val="TableParagraph"/>
              <w:ind w:left="56"/>
              <w:jc w:val="both"/>
              <w:rPr>
                <w:sz w:val="22"/>
              </w:rPr>
            </w:pPr>
            <w:r>
              <w:rPr>
                <w:sz w:val="22"/>
              </w:rPr>
              <w:t>Los formularios a utilizar son los siguientes:</w:t>
            </w:r>
          </w:p>
          <w:p>
            <w:pPr>
              <w:pStyle w:val="TableParagraph"/>
              <w:rPr>
                <w:b/>
                <w:sz w:val="22"/>
              </w:rPr>
            </w:pPr>
          </w:p>
          <w:p>
            <w:pPr>
              <w:pStyle w:val="TableParagraph"/>
              <w:numPr>
                <w:ilvl w:val="0"/>
                <w:numId w:val="43"/>
              </w:numPr>
              <w:tabs>
                <w:tab w:pos="777" w:val="left" w:leader="none"/>
              </w:tabs>
              <w:spacing w:line="240" w:lineRule="auto" w:before="1" w:after="0"/>
              <w:ind w:left="776" w:right="22" w:hanging="361"/>
              <w:jc w:val="both"/>
              <w:rPr>
                <w:sz w:val="22"/>
              </w:rPr>
            </w:pPr>
            <w:r>
              <w:rPr>
                <w:sz w:val="22"/>
              </w:rPr>
              <w:t>RHU-FOR-51 “Liquidación Laboral para Pago de Prestaciones Póstumas por Sucesión Hereditaria o Incidente de Declaratoria de</w:t>
            </w:r>
            <w:r>
              <w:rPr>
                <w:spacing w:val="-16"/>
                <w:sz w:val="22"/>
              </w:rPr>
              <w:t> </w:t>
            </w:r>
            <w:r>
              <w:rPr>
                <w:sz w:val="22"/>
              </w:rPr>
              <w:t>Beneficiarios”.</w:t>
            </w:r>
          </w:p>
          <w:p>
            <w:pPr>
              <w:pStyle w:val="TableParagraph"/>
              <w:numPr>
                <w:ilvl w:val="0"/>
                <w:numId w:val="43"/>
              </w:numPr>
              <w:tabs>
                <w:tab w:pos="777" w:val="left" w:leader="none"/>
              </w:tabs>
              <w:spacing w:line="240" w:lineRule="auto" w:before="0" w:after="0"/>
              <w:ind w:left="776" w:right="22" w:hanging="361"/>
              <w:jc w:val="both"/>
              <w:rPr>
                <w:sz w:val="22"/>
              </w:rPr>
            </w:pPr>
            <w:r>
              <w:rPr>
                <w:sz w:val="22"/>
              </w:rPr>
              <w:t>RHU-FOR-54 “Liquidación Laboral para Pago de Prestaciones Laborales por Sucesión Hereditaria o Incidente de Declaratoria de Beneficiario, Personal Docente”.</w:t>
            </w:r>
          </w:p>
          <w:p>
            <w:pPr>
              <w:pStyle w:val="TableParagraph"/>
              <w:numPr>
                <w:ilvl w:val="0"/>
                <w:numId w:val="43"/>
              </w:numPr>
              <w:tabs>
                <w:tab w:pos="777" w:val="left" w:leader="none"/>
              </w:tabs>
              <w:spacing w:line="240" w:lineRule="auto" w:before="0" w:after="0"/>
              <w:ind w:left="776" w:right="23" w:hanging="361"/>
              <w:jc w:val="both"/>
              <w:rPr>
                <w:sz w:val="22"/>
              </w:rPr>
            </w:pPr>
            <w:r>
              <w:rPr>
                <w:sz w:val="22"/>
              </w:rPr>
              <w:t>RHU-FOR-56 “Liquidación Laboral para Pago de Indemnización por Jubilación por Sucesión Hereditaria o Incidente de Declaratoria de</w:t>
            </w:r>
            <w:r>
              <w:rPr>
                <w:spacing w:val="-16"/>
                <w:sz w:val="22"/>
              </w:rPr>
              <w:t> </w:t>
            </w:r>
            <w:r>
              <w:rPr>
                <w:sz w:val="22"/>
              </w:rPr>
              <w:t>Beneficiarios”.</w:t>
            </w:r>
          </w:p>
          <w:p>
            <w:pPr>
              <w:pStyle w:val="TableParagraph"/>
              <w:numPr>
                <w:ilvl w:val="0"/>
                <w:numId w:val="43"/>
              </w:numPr>
              <w:tabs>
                <w:tab w:pos="777" w:val="left" w:leader="none"/>
              </w:tabs>
              <w:spacing w:line="240" w:lineRule="auto" w:before="0" w:after="0"/>
              <w:ind w:left="776" w:right="19" w:hanging="361"/>
              <w:jc w:val="both"/>
              <w:rPr>
                <w:sz w:val="22"/>
              </w:rPr>
            </w:pPr>
            <w:r>
              <w:rPr>
                <w:sz w:val="22"/>
              </w:rPr>
              <w:t>RHU-FOR-58 “Liquidación Laboral para Pago de Indemnización por Sucesión Hereditaria o Incidente de Declaratoria de</w:t>
            </w:r>
            <w:r>
              <w:rPr>
                <w:spacing w:val="-7"/>
                <w:sz w:val="22"/>
              </w:rPr>
              <w:t> </w:t>
            </w:r>
            <w:r>
              <w:rPr>
                <w:sz w:val="22"/>
              </w:rPr>
              <w:t>Beneficiarios”</w:t>
            </w:r>
          </w:p>
        </w:tc>
      </w:tr>
    </w:tbl>
    <w:p>
      <w:pPr>
        <w:pStyle w:val="BodyText"/>
        <w:rPr>
          <w:b/>
          <w:sz w:val="20"/>
        </w:rPr>
      </w:pPr>
    </w:p>
    <w:p>
      <w:pPr>
        <w:pStyle w:val="BodyText"/>
        <w:spacing w:before="7"/>
        <w:rPr>
          <w:b/>
          <w:sz w:val="23"/>
        </w:rPr>
      </w:pPr>
    </w:p>
    <w:p>
      <w:pPr>
        <w:spacing w:before="0"/>
        <w:ind w:left="4914" w:right="4942" w:firstLine="0"/>
        <w:jc w:val="center"/>
        <w:rPr>
          <w:b/>
          <w:sz w:val="22"/>
        </w:rPr>
      </w:pPr>
      <w:r>
        <w:rPr>
          <w:b/>
          <w:sz w:val="22"/>
        </w:rPr>
        <w:t>LÉASE COMO:</w:t>
      </w:r>
    </w:p>
    <w:p>
      <w:pPr>
        <w:pStyle w:val="BodyText"/>
        <w:spacing w:before="1"/>
        <w:rPr>
          <w:b/>
        </w:rPr>
      </w:pPr>
    </w:p>
    <w:p>
      <w:pPr>
        <w:spacing w:before="0"/>
        <w:ind w:left="106" w:right="0" w:firstLine="0"/>
        <w:jc w:val="left"/>
        <w:rPr>
          <w:b/>
          <w:sz w:val="22"/>
        </w:rPr>
      </w:pPr>
      <w:r>
        <w:rPr>
          <w:b/>
          <w:sz w:val="22"/>
        </w:rPr>
        <w:t>Prestaciones Laborales que se resolverán y pagarán en el Ministerio de Educación -MINEDUC-:</w:t>
      </w:r>
    </w:p>
    <w:p>
      <w:pPr>
        <w:pStyle w:val="ListParagraph"/>
        <w:numPr>
          <w:ilvl w:val="0"/>
          <w:numId w:val="44"/>
        </w:numPr>
        <w:tabs>
          <w:tab w:pos="827" w:val="left" w:leader="none"/>
        </w:tabs>
        <w:spacing w:line="240" w:lineRule="auto" w:before="1" w:after="0"/>
        <w:ind w:left="826" w:right="0" w:hanging="361"/>
        <w:jc w:val="left"/>
        <w:rPr>
          <w:sz w:val="22"/>
        </w:rPr>
      </w:pPr>
      <w:r>
        <w:rPr>
          <w:sz w:val="22"/>
        </w:rPr>
        <w:t>Aguinaldo</w:t>
      </w:r>
    </w:p>
    <w:p>
      <w:pPr>
        <w:pStyle w:val="ListParagraph"/>
        <w:numPr>
          <w:ilvl w:val="0"/>
          <w:numId w:val="44"/>
        </w:numPr>
        <w:tabs>
          <w:tab w:pos="827" w:val="left" w:leader="none"/>
        </w:tabs>
        <w:spacing w:line="252" w:lineRule="exact" w:before="2" w:after="0"/>
        <w:ind w:left="826" w:right="0" w:hanging="361"/>
        <w:jc w:val="left"/>
        <w:rPr>
          <w:sz w:val="22"/>
        </w:rPr>
      </w:pPr>
      <w:r>
        <w:rPr>
          <w:sz w:val="22"/>
        </w:rPr>
        <w:t>Vacaciones</w:t>
      </w:r>
    </w:p>
    <w:p>
      <w:pPr>
        <w:pStyle w:val="ListParagraph"/>
        <w:numPr>
          <w:ilvl w:val="0"/>
          <w:numId w:val="44"/>
        </w:numPr>
        <w:tabs>
          <w:tab w:pos="827" w:val="left" w:leader="none"/>
        </w:tabs>
        <w:spacing w:line="252" w:lineRule="exact" w:before="0" w:after="0"/>
        <w:ind w:left="826" w:right="0" w:hanging="361"/>
        <w:jc w:val="left"/>
        <w:rPr>
          <w:sz w:val="22"/>
        </w:rPr>
      </w:pPr>
      <w:r>
        <w:rPr>
          <w:sz w:val="22"/>
        </w:rPr>
        <w:t>Bono</w:t>
      </w:r>
      <w:r>
        <w:rPr>
          <w:spacing w:val="-1"/>
          <w:sz w:val="22"/>
        </w:rPr>
        <w:t> </w:t>
      </w:r>
      <w:r>
        <w:rPr>
          <w:sz w:val="22"/>
        </w:rPr>
        <w:t>vacacional</w:t>
      </w:r>
    </w:p>
    <w:p>
      <w:pPr>
        <w:pStyle w:val="ListParagraph"/>
        <w:numPr>
          <w:ilvl w:val="0"/>
          <w:numId w:val="44"/>
        </w:numPr>
        <w:tabs>
          <w:tab w:pos="827" w:val="left" w:leader="none"/>
        </w:tabs>
        <w:spacing w:line="252" w:lineRule="exact" w:before="0" w:after="0"/>
        <w:ind w:left="826" w:right="0" w:hanging="361"/>
        <w:jc w:val="left"/>
        <w:rPr>
          <w:sz w:val="22"/>
        </w:rPr>
      </w:pPr>
      <w:r>
        <w:rPr>
          <w:sz w:val="22"/>
        </w:rPr>
        <w:t>Bonificación anual (Bono</w:t>
      </w:r>
      <w:r>
        <w:rPr>
          <w:spacing w:val="-6"/>
          <w:sz w:val="22"/>
        </w:rPr>
        <w:t> </w:t>
      </w:r>
      <w:r>
        <w:rPr>
          <w:sz w:val="22"/>
        </w:rPr>
        <w:t>14)</w:t>
      </w:r>
    </w:p>
    <w:p>
      <w:pPr>
        <w:pStyle w:val="ListParagraph"/>
        <w:numPr>
          <w:ilvl w:val="0"/>
          <w:numId w:val="44"/>
        </w:numPr>
        <w:tabs>
          <w:tab w:pos="827" w:val="left" w:leader="none"/>
        </w:tabs>
        <w:spacing w:line="252" w:lineRule="exact" w:before="1" w:after="0"/>
        <w:ind w:left="826" w:right="0" w:hanging="361"/>
        <w:jc w:val="left"/>
        <w:rPr>
          <w:sz w:val="22"/>
        </w:rPr>
      </w:pPr>
      <w:r>
        <w:rPr>
          <w:sz w:val="22"/>
        </w:rPr>
        <w:t>Indemnización (Finalización de contrato 021, 022 y</w:t>
      </w:r>
      <w:r>
        <w:rPr>
          <w:spacing w:val="-5"/>
          <w:sz w:val="22"/>
        </w:rPr>
        <w:t> </w:t>
      </w:r>
      <w:r>
        <w:rPr>
          <w:sz w:val="22"/>
        </w:rPr>
        <w:t>031)</w:t>
      </w:r>
    </w:p>
    <w:p>
      <w:pPr>
        <w:pStyle w:val="ListParagraph"/>
        <w:numPr>
          <w:ilvl w:val="0"/>
          <w:numId w:val="44"/>
        </w:numPr>
        <w:tabs>
          <w:tab w:pos="827" w:val="left" w:leader="none"/>
        </w:tabs>
        <w:spacing w:line="240" w:lineRule="auto" w:before="0" w:after="0"/>
        <w:ind w:left="826" w:right="130" w:hanging="361"/>
        <w:jc w:val="both"/>
        <w:rPr>
          <w:sz w:val="22"/>
        </w:rPr>
      </w:pPr>
      <w:r>
        <w:rPr>
          <w:sz w:val="22"/>
        </w:rPr>
        <w:t>Beneficio económico (Artículo 70 del Pacto Colectivo de Condiciones de Trabajo negociado entre el Ministerio</w:t>
      </w:r>
      <w:r>
        <w:rPr>
          <w:spacing w:val="-11"/>
          <w:sz w:val="22"/>
        </w:rPr>
        <w:t> </w:t>
      </w:r>
      <w:r>
        <w:rPr>
          <w:sz w:val="22"/>
        </w:rPr>
        <w:t>de</w:t>
      </w:r>
      <w:r>
        <w:rPr>
          <w:spacing w:val="-11"/>
          <w:sz w:val="22"/>
        </w:rPr>
        <w:t> </w:t>
      </w:r>
      <w:r>
        <w:rPr>
          <w:sz w:val="22"/>
        </w:rPr>
        <w:t>Educación</w:t>
      </w:r>
      <w:r>
        <w:rPr>
          <w:spacing w:val="-15"/>
          <w:sz w:val="22"/>
        </w:rPr>
        <w:t> </w:t>
      </w:r>
      <w:r>
        <w:rPr>
          <w:sz w:val="22"/>
        </w:rPr>
        <w:t>y</w:t>
      </w:r>
      <w:r>
        <w:rPr>
          <w:spacing w:val="-11"/>
          <w:sz w:val="22"/>
        </w:rPr>
        <w:t> </w:t>
      </w:r>
      <w:r>
        <w:rPr>
          <w:sz w:val="22"/>
        </w:rPr>
        <w:t>el</w:t>
      </w:r>
      <w:r>
        <w:rPr>
          <w:spacing w:val="-11"/>
          <w:sz w:val="22"/>
        </w:rPr>
        <w:t> </w:t>
      </w:r>
      <w:r>
        <w:rPr>
          <w:sz w:val="22"/>
        </w:rPr>
        <w:t>Sindicato</w:t>
      </w:r>
      <w:r>
        <w:rPr>
          <w:spacing w:val="-10"/>
          <w:sz w:val="22"/>
        </w:rPr>
        <w:t> </w:t>
      </w:r>
      <w:r>
        <w:rPr>
          <w:sz w:val="22"/>
        </w:rPr>
        <w:t>de</w:t>
      </w:r>
      <w:r>
        <w:rPr>
          <w:spacing w:val="-13"/>
          <w:sz w:val="22"/>
        </w:rPr>
        <w:t> </w:t>
      </w:r>
      <w:r>
        <w:rPr>
          <w:sz w:val="22"/>
        </w:rPr>
        <w:t>Trabajadores</w:t>
      </w:r>
      <w:r>
        <w:rPr>
          <w:spacing w:val="-9"/>
          <w:sz w:val="22"/>
        </w:rPr>
        <w:t> </w:t>
      </w:r>
      <w:r>
        <w:rPr>
          <w:sz w:val="22"/>
        </w:rPr>
        <w:t>y</w:t>
      </w:r>
      <w:r>
        <w:rPr>
          <w:spacing w:val="-15"/>
          <w:sz w:val="22"/>
        </w:rPr>
        <w:t> </w:t>
      </w:r>
      <w:r>
        <w:rPr>
          <w:sz w:val="22"/>
        </w:rPr>
        <w:t>Trabajadoras</w:t>
      </w:r>
      <w:r>
        <w:rPr>
          <w:spacing w:val="-13"/>
          <w:sz w:val="22"/>
        </w:rPr>
        <w:t> </w:t>
      </w:r>
      <w:r>
        <w:rPr>
          <w:sz w:val="22"/>
        </w:rPr>
        <w:t>de</w:t>
      </w:r>
      <w:r>
        <w:rPr>
          <w:spacing w:val="-10"/>
          <w:sz w:val="22"/>
        </w:rPr>
        <w:t> </w:t>
      </w:r>
      <w:r>
        <w:rPr>
          <w:sz w:val="22"/>
        </w:rPr>
        <w:t>la</w:t>
      </w:r>
      <w:r>
        <w:rPr>
          <w:spacing w:val="-10"/>
          <w:sz w:val="22"/>
        </w:rPr>
        <w:t> </w:t>
      </w:r>
      <w:r>
        <w:rPr>
          <w:sz w:val="22"/>
        </w:rPr>
        <w:t>Educación</w:t>
      </w:r>
      <w:r>
        <w:rPr>
          <w:spacing w:val="-11"/>
          <w:sz w:val="22"/>
        </w:rPr>
        <w:t> </w:t>
      </w:r>
      <w:r>
        <w:rPr>
          <w:sz w:val="22"/>
        </w:rPr>
        <w:t>de</w:t>
      </w:r>
      <w:r>
        <w:rPr>
          <w:spacing w:val="-15"/>
          <w:sz w:val="22"/>
        </w:rPr>
        <w:t> </w:t>
      </w:r>
      <w:r>
        <w:rPr>
          <w:sz w:val="22"/>
        </w:rPr>
        <w:t>Guatemala</w:t>
      </w:r>
      <w:r>
        <w:rPr>
          <w:spacing w:val="-9"/>
          <w:sz w:val="22"/>
        </w:rPr>
        <w:t> </w:t>
      </w:r>
      <w:r>
        <w:rPr>
          <w:sz w:val="22"/>
        </w:rPr>
        <w:t>STEG el cual cobró vigencia a partir del 21 de diciembre de</w:t>
      </w:r>
      <w:r>
        <w:rPr>
          <w:spacing w:val="-8"/>
          <w:sz w:val="22"/>
        </w:rPr>
        <w:t> </w:t>
      </w:r>
      <w:r>
        <w:rPr>
          <w:sz w:val="22"/>
        </w:rPr>
        <w:t>2018).</w:t>
      </w:r>
    </w:p>
    <w:p>
      <w:pPr>
        <w:spacing w:after="0" w:line="240"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2781" cy="417766"/>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40"/>
              <w:rPr>
                <w:sz w:val="16"/>
              </w:rPr>
            </w:pPr>
            <w:r>
              <w:rPr>
                <w:sz w:val="16"/>
              </w:rPr>
              <w:t>Página 22 de 23</w:t>
            </w:r>
          </w:p>
        </w:tc>
      </w:tr>
    </w:tbl>
    <w:p>
      <w:pPr>
        <w:pStyle w:val="Heading1"/>
        <w:spacing w:before="114"/>
      </w:pPr>
      <w:r>
        <w:rPr/>
        <w:t>Prestaciones que se solicitan ante la Oficina Nacional de Servicio Civil –ONSEC-:</w:t>
      </w:r>
    </w:p>
    <w:p>
      <w:pPr>
        <w:pStyle w:val="ListParagraph"/>
        <w:numPr>
          <w:ilvl w:val="0"/>
          <w:numId w:val="45"/>
        </w:numPr>
        <w:tabs>
          <w:tab w:pos="827" w:val="left" w:leader="none"/>
        </w:tabs>
        <w:spacing w:line="240" w:lineRule="auto" w:before="1" w:after="0"/>
        <w:ind w:left="826" w:right="0" w:hanging="361"/>
        <w:jc w:val="left"/>
        <w:rPr>
          <w:sz w:val="22"/>
        </w:rPr>
      </w:pPr>
      <w:r>
        <w:rPr>
          <w:sz w:val="22"/>
        </w:rPr>
        <w:t>Prestación</w:t>
      </w:r>
      <w:r>
        <w:rPr>
          <w:spacing w:val="-1"/>
          <w:sz w:val="22"/>
        </w:rPr>
        <w:t> </w:t>
      </w:r>
      <w:r>
        <w:rPr>
          <w:sz w:val="22"/>
        </w:rPr>
        <w:t>Póstuma</w:t>
      </w:r>
    </w:p>
    <w:p>
      <w:pPr>
        <w:pStyle w:val="ListParagraph"/>
        <w:numPr>
          <w:ilvl w:val="0"/>
          <w:numId w:val="45"/>
        </w:numPr>
        <w:tabs>
          <w:tab w:pos="827" w:val="left" w:leader="none"/>
        </w:tabs>
        <w:spacing w:line="252" w:lineRule="exact" w:before="2" w:after="0"/>
        <w:ind w:left="826" w:right="0" w:hanging="361"/>
        <w:jc w:val="left"/>
        <w:rPr>
          <w:sz w:val="22"/>
        </w:rPr>
      </w:pPr>
      <w:r>
        <w:rPr>
          <w:sz w:val="22"/>
        </w:rPr>
        <w:t>Gastos Funerarios</w:t>
      </w:r>
    </w:p>
    <w:p>
      <w:pPr>
        <w:pStyle w:val="ListParagraph"/>
        <w:numPr>
          <w:ilvl w:val="0"/>
          <w:numId w:val="45"/>
        </w:numPr>
        <w:tabs>
          <w:tab w:pos="827" w:val="left" w:leader="none"/>
        </w:tabs>
        <w:spacing w:line="252" w:lineRule="exact" w:before="0" w:after="0"/>
        <w:ind w:left="826" w:right="0" w:hanging="361"/>
        <w:jc w:val="left"/>
        <w:rPr>
          <w:sz w:val="22"/>
        </w:rPr>
      </w:pPr>
      <w:r>
        <w:rPr>
          <w:sz w:val="22"/>
        </w:rPr>
        <w:t>Otros</w:t>
      </w:r>
    </w:p>
    <w:p>
      <w:pPr>
        <w:pStyle w:val="BodyText"/>
        <w:spacing w:before="9"/>
        <w:rPr>
          <w:sz w:val="21"/>
        </w:rPr>
      </w:pPr>
    </w:p>
    <w:p>
      <w:pPr>
        <w:pStyle w:val="Heading1"/>
      </w:pPr>
      <w:r>
        <w:rPr/>
        <w:t>BASE LEGAL:</w:t>
      </w:r>
    </w:p>
    <w:p>
      <w:pPr>
        <w:pStyle w:val="BodyText"/>
        <w:spacing w:before="3"/>
        <w:rPr>
          <w:b/>
        </w:rPr>
      </w:pPr>
    </w:p>
    <w:p>
      <w:pPr>
        <w:pStyle w:val="BodyText"/>
        <w:spacing w:line="252" w:lineRule="exact"/>
        <w:ind w:left="106"/>
        <w:jc w:val="both"/>
      </w:pPr>
      <w:r>
        <w:rPr>
          <w:u w:val="single"/>
        </w:rPr>
        <w:t>Beneficio Económico:</w:t>
      </w:r>
    </w:p>
    <w:p>
      <w:pPr>
        <w:pStyle w:val="ListParagraph"/>
        <w:numPr>
          <w:ilvl w:val="0"/>
          <w:numId w:val="46"/>
        </w:numPr>
        <w:tabs>
          <w:tab w:pos="827" w:val="left" w:leader="none"/>
        </w:tabs>
        <w:spacing w:line="240" w:lineRule="auto" w:before="0" w:after="0"/>
        <w:ind w:left="826" w:right="134" w:hanging="361"/>
        <w:jc w:val="both"/>
        <w:rPr>
          <w:sz w:val="22"/>
        </w:rPr>
      </w:pPr>
      <w:r>
        <w:rPr>
          <w:sz w:val="22"/>
        </w:rPr>
        <w:t>Artículo 70 del Pacto Colectivo de Condiciones de Trabajo negociado entre el Ministerio de Educación y el Sindicato de Trabajadores y Trabajadoras de la Educación de Guatemala STEG, el cual cobró vigencia a partir del 21 de diciembre de</w:t>
      </w:r>
      <w:r>
        <w:rPr>
          <w:spacing w:val="-4"/>
          <w:sz w:val="22"/>
        </w:rPr>
        <w:t> </w:t>
      </w:r>
      <w:r>
        <w:rPr>
          <w:sz w:val="22"/>
        </w:rPr>
        <w:t>2018.</w:t>
      </w:r>
    </w:p>
    <w:p>
      <w:pPr>
        <w:pStyle w:val="ListParagraph"/>
        <w:numPr>
          <w:ilvl w:val="0"/>
          <w:numId w:val="46"/>
        </w:numPr>
        <w:tabs>
          <w:tab w:pos="827" w:val="left" w:leader="none"/>
        </w:tabs>
        <w:spacing w:line="240" w:lineRule="auto" w:before="2" w:after="0"/>
        <w:ind w:left="826" w:right="133" w:hanging="361"/>
        <w:jc w:val="both"/>
        <w:rPr>
          <w:sz w:val="22"/>
        </w:rPr>
      </w:pPr>
      <w:r>
        <w:rPr>
          <w:sz w:val="22"/>
        </w:rPr>
        <w:t>Artículo</w:t>
      </w:r>
      <w:r>
        <w:rPr>
          <w:spacing w:val="-4"/>
          <w:sz w:val="22"/>
        </w:rPr>
        <w:t> </w:t>
      </w:r>
      <w:r>
        <w:rPr>
          <w:sz w:val="22"/>
        </w:rPr>
        <w:t>61</w:t>
      </w:r>
      <w:r>
        <w:rPr>
          <w:spacing w:val="-4"/>
          <w:sz w:val="22"/>
        </w:rPr>
        <w:t> </w:t>
      </w:r>
      <w:r>
        <w:rPr>
          <w:sz w:val="22"/>
        </w:rPr>
        <w:t>de</w:t>
      </w:r>
      <w:r>
        <w:rPr>
          <w:spacing w:val="-4"/>
          <w:sz w:val="22"/>
        </w:rPr>
        <w:t> </w:t>
      </w:r>
      <w:r>
        <w:rPr>
          <w:sz w:val="22"/>
        </w:rPr>
        <w:t>la</w:t>
      </w:r>
      <w:r>
        <w:rPr>
          <w:spacing w:val="-4"/>
          <w:sz w:val="22"/>
        </w:rPr>
        <w:t> </w:t>
      </w:r>
      <w:r>
        <w:rPr>
          <w:sz w:val="22"/>
        </w:rPr>
        <w:t>Ley</w:t>
      </w:r>
      <w:r>
        <w:rPr>
          <w:spacing w:val="-5"/>
          <w:sz w:val="22"/>
        </w:rPr>
        <w:t> </w:t>
      </w:r>
      <w:r>
        <w:rPr>
          <w:sz w:val="22"/>
        </w:rPr>
        <w:t>de</w:t>
      </w:r>
      <w:r>
        <w:rPr>
          <w:spacing w:val="-7"/>
          <w:sz w:val="22"/>
        </w:rPr>
        <w:t> </w:t>
      </w:r>
      <w:r>
        <w:rPr>
          <w:sz w:val="22"/>
        </w:rPr>
        <w:t>Servicio</w:t>
      </w:r>
      <w:r>
        <w:rPr>
          <w:spacing w:val="-4"/>
          <w:sz w:val="22"/>
        </w:rPr>
        <w:t> </w:t>
      </w:r>
      <w:r>
        <w:rPr>
          <w:sz w:val="22"/>
        </w:rPr>
        <w:t>Civil,</w:t>
      </w:r>
      <w:r>
        <w:rPr>
          <w:spacing w:val="-3"/>
          <w:sz w:val="22"/>
        </w:rPr>
        <w:t> </w:t>
      </w:r>
      <w:r>
        <w:rPr>
          <w:sz w:val="22"/>
        </w:rPr>
        <w:t>Derecho</w:t>
      </w:r>
      <w:r>
        <w:rPr>
          <w:spacing w:val="-3"/>
          <w:sz w:val="22"/>
        </w:rPr>
        <w:t> </w:t>
      </w:r>
      <w:r>
        <w:rPr>
          <w:sz w:val="22"/>
        </w:rPr>
        <w:t>de</w:t>
      </w:r>
      <w:r>
        <w:rPr>
          <w:spacing w:val="-4"/>
          <w:sz w:val="22"/>
        </w:rPr>
        <w:t> </w:t>
      </w:r>
      <w:r>
        <w:rPr>
          <w:sz w:val="22"/>
        </w:rPr>
        <w:t>los</w:t>
      </w:r>
      <w:r>
        <w:rPr>
          <w:spacing w:val="-2"/>
          <w:sz w:val="22"/>
        </w:rPr>
        <w:t> </w:t>
      </w:r>
      <w:r>
        <w:rPr>
          <w:sz w:val="22"/>
        </w:rPr>
        <w:t>Empleadores</w:t>
      </w:r>
      <w:r>
        <w:rPr>
          <w:spacing w:val="-3"/>
          <w:sz w:val="22"/>
        </w:rPr>
        <w:t> </w:t>
      </w:r>
      <w:r>
        <w:rPr>
          <w:sz w:val="22"/>
        </w:rPr>
        <w:t>Públicos</w:t>
      </w:r>
      <w:r>
        <w:rPr>
          <w:spacing w:val="-4"/>
          <w:sz w:val="22"/>
        </w:rPr>
        <w:t> </w:t>
      </w:r>
      <w:r>
        <w:rPr>
          <w:sz w:val="22"/>
        </w:rPr>
        <w:t>establecidos</w:t>
      </w:r>
      <w:r>
        <w:rPr>
          <w:spacing w:val="-3"/>
          <w:sz w:val="22"/>
        </w:rPr>
        <w:t> </w:t>
      </w:r>
      <w:r>
        <w:rPr>
          <w:sz w:val="22"/>
        </w:rPr>
        <w:t>en</w:t>
      </w:r>
      <w:r>
        <w:rPr>
          <w:spacing w:val="-4"/>
          <w:sz w:val="22"/>
        </w:rPr>
        <w:t> </w:t>
      </w:r>
      <w:r>
        <w:rPr>
          <w:sz w:val="22"/>
        </w:rPr>
        <w:t>el</w:t>
      </w:r>
      <w:r>
        <w:rPr>
          <w:spacing w:val="-5"/>
          <w:sz w:val="22"/>
        </w:rPr>
        <w:t> </w:t>
      </w:r>
      <w:r>
        <w:rPr>
          <w:sz w:val="22"/>
        </w:rPr>
        <w:t>artículo</w:t>
      </w:r>
      <w:r>
        <w:rPr>
          <w:spacing w:val="-4"/>
          <w:sz w:val="22"/>
        </w:rPr>
        <w:t> </w:t>
      </w:r>
      <w:r>
        <w:rPr>
          <w:sz w:val="22"/>
        </w:rPr>
        <w:t>110 de la Constitución Política de la</w:t>
      </w:r>
      <w:r>
        <w:rPr>
          <w:spacing w:val="-1"/>
          <w:sz w:val="22"/>
        </w:rPr>
        <w:t> </w:t>
      </w:r>
      <w:r>
        <w:rPr>
          <w:sz w:val="22"/>
        </w:rPr>
        <w:t>República.</w:t>
      </w:r>
    </w:p>
    <w:p>
      <w:pPr>
        <w:pStyle w:val="BodyText"/>
      </w:pPr>
    </w:p>
    <w:p>
      <w:pPr>
        <w:pStyle w:val="BodyText"/>
        <w:spacing w:line="252" w:lineRule="exact"/>
        <w:ind w:left="106"/>
        <w:jc w:val="both"/>
      </w:pPr>
      <w:r>
        <w:rPr>
          <w:u w:val="single"/>
        </w:rPr>
        <w:t>Indemnización por despido decidido de forma unilateral por el MINEDUC o de forma injustificada:</w:t>
      </w:r>
    </w:p>
    <w:p>
      <w:pPr>
        <w:pStyle w:val="ListParagraph"/>
        <w:numPr>
          <w:ilvl w:val="0"/>
          <w:numId w:val="47"/>
        </w:numPr>
        <w:tabs>
          <w:tab w:pos="827" w:val="left" w:leader="none"/>
        </w:tabs>
        <w:spacing w:line="240" w:lineRule="auto" w:before="0" w:after="0"/>
        <w:ind w:left="826" w:right="132" w:hanging="361"/>
        <w:jc w:val="both"/>
        <w:rPr>
          <w:sz w:val="22"/>
        </w:rPr>
      </w:pPr>
      <w:r>
        <w:rPr>
          <w:sz w:val="22"/>
        </w:rPr>
        <w:t>Artículo 71 del Pacto Colectivo de Condiciones de Trabajo negociado entre el Ministerio de Educación y el Sindicato de Trabajadores y Trabajadoras de la Educación de Guatemala STEG, el cual cobró vigencia a partir del 21 de diciembre de</w:t>
      </w:r>
      <w:r>
        <w:rPr>
          <w:spacing w:val="-4"/>
          <w:sz w:val="22"/>
        </w:rPr>
        <w:t> </w:t>
      </w:r>
      <w:r>
        <w:rPr>
          <w:sz w:val="22"/>
        </w:rPr>
        <w:t>2018.</w:t>
      </w:r>
    </w:p>
    <w:p>
      <w:pPr>
        <w:pStyle w:val="ListParagraph"/>
        <w:numPr>
          <w:ilvl w:val="0"/>
          <w:numId w:val="47"/>
        </w:numPr>
        <w:tabs>
          <w:tab w:pos="827" w:val="left" w:leader="none"/>
        </w:tabs>
        <w:spacing w:line="240" w:lineRule="auto" w:before="0" w:after="0"/>
        <w:ind w:left="826" w:right="133" w:hanging="361"/>
        <w:jc w:val="both"/>
        <w:rPr>
          <w:sz w:val="22"/>
        </w:rPr>
      </w:pPr>
      <w:r>
        <w:rPr>
          <w:sz w:val="22"/>
        </w:rPr>
        <w:t>Artículo 61 de la Ley de Servicio Civil, Derecho de los Empleados Públicos establecidos en el artículo 110 de la Constitución Política de la</w:t>
      </w:r>
      <w:r>
        <w:rPr>
          <w:spacing w:val="-1"/>
          <w:sz w:val="22"/>
        </w:rPr>
        <w:t> </w:t>
      </w:r>
      <w:r>
        <w:rPr>
          <w:sz w:val="22"/>
        </w:rPr>
        <w:t>República.</w:t>
      </w:r>
    </w:p>
    <w:p>
      <w:pPr>
        <w:pStyle w:val="BodyText"/>
      </w:pPr>
    </w:p>
    <w:p>
      <w:pPr>
        <w:pStyle w:val="BodyText"/>
        <w:spacing w:line="252" w:lineRule="exact" w:before="1"/>
        <w:ind w:left="106"/>
        <w:jc w:val="both"/>
      </w:pPr>
      <w:r>
        <w:rPr>
          <w:u w:val="single"/>
        </w:rPr>
        <w:t>Vacaciones no gozadas al momento de finalizar la relación laboral, para personal Administrativo:</w:t>
      </w:r>
    </w:p>
    <w:p>
      <w:pPr>
        <w:pStyle w:val="BodyText"/>
        <w:ind w:left="826" w:right="130" w:hanging="361"/>
        <w:jc w:val="both"/>
      </w:pPr>
      <w:r>
        <w:rPr/>
        <w:t>1. Artículo 68 del Pacto Colectivo de Condiciones de Trabajo negociado entre el Ministerio de Educación y el Sindicato de Trabajadores y Trabajadoras de la Educación de Guatemala STEG, el cual cobró vigencia a partir del 21 de diciembre de 2018</w:t>
      </w:r>
    </w:p>
    <w:p>
      <w:pPr>
        <w:pStyle w:val="BodyText"/>
        <w:spacing w:before="9"/>
        <w:rPr>
          <w:sz w:val="21"/>
        </w:rPr>
      </w:pPr>
    </w:p>
    <w:p>
      <w:pPr>
        <w:pStyle w:val="BodyText"/>
        <w:ind w:left="106"/>
      </w:pPr>
      <w:r>
        <w:rPr>
          <w:b/>
        </w:rPr>
        <w:t>NOTA:</w:t>
      </w:r>
      <w:r>
        <w:rPr>
          <w:b/>
          <w:spacing w:val="-9"/>
        </w:rPr>
        <w:t> </w:t>
      </w:r>
      <w:r>
        <w:rPr/>
        <w:t>Los</w:t>
      </w:r>
      <w:r>
        <w:rPr>
          <w:spacing w:val="-10"/>
        </w:rPr>
        <w:t> </w:t>
      </w:r>
      <w:r>
        <w:rPr/>
        <w:t>beneficiarios</w:t>
      </w:r>
      <w:r>
        <w:rPr>
          <w:spacing w:val="-13"/>
        </w:rPr>
        <w:t> </w:t>
      </w:r>
      <w:r>
        <w:rPr/>
        <w:t>deben</w:t>
      </w:r>
      <w:r>
        <w:rPr>
          <w:spacing w:val="-10"/>
        </w:rPr>
        <w:t> </w:t>
      </w:r>
      <w:r>
        <w:rPr/>
        <w:t>verificar</w:t>
      </w:r>
      <w:r>
        <w:rPr>
          <w:spacing w:val="-10"/>
        </w:rPr>
        <w:t> </w:t>
      </w:r>
      <w:r>
        <w:rPr/>
        <w:t>en</w:t>
      </w:r>
      <w:r>
        <w:rPr>
          <w:spacing w:val="-13"/>
        </w:rPr>
        <w:t> </w:t>
      </w:r>
      <w:r>
        <w:rPr/>
        <w:t>todos</w:t>
      </w:r>
      <w:r>
        <w:rPr>
          <w:spacing w:val="-10"/>
        </w:rPr>
        <w:t> </w:t>
      </w:r>
      <w:r>
        <w:rPr/>
        <w:t>los</w:t>
      </w:r>
      <w:r>
        <w:rPr>
          <w:spacing w:val="-11"/>
        </w:rPr>
        <w:t> </w:t>
      </w:r>
      <w:r>
        <w:rPr/>
        <w:t>documentos</w:t>
      </w:r>
      <w:r>
        <w:rPr>
          <w:spacing w:val="-10"/>
        </w:rPr>
        <w:t> </w:t>
      </w:r>
      <w:r>
        <w:rPr/>
        <w:t>que</w:t>
      </w:r>
      <w:r>
        <w:rPr>
          <w:spacing w:val="-11"/>
        </w:rPr>
        <w:t> </w:t>
      </w:r>
      <w:r>
        <w:rPr/>
        <w:t>los</w:t>
      </w:r>
      <w:r>
        <w:rPr>
          <w:spacing w:val="-10"/>
        </w:rPr>
        <w:t> </w:t>
      </w:r>
      <w:r>
        <w:rPr/>
        <w:t>nombres</w:t>
      </w:r>
      <w:r>
        <w:rPr>
          <w:spacing w:val="-13"/>
        </w:rPr>
        <w:t> </w:t>
      </w:r>
      <w:r>
        <w:rPr/>
        <w:t>y</w:t>
      </w:r>
      <w:r>
        <w:rPr>
          <w:spacing w:val="-13"/>
        </w:rPr>
        <w:t> </w:t>
      </w:r>
      <w:r>
        <w:rPr/>
        <w:t>apellidos</w:t>
      </w:r>
      <w:r>
        <w:rPr>
          <w:spacing w:val="-10"/>
        </w:rPr>
        <w:t> </w:t>
      </w:r>
      <w:r>
        <w:rPr/>
        <w:t>coincidan</w:t>
      </w:r>
      <w:r>
        <w:rPr>
          <w:spacing w:val="-9"/>
        </w:rPr>
        <w:t> </w:t>
      </w:r>
      <w:r>
        <w:rPr/>
        <w:t>entiéndase inventario de cuentas, NIT o RTU, DPI y cuenta bancaria (incluyendo apellido de casada cuando</w:t>
      </w:r>
      <w:r>
        <w:rPr>
          <w:spacing w:val="-12"/>
        </w:rPr>
        <w:t> </w:t>
      </w:r>
      <w:r>
        <w:rPr/>
        <w:t>aplique).</w:t>
      </w:r>
    </w:p>
    <w:p>
      <w:pPr>
        <w:pStyle w:val="BodyText"/>
        <w:rPr>
          <w:sz w:val="24"/>
        </w:rPr>
      </w:pPr>
    </w:p>
    <w:p>
      <w:pPr>
        <w:pStyle w:val="BodyText"/>
        <w:spacing w:before="10"/>
        <w:rPr>
          <w:sz w:val="19"/>
        </w:rPr>
      </w:pPr>
    </w:p>
    <w:p>
      <w:pPr>
        <w:pStyle w:val="Heading1"/>
      </w:pPr>
      <w:r>
        <w:rPr/>
        <w:t>ASIGNACIÓN DE ROLES EN EL SISTEMA E-SIRH:</w:t>
      </w:r>
    </w:p>
    <w:p>
      <w:pPr>
        <w:pStyle w:val="BodyText"/>
        <w:spacing w:before="3"/>
        <w:rPr>
          <w:b/>
        </w:rPr>
      </w:pPr>
    </w:p>
    <w:p>
      <w:pPr>
        <w:pStyle w:val="BodyText"/>
        <w:ind w:left="106" w:right="131"/>
        <w:jc w:val="both"/>
      </w:pPr>
      <w:r>
        <w:rPr/>
        <w:t>Es</w:t>
      </w:r>
      <w:r>
        <w:rPr>
          <w:spacing w:val="-8"/>
        </w:rPr>
        <w:t> </w:t>
      </w:r>
      <w:r>
        <w:rPr/>
        <w:t>responsabilidad</w:t>
      </w:r>
      <w:r>
        <w:rPr>
          <w:spacing w:val="-8"/>
        </w:rPr>
        <w:t> </w:t>
      </w:r>
      <w:r>
        <w:rPr/>
        <w:t>de</w:t>
      </w:r>
      <w:r>
        <w:rPr>
          <w:spacing w:val="-8"/>
        </w:rPr>
        <w:t> </w:t>
      </w:r>
      <w:r>
        <w:rPr/>
        <w:t>la</w:t>
      </w:r>
      <w:r>
        <w:rPr>
          <w:spacing w:val="-9"/>
        </w:rPr>
        <w:t> </w:t>
      </w:r>
      <w:r>
        <w:rPr/>
        <w:t>máxima</w:t>
      </w:r>
      <w:r>
        <w:rPr>
          <w:spacing w:val="-8"/>
        </w:rPr>
        <w:t> </w:t>
      </w:r>
      <w:r>
        <w:rPr/>
        <w:t>autoridad</w:t>
      </w:r>
      <w:r>
        <w:rPr>
          <w:spacing w:val="-8"/>
        </w:rPr>
        <w:t> </w:t>
      </w:r>
      <w:r>
        <w:rPr/>
        <w:t>de</w:t>
      </w:r>
      <w:r>
        <w:rPr>
          <w:spacing w:val="-9"/>
        </w:rPr>
        <w:t> </w:t>
      </w:r>
      <w:r>
        <w:rPr/>
        <w:t>cada</w:t>
      </w:r>
      <w:r>
        <w:rPr>
          <w:spacing w:val="-8"/>
        </w:rPr>
        <w:t> </w:t>
      </w:r>
      <w:r>
        <w:rPr/>
        <w:t>Unidad</w:t>
      </w:r>
      <w:r>
        <w:rPr>
          <w:spacing w:val="-8"/>
        </w:rPr>
        <w:t> </w:t>
      </w:r>
      <w:r>
        <w:rPr/>
        <w:t>Ejecutora</w:t>
      </w:r>
      <w:r>
        <w:rPr>
          <w:spacing w:val="-9"/>
        </w:rPr>
        <w:t> </w:t>
      </w:r>
      <w:r>
        <w:rPr/>
        <w:t>a</w:t>
      </w:r>
      <w:r>
        <w:rPr>
          <w:spacing w:val="-8"/>
        </w:rPr>
        <w:t> </w:t>
      </w:r>
      <w:r>
        <w:rPr/>
        <w:t>designación</w:t>
      </w:r>
      <w:r>
        <w:rPr>
          <w:spacing w:val="-8"/>
        </w:rPr>
        <w:t> </w:t>
      </w:r>
      <w:r>
        <w:rPr/>
        <w:t>de</w:t>
      </w:r>
      <w:r>
        <w:rPr>
          <w:spacing w:val="-9"/>
        </w:rPr>
        <w:t> </w:t>
      </w:r>
      <w:r>
        <w:rPr/>
        <w:t>los</w:t>
      </w:r>
      <w:r>
        <w:rPr>
          <w:spacing w:val="-8"/>
        </w:rPr>
        <w:t> </w:t>
      </w:r>
      <w:r>
        <w:rPr/>
        <w:t>roles</w:t>
      </w:r>
      <w:r>
        <w:rPr>
          <w:spacing w:val="-8"/>
        </w:rPr>
        <w:t> </w:t>
      </w:r>
      <w:r>
        <w:rPr/>
        <w:t>a</w:t>
      </w:r>
      <w:r>
        <w:rPr>
          <w:spacing w:val="-9"/>
        </w:rPr>
        <w:t> </w:t>
      </w:r>
      <w:r>
        <w:rPr/>
        <w:t>los</w:t>
      </w:r>
      <w:r>
        <w:rPr>
          <w:spacing w:val="-7"/>
        </w:rPr>
        <w:t> </w:t>
      </w:r>
      <w:r>
        <w:rPr/>
        <w:t>cuales</w:t>
      </w:r>
      <w:r>
        <w:rPr>
          <w:spacing w:val="-8"/>
        </w:rPr>
        <w:t> </w:t>
      </w:r>
      <w:r>
        <w:rPr/>
        <w:t>tendrá acceso cada una de las personas asignadas al proceso, aplicando los principios de Control Interno</w:t>
      </w:r>
      <w:r>
        <w:rPr>
          <w:spacing w:val="-40"/>
        </w:rPr>
        <w:t> </w:t>
      </w:r>
      <w:r>
        <w:rPr/>
        <w:t>Gubernamental para promover la transparencia en los</w:t>
      </w:r>
      <w:r>
        <w:rPr>
          <w:spacing w:val="-4"/>
        </w:rPr>
        <w:t> </w:t>
      </w:r>
      <w:r>
        <w:rPr/>
        <w:t>procesos.</w:t>
      </w:r>
    </w:p>
    <w:p>
      <w:pPr>
        <w:pStyle w:val="BodyText"/>
        <w:spacing w:before="1"/>
      </w:pPr>
    </w:p>
    <w:p>
      <w:pPr>
        <w:pStyle w:val="BodyText"/>
        <w:ind w:left="106"/>
        <w:jc w:val="both"/>
      </w:pPr>
      <w:r>
        <w:rPr/>
        <w:t>Los roles autorizados para generar el expediente son los siguientes:</w:t>
      </w:r>
    </w:p>
    <w:p>
      <w:pPr>
        <w:pStyle w:val="BodyText"/>
      </w:pPr>
    </w:p>
    <w:p>
      <w:pPr>
        <w:pStyle w:val="ListParagraph"/>
        <w:numPr>
          <w:ilvl w:val="0"/>
          <w:numId w:val="48"/>
        </w:numPr>
        <w:tabs>
          <w:tab w:pos="354" w:val="left" w:leader="none"/>
        </w:tabs>
        <w:spacing w:line="252" w:lineRule="exact" w:before="1" w:after="0"/>
        <w:ind w:left="353" w:right="0" w:hanging="248"/>
        <w:jc w:val="left"/>
        <w:rPr>
          <w:sz w:val="22"/>
        </w:rPr>
      </w:pPr>
      <w:r>
        <w:rPr>
          <w:sz w:val="22"/>
        </w:rPr>
        <w:t>MA Acciones - Prestaciones Laborales</w:t>
      </w:r>
      <w:r>
        <w:rPr>
          <w:spacing w:val="-1"/>
          <w:sz w:val="22"/>
        </w:rPr>
        <w:t> </w:t>
      </w:r>
      <w:r>
        <w:rPr>
          <w:sz w:val="22"/>
        </w:rPr>
        <w:t>DIREH</w:t>
      </w:r>
    </w:p>
    <w:p>
      <w:pPr>
        <w:pStyle w:val="ListParagraph"/>
        <w:numPr>
          <w:ilvl w:val="0"/>
          <w:numId w:val="48"/>
        </w:numPr>
        <w:tabs>
          <w:tab w:pos="354" w:val="left" w:leader="none"/>
        </w:tabs>
        <w:spacing w:line="252" w:lineRule="exact" w:before="0" w:after="0"/>
        <w:ind w:left="353" w:right="0" w:hanging="248"/>
        <w:jc w:val="left"/>
        <w:rPr>
          <w:sz w:val="22"/>
        </w:rPr>
      </w:pPr>
      <w:r>
        <w:rPr>
          <w:sz w:val="22"/>
        </w:rPr>
        <w:t>MA Acciones – Prestaciones Laborales Recepción</w:t>
      </w:r>
    </w:p>
    <w:p>
      <w:pPr>
        <w:pStyle w:val="BodyText"/>
        <w:spacing w:before="10"/>
        <w:rPr>
          <w:sz w:val="21"/>
        </w:rPr>
      </w:pPr>
    </w:p>
    <w:p>
      <w:pPr>
        <w:pStyle w:val="Heading1"/>
      </w:pPr>
      <w:r>
        <w:rPr/>
        <w:t>BASE LEGAL DE RESPONSABILIDAD:</w:t>
      </w:r>
    </w:p>
    <w:p>
      <w:pPr>
        <w:pStyle w:val="BodyText"/>
        <w:rPr>
          <w:b/>
        </w:rPr>
      </w:pPr>
    </w:p>
    <w:p>
      <w:pPr>
        <w:pStyle w:val="BodyText"/>
        <w:ind w:left="106" w:right="132"/>
        <w:jc w:val="both"/>
      </w:pPr>
      <w:r>
        <w:rPr/>
        <w:t>Las </w:t>
      </w:r>
      <w:r>
        <w:rPr>
          <w:b/>
        </w:rPr>
        <w:t>Normas Generales de Control Interno Gubernamental</w:t>
      </w:r>
      <w:r>
        <w:rPr/>
        <w:t>, son de cumplimiento obligatorio por parte de todos los entes públicos, por lo tanto, en el proceso de Prestaciones Laborales se debe dar atención a la separación de funciones</w:t>
      </w:r>
      <w:r>
        <w:rPr>
          <w:spacing w:val="-4"/>
        </w:rPr>
        <w:t> </w:t>
      </w:r>
      <w:r>
        <w:rPr/>
        <w:t>asignando</w:t>
      </w:r>
      <w:r>
        <w:rPr>
          <w:spacing w:val="-5"/>
        </w:rPr>
        <w:t> </w:t>
      </w:r>
      <w:r>
        <w:rPr/>
        <w:t>a</w:t>
      </w:r>
      <w:r>
        <w:rPr>
          <w:spacing w:val="-9"/>
        </w:rPr>
        <w:t> </w:t>
      </w:r>
      <w:r>
        <w:rPr/>
        <w:t>más</w:t>
      </w:r>
      <w:r>
        <w:rPr>
          <w:spacing w:val="-3"/>
        </w:rPr>
        <w:t> </w:t>
      </w:r>
      <w:r>
        <w:rPr/>
        <w:t>de</w:t>
      </w:r>
      <w:r>
        <w:rPr>
          <w:spacing w:val="-7"/>
        </w:rPr>
        <w:t> </w:t>
      </w:r>
      <w:r>
        <w:rPr/>
        <w:t>una</w:t>
      </w:r>
      <w:r>
        <w:rPr>
          <w:spacing w:val="-5"/>
        </w:rPr>
        <w:t> </w:t>
      </w:r>
      <w:r>
        <w:rPr/>
        <w:t>persona</w:t>
      </w:r>
      <w:r>
        <w:rPr>
          <w:spacing w:val="-4"/>
        </w:rPr>
        <w:t> </w:t>
      </w:r>
      <w:r>
        <w:rPr/>
        <w:t>para</w:t>
      </w:r>
      <w:r>
        <w:rPr>
          <w:spacing w:val="-5"/>
        </w:rPr>
        <w:t> </w:t>
      </w:r>
      <w:r>
        <w:rPr/>
        <w:t>la</w:t>
      </w:r>
      <w:r>
        <w:rPr>
          <w:spacing w:val="-4"/>
        </w:rPr>
        <w:t> </w:t>
      </w:r>
      <w:r>
        <w:rPr/>
        <w:t>ejecución</w:t>
      </w:r>
      <w:r>
        <w:rPr>
          <w:spacing w:val="-3"/>
        </w:rPr>
        <w:t> </w:t>
      </w:r>
      <w:r>
        <w:rPr/>
        <w:t>del</w:t>
      </w:r>
      <w:r>
        <w:rPr>
          <w:spacing w:val="-9"/>
        </w:rPr>
        <w:t> </w:t>
      </w:r>
      <w:r>
        <w:rPr/>
        <w:t>mismo:</w:t>
      </w:r>
      <w:r>
        <w:rPr>
          <w:spacing w:val="-2"/>
        </w:rPr>
        <w:t> </w:t>
      </w:r>
      <w:r>
        <w:rPr/>
        <w:t>Asimismo</w:t>
      </w:r>
      <w:r>
        <w:rPr>
          <w:spacing w:val="-6"/>
        </w:rPr>
        <w:t> </w:t>
      </w:r>
      <w:r>
        <w:rPr/>
        <w:t>para</w:t>
      </w:r>
      <w:r>
        <w:rPr>
          <w:spacing w:val="-5"/>
        </w:rPr>
        <w:t> </w:t>
      </w:r>
      <w:r>
        <w:rPr/>
        <w:t>promover</w:t>
      </w:r>
      <w:r>
        <w:rPr>
          <w:spacing w:val="-5"/>
        </w:rPr>
        <w:t> </w:t>
      </w:r>
      <w:r>
        <w:rPr/>
        <w:t>la</w:t>
      </w:r>
      <w:r>
        <w:rPr>
          <w:spacing w:val="-4"/>
        </w:rPr>
        <w:t> </w:t>
      </w:r>
      <w:r>
        <w:rPr/>
        <w:t>transferencia, deben adoptarse medidas de salvaguarda contra robos, incendios u otros riesgos, de los documentos de respaldo para su adecuada conservación, los cuales servirán para demostrar que se ha cumplido con los requisitos legales, administrativos, de registro y control al realizar el pago a los beneficiarios, por lo que se hace especial énfasis en las normas siguientes:</w:t>
      </w:r>
    </w:p>
    <w:p>
      <w:pPr>
        <w:pStyle w:val="BodyText"/>
        <w:spacing w:before="11"/>
        <w:rPr>
          <w:sz w:val="21"/>
        </w:rPr>
      </w:pPr>
    </w:p>
    <w:p>
      <w:pPr>
        <w:pStyle w:val="Heading1"/>
        <w:spacing w:line="252" w:lineRule="exact"/>
      </w:pPr>
      <w:r>
        <w:rPr/>
        <w:t>1.5 SEPARACIÓN DE FUNCIONES</w:t>
      </w:r>
    </w:p>
    <w:p>
      <w:pPr>
        <w:spacing w:before="0"/>
        <w:ind w:left="106" w:right="137" w:firstLine="0"/>
        <w:jc w:val="both"/>
        <w:rPr>
          <w:b/>
          <w:sz w:val="22"/>
        </w:rPr>
      </w:pPr>
      <w:r>
        <w:rPr>
          <w:b/>
          <w:sz w:val="22"/>
        </w:rPr>
        <w:t>Es responsabilidad de la máxima autoridad de cada entidad pública, delimitar cuidadosamente, las funciones de las unidades administrativas y sus servidores.</w:t>
      </w:r>
    </w:p>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47" name="image1.jpeg"/>
                  <wp:cNvGraphicFramePr>
                    <a:graphicFrameLocks noChangeAspect="1"/>
                  </wp:cNvGraphicFramePr>
                  <a:graphic>
                    <a:graphicData uri="http://schemas.openxmlformats.org/drawingml/2006/picture">
                      <pic:pic>
                        <pic:nvPicPr>
                          <pic:cNvPr id="48"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3407" w:right="3418"/>
              <w:jc w:val="center"/>
              <w:rPr>
                <w:sz w:val="16"/>
              </w:rPr>
            </w:pPr>
            <w:r>
              <w:rPr>
                <w:sz w:val="16"/>
              </w:rPr>
              <w:t>INSTRU CTIVO</w:t>
            </w:r>
          </w:p>
          <w:p>
            <w:pPr>
              <w:pStyle w:val="TableParagraph"/>
              <w:spacing w:before="27"/>
              <w:ind w:left="3424" w:right="3418"/>
              <w:jc w:val="center"/>
              <w:rPr>
                <w:b/>
                <w:sz w:val="24"/>
              </w:rPr>
            </w:pPr>
            <w:r>
              <w:rPr>
                <w:b/>
                <w:sz w:val="24"/>
              </w:rPr>
              <w:t>PRESTACIONES LABORALES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RHU-INS-07</w:t>
            </w:r>
          </w:p>
        </w:tc>
        <w:tc>
          <w:tcPr>
            <w:tcW w:w="1560" w:type="dxa"/>
          </w:tcPr>
          <w:p>
            <w:pPr>
              <w:pStyle w:val="TableParagraph"/>
              <w:spacing w:line="183" w:lineRule="exact"/>
              <w:ind w:left="381"/>
              <w:rPr>
                <w:sz w:val="16"/>
              </w:rPr>
            </w:pPr>
            <w:r>
              <w:rPr>
                <w:sz w:val="16"/>
              </w:rPr>
              <w:t>Versión: 3</w:t>
            </w:r>
          </w:p>
        </w:tc>
        <w:tc>
          <w:tcPr>
            <w:tcW w:w="1841" w:type="dxa"/>
          </w:tcPr>
          <w:p>
            <w:pPr>
              <w:pStyle w:val="TableParagraph"/>
              <w:spacing w:line="183" w:lineRule="exact"/>
              <w:ind w:left="340"/>
              <w:rPr>
                <w:sz w:val="16"/>
              </w:rPr>
            </w:pPr>
            <w:r>
              <w:rPr>
                <w:sz w:val="16"/>
              </w:rPr>
              <w:t>Página 23 de 23</w:t>
            </w:r>
          </w:p>
        </w:tc>
      </w:tr>
    </w:tbl>
    <w:p>
      <w:pPr>
        <w:pStyle w:val="BodyText"/>
        <w:spacing w:before="10"/>
        <w:rPr>
          <w:b/>
          <w:sz w:val="23"/>
        </w:rPr>
      </w:pPr>
    </w:p>
    <w:p>
      <w:pPr>
        <w:pStyle w:val="BodyText"/>
        <w:spacing w:before="94"/>
        <w:ind w:left="106"/>
      </w:pPr>
      <w:r>
        <w:rPr/>
        <w:t>Una adecuada separación de funciones garantiza independencia entre los procesos de: autorización, ejecución, registro, recepción, custodia de valores y bienes y el control de las operaciones.</w:t>
      </w:r>
    </w:p>
    <w:p>
      <w:pPr>
        <w:pStyle w:val="BodyText"/>
        <w:spacing w:before="2"/>
      </w:pPr>
    </w:p>
    <w:p>
      <w:pPr>
        <w:pStyle w:val="BodyText"/>
        <w:ind w:left="106" w:right="51"/>
      </w:pPr>
      <w:r>
        <w:rPr/>
        <w:t>La separación de funciones tiene como objetivo evitar que una unidad administrativa o persona ejerza el control total de una operación.</w:t>
      </w:r>
    </w:p>
    <w:p>
      <w:pPr>
        <w:pStyle w:val="BodyText"/>
        <w:rPr>
          <w:sz w:val="24"/>
        </w:rPr>
      </w:pPr>
    </w:p>
    <w:p>
      <w:pPr>
        <w:pStyle w:val="BodyText"/>
        <w:spacing w:before="7"/>
        <w:rPr>
          <w:sz w:val="19"/>
        </w:rPr>
      </w:pPr>
    </w:p>
    <w:p>
      <w:pPr>
        <w:pStyle w:val="Heading1"/>
      </w:pPr>
      <w:r>
        <w:rPr/>
        <w:t>2.6 DOCUMENTOS DE RESPALDO</w:t>
      </w:r>
    </w:p>
    <w:p>
      <w:pPr>
        <w:spacing w:before="2"/>
        <w:ind w:left="106" w:right="0" w:firstLine="0"/>
        <w:jc w:val="left"/>
        <w:rPr>
          <w:b/>
          <w:sz w:val="22"/>
        </w:rPr>
      </w:pPr>
      <w:r>
        <w:rPr>
          <w:b/>
          <w:sz w:val="22"/>
        </w:rPr>
        <w:t>Toda operación que realicen las entidades públicas, cualquiera sea su naturaleza, debe contar con la documentación necesaria y suficiente que la respalde.</w:t>
      </w:r>
    </w:p>
    <w:p>
      <w:pPr>
        <w:pStyle w:val="BodyText"/>
        <w:spacing w:before="2"/>
        <w:rPr>
          <w:b/>
        </w:rPr>
      </w:pPr>
    </w:p>
    <w:p>
      <w:pPr>
        <w:pStyle w:val="BodyText"/>
        <w:ind w:left="106" w:right="134"/>
        <w:jc w:val="both"/>
      </w:pPr>
      <w:r>
        <w:rPr/>
        <w:t>La documentación de respaldo promueve la transparencia y debe demostrar que se ha cumplido con los requisitos legales, administrativos, de registro y control de la entidad; por tanto, contendrá la información adecuada, por cualquier medio que se produzca, para identificar la naturaleza, finalidad y resultados de cada operación para facilitar su análisis.</w:t>
      </w:r>
    </w:p>
    <w:p>
      <w:pPr>
        <w:pStyle w:val="BodyText"/>
        <w:spacing w:before="9"/>
        <w:rPr>
          <w:sz w:val="21"/>
        </w:rPr>
      </w:pPr>
    </w:p>
    <w:p>
      <w:pPr>
        <w:pStyle w:val="Heading1"/>
      </w:pPr>
      <w:r>
        <w:rPr/>
        <w:t>Los casos no establecidos en este instructivo serán resueltos por la Autoridad Superior de la dependencia correspondiente.</w:t>
      </w:r>
    </w:p>
    <w:sectPr>
      <w:pgSz w:w="12250" w:h="15850"/>
      <w:pgMar w:header="214" w:footer="337" w:top="400" w:bottom="52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egoe UI">
    <w:altName w:val="Segoe UI"/>
    <w:charset w:val="0"/>
    <w:family w:val="swiss"/>
    <w:pitch w:val="variable"/>
  </w:font>
  <w:font w:name="Arial Narrow">
    <w:altName w:val="Arial Narrow"/>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254834688"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001324pt;width:34.15pt;height:8.75pt;mso-position-horizontal-relative:page;mso-position-vertical-relative:page;z-index:-254835712" type="#_x0000_t202" filled="false" stroked="false">
          <v:textbox inset="0,0,0,0">
            <w:txbxContent>
              <w:p>
                <w:pPr>
                  <w:spacing w:before="21"/>
                  <w:ind w:left="20" w:right="0" w:firstLine="0"/>
                  <w:jc w:val="left"/>
                  <w:rPr>
                    <w:rFonts w:ascii="Segoe UI"/>
                    <w:sz w:val="10"/>
                  </w:rPr>
                </w:pPr>
                <w:r>
                  <w:rPr>
                    <w:rFonts w:ascii="Segoe UI"/>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
    <w:multiLevelType w:val="hybridMultilevel"/>
    <w:lvl w:ilvl="0">
      <w:start w:val="1"/>
      <w:numFmt w:val="decimal"/>
      <w:lvlText w:val="%1."/>
      <w:lvlJc w:val="left"/>
      <w:pPr>
        <w:ind w:left="353" w:hanging="248"/>
        <w:jc w:val="left"/>
      </w:pPr>
      <w:rPr>
        <w:rFonts w:hint="default" w:ascii="Arial" w:hAnsi="Arial" w:eastAsia="Arial" w:cs="Arial"/>
        <w:w w:val="100"/>
        <w:sz w:val="22"/>
        <w:szCs w:val="22"/>
        <w:lang w:val="es-ES" w:eastAsia="es-ES" w:bidi="es-ES"/>
      </w:rPr>
    </w:lvl>
    <w:lvl w:ilvl="1">
      <w:start w:val="0"/>
      <w:numFmt w:val="bullet"/>
      <w:lvlText w:val="•"/>
      <w:lvlJc w:val="left"/>
      <w:pPr>
        <w:ind w:left="1468" w:hanging="248"/>
      </w:pPr>
      <w:rPr>
        <w:rFonts w:hint="default"/>
        <w:lang w:val="es-ES" w:eastAsia="es-ES" w:bidi="es-ES"/>
      </w:rPr>
    </w:lvl>
    <w:lvl w:ilvl="2">
      <w:start w:val="0"/>
      <w:numFmt w:val="bullet"/>
      <w:lvlText w:val="•"/>
      <w:lvlJc w:val="left"/>
      <w:pPr>
        <w:ind w:left="2576" w:hanging="248"/>
      </w:pPr>
      <w:rPr>
        <w:rFonts w:hint="default"/>
        <w:lang w:val="es-ES" w:eastAsia="es-ES" w:bidi="es-ES"/>
      </w:rPr>
    </w:lvl>
    <w:lvl w:ilvl="3">
      <w:start w:val="0"/>
      <w:numFmt w:val="bullet"/>
      <w:lvlText w:val="•"/>
      <w:lvlJc w:val="left"/>
      <w:pPr>
        <w:ind w:left="3684" w:hanging="248"/>
      </w:pPr>
      <w:rPr>
        <w:rFonts w:hint="default"/>
        <w:lang w:val="es-ES" w:eastAsia="es-ES" w:bidi="es-ES"/>
      </w:rPr>
    </w:lvl>
    <w:lvl w:ilvl="4">
      <w:start w:val="0"/>
      <w:numFmt w:val="bullet"/>
      <w:lvlText w:val="•"/>
      <w:lvlJc w:val="left"/>
      <w:pPr>
        <w:ind w:left="4792" w:hanging="248"/>
      </w:pPr>
      <w:rPr>
        <w:rFonts w:hint="default"/>
        <w:lang w:val="es-ES" w:eastAsia="es-ES" w:bidi="es-ES"/>
      </w:rPr>
    </w:lvl>
    <w:lvl w:ilvl="5">
      <w:start w:val="0"/>
      <w:numFmt w:val="bullet"/>
      <w:lvlText w:val="•"/>
      <w:lvlJc w:val="left"/>
      <w:pPr>
        <w:ind w:left="5901" w:hanging="248"/>
      </w:pPr>
      <w:rPr>
        <w:rFonts w:hint="default"/>
        <w:lang w:val="es-ES" w:eastAsia="es-ES" w:bidi="es-ES"/>
      </w:rPr>
    </w:lvl>
    <w:lvl w:ilvl="6">
      <w:start w:val="0"/>
      <w:numFmt w:val="bullet"/>
      <w:lvlText w:val="•"/>
      <w:lvlJc w:val="left"/>
      <w:pPr>
        <w:ind w:left="7009" w:hanging="248"/>
      </w:pPr>
      <w:rPr>
        <w:rFonts w:hint="default"/>
        <w:lang w:val="es-ES" w:eastAsia="es-ES" w:bidi="es-ES"/>
      </w:rPr>
    </w:lvl>
    <w:lvl w:ilvl="7">
      <w:start w:val="0"/>
      <w:numFmt w:val="bullet"/>
      <w:lvlText w:val="•"/>
      <w:lvlJc w:val="left"/>
      <w:pPr>
        <w:ind w:left="8117" w:hanging="248"/>
      </w:pPr>
      <w:rPr>
        <w:rFonts w:hint="default"/>
        <w:lang w:val="es-ES" w:eastAsia="es-ES" w:bidi="es-ES"/>
      </w:rPr>
    </w:lvl>
    <w:lvl w:ilvl="8">
      <w:start w:val="0"/>
      <w:numFmt w:val="bullet"/>
      <w:lvlText w:val="•"/>
      <w:lvlJc w:val="left"/>
      <w:pPr>
        <w:ind w:left="9225" w:hanging="248"/>
      </w:pPr>
      <w:rPr>
        <w:rFonts w:hint="default"/>
        <w:lang w:val="es-ES" w:eastAsia="es-ES" w:bidi="es-ES"/>
      </w:rPr>
    </w:lvl>
  </w:abstractNum>
  <w:abstractNum w:abstractNumId="46">
    <w:multiLevelType w:val="hybridMultilevel"/>
    <w:lvl w:ilvl="0">
      <w:start w:val="1"/>
      <w:numFmt w:val="decimal"/>
      <w:lvlText w:val="%1."/>
      <w:lvlJc w:val="left"/>
      <w:pPr>
        <w:ind w:left="826"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82" w:hanging="361"/>
      </w:pPr>
      <w:rPr>
        <w:rFonts w:hint="default"/>
        <w:lang w:val="es-ES" w:eastAsia="es-ES" w:bidi="es-ES"/>
      </w:rPr>
    </w:lvl>
    <w:lvl w:ilvl="2">
      <w:start w:val="0"/>
      <w:numFmt w:val="bullet"/>
      <w:lvlText w:val="•"/>
      <w:lvlJc w:val="left"/>
      <w:pPr>
        <w:ind w:left="2944" w:hanging="361"/>
      </w:pPr>
      <w:rPr>
        <w:rFonts w:hint="default"/>
        <w:lang w:val="es-ES" w:eastAsia="es-ES" w:bidi="es-ES"/>
      </w:rPr>
    </w:lvl>
    <w:lvl w:ilvl="3">
      <w:start w:val="0"/>
      <w:numFmt w:val="bullet"/>
      <w:lvlText w:val="•"/>
      <w:lvlJc w:val="left"/>
      <w:pPr>
        <w:ind w:left="4006" w:hanging="361"/>
      </w:pPr>
      <w:rPr>
        <w:rFonts w:hint="default"/>
        <w:lang w:val="es-ES" w:eastAsia="es-ES" w:bidi="es-ES"/>
      </w:rPr>
    </w:lvl>
    <w:lvl w:ilvl="4">
      <w:start w:val="0"/>
      <w:numFmt w:val="bullet"/>
      <w:lvlText w:val="•"/>
      <w:lvlJc w:val="left"/>
      <w:pPr>
        <w:ind w:left="5068" w:hanging="361"/>
      </w:pPr>
      <w:rPr>
        <w:rFonts w:hint="default"/>
        <w:lang w:val="es-ES" w:eastAsia="es-ES" w:bidi="es-ES"/>
      </w:rPr>
    </w:lvl>
    <w:lvl w:ilvl="5">
      <w:start w:val="0"/>
      <w:numFmt w:val="bullet"/>
      <w:lvlText w:val="•"/>
      <w:lvlJc w:val="left"/>
      <w:pPr>
        <w:ind w:left="6131" w:hanging="361"/>
      </w:pPr>
      <w:rPr>
        <w:rFonts w:hint="default"/>
        <w:lang w:val="es-ES" w:eastAsia="es-ES" w:bidi="es-ES"/>
      </w:rPr>
    </w:lvl>
    <w:lvl w:ilvl="6">
      <w:start w:val="0"/>
      <w:numFmt w:val="bullet"/>
      <w:lvlText w:val="•"/>
      <w:lvlJc w:val="left"/>
      <w:pPr>
        <w:ind w:left="7193" w:hanging="361"/>
      </w:pPr>
      <w:rPr>
        <w:rFonts w:hint="default"/>
        <w:lang w:val="es-ES" w:eastAsia="es-ES" w:bidi="es-ES"/>
      </w:rPr>
    </w:lvl>
    <w:lvl w:ilvl="7">
      <w:start w:val="0"/>
      <w:numFmt w:val="bullet"/>
      <w:lvlText w:val="•"/>
      <w:lvlJc w:val="left"/>
      <w:pPr>
        <w:ind w:left="8255" w:hanging="361"/>
      </w:pPr>
      <w:rPr>
        <w:rFonts w:hint="default"/>
        <w:lang w:val="es-ES" w:eastAsia="es-ES" w:bidi="es-ES"/>
      </w:rPr>
    </w:lvl>
    <w:lvl w:ilvl="8">
      <w:start w:val="0"/>
      <w:numFmt w:val="bullet"/>
      <w:lvlText w:val="•"/>
      <w:lvlJc w:val="left"/>
      <w:pPr>
        <w:ind w:left="9317" w:hanging="361"/>
      </w:pPr>
      <w:rPr>
        <w:rFonts w:hint="default"/>
        <w:lang w:val="es-ES" w:eastAsia="es-ES" w:bidi="es-ES"/>
      </w:rPr>
    </w:lvl>
  </w:abstractNum>
  <w:abstractNum w:abstractNumId="45">
    <w:multiLevelType w:val="hybridMultilevel"/>
    <w:lvl w:ilvl="0">
      <w:start w:val="1"/>
      <w:numFmt w:val="decimal"/>
      <w:lvlText w:val="%1."/>
      <w:lvlJc w:val="left"/>
      <w:pPr>
        <w:ind w:left="826"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82" w:hanging="361"/>
      </w:pPr>
      <w:rPr>
        <w:rFonts w:hint="default"/>
        <w:lang w:val="es-ES" w:eastAsia="es-ES" w:bidi="es-ES"/>
      </w:rPr>
    </w:lvl>
    <w:lvl w:ilvl="2">
      <w:start w:val="0"/>
      <w:numFmt w:val="bullet"/>
      <w:lvlText w:val="•"/>
      <w:lvlJc w:val="left"/>
      <w:pPr>
        <w:ind w:left="2944" w:hanging="361"/>
      </w:pPr>
      <w:rPr>
        <w:rFonts w:hint="default"/>
        <w:lang w:val="es-ES" w:eastAsia="es-ES" w:bidi="es-ES"/>
      </w:rPr>
    </w:lvl>
    <w:lvl w:ilvl="3">
      <w:start w:val="0"/>
      <w:numFmt w:val="bullet"/>
      <w:lvlText w:val="•"/>
      <w:lvlJc w:val="left"/>
      <w:pPr>
        <w:ind w:left="4006" w:hanging="361"/>
      </w:pPr>
      <w:rPr>
        <w:rFonts w:hint="default"/>
        <w:lang w:val="es-ES" w:eastAsia="es-ES" w:bidi="es-ES"/>
      </w:rPr>
    </w:lvl>
    <w:lvl w:ilvl="4">
      <w:start w:val="0"/>
      <w:numFmt w:val="bullet"/>
      <w:lvlText w:val="•"/>
      <w:lvlJc w:val="left"/>
      <w:pPr>
        <w:ind w:left="5068" w:hanging="361"/>
      </w:pPr>
      <w:rPr>
        <w:rFonts w:hint="default"/>
        <w:lang w:val="es-ES" w:eastAsia="es-ES" w:bidi="es-ES"/>
      </w:rPr>
    </w:lvl>
    <w:lvl w:ilvl="5">
      <w:start w:val="0"/>
      <w:numFmt w:val="bullet"/>
      <w:lvlText w:val="•"/>
      <w:lvlJc w:val="left"/>
      <w:pPr>
        <w:ind w:left="6131" w:hanging="361"/>
      </w:pPr>
      <w:rPr>
        <w:rFonts w:hint="default"/>
        <w:lang w:val="es-ES" w:eastAsia="es-ES" w:bidi="es-ES"/>
      </w:rPr>
    </w:lvl>
    <w:lvl w:ilvl="6">
      <w:start w:val="0"/>
      <w:numFmt w:val="bullet"/>
      <w:lvlText w:val="•"/>
      <w:lvlJc w:val="left"/>
      <w:pPr>
        <w:ind w:left="7193" w:hanging="361"/>
      </w:pPr>
      <w:rPr>
        <w:rFonts w:hint="default"/>
        <w:lang w:val="es-ES" w:eastAsia="es-ES" w:bidi="es-ES"/>
      </w:rPr>
    </w:lvl>
    <w:lvl w:ilvl="7">
      <w:start w:val="0"/>
      <w:numFmt w:val="bullet"/>
      <w:lvlText w:val="•"/>
      <w:lvlJc w:val="left"/>
      <w:pPr>
        <w:ind w:left="8255" w:hanging="361"/>
      </w:pPr>
      <w:rPr>
        <w:rFonts w:hint="default"/>
        <w:lang w:val="es-ES" w:eastAsia="es-ES" w:bidi="es-ES"/>
      </w:rPr>
    </w:lvl>
    <w:lvl w:ilvl="8">
      <w:start w:val="0"/>
      <w:numFmt w:val="bullet"/>
      <w:lvlText w:val="•"/>
      <w:lvlJc w:val="left"/>
      <w:pPr>
        <w:ind w:left="9317" w:hanging="361"/>
      </w:pPr>
      <w:rPr>
        <w:rFonts w:hint="default"/>
        <w:lang w:val="es-ES" w:eastAsia="es-ES" w:bidi="es-ES"/>
      </w:rPr>
    </w:lvl>
  </w:abstractNum>
  <w:abstractNum w:abstractNumId="44">
    <w:multiLevelType w:val="hybridMultilevel"/>
    <w:lvl w:ilvl="0">
      <w:start w:val="1"/>
      <w:numFmt w:val="decimal"/>
      <w:lvlText w:val="%1."/>
      <w:lvlJc w:val="left"/>
      <w:pPr>
        <w:ind w:left="826"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82" w:hanging="361"/>
      </w:pPr>
      <w:rPr>
        <w:rFonts w:hint="default"/>
        <w:lang w:val="es-ES" w:eastAsia="es-ES" w:bidi="es-ES"/>
      </w:rPr>
    </w:lvl>
    <w:lvl w:ilvl="2">
      <w:start w:val="0"/>
      <w:numFmt w:val="bullet"/>
      <w:lvlText w:val="•"/>
      <w:lvlJc w:val="left"/>
      <w:pPr>
        <w:ind w:left="2944" w:hanging="361"/>
      </w:pPr>
      <w:rPr>
        <w:rFonts w:hint="default"/>
        <w:lang w:val="es-ES" w:eastAsia="es-ES" w:bidi="es-ES"/>
      </w:rPr>
    </w:lvl>
    <w:lvl w:ilvl="3">
      <w:start w:val="0"/>
      <w:numFmt w:val="bullet"/>
      <w:lvlText w:val="•"/>
      <w:lvlJc w:val="left"/>
      <w:pPr>
        <w:ind w:left="4006" w:hanging="361"/>
      </w:pPr>
      <w:rPr>
        <w:rFonts w:hint="default"/>
        <w:lang w:val="es-ES" w:eastAsia="es-ES" w:bidi="es-ES"/>
      </w:rPr>
    </w:lvl>
    <w:lvl w:ilvl="4">
      <w:start w:val="0"/>
      <w:numFmt w:val="bullet"/>
      <w:lvlText w:val="•"/>
      <w:lvlJc w:val="left"/>
      <w:pPr>
        <w:ind w:left="5068" w:hanging="361"/>
      </w:pPr>
      <w:rPr>
        <w:rFonts w:hint="default"/>
        <w:lang w:val="es-ES" w:eastAsia="es-ES" w:bidi="es-ES"/>
      </w:rPr>
    </w:lvl>
    <w:lvl w:ilvl="5">
      <w:start w:val="0"/>
      <w:numFmt w:val="bullet"/>
      <w:lvlText w:val="•"/>
      <w:lvlJc w:val="left"/>
      <w:pPr>
        <w:ind w:left="6131" w:hanging="361"/>
      </w:pPr>
      <w:rPr>
        <w:rFonts w:hint="default"/>
        <w:lang w:val="es-ES" w:eastAsia="es-ES" w:bidi="es-ES"/>
      </w:rPr>
    </w:lvl>
    <w:lvl w:ilvl="6">
      <w:start w:val="0"/>
      <w:numFmt w:val="bullet"/>
      <w:lvlText w:val="•"/>
      <w:lvlJc w:val="left"/>
      <w:pPr>
        <w:ind w:left="7193" w:hanging="361"/>
      </w:pPr>
      <w:rPr>
        <w:rFonts w:hint="default"/>
        <w:lang w:val="es-ES" w:eastAsia="es-ES" w:bidi="es-ES"/>
      </w:rPr>
    </w:lvl>
    <w:lvl w:ilvl="7">
      <w:start w:val="0"/>
      <w:numFmt w:val="bullet"/>
      <w:lvlText w:val="•"/>
      <w:lvlJc w:val="left"/>
      <w:pPr>
        <w:ind w:left="8255" w:hanging="361"/>
      </w:pPr>
      <w:rPr>
        <w:rFonts w:hint="default"/>
        <w:lang w:val="es-ES" w:eastAsia="es-ES" w:bidi="es-ES"/>
      </w:rPr>
    </w:lvl>
    <w:lvl w:ilvl="8">
      <w:start w:val="0"/>
      <w:numFmt w:val="bullet"/>
      <w:lvlText w:val="•"/>
      <w:lvlJc w:val="left"/>
      <w:pPr>
        <w:ind w:left="9317" w:hanging="361"/>
      </w:pPr>
      <w:rPr>
        <w:rFonts w:hint="default"/>
        <w:lang w:val="es-ES" w:eastAsia="es-ES" w:bidi="es-ES"/>
      </w:rPr>
    </w:lvl>
  </w:abstractNum>
  <w:abstractNum w:abstractNumId="43">
    <w:multiLevelType w:val="hybridMultilevel"/>
    <w:lvl w:ilvl="0">
      <w:start w:val="1"/>
      <w:numFmt w:val="decimal"/>
      <w:lvlText w:val="%1."/>
      <w:lvlJc w:val="left"/>
      <w:pPr>
        <w:ind w:left="826"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82" w:hanging="361"/>
      </w:pPr>
      <w:rPr>
        <w:rFonts w:hint="default"/>
        <w:lang w:val="es-ES" w:eastAsia="es-ES" w:bidi="es-ES"/>
      </w:rPr>
    </w:lvl>
    <w:lvl w:ilvl="2">
      <w:start w:val="0"/>
      <w:numFmt w:val="bullet"/>
      <w:lvlText w:val="•"/>
      <w:lvlJc w:val="left"/>
      <w:pPr>
        <w:ind w:left="2944" w:hanging="361"/>
      </w:pPr>
      <w:rPr>
        <w:rFonts w:hint="default"/>
        <w:lang w:val="es-ES" w:eastAsia="es-ES" w:bidi="es-ES"/>
      </w:rPr>
    </w:lvl>
    <w:lvl w:ilvl="3">
      <w:start w:val="0"/>
      <w:numFmt w:val="bullet"/>
      <w:lvlText w:val="•"/>
      <w:lvlJc w:val="left"/>
      <w:pPr>
        <w:ind w:left="4006" w:hanging="361"/>
      </w:pPr>
      <w:rPr>
        <w:rFonts w:hint="default"/>
        <w:lang w:val="es-ES" w:eastAsia="es-ES" w:bidi="es-ES"/>
      </w:rPr>
    </w:lvl>
    <w:lvl w:ilvl="4">
      <w:start w:val="0"/>
      <w:numFmt w:val="bullet"/>
      <w:lvlText w:val="•"/>
      <w:lvlJc w:val="left"/>
      <w:pPr>
        <w:ind w:left="5068" w:hanging="361"/>
      </w:pPr>
      <w:rPr>
        <w:rFonts w:hint="default"/>
        <w:lang w:val="es-ES" w:eastAsia="es-ES" w:bidi="es-ES"/>
      </w:rPr>
    </w:lvl>
    <w:lvl w:ilvl="5">
      <w:start w:val="0"/>
      <w:numFmt w:val="bullet"/>
      <w:lvlText w:val="•"/>
      <w:lvlJc w:val="left"/>
      <w:pPr>
        <w:ind w:left="6131" w:hanging="361"/>
      </w:pPr>
      <w:rPr>
        <w:rFonts w:hint="default"/>
        <w:lang w:val="es-ES" w:eastAsia="es-ES" w:bidi="es-ES"/>
      </w:rPr>
    </w:lvl>
    <w:lvl w:ilvl="6">
      <w:start w:val="0"/>
      <w:numFmt w:val="bullet"/>
      <w:lvlText w:val="•"/>
      <w:lvlJc w:val="left"/>
      <w:pPr>
        <w:ind w:left="7193" w:hanging="361"/>
      </w:pPr>
      <w:rPr>
        <w:rFonts w:hint="default"/>
        <w:lang w:val="es-ES" w:eastAsia="es-ES" w:bidi="es-ES"/>
      </w:rPr>
    </w:lvl>
    <w:lvl w:ilvl="7">
      <w:start w:val="0"/>
      <w:numFmt w:val="bullet"/>
      <w:lvlText w:val="•"/>
      <w:lvlJc w:val="left"/>
      <w:pPr>
        <w:ind w:left="8255" w:hanging="361"/>
      </w:pPr>
      <w:rPr>
        <w:rFonts w:hint="default"/>
        <w:lang w:val="es-ES" w:eastAsia="es-ES" w:bidi="es-ES"/>
      </w:rPr>
    </w:lvl>
    <w:lvl w:ilvl="8">
      <w:start w:val="0"/>
      <w:numFmt w:val="bullet"/>
      <w:lvlText w:val="•"/>
      <w:lvlJc w:val="left"/>
      <w:pPr>
        <w:ind w:left="9317" w:hanging="361"/>
      </w:pPr>
      <w:rPr>
        <w:rFonts w:hint="default"/>
        <w:lang w:val="es-ES" w:eastAsia="es-ES" w:bidi="es-ES"/>
      </w:rPr>
    </w:lvl>
  </w:abstractNum>
  <w:abstractNum w:abstractNumId="42">
    <w:multiLevelType w:val="hybridMultilevel"/>
    <w:lvl w:ilvl="0">
      <w:start w:val="1"/>
      <w:numFmt w:val="decimal"/>
      <w:lvlText w:val="%1."/>
      <w:lvlJc w:val="left"/>
      <w:pPr>
        <w:ind w:left="776"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61"/>
      </w:pPr>
      <w:rPr>
        <w:rFonts w:hint="default"/>
        <w:lang w:val="es-ES" w:eastAsia="es-ES" w:bidi="es-ES"/>
      </w:rPr>
    </w:lvl>
    <w:lvl w:ilvl="2">
      <w:start w:val="0"/>
      <w:numFmt w:val="bullet"/>
      <w:lvlText w:val="•"/>
      <w:lvlJc w:val="left"/>
      <w:pPr>
        <w:ind w:left="2329" w:hanging="361"/>
      </w:pPr>
      <w:rPr>
        <w:rFonts w:hint="default"/>
        <w:lang w:val="es-ES" w:eastAsia="es-ES" w:bidi="es-ES"/>
      </w:rPr>
    </w:lvl>
    <w:lvl w:ilvl="3">
      <w:start w:val="0"/>
      <w:numFmt w:val="bullet"/>
      <w:lvlText w:val="•"/>
      <w:lvlJc w:val="left"/>
      <w:pPr>
        <w:ind w:left="3103" w:hanging="361"/>
      </w:pPr>
      <w:rPr>
        <w:rFonts w:hint="default"/>
        <w:lang w:val="es-ES" w:eastAsia="es-ES" w:bidi="es-ES"/>
      </w:rPr>
    </w:lvl>
    <w:lvl w:ilvl="4">
      <w:start w:val="0"/>
      <w:numFmt w:val="bullet"/>
      <w:lvlText w:val="•"/>
      <w:lvlJc w:val="left"/>
      <w:pPr>
        <w:ind w:left="3878" w:hanging="361"/>
      </w:pPr>
      <w:rPr>
        <w:rFonts w:hint="default"/>
        <w:lang w:val="es-ES" w:eastAsia="es-ES" w:bidi="es-ES"/>
      </w:rPr>
    </w:lvl>
    <w:lvl w:ilvl="5">
      <w:start w:val="0"/>
      <w:numFmt w:val="bullet"/>
      <w:lvlText w:val="•"/>
      <w:lvlJc w:val="left"/>
      <w:pPr>
        <w:ind w:left="4652" w:hanging="361"/>
      </w:pPr>
      <w:rPr>
        <w:rFonts w:hint="default"/>
        <w:lang w:val="es-ES" w:eastAsia="es-ES" w:bidi="es-ES"/>
      </w:rPr>
    </w:lvl>
    <w:lvl w:ilvl="6">
      <w:start w:val="0"/>
      <w:numFmt w:val="bullet"/>
      <w:lvlText w:val="•"/>
      <w:lvlJc w:val="left"/>
      <w:pPr>
        <w:ind w:left="5427" w:hanging="361"/>
      </w:pPr>
      <w:rPr>
        <w:rFonts w:hint="default"/>
        <w:lang w:val="es-ES" w:eastAsia="es-ES" w:bidi="es-ES"/>
      </w:rPr>
    </w:lvl>
    <w:lvl w:ilvl="7">
      <w:start w:val="0"/>
      <w:numFmt w:val="bullet"/>
      <w:lvlText w:val="•"/>
      <w:lvlJc w:val="left"/>
      <w:pPr>
        <w:ind w:left="6201" w:hanging="361"/>
      </w:pPr>
      <w:rPr>
        <w:rFonts w:hint="default"/>
        <w:lang w:val="es-ES" w:eastAsia="es-ES" w:bidi="es-ES"/>
      </w:rPr>
    </w:lvl>
    <w:lvl w:ilvl="8">
      <w:start w:val="0"/>
      <w:numFmt w:val="bullet"/>
      <w:lvlText w:val="•"/>
      <w:lvlJc w:val="left"/>
      <w:pPr>
        <w:ind w:left="6976" w:hanging="361"/>
      </w:pPr>
      <w:rPr>
        <w:rFonts w:hint="default"/>
        <w:lang w:val="es-ES" w:eastAsia="es-ES" w:bidi="es-ES"/>
      </w:rPr>
    </w:lvl>
  </w:abstractNum>
  <w:abstractNum w:abstractNumId="41">
    <w:multiLevelType w:val="hybridMultilevel"/>
    <w:lvl w:ilvl="0">
      <w:start w:val="1"/>
      <w:numFmt w:val="decimal"/>
      <w:lvlText w:val="%1."/>
      <w:lvlJc w:val="left"/>
      <w:pPr>
        <w:ind w:left="776"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61"/>
      </w:pPr>
      <w:rPr>
        <w:rFonts w:hint="default"/>
        <w:lang w:val="es-ES" w:eastAsia="es-ES" w:bidi="es-ES"/>
      </w:rPr>
    </w:lvl>
    <w:lvl w:ilvl="2">
      <w:start w:val="0"/>
      <w:numFmt w:val="bullet"/>
      <w:lvlText w:val="•"/>
      <w:lvlJc w:val="left"/>
      <w:pPr>
        <w:ind w:left="2329" w:hanging="361"/>
      </w:pPr>
      <w:rPr>
        <w:rFonts w:hint="default"/>
        <w:lang w:val="es-ES" w:eastAsia="es-ES" w:bidi="es-ES"/>
      </w:rPr>
    </w:lvl>
    <w:lvl w:ilvl="3">
      <w:start w:val="0"/>
      <w:numFmt w:val="bullet"/>
      <w:lvlText w:val="•"/>
      <w:lvlJc w:val="left"/>
      <w:pPr>
        <w:ind w:left="3103" w:hanging="361"/>
      </w:pPr>
      <w:rPr>
        <w:rFonts w:hint="default"/>
        <w:lang w:val="es-ES" w:eastAsia="es-ES" w:bidi="es-ES"/>
      </w:rPr>
    </w:lvl>
    <w:lvl w:ilvl="4">
      <w:start w:val="0"/>
      <w:numFmt w:val="bullet"/>
      <w:lvlText w:val="•"/>
      <w:lvlJc w:val="left"/>
      <w:pPr>
        <w:ind w:left="3878" w:hanging="361"/>
      </w:pPr>
      <w:rPr>
        <w:rFonts w:hint="default"/>
        <w:lang w:val="es-ES" w:eastAsia="es-ES" w:bidi="es-ES"/>
      </w:rPr>
    </w:lvl>
    <w:lvl w:ilvl="5">
      <w:start w:val="0"/>
      <w:numFmt w:val="bullet"/>
      <w:lvlText w:val="•"/>
      <w:lvlJc w:val="left"/>
      <w:pPr>
        <w:ind w:left="4652" w:hanging="361"/>
      </w:pPr>
      <w:rPr>
        <w:rFonts w:hint="default"/>
        <w:lang w:val="es-ES" w:eastAsia="es-ES" w:bidi="es-ES"/>
      </w:rPr>
    </w:lvl>
    <w:lvl w:ilvl="6">
      <w:start w:val="0"/>
      <w:numFmt w:val="bullet"/>
      <w:lvlText w:val="•"/>
      <w:lvlJc w:val="left"/>
      <w:pPr>
        <w:ind w:left="5427" w:hanging="361"/>
      </w:pPr>
      <w:rPr>
        <w:rFonts w:hint="default"/>
        <w:lang w:val="es-ES" w:eastAsia="es-ES" w:bidi="es-ES"/>
      </w:rPr>
    </w:lvl>
    <w:lvl w:ilvl="7">
      <w:start w:val="0"/>
      <w:numFmt w:val="bullet"/>
      <w:lvlText w:val="•"/>
      <w:lvlJc w:val="left"/>
      <w:pPr>
        <w:ind w:left="6201" w:hanging="361"/>
      </w:pPr>
      <w:rPr>
        <w:rFonts w:hint="default"/>
        <w:lang w:val="es-ES" w:eastAsia="es-ES" w:bidi="es-ES"/>
      </w:rPr>
    </w:lvl>
    <w:lvl w:ilvl="8">
      <w:start w:val="0"/>
      <w:numFmt w:val="bullet"/>
      <w:lvlText w:val="•"/>
      <w:lvlJc w:val="left"/>
      <w:pPr>
        <w:ind w:left="6976" w:hanging="361"/>
      </w:pPr>
      <w:rPr>
        <w:rFonts w:hint="default"/>
        <w:lang w:val="es-ES" w:eastAsia="es-ES" w:bidi="es-ES"/>
      </w:rPr>
    </w:lvl>
  </w:abstractNum>
  <w:abstractNum w:abstractNumId="40">
    <w:multiLevelType w:val="hybridMultilevel"/>
    <w:lvl w:ilvl="0">
      <w:start w:val="0"/>
      <w:numFmt w:val="bullet"/>
      <w:lvlText w:val=""/>
      <w:lvlJc w:val="left"/>
      <w:pPr>
        <w:ind w:left="416"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2"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3" w:hanging="360"/>
      </w:pPr>
      <w:rPr>
        <w:rFonts w:hint="default"/>
        <w:lang w:val="es-ES" w:eastAsia="es-ES" w:bidi="es-ES"/>
      </w:rPr>
    </w:lvl>
    <w:lvl w:ilvl="7">
      <w:start w:val="0"/>
      <w:numFmt w:val="bullet"/>
      <w:lvlText w:val="•"/>
      <w:lvlJc w:val="left"/>
      <w:pPr>
        <w:ind w:left="6093" w:hanging="360"/>
      </w:pPr>
      <w:rPr>
        <w:rFonts w:hint="default"/>
        <w:lang w:val="es-ES" w:eastAsia="es-ES" w:bidi="es-ES"/>
      </w:rPr>
    </w:lvl>
    <w:lvl w:ilvl="8">
      <w:start w:val="0"/>
      <w:numFmt w:val="bullet"/>
      <w:lvlText w:val="•"/>
      <w:lvlJc w:val="left"/>
      <w:pPr>
        <w:ind w:left="6904" w:hanging="360"/>
      </w:pPr>
      <w:rPr>
        <w:rFonts w:hint="default"/>
        <w:lang w:val="es-ES" w:eastAsia="es-ES" w:bidi="es-ES"/>
      </w:rPr>
    </w:lvl>
  </w:abstractNum>
  <w:abstractNum w:abstractNumId="39">
    <w:multiLevelType w:val="hybridMultilevel"/>
    <w:lvl w:ilvl="0">
      <w:start w:val="11"/>
      <w:numFmt w:val="decimal"/>
      <w:lvlText w:val="%1."/>
      <w:lvlJc w:val="left"/>
      <w:pPr>
        <w:ind w:left="41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2"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3" w:hanging="360"/>
      </w:pPr>
      <w:rPr>
        <w:rFonts w:hint="default"/>
        <w:lang w:val="es-ES" w:eastAsia="es-ES" w:bidi="es-ES"/>
      </w:rPr>
    </w:lvl>
    <w:lvl w:ilvl="7">
      <w:start w:val="0"/>
      <w:numFmt w:val="bullet"/>
      <w:lvlText w:val="•"/>
      <w:lvlJc w:val="left"/>
      <w:pPr>
        <w:ind w:left="6093" w:hanging="360"/>
      </w:pPr>
      <w:rPr>
        <w:rFonts w:hint="default"/>
        <w:lang w:val="es-ES" w:eastAsia="es-ES" w:bidi="es-ES"/>
      </w:rPr>
    </w:lvl>
    <w:lvl w:ilvl="8">
      <w:start w:val="0"/>
      <w:numFmt w:val="bullet"/>
      <w:lvlText w:val="•"/>
      <w:lvlJc w:val="left"/>
      <w:pPr>
        <w:ind w:left="6904" w:hanging="360"/>
      </w:pPr>
      <w:rPr>
        <w:rFonts w:hint="default"/>
        <w:lang w:val="es-ES" w:eastAsia="es-ES" w:bidi="es-ES"/>
      </w:rPr>
    </w:lvl>
  </w:abstractNum>
  <w:abstractNum w:abstractNumId="38">
    <w:multiLevelType w:val="hybridMultilevel"/>
    <w:lvl w:ilvl="0">
      <w:start w:val="1"/>
      <w:numFmt w:val="decimal"/>
      <w:lvlText w:val="%1."/>
      <w:lvlJc w:val="left"/>
      <w:pPr>
        <w:ind w:left="41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2"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3" w:hanging="360"/>
      </w:pPr>
      <w:rPr>
        <w:rFonts w:hint="default"/>
        <w:lang w:val="es-ES" w:eastAsia="es-ES" w:bidi="es-ES"/>
      </w:rPr>
    </w:lvl>
    <w:lvl w:ilvl="7">
      <w:start w:val="0"/>
      <w:numFmt w:val="bullet"/>
      <w:lvlText w:val="•"/>
      <w:lvlJc w:val="left"/>
      <w:pPr>
        <w:ind w:left="6093" w:hanging="360"/>
      </w:pPr>
      <w:rPr>
        <w:rFonts w:hint="default"/>
        <w:lang w:val="es-ES" w:eastAsia="es-ES" w:bidi="es-ES"/>
      </w:rPr>
    </w:lvl>
    <w:lvl w:ilvl="8">
      <w:start w:val="0"/>
      <w:numFmt w:val="bullet"/>
      <w:lvlText w:val="•"/>
      <w:lvlJc w:val="left"/>
      <w:pPr>
        <w:ind w:left="6904" w:hanging="360"/>
      </w:pPr>
      <w:rPr>
        <w:rFonts w:hint="default"/>
        <w:lang w:val="es-ES" w:eastAsia="es-ES" w:bidi="es-ES"/>
      </w:rPr>
    </w:lvl>
  </w:abstractNum>
  <w:abstractNum w:abstractNumId="37">
    <w:multiLevelType w:val="hybridMultilevel"/>
    <w:lvl w:ilvl="0">
      <w:start w:val="1"/>
      <w:numFmt w:val="decimal"/>
      <w:lvlText w:val="%1."/>
      <w:lvlJc w:val="left"/>
      <w:pPr>
        <w:ind w:left="41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2"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3" w:hanging="360"/>
      </w:pPr>
      <w:rPr>
        <w:rFonts w:hint="default"/>
        <w:lang w:val="es-ES" w:eastAsia="es-ES" w:bidi="es-ES"/>
      </w:rPr>
    </w:lvl>
    <w:lvl w:ilvl="7">
      <w:start w:val="0"/>
      <w:numFmt w:val="bullet"/>
      <w:lvlText w:val="•"/>
      <w:lvlJc w:val="left"/>
      <w:pPr>
        <w:ind w:left="6093" w:hanging="360"/>
      </w:pPr>
      <w:rPr>
        <w:rFonts w:hint="default"/>
        <w:lang w:val="es-ES" w:eastAsia="es-ES" w:bidi="es-ES"/>
      </w:rPr>
    </w:lvl>
    <w:lvl w:ilvl="8">
      <w:start w:val="0"/>
      <w:numFmt w:val="bullet"/>
      <w:lvlText w:val="•"/>
      <w:lvlJc w:val="left"/>
      <w:pPr>
        <w:ind w:left="6904" w:hanging="360"/>
      </w:pPr>
      <w:rPr>
        <w:rFonts w:hint="default"/>
        <w:lang w:val="es-ES" w:eastAsia="es-ES" w:bidi="es-ES"/>
      </w:rPr>
    </w:lvl>
  </w:abstractNum>
  <w:abstractNum w:abstractNumId="36">
    <w:multiLevelType w:val="hybridMultilevel"/>
    <w:lvl w:ilvl="0">
      <w:start w:val="1"/>
      <w:numFmt w:val="decimal"/>
      <w:lvlText w:val="%1."/>
      <w:lvlJc w:val="left"/>
      <w:pPr>
        <w:ind w:left="41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2"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3" w:hanging="360"/>
      </w:pPr>
      <w:rPr>
        <w:rFonts w:hint="default"/>
        <w:lang w:val="es-ES" w:eastAsia="es-ES" w:bidi="es-ES"/>
      </w:rPr>
    </w:lvl>
    <w:lvl w:ilvl="7">
      <w:start w:val="0"/>
      <w:numFmt w:val="bullet"/>
      <w:lvlText w:val="•"/>
      <w:lvlJc w:val="left"/>
      <w:pPr>
        <w:ind w:left="6093" w:hanging="360"/>
      </w:pPr>
      <w:rPr>
        <w:rFonts w:hint="default"/>
        <w:lang w:val="es-ES" w:eastAsia="es-ES" w:bidi="es-ES"/>
      </w:rPr>
    </w:lvl>
    <w:lvl w:ilvl="8">
      <w:start w:val="0"/>
      <w:numFmt w:val="bullet"/>
      <w:lvlText w:val="•"/>
      <w:lvlJc w:val="left"/>
      <w:pPr>
        <w:ind w:left="6904" w:hanging="360"/>
      </w:pPr>
      <w:rPr>
        <w:rFonts w:hint="default"/>
        <w:lang w:val="es-ES" w:eastAsia="es-ES" w:bidi="es-ES"/>
      </w:rPr>
    </w:lvl>
  </w:abstractNum>
  <w:abstractNum w:abstractNumId="35">
    <w:multiLevelType w:val="hybridMultilevel"/>
    <w:lvl w:ilvl="0">
      <w:start w:val="0"/>
      <w:numFmt w:val="bullet"/>
      <w:lvlText w:val=""/>
      <w:lvlJc w:val="left"/>
      <w:pPr>
        <w:ind w:left="444" w:hanging="361"/>
      </w:pPr>
      <w:rPr>
        <w:rFonts w:hint="default" w:ascii="Wingdings" w:hAnsi="Wingdings" w:eastAsia="Wingdings" w:cs="Wingdings"/>
        <w:w w:val="100"/>
        <w:sz w:val="22"/>
        <w:szCs w:val="22"/>
        <w:lang w:val="es-ES" w:eastAsia="es-ES" w:bidi="es-ES"/>
      </w:rPr>
    </w:lvl>
    <w:lvl w:ilvl="1">
      <w:start w:val="0"/>
      <w:numFmt w:val="bullet"/>
      <w:lvlText w:val="•"/>
      <w:lvlJc w:val="left"/>
      <w:pPr>
        <w:ind w:left="1234" w:hanging="361"/>
      </w:pPr>
      <w:rPr>
        <w:rFonts w:hint="default"/>
        <w:lang w:val="es-ES" w:eastAsia="es-ES" w:bidi="es-ES"/>
      </w:rPr>
    </w:lvl>
    <w:lvl w:ilvl="2">
      <w:start w:val="0"/>
      <w:numFmt w:val="bullet"/>
      <w:lvlText w:val="•"/>
      <w:lvlJc w:val="left"/>
      <w:pPr>
        <w:ind w:left="2028" w:hanging="361"/>
      </w:pPr>
      <w:rPr>
        <w:rFonts w:hint="default"/>
        <w:lang w:val="es-ES" w:eastAsia="es-ES" w:bidi="es-ES"/>
      </w:rPr>
    </w:lvl>
    <w:lvl w:ilvl="3">
      <w:start w:val="0"/>
      <w:numFmt w:val="bullet"/>
      <w:lvlText w:val="•"/>
      <w:lvlJc w:val="left"/>
      <w:pPr>
        <w:ind w:left="2822" w:hanging="361"/>
      </w:pPr>
      <w:rPr>
        <w:rFonts w:hint="default"/>
        <w:lang w:val="es-ES" w:eastAsia="es-ES" w:bidi="es-ES"/>
      </w:rPr>
    </w:lvl>
    <w:lvl w:ilvl="4">
      <w:start w:val="0"/>
      <w:numFmt w:val="bullet"/>
      <w:lvlText w:val="•"/>
      <w:lvlJc w:val="left"/>
      <w:pPr>
        <w:ind w:left="3616" w:hanging="361"/>
      </w:pPr>
      <w:rPr>
        <w:rFonts w:hint="default"/>
        <w:lang w:val="es-ES" w:eastAsia="es-ES" w:bidi="es-ES"/>
      </w:rPr>
    </w:lvl>
    <w:lvl w:ilvl="5">
      <w:start w:val="0"/>
      <w:numFmt w:val="bullet"/>
      <w:lvlText w:val="•"/>
      <w:lvlJc w:val="left"/>
      <w:pPr>
        <w:ind w:left="4411" w:hanging="361"/>
      </w:pPr>
      <w:rPr>
        <w:rFonts w:hint="default"/>
        <w:lang w:val="es-ES" w:eastAsia="es-ES" w:bidi="es-ES"/>
      </w:rPr>
    </w:lvl>
    <w:lvl w:ilvl="6">
      <w:start w:val="0"/>
      <w:numFmt w:val="bullet"/>
      <w:lvlText w:val="•"/>
      <w:lvlJc w:val="left"/>
      <w:pPr>
        <w:ind w:left="5205" w:hanging="361"/>
      </w:pPr>
      <w:rPr>
        <w:rFonts w:hint="default"/>
        <w:lang w:val="es-ES" w:eastAsia="es-ES" w:bidi="es-ES"/>
      </w:rPr>
    </w:lvl>
    <w:lvl w:ilvl="7">
      <w:start w:val="0"/>
      <w:numFmt w:val="bullet"/>
      <w:lvlText w:val="•"/>
      <w:lvlJc w:val="left"/>
      <w:pPr>
        <w:ind w:left="5999" w:hanging="361"/>
      </w:pPr>
      <w:rPr>
        <w:rFonts w:hint="default"/>
        <w:lang w:val="es-ES" w:eastAsia="es-ES" w:bidi="es-ES"/>
      </w:rPr>
    </w:lvl>
    <w:lvl w:ilvl="8">
      <w:start w:val="0"/>
      <w:numFmt w:val="bullet"/>
      <w:lvlText w:val="•"/>
      <w:lvlJc w:val="left"/>
      <w:pPr>
        <w:ind w:left="6793" w:hanging="361"/>
      </w:pPr>
      <w:rPr>
        <w:rFonts w:hint="default"/>
        <w:lang w:val="es-ES" w:eastAsia="es-ES" w:bidi="es-ES"/>
      </w:rPr>
    </w:lvl>
  </w:abstractNum>
  <w:abstractNum w:abstractNumId="34">
    <w:multiLevelType w:val="hybridMultilevel"/>
    <w:lvl w:ilvl="0">
      <w:start w:val="1"/>
      <w:numFmt w:val="decimal"/>
      <w:lvlText w:val="%1."/>
      <w:lvlJc w:val="left"/>
      <w:pPr>
        <w:ind w:left="444" w:hanging="361"/>
        <w:jc w:val="left"/>
      </w:pPr>
      <w:rPr>
        <w:rFonts w:hint="default" w:ascii="Arial" w:hAnsi="Arial" w:eastAsia="Arial" w:cs="Arial"/>
        <w:spacing w:val="-1"/>
        <w:w w:val="100"/>
        <w:sz w:val="22"/>
        <w:szCs w:val="22"/>
        <w:lang w:val="es-ES" w:eastAsia="es-ES" w:bidi="es-ES"/>
      </w:rPr>
    </w:lvl>
    <w:lvl w:ilvl="1">
      <w:start w:val="1"/>
      <w:numFmt w:val="lowerLetter"/>
      <w:lvlText w:val="%2)"/>
      <w:lvlJc w:val="left"/>
      <w:pPr>
        <w:ind w:left="876" w:hanging="432"/>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713" w:hanging="432"/>
      </w:pPr>
      <w:rPr>
        <w:rFonts w:hint="default"/>
        <w:lang w:val="es-ES" w:eastAsia="es-ES" w:bidi="es-ES"/>
      </w:rPr>
    </w:lvl>
    <w:lvl w:ilvl="3">
      <w:start w:val="0"/>
      <w:numFmt w:val="bullet"/>
      <w:lvlText w:val="•"/>
      <w:lvlJc w:val="left"/>
      <w:pPr>
        <w:ind w:left="2547" w:hanging="432"/>
      </w:pPr>
      <w:rPr>
        <w:rFonts w:hint="default"/>
        <w:lang w:val="es-ES" w:eastAsia="es-ES" w:bidi="es-ES"/>
      </w:rPr>
    </w:lvl>
    <w:lvl w:ilvl="4">
      <w:start w:val="0"/>
      <w:numFmt w:val="bullet"/>
      <w:lvlText w:val="•"/>
      <w:lvlJc w:val="left"/>
      <w:pPr>
        <w:ind w:left="3380" w:hanging="432"/>
      </w:pPr>
      <w:rPr>
        <w:rFonts w:hint="default"/>
        <w:lang w:val="es-ES" w:eastAsia="es-ES" w:bidi="es-ES"/>
      </w:rPr>
    </w:lvl>
    <w:lvl w:ilvl="5">
      <w:start w:val="0"/>
      <w:numFmt w:val="bullet"/>
      <w:lvlText w:val="•"/>
      <w:lvlJc w:val="left"/>
      <w:pPr>
        <w:ind w:left="4214" w:hanging="432"/>
      </w:pPr>
      <w:rPr>
        <w:rFonts w:hint="default"/>
        <w:lang w:val="es-ES" w:eastAsia="es-ES" w:bidi="es-ES"/>
      </w:rPr>
    </w:lvl>
    <w:lvl w:ilvl="6">
      <w:start w:val="0"/>
      <w:numFmt w:val="bullet"/>
      <w:lvlText w:val="•"/>
      <w:lvlJc w:val="left"/>
      <w:pPr>
        <w:ind w:left="5047" w:hanging="432"/>
      </w:pPr>
      <w:rPr>
        <w:rFonts w:hint="default"/>
        <w:lang w:val="es-ES" w:eastAsia="es-ES" w:bidi="es-ES"/>
      </w:rPr>
    </w:lvl>
    <w:lvl w:ilvl="7">
      <w:start w:val="0"/>
      <w:numFmt w:val="bullet"/>
      <w:lvlText w:val="•"/>
      <w:lvlJc w:val="left"/>
      <w:pPr>
        <w:ind w:left="5881" w:hanging="432"/>
      </w:pPr>
      <w:rPr>
        <w:rFonts w:hint="default"/>
        <w:lang w:val="es-ES" w:eastAsia="es-ES" w:bidi="es-ES"/>
      </w:rPr>
    </w:lvl>
    <w:lvl w:ilvl="8">
      <w:start w:val="0"/>
      <w:numFmt w:val="bullet"/>
      <w:lvlText w:val="•"/>
      <w:lvlJc w:val="left"/>
      <w:pPr>
        <w:ind w:left="6714" w:hanging="432"/>
      </w:pPr>
      <w:rPr>
        <w:rFonts w:hint="default"/>
        <w:lang w:val="es-ES" w:eastAsia="es-ES" w:bidi="es-ES"/>
      </w:rPr>
    </w:lvl>
  </w:abstractNum>
  <w:abstractNum w:abstractNumId="33">
    <w:multiLevelType w:val="hybridMultilevel"/>
    <w:lvl w:ilvl="0">
      <w:start w:val="1"/>
      <w:numFmt w:val="decimal"/>
      <w:lvlText w:val="%1."/>
      <w:lvlJc w:val="left"/>
      <w:pPr>
        <w:ind w:left="516" w:hanging="433"/>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306" w:hanging="433"/>
      </w:pPr>
      <w:rPr>
        <w:rFonts w:hint="default"/>
        <w:lang w:val="es-ES" w:eastAsia="es-ES" w:bidi="es-ES"/>
      </w:rPr>
    </w:lvl>
    <w:lvl w:ilvl="2">
      <w:start w:val="0"/>
      <w:numFmt w:val="bullet"/>
      <w:lvlText w:val="•"/>
      <w:lvlJc w:val="left"/>
      <w:pPr>
        <w:ind w:left="2092" w:hanging="433"/>
      </w:pPr>
      <w:rPr>
        <w:rFonts w:hint="default"/>
        <w:lang w:val="es-ES" w:eastAsia="es-ES" w:bidi="es-ES"/>
      </w:rPr>
    </w:lvl>
    <w:lvl w:ilvl="3">
      <w:start w:val="0"/>
      <w:numFmt w:val="bullet"/>
      <w:lvlText w:val="•"/>
      <w:lvlJc w:val="left"/>
      <w:pPr>
        <w:ind w:left="2878" w:hanging="433"/>
      </w:pPr>
      <w:rPr>
        <w:rFonts w:hint="default"/>
        <w:lang w:val="es-ES" w:eastAsia="es-ES" w:bidi="es-ES"/>
      </w:rPr>
    </w:lvl>
    <w:lvl w:ilvl="4">
      <w:start w:val="0"/>
      <w:numFmt w:val="bullet"/>
      <w:lvlText w:val="•"/>
      <w:lvlJc w:val="left"/>
      <w:pPr>
        <w:ind w:left="3664" w:hanging="433"/>
      </w:pPr>
      <w:rPr>
        <w:rFonts w:hint="default"/>
        <w:lang w:val="es-ES" w:eastAsia="es-ES" w:bidi="es-ES"/>
      </w:rPr>
    </w:lvl>
    <w:lvl w:ilvl="5">
      <w:start w:val="0"/>
      <w:numFmt w:val="bullet"/>
      <w:lvlText w:val="•"/>
      <w:lvlJc w:val="left"/>
      <w:pPr>
        <w:ind w:left="4451" w:hanging="433"/>
      </w:pPr>
      <w:rPr>
        <w:rFonts w:hint="default"/>
        <w:lang w:val="es-ES" w:eastAsia="es-ES" w:bidi="es-ES"/>
      </w:rPr>
    </w:lvl>
    <w:lvl w:ilvl="6">
      <w:start w:val="0"/>
      <w:numFmt w:val="bullet"/>
      <w:lvlText w:val="•"/>
      <w:lvlJc w:val="left"/>
      <w:pPr>
        <w:ind w:left="5237" w:hanging="433"/>
      </w:pPr>
      <w:rPr>
        <w:rFonts w:hint="default"/>
        <w:lang w:val="es-ES" w:eastAsia="es-ES" w:bidi="es-ES"/>
      </w:rPr>
    </w:lvl>
    <w:lvl w:ilvl="7">
      <w:start w:val="0"/>
      <w:numFmt w:val="bullet"/>
      <w:lvlText w:val="•"/>
      <w:lvlJc w:val="left"/>
      <w:pPr>
        <w:ind w:left="6023" w:hanging="433"/>
      </w:pPr>
      <w:rPr>
        <w:rFonts w:hint="default"/>
        <w:lang w:val="es-ES" w:eastAsia="es-ES" w:bidi="es-ES"/>
      </w:rPr>
    </w:lvl>
    <w:lvl w:ilvl="8">
      <w:start w:val="0"/>
      <w:numFmt w:val="bullet"/>
      <w:lvlText w:val="•"/>
      <w:lvlJc w:val="left"/>
      <w:pPr>
        <w:ind w:left="6809" w:hanging="433"/>
      </w:pPr>
      <w:rPr>
        <w:rFonts w:hint="default"/>
        <w:lang w:val="es-ES" w:eastAsia="es-ES" w:bidi="es-ES"/>
      </w:rPr>
    </w:lvl>
  </w:abstractNum>
  <w:abstractNum w:abstractNumId="32">
    <w:multiLevelType w:val="hybridMultilevel"/>
    <w:lvl w:ilvl="0">
      <w:start w:val="0"/>
      <w:numFmt w:val="bullet"/>
      <w:lvlText w:val=""/>
      <w:lvlJc w:val="left"/>
      <w:pPr>
        <w:ind w:left="444" w:hanging="361"/>
      </w:pPr>
      <w:rPr>
        <w:rFonts w:hint="default" w:ascii="Wingdings" w:hAnsi="Wingdings" w:eastAsia="Wingdings" w:cs="Wingdings"/>
        <w:w w:val="100"/>
        <w:sz w:val="22"/>
        <w:szCs w:val="22"/>
        <w:lang w:val="es-ES" w:eastAsia="es-ES" w:bidi="es-ES"/>
      </w:rPr>
    </w:lvl>
    <w:lvl w:ilvl="1">
      <w:start w:val="0"/>
      <w:numFmt w:val="bullet"/>
      <w:lvlText w:val="•"/>
      <w:lvlJc w:val="left"/>
      <w:pPr>
        <w:ind w:left="1234" w:hanging="361"/>
      </w:pPr>
      <w:rPr>
        <w:rFonts w:hint="default"/>
        <w:lang w:val="es-ES" w:eastAsia="es-ES" w:bidi="es-ES"/>
      </w:rPr>
    </w:lvl>
    <w:lvl w:ilvl="2">
      <w:start w:val="0"/>
      <w:numFmt w:val="bullet"/>
      <w:lvlText w:val="•"/>
      <w:lvlJc w:val="left"/>
      <w:pPr>
        <w:ind w:left="2028" w:hanging="361"/>
      </w:pPr>
      <w:rPr>
        <w:rFonts w:hint="default"/>
        <w:lang w:val="es-ES" w:eastAsia="es-ES" w:bidi="es-ES"/>
      </w:rPr>
    </w:lvl>
    <w:lvl w:ilvl="3">
      <w:start w:val="0"/>
      <w:numFmt w:val="bullet"/>
      <w:lvlText w:val="•"/>
      <w:lvlJc w:val="left"/>
      <w:pPr>
        <w:ind w:left="2822" w:hanging="361"/>
      </w:pPr>
      <w:rPr>
        <w:rFonts w:hint="default"/>
        <w:lang w:val="es-ES" w:eastAsia="es-ES" w:bidi="es-ES"/>
      </w:rPr>
    </w:lvl>
    <w:lvl w:ilvl="4">
      <w:start w:val="0"/>
      <w:numFmt w:val="bullet"/>
      <w:lvlText w:val="•"/>
      <w:lvlJc w:val="left"/>
      <w:pPr>
        <w:ind w:left="3616" w:hanging="361"/>
      </w:pPr>
      <w:rPr>
        <w:rFonts w:hint="default"/>
        <w:lang w:val="es-ES" w:eastAsia="es-ES" w:bidi="es-ES"/>
      </w:rPr>
    </w:lvl>
    <w:lvl w:ilvl="5">
      <w:start w:val="0"/>
      <w:numFmt w:val="bullet"/>
      <w:lvlText w:val="•"/>
      <w:lvlJc w:val="left"/>
      <w:pPr>
        <w:ind w:left="4411" w:hanging="361"/>
      </w:pPr>
      <w:rPr>
        <w:rFonts w:hint="default"/>
        <w:lang w:val="es-ES" w:eastAsia="es-ES" w:bidi="es-ES"/>
      </w:rPr>
    </w:lvl>
    <w:lvl w:ilvl="6">
      <w:start w:val="0"/>
      <w:numFmt w:val="bullet"/>
      <w:lvlText w:val="•"/>
      <w:lvlJc w:val="left"/>
      <w:pPr>
        <w:ind w:left="5205" w:hanging="361"/>
      </w:pPr>
      <w:rPr>
        <w:rFonts w:hint="default"/>
        <w:lang w:val="es-ES" w:eastAsia="es-ES" w:bidi="es-ES"/>
      </w:rPr>
    </w:lvl>
    <w:lvl w:ilvl="7">
      <w:start w:val="0"/>
      <w:numFmt w:val="bullet"/>
      <w:lvlText w:val="•"/>
      <w:lvlJc w:val="left"/>
      <w:pPr>
        <w:ind w:left="5999" w:hanging="361"/>
      </w:pPr>
      <w:rPr>
        <w:rFonts w:hint="default"/>
        <w:lang w:val="es-ES" w:eastAsia="es-ES" w:bidi="es-ES"/>
      </w:rPr>
    </w:lvl>
    <w:lvl w:ilvl="8">
      <w:start w:val="0"/>
      <w:numFmt w:val="bullet"/>
      <w:lvlText w:val="•"/>
      <w:lvlJc w:val="left"/>
      <w:pPr>
        <w:ind w:left="6793" w:hanging="361"/>
      </w:pPr>
      <w:rPr>
        <w:rFonts w:hint="default"/>
        <w:lang w:val="es-ES" w:eastAsia="es-ES" w:bidi="es-ES"/>
      </w:rPr>
    </w:lvl>
  </w:abstractNum>
  <w:abstractNum w:abstractNumId="31">
    <w:multiLevelType w:val="hybridMultilevel"/>
    <w:lvl w:ilvl="0">
      <w:start w:val="0"/>
      <w:numFmt w:val="bullet"/>
      <w:lvlText w:val=""/>
      <w:lvlJc w:val="left"/>
      <w:pPr>
        <w:ind w:left="444" w:hanging="361"/>
      </w:pPr>
      <w:rPr>
        <w:rFonts w:hint="default" w:ascii="Wingdings" w:hAnsi="Wingdings" w:eastAsia="Wingdings" w:cs="Wingdings"/>
        <w:w w:val="100"/>
        <w:sz w:val="22"/>
        <w:szCs w:val="22"/>
        <w:lang w:val="es-ES" w:eastAsia="es-ES" w:bidi="es-ES"/>
      </w:rPr>
    </w:lvl>
    <w:lvl w:ilvl="1">
      <w:start w:val="1"/>
      <w:numFmt w:val="lowerLetter"/>
      <w:lvlText w:val="(%2)"/>
      <w:lvlJc w:val="left"/>
      <w:pPr>
        <w:ind w:left="444" w:hanging="386"/>
        <w:jc w:val="left"/>
      </w:pPr>
      <w:rPr>
        <w:rFonts w:hint="default" w:ascii="Arial" w:hAnsi="Arial" w:eastAsia="Arial" w:cs="Arial"/>
        <w:w w:val="100"/>
        <w:sz w:val="22"/>
        <w:szCs w:val="22"/>
        <w:lang w:val="es-ES" w:eastAsia="es-ES" w:bidi="es-ES"/>
      </w:rPr>
    </w:lvl>
    <w:lvl w:ilvl="2">
      <w:start w:val="0"/>
      <w:numFmt w:val="bullet"/>
      <w:lvlText w:val="•"/>
      <w:lvlJc w:val="left"/>
      <w:pPr>
        <w:ind w:left="2028" w:hanging="386"/>
      </w:pPr>
      <w:rPr>
        <w:rFonts w:hint="default"/>
        <w:lang w:val="es-ES" w:eastAsia="es-ES" w:bidi="es-ES"/>
      </w:rPr>
    </w:lvl>
    <w:lvl w:ilvl="3">
      <w:start w:val="0"/>
      <w:numFmt w:val="bullet"/>
      <w:lvlText w:val="•"/>
      <w:lvlJc w:val="left"/>
      <w:pPr>
        <w:ind w:left="2822" w:hanging="386"/>
      </w:pPr>
      <w:rPr>
        <w:rFonts w:hint="default"/>
        <w:lang w:val="es-ES" w:eastAsia="es-ES" w:bidi="es-ES"/>
      </w:rPr>
    </w:lvl>
    <w:lvl w:ilvl="4">
      <w:start w:val="0"/>
      <w:numFmt w:val="bullet"/>
      <w:lvlText w:val="•"/>
      <w:lvlJc w:val="left"/>
      <w:pPr>
        <w:ind w:left="3616" w:hanging="386"/>
      </w:pPr>
      <w:rPr>
        <w:rFonts w:hint="default"/>
        <w:lang w:val="es-ES" w:eastAsia="es-ES" w:bidi="es-ES"/>
      </w:rPr>
    </w:lvl>
    <w:lvl w:ilvl="5">
      <w:start w:val="0"/>
      <w:numFmt w:val="bullet"/>
      <w:lvlText w:val="•"/>
      <w:lvlJc w:val="left"/>
      <w:pPr>
        <w:ind w:left="4411" w:hanging="386"/>
      </w:pPr>
      <w:rPr>
        <w:rFonts w:hint="default"/>
        <w:lang w:val="es-ES" w:eastAsia="es-ES" w:bidi="es-ES"/>
      </w:rPr>
    </w:lvl>
    <w:lvl w:ilvl="6">
      <w:start w:val="0"/>
      <w:numFmt w:val="bullet"/>
      <w:lvlText w:val="•"/>
      <w:lvlJc w:val="left"/>
      <w:pPr>
        <w:ind w:left="5205" w:hanging="386"/>
      </w:pPr>
      <w:rPr>
        <w:rFonts w:hint="default"/>
        <w:lang w:val="es-ES" w:eastAsia="es-ES" w:bidi="es-ES"/>
      </w:rPr>
    </w:lvl>
    <w:lvl w:ilvl="7">
      <w:start w:val="0"/>
      <w:numFmt w:val="bullet"/>
      <w:lvlText w:val="•"/>
      <w:lvlJc w:val="left"/>
      <w:pPr>
        <w:ind w:left="5999" w:hanging="386"/>
      </w:pPr>
      <w:rPr>
        <w:rFonts w:hint="default"/>
        <w:lang w:val="es-ES" w:eastAsia="es-ES" w:bidi="es-ES"/>
      </w:rPr>
    </w:lvl>
    <w:lvl w:ilvl="8">
      <w:start w:val="0"/>
      <w:numFmt w:val="bullet"/>
      <w:lvlText w:val="•"/>
      <w:lvlJc w:val="left"/>
      <w:pPr>
        <w:ind w:left="6793" w:hanging="386"/>
      </w:pPr>
      <w:rPr>
        <w:rFonts w:hint="default"/>
        <w:lang w:val="es-ES" w:eastAsia="es-ES" w:bidi="es-ES"/>
      </w:rPr>
    </w:lvl>
  </w:abstractNum>
  <w:abstractNum w:abstractNumId="30">
    <w:multiLevelType w:val="hybridMultilevel"/>
    <w:lvl w:ilvl="0">
      <w:start w:val="1"/>
      <w:numFmt w:val="decimal"/>
      <w:lvlText w:val="%1."/>
      <w:lvlJc w:val="left"/>
      <w:pPr>
        <w:ind w:left="444"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4" w:hanging="361"/>
      </w:pPr>
      <w:rPr>
        <w:rFonts w:hint="default"/>
        <w:lang w:val="es-ES" w:eastAsia="es-ES" w:bidi="es-ES"/>
      </w:rPr>
    </w:lvl>
    <w:lvl w:ilvl="2">
      <w:start w:val="0"/>
      <w:numFmt w:val="bullet"/>
      <w:lvlText w:val="•"/>
      <w:lvlJc w:val="left"/>
      <w:pPr>
        <w:ind w:left="2028" w:hanging="361"/>
      </w:pPr>
      <w:rPr>
        <w:rFonts w:hint="default"/>
        <w:lang w:val="es-ES" w:eastAsia="es-ES" w:bidi="es-ES"/>
      </w:rPr>
    </w:lvl>
    <w:lvl w:ilvl="3">
      <w:start w:val="0"/>
      <w:numFmt w:val="bullet"/>
      <w:lvlText w:val="•"/>
      <w:lvlJc w:val="left"/>
      <w:pPr>
        <w:ind w:left="2822" w:hanging="361"/>
      </w:pPr>
      <w:rPr>
        <w:rFonts w:hint="default"/>
        <w:lang w:val="es-ES" w:eastAsia="es-ES" w:bidi="es-ES"/>
      </w:rPr>
    </w:lvl>
    <w:lvl w:ilvl="4">
      <w:start w:val="0"/>
      <w:numFmt w:val="bullet"/>
      <w:lvlText w:val="•"/>
      <w:lvlJc w:val="left"/>
      <w:pPr>
        <w:ind w:left="3616" w:hanging="361"/>
      </w:pPr>
      <w:rPr>
        <w:rFonts w:hint="default"/>
        <w:lang w:val="es-ES" w:eastAsia="es-ES" w:bidi="es-ES"/>
      </w:rPr>
    </w:lvl>
    <w:lvl w:ilvl="5">
      <w:start w:val="0"/>
      <w:numFmt w:val="bullet"/>
      <w:lvlText w:val="•"/>
      <w:lvlJc w:val="left"/>
      <w:pPr>
        <w:ind w:left="4411" w:hanging="361"/>
      </w:pPr>
      <w:rPr>
        <w:rFonts w:hint="default"/>
        <w:lang w:val="es-ES" w:eastAsia="es-ES" w:bidi="es-ES"/>
      </w:rPr>
    </w:lvl>
    <w:lvl w:ilvl="6">
      <w:start w:val="0"/>
      <w:numFmt w:val="bullet"/>
      <w:lvlText w:val="•"/>
      <w:lvlJc w:val="left"/>
      <w:pPr>
        <w:ind w:left="5205" w:hanging="361"/>
      </w:pPr>
      <w:rPr>
        <w:rFonts w:hint="default"/>
        <w:lang w:val="es-ES" w:eastAsia="es-ES" w:bidi="es-ES"/>
      </w:rPr>
    </w:lvl>
    <w:lvl w:ilvl="7">
      <w:start w:val="0"/>
      <w:numFmt w:val="bullet"/>
      <w:lvlText w:val="•"/>
      <w:lvlJc w:val="left"/>
      <w:pPr>
        <w:ind w:left="5999" w:hanging="361"/>
      </w:pPr>
      <w:rPr>
        <w:rFonts w:hint="default"/>
        <w:lang w:val="es-ES" w:eastAsia="es-ES" w:bidi="es-ES"/>
      </w:rPr>
    </w:lvl>
    <w:lvl w:ilvl="8">
      <w:start w:val="0"/>
      <w:numFmt w:val="bullet"/>
      <w:lvlText w:val="•"/>
      <w:lvlJc w:val="left"/>
      <w:pPr>
        <w:ind w:left="6793" w:hanging="361"/>
      </w:pPr>
      <w:rPr>
        <w:rFonts w:hint="default"/>
        <w:lang w:val="es-ES" w:eastAsia="es-ES" w:bidi="es-ES"/>
      </w:rPr>
    </w:lvl>
  </w:abstractNum>
  <w:abstractNum w:abstractNumId="29">
    <w:multiLevelType w:val="hybridMultilevel"/>
    <w:lvl w:ilvl="0">
      <w:start w:val="1"/>
      <w:numFmt w:val="decimal"/>
      <w:lvlText w:val="%1."/>
      <w:lvlJc w:val="left"/>
      <w:pPr>
        <w:ind w:left="444"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4" w:hanging="361"/>
      </w:pPr>
      <w:rPr>
        <w:rFonts w:hint="default"/>
        <w:lang w:val="es-ES" w:eastAsia="es-ES" w:bidi="es-ES"/>
      </w:rPr>
    </w:lvl>
    <w:lvl w:ilvl="2">
      <w:start w:val="0"/>
      <w:numFmt w:val="bullet"/>
      <w:lvlText w:val="•"/>
      <w:lvlJc w:val="left"/>
      <w:pPr>
        <w:ind w:left="2028" w:hanging="361"/>
      </w:pPr>
      <w:rPr>
        <w:rFonts w:hint="default"/>
        <w:lang w:val="es-ES" w:eastAsia="es-ES" w:bidi="es-ES"/>
      </w:rPr>
    </w:lvl>
    <w:lvl w:ilvl="3">
      <w:start w:val="0"/>
      <w:numFmt w:val="bullet"/>
      <w:lvlText w:val="•"/>
      <w:lvlJc w:val="left"/>
      <w:pPr>
        <w:ind w:left="2822" w:hanging="361"/>
      </w:pPr>
      <w:rPr>
        <w:rFonts w:hint="default"/>
        <w:lang w:val="es-ES" w:eastAsia="es-ES" w:bidi="es-ES"/>
      </w:rPr>
    </w:lvl>
    <w:lvl w:ilvl="4">
      <w:start w:val="0"/>
      <w:numFmt w:val="bullet"/>
      <w:lvlText w:val="•"/>
      <w:lvlJc w:val="left"/>
      <w:pPr>
        <w:ind w:left="3616" w:hanging="361"/>
      </w:pPr>
      <w:rPr>
        <w:rFonts w:hint="default"/>
        <w:lang w:val="es-ES" w:eastAsia="es-ES" w:bidi="es-ES"/>
      </w:rPr>
    </w:lvl>
    <w:lvl w:ilvl="5">
      <w:start w:val="0"/>
      <w:numFmt w:val="bullet"/>
      <w:lvlText w:val="•"/>
      <w:lvlJc w:val="left"/>
      <w:pPr>
        <w:ind w:left="4411" w:hanging="361"/>
      </w:pPr>
      <w:rPr>
        <w:rFonts w:hint="default"/>
        <w:lang w:val="es-ES" w:eastAsia="es-ES" w:bidi="es-ES"/>
      </w:rPr>
    </w:lvl>
    <w:lvl w:ilvl="6">
      <w:start w:val="0"/>
      <w:numFmt w:val="bullet"/>
      <w:lvlText w:val="•"/>
      <w:lvlJc w:val="left"/>
      <w:pPr>
        <w:ind w:left="5205" w:hanging="361"/>
      </w:pPr>
      <w:rPr>
        <w:rFonts w:hint="default"/>
        <w:lang w:val="es-ES" w:eastAsia="es-ES" w:bidi="es-ES"/>
      </w:rPr>
    </w:lvl>
    <w:lvl w:ilvl="7">
      <w:start w:val="0"/>
      <w:numFmt w:val="bullet"/>
      <w:lvlText w:val="•"/>
      <w:lvlJc w:val="left"/>
      <w:pPr>
        <w:ind w:left="5999" w:hanging="361"/>
      </w:pPr>
      <w:rPr>
        <w:rFonts w:hint="default"/>
        <w:lang w:val="es-ES" w:eastAsia="es-ES" w:bidi="es-ES"/>
      </w:rPr>
    </w:lvl>
    <w:lvl w:ilvl="8">
      <w:start w:val="0"/>
      <w:numFmt w:val="bullet"/>
      <w:lvlText w:val="•"/>
      <w:lvlJc w:val="left"/>
      <w:pPr>
        <w:ind w:left="6793" w:hanging="361"/>
      </w:pPr>
      <w:rPr>
        <w:rFonts w:hint="default"/>
        <w:lang w:val="es-ES" w:eastAsia="es-ES" w:bidi="es-ES"/>
      </w:rPr>
    </w:lvl>
  </w:abstractNum>
  <w:abstractNum w:abstractNumId="28">
    <w:multiLevelType w:val="hybridMultilevel"/>
    <w:lvl w:ilvl="0">
      <w:start w:val="0"/>
      <w:numFmt w:val="bullet"/>
      <w:lvlText w:val=""/>
      <w:lvlJc w:val="left"/>
      <w:pPr>
        <w:ind w:left="443"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52" w:hanging="360"/>
      </w:pPr>
      <w:rPr>
        <w:rFonts w:hint="default"/>
        <w:lang w:val="es-ES" w:eastAsia="es-ES" w:bidi="es-ES"/>
      </w:rPr>
    </w:lvl>
    <w:lvl w:ilvl="2">
      <w:start w:val="0"/>
      <w:numFmt w:val="bullet"/>
      <w:lvlText w:val="•"/>
      <w:lvlJc w:val="left"/>
      <w:pPr>
        <w:ind w:left="2064" w:hanging="360"/>
      </w:pPr>
      <w:rPr>
        <w:rFonts w:hint="default"/>
        <w:lang w:val="es-ES" w:eastAsia="es-ES" w:bidi="es-ES"/>
      </w:rPr>
    </w:lvl>
    <w:lvl w:ilvl="3">
      <w:start w:val="0"/>
      <w:numFmt w:val="bullet"/>
      <w:lvlText w:val="•"/>
      <w:lvlJc w:val="left"/>
      <w:pPr>
        <w:ind w:left="2876" w:hanging="360"/>
      </w:pPr>
      <w:rPr>
        <w:rFonts w:hint="default"/>
        <w:lang w:val="es-ES" w:eastAsia="es-ES" w:bidi="es-ES"/>
      </w:rPr>
    </w:lvl>
    <w:lvl w:ilvl="4">
      <w:start w:val="0"/>
      <w:numFmt w:val="bullet"/>
      <w:lvlText w:val="•"/>
      <w:lvlJc w:val="left"/>
      <w:pPr>
        <w:ind w:left="3688" w:hanging="360"/>
      </w:pPr>
      <w:rPr>
        <w:rFonts w:hint="default"/>
        <w:lang w:val="es-ES" w:eastAsia="es-ES" w:bidi="es-ES"/>
      </w:rPr>
    </w:lvl>
    <w:lvl w:ilvl="5">
      <w:start w:val="0"/>
      <w:numFmt w:val="bullet"/>
      <w:lvlText w:val="•"/>
      <w:lvlJc w:val="left"/>
      <w:pPr>
        <w:ind w:left="4500" w:hanging="360"/>
      </w:pPr>
      <w:rPr>
        <w:rFonts w:hint="default"/>
        <w:lang w:val="es-ES" w:eastAsia="es-ES" w:bidi="es-ES"/>
      </w:rPr>
    </w:lvl>
    <w:lvl w:ilvl="6">
      <w:start w:val="0"/>
      <w:numFmt w:val="bullet"/>
      <w:lvlText w:val="•"/>
      <w:lvlJc w:val="left"/>
      <w:pPr>
        <w:ind w:left="5312" w:hanging="360"/>
      </w:pPr>
      <w:rPr>
        <w:rFonts w:hint="default"/>
        <w:lang w:val="es-ES" w:eastAsia="es-ES" w:bidi="es-ES"/>
      </w:rPr>
    </w:lvl>
    <w:lvl w:ilvl="7">
      <w:start w:val="0"/>
      <w:numFmt w:val="bullet"/>
      <w:lvlText w:val="•"/>
      <w:lvlJc w:val="left"/>
      <w:pPr>
        <w:ind w:left="6124" w:hanging="360"/>
      </w:pPr>
      <w:rPr>
        <w:rFonts w:hint="default"/>
        <w:lang w:val="es-ES" w:eastAsia="es-ES" w:bidi="es-ES"/>
      </w:rPr>
    </w:lvl>
    <w:lvl w:ilvl="8">
      <w:start w:val="0"/>
      <w:numFmt w:val="bullet"/>
      <w:lvlText w:val="•"/>
      <w:lvlJc w:val="left"/>
      <w:pPr>
        <w:ind w:left="6936" w:hanging="360"/>
      </w:pPr>
      <w:rPr>
        <w:rFonts w:hint="default"/>
        <w:lang w:val="es-ES" w:eastAsia="es-ES" w:bidi="es-ES"/>
      </w:rPr>
    </w:lvl>
  </w:abstractNum>
  <w:abstractNum w:abstractNumId="27">
    <w:multiLevelType w:val="hybridMultilevel"/>
    <w:lvl w:ilvl="0">
      <w:start w:val="0"/>
      <w:numFmt w:val="bullet"/>
      <w:lvlText w:val=""/>
      <w:lvlJc w:val="left"/>
      <w:pPr>
        <w:ind w:left="443"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52" w:hanging="360"/>
      </w:pPr>
      <w:rPr>
        <w:rFonts w:hint="default"/>
        <w:lang w:val="es-ES" w:eastAsia="es-ES" w:bidi="es-ES"/>
      </w:rPr>
    </w:lvl>
    <w:lvl w:ilvl="2">
      <w:start w:val="0"/>
      <w:numFmt w:val="bullet"/>
      <w:lvlText w:val="•"/>
      <w:lvlJc w:val="left"/>
      <w:pPr>
        <w:ind w:left="2064" w:hanging="360"/>
      </w:pPr>
      <w:rPr>
        <w:rFonts w:hint="default"/>
        <w:lang w:val="es-ES" w:eastAsia="es-ES" w:bidi="es-ES"/>
      </w:rPr>
    </w:lvl>
    <w:lvl w:ilvl="3">
      <w:start w:val="0"/>
      <w:numFmt w:val="bullet"/>
      <w:lvlText w:val="•"/>
      <w:lvlJc w:val="left"/>
      <w:pPr>
        <w:ind w:left="2876" w:hanging="360"/>
      </w:pPr>
      <w:rPr>
        <w:rFonts w:hint="default"/>
        <w:lang w:val="es-ES" w:eastAsia="es-ES" w:bidi="es-ES"/>
      </w:rPr>
    </w:lvl>
    <w:lvl w:ilvl="4">
      <w:start w:val="0"/>
      <w:numFmt w:val="bullet"/>
      <w:lvlText w:val="•"/>
      <w:lvlJc w:val="left"/>
      <w:pPr>
        <w:ind w:left="3688" w:hanging="360"/>
      </w:pPr>
      <w:rPr>
        <w:rFonts w:hint="default"/>
        <w:lang w:val="es-ES" w:eastAsia="es-ES" w:bidi="es-ES"/>
      </w:rPr>
    </w:lvl>
    <w:lvl w:ilvl="5">
      <w:start w:val="0"/>
      <w:numFmt w:val="bullet"/>
      <w:lvlText w:val="•"/>
      <w:lvlJc w:val="left"/>
      <w:pPr>
        <w:ind w:left="4500" w:hanging="360"/>
      </w:pPr>
      <w:rPr>
        <w:rFonts w:hint="default"/>
        <w:lang w:val="es-ES" w:eastAsia="es-ES" w:bidi="es-ES"/>
      </w:rPr>
    </w:lvl>
    <w:lvl w:ilvl="6">
      <w:start w:val="0"/>
      <w:numFmt w:val="bullet"/>
      <w:lvlText w:val="•"/>
      <w:lvlJc w:val="left"/>
      <w:pPr>
        <w:ind w:left="5312" w:hanging="360"/>
      </w:pPr>
      <w:rPr>
        <w:rFonts w:hint="default"/>
        <w:lang w:val="es-ES" w:eastAsia="es-ES" w:bidi="es-ES"/>
      </w:rPr>
    </w:lvl>
    <w:lvl w:ilvl="7">
      <w:start w:val="0"/>
      <w:numFmt w:val="bullet"/>
      <w:lvlText w:val="•"/>
      <w:lvlJc w:val="left"/>
      <w:pPr>
        <w:ind w:left="6124" w:hanging="360"/>
      </w:pPr>
      <w:rPr>
        <w:rFonts w:hint="default"/>
        <w:lang w:val="es-ES" w:eastAsia="es-ES" w:bidi="es-ES"/>
      </w:rPr>
    </w:lvl>
    <w:lvl w:ilvl="8">
      <w:start w:val="0"/>
      <w:numFmt w:val="bullet"/>
      <w:lvlText w:val="•"/>
      <w:lvlJc w:val="left"/>
      <w:pPr>
        <w:ind w:left="6936" w:hanging="360"/>
      </w:pPr>
      <w:rPr>
        <w:rFonts w:hint="default"/>
        <w:lang w:val="es-ES" w:eastAsia="es-ES" w:bidi="es-ES"/>
      </w:rPr>
    </w:lvl>
  </w:abstractNum>
  <w:abstractNum w:abstractNumId="26">
    <w:multiLevelType w:val="hybridMultilevel"/>
    <w:lvl w:ilvl="0">
      <w:start w:val="1"/>
      <w:numFmt w:val="decimal"/>
      <w:lvlText w:val="%1."/>
      <w:lvlJc w:val="left"/>
      <w:pPr>
        <w:ind w:left="556" w:hanging="44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360" w:hanging="440"/>
      </w:pPr>
      <w:rPr>
        <w:rFonts w:hint="default"/>
        <w:lang w:val="es-ES" w:eastAsia="es-ES" w:bidi="es-ES"/>
      </w:rPr>
    </w:lvl>
    <w:lvl w:ilvl="2">
      <w:start w:val="0"/>
      <w:numFmt w:val="bullet"/>
      <w:lvlText w:val="•"/>
      <w:lvlJc w:val="left"/>
      <w:pPr>
        <w:ind w:left="2160" w:hanging="440"/>
      </w:pPr>
      <w:rPr>
        <w:rFonts w:hint="default"/>
        <w:lang w:val="es-ES" w:eastAsia="es-ES" w:bidi="es-ES"/>
      </w:rPr>
    </w:lvl>
    <w:lvl w:ilvl="3">
      <w:start w:val="0"/>
      <w:numFmt w:val="bullet"/>
      <w:lvlText w:val="•"/>
      <w:lvlJc w:val="left"/>
      <w:pPr>
        <w:ind w:left="2960" w:hanging="440"/>
      </w:pPr>
      <w:rPr>
        <w:rFonts w:hint="default"/>
        <w:lang w:val="es-ES" w:eastAsia="es-ES" w:bidi="es-ES"/>
      </w:rPr>
    </w:lvl>
    <w:lvl w:ilvl="4">
      <w:start w:val="0"/>
      <w:numFmt w:val="bullet"/>
      <w:lvlText w:val="•"/>
      <w:lvlJc w:val="left"/>
      <w:pPr>
        <w:ind w:left="3760" w:hanging="440"/>
      </w:pPr>
      <w:rPr>
        <w:rFonts w:hint="default"/>
        <w:lang w:val="es-ES" w:eastAsia="es-ES" w:bidi="es-ES"/>
      </w:rPr>
    </w:lvl>
    <w:lvl w:ilvl="5">
      <w:start w:val="0"/>
      <w:numFmt w:val="bullet"/>
      <w:lvlText w:val="•"/>
      <w:lvlJc w:val="left"/>
      <w:pPr>
        <w:ind w:left="4560" w:hanging="440"/>
      </w:pPr>
      <w:rPr>
        <w:rFonts w:hint="default"/>
        <w:lang w:val="es-ES" w:eastAsia="es-ES" w:bidi="es-ES"/>
      </w:rPr>
    </w:lvl>
    <w:lvl w:ilvl="6">
      <w:start w:val="0"/>
      <w:numFmt w:val="bullet"/>
      <w:lvlText w:val="•"/>
      <w:lvlJc w:val="left"/>
      <w:pPr>
        <w:ind w:left="5360" w:hanging="440"/>
      </w:pPr>
      <w:rPr>
        <w:rFonts w:hint="default"/>
        <w:lang w:val="es-ES" w:eastAsia="es-ES" w:bidi="es-ES"/>
      </w:rPr>
    </w:lvl>
    <w:lvl w:ilvl="7">
      <w:start w:val="0"/>
      <w:numFmt w:val="bullet"/>
      <w:lvlText w:val="•"/>
      <w:lvlJc w:val="left"/>
      <w:pPr>
        <w:ind w:left="6160" w:hanging="440"/>
      </w:pPr>
      <w:rPr>
        <w:rFonts w:hint="default"/>
        <w:lang w:val="es-ES" w:eastAsia="es-ES" w:bidi="es-ES"/>
      </w:rPr>
    </w:lvl>
    <w:lvl w:ilvl="8">
      <w:start w:val="0"/>
      <w:numFmt w:val="bullet"/>
      <w:lvlText w:val="•"/>
      <w:lvlJc w:val="left"/>
      <w:pPr>
        <w:ind w:left="6960" w:hanging="440"/>
      </w:pPr>
      <w:rPr>
        <w:rFonts w:hint="default"/>
        <w:lang w:val="es-ES" w:eastAsia="es-ES" w:bidi="es-ES"/>
      </w:rPr>
    </w:lvl>
  </w:abstractNum>
  <w:abstractNum w:abstractNumId="25">
    <w:multiLevelType w:val="hybridMultilevel"/>
    <w:lvl w:ilvl="0">
      <w:start w:val="4"/>
      <w:numFmt w:val="decimal"/>
      <w:lvlText w:val="%1."/>
      <w:lvlJc w:val="left"/>
      <w:pPr>
        <w:ind w:left="698" w:hanging="546"/>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486" w:hanging="546"/>
      </w:pPr>
      <w:rPr>
        <w:rFonts w:hint="default"/>
        <w:lang w:val="es-ES" w:eastAsia="es-ES" w:bidi="es-ES"/>
      </w:rPr>
    </w:lvl>
    <w:lvl w:ilvl="2">
      <w:start w:val="0"/>
      <w:numFmt w:val="bullet"/>
      <w:lvlText w:val="•"/>
      <w:lvlJc w:val="left"/>
      <w:pPr>
        <w:ind w:left="2272" w:hanging="546"/>
      </w:pPr>
      <w:rPr>
        <w:rFonts w:hint="default"/>
        <w:lang w:val="es-ES" w:eastAsia="es-ES" w:bidi="es-ES"/>
      </w:rPr>
    </w:lvl>
    <w:lvl w:ilvl="3">
      <w:start w:val="0"/>
      <w:numFmt w:val="bullet"/>
      <w:lvlText w:val="•"/>
      <w:lvlJc w:val="left"/>
      <w:pPr>
        <w:ind w:left="3058" w:hanging="546"/>
      </w:pPr>
      <w:rPr>
        <w:rFonts w:hint="default"/>
        <w:lang w:val="es-ES" w:eastAsia="es-ES" w:bidi="es-ES"/>
      </w:rPr>
    </w:lvl>
    <w:lvl w:ilvl="4">
      <w:start w:val="0"/>
      <w:numFmt w:val="bullet"/>
      <w:lvlText w:val="•"/>
      <w:lvlJc w:val="left"/>
      <w:pPr>
        <w:ind w:left="3844" w:hanging="546"/>
      </w:pPr>
      <w:rPr>
        <w:rFonts w:hint="default"/>
        <w:lang w:val="es-ES" w:eastAsia="es-ES" w:bidi="es-ES"/>
      </w:rPr>
    </w:lvl>
    <w:lvl w:ilvl="5">
      <w:start w:val="0"/>
      <w:numFmt w:val="bullet"/>
      <w:lvlText w:val="•"/>
      <w:lvlJc w:val="left"/>
      <w:pPr>
        <w:ind w:left="4630" w:hanging="546"/>
      </w:pPr>
      <w:rPr>
        <w:rFonts w:hint="default"/>
        <w:lang w:val="es-ES" w:eastAsia="es-ES" w:bidi="es-ES"/>
      </w:rPr>
    </w:lvl>
    <w:lvl w:ilvl="6">
      <w:start w:val="0"/>
      <w:numFmt w:val="bullet"/>
      <w:lvlText w:val="•"/>
      <w:lvlJc w:val="left"/>
      <w:pPr>
        <w:ind w:left="5416" w:hanging="546"/>
      </w:pPr>
      <w:rPr>
        <w:rFonts w:hint="default"/>
        <w:lang w:val="es-ES" w:eastAsia="es-ES" w:bidi="es-ES"/>
      </w:rPr>
    </w:lvl>
    <w:lvl w:ilvl="7">
      <w:start w:val="0"/>
      <w:numFmt w:val="bullet"/>
      <w:lvlText w:val="•"/>
      <w:lvlJc w:val="left"/>
      <w:pPr>
        <w:ind w:left="6202" w:hanging="546"/>
      </w:pPr>
      <w:rPr>
        <w:rFonts w:hint="default"/>
        <w:lang w:val="es-ES" w:eastAsia="es-ES" w:bidi="es-ES"/>
      </w:rPr>
    </w:lvl>
    <w:lvl w:ilvl="8">
      <w:start w:val="0"/>
      <w:numFmt w:val="bullet"/>
      <w:lvlText w:val="•"/>
      <w:lvlJc w:val="left"/>
      <w:pPr>
        <w:ind w:left="6988" w:hanging="546"/>
      </w:pPr>
      <w:rPr>
        <w:rFonts w:hint="default"/>
        <w:lang w:val="es-ES" w:eastAsia="es-ES" w:bidi="es-ES"/>
      </w:rPr>
    </w:lvl>
  </w:abstractNum>
  <w:abstractNum w:abstractNumId="24">
    <w:multiLevelType w:val="hybridMultilevel"/>
    <w:lvl w:ilvl="0">
      <w:start w:val="1"/>
      <w:numFmt w:val="decimal"/>
      <w:lvlText w:val="%1."/>
      <w:lvlJc w:val="left"/>
      <w:pPr>
        <w:ind w:left="698" w:hanging="546"/>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486" w:hanging="546"/>
      </w:pPr>
      <w:rPr>
        <w:rFonts w:hint="default"/>
        <w:lang w:val="es-ES" w:eastAsia="es-ES" w:bidi="es-ES"/>
      </w:rPr>
    </w:lvl>
    <w:lvl w:ilvl="2">
      <w:start w:val="0"/>
      <w:numFmt w:val="bullet"/>
      <w:lvlText w:val="•"/>
      <w:lvlJc w:val="left"/>
      <w:pPr>
        <w:ind w:left="2272" w:hanging="546"/>
      </w:pPr>
      <w:rPr>
        <w:rFonts w:hint="default"/>
        <w:lang w:val="es-ES" w:eastAsia="es-ES" w:bidi="es-ES"/>
      </w:rPr>
    </w:lvl>
    <w:lvl w:ilvl="3">
      <w:start w:val="0"/>
      <w:numFmt w:val="bullet"/>
      <w:lvlText w:val="•"/>
      <w:lvlJc w:val="left"/>
      <w:pPr>
        <w:ind w:left="3058" w:hanging="546"/>
      </w:pPr>
      <w:rPr>
        <w:rFonts w:hint="default"/>
        <w:lang w:val="es-ES" w:eastAsia="es-ES" w:bidi="es-ES"/>
      </w:rPr>
    </w:lvl>
    <w:lvl w:ilvl="4">
      <w:start w:val="0"/>
      <w:numFmt w:val="bullet"/>
      <w:lvlText w:val="•"/>
      <w:lvlJc w:val="left"/>
      <w:pPr>
        <w:ind w:left="3844" w:hanging="546"/>
      </w:pPr>
      <w:rPr>
        <w:rFonts w:hint="default"/>
        <w:lang w:val="es-ES" w:eastAsia="es-ES" w:bidi="es-ES"/>
      </w:rPr>
    </w:lvl>
    <w:lvl w:ilvl="5">
      <w:start w:val="0"/>
      <w:numFmt w:val="bullet"/>
      <w:lvlText w:val="•"/>
      <w:lvlJc w:val="left"/>
      <w:pPr>
        <w:ind w:left="4630" w:hanging="546"/>
      </w:pPr>
      <w:rPr>
        <w:rFonts w:hint="default"/>
        <w:lang w:val="es-ES" w:eastAsia="es-ES" w:bidi="es-ES"/>
      </w:rPr>
    </w:lvl>
    <w:lvl w:ilvl="6">
      <w:start w:val="0"/>
      <w:numFmt w:val="bullet"/>
      <w:lvlText w:val="•"/>
      <w:lvlJc w:val="left"/>
      <w:pPr>
        <w:ind w:left="5416" w:hanging="546"/>
      </w:pPr>
      <w:rPr>
        <w:rFonts w:hint="default"/>
        <w:lang w:val="es-ES" w:eastAsia="es-ES" w:bidi="es-ES"/>
      </w:rPr>
    </w:lvl>
    <w:lvl w:ilvl="7">
      <w:start w:val="0"/>
      <w:numFmt w:val="bullet"/>
      <w:lvlText w:val="•"/>
      <w:lvlJc w:val="left"/>
      <w:pPr>
        <w:ind w:left="6202" w:hanging="546"/>
      </w:pPr>
      <w:rPr>
        <w:rFonts w:hint="default"/>
        <w:lang w:val="es-ES" w:eastAsia="es-ES" w:bidi="es-ES"/>
      </w:rPr>
    </w:lvl>
    <w:lvl w:ilvl="8">
      <w:start w:val="0"/>
      <w:numFmt w:val="bullet"/>
      <w:lvlText w:val="•"/>
      <w:lvlJc w:val="left"/>
      <w:pPr>
        <w:ind w:left="6988" w:hanging="546"/>
      </w:pPr>
      <w:rPr>
        <w:rFonts w:hint="default"/>
        <w:lang w:val="es-ES" w:eastAsia="es-ES" w:bidi="es-ES"/>
      </w:rPr>
    </w:lvl>
  </w:abstractNum>
  <w:abstractNum w:abstractNumId="23">
    <w:multiLevelType w:val="hybridMultilevel"/>
    <w:lvl w:ilvl="0">
      <w:start w:val="0"/>
      <w:numFmt w:val="bullet"/>
      <w:lvlText w:val=""/>
      <w:lvlJc w:val="left"/>
      <w:pPr>
        <w:ind w:left="418" w:hanging="361"/>
      </w:pPr>
      <w:rPr>
        <w:rFonts w:hint="default" w:ascii="Wingdings" w:hAnsi="Wingdings" w:eastAsia="Wingdings" w:cs="Wingdings"/>
        <w:w w:val="100"/>
        <w:sz w:val="22"/>
        <w:szCs w:val="22"/>
        <w:lang w:val="es-ES" w:eastAsia="es-ES" w:bidi="es-ES"/>
      </w:rPr>
    </w:lvl>
    <w:lvl w:ilvl="1">
      <w:start w:val="0"/>
      <w:numFmt w:val="bullet"/>
      <w:lvlText w:val="•"/>
      <w:lvlJc w:val="left"/>
      <w:pPr>
        <w:ind w:left="1216" w:hanging="361"/>
      </w:pPr>
      <w:rPr>
        <w:rFonts w:hint="default"/>
        <w:lang w:val="es-ES" w:eastAsia="es-ES" w:bidi="es-ES"/>
      </w:rPr>
    </w:lvl>
    <w:lvl w:ilvl="2">
      <w:start w:val="0"/>
      <w:numFmt w:val="bullet"/>
      <w:lvlText w:val="•"/>
      <w:lvlJc w:val="left"/>
      <w:pPr>
        <w:ind w:left="2013" w:hanging="361"/>
      </w:pPr>
      <w:rPr>
        <w:rFonts w:hint="default"/>
        <w:lang w:val="es-ES" w:eastAsia="es-ES" w:bidi="es-ES"/>
      </w:rPr>
    </w:lvl>
    <w:lvl w:ilvl="3">
      <w:start w:val="0"/>
      <w:numFmt w:val="bullet"/>
      <w:lvlText w:val="•"/>
      <w:lvlJc w:val="left"/>
      <w:pPr>
        <w:ind w:left="2810" w:hanging="361"/>
      </w:pPr>
      <w:rPr>
        <w:rFonts w:hint="default"/>
        <w:lang w:val="es-ES" w:eastAsia="es-ES" w:bidi="es-ES"/>
      </w:rPr>
    </w:lvl>
    <w:lvl w:ilvl="4">
      <w:start w:val="0"/>
      <w:numFmt w:val="bullet"/>
      <w:lvlText w:val="•"/>
      <w:lvlJc w:val="left"/>
      <w:pPr>
        <w:ind w:left="3606" w:hanging="361"/>
      </w:pPr>
      <w:rPr>
        <w:rFonts w:hint="default"/>
        <w:lang w:val="es-ES" w:eastAsia="es-ES" w:bidi="es-ES"/>
      </w:rPr>
    </w:lvl>
    <w:lvl w:ilvl="5">
      <w:start w:val="0"/>
      <w:numFmt w:val="bullet"/>
      <w:lvlText w:val="•"/>
      <w:lvlJc w:val="left"/>
      <w:pPr>
        <w:ind w:left="4403" w:hanging="361"/>
      </w:pPr>
      <w:rPr>
        <w:rFonts w:hint="default"/>
        <w:lang w:val="es-ES" w:eastAsia="es-ES" w:bidi="es-ES"/>
      </w:rPr>
    </w:lvl>
    <w:lvl w:ilvl="6">
      <w:start w:val="0"/>
      <w:numFmt w:val="bullet"/>
      <w:lvlText w:val="•"/>
      <w:lvlJc w:val="left"/>
      <w:pPr>
        <w:ind w:left="5200" w:hanging="361"/>
      </w:pPr>
      <w:rPr>
        <w:rFonts w:hint="default"/>
        <w:lang w:val="es-ES" w:eastAsia="es-ES" w:bidi="es-ES"/>
      </w:rPr>
    </w:lvl>
    <w:lvl w:ilvl="7">
      <w:start w:val="0"/>
      <w:numFmt w:val="bullet"/>
      <w:lvlText w:val="•"/>
      <w:lvlJc w:val="left"/>
      <w:pPr>
        <w:ind w:left="5996" w:hanging="361"/>
      </w:pPr>
      <w:rPr>
        <w:rFonts w:hint="default"/>
        <w:lang w:val="es-ES" w:eastAsia="es-ES" w:bidi="es-ES"/>
      </w:rPr>
    </w:lvl>
    <w:lvl w:ilvl="8">
      <w:start w:val="0"/>
      <w:numFmt w:val="bullet"/>
      <w:lvlText w:val="•"/>
      <w:lvlJc w:val="left"/>
      <w:pPr>
        <w:ind w:left="6793" w:hanging="361"/>
      </w:pPr>
      <w:rPr>
        <w:rFonts w:hint="default"/>
        <w:lang w:val="es-ES" w:eastAsia="es-ES" w:bidi="es-ES"/>
      </w:rPr>
    </w:lvl>
  </w:abstractNum>
  <w:abstractNum w:abstractNumId="22">
    <w:multiLevelType w:val="hybridMultilevel"/>
    <w:lvl w:ilvl="0">
      <w:start w:val="0"/>
      <w:numFmt w:val="bullet"/>
      <w:lvlText w:val=""/>
      <w:lvlJc w:val="left"/>
      <w:pPr>
        <w:ind w:left="418" w:hanging="361"/>
      </w:pPr>
      <w:rPr>
        <w:rFonts w:hint="default" w:ascii="Wingdings" w:hAnsi="Wingdings" w:eastAsia="Wingdings" w:cs="Wingdings"/>
        <w:w w:val="100"/>
        <w:sz w:val="22"/>
        <w:szCs w:val="22"/>
        <w:lang w:val="es-ES" w:eastAsia="es-ES" w:bidi="es-ES"/>
      </w:rPr>
    </w:lvl>
    <w:lvl w:ilvl="1">
      <w:start w:val="0"/>
      <w:numFmt w:val="bullet"/>
      <w:lvlText w:val="•"/>
      <w:lvlJc w:val="left"/>
      <w:pPr>
        <w:ind w:left="1216" w:hanging="361"/>
      </w:pPr>
      <w:rPr>
        <w:rFonts w:hint="default"/>
        <w:lang w:val="es-ES" w:eastAsia="es-ES" w:bidi="es-ES"/>
      </w:rPr>
    </w:lvl>
    <w:lvl w:ilvl="2">
      <w:start w:val="0"/>
      <w:numFmt w:val="bullet"/>
      <w:lvlText w:val="•"/>
      <w:lvlJc w:val="left"/>
      <w:pPr>
        <w:ind w:left="2013" w:hanging="361"/>
      </w:pPr>
      <w:rPr>
        <w:rFonts w:hint="default"/>
        <w:lang w:val="es-ES" w:eastAsia="es-ES" w:bidi="es-ES"/>
      </w:rPr>
    </w:lvl>
    <w:lvl w:ilvl="3">
      <w:start w:val="0"/>
      <w:numFmt w:val="bullet"/>
      <w:lvlText w:val="•"/>
      <w:lvlJc w:val="left"/>
      <w:pPr>
        <w:ind w:left="2810" w:hanging="361"/>
      </w:pPr>
      <w:rPr>
        <w:rFonts w:hint="default"/>
        <w:lang w:val="es-ES" w:eastAsia="es-ES" w:bidi="es-ES"/>
      </w:rPr>
    </w:lvl>
    <w:lvl w:ilvl="4">
      <w:start w:val="0"/>
      <w:numFmt w:val="bullet"/>
      <w:lvlText w:val="•"/>
      <w:lvlJc w:val="left"/>
      <w:pPr>
        <w:ind w:left="3606" w:hanging="361"/>
      </w:pPr>
      <w:rPr>
        <w:rFonts w:hint="default"/>
        <w:lang w:val="es-ES" w:eastAsia="es-ES" w:bidi="es-ES"/>
      </w:rPr>
    </w:lvl>
    <w:lvl w:ilvl="5">
      <w:start w:val="0"/>
      <w:numFmt w:val="bullet"/>
      <w:lvlText w:val="•"/>
      <w:lvlJc w:val="left"/>
      <w:pPr>
        <w:ind w:left="4403" w:hanging="361"/>
      </w:pPr>
      <w:rPr>
        <w:rFonts w:hint="default"/>
        <w:lang w:val="es-ES" w:eastAsia="es-ES" w:bidi="es-ES"/>
      </w:rPr>
    </w:lvl>
    <w:lvl w:ilvl="6">
      <w:start w:val="0"/>
      <w:numFmt w:val="bullet"/>
      <w:lvlText w:val="•"/>
      <w:lvlJc w:val="left"/>
      <w:pPr>
        <w:ind w:left="5200" w:hanging="361"/>
      </w:pPr>
      <w:rPr>
        <w:rFonts w:hint="default"/>
        <w:lang w:val="es-ES" w:eastAsia="es-ES" w:bidi="es-ES"/>
      </w:rPr>
    </w:lvl>
    <w:lvl w:ilvl="7">
      <w:start w:val="0"/>
      <w:numFmt w:val="bullet"/>
      <w:lvlText w:val="•"/>
      <w:lvlJc w:val="left"/>
      <w:pPr>
        <w:ind w:left="5996" w:hanging="361"/>
      </w:pPr>
      <w:rPr>
        <w:rFonts w:hint="default"/>
        <w:lang w:val="es-ES" w:eastAsia="es-ES" w:bidi="es-ES"/>
      </w:rPr>
    </w:lvl>
    <w:lvl w:ilvl="8">
      <w:start w:val="0"/>
      <w:numFmt w:val="bullet"/>
      <w:lvlText w:val="•"/>
      <w:lvlJc w:val="left"/>
      <w:pPr>
        <w:ind w:left="6793" w:hanging="361"/>
      </w:pPr>
      <w:rPr>
        <w:rFonts w:hint="default"/>
        <w:lang w:val="es-ES" w:eastAsia="es-ES" w:bidi="es-ES"/>
      </w:rPr>
    </w:lvl>
  </w:abstractNum>
  <w:abstractNum w:abstractNumId="21">
    <w:multiLevelType w:val="hybridMultilevel"/>
    <w:lvl w:ilvl="0">
      <w:start w:val="1"/>
      <w:numFmt w:val="decimal"/>
      <w:lvlText w:val="%1."/>
      <w:lvlJc w:val="left"/>
      <w:pPr>
        <w:ind w:left="418" w:hanging="361"/>
        <w:jc w:val="left"/>
      </w:pPr>
      <w:rPr>
        <w:rFonts w:hint="default" w:ascii="Arial" w:hAnsi="Arial" w:eastAsia="Arial" w:cs="Arial"/>
        <w:spacing w:val="-1"/>
        <w:w w:val="100"/>
        <w:sz w:val="22"/>
        <w:szCs w:val="22"/>
        <w:lang w:val="es-ES" w:eastAsia="es-ES" w:bidi="es-ES"/>
      </w:rPr>
    </w:lvl>
    <w:lvl w:ilvl="1">
      <w:start w:val="1"/>
      <w:numFmt w:val="lowerLetter"/>
      <w:lvlText w:val="%2)"/>
      <w:lvlJc w:val="left"/>
      <w:pPr>
        <w:ind w:left="850" w:hanging="432"/>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696" w:hanging="432"/>
      </w:pPr>
      <w:rPr>
        <w:rFonts w:hint="default"/>
        <w:lang w:val="es-ES" w:eastAsia="es-ES" w:bidi="es-ES"/>
      </w:rPr>
    </w:lvl>
    <w:lvl w:ilvl="3">
      <w:start w:val="0"/>
      <w:numFmt w:val="bullet"/>
      <w:lvlText w:val="•"/>
      <w:lvlJc w:val="left"/>
      <w:pPr>
        <w:ind w:left="2532" w:hanging="432"/>
      </w:pPr>
      <w:rPr>
        <w:rFonts w:hint="default"/>
        <w:lang w:val="es-ES" w:eastAsia="es-ES" w:bidi="es-ES"/>
      </w:rPr>
    </w:lvl>
    <w:lvl w:ilvl="4">
      <w:start w:val="0"/>
      <w:numFmt w:val="bullet"/>
      <w:lvlText w:val="•"/>
      <w:lvlJc w:val="left"/>
      <w:pPr>
        <w:ind w:left="3369" w:hanging="432"/>
      </w:pPr>
      <w:rPr>
        <w:rFonts w:hint="default"/>
        <w:lang w:val="es-ES" w:eastAsia="es-ES" w:bidi="es-ES"/>
      </w:rPr>
    </w:lvl>
    <w:lvl w:ilvl="5">
      <w:start w:val="0"/>
      <w:numFmt w:val="bullet"/>
      <w:lvlText w:val="•"/>
      <w:lvlJc w:val="left"/>
      <w:pPr>
        <w:ind w:left="4205" w:hanging="432"/>
      </w:pPr>
      <w:rPr>
        <w:rFonts w:hint="default"/>
        <w:lang w:val="es-ES" w:eastAsia="es-ES" w:bidi="es-ES"/>
      </w:rPr>
    </w:lvl>
    <w:lvl w:ilvl="6">
      <w:start w:val="0"/>
      <w:numFmt w:val="bullet"/>
      <w:lvlText w:val="•"/>
      <w:lvlJc w:val="left"/>
      <w:pPr>
        <w:ind w:left="5041" w:hanging="432"/>
      </w:pPr>
      <w:rPr>
        <w:rFonts w:hint="default"/>
        <w:lang w:val="es-ES" w:eastAsia="es-ES" w:bidi="es-ES"/>
      </w:rPr>
    </w:lvl>
    <w:lvl w:ilvl="7">
      <w:start w:val="0"/>
      <w:numFmt w:val="bullet"/>
      <w:lvlText w:val="•"/>
      <w:lvlJc w:val="left"/>
      <w:pPr>
        <w:ind w:left="5878" w:hanging="432"/>
      </w:pPr>
      <w:rPr>
        <w:rFonts w:hint="default"/>
        <w:lang w:val="es-ES" w:eastAsia="es-ES" w:bidi="es-ES"/>
      </w:rPr>
    </w:lvl>
    <w:lvl w:ilvl="8">
      <w:start w:val="0"/>
      <w:numFmt w:val="bullet"/>
      <w:lvlText w:val="•"/>
      <w:lvlJc w:val="left"/>
      <w:pPr>
        <w:ind w:left="6714" w:hanging="432"/>
      </w:pPr>
      <w:rPr>
        <w:rFonts w:hint="default"/>
        <w:lang w:val="es-ES" w:eastAsia="es-ES" w:bidi="es-ES"/>
      </w:rPr>
    </w:lvl>
  </w:abstractNum>
  <w:abstractNum w:abstractNumId="20">
    <w:multiLevelType w:val="hybridMultilevel"/>
    <w:lvl w:ilvl="0">
      <w:start w:val="1"/>
      <w:numFmt w:val="decimal"/>
      <w:lvlText w:val="%1."/>
      <w:lvlJc w:val="left"/>
      <w:pPr>
        <w:ind w:left="418"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16" w:hanging="361"/>
      </w:pPr>
      <w:rPr>
        <w:rFonts w:hint="default"/>
        <w:lang w:val="es-ES" w:eastAsia="es-ES" w:bidi="es-ES"/>
      </w:rPr>
    </w:lvl>
    <w:lvl w:ilvl="2">
      <w:start w:val="0"/>
      <w:numFmt w:val="bullet"/>
      <w:lvlText w:val="•"/>
      <w:lvlJc w:val="left"/>
      <w:pPr>
        <w:ind w:left="2013" w:hanging="361"/>
      </w:pPr>
      <w:rPr>
        <w:rFonts w:hint="default"/>
        <w:lang w:val="es-ES" w:eastAsia="es-ES" w:bidi="es-ES"/>
      </w:rPr>
    </w:lvl>
    <w:lvl w:ilvl="3">
      <w:start w:val="0"/>
      <w:numFmt w:val="bullet"/>
      <w:lvlText w:val="•"/>
      <w:lvlJc w:val="left"/>
      <w:pPr>
        <w:ind w:left="2810" w:hanging="361"/>
      </w:pPr>
      <w:rPr>
        <w:rFonts w:hint="default"/>
        <w:lang w:val="es-ES" w:eastAsia="es-ES" w:bidi="es-ES"/>
      </w:rPr>
    </w:lvl>
    <w:lvl w:ilvl="4">
      <w:start w:val="0"/>
      <w:numFmt w:val="bullet"/>
      <w:lvlText w:val="•"/>
      <w:lvlJc w:val="left"/>
      <w:pPr>
        <w:ind w:left="3606" w:hanging="361"/>
      </w:pPr>
      <w:rPr>
        <w:rFonts w:hint="default"/>
        <w:lang w:val="es-ES" w:eastAsia="es-ES" w:bidi="es-ES"/>
      </w:rPr>
    </w:lvl>
    <w:lvl w:ilvl="5">
      <w:start w:val="0"/>
      <w:numFmt w:val="bullet"/>
      <w:lvlText w:val="•"/>
      <w:lvlJc w:val="left"/>
      <w:pPr>
        <w:ind w:left="4403" w:hanging="361"/>
      </w:pPr>
      <w:rPr>
        <w:rFonts w:hint="default"/>
        <w:lang w:val="es-ES" w:eastAsia="es-ES" w:bidi="es-ES"/>
      </w:rPr>
    </w:lvl>
    <w:lvl w:ilvl="6">
      <w:start w:val="0"/>
      <w:numFmt w:val="bullet"/>
      <w:lvlText w:val="•"/>
      <w:lvlJc w:val="left"/>
      <w:pPr>
        <w:ind w:left="5200" w:hanging="361"/>
      </w:pPr>
      <w:rPr>
        <w:rFonts w:hint="default"/>
        <w:lang w:val="es-ES" w:eastAsia="es-ES" w:bidi="es-ES"/>
      </w:rPr>
    </w:lvl>
    <w:lvl w:ilvl="7">
      <w:start w:val="0"/>
      <w:numFmt w:val="bullet"/>
      <w:lvlText w:val="•"/>
      <w:lvlJc w:val="left"/>
      <w:pPr>
        <w:ind w:left="5996" w:hanging="361"/>
      </w:pPr>
      <w:rPr>
        <w:rFonts w:hint="default"/>
        <w:lang w:val="es-ES" w:eastAsia="es-ES" w:bidi="es-ES"/>
      </w:rPr>
    </w:lvl>
    <w:lvl w:ilvl="8">
      <w:start w:val="0"/>
      <w:numFmt w:val="bullet"/>
      <w:lvlText w:val="•"/>
      <w:lvlJc w:val="left"/>
      <w:pPr>
        <w:ind w:left="6793" w:hanging="361"/>
      </w:pPr>
      <w:rPr>
        <w:rFonts w:hint="default"/>
        <w:lang w:val="es-ES" w:eastAsia="es-ES" w:bidi="es-ES"/>
      </w:rPr>
    </w:lvl>
  </w:abstractNum>
  <w:abstractNum w:abstractNumId="19">
    <w:multiLevelType w:val="hybridMultilevel"/>
    <w:lvl w:ilvl="0">
      <w:start w:val="0"/>
      <w:numFmt w:val="bullet"/>
      <w:lvlText w:val=""/>
      <w:lvlJc w:val="left"/>
      <w:pPr>
        <w:ind w:left="418" w:hanging="361"/>
      </w:pPr>
      <w:rPr>
        <w:rFonts w:hint="default" w:ascii="Wingdings" w:hAnsi="Wingdings" w:eastAsia="Wingdings" w:cs="Wingdings"/>
        <w:w w:val="100"/>
        <w:sz w:val="22"/>
        <w:szCs w:val="22"/>
        <w:lang w:val="es-ES" w:eastAsia="es-ES" w:bidi="es-ES"/>
      </w:rPr>
    </w:lvl>
    <w:lvl w:ilvl="1">
      <w:start w:val="0"/>
      <w:numFmt w:val="bullet"/>
      <w:lvlText w:val="•"/>
      <w:lvlJc w:val="left"/>
      <w:pPr>
        <w:ind w:left="1216" w:hanging="361"/>
      </w:pPr>
      <w:rPr>
        <w:rFonts w:hint="default"/>
        <w:lang w:val="es-ES" w:eastAsia="es-ES" w:bidi="es-ES"/>
      </w:rPr>
    </w:lvl>
    <w:lvl w:ilvl="2">
      <w:start w:val="0"/>
      <w:numFmt w:val="bullet"/>
      <w:lvlText w:val="•"/>
      <w:lvlJc w:val="left"/>
      <w:pPr>
        <w:ind w:left="2013" w:hanging="361"/>
      </w:pPr>
      <w:rPr>
        <w:rFonts w:hint="default"/>
        <w:lang w:val="es-ES" w:eastAsia="es-ES" w:bidi="es-ES"/>
      </w:rPr>
    </w:lvl>
    <w:lvl w:ilvl="3">
      <w:start w:val="0"/>
      <w:numFmt w:val="bullet"/>
      <w:lvlText w:val="•"/>
      <w:lvlJc w:val="left"/>
      <w:pPr>
        <w:ind w:left="2810" w:hanging="361"/>
      </w:pPr>
      <w:rPr>
        <w:rFonts w:hint="default"/>
        <w:lang w:val="es-ES" w:eastAsia="es-ES" w:bidi="es-ES"/>
      </w:rPr>
    </w:lvl>
    <w:lvl w:ilvl="4">
      <w:start w:val="0"/>
      <w:numFmt w:val="bullet"/>
      <w:lvlText w:val="•"/>
      <w:lvlJc w:val="left"/>
      <w:pPr>
        <w:ind w:left="3606" w:hanging="361"/>
      </w:pPr>
      <w:rPr>
        <w:rFonts w:hint="default"/>
        <w:lang w:val="es-ES" w:eastAsia="es-ES" w:bidi="es-ES"/>
      </w:rPr>
    </w:lvl>
    <w:lvl w:ilvl="5">
      <w:start w:val="0"/>
      <w:numFmt w:val="bullet"/>
      <w:lvlText w:val="•"/>
      <w:lvlJc w:val="left"/>
      <w:pPr>
        <w:ind w:left="4403" w:hanging="361"/>
      </w:pPr>
      <w:rPr>
        <w:rFonts w:hint="default"/>
        <w:lang w:val="es-ES" w:eastAsia="es-ES" w:bidi="es-ES"/>
      </w:rPr>
    </w:lvl>
    <w:lvl w:ilvl="6">
      <w:start w:val="0"/>
      <w:numFmt w:val="bullet"/>
      <w:lvlText w:val="•"/>
      <w:lvlJc w:val="left"/>
      <w:pPr>
        <w:ind w:left="5200" w:hanging="361"/>
      </w:pPr>
      <w:rPr>
        <w:rFonts w:hint="default"/>
        <w:lang w:val="es-ES" w:eastAsia="es-ES" w:bidi="es-ES"/>
      </w:rPr>
    </w:lvl>
    <w:lvl w:ilvl="7">
      <w:start w:val="0"/>
      <w:numFmt w:val="bullet"/>
      <w:lvlText w:val="•"/>
      <w:lvlJc w:val="left"/>
      <w:pPr>
        <w:ind w:left="5996" w:hanging="361"/>
      </w:pPr>
      <w:rPr>
        <w:rFonts w:hint="default"/>
        <w:lang w:val="es-ES" w:eastAsia="es-ES" w:bidi="es-ES"/>
      </w:rPr>
    </w:lvl>
    <w:lvl w:ilvl="8">
      <w:start w:val="0"/>
      <w:numFmt w:val="bullet"/>
      <w:lvlText w:val="•"/>
      <w:lvlJc w:val="left"/>
      <w:pPr>
        <w:ind w:left="6793" w:hanging="361"/>
      </w:pPr>
      <w:rPr>
        <w:rFonts w:hint="default"/>
        <w:lang w:val="es-ES" w:eastAsia="es-ES" w:bidi="es-ES"/>
      </w:rPr>
    </w:lvl>
  </w:abstractNum>
  <w:abstractNum w:abstractNumId="18">
    <w:multiLevelType w:val="hybridMultilevel"/>
    <w:lvl w:ilvl="0">
      <w:start w:val="0"/>
      <w:numFmt w:val="bullet"/>
      <w:lvlText w:val=""/>
      <w:lvlJc w:val="left"/>
      <w:pPr>
        <w:ind w:left="418" w:hanging="361"/>
      </w:pPr>
      <w:rPr>
        <w:rFonts w:hint="default" w:ascii="Wingdings" w:hAnsi="Wingdings" w:eastAsia="Wingdings" w:cs="Wingdings"/>
        <w:w w:val="100"/>
        <w:sz w:val="22"/>
        <w:szCs w:val="22"/>
        <w:lang w:val="es-ES" w:eastAsia="es-ES" w:bidi="es-ES"/>
      </w:rPr>
    </w:lvl>
    <w:lvl w:ilvl="1">
      <w:start w:val="0"/>
      <w:numFmt w:val="bullet"/>
      <w:lvlText w:val="•"/>
      <w:lvlJc w:val="left"/>
      <w:pPr>
        <w:ind w:left="1216" w:hanging="361"/>
      </w:pPr>
      <w:rPr>
        <w:rFonts w:hint="default"/>
        <w:lang w:val="es-ES" w:eastAsia="es-ES" w:bidi="es-ES"/>
      </w:rPr>
    </w:lvl>
    <w:lvl w:ilvl="2">
      <w:start w:val="0"/>
      <w:numFmt w:val="bullet"/>
      <w:lvlText w:val="•"/>
      <w:lvlJc w:val="left"/>
      <w:pPr>
        <w:ind w:left="2013" w:hanging="361"/>
      </w:pPr>
      <w:rPr>
        <w:rFonts w:hint="default"/>
        <w:lang w:val="es-ES" w:eastAsia="es-ES" w:bidi="es-ES"/>
      </w:rPr>
    </w:lvl>
    <w:lvl w:ilvl="3">
      <w:start w:val="0"/>
      <w:numFmt w:val="bullet"/>
      <w:lvlText w:val="•"/>
      <w:lvlJc w:val="left"/>
      <w:pPr>
        <w:ind w:left="2810" w:hanging="361"/>
      </w:pPr>
      <w:rPr>
        <w:rFonts w:hint="default"/>
        <w:lang w:val="es-ES" w:eastAsia="es-ES" w:bidi="es-ES"/>
      </w:rPr>
    </w:lvl>
    <w:lvl w:ilvl="4">
      <w:start w:val="0"/>
      <w:numFmt w:val="bullet"/>
      <w:lvlText w:val="•"/>
      <w:lvlJc w:val="left"/>
      <w:pPr>
        <w:ind w:left="3606" w:hanging="361"/>
      </w:pPr>
      <w:rPr>
        <w:rFonts w:hint="default"/>
        <w:lang w:val="es-ES" w:eastAsia="es-ES" w:bidi="es-ES"/>
      </w:rPr>
    </w:lvl>
    <w:lvl w:ilvl="5">
      <w:start w:val="0"/>
      <w:numFmt w:val="bullet"/>
      <w:lvlText w:val="•"/>
      <w:lvlJc w:val="left"/>
      <w:pPr>
        <w:ind w:left="4403" w:hanging="361"/>
      </w:pPr>
      <w:rPr>
        <w:rFonts w:hint="default"/>
        <w:lang w:val="es-ES" w:eastAsia="es-ES" w:bidi="es-ES"/>
      </w:rPr>
    </w:lvl>
    <w:lvl w:ilvl="6">
      <w:start w:val="0"/>
      <w:numFmt w:val="bullet"/>
      <w:lvlText w:val="•"/>
      <w:lvlJc w:val="left"/>
      <w:pPr>
        <w:ind w:left="5200" w:hanging="361"/>
      </w:pPr>
      <w:rPr>
        <w:rFonts w:hint="default"/>
        <w:lang w:val="es-ES" w:eastAsia="es-ES" w:bidi="es-ES"/>
      </w:rPr>
    </w:lvl>
    <w:lvl w:ilvl="7">
      <w:start w:val="0"/>
      <w:numFmt w:val="bullet"/>
      <w:lvlText w:val="•"/>
      <w:lvlJc w:val="left"/>
      <w:pPr>
        <w:ind w:left="5996" w:hanging="361"/>
      </w:pPr>
      <w:rPr>
        <w:rFonts w:hint="default"/>
        <w:lang w:val="es-ES" w:eastAsia="es-ES" w:bidi="es-ES"/>
      </w:rPr>
    </w:lvl>
    <w:lvl w:ilvl="8">
      <w:start w:val="0"/>
      <w:numFmt w:val="bullet"/>
      <w:lvlText w:val="•"/>
      <w:lvlJc w:val="left"/>
      <w:pPr>
        <w:ind w:left="6793" w:hanging="361"/>
      </w:pPr>
      <w:rPr>
        <w:rFonts w:hint="default"/>
        <w:lang w:val="es-ES" w:eastAsia="es-ES" w:bidi="es-ES"/>
      </w:rPr>
    </w:lvl>
  </w:abstractNum>
  <w:abstractNum w:abstractNumId="17">
    <w:multiLevelType w:val="hybridMultilevel"/>
    <w:lvl w:ilvl="0">
      <w:start w:val="1"/>
      <w:numFmt w:val="decimal"/>
      <w:lvlText w:val="%1."/>
      <w:lvlJc w:val="left"/>
      <w:pPr>
        <w:ind w:left="418"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16" w:hanging="361"/>
      </w:pPr>
      <w:rPr>
        <w:rFonts w:hint="default"/>
        <w:lang w:val="es-ES" w:eastAsia="es-ES" w:bidi="es-ES"/>
      </w:rPr>
    </w:lvl>
    <w:lvl w:ilvl="2">
      <w:start w:val="0"/>
      <w:numFmt w:val="bullet"/>
      <w:lvlText w:val="•"/>
      <w:lvlJc w:val="left"/>
      <w:pPr>
        <w:ind w:left="2013" w:hanging="361"/>
      </w:pPr>
      <w:rPr>
        <w:rFonts w:hint="default"/>
        <w:lang w:val="es-ES" w:eastAsia="es-ES" w:bidi="es-ES"/>
      </w:rPr>
    </w:lvl>
    <w:lvl w:ilvl="3">
      <w:start w:val="0"/>
      <w:numFmt w:val="bullet"/>
      <w:lvlText w:val="•"/>
      <w:lvlJc w:val="left"/>
      <w:pPr>
        <w:ind w:left="2810" w:hanging="361"/>
      </w:pPr>
      <w:rPr>
        <w:rFonts w:hint="default"/>
        <w:lang w:val="es-ES" w:eastAsia="es-ES" w:bidi="es-ES"/>
      </w:rPr>
    </w:lvl>
    <w:lvl w:ilvl="4">
      <w:start w:val="0"/>
      <w:numFmt w:val="bullet"/>
      <w:lvlText w:val="•"/>
      <w:lvlJc w:val="left"/>
      <w:pPr>
        <w:ind w:left="3606" w:hanging="361"/>
      </w:pPr>
      <w:rPr>
        <w:rFonts w:hint="default"/>
        <w:lang w:val="es-ES" w:eastAsia="es-ES" w:bidi="es-ES"/>
      </w:rPr>
    </w:lvl>
    <w:lvl w:ilvl="5">
      <w:start w:val="0"/>
      <w:numFmt w:val="bullet"/>
      <w:lvlText w:val="•"/>
      <w:lvlJc w:val="left"/>
      <w:pPr>
        <w:ind w:left="4403" w:hanging="361"/>
      </w:pPr>
      <w:rPr>
        <w:rFonts w:hint="default"/>
        <w:lang w:val="es-ES" w:eastAsia="es-ES" w:bidi="es-ES"/>
      </w:rPr>
    </w:lvl>
    <w:lvl w:ilvl="6">
      <w:start w:val="0"/>
      <w:numFmt w:val="bullet"/>
      <w:lvlText w:val="•"/>
      <w:lvlJc w:val="left"/>
      <w:pPr>
        <w:ind w:left="5200" w:hanging="361"/>
      </w:pPr>
      <w:rPr>
        <w:rFonts w:hint="default"/>
        <w:lang w:val="es-ES" w:eastAsia="es-ES" w:bidi="es-ES"/>
      </w:rPr>
    </w:lvl>
    <w:lvl w:ilvl="7">
      <w:start w:val="0"/>
      <w:numFmt w:val="bullet"/>
      <w:lvlText w:val="•"/>
      <w:lvlJc w:val="left"/>
      <w:pPr>
        <w:ind w:left="5996" w:hanging="361"/>
      </w:pPr>
      <w:rPr>
        <w:rFonts w:hint="default"/>
        <w:lang w:val="es-ES" w:eastAsia="es-ES" w:bidi="es-ES"/>
      </w:rPr>
    </w:lvl>
    <w:lvl w:ilvl="8">
      <w:start w:val="0"/>
      <w:numFmt w:val="bullet"/>
      <w:lvlText w:val="•"/>
      <w:lvlJc w:val="left"/>
      <w:pPr>
        <w:ind w:left="6793" w:hanging="361"/>
      </w:pPr>
      <w:rPr>
        <w:rFonts w:hint="default"/>
        <w:lang w:val="es-ES" w:eastAsia="es-ES" w:bidi="es-ES"/>
      </w:rPr>
    </w:lvl>
  </w:abstractNum>
  <w:abstractNum w:abstractNumId="16">
    <w:multiLevelType w:val="hybridMultilevel"/>
    <w:lvl w:ilvl="0">
      <w:start w:val="1"/>
      <w:numFmt w:val="decimal"/>
      <w:lvlText w:val="%1."/>
      <w:lvlJc w:val="left"/>
      <w:pPr>
        <w:ind w:left="829" w:hanging="546"/>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76" w:hanging="546"/>
      </w:pPr>
      <w:rPr>
        <w:rFonts w:hint="default"/>
        <w:lang w:val="es-ES" w:eastAsia="es-ES" w:bidi="es-ES"/>
      </w:rPr>
    </w:lvl>
    <w:lvl w:ilvl="2">
      <w:start w:val="0"/>
      <w:numFmt w:val="bullet"/>
      <w:lvlText w:val="•"/>
      <w:lvlJc w:val="left"/>
      <w:pPr>
        <w:ind w:left="2333" w:hanging="546"/>
      </w:pPr>
      <w:rPr>
        <w:rFonts w:hint="default"/>
        <w:lang w:val="es-ES" w:eastAsia="es-ES" w:bidi="es-ES"/>
      </w:rPr>
    </w:lvl>
    <w:lvl w:ilvl="3">
      <w:start w:val="0"/>
      <w:numFmt w:val="bullet"/>
      <w:lvlText w:val="•"/>
      <w:lvlJc w:val="left"/>
      <w:pPr>
        <w:ind w:left="3090" w:hanging="546"/>
      </w:pPr>
      <w:rPr>
        <w:rFonts w:hint="default"/>
        <w:lang w:val="es-ES" w:eastAsia="es-ES" w:bidi="es-ES"/>
      </w:rPr>
    </w:lvl>
    <w:lvl w:ilvl="4">
      <w:start w:val="0"/>
      <w:numFmt w:val="bullet"/>
      <w:lvlText w:val="•"/>
      <w:lvlJc w:val="left"/>
      <w:pPr>
        <w:ind w:left="3846" w:hanging="546"/>
      </w:pPr>
      <w:rPr>
        <w:rFonts w:hint="default"/>
        <w:lang w:val="es-ES" w:eastAsia="es-ES" w:bidi="es-ES"/>
      </w:rPr>
    </w:lvl>
    <w:lvl w:ilvl="5">
      <w:start w:val="0"/>
      <w:numFmt w:val="bullet"/>
      <w:lvlText w:val="•"/>
      <w:lvlJc w:val="left"/>
      <w:pPr>
        <w:ind w:left="4603" w:hanging="546"/>
      </w:pPr>
      <w:rPr>
        <w:rFonts w:hint="default"/>
        <w:lang w:val="es-ES" w:eastAsia="es-ES" w:bidi="es-ES"/>
      </w:rPr>
    </w:lvl>
    <w:lvl w:ilvl="6">
      <w:start w:val="0"/>
      <w:numFmt w:val="bullet"/>
      <w:lvlText w:val="•"/>
      <w:lvlJc w:val="left"/>
      <w:pPr>
        <w:ind w:left="5360" w:hanging="546"/>
      </w:pPr>
      <w:rPr>
        <w:rFonts w:hint="default"/>
        <w:lang w:val="es-ES" w:eastAsia="es-ES" w:bidi="es-ES"/>
      </w:rPr>
    </w:lvl>
    <w:lvl w:ilvl="7">
      <w:start w:val="0"/>
      <w:numFmt w:val="bullet"/>
      <w:lvlText w:val="•"/>
      <w:lvlJc w:val="left"/>
      <w:pPr>
        <w:ind w:left="6116" w:hanging="546"/>
      </w:pPr>
      <w:rPr>
        <w:rFonts w:hint="default"/>
        <w:lang w:val="es-ES" w:eastAsia="es-ES" w:bidi="es-ES"/>
      </w:rPr>
    </w:lvl>
    <w:lvl w:ilvl="8">
      <w:start w:val="0"/>
      <w:numFmt w:val="bullet"/>
      <w:lvlText w:val="•"/>
      <w:lvlJc w:val="left"/>
      <w:pPr>
        <w:ind w:left="6873" w:hanging="546"/>
      </w:pPr>
      <w:rPr>
        <w:rFonts w:hint="default"/>
        <w:lang w:val="es-ES" w:eastAsia="es-ES" w:bidi="es-ES"/>
      </w:rPr>
    </w:lvl>
  </w:abstractNum>
  <w:abstractNum w:abstractNumId="15">
    <w:multiLevelType w:val="hybridMultilevel"/>
    <w:lvl w:ilvl="0">
      <w:start w:val="1"/>
      <w:numFmt w:val="decimal"/>
      <w:lvlText w:val="%1."/>
      <w:lvlJc w:val="left"/>
      <w:pPr>
        <w:ind w:left="829" w:hanging="546"/>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76" w:hanging="546"/>
      </w:pPr>
      <w:rPr>
        <w:rFonts w:hint="default"/>
        <w:lang w:val="es-ES" w:eastAsia="es-ES" w:bidi="es-ES"/>
      </w:rPr>
    </w:lvl>
    <w:lvl w:ilvl="2">
      <w:start w:val="0"/>
      <w:numFmt w:val="bullet"/>
      <w:lvlText w:val="•"/>
      <w:lvlJc w:val="left"/>
      <w:pPr>
        <w:ind w:left="2333" w:hanging="546"/>
      </w:pPr>
      <w:rPr>
        <w:rFonts w:hint="default"/>
        <w:lang w:val="es-ES" w:eastAsia="es-ES" w:bidi="es-ES"/>
      </w:rPr>
    </w:lvl>
    <w:lvl w:ilvl="3">
      <w:start w:val="0"/>
      <w:numFmt w:val="bullet"/>
      <w:lvlText w:val="•"/>
      <w:lvlJc w:val="left"/>
      <w:pPr>
        <w:ind w:left="3090" w:hanging="546"/>
      </w:pPr>
      <w:rPr>
        <w:rFonts w:hint="default"/>
        <w:lang w:val="es-ES" w:eastAsia="es-ES" w:bidi="es-ES"/>
      </w:rPr>
    </w:lvl>
    <w:lvl w:ilvl="4">
      <w:start w:val="0"/>
      <w:numFmt w:val="bullet"/>
      <w:lvlText w:val="•"/>
      <w:lvlJc w:val="left"/>
      <w:pPr>
        <w:ind w:left="3846" w:hanging="546"/>
      </w:pPr>
      <w:rPr>
        <w:rFonts w:hint="default"/>
        <w:lang w:val="es-ES" w:eastAsia="es-ES" w:bidi="es-ES"/>
      </w:rPr>
    </w:lvl>
    <w:lvl w:ilvl="5">
      <w:start w:val="0"/>
      <w:numFmt w:val="bullet"/>
      <w:lvlText w:val="•"/>
      <w:lvlJc w:val="left"/>
      <w:pPr>
        <w:ind w:left="4603" w:hanging="546"/>
      </w:pPr>
      <w:rPr>
        <w:rFonts w:hint="default"/>
        <w:lang w:val="es-ES" w:eastAsia="es-ES" w:bidi="es-ES"/>
      </w:rPr>
    </w:lvl>
    <w:lvl w:ilvl="6">
      <w:start w:val="0"/>
      <w:numFmt w:val="bullet"/>
      <w:lvlText w:val="•"/>
      <w:lvlJc w:val="left"/>
      <w:pPr>
        <w:ind w:left="5360" w:hanging="546"/>
      </w:pPr>
      <w:rPr>
        <w:rFonts w:hint="default"/>
        <w:lang w:val="es-ES" w:eastAsia="es-ES" w:bidi="es-ES"/>
      </w:rPr>
    </w:lvl>
    <w:lvl w:ilvl="7">
      <w:start w:val="0"/>
      <w:numFmt w:val="bullet"/>
      <w:lvlText w:val="•"/>
      <w:lvlJc w:val="left"/>
      <w:pPr>
        <w:ind w:left="6116" w:hanging="546"/>
      </w:pPr>
      <w:rPr>
        <w:rFonts w:hint="default"/>
        <w:lang w:val="es-ES" w:eastAsia="es-ES" w:bidi="es-ES"/>
      </w:rPr>
    </w:lvl>
    <w:lvl w:ilvl="8">
      <w:start w:val="0"/>
      <w:numFmt w:val="bullet"/>
      <w:lvlText w:val="•"/>
      <w:lvlJc w:val="left"/>
      <w:pPr>
        <w:ind w:left="6873" w:hanging="546"/>
      </w:pPr>
      <w:rPr>
        <w:rFonts w:hint="default"/>
        <w:lang w:val="es-ES" w:eastAsia="es-ES" w:bidi="es-ES"/>
      </w:rPr>
    </w:lvl>
  </w:abstractNum>
  <w:abstractNum w:abstractNumId="14">
    <w:multiLevelType w:val="hybridMultilevel"/>
    <w:lvl w:ilvl="0">
      <w:start w:val="3"/>
      <w:numFmt w:val="decimal"/>
      <w:lvlText w:val="%1."/>
      <w:lvlJc w:val="left"/>
      <w:pPr>
        <w:ind w:left="418"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16" w:hanging="361"/>
      </w:pPr>
      <w:rPr>
        <w:rFonts w:hint="default"/>
        <w:lang w:val="es-ES" w:eastAsia="es-ES" w:bidi="es-ES"/>
      </w:rPr>
    </w:lvl>
    <w:lvl w:ilvl="2">
      <w:start w:val="0"/>
      <w:numFmt w:val="bullet"/>
      <w:lvlText w:val="•"/>
      <w:lvlJc w:val="left"/>
      <w:pPr>
        <w:ind w:left="2013" w:hanging="361"/>
      </w:pPr>
      <w:rPr>
        <w:rFonts w:hint="default"/>
        <w:lang w:val="es-ES" w:eastAsia="es-ES" w:bidi="es-ES"/>
      </w:rPr>
    </w:lvl>
    <w:lvl w:ilvl="3">
      <w:start w:val="0"/>
      <w:numFmt w:val="bullet"/>
      <w:lvlText w:val="•"/>
      <w:lvlJc w:val="left"/>
      <w:pPr>
        <w:ind w:left="2810" w:hanging="361"/>
      </w:pPr>
      <w:rPr>
        <w:rFonts w:hint="default"/>
        <w:lang w:val="es-ES" w:eastAsia="es-ES" w:bidi="es-ES"/>
      </w:rPr>
    </w:lvl>
    <w:lvl w:ilvl="4">
      <w:start w:val="0"/>
      <w:numFmt w:val="bullet"/>
      <w:lvlText w:val="•"/>
      <w:lvlJc w:val="left"/>
      <w:pPr>
        <w:ind w:left="3606" w:hanging="361"/>
      </w:pPr>
      <w:rPr>
        <w:rFonts w:hint="default"/>
        <w:lang w:val="es-ES" w:eastAsia="es-ES" w:bidi="es-ES"/>
      </w:rPr>
    </w:lvl>
    <w:lvl w:ilvl="5">
      <w:start w:val="0"/>
      <w:numFmt w:val="bullet"/>
      <w:lvlText w:val="•"/>
      <w:lvlJc w:val="left"/>
      <w:pPr>
        <w:ind w:left="4403" w:hanging="361"/>
      </w:pPr>
      <w:rPr>
        <w:rFonts w:hint="default"/>
        <w:lang w:val="es-ES" w:eastAsia="es-ES" w:bidi="es-ES"/>
      </w:rPr>
    </w:lvl>
    <w:lvl w:ilvl="6">
      <w:start w:val="0"/>
      <w:numFmt w:val="bullet"/>
      <w:lvlText w:val="•"/>
      <w:lvlJc w:val="left"/>
      <w:pPr>
        <w:ind w:left="5200" w:hanging="361"/>
      </w:pPr>
      <w:rPr>
        <w:rFonts w:hint="default"/>
        <w:lang w:val="es-ES" w:eastAsia="es-ES" w:bidi="es-ES"/>
      </w:rPr>
    </w:lvl>
    <w:lvl w:ilvl="7">
      <w:start w:val="0"/>
      <w:numFmt w:val="bullet"/>
      <w:lvlText w:val="•"/>
      <w:lvlJc w:val="left"/>
      <w:pPr>
        <w:ind w:left="5996" w:hanging="361"/>
      </w:pPr>
      <w:rPr>
        <w:rFonts w:hint="default"/>
        <w:lang w:val="es-ES" w:eastAsia="es-ES" w:bidi="es-ES"/>
      </w:rPr>
    </w:lvl>
    <w:lvl w:ilvl="8">
      <w:start w:val="0"/>
      <w:numFmt w:val="bullet"/>
      <w:lvlText w:val="•"/>
      <w:lvlJc w:val="left"/>
      <w:pPr>
        <w:ind w:left="6793" w:hanging="361"/>
      </w:pPr>
      <w:rPr>
        <w:rFonts w:hint="default"/>
        <w:lang w:val="es-ES" w:eastAsia="es-ES" w:bidi="es-ES"/>
      </w:rPr>
    </w:lvl>
  </w:abstractNum>
  <w:abstractNum w:abstractNumId="13">
    <w:multiLevelType w:val="hybridMultilevel"/>
    <w:lvl w:ilvl="0">
      <w:start w:val="1"/>
      <w:numFmt w:val="decimal"/>
      <w:lvlText w:val="%1."/>
      <w:lvlJc w:val="left"/>
      <w:pPr>
        <w:ind w:left="418"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16" w:hanging="361"/>
      </w:pPr>
      <w:rPr>
        <w:rFonts w:hint="default"/>
        <w:lang w:val="es-ES" w:eastAsia="es-ES" w:bidi="es-ES"/>
      </w:rPr>
    </w:lvl>
    <w:lvl w:ilvl="2">
      <w:start w:val="0"/>
      <w:numFmt w:val="bullet"/>
      <w:lvlText w:val="•"/>
      <w:lvlJc w:val="left"/>
      <w:pPr>
        <w:ind w:left="2013" w:hanging="361"/>
      </w:pPr>
      <w:rPr>
        <w:rFonts w:hint="default"/>
        <w:lang w:val="es-ES" w:eastAsia="es-ES" w:bidi="es-ES"/>
      </w:rPr>
    </w:lvl>
    <w:lvl w:ilvl="3">
      <w:start w:val="0"/>
      <w:numFmt w:val="bullet"/>
      <w:lvlText w:val="•"/>
      <w:lvlJc w:val="left"/>
      <w:pPr>
        <w:ind w:left="2810" w:hanging="361"/>
      </w:pPr>
      <w:rPr>
        <w:rFonts w:hint="default"/>
        <w:lang w:val="es-ES" w:eastAsia="es-ES" w:bidi="es-ES"/>
      </w:rPr>
    </w:lvl>
    <w:lvl w:ilvl="4">
      <w:start w:val="0"/>
      <w:numFmt w:val="bullet"/>
      <w:lvlText w:val="•"/>
      <w:lvlJc w:val="left"/>
      <w:pPr>
        <w:ind w:left="3606" w:hanging="361"/>
      </w:pPr>
      <w:rPr>
        <w:rFonts w:hint="default"/>
        <w:lang w:val="es-ES" w:eastAsia="es-ES" w:bidi="es-ES"/>
      </w:rPr>
    </w:lvl>
    <w:lvl w:ilvl="5">
      <w:start w:val="0"/>
      <w:numFmt w:val="bullet"/>
      <w:lvlText w:val="•"/>
      <w:lvlJc w:val="left"/>
      <w:pPr>
        <w:ind w:left="4403" w:hanging="361"/>
      </w:pPr>
      <w:rPr>
        <w:rFonts w:hint="default"/>
        <w:lang w:val="es-ES" w:eastAsia="es-ES" w:bidi="es-ES"/>
      </w:rPr>
    </w:lvl>
    <w:lvl w:ilvl="6">
      <w:start w:val="0"/>
      <w:numFmt w:val="bullet"/>
      <w:lvlText w:val="•"/>
      <w:lvlJc w:val="left"/>
      <w:pPr>
        <w:ind w:left="5200" w:hanging="361"/>
      </w:pPr>
      <w:rPr>
        <w:rFonts w:hint="default"/>
        <w:lang w:val="es-ES" w:eastAsia="es-ES" w:bidi="es-ES"/>
      </w:rPr>
    </w:lvl>
    <w:lvl w:ilvl="7">
      <w:start w:val="0"/>
      <w:numFmt w:val="bullet"/>
      <w:lvlText w:val="•"/>
      <w:lvlJc w:val="left"/>
      <w:pPr>
        <w:ind w:left="5996" w:hanging="361"/>
      </w:pPr>
      <w:rPr>
        <w:rFonts w:hint="default"/>
        <w:lang w:val="es-ES" w:eastAsia="es-ES" w:bidi="es-ES"/>
      </w:rPr>
    </w:lvl>
    <w:lvl w:ilvl="8">
      <w:start w:val="0"/>
      <w:numFmt w:val="bullet"/>
      <w:lvlText w:val="•"/>
      <w:lvlJc w:val="left"/>
      <w:pPr>
        <w:ind w:left="6793" w:hanging="361"/>
      </w:pPr>
      <w:rPr>
        <w:rFonts w:hint="default"/>
        <w:lang w:val="es-ES" w:eastAsia="es-ES" w:bidi="es-ES"/>
      </w:rPr>
    </w:lvl>
  </w:abstractNum>
  <w:abstractNum w:abstractNumId="12">
    <w:multiLevelType w:val="hybridMultilevel"/>
    <w:lvl w:ilvl="0">
      <w:start w:val="1"/>
      <w:numFmt w:val="decimal"/>
      <w:lvlText w:val="%1."/>
      <w:lvlJc w:val="left"/>
      <w:pPr>
        <w:ind w:left="418"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16" w:hanging="361"/>
      </w:pPr>
      <w:rPr>
        <w:rFonts w:hint="default"/>
        <w:lang w:val="es-ES" w:eastAsia="es-ES" w:bidi="es-ES"/>
      </w:rPr>
    </w:lvl>
    <w:lvl w:ilvl="2">
      <w:start w:val="0"/>
      <w:numFmt w:val="bullet"/>
      <w:lvlText w:val="•"/>
      <w:lvlJc w:val="left"/>
      <w:pPr>
        <w:ind w:left="2013" w:hanging="361"/>
      </w:pPr>
      <w:rPr>
        <w:rFonts w:hint="default"/>
        <w:lang w:val="es-ES" w:eastAsia="es-ES" w:bidi="es-ES"/>
      </w:rPr>
    </w:lvl>
    <w:lvl w:ilvl="3">
      <w:start w:val="0"/>
      <w:numFmt w:val="bullet"/>
      <w:lvlText w:val="•"/>
      <w:lvlJc w:val="left"/>
      <w:pPr>
        <w:ind w:left="2810" w:hanging="361"/>
      </w:pPr>
      <w:rPr>
        <w:rFonts w:hint="default"/>
        <w:lang w:val="es-ES" w:eastAsia="es-ES" w:bidi="es-ES"/>
      </w:rPr>
    </w:lvl>
    <w:lvl w:ilvl="4">
      <w:start w:val="0"/>
      <w:numFmt w:val="bullet"/>
      <w:lvlText w:val="•"/>
      <w:lvlJc w:val="left"/>
      <w:pPr>
        <w:ind w:left="3606" w:hanging="361"/>
      </w:pPr>
      <w:rPr>
        <w:rFonts w:hint="default"/>
        <w:lang w:val="es-ES" w:eastAsia="es-ES" w:bidi="es-ES"/>
      </w:rPr>
    </w:lvl>
    <w:lvl w:ilvl="5">
      <w:start w:val="0"/>
      <w:numFmt w:val="bullet"/>
      <w:lvlText w:val="•"/>
      <w:lvlJc w:val="left"/>
      <w:pPr>
        <w:ind w:left="4403" w:hanging="361"/>
      </w:pPr>
      <w:rPr>
        <w:rFonts w:hint="default"/>
        <w:lang w:val="es-ES" w:eastAsia="es-ES" w:bidi="es-ES"/>
      </w:rPr>
    </w:lvl>
    <w:lvl w:ilvl="6">
      <w:start w:val="0"/>
      <w:numFmt w:val="bullet"/>
      <w:lvlText w:val="•"/>
      <w:lvlJc w:val="left"/>
      <w:pPr>
        <w:ind w:left="5200" w:hanging="361"/>
      </w:pPr>
      <w:rPr>
        <w:rFonts w:hint="default"/>
        <w:lang w:val="es-ES" w:eastAsia="es-ES" w:bidi="es-ES"/>
      </w:rPr>
    </w:lvl>
    <w:lvl w:ilvl="7">
      <w:start w:val="0"/>
      <w:numFmt w:val="bullet"/>
      <w:lvlText w:val="•"/>
      <w:lvlJc w:val="left"/>
      <w:pPr>
        <w:ind w:left="5996" w:hanging="361"/>
      </w:pPr>
      <w:rPr>
        <w:rFonts w:hint="default"/>
        <w:lang w:val="es-ES" w:eastAsia="es-ES" w:bidi="es-ES"/>
      </w:rPr>
    </w:lvl>
    <w:lvl w:ilvl="8">
      <w:start w:val="0"/>
      <w:numFmt w:val="bullet"/>
      <w:lvlText w:val="•"/>
      <w:lvlJc w:val="left"/>
      <w:pPr>
        <w:ind w:left="6793" w:hanging="361"/>
      </w:pPr>
      <w:rPr>
        <w:rFonts w:hint="default"/>
        <w:lang w:val="es-ES" w:eastAsia="es-ES" w:bidi="es-ES"/>
      </w:rPr>
    </w:lvl>
  </w:abstractNum>
  <w:abstractNum w:abstractNumId="11">
    <w:multiLevelType w:val="hybridMultilevel"/>
    <w:lvl w:ilvl="0">
      <w:start w:val="5"/>
      <w:numFmt w:val="decimal"/>
      <w:lvlText w:val="%1."/>
      <w:lvlJc w:val="left"/>
      <w:pPr>
        <w:ind w:left="418"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778" w:hanging="360"/>
      </w:pPr>
      <w:rPr>
        <w:rFonts w:hint="default" w:ascii="Wingdings" w:hAnsi="Wingdings" w:eastAsia="Wingdings" w:cs="Wingdings"/>
        <w:w w:val="100"/>
        <w:sz w:val="22"/>
        <w:szCs w:val="22"/>
        <w:lang w:val="es-ES" w:eastAsia="es-ES" w:bidi="es-ES"/>
      </w:rPr>
    </w:lvl>
    <w:lvl w:ilvl="2">
      <w:start w:val="0"/>
      <w:numFmt w:val="bullet"/>
      <w:lvlText w:val="•"/>
      <w:lvlJc w:val="left"/>
      <w:pPr>
        <w:ind w:left="1625" w:hanging="360"/>
      </w:pPr>
      <w:rPr>
        <w:rFonts w:hint="default"/>
        <w:lang w:val="es-ES" w:eastAsia="es-ES" w:bidi="es-ES"/>
      </w:rPr>
    </w:lvl>
    <w:lvl w:ilvl="3">
      <w:start w:val="0"/>
      <w:numFmt w:val="bullet"/>
      <w:lvlText w:val="•"/>
      <w:lvlJc w:val="left"/>
      <w:pPr>
        <w:ind w:left="2470" w:hanging="360"/>
      </w:pPr>
      <w:rPr>
        <w:rFonts w:hint="default"/>
        <w:lang w:val="es-ES" w:eastAsia="es-ES" w:bidi="es-ES"/>
      </w:rPr>
    </w:lvl>
    <w:lvl w:ilvl="4">
      <w:start w:val="0"/>
      <w:numFmt w:val="bullet"/>
      <w:lvlText w:val="•"/>
      <w:lvlJc w:val="left"/>
      <w:pPr>
        <w:ind w:left="3315" w:hanging="360"/>
      </w:pPr>
      <w:rPr>
        <w:rFonts w:hint="default"/>
        <w:lang w:val="es-ES" w:eastAsia="es-ES" w:bidi="es-ES"/>
      </w:rPr>
    </w:lvl>
    <w:lvl w:ilvl="5">
      <w:start w:val="0"/>
      <w:numFmt w:val="bullet"/>
      <w:lvlText w:val="•"/>
      <w:lvlJc w:val="left"/>
      <w:pPr>
        <w:ind w:left="4160" w:hanging="360"/>
      </w:pPr>
      <w:rPr>
        <w:rFonts w:hint="default"/>
        <w:lang w:val="es-ES" w:eastAsia="es-ES" w:bidi="es-ES"/>
      </w:rPr>
    </w:lvl>
    <w:lvl w:ilvl="6">
      <w:start w:val="0"/>
      <w:numFmt w:val="bullet"/>
      <w:lvlText w:val="•"/>
      <w:lvlJc w:val="left"/>
      <w:pPr>
        <w:ind w:left="5006" w:hanging="360"/>
      </w:pPr>
      <w:rPr>
        <w:rFonts w:hint="default"/>
        <w:lang w:val="es-ES" w:eastAsia="es-ES" w:bidi="es-ES"/>
      </w:rPr>
    </w:lvl>
    <w:lvl w:ilvl="7">
      <w:start w:val="0"/>
      <w:numFmt w:val="bullet"/>
      <w:lvlText w:val="•"/>
      <w:lvlJc w:val="left"/>
      <w:pPr>
        <w:ind w:left="5851" w:hanging="360"/>
      </w:pPr>
      <w:rPr>
        <w:rFonts w:hint="default"/>
        <w:lang w:val="es-ES" w:eastAsia="es-ES" w:bidi="es-ES"/>
      </w:rPr>
    </w:lvl>
    <w:lvl w:ilvl="8">
      <w:start w:val="0"/>
      <w:numFmt w:val="bullet"/>
      <w:lvlText w:val="•"/>
      <w:lvlJc w:val="left"/>
      <w:pPr>
        <w:ind w:left="6696" w:hanging="360"/>
      </w:pPr>
      <w:rPr>
        <w:rFonts w:hint="default"/>
        <w:lang w:val="es-ES" w:eastAsia="es-ES" w:bidi="es-ES"/>
      </w:rPr>
    </w:lvl>
  </w:abstractNum>
  <w:abstractNum w:abstractNumId="10">
    <w:multiLevelType w:val="hybridMultilevel"/>
    <w:lvl w:ilvl="0">
      <w:start w:val="1"/>
      <w:numFmt w:val="decimal"/>
      <w:lvlText w:val="%1."/>
      <w:lvlJc w:val="left"/>
      <w:pPr>
        <w:ind w:left="418"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16" w:hanging="361"/>
      </w:pPr>
      <w:rPr>
        <w:rFonts w:hint="default"/>
        <w:lang w:val="es-ES" w:eastAsia="es-ES" w:bidi="es-ES"/>
      </w:rPr>
    </w:lvl>
    <w:lvl w:ilvl="2">
      <w:start w:val="0"/>
      <w:numFmt w:val="bullet"/>
      <w:lvlText w:val="•"/>
      <w:lvlJc w:val="left"/>
      <w:pPr>
        <w:ind w:left="2013" w:hanging="361"/>
      </w:pPr>
      <w:rPr>
        <w:rFonts w:hint="default"/>
        <w:lang w:val="es-ES" w:eastAsia="es-ES" w:bidi="es-ES"/>
      </w:rPr>
    </w:lvl>
    <w:lvl w:ilvl="3">
      <w:start w:val="0"/>
      <w:numFmt w:val="bullet"/>
      <w:lvlText w:val="•"/>
      <w:lvlJc w:val="left"/>
      <w:pPr>
        <w:ind w:left="2810" w:hanging="361"/>
      </w:pPr>
      <w:rPr>
        <w:rFonts w:hint="default"/>
        <w:lang w:val="es-ES" w:eastAsia="es-ES" w:bidi="es-ES"/>
      </w:rPr>
    </w:lvl>
    <w:lvl w:ilvl="4">
      <w:start w:val="0"/>
      <w:numFmt w:val="bullet"/>
      <w:lvlText w:val="•"/>
      <w:lvlJc w:val="left"/>
      <w:pPr>
        <w:ind w:left="3606" w:hanging="361"/>
      </w:pPr>
      <w:rPr>
        <w:rFonts w:hint="default"/>
        <w:lang w:val="es-ES" w:eastAsia="es-ES" w:bidi="es-ES"/>
      </w:rPr>
    </w:lvl>
    <w:lvl w:ilvl="5">
      <w:start w:val="0"/>
      <w:numFmt w:val="bullet"/>
      <w:lvlText w:val="•"/>
      <w:lvlJc w:val="left"/>
      <w:pPr>
        <w:ind w:left="4403" w:hanging="361"/>
      </w:pPr>
      <w:rPr>
        <w:rFonts w:hint="default"/>
        <w:lang w:val="es-ES" w:eastAsia="es-ES" w:bidi="es-ES"/>
      </w:rPr>
    </w:lvl>
    <w:lvl w:ilvl="6">
      <w:start w:val="0"/>
      <w:numFmt w:val="bullet"/>
      <w:lvlText w:val="•"/>
      <w:lvlJc w:val="left"/>
      <w:pPr>
        <w:ind w:left="5200" w:hanging="361"/>
      </w:pPr>
      <w:rPr>
        <w:rFonts w:hint="default"/>
        <w:lang w:val="es-ES" w:eastAsia="es-ES" w:bidi="es-ES"/>
      </w:rPr>
    </w:lvl>
    <w:lvl w:ilvl="7">
      <w:start w:val="0"/>
      <w:numFmt w:val="bullet"/>
      <w:lvlText w:val="•"/>
      <w:lvlJc w:val="left"/>
      <w:pPr>
        <w:ind w:left="5996" w:hanging="361"/>
      </w:pPr>
      <w:rPr>
        <w:rFonts w:hint="default"/>
        <w:lang w:val="es-ES" w:eastAsia="es-ES" w:bidi="es-ES"/>
      </w:rPr>
    </w:lvl>
    <w:lvl w:ilvl="8">
      <w:start w:val="0"/>
      <w:numFmt w:val="bullet"/>
      <w:lvlText w:val="•"/>
      <w:lvlJc w:val="left"/>
      <w:pPr>
        <w:ind w:left="6793" w:hanging="361"/>
      </w:pPr>
      <w:rPr>
        <w:rFonts w:hint="default"/>
        <w:lang w:val="es-ES" w:eastAsia="es-ES" w:bidi="es-ES"/>
      </w:rPr>
    </w:lvl>
  </w:abstractNum>
  <w:abstractNum w:abstractNumId="9">
    <w:multiLevelType w:val="hybridMultilevel"/>
    <w:lvl w:ilvl="0">
      <w:start w:val="1"/>
      <w:numFmt w:val="decimal"/>
      <w:lvlText w:val="%1."/>
      <w:lvlJc w:val="left"/>
      <w:pPr>
        <w:ind w:left="418" w:hanging="361"/>
        <w:jc w:val="left"/>
      </w:pPr>
      <w:rPr>
        <w:rFonts w:hint="default" w:ascii="Arial" w:hAnsi="Arial" w:eastAsia="Arial" w:cs="Arial"/>
        <w:spacing w:val="-1"/>
        <w:w w:val="100"/>
        <w:sz w:val="22"/>
        <w:szCs w:val="22"/>
        <w:lang w:val="es-ES" w:eastAsia="es-ES" w:bidi="es-ES"/>
      </w:rPr>
    </w:lvl>
    <w:lvl w:ilvl="1">
      <w:start w:val="1"/>
      <w:numFmt w:val="lowerLetter"/>
      <w:lvlText w:val="%2)"/>
      <w:lvlJc w:val="left"/>
      <w:pPr>
        <w:ind w:left="850" w:hanging="432"/>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696" w:hanging="432"/>
      </w:pPr>
      <w:rPr>
        <w:rFonts w:hint="default"/>
        <w:lang w:val="es-ES" w:eastAsia="es-ES" w:bidi="es-ES"/>
      </w:rPr>
    </w:lvl>
    <w:lvl w:ilvl="3">
      <w:start w:val="0"/>
      <w:numFmt w:val="bullet"/>
      <w:lvlText w:val="•"/>
      <w:lvlJc w:val="left"/>
      <w:pPr>
        <w:ind w:left="2532" w:hanging="432"/>
      </w:pPr>
      <w:rPr>
        <w:rFonts w:hint="default"/>
        <w:lang w:val="es-ES" w:eastAsia="es-ES" w:bidi="es-ES"/>
      </w:rPr>
    </w:lvl>
    <w:lvl w:ilvl="4">
      <w:start w:val="0"/>
      <w:numFmt w:val="bullet"/>
      <w:lvlText w:val="•"/>
      <w:lvlJc w:val="left"/>
      <w:pPr>
        <w:ind w:left="3369" w:hanging="432"/>
      </w:pPr>
      <w:rPr>
        <w:rFonts w:hint="default"/>
        <w:lang w:val="es-ES" w:eastAsia="es-ES" w:bidi="es-ES"/>
      </w:rPr>
    </w:lvl>
    <w:lvl w:ilvl="5">
      <w:start w:val="0"/>
      <w:numFmt w:val="bullet"/>
      <w:lvlText w:val="•"/>
      <w:lvlJc w:val="left"/>
      <w:pPr>
        <w:ind w:left="4205" w:hanging="432"/>
      </w:pPr>
      <w:rPr>
        <w:rFonts w:hint="default"/>
        <w:lang w:val="es-ES" w:eastAsia="es-ES" w:bidi="es-ES"/>
      </w:rPr>
    </w:lvl>
    <w:lvl w:ilvl="6">
      <w:start w:val="0"/>
      <w:numFmt w:val="bullet"/>
      <w:lvlText w:val="•"/>
      <w:lvlJc w:val="left"/>
      <w:pPr>
        <w:ind w:left="5041" w:hanging="432"/>
      </w:pPr>
      <w:rPr>
        <w:rFonts w:hint="default"/>
        <w:lang w:val="es-ES" w:eastAsia="es-ES" w:bidi="es-ES"/>
      </w:rPr>
    </w:lvl>
    <w:lvl w:ilvl="7">
      <w:start w:val="0"/>
      <w:numFmt w:val="bullet"/>
      <w:lvlText w:val="•"/>
      <w:lvlJc w:val="left"/>
      <w:pPr>
        <w:ind w:left="5878" w:hanging="432"/>
      </w:pPr>
      <w:rPr>
        <w:rFonts w:hint="default"/>
        <w:lang w:val="es-ES" w:eastAsia="es-ES" w:bidi="es-ES"/>
      </w:rPr>
    </w:lvl>
    <w:lvl w:ilvl="8">
      <w:start w:val="0"/>
      <w:numFmt w:val="bullet"/>
      <w:lvlText w:val="•"/>
      <w:lvlJc w:val="left"/>
      <w:pPr>
        <w:ind w:left="6714" w:hanging="432"/>
      </w:pPr>
      <w:rPr>
        <w:rFonts w:hint="default"/>
        <w:lang w:val="es-ES" w:eastAsia="es-ES" w:bidi="es-ES"/>
      </w:rPr>
    </w:lvl>
  </w:abstractNum>
  <w:abstractNum w:abstractNumId="8">
    <w:multiLevelType w:val="hybridMultilevel"/>
    <w:lvl w:ilvl="0">
      <w:start w:val="0"/>
      <w:numFmt w:val="bullet"/>
      <w:lvlText w:val=""/>
      <w:lvlJc w:val="left"/>
      <w:pPr>
        <w:ind w:left="423" w:hanging="366"/>
      </w:pPr>
      <w:rPr>
        <w:rFonts w:hint="default" w:ascii="Wingdings" w:hAnsi="Wingdings" w:eastAsia="Wingdings" w:cs="Wingdings"/>
        <w:w w:val="100"/>
        <w:sz w:val="22"/>
        <w:szCs w:val="22"/>
        <w:lang w:val="es-ES" w:eastAsia="es-ES" w:bidi="es-ES"/>
      </w:rPr>
    </w:lvl>
    <w:lvl w:ilvl="1">
      <w:start w:val="0"/>
      <w:numFmt w:val="bullet"/>
      <w:lvlText w:val="•"/>
      <w:lvlJc w:val="left"/>
      <w:pPr>
        <w:ind w:left="1216" w:hanging="366"/>
      </w:pPr>
      <w:rPr>
        <w:rFonts w:hint="default"/>
        <w:lang w:val="es-ES" w:eastAsia="es-ES" w:bidi="es-ES"/>
      </w:rPr>
    </w:lvl>
    <w:lvl w:ilvl="2">
      <w:start w:val="0"/>
      <w:numFmt w:val="bullet"/>
      <w:lvlText w:val="•"/>
      <w:lvlJc w:val="left"/>
      <w:pPr>
        <w:ind w:left="2013" w:hanging="366"/>
      </w:pPr>
      <w:rPr>
        <w:rFonts w:hint="default"/>
        <w:lang w:val="es-ES" w:eastAsia="es-ES" w:bidi="es-ES"/>
      </w:rPr>
    </w:lvl>
    <w:lvl w:ilvl="3">
      <w:start w:val="0"/>
      <w:numFmt w:val="bullet"/>
      <w:lvlText w:val="•"/>
      <w:lvlJc w:val="left"/>
      <w:pPr>
        <w:ind w:left="2810" w:hanging="366"/>
      </w:pPr>
      <w:rPr>
        <w:rFonts w:hint="default"/>
        <w:lang w:val="es-ES" w:eastAsia="es-ES" w:bidi="es-ES"/>
      </w:rPr>
    </w:lvl>
    <w:lvl w:ilvl="4">
      <w:start w:val="0"/>
      <w:numFmt w:val="bullet"/>
      <w:lvlText w:val="•"/>
      <w:lvlJc w:val="left"/>
      <w:pPr>
        <w:ind w:left="3606" w:hanging="366"/>
      </w:pPr>
      <w:rPr>
        <w:rFonts w:hint="default"/>
        <w:lang w:val="es-ES" w:eastAsia="es-ES" w:bidi="es-ES"/>
      </w:rPr>
    </w:lvl>
    <w:lvl w:ilvl="5">
      <w:start w:val="0"/>
      <w:numFmt w:val="bullet"/>
      <w:lvlText w:val="•"/>
      <w:lvlJc w:val="left"/>
      <w:pPr>
        <w:ind w:left="4403" w:hanging="366"/>
      </w:pPr>
      <w:rPr>
        <w:rFonts w:hint="default"/>
        <w:lang w:val="es-ES" w:eastAsia="es-ES" w:bidi="es-ES"/>
      </w:rPr>
    </w:lvl>
    <w:lvl w:ilvl="6">
      <w:start w:val="0"/>
      <w:numFmt w:val="bullet"/>
      <w:lvlText w:val="•"/>
      <w:lvlJc w:val="left"/>
      <w:pPr>
        <w:ind w:left="5200" w:hanging="366"/>
      </w:pPr>
      <w:rPr>
        <w:rFonts w:hint="default"/>
        <w:lang w:val="es-ES" w:eastAsia="es-ES" w:bidi="es-ES"/>
      </w:rPr>
    </w:lvl>
    <w:lvl w:ilvl="7">
      <w:start w:val="0"/>
      <w:numFmt w:val="bullet"/>
      <w:lvlText w:val="•"/>
      <w:lvlJc w:val="left"/>
      <w:pPr>
        <w:ind w:left="5996" w:hanging="366"/>
      </w:pPr>
      <w:rPr>
        <w:rFonts w:hint="default"/>
        <w:lang w:val="es-ES" w:eastAsia="es-ES" w:bidi="es-ES"/>
      </w:rPr>
    </w:lvl>
    <w:lvl w:ilvl="8">
      <w:start w:val="0"/>
      <w:numFmt w:val="bullet"/>
      <w:lvlText w:val="•"/>
      <w:lvlJc w:val="left"/>
      <w:pPr>
        <w:ind w:left="6793" w:hanging="366"/>
      </w:pPr>
      <w:rPr>
        <w:rFonts w:hint="default"/>
        <w:lang w:val="es-ES" w:eastAsia="es-ES" w:bidi="es-ES"/>
      </w:rPr>
    </w:lvl>
  </w:abstractNum>
  <w:abstractNum w:abstractNumId="7">
    <w:multiLevelType w:val="hybridMultilevel"/>
    <w:lvl w:ilvl="0">
      <w:start w:val="2"/>
      <w:numFmt w:val="lowerRoman"/>
      <w:lvlText w:val="%1."/>
      <w:lvlJc w:val="left"/>
      <w:pPr>
        <w:ind w:left="1131" w:hanging="339"/>
        <w:jc w:val="left"/>
      </w:pPr>
      <w:rPr>
        <w:rFonts w:hint="default" w:ascii="Arial" w:hAnsi="Arial" w:eastAsia="Arial" w:cs="Arial"/>
        <w:spacing w:val="-2"/>
        <w:w w:val="100"/>
        <w:sz w:val="22"/>
        <w:szCs w:val="22"/>
        <w:lang w:val="es-ES" w:eastAsia="es-ES" w:bidi="es-ES"/>
      </w:rPr>
    </w:lvl>
    <w:lvl w:ilvl="1">
      <w:start w:val="0"/>
      <w:numFmt w:val="bullet"/>
      <w:lvlText w:val=""/>
      <w:lvlJc w:val="left"/>
      <w:pPr>
        <w:ind w:left="1311" w:hanging="360"/>
      </w:pPr>
      <w:rPr>
        <w:rFonts w:hint="default" w:ascii="Symbol" w:hAnsi="Symbol" w:eastAsia="Symbol" w:cs="Symbol"/>
        <w:w w:val="100"/>
        <w:sz w:val="22"/>
        <w:szCs w:val="22"/>
        <w:lang w:val="es-ES" w:eastAsia="es-ES" w:bidi="es-ES"/>
      </w:rPr>
    </w:lvl>
    <w:lvl w:ilvl="2">
      <w:start w:val="0"/>
      <w:numFmt w:val="bullet"/>
      <w:lvlText w:val="•"/>
      <w:lvlJc w:val="left"/>
      <w:pPr>
        <w:ind w:left="2105" w:hanging="360"/>
      </w:pPr>
      <w:rPr>
        <w:rFonts w:hint="default"/>
        <w:lang w:val="es-ES" w:eastAsia="es-ES" w:bidi="es-ES"/>
      </w:rPr>
    </w:lvl>
    <w:lvl w:ilvl="3">
      <w:start w:val="0"/>
      <w:numFmt w:val="bullet"/>
      <w:lvlText w:val="•"/>
      <w:lvlJc w:val="left"/>
      <w:pPr>
        <w:ind w:left="2890" w:hanging="360"/>
      </w:pPr>
      <w:rPr>
        <w:rFonts w:hint="default"/>
        <w:lang w:val="es-ES" w:eastAsia="es-ES" w:bidi="es-ES"/>
      </w:rPr>
    </w:lvl>
    <w:lvl w:ilvl="4">
      <w:start w:val="0"/>
      <w:numFmt w:val="bullet"/>
      <w:lvlText w:val="•"/>
      <w:lvlJc w:val="left"/>
      <w:pPr>
        <w:ind w:left="3675" w:hanging="360"/>
      </w:pPr>
      <w:rPr>
        <w:rFonts w:hint="default"/>
        <w:lang w:val="es-ES" w:eastAsia="es-ES" w:bidi="es-ES"/>
      </w:rPr>
    </w:lvl>
    <w:lvl w:ilvl="5">
      <w:start w:val="0"/>
      <w:numFmt w:val="bullet"/>
      <w:lvlText w:val="•"/>
      <w:lvlJc w:val="left"/>
      <w:pPr>
        <w:ind w:left="4460" w:hanging="360"/>
      </w:pPr>
      <w:rPr>
        <w:rFonts w:hint="default"/>
        <w:lang w:val="es-ES" w:eastAsia="es-ES" w:bidi="es-ES"/>
      </w:rPr>
    </w:lvl>
    <w:lvl w:ilvl="6">
      <w:start w:val="0"/>
      <w:numFmt w:val="bullet"/>
      <w:lvlText w:val="•"/>
      <w:lvlJc w:val="left"/>
      <w:pPr>
        <w:ind w:left="5246" w:hanging="360"/>
      </w:pPr>
      <w:rPr>
        <w:rFonts w:hint="default"/>
        <w:lang w:val="es-ES" w:eastAsia="es-ES" w:bidi="es-ES"/>
      </w:rPr>
    </w:lvl>
    <w:lvl w:ilvl="7">
      <w:start w:val="0"/>
      <w:numFmt w:val="bullet"/>
      <w:lvlText w:val="•"/>
      <w:lvlJc w:val="left"/>
      <w:pPr>
        <w:ind w:left="6031" w:hanging="360"/>
      </w:pPr>
      <w:rPr>
        <w:rFonts w:hint="default"/>
        <w:lang w:val="es-ES" w:eastAsia="es-ES" w:bidi="es-ES"/>
      </w:rPr>
    </w:lvl>
    <w:lvl w:ilvl="8">
      <w:start w:val="0"/>
      <w:numFmt w:val="bullet"/>
      <w:lvlText w:val="•"/>
      <w:lvlJc w:val="left"/>
      <w:pPr>
        <w:ind w:left="6816" w:hanging="360"/>
      </w:pPr>
      <w:rPr>
        <w:rFonts w:hint="default"/>
        <w:lang w:val="es-ES" w:eastAsia="es-ES" w:bidi="es-ES"/>
      </w:rPr>
    </w:lvl>
  </w:abstractNum>
  <w:abstractNum w:abstractNumId="6">
    <w:multiLevelType w:val="hybridMultilevel"/>
    <w:lvl w:ilvl="0">
      <w:start w:val="0"/>
      <w:numFmt w:val="bullet"/>
      <w:lvlText w:val=""/>
      <w:lvlJc w:val="left"/>
      <w:pPr>
        <w:ind w:left="1311" w:hanging="360"/>
      </w:pPr>
      <w:rPr>
        <w:rFonts w:hint="default" w:ascii="Symbol" w:hAnsi="Symbol" w:eastAsia="Symbol" w:cs="Symbol"/>
        <w:w w:val="100"/>
        <w:sz w:val="22"/>
        <w:szCs w:val="22"/>
        <w:lang w:val="es-ES" w:eastAsia="es-ES" w:bidi="es-ES"/>
      </w:rPr>
    </w:lvl>
    <w:lvl w:ilvl="1">
      <w:start w:val="0"/>
      <w:numFmt w:val="bullet"/>
      <w:lvlText w:val="•"/>
      <w:lvlJc w:val="left"/>
      <w:pPr>
        <w:ind w:left="2026" w:hanging="360"/>
      </w:pPr>
      <w:rPr>
        <w:rFonts w:hint="default"/>
        <w:lang w:val="es-ES" w:eastAsia="es-ES" w:bidi="es-ES"/>
      </w:rPr>
    </w:lvl>
    <w:lvl w:ilvl="2">
      <w:start w:val="0"/>
      <w:numFmt w:val="bullet"/>
      <w:lvlText w:val="•"/>
      <w:lvlJc w:val="left"/>
      <w:pPr>
        <w:ind w:left="2733" w:hanging="360"/>
      </w:pPr>
      <w:rPr>
        <w:rFonts w:hint="default"/>
        <w:lang w:val="es-ES" w:eastAsia="es-ES" w:bidi="es-ES"/>
      </w:rPr>
    </w:lvl>
    <w:lvl w:ilvl="3">
      <w:start w:val="0"/>
      <w:numFmt w:val="bullet"/>
      <w:lvlText w:val="•"/>
      <w:lvlJc w:val="left"/>
      <w:pPr>
        <w:ind w:left="3440" w:hanging="360"/>
      </w:pPr>
      <w:rPr>
        <w:rFonts w:hint="default"/>
        <w:lang w:val="es-ES" w:eastAsia="es-ES" w:bidi="es-ES"/>
      </w:rPr>
    </w:lvl>
    <w:lvl w:ilvl="4">
      <w:start w:val="0"/>
      <w:numFmt w:val="bullet"/>
      <w:lvlText w:val="•"/>
      <w:lvlJc w:val="left"/>
      <w:pPr>
        <w:ind w:left="4146" w:hanging="360"/>
      </w:pPr>
      <w:rPr>
        <w:rFonts w:hint="default"/>
        <w:lang w:val="es-ES" w:eastAsia="es-ES" w:bidi="es-ES"/>
      </w:rPr>
    </w:lvl>
    <w:lvl w:ilvl="5">
      <w:start w:val="0"/>
      <w:numFmt w:val="bullet"/>
      <w:lvlText w:val="•"/>
      <w:lvlJc w:val="left"/>
      <w:pPr>
        <w:ind w:left="4853" w:hanging="360"/>
      </w:pPr>
      <w:rPr>
        <w:rFonts w:hint="default"/>
        <w:lang w:val="es-ES" w:eastAsia="es-ES" w:bidi="es-ES"/>
      </w:rPr>
    </w:lvl>
    <w:lvl w:ilvl="6">
      <w:start w:val="0"/>
      <w:numFmt w:val="bullet"/>
      <w:lvlText w:val="•"/>
      <w:lvlJc w:val="left"/>
      <w:pPr>
        <w:ind w:left="5560" w:hanging="360"/>
      </w:pPr>
      <w:rPr>
        <w:rFonts w:hint="default"/>
        <w:lang w:val="es-ES" w:eastAsia="es-ES" w:bidi="es-ES"/>
      </w:rPr>
    </w:lvl>
    <w:lvl w:ilvl="7">
      <w:start w:val="0"/>
      <w:numFmt w:val="bullet"/>
      <w:lvlText w:val="•"/>
      <w:lvlJc w:val="left"/>
      <w:pPr>
        <w:ind w:left="6266" w:hanging="360"/>
      </w:pPr>
      <w:rPr>
        <w:rFonts w:hint="default"/>
        <w:lang w:val="es-ES" w:eastAsia="es-ES" w:bidi="es-ES"/>
      </w:rPr>
    </w:lvl>
    <w:lvl w:ilvl="8">
      <w:start w:val="0"/>
      <w:numFmt w:val="bullet"/>
      <w:lvlText w:val="•"/>
      <w:lvlJc w:val="left"/>
      <w:pPr>
        <w:ind w:left="6973" w:hanging="360"/>
      </w:pPr>
      <w:rPr>
        <w:rFonts w:hint="default"/>
        <w:lang w:val="es-ES" w:eastAsia="es-ES" w:bidi="es-ES"/>
      </w:rPr>
    </w:lvl>
  </w:abstractNum>
  <w:abstractNum w:abstractNumId="5">
    <w:multiLevelType w:val="hybridMultilevel"/>
    <w:lvl w:ilvl="0">
      <w:start w:val="2"/>
      <w:numFmt w:val="decimal"/>
      <w:lvlText w:val="%1."/>
      <w:lvlJc w:val="left"/>
      <w:pPr>
        <w:ind w:left="418" w:hanging="361"/>
        <w:jc w:val="left"/>
      </w:pPr>
      <w:rPr>
        <w:rFonts w:hint="default" w:ascii="Arial" w:hAnsi="Arial" w:eastAsia="Arial" w:cs="Arial"/>
        <w:b/>
        <w:bCs/>
        <w:spacing w:val="-1"/>
        <w:w w:val="100"/>
        <w:sz w:val="22"/>
        <w:szCs w:val="22"/>
        <w:lang w:val="es-ES" w:eastAsia="es-ES" w:bidi="es-ES"/>
      </w:rPr>
    </w:lvl>
    <w:lvl w:ilvl="1">
      <w:start w:val="1"/>
      <w:numFmt w:val="lowerLetter"/>
      <w:lvlText w:val="%2."/>
      <w:lvlJc w:val="left"/>
      <w:pPr>
        <w:ind w:left="778" w:hanging="360"/>
        <w:jc w:val="left"/>
      </w:pPr>
      <w:rPr>
        <w:rFonts w:hint="default" w:ascii="Arial" w:hAnsi="Arial" w:eastAsia="Arial" w:cs="Arial"/>
        <w:spacing w:val="-1"/>
        <w:w w:val="100"/>
        <w:sz w:val="22"/>
        <w:szCs w:val="22"/>
        <w:lang w:val="es-ES" w:eastAsia="es-ES" w:bidi="es-ES"/>
      </w:rPr>
    </w:lvl>
    <w:lvl w:ilvl="2">
      <w:start w:val="1"/>
      <w:numFmt w:val="lowerRoman"/>
      <w:lvlText w:val="%3."/>
      <w:lvlJc w:val="left"/>
      <w:pPr>
        <w:ind w:left="1131" w:hanging="291"/>
        <w:jc w:val="left"/>
      </w:pPr>
      <w:rPr>
        <w:rFonts w:hint="default" w:ascii="Arial" w:hAnsi="Arial" w:eastAsia="Arial" w:cs="Arial"/>
        <w:spacing w:val="-2"/>
        <w:w w:val="100"/>
        <w:sz w:val="22"/>
        <w:szCs w:val="22"/>
        <w:lang w:val="es-ES" w:eastAsia="es-ES" w:bidi="es-ES"/>
      </w:rPr>
    </w:lvl>
    <w:lvl w:ilvl="3">
      <w:start w:val="0"/>
      <w:numFmt w:val="bullet"/>
      <w:lvlText w:val=""/>
      <w:lvlJc w:val="left"/>
      <w:pPr>
        <w:ind w:left="1311" w:hanging="360"/>
      </w:pPr>
      <w:rPr>
        <w:rFonts w:hint="default" w:ascii="Symbol" w:hAnsi="Symbol" w:eastAsia="Symbol" w:cs="Symbol"/>
        <w:w w:val="100"/>
        <w:sz w:val="22"/>
        <w:szCs w:val="22"/>
        <w:lang w:val="es-ES" w:eastAsia="es-ES" w:bidi="es-ES"/>
      </w:rPr>
    </w:lvl>
    <w:lvl w:ilvl="4">
      <w:start w:val="0"/>
      <w:numFmt w:val="bullet"/>
      <w:lvlText w:val="o"/>
      <w:lvlJc w:val="left"/>
      <w:pPr>
        <w:ind w:left="1671" w:hanging="360"/>
      </w:pPr>
      <w:rPr>
        <w:rFonts w:hint="default" w:ascii="Courier New" w:hAnsi="Courier New" w:eastAsia="Courier New" w:cs="Courier New"/>
        <w:w w:val="100"/>
        <w:sz w:val="22"/>
        <w:szCs w:val="22"/>
        <w:lang w:val="es-ES" w:eastAsia="es-ES" w:bidi="es-ES"/>
      </w:rPr>
    </w:lvl>
    <w:lvl w:ilvl="5">
      <w:start w:val="0"/>
      <w:numFmt w:val="bullet"/>
      <w:lvlText w:val="•"/>
      <w:lvlJc w:val="left"/>
      <w:pPr>
        <w:ind w:left="2797" w:hanging="360"/>
      </w:pPr>
      <w:rPr>
        <w:rFonts w:hint="default"/>
        <w:lang w:val="es-ES" w:eastAsia="es-ES" w:bidi="es-ES"/>
      </w:rPr>
    </w:lvl>
    <w:lvl w:ilvl="6">
      <w:start w:val="0"/>
      <w:numFmt w:val="bullet"/>
      <w:lvlText w:val="•"/>
      <w:lvlJc w:val="left"/>
      <w:pPr>
        <w:ind w:left="3915" w:hanging="360"/>
      </w:pPr>
      <w:rPr>
        <w:rFonts w:hint="default"/>
        <w:lang w:val="es-ES" w:eastAsia="es-ES" w:bidi="es-ES"/>
      </w:rPr>
    </w:lvl>
    <w:lvl w:ilvl="7">
      <w:start w:val="0"/>
      <w:numFmt w:val="bullet"/>
      <w:lvlText w:val="•"/>
      <w:lvlJc w:val="left"/>
      <w:pPr>
        <w:ind w:left="5033" w:hanging="360"/>
      </w:pPr>
      <w:rPr>
        <w:rFonts w:hint="default"/>
        <w:lang w:val="es-ES" w:eastAsia="es-ES" w:bidi="es-ES"/>
      </w:rPr>
    </w:lvl>
    <w:lvl w:ilvl="8">
      <w:start w:val="0"/>
      <w:numFmt w:val="bullet"/>
      <w:lvlText w:val="•"/>
      <w:lvlJc w:val="left"/>
      <w:pPr>
        <w:ind w:left="6151" w:hanging="360"/>
      </w:pPr>
      <w:rPr>
        <w:rFonts w:hint="default"/>
        <w:lang w:val="es-ES" w:eastAsia="es-ES" w:bidi="es-ES"/>
      </w:rPr>
    </w:lvl>
  </w:abstractNum>
  <w:abstractNum w:abstractNumId="4">
    <w:multiLevelType w:val="hybridMultilevel"/>
    <w:lvl w:ilvl="0">
      <w:start w:val="2"/>
      <w:numFmt w:val="lowerRoman"/>
      <w:lvlText w:val="%1."/>
      <w:lvlJc w:val="left"/>
      <w:pPr>
        <w:ind w:left="1131" w:hanging="339"/>
        <w:jc w:val="left"/>
      </w:pPr>
      <w:rPr>
        <w:rFonts w:hint="default" w:ascii="Arial" w:hAnsi="Arial" w:eastAsia="Arial" w:cs="Arial"/>
        <w:spacing w:val="-2"/>
        <w:w w:val="100"/>
        <w:sz w:val="22"/>
        <w:szCs w:val="22"/>
        <w:lang w:val="es-ES" w:eastAsia="es-ES" w:bidi="es-ES"/>
      </w:rPr>
    </w:lvl>
    <w:lvl w:ilvl="1">
      <w:start w:val="0"/>
      <w:numFmt w:val="bullet"/>
      <w:lvlText w:val=""/>
      <w:lvlJc w:val="left"/>
      <w:pPr>
        <w:ind w:left="1311" w:hanging="360"/>
      </w:pPr>
      <w:rPr>
        <w:rFonts w:hint="default" w:ascii="Symbol" w:hAnsi="Symbol" w:eastAsia="Symbol" w:cs="Symbol"/>
        <w:w w:val="100"/>
        <w:sz w:val="22"/>
        <w:szCs w:val="22"/>
        <w:lang w:val="es-ES" w:eastAsia="es-ES" w:bidi="es-ES"/>
      </w:rPr>
    </w:lvl>
    <w:lvl w:ilvl="2">
      <w:start w:val="0"/>
      <w:numFmt w:val="bullet"/>
      <w:lvlText w:val="•"/>
      <w:lvlJc w:val="left"/>
      <w:pPr>
        <w:ind w:left="2105" w:hanging="360"/>
      </w:pPr>
      <w:rPr>
        <w:rFonts w:hint="default"/>
        <w:lang w:val="es-ES" w:eastAsia="es-ES" w:bidi="es-ES"/>
      </w:rPr>
    </w:lvl>
    <w:lvl w:ilvl="3">
      <w:start w:val="0"/>
      <w:numFmt w:val="bullet"/>
      <w:lvlText w:val="•"/>
      <w:lvlJc w:val="left"/>
      <w:pPr>
        <w:ind w:left="2890" w:hanging="360"/>
      </w:pPr>
      <w:rPr>
        <w:rFonts w:hint="default"/>
        <w:lang w:val="es-ES" w:eastAsia="es-ES" w:bidi="es-ES"/>
      </w:rPr>
    </w:lvl>
    <w:lvl w:ilvl="4">
      <w:start w:val="0"/>
      <w:numFmt w:val="bullet"/>
      <w:lvlText w:val="•"/>
      <w:lvlJc w:val="left"/>
      <w:pPr>
        <w:ind w:left="3675" w:hanging="360"/>
      </w:pPr>
      <w:rPr>
        <w:rFonts w:hint="default"/>
        <w:lang w:val="es-ES" w:eastAsia="es-ES" w:bidi="es-ES"/>
      </w:rPr>
    </w:lvl>
    <w:lvl w:ilvl="5">
      <w:start w:val="0"/>
      <w:numFmt w:val="bullet"/>
      <w:lvlText w:val="•"/>
      <w:lvlJc w:val="left"/>
      <w:pPr>
        <w:ind w:left="4460" w:hanging="360"/>
      </w:pPr>
      <w:rPr>
        <w:rFonts w:hint="default"/>
        <w:lang w:val="es-ES" w:eastAsia="es-ES" w:bidi="es-ES"/>
      </w:rPr>
    </w:lvl>
    <w:lvl w:ilvl="6">
      <w:start w:val="0"/>
      <w:numFmt w:val="bullet"/>
      <w:lvlText w:val="•"/>
      <w:lvlJc w:val="left"/>
      <w:pPr>
        <w:ind w:left="5246" w:hanging="360"/>
      </w:pPr>
      <w:rPr>
        <w:rFonts w:hint="default"/>
        <w:lang w:val="es-ES" w:eastAsia="es-ES" w:bidi="es-ES"/>
      </w:rPr>
    </w:lvl>
    <w:lvl w:ilvl="7">
      <w:start w:val="0"/>
      <w:numFmt w:val="bullet"/>
      <w:lvlText w:val="•"/>
      <w:lvlJc w:val="left"/>
      <w:pPr>
        <w:ind w:left="6031" w:hanging="360"/>
      </w:pPr>
      <w:rPr>
        <w:rFonts w:hint="default"/>
        <w:lang w:val="es-ES" w:eastAsia="es-ES" w:bidi="es-ES"/>
      </w:rPr>
    </w:lvl>
    <w:lvl w:ilvl="8">
      <w:start w:val="0"/>
      <w:numFmt w:val="bullet"/>
      <w:lvlText w:val="•"/>
      <w:lvlJc w:val="left"/>
      <w:pPr>
        <w:ind w:left="6816" w:hanging="360"/>
      </w:pPr>
      <w:rPr>
        <w:rFonts w:hint="default"/>
        <w:lang w:val="es-ES" w:eastAsia="es-ES" w:bidi="es-ES"/>
      </w:rPr>
    </w:lvl>
  </w:abstractNum>
  <w:abstractNum w:abstractNumId="3">
    <w:multiLevelType w:val="hybridMultilevel"/>
    <w:lvl w:ilvl="0">
      <w:start w:val="0"/>
      <w:numFmt w:val="bullet"/>
      <w:lvlText w:val=""/>
      <w:lvlJc w:val="left"/>
      <w:pPr>
        <w:ind w:left="1311" w:hanging="360"/>
      </w:pPr>
      <w:rPr>
        <w:rFonts w:hint="default" w:ascii="Symbol" w:hAnsi="Symbol" w:eastAsia="Symbol" w:cs="Symbol"/>
        <w:w w:val="100"/>
        <w:sz w:val="22"/>
        <w:szCs w:val="22"/>
        <w:lang w:val="es-ES" w:eastAsia="es-ES" w:bidi="es-ES"/>
      </w:rPr>
    </w:lvl>
    <w:lvl w:ilvl="1">
      <w:start w:val="0"/>
      <w:numFmt w:val="bullet"/>
      <w:lvlText w:val="•"/>
      <w:lvlJc w:val="left"/>
      <w:pPr>
        <w:ind w:left="2026" w:hanging="360"/>
      </w:pPr>
      <w:rPr>
        <w:rFonts w:hint="default"/>
        <w:lang w:val="es-ES" w:eastAsia="es-ES" w:bidi="es-ES"/>
      </w:rPr>
    </w:lvl>
    <w:lvl w:ilvl="2">
      <w:start w:val="0"/>
      <w:numFmt w:val="bullet"/>
      <w:lvlText w:val="•"/>
      <w:lvlJc w:val="left"/>
      <w:pPr>
        <w:ind w:left="2733" w:hanging="360"/>
      </w:pPr>
      <w:rPr>
        <w:rFonts w:hint="default"/>
        <w:lang w:val="es-ES" w:eastAsia="es-ES" w:bidi="es-ES"/>
      </w:rPr>
    </w:lvl>
    <w:lvl w:ilvl="3">
      <w:start w:val="0"/>
      <w:numFmt w:val="bullet"/>
      <w:lvlText w:val="•"/>
      <w:lvlJc w:val="left"/>
      <w:pPr>
        <w:ind w:left="3440" w:hanging="360"/>
      </w:pPr>
      <w:rPr>
        <w:rFonts w:hint="default"/>
        <w:lang w:val="es-ES" w:eastAsia="es-ES" w:bidi="es-ES"/>
      </w:rPr>
    </w:lvl>
    <w:lvl w:ilvl="4">
      <w:start w:val="0"/>
      <w:numFmt w:val="bullet"/>
      <w:lvlText w:val="•"/>
      <w:lvlJc w:val="left"/>
      <w:pPr>
        <w:ind w:left="4146" w:hanging="360"/>
      </w:pPr>
      <w:rPr>
        <w:rFonts w:hint="default"/>
        <w:lang w:val="es-ES" w:eastAsia="es-ES" w:bidi="es-ES"/>
      </w:rPr>
    </w:lvl>
    <w:lvl w:ilvl="5">
      <w:start w:val="0"/>
      <w:numFmt w:val="bullet"/>
      <w:lvlText w:val="•"/>
      <w:lvlJc w:val="left"/>
      <w:pPr>
        <w:ind w:left="4853" w:hanging="360"/>
      </w:pPr>
      <w:rPr>
        <w:rFonts w:hint="default"/>
        <w:lang w:val="es-ES" w:eastAsia="es-ES" w:bidi="es-ES"/>
      </w:rPr>
    </w:lvl>
    <w:lvl w:ilvl="6">
      <w:start w:val="0"/>
      <w:numFmt w:val="bullet"/>
      <w:lvlText w:val="•"/>
      <w:lvlJc w:val="left"/>
      <w:pPr>
        <w:ind w:left="5560" w:hanging="360"/>
      </w:pPr>
      <w:rPr>
        <w:rFonts w:hint="default"/>
        <w:lang w:val="es-ES" w:eastAsia="es-ES" w:bidi="es-ES"/>
      </w:rPr>
    </w:lvl>
    <w:lvl w:ilvl="7">
      <w:start w:val="0"/>
      <w:numFmt w:val="bullet"/>
      <w:lvlText w:val="•"/>
      <w:lvlJc w:val="left"/>
      <w:pPr>
        <w:ind w:left="6266" w:hanging="360"/>
      </w:pPr>
      <w:rPr>
        <w:rFonts w:hint="default"/>
        <w:lang w:val="es-ES" w:eastAsia="es-ES" w:bidi="es-ES"/>
      </w:rPr>
    </w:lvl>
    <w:lvl w:ilvl="8">
      <w:start w:val="0"/>
      <w:numFmt w:val="bullet"/>
      <w:lvlText w:val="•"/>
      <w:lvlJc w:val="left"/>
      <w:pPr>
        <w:ind w:left="6973" w:hanging="360"/>
      </w:pPr>
      <w:rPr>
        <w:rFonts w:hint="default"/>
        <w:lang w:val="es-ES" w:eastAsia="es-ES" w:bidi="es-ES"/>
      </w:rPr>
    </w:lvl>
  </w:abstractNum>
  <w:abstractNum w:abstractNumId="2">
    <w:multiLevelType w:val="hybridMultilevel"/>
    <w:lvl w:ilvl="0">
      <w:start w:val="1"/>
      <w:numFmt w:val="decimal"/>
      <w:lvlText w:val="%1."/>
      <w:lvlJc w:val="left"/>
      <w:pPr>
        <w:ind w:left="418" w:hanging="361"/>
        <w:jc w:val="left"/>
      </w:pPr>
      <w:rPr>
        <w:rFonts w:hint="default" w:ascii="Arial" w:hAnsi="Arial" w:eastAsia="Arial" w:cs="Arial"/>
        <w:b/>
        <w:bCs/>
        <w:spacing w:val="-1"/>
        <w:w w:val="100"/>
        <w:sz w:val="22"/>
        <w:szCs w:val="22"/>
        <w:lang w:val="es-ES" w:eastAsia="es-ES" w:bidi="es-ES"/>
      </w:rPr>
    </w:lvl>
    <w:lvl w:ilvl="1">
      <w:start w:val="1"/>
      <w:numFmt w:val="lowerLetter"/>
      <w:lvlText w:val="%2."/>
      <w:lvlJc w:val="left"/>
      <w:pPr>
        <w:ind w:left="778" w:hanging="360"/>
        <w:jc w:val="left"/>
      </w:pPr>
      <w:rPr>
        <w:rFonts w:hint="default" w:ascii="Arial" w:hAnsi="Arial" w:eastAsia="Arial" w:cs="Arial"/>
        <w:spacing w:val="-1"/>
        <w:w w:val="100"/>
        <w:sz w:val="22"/>
        <w:szCs w:val="22"/>
        <w:lang w:val="es-ES" w:eastAsia="es-ES" w:bidi="es-ES"/>
      </w:rPr>
    </w:lvl>
    <w:lvl w:ilvl="2">
      <w:start w:val="1"/>
      <w:numFmt w:val="lowerRoman"/>
      <w:lvlText w:val="%3."/>
      <w:lvlJc w:val="left"/>
      <w:pPr>
        <w:ind w:left="1131" w:hanging="291"/>
        <w:jc w:val="left"/>
      </w:pPr>
      <w:rPr>
        <w:rFonts w:hint="default" w:ascii="Arial" w:hAnsi="Arial" w:eastAsia="Arial" w:cs="Arial"/>
        <w:spacing w:val="-2"/>
        <w:w w:val="100"/>
        <w:sz w:val="22"/>
        <w:szCs w:val="22"/>
        <w:lang w:val="es-ES" w:eastAsia="es-ES" w:bidi="es-ES"/>
      </w:rPr>
    </w:lvl>
    <w:lvl w:ilvl="3">
      <w:start w:val="0"/>
      <w:numFmt w:val="bullet"/>
      <w:lvlText w:val=""/>
      <w:lvlJc w:val="left"/>
      <w:pPr>
        <w:ind w:left="1311" w:hanging="360"/>
      </w:pPr>
      <w:rPr>
        <w:rFonts w:hint="default" w:ascii="Symbol" w:hAnsi="Symbol" w:eastAsia="Symbol" w:cs="Symbol"/>
        <w:w w:val="100"/>
        <w:sz w:val="22"/>
        <w:szCs w:val="22"/>
        <w:lang w:val="es-ES" w:eastAsia="es-ES" w:bidi="es-ES"/>
      </w:rPr>
    </w:lvl>
    <w:lvl w:ilvl="4">
      <w:start w:val="0"/>
      <w:numFmt w:val="bullet"/>
      <w:lvlText w:val="o"/>
      <w:lvlJc w:val="left"/>
      <w:pPr>
        <w:ind w:left="1671" w:hanging="360"/>
      </w:pPr>
      <w:rPr>
        <w:rFonts w:hint="default" w:ascii="Courier New" w:hAnsi="Courier New" w:eastAsia="Courier New" w:cs="Courier New"/>
        <w:w w:val="100"/>
        <w:sz w:val="22"/>
        <w:szCs w:val="22"/>
        <w:lang w:val="es-ES" w:eastAsia="es-ES" w:bidi="es-ES"/>
      </w:rPr>
    </w:lvl>
    <w:lvl w:ilvl="5">
      <w:start w:val="0"/>
      <w:numFmt w:val="bullet"/>
      <w:lvlText w:val="•"/>
      <w:lvlJc w:val="left"/>
      <w:pPr>
        <w:ind w:left="2797" w:hanging="360"/>
      </w:pPr>
      <w:rPr>
        <w:rFonts w:hint="default"/>
        <w:lang w:val="es-ES" w:eastAsia="es-ES" w:bidi="es-ES"/>
      </w:rPr>
    </w:lvl>
    <w:lvl w:ilvl="6">
      <w:start w:val="0"/>
      <w:numFmt w:val="bullet"/>
      <w:lvlText w:val="•"/>
      <w:lvlJc w:val="left"/>
      <w:pPr>
        <w:ind w:left="3915" w:hanging="360"/>
      </w:pPr>
      <w:rPr>
        <w:rFonts w:hint="default"/>
        <w:lang w:val="es-ES" w:eastAsia="es-ES" w:bidi="es-ES"/>
      </w:rPr>
    </w:lvl>
    <w:lvl w:ilvl="7">
      <w:start w:val="0"/>
      <w:numFmt w:val="bullet"/>
      <w:lvlText w:val="•"/>
      <w:lvlJc w:val="left"/>
      <w:pPr>
        <w:ind w:left="5033" w:hanging="360"/>
      </w:pPr>
      <w:rPr>
        <w:rFonts w:hint="default"/>
        <w:lang w:val="es-ES" w:eastAsia="es-ES" w:bidi="es-ES"/>
      </w:rPr>
    </w:lvl>
    <w:lvl w:ilvl="8">
      <w:start w:val="0"/>
      <w:numFmt w:val="bullet"/>
      <w:lvlText w:val="•"/>
      <w:lvlJc w:val="left"/>
      <w:pPr>
        <w:ind w:left="6151" w:hanging="360"/>
      </w:pPr>
      <w:rPr>
        <w:rFonts w:hint="default"/>
        <w:lang w:val="es-ES" w:eastAsia="es-ES" w:bidi="es-ES"/>
      </w:rPr>
    </w:lvl>
  </w:abstractNum>
  <w:abstractNum w:abstractNumId="1">
    <w:multiLevelType w:val="hybridMultilevel"/>
    <w:lvl w:ilvl="0">
      <w:start w:val="1"/>
      <w:numFmt w:val="decimal"/>
      <w:lvlText w:val="%1."/>
      <w:lvlJc w:val="left"/>
      <w:pPr>
        <w:ind w:left="418"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16" w:hanging="361"/>
      </w:pPr>
      <w:rPr>
        <w:rFonts w:hint="default"/>
        <w:lang w:val="es-ES" w:eastAsia="es-ES" w:bidi="es-ES"/>
      </w:rPr>
    </w:lvl>
    <w:lvl w:ilvl="2">
      <w:start w:val="0"/>
      <w:numFmt w:val="bullet"/>
      <w:lvlText w:val="•"/>
      <w:lvlJc w:val="left"/>
      <w:pPr>
        <w:ind w:left="2013" w:hanging="361"/>
      </w:pPr>
      <w:rPr>
        <w:rFonts w:hint="default"/>
        <w:lang w:val="es-ES" w:eastAsia="es-ES" w:bidi="es-ES"/>
      </w:rPr>
    </w:lvl>
    <w:lvl w:ilvl="3">
      <w:start w:val="0"/>
      <w:numFmt w:val="bullet"/>
      <w:lvlText w:val="•"/>
      <w:lvlJc w:val="left"/>
      <w:pPr>
        <w:ind w:left="2810" w:hanging="361"/>
      </w:pPr>
      <w:rPr>
        <w:rFonts w:hint="default"/>
        <w:lang w:val="es-ES" w:eastAsia="es-ES" w:bidi="es-ES"/>
      </w:rPr>
    </w:lvl>
    <w:lvl w:ilvl="4">
      <w:start w:val="0"/>
      <w:numFmt w:val="bullet"/>
      <w:lvlText w:val="•"/>
      <w:lvlJc w:val="left"/>
      <w:pPr>
        <w:ind w:left="3606" w:hanging="361"/>
      </w:pPr>
      <w:rPr>
        <w:rFonts w:hint="default"/>
        <w:lang w:val="es-ES" w:eastAsia="es-ES" w:bidi="es-ES"/>
      </w:rPr>
    </w:lvl>
    <w:lvl w:ilvl="5">
      <w:start w:val="0"/>
      <w:numFmt w:val="bullet"/>
      <w:lvlText w:val="•"/>
      <w:lvlJc w:val="left"/>
      <w:pPr>
        <w:ind w:left="4403" w:hanging="361"/>
      </w:pPr>
      <w:rPr>
        <w:rFonts w:hint="default"/>
        <w:lang w:val="es-ES" w:eastAsia="es-ES" w:bidi="es-ES"/>
      </w:rPr>
    </w:lvl>
    <w:lvl w:ilvl="6">
      <w:start w:val="0"/>
      <w:numFmt w:val="bullet"/>
      <w:lvlText w:val="•"/>
      <w:lvlJc w:val="left"/>
      <w:pPr>
        <w:ind w:left="5200" w:hanging="361"/>
      </w:pPr>
      <w:rPr>
        <w:rFonts w:hint="default"/>
        <w:lang w:val="es-ES" w:eastAsia="es-ES" w:bidi="es-ES"/>
      </w:rPr>
    </w:lvl>
    <w:lvl w:ilvl="7">
      <w:start w:val="0"/>
      <w:numFmt w:val="bullet"/>
      <w:lvlText w:val="•"/>
      <w:lvlJc w:val="left"/>
      <w:pPr>
        <w:ind w:left="5996" w:hanging="361"/>
      </w:pPr>
      <w:rPr>
        <w:rFonts w:hint="default"/>
        <w:lang w:val="es-ES" w:eastAsia="es-ES" w:bidi="es-ES"/>
      </w:rPr>
    </w:lvl>
    <w:lvl w:ilvl="8">
      <w:start w:val="0"/>
      <w:numFmt w:val="bullet"/>
      <w:lvlText w:val="•"/>
      <w:lvlJc w:val="left"/>
      <w:pPr>
        <w:ind w:left="6793" w:hanging="361"/>
      </w:pPr>
      <w:rPr>
        <w:rFonts w:hint="default"/>
        <w:lang w:val="es-ES" w:eastAsia="es-ES" w:bidi="es-ES"/>
      </w:rPr>
    </w:lvl>
  </w:abstractNum>
  <w:abstractNum w:abstractNumId="0">
    <w:multiLevelType w:val="hybridMultilevel"/>
    <w:lvl w:ilvl="0">
      <w:start w:val="1"/>
      <w:numFmt w:val="upperLetter"/>
      <w:lvlText w:val="%1."/>
      <w:lvlJc w:val="left"/>
      <w:pPr>
        <w:ind w:left="531" w:hanging="425"/>
        <w:jc w:val="left"/>
      </w:pPr>
      <w:rPr>
        <w:rFonts w:hint="default" w:ascii="Arial" w:hAnsi="Arial" w:eastAsia="Arial" w:cs="Arial"/>
        <w:b/>
        <w:bCs/>
        <w:spacing w:val="-6"/>
        <w:w w:val="100"/>
        <w:sz w:val="22"/>
        <w:szCs w:val="22"/>
        <w:lang w:val="es-ES" w:eastAsia="es-ES" w:bidi="es-ES"/>
      </w:rPr>
    </w:lvl>
    <w:lvl w:ilvl="1">
      <w:start w:val="1"/>
      <w:numFmt w:val="decimal"/>
      <w:lvlText w:val="%1.%2."/>
      <w:lvlJc w:val="left"/>
      <w:pPr>
        <w:ind w:left="1522" w:hanging="992"/>
        <w:jc w:val="left"/>
      </w:pPr>
      <w:rPr>
        <w:rFonts w:hint="default" w:ascii="Arial" w:hAnsi="Arial" w:eastAsia="Arial" w:cs="Arial"/>
        <w:b/>
        <w:bCs/>
        <w:w w:val="99"/>
        <w:sz w:val="24"/>
        <w:szCs w:val="24"/>
        <w:lang w:val="es-ES" w:eastAsia="es-ES" w:bidi="es-ES"/>
      </w:rPr>
    </w:lvl>
    <w:lvl w:ilvl="2">
      <w:start w:val="1"/>
      <w:numFmt w:val="decimal"/>
      <w:lvlText w:val="%3."/>
      <w:lvlJc w:val="left"/>
      <w:pPr>
        <w:ind w:left="1539" w:hanging="545"/>
        <w:jc w:val="left"/>
      </w:pPr>
      <w:rPr>
        <w:rFonts w:hint="default" w:ascii="Arial" w:hAnsi="Arial" w:eastAsia="Arial" w:cs="Arial"/>
        <w:spacing w:val="-1"/>
        <w:w w:val="100"/>
        <w:sz w:val="22"/>
        <w:szCs w:val="22"/>
        <w:lang w:val="es-ES" w:eastAsia="es-ES" w:bidi="es-ES"/>
      </w:rPr>
    </w:lvl>
    <w:lvl w:ilvl="3">
      <w:start w:val="0"/>
      <w:numFmt w:val="bullet"/>
      <w:lvlText w:val="•"/>
      <w:lvlJc w:val="left"/>
      <w:pPr>
        <w:ind w:left="2777" w:hanging="545"/>
      </w:pPr>
      <w:rPr>
        <w:rFonts w:hint="default"/>
        <w:lang w:val="es-ES" w:eastAsia="es-ES" w:bidi="es-ES"/>
      </w:rPr>
    </w:lvl>
    <w:lvl w:ilvl="4">
      <w:start w:val="0"/>
      <w:numFmt w:val="bullet"/>
      <w:lvlText w:val="•"/>
      <w:lvlJc w:val="left"/>
      <w:pPr>
        <w:ind w:left="4015" w:hanging="545"/>
      </w:pPr>
      <w:rPr>
        <w:rFonts w:hint="default"/>
        <w:lang w:val="es-ES" w:eastAsia="es-ES" w:bidi="es-ES"/>
      </w:rPr>
    </w:lvl>
    <w:lvl w:ilvl="5">
      <w:start w:val="0"/>
      <w:numFmt w:val="bullet"/>
      <w:lvlText w:val="•"/>
      <w:lvlJc w:val="left"/>
      <w:pPr>
        <w:ind w:left="5253" w:hanging="545"/>
      </w:pPr>
      <w:rPr>
        <w:rFonts w:hint="default"/>
        <w:lang w:val="es-ES" w:eastAsia="es-ES" w:bidi="es-ES"/>
      </w:rPr>
    </w:lvl>
    <w:lvl w:ilvl="6">
      <w:start w:val="0"/>
      <w:numFmt w:val="bullet"/>
      <w:lvlText w:val="•"/>
      <w:lvlJc w:val="left"/>
      <w:pPr>
        <w:ind w:left="6491" w:hanging="545"/>
      </w:pPr>
      <w:rPr>
        <w:rFonts w:hint="default"/>
        <w:lang w:val="es-ES" w:eastAsia="es-ES" w:bidi="es-ES"/>
      </w:rPr>
    </w:lvl>
    <w:lvl w:ilvl="7">
      <w:start w:val="0"/>
      <w:numFmt w:val="bullet"/>
      <w:lvlText w:val="•"/>
      <w:lvlJc w:val="left"/>
      <w:pPr>
        <w:ind w:left="7729" w:hanging="545"/>
      </w:pPr>
      <w:rPr>
        <w:rFonts w:hint="default"/>
        <w:lang w:val="es-ES" w:eastAsia="es-ES" w:bidi="es-ES"/>
      </w:rPr>
    </w:lvl>
    <w:lvl w:ilvl="8">
      <w:start w:val="0"/>
      <w:numFmt w:val="bullet"/>
      <w:lvlText w:val="•"/>
      <w:lvlJc w:val="left"/>
      <w:pPr>
        <w:ind w:left="8966" w:hanging="545"/>
      </w:pPr>
      <w:rPr>
        <w:rFonts w:hint="default"/>
        <w:lang w:val="es-ES" w:eastAsia="es-ES" w:bidi="es-ES"/>
      </w:rPr>
    </w:lvl>
  </w:abstract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106"/>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826" w:hanging="361"/>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wikiguate.com.gt/wiki/Patrono" TargetMode="External"/><Relationship Id="rId10" Type="http://schemas.openxmlformats.org/officeDocument/2006/relationships/hyperlink" Target="http://wikiguate.com.gt/wiki/Guatemala"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2020-12-15T15:17:23Z</dcterms:created>
  <dcterms:modified xsi:type="dcterms:W3CDTF">2020-12-15T15:17:23Z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Word 2013</vt:lpwstr>
  </property>
  <property fmtid="{D5CDD505-2E9C-101B-9397-08002B2CF9AE}" pid="4" name="LastSaved">
    <vt:filetime>2020-12-15T00:00:00Z</vt:filetime>
  </property>
</Properties>
</file>