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8CA46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4C4C9294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3DFA55FA" w14:textId="77777777" w:rsidR="002247E0" w:rsidRPr="00491742" w:rsidRDefault="002247E0" w:rsidP="002247E0">
      <w:pPr>
        <w:spacing w:after="33" w:line="256" w:lineRule="auto"/>
        <w:ind w:left="722"/>
        <w:jc w:val="center"/>
        <w:rPr>
          <w:sz w:val="22"/>
        </w:rPr>
      </w:pPr>
      <w:r w:rsidRPr="00491742">
        <w:rPr>
          <w:b/>
          <w:sz w:val="22"/>
        </w:rPr>
        <w:t>MINISTERIO DE EDUCACIÓN</w:t>
      </w:r>
    </w:p>
    <w:p w14:paraId="47C12E10" w14:textId="72B9FDAB" w:rsidR="002247E0" w:rsidRPr="00491742" w:rsidRDefault="00AB01AF" w:rsidP="002247E0">
      <w:pPr>
        <w:spacing w:after="33" w:line="256" w:lineRule="auto"/>
        <w:ind w:left="722"/>
        <w:jc w:val="center"/>
        <w:rPr>
          <w:sz w:val="22"/>
        </w:rPr>
      </w:pPr>
      <w:r w:rsidRPr="00491742">
        <w:rPr>
          <w:b/>
          <w:sz w:val="22"/>
        </w:rPr>
        <w:t xml:space="preserve">DIRECCIÓN DE </w:t>
      </w:r>
      <w:r w:rsidR="001666AC" w:rsidRPr="00491742">
        <w:rPr>
          <w:b/>
          <w:sz w:val="22"/>
        </w:rPr>
        <w:t>AUDITORÍ</w:t>
      </w:r>
      <w:r w:rsidR="002247E0" w:rsidRPr="00491742">
        <w:rPr>
          <w:b/>
          <w:sz w:val="22"/>
        </w:rPr>
        <w:t>A INTERNA</w:t>
      </w:r>
    </w:p>
    <w:p w14:paraId="5910F846" w14:textId="24652A2A" w:rsidR="002247E0" w:rsidRPr="00491742" w:rsidRDefault="00390BA0" w:rsidP="002247E0">
      <w:pPr>
        <w:spacing w:after="33" w:line="256" w:lineRule="auto"/>
        <w:ind w:left="722" w:right="47"/>
        <w:jc w:val="center"/>
        <w:rPr>
          <w:b/>
          <w:bCs/>
          <w:sz w:val="22"/>
        </w:rPr>
      </w:pPr>
      <w:r w:rsidRPr="00491742">
        <w:rPr>
          <w:b/>
          <w:bCs/>
          <w:sz w:val="22"/>
        </w:rPr>
        <w:t xml:space="preserve">INFORME </w:t>
      </w:r>
      <w:r w:rsidR="002247E0" w:rsidRPr="00491742">
        <w:rPr>
          <w:b/>
          <w:bCs/>
          <w:sz w:val="22"/>
        </w:rPr>
        <w:t>O-DIDAI/SUB-</w:t>
      </w:r>
      <w:r w:rsidR="00CA2279" w:rsidRPr="00491742">
        <w:rPr>
          <w:b/>
          <w:bCs/>
          <w:sz w:val="22"/>
        </w:rPr>
        <w:t>1</w:t>
      </w:r>
      <w:r w:rsidR="003B0496" w:rsidRPr="00491742">
        <w:rPr>
          <w:b/>
          <w:bCs/>
          <w:sz w:val="22"/>
        </w:rPr>
        <w:t>5</w:t>
      </w:r>
      <w:r w:rsidR="00CA2279" w:rsidRPr="00491742">
        <w:rPr>
          <w:b/>
          <w:bCs/>
          <w:sz w:val="22"/>
        </w:rPr>
        <w:t>-2022</w:t>
      </w:r>
    </w:p>
    <w:p w14:paraId="5D34C6D4" w14:textId="61C298E4" w:rsidR="00AB01AF" w:rsidRPr="00491742" w:rsidRDefault="00AB01AF" w:rsidP="002247E0">
      <w:pPr>
        <w:spacing w:after="33" w:line="256" w:lineRule="auto"/>
        <w:ind w:left="722" w:right="47"/>
        <w:jc w:val="center"/>
        <w:rPr>
          <w:b/>
          <w:bCs/>
          <w:sz w:val="22"/>
        </w:rPr>
      </w:pPr>
      <w:r w:rsidRPr="00491742">
        <w:rPr>
          <w:b/>
          <w:bCs/>
          <w:sz w:val="22"/>
        </w:rPr>
        <w:t>SIAD 444926</w:t>
      </w:r>
    </w:p>
    <w:p w14:paraId="43431D47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48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4A" w14:textId="30A00924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 </w:t>
      </w:r>
    </w:p>
    <w:p w14:paraId="43431D4B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4C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4D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4E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4F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50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51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52" w14:textId="77777777" w:rsidR="00DB777A" w:rsidRPr="00491742" w:rsidRDefault="00B35046">
      <w:pPr>
        <w:spacing w:after="35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43431D53" w14:textId="77777777" w:rsidR="00DB777A" w:rsidRPr="00491742" w:rsidRDefault="00B35046">
      <w:pPr>
        <w:spacing w:after="80" w:line="259" w:lineRule="auto"/>
        <w:ind w:left="708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62D6329E" w14:textId="02839030" w:rsidR="00CA2279" w:rsidRPr="00491742" w:rsidRDefault="00AB01AF" w:rsidP="002247E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491742">
        <w:rPr>
          <w:b/>
          <w:bCs/>
          <w:sz w:val="22"/>
        </w:rPr>
        <w:t>Consejo o consultoría de s</w:t>
      </w:r>
      <w:r w:rsidR="00CA2279" w:rsidRPr="00491742">
        <w:rPr>
          <w:b/>
          <w:bCs/>
          <w:sz w:val="22"/>
        </w:rPr>
        <w:t>egundo s</w:t>
      </w:r>
      <w:r w:rsidR="00083017" w:rsidRPr="00491742">
        <w:rPr>
          <w:b/>
          <w:bCs/>
          <w:sz w:val="22"/>
        </w:rPr>
        <w:t xml:space="preserve">eguimiento a </w:t>
      </w:r>
      <w:r w:rsidR="00CA2279" w:rsidRPr="00491742">
        <w:rPr>
          <w:b/>
          <w:bCs/>
          <w:sz w:val="22"/>
        </w:rPr>
        <w:t>las recomendaciones</w:t>
      </w:r>
      <w:r w:rsidR="00083017" w:rsidRPr="00491742">
        <w:rPr>
          <w:b/>
          <w:bCs/>
          <w:sz w:val="22"/>
        </w:rPr>
        <w:t xml:space="preserve"> </w:t>
      </w:r>
      <w:r w:rsidR="00CA2279" w:rsidRPr="00491742">
        <w:rPr>
          <w:b/>
          <w:bCs/>
          <w:sz w:val="22"/>
        </w:rPr>
        <w:t>emitidas por la Contraloría General de Cuentas, al</w:t>
      </w:r>
      <w:r w:rsidR="00083017" w:rsidRPr="00491742">
        <w:rPr>
          <w:b/>
          <w:bCs/>
          <w:sz w:val="22"/>
        </w:rPr>
        <w:t xml:space="preserve"> Informe de Auditoría</w:t>
      </w:r>
      <w:r w:rsidR="00CA2279" w:rsidRPr="00491742">
        <w:rPr>
          <w:b/>
          <w:bCs/>
          <w:sz w:val="22"/>
        </w:rPr>
        <w:t xml:space="preserve"> a Sistemas Informáticos</w:t>
      </w:r>
      <w:r w:rsidR="00746489" w:rsidRPr="00491742">
        <w:rPr>
          <w:b/>
          <w:bCs/>
          <w:sz w:val="22"/>
        </w:rPr>
        <w:t>.</w:t>
      </w:r>
      <w:r w:rsidR="00CA2279" w:rsidRPr="00491742">
        <w:rPr>
          <w:b/>
          <w:bCs/>
          <w:sz w:val="22"/>
        </w:rPr>
        <w:t xml:space="preserve"> </w:t>
      </w:r>
    </w:p>
    <w:p w14:paraId="7DC5FCB1" w14:textId="1E778A05" w:rsidR="00083017" w:rsidRPr="00491742" w:rsidRDefault="00746489" w:rsidP="002247E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491742">
        <w:rPr>
          <w:b/>
          <w:bCs/>
          <w:sz w:val="22"/>
        </w:rPr>
        <w:t>D</w:t>
      </w:r>
      <w:r w:rsidR="00EE4C26" w:rsidRPr="00491742">
        <w:rPr>
          <w:b/>
          <w:bCs/>
          <w:sz w:val="22"/>
        </w:rPr>
        <w:t>el perí</w:t>
      </w:r>
      <w:r w:rsidR="00CA2279" w:rsidRPr="00491742">
        <w:rPr>
          <w:b/>
          <w:bCs/>
          <w:sz w:val="22"/>
        </w:rPr>
        <w:t>odo del 01 de enero al 31 de diciembre de 2017.</w:t>
      </w:r>
      <w:r w:rsidR="00083017" w:rsidRPr="00491742">
        <w:rPr>
          <w:b/>
          <w:bCs/>
          <w:sz w:val="22"/>
        </w:rPr>
        <w:t xml:space="preserve"> </w:t>
      </w:r>
    </w:p>
    <w:p w14:paraId="54E64935" w14:textId="77777777" w:rsidR="00CA2279" w:rsidRPr="00491742" w:rsidRDefault="00CA2279" w:rsidP="002247E0">
      <w:pPr>
        <w:spacing w:after="33" w:line="256" w:lineRule="auto"/>
        <w:ind w:left="722" w:right="198"/>
        <w:jc w:val="center"/>
        <w:rPr>
          <w:b/>
          <w:bCs/>
          <w:sz w:val="22"/>
        </w:rPr>
      </w:pPr>
    </w:p>
    <w:p w14:paraId="356C7332" w14:textId="5B5971FE" w:rsidR="002247E0" w:rsidRPr="00491742" w:rsidRDefault="00083017" w:rsidP="00CA2279">
      <w:pPr>
        <w:spacing w:after="33" w:line="256" w:lineRule="auto"/>
        <w:ind w:left="722" w:right="198"/>
        <w:jc w:val="center"/>
        <w:rPr>
          <w:sz w:val="22"/>
        </w:rPr>
      </w:pPr>
      <w:r w:rsidRPr="00491742">
        <w:rPr>
          <w:b/>
          <w:bCs/>
          <w:sz w:val="22"/>
        </w:rPr>
        <w:t>Dirección</w:t>
      </w:r>
      <w:r w:rsidR="00CA2279" w:rsidRPr="00491742">
        <w:rPr>
          <w:b/>
          <w:bCs/>
          <w:sz w:val="22"/>
        </w:rPr>
        <w:t xml:space="preserve"> Departamental de Educación de </w:t>
      </w:r>
      <w:r w:rsidR="003B0496" w:rsidRPr="00491742">
        <w:rPr>
          <w:b/>
          <w:bCs/>
          <w:sz w:val="22"/>
        </w:rPr>
        <w:t>Huehuetenango</w:t>
      </w:r>
    </w:p>
    <w:p w14:paraId="43431D57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58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59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5C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5D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5E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0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1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2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3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4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6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431D6A" w14:textId="77777777" w:rsidR="00A961C0" w:rsidRPr="00491742" w:rsidRDefault="00A961C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FBFCDBA" w14:textId="08D43959" w:rsidR="00AB01AF" w:rsidRPr="00491742" w:rsidRDefault="00B35046">
      <w:pPr>
        <w:spacing w:after="33" w:line="259" w:lineRule="auto"/>
        <w:ind w:left="722" w:right="1"/>
        <w:jc w:val="center"/>
        <w:rPr>
          <w:b/>
          <w:sz w:val="22"/>
        </w:rPr>
        <w:sectPr w:rsidR="00AB01AF" w:rsidRPr="00491742" w:rsidSect="004A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9" w:right="2412" w:bottom="665" w:left="1701" w:header="720" w:footer="519" w:gutter="0"/>
          <w:cols w:space="720"/>
        </w:sectPr>
      </w:pPr>
      <w:r w:rsidRPr="00491742">
        <w:rPr>
          <w:b/>
          <w:sz w:val="22"/>
        </w:rPr>
        <w:t xml:space="preserve">GUATEMALA, </w:t>
      </w:r>
      <w:r w:rsidR="003B0496" w:rsidRPr="00491742">
        <w:rPr>
          <w:b/>
          <w:sz w:val="22"/>
        </w:rPr>
        <w:t>FEBRERO</w:t>
      </w:r>
      <w:r w:rsidR="00746489" w:rsidRPr="00491742">
        <w:rPr>
          <w:b/>
          <w:sz w:val="22"/>
        </w:rPr>
        <w:t xml:space="preserve"> DE 2022</w:t>
      </w:r>
    </w:p>
    <w:p w14:paraId="43431D6B" w14:textId="76763442" w:rsidR="00DB777A" w:rsidRPr="00491742" w:rsidRDefault="00DB777A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0C3F22B6" w14:textId="77777777" w:rsidR="00AB01AF" w:rsidRPr="00491742" w:rsidRDefault="00AB01AF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D23461B" w14:textId="77777777" w:rsidR="00AB01AF" w:rsidRPr="00491742" w:rsidRDefault="00AB01AF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D456E29" w14:textId="77777777" w:rsidR="00AB01AF" w:rsidRPr="00491742" w:rsidRDefault="00AB01AF">
      <w:pPr>
        <w:spacing w:after="33" w:line="259" w:lineRule="auto"/>
        <w:ind w:left="722" w:right="1"/>
        <w:jc w:val="center"/>
        <w:rPr>
          <w:sz w:val="22"/>
        </w:rPr>
      </w:pPr>
    </w:p>
    <w:p w14:paraId="43431D6C" w14:textId="77777777" w:rsidR="00DB777A" w:rsidRPr="00491742" w:rsidRDefault="00B35046">
      <w:pPr>
        <w:spacing w:after="33" w:line="259" w:lineRule="auto"/>
        <w:ind w:left="722" w:right="709"/>
        <w:jc w:val="center"/>
        <w:rPr>
          <w:sz w:val="22"/>
        </w:rPr>
      </w:pPr>
      <w:r w:rsidRPr="00491742">
        <w:rPr>
          <w:b/>
          <w:sz w:val="22"/>
        </w:rPr>
        <w:t>INDICE</w:t>
      </w:r>
    </w:p>
    <w:p w14:paraId="43431D6D" w14:textId="77777777" w:rsidR="00DB777A" w:rsidRPr="00491742" w:rsidRDefault="00B35046">
      <w:pPr>
        <w:spacing w:after="22" w:line="259" w:lineRule="auto"/>
        <w:ind w:left="0" w:firstLine="0"/>
        <w:jc w:val="left"/>
        <w:rPr>
          <w:sz w:val="22"/>
        </w:rPr>
      </w:pPr>
      <w:r w:rsidRPr="00491742">
        <w:rPr>
          <w:sz w:val="22"/>
        </w:rPr>
        <w:t xml:space="preserve"> </w:t>
      </w:r>
    </w:p>
    <w:p w14:paraId="43431D6E" w14:textId="77777777" w:rsidR="00DB777A" w:rsidRPr="00491742" w:rsidRDefault="00B35046">
      <w:pPr>
        <w:spacing w:after="85" w:line="259" w:lineRule="auto"/>
        <w:ind w:left="0" w:firstLine="0"/>
        <w:jc w:val="left"/>
        <w:rPr>
          <w:sz w:val="22"/>
        </w:rPr>
      </w:pPr>
      <w:r w:rsidRPr="00491742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2D1EC604" w:rsidR="000257D2" w:rsidRPr="0049174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491742">
            <w:rPr>
              <w:sz w:val="22"/>
            </w:rPr>
            <w:fldChar w:fldCharType="begin"/>
          </w:r>
          <w:r w:rsidRPr="00491742">
            <w:rPr>
              <w:sz w:val="22"/>
            </w:rPr>
            <w:instrText xml:space="preserve"> TOC \o "1-1" \h \z \u </w:instrText>
          </w:r>
          <w:r w:rsidRPr="00491742">
            <w:rPr>
              <w:sz w:val="22"/>
            </w:rPr>
            <w:fldChar w:fldCharType="separate"/>
          </w:r>
          <w:hyperlink w:anchor="_Toc90291507" w:history="1">
            <w:r w:rsidR="000257D2" w:rsidRPr="00491742">
              <w:rPr>
                <w:rStyle w:val="Hipervnculo"/>
                <w:noProof/>
                <w:sz w:val="22"/>
              </w:rPr>
              <w:t>INTRODUCCION</w:t>
            </w:r>
            <w:r w:rsidR="000257D2" w:rsidRPr="00491742">
              <w:rPr>
                <w:noProof/>
                <w:webHidden/>
                <w:sz w:val="22"/>
              </w:rPr>
              <w:tab/>
            </w:r>
            <w:r w:rsidR="000257D2" w:rsidRPr="00491742">
              <w:rPr>
                <w:noProof/>
                <w:webHidden/>
                <w:sz w:val="22"/>
              </w:rPr>
              <w:fldChar w:fldCharType="begin"/>
            </w:r>
            <w:r w:rsidR="000257D2" w:rsidRPr="00491742">
              <w:rPr>
                <w:noProof/>
                <w:webHidden/>
                <w:sz w:val="22"/>
              </w:rPr>
              <w:instrText xml:space="preserve"> PAGEREF _Toc90291507 \h </w:instrText>
            </w:r>
            <w:r w:rsidR="000257D2" w:rsidRPr="00491742">
              <w:rPr>
                <w:noProof/>
                <w:webHidden/>
                <w:sz w:val="22"/>
              </w:rPr>
            </w:r>
            <w:r w:rsidR="000257D2" w:rsidRPr="00491742">
              <w:rPr>
                <w:noProof/>
                <w:webHidden/>
                <w:sz w:val="22"/>
              </w:rPr>
              <w:fldChar w:fldCharType="separate"/>
            </w:r>
            <w:r w:rsidR="004C1E88" w:rsidRPr="00491742">
              <w:rPr>
                <w:noProof/>
                <w:webHidden/>
                <w:sz w:val="22"/>
              </w:rPr>
              <w:t>1</w:t>
            </w:r>
            <w:r w:rsidR="000257D2" w:rsidRPr="00491742">
              <w:rPr>
                <w:noProof/>
                <w:webHidden/>
                <w:sz w:val="22"/>
              </w:rPr>
              <w:fldChar w:fldCharType="end"/>
            </w:r>
          </w:hyperlink>
        </w:p>
        <w:p w14:paraId="3FC822B2" w14:textId="6E412302" w:rsidR="000257D2" w:rsidRPr="00491742" w:rsidRDefault="00204D4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491742">
              <w:rPr>
                <w:rStyle w:val="Hipervnculo"/>
                <w:noProof/>
                <w:sz w:val="22"/>
              </w:rPr>
              <w:t>OBJETIVOS</w:t>
            </w:r>
            <w:r w:rsidR="000257D2" w:rsidRPr="00491742">
              <w:rPr>
                <w:noProof/>
                <w:webHidden/>
                <w:sz w:val="22"/>
              </w:rPr>
              <w:tab/>
            </w:r>
            <w:r w:rsidR="000257D2" w:rsidRPr="00491742">
              <w:rPr>
                <w:noProof/>
                <w:webHidden/>
                <w:sz w:val="22"/>
              </w:rPr>
              <w:fldChar w:fldCharType="begin"/>
            </w:r>
            <w:r w:rsidR="000257D2" w:rsidRPr="00491742">
              <w:rPr>
                <w:noProof/>
                <w:webHidden/>
                <w:sz w:val="22"/>
              </w:rPr>
              <w:instrText xml:space="preserve"> PAGEREF _Toc90291508 \h </w:instrText>
            </w:r>
            <w:r w:rsidR="000257D2" w:rsidRPr="00491742">
              <w:rPr>
                <w:noProof/>
                <w:webHidden/>
                <w:sz w:val="22"/>
              </w:rPr>
            </w:r>
            <w:r w:rsidR="000257D2" w:rsidRPr="00491742">
              <w:rPr>
                <w:noProof/>
                <w:webHidden/>
                <w:sz w:val="22"/>
              </w:rPr>
              <w:fldChar w:fldCharType="separate"/>
            </w:r>
            <w:r w:rsidR="004C1E88" w:rsidRPr="00491742">
              <w:rPr>
                <w:noProof/>
                <w:webHidden/>
                <w:sz w:val="22"/>
              </w:rPr>
              <w:t>1</w:t>
            </w:r>
            <w:r w:rsidR="000257D2" w:rsidRPr="00491742">
              <w:rPr>
                <w:noProof/>
                <w:webHidden/>
                <w:sz w:val="22"/>
              </w:rPr>
              <w:fldChar w:fldCharType="end"/>
            </w:r>
          </w:hyperlink>
        </w:p>
        <w:p w14:paraId="7BE7ECA3" w14:textId="278CD1DF" w:rsidR="000257D2" w:rsidRPr="00491742" w:rsidRDefault="00204D4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491742">
              <w:rPr>
                <w:rStyle w:val="Hipervnculo"/>
                <w:noProof/>
                <w:sz w:val="22"/>
              </w:rPr>
              <w:t>ALCANCE DE LA ACTIVIDAD</w:t>
            </w:r>
            <w:r w:rsidR="000257D2" w:rsidRPr="00491742">
              <w:rPr>
                <w:noProof/>
                <w:webHidden/>
                <w:sz w:val="22"/>
              </w:rPr>
              <w:tab/>
            </w:r>
            <w:r w:rsidR="000257D2" w:rsidRPr="00491742">
              <w:rPr>
                <w:noProof/>
                <w:webHidden/>
                <w:sz w:val="22"/>
              </w:rPr>
              <w:fldChar w:fldCharType="begin"/>
            </w:r>
            <w:r w:rsidR="000257D2" w:rsidRPr="00491742">
              <w:rPr>
                <w:noProof/>
                <w:webHidden/>
                <w:sz w:val="22"/>
              </w:rPr>
              <w:instrText xml:space="preserve"> PAGEREF _Toc90291509 \h </w:instrText>
            </w:r>
            <w:r w:rsidR="000257D2" w:rsidRPr="00491742">
              <w:rPr>
                <w:noProof/>
                <w:webHidden/>
                <w:sz w:val="22"/>
              </w:rPr>
            </w:r>
            <w:r w:rsidR="000257D2" w:rsidRPr="00491742">
              <w:rPr>
                <w:noProof/>
                <w:webHidden/>
                <w:sz w:val="22"/>
              </w:rPr>
              <w:fldChar w:fldCharType="separate"/>
            </w:r>
            <w:r w:rsidR="004C1E88" w:rsidRPr="00491742">
              <w:rPr>
                <w:noProof/>
                <w:webHidden/>
                <w:sz w:val="22"/>
              </w:rPr>
              <w:t>1</w:t>
            </w:r>
            <w:r w:rsidR="000257D2" w:rsidRPr="00491742">
              <w:rPr>
                <w:noProof/>
                <w:webHidden/>
                <w:sz w:val="22"/>
              </w:rPr>
              <w:fldChar w:fldCharType="end"/>
            </w:r>
          </w:hyperlink>
        </w:p>
        <w:p w14:paraId="1D711173" w14:textId="687AF11E" w:rsidR="000257D2" w:rsidRPr="00491742" w:rsidRDefault="00204D4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491742">
              <w:rPr>
                <w:rStyle w:val="Hipervnculo"/>
                <w:noProof/>
                <w:sz w:val="22"/>
              </w:rPr>
              <w:t>RESULTADOS DE LA ACTIVIDAD</w:t>
            </w:r>
            <w:r w:rsidR="000257D2" w:rsidRPr="00491742">
              <w:rPr>
                <w:noProof/>
                <w:webHidden/>
                <w:sz w:val="22"/>
              </w:rPr>
              <w:tab/>
            </w:r>
            <w:r w:rsidR="000257D2" w:rsidRPr="00491742">
              <w:rPr>
                <w:noProof/>
                <w:webHidden/>
                <w:sz w:val="22"/>
              </w:rPr>
              <w:fldChar w:fldCharType="begin"/>
            </w:r>
            <w:r w:rsidR="000257D2" w:rsidRPr="00491742">
              <w:rPr>
                <w:noProof/>
                <w:webHidden/>
                <w:sz w:val="22"/>
              </w:rPr>
              <w:instrText xml:space="preserve"> PAGEREF _Toc90291511 \h </w:instrText>
            </w:r>
            <w:r w:rsidR="000257D2" w:rsidRPr="00491742">
              <w:rPr>
                <w:noProof/>
                <w:webHidden/>
                <w:sz w:val="22"/>
              </w:rPr>
            </w:r>
            <w:r w:rsidR="000257D2" w:rsidRPr="00491742">
              <w:rPr>
                <w:noProof/>
                <w:webHidden/>
                <w:sz w:val="22"/>
              </w:rPr>
              <w:fldChar w:fldCharType="separate"/>
            </w:r>
            <w:r w:rsidR="004C1E88" w:rsidRPr="00491742">
              <w:rPr>
                <w:noProof/>
                <w:webHidden/>
                <w:sz w:val="22"/>
              </w:rPr>
              <w:t>1</w:t>
            </w:r>
            <w:r w:rsidR="000257D2" w:rsidRPr="00491742">
              <w:rPr>
                <w:noProof/>
                <w:webHidden/>
                <w:sz w:val="22"/>
              </w:rPr>
              <w:fldChar w:fldCharType="end"/>
            </w:r>
          </w:hyperlink>
        </w:p>
        <w:p w14:paraId="2E5EC8CB" w14:textId="68EAE174" w:rsidR="000257D2" w:rsidRPr="00491742" w:rsidRDefault="00204D4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491742">
              <w:rPr>
                <w:rStyle w:val="Hipervnculo"/>
                <w:noProof/>
                <w:sz w:val="22"/>
              </w:rPr>
              <w:t>ANEXOS</w:t>
            </w:r>
            <w:r w:rsidR="000257D2" w:rsidRPr="00491742">
              <w:rPr>
                <w:noProof/>
                <w:webHidden/>
                <w:sz w:val="22"/>
              </w:rPr>
              <w:tab/>
            </w:r>
          </w:hyperlink>
          <w:r w:rsidR="00873813" w:rsidRPr="00491742">
            <w:rPr>
              <w:noProof/>
              <w:sz w:val="22"/>
            </w:rPr>
            <w:t>3</w:t>
          </w:r>
        </w:p>
        <w:p w14:paraId="43431D75" w14:textId="4AD993AB" w:rsidR="00DB777A" w:rsidRPr="00491742" w:rsidRDefault="00B35046" w:rsidP="00AF0CD3">
          <w:pPr>
            <w:pStyle w:val="TDC1"/>
            <w:tabs>
              <w:tab w:val="right" w:pos="8117"/>
            </w:tabs>
            <w:rPr>
              <w:sz w:val="22"/>
            </w:rPr>
            <w:sectPr w:rsidR="00DB777A" w:rsidRPr="00491742" w:rsidSect="004A0EA2">
              <w:headerReference w:type="default" r:id="rId16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491742">
            <w:rPr>
              <w:sz w:val="22"/>
            </w:rPr>
            <w:fldChar w:fldCharType="end"/>
          </w:r>
        </w:p>
      </w:sdtContent>
    </w:sdt>
    <w:p w14:paraId="063C33AA" w14:textId="77777777" w:rsidR="002247E0" w:rsidRPr="00491742" w:rsidRDefault="002247E0" w:rsidP="002247E0">
      <w:pPr>
        <w:pStyle w:val="Ttulo1"/>
        <w:ind w:left="-5"/>
        <w:rPr>
          <w:sz w:val="22"/>
        </w:rPr>
      </w:pPr>
      <w:bookmarkStart w:id="0" w:name="_Toc63597052"/>
      <w:bookmarkStart w:id="1" w:name="_Toc90291507"/>
      <w:r w:rsidRPr="00491742">
        <w:rPr>
          <w:sz w:val="22"/>
        </w:rPr>
        <w:lastRenderedPageBreak/>
        <w:t>INTRODUCCION</w:t>
      </w:r>
      <w:bookmarkEnd w:id="0"/>
      <w:bookmarkEnd w:id="1"/>
    </w:p>
    <w:p w14:paraId="4E96C6BE" w14:textId="77777777" w:rsidR="002247E0" w:rsidRPr="00491742" w:rsidRDefault="002247E0" w:rsidP="002247E0">
      <w:pPr>
        <w:pStyle w:val="Ttulo1"/>
        <w:ind w:left="-5"/>
        <w:rPr>
          <w:sz w:val="22"/>
        </w:rPr>
      </w:pPr>
    </w:p>
    <w:p w14:paraId="7A90F599" w14:textId="5E85AA97" w:rsidR="00083017" w:rsidRPr="00491742" w:rsidRDefault="00BA389C" w:rsidP="002247E0">
      <w:pPr>
        <w:ind w:left="-5"/>
        <w:rPr>
          <w:sz w:val="22"/>
        </w:rPr>
      </w:pPr>
      <w:r w:rsidRPr="00491742">
        <w:rPr>
          <w:sz w:val="22"/>
        </w:rPr>
        <w:t xml:space="preserve">De conformidad con el </w:t>
      </w:r>
      <w:r w:rsidR="00746489" w:rsidRPr="00491742">
        <w:rPr>
          <w:sz w:val="22"/>
        </w:rPr>
        <w:t>nombramiento de auditoría</w:t>
      </w:r>
      <w:r w:rsidR="00083017" w:rsidRPr="00491742">
        <w:rPr>
          <w:sz w:val="22"/>
        </w:rPr>
        <w:t xml:space="preserve"> No. </w:t>
      </w:r>
      <w:r w:rsidR="00746489" w:rsidRPr="00491742">
        <w:rPr>
          <w:sz w:val="22"/>
        </w:rPr>
        <w:t>O-DIDAI/SUB-1</w:t>
      </w:r>
      <w:r w:rsidR="003B0496" w:rsidRPr="00491742">
        <w:rPr>
          <w:sz w:val="22"/>
        </w:rPr>
        <w:t>5</w:t>
      </w:r>
      <w:r w:rsidR="00746489" w:rsidRPr="00491742">
        <w:rPr>
          <w:sz w:val="22"/>
        </w:rPr>
        <w:t>-2022</w:t>
      </w:r>
      <w:r w:rsidR="00083017" w:rsidRPr="00491742">
        <w:rPr>
          <w:sz w:val="22"/>
        </w:rPr>
        <w:t xml:space="preserve">, SIAD </w:t>
      </w:r>
      <w:r w:rsidR="00746489" w:rsidRPr="00491742">
        <w:rPr>
          <w:sz w:val="22"/>
        </w:rPr>
        <w:t>444926</w:t>
      </w:r>
      <w:r w:rsidR="00083017" w:rsidRPr="00491742">
        <w:rPr>
          <w:sz w:val="22"/>
        </w:rPr>
        <w:t xml:space="preserve">, de fecha </w:t>
      </w:r>
      <w:r w:rsidR="00746489" w:rsidRPr="00491742">
        <w:rPr>
          <w:sz w:val="22"/>
        </w:rPr>
        <w:t>14</w:t>
      </w:r>
      <w:r w:rsidR="00083017" w:rsidRPr="00491742">
        <w:rPr>
          <w:sz w:val="22"/>
        </w:rPr>
        <w:t xml:space="preserve"> de </w:t>
      </w:r>
      <w:r w:rsidR="00746489" w:rsidRPr="00491742">
        <w:rPr>
          <w:sz w:val="22"/>
        </w:rPr>
        <w:t>enero de 2022</w:t>
      </w:r>
      <w:r w:rsidR="00083017" w:rsidRPr="00491742">
        <w:rPr>
          <w:sz w:val="22"/>
        </w:rPr>
        <w:t>, fui designad</w:t>
      </w:r>
      <w:r w:rsidR="003B0496" w:rsidRPr="00491742">
        <w:rPr>
          <w:sz w:val="22"/>
        </w:rPr>
        <w:t>a</w:t>
      </w:r>
      <w:r w:rsidR="00083017" w:rsidRPr="00491742">
        <w:rPr>
          <w:sz w:val="22"/>
        </w:rPr>
        <w:t xml:space="preserve"> para realizar </w:t>
      </w:r>
      <w:r w:rsidR="00746489" w:rsidRPr="00491742">
        <w:rPr>
          <w:sz w:val="22"/>
        </w:rPr>
        <w:t xml:space="preserve">segundo </w:t>
      </w:r>
      <w:r w:rsidR="00083017" w:rsidRPr="00491742">
        <w:rPr>
          <w:sz w:val="22"/>
        </w:rPr>
        <w:t>seguimiento a</w:t>
      </w:r>
      <w:r w:rsidR="00E1717D" w:rsidRPr="00491742">
        <w:rPr>
          <w:sz w:val="22"/>
        </w:rPr>
        <w:t xml:space="preserve"> la</w:t>
      </w:r>
      <w:r w:rsidR="00746489" w:rsidRPr="00491742">
        <w:rPr>
          <w:sz w:val="22"/>
        </w:rPr>
        <w:t>s recomendaciones</w:t>
      </w:r>
      <w:r w:rsidR="00083017" w:rsidRPr="00491742">
        <w:rPr>
          <w:sz w:val="22"/>
        </w:rPr>
        <w:t xml:space="preserve"> </w:t>
      </w:r>
      <w:r w:rsidR="00746489" w:rsidRPr="00491742">
        <w:rPr>
          <w:sz w:val="22"/>
        </w:rPr>
        <w:t>emitidas</w:t>
      </w:r>
      <w:r w:rsidR="005949F3" w:rsidRPr="00491742">
        <w:rPr>
          <w:sz w:val="22"/>
        </w:rPr>
        <w:t xml:space="preserve"> por la Contraloría General de Cuentas,</w:t>
      </w:r>
      <w:r w:rsidR="00746489" w:rsidRPr="00491742">
        <w:rPr>
          <w:sz w:val="22"/>
        </w:rPr>
        <w:t xml:space="preserve"> </w:t>
      </w:r>
      <w:r w:rsidR="00083017" w:rsidRPr="00491742">
        <w:rPr>
          <w:sz w:val="22"/>
        </w:rPr>
        <w:t>consignada</w:t>
      </w:r>
      <w:r w:rsidR="00746489" w:rsidRPr="00491742">
        <w:rPr>
          <w:sz w:val="22"/>
        </w:rPr>
        <w:t>s</w:t>
      </w:r>
      <w:r w:rsidR="00083017" w:rsidRPr="00491742">
        <w:rPr>
          <w:sz w:val="22"/>
        </w:rPr>
        <w:t xml:space="preserve"> en el Informe de Auditoría </w:t>
      </w:r>
      <w:r w:rsidR="00746489" w:rsidRPr="00491742">
        <w:rPr>
          <w:sz w:val="22"/>
        </w:rPr>
        <w:t>a Sistemas Informáticos</w:t>
      </w:r>
      <w:r w:rsidR="00083017" w:rsidRPr="00491742">
        <w:rPr>
          <w:sz w:val="22"/>
        </w:rPr>
        <w:t xml:space="preserve">, </w:t>
      </w:r>
      <w:r w:rsidR="00EE4C26" w:rsidRPr="00491742">
        <w:rPr>
          <w:sz w:val="22"/>
        </w:rPr>
        <w:t>del perí</w:t>
      </w:r>
      <w:r w:rsidR="00746489" w:rsidRPr="00491742">
        <w:rPr>
          <w:sz w:val="22"/>
        </w:rPr>
        <w:t>odo del 01 de enero al 31 de diciembre de 2017, en la Dirección Departamen</w:t>
      </w:r>
      <w:r w:rsidR="007C0A4D" w:rsidRPr="00491742">
        <w:rPr>
          <w:sz w:val="22"/>
        </w:rPr>
        <w:t xml:space="preserve">tal de Educación de </w:t>
      </w:r>
      <w:r w:rsidR="003B0496" w:rsidRPr="00491742">
        <w:rPr>
          <w:sz w:val="22"/>
        </w:rPr>
        <w:t>Huehuetenango</w:t>
      </w:r>
      <w:r w:rsidR="007C0A4D" w:rsidRPr="00491742">
        <w:rPr>
          <w:sz w:val="22"/>
        </w:rPr>
        <w:t xml:space="preserve">, que quedaron en proceso en el informe CUA </w:t>
      </w:r>
      <w:r w:rsidR="003B0496" w:rsidRPr="00491742">
        <w:rPr>
          <w:sz w:val="22"/>
        </w:rPr>
        <w:t>107039-1-2021</w:t>
      </w:r>
      <w:r w:rsidR="0094797B" w:rsidRPr="00491742">
        <w:rPr>
          <w:sz w:val="22"/>
        </w:rPr>
        <w:t>.</w:t>
      </w:r>
      <w:r w:rsidR="00083017" w:rsidRPr="00491742">
        <w:rPr>
          <w:sz w:val="22"/>
        </w:rPr>
        <w:t xml:space="preserve"> </w:t>
      </w:r>
    </w:p>
    <w:p w14:paraId="57EC86FA" w14:textId="77777777" w:rsidR="002247E0" w:rsidRPr="00491742" w:rsidRDefault="002247E0" w:rsidP="002247E0">
      <w:pPr>
        <w:spacing w:after="35" w:line="256" w:lineRule="auto"/>
        <w:ind w:left="0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280302DB" w14:textId="77777777" w:rsidR="002247E0" w:rsidRPr="00491742" w:rsidRDefault="002247E0" w:rsidP="002247E0">
      <w:pPr>
        <w:pStyle w:val="Ttulo1"/>
        <w:ind w:left="-5"/>
        <w:rPr>
          <w:sz w:val="22"/>
        </w:rPr>
      </w:pPr>
      <w:bookmarkStart w:id="2" w:name="_Toc63597053"/>
      <w:bookmarkStart w:id="3" w:name="_Toc90291508"/>
      <w:r w:rsidRPr="00491742">
        <w:rPr>
          <w:sz w:val="22"/>
        </w:rPr>
        <w:t>OBJETIVOS</w:t>
      </w:r>
      <w:bookmarkEnd w:id="2"/>
      <w:bookmarkEnd w:id="3"/>
    </w:p>
    <w:p w14:paraId="169163D4" w14:textId="77777777" w:rsidR="002247E0" w:rsidRPr="00491742" w:rsidRDefault="002247E0" w:rsidP="002247E0">
      <w:pPr>
        <w:spacing w:after="35" w:line="256" w:lineRule="auto"/>
        <w:ind w:left="0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39F5F844" w14:textId="77777777" w:rsidR="00E1717D" w:rsidRPr="00491742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491742">
        <w:rPr>
          <w:b/>
          <w:sz w:val="22"/>
        </w:rPr>
        <w:t>General</w:t>
      </w:r>
    </w:p>
    <w:p w14:paraId="2C421295" w14:textId="1667E93C" w:rsidR="00E1717D" w:rsidRPr="00491742" w:rsidRDefault="00E1717D" w:rsidP="00E1717D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491742">
        <w:rPr>
          <w:sz w:val="22"/>
        </w:rPr>
        <w:t xml:space="preserve">Realizar </w:t>
      </w:r>
      <w:r w:rsidR="005949F3" w:rsidRPr="00491742">
        <w:rPr>
          <w:sz w:val="22"/>
        </w:rPr>
        <w:t xml:space="preserve">segundo </w:t>
      </w:r>
      <w:r w:rsidRPr="00491742">
        <w:rPr>
          <w:sz w:val="22"/>
        </w:rPr>
        <w:t>seguimiento a la</w:t>
      </w:r>
      <w:r w:rsidR="005949F3" w:rsidRPr="00491742">
        <w:rPr>
          <w:sz w:val="22"/>
        </w:rPr>
        <w:t>s</w:t>
      </w:r>
      <w:r w:rsidRPr="00491742">
        <w:rPr>
          <w:sz w:val="22"/>
        </w:rPr>
        <w:t xml:space="preserve"> </w:t>
      </w:r>
      <w:r w:rsidR="005949F3" w:rsidRPr="00491742">
        <w:rPr>
          <w:sz w:val="22"/>
        </w:rPr>
        <w:t>recomendaciones</w:t>
      </w:r>
      <w:r w:rsidRPr="00491742">
        <w:rPr>
          <w:sz w:val="22"/>
        </w:rPr>
        <w:t xml:space="preserve"> emitida</w:t>
      </w:r>
      <w:r w:rsidR="005949F3" w:rsidRPr="00491742">
        <w:rPr>
          <w:sz w:val="22"/>
        </w:rPr>
        <w:t>s</w:t>
      </w:r>
      <w:r w:rsidRPr="00491742">
        <w:rPr>
          <w:sz w:val="22"/>
        </w:rPr>
        <w:t xml:space="preserve"> por la </w:t>
      </w:r>
      <w:r w:rsidR="005949F3" w:rsidRPr="00491742">
        <w:rPr>
          <w:sz w:val="22"/>
        </w:rPr>
        <w:t>Contraloría General de Cuentas.</w:t>
      </w:r>
    </w:p>
    <w:p w14:paraId="7DCFBBB6" w14:textId="77777777" w:rsidR="00E1717D" w:rsidRPr="00491742" w:rsidRDefault="00E1717D" w:rsidP="00E1717D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14:paraId="2561304D" w14:textId="77777777" w:rsidR="00E1717D" w:rsidRPr="00491742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491742">
        <w:rPr>
          <w:b/>
          <w:sz w:val="22"/>
        </w:rPr>
        <w:t>Específico</w:t>
      </w:r>
    </w:p>
    <w:p w14:paraId="1C86C521" w14:textId="7C10BC6B" w:rsidR="00E1717D" w:rsidRPr="00491742" w:rsidRDefault="00E45370" w:rsidP="00E1717D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491742">
        <w:rPr>
          <w:sz w:val="22"/>
        </w:rPr>
        <w:t xml:space="preserve">Verificar si </w:t>
      </w:r>
      <w:r w:rsidR="005949F3" w:rsidRPr="00491742">
        <w:rPr>
          <w:sz w:val="22"/>
        </w:rPr>
        <w:t>existen r</w:t>
      </w:r>
      <w:r w:rsidR="00E1717D" w:rsidRPr="00491742">
        <w:rPr>
          <w:sz w:val="22"/>
        </w:rPr>
        <w:t>ecomendaci</w:t>
      </w:r>
      <w:r w:rsidR="005949F3" w:rsidRPr="00491742">
        <w:rPr>
          <w:sz w:val="22"/>
        </w:rPr>
        <w:t>ones</w:t>
      </w:r>
      <w:r w:rsidRPr="00491742">
        <w:rPr>
          <w:sz w:val="22"/>
        </w:rPr>
        <w:t xml:space="preserve"> </w:t>
      </w:r>
      <w:r w:rsidR="00E1717D" w:rsidRPr="00491742">
        <w:rPr>
          <w:sz w:val="22"/>
        </w:rPr>
        <w:t>implementada</w:t>
      </w:r>
      <w:r w:rsidR="005949F3" w:rsidRPr="00491742">
        <w:rPr>
          <w:sz w:val="22"/>
        </w:rPr>
        <w:t>s</w:t>
      </w:r>
      <w:r w:rsidR="00E1717D" w:rsidRPr="00491742">
        <w:rPr>
          <w:sz w:val="22"/>
        </w:rPr>
        <w:t>, en proceso o incumplida</w:t>
      </w:r>
      <w:r w:rsidR="005949F3" w:rsidRPr="00491742">
        <w:rPr>
          <w:sz w:val="22"/>
        </w:rPr>
        <w:t>s</w:t>
      </w:r>
      <w:r w:rsidR="00E1717D" w:rsidRPr="00491742">
        <w:rPr>
          <w:sz w:val="22"/>
        </w:rPr>
        <w:t>.</w:t>
      </w:r>
    </w:p>
    <w:p w14:paraId="4DFC55CC" w14:textId="77777777" w:rsidR="002247E0" w:rsidRPr="00491742" w:rsidRDefault="002247E0" w:rsidP="002247E0">
      <w:pPr>
        <w:spacing w:after="35" w:line="256" w:lineRule="auto"/>
        <w:ind w:left="0" w:firstLine="0"/>
        <w:jc w:val="left"/>
        <w:rPr>
          <w:sz w:val="22"/>
        </w:rPr>
      </w:pPr>
      <w:r w:rsidRPr="00491742">
        <w:rPr>
          <w:b/>
          <w:sz w:val="22"/>
        </w:rPr>
        <w:t xml:space="preserve"> </w:t>
      </w:r>
    </w:p>
    <w:p w14:paraId="6474635A" w14:textId="77777777" w:rsidR="002247E0" w:rsidRPr="00491742" w:rsidRDefault="002247E0" w:rsidP="002247E0">
      <w:pPr>
        <w:pStyle w:val="Ttulo1"/>
        <w:ind w:left="-5"/>
        <w:rPr>
          <w:sz w:val="22"/>
        </w:rPr>
      </w:pPr>
      <w:bookmarkStart w:id="4" w:name="_Toc63597054"/>
      <w:bookmarkStart w:id="5" w:name="_Toc90291509"/>
      <w:r w:rsidRPr="00491742">
        <w:rPr>
          <w:sz w:val="22"/>
        </w:rPr>
        <w:t>ALCANCE DE LA ACTIVIDAD</w:t>
      </w:r>
      <w:bookmarkEnd w:id="4"/>
      <w:bookmarkEnd w:id="5"/>
    </w:p>
    <w:p w14:paraId="60145147" w14:textId="77777777" w:rsidR="002247E0" w:rsidRPr="00491742" w:rsidRDefault="002247E0" w:rsidP="002247E0">
      <w:pPr>
        <w:spacing w:after="34" w:line="256" w:lineRule="auto"/>
        <w:ind w:left="0" w:firstLine="0"/>
        <w:jc w:val="left"/>
        <w:rPr>
          <w:sz w:val="22"/>
        </w:rPr>
      </w:pPr>
      <w:r w:rsidRPr="00491742">
        <w:rPr>
          <w:b/>
          <w:bCs/>
          <w:sz w:val="22"/>
        </w:rPr>
        <w:t xml:space="preserve"> </w:t>
      </w:r>
    </w:p>
    <w:p w14:paraId="55441BA5" w14:textId="72758242" w:rsidR="00E1717D" w:rsidRPr="00491742" w:rsidRDefault="00E1717D" w:rsidP="00E1717D">
      <w:pPr>
        <w:pStyle w:val="Ttulo1"/>
        <w:ind w:left="-5"/>
        <w:jc w:val="both"/>
        <w:rPr>
          <w:b w:val="0"/>
          <w:sz w:val="22"/>
        </w:rPr>
      </w:pPr>
      <w:bookmarkStart w:id="6" w:name="_Toc89814075"/>
      <w:bookmarkStart w:id="7" w:name="_Toc90291510"/>
      <w:r w:rsidRPr="00491742">
        <w:rPr>
          <w:b w:val="0"/>
          <w:sz w:val="22"/>
        </w:rPr>
        <w:t xml:space="preserve">Se efectuó seguimiento a </w:t>
      </w:r>
      <w:r w:rsidR="00F07B8F">
        <w:rPr>
          <w:b w:val="0"/>
          <w:sz w:val="22"/>
        </w:rPr>
        <w:t>cinco</w:t>
      </w:r>
      <w:r w:rsidRPr="00491742">
        <w:rPr>
          <w:b w:val="0"/>
          <w:sz w:val="22"/>
        </w:rPr>
        <w:t xml:space="preserve"> recomendaci</w:t>
      </w:r>
      <w:r w:rsidR="00F07B8F">
        <w:rPr>
          <w:b w:val="0"/>
          <w:sz w:val="22"/>
        </w:rPr>
        <w:t>ones</w:t>
      </w:r>
      <w:r w:rsidRPr="00491742">
        <w:rPr>
          <w:b w:val="0"/>
          <w:sz w:val="22"/>
        </w:rPr>
        <w:t xml:space="preserve"> </w:t>
      </w:r>
      <w:r w:rsidR="00F07B8F">
        <w:rPr>
          <w:b w:val="0"/>
          <w:sz w:val="22"/>
        </w:rPr>
        <w:t xml:space="preserve">que quedaron en proceso por </w:t>
      </w:r>
      <w:r w:rsidRPr="00491742">
        <w:rPr>
          <w:b w:val="0"/>
          <w:sz w:val="22"/>
        </w:rPr>
        <w:t xml:space="preserve">la </w:t>
      </w:r>
      <w:r w:rsidR="005949F3" w:rsidRPr="00491742">
        <w:rPr>
          <w:b w:val="0"/>
          <w:sz w:val="22"/>
        </w:rPr>
        <w:t>Contraloría General de Cuentas</w:t>
      </w:r>
      <w:r w:rsidRPr="00491742">
        <w:rPr>
          <w:b w:val="0"/>
          <w:sz w:val="22"/>
        </w:rPr>
        <w:t xml:space="preserve">, como resultado del Informe de Auditoría </w:t>
      </w:r>
      <w:r w:rsidR="005949F3" w:rsidRPr="00491742">
        <w:rPr>
          <w:b w:val="0"/>
          <w:sz w:val="22"/>
        </w:rPr>
        <w:t>a Sistemas Informáticos</w:t>
      </w:r>
      <w:r w:rsidRPr="00491742">
        <w:rPr>
          <w:b w:val="0"/>
          <w:sz w:val="22"/>
        </w:rPr>
        <w:t xml:space="preserve">, </w:t>
      </w:r>
      <w:r w:rsidR="00EE4C26" w:rsidRPr="00491742">
        <w:rPr>
          <w:b w:val="0"/>
          <w:sz w:val="22"/>
        </w:rPr>
        <w:t>del perí</w:t>
      </w:r>
      <w:r w:rsidR="005949F3" w:rsidRPr="00491742">
        <w:rPr>
          <w:b w:val="0"/>
          <w:sz w:val="22"/>
        </w:rPr>
        <w:t>odo del 01 de enero al 31 de diciembre de 20</w:t>
      </w:r>
      <w:r w:rsidR="00F07B8F">
        <w:rPr>
          <w:b w:val="0"/>
          <w:sz w:val="22"/>
        </w:rPr>
        <w:t>1</w:t>
      </w:r>
      <w:r w:rsidR="005949F3" w:rsidRPr="00491742">
        <w:rPr>
          <w:b w:val="0"/>
          <w:sz w:val="22"/>
        </w:rPr>
        <w:t xml:space="preserve">7, en la Dirección Departamental de Educación de </w:t>
      </w:r>
      <w:r w:rsidR="003B0496" w:rsidRPr="00491742">
        <w:rPr>
          <w:b w:val="0"/>
          <w:sz w:val="22"/>
        </w:rPr>
        <w:t>Huehuetenango</w:t>
      </w:r>
      <w:r w:rsidR="00355812" w:rsidRPr="00491742">
        <w:rPr>
          <w:b w:val="0"/>
          <w:sz w:val="22"/>
        </w:rPr>
        <w:t>.</w:t>
      </w:r>
      <w:bookmarkEnd w:id="6"/>
      <w:bookmarkEnd w:id="7"/>
    </w:p>
    <w:p w14:paraId="6D9AC6D7" w14:textId="77777777" w:rsidR="00E1717D" w:rsidRPr="00491742" w:rsidRDefault="00E1717D" w:rsidP="00E1717D">
      <w:pPr>
        <w:pStyle w:val="Ttulo1"/>
        <w:ind w:left="-5"/>
        <w:jc w:val="both"/>
        <w:rPr>
          <w:b w:val="0"/>
          <w:sz w:val="22"/>
        </w:rPr>
      </w:pPr>
    </w:p>
    <w:p w14:paraId="5523CAFF" w14:textId="77777777" w:rsidR="002247E0" w:rsidRPr="00491742" w:rsidRDefault="002247E0" w:rsidP="002247E0">
      <w:pPr>
        <w:pStyle w:val="Ttulo1"/>
        <w:ind w:left="-5"/>
        <w:rPr>
          <w:sz w:val="22"/>
        </w:rPr>
      </w:pPr>
      <w:bookmarkStart w:id="8" w:name="_Toc63597055"/>
      <w:bookmarkStart w:id="9" w:name="_Toc90291511"/>
      <w:r w:rsidRPr="00491742">
        <w:rPr>
          <w:sz w:val="22"/>
        </w:rPr>
        <w:t>RESULTADOS DE LA ACTIVIDAD</w:t>
      </w:r>
      <w:bookmarkEnd w:id="8"/>
      <w:bookmarkEnd w:id="9"/>
    </w:p>
    <w:p w14:paraId="429BAC2D" w14:textId="77777777" w:rsidR="005949F3" w:rsidRPr="00491742" w:rsidRDefault="005949F3" w:rsidP="005949F3">
      <w:pPr>
        <w:rPr>
          <w:sz w:val="22"/>
        </w:rPr>
      </w:pPr>
    </w:p>
    <w:p w14:paraId="6929099F" w14:textId="5B640F0B" w:rsidR="005949F3" w:rsidRPr="00491742" w:rsidRDefault="005949F3" w:rsidP="005949F3">
      <w:pPr>
        <w:rPr>
          <w:sz w:val="22"/>
        </w:rPr>
      </w:pPr>
      <w:r w:rsidRPr="00491742">
        <w:rPr>
          <w:sz w:val="22"/>
        </w:rPr>
        <w:t xml:space="preserve">El resultado al trabajo realizado se resume a continuación: </w:t>
      </w:r>
    </w:p>
    <w:p w14:paraId="6C2BEEBA" w14:textId="690F1534" w:rsidR="005949F3" w:rsidRDefault="005949F3" w:rsidP="005949F3">
      <w:pPr>
        <w:rPr>
          <w:sz w:val="22"/>
        </w:rPr>
      </w:pPr>
    </w:p>
    <w:p w14:paraId="02AD5D43" w14:textId="4C115A48" w:rsidR="00F07B8F" w:rsidRPr="00F07B8F" w:rsidRDefault="00F07B8F" w:rsidP="005949F3">
      <w:pPr>
        <w:rPr>
          <w:b/>
          <w:sz w:val="22"/>
        </w:rPr>
      </w:pPr>
      <w:r>
        <w:rPr>
          <w:b/>
          <w:sz w:val="22"/>
        </w:rPr>
        <w:t>RECOMENDACIONES EN PROCESO (SR1)</w:t>
      </w:r>
    </w:p>
    <w:p w14:paraId="0702EEB0" w14:textId="583C73FF" w:rsidR="005949F3" w:rsidRPr="00491742" w:rsidRDefault="0094797B" w:rsidP="0094797B">
      <w:pPr>
        <w:ind w:left="-5"/>
        <w:rPr>
          <w:sz w:val="22"/>
        </w:rPr>
      </w:pPr>
      <w:r w:rsidRPr="00491742">
        <w:rPr>
          <w:sz w:val="22"/>
        </w:rPr>
        <w:t>De conformidad con el formulario SR-1</w:t>
      </w:r>
      <w:r w:rsidR="003B0496" w:rsidRPr="00491742">
        <w:rPr>
          <w:sz w:val="22"/>
        </w:rPr>
        <w:t xml:space="preserve"> </w:t>
      </w:r>
      <w:r w:rsidRPr="00491742">
        <w:rPr>
          <w:sz w:val="22"/>
        </w:rPr>
        <w:t>Seguimiento</w:t>
      </w:r>
      <w:r w:rsidR="003B0496" w:rsidRPr="00491742">
        <w:rPr>
          <w:sz w:val="22"/>
        </w:rPr>
        <w:t xml:space="preserve"> </w:t>
      </w:r>
      <w:r w:rsidRPr="00491742">
        <w:rPr>
          <w:sz w:val="22"/>
        </w:rPr>
        <w:t xml:space="preserve">a implementación de </w:t>
      </w:r>
      <w:r w:rsidR="005949F3" w:rsidRPr="00491742">
        <w:rPr>
          <w:sz w:val="22"/>
        </w:rPr>
        <w:t>recomendaciones y a la evaluación efectuada a la</w:t>
      </w:r>
      <w:r w:rsidRPr="00491742">
        <w:rPr>
          <w:sz w:val="22"/>
        </w:rPr>
        <w:t xml:space="preserve"> evidencia documental presentada</w:t>
      </w:r>
      <w:r w:rsidR="005949F3" w:rsidRPr="00491742">
        <w:rPr>
          <w:sz w:val="22"/>
        </w:rPr>
        <w:t xml:space="preserve"> por los responsables, se determinó que la</w:t>
      </w:r>
      <w:r w:rsidR="003B0496" w:rsidRPr="00491742">
        <w:rPr>
          <w:sz w:val="22"/>
        </w:rPr>
        <w:t>s</w:t>
      </w:r>
      <w:r w:rsidR="00D5013B" w:rsidRPr="00491742">
        <w:rPr>
          <w:sz w:val="22"/>
        </w:rPr>
        <w:t xml:space="preserve"> cinco (5)</w:t>
      </w:r>
      <w:r w:rsidR="003B0496" w:rsidRPr="00491742">
        <w:rPr>
          <w:sz w:val="22"/>
        </w:rPr>
        <w:t xml:space="preserve"> </w:t>
      </w:r>
      <w:r w:rsidR="00FE303C" w:rsidRPr="00491742">
        <w:rPr>
          <w:sz w:val="22"/>
        </w:rPr>
        <w:t>recomendaci</w:t>
      </w:r>
      <w:r w:rsidR="003B0496" w:rsidRPr="00491742">
        <w:rPr>
          <w:sz w:val="22"/>
        </w:rPr>
        <w:t>o</w:t>
      </w:r>
      <w:r w:rsidR="00FE303C" w:rsidRPr="00491742">
        <w:rPr>
          <w:sz w:val="22"/>
        </w:rPr>
        <w:t>n</w:t>
      </w:r>
      <w:r w:rsidR="003B0496" w:rsidRPr="00491742">
        <w:rPr>
          <w:sz w:val="22"/>
        </w:rPr>
        <w:t>es</w:t>
      </w:r>
      <w:r w:rsidR="00FE303C" w:rsidRPr="00491742">
        <w:rPr>
          <w:sz w:val="22"/>
        </w:rPr>
        <w:t xml:space="preserve"> </w:t>
      </w:r>
      <w:r w:rsidRPr="00491742">
        <w:rPr>
          <w:sz w:val="22"/>
        </w:rPr>
        <w:t xml:space="preserve">que </w:t>
      </w:r>
      <w:r w:rsidR="005949F3" w:rsidRPr="00491742">
        <w:rPr>
          <w:sz w:val="22"/>
        </w:rPr>
        <w:t>emitiera la Contralo</w:t>
      </w:r>
      <w:r w:rsidR="00FE303C" w:rsidRPr="00491742">
        <w:rPr>
          <w:sz w:val="22"/>
        </w:rPr>
        <w:t xml:space="preserve">ría General de Cuentas, </w:t>
      </w:r>
      <w:r w:rsidR="00F07B8F">
        <w:rPr>
          <w:sz w:val="22"/>
        </w:rPr>
        <w:t>continúan</w:t>
      </w:r>
      <w:r w:rsidRPr="00491742">
        <w:rPr>
          <w:sz w:val="22"/>
        </w:rPr>
        <w:t xml:space="preserve"> en proceso de implementación, </w:t>
      </w:r>
      <w:r w:rsidR="00FE303C" w:rsidRPr="00491742">
        <w:rPr>
          <w:sz w:val="22"/>
        </w:rPr>
        <w:t>como</w:t>
      </w:r>
      <w:r w:rsidR="00EE4C26" w:rsidRPr="00491742">
        <w:rPr>
          <w:sz w:val="22"/>
        </w:rPr>
        <w:t xml:space="preserve"> se detalla</w:t>
      </w:r>
      <w:r w:rsidR="005949F3" w:rsidRPr="00491742">
        <w:rPr>
          <w:sz w:val="22"/>
        </w:rPr>
        <w:t xml:space="preserve"> a continuación:</w:t>
      </w:r>
    </w:p>
    <w:p w14:paraId="507F3622" w14:textId="77777777" w:rsidR="00FE303C" w:rsidRPr="00491742" w:rsidRDefault="00FE303C" w:rsidP="005949F3">
      <w:pPr>
        <w:ind w:left="-5"/>
        <w:rPr>
          <w:sz w:val="22"/>
        </w:rPr>
      </w:pPr>
    </w:p>
    <w:p w14:paraId="163AC09C" w14:textId="6197BDD8" w:rsidR="00491742" w:rsidRPr="00491742" w:rsidRDefault="00990E8E" w:rsidP="00491742">
      <w:pPr>
        <w:ind w:left="-5"/>
        <w:rPr>
          <w:sz w:val="22"/>
        </w:rPr>
      </w:pPr>
      <w:r w:rsidRPr="00990E8E">
        <w:rPr>
          <w:b/>
          <w:sz w:val="22"/>
        </w:rPr>
        <w:t xml:space="preserve">Hallazgos relacionados con el Cumplimiento de Leyes y Regulaciones Aplicables.  </w:t>
      </w:r>
      <w:r w:rsidR="00F07B8F">
        <w:rPr>
          <w:sz w:val="22"/>
        </w:rPr>
        <w:t>Hallazgo No. 1</w:t>
      </w:r>
      <w:r w:rsidR="00491742" w:rsidRPr="00491742">
        <w:rPr>
          <w:sz w:val="22"/>
        </w:rPr>
        <w:t xml:space="preserve"> Falta de bloqueo oportuno a personal en el sistema GUATENÓMINAS.</w:t>
      </w:r>
    </w:p>
    <w:p w14:paraId="16131EF7" w14:textId="4A23A35A" w:rsidR="00491742" w:rsidRPr="00491742" w:rsidRDefault="00491742" w:rsidP="00491742">
      <w:pPr>
        <w:ind w:left="-5"/>
        <w:rPr>
          <w:sz w:val="22"/>
        </w:rPr>
      </w:pPr>
      <w:r w:rsidRPr="00491742">
        <w:rPr>
          <w:sz w:val="22"/>
        </w:rPr>
        <w:t>Hallazgo No. 5 Falta de Asignación de horarios en los registros de GUATENÓMI</w:t>
      </w:r>
      <w:r w:rsidR="00497E6C">
        <w:rPr>
          <w:sz w:val="22"/>
        </w:rPr>
        <w:t>N</w:t>
      </w:r>
      <w:r w:rsidRPr="00491742">
        <w:rPr>
          <w:sz w:val="22"/>
        </w:rPr>
        <w:t>AS.</w:t>
      </w:r>
    </w:p>
    <w:p w14:paraId="614D3686" w14:textId="77777777" w:rsidR="00491742" w:rsidRPr="00491742" w:rsidRDefault="00491742" w:rsidP="00491742">
      <w:pPr>
        <w:ind w:left="-5"/>
        <w:rPr>
          <w:sz w:val="22"/>
        </w:rPr>
      </w:pPr>
      <w:r w:rsidRPr="00491742">
        <w:rPr>
          <w:sz w:val="22"/>
        </w:rPr>
        <w:t>Hallazgo No. 7 Incumplimiento al procedimiento de baja del empleado.</w:t>
      </w:r>
    </w:p>
    <w:p w14:paraId="19165564" w14:textId="77777777" w:rsidR="00491742" w:rsidRPr="00491742" w:rsidRDefault="00491742" w:rsidP="00491742">
      <w:pPr>
        <w:ind w:left="-5"/>
        <w:rPr>
          <w:sz w:val="22"/>
        </w:rPr>
      </w:pPr>
      <w:r w:rsidRPr="00491742">
        <w:rPr>
          <w:sz w:val="22"/>
        </w:rPr>
        <w:t>Hallazgo No. 8 Incumplimiento a normativa vigente.</w:t>
      </w:r>
    </w:p>
    <w:p w14:paraId="68FF19DA" w14:textId="15E2383E" w:rsidR="00D605F3" w:rsidRDefault="00491742" w:rsidP="00491742">
      <w:pPr>
        <w:ind w:left="-5"/>
        <w:rPr>
          <w:sz w:val="22"/>
        </w:rPr>
      </w:pPr>
      <w:r w:rsidRPr="00491742">
        <w:rPr>
          <w:sz w:val="22"/>
        </w:rPr>
        <w:t>Hallazgo No. 9 Incumplimiento a la normativa legal en registros del sistema GUATENÓMINAS.</w:t>
      </w:r>
    </w:p>
    <w:p w14:paraId="6F7C672B" w14:textId="77777777" w:rsidR="00D605F3" w:rsidRDefault="00D605F3" w:rsidP="00491742">
      <w:pPr>
        <w:ind w:left="-5"/>
        <w:rPr>
          <w:sz w:val="22"/>
        </w:rPr>
      </w:pPr>
    </w:p>
    <w:p w14:paraId="7FEF2D99" w14:textId="77777777" w:rsidR="000978B2" w:rsidRDefault="000978B2" w:rsidP="00F07B8F">
      <w:pPr>
        <w:ind w:left="-5"/>
        <w:rPr>
          <w:sz w:val="22"/>
        </w:rPr>
      </w:pPr>
    </w:p>
    <w:p w14:paraId="44E050D0" w14:textId="77777777" w:rsidR="000978B2" w:rsidRDefault="000978B2" w:rsidP="00F07B8F">
      <w:pPr>
        <w:ind w:left="-5"/>
        <w:rPr>
          <w:sz w:val="22"/>
        </w:rPr>
      </w:pPr>
    </w:p>
    <w:p w14:paraId="7A1E4FC0" w14:textId="77777777" w:rsidR="000978B2" w:rsidRDefault="000978B2" w:rsidP="00F07B8F">
      <w:pPr>
        <w:ind w:left="-5"/>
        <w:rPr>
          <w:sz w:val="22"/>
        </w:rPr>
      </w:pPr>
    </w:p>
    <w:p w14:paraId="05A56998" w14:textId="77777777" w:rsidR="000978B2" w:rsidRDefault="000978B2" w:rsidP="00F07B8F">
      <w:pPr>
        <w:ind w:left="-5"/>
        <w:rPr>
          <w:sz w:val="22"/>
        </w:rPr>
      </w:pPr>
    </w:p>
    <w:p w14:paraId="770ECC4F" w14:textId="3C3CDADF" w:rsidR="00491742" w:rsidRDefault="00F07B8F" w:rsidP="00F07B8F">
      <w:pPr>
        <w:ind w:left="-5"/>
        <w:rPr>
          <w:sz w:val="22"/>
        </w:rPr>
      </w:pPr>
      <w:r w:rsidRPr="00491742">
        <w:rPr>
          <w:sz w:val="22"/>
        </w:rPr>
        <w:t>No. 1</w:t>
      </w:r>
      <w:r>
        <w:rPr>
          <w:sz w:val="22"/>
        </w:rPr>
        <w:t xml:space="preserve"> Los responsables</w:t>
      </w:r>
      <w:r w:rsidR="00491742" w:rsidRPr="00491742">
        <w:rPr>
          <w:sz w:val="22"/>
        </w:rPr>
        <w:t xml:space="preserve"> giraron instrucciones por escrito, se recuperaron sueldos pagados no devengados de 2 empleados, </w:t>
      </w:r>
      <w:r>
        <w:rPr>
          <w:sz w:val="22"/>
        </w:rPr>
        <w:t>los que</w:t>
      </w:r>
      <w:r w:rsidR="00491742" w:rsidRPr="00491742">
        <w:rPr>
          <w:sz w:val="22"/>
        </w:rPr>
        <w:t xml:space="preserve"> corresponden a Faltas al servicio, no a fallecimiento. </w:t>
      </w:r>
      <w:r>
        <w:rPr>
          <w:sz w:val="22"/>
        </w:rPr>
        <w:t>Sin embargo, a</w:t>
      </w:r>
      <w:r w:rsidR="00491742" w:rsidRPr="00491742">
        <w:rPr>
          <w:sz w:val="22"/>
        </w:rPr>
        <w:t xml:space="preserve">ún </w:t>
      </w:r>
      <w:r>
        <w:rPr>
          <w:sz w:val="22"/>
        </w:rPr>
        <w:t>no se han recuperado</w:t>
      </w:r>
      <w:r w:rsidR="00491742" w:rsidRPr="00491742">
        <w:rPr>
          <w:sz w:val="22"/>
        </w:rPr>
        <w:t xml:space="preserve"> los sueldos pagados no devengados de los 4 empleados que i</w:t>
      </w:r>
      <w:r w:rsidR="00491742">
        <w:rPr>
          <w:sz w:val="22"/>
        </w:rPr>
        <w:t>ndica la condición del hallazgo 1.</w:t>
      </w:r>
    </w:p>
    <w:p w14:paraId="13FA37F6" w14:textId="77777777" w:rsidR="00491742" w:rsidRDefault="00491742" w:rsidP="00491742">
      <w:pPr>
        <w:ind w:left="-5"/>
        <w:rPr>
          <w:sz w:val="22"/>
        </w:rPr>
      </w:pPr>
    </w:p>
    <w:p w14:paraId="42266629" w14:textId="3E0E395D" w:rsidR="00491742" w:rsidRDefault="00F07B8F" w:rsidP="00491742">
      <w:pPr>
        <w:ind w:left="-5"/>
        <w:rPr>
          <w:sz w:val="22"/>
        </w:rPr>
      </w:pPr>
      <w:r w:rsidRPr="00491742">
        <w:rPr>
          <w:sz w:val="22"/>
        </w:rPr>
        <w:t xml:space="preserve">No. 5 </w:t>
      </w:r>
      <w:r>
        <w:rPr>
          <w:sz w:val="22"/>
        </w:rPr>
        <w:t>M</w:t>
      </w:r>
      <w:r w:rsidR="00491742" w:rsidRPr="00491742">
        <w:rPr>
          <w:sz w:val="22"/>
        </w:rPr>
        <w:t>anifest</w:t>
      </w:r>
      <w:r w:rsidR="00491742">
        <w:rPr>
          <w:sz w:val="22"/>
        </w:rPr>
        <w:t>aron</w:t>
      </w:r>
      <w:r w:rsidR="00990E8E">
        <w:rPr>
          <w:sz w:val="22"/>
        </w:rPr>
        <w:t xml:space="preserve"> que </w:t>
      </w:r>
      <w:r w:rsidR="00491742">
        <w:rPr>
          <w:sz w:val="22"/>
        </w:rPr>
        <w:t>n</w:t>
      </w:r>
      <w:r w:rsidR="00491742" w:rsidRPr="00491742">
        <w:rPr>
          <w:sz w:val="22"/>
        </w:rPr>
        <w:t xml:space="preserve">o poseen usuario para realizar la acción de </w:t>
      </w:r>
      <w:r>
        <w:rPr>
          <w:sz w:val="22"/>
        </w:rPr>
        <w:t>a</w:t>
      </w:r>
      <w:r w:rsidR="00491742" w:rsidRPr="00491742">
        <w:rPr>
          <w:sz w:val="22"/>
        </w:rPr>
        <w:t xml:space="preserve">signación de horarios en el sistema Guatenóminas. Sin embargo, no presentaron evidencia que demuestre que ya tienen asignado horario o jornada laboral, a los </w:t>
      </w:r>
      <w:r w:rsidR="00491742">
        <w:rPr>
          <w:sz w:val="22"/>
        </w:rPr>
        <w:t>puestos de personal renglón 011.</w:t>
      </w:r>
    </w:p>
    <w:p w14:paraId="3EF08875" w14:textId="77777777" w:rsidR="00491742" w:rsidRDefault="00491742" w:rsidP="00491742">
      <w:pPr>
        <w:ind w:left="-5"/>
        <w:rPr>
          <w:sz w:val="22"/>
        </w:rPr>
      </w:pPr>
    </w:p>
    <w:p w14:paraId="342D7495" w14:textId="20C98DA0" w:rsidR="00491742" w:rsidRDefault="00F07B8F" w:rsidP="00491742">
      <w:pPr>
        <w:ind w:left="-5"/>
        <w:rPr>
          <w:sz w:val="22"/>
        </w:rPr>
      </w:pPr>
      <w:r w:rsidRPr="00491742">
        <w:rPr>
          <w:sz w:val="22"/>
        </w:rPr>
        <w:t xml:space="preserve">No. 7 </w:t>
      </w:r>
      <w:r>
        <w:rPr>
          <w:sz w:val="22"/>
        </w:rPr>
        <w:t>No</w:t>
      </w:r>
      <w:r w:rsidR="00491742" w:rsidRPr="00491742">
        <w:rPr>
          <w:sz w:val="22"/>
        </w:rPr>
        <w:t xml:space="preserve"> evidenciaron que, al realizar una baja en el Sistema de Nóminas, se verifica el expediente del empleado, y que este cuent</w:t>
      </w:r>
      <w:r>
        <w:rPr>
          <w:sz w:val="22"/>
        </w:rPr>
        <w:t>e</w:t>
      </w:r>
      <w:r w:rsidR="00491742" w:rsidRPr="00491742">
        <w:rPr>
          <w:sz w:val="22"/>
        </w:rPr>
        <w:t xml:space="preserve"> con toda la documentación y las solvencias para </w:t>
      </w:r>
      <w:r w:rsidR="00491742">
        <w:rPr>
          <w:sz w:val="22"/>
        </w:rPr>
        <w:t>darle de baja en dicho sistema.</w:t>
      </w:r>
    </w:p>
    <w:p w14:paraId="600345A0" w14:textId="77777777" w:rsidR="00491742" w:rsidRDefault="00491742" w:rsidP="00491742">
      <w:pPr>
        <w:ind w:left="-5"/>
        <w:rPr>
          <w:sz w:val="22"/>
        </w:rPr>
      </w:pPr>
    </w:p>
    <w:p w14:paraId="0D28E6FF" w14:textId="6FE68942" w:rsidR="00491742" w:rsidRDefault="00F07B8F" w:rsidP="00491742">
      <w:pPr>
        <w:ind w:left="-5"/>
        <w:rPr>
          <w:sz w:val="22"/>
        </w:rPr>
      </w:pPr>
      <w:r w:rsidRPr="00F07B8F">
        <w:rPr>
          <w:sz w:val="22"/>
        </w:rPr>
        <w:t xml:space="preserve">No. 8 </w:t>
      </w:r>
      <w:r w:rsidR="00990E8E">
        <w:rPr>
          <w:sz w:val="22"/>
        </w:rPr>
        <w:t>R</w:t>
      </w:r>
      <w:r w:rsidR="00491742" w:rsidRPr="00491742">
        <w:rPr>
          <w:sz w:val="22"/>
        </w:rPr>
        <w:t>ealizaron gestiones para la recuperación de los salarios no devengados</w:t>
      </w:r>
      <w:r w:rsidR="00D91013">
        <w:rPr>
          <w:sz w:val="22"/>
        </w:rPr>
        <w:t>. L</w:t>
      </w:r>
      <w:r w:rsidR="00491742" w:rsidRPr="00491742">
        <w:rPr>
          <w:sz w:val="22"/>
        </w:rPr>
        <w:t xml:space="preserve">a auditora actuante confirmó en el Sistema de Guatenóminas que, efectivamente se recuperaron 2 casos de salarios pagados no devengados, sin embargo, aún persisten 11 casos pendientes de recuperar por la vía económica coactiva, de los cuales 10 cuentan con denuncia penal y uno se encuentra en proceso de interponer la denuncia. </w:t>
      </w:r>
    </w:p>
    <w:p w14:paraId="36D51D02" w14:textId="77777777" w:rsidR="00491742" w:rsidRDefault="00491742" w:rsidP="00491742">
      <w:pPr>
        <w:ind w:left="-5"/>
        <w:rPr>
          <w:sz w:val="22"/>
        </w:rPr>
      </w:pPr>
    </w:p>
    <w:p w14:paraId="4F9639DB" w14:textId="6ECBAACC" w:rsidR="00491742" w:rsidRPr="00491742" w:rsidRDefault="00F07B8F" w:rsidP="00491742">
      <w:pPr>
        <w:ind w:left="-5"/>
        <w:rPr>
          <w:sz w:val="22"/>
        </w:rPr>
      </w:pPr>
      <w:r w:rsidRPr="00F07B8F">
        <w:rPr>
          <w:sz w:val="22"/>
        </w:rPr>
        <w:t xml:space="preserve">No. 9 </w:t>
      </w:r>
      <w:r w:rsidR="00990E8E">
        <w:rPr>
          <w:sz w:val="22"/>
        </w:rPr>
        <w:t>N</w:t>
      </w:r>
      <w:r w:rsidR="00491742" w:rsidRPr="00491742">
        <w:rPr>
          <w:sz w:val="22"/>
        </w:rPr>
        <w:t>o presentaron pruebas de cumplimiento en los que se pudiera constatar que, las fichas de empleado ya presentan el número de Documento Personal de Identificación</w:t>
      </w:r>
      <w:r w:rsidR="00497E6C">
        <w:rPr>
          <w:sz w:val="22"/>
        </w:rPr>
        <w:t xml:space="preserve"> –</w:t>
      </w:r>
      <w:r w:rsidR="00491742" w:rsidRPr="00491742">
        <w:rPr>
          <w:sz w:val="22"/>
        </w:rPr>
        <w:t>DPI</w:t>
      </w:r>
      <w:r w:rsidR="00497E6C">
        <w:rPr>
          <w:sz w:val="22"/>
        </w:rPr>
        <w:t>-</w:t>
      </w:r>
      <w:r w:rsidR="00491742" w:rsidRPr="00491742">
        <w:rPr>
          <w:sz w:val="22"/>
        </w:rPr>
        <w:t xml:space="preserve">  no así el número de Cédula de vecindad. </w:t>
      </w:r>
      <w:r w:rsidR="00491742">
        <w:rPr>
          <w:sz w:val="22"/>
        </w:rPr>
        <w:t xml:space="preserve"> </w:t>
      </w:r>
      <w:r w:rsidR="00491742" w:rsidRPr="00491742">
        <w:rPr>
          <w:sz w:val="22"/>
        </w:rPr>
        <w:t>(Ver anexo 1)</w:t>
      </w:r>
    </w:p>
    <w:p w14:paraId="065B14B5" w14:textId="77777777" w:rsidR="00491742" w:rsidRDefault="00491742" w:rsidP="00491742">
      <w:pPr>
        <w:ind w:left="-5"/>
        <w:rPr>
          <w:sz w:val="22"/>
        </w:rPr>
      </w:pPr>
    </w:p>
    <w:p w14:paraId="5259D6DC" w14:textId="71B7F70D" w:rsidR="005958B1" w:rsidRDefault="00990E8E" w:rsidP="00491742">
      <w:pPr>
        <w:ind w:left="-5"/>
        <w:rPr>
          <w:sz w:val="22"/>
        </w:rPr>
      </w:pPr>
      <w:r w:rsidRPr="00990E8E">
        <w:rPr>
          <w:sz w:val="22"/>
        </w:rPr>
        <w:t>La falta de implementación de la</w:t>
      </w:r>
      <w:r>
        <w:rPr>
          <w:sz w:val="22"/>
        </w:rPr>
        <w:t>s recomendaciones</w:t>
      </w:r>
      <w:r w:rsidRPr="00990E8E">
        <w:rPr>
          <w:sz w:val="22"/>
        </w:rPr>
        <w:t xml:space="preserve"> ocasiona que</w:t>
      </w:r>
      <w:r w:rsidR="005958B1">
        <w:rPr>
          <w:sz w:val="22"/>
        </w:rPr>
        <w:t>:</w:t>
      </w:r>
    </w:p>
    <w:p w14:paraId="398DA7C8" w14:textId="77777777" w:rsidR="000978B2" w:rsidRDefault="000978B2" w:rsidP="00491742">
      <w:pPr>
        <w:ind w:left="-5"/>
        <w:rPr>
          <w:sz w:val="22"/>
        </w:rPr>
      </w:pPr>
    </w:p>
    <w:p w14:paraId="3F5BF1CB" w14:textId="77777777" w:rsidR="001B41F1" w:rsidRDefault="00D605F3" w:rsidP="00491742">
      <w:pPr>
        <w:ind w:left="-5"/>
        <w:rPr>
          <w:sz w:val="22"/>
        </w:rPr>
      </w:pPr>
      <w:r>
        <w:rPr>
          <w:sz w:val="22"/>
        </w:rPr>
        <w:t>Se realicen p</w:t>
      </w:r>
      <w:r w:rsidR="005958B1">
        <w:rPr>
          <w:sz w:val="22"/>
        </w:rPr>
        <w:t>agos de sueldos no devengados a personal que no corresponde.</w:t>
      </w:r>
      <w:r w:rsidR="00D91013">
        <w:rPr>
          <w:sz w:val="22"/>
        </w:rPr>
        <w:t xml:space="preserve"> </w:t>
      </w:r>
      <w:r>
        <w:rPr>
          <w:sz w:val="22"/>
        </w:rPr>
        <w:t>Así como, la f</w:t>
      </w:r>
      <w:r w:rsidR="005958B1">
        <w:rPr>
          <w:sz w:val="22"/>
        </w:rPr>
        <w:t>alta de disponibilidad de la información dentro del Sistema de Nóminas y Registro de Personal –GUATENÓMINAS-, que afecta la toma de decisiones de los usuarios.</w:t>
      </w:r>
      <w:r w:rsidR="00D91013">
        <w:rPr>
          <w:sz w:val="22"/>
        </w:rPr>
        <w:t xml:space="preserve"> </w:t>
      </w:r>
      <w:r>
        <w:rPr>
          <w:sz w:val="22"/>
        </w:rPr>
        <w:t>Exista r</w:t>
      </w:r>
      <w:r w:rsidR="005958B1">
        <w:rPr>
          <w:sz w:val="22"/>
        </w:rPr>
        <w:t>iesgo que los recursos no puedan ser recuperados, porque las personas ya fueron dadas de baja en el Sistema GUATENÓMINAS.</w:t>
      </w:r>
      <w:r w:rsidR="00D91013">
        <w:rPr>
          <w:sz w:val="22"/>
        </w:rPr>
        <w:t xml:space="preserve"> </w:t>
      </w:r>
    </w:p>
    <w:p w14:paraId="6A1AED17" w14:textId="77777777" w:rsidR="001B41F1" w:rsidRDefault="001B41F1" w:rsidP="00491742">
      <w:pPr>
        <w:ind w:left="-5"/>
        <w:rPr>
          <w:sz w:val="22"/>
        </w:rPr>
      </w:pPr>
    </w:p>
    <w:p w14:paraId="7F0F3AF8" w14:textId="13E20788" w:rsidR="00990E8E" w:rsidRDefault="00D605F3" w:rsidP="00491742">
      <w:pPr>
        <w:ind w:left="-5"/>
        <w:rPr>
          <w:sz w:val="22"/>
        </w:rPr>
      </w:pPr>
      <w:r>
        <w:rPr>
          <w:sz w:val="22"/>
        </w:rPr>
        <w:t>Así también, p</w:t>
      </w:r>
      <w:r w:rsidR="005958B1">
        <w:rPr>
          <w:sz w:val="22"/>
        </w:rPr>
        <w:t xml:space="preserve">ago de sueldos y salarios a personal que se identifica con documento que no está vigente. </w:t>
      </w:r>
      <w:r>
        <w:rPr>
          <w:sz w:val="22"/>
        </w:rPr>
        <w:t>A</w:t>
      </w:r>
      <w:r w:rsidR="00990E8E" w:rsidRPr="00990E8E">
        <w:rPr>
          <w:sz w:val="22"/>
        </w:rPr>
        <w:t>sí como</w:t>
      </w:r>
      <w:r>
        <w:rPr>
          <w:sz w:val="22"/>
        </w:rPr>
        <w:t>,</w:t>
      </w:r>
      <w:r w:rsidR="00990E8E" w:rsidRPr="00990E8E">
        <w:rPr>
          <w:sz w:val="22"/>
        </w:rPr>
        <w:t xml:space="preserve"> riesgo de posible sanción económica por parte de la Contraloría General de Cuentas, por incumplimiento de recomendaciones.</w:t>
      </w:r>
    </w:p>
    <w:p w14:paraId="64BCA41F" w14:textId="0FF1CCB7" w:rsidR="00232C7C" w:rsidRDefault="00232C7C" w:rsidP="00E21970">
      <w:pPr>
        <w:ind w:left="-5"/>
        <w:rPr>
          <w:sz w:val="22"/>
        </w:rPr>
      </w:pPr>
    </w:p>
    <w:p w14:paraId="4A472F25" w14:textId="77777777" w:rsidR="000978B2" w:rsidRPr="00491742" w:rsidRDefault="000978B2" w:rsidP="00E21970">
      <w:pPr>
        <w:ind w:left="-5"/>
        <w:rPr>
          <w:sz w:val="22"/>
        </w:rPr>
      </w:pPr>
    </w:p>
    <w:p w14:paraId="336DD28A" w14:textId="0D5ED85E" w:rsidR="007A78CC" w:rsidRPr="00491742" w:rsidRDefault="00D605F3" w:rsidP="007A78CC">
      <w:pPr>
        <w:ind w:left="-5"/>
        <w:rPr>
          <w:b/>
          <w:sz w:val="22"/>
        </w:rPr>
      </w:pPr>
      <w:r>
        <w:rPr>
          <w:b/>
          <w:sz w:val="22"/>
        </w:rPr>
        <w:t>COMENTARIO DE AUDITORÍA</w:t>
      </w:r>
    </w:p>
    <w:p w14:paraId="79CEC043" w14:textId="77777777" w:rsidR="00491742" w:rsidRPr="00491742" w:rsidRDefault="00491742" w:rsidP="007A78CC">
      <w:pPr>
        <w:ind w:left="-5"/>
        <w:rPr>
          <w:sz w:val="22"/>
        </w:rPr>
      </w:pPr>
      <w:r w:rsidRPr="00491742">
        <w:rPr>
          <w:sz w:val="22"/>
        </w:rPr>
        <w:t>En Acta No. DIDAI-HUE-01-2022 de fecha 01 de febrero de 2022, del Libro autorizado por la Contraloría General de Cuentas con registro No. L2 32507, se dejó constancia de lo arriba indicado.</w:t>
      </w:r>
    </w:p>
    <w:p w14:paraId="1DC68F2E" w14:textId="77777777" w:rsidR="00491742" w:rsidRPr="00491742" w:rsidRDefault="00491742" w:rsidP="007A78CC">
      <w:pPr>
        <w:ind w:left="-5"/>
        <w:rPr>
          <w:sz w:val="22"/>
        </w:rPr>
      </w:pPr>
    </w:p>
    <w:p w14:paraId="3894E08E" w14:textId="77777777" w:rsidR="000978B2" w:rsidRDefault="000978B2" w:rsidP="00634999">
      <w:pPr>
        <w:ind w:left="-5"/>
        <w:rPr>
          <w:sz w:val="22"/>
        </w:rPr>
      </w:pPr>
    </w:p>
    <w:p w14:paraId="51FDF51A" w14:textId="70F9C203" w:rsidR="00634999" w:rsidRDefault="00491742" w:rsidP="00634999">
      <w:pPr>
        <w:ind w:left="-5"/>
        <w:rPr>
          <w:sz w:val="22"/>
        </w:rPr>
      </w:pPr>
      <w:r w:rsidRPr="00491742">
        <w:rPr>
          <w:sz w:val="22"/>
        </w:rPr>
        <w:lastRenderedPageBreak/>
        <w:t>Derivado a que la Dirección de Auditoría Interna realizó dos seguimientos a las recomendaciones</w:t>
      </w:r>
      <w:r w:rsidR="00E11026">
        <w:rPr>
          <w:sz w:val="22"/>
        </w:rPr>
        <w:t>,</w:t>
      </w:r>
      <w:r w:rsidRPr="00491742">
        <w:rPr>
          <w:sz w:val="22"/>
        </w:rPr>
        <w:t xml:space="preserve"> </w:t>
      </w:r>
      <w:r w:rsidR="00B82017" w:rsidRPr="00491742">
        <w:rPr>
          <w:sz w:val="22"/>
        </w:rPr>
        <w:t xml:space="preserve">por lo que es responsabilidad de la Dirección </w:t>
      </w:r>
      <w:r w:rsidR="007E502D" w:rsidRPr="00491742">
        <w:rPr>
          <w:sz w:val="22"/>
        </w:rPr>
        <w:t xml:space="preserve">Departamental de Educación </w:t>
      </w:r>
      <w:r w:rsidR="003B0496" w:rsidRPr="00491742">
        <w:rPr>
          <w:sz w:val="22"/>
        </w:rPr>
        <w:t>de Huehuetenango</w:t>
      </w:r>
      <w:r w:rsidR="00B82017" w:rsidRPr="00491742">
        <w:rPr>
          <w:sz w:val="22"/>
        </w:rPr>
        <w:t>, dar cumplimiento a las mismas para evitar ser sancionados por el ente fiscalizador estatal.</w:t>
      </w:r>
    </w:p>
    <w:p w14:paraId="2148E841" w14:textId="77777777" w:rsidR="00634999" w:rsidRDefault="00634999" w:rsidP="00634999">
      <w:pPr>
        <w:ind w:left="-5"/>
        <w:rPr>
          <w:sz w:val="22"/>
        </w:rPr>
      </w:pPr>
    </w:p>
    <w:p w14:paraId="227E164B" w14:textId="77777777" w:rsidR="00380FC1" w:rsidRDefault="00634999" w:rsidP="00634999">
      <w:pPr>
        <w:ind w:left="-5"/>
        <w:jc w:val="left"/>
        <w:rPr>
          <w:noProof/>
          <w:sz w:val="22"/>
        </w:rPr>
      </w:pPr>
      <w:r w:rsidRPr="00634999">
        <w:rPr>
          <w:sz w:val="18"/>
          <w:szCs w:val="18"/>
        </w:rPr>
        <w:lastRenderedPageBreak/>
        <w:t>Anexo No. 1</w:t>
      </w:r>
      <w:r w:rsidR="00380FC1" w:rsidRPr="00380FC1">
        <w:rPr>
          <w:noProof/>
          <w:sz w:val="22"/>
        </w:rPr>
        <w:t xml:space="preserve"> </w:t>
      </w:r>
      <w:r w:rsidR="00380FC1" w:rsidRPr="00634999">
        <w:rPr>
          <w:noProof/>
          <w:sz w:val="22"/>
        </w:rPr>
        <w:drawing>
          <wp:inline distT="0" distB="0" distL="0" distR="0" wp14:anchorId="7596ADB1" wp14:editId="0B0234E2">
            <wp:extent cx="5962650" cy="7808081"/>
            <wp:effectExtent l="0" t="0" r="0" b="2540"/>
            <wp:docPr id="16" name="Imagen 16" descr="C:\Users\LNMORALES\Desktop\AUDITORIAS\AUDITORIAS 2022\2o. SEG_ INFORMÁTICA\SR1\SARAS 2o SEG CGC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NMORALES\Desktop\AUDITORIAS\AUDITORIAS 2022\2o. SEG_ INFORMÁTICA\SR1\SARAS 2o SEG CGC 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46" cy="78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95AF" w14:textId="77777777" w:rsidR="00380FC1" w:rsidRDefault="00380FC1" w:rsidP="00634999">
      <w:pPr>
        <w:ind w:left="-5"/>
        <w:jc w:val="left"/>
        <w:rPr>
          <w:noProof/>
          <w:sz w:val="18"/>
          <w:szCs w:val="18"/>
        </w:rPr>
      </w:pPr>
      <w:r w:rsidRPr="00380FC1">
        <w:rPr>
          <w:noProof/>
          <w:sz w:val="18"/>
          <w:szCs w:val="18"/>
        </w:rPr>
        <w:lastRenderedPageBreak/>
        <w:t>Continuación del Anexo 1</w:t>
      </w:r>
      <w:r w:rsidRPr="00634999">
        <w:rPr>
          <w:noProof/>
          <w:sz w:val="22"/>
        </w:rPr>
        <w:drawing>
          <wp:inline distT="0" distB="0" distL="0" distR="0" wp14:anchorId="19FDC554" wp14:editId="0812DDF9">
            <wp:extent cx="6096000" cy="8000059"/>
            <wp:effectExtent l="0" t="0" r="0" b="1270"/>
            <wp:docPr id="17" name="Imagen 17" descr="C:\Users\LNMORALES\Desktop\AUDITORIAS\AUDITORIAS 2022\2o. SEG_ INFORMÁTICA\SR1\SARAS 2o SEG CGC 20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NMORALES\Desktop\AUDITORIAS\AUDITORIAS 2022\2o. SEG_ INFORMÁTICA\SR1\SARAS 2o SEG CGC 2017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96" cy="80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C20D" w14:textId="340A0581" w:rsidR="00634999" w:rsidRDefault="00380FC1" w:rsidP="00634999">
      <w:pPr>
        <w:ind w:left="-5"/>
        <w:jc w:val="lef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t>Continuación del Anexo 1</w:t>
      </w:r>
      <w:r w:rsidR="00634999" w:rsidRPr="00634999">
        <w:rPr>
          <w:noProof/>
          <w:sz w:val="22"/>
        </w:rPr>
        <w:drawing>
          <wp:inline distT="0" distB="0" distL="0" distR="0" wp14:anchorId="01B8F520" wp14:editId="708B6723">
            <wp:extent cx="6222570" cy="7648575"/>
            <wp:effectExtent l="0" t="0" r="6985" b="0"/>
            <wp:docPr id="18" name="Imagen 18" descr="C:\Users\LNMORALES\Desktop\AUDITORIAS\AUDITORIAS 2022\2o. SEG_ INFORMÁTICA\SR1\SARAS 2o SEG CGC 20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NMORALES\Desktop\AUDITORIAS\AUDITORIAS 2022\2o. SEG_ INFORMÁTICA\SR1\SARAS 2o SEG CGC 2017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02" cy="76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57C8" w14:textId="77777777" w:rsidR="00634999" w:rsidRDefault="00634999" w:rsidP="00634999">
      <w:pPr>
        <w:ind w:left="-5"/>
        <w:jc w:val="left"/>
        <w:rPr>
          <w:sz w:val="18"/>
          <w:szCs w:val="18"/>
        </w:rPr>
      </w:pPr>
    </w:p>
    <w:p w14:paraId="2FE5B380" w14:textId="77777777" w:rsidR="00634999" w:rsidRDefault="00634999" w:rsidP="00634999">
      <w:pPr>
        <w:ind w:left="-5"/>
        <w:jc w:val="left"/>
        <w:rPr>
          <w:sz w:val="18"/>
          <w:szCs w:val="18"/>
        </w:rPr>
      </w:pPr>
    </w:p>
    <w:p w14:paraId="69C7314E" w14:textId="77777777" w:rsidR="00634999" w:rsidRDefault="00634999" w:rsidP="00634999">
      <w:pPr>
        <w:ind w:left="-5"/>
        <w:jc w:val="left"/>
        <w:rPr>
          <w:sz w:val="18"/>
          <w:szCs w:val="18"/>
        </w:rPr>
      </w:pPr>
    </w:p>
    <w:p w14:paraId="522177E6" w14:textId="039333DB" w:rsidR="00634999" w:rsidRDefault="00634999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 w:rsidR="00380FC1">
        <w:rPr>
          <w:noProof/>
          <w:sz w:val="18"/>
          <w:szCs w:val="18"/>
        </w:rPr>
        <w:drawing>
          <wp:inline distT="0" distB="0" distL="0" distR="0" wp14:anchorId="3E51279A" wp14:editId="23AECA4A">
            <wp:extent cx="6224270" cy="815721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0DDFF" w14:textId="1FAA5D1C" w:rsidR="00634999" w:rsidRDefault="00634999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 w:rsidR="00380FC1" w:rsidRPr="00380FC1">
        <w:rPr>
          <w:noProof/>
          <w:sz w:val="22"/>
        </w:rPr>
        <w:t xml:space="preserve"> </w:t>
      </w:r>
      <w:r w:rsidR="00380FC1" w:rsidRPr="00634999">
        <w:rPr>
          <w:noProof/>
          <w:sz w:val="22"/>
        </w:rPr>
        <w:drawing>
          <wp:inline distT="0" distB="0" distL="0" distR="0" wp14:anchorId="192DC659" wp14:editId="563375E6">
            <wp:extent cx="6067425" cy="7876467"/>
            <wp:effectExtent l="0" t="0" r="0" b="0"/>
            <wp:docPr id="4" name="Imagen 4" descr="C:\Users\LNMORALES\Desktop\AUDITORIAS\AUDITORIAS 2022\2o. SEG_ INFORMÁTICA\SR1\SARAS 2o SEG CGC 20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MORALES\Desktop\AUDITORIAS\AUDITORIAS 2022\2o. SEG_ INFORMÁTICA\SR1\SARAS 2o SEG CGC 2017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45" cy="78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70CF" w14:textId="77777777" w:rsidR="00634999" w:rsidRDefault="00634999" w:rsidP="00634999">
      <w:pPr>
        <w:ind w:left="-5"/>
        <w:jc w:val="left"/>
        <w:rPr>
          <w:sz w:val="18"/>
          <w:szCs w:val="18"/>
        </w:rPr>
      </w:pPr>
    </w:p>
    <w:p w14:paraId="5BDA5E88" w14:textId="2B385B9A" w:rsidR="00380FC1" w:rsidRDefault="00380FC1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 w:rsidRPr="00380FC1">
        <w:rPr>
          <w:noProof/>
          <w:sz w:val="22"/>
        </w:rPr>
        <w:t xml:space="preserve"> </w:t>
      </w:r>
      <w:r w:rsidRPr="00634999">
        <w:rPr>
          <w:noProof/>
          <w:sz w:val="22"/>
        </w:rPr>
        <w:drawing>
          <wp:inline distT="0" distB="0" distL="0" distR="0" wp14:anchorId="32CC18F8" wp14:editId="7092330F">
            <wp:extent cx="5610225" cy="7293567"/>
            <wp:effectExtent l="0" t="0" r="0" b="3175"/>
            <wp:docPr id="5" name="Imagen 5" descr="C:\Users\LNMORALES\Desktop\AUDITORIAS\AUDITORIAS 2022\2o. SEG_ INFORMÁTICA\SR1\SARAS 2o SEG CGC 20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MORALES\Desktop\AUDITORIAS\AUDITORIAS 2022\2o. SEG_ INFORMÁTICA\SR1\SARAS 2o SEG CGC 2017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9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7491" w14:textId="77777777" w:rsidR="00380FC1" w:rsidRDefault="00380FC1" w:rsidP="00634999">
      <w:pPr>
        <w:ind w:left="-5"/>
        <w:jc w:val="left"/>
        <w:rPr>
          <w:sz w:val="18"/>
          <w:szCs w:val="18"/>
        </w:rPr>
      </w:pPr>
    </w:p>
    <w:p w14:paraId="7A25340C" w14:textId="5C6A36F0" w:rsidR="00380FC1" w:rsidRDefault="00380FC1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 w:rsidRPr="00380FC1">
        <w:rPr>
          <w:noProof/>
          <w:sz w:val="22"/>
        </w:rPr>
        <w:t xml:space="preserve"> </w:t>
      </w:r>
      <w:r w:rsidRPr="00634999">
        <w:rPr>
          <w:noProof/>
          <w:sz w:val="22"/>
        </w:rPr>
        <w:drawing>
          <wp:inline distT="0" distB="0" distL="0" distR="0" wp14:anchorId="2F242A53" wp14:editId="404037C6">
            <wp:extent cx="6105525" cy="7930629"/>
            <wp:effectExtent l="0" t="0" r="0" b="0"/>
            <wp:docPr id="6" name="Imagen 6" descr="C:\Users\LNMORALES\Desktop\AUDITORIAS\AUDITORIAS 2022\2o. SEG_ INFORMÁTICA\SR1\SARAS 2o SEG CGC 20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MORALES\Desktop\AUDITORIAS\AUDITORIAS 2022\2o. SEG_ INFORMÁTICA\SR1\SARAS 2o SEG CGC 2017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16" cy="79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499E" w14:textId="77777777" w:rsidR="00380FC1" w:rsidRDefault="00380FC1" w:rsidP="00634999">
      <w:pPr>
        <w:ind w:left="-5"/>
        <w:jc w:val="left"/>
        <w:rPr>
          <w:sz w:val="18"/>
          <w:szCs w:val="18"/>
        </w:rPr>
      </w:pPr>
    </w:p>
    <w:p w14:paraId="49DA012C" w14:textId="3F777C3C" w:rsidR="00380FC1" w:rsidRDefault="00380FC1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>
        <w:rPr>
          <w:noProof/>
          <w:sz w:val="18"/>
          <w:szCs w:val="18"/>
        </w:rPr>
        <w:drawing>
          <wp:inline distT="0" distB="0" distL="0" distR="0" wp14:anchorId="1B115D54" wp14:editId="4349DBF6">
            <wp:extent cx="6157595" cy="79743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7FC06" w14:textId="77777777" w:rsidR="00380FC1" w:rsidRDefault="00380FC1" w:rsidP="00634999">
      <w:pPr>
        <w:ind w:left="-5"/>
        <w:jc w:val="left"/>
        <w:rPr>
          <w:sz w:val="18"/>
          <w:szCs w:val="18"/>
        </w:rPr>
      </w:pPr>
    </w:p>
    <w:p w14:paraId="7B749C61" w14:textId="44460815" w:rsidR="00380FC1" w:rsidRDefault="00380FC1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>
        <w:rPr>
          <w:noProof/>
          <w:sz w:val="18"/>
          <w:szCs w:val="18"/>
        </w:rPr>
        <w:drawing>
          <wp:inline distT="0" distB="0" distL="0" distR="0" wp14:anchorId="49423100" wp14:editId="41AA7B39">
            <wp:extent cx="6157595" cy="807212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1D37B" w14:textId="7B2516C7" w:rsidR="00380FC1" w:rsidRDefault="00380FC1" w:rsidP="00634999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Continuación del Anexo 1</w:t>
      </w:r>
      <w:r>
        <w:rPr>
          <w:noProof/>
          <w:sz w:val="18"/>
          <w:szCs w:val="18"/>
        </w:rPr>
        <w:drawing>
          <wp:inline distT="0" distB="0" distL="0" distR="0" wp14:anchorId="22F90EDE" wp14:editId="38283FD1">
            <wp:extent cx="6334125" cy="8199755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53289" w14:textId="76A95DF9" w:rsidR="00F54A3E" w:rsidRPr="00491742" w:rsidRDefault="00380FC1" w:rsidP="00BB5ED9">
      <w:pPr>
        <w:ind w:left="-5"/>
        <w:jc w:val="left"/>
        <w:rPr>
          <w:sz w:val="22"/>
        </w:rPr>
      </w:pPr>
      <w:r>
        <w:rPr>
          <w:sz w:val="18"/>
          <w:szCs w:val="18"/>
        </w:rPr>
        <w:lastRenderedPageBreak/>
        <w:t>Continuación del Anexo 1</w:t>
      </w:r>
      <w:r w:rsidRPr="00380FC1">
        <w:rPr>
          <w:noProof/>
          <w:sz w:val="22"/>
        </w:rPr>
        <w:t xml:space="preserve"> </w:t>
      </w:r>
      <w:r w:rsidRPr="00634999">
        <w:rPr>
          <w:noProof/>
          <w:sz w:val="22"/>
        </w:rPr>
        <w:drawing>
          <wp:inline distT="0" distB="0" distL="0" distR="0" wp14:anchorId="70EA3AAE" wp14:editId="3C7DF87F">
            <wp:extent cx="6181555" cy="8010257"/>
            <wp:effectExtent l="0" t="0" r="0" b="0"/>
            <wp:docPr id="15" name="Imagen 15" descr="C:\Users\LNMORALES\Desktop\AUDITORIAS\AUDITORIAS 2022\2o. SEG_ INFORMÁTICA\SR1\SARAS 2o SEG CGC 201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MORALES\Desktop\AUDITORIAS\AUDITORIAS 2022\2o. SEG_ INFORMÁTICA\SR1\SARAS 2o SEG CGC 2017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52" cy="80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A3E" w:rsidRPr="00491742" w:rsidSect="004A0EA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97045" w14:textId="77777777" w:rsidR="002753FD" w:rsidRDefault="002753FD">
      <w:pPr>
        <w:spacing w:after="0" w:line="240" w:lineRule="auto"/>
      </w:pPr>
      <w:r>
        <w:separator/>
      </w:r>
    </w:p>
  </w:endnote>
  <w:endnote w:type="continuationSeparator" w:id="0">
    <w:p w14:paraId="1F6DDC09" w14:textId="77777777" w:rsidR="002753FD" w:rsidRDefault="0027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1FDEF49D">
              <wp:simplePos x="0" y="0"/>
              <wp:positionH relativeFrom="margin">
                <wp:align>left</wp:align>
              </wp:positionH>
              <wp:positionV relativeFrom="page">
                <wp:posOffset>9572625</wp:posOffset>
              </wp:positionV>
              <wp:extent cx="5886450" cy="333375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6450" cy="333375"/>
                        <a:chOff x="762635" y="72898"/>
                        <a:chExt cx="5905750" cy="333375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590" y="91355"/>
                          <a:ext cx="550795" cy="314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3" y="72898"/>
                          <a:ext cx="220694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232CE4CC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978B2" w:rsidRPr="000978B2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0;margin-top:753.75pt;width:463.5pt;height:26.25pt;z-index:251665408;mso-position-horizontal:left;mso-position-horizontal-relative:margin;mso-position-vertical-relative:page;mso-width-relative:margin;mso-height-relative:margin" coordorigin="7626,728" coordsize="59057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5;top:913;width:5508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728;width:220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232CE4CC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978B2" w:rsidRPr="000978B2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683D4" w14:textId="77777777" w:rsidR="002753FD" w:rsidRDefault="002753FD">
      <w:pPr>
        <w:spacing w:after="0" w:line="240" w:lineRule="auto"/>
      </w:pPr>
      <w:r>
        <w:separator/>
      </w:r>
    </w:p>
  </w:footnote>
  <w:footnote w:type="continuationSeparator" w:id="0">
    <w:p w14:paraId="5D02449E" w14:textId="77777777" w:rsidR="002753FD" w:rsidRDefault="00275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5F4AECA1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5BED29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5A90F8D1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4B4034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7C0A4D">
      <w:rPr>
        <w:color w:val="666666"/>
        <w:sz w:val="14"/>
      </w:rPr>
      <w:t xml:space="preserve"> DIRECCION DE</w:t>
    </w:r>
    <w:r w:rsidR="007C0A4D" w:rsidRPr="007C0A4D">
      <w:rPr>
        <w:color w:val="666666"/>
        <w:sz w:val="14"/>
      </w:rPr>
      <w:t xml:space="preserve"> </w:t>
    </w:r>
    <w:r w:rsidR="007C0A4D">
      <w:rPr>
        <w:color w:val="666666"/>
        <w:sz w:val="14"/>
      </w:rPr>
      <w:t>AUDITORÍA</w:t>
    </w:r>
    <w:r>
      <w:rPr>
        <w:color w:val="666666"/>
        <w:sz w:val="14"/>
      </w:rPr>
      <w:t xml:space="preserve">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7C0A4D">
      <w:rPr>
        <w:color w:val="666666"/>
        <w:sz w:val="14"/>
      </w:rPr>
      <w:t>INFORME O-DIDAI/SUB-</w:t>
    </w:r>
    <w:r w:rsidR="003B0496">
      <w:rPr>
        <w:color w:val="666666"/>
        <w:sz w:val="14"/>
      </w:rPr>
      <w:t>15</w:t>
    </w:r>
    <w:r w:rsidR="007C0A4D">
      <w:rPr>
        <w:color w:val="666666"/>
        <w:sz w:val="14"/>
      </w:rPr>
      <w:t>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D12E80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7205"/>
    <w:rsid w:val="000257D2"/>
    <w:rsid w:val="00030C19"/>
    <w:rsid w:val="000407A8"/>
    <w:rsid w:val="00064E6E"/>
    <w:rsid w:val="00083017"/>
    <w:rsid w:val="00083099"/>
    <w:rsid w:val="000978B2"/>
    <w:rsid w:val="000B2FCB"/>
    <w:rsid w:val="000F1735"/>
    <w:rsid w:val="001301D3"/>
    <w:rsid w:val="00143471"/>
    <w:rsid w:val="00150EB2"/>
    <w:rsid w:val="00161D98"/>
    <w:rsid w:val="001666AC"/>
    <w:rsid w:val="00185226"/>
    <w:rsid w:val="001A59FC"/>
    <w:rsid w:val="001B1E11"/>
    <w:rsid w:val="001B41F1"/>
    <w:rsid w:val="00204D45"/>
    <w:rsid w:val="002165C1"/>
    <w:rsid w:val="002247E0"/>
    <w:rsid w:val="00232C7C"/>
    <w:rsid w:val="00250762"/>
    <w:rsid w:val="00265D80"/>
    <w:rsid w:val="002753FD"/>
    <w:rsid w:val="0028390E"/>
    <w:rsid w:val="00290AAD"/>
    <w:rsid w:val="00290D5A"/>
    <w:rsid w:val="002C4DF5"/>
    <w:rsid w:val="002D2F4F"/>
    <w:rsid w:val="002E1784"/>
    <w:rsid w:val="002E7C32"/>
    <w:rsid w:val="00315F58"/>
    <w:rsid w:val="00320031"/>
    <w:rsid w:val="00320665"/>
    <w:rsid w:val="00331EB7"/>
    <w:rsid w:val="00333E1C"/>
    <w:rsid w:val="00337AF7"/>
    <w:rsid w:val="00347EA1"/>
    <w:rsid w:val="00355812"/>
    <w:rsid w:val="003568A5"/>
    <w:rsid w:val="00380FC1"/>
    <w:rsid w:val="0038146A"/>
    <w:rsid w:val="00382B8B"/>
    <w:rsid w:val="00386A53"/>
    <w:rsid w:val="00390BA0"/>
    <w:rsid w:val="003B0496"/>
    <w:rsid w:val="003B4CE1"/>
    <w:rsid w:val="00413E59"/>
    <w:rsid w:val="004207B8"/>
    <w:rsid w:val="00451598"/>
    <w:rsid w:val="0047622D"/>
    <w:rsid w:val="004879E1"/>
    <w:rsid w:val="00490B91"/>
    <w:rsid w:val="00491742"/>
    <w:rsid w:val="00497E6C"/>
    <w:rsid w:val="004A0EA2"/>
    <w:rsid w:val="004C1E88"/>
    <w:rsid w:val="004F4C79"/>
    <w:rsid w:val="005259DA"/>
    <w:rsid w:val="0053644A"/>
    <w:rsid w:val="005421A5"/>
    <w:rsid w:val="00564703"/>
    <w:rsid w:val="00571EA6"/>
    <w:rsid w:val="00590AA2"/>
    <w:rsid w:val="005949F3"/>
    <w:rsid w:val="005958B1"/>
    <w:rsid w:val="005A0528"/>
    <w:rsid w:val="005A4EA3"/>
    <w:rsid w:val="005B4122"/>
    <w:rsid w:val="005E1249"/>
    <w:rsid w:val="00616F3D"/>
    <w:rsid w:val="00634999"/>
    <w:rsid w:val="00641FAE"/>
    <w:rsid w:val="00687397"/>
    <w:rsid w:val="006A527C"/>
    <w:rsid w:val="006A7935"/>
    <w:rsid w:val="006B1E7C"/>
    <w:rsid w:val="00746489"/>
    <w:rsid w:val="0074769A"/>
    <w:rsid w:val="00770F31"/>
    <w:rsid w:val="00782FEE"/>
    <w:rsid w:val="007A78CC"/>
    <w:rsid w:val="007C0A4D"/>
    <w:rsid w:val="007E35B8"/>
    <w:rsid w:val="007E3D3F"/>
    <w:rsid w:val="007E502D"/>
    <w:rsid w:val="008263C5"/>
    <w:rsid w:val="008453CC"/>
    <w:rsid w:val="00873813"/>
    <w:rsid w:val="008766C5"/>
    <w:rsid w:val="00895D0E"/>
    <w:rsid w:val="008F7044"/>
    <w:rsid w:val="0094797B"/>
    <w:rsid w:val="00973FF4"/>
    <w:rsid w:val="00990E8E"/>
    <w:rsid w:val="00994034"/>
    <w:rsid w:val="009F2989"/>
    <w:rsid w:val="00A277E8"/>
    <w:rsid w:val="00A3168A"/>
    <w:rsid w:val="00A56D5E"/>
    <w:rsid w:val="00A630FA"/>
    <w:rsid w:val="00A95DAF"/>
    <w:rsid w:val="00A961C0"/>
    <w:rsid w:val="00AB01AF"/>
    <w:rsid w:val="00AB1FFA"/>
    <w:rsid w:val="00AC564F"/>
    <w:rsid w:val="00AF0CD3"/>
    <w:rsid w:val="00AF1290"/>
    <w:rsid w:val="00B35046"/>
    <w:rsid w:val="00B82017"/>
    <w:rsid w:val="00B82159"/>
    <w:rsid w:val="00B86A65"/>
    <w:rsid w:val="00BA389C"/>
    <w:rsid w:val="00BA4EC8"/>
    <w:rsid w:val="00BB5ED9"/>
    <w:rsid w:val="00BD2E73"/>
    <w:rsid w:val="00BE2F15"/>
    <w:rsid w:val="00BF274A"/>
    <w:rsid w:val="00C46F55"/>
    <w:rsid w:val="00C55B44"/>
    <w:rsid w:val="00CA2279"/>
    <w:rsid w:val="00CB5360"/>
    <w:rsid w:val="00CD35A3"/>
    <w:rsid w:val="00CE2373"/>
    <w:rsid w:val="00D00F0E"/>
    <w:rsid w:val="00D169C8"/>
    <w:rsid w:val="00D5013B"/>
    <w:rsid w:val="00D605F3"/>
    <w:rsid w:val="00D64C58"/>
    <w:rsid w:val="00D91013"/>
    <w:rsid w:val="00DA2E4C"/>
    <w:rsid w:val="00DB777A"/>
    <w:rsid w:val="00DD0F66"/>
    <w:rsid w:val="00DD3FD1"/>
    <w:rsid w:val="00DE314C"/>
    <w:rsid w:val="00E11026"/>
    <w:rsid w:val="00E1717D"/>
    <w:rsid w:val="00E21970"/>
    <w:rsid w:val="00E45370"/>
    <w:rsid w:val="00E75699"/>
    <w:rsid w:val="00EB43D6"/>
    <w:rsid w:val="00EE4C26"/>
    <w:rsid w:val="00F07B8F"/>
    <w:rsid w:val="00F54022"/>
    <w:rsid w:val="00F54A3E"/>
    <w:rsid w:val="00F908E6"/>
    <w:rsid w:val="00FC7B5A"/>
    <w:rsid w:val="00FD3299"/>
    <w:rsid w:val="00FE303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D6FC01E6-FC17-4630-9DEF-C4BE0840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header" Target="header7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874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2022-01-26T20:03:00Z</cp:lastPrinted>
  <dcterms:created xsi:type="dcterms:W3CDTF">2022-02-23T17:39:00Z</dcterms:created>
  <dcterms:modified xsi:type="dcterms:W3CDTF">2022-02-23T17:39:00Z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