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435735" w14:textId="77777777" w:rsidR="00FB0221" w:rsidRDefault="009F5F67" w:rsidP="009F5F67">
      <w:pPr>
        <w:spacing w:after="0" w:line="240" w:lineRule="auto"/>
        <w:jc w:val="center"/>
        <w:rPr>
          <w:rFonts w:ascii="Arial" w:hAnsi="Arial" w:cs="Arial"/>
          <w:b/>
        </w:rPr>
      </w:pPr>
      <w:r>
        <w:rPr>
          <w:rFonts w:ascii="Arial" w:hAnsi="Arial" w:cs="Arial"/>
          <w:b/>
        </w:rPr>
        <w:t>MINISTERIO DE EDUCACI</w:t>
      </w:r>
      <w:r w:rsidR="00C36208">
        <w:rPr>
          <w:rFonts w:ascii="Arial" w:hAnsi="Arial" w:cs="Arial"/>
          <w:b/>
        </w:rPr>
        <w:t>Ó</w:t>
      </w:r>
      <w:r>
        <w:rPr>
          <w:rFonts w:ascii="Arial" w:hAnsi="Arial" w:cs="Arial"/>
          <w:b/>
        </w:rPr>
        <w:t>N</w:t>
      </w:r>
    </w:p>
    <w:p w14:paraId="17754474" w14:textId="77777777" w:rsidR="009F5F67" w:rsidRDefault="009F5F67" w:rsidP="009F5F67">
      <w:pPr>
        <w:spacing w:after="0" w:line="240" w:lineRule="auto"/>
        <w:jc w:val="center"/>
        <w:rPr>
          <w:rFonts w:ascii="Arial" w:hAnsi="Arial" w:cs="Arial"/>
          <w:b/>
        </w:rPr>
      </w:pPr>
      <w:r>
        <w:rPr>
          <w:rFonts w:ascii="Arial" w:hAnsi="Arial" w:cs="Arial"/>
          <w:b/>
        </w:rPr>
        <w:t>AUDITOR</w:t>
      </w:r>
      <w:r w:rsidR="00C36208">
        <w:rPr>
          <w:rFonts w:ascii="Arial" w:hAnsi="Arial" w:cs="Arial"/>
          <w:b/>
        </w:rPr>
        <w:t>Í</w:t>
      </w:r>
      <w:r>
        <w:rPr>
          <w:rFonts w:ascii="Arial" w:hAnsi="Arial" w:cs="Arial"/>
          <w:b/>
        </w:rPr>
        <w:t>A INTERNA</w:t>
      </w:r>
    </w:p>
    <w:p w14:paraId="08CFD276" w14:textId="77777777" w:rsidR="009F5F67" w:rsidRDefault="009F5F67" w:rsidP="009F5F67">
      <w:pPr>
        <w:spacing w:after="0" w:line="240" w:lineRule="auto"/>
        <w:jc w:val="center"/>
        <w:rPr>
          <w:rFonts w:ascii="Arial" w:hAnsi="Arial" w:cs="Arial"/>
          <w:b/>
        </w:rPr>
      </w:pPr>
      <w:r>
        <w:rPr>
          <w:rFonts w:ascii="Arial" w:hAnsi="Arial" w:cs="Arial"/>
          <w:b/>
        </w:rPr>
        <w:t>INFORME O-DIDAI/SUB-</w:t>
      </w:r>
      <w:r w:rsidR="00C36208">
        <w:rPr>
          <w:rFonts w:ascii="Arial" w:hAnsi="Arial" w:cs="Arial"/>
          <w:b/>
        </w:rPr>
        <w:t>1</w:t>
      </w:r>
      <w:r w:rsidR="00D30DCE">
        <w:rPr>
          <w:rFonts w:ascii="Arial" w:hAnsi="Arial" w:cs="Arial"/>
          <w:b/>
        </w:rPr>
        <w:t>69</w:t>
      </w:r>
      <w:r>
        <w:rPr>
          <w:rFonts w:ascii="Arial" w:hAnsi="Arial" w:cs="Arial"/>
          <w:b/>
        </w:rPr>
        <w:t>-2022</w:t>
      </w:r>
      <w:r w:rsidR="00E73E9E">
        <w:rPr>
          <w:rFonts w:ascii="Arial" w:hAnsi="Arial" w:cs="Arial"/>
          <w:b/>
        </w:rPr>
        <w:t>-4</w:t>
      </w:r>
    </w:p>
    <w:p w14:paraId="27C9B4D0" w14:textId="77777777" w:rsidR="009F5F67" w:rsidRDefault="009F5F67" w:rsidP="009F5F67">
      <w:pPr>
        <w:spacing w:after="0" w:line="240" w:lineRule="auto"/>
        <w:jc w:val="center"/>
        <w:rPr>
          <w:rFonts w:ascii="Arial" w:hAnsi="Arial" w:cs="Arial"/>
          <w:b/>
        </w:rPr>
      </w:pPr>
      <w:r>
        <w:rPr>
          <w:rFonts w:ascii="Arial" w:hAnsi="Arial" w:cs="Arial"/>
          <w:b/>
        </w:rPr>
        <w:t xml:space="preserve">SIAD </w:t>
      </w:r>
      <w:r w:rsidR="003A217A">
        <w:rPr>
          <w:rFonts w:ascii="Arial" w:hAnsi="Arial" w:cs="Arial"/>
          <w:b/>
        </w:rPr>
        <w:t>5</w:t>
      </w:r>
      <w:r w:rsidR="006F3B6E">
        <w:rPr>
          <w:rFonts w:ascii="Arial" w:hAnsi="Arial" w:cs="Arial"/>
          <w:b/>
        </w:rPr>
        <w:t>78572</w:t>
      </w:r>
      <w:r w:rsidR="003A217A">
        <w:rPr>
          <w:rFonts w:ascii="Arial" w:hAnsi="Arial" w:cs="Arial"/>
          <w:b/>
        </w:rPr>
        <w:t xml:space="preserve">, </w:t>
      </w:r>
      <w:r w:rsidR="006F3B6E">
        <w:rPr>
          <w:rFonts w:ascii="Arial" w:hAnsi="Arial" w:cs="Arial"/>
          <w:b/>
        </w:rPr>
        <w:t>584508</w:t>
      </w:r>
    </w:p>
    <w:p w14:paraId="002A4F08" w14:textId="77777777" w:rsidR="009F5F67" w:rsidRDefault="009F5F67" w:rsidP="009F5F67">
      <w:pPr>
        <w:spacing w:after="0" w:line="240" w:lineRule="auto"/>
        <w:jc w:val="center"/>
        <w:rPr>
          <w:rFonts w:ascii="Arial" w:hAnsi="Arial" w:cs="Arial"/>
          <w:b/>
        </w:rPr>
      </w:pPr>
    </w:p>
    <w:p w14:paraId="7226939C" w14:textId="77777777" w:rsidR="009F5F67" w:rsidRDefault="009F5F67" w:rsidP="009F5F67">
      <w:pPr>
        <w:spacing w:after="0" w:line="240" w:lineRule="auto"/>
        <w:jc w:val="center"/>
        <w:rPr>
          <w:rFonts w:ascii="Arial" w:hAnsi="Arial" w:cs="Arial"/>
          <w:b/>
        </w:rPr>
      </w:pPr>
    </w:p>
    <w:p w14:paraId="4CF9C03C" w14:textId="77777777" w:rsidR="009F5F67" w:rsidRDefault="009F5F67" w:rsidP="009F5F67">
      <w:pPr>
        <w:spacing w:after="0" w:line="240" w:lineRule="auto"/>
        <w:jc w:val="center"/>
        <w:rPr>
          <w:rFonts w:ascii="Arial" w:hAnsi="Arial" w:cs="Arial"/>
          <w:b/>
        </w:rPr>
      </w:pPr>
    </w:p>
    <w:p w14:paraId="245089B4" w14:textId="77777777" w:rsidR="009F5F67" w:rsidRDefault="009F5F67" w:rsidP="009F5F67">
      <w:pPr>
        <w:spacing w:after="0" w:line="240" w:lineRule="auto"/>
        <w:jc w:val="center"/>
        <w:rPr>
          <w:rFonts w:ascii="Arial" w:hAnsi="Arial" w:cs="Arial"/>
          <w:b/>
        </w:rPr>
      </w:pPr>
    </w:p>
    <w:p w14:paraId="40BF71F1" w14:textId="77777777" w:rsidR="009F5F67" w:rsidRDefault="009F5F67" w:rsidP="009F5F67">
      <w:pPr>
        <w:spacing w:after="0" w:line="240" w:lineRule="auto"/>
        <w:jc w:val="center"/>
        <w:rPr>
          <w:rFonts w:ascii="Arial" w:hAnsi="Arial" w:cs="Arial"/>
          <w:b/>
        </w:rPr>
      </w:pPr>
    </w:p>
    <w:p w14:paraId="0B830332" w14:textId="77777777" w:rsidR="009F5F67" w:rsidRDefault="009F5F67" w:rsidP="009F5F67">
      <w:pPr>
        <w:spacing w:after="0" w:line="240" w:lineRule="auto"/>
        <w:jc w:val="center"/>
        <w:rPr>
          <w:rFonts w:ascii="Arial" w:hAnsi="Arial" w:cs="Arial"/>
          <w:b/>
        </w:rPr>
      </w:pPr>
    </w:p>
    <w:p w14:paraId="3C1E4412" w14:textId="77777777" w:rsidR="009F5F67" w:rsidRDefault="009F5F67" w:rsidP="009F5F67">
      <w:pPr>
        <w:spacing w:after="0" w:line="240" w:lineRule="auto"/>
        <w:jc w:val="center"/>
        <w:rPr>
          <w:rFonts w:ascii="Arial" w:hAnsi="Arial" w:cs="Arial"/>
          <w:b/>
        </w:rPr>
      </w:pPr>
    </w:p>
    <w:p w14:paraId="70263523" w14:textId="77777777" w:rsidR="009F5F67" w:rsidRDefault="009F5F67" w:rsidP="009F5F67">
      <w:pPr>
        <w:spacing w:after="0" w:line="240" w:lineRule="auto"/>
        <w:jc w:val="center"/>
        <w:rPr>
          <w:rFonts w:ascii="Arial" w:hAnsi="Arial" w:cs="Arial"/>
          <w:b/>
        </w:rPr>
      </w:pPr>
    </w:p>
    <w:p w14:paraId="04D16E50" w14:textId="77777777" w:rsidR="009F5F67" w:rsidRDefault="009F5F67" w:rsidP="009F5F67">
      <w:pPr>
        <w:spacing w:after="0" w:line="240" w:lineRule="auto"/>
        <w:jc w:val="center"/>
        <w:rPr>
          <w:rFonts w:ascii="Arial" w:hAnsi="Arial" w:cs="Arial"/>
          <w:b/>
        </w:rPr>
      </w:pPr>
    </w:p>
    <w:p w14:paraId="7181AA6F" w14:textId="77777777" w:rsidR="009F5F67" w:rsidRDefault="009F5F67" w:rsidP="009F5F67">
      <w:pPr>
        <w:spacing w:after="0" w:line="240" w:lineRule="auto"/>
        <w:jc w:val="center"/>
        <w:rPr>
          <w:rFonts w:ascii="Arial" w:hAnsi="Arial" w:cs="Arial"/>
          <w:b/>
        </w:rPr>
      </w:pPr>
    </w:p>
    <w:p w14:paraId="16744715" w14:textId="77777777" w:rsidR="009F5F67" w:rsidRDefault="009F5F67" w:rsidP="009F5F67">
      <w:pPr>
        <w:spacing w:after="0" w:line="240" w:lineRule="auto"/>
        <w:jc w:val="center"/>
        <w:rPr>
          <w:rFonts w:ascii="Arial" w:hAnsi="Arial" w:cs="Arial"/>
          <w:b/>
        </w:rPr>
      </w:pPr>
    </w:p>
    <w:p w14:paraId="05D7B3B2" w14:textId="77777777" w:rsidR="009F5F67" w:rsidRDefault="009F5F67" w:rsidP="009F5F67">
      <w:pPr>
        <w:spacing w:after="0" w:line="240" w:lineRule="auto"/>
        <w:jc w:val="center"/>
        <w:rPr>
          <w:rFonts w:ascii="Arial" w:hAnsi="Arial" w:cs="Arial"/>
          <w:b/>
        </w:rPr>
      </w:pPr>
    </w:p>
    <w:p w14:paraId="3F155695" w14:textId="77777777" w:rsidR="009F5F67" w:rsidRDefault="009F5F67" w:rsidP="009F5F67">
      <w:pPr>
        <w:spacing w:after="0" w:line="240" w:lineRule="auto"/>
        <w:jc w:val="center"/>
        <w:rPr>
          <w:rFonts w:ascii="Arial" w:hAnsi="Arial" w:cs="Arial"/>
          <w:b/>
        </w:rPr>
      </w:pPr>
    </w:p>
    <w:p w14:paraId="30A75E55" w14:textId="77777777" w:rsidR="009F5F67" w:rsidRDefault="009F5F67" w:rsidP="009F5F67">
      <w:pPr>
        <w:spacing w:after="0" w:line="240" w:lineRule="auto"/>
        <w:jc w:val="center"/>
        <w:rPr>
          <w:rFonts w:ascii="Arial" w:hAnsi="Arial" w:cs="Arial"/>
          <w:b/>
        </w:rPr>
      </w:pPr>
    </w:p>
    <w:p w14:paraId="1FDAB24E" w14:textId="77777777" w:rsidR="009F5F67" w:rsidRDefault="009F5F67" w:rsidP="009F5F67">
      <w:pPr>
        <w:spacing w:after="0" w:line="240" w:lineRule="auto"/>
        <w:jc w:val="center"/>
        <w:rPr>
          <w:rFonts w:ascii="Arial" w:hAnsi="Arial" w:cs="Arial"/>
          <w:b/>
        </w:rPr>
      </w:pPr>
    </w:p>
    <w:p w14:paraId="23F7227E" w14:textId="77777777" w:rsidR="009F5F67" w:rsidRDefault="009F5F67" w:rsidP="009F5F67">
      <w:pPr>
        <w:spacing w:after="0" w:line="240" w:lineRule="auto"/>
        <w:jc w:val="center"/>
        <w:rPr>
          <w:rFonts w:ascii="Arial" w:hAnsi="Arial" w:cs="Arial"/>
          <w:b/>
        </w:rPr>
      </w:pPr>
    </w:p>
    <w:p w14:paraId="5AF3128A" w14:textId="77777777" w:rsidR="009F5F67" w:rsidRDefault="009F5F67" w:rsidP="009F5F67">
      <w:pPr>
        <w:spacing w:after="0" w:line="240" w:lineRule="auto"/>
        <w:jc w:val="center"/>
        <w:rPr>
          <w:rFonts w:ascii="Arial" w:hAnsi="Arial" w:cs="Arial"/>
          <w:b/>
        </w:rPr>
      </w:pPr>
    </w:p>
    <w:p w14:paraId="3A1B1F03" w14:textId="77777777" w:rsidR="009F5F67" w:rsidRDefault="009F5F67" w:rsidP="009F5F67">
      <w:pPr>
        <w:spacing w:after="0" w:line="240" w:lineRule="auto"/>
        <w:jc w:val="center"/>
        <w:rPr>
          <w:rFonts w:ascii="Arial" w:hAnsi="Arial" w:cs="Arial"/>
          <w:b/>
        </w:rPr>
      </w:pPr>
    </w:p>
    <w:p w14:paraId="3D8178A0" w14:textId="77777777" w:rsidR="009F5F67" w:rsidRDefault="009F5F67" w:rsidP="009F5F67">
      <w:pPr>
        <w:spacing w:after="0" w:line="240" w:lineRule="auto"/>
        <w:jc w:val="center"/>
        <w:rPr>
          <w:rFonts w:ascii="Arial" w:hAnsi="Arial" w:cs="Arial"/>
          <w:b/>
        </w:rPr>
      </w:pPr>
    </w:p>
    <w:p w14:paraId="2AFD775B" w14:textId="77777777" w:rsidR="00BF673C" w:rsidRDefault="009F5F67" w:rsidP="009F5F67">
      <w:pPr>
        <w:spacing w:after="0" w:line="240" w:lineRule="auto"/>
        <w:jc w:val="center"/>
        <w:rPr>
          <w:rFonts w:ascii="Arial" w:hAnsi="Arial" w:cs="Arial"/>
          <w:b/>
        </w:rPr>
      </w:pPr>
      <w:r>
        <w:rPr>
          <w:rFonts w:ascii="Arial" w:hAnsi="Arial" w:cs="Arial"/>
          <w:b/>
        </w:rPr>
        <w:t xml:space="preserve">Consejo o consultoría de </w:t>
      </w:r>
      <w:r w:rsidR="00D30DCE">
        <w:rPr>
          <w:rFonts w:ascii="Arial" w:hAnsi="Arial" w:cs="Arial"/>
          <w:b/>
        </w:rPr>
        <w:t xml:space="preserve">segundo seguimiento a las recomendaciones que quedaron en proceso e incumplidas de conformidad </w:t>
      </w:r>
      <w:r w:rsidR="006F3B6E">
        <w:rPr>
          <w:rFonts w:ascii="Arial" w:hAnsi="Arial" w:cs="Arial"/>
          <w:b/>
        </w:rPr>
        <w:t xml:space="preserve">con el </w:t>
      </w:r>
      <w:r w:rsidR="00D30DCE">
        <w:rPr>
          <w:rFonts w:ascii="Arial" w:hAnsi="Arial" w:cs="Arial"/>
          <w:b/>
        </w:rPr>
        <w:t xml:space="preserve">informe de auditoría </w:t>
      </w:r>
      <w:r w:rsidR="003A217A">
        <w:rPr>
          <w:rFonts w:ascii="Arial" w:hAnsi="Arial" w:cs="Arial"/>
          <w:b/>
        </w:rPr>
        <w:t>O-DIDAI/SUB-4</w:t>
      </w:r>
      <w:r w:rsidR="006F3B6E">
        <w:rPr>
          <w:rFonts w:ascii="Arial" w:hAnsi="Arial" w:cs="Arial"/>
          <w:b/>
        </w:rPr>
        <w:t>7</w:t>
      </w:r>
      <w:r w:rsidR="003A217A">
        <w:rPr>
          <w:rFonts w:ascii="Arial" w:hAnsi="Arial" w:cs="Arial"/>
          <w:b/>
        </w:rPr>
        <w:t>-2022</w:t>
      </w:r>
      <w:r w:rsidR="00D30DCE">
        <w:rPr>
          <w:rFonts w:ascii="Arial" w:hAnsi="Arial" w:cs="Arial"/>
          <w:b/>
        </w:rPr>
        <w:t>, practicad</w:t>
      </w:r>
      <w:r w:rsidR="006F3B6E">
        <w:rPr>
          <w:rFonts w:ascii="Arial" w:hAnsi="Arial" w:cs="Arial"/>
          <w:b/>
        </w:rPr>
        <w:t>a</w:t>
      </w:r>
      <w:r w:rsidR="00D30DCE">
        <w:rPr>
          <w:rFonts w:ascii="Arial" w:hAnsi="Arial" w:cs="Arial"/>
          <w:b/>
        </w:rPr>
        <w:t xml:space="preserve"> en la </w:t>
      </w:r>
      <w:r w:rsidR="006F3B6E">
        <w:rPr>
          <w:rFonts w:ascii="Arial" w:hAnsi="Arial" w:cs="Arial"/>
          <w:b/>
        </w:rPr>
        <w:t>D</w:t>
      </w:r>
      <w:r w:rsidR="00D30DCE">
        <w:rPr>
          <w:rFonts w:ascii="Arial" w:hAnsi="Arial" w:cs="Arial"/>
          <w:b/>
        </w:rPr>
        <w:t xml:space="preserve">irección Departamental de Educación de </w:t>
      </w:r>
      <w:r w:rsidR="006F3B6E">
        <w:rPr>
          <w:rFonts w:ascii="Arial" w:hAnsi="Arial" w:cs="Arial"/>
          <w:b/>
        </w:rPr>
        <w:t xml:space="preserve">Baja </w:t>
      </w:r>
      <w:r w:rsidR="00D30DCE">
        <w:rPr>
          <w:rFonts w:ascii="Arial" w:hAnsi="Arial" w:cs="Arial"/>
          <w:b/>
        </w:rPr>
        <w:t>Verapaz.</w:t>
      </w:r>
    </w:p>
    <w:p w14:paraId="58D8A0BE" w14:textId="77777777" w:rsidR="009F5F67" w:rsidRDefault="009F5F67" w:rsidP="009F5F67">
      <w:pPr>
        <w:jc w:val="center"/>
        <w:rPr>
          <w:rFonts w:ascii="Arial" w:hAnsi="Arial" w:cs="Arial"/>
          <w:b/>
        </w:rPr>
      </w:pPr>
    </w:p>
    <w:p w14:paraId="099B8C31" w14:textId="77777777" w:rsidR="009F5F67" w:rsidRDefault="009F5F67" w:rsidP="009F5F67">
      <w:pPr>
        <w:jc w:val="center"/>
        <w:rPr>
          <w:rFonts w:ascii="Arial" w:hAnsi="Arial" w:cs="Arial"/>
          <w:b/>
        </w:rPr>
      </w:pPr>
    </w:p>
    <w:p w14:paraId="2F5DEE3F" w14:textId="77777777" w:rsidR="009F5F67" w:rsidRDefault="009F5F67" w:rsidP="009F5F67">
      <w:pPr>
        <w:jc w:val="center"/>
        <w:rPr>
          <w:rFonts w:ascii="Arial" w:hAnsi="Arial" w:cs="Arial"/>
          <w:b/>
        </w:rPr>
      </w:pPr>
    </w:p>
    <w:p w14:paraId="4189B470" w14:textId="77777777" w:rsidR="009F5F67" w:rsidRDefault="009F5F67" w:rsidP="009F5F67">
      <w:pPr>
        <w:jc w:val="center"/>
        <w:rPr>
          <w:rFonts w:ascii="Arial" w:hAnsi="Arial" w:cs="Arial"/>
          <w:b/>
        </w:rPr>
      </w:pPr>
    </w:p>
    <w:p w14:paraId="5ADC0673" w14:textId="77777777" w:rsidR="009F5F67" w:rsidRDefault="009F5F67" w:rsidP="009F5F67">
      <w:pPr>
        <w:jc w:val="center"/>
        <w:rPr>
          <w:rFonts w:ascii="Arial" w:hAnsi="Arial" w:cs="Arial"/>
          <w:b/>
        </w:rPr>
      </w:pPr>
    </w:p>
    <w:p w14:paraId="45F05AD8" w14:textId="77777777" w:rsidR="009F5F67" w:rsidRDefault="009F5F67" w:rsidP="009F5F67">
      <w:pPr>
        <w:jc w:val="center"/>
        <w:rPr>
          <w:rFonts w:ascii="Arial" w:hAnsi="Arial" w:cs="Arial"/>
          <w:b/>
        </w:rPr>
      </w:pPr>
    </w:p>
    <w:p w14:paraId="30D9EDFB" w14:textId="77777777" w:rsidR="009F5F67" w:rsidRDefault="009F5F67" w:rsidP="009F5F67">
      <w:pPr>
        <w:jc w:val="center"/>
        <w:rPr>
          <w:rFonts w:ascii="Arial" w:hAnsi="Arial" w:cs="Arial"/>
          <w:b/>
        </w:rPr>
      </w:pPr>
    </w:p>
    <w:p w14:paraId="338B8409" w14:textId="77777777" w:rsidR="009F5F67" w:rsidRDefault="009F5F67" w:rsidP="009F5F67">
      <w:pPr>
        <w:jc w:val="center"/>
        <w:rPr>
          <w:rFonts w:ascii="Arial" w:hAnsi="Arial" w:cs="Arial"/>
          <w:b/>
        </w:rPr>
      </w:pPr>
    </w:p>
    <w:p w14:paraId="0A551C8C" w14:textId="77777777" w:rsidR="00BF673C" w:rsidRDefault="00BF673C" w:rsidP="009F5F67">
      <w:pPr>
        <w:jc w:val="center"/>
        <w:rPr>
          <w:rFonts w:ascii="Arial" w:hAnsi="Arial" w:cs="Arial"/>
          <w:b/>
        </w:rPr>
      </w:pPr>
    </w:p>
    <w:p w14:paraId="7E34E113" w14:textId="77777777" w:rsidR="00BF673C" w:rsidRDefault="00BF673C" w:rsidP="009F5F67">
      <w:pPr>
        <w:jc w:val="center"/>
        <w:rPr>
          <w:rFonts w:ascii="Arial" w:hAnsi="Arial" w:cs="Arial"/>
          <w:b/>
        </w:rPr>
      </w:pPr>
    </w:p>
    <w:p w14:paraId="4DAB9B46" w14:textId="77777777" w:rsidR="009F5F67" w:rsidRDefault="009F5F67" w:rsidP="009F5F67">
      <w:pPr>
        <w:jc w:val="center"/>
        <w:rPr>
          <w:rFonts w:ascii="Arial" w:hAnsi="Arial" w:cs="Arial"/>
          <w:b/>
        </w:rPr>
      </w:pPr>
    </w:p>
    <w:p w14:paraId="4B70B28E" w14:textId="77777777" w:rsidR="009F5F67" w:rsidRDefault="009F5F67" w:rsidP="009F5F67">
      <w:pPr>
        <w:jc w:val="center"/>
        <w:rPr>
          <w:rFonts w:ascii="Arial" w:hAnsi="Arial" w:cs="Arial"/>
          <w:b/>
        </w:rPr>
      </w:pPr>
    </w:p>
    <w:p w14:paraId="3D7EE187" w14:textId="77777777" w:rsidR="009F5F67" w:rsidRDefault="009F5F67" w:rsidP="009F5F67">
      <w:pPr>
        <w:jc w:val="center"/>
        <w:rPr>
          <w:rFonts w:ascii="Arial" w:hAnsi="Arial" w:cs="Arial"/>
          <w:b/>
        </w:rPr>
      </w:pPr>
    </w:p>
    <w:p w14:paraId="479EE01E" w14:textId="77777777" w:rsidR="00FB199C" w:rsidRDefault="00FB199C" w:rsidP="009F5F67">
      <w:pPr>
        <w:jc w:val="center"/>
        <w:rPr>
          <w:rFonts w:ascii="Arial" w:hAnsi="Arial" w:cs="Arial"/>
          <w:b/>
        </w:rPr>
      </w:pPr>
    </w:p>
    <w:p w14:paraId="3508C434" w14:textId="77777777" w:rsidR="009F5F67" w:rsidRDefault="009F5F67" w:rsidP="009F5F67">
      <w:pPr>
        <w:jc w:val="center"/>
        <w:rPr>
          <w:rFonts w:ascii="Arial" w:hAnsi="Arial" w:cs="Arial"/>
          <w:b/>
        </w:rPr>
      </w:pPr>
      <w:r>
        <w:rPr>
          <w:rFonts w:ascii="Arial" w:hAnsi="Arial" w:cs="Arial"/>
          <w:b/>
        </w:rPr>
        <w:t xml:space="preserve">GUATEMALA, </w:t>
      </w:r>
      <w:r w:rsidR="002F6825">
        <w:rPr>
          <w:rFonts w:ascii="Arial" w:hAnsi="Arial" w:cs="Arial"/>
          <w:b/>
        </w:rPr>
        <w:t xml:space="preserve">SEPTIEMBRE </w:t>
      </w:r>
      <w:r>
        <w:rPr>
          <w:rFonts w:ascii="Arial" w:hAnsi="Arial" w:cs="Arial"/>
          <w:b/>
        </w:rPr>
        <w:t>DE 2022</w:t>
      </w:r>
    </w:p>
    <w:p w14:paraId="2C5BC88C" w14:textId="77777777" w:rsidR="00F408D0" w:rsidRDefault="00F408D0" w:rsidP="00F408D0">
      <w:pPr>
        <w:jc w:val="center"/>
        <w:rPr>
          <w:rFonts w:ascii="Arial" w:hAnsi="Arial" w:cs="Arial"/>
          <w:b/>
        </w:rPr>
      </w:pPr>
      <w:r>
        <w:rPr>
          <w:rFonts w:ascii="Arial" w:hAnsi="Arial" w:cs="Arial"/>
          <w:b/>
        </w:rPr>
        <w:lastRenderedPageBreak/>
        <w:t>ÍNDICE</w:t>
      </w:r>
    </w:p>
    <w:p w14:paraId="58296B8A" w14:textId="77777777" w:rsidR="00F408D0" w:rsidRDefault="00F408D0" w:rsidP="00F408D0">
      <w:pPr>
        <w:jc w:val="center"/>
        <w:rPr>
          <w:rFonts w:ascii="Arial" w:hAnsi="Arial" w:cs="Arial"/>
          <w:b/>
        </w:rPr>
      </w:pPr>
    </w:p>
    <w:p w14:paraId="480F6E51" w14:textId="77777777" w:rsidR="00F408D0" w:rsidRDefault="00F408D0" w:rsidP="00F408D0">
      <w:pPr>
        <w:rPr>
          <w:rFonts w:ascii="Arial" w:hAnsi="Arial" w:cs="Arial"/>
          <w:b/>
        </w:rPr>
      </w:pPr>
    </w:p>
    <w:p w14:paraId="1307E375" w14:textId="77777777" w:rsidR="00F408D0" w:rsidRDefault="00F408D0" w:rsidP="00F408D0">
      <w:pPr>
        <w:rPr>
          <w:rFonts w:ascii="Arial" w:hAnsi="Arial" w:cs="Arial"/>
          <w:b/>
        </w:rPr>
      </w:pPr>
      <w:r>
        <w:rPr>
          <w:rFonts w:ascii="Arial" w:hAnsi="Arial" w:cs="Arial"/>
          <w:b/>
        </w:rPr>
        <w:t>INTRODUCCIÓN</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1</w:t>
      </w:r>
    </w:p>
    <w:p w14:paraId="30ADC4AA" w14:textId="77777777" w:rsidR="00F408D0" w:rsidRDefault="00F408D0" w:rsidP="00F408D0">
      <w:pPr>
        <w:rPr>
          <w:rFonts w:ascii="Arial" w:hAnsi="Arial" w:cs="Arial"/>
          <w:b/>
        </w:rPr>
      </w:pPr>
    </w:p>
    <w:p w14:paraId="155E7A56" w14:textId="77777777" w:rsidR="00F408D0" w:rsidRDefault="00F408D0" w:rsidP="00F408D0">
      <w:pPr>
        <w:rPr>
          <w:rFonts w:ascii="Arial" w:hAnsi="Arial" w:cs="Arial"/>
          <w:b/>
        </w:rPr>
      </w:pPr>
      <w:r>
        <w:rPr>
          <w:rFonts w:ascii="Arial" w:hAnsi="Arial" w:cs="Arial"/>
          <w:b/>
        </w:rPr>
        <w:t>OBJETIVOS</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1</w:t>
      </w:r>
    </w:p>
    <w:p w14:paraId="64880125" w14:textId="77777777" w:rsidR="00F408D0" w:rsidRDefault="00F408D0" w:rsidP="00F408D0">
      <w:pPr>
        <w:rPr>
          <w:rFonts w:ascii="Arial" w:hAnsi="Arial" w:cs="Arial"/>
          <w:b/>
        </w:rPr>
      </w:pPr>
    </w:p>
    <w:p w14:paraId="50A0C25B" w14:textId="77777777" w:rsidR="00F408D0" w:rsidRDefault="00F408D0" w:rsidP="00F408D0">
      <w:pPr>
        <w:rPr>
          <w:rFonts w:ascii="Arial" w:hAnsi="Arial" w:cs="Arial"/>
          <w:b/>
        </w:rPr>
      </w:pPr>
      <w:r>
        <w:rPr>
          <w:rFonts w:ascii="Arial" w:hAnsi="Arial" w:cs="Arial"/>
          <w:b/>
        </w:rPr>
        <w:t xml:space="preserve">ALCANCE DE LA ACTIVIDAD </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1</w:t>
      </w:r>
    </w:p>
    <w:p w14:paraId="424CF5B3" w14:textId="77777777" w:rsidR="00F408D0" w:rsidRDefault="00F408D0" w:rsidP="00F408D0">
      <w:pPr>
        <w:rPr>
          <w:rFonts w:ascii="Arial" w:hAnsi="Arial" w:cs="Arial"/>
          <w:b/>
        </w:rPr>
      </w:pPr>
    </w:p>
    <w:p w14:paraId="1D7AA94C" w14:textId="77777777" w:rsidR="00F408D0" w:rsidRDefault="00F408D0" w:rsidP="00F408D0">
      <w:pPr>
        <w:rPr>
          <w:rFonts w:ascii="Arial" w:hAnsi="Arial" w:cs="Arial"/>
          <w:b/>
        </w:rPr>
      </w:pPr>
      <w:r>
        <w:rPr>
          <w:rFonts w:ascii="Arial" w:hAnsi="Arial" w:cs="Arial"/>
          <w:b/>
        </w:rPr>
        <w:t xml:space="preserve">RESULTADO DE LA ACTIVIDAD </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1</w:t>
      </w:r>
    </w:p>
    <w:p w14:paraId="05BD9737" w14:textId="77777777" w:rsidR="00F408D0" w:rsidRDefault="00F408D0" w:rsidP="00F408D0">
      <w:pPr>
        <w:rPr>
          <w:rFonts w:ascii="Arial" w:hAnsi="Arial" w:cs="Arial"/>
          <w:b/>
        </w:rPr>
      </w:pPr>
    </w:p>
    <w:p w14:paraId="555EBAD9" w14:textId="77777777" w:rsidR="00F408D0" w:rsidRDefault="00F408D0" w:rsidP="00F408D0">
      <w:pPr>
        <w:rPr>
          <w:rFonts w:ascii="Arial" w:hAnsi="Arial" w:cs="Arial"/>
          <w:b/>
        </w:rPr>
      </w:pPr>
      <w:r>
        <w:rPr>
          <w:rFonts w:ascii="Arial" w:hAnsi="Arial" w:cs="Arial"/>
          <w:b/>
        </w:rPr>
        <w:t>ANEXOS</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3</w:t>
      </w:r>
    </w:p>
    <w:p w14:paraId="2E32F492" w14:textId="77777777" w:rsidR="00F408D0" w:rsidRDefault="00F408D0" w:rsidP="009F5F67">
      <w:pPr>
        <w:jc w:val="center"/>
        <w:rPr>
          <w:rFonts w:ascii="Arial" w:hAnsi="Arial" w:cs="Arial"/>
          <w:b/>
        </w:rPr>
      </w:pPr>
    </w:p>
    <w:p w14:paraId="73DD416E" w14:textId="77777777" w:rsidR="00F408D0" w:rsidRDefault="00F408D0" w:rsidP="009F5F67">
      <w:pPr>
        <w:jc w:val="center"/>
        <w:rPr>
          <w:rFonts w:ascii="Arial" w:hAnsi="Arial" w:cs="Arial"/>
          <w:b/>
        </w:rPr>
      </w:pPr>
    </w:p>
    <w:p w14:paraId="0A24023D" w14:textId="77777777" w:rsidR="00F408D0" w:rsidRDefault="00F408D0" w:rsidP="00D6174F">
      <w:pPr>
        <w:autoSpaceDE w:val="0"/>
        <w:autoSpaceDN w:val="0"/>
        <w:adjustRightInd w:val="0"/>
        <w:spacing w:after="0"/>
        <w:jc w:val="both"/>
        <w:rPr>
          <w:rFonts w:ascii="Arial" w:hAnsi="Arial" w:cs="Arial"/>
          <w:b/>
        </w:rPr>
      </w:pPr>
    </w:p>
    <w:p w14:paraId="22769995" w14:textId="77777777" w:rsidR="00F408D0" w:rsidRDefault="00F408D0" w:rsidP="00D6174F">
      <w:pPr>
        <w:autoSpaceDE w:val="0"/>
        <w:autoSpaceDN w:val="0"/>
        <w:adjustRightInd w:val="0"/>
        <w:spacing w:after="0"/>
        <w:jc w:val="both"/>
        <w:rPr>
          <w:rFonts w:ascii="Arial" w:hAnsi="Arial" w:cs="Arial"/>
          <w:b/>
        </w:rPr>
      </w:pPr>
    </w:p>
    <w:p w14:paraId="3AEE9E2E" w14:textId="77777777" w:rsidR="00F408D0" w:rsidRDefault="00F408D0" w:rsidP="00D6174F">
      <w:pPr>
        <w:autoSpaceDE w:val="0"/>
        <w:autoSpaceDN w:val="0"/>
        <w:adjustRightInd w:val="0"/>
        <w:spacing w:after="0"/>
        <w:jc w:val="both"/>
        <w:rPr>
          <w:rFonts w:ascii="Arial" w:hAnsi="Arial" w:cs="Arial"/>
          <w:b/>
        </w:rPr>
      </w:pPr>
    </w:p>
    <w:p w14:paraId="6F371543" w14:textId="77777777" w:rsidR="00F408D0" w:rsidRDefault="00F408D0" w:rsidP="00D6174F">
      <w:pPr>
        <w:autoSpaceDE w:val="0"/>
        <w:autoSpaceDN w:val="0"/>
        <w:adjustRightInd w:val="0"/>
        <w:spacing w:after="0"/>
        <w:jc w:val="both"/>
        <w:rPr>
          <w:rFonts w:ascii="Arial" w:hAnsi="Arial" w:cs="Arial"/>
          <w:b/>
        </w:rPr>
      </w:pPr>
    </w:p>
    <w:p w14:paraId="2F37A147" w14:textId="77777777" w:rsidR="00F408D0" w:rsidRDefault="00F408D0" w:rsidP="00D6174F">
      <w:pPr>
        <w:autoSpaceDE w:val="0"/>
        <w:autoSpaceDN w:val="0"/>
        <w:adjustRightInd w:val="0"/>
        <w:spacing w:after="0"/>
        <w:jc w:val="both"/>
        <w:rPr>
          <w:rFonts w:ascii="Arial" w:hAnsi="Arial" w:cs="Arial"/>
          <w:b/>
        </w:rPr>
      </w:pPr>
    </w:p>
    <w:p w14:paraId="0432F70A" w14:textId="77777777" w:rsidR="00F408D0" w:rsidRDefault="00F408D0" w:rsidP="00D6174F">
      <w:pPr>
        <w:autoSpaceDE w:val="0"/>
        <w:autoSpaceDN w:val="0"/>
        <w:adjustRightInd w:val="0"/>
        <w:spacing w:after="0"/>
        <w:jc w:val="both"/>
        <w:rPr>
          <w:rFonts w:ascii="Arial" w:hAnsi="Arial" w:cs="Arial"/>
          <w:b/>
        </w:rPr>
      </w:pPr>
    </w:p>
    <w:p w14:paraId="323BF0BB" w14:textId="77777777" w:rsidR="00F408D0" w:rsidRDefault="00F408D0" w:rsidP="00D6174F">
      <w:pPr>
        <w:autoSpaceDE w:val="0"/>
        <w:autoSpaceDN w:val="0"/>
        <w:adjustRightInd w:val="0"/>
        <w:spacing w:after="0"/>
        <w:jc w:val="both"/>
        <w:rPr>
          <w:rFonts w:ascii="Arial" w:hAnsi="Arial" w:cs="Arial"/>
          <w:b/>
        </w:rPr>
      </w:pPr>
    </w:p>
    <w:p w14:paraId="408F1551" w14:textId="77777777" w:rsidR="00F408D0" w:rsidRDefault="00F408D0" w:rsidP="00D6174F">
      <w:pPr>
        <w:autoSpaceDE w:val="0"/>
        <w:autoSpaceDN w:val="0"/>
        <w:adjustRightInd w:val="0"/>
        <w:spacing w:after="0"/>
        <w:jc w:val="both"/>
        <w:rPr>
          <w:rFonts w:ascii="Arial" w:hAnsi="Arial" w:cs="Arial"/>
          <w:b/>
        </w:rPr>
      </w:pPr>
    </w:p>
    <w:p w14:paraId="4C31A708" w14:textId="77777777" w:rsidR="00F408D0" w:rsidRDefault="00F408D0" w:rsidP="00D6174F">
      <w:pPr>
        <w:autoSpaceDE w:val="0"/>
        <w:autoSpaceDN w:val="0"/>
        <w:adjustRightInd w:val="0"/>
        <w:spacing w:after="0"/>
        <w:jc w:val="both"/>
        <w:rPr>
          <w:rFonts w:ascii="Arial" w:hAnsi="Arial" w:cs="Arial"/>
          <w:b/>
        </w:rPr>
      </w:pPr>
    </w:p>
    <w:p w14:paraId="27E1B93F" w14:textId="77777777" w:rsidR="00F408D0" w:rsidRDefault="00F408D0" w:rsidP="00D6174F">
      <w:pPr>
        <w:autoSpaceDE w:val="0"/>
        <w:autoSpaceDN w:val="0"/>
        <w:adjustRightInd w:val="0"/>
        <w:spacing w:after="0"/>
        <w:jc w:val="both"/>
        <w:rPr>
          <w:rFonts w:ascii="Arial" w:hAnsi="Arial" w:cs="Arial"/>
          <w:b/>
        </w:rPr>
      </w:pPr>
    </w:p>
    <w:p w14:paraId="198C697A" w14:textId="77777777" w:rsidR="00F408D0" w:rsidRDefault="00F408D0" w:rsidP="00D6174F">
      <w:pPr>
        <w:autoSpaceDE w:val="0"/>
        <w:autoSpaceDN w:val="0"/>
        <w:adjustRightInd w:val="0"/>
        <w:spacing w:after="0"/>
        <w:jc w:val="both"/>
        <w:rPr>
          <w:rFonts w:ascii="Arial" w:hAnsi="Arial" w:cs="Arial"/>
          <w:b/>
        </w:rPr>
      </w:pPr>
    </w:p>
    <w:p w14:paraId="3AB71AA7" w14:textId="77777777" w:rsidR="00F408D0" w:rsidRDefault="00F408D0" w:rsidP="00D6174F">
      <w:pPr>
        <w:autoSpaceDE w:val="0"/>
        <w:autoSpaceDN w:val="0"/>
        <w:adjustRightInd w:val="0"/>
        <w:spacing w:after="0"/>
        <w:jc w:val="both"/>
        <w:rPr>
          <w:rFonts w:ascii="Arial" w:hAnsi="Arial" w:cs="Arial"/>
          <w:b/>
        </w:rPr>
      </w:pPr>
    </w:p>
    <w:p w14:paraId="1D864E63" w14:textId="77777777" w:rsidR="00F408D0" w:rsidRDefault="00F408D0" w:rsidP="00D6174F">
      <w:pPr>
        <w:autoSpaceDE w:val="0"/>
        <w:autoSpaceDN w:val="0"/>
        <w:adjustRightInd w:val="0"/>
        <w:spacing w:after="0"/>
        <w:jc w:val="both"/>
        <w:rPr>
          <w:rFonts w:ascii="Arial" w:hAnsi="Arial" w:cs="Arial"/>
          <w:b/>
        </w:rPr>
      </w:pPr>
    </w:p>
    <w:p w14:paraId="4479FE03" w14:textId="77777777" w:rsidR="00F408D0" w:rsidRDefault="00F408D0" w:rsidP="00D6174F">
      <w:pPr>
        <w:autoSpaceDE w:val="0"/>
        <w:autoSpaceDN w:val="0"/>
        <w:adjustRightInd w:val="0"/>
        <w:spacing w:after="0"/>
        <w:jc w:val="both"/>
        <w:rPr>
          <w:rFonts w:ascii="Arial" w:hAnsi="Arial" w:cs="Arial"/>
          <w:b/>
        </w:rPr>
      </w:pPr>
    </w:p>
    <w:p w14:paraId="17128EF6" w14:textId="77777777" w:rsidR="00F408D0" w:rsidRDefault="00F408D0" w:rsidP="00D6174F">
      <w:pPr>
        <w:autoSpaceDE w:val="0"/>
        <w:autoSpaceDN w:val="0"/>
        <w:adjustRightInd w:val="0"/>
        <w:spacing w:after="0"/>
        <w:jc w:val="both"/>
        <w:rPr>
          <w:rFonts w:ascii="Arial" w:hAnsi="Arial" w:cs="Arial"/>
          <w:b/>
        </w:rPr>
      </w:pPr>
    </w:p>
    <w:p w14:paraId="3E032CFD" w14:textId="77777777" w:rsidR="00F408D0" w:rsidRDefault="00F408D0" w:rsidP="00D6174F">
      <w:pPr>
        <w:autoSpaceDE w:val="0"/>
        <w:autoSpaceDN w:val="0"/>
        <w:adjustRightInd w:val="0"/>
        <w:spacing w:after="0"/>
        <w:jc w:val="both"/>
        <w:rPr>
          <w:rFonts w:ascii="Arial" w:hAnsi="Arial" w:cs="Arial"/>
          <w:b/>
        </w:rPr>
      </w:pPr>
    </w:p>
    <w:p w14:paraId="1AE1B38A" w14:textId="77777777" w:rsidR="00F408D0" w:rsidRDefault="00F408D0" w:rsidP="00D6174F">
      <w:pPr>
        <w:autoSpaceDE w:val="0"/>
        <w:autoSpaceDN w:val="0"/>
        <w:adjustRightInd w:val="0"/>
        <w:spacing w:after="0"/>
        <w:jc w:val="both"/>
        <w:rPr>
          <w:rFonts w:ascii="Arial" w:hAnsi="Arial" w:cs="Arial"/>
          <w:b/>
        </w:rPr>
      </w:pPr>
    </w:p>
    <w:p w14:paraId="5FB16F80" w14:textId="77777777" w:rsidR="00F408D0" w:rsidRDefault="00F408D0" w:rsidP="00D6174F">
      <w:pPr>
        <w:autoSpaceDE w:val="0"/>
        <w:autoSpaceDN w:val="0"/>
        <w:adjustRightInd w:val="0"/>
        <w:spacing w:after="0"/>
        <w:jc w:val="both"/>
        <w:rPr>
          <w:rFonts w:ascii="Arial" w:hAnsi="Arial" w:cs="Arial"/>
          <w:b/>
        </w:rPr>
      </w:pPr>
    </w:p>
    <w:p w14:paraId="350F6E72" w14:textId="77777777" w:rsidR="00F408D0" w:rsidRDefault="00F408D0" w:rsidP="00D6174F">
      <w:pPr>
        <w:autoSpaceDE w:val="0"/>
        <w:autoSpaceDN w:val="0"/>
        <w:adjustRightInd w:val="0"/>
        <w:spacing w:after="0"/>
        <w:jc w:val="both"/>
        <w:rPr>
          <w:rFonts w:ascii="Arial" w:hAnsi="Arial" w:cs="Arial"/>
          <w:b/>
        </w:rPr>
      </w:pPr>
    </w:p>
    <w:p w14:paraId="2C0CE94D" w14:textId="77777777" w:rsidR="00F408D0" w:rsidRDefault="00F408D0" w:rsidP="00D6174F">
      <w:pPr>
        <w:autoSpaceDE w:val="0"/>
        <w:autoSpaceDN w:val="0"/>
        <w:adjustRightInd w:val="0"/>
        <w:spacing w:after="0"/>
        <w:jc w:val="both"/>
        <w:rPr>
          <w:rFonts w:ascii="Arial" w:hAnsi="Arial" w:cs="Arial"/>
          <w:b/>
        </w:rPr>
      </w:pPr>
    </w:p>
    <w:p w14:paraId="065EF94E" w14:textId="77777777" w:rsidR="00F408D0" w:rsidRDefault="00F408D0" w:rsidP="00D6174F">
      <w:pPr>
        <w:autoSpaceDE w:val="0"/>
        <w:autoSpaceDN w:val="0"/>
        <w:adjustRightInd w:val="0"/>
        <w:spacing w:after="0"/>
        <w:jc w:val="both"/>
        <w:rPr>
          <w:rFonts w:ascii="Arial" w:hAnsi="Arial" w:cs="Arial"/>
          <w:b/>
        </w:rPr>
      </w:pPr>
    </w:p>
    <w:p w14:paraId="048EE002" w14:textId="77777777" w:rsidR="00F408D0" w:rsidRDefault="00F408D0" w:rsidP="00D6174F">
      <w:pPr>
        <w:autoSpaceDE w:val="0"/>
        <w:autoSpaceDN w:val="0"/>
        <w:adjustRightInd w:val="0"/>
        <w:spacing w:after="0"/>
        <w:jc w:val="both"/>
        <w:rPr>
          <w:rFonts w:ascii="Arial" w:hAnsi="Arial" w:cs="Arial"/>
          <w:b/>
        </w:rPr>
      </w:pPr>
    </w:p>
    <w:p w14:paraId="783468D1" w14:textId="77777777" w:rsidR="00F408D0" w:rsidRDefault="00F408D0" w:rsidP="00D6174F">
      <w:pPr>
        <w:autoSpaceDE w:val="0"/>
        <w:autoSpaceDN w:val="0"/>
        <w:adjustRightInd w:val="0"/>
        <w:spacing w:after="0"/>
        <w:jc w:val="both"/>
        <w:rPr>
          <w:rFonts w:ascii="Arial" w:hAnsi="Arial" w:cs="Arial"/>
          <w:b/>
        </w:rPr>
      </w:pPr>
    </w:p>
    <w:p w14:paraId="0DA60DB2" w14:textId="77777777" w:rsidR="00F408D0" w:rsidRDefault="00F408D0" w:rsidP="00D6174F">
      <w:pPr>
        <w:autoSpaceDE w:val="0"/>
        <w:autoSpaceDN w:val="0"/>
        <w:adjustRightInd w:val="0"/>
        <w:spacing w:after="0"/>
        <w:jc w:val="both"/>
        <w:rPr>
          <w:rFonts w:ascii="Arial" w:hAnsi="Arial" w:cs="Arial"/>
          <w:b/>
        </w:rPr>
      </w:pPr>
    </w:p>
    <w:p w14:paraId="36680B34" w14:textId="77777777" w:rsidR="00F408D0" w:rsidRDefault="00F408D0" w:rsidP="00D6174F">
      <w:pPr>
        <w:autoSpaceDE w:val="0"/>
        <w:autoSpaceDN w:val="0"/>
        <w:adjustRightInd w:val="0"/>
        <w:spacing w:after="0"/>
        <w:jc w:val="both"/>
        <w:rPr>
          <w:rFonts w:ascii="Arial" w:hAnsi="Arial" w:cs="Arial"/>
          <w:b/>
        </w:rPr>
        <w:sectPr w:rsidR="00F408D0" w:rsidSect="009F5F67">
          <w:footerReference w:type="default" r:id="rId8"/>
          <w:pgSz w:w="12240" w:h="15840" w:code="1"/>
          <w:pgMar w:top="1418" w:right="1418" w:bottom="1418" w:left="1701" w:header="709" w:footer="709" w:gutter="0"/>
          <w:cols w:space="708"/>
          <w:docGrid w:linePitch="360"/>
        </w:sectPr>
      </w:pPr>
    </w:p>
    <w:p w14:paraId="5082A3CE" w14:textId="77777777" w:rsidR="00000D2E" w:rsidRPr="006530D9" w:rsidRDefault="00000D2E" w:rsidP="00D6174F">
      <w:pPr>
        <w:autoSpaceDE w:val="0"/>
        <w:autoSpaceDN w:val="0"/>
        <w:adjustRightInd w:val="0"/>
        <w:spacing w:after="0"/>
        <w:jc w:val="both"/>
        <w:rPr>
          <w:rFonts w:ascii="Arial" w:hAnsi="Arial" w:cs="Arial"/>
          <w:b/>
        </w:rPr>
      </w:pPr>
      <w:r w:rsidRPr="006530D9">
        <w:rPr>
          <w:rFonts w:ascii="Arial" w:hAnsi="Arial" w:cs="Arial"/>
          <w:b/>
        </w:rPr>
        <w:lastRenderedPageBreak/>
        <w:t>INTRODUCCIÓN:</w:t>
      </w:r>
    </w:p>
    <w:p w14:paraId="3ED2EE7A" w14:textId="77777777" w:rsidR="00000D2E" w:rsidRPr="006530D9" w:rsidRDefault="00000D2E" w:rsidP="00D6174F">
      <w:pPr>
        <w:pStyle w:val="Sinespaciado"/>
        <w:jc w:val="both"/>
        <w:rPr>
          <w:rFonts w:ascii="Arial" w:hAnsi="Arial" w:cs="Arial"/>
          <w:sz w:val="22"/>
          <w:szCs w:val="22"/>
        </w:rPr>
      </w:pPr>
      <w:r w:rsidRPr="006530D9">
        <w:rPr>
          <w:rFonts w:ascii="Arial" w:hAnsi="Arial" w:cs="Arial"/>
          <w:sz w:val="22"/>
          <w:szCs w:val="22"/>
        </w:rPr>
        <w:t>De conformidad c</w:t>
      </w:r>
      <w:r w:rsidR="00DC33C6" w:rsidRPr="006530D9">
        <w:rPr>
          <w:rFonts w:ascii="Arial" w:hAnsi="Arial" w:cs="Arial"/>
          <w:sz w:val="22"/>
          <w:szCs w:val="22"/>
        </w:rPr>
        <w:t xml:space="preserve">on el nombramiento </w:t>
      </w:r>
      <w:r w:rsidR="00FB199C" w:rsidRPr="006530D9">
        <w:rPr>
          <w:rFonts w:ascii="Arial" w:hAnsi="Arial" w:cs="Arial"/>
          <w:sz w:val="22"/>
          <w:szCs w:val="22"/>
        </w:rPr>
        <w:t>de auditoría DIDAI/SUB-1</w:t>
      </w:r>
      <w:r w:rsidR="00FB199C">
        <w:rPr>
          <w:rFonts w:ascii="Arial" w:hAnsi="Arial" w:cs="Arial"/>
          <w:sz w:val="22"/>
          <w:szCs w:val="22"/>
        </w:rPr>
        <w:t>69</w:t>
      </w:r>
      <w:r w:rsidR="00FB199C" w:rsidRPr="006530D9">
        <w:rPr>
          <w:rFonts w:ascii="Arial" w:hAnsi="Arial" w:cs="Arial"/>
          <w:sz w:val="22"/>
          <w:szCs w:val="22"/>
        </w:rPr>
        <w:t xml:space="preserve">-2022, </w:t>
      </w:r>
      <w:r w:rsidR="00325366">
        <w:rPr>
          <w:rFonts w:ascii="Arial" w:hAnsi="Arial" w:cs="Arial"/>
          <w:sz w:val="22"/>
          <w:szCs w:val="22"/>
        </w:rPr>
        <w:t xml:space="preserve">SIAD: </w:t>
      </w:r>
      <w:r w:rsidR="001956BD">
        <w:rPr>
          <w:rFonts w:ascii="Arial" w:hAnsi="Arial" w:cs="Arial"/>
          <w:sz w:val="22"/>
          <w:szCs w:val="22"/>
        </w:rPr>
        <w:t>5</w:t>
      </w:r>
      <w:r w:rsidR="00FB199C">
        <w:rPr>
          <w:rFonts w:ascii="Arial" w:hAnsi="Arial" w:cs="Arial"/>
          <w:sz w:val="22"/>
          <w:szCs w:val="22"/>
        </w:rPr>
        <w:t xml:space="preserve">78572 </w:t>
      </w:r>
      <w:r w:rsidR="001956BD">
        <w:rPr>
          <w:rFonts w:ascii="Arial" w:hAnsi="Arial" w:cs="Arial"/>
          <w:sz w:val="22"/>
          <w:szCs w:val="22"/>
        </w:rPr>
        <w:t>y 58450</w:t>
      </w:r>
      <w:r w:rsidR="00FB199C">
        <w:rPr>
          <w:rFonts w:ascii="Arial" w:hAnsi="Arial" w:cs="Arial"/>
          <w:sz w:val="22"/>
          <w:szCs w:val="22"/>
        </w:rPr>
        <w:t>8</w:t>
      </w:r>
      <w:r w:rsidR="00325366">
        <w:rPr>
          <w:rFonts w:ascii="Arial" w:hAnsi="Arial" w:cs="Arial"/>
          <w:sz w:val="22"/>
          <w:szCs w:val="22"/>
        </w:rPr>
        <w:t xml:space="preserve">, </w:t>
      </w:r>
      <w:r w:rsidR="00FB199C" w:rsidRPr="006530D9">
        <w:rPr>
          <w:rFonts w:ascii="Arial" w:hAnsi="Arial" w:cs="Arial"/>
          <w:sz w:val="22"/>
          <w:szCs w:val="22"/>
        </w:rPr>
        <w:t xml:space="preserve">de fecha </w:t>
      </w:r>
      <w:r w:rsidR="00FB199C">
        <w:rPr>
          <w:rFonts w:ascii="Arial" w:hAnsi="Arial" w:cs="Arial"/>
          <w:sz w:val="22"/>
          <w:szCs w:val="22"/>
        </w:rPr>
        <w:t>0</w:t>
      </w:r>
      <w:r w:rsidR="00FB199C" w:rsidRPr="006530D9">
        <w:rPr>
          <w:rFonts w:ascii="Arial" w:hAnsi="Arial" w:cs="Arial"/>
          <w:sz w:val="22"/>
          <w:szCs w:val="22"/>
        </w:rPr>
        <w:t xml:space="preserve">8 de </w:t>
      </w:r>
      <w:r w:rsidR="00FB199C">
        <w:rPr>
          <w:rFonts w:ascii="Arial" w:hAnsi="Arial" w:cs="Arial"/>
          <w:sz w:val="22"/>
          <w:szCs w:val="22"/>
        </w:rPr>
        <w:t xml:space="preserve">septiembre </w:t>
      </w:r>
      <w:r w:rsidR="00FB199C" w:rsidRPr="006530D9">
        <w:rPr>
          <w:rFonts w:ascii="Arial" w:hAnsi="Arial" w:cs="Arial"/>
          <w:sz w:val="22"/>
          <w:szCs w:val="22"/>
        </w:rPr>
        <w:t>de 2022,</w:t>
      </w:r>
      <w:r w:rsidR="00FB199C">
        <w:rPr>
          <w:rFonts w:ascii="Arial" w:hAnsi="Arial" w:cs="Arial"/>
          <w:sz w:val="22"/>
          <w:szCs w:val="22"/>
        </w:rPr>
        <w:t xml:space="preserve"> </w:t>
      </w:r>
      <w:r w:rsidR="00325366" w:rsidRPr="00B1403B">
        <w:rPr>
          <w:rFonts w:ascii="Arial" w:hAnsi="Arial" w:cs="Arial"/>
          <w:color w:val="000000"/>
          <w:spacing w:val="1"/>
          <w:sz w:val="22"/>
          <w:szCs w:val="22"/>
        </w:rPr>
        <w:t>fui nombrado para realizar</w:t>
      </w:r>
      <w:r w:rsidR="00325366">
        <w:rPr>
          <w:rFonts w:ascii="Arial" w:hAnsi="Arial" w:cs="Arial"/>
          <w:color w:val="000000"/>
          <w:spacing w:val="1"/>
          <w:sz w:val="22"/>
          <w:szCs w:val="22"/>
        </w:rPr>
        <w:t xml:space="preserve"> consejo o consultoría de segundo </w:t>
      </w:r>
      <w:r w:rsidR="00325366" w:rsidRPr="00B1403B">
        <w:rPr>
          <w:rFonts w:ascii="Arial" w:hAnsi="Arial" w:cs="Arial"/>
          <w:color w:val="000000"/>
          <w:spacing w:val="1"/>
          <w:sz w:val="22"/>
          <w:szCs w:val="22"/>
        </w:rPr>
        <w:t xml:space="preserve">seguimiento a las recomendaciones </w:t>
      </w:r>
      <w:r w:rsidR="00325366">
        <w:rPr>
          <w:rFonts w:ascii="Arial" w:hAnsi="Arial" w:cs="Arial"/>
          <w:color w:val="000000"/>
          <w:spacing w:val="1"/>
          <w:sz w:val="22"/>
          <w:szCs w:val="22"/>
        </w:rPr>
        <w:t xml:space="preserve">que quedaron en proceso e incumplidas de conformidad </w:t>
      </w:r>
      <w:r w:rsidR="00877250">
        <w:rPr>
          <w:rFonts w:ascii="Arial" w:hAnsi="Arial" w:cs="Arial"/>
          <w:color w:val="000000"/>
          <w:spacing w:val="1"/>
          <w:sz w:val="22"/>
          <w:szCs w:val="22"/>
        </w:rPr>
        <w:t xml:space="preserve">con el primer seguimiento según </w:t>
      </w:r>
      <w:r w:rsidR="00325366">
        <w:rPr>
          <w:rFonts w:ascii="Arial" w:hAnsi="Arial" w:cs="Arial"/>
          <w:color w:val="000000"/>
          <w:spacing w:val="1"/>
          <w:sz w:val="22"/>
          <w:szCs w:val="22"/>
        </w:rPr>
        <w:t xml:space="preserve">informe de auditoría </w:t>
      </w:r>
      <w:r w:rsidR="001956BD">
        <w:rPr>
          <w:rFonts w:ascii="Arial" w:hAnsi="Arial" w:cs="Arial"/>
          <w:color w:val="000000"/>
          <w:spacing w:val="1"/>
          <w:sz w:val="22"/>
          <w:szCs w:val="22"/>
        </w:rPr>
        <w:t>O-DIDAI/SUB-4</w:t>
      </w:r>
      <w:r w:rsidR="00FB199C">
        <w:rPr>
          <w:rFonts w:ascii="Arial" w:hAnsi="Arial" w:cs="Arial"/>
          <w:color w:val="000000"/>
          <w:spacing w:val="1"/>
          <w:sz w:val="22"/>
          <w:szCs w:val="22"/>
        </w:rPr>
        <w:t>7</w:t>
      </w:r>
      <w:r w:rsidR="001956BD">
        <w:rPr>
          <w:rFonts w:ascii="Arial" w:hAnsi="Arial" w:cs="Arial"/>
          <w:color w:val="000000"/>
          <w:spacing w:val="1"/>
          <w:sz w:val="22"/>
          <w:szCs w:val="22"/>
        </w:rPr>
        <w:t>-2022</w:t>
      </w:r>
      <w:r w:rsidR="00325366">
        <w:rPr>
          <w:rFonts w:ascii="Arial" w:hAnsi="Arial" w:cs="Arial"/>
          <w:color w:val="000000"/>
          <w:spacing w:val="1"/>
          <w:sz w:val="22"/>
          <w:szCs w:val="22"/>
        </w:rPr>
        <w:t>,</w:t>
      </w:r>
      <w:r w:rsidR="001956BD">
        <w:rPr>
          <w:rFonts w:ascii="Arial" w:hAnsi="Arial" w:cs="Arial"/>
          <w:color w:val="000000"/>
          <w:spacing w:val="1"/>
          <w:sz w:val="22"/>
          <w:szCs w:val="22"/>
        </w:rPr>
        <w:t xml:space="preserve"> de los </w:t>
      </w:r>
      <w:r w:rsidR="00877250">
        <w:rPr>
          <w:rFonts w:ascii="Arial" w:hAnsi="Arial" w:cs="Arial"/>
          <w:color w:val="000000"/>
          <w:spacing w:val="1"/>
          <w:sz w:val="22"/>
          <w:szCs w:val="22"/>
        </w:rPr>
        <w:t xml:space="preserve">hallazgos determinados en </w:t>
      </w:r>
      <w:r w:rsidR="001956BD">
        <w:rPr>
          <w:rFonts w:ascii="Arial" w:hAnsi="Arial" w:cs="Arial"/>
          <w:color w:val="000000"/>
          <w:spacing w:val="1"/>
          <w:sz w:val="22"/>
          <w:szCs w:val="22"/>
        </w:rPr>
        <w:t xml:space="preserve">los </w:t>
      </w:r>
      <w:r w:rsidR="000F1718">
        <w:rPr>
          <w:rFonts w:ascii="Arial" w:hAnsi="Arial" w:cs="Arial"/>
          <w:color w:val="000000"/>
          <w:spacing w:val="1"/>
          <w:sz w:val="22"/>
          <w:szCs w:val="22"/>
        </w:rPr>
        <w:t>informe</w:t>
      </w:r>
      <w:r w:rsidR="001956BD">
        <w:rPr>
          <w:rFonts w:ascii="Arial" w:hAnsi="Arial" w:cs="Arial"/>
          <w:color w:val="000000"/>
          <w:spacing w:val="1"/>
          <w:sz w:val="22"/>
          <w:szCs w:val="22"/>
        </w:rPr>
        <w:t>s</w:t>
      </w:r>
      <w:r w:rsidR="000F1718">
        <w:rPr>
          <w:rFonts w:ascii="Arial" w:hAnsi="Arial" w:cs="Arial"/>
          <w:color w:val="000000"/>
          <w:spacing w:val="1"/>
          <w:sz w:val="22"/>
          <w:szCs w:val="22"/>
        </w:rPr>
        <w:t xml:space="preserve"> </w:t>
      </w:r>
      <w:r w:rsidR="001956BD">
        <w:rPr>
          <w:rFonts w:ascii="Arial" w:hAnsi="Arial" w:cs="Arial"/>
          <w:color w:val="000000"/>
          <w:spacing w:val="1"/>
          <w:sz w:val="22"/>
          <w:szCs w:val="22"/>
        </w:rPr>
        <w:t>CUA 10</w:t>
      </w:r>
      <w:r w:rsidR="00F035A6">
        <w:rPr>
          <w:rFonts w:ascii="Arial" w:hAnsi="Arial" w:cs="Arial"/>
          <w:color w:val="000000"/>
          <w:spacing w:val="1"/>
          <w:sz w:val="22"/>
          <w:szCs w:val="22"/>
        </w:rPr>
        <w:t>7532</w:t>
      </w:r>
      <w:r w:rsidR="001956BD">
        <w:rPr>
          <w:rFonts w:ascii="Arial" w:hAnsi="Arial" w:cs="Arial"/>
          <w:color w:val="000000"/>
          <w:spacing w:val="1"/>
          <w:sz w:val="22"/>
          <w:szCs w:val="22"/>
        </w:rPr>
        <w:t xml:space="preserve">-1-2021 </w:t>
      </w:r>
      <w:r w:rsidR="00F035A6">
        <w:rPr>
          <w:rFonts w:ascii="Arial" w:hAnsi="Arial" w:cs="Arial"/>
          <w:color w:val="000000"/>
          <w:spacing w:val="1"/>
          <w:sz w:val="22"/>
          <w:szCs w:val="22"/>
        </w:rPr>
        <w:t xml:space="preserve">SIAD 578572, </w:t>
      </w:r>
      <w:r w:rsidR="009A33E9">
        <w:rPr>
          <w:rFonts w:ascii="Arial" w:hAnsi="Arial" w:cs="Arial"/>
          <w:color w:val="000000"/>
          <w:spacing w:val="1"/>
          <w:sz w:val="22"/>
          <w:szCs w:val="22"/>
        </w:rPr>
        <w:t>auditoría a</w:t>
      </w:r>
      <w:r w:rsidR="00F035A6">
        <w:rPr>
          <w:rFonts w:ascii="Arial" w:hAnsi="Arial" w:cs="Arial"/>
          <w:color w:val="000000"/>
          <w:spacing w:val="1"/>
          <w:sz w:val="22"/>
          <w:szCs w:val="22"/>
        </w:rPr>
        <w:t xml:space="preserve">dministrativa de cumplimiento a los procedimientos de control interno </w:t>
      </w:r>
      <w:r w:rsidR="00FE3E78">
        <w:rPr>
          <w:rFonts w:ascii="Arial" w:hAnsi="Arial" w:cs="Arial"/>
          <w:color w:val="000000"/>
          <w:spacing w:val="1"/>
          <w:sz w:val="22"/>
          <w:szCs w:val="22"/>
        </w:rPr>
        <w:t xml:space="preserve">en el Departamento Técnico Pedagógico, Área de Entrega Educativa, Aseguramiento de la Calidad Educativa, Asistencia Pedagógica, </w:t>
      </w:r>
      <w:r w:rsidR="00F035A6">
        <w:rPr>
          <w:rFonts w:ascii="Arial" w:hAnsi="Arial" w:cs="Arial"/>
          <w:color w:val="000000"/>
          <w:spacing w:val="1"/>
          <w:sz w:val="22"/>
          <w:szCs w:val="22"/>
        </w:rPr>
        <w:t>p</w:t>
      </w:r>
      <w:r w:rsidR="009A33E9">
        <w:rPr>
          <w:rFonts w:ascii="Arial" w:hAnsi="Arial" w:cs="Arial"/>
          <w:color w:val="000000"/>
          <w:spacing w:val="1"/>
          <w:sz w:val="22"/>
          <w:szCs w:val="22"/>
        </w:rPr>
        <w:t>o</w:t>
      </w:r>
      <w:r w:rsidR="00F035A6">
        <w:rPr>
          <w:rFonts w:ascii="Arial" w:hAnsi="Arial" w:cs="Arial"/>
          <w:color w:val="000000"/>
          <w:spacing w:val="1"/>
          <w:sz w:val="22"/>
          <w:szCs w:val="22"/>
        </w:rPr>
        <w:t xml:space="preserve">r el período del 01 de enero de 2020 al 31 de enero de 2021 y </w:t>
      </w:r>
      <w:r w:rsidR="00916BDF">
        <w:rPr>
          <w:rFonts w:ascii="Arial" w:hAnsi="Arial" w:cs="Arial"/>
          <w:color w:val="000000"/>
          <w:spacing w:val="1"/>
          <w:sz w:val="22"/>
          <w:szCs w:val="22"/>
        </w:rPr>
        <w:t>CUA 10</w:t>
      </w:r>
      <w:r w:rsidR="001956BD">
        <w:rPr>
          <w:rFonts w:ascii="Arial" w:hAnsi="Arial" w:cs="Arial"/>
          <w:color w:val="000000"/>
          <w:spacing w:val="1"/>
          <w:sz w:val="22"/>
          <w:szCs w:val="22"/>
        </w:rPr>
        <w:t>869</w:t>
      </w:r>
      <w:r w:rsidR="00F035A6">
        <w:rPr>
          <w:rFonts w:ascii="Arial" w:hAnsi="Arial" w:cs="Arial"/>
          <w:color w:val="000000"/>
          <w:spacing w:val="1"/>
          <w:sz w:val="22"/>
          <w:szCs w:val="22"/>
        </w:rPr>
        <w:t>4</w:t>
      </w:r>
      <w:r w:rsidR="00916BDF">
        <w:rPr>
          <w:rFonts w:ascii="Arial" w:hAnsi="Arial" w:cs="Arial"/>
          <w:color w:val="000000"/>
          <w:spacing w:val="1"/>
          <w:sz w:val="22"/>
          <w:szCs w:val="22"/>
        </w:rPr>
        <w:t>-1-2021</w:t>
      </w:r>
      <w:r w:rsidR="00F035A6">
        <w:rPr>
          <w:rFonts w:ascii="Arial" w:hAnsi="Arial" w:cs="Arial"/>
          <w:color w:val="000000"/>
          <w:spacing w:val="1"/>
          <w:sz w:val="22"/>
          <w:szCs w:val="22"/>
        </w:rPr>
        <w:t xml:space="preserve"> SIAD 584508, </w:t>
      </w:r>
      <w:r w:rsidR="009A33E9">
        <w:rPr>
          <w:rFonts w:ascii="Arial" w:hAnsi="Arial" w:cs="Arial"/>
          <w:color w:val="000000"/>
          <w:spacing w:val="1"/>
          <w:sz w:val="22"/>
          <w:szCs w:val="22"/>
        </w:rPr>
        <w:t>a</w:t>
      </w:r>
      <w:r w:rsidR="00F035A6">
        <w:rPr>
          <w:rFonts w:ascii="Arial" w:hAnsi="Arial" w:cs="Arial"/>
          <w:color w:val="000000"/>
          <w:spacing w:val="1"/>
          <w:sz w:val="22"/>
          <w:szCs w:val="22"/>
        </w:rPr>
        <w:t>uditor</w:t>
      </w:r>
      <w:r w:rsidR="009A33E9">
        <w:rPr>
          <w:rFonts w:ascii="Arial" w:hAnsi="Arial" w:cs="Arial"/>
          <w:color w:val="000000"/>
          <w:spacing w:val="1"/>
          <w:sz w:val="22"/>
          <w:szCs w:val="22"/>
        </w:rPr>
        <w:t>í</w:t>
      </w:r>
      <w:r w:rsidR="00F035A6">
        <w:rPr>
          <w:rFonts w:ascii="Arial" w:hAnsi="Arial" w:cs="Arial"/>
          <w:color w:val="000000"/>
          <w:spacing w:val="1"/>
          <w:sz w:val="22"/>
          <w:szCs w:val="22"/>
        </w:rPr>
        <w:t xml:space="preserve">a de Gestión a la </w:t>
      </w:r>
      <w:r w:rsidR="009A33E9">
        <w:rPr>
          <w:rFonts w:ascii="Arial" w:hAnsi="Arial" w:cs="Arial"/>
          <w:color w:val="000000"/>
          <w:spacing w:val="1"/>
          <w:sz w:val="22"/>
          <w:szCs w:val="22"/>
        </w:rPr>
        <w:t>Subvención</w:t>
      </w:r>
      <w:r w:rsidR="00F035A6">
        <w:rPr>
          <w:rFonts w:ascii="Arial" w:hAnsi="Arial" w:cs="Arial"/>
          <w:color w:val="000000"/>
          <w:spacing w:val="1"/>
          <w:sz w:val="22"/>
          <w:szCs w:val="22"/>
        </w:rPr>
        <w:t xml:space="preserve"> otorgada a Institutos por </w:t>
      </w:r>
      <w:r w:rsidR="001956BD">
        <w:rPr>
          <w:rFonts w:ascii="Arial" w:hAnsi="Arial" w:cs="Arial"/>
          <w:color w:val="000000"/>
          <w:spacing w:val="1"/>
          <w:sz w:val="22"/>
          <w:szCs w:val="22"/>
        </w:rPr>
        <w:t xml:space="preserve">Cooperativa de </w:t>
      </w:r>
      <w:r w:rsidR="00F035A6">
        <w:rPr>
          <w:rFonts w:ascii="Arial" w:hAnsi="Arial" w:cs="Arial"/>
          <w:color w:val="000000"/>
          <w:spacing w:val="1"/>
          <w:sz w:val="22"/>
          <w:szCs w:val="22"/>
        </w:rPr>
        <w:t>E</w:t>
      </w:r>
      <w:r w:rsidR="001956BD">
        <w:rPr>
          <w:rFonts w:ascii="Arial" w:hAnsi="Arial" w:cs="Arial"/>
          <w:color w:val="000000"/>
          <w:spacing w:val="1"/>
          <w:sz w:val="22"/>
          <w:szCs w:val="22"/>
        </w:rPr>
        <w:t xml:space="preserve">nseñanza, </w:t>
      </w:r>
      <w:r w:rsidR="009A33E9">
        <w:rPr>
          <w:rFonts w:ascii="Arial" w:hAnsi="Arial" w:cs="Arial"/>
          <w:color w:val="000000"/>
          <w:spacing w:val="1"/>
          <w:sz w:val="22"/>
          <w:szCs w:val="22"/>
        </w:rPr>
        <w:t xml:space="preserve">por el período del 01 de enero al 30 de abril de 2021; efectuadas en la </w:t>
      </w:r>
      <w:r w:rsidR="00325366">
        <w:rPr>
          <w:rFonts w:ascii="Arial" w:hAnsi="Arial" w:cs="Arial"/>
          <w:color w:val="000000"/>
          <w:spacing w:val="1"/>
          <w:sz w:val="22"/>
          <w:szCs w:val="22"/>
        </w:rPr>
        <w:t xml:space="preserve">Dirección Departamental de Educación de </w:t>
      </w:r>
      <w:r w:rsidR="00F12DE6">
        <w:rPr>
          <w:rFonts w:ascii="Arial" w:hAnsi="Arial" w:cs="Arial"/>
          <w:color w:val="000000"/>
          <w:spacing w:val="1"/>
          <w:sz w:val="22"/>
          <w:szCs w:val="22"/>
        </w:rPr>
        <w:t xml:space="preserve">Baja </w:t>
      </w:r>
      <w:r w:rsidR="00325366">
        <w:rPr>
          <w:rFonts w:ascii="Arial" w:hAnsi="Arial" w:cs="Arial"/>
          <w:color w:val="000000"/>
          <w:spacing w:val="1"/>
          <w:sz w:val="22"/>
          <w:szCs w:val="22"/>
        </w:rPr>
        <w:t>Verapaz.</w:t>
      </w:r>
      <w:r w:rsidR="006D1F6E">
        <w:rPr>
          <w:rFonts w:ascii="Arial" w:hAnsi="Arial" w:cs="Arial"/>
          <w:color w:val="000000"/>
          <w:spacing w:val="1"/>
          <w:sz w:val="22"/>
          <w:szCs w:val="22"/>
        </w:rPr>
        <w:t xml:space="preserve"> </w:t>
      </w:r>
      <w:r w:rsidR="00FB199C">
        <w:rPr>
          <w:rFonts w:ascii="Arial" w:hAnsi="Arial" w:cs="Arial"/>
          <w:color w:val="000000"/>
          <w:spacing w:val="1"/>
          <w:sz w:val="22"/>
          <w:szCs w:val="22"/>
        </w:rPr>
        <w:t xml:space="preserve"> </w:t>
      </w:r>
    </w:p>
    <w:p w14:paraId="3D139397" w14:textId="77777777" w:rsidR="00325366" w:rsidRDefault="001956BD" w:rsidP="001956BD">
      <w:pPr>
        <w:spacing w:after="0"/>
        <w:jc w:val="both"/>
        <w:rPr>
          <w:rFonts w:ascii="Arial" w:hAnsi="Arial" w:cs="Arial"/>
          <w:color w:val="000000"/>
          <w:spacing w:val="1"/>
        </w:rPr>
      </w:pPr>
      <w:r>
        <w:rPr>
          <w:rFonts w:ascii="Arial" w:hAnsi="Arial" w:cs="Arial"/>
          <w:color w:val="000000"/>
          <w:spacing w:val="1"/>
        </w:rPr>
        <w:t xml:space="preserve"> </w:t>
      </w:r>
    </w:p>
    <w:p w14:paraId="3311D675" w14:textId="77777777" w:rsidR="001956BD" w:rsidRDefault="001956BD" w:rsidP="001956BD">
      <w:pPr>
        <w:spacing w:after="0"/>
        <w:jc w:val="both"/>
        <w:rPr>
          <w:rFonts w:ascii="Arial" w:hAnsi="Arial" w:cs="Arial"/>
          <w:color w:val="000000"/>
          <w:spacing w:val="1"/>
        </w:rPr>
      </w:pPr>
    </w:p>
    <w:p w14:paraId="4E5D0EBC" w14:textId="77777777" w:rsidR="00000D2E" w:rsidRPr="006530D9" w:rsidRDefault="00000D2E" w:rsidP="001956BD">
      <w:pPr>
        <w:spacing w:after="0"/>
        <w:jc w:val="both"/>
        <w:rPr>
          <w:rFonts w:ascii="Arial" w:hAnsi="Arial" w:cs="Arial"/>
          <w:b/>
        </w:rPr>
      </w:pPr>
      <w:r w:rsidRPr="006530D9">
        <w:rPr>
          <w:rFonts w:ascii="Arial" w:hAnsi="Arial" w:cs="Arial"/>
          <w:b/>
        </w:rPr>
        <w:t>OBJETIVOS</w:t>
      </w:r>
    </w:p>
    <w:p w14:paraId="630B2008" w14:textId="77777777" w:rsidR="0011410B" w:rsidRPr="006530D9" w:rsidRDefault="0011410B" w:rsidP="00D6174F">
      <w:pPr>
        <w:spacing w:after="0"/>
        <w:jc w:val="both"/>
        <w:rPr>
          <w:rFonts w:ascii="Arial" w:hAnsi="Arial" w:cs="Arial"/>
          <w:b/>
        </w:rPr>
      </w:pPr>
    </w:p>
    <w:p w14:paraId="3CD8B5AA" w14:textId="77777777" w:rsidR="00000D2E" w:rsidRPr="006530D9" w:rsidRDefault="00000D2E" w:rsidP="00D6174F">
      <w:pPr>
        <w:spacing w:after="0"/>
        <w:jc w:val="both"/>
        <w:rPr>
          <w:rFonts w:ascii="Arial" w:hAnsi="Arial" w:cs="Arial"/>
          <w:b/>
        </w:rPr>
      </w:pPr>
      <w:r w:rsidRPr="006530D9">
        <w:rPr>
          <w:rFonts w:ascii="Arial" w:hAnsi="Arial" w:cs="Arial"/>
          <w:b/>
        </w:rPr>
        <w:t>GENERAL:</w:t>
      </w:r>
    </w:p>
    <w:p w14:paraId="60BDFDAB" w14:textId="77777777" w:rsidR="00FF5B8B" w:rsidRDefault="00115FD3" w:rsidP="00D6174F">
      <w:pPr>
        <w:spacing w:after="0"/>
        <w:jc w:val="both"/>
        <w:rPr>
          <w:rFonts w:ascii="Arial" w:hAnsi="Arial" w:cs="Arial"/>
        </w:rPr>
      </w:pPr>
      <w:r>
        <w:rPr>
          <w:rFonts w:ascii="Arial" w:hAnsi="Arial" w:cs="Arial"/>
        </w:rPr>
        <w:t xml:space="preserve">Realizar segundo </w:t>
      </w:r>
      <w:r w:rsidR="00FF5B8B">
        <w:rPr>
          <w:rFonts w:ascii="Arial" w:hAnsi="Arial" w:cs="Arial"/>
        </w:rPr>
        <w:t>seguimiento a</w:t>
      </w:r>
      <w:r>
        <w:rPr>
          <w:rFonts w:ascii="Arial" w:hAnsi="Arial" w:cs="Arial"/>
        </w:rPr>
        <w:t xml:space="preserve"> las recomendaciones que quedaron en proceso e incumplidas a través de</w:t>
      </w:r>
      <w:r w:rsidR="00FE3E78">
        <w:rPr>
          <w:rFonts w:ascii="Arial" w:hAnsi="Arial" w:cs="Arial"/>
        </w:rPr>
        <w:t xml:space="preserve">l </w:t>
      </w:r>
      <w:r w:rsidR="00FF5B8B">
        <w:rPr>
          <w:rFonts w:ascii="Arial" w:hAnsi="Arial" w:cs="Arial"/>
        </w:rPr>
        <w:t>n</w:t>
      </w:r>
      <w:r>
        <w:rPr>
          <w:rFonts w:ascii="Arial" w:hAnsi="Arial" w:cs="Arial"/>
        </w:rPr>
        <w:t>ombram</w:t>
      </w:r>
      <w:r w:rsidR="00FF5B8B">
        <w:rPr>
          <w:rFonts w:ascii="Arial" w:hAnsi="Arial" w:cs="Arial"/>
        </w:rPr>
        <w:t xml:space="preserve">iento </w:t>
      </w:r>
      <w:r>
        <w:rPr>
          <w:rFonts w:ascii="Arial" w:hAnsi="Arial" w:cs="Arial"/>
        </w:rPr>
        <w:t>ODIDAI/</w:t>
      </w:r>
      <w:r w:rsidR="00FF5B8B">
        <w:rPr>
          <w:rFonts w:ascii="Arial" w:hAnsi="Arial" w:cs="Arial"/>
        </w:rPr>
        <w:t>SUB-47-2022.</w:t>
      </w:r>
    </w:p>
    <w:p w14:paraId="73B96AD3" w14:textId="77777777" w:rsidR="00FF5B8B" w:rsidRDefault="00FF5B8B" w:rsidP="00D6174F">
      <w:pPr>
        <w:spacing w:after="0"/>
        <w:jc w:val="both"/>
        <w:rPr>
          <w:rFonts w:ascii="Arial" w:hAnsi="Arial" w:cs="Arial"/>
          <w:b/>
        </w:rPr>
      </w:pPr>
    </w:p>
    <w:p w14:paraId="2B441B76" w14:textId="77777777" w:rsidR="00000D2E" w:rsidRPr="006530D9" w:rsidRDefault="00000D2E" w:rsidP="00D6174F">
      <w:pPr>
        <w:spacing w:after="0"/>
        <w:jc w:val="both"/>
        <w:rPr>
          <w:rFonts w:ascii="Arial" w:hAnsi="Arial" w:cs="Arial"/>
          <w:b/>
        </w:rPr>
      </w:pPr>
      <w:r w:rsidRPr="006530D9">
        <w:rPr>
          <w:rFonts w:ascii="Arial" w:hAnsi="Arial" w:cs="Arial"/>
          <w:b/>
        </w:rPr>
        <w:t>ESPEC</w:t>
      </w:r>
      <w:r w:rsidR="00D6174F" w:rsidRPr="006530D9">
        <w:rPr>
          <w:rFonts w:ascii="Arial" w:hAnsi="Arial" w:cs="Arial"/>
          <w:b/>
        </w:rPr>
        <w:t>Í</w:t>
      </w:r>
      <w:r w:rsidRPr="006530D9">
        <w:rPr>
          <w:rFonts w:ascii="Arial" w:hAnsi="Arial" w:cs="Arial"/>
          <w:b/>
        </w:rPr>
        <w:t>FICO:</w:t>
      </w:r>
    </w:p>
    <w:p w14:paraId="6EDE4C9D" w14:textId="77777777" w:rsidR="00FF5B8B" w:rsidRDefault="00FF5B8B" w:rsidP="001956BD">
      <w:pPr>
        <w:spacing w:after="0"/>
        <w:jc w:val="both"/>
        <w:rPr>
          <w:rFonts w:ascii="Arial" w:hAnsi="Arial" w:cs="Arial"/>
        </w:rPr>
      </w:pPr>
      <w:r>
        <w:rPr>
          <w:rFonts w:ascii="Arial" w:hAnsi="Arial" w:cs="Arial"/>
        </w:rPr>
        <w:t>Verificar si existen recomendaciones implementadas, en proceso e incumplidas.</w:t>
      </w:r>
    </w:p>
    <w:p w14:paraId="612E1F90" w14:textId="77777777" w:rsidR="00000D2E" w:rsidRDefault="00000D2E" w:rsidP="001956BD">
      <w:pPr>
        <w:pStyle w:val="Prrafodelista"/>
        <w:ind w:left="720"/>
        <w:jc w:val="both"/>
        <w:rPr>
          <w:rFonts w:ascii="Arial" w:hAnsi="Arial" w:cs="Arial"/>
          <w:sz w:val="22"/>
          <w:szCs w:val="22"/>
        </w:rPr>
      </w:pPr>
    </w:p>
    <w:p w14:paraId="417DD352" w14:textId="77777777" w:rsidR="001956BD" w:rsidRPr="006530D9" w:rsidRDefault="001956BD" w:rsidP="001956BD">
      <w:pPr>
        <w:pStyle w:val="Prrafodelista"/>
        <w:ind w:left="720"/>
        <w:jc w:val="both"/>
        <w:rPr>
          <w:rFonts w:ascii="Arial" w:hAnsi="Arial" w:cs="Arial"/>
          <w:sz w:val="22"/>
          <w:szCs w:val="22"/>
        </w:rPr>
      </w:pPr>
    </w:p>
    <w:p w14:paraId="1320BBDF" w14:textId="77777777" w:rsidR="00000D2E" w:rsidRPr="006530D9" w:rsidRDefault="00000D2E" w:rsidP="00D6174F">
      <w:pPr>
        <w:spacing w:after="0"/>
        <w:jc w:val="both"/>
        <w:rPr>
          <w:rFonts w:ascii="Arial" w:hAnsi="Arial" w:cs="Arial"/>
          <w:b/>
        </w:rPr>
      </w:pPr>
      <w:r w:rsidRPr="006530D9">
        <w:rPr>
          <w:rFonts w:ascii="Arial" w:hAnsi="Arial" w:cs="Arial"/>
          <w:b/>
        </w:rPr>
        <w:t xml:space="preserve">ALCANCE DE LA ACTIVIDAD </w:t>
      </w:r>
    </w:p>
    <w:p w14:paraId="69D40DA3" w14:textId="77777777" w:rsidR="0011410B" w:rsidRDefault="0011410B" w:rsidP="00D6174F">
      <w:pPr>
        <w:spacing w:after="0"/>
        <w:jc w:val="both"/>
        <w:rPr>
          <w:rFonts w:ascii="Arial" w:hAnsi="Arial" w:cs="Arial"/>
        </w:rPr>
      </w:pPr>
    </w:p>
    <w:p w14:paraId="071C05D4" w14:textId="77777777" w:rsidR="00923DDC" w:rsidRPr="00CF72D6" w:rsidRDefault="00FF5B8B" w:rsidP="00923DDC">
      <w:pPr>
        <w:pStyle w:val="Sinespaciado"/>
        <w:jc w:val="both"/>
        <w:rPr>
          <w:rFonts w:ascii="Arial" w:hAnsi="Arial" w:cs="Arial"/>
          <w:sz w:val="22"/>
          <w:szCs w:val="22"/>
        </w:rPr>
      </w:pPr>
      <w:r w:rsidRPr="00F85852">
        <w:rPr>
          <w:rFonts w:ascii="Arial" w:hAnsi="Arial" w:cs="Arial"/>
          <w:sz w:val="22"/>
          <w:szCs w:val="22"/>
        </w:rPr>
        <w:t xml:space="preserve">Se efectuó el segundo seguimiento </w:t>
      </w:r>
      <w:r w:rsidR="00B941D1">
        <w:rPr>
          <w:rFonts w:ascii="Arial" w:hAnsi="Arial" w:cs="Arial"/>
          <w:sz w:val="22"/>
          <w:szCs w:val="22"/>
        </w:rPr>
        <w:t xml:space="preserve">a </w:t>
      </w:r>
      <w:r w:rsidR="002158EF">
        <w:rPr>
          <w:rFonts w:ascii="Arial" w:hAnsi="Arial" w:cs="Arial"/>
          <w:sz w:val="22"/>
          <w:szCs w:val="22"/>
        </w:rPr>
        <w:t>18</w:t>
      </w:r>
      <w:r w:rsidR="00991D06">
        <w:rPr>
          <w:rFonts w:ascii="Arial" w:hAnsi="Arial" w:cs="Arial"/>
          <w:sz w:val="22"/>
          <w:szCs w:val="22"/>
        </w:rPr>
        <w:t xml:space="preserve"> </w:t>
      </w:r>
      <w:r w:rsidRPr="00F85852">
        <w:rPr>
          <w:rFonts w:ascii="Arial" w:hAnsi="Arial" w:cs="Arial"/>
          <w:sz w:val="22"/>
          <w:szCs w:val="22"/>
        </w:rPr>
        <w:t>recomendaci</w:t>
      </w:r>
      <w:r w:rsidR="00991D06">
        <w:rPr>
          <w:rFonts w:ascii="Arial" w:hAnsi="Arial" w:cs="Arial"/>
          <w:sz w:val="22"/>
          <w:szCs w:val="22"/>
        </w:rPr>
        <w:t xml:space="preserve">ones </w:t>
      </w:r>
      <w:r w:rsidR="001647F3">
        <w:rPr>
          <w:rFonts w:ascii="Arial" w:hAnsi="Arial" w:cs="Arial"/>
          <w:sz w:val="22"/>
          <w:szCs w:val="22"/>
        </w:rPr>
        <w:t>que se encuentra</w:t>
      </w:r>
      <w:r w:rsidR="00D71680">
        <w:rPr>
          <w:rFonts w:ascii="Arial" w:hAnsi="Arial" w:cs="Arial"/>
          <w:sz w:val="22"/>
          <w:szCs w:val="22"/>
        </w:rPr>
        <w:t>n</w:t>
      </w:r>
      <w:r w:rsidR="001647F3">
        <w:rPr>
          <w:rFonts w:ascii="Arial" w:hAnsi="Arial" w:cs="Arial"/>
          <w:sz w:val="22"/>
          <w:szCs w:val="22"/>
        </w:rPr>
        <w:t xml:space="preserve"> en proceso de acuerdo al informe </w:t>
      </w:r>
      <w:r w:rsidR="00CF72D6">
        <w:rPr>
          <w:rFonts w:ascii="Arial" w:hAnsi="Arial" w:cs="Arial"/>
        </w:rPr>
        <w:t>O-DIDAI/SUB-4</w:t>
      </w:r>
      <w:r w:rsidR="002158EF">
        <w:rPr>
          <w:rFonts w:ascii="Arial" w:hAnsi="Arial" w:cs="Arial"/>
        </w:rPr>
        <w:t>7</w:t>
      </w:r>
      <w:r w:rsidR="00CF72D6">
        <w:rPr>
          <w:rFonts w:ascii="Arial" w:hAnsi="Arial" w:cs="Arial"/>
        </w:rPr>
        <w:t>-2022,</w:t>
      </w:r>
      <w:r w:rsidR="001647F3">
        <w:rPr>
          <w:rFonts w:ascii="Arial" w:hAnsi="Arial" w:cs="Arial"/>
        </w:rPr>
        <w:t xml:space="preserve"> </w:t>
      </w:r>
      <w:r w:rsidRPr="00F85852">
        <w:rPr>
          <w:rFonts w:ascii="Arial" w:hAnsi="Arial" w:cs="Arial"/>
          <w:sz w:val="22"/>
          <w:szCs w:val="22"/>
        </w:rPr>
        <w:t>emitid</w:t>
      </w:r>
      <w:r w:rsidR="00CF72D6">
        <w:rPr>
          <w:rFonts w:ascii="Arial" w:hAnsi="Arial" w:cs="Arial"/>
          <w:sz w:val="22"/>
          <w:szCs w:val="22"/>
        </w:rPr>
        <w:t xml:space="preserve">o </w:t>
      </w:r>
      <w:r w:rsidRPr="00F85852">
        <w:rPr>
          <w:rFonts w:ascii="Arial" w:hAnsi="Arial" w:cs="Arial"/>
          <w:sz w:val="22"/>
          <w:szCs w:val="22"/>
        </w:rPr>
        <w:t xml:space="preserve">por la </w:t>
      </w:r>
      <w:r w:rsidR="00923DDC" w:rsidRPr="00F85852">
        <w:rPr>
          <w:rFonts w:ascii="Arial" w:hAnsi="Arial" w:cs="Arial"/>
          <w:color w:val="000000"/>
          <w:spacing w:val="1"/>
          <w:sz w:val="22"/>
          <w:szCs w:val="22"/>
        </w:rPr>
        <w:t>Dirección de Auditoría Interna</w:t>
      </w:r>
      <w:r w:rsidRPr="00F85852">
        <w:rPr>
          <w:rFonts w:ascii="Arial" w:hAnsi="Arial" w:cs="Arial"/>
          <w:sz w:val="22"/>
          <w:szCs w:val="22"/>
        </w:rPr>
        <w:t xml:space="preserve">, como resultado </w:t>
      </w:r>
      <w:r w:rsidR="00F85852">
        <w:rPr>
          <w:rFonts w:ascii="Arial" w:hAnsi="Arial" w:cs="Arial"/>
          <w:sz w:val="22"/>
          <w:szCs w:val="22"/>
        </w:rPr>
        <w:t xml:space="preserve">de </w:t>
      </w:r>
      <w:r w:rsidR="00CF72D6">
        <w:rPr>
          <w:rFonts w:ascii="Arial" w:hAnsi="Arial" w:cs="Arial"/>
          <w:color w:val="000000"/>
          <w:spacing w:val="1"/>
          <w:sz w:val="22"/>
          <w:szCs w:val="22"/>
        </w:rPr>
        <w:t xml:space="preserve">los informes </w:t>
      </w:r>
      <w:r w:rsidR="008558FA">
        <w:rPr>
          <w:rFonts w:ascii="Arial" w:hAnsi="Arial" w:cs="Arial"/>
          <w:color w:val="000000"/>
          <w:spacing w:val="1"/>
          <w:sz w:val="22"/>
          <w:szCs w:val="22"/>
        </w:rPr>
        <w:t xml:space="preserve">CUA 107532-1-2021 SIAD 578572, auditoría administrativa de cumplimiento a los procedimientos de control interno por el período del 01 de enero de 2020 al 31 de enero de 2021 y CUA 108694-1-2021 SIAD 584508, auditoría de Gestión a la Subvención otorgada a Institutos por Cooperativa de Enseñanza, </w:t>
      </w:r>
      <w:r w:rsidR="00923DDC" w:rsidRPr="00F85852">
        <w:rPr>
          <w:rFonts w:ascii="Arial" w:hAnsi="Arial" w:cs="Arial"/>
          <w:color w:val="000000"/>
          <w:spacing w:val="1"/>
          <w:sz w:val="22"/>
          <w:szCs w:val="22"/>
        </w:rPr>
        <w:t>practicad</w:t>
      </w:r>
      <w:r w:rsidR="00CF72D6">
        <w:rPr>
          <w:rFonts w:ascii="Arial" w:hAnsi="Arial" w:cs="Arial"/>
          <w:color w:val="000000"/>
          <w:spacing w:val="1"/>
          <w:sz w:val="22"/>
          <w:szCs w:val="22"/>
        </w:rPr>
        <w:t xml:space="preserve">os </w:t>
      </w:r>
      <w:r w:rsidR="00923DDC" w:rsidRPr="00F85852">
        <w:rPr>
          <w:rFonts w:ascii="Arial" w:hAnsi="Arial" w:cs="Arial"/>
          <w:color w:val="000000"/>
          <w:spacing w:val="1"/>
          <w:sz w:val="22"/>
          <w:szCs w:val="22"/>
        </w:rPr>
        <w:t xml:space="preserve">en la Dirección Departamental de Educación de </w:t>
      </w:r>
      <w:r w:rsidR="008558FA">
        <w:rPr>
          <w:rFonts w:ascii="Arial" w:hAnsi="Arial" w:cs="Arial"/>
          <w:color w:val="000000"/>
          <w:spacing w:val="1"/>
          <w:sz w:val="22"/>
          <w:szCs w:val="22"/>
        </w:rPr>
        <w:t xml:space="preserve">Baja </w:t>
      </w:r>
      <w:r w:rsidR="00923DDC" w:rsidRPr="00F85852">
        <w:rPr>
          <w:rFonts w:ascii="Arial" w:hAnsi="Arial" w:cs="Arial"/>
          <w:color w:val="000000"/>
          <w:spacing w:val="1"/>
          <w:sz w:val="22"/>
          <w:szCs w:val="22"/>
        </w:rPr>
        <w:t>Verapaz.</w:t>
      </w:r>
      <w:r w:rsidR="00543A4F">
        <w:rPr>
          <w:rFonts w:ascii="Arial" w:hAnsi="Arial" w:cs="Arial"/>
          <w:color w:val="000000"/>
          <w:spacing w:val="1"/>
          <w:sz w:val="22"/>
          <w:szCs w:val="22"/>
        </w:rPr>
        <w:t xml:space="preserve"> Determinando que </w:t>
      </w:r>
      <w:r w:rsidR="008558FA">
        <w:rPr>
          <w:rFonts w:ascii="Arial" w:hAnsi="Arial" w:cs="Arial"/>
          <w:color w:val="000000"/>
          <w:spacing w:val="1"/>
          <w:sz w:val="22"/>
          <w:szCs w:val="22"/>
        </w:rPr>
        <w:t>1</w:t>
      </w:r>
      <w:r w:rsidR="00FC7CDE">
        <w:rPr>
          <w:rFonts w:ascii="Arial" w:hAnsi="Arial" w:cs="Arial"/>
          <w:color w:val="000000"/>
          <w:spacing w:val="1"/>
          <w:sz w:val="22"/>
          <w:szCs w:val="22"/>
        </w:rPr>
        <w:t>1</w:t>
      </w:r>
      <w:r w:rsidR="004442E3">
        <w:rPr>
          <w:rFonts w:ascii="Arial" w:hAnsi="Arial" w:cs="Arial"/>
          <w:color w:val="000000"/>
          <w:spacing w:val="1"/>
          <w:sz w:val="22"/>
          <w:szCs w:val="22"/>
        </w:rPr>
        <w:t xml:space="preserve"> recomendaciones fueron implementadas y </w:t>
      </w:r>
      <w:r w:rsidR="00FC7CDE">
        <w:rPr>
          <w:rFonts w:ascii="Arial" w:hAnsi="Arial" w:cs="Arial"/>
          <w:color w:val="000000"/>
          <w:spacing w:val="1"/>
          <w:sz w:val="22"/>
          <w:szCs w:val="22"/>
        </w:rPr>
        <w:t>7</w:t>
      </w:r>
      <w:r w:rsidR="004442E3">
        <w:rPr>
          <w:rFonts w:ascii="Arial" w:hAnsi="Arial" w:cs="Arial"/>
          <w:color w:val="000000"/>
          <w:spacing w:val="1"/>
          <w:sz w:val="22"/>
          <w:szCs w:val="22"/>
        </w:rPr>
        <w:t xml:space="preserve"> recomendaciones quedaron en proceso.</w:t>
      </w:r>
    </w:p>
    <w:p w14:paraId="591840CC" w14:textId="77777777" w:rsidR="00923DDC" w:rsidRDefault="001647F3" w:rsidP="00923DDC">
      <w:pPr>
        <w:spacing w:after="0"/>
        <w:jc w:val="both"/>
        <w:rPr>
          <w:rFonts w:ascii="Arial" w:hAnsi="Arial" w:cs="Arial"/>
          <w:color w:val="000000"/>
          <w:spacing w:val="1"/>
        </w:rPr>
      </w:pPr>
      <w:r>
        <w:rPr>
          <w:rFonts w:ascii="Arial" w:hAnsi="Arial" w:cs="Arial"/>
          <w:color w:val="000000"/>
          <w:spacing w:val="1"/>
        </w:rPr>
        <w:t xml:space="preserve"> </w:t>
      </w:r>
    </w:p>
    <w:p w14:paraId="127AC773" w14:textId="77777777" w:rsidR="003A217A" w:rsidRPr="00F85852" w:rsidRDefault="003A217A" w:rsidP="00923DDC">
      <w:pPr>
        <w:spacing w:after="0"/>
        <w:jc w:val="both"/>
        <w:rPr>
          <w:rFonts w:ascii="Arial" w:hAnsi="Arial" w:cs="Arial"/>
          <w:color w:val="000000"/>
          <w:spacing w:val="1"/>
        </w:rPr>
      </w:pPr>
    </w:p>
    <w:p w14:paraId="0B424B7D" w14:textId="77777777" w:rsidR="00FF5B8B" w:rsidRDefault="00FF5B8B" w:rsidP="00FF5B8B">
      <w:pPr>
        <w:pStyle w:val="Default"/>
        <w:rPr>
          <w:sz w:val="22"/>
          <w:szCs w:val="22"/>
        </w:rPr>
      </w:pPr>
      <w:r>
        <w:rPr>
          <w:b/>
          <w:bCs/>
          <w:sz w:val="22"/>
          <w:szCs w:val="22"/>
        </w:rPr>
        <w:t>RESULTADO</w:t>
      </w:r>
      <w:r w:rsidR="004442E3">
        <w:rPr>
          <w:b/>
          <w:bCs/>
          <w:sz w:val="22"/>
          <w:szCs w:val="22"/>
        </w:rPr>
        <w:t>S</w:t>
      </w:r>
      <w:r>
        <w:rPr>
          <w:b/>
          <w:bCs/>
          <w:sz w:val="22"/>
          <w:szCs w:val="22"/>
        </w:rPr>
        <w:t xml:space="preserve"> DE LA ACTIVIDAD </w:t>
      </w:r>
    </w:p>
    <w:p w14:paraId="0956C38B" w14:textId="77777777" w:rsidR="00FF5B8B" w:rsidRPr="00923DDC" w:rsidRDefault="00FF5B8B" w:rsidP="00FF5B8B">
      <w:pPr>
        <w:pStyle w:val="Default"/>
        <w:rPr>
          <w:sz w:val="22"/>
          <w:szCs w:val="22"/>
        </w:rPr>
      </w:pPr>
      <w:r w:rsidRPr="00923DDC">
        <w:rPr>
          <w:bCs/>
          <w:sz w:val="22"/>
          <w:szCs w:val="22"/>
        </w:rPr>
        <w:t xml:space="preserve">El resultado del trabajo se resume a continuación: </w:t>
      </w:r>
    </w:p>
    <w:p w14:paraId="609869C3" w14:textId="77777777" w:rsidR="00923DDC" w:rsidRDefault="00923DDC" w:rsidP="00FF5B8B">
      <w:pPr>
        <w:pStyle w:val="Default"/>
        <w:rPr>
          <w:b/>
          <w:bCs/>
          <w:sz w:val="22"/>
          <w:szCs w:val="22"/>
        </w:rPr>
      </w:pPr>
    </w:p>
    <w:p w14:paraId="521E3581" w14:textId="77777777" w:rsidR="001956BD" w:rsidRDefault="001956BD" w:rsidP="004442E3">
      <w:pPr>
        <w:pStyle w:val="Default"/>
        <w:rPr>
          <w:b/>
          <w:bCs/>
          <w:sz w:val="22"/>
          <w:szCs w:val="22"/>
        </w:rPr>
      </w:pPr>
    </w:p>
    <w:p w14:paraId="6BF783A2" w14:textId="77777777" w:rsidR="004442E3" w:rsidRDefault="004442E3" w:rsidP="004442E3">
      <w:pPr>
        <w:pStyle w:val="Default"/>
        <w:rPr>
          <w:sz w:val="22"/>
          <w:szCs w:val="22"/>
        </w:rPr>
      </w:pPr>
      <w:r>
        <w:rPr>
          <w:b/>
          <w:bCs/>
          <w:sz w:val="22"/>
          <w:szCs w:val="22"/>
        </w:rPr>
        <w:t xml:space="preserve">RECOMENDACIONES IMPLEMENTADAS (SR-1) </w:t>
      </w:r>
    </w:p>
    <w:p w14:paraId="1181BBAA" w14:textId="77777777" w:rsidR="008B3D3D" w:rsidRDefault="004442E3" w:rsidP="004442E3">
      <w:pPr>
        <w:pStyle w:val="Textoindependiente"/>
        <w:ind w:left="8" w:right="247" w:firstLine="4"/>
        <w:jc w:val="both"/>
        <w:rPr>
          <w:sz w:val="22"/>
          <w:szCs w:val="22"/>
        </w:rPr>
      </w:pPr>
      <w:r>
        <w:rPr>
          <w:sz w:val="22"/>
          <w:szCs w:val="22"/>
        </w:rPr>
        <w:t>De conformidad con el formulario SR-1 “Re</w:t>
      </w:r>
      <w:r w:rsidR="008B3D3D">
        <w:rPr>
          <w:sz w:val="22"/>
          <w:szCs w:val="22"/>
        </w:rPr>
        <w:t>comendaciones Implementadas”</w:t>
      </w:r>
      <w:r>
        <w:rPr>
          <w:sz w:val="22"/>
          <w:szCs w:val="22"/>
        </w:rPr>
        <w:t xml:space="preserve">, </w:t>
      </w:r>
      <w:r w:rsidR="008B3D3D">
        <w:rPr>
          <w:sz w:val="22"/>
          <w:szCs w:val="22"/>
        </w:rPr>
        <w:t xml:space="preserve">y a la evaluación realizada, a las pruebas de cumplimiento presentadas por los responsables de la </w:t>
      </w:r>
      <w:r w:rsidR="008B3D3D" w:rsidRPr="00F85852">
        <w:rPr>
          <w:color w:val="000000"/>
          <w:spacing w:val="1"/>
          <w:sz w:val="22"/>
          <w:szCs w:val="22"/>
        </w:rPr>
        <w:t xml:space="preserve">Dirección Departamental de Educación de </w:t>
      </w:r>
      <w:r w:rsidR="00B941D1">
        <w:rPr>
          <w:color w:val="000000"/>
          <w:spacing w:val="1"/>
          <w:sz w:val="22"/>
          <w:szCs w:val="22"/>
        </w:rPr>
        <w:t xml:space="preserve">Baja </w:t>
      </w:r>
      <w:r w:rsidR="008B3D3D" w:rsidRPr="00F85852">
        <w:rPr>
          <w:color w:val="000000"/>
          <w:spacing w:val="1"/>
          <w:sz w:val="22"/>
          <w:szCs w:val="22"/>
        </w:rPr>
        <w:t>Verapaz</w:t>
      </w:r>
      <w:r w:rsidR="008B3D3D">
        <w:rPr>
          <w:sz w:val="22"/>
          <w:szCs w:val="22"/>
        </w:rPr>
        <w:t xml:space="preserve">, </w:t>
      </w:r>
      <w:r w:rsidR="004E4A03">
        <w:rPr>
          <w:sz w:val="22"/>
          <w:szCs w:val="22"/>
        </w:rPr>
        <w:t xml:space="preserve">se </w:t>
      </w:r>
      <w:r w:rsidR="008B3D3D">
        <w:rPr>
          <w:sz w:val="22"/>
          <w:szCs w:val="22"/>
        </w:rPr>
        <w:t>determin</w:t>
      </w:r>
      <w:r w:rsidR="004E4A03">
        <w:rPr>
          <w:sz w:val="22"/>
          <w:szCs w:val="22"/>
        </w:rPr>
        <w:t>ó</w:t>
      </w:r>
      <w:r w:rsidR="008B3D3D">
        <w:rPr>
          <w:sz w:val="22"/>
          <w:szCs w:val="22"/>
        </w:rPr>
        <w:t xml:space="preserve"> que las recomendaciones emitidas en los hallazgos se encuentran Implementadas, de los siguientes informes:</w:t>
      </w:r>
    </w:p>
    <w:p w14:paraId="39092C1E" w14:textId="77777777" w:rsidR="003A217A" w:rsidRPr="00B0377D" w:rsidRDefault="006059FF" w:rsidP="003A217A">
      <w:pPr>
        <w:pStyle w:val="Textoindependiente"/>
        <w:numPr>
          <w:ilvl w:val="0"/>
          <w:numId w:val="10"/>
        </w:numPr>
        <w:ind w:left="284" w:right="247"/>
        <w:jc w:val="both"/>
        <w:rPr>
          <w:b/>
          <w:sz w:val="22"/>
          <w:szCs w:val="20"/>
          <w:lang w:val="es-GT"/>
        </w:rPr>
      </w:pPr>
      <w:r w:rsidRPr="000719CB">
        <w:rPr>
          <w:b/>
          <w:sz w:val="22"/>
        </w:rPr>
        <w:lastRenderedPageBreak/>
        <w:t xml:space="preserve">HALLAZGOS </w:t>
      </w:r>
      <w:r>
        <w:rPr>
          <w:b/>
          <w:sz w:val="22"/>
        </w:rPr>
        <w:t>RELACIONADOS CON DEFICIENCIAS DEL CONTROL INTERNO</w:t>
      </w:r>
      <w:r w:rsidRPr="00B0377D">
        <w:rPr>
          <w:b/>
          <w:sz w:val="22"/>
          <w:szCs w:val="20"/>
          <w:lang w:val="es-GT"/>
        </w:rPr>
        <w:t>.</w:t>
      </w:r>
    </w:p>
    <w:p w14:paraId="2FEE600E" w14:textId="77777777" w:rsidR="003A217A" w:rsidRDefault="003A217A" w:rsidP="004442E3">
      <w:pPr>
        <w:pStyle w:val="Textoindependiente"/>
        <w:ind w:left="8" w:right="247" w:firstLine="4"/>
        <w:jc w:val="both"/>
        <w:rPr>
          <w:sz w:val="22"/>
          <w:szCs w:val="22"/>
        </w:rPr>
      </w:pPr>
    </w:p>
    <w:p w14:paraId="66E7B4CD" w14:textId="77777777" w:rsidR="003A217A" w:rsidRDefault="003A217A" w:rsidP="004442E3">
      <w:pPr>
        <w:pStyle w:val="Textoindependiente"/>
        <w:ind w:left="8" w:right="247" w:firstLine="4"/>
        <w:jc w:val="both"/>
        <w:rPr>
          <w:sz w:val="22"/>
          <w:szCs w:val="22"/>
        </w:rPr>
      </w:pPr>
    </w:p>
    <w:p w14:paraId="621013C2" w14:textId="77777777" w:rsidR="000719CB" w:rsidRPr="009C3EB7" w:rsidRDefault="000719CB" w:rsidP="004442E3">
      <w:pPr>
        <w:pStyle w:val="Textoindependiente"/>
        <w:ind w:left="8" w:right="247" w:firstLine="4"/>
        <w:jc w:val="both"/>
        <w:rPr>
          <w:b/>
          <w:sz w:val="22"/>
          <w:szCs w:val="22"/>
        </w:rPr>
      </w:pPr>
      <w:r w:rsidRPr="000719CB">
        <w:rPr>
          <w:b/>
          <w:sz w:val="22"/>
          <w:szCs w:val="22"/>
        </w:rPr>
        <w:t>INFORME No. O-DIDAI/SUB-4</w:t>
      </w:r>
      <w:r w:rsidR="009C3EB7">
        <w:rPr>
          <w:b/>
          <w:sz w:val="22"/>
          <w:szCs w:val="22"/>
        </w:rPr>
        <w:t>7</w:t>
      </w:r>
      <w:r w:rsidRPr="000719CB">
        <w:rPr>
          <w:b/>
          <w:sz w:val="22"/>
          <w:szCs w:val="22"/>
        </w:rPr>
        <w:t>-2022</w:t>
      </w:r>
      <w:r w:rsidR="0058186D">
        <w:rPr>
          <w:b/>
          <w:sz w:val="22"/>
          <w:szCs w:val="22"/>
        </w:rPr>
        <w:t xml:space="preserve"> – SIAD </w:t>
      </w:r>
      <w:r w:rsidR="009C3EB7" w:rsidRPr="009C3EB7">
        <w:rPr>
          <w:b/>
          <w:color w:val="000000"/>
          <w:spacing w:val="1"/>
          <w:sz w:val="22"/>
          <w:szCs w:val="22"/>
        </w:rPr>
        <w:t xml:space="preserve">578572 </w:t>
      </w:r>
    </w:p>
    <w:p w14:paraId="1DD2D9E9" w14:textId="77777777" w:rsidR="00B0377D" w:rsidRPr="00B0377D" w:rsidRDefault="00B0377D" w:rsidP="00B0377D">
      <w:pPr>
        <w:pStyle w:val="Textoindependiente"/>
        <w:ind w:left="8" w:right="247" w:firstLine="4"/>
        <w:jc w:val="both"/>
        <w:rPr>
          <w:b/>
          <w:sz w:val="22"/>
          <w:szCs w:val="20"/>
          <w:lang w:val="es-GT"/>
        </w:rPr>
      </w:pPr>
    </w:p>
    <w:p w14:paraId="3CFE90B8" w14:textId="77777777" w:rsidR="00B0377D" w:rsidRPr="00837C0C" w:rsidRDefault="00B0377D" w:rsidP="00B0377D">
      <w:pPr>
        <w:pStyle w:val="Textoindependiente"/>
        <w:ind w:left="8" w:right="247" w:firstLine="4"/>
        <w:jc w:val="both"/>
        <w:rPr>
          <w:b/>
          <w:sz w:val="22"/>
          <w:szCs w:val="20"/>
          <w:lang w:val="es-GT"/>
        </w:rPr>
      </w:pPr>
      <w:r w:rsidRPr="00837C0C">
        <w:rPr>
          <w:b/>
          <w:sz w:val="22"/>
          <w:szCs w:val="20"/>
          <w:lang w:val="es-GT"/>
        </w:rPr>
        <w:t>Hallazgo No. 1</w:t>
      </w:r>
    </w:p>
    <w:p w14:paraId="0D02AADA" w14:textId="77777777" w:rsidR="009C3EB7" w:rsidRPr="009C3EB7" w:rsidRDefault="009C3EB7" w:rsidP="009C3EB7">
      <w:pPr>
        <w:pStyle w:val="Textoindependiente"/>
        <w:ind w:left="8" w:right="247" w:firstLine="4"/>
        <w:jc w:val="both"/>
        <w:rPr>
          <w:b/>
          <w:sz w:val="22"/>
          <w:szCs w:val="20"/>
          <w:lang w:val="es-GT"/>
        </w:rPr>
      </w:pPr>
      <w:r w:rsidRPr="00837C0C">
        <w:rPr>
          <w:b/>
          <w:sz w:val="22"/>
          <w:szCs w:val="20"/>
          <w:lang w:val="es-GT"/>
        </w:rPr>
        <w:t>Deficiencia en el resguardo y forma en que se archiva los expedientes de títulos y diplomas:</w:t>
      </w:r>
    </w:p>
    <w:p w14:paraId="3A613607" w14:textId="77777777" w:rsidR="004442E3" w:rsidRDefault="004442E3" w:rsidP="004442E3">
      <w:pPr>
        <w:pStyle w:val="Textoindependiente"/>
        <w:ind w:left="8" w:right="247" w:firstLine="4"/>
        <w:jc w:val="both"/>
        <w:rPr>
          <w:sz w:val="22"/>
          <w:szCs w:val="22"/>
        </w:rPr>
      </w:pPr>
    </w:p>
    <w:p w14:paraId="3E62734C" w14:textId="77777777" w:rsidR="006059FF" w:rsidRPr="009C7573" w:rsidRDefault="009C3EB7" w:rsidP="009C3EB7">
      <w:pPr>
        <w:pStyle w:val="Prrafodelista"/>
        <w:numPr>
          <w:ilvl w:val="0"/>
          <w:numId w:val="9"/>
        </w:numPr>
        <w:jc w:val="both"/>
        <w:rPr>
          <w:rFonts w:ascii="Arial" w:hAnsi="Arial" w:cs="Arial"/>
          <w:sz w:val="22"/>
          <w:szCs w:val="22"/>
        </w:rPr>
      </w:pPr>
      <w:r w:rsidRPr="009C7573">
        <w:rPr>
          <w:rFonts w:ascii="Arial" w:hAnsi="Arial" w:cs="Arial"/>
          <w:sz w:val="22"/>
          <w:szCs w:val="22"/>
        </w:rPr>
        <w:t>Instruya al Jefe del Departamento Técnico Pedagógico, para que este a su vez, gire instrucciones al personal a su cargo para que los expedientes de títulos y diplomas, sean resguardados e identificados conforme lo indicado en el procedimiento ATD-INS-01</w:t>
      </w:r>
      <w:r w:rsidR="006059FF" w:rsidRPr="009C7573">
        <w:rPr>
          <w:rFonts w:ascii="Arial" w:hAnsi="Arial" w:cs="Arial"/>
          <w:sz w:val="22"/>
          <w:szCs w:val="22"/>
        </w:rPr>
        <w:t xml:space="preserve">: Con Oficio No. </w:t>
      </w:r>
      <w:r w:rsidR="006059FF" w:rsidRPr="009C7573">
        <w:rPr>
          <w:rFonts w:ascii="Arial" w:hAnsi="Arial" w:cs="Arial"/>
          <w:bCs/>
          <w:sz w:val="22"/>
          <w:szCs w:val="22"/>
          <w:lang w:eastAsia="es-GT"/>
        </w:rPr>
        <w:t xml:space="preserve">045-2021, DTPBI, de fecha Salamá B.V. 05 de agosto de 2021, </w:t>
      </w:r>
      <w:r w:rsidR="006059FF" w:rsidRPr="009C7573">
        <w:rPr>
          <w:rFonts w:ascii="Arial" w:hAnsi="Arial" w:cs="Arial"/>
          <w:sz w:val="22"/>
          <w:szCs w:val="22"/>
        </w:rPr>
        <w:t>se solicita al personal de la sección de Aseguramiento de Calidad Educativa del DTPBI, que los expedientes de títulos y diplomas, sean resguardados identifica</w:t>
      </w:r>
      <w:r w:rsidR="00B941D1">
        <w:rPr>
          <w:rFonts w:ascii="Arial" w:hAnsi="Arial" w:cs="Arial"/>
          <w:sz w:val="22"/>
          <w:szCs w:val="22"/>
        </w:rPr>
        <w:t xml:space="preserve">dos </w:t>
      </w:r>
      <w:r w:rsidR="006059FF" w:rsidRPr="009C7573">
        <w:rPr>
          <w:rFonts w:ascii="Arial" w:hAnsi="Arial" w:cs="Arial"/>
          <w:sz w:val="22"/>
          <w:szCs w:val="22"/>
        </w:rPr>
        <w:t>conforme lo indicado en el procedimiento ATD-INS-01</w:t>
      </w:r>
      <w:r w:rsidR="009C7573" w:rsidRPr="009C7573">
        <w:rPr>
          <w:rFonts w:ascii="Arial" w:hAnsi="Arial" w:cs="Arial"/>
          <w:sz w:val="22"/>
          <w:szCs w:val="22"/>
        </w:rPr>
        <w:t>.</w:t>
      </w:r>
      <w:r w:rsidR="00B941D1">
        <w:rPr>
          <w:rFonts w:ascii="Arial" w:hAnsi="Arial" w:cs="Arial"/>
          <w:sz w:val="22"/>
          <w:szCs w:val="22"/>
        </w:rPr>
        <w:t xml:space="preserve"> “Instructivo de Impresión de títulos y diplomas”</w:t>
      </w:r>
      <w:r w:rsidR="006059FF" w:rsidRPr="009C7573">
        <w:rPr>
          <w:rFonts w:ascii="Arial" w:hAnsi="Arial" w:cs="Arial"/>
          <w:sz w:val="22"/>
          <w:szCs w:val="22"/>
        </w:rPr>
        <w:t xml:space="preserve"> </w:t>
      </w:r>
    </w:p>
    <w:p w14:paraId="61EE12C2" w14:textId="77777777" w:rsidR="006059FF" w:rsidRPr="006059FF" w:rsidRDefault="006059FF" w:rsidP="006059FF">
      <w:pPr>
        <w:pStyle w:val="Prrafodelista"/>
        <w:rPr>
          <w:rFonts w:ascii="Arial" w:hAnsi="Arial" w:cs="Arial"/>
          <w:sz w:val="22"/>
        </w:rPr>
      </w:pPr>
    </w:p>
    <w:p w14:paraId="055288C0" w14:textId="77777777" w:rsidR="004442E3" w:rsidRDefault="004442E3" w:rsidP="00FF5B8B">
      <w:pPr>
        <w:pStyle w:val="Default"/>
        <w:rPr>
          <w:b/>
          <w:bCs/>
          <w:sz w:val="22"/>
          <w:szCs w:val="22"/>
        </w:rPr>
      </w:pPr>
    </w:p>
    <w:p w14:paraId="4A54F348" w14:textId="77777777" w:rsidR="009C7573" w:rsidRPr="00837C0C" w:rsidRDefault="009C7573" w:rsidP="009C7573">
      <w:pPr>
        <w:pStyle w:val="Textoindependiente"/>
        <w:ind w:left="8" w:right="96" w:firstLine="4"/>
        <w:jc w:val="both"/>
        <w:rPr>
          <w:b/>
          <w:sz w:val="22"/>
          <w:szCs w:val="20"/>
          <w:lang w:val="es-GT"/>
        </w:rPr>
      </w:pPr>
      <w:r w:rsidRPr="00837C0C">
        <w:rPr>
          <w:b/>
          <w:sz w:val="22"/>
          <w:szCs w:val="20"/>
          <w:lang w:val="es-GT"/>
        </w:rPr>
        <w:t>Hallazgo No. 2</w:t>
      </w:r>
    </w:p>
    <w:p w14:paraId="38060093" w14:textId="77777777" w:rsidR="009C7573" w:rsidRPr="009C7573" w:rsidRDefault="009C7573" w:rsidP="009C7573">
      <w:pPr>
        <w:pStyle w:val="Textoindependiente"/>
        <w:ind w:left="8" w:right="96" w:firstLine="4"/>
        <w:jc w:val="both"/>
        <w:rPr>
          <w:b/>
          <w:sz w:val="22"/>
          <w:szCs w:val="20"/>
          <w:lang w:val="es-GT"/>
        </w:rPr>
      </w:pPr>
      <w:r w:rsidRPr="00837C0C">
        <w:rPr>
          <w:b/>
          <w:sz w:val="22"/>
          <w:szCs w:val="20"/>
          <w:lang w:val="es-GT"/>
        </w:rPr>
        <w:t>Deficiencias de control interno determinadas en la documentación de respaldo, a la continuidad de la subvención a Institutos por Cooperativa de Enseñanza, ciclo escolar 2021.</w:t>
      </w:r>
    </w:p>
    <w:p w14:paraId="5950E510" w14:textId="77777777" w:rsidR="00636F8D" w:rsidRDefault="00636F8D" w:rsidP="00636F8D">
      <w:pPr>
        <w:pStyle w:val="Textoindependiente"/>
        <w:ind w:left="8" w:right="247" w:firstLine="4"/>
        <w:jc w:val="both"/>
        <w:rPr>
          <w:szCs w:val="22"/>
          <w:lang w:val="es-GT"/>
        </w:rPr>
      </w:pPr>
    </w:p>
    <w:p w14:paraId="0F70729A" w14:textId="77777777" w:rsidR="00A74368" w:rsidRPr="00D04893" w:rsidRDefault="009C7573" w:rsidP="00A74368">
      <w:pPr>
        <w:pStyle w:val="Textoindependiente"/>
        <w:widowControl/>
        <w:numPr>
          <w:ilvl w:val="0"/>
          <w:numId w:val="9"/>
        </w:numPr>
        <w:autoSpaceDE/>
        <w:autoSpaceDN/>
        <w:ind w:right="96"/>
        <w:jc w:val="both"/>
        <w:rPr>
          <w:sz w:val="22"/>
          <w:szCs w:val="22"/>
          <w:lang w:val="es-GT"/>
        </w:rPr>
      </w:pPr>
      <w:r w:rsidRPr="00D04893">
        <w:rPr>
          <w:sz w:val="22"/>
          <w:szCs w:val="22"/>
          <w:lang w:val="es-GT"/>
        </w:rPr>
        <w:t>Que la circular que se emite en el mes de octubre sea notificada a los Supervisores Educativos, por parte del Asistente Técnico Pedagógico, como lo indica el procedimiento.</w:t>
      </w:r>
      <w:r w:rsidR="003E4527" w:rsidRPr="00D04893">
        <w:rPr>
          <w:sz w:val="22"/>
          <w:szCs w:val="22"/>
          <w:lang w:val="es-GT"/>
        </w:rPr>
        <w:t xml:space="preserve"> </w:t>
      </w:r>
      <w:r w:rsidR="003E4527" w:rsidRPr="00D04893">
        <w:rPr>
          <w:bCs/>
          <w:sz w:val="22"/>
          <w:szCs w:val="22"/>
          <w:lang w:eastAsia="es-GT"/>
        </w:rPr>
        <w:t>Adjuntan circular No. 01-2021 ASTPI/RCG, firmada por el Jefe del Departamento Técnico Pedagógico Bilingüe Intercultural, dirigido a los supervisor, Comisionados Temporales de la Administración Educativa, del Departamento de Baja Verapaz.</w:t>
      </w:r>
    </w:p>
    <w:p w14:paraId="67E944FA" w14:textId="77777777" w:rsidR="00A74368" w:rsidRPr="00D04893" w:rsidRDefault="009C7573" w:rsidP="00A74368">
      <w:pPr>
        <w:pStyle w:val="Textoindependiente"/>
        <w:widowControl/>
        <w:numPr>
          <w:ilvl w:val="0"/>
          <w:numId w:val="9"/>
        </w:numPr>
        <w:autoSpaceDE/>
        <w:autoSpaceDN/>
        <w:ind w:right="96"/>
        <w:jc w:val="both"/>
        <w:rPr>
          <w:sz w:val="22"/>
          <w:szCs w:val="22"/>
          <w:lang w:val="es-GT"/>
        </w:rPr>
      </w:pPr>
      <w:r w:rsidRPr="00D04893">
        <w:rPr>
          <w:sz w:val="22"/>
          <w:szCs w:val="22"/>
          <w:lang w:val="es-GT"/>
        </w:rPr>
        <w:t xml:space="preserve">Que se de orientación, por parte del Departamento Financiero a los </w:t>
      </w:r>
      <w:r w:rsidR="00CC0E02" w:rsidRPr="00D04893">
        <w:rPr>
          <w:sz w:val="22"/>
          <w:szCs w:val="22"/>
          <w:lang w:val="es-GT"/>
        </w:rPr>
        <w:t>directores</w:t>
      </w:r>
      <w:r w:rsidRPr="00D04893">
        <w:rPr>
          <w:sz w:val="22"/>
          <w:szCs w:val="22"/>
          <w:lang w:val="es-GT"/>
        </w:rPr>
        <w:t xml:space="preserve"> y a los contadores de los establecimientos por cooperativa</w:t>
      </w:r>
      <w:r w:rsidR="003E4527" w:rsidRPr="00D04893">
        <w:rPr>
          <w:sz w:val="22"/>
          <w:szCs w:val="22"/>
          <w:lang w:val="es-GT"/>
        </w:rPr>
        <w:t>. En oficio</w:t>
      </w:r>
      <w:r w:rsidR="002A408F" w:rsidRPr="00D04893">
        <w:rPr>
          <w:sz w:val="22"/>
          <w:szCs w:val="22"/>
          <w:lang w:val="es-GT"/>
        </w:rPr>
        <w:t xml:space="preserve"> No. 24-2022 STPBI, de fecha Salamá, Baja Verapaz 21 de marzo de 2022, indican que el </w:t>
      </w:r>
      <w:r w:rsidR="002A408F" w:rsidRPr="00D04893">
        <w:rPr>
          <w:bCs/>
          <w:sz w:val="22"/>
          <w:szCs w:val="22"/>
          <w:lang w:eastAsia="es-GT"/>
        </w:rPr>
        <w:t>17 de marzo de 2022 en reunión de Juntas Directivas y Profesionales que realizan funciones de supervisión el Jefe del Departamento Administrativo y Financiero Licenciado Mynor Rolando Santiago Ramírez orientó el proceso en mención</w:t>
      </w:r>
      <w:r w:rsidR="00A74368" w:rsidRPr="00D04893">
        <w:rPr>
          <w:sz w:val="22"/>
          <w:szCs w:val="22"/>
          <w:lang w:val="es-GT"/>
        </w:rPr>
        <w:t>.</w:t>
      </w:r>
    </w:p>
    <w:p w14:paraId="7B080C26" w14:textId="77777777" w:rsidR="00A74368" w:rsidRPr="00D04893" w:rsidRDefault="009C7573" w:rsidP="00A74368">
      <w:pPr>
        <w:pStyle w:val="Textoindependiente"/>
        <w:widowControl/>
        <w:numPr>
          <w:ilvl w:val="0"/>
          <w:numId w:val="9"/>
        </w:numPr>
        <w:autoSpaceDE/>
        <w:autoSpaceDN/>
        <w:ind w:right="96"/>
        <w:jc w:val="both"/>
        <w:rPr>
          <w:sz w:val="22"/>
          <w:szCs w:val="22"/>
          <w:lang w:val="es-GT"/>
        </w:rPr>
      </w:pPr>
      <w:r w:rsidRPr="00D04893">
        <w:rPr>
          <w:sz w:val="22"/>
          <w:szCs w:val="22"/>
          <w:lang w:val="es-GT"/>
        </w:rPr>
        <w:t>Para verificar el tiempo que se tarda el expediente en cada una de las etapas del procedimiento, es necesario que se realice un conocimiento u oficio, el cual debe contener la fecha de entrega, firma y sello de quien lo recibe.</w:t>
      </w:r>
      <w:r w:rsidR="002A408F" w:rsidRPr="00D04893">
        <w:rPr>
          <w:sz w:val="22"/>
          <w:szCs w:val="22"/>
          <w:lang w:val="es-GT"/>
        </w:rPr>
        <w:t xml:space="preserve"> Se adjunta hoja LISTADO DE COTEJO, en el cual pueden verificar los documentos que conforman el expediente con las firmas y sello de las personas que lo revisaron</w:t>
      </w:r>
      <w:r w:rsidR="00A74368" w:rsidRPr="00D04893">
        <w:rPr>
          <w:sz w:val="22"/>
          <w:szCs w:val="22"/>
          <w:lang w:val="es-GT"/>
        </w:rPr>
        <w:t>.</w:t>
      </w:r>
    </w:p>
    <w:p w14:paraId="7EC70C21" w14:textId="77777777" w:rsidR="00A74368" w:rsidRPr="00D04893" w:rsidRDefault="009C7573" w:rsidP="00A74368">
      <w:pPr>
        <w:pStyle w:val="Textoindependiente"/>
        <w:widowControl/>
        <w:numPr>
          <w:ilvl w:val="0"/>
          <w:numId w:val="9"/>
        </w:numPr>
        <w:autoSpaceDE/>
        <w:autoSpaceDN/>
        <w:ind w:right="96"/>
        <w:jc w:val="both"/>
        <w:rPr>
          <w:sz w:val="22"/>
          <w:szCs w:val="22"/>
          <w:lang w:val="es-GT"/>
        </w:rPr>
      </w:pPr>
      <w:r w:rsidRPr="00D04893">
        <w:rPr>
          <w:sz w:val="22"/>
          <w:szCs w:val="22"/>
          <w:lang w:val="es-GT"/>
        </w:rPr>
        <w:t>Que la hoja de revisión o verificación de requisitos, sea mejorada ya que debe contemplar lo requerido en el instructivo, además debe contener lugar, fecha de presentación, nombre del instituto, nombre y sello de la persona que realiza la verificación, indicar si se recibe o rechaza indicando el motivo del mismo y la fecha para que se presente nuevamente.</w:t>
      </w:r>
      <w:r w:rsidR="002A408F" w:rsidRPr="00D04893">
        <w:rPr>
          <w:sz w:val="22"/>
          <w:szCs w:val="22"/>
          <w:lang w:val="es-GT"/>
        </w:rPr>
        <w:t xml:space="preserve"> Se adjunta hoja LISTADO DE COTEJO, con los requisitos solicitados.</w:t>
      </w:r>
    </w:p>
    <w:p w14:paraId="352957C8" w14:textId="77777777" w:rsidR="00A74368" w:rsidRPr="00D04893" w:rsidRDefault="009C7573" w:rsidP="00A74368">
      <w:pPr>
        <w:pStyle w:val="Textoindependiente"/>
        <w:widowControl/>
        <w:numPr>
          <w:ilvl w:val="0"/>
          <w:numId w:val="9"/>
        </w:numPr>
        <w:autoSpaceDE/>
        <w:autoSpaceDN/>
        <w:ind w:right="96"/>
        <w:jc w:val="both"/>
        <w:rPr>
          <w:sz w:val="22"/>
          <w:szCs w:val="22"/>
          <w:lang w:val="es-GT"/>
        </w:rPr>
      </w:pPr>
      <w:r w:rsidRPr="00D04893">
        <w:rPr>
          <w:sz w:val="22"/>
          <w:szCs w:val="22"/>
          <w:lang w:val="es-GT"/>
        </w:rPr>
        <w:t xml:space="preserve">Que el personal que realiza funciones de supervisión educativa, realice y adjunte al expediente el oficio dirigido a la Dirección Departamental para el traslado del informe anual y la copia de las solvencias, para dar cumplimiento a lo indicado en él instructivo </w:t>
      </w:r>
      <w:r w:rsidRPr="00D04893">
        <w:rPr>
          <w:sz w:val="22"/>
          <w:szCs w:val="22"/>
          <w:lang w:val="es-GT"/>
        </w:rPr>
        <w:lastRenderedPageBreak/>
        <w:t>INTCOOP-INS-01.</w:t>
      </w:r>
      <w:r w:rsidR="002A408F" w:rsidRPr="00D04893">
        <w:rPr>
          <w:sz w:val="22"/>
          <w:szCs w:val="22"/>
          <w:lang w:val="es-GT"/>
        </w:rPr>
        <w:t xml:space="preserve"> Adjuntaron fotocopia de los oficios enviados al Director Departamental, adjuntando informe final del Instituto de Educación Básica por Cooperativa.</w:t>
      </w:r>
    </w:p>
    <w:p w14:paraId="0E196EFF" w14:textId="77777777" w:rsidR="00D04893" w:rsidRPr="00D04893" w:rsidRDefault="009C7573" w:rsidP="00A74368">
      <w:pPr>
        <w:pStyle w:val="Textoindependiente"/>
        <w:widowControl/>
        <w:numPr>
          <w:ilvl w:val="0"/>
          <w:numId w:val="9"/>
        </w:numPr>
        <w:autoSpaceDE/>
        <w:autoSpaceDN/>
        <w:ind w:right="96"/>
        <w:jc w:val="both"/>
        <w:rPr>
          <w:sz w:val="22"/>
          <w:szCs w:val="22"/>
          <w:lang w:val="es-GT"/>
        </w:rPr>
      </w:pPr>
      <w:r w:rsidRPr="00D04893">
        <w:rPr>
          <w:sz w:val="22"/>
          <w:szCs w:val="22"/>
          <w:lang w:val="es-GT"/>
        </w:rPr>
        <w:t>Que las personas que deben verificar el cumplimiento de los requisitos de acuerdo al procedimiento INTCOOP-INS-01, participen en la mejora de la hoja de verificación, la cual deberá ir firmada y sellada por ellas al momento de verificar y con la fecha respectiva, evitando así la aplicación de criterios personales y dejando constancia de la revisión del expediente.</w:t>
      </w:r>
      <w:r w:rsidR="00A74368" w:rsidRPr="00D04893">
        <w:rPr>
          <w:sz w:val="22"/>
          <w:szCs w:val="22"/>
          <w:lang w:val="es-GT"/>
        </w:rPr>
        <w:t xml:space="preserve"> La hoja LISTADO DE COTEJO esta conformada por tres firmas. 1) Comisionado Temporal de Administración Educativa Jurisdiccional, 2) Coordinador de Acreditación y Certificación y 3) Jefe Aseguramiento de la Calidad Educativa.</w:t>
      </w:r>
    </w:p>
    <w:p w14:paraId="00C3F03A" w14:textId="77777777" w:rsidR="009C7573" w:rsidRPr="00D04893" w:rsidRDefault="009C7573" w:rsidP="00A74368">
      <w:pPr>
        <w:pStyle w:val="Textoindependiente"/>
        <w:widowControl/>
        <w:numPr>
          <w:ilvl w:val="0"/>
          <w:numId w:val="9"/>
        </w:numPr>
        <w:autoSpaceDE/>
        <w:autoSpaceDN/>
        <w:ind w:right="96"/>
        <w:jc w:val="both"/>
        <w:rPr>
          <w:sz w:val="22"/>
          <w:szCs w:val="22"/>
          <w:lang w:val="es-GT"/>
        </w:rPr>
      </w:pPr>
      <w:r w:rsidRPr="00D04893">
        <w:rPr>
          <w:sz w:val="22"/>
          <w:szCs w:val="22"/>
        </w:rPr>
        <w:t>Que se analice sí procede que la Nómina de personal que presentan los institutos en el expediente deben cumplir con calidades y clase escalafonaria, si no aplica solicitar que sea modificado el Instructivo a la Dirección General de Acreditamiento y Certificación -DIGEACE- y si consideran que el requisito debe quedarse como esta, deben solicitar el cumplimiento del mismo a los directores de los institutos por cooperativa.</w:t>
      </w:r>
      <w:r w:rsidR="00A74368" w:rsidRPr="00D04893">
        <w:rPr>
          <w:sz w:val="22"/>
          <w:szCs w:val="22"/>
        </w:rPr>
        <w:t xml:space="preserve"> </w:t>
      </w:r>
      <w:r w:rsidR="00A74368" w:rsidRPr="00D04893">
        <w:rPr>
          <w:bCs/>
          <w:sz w:val="22"/>
          <w:szCs w:val="22"/>
          <w:lang w:eastAsia="es-GT"/>
        </w:rPr>
        <w:t>Se analizó y se giró instrucciones para que el personal docente y administrativo reúna las calidades y clase escalonaría respectiva, instruido mediante circular No. 02-2021 ASTPBI/RCG.</w:t>
      </w:r>
    </w:p>
    <w:p w14:paraId="77E38E66" w14:textId="77777777" w:rsidR="009C7573" w:rsidRDefault="009C7573" w:rsidP="009C7573">
      <w:pPr>
        <w:pStyle w:val="Prrafodelista"/>
        <w:ind w:right="96"/>
        <w:rPr>
          <w:rFonts w:ascii="Arial" w:hAnsi="Arial" w:cs="Arial"/>
          <w:color w:val="FF0000"/>
          <w:sz w:val="22"/>
        </w:rPr>
      </w:pPr>
    </w:p>
    <w:p w14:paraId="6FDADB22" w14:textId="77777777" w:rsidR="005A001B" w:rsidRPr="00D04893" w:rsidRDefault="005A001B" w:rsidP="009C7573">
      <w:pPr>
        <w:pStyle w:val="Prrafodelista"/>
        <w:ind w:right="96"/>
        <w:rPr>
          <w:rFonts w:ascii="Arial" w:hAnsi="Arial" w:cs="Arial"/>
          <w:color w:val="FF0000"/>
          <w:sz w:val="22"/>
        </w:rPr>
      </w:pPr>
    </w:p>
    <w:p w14:paraId="3A15AB4D" w14:textId="77777777" w:rsidR="00D04893" w:rsidRPr="00D04893" w:rsidRDefault="00D04893" w:rsidP="00531553">
      <w:pPr>
        <w:jc w:val="both"/>
        <w:rPr>
          <w:rFonts w:ascii="Arial" w:hAnsi="Arial" w:cs="Arial"/>
        </w:rPr>
      </w:pPr>
      <w:r w:rsidRPr="00D04893">
        <w:rPr>
          <w:rFonts w:ascii="Arial" w:hAnsi="Arial" w:cs="Arial"/>
          <w:b/>
          <w:szCs w:val="20"/>
        </w:rPr>
        <w:t xml:space="preserve">HALLAZGOS MONETARIOS Y DE </w:t>
      </w:r>
      <w:r w:rsidR="005A001B">
        <w:rPr>
          <w:rFonts w:ascii="Arial" w:hAnsi="Arial" w:cs="Arial"/>
          <w:b/>
          <w:szCs w:val="20"/>
        </w:rPr>
        <w:t>IN</w:t>
      </w:r>
      <w:r w:rsidRPr="00D04893">
        <w:rPr>
          <w:rFonts w:ascii="Arial" w:hAnsi="Arial" w:cs="Arial"/>
          <w:b/>
          <w:szCs w:val="20"/>
        </w:rPr>
        <w:t>CUMPLIMIENTO DE ASPECTOS LEGALE</w:t>
      </w:r>
      <w:r>
        <w:rPr>
          <w:rFonts w:ascii="Arial" w:hAnsi="Arial" w:cs="Arial"/>
          <w:b/>
          <w:szCs w:val="20"/>
        </w:rPr>
        <w:t>S</w:t>
      </w:r>
    </w:p>
    <w:p w14:paraId="6C597DDD" w14:textId="77777777" w:rsidR="00B045D5" w:rsidRPr="009C3EB7" w:rsidRDefault="00B045D5" w:rsidP="00B045D5">
      <w:pPr>
        <w:pStyle w:val="Textoindependiente"/>
        <w:ind w:left="8" w:right="247" w:firstLine="4"/>
        <w:jc w:val="both"/>
        <w:rPr>
          <w:b/>
          <w:sz w:val="22"/>
          <w:szCs w:val="22"/>
        </w:rPr>
      </w:pPr>
      <w:r w:rsidRPr="000719CB">
        <w:rPr>
          <w:b/>
          <w:sz w:val="22"/>
          <w:szCs w:val="22"/>
        </w:rPr>
        <w:t>INFORME No. O-DIDAI/SUB-4</w:t>
      </w:r>
      <w:r>
        <w:rPr>
          <w:b/>
          <w:sz w:val="22"/>
          <w:szCs w:val="22"/>
        </w:rPr>
        <w:t>7</w:t>
      </w:r>
      <w:r w:rsidRPr="000719CB">
        <w:rPr>
          <w:b/>
          <w:sz w:val="22"/>
          <w:szCs w:val="22"/>
        </w:rPr>
        <w:t>-2022</w:t>
      </w:r>
      <w:r>
        <w:rPr>
          <w:b/>
          <w:sz w:val="22"/>
          <w:szCs w:val="22"/>
        </w:rPr>
        <w:t xml:space="preserve"> – SIAD </w:t>
      </w:r>
      <w:r w:rsidRPr="009C3EB7">
        <w:rPr>
          <w:b/>
          <w:color w:val="000000"/>
          <w:spacing w:val="1"/>
          <w:sz w:val="22"/>
          <w:szCs w:val="22"/>
        </w:rPr>
        <w:t>58</w:t>
      </w:r>
      <w:r>
        <w:rPr>
          <w:b/>
          <w:color w:val="000000"/>
          <w:spacing w:val="1"/>
          <w:sz w:val="22"/>
          <w:szCs w:val="22"/>
        </w:rPr>
        <w:t>4</w:t>
      </w:r>
      <w:r w:rsidRPr="009C3EB7">
        <w:rPr>
          <w:b/>
          <w:color w:val="000000"/>
          <w:spacing w:val="1"/>
          <w:sz w:val="22"/>
          <w:szCs w:val="22"/>
        </w:rPr>
        <w:t>5</w:t>
      </w:r>
      <w:r>
        <w:rPr>
          <w:b/>
          <w:color w:val="000000"/>
          <w:spacing w:val="1"/>
          <w:sz w:val="22"/>
          <w:szCs w:val="22"/>
        </w:rPr>
        <w:t>08</w:t>
      </w:r>
      <w:r w:rsidRPr="009C3EB7">
        <w:rPr>
          <w:b/>
          <w:color w:val="000000"/>
          <w:spacing w:val="1"/>
          <w:sz w:val="22"/>
          <w:szCs w:val="22"/>
        </w:rPr>
        <w:t xml:space="preserve"> </w:t>
      </w:r>
    </w:p>
    <w:p w14:paraId="403E7FC5" w14:textId="77777777" w:rsidR="00B045D5" w:rsidRDefault="00B045D5" w:rsidP="00D04893">
      <w:pPr>
        <w:pStyle w:val="Textoindependiente"/>
        <w:ind w:left="8" w:right="247" w:firstLine="4"/>
        <w:jc w:val="both"/>
        <w:rPr>
          <w:b/>
          <w:sz w:val="22"/>
          <w:szCs w:val="20"/>
          <w:lang w:val="es-GT"/>
        </w:rPr>
      </w:pPr>
    </w:p>
    <w:p w14:paraId="38B88567" w14:textId="77777777" w:rsidR="00D04893" w:rsidRPr="00D04893" w:rsidRDefault="00D04893" w:rsidP="00D04893">
      <w:pPr>
        <w:pStyle w:val="Textoindependiente"/>
        <w:ind w:left="8" w:right="247" w:firstLine="4"/>
        <w:jc w:val="both"/>
        <w:rPr>
          <w:b/>
          <w:sz w:val="22"/>
          <w:szCs w:val="20"/>
          <w:lang w:val="es-GT"/>
        </w:rPr>
      </w:pPr>
      <w:r w:rsidRPr="00D04893">
        <w:rPr>
          <w:b/>
          <w:sz w:val="22"/>
          <w:szCs w:val="20"/>
          <w:lang w:val="es-GT"/>
        </w:rPr>
        <w:t>Hallazgo No. 1</w:t>
      </w:r>
    </w:p>
    <w:p w14:paraId="19E29C48" w14:textId="77777777" w:rsidR="00D04893" w:rsidRPr="00D04893" w:rsidRDefault="00D04893" w:rsidP="00D04893">
      <w:pPr>
        <w:pStyle w:val="Textoindependiente"/>
        <w:ind w:left="8" w:right="247" w:firstLine="4"/>
        <w:jc w:val="both"/>
        <w:rPr>
          <w:b/>
          <w:sz w:val="22"/>
          <w:szCs w:val="20"/>
          <w:lang w:val="es-GT"/>
        </w:rPr>
      </w:pPr>
      <w:r w:rsidRPr="00D04893">
        <w:rPr>
          <w:b/>
          <w:sz w:val="22"/>
          <w:szCs w:val="20"/>
          <w:lang w:val="es-GT"/>
        </w:rPr>
        <w:t>Falta de aplicación de la normativa legal vigente</w:t>
      </w:r>
    </w:p>
    <w:p w14:paraId="25924429" w14:textId="77777777" w:rsidR="00D04893" w:rsidRPr="00B92B57" w:rsidRDefault="00D04893" w:rsidP="00531553">
      <w:pPr>
        <w:jc w:val="both"/>
        <w:rPr>
          <w:rFonts w:ascii="Arial" w:hAnsi="Arial" w:cs="Arial"/>
          <w:sz w:val="24"/>
        </w:rPr>
      </w:pPr>
    </w:p>
    <w:p w14:paraId="774D8FBD" w14:textId="77777777" w:rsidR="00D04893" w:rsidRPr="00B92B57" w:rsidRDefault="005A001B" w:rsidP="00D04893">
      <w:pPr>
        <w:jc w:val="both"/>
        <w:rPr>
          <w:rFonts w:ascii="Arial" w:hAnsi="Arial" w:cs="Arial"/>
          <w:b/>
          <w:szCs w:val="20"/>
        </w:rPr>
      </w:pPr>
      <w:r w:rsidRPr="00B92B57">
        <w:rPr>
          <w:rFonts w:ascii="Arial" w:hAnsi="Arial" w:cs="Arial"/>
          <w:b/>
          <w:szCs w:val="20"/>
        </w:rPr>
        <w:t>INSTITUTO DE EDUCACIÓN BÁSICA POR COOPERATIVA DE ENSEÑANZA LAS PIEDRECITAS</w:t>
      </w:r>
    </w:p>
    <w:p w14:paraId="7590445C" w14:textId="77777777" w:rsidR="00B92B57" w:rsidRPr="00B92B57" w:rsidRDefault="00B92B57" w:rsidP="000A2E9B">
      <w:pPr>
        <w:pStyle w:val="Prrafodelista"/>
        <w:numPr>
          <w:ilvl w:val="0"/>
          <w:numId w:val="9"/>
        </w:numPr>
        <w:ind w:left="364"/>
        <w:jc w:val="both"/>
        <w:rPr>
          <w:rFonts w:ascii="Arial" w:hAnsi="Arial" w:cs="Arial"/>
          <w:sz w:val="22"/>
        </w:rPr>
      </w:pPr>
      <w:r w:rsidRPr="00B92B57">
        <w:rPr>
          <w:rFonts w:ascii="Arial" w:hAnsi="Arial" w:cs="Arial"/>
          <w:sz w:val="22"/>
        </w:rPr>
        <w:t>Que,</w:t>
      </w:r>
      <w:r w:rsidR="00D04893" w:rsidRPr="00B92B57">
        <w:rPr>
          <w:rFonts w:ascii="Arial" w:hAnsi="Arial" w:cs="Arial"/>
          <w:sz w:val="22"/>
        </w:rPr>
        <w:t xml:space="preserve"> al terminar la pandemia, realice como mínimo una reunión por trimestre, para garantizar el buen funcionamiento de las normas generales de la Junta Directiva y realice las gestiones para la elección de la Nueva Junta Directiva.</w:t>
      </w:r>
      <w:r w:rsidRPr="00B92B57">
        <w:rPr>
          <w:rFonts w:ascii="Arial" w:hAnsi="Arial" w:cs="Arial"/>
          <w:sz w:val="22"/>
        </w:rPr>
        <w:t xml:space="preserve"> Adjuntando fotocopia de la certificación del acta No. 001-2022 de fecha 21/02/2022 en la cual se conforma y aprueba la nueva Junta Directiva, la cual debe durar por dos años.</w:t>
      </w:r>
    </w:p>
    <w:p w14:paraId="3A9B839E" w14:textId="77777777" w:rsidR="00D04893" w:rsidRPr="00B92B57" w:rsidRDefault="00D04893" w:rsidP="000A2E9B">
      <w:pPr>
        <w:pStyle w:val="Prrafodelista"/>
        <w:numPr>
          <w:ilvl w:val="0"/>
          <w:numId w:val="9"/>
        </w:numPr>
        <w:ind w:left="364"/>
        <w:jc w:val="both"/>
        <w:rPr>
          <w:rFonts w:ascii="Arial" w:hAnsi="Arial" w:cs="Arial"/>
          <w:sz w:val="22"/>
        </w:rPr>
      </w:pPr>
      <w:r w:rsidRPr="00B92B57">
        <w:rPr>
          <w:rFonts w:ascii="Arial" w:hAnsi="Arial" w:cs="Arial"/>
          <w:sz w:val="22"/>
        </w:rPr>
        <w:t>En la siguiente asignación estatal, con el apoyo del contador del Instituto elabore el presupuesto anual de ingresos y egresos correspondiente al ejercicio fiscal 2022 y se sometido a discusión por la Junta Directiva.</w:t>
      </w:r>
      <w:r w:rsidR="0090202B" w:rsidRPr="00B92B57">
        <w:rPr>
          <w:rFonts w:ascii="Arial" w:hAnsi="Arial" w:cs="Arial"/>
          <w:sz w:val="22"/>
        </w:rPr>
        <w:t xml:space="preserve"> Adjuntando fotocopia de la certificación del acta No. 002-2022 de fecha 21/02/2022 en la cual la Junta Directiva aprueba el presupuesto de para el año 2022.</w:t>
      </w:r>
    </w:p>
    <w:p w14:paraId="7B152A86" w14:textId="77777777" w:rsidR="0090202B" w:rsidRPr="00B92B57" w:rsidRDefault="00D04893" w:rsidP="00B92B57">
      <w:pPr>
        <w:pStyle w:val="Prrafodelista"/>
        <w:numPr>
          <w:ilvl w:val="0"/>
          <w:numId w:val="9"/>
        </w:numPr>
        <w:ind w:left="364"/>
        <w:jc w:val="both"/>
        <w:rPr>
          <w:rFonts w:ascii="Arial" w:hAnsi="Arial" w:cs="Arial"/>
          <w:sz w:val="22"/>
        </w:rPr>
      </w:pPr>
      <w:r w:rsidRPr="00B92B57">
        <w:rPr>
          <w:rFonts w:ascii="Arial" w:hAnsi="Arial" w:cs="Arial"/>
          <w:sz w:val="22"/>
        </w:rPr>
        <w:t>Convoque a la Junta Directiva a fin de evaluar los sueldos del personal docente y administrativo y, de acuerdo a su presupuesto anual de ingreso y egresos 2021, establezcan los pagos mensuales del personal contratado para el funcionamiento del instituto.</w:t>
      </w:r>
      <w:r w:rsidR="0090202B" w:rsidRPr="00B92B57">
        <w:rPr>
          <w:rFonts w:ascii="Arial" w:hAnsi="Arial" w:cs="Arial"/>
          <w:sz w:val="22"/>
        </w:rPr>
        <w:t xml:space="preserve"> Adjuntando fotocopia de la certificación del acta No. 002-2022 de fecha 21/02/2022 en la cual la Junta Directiva aprueba el presupuesto y los sueldos para todo el personal que laborará durante el año 2022. </w:t>
      </w:r>
    </w:p>
    <w:p w14:paraId="760D469F" w14:textId="77777777" w:rsidR="0090202B" w:rsidRPr="00B92B57" w:rsidRDefault="0090202B" w:rsidP="0090202B">
      <w:pPr>
        <w:pStyle w:val="Prrafodelista"/>
        <w:rPr>
          <w:rFonts w:ascii="Arial" w:hAnsi="Arial" w:cs="Arial"/>
          <w:sz w:val="22"/>
        </w:rPr>
      </w:pPr>
    </w:p>
    <w:p w14:paraId="765B29FC" w14:textId="77777777" w:rsidR="00D04893" w:rsidRPr="00B92B57" w:rsidRDefault="00D04893" w:rsidP="00531553">
      <w:pPr>
        <w:jc w:val="both"/>
        <w:rPr>
          <w:rFonts w:ascii="Arial" w:hAnsi="Arial" w:cs="Arial"/>
          <w:sz w:val="24"/>
        </w:rPr>
      </w:pPr>
    </w:p>
    <w:p w14:paraId="22669BDD" w14:textId="77777777" w:rsidR="00D04893" w:rsidRDefault="00D04893" w:rsidP="00531553">
      <w:pPr>
        <w:jc w:val="both"/>
        <w:rPr>
          <w:rFonts w:ascii="Arial" w:hAnsi="Arial" w:cs="Arial"/>
        </w:rPr>
      </w:pPr>
    </w:p>
    <w:p w14:paraId="557635BD" w14:textId="77777777" w:rsidR="00D71347" w:rsidRDefault="00D71347" w:rsidP="00531553">
      <w:pPr>
        <w:jc w:val="both"/>
        <w:rPr>
          <w:rFonts w:ascii="Arial" w:hAnsi="Arial" w:cs="Arial"/>
        </w:rPr>
      </w:pPr>
      <w:r>
        <w:rPr>
          <w:rFonts w:ascii="Arial" w:hAnsi="Arial" w:cs="Arial"/>
        </w:rPr>
        <w:t xml:space="preserve">El </w:t>
      </w:r>
      <w:r w:rsidR="002B6FFF">
        <w:rPr>
          <w:rFonts w:ascii="Arial" w:hAnsi="Arial" w:cs="Arial"/>
        </w:rPr>
        <w:t>beneficio y resultado de la implementación de las recomendaciones, propicia asegurar el cumplimiento de los aspectos legales y las regulaciones aplicables, además el fortalecimiento del control interno, lo cual facilita la toma de decisiones.</w:t>
      </w:r>
    </w:p>
    <w:p w14:paraId="32F8864D" w14:textId="77777777" w:rsidR="002B6FFF" w:rsidRDefault="002B6FFF" w:rsidP="003A217A">
      <w:pPr>
        <w:spacing w:after="0"/>
        <w:jc w:val="both"/>
        <w:rPr>
          <w:rFonts w:ascii="Arial" w:hAnsi="Arial" w:cs="Arial"/>
        </w:rPr>
      </w:pPr>
      <w:r>
        <w:rPr>
          <w:rFonts w:ascii="Arial" w:hAnsi="Arial" w:cs="Arial"/>
        </w:rPr>
        <w:t>El detalle de las acciones realizadas se encuentra en el formulario de seguimiento SR-1 que se adjunta en el área de anexos.</w:t>
      </w:r>
    </w:p>
    <w:p w14:paraId="03450E5E" w14:textId="77777777" w:rsidR="002B6FFF" w:rsidRDefault="002B6FFF" w:rsidP="003A217A">
      <w:pPr>
        <w:spacing w:after="0"/>
        <w:jc w:val="both"/>
        <w:rPr>
          <w:rFonts w:ascii="Arial" w:hAnsi="Arial" w:cs="Arial"/>
        </w:rPr>
      </w:pPr>
    </w:p>
    <w:p w14:paraId="0B44F030" w14:textId="77777777" w:rsidR="003A217A" w:rsidRDefault="003A217A" w:rsidP="003A217A">
      <w:pPr>
        <w:spacing w:after="0"/>
        <w:jc w:val="both"/>
        <w:rPr>
          <w:rFonts w:ascii="Arial" w:hAnsi="Arial" w:cs="Arial"/>
        </w:rPr>
      </w:pPr>
    </w:p>
    <w:p w14:paraId="6EBF1237" w14:textId="77777777" w:rsidR="00062DDD" w:rsidRDefault="00062DDD" w:rsidP="00531553">
      <w:pPr>
        <w:jc w:val="both"/>
        <w:rPr>
          <w:rFonts w:ascii="Arial" w:hAnsi="Arial" w:cs="Arial"/>
          <w:b/>
          <w:bCs/>
        </w:rPr>
      </w:pPr>
      <w:r w:rsidRPr="00062DDD">
        <w:rPr>
          <w:rFonts w:ascii="Arial" w:hAnsi="Arial" w:cs="Arial"/>
          <w:b/>
          <w:bCs/>
        </w:rPr>
        <w:t>RECOMENDACIONES EN PROCESO</w:t>
      </w:r>
    </w:p>
    <w:p w14:paraId="332AC255" w14:textId="77777777" w:rsidR="00062DDD" w:rsidRDefault="00062DDD" w:rsidP="00531553">
      <w:pPr>
        <w:jc w:val="both"/>
        <w:rPr>
          <w:rFonts w:ascii="Arial" w:hAnsi="Arial" w:cs="Arial"/>
        </w:rPr>
      </w:pPr>
      <w:r>
        <w:rPr>
          <w:rFonts w:ascii="Arial" w:hAnsi="Arial" w:cs="Arial"/>
        </w:rPr>
        <w:t xml:space="preserve">De conformidad con el formulario SR-1 “Recomendaciones en proceso” y a la evaluación realizada, a las pruebas de cumplimiento presentadas por los responsables de la administración de la Dirección Departamental de Educación de </w:t>
      </w:r>
      <w:r w:rsidR="00593886">
        <w:rPr>
          <w:rFonts w:ascii="Arial" w:hAnsi="Arial" w:cs="Arial"/>
        </w:rPr>
        <w:t xml:space="preserve">Baja </w:t>
      </w:r>
      <w:r>
        <w:rPr>
          <w:rFonts w:ascii="Arial" w:hAnsi="Arial" w:cs="Arial"/>
        </w:rPr>
        <w:t>Verapaz, se determinó que las recomendaciones de los siguientes Hallazgos se encuentran en proceso:</w:t>
      </w:r>
    </w:p>
    <w:p w14:paraId="0A6DF2E6" w14:textId="77777777" w:rsidR="00D71347" w:rsidRDefault="00D71347" w:rsidP="00D71347">
      <w:pPr>
        <w:pStyle w:val="Textoindependiente"/>
        <w:ind w:left="8" w:right="247" w:firstLine="4"/>
        <w:jc w:val="both"/>
        <w:rPr>
          <w:b/>
          <w:sz w:val="22"/>
          <w:szCs w:val="20"/>
          <w:lang w:val="es-GT"/>
        </w:rPr>
      </w:pPr>
    </w:p>
    <w:p w14:paraId="370C27FD" w14:textId="77777777" w:rsidR="00B92B57" w:rsidRPr="00B0377D" w:rsidRDefault="00B92B57" w:rsidP="00B92B57">
      <w:pPr>
        <w:pStyle w:val="Textoindependiente"/>
        <w:numPr>
          <w:ilvl w:val="0"/>
          <w:numId w:val="10"/>
        </w:numPr>
        <w:ind w:left="284" w:right="247"/>
        <w:jc w:val="both"/>
        <w:rPr>
          <w:b/>
          <w:sz w:val="22"/>
          <w:szCs w:val="20"/>
          <w:lang w:val="es-GT"/>
        </w:rPr>
      </w:pPr>
      <w:r w:rsidRPr="000719CB">
        <w:rPr>
          <w:b/>
          <w:sz w:val="22"/>
        </w:rPr>
        <w:t xml:space="preserve">HALLAZGOS </w:t>
      </w:r>
      <w:r>
        <w:rPr>
          <w:b/>
          <w:sz w:val="22"/>
        </w:rPr>
        <w:t>RELACIONADOS CON DEFICIENCIAS DEL CONTROL INTERNO</w:t>
      </w:r>
      <w:r w:rsidRPr="00B0377D">
        <w:rPr>
          <w:b/>
          <w:sz w:val="22"/>
          <w:szCs w:val="20"/>
          <w:lang w:val="es-GT"/>
        </w:rPr>
        <w:t>.</w:t>
      </w:r>
    </w:p>
    <w:p w14:paraId="6866E4DB" w14:textId="77777777" w:rsidR="00B92B57" w:rsidRDefault="00B92B57" w:rsidP="00B92B57">
      <w:pPr>
        <w:pStyle w:val="Textoindependiente"/>
        <w:ind w:left="8" w:right="247" w:firstLine="4"/>
        <w:jc w:val="both"/>
        <w:rPr>
          <w:sz w:val="22"/>
          <w:szCs w:val="22"/>
        </w:rPr>
      </w:pPr>
    </w:p>
    <w:p w14:paraId="4E669E7E" w14:textId="77777777" w:rsidR="009C7573" w:rsidRPr="009C3EB7" w:rsidRDefault="009C7573" w:rsidP="009C7573">
      <w:pPr>
        <w:pStyle w:val="Textoindependiente"/>
        <w:ind w:left="8" w:right="247" w:firstLine="4"/>
        <w:jc w:val="both"/>
        <w:rPr>
          <w:b/>
          <w:sz w:val="22"/>
          <w:szCs w:val="22"/>
        </w:rPr>
      </w:pPr>
      <w:r w:rsidRPr="000719CB">
        <w:rPr>
          <w:b/>
          <w:sz w:val="22"/>
          <w:szCs w:val="22"/>
        </w:rPr>
        <w:t>INFORME No. O-DIDAI/SUB-4</w:t>
      </w:r>
      <w:r>
        <w:rPr>
          <w:b/>
          <w:sz w:val="22"/>
          <w:szCs w:val="22"/>
        </w:rPr>
        <w:t>7</w:t>
      </w:r>
      <w:r w:rsidRPr="000719CB">
        <w:rPr>
          <w:b/>
          <w:sz w:val="22"/>
          <w:szCs w:val="22"/>
        </w:rPr>
        <w:t>-2022</w:t>
      </w:r>
      <w:r>
        <w:rPr>
          <w:b/>
          <w:sz w:val="22"/>
          <w:szCs w:val="22"/>
        </w:rPr>
        <w:t xml:space="preserve"> – SIAD </w:t>
      </w:r>
      <w:r w:rsidRPr="009C3EB7">
        <w:rPr>
          <w:b/>
          <w:color w:val="000000"/>
          <w:spacing w:val="1"/>
          <w:sz w:val="22"/>
          <w:szCs w:val="22"/>
        </w:rPr>
        <w:t xml:space="preserve">578572 </w:t>
      </w:r>
    </w:p>
    <w:p w14:paraId="51DB280E" w14:textId="77777777" w:rsidR="009C7573" w:rsidRPr="00B0377D" w:rsidRDefault="009C7573" w:rsidP="009C7573">
      <w:pPr>
        <w:pStyle w:val="Textoindependiente"/>
        <w:ind w:left="8" w:right="247" w:firstLine="4"/>
        <w:jc w:val="both"/>
        <w:rPr>
          <w:b/>
          <w:sz w:val="22"/>
          <w:szCs w:val="20"/>
          <w:lang w:val="es-GT"/>
        </w:rPr>
      </w:pPr>
    </w:p>
    <w:p w14:paraId="5F9C8A95" w14:textId="77777777" w:rsidR="009C7573" w:rsidRPr="00B0377D" w:rsidRDefault="009C7573" w:rsidP="009C7573">
      <w:pPr>
        <w:pStyle w:val="Textoindependiente"/>
        <w:ind w:left="8" w:right="247" w:firstLine="4"/>
        <w:jc w:val="both"/>
        <w:rPr>
          <w:b/>
          <w:sz w:val="22"/>
          <w:szCs w:val="20"/>
          <w:lang w:val="es-GT"/>
        </w:rPr>
      </w:pPr>
      <w:r w:rsidRPr="00B0377D">
        <w:rPr>
          <w:b/>
          <w:sz w:val="22"/>
          <w:szCs w:val="20"/>
          <w:lang w:val="es-GT"/>
        </w:rPr>
        <w:t>Hallazgo No. 1</w:t>
      </w:r>
    </w:p>
    <w:p w14:paraId="137D6CBE" w14:textId="77777777" w:rsidR="009C7573" w:rsidRPr="009C3EB7" w:rsidRDefault="009C7573" w:rsidP="009C7573">
      <w:pPr>
        <w:pStyle w:val="Textoindependiente"/>
        <w:ind w:left="8" w:right="247" w:firstLine="4"/>
        <w:jc w:val="both"/>
        <w:rPr>
          <w:b/>
          <w:sz w:val="22"/>
          <w:szCs w:val="20"/>
          <w:lang w:val="es-GT"/>
        </w:rPr>
      </w:pPr>
      <w:r w:rsidRPr="009C3EB7">
        <w:rPr>
          <w:b/>
          <w:sz w:val="22"/>
          <w:szCs w:val="20"/>
          <w:lang w:val="es-GT"/>
        </w:rPr>
        <w:t>Deficiencia en el resguardo y forma en que se archivan los expedientes de títulos y diplomas:</w:t>
      </w:r>
    </w:p>
    <w:p w14:paraId="4DC17D1B" w14:textId="77777777" w:rsidR="009C7573" w:rsidRDefault="009C7573" w:rsidP="009C7573">
      <w:pPr>
        <w:pStyle w:val="Textoindependiente"/>
        <w:ind w:left="8" w:right="247" w:firstLine="4"/>
        <w:jc w:val="both"/>
        <w:rPr>
          <w:sz w:val="22"/>
          <w:szCs w:val="22"/>
        </w:rPr>
      </w:pPr>
    </w:p>
    <w:p w14:paraId="12E9449C" w14:textId="77777777" w:rsidR="009C7573" w:rsidRPr="005A001B" w:rsidRDefault="009C7573" w:rsidP="00012A6E">
      <w:pPr>
        <w:pStyle w:val="Prrafodelista"/>
        <w:numPr>
          <w:ilvl w:val="0"/>
          <w:numId w:val="25"/>
        </w:numPr>
        <w:ind w:left="426"/>
        <w:jc w:val="both"/>
        <w:rPr>
          <w:rFonts w:ascii="Arial" w:hAnsi="Arial" w:cs="Arial"/>
          <w:sz w:val="22"/>
        </w:rPr>
      </w:pPr>
      <w:r w:rsidRPr="005A001B">
        <w:rPr>
          <w:rFonts w:ascii="Arial" w:hAnsi="Arial" w:cs="Arial"/>
          <w:sz w:val="22"/>
        </w:rPr>
        <w:t>Se asigne al Departamento Técnico Pedagógico, un espacio adecuado y seguro para la guarda y custodia de los expedientes que corresponden a la impresión de títulos y diplomas.</w:t>
      </w:r>
      <w:r w:rsidR="00017EB1" w:rsidRPr="005A001B">
        <w:rPr>
          <w:rFonts w:ascii="Arial" w:hAnsi="Arial" w:cs="Arial"/>
          <w:sz w:val="22"/>
        </w:rPr>
        <w:t xml:space="preserve"> No presentaron pruebas de haber cumplido con las gestiones pertinentes para asignar el espacio adecuado y seguro.  </w:t>
      </w:r>
    </w:p>
    <w:p w14:paraId="19F9D94F" w14:textId="77777777" w:rsidR="009C7573" w:rsidRDefault="009C7573" w:rsidP="00D71347">
      <w:pPr>
        <w:pStyle w:val="Textoindependiente"/>
        <w:ind w:left="8" w:right="247" w:firstLine="4"/>
        <w:jc w:val="both"/>
        <w:rPr>
          <w:b/>
          <w:sz w:val="22"/>
          <w:szCs w:val="20"/>
          <w:lang w:val="es-GT"/>
        </w:rPr>
      </w:pPr>
    </w:p>
    <w:p w14:paraId="21126DDD" w14:textId="77777777" w:rsidR="009C7573" w:rsidRPr="009C7573" w:rsidRDefault="009C7573" w:rsidP="009C7573">
      <w:pPr>
        <w:pStyle w:val="Textoindependiente"/>
        <w:ind w:left="8" w:right="96" w:firstLine="4"/>
        <w:jc w:val="both"/>
        <w:rPr>
          <w:b/>
          <w:sz w:val="22"/>
          <w:szCs w:val="20"/>
          <w:lang w:val="es-GT"/>
        </w:rPr>
      </w:pPr>
      <w:r w:rsidRPr="009C7573">
        <w:rPr>
          <w:b/>
          <w:sz w:val="22"/>
          <w:szCs w:val="20"/>
          <w:lang w:val="es-GT"/>
        </w:rPr>
        <w:t>Hallazgo No. 2</w:t>
      </w:r>
    </w:p>
    <w:p w14:paraId="5B0D79AC" w14:textId="77777777" w:rsidR="009C7573" w:rsidRPr="009C7573" w:rsidRDefault="009C7573" w:rsidP="009C7573">
      <w:pPr>
        <w:pStyle w:val="Textoindependiente"/>
        <w:ind w:left="8" w:right="96" w:firstLine="4"/>
        <w:jc w:val="both"/>
        <w:rPr>
          <w:b/>
          <w:sz w:val="22"/>
          <w:szCs w:val="20"/>
          <w:lang w:val="es-GT"/>
        </w:rPr>
      </w:pPr>
      <w:r w:rsidRPr="009C7573">
        <w:rPr>
          <w:b/>
          <w:sz w:val="22"/>
          <w:szCs w:val="20"/>
          <w:lang w:val="es-GT"/>
        </w:rPr>
        <w:t>Deficiencias de control interno determinadas en la documentación de respaldo, a la continuidad de la subvención a Institutos por Cooperativa de Enseñanza, ciclo escolar 2021.</w:t>
      </w:r>
    </w:p>
    <w:p w14:paraId="2F0192C7" w14:textId="77777777" w:rsidR="009C7573" w:rsidRDefault="009C7573" w:rsidP="009C7573">
      <w:pPr>
        <w:pStyle w:val="Textoindependiente"/>
        <w:ind w:left="8" w:right="247" w:firstLine="4"/>
        <w:jc w:val="both"/>
        <w:rPr>
          <w:szCs w:val="22"/>
          <w:lang w:val="es-GT"/>
        </w:rPr>
      </w:pPr>
    </w:p>
    <w:p w14:paraId="6A68A738" w14:textId="77777777" w:rsidR="00012A6E" w:rsidRDefault="009C7573" w:rsidP="00012A6E">
      <w:pPr>
        <w:pStyle w:val="Textoindependiente"/>
        <w:widowControl/>
        <w:numPr>
          <w:ilvl w:val="0"/>
          <w:numId w:val="25"/>
        </w:numPr>
        <w:autoSpaceDE/>
        <w:autoSpaceDN/>
        <w:ind w:left="426" w:right="96"/>
        <w:jc w:val="both"/>
        <w:rPr>
          <w:sz w:val="22"/>
          <w:szCs w:val="22"/>
          <w:lang w:val="es-GT"/>
        </w:rPr>
      </w:pPr>
      <w:r w:rsidRPr="00CA63D4">
        <w:rPr>
          <w:sz w:val="22"/>
          <w:szCs w:val="22"/>
          <w:lang w:val="es-GT"/>
        </w:rPr>
        <w:t xml:space="preserve">Que, dentro de los expedientes, se adjunte el documento mediante el cual se notificó la circular a los Supervisores Educativos, y de la notificación que estos realizaron hacia los </w:t>
      </w:r>
      <w:r w:rsidR="0083013F" w:rsidRPr="00CA63D4">
        <w:rPr>
          <w:sz w:val="22"/>
          <w:szCs w:val="22"/>
          <w:lang w:val="es-GT"/>
        </w:rPr>
        <w:t>directores</w:t>
      </w:r>
      <w:r w:rsidRPr="00CA63D4">
        <w:rPr>
          <w:sz w:val="22"/>
          <w:szCs w:val="22"/>
          <w:lang w:val="es-GT"/>
        </w:rPr>
        <w:t xml:space="preserve"> de los institutos, la cual debe contener fecha, firma y sello de recibido.</w:t>
      </w:r>
      <w:r w:rsidR="00500C35" w:rsidRPr="00CA63D4">
        <w:rPr>
          <w:sz w:val="22"/>
          <w:szCs w:val="22"/>
          <w:lang w:val="es-GT"/>
        </w:rPr>
        <w:t xml:space="preserve"> No presentaron pruebas del cumplimiento con las firmas de recibido de los directores.</w:t>
      </w:r>
    </w:p>
    <w:p w14:paraId="4BE401C2" w14:textId="77777777" w:rsidR="00012A6E" w:rsidRDefault="009C7573" w:rsidP="00012A6E">
      <w:pPr>
        <w:pStyle w:val="Textoindependiente"/>
        <w:widowControl/>
        <w:numPr>
          <w:ilvl w:val="0"/>
          <w:numId w:val="25"/>
        </w:numPr>
        <w:autoSpaceDE/>
        <w:autoSpaceDN/>
        <w:ind w:left="426" w:right="96"/>
        <w:jc w:val="both"/>
        <w:rPr>
          <w:sz w:val="22"/>
          <w:szCs w:val="22"/>
          <w:lang w:val="es-GT"/>
        </w:rPr>
      </w:pPr>
      <w:r w:rsidRPr="00012A6E">
        <w:rPr>
          <w:sz w:val="22"/>
          <w:szCs w:val="22"/>
          <w:lang w:val="es-GT"/>
        </w:rPr>
        <w:t>Que se realicen las gestiones necesarias, para que se ocupe el puesto de la asistente de acreditamiento y certificaciones con el fin de que una misma persona no realice todas las funciones.</w:t>
      </w:r>
      <w:r w:rsidR="00500C35" w:rsidRPr="00012A6E">
        <w:rPr>
          <w:sz w:val="22"/>
          <w:szCs w:val="22"/>
          <w:lang w:val="es-GT"/>
        </w:rPr>
        <w:t xml:space="preserve"> En oficio No. 24-2022 STPBI, de fecha Salamá, Baja Verapaz 21 de marzo de 2022, indican</w:t>
      </w:r>
      <w:r w:rsidR="00CA63D4" w:rsidRPr="00012A6E">
        <w:rPr>
          <w:sz w:val="22"/>
          <w:szCs w:val="22"/>
          <w:lang w:val="es-GT"/>
        </w:rPr>
        <w:t xml:space="preserve"> que n</w:t>
      </w:r>
      <w:r w:rsidR="00CA63D4" w:rsidRPr="00012A6E">
        <w:rPr>
          <w:bCs/>
          <w:sz w:val="22"/>
          <w:szCs w:val="22"/>
          <w:lang w:eastAsia="es-GT"/>
        </w:rPr>
        <w:t>o se ha considerado en los procesos de reclutamiento y selección de personal que se ha desarrollado en la Dirección Departamental de Educación de Baja Verapaz, en consecuencia, se continúa en las mismas condiciones.</w:t>
      </w:r>
    </w:p>
    <w:p w14:paraId="05245755" w14:textId="77777777" w:rsidR="00012A6E" w:rsidRDefault="009C7573" w:rsidP="00012A6E">
      <w:pPr>
        <w:pStyle w:val="Textoindependiente"/>
        <w:widowControl/>
        <w:numPr>
          <w:ilvl w:val="0"/>
          <w:numId w:val="25"/>
        </w:numPr>
        <w:autoSpaceDE/>
        <w:autoSpaceDN/>
        <w:ind w:left="426" w:right="96"/>
        <w:jc w:val="both"/>
        <w:rPr>
          <w:sz w:val="22"/>
          <w:szCs w:val="22"/>
          <w:lang w:val="es-GT"/>
        </w:rPr>
      </w:pPr>
      <w:r w:rsidRPr="00012A6E">
        <w:rPr>
          <w:sz w:val="22"/>
          <w:szCs w:val="22"/>
          <w:lang w:val="es-GT"/>
        </w:rPr>
        <w:lastRenderedPageBreak/>
        <w:t>Que el director de la Dirección Departamental de Educación solicite a la Dirección General de Acreditamiento y Certificación -DIGEACE- que se modifique el requisito No. 7 de la circular Acta municipal y revalidación o continuación de su aporte, derivado a que, lo que adjuntan realmente es una certificación del punto del acta donde consta la continuación o revalidación del apoyo económico de la municipalidad.</w:t>
      </w:r>
      <w:r w:rsidR="00CA63D4" w:rsidRPr="00012A6E">
        <w:rPr>
          <w:sz w:val="22"/>
          <w:szCs w:val="22"/>
          <w:lang w:val="es-GT"/>
        </w:rPr>
        <w:t xml:space="preserve"> En oficio No. 24-2022 STPBI, de fecha Salamá, Baja Verapaz 21 de marzo de 2022, indican que s</w:t>
      </w:r>
      <w:r w:rsidR="00CA63D4" w:rsidRPr="00012A6E">
        <w:rPr>
          <w:bCs/>
          <w:sz w:val="22"/>
          <w:szCs w:val="22"/>
          <w:lang w:eastAsia="es-GT"/>
        </w:rPr>
        <w:t>e ha coordinado con las Juntas Directivas para cumplir con lo establecido en la normativa mientras se continúa gestionando la modificación en el Instructivo. Mismo que fue reiterado en la reunión del 17/03/2022.</w:t>
      </w:r>
    </w:p>
    <w:p w14:paraId="5E3701EA" w14:textId="77777777" w:rsidR="009C7573" w:rsidRPr="00012A6E" w:rsidRDefault="009C7573" w:rsidP="00012A6E">
      <w:pPr>
        <w:pStyle w:val="Textoindependiente"/>
        <w:widowControl/>
        <w:numPr>
          <w:ilvl w:val="0"/>
          <w:numId w:val="25"/>
        </w:numPr>
        <w:autoSpaceDE/>
        <w:autoSpaceDN/>
        <w:ind w:left="426" w:right="96"/>
        <w:jc w:val="both"/>
        <w:rPr>
          <w:sz w:val="22"/>
          <w:szCs w:val="22"/>
          <w:lang w:val="es-GT"/>
        </w:rPr>
      </w:pPr>
      <w:r w:rsidRPr="00012A6E">
        <w:rPr>
          <w:sz w:val="22"/>
          <w:szCs w:val="22"/>
          <w:lang w:val="es-GT"/>
        </w:rPr>
        <w:t>Con relación a las deficiencias 11 y 12 del hallazgo No.2, se verifique que todos los documentos que se emitan a los institutos por cooperativa, contengan correctamente el nombre del instituto y la dirección y que cada vez que se realice algún cambio se actualice la información en los documentos correspondientes.</w:t>
      </w:r>
      <w:r w:rsidR="00CA63D4" w:rsidRPr="00012A6E">
        <w:rPr>
          <w:sz w:val="22"/>
          <w:szCs w:val="22"/>
          <w:lang w:val="es-GT"/>
        </w:rPr>
        <w:t xml:space="preserve"> No presentaron pruebas </w:t>
      </w:r>
      <w:r w:rsidR="009856D9">
        <w:rPr>
          <w:sz w:val="22"/>
          <w:szCs w:val="22"/>
          <w:lang w:val="es-GT"/>
        </w:rPr>
        <w:t xml:space="preserve">se considera </w:t>
      </w:r>
      <w:r w:rsidR="000C3DBA">
        <w:rPr>
          <w:sz w:val="22"/>
          <w:szCs w:val="22"/>
          <w:lang w:val="es-GT"/>
        </w:rPr>
        <w:t xml:space="preserve">que debe ser </w:t>
      </w:r>
      <w:r w:rsidR="00CA63D4" w:rsidRPr="00012A6E">
        <w:rPr>
          <w:sz w:val="22"/>
          <w:szCs w:val="22"/>
          <w:lang w:val="es-GT"/>
        </w:rPr>
        <w:t>verifica</w:t>
      </w:r>
      <w:r w:rsidR="000C3DBA">
        <w:rPr>
          <w:sz w:val="22"/>
          <w:szCs w:val="22"/>
          <w:lang w:val="es-GT"/>
        </w:rPr>
        <w:t xml:space="preserve">do de forma </w:t>
      </w:r>
      <w:r w:rsidR="00CA63D4" w:rsidRPr="00012A6E">
        <w:rPr>
          <w:sz w:val="22"/>
          <w:szCs w:val="22"/>
          <w:lang w:val="es-GT"/>
        </w:rPr>
        <w:t xml:space="preserve">física de los expedientes.  </w:t>
      </w:r>
    </w:p>
    <w:p w14:paraId="7F514406" w14:textId="77777777" w:rsidR="009C7573" w:rsidRPr="00032BF8" w:rsidRDefault="009C7573" w:rsidP="009C7573">
      <w:pPr>
        <w:pStyle w:val="Textoindependiente"/>
        <w:ind w:left="8" w:right="247" w:firstLine="4"/>
        <w:jc w:val="both"/>
        <w:rPr>
          <w:szCs w:val="22"/>
          <w:lang w:val="es-GT"/>
        </w:rPr>
      </w:pPr>
    </w:p>
    <w:p w14:paraId="6BAB8819" w14:textId="77777777" w:rsidR="009C7573" w:rsidRDefault="009C7573" w:rsidP="00D71347">
      <w:pPr>
        <w:pStyle w:val="Textoindependiente"/>
        <w:ind w:left="8" w:right="247" w:firstLine="4"/>
        <w:jc w:val="both"/>
        <w:rPr>
          <w:b/>
          <w:sz w:val="22"/>
          <w:szCs w:val="20"/>
          <w:lang w:val="es-GT"/>
        </w:rPr>
      </w:pPr>
    </w:p>
    <w:p w14:paraId="2E9112E8" w14:textId="77777777" w:rsidR="00D71347" w:rsidRPr="00923DDC" w:rsidRDefault="003A217A" w:rsidP="00012A6E">
      <w:pPr>
        <w:pStyle w:val="Textoindependiente"/>
        <w:ind w:right="247"/>
        <w:jc w:val="both"/>
        <w:rPr>
          <w:b/>
          <w:sz w:val="22"/>
          <w:szCs w:val="20"/>
          <w:lang w:val="es-GT"/>
        </w:rPr>
      </w:pPr>
      <w:r w:rsidRPr="00923DDC">
        <w:rPr>
          <w:b/>
          <w:sz w:val="22"/>
          <w:szCs w:val="20"/>
          <w:lang w:val="es-GT"/>
        </w:rPr>
        <w:t xml:space="preserve">HALLAZGOS MONETARIOS Y DE </w:t>
      </w:r>
      <w:r w:rsidR="005A001B">
        <w:rPr>
          <w:b/>
          <w:sz w:val="22"/>
          <w:szCs w:val="20"/>
          <w:lang w:val="es-GT"/>
        </w:rPr>
        <w:t>IN</w:t>
      </w:r>
      <w:r w:rsidRPr="00923DDC">
        <w:rPr>
          <w:b/>
          <w:sz w:val="22"/>
          <w:szCs w:val="20"/>
          <w:lang w:val="es-GT"/>
        </w:rPr>
        <w:t>CUMPLIMIENTO DE ASPECTOS LEGALES.</w:t>
      </w:r>
    </w:p>
    <w:p w14:paraId="0E8F1072" w14:textId="77777777" w:rsidR="00923DDC" w:rsidRDefault="00923DDC" w:rsidP="00FF5B8B">
      <w:pPr>
        <w:pStyle w:val="Default"/>
        <w:rPr>
          <w:sz w:val="22"/>
          <w:szCs w:val="22"/>
        </w:rPr>
      </w:pPr>
    </w:p>
    <w:p w14:paraId="2176A7CD" w14:textId="77777777" w:rsidR="00B045D5" w:rsidRPr="009C3EB7" w:rsidRDefault="00B045D5" w:rsidP="00B045D5">
      <w:pPr>
        <w:pStyle w:val="Textoindependiente"/>
        <w:ind w:left="8" w:right="247" w:firstLine="4"/>
        <w:jc w:val="both"/>
        <w:rPr>
          <w:b/>
          <w:sz w:val="22"/>
          <w:szCs w:val="22"/>
        </w:rPr>
      </w:pPr>
      <w:r w:rsidRPr="000719CB">
        <w:rPr>
          <w:b/>
          <w:sz w:val="22"/>
          <w:szCs w:val="22"/>
        </w:rPr>
        <w:t>INFORME No. O-DIDAI/SUB-4</w:t>
      </w:r>
      <w:r>
        <w:rPr>
          <w:b/>
          <w:sz w:val="22"/>
          <w:szCs w:val="22"/>
        </w:rPr>
        <w:t>7</w:t>
      </w:r>
      <w:r w:rsidRPr="000719CB">
        <w:rPr>
          <w:b/>
          <w:sz w:val="22"/>
          <w:szCs w:val="22"/>
        </w:rPr>
        <w:t>-2022</w:t>
      </w:r>
      <w:r>
        <w:rPr>
          <w:b/>
          <w:sz w:val="22"/>
          <w:szCs w:val="22"/>
        </w:rPr>
        <w:t xml:space="preserve"> – SIAD </w:t>
      </w:r>
      <w:r w:rsidRPr="009C3EB7">
        <w:rPr>
          <w:b/>
          <w:color w:val="000000"/>
          <w:spacing w:val="1"/>
          <w:sz w:val="22"/>
          <w:szCs w:val="22"/>
        </w:rPr>
        <w:t>584508</w:t>
      </w:r>
    </w:p>
    <w:p w14:paraId="60103AC3" w14:textId="77777777" w:rsidR="00D04893" w:rsidRDefault="00D04893" w:rsidP="00D04893">
      <w:pPr>
        <w:jc w:val="both"/>
        <w:rPr>
          <w:rFonts w:ascii="Arial" w:hAnsi="Arial" w:cs="Arial"/>
        </w:rPr>
      </w:pPr>
    </w:p>
    <w:p w14:paraId="69AB3C21" w14:textId="77777777" w:rsidR="00D04893" w:rsidRPr="00D04893" w:rsidRDefault="00D04893" w:rsidP="00D04893">
      <w:pPr>
        <w:jc w:val="both"/>
        <w:rPr>
          <w:rFonts w:ascii="Arial" w:hAnsi="Arial" w:cs="Arial"/>
        </w:rPr>
      </w:pPr>
      <w:r w:rsidRPr="00D04893">
        <w:rPr>
          <w:rFonts w:ascii="Arial" w:hAnsi="Arial" w:cs="Arial"/>
          <w:b/>
          <w:szCs w:val="20"/>
        </w:rPr>
        <w:t xml:space="preserve">HALLAZGOS MONETARIOS Y DE </w:t>
      </w:r>
      <w:r w:rsidR="005A001B">
        <w:rPr>
          <w:rFonts w:ascii="Arial" w:hAnsi="Arial" w:cs="Arial"/>
          <w:b/>
          <w:szCs w:val="20"/>
        </w:rPr>
        <w:t>IN</w:t>
      </w:r>
      <w:r w:rsidRPr="00D04893">
        <w:rPr>
          <w:rFonts w:ascii="Arial" w:hAnsi="Arial" w:cs="Arial"/>
          <w:b/>
          <w:szCs w:val="20"/>
        </w:rPr>
        <w:t>CUMPLIMIENTO DE ASPECTOS LEGALE</w:t>
      </w:r>
    </w:p>
    <w:p w14:paraId="692EB067" w14:textId="77777777" w:rsidR="00D04893" w:rsidRPr="00D04893" w:rsidRDefault="00D04893" w:rsidP="00D04893">
      <w:pPr>
        <w:pStyle w:val="Textoindependiente"/>
        <w:ind w:left="8" w:right="247" w:firstLine="4"/>
        <w:jc w:val="both"/>
        <w:rPr>
          <w:b/>
          <w:sz w:val="22"/>
          <w:szCs w:val="20"/>
          <w:lang w:val="es-GT"/>
        </w:rPr>
      </w:pPr>
      <w:r w:rsidRPr="00D04893">
        <w:rPr>
          <w:b/>
          <w:sz w:val="22"/>
          <w:szCs w:val="20"/>
          <w:lang w:val="es-GT"/>
        </w:rPr>
        <w:t>Hallazgo No. 1</w:t>
      </w:r>
    </w:p>
    <w:p w14:paraId="3F324745" w14:textId="77777777" w:rsidR="00D04893" w:rsidRPr="00D04893" w:rsidRDefault="00D04893" w:rsidP="00D04893">
      <w:pPr>
        <w:pStyle w:val="Textoindependiente"/>
        <w:ind w:left="8" w:right="247" w:firstLine="4"/>
        <w:jc w:val="both"/>
        <w:rPr>
          <w:b/>
          <w:sz w:val="22"/>
          <w:szCs w:val="20"/>
          <w:lang w:val="es-GT"/>
        </w:rPr>
      </w:pPr>
      <w:r w:rsidRPr="00D04893">
        <w:rPr>
          <w:b/>
          <w:sz w:val="22"/>
          <w:szCs w:val="20"/>
          <w:lang w:val="es-GT"/>
        </w:rPr>
        <w:t>Falta de aplicación de la normativa legal vigente</w:t>
      </w:r>
    </w:p>
    <w:p w14:paraId="06E4F278" w14:textId="77777777" w:rsidR="00D04893" w:rsidRDefault="00D04893" w:rsidP="00D04893">
      <w:pPr>
        <w:jc w:val="both"/>
        <w:rPr>
          <w:rFonts w:ascii="Arial" w:hAnsi="Arial" w:cs="Arial"/>
        </w:rPr>
      </w:pPr>
    </w:p>
    <w:p w14:paraId="18369540" w14:textId="77777777" w:rsidR="00D04893" w:rsidRPr="00C53649" w:rsidRDefault="005A001B" w:rsidP="00D04893">
      <w:pPr>
        <w:jc w:val="both"/>
        <w:rPr>
          <w:rFonts w:ascii="Arial" w:hAnsi="Arial" w:cs="Arial"/>
          <w:b/>
          <w:sz w:val="20"/>
          <w:szCs w:val="20"/>
        </w:rPr>
      </w:pPr>
      <w:r w:rsidRPr="00C53649">
        <w:rPr>
          <w:rFonts w:ascii="Arial" w:hAnsi="Arial" w:cs="Arial"/>
          <w:b/>
          <w:sz w:val="20"/>
          <w:szCs w:val="20"/>
        </w:rPr>
        <w:t xml:space="preserve">INSTITUTO DE EDUCACIÓN BÁSICA POR COOPERATIVA DE ENSEÑANZA </w:t>
      </w:r>
      <w:r>
        <w:rPr>
          <w:rFonts w:ascii="Arial" w:hAnsi="Arial" w:cs="Arial"/>
          <w:b/>
          <w:sz w:val="20"/>
          <w:szCs w:val="20"/>
        </w:rPr>
        <w:t>L</w:t>
      </w:r>
      <w:r w:rsidRPr="00C53649">
        <w:rPr>
          <w:rFonts w:ascii="Arial" w:hAnsi="Arial" w:cs="Arial"/>
          <w:b/>
          <w:sz w:val="20"/>
          <w:szCs w:val="20"/>
        </w:rPr>
        <w:t>AS PIEDRECITAS</w:t>
      </w:r>
    </w:p>
    <w:p w14:paraId="01087FD0" w14:textId="77777777" w:rsidR="00D04893" w:rsidRPr="005A001B" w:rsidRDefault="00D04893" w:rsidP="00012A6E">
      <w:pPr>
        <w:pStyle w:val="Prrafodelista"/>
        <w:numPr>
          <w:ilvl w:val="0"/>
          <w:numId w:val="25"/>
        </w:numPr>
        <w:ind w:left="426"/>
        <w:jc w:val="both"/>
        <w:rPr>
          <w:rFonts w:ascii="Arial" w:hAnsi="Arial" w:cs="Arial"/>
          <w:sz w:val="22"/>
        </w:rPr>
      </w:pPr>
      <w:r w:rsidRPr="005A001B">
        <w:rPr>
          <w:rFonts w:ascii="Arial" w:hAnsi="Arial" w:cs="Arial"/>
          <w:sz w:val="22"/>
        </w:rPr>
        <w:t>Instruya al contador del Instituto, a efecto que, en las siguientes operaciones, registre de forma correcta y legible las formas 306-C1 “Ingreso de Establecimientos de Enseñanza”.</w:t>
      </w:r>
      <w:r w:rsidR="005A001B" w:rsidRPr="005A001B">
        <w:rPr>
          <w:rFonts w:ascii="Arial" w:hAnsi="Arial" w:cs="Arial"/>
          <w:sz w:val="22"/>
        </w:rPr>
        <w:t xml:space="preserve"> No presentaron las cajas fiscales del año 2022, para verificar el cumplimiento de la recomendación.</w:t>
      </w:r>
    </w:p>
    <w:p w14:paraId="3E1BED95" w14:textId="77777777" w:rsidR="00D04893" w:rsidRPr="005A001B" w:rsidRDefault="00D04893" w:rsidP="00D04893">
      <w:pPr>
        <w:pStyle w:val="Prrafodelista"/>
        <w:ind w:left="364"/>
        <w:jc w:val="both"/>
        <w:rPr>
          <w:rFonts w:ascii="Arial" w:hAnsi="Arial" w:cs="Arial"/>
          <w:sz w:val="22"/>
        </w:rPr>
      </w:pPr>
    </w:p>
    <w:p w14:paraId="50764E9C" w14:textId="77777777" w:rsidR="00D04893" w:rsidRPr="005A001B" w:rsidRDefault="005A001B" w:rsidP="00D04893">
      <w:pPr>
        <w:jc w:val="both"/>
        <w:rPr>
          <w:rFonts w:ascii="Arial" w:hAnsi="Arial" w:cs="Arial"/>
          <w:b/>
          <w:szCs w:val="20"/>
        </w:rPr>
      </w:pPr>
      <w:r w:rsidRPr="005A001B">
        <w:rPr>
          <w:rFonts w:ascii="Arial" w:hAnsi="Arial" w:cs="Arial"/>
          <w:b/>
          <w:sz w:val="20"/>
          <w:szCs w:val="20"/>
        </w:rPr>
        <w:t>INSTITUTO DE EDUCACIÓN BÁSICA POR COOPERATIVA DE ENSEÑANZA, SANTA CRUZ EL CHOL</w:t>
      </w:r>
    </w:p>
    <w:p w14:paraId="65B2A809" w14:textId="77777777" w:rsidR="005A001B" w:rsidRPr="005A001B" w:rsidRDefault="005A001B" w:rsidP="00012A6E">
      <w:pPr>
        <w:pStyle w:val="Prrafodelista"/>
        <w:numPr>
          <w:ilvl w:val="0"/>
          <w:numId w:val="25"/>
        </w:numPr>
        <w:ind w:left="426"/>
        <w:jc w:val="both"/>
        <w:rPr>
          <w:rFonts w:ascii="Arial" w:hAnsi="Arial" w:cs="Arial"/>
          <w:sz w:val="22"/>
        </w:rPr>
      </w:pPr>
      <w:r w:rsidRPr="005A001B">
        <w:rPr>
          <w:rFonts w:ascii="Arial" w:hAnsi="Arial" w:cs="Arial"/>
          <w:sz w:val="22"/>
        </w:rPr>
        <w:t>Instruya al contador del Instituto, a efecto que, en las siguientes operaciones, registre de forma correcta y legible las formas 306-C1 “Ingreso de Establecimientos de Enseñanza”. No presentaron las cajas fiscales del año 2022, para verificar el cumplimiento de la recomendación.</w:t>
      </w:r>
    </w:p>
    <w:p w14:paraId="11E55AA8" w14:textId="77777777" w:rsidR="00D04893" w:rsidRPr="005A001B" w:rsidRDefault="00D04893" w:rsidP="00D04893">
      <w:pPr>
        <w:jc w:val="both"/>
        <w:rPr>
          <w:rFonts w:ascii="Arial" w:hAnsi="Arial" w:cs="Arial"/>
          <w:szCs w:val="20"/>
        </w:rPr>
      </w:pPr>
    </w:p>
    <w:p w14:paraId="26D39C66" w14:textId="77777777" w:rsidR="00494971" w:rsidRDefault="00494971" w:rsidP="006243D5">
      <w:pPr>
        <w:pStyle w:val="Textoindependiente"/>
        <w:ind w:left="8" w:right="247" w:firstLine="4"/>
        <w:jc w:val="both"/>
        <w:rPr>
          <w:sz w:val="22"/>
          <w:szCs w:val="22"/>
          <w:lang w:val="es-GT"/>
        </w:rPr>
      </w:pPr>
      <w:r>
        <w:rPr>
          <w:sz w:val="22"/>
          <w:szCs w:val="22"/>
          <w:lang w:val="es-GT"/>
        </w:rPr>
        <w:t xml:space="preserve">El resultado de que las recomendaciones efectuadas estén en proceso, propicia que </w:t>
      </w:r>
      <w:r w:rsidR="00AC02E6">
        <w:rPr>
          <w:sz w:val="22"/>
          <w:szCs w:val="22"/>
          <w:lang w:val="es-GT"/>
        </w:rPr>
        <w:t>se mantengan</w:t>
      </w:r>
      <w:r>
        <w:rPr>
          <w:sz w:val="22"/>
          <w:szCs w:val="22"/>
          <w:lang w:val="es-GT"/>
        </w:rPr>
        <w:t xml:space="preserve"> firme la acción correctiva, que exista atraso en el proceso administrativo.</w:t>
      </w:r>
    </w:p>
    <w:p w14:paraId="1F23C5D4" w14:textId="77777777" w:rsidR="00494971" w:rsidRDefault="00494971" w:rsidP="006243D5">
      <w:pPr>
        <w:pStyle w:val="Textoindependiente"/>
        <w:ind w:left="8" w:right="247" w:firstLine="4"/>
        <w:jc w:val="both"/>
        <w:rPr>
          <w:sz w:val="22"/>
          <w:szCs w:val="22"/>
          <w:lang w:val="es-GT"/>
        </w:rPr>
      </w:pPr>
    </w:p>
    <w:p w14:paraId="3A692883" w14:textId="77777777" w:rsidR="00AC02E6" w:rsidRDefault="00AC02E6" w:rsidP="00AC02E6">
      <w:pPr>
        <w:spacing w:after="0"/>
        <w:jc w:val="both"/>
        <w:rPr>
          <w:rFonts w:ascii="Arial" w:hAnsi="Arial" w:cs="Arial"/>
        </w:rPr>
      </w:pPr>
      <w:r>
        <w:rPr>
          <w:rFonts w:ascii="Arial" w:hAnsi="Arial" w:cs="Arial"/>
        </w:rPr>
        <w:t>El detalle de las acciones realizadas se encuentra en el formulario de seguimiento SR-1 que se adjunta en el área de anexos.</w:t>
      </w:r>
    </w:p>
    <w:p w14:paraId="6F4402E7" w14:textId="77777777" w:rsidR="00E011C8" w:rsidRDefault="00E011C8" w:rsidP="00E011C8">
      <w:pPr>
        <w:pStyle w:val="Default"/>
        <w:rPr>
          <w:color w:val="auto"/>
          <w:sz w:val="22"/>
          <w:szCs w:val="22"/>
        </w:rPr>
      </w:pPr>
      <w:r>
        <w:rPr>
          <w:b/>
          <w:bCs/>
          <w:color w:val="auto"/>
          <w:sz w:val="22"/>
          <w:szCs w:val="22"/>
        </w:rPr>
        <w:lastRenderedPageBreak/>
        <w:t xml:space="preserve">COMPROMISO ADQUIRIDO POR LOS RESPONSABLES </w:t>
      </w:r>
    </w:p>
    <w:p w14:paraId="1F30458A" w14:textId="77777777" w:rsidR="00837C0C" w:rsidRDefault="00E011C8" w:rsidP="00E46CC7">
      <w:pPr>
        <w:spacing w:after="0" w:line="240" w:lineRule="auto"/>
        <w:jc w:val="both"/>
        <w:rPr>
          <w:rFonts w:ascii="Arial" w:hAnsi="Arial" w:cs="Arial"/>
        </w:rPr>
      </w:pPr>
      <w:r w:rsidRPr="00494971">
        <w:rPr>
          <w:rFonts w:ascii="Arial" w:hAnsi="Arial" w:cs="Arial"/>
        </w:rPr>
        <w:t xml:space="preserve">A través del oficio No. </w:t>
      </w:r>
      <w:r>
        <w:rPr>
          <w:rFonts w:ascii="Arial" w:hAnsi="Arial" w:cs="Arial"/>
        </w:rPr>
        <w:t>4</w:t>
      </w:r>
      <w:r w:rsidRPr="00494971">
        <w:rPr>
          <w:rFonts w:ascii="Arial" w:hAnsi="Arial" w:cs="Arial"/>
        </w:rPr>
        <w:t xml:space="preserve"> </w:t>
      </w:r>
      <w:r w:rsidRPr="00494971">
        <w:rPr>
          <w:rFonts w:ascii="Arial" w:hAnsi="Arial" w:cs="Arial"/>
          <w:bCs/>
          <w:color w:val="000000"/>
          <w:spacing w:val="-2"/>
        </w:rPr>
        <w:t xml:space="preserve">O-DIDAI/SUB-169-2022, de fecha </w:t>
      </w:r>
      <w:r w:rsidRPr="00494971">
        <w:rPr>
          <w:rFonts w:ascii="Arial" w:hAnsi="Arial" w:cs="Arial"/>
          <w:bCs/>
          <w:color w:val="000000"/>
          <w:spacing w:val="-3"/>
        </w:rPr>
        <w:t>2</w:t>
      </w:r>
      <w:r>
        <w:rPr>
          <w:rFonts w:ascii="Arial" w:hAnsi="Arial" w:cs="Arial"/>
          <w:bCs/>
          <w:color w:val="000000"/>
          <w:spacing w:val="-3"/>
        </w:rPr>
        <w:t>2</w:t>
      </w:r>
      <w:r w:rsidRPr="00494971">
        <w:rPr>
          <w:rFonts w:ascii="Arial" w:hAnsi="Arial" w:cs="Arial"/>
          <w:bCs/>
          <w:color w:val="000000"/>
          <w:spacing w:val="-3"/>
        </w:rPr>
        <w:t xml:space="preserve"> de septiembre de 2022,</w:t>
      </w:r>
      <w:r w:rsidRPr="00494971">
        <w:rPr>
          <w:rFonts w:ascii="Arial" w:hAnsi="Arial" w:cs="Arial"/>
          <w:b/>
          <w:bCs/>
          <w:color w:val="000000"/>
          <w:spacing w:val="-3"/>
        </w:rPr>
        <w:t xml:space="preserve"> </w:t>
      </w:r>
      <w:r w:rsidRPr="000A2775">
        <w:rPr>
          <w:rFonts w:ascii="Arial" w:hAnsi="Arial" w:cs="Arial"/>
          <w:bCs/>
          <w:color w:val="000000"/>
          <w:spacing w:val="-3"/>
        </w:rPr>
        <w:t>e</w:t>
      </w:r>
      <w:r w:rsidRPr="00494971">
        <w:rPr>
          <w:rFonts w:ascii="Arial" w:hAnsi="Arial" w:cs="Arial"/>
        </w:rPr>
        <w:t xml:space="preserve">nviado por correo electrónico, el auditor actuante informó a los responsables del resultado del análisis de la documentación que fue consignada en el formulario SR-1 “Seguimiento a Recomendaciones” en la Dirección Departamental de Educación de </w:t>
      </w:r>
      <w:r>
        <w:rPr>
          <w:rFonts w:ascii="Arial" w:hAnsi="Arial" w:cs="Arial"/>
        </w:rPr>
        <w:t>Baja Verapaz</w:t>
      </w:r>
      <w:r w:rsidRPr="00494971">
        <w:rPr>
          <w:rFonts w:ascii="Arial" w:hAnsi="Arial" w:cs="Arial"/>
        </w:rPr>
        <w:t xml:space="preserve">, quien a través del </w:t>
      </w:r>
      <w:r>
        <w:rPr>
          <w:rFonts w:ascii="Arial" w:hAnsi="Arial" w:cs="Arial"/>
        </w:rPr>
        <w:t>O</w:t>
      </w:r>
      <w:r w:rsidRPr="00494971">
        <w:rPr>
          <w:rFonts w:ascii="Arial" w:hAnsi="Arial" w:cs="Arial"/>
        </w:rPr>
        <w:t xml:space="preserve">ficio </w:t>
      </w:r>
      <w:r>
        <w:rPr>
          <w:rFonts w:ascii="Arial" w:hAnsi="Arial" w:cs="Arial"/>
        </w:rPr>
        <w:t>Dirección No. 728-2022</w:t>
      </w:r>
      <w:r w:rsidRPr="00494971">
        <w:rPr>
          <w:rFonts w:ascii="Arial" w:hAnsi="Arial" w:cs="Arial"/>
        </w:rPr>
        <w:t xml:space="preserve">, de fecha </w:t>
      </w:r>
      <w:r>
        <w:rPr>
          <w:rFonts w:ascii="Arial" w:hAnsi="Arial" w:cs="Arial"/>
        </w:rPr>
        <w:t xml:space="preserve">Salamá Baja Verapaz 28 de septiembre de 2022, </w:t>
      </w:r>
      <w:r w:rsidRPr="00494971">
        <w:rPr>
          <w:rFonts w:ascii="Arial" w:hAnsi="Arial" w:cs="Arial"/>
        </w:rPr>
        <w:t>indican lo siguiente: “…</w:t>
      </w:r>
      <w:r>
        <w:rPr>
          <w:rFonts w:ascii="Arial" w:hAnsi="Arial" w:cs="Arial"/>
        </w:rPr>
        <w:t xml:space="preserve">Con atento y cordial saludo por medio del presente me dirijo a usted para trasladar lo siguiente: 1. Reporte de segundo seguimiento a recomendaciones emitidas por la dirección de Auditoría Interna Informes CUA 107532-1-2021 por el período del 01 de enero del 2020 al 31 de enero de 2021 IMPLEMENTACIÓN DE RECOMENDACIONES, firmado por el director Departamental en Funciones. 2. Así </w:t>
      </w:r>
      <w:r w:rsidR="00E46CC7">
        <w:rPr>
          <w:rFonts w:ascii="Arial" w:hAnsi="Arial" w:cs="Arial"/>
        </w:rPr>
        <w:t>mismo</w:t>
      </w:r>
      <w:r>
        <w:rPr>
          <w:rFonts w:ascii="Arial" w:hAnsi="Arial" w:cs="Arial"/>
        </w:rPr>
        <w:t xml:space="preserve"> se hace de su conocimiento que el tiempo que se considera para </w:t>
      </w:r>
      <w:r w:rsidR="00E46CC7">
        <w:rPr>
          <w:rFonts w:ascii="Arial" w:hAnsi="Arial" w:cs="Arial"/>
        </w:rPr>
        <w:t>implementar</w:t>
      </w:r>
      <w:r>
        <w:rPr>
          <w:rFonts w:ascii="Arial" w:hAnsi="Arial" w:cs="Arial"/>
        </w:rPr>
        <w:t xml:space="preserve"> las recomendaciones que se </w:t>
      </w:r>
      <w:r w:rsidR="00E46CC7">
        <w:rPr>
          <w:rFonts w:ascii="Arial" w:hAnsi="Arial" w:cs="Arial"/>
        </w:rPr>
        <w:t>encuentran</w:t>
      </w:r>
      <w:r>
        <w:rPr>
          <w:rFonts w:ascii="Arial" w:hAnsi="Arial" w:cs="Arial"/>
        </w:rPr>
        <w:t xml:space="preserve"> en proceso dentro del informe CUA 107532-1-2021 sería de la presente fecha al 30 de noviembre del año en cur</w:t>
      </w:r>
      <w:r w:rsidR="00E46CC7">
        <w:rPr>
          <w:rFonts w:ascii="Arial" w:hAnsi="Arial" w:cs="Arial"/>
        </w:rPr>
        <w:t>s</w:t>
      </w:r>
      <w:r>
        <w:rPr>
          <w:rFonts w:ascii="Arial" w:hAnsi="Arial" w:cs="Arial"/>
        </w:rPr>
        <w:t xml:space="preserve">o, </w:t>
      </w:r>
      <w:r w:rsidR="00E46CC7">
        <w:rPr>
          <w:rFonts w:ascii="Arial" w:hAnsi="Arial" w:cs="Arial"/>
        </w:rPr>
        <w:t>a excepción de la recomendación número 7 concerniente a la contratación del asistente de la Unidad de Acreditamiento y Certificación de la Calidad Educativa cuya gestión se realizará a finales del mes de diciembre 2022 esperando su autorización para poderla cubrir el próximo año 2023.</w:t>
      </w:r>
    </w:p>
    <w:p w14:paraId="19E88F15" w14:textId="77777777" w:rsidR="00F408D0" w:rsidRDefault="00FF51AA" w:rsidP="00D6174F">
      <w:pPr>
        <w:autoSpaceDE w:val="0"/>
        <w:autoSpaceDN w:val="0"/>
        <w:adjustRightInd w:val="0"/>
        <w:spacing w:after="0"/>
        <w:jc w:val="both"/>
        <w:rPr>
          <w:rFonts w:ascii="Arial" w:hAnsi="Arial" w:cs="Arial"/>
          <w:bCs/>
          <w:lang w:val="es-ES"/>
        </w:rPr>
      </w:pPr>
      <w:r>
        <w:rPr>
          <w:noProof/>
          <w:lang w:eastAsia="es-GT"/>
        </w:rPr>
        <w:drawing>
          <wp:inline distT="0" distB="0" distL="0" distR="0" wp14:anchorId="3FD51A39" wp14:editId="6D5BDD83">
            <wp:extent cx="2600325" cy="1276350"/>
            <wp:effectExtent l="0" t="0" r="9525" b="0"/>
            <wp:docPr id="6" name="1 Imagen" descr="C:\Users\rlutin\Desktop\FIRMA.jpg"/>
            <wp:cNvGraphicFramePr/>
            <a:graphic xmlns:a="http://schemas.openxmlformats.org/drawingml/2006/main">
              <a:graphicData uri="http://schemas.openxmlformats.org/drawingml/2006/picture">
                <pic:pic xmlns:pic="http://schemas.openxmlformats.org/drawingml/2006/picture">
                  <pic:nvPicPr>
                    <pic:cNvPr id="6" name="1 Imagen" descr="C:\Users\rlutin\Desktop\FIRMA.jpg"/>
                    <pic:cNvPicPr/>
                  </pic:nvPicPr>
                  <pic:blipFill>
                    <a:blip r:embed="rId9" cstate="print"/>
                    <a:srcRect l="16226" t="66382" r="49887" b="14627"/>
                    <a:stretch>
                      <a:fillRect/>
                    </a:stretch>
                  </pic:blipFill>
                  <pic:spPr bwMode="auto">
                    <a:xfrm>
                      <a:off x="0" y="0"/>
                      <a:ext cx="2600325" cy="1276350"/>
                    </a:xfrm>
                    <a:prstGeom prst="rect">
                      <a:avLst/>
                    </a:prstGeom>
                    <a:noFill/>
                    <a:ln w="9525">
                      <a:noFill/>
                      <a:miter lim="800000"/>
                      <a:headEnd/>
                      <a:tailEnd/>
                    </a:ln>
                  </pic:spPr>
                </pic:pic>
              </a:graphicData>
            </a:graphic>
          </wp:inline>
        </w:drawing>
      </w:r>
    </w:p>
    <w:p w14:paraId="09C5EB34" w14:textId="77777777" w:rsidR="007E4965" w:rsidRDefault="007E4965" w:rsidP="00D6174F">
      <w:pPr>
        <w:autoSpaceDE w:val="0"/>
        <w:autoSpaceDN w:val="0"/>
        <w:adjustRightInd w:val="0"/>
        <w:spacing w:after="0"/>
        <w:jc w:val="both"/>
        <w:rPr>
          <w:rFonts w:ascii="Arial" w:hAnsi="Arial" w:cs="Arial"/>
          <w:bCs/>
          <w:lang w:val="es-ES"/>
        </w:rPr>
      </w:pPr>
    </w:p>
    <w:p w14:paraId="08DCE3D0" w14:textId="77777777" w:rsidR="007E4965" w:rsidRDefault="007E4965" w:rsidP="00D6174F">
      <w:pPr>
        <w:autoSpaceDE w:val="0"/>
        <w:autoSpaceDN w:val="0"/>
        <w:adjustRightInd w:val="0"/>
        <w:spacing w:after="0"/>
        <w:jc w:val="both"/>
        <w:rPr>
          <w:rFonts w:ascii="Arial" w:hAnsi="Arial" w:cs="Arial"/>
          <w:bCs/>
          <w:lang w:val="es-ES"/>
        </w:rPr>
      </w:pPr>
    </w:p>
    <w:p w14:paraId="1D1C65B3" w14:textId="77777777" w:rsidR="007E4965" w:rsidRDefault="007E4965" w:rsidP="00D6174F">
      <w:pPr>
        <w:autoSpaceDE w:val="0"/>
        <w:autoSpaceDN w:val="0"/>
        <w:adjustRightInd w:val="0"/>
        <w:spacing w:after="0"/>
        <w:jc w:val="both"/>
        <w:rPr>
          <w:rFonts w:ascii="Arial" w:hAnsi="Arial" w:cs="Arial"/>
          <w:bCs/>
          <w:lang w:val="es-ES"/>
        </w:rPr>
      </w:pPr>
    </w:p>
    <w:p w14:paraId="65765446" w14:textId="77777777" w:rsidR="007E4965" w:rsidRDefault="007E4965" w:rsidP="00D6174F">
      <w:pPr>
        <w:autoSpaceDE w:val="0"/>
        <w:autoSpaceDN w:val="0"/>
        <w:adjustRightInd w:val="0"/>
        <w:spacing w:after="0"/>
        <w:jc w:val="both"/>
        <w:rPr>
          <w:rFonts w:ascii="Arial" w:hAnsi="Arial" w:cs="Arial"/>
          <w:bCs/>
          <w:lang w:val="es-ES"/>
        </w:rPr>
      </w:pPr>
    </w:p>
    <w:p w14:paraId="078BEFE1" w14:textId="77777777" w:rsidR="007E4965" w:rsidRDefault="007E4965" w:rsidP="00D6174F">
      <w:pPr>
        <w:autoSpaceDE w:val="0"/>
        <w:autoSpaceDN w:val="0"/>
        <w:adjustRightInd w:val="0"/>
        <w:spacing w:after="0"/>
        <w:jc w:val="both"/>
        <w:rPr>
          <w:rFonts w:ascii="Arial" w:hAnsi="Arial" w:cs="Arial"/>
          <w:bCs/>
          <w:lang w:val="es-ES"/>
        </w:rPr>
      </w:pPr>
    </w:p>
    <w:p w14:paraId="1E7E342D" w14:textId="77777777" w:rsidR="007E4965" w:rsidRDefault="007E4965" w:rsidP="00D6174F">
      <w:pPr>
        <w:autoSpaceDE w:val="0"/>
        <w:autoSpaceDN w:val="0"/>
        <w:adjustRightInd w:val="0"/>
        <w:spacing w:after="0"/>
        <w:jc w:val="both"/>
        <w:rPr>
          <w:rFonts w:ascii="Arial" w:hAnsi="Arial" w:cs="Arial"/>
          <w:bCs/>
          <w:lang w:val="es-ES"/>
        </w:rPr>
      </w:pPr>
    </w:p>
    <w:p w14:paraId="6AA466FB" w14:textId="77777777" w:rsidR="007E4965" w:rsidRDefault="007E4965" w:rsidP="00D6174F">
      <w:pPr>
        <w:autoSpaceDE w:val="0"/>
        <w:autoSpaceDN w:val="0"/>
        <w:adjustRightInd w:val="0"/>
        <w:spacing w:after="0"/>
        <w:jc w:val="both"/>
        <w:rPr>
          <w:rFonts w:ascii="Arial" w:hAnsi="Arial" w:cs="Arial"/>
          <w:bCs/>
          <w:lang w:val="es-ES"/>
        </w:rPr>
      </w:pPr>
    </w:p>
    <w:p w14:paraId="400F93B5" w14:textId="77777777" w:rsidR="007E4965" w:rsidRDefault="007E4965" w:rsidP="00D6174F">
      <w:pPr>
        <w:autoSpaceDE w:val="0"/>
        <w:autoSpaceDN w:val="0"/>
        <w:adjustRightInd w:val="0"/>
        <w:spacing w:after="0"/>
        <w:jc w:val="both"/>
        <w:rPr>
          <w:rFonts w:ascii="Arial" w:hAnsi="Arial" w:cs="Arial"/>
          <w:bCs/>
          <w:lang w:val="es-ES"/>
        </w:rPr>
      </w:pPr>
    </w:p>
    <w:p w14:paraId="30A26F81" w14:textId="77777777" w:rsidR="007E4965" w:rsidRDefault="007E4965" w:rsidP="00D6174F">
      <w:pPr>
        <w:autoSpaceDE w:val="0"/>
        <w:autoSpaceDN w:val="0"/>
        <w:adjustRightInd w:val="0"/>
        <w:spacing w:after="0"/>
        <w:jc w:val="both"/>
        <w:rPr>
          <w:rFonts w:ascii="Arial" w:hAnsi="Arial" w:cs="Arial"/>
          <w:bCs/>
          <w:lang w:val="es-ES"/>
        </w:rPr>
      </w:pPr>
    </w:p>
    <w:p w14:paraId="629C7F27" w14:textId="77777777" w:rsidR="007E4965" w:rsidRDefault="007E4965" w:rsidP="00D6174F">
      <w:pPr>
        <w:autoSpaceDE w:val="0"/>
        <w:autoSpaceDN w:val="0"/>
        <w:adjustRightInd w:val="0"/>
        <w:spacing w:after="0"/>
        <w:jc w:val="both"/>
        <w:rPr>
          <w:rFonts w:ascii="Arial" w:hAnsi="Arial" w:cs="Arial"/>
          <w:bCs/>
          <w:lang w:val="es-ES"/>
        </w:rPr>
      </w:pPr>
    </w:p>
    <w:p w14:paraId="28C6EC76" w14:textId="77777777" w:rsidR="007E4965" w:rsidRDefault="007E4965" w:rsidP="00D6174F">
      <w:pPr>
        <w:autoSpaceDE w:val="0"/>
        <w:autoSpaceDN w:val="0"/>
        <w:adjustRightInd w:val="0"/>
        <w:spacing w:after="0"/>
        <w:jc w:val="both"/>
        <w:rPr>
          <w:rFonts w:ascii="Arial" w:hAnsi="Arial" w:cs="Arial"/>
          <w:bCs/>
          <w:lang w:val="es-ES"/>
        </w:rPr>
      </w:pPr>
    </w:p>
    <w:p w14:paraId="726A36EB" w14:textId="77777777" w:rsidR="007E4965" w:rsidRDefault="007E4965" w:rsidP="00D6174F">
      <w:pPr>
        <w:autoSpaceDE w:val="0"/>
        <w:autoSpaceDN w:val="0"/>
        <w:adjustRightInd w:val="0"/>
        <w:spacing w:after="0"/>
        <w:jc w:val="both"/>
        <w:rPr>
          <w:rFonts w:ascii="Arial" w:hAnsi="Arial" w:cs="Arial"/>
          <w:bCs/>
          <w:lang w:val="es-ES"/>
        </w:rPr>
      </w:pPr>
    </w:p>
    <w:p w14:paraId="6FC9BD38" w14:textId="77777777" w:rsidR="007E4965" w:rsidRDefault="007E4965" w:rsidP="00D6174F">
      <w:pPr>
        <w:autoSpaceDE w:val="0"/>
        <w:autoSpaceDN w:val="0"/>
        <w:adjustRightInd w:val="0"/>
        <w:spacing w:after="0"/>
        <w:jc w:val="both"/>
        <w:rPr>
          <w:rFonts w:ascii="Arial" w:hAnsi="Arial" w:cs="Arial"/>
          <w:bCs/>
          <w:lang w:val="es-ES"/>
        </w:rPr>
      </w:pPr>
    </w:p>
    <w:p w14:paraId="296D0442" w14:textId="77777777" w:rsidR="007E4965" w:rsidRDefault="007E4965" w:rsidP="00D6174F">
      <w:pPr>
        <w:autoSpaceDE w:val="0"/>
        <w:autoSpaceDN w:val="0"/>
        <w:adjustRightInd w:val="0"/>
        <w:spacing w:after="0"/>
        <w:jc w:val="both"/>
        <w:rPr>
          <w:rFonts w:ascii="Arial" w:hAnsi="Arial" w:cs="Arial"/>
          <w:bCs/>
          <w:lang w:val="es-ES"/>
        </w:rPr>
      </w:pPr>
    </w:p>
    <w:p w14:paraId="564915A4" w14:textId="77777777" w:rsidR="007E4965" w:rsidRDefault="007E4965" w:rsidP="00D6174F">
      <w:pPr>
        <w:autoSpaceDE w:val="0"/>
        <w:autoSpaceDN w:val="0"/>
        <w:adjustRightInd w:val="0"/>
        <w:spacing w:after="0"/>
        <w:jc w:val="both"/>
        <w:rPr>
          <w:rFonts w:ascii="Arial" w:hAnsi="Arial" w:cs="Arial"/>
          <w:bCs/>
          <w:lang w:val="es-ES"/>
        </w:rPr>
      </w:pPr>
    </w:p>
    <w:p w14:paraId="4CD02139" w14:textId="77777777" w:rsidR="007E4965" w:rsidRDefault="007E4965" w:rsidP="00D6174F">
      <w:pPr>
        <w:autoSpaceDE w:val="0"/>
        <w:autoSpaceDN w:val="0"/>
        <w:adjustRightInd w:val="0"/>
        <w:spacing w:after="0"/>
        <w:jc w:val="both"/>
        <w:rPr>
          <w:rFonts w:ascii="Arial" w:hAnsi="Arial" w:cs="Arial"/>
          <w:bCs/>
          <w:lang w:val="es-ES"/>
        </w:rPr>
      </w:pPr>
    </w:p>
    <w:p w14:paraId="67977014" w14:textId="77777777" w:rsidR="007E4965" w:rsidRDefault="007E4965" w:rsidP="00D6174F">
      <w:pPr>
        <w:autoSpaceDE w:val="0"/>
        <w:autoSpaceDN w:val="0"/>
        <w:adjustRightInd w:val="0"/>
        <w:spacing w:after="0"/>
        <w:jc w:val="both"/>
        <w:rPr>
          <w:rFonts w:ascii="Arial" w:hAnsi="Arial" w:cs="Arial"/>
          <w:bCs/>
          <w:lang w:val="es-ES"/>
        </w:rPr>
      </w:pPr>
    </w:p>
    <w:p w14:paraId="37B3B071" w14:textId="77777777" w:rsidR="007E4965" w:rsidRDefault="007E4965" w:rsidP="00D6174F">
      <w:pPr>
        <w:autoSpaceDE w:val="0"/>
        <w:autoSpaceDN w:val="0"/>
        <w:adjustRightInd w:val="0"/>
        <w:spacing w:after="0"/>
        <w:jc w:val="both"/>
        <w:rPr>
          <w:rFonts w:ascii="Arial" w:hAnsi="Arial" w:cs="Arial"/>
          <w:bCs/>
          <w:lang w:val="es-ES"/>
        </w:rPr>
      </w:pPr>
    </w:p>
    <w:p w14:paraId="0384BE97" w14:textId="77777777" w:rsidR="007E4965" w:rsidRDefault="007E4965" w:rsidP="00D6174F">
      <w:pPr>
        <w:autoSpaceDE w:val="0"/>
        <w:autoSpaceDN w:val="0"/>
        <w:adjustRightInd w:val="0"/>
        <w:spacing w:after="0"/>
        <w:jc w:val="both"/>
        <w:rPr>
          <w:rFonts w:ascii="Arial" w:hAnsi="Arial" w:cs="Arial"/>
          <w:bCs/>
          <w:lang w:val="es-ES"/>
        </w:rPr>
      </w:pPr>
    </w:p>
    <w:p w14:paraId="16904AAD" w14:textId="77777777" w:rsidR="007E4965" w:rsidRDefault="007E4965" w:rsidP="00D6174F">
      <w:pPr>
        <w:autoSpaceDE w:val="0"/>
        <w:autoSpaceDN w:val="0"/>
        <w:adjustRightInd w:val="0"/>
        <w:spacing w:after="0"/>
        <w:jc w:val="both"/>
        <w:rPr>
          <w:rFonts w:ascii="Arial" w:hAnsi="Arial" w:cs="Arial"/>
          <w:bCs/>
          <w:lang w:val="es-ES"/>
        </w:rPr>
      </w:pPr>
    </w:p>
    <w:p w14:paraId="388D7B95" w14:textId="77777777" w:rsidR="007E4965" w:rsidRDefault="007E4965" w:rsidP="007E4965">
      <w:pPr>
        <w:jc w:val="center"/>
        <w:rPr>
          <w:rFonts w:ascii="Arial" w:hAnsi="Arial" w:cs="Arial"/>
          <w:b/>
          <w:sz w:val="20"/>
          <w:szCs w:val="20"/>
        </w:rPr>
      </w:pPr>
      <w:r>
        <w:rPr>
          <w:rFonts w:ascii="Arial" w:hAnsi="Arial" w:cs="Arial"/>
          <w:b/>
          <w:sz w:val="20"/>
          <w:szCs w:val="20"/>
        </w:rPr>
        <w:lastRenderedPageBreak/>
        <w:t xml:space="preserve">SEGUNDO SEGUIMIENTO A RECOMENDACIONES </w:t>
      </w:r>
      <w:r w:rsidRPr="007D2C60">
        <w:rPr>
          <w:rFonts w:ascii="Arial" w:hAnsi="Arial" w:cs="Arial"/>
          <w:b/>
          <w:sz w:val="20"/>
          <w:szCs w:val="20"/>
        </w:rPr>
        <w:t>EMITIDA</w:t>
      </w:r>
      <w:r>
        <w:rPr>
          <w:rFonts w:ascii="Arial" w:hAnsi="Arial" w:cs="Arial"/>
          <w:b/>
          <w:sz w:val="20"/>
          <w:szCs w:val="20"/>
        </w:rPr>
        <w:t>S</w:t>
      </w:r>
      <w:r w:rsidRPr="007D2C60">
        <w:rPr>
          <w:rFonts w:ascii="Arial" w:hAnsi="Arial" w:cs="Arial"/>
          <w:b/>
          <w:sz w:val="20"/>
          <w:szCs w:val="20"/>
        </w:rPr>
        <w:t xml:space="preserve"> POR LA </w:t>
      </w:r>
      <w:r>
        <w:rPr>
          <w:rFonts w:ascii="Arial" w:hAnsi="Arial" w:cs="Arial"/>
          <w:b/>
          <w:sz w:val="20"/>
          <w:szCs w:val="20"/>
        </w:rPr>
        <w:t>DIRECCIÓN DE AUDITORÍA INTERNA</w:t>
      </w:r>
    </w:p>
    <w:p w14:paraId="26CAC777" w14:textId="77777777" w:rsidR="007E4965" w:rsidRDefault="007E4965" w:rsidP="007E4965">
      <w:pPr>
        <w:tabs>
          <w:tab w:val="center" w:pos="6787"/>
          <w:tab w:val="left" w:pos="10095"/>
        </w:tabs>
        <w:jc w:val="center"/>
        <w:rPr>
          <w:rFonts w:ascii="Arial" w:hAnsi="Arial" w:cs="Arial"/>
          <w:b/>
          <w:sz w:val="20"/>
          <w:szCs w:val="20"/>
        </w:rPr>
      </w:pPr>
      <w:r>
        <w:rPr>
          <w:rFonts w:ascii="Arial" w:hAnsi="Arial" w:cs="Arial"/>
          <w:b/>
          <w:sz w:val="20"/>
          <w:szCs w:val="20"/>
        </w:rPr>
        <w:t>Informe CUA 107532-1-2021, por el período del 01 de enero de 2020 al 31 de enero de 2021</w:t>
      </w:r>
    </w:p>
    <w:p w14:paraId="4C52ECE2" w14:textId="77777777" w:rsidR="007E4965" w:rsidRPr="00A611EC" w:rsidRDefault="007E4965" w:rsidP="007E4965">
      <w:pPr>
        <w:jc w:val="center"/>
        <w:rPr>
          <w:rFonts w:ascii="Arial" w:hAnsi="Arial" w:cs="Arial"/>
        </w:rPr>
      </w:pPr>
      <w:r w:rsidRPr="00F63C6F">
        <w:rPr>
          <w:rFonts w:ascii="Arial" w:hAnsi="Arial" w:cs="Arial"/>
          <w:b/>
          <w:szCs w:val="20"/>
        </w:rPr>
        <w:t xml:space="preserve">RECOMENDACIONES </w:t>
      </w:r>
      <w:r>
        <w:rPr>
          <w:rFonts w:ascii="Arial" w:hAnsi="Arial" w:cs="Arial"/>
          <w:b/>
          <w:szCs w:val="20"/>
        </w:rPr>
        <w:t>EN PROCESO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85"/>
        <w:gridCol w:w="7626"/>
      </w:tblGrid>
      <w:tr w:rsidR="007E4965" w:rsidRPr="007D2C60" w14:paraId="57890A44" w14:textId="77777777" w:rsidTr="0012235F">
        <w:trPr>
          <w:trHeight w:val="320"/>
        </w:trPr>
        <w:tc>
          <w:tcPr>
            <w:tcW w:w="815" w:type="pct"/>
            <w:vAlign w:val="bottom"/>
          </w:tcPr>
          <w:p w14:paraId="24566CF9" w14:textId="77777777" w:rsidR="007E4965" w:rsidRPr="007D2C60" w:rsidRDefault="007E4965" w:rsidP="0012235F">
            <w:pPr>
              <w:rPr>
                <w:rFonts w:ascii="Arial" w:hAnsi="Arial" w:cs="Arial"/>
                <w:b/>
                <w:bCs/>
                <w:sz w:val="20"/>
                <w:szCs w:val="20"/>
              </w:rPr>
            </w:pPr>
            <w:r w:rsidRPr="007D2C60">
              <w:rPr>
                <w:rFonts w:ascii="Arial" w:hAnsi="Arial" w:cs="Arial"/>
                <w:b/>
                <w:bCs/>
                <w:sz w:val="20"/>
                <w:szCs w:val="20"/>
              </w:rPr>
              <w:t>Entidad:</w:t>
            </w:r>
          </w:p>
        </w:tc>
        <w:tc>
          <w:tcPr>
            <w:tcW w:w="4185" w:type="pct"/>
            <w:vAlign w:val="bottom"/>
          </w:tcPr>
          <w:p w14:paraId="229F6241" w14:textId="77777777" w:rsidR="007E4965" w:rsidRPr="007D2C60" w:rsidRDefault="007E4965" w:rsidP="0012235F">
            <w:pPr>
              <w:rPr>
                <w:rFonts w:ascii="Arial" w:hAnsi="Arial" w:cs="Arial"/>
                <w:b/>
                <w:sz w:val="20"/>
                <w:szCs w:val="20"/>
              </w:rPr>
            </w:pPr>
            <w:r>
              <w:rPr>
                <w:rFonts w:ascii="Arial" w:hAnsi="Arial" w:cs="Arial"/>
                <w:b/>
                <w:sz w:val="20"/>
                <w:szCs w:val="20"/>
              </w:rPr>
              <w:t>Dirección Departamental de Educación de Baja Verapaz</w:t>
            </w:r>
          </w:p>
        </w:tc>
      </w:tr>
      <w:tr w:rsidR="007E4965" w:rsidRPr="007D2C60" w14:paraId="3031F8D2" w14:textId="77777777" w:rsidTr="0012235F">
        <w:trPr>
          <w:trHeight w:val="268"/>
        </w:trPr>
        <w:tc>
          <w:tcPr>
            <w:tcW w:w="815" w:type="pct"/>
            <w:vAlign w:val="center"/>
          </w:tcPr>
          <w:p w14:paraId="3F5BA473" w14:textId="77777777" w:rsidR="007E4965" w:rsidRPr="007D2C60" w:rsidRDefault="007E4965" w:rsidP="0012235F">
            <w:pPr>
              <w:rPr>
                <w:rFonts w:ascii="Arial" w:hAnsi="Arial" w:cs="Arial"/>
                <w:b/>
                <w:bCs/>
                <w:sz w:val="20"/>
                <w:szCs w:val="20"/>
              </w:rPr>
            </w:pPr>
            <w:r w:rsidRPr="007D2C60">
              <w:rPr>
                <w:rFonts w:ascii="Arial" w:hAnsi="Arial" w:cs="Arial"/>
                <w:b/>
                <w:bCs/>
                <w:sz w:val="20"/>
                <w:szCs w:val="20"/>
              </w:rPr>
              <w:t>Tipo de Auditoria:</w:t>
            </w:r>
          </w:p>
        </w:tc>
        <w:tc>
          <w:tcPr>
            <w:tcW w:w="4185" w:type="pct"/>
            <w:vAlign w:val="bottom"/>
          </w:tcPr>
          <w:p w14:paraId="39C0B023" w14:textId="77777777" w:rsidR="007E4965" w:rsidRPr="000A0B85" w:rsidRDefault="007E4965" w:rsidP="0012235F">
            <w:pPr>
              <w:tabs>
                <w:tab w:val="center" w:pos="6787"/>
                <w:tab w:val="left" w:pos="10095"/>
              </w:tabs>
              <w:jc w:val="both"/>
              <w:rPr>
                <w:rFonts w:ascii="Arial" w:hAnsi="Arial" w:cs="Arial"/>
                <w:sz w:val="20"/>
                <w:szCs w:val="20"/>
              </w:rPr>
            </w:pPr>
            <w:r>
              <w:rPr>
                <w:rFonts w:ascii="Arial" w:hAnsi="Arial" w:cs="Arial"/>
                <w:sz w:val="20"/>
                <w:szCs w:val="20"/>
              </w:rPr>
              <w:t xml:space="preserve">Segundo </w:t>
            </w:r>
            <w:r w:rsidRPr="00102DB3">
              <w:rPr>
                <w:rFonts w:ascii="Arial" w:hAnsi="Arial" w:cs="Arial"/>
                <w:sz w:val="20"/>
                <w:szCs w:val="20"/>
              </w:rPr>
              <w:t xml:space="preserve">seguimiento a las recomendaciones emitidas por la </w:t>
            </w:r>
            <w:r>
              <w:rPr>
                <w:rFonts w:ascii="Arial" w:hAnsi="Arial" w:cs="Arial"/>
                <w:sz w:val="20"/>
                <w:szCs w:val="20"/>
              </w:rPr>
              <w:t>Dirección de Auditoría Interna</w:t>
            </w:r>
            <w:r w:rsidRPr="00102DB3">
              <w:rPr>
                <w:rFonts w:ascii="Arial" w:hAnsi="Arial" w:cs="Arial"/>
                <w:sz w:val="20"/>
                <w:szCs w:val="20"/>
              </w:rPr>
              <w:t xml:space="preserve">, </w:t>
            </w:r>
            <w:r>
              <w:rPr>
                <w:rFonts w:ascii="Arial" w:hAnsi="Arial" w:cs="Arial"/>
                <w:sz w:val="20"/>
                <w:szCs w:val="20"/>
              </w:rPr>
              <w:t xml:space="preserve">al </w:t>
            </w:r>
            <w:r w:rsidRPr="00CF5E99">
              <w:rPr>
                <w:rFonts w:ascii="Arial" w:hAnsi="Arial" w:cs="Arial"/>
                <w:sz w:val="20"/>
                <w:szCs w:val="20"/>
              </w:rPr>
              <w:t>Informe</w:t>
            </w:r>
            <w:r>
              <w:rPr>
                <w:rFonts w:ascii="Arial" w:hAnsi="Arial" w:cs="Arial"/>
                <w:sz w:val="20"/>
                <w:szCs w:val="20"/>
              </w:rPr>
              <w:t xml:space="preserve"> de auditoría administrativa de cumplimiento a los procedimientos de control interno en el Departamento Pedagógico, Área de Entrega Educativa, Aseguramiento de la Calidad Educativa, Asistencia Pedagógica, </w:t>
            </w:r>
            <w:r w:rsidRPr="00CF5E99">
              <w:rPr>
                <w:rFonts w:ascii="Arial" w:hAnsi="Arial" w:cs="Arial"/>
                <w:sz w:val="20"/>
                <w:szCs w:val="20"/>
              </w:rPr>
              <w:t xml:space="preserve">CUA </w:t>
            </w:r>
            <w:r>
              <w:rPr>
                <w:rFonts w:ascii="Arial" w:hAnsi="Arial" w:cs="Arial"/>
                <w:sz w:val="20"/>
                <w:szCs w:val="20"/>
              </w:rPr>
              <w:t>107532-1-2021</w:t>
            </w:r>
            <w:r w:rsidRPr="00CF5E99">
              <w:rPr>
                <w:rFonts w:ascii="Arial" w:hAnsi="Arial" w:cs="Arial"/>
                <w:sz w:val="20"/>
                <w:szCs w:val="20"/>
              </w:rPr>
              <w:t xml:space="preserve">, por el período del 01 de enero </w:t>
            </w:r>
            <w:r>
              <w:rPr>
                <w:rFonts w:ascii="Arial" w:hAnsi="Arial" w:cs="Arial"/>
                <w:sz w:val="20"/>
                <w:szCs w:val="20"/>
              </w:rPr>
              <w:t xml:space="preserve">de 2020 </w:t>
            </w:r>
            <w:r w:rsidRPr="00CF5E99">
              <w:rPr>
                <w:rFonts w:ascii="Arial" w:hAnsi="Arial" w:cs="Arial"/>
                <w:sz w:val="20"/>
                <w:szCs w:val="20"/>
              </w:rPr>
              <w:t xml:space="preserve">al 31 de </w:t>
            </w:r>
            <w:r>
              <w:rPr>
                <w:rFonts w:ascii="Arial" w:hAnsi="Arial" w:cs="Arial"/>
                <w:sz w:val="20"/>
                <w:szCs w:val="20"/>
              </w:rPr>
              <w:t>enero de 2021. (Primer seguimiento Informe No. O-DIDAI/SUB-47-2022).</w:t>
            </w:r>
          </w:p>
        </w:tc>
      </w:tr>
    </w:tbl>
    <w:p w14:paraId="08235C6C" w14:textId="77777777" w:rsidR="007E4965" w:rsidRDefault="007E4965" w:rsidP="007E4965">
      <w:pPr>
        <w:rPr>
          <w:rFonts w:ascii="Arial" w:hAnsi="Arial" w:cs="Arial"/>
          <w:b/>
          <w:bCs/>
          <w:sz w:val="14"/>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0"/>
        <w:gridCol w:w="2190"/>
        <w:gridCol w:w="1261"/>
        <w:gridCol w:w="1216"/>
        <w:gridCol w:w="772"/>
        <w:gridCol w:w="1216"/>
        <w:gridCol w:w="2028"/>
      </w:tblGrid>
      <w:tr w:rsidR="007E4965" w:rsidRPr="00F63C6F" w14:paraId="30D2D934" w14:textId="77777777" w:rsidTr="0012235F">
        <w:trPr>
          <w:cantSplit/>
          <w:trHeight w:val="300"/>
          <w:tblHeader/>
        </w:trPr>
        <w:tc>
          <w:tcPr>
            <w:tcW w:w="197" w:type="pct"/>
            <w:vMerge w:val="restart"/>
            <w:vAlign w:val="center"/>
          </w:tcPr>
          <w:p w14:paraId="4F9D3D53" w14:textId="77777777" w:rsidR="007E4965" w:rsidRPr="00F63C6F" w:rsidRDefault="007E4965" w:rsidP="0012235F">
            <w:pPr>
              <w:jc w:val="center"/>
              <w:rPr>
                <w:rFonts w:ascii="Arial" w:hAnsi="Arial" w:cs="Arial"/>
                <w:b/>
                <w:bCs/>
                <w:sz w:val="18"/>
                <w:szCs w:val="18"/>
              </w:rPr>
            </w:pPr>
            <w:r w:rsidRPr="00F63C6F">
              <w:rPr>
                <w:rFonts w:ascii="Arial" w:hAnsi="Arial" w:cs="Arial"/>
                <w:b/>
                <w:bCs/>
                <w:sz w:val="18"/>
                <w:szCs w:val="18"/>
              </w:rPr>
              <w:t>No.</w:t>
            </w:r>
          </w:p>
        </w:tc>
        <w:tc>
          <w:tcPr>
            <w:tcW w:w="1275" w:type="pct"/>
            <w:vMerge w:val="restart"/>
            <w:vAlign w:val="center"/>
          </w:tcPr>
          <w:p w14:paraId="5E468BCB" w14:textId="77777777" w:rsidR="007E4965" w:rsidRPr="00F63C6F" w:rsidRDefault="007E4965" w:rsidP="0012235F">
            <w:pPr>
              <w:jc w:val="center"/>
              <w:rPr>
                <w:rFonts w:ascii="Arial" w:hAnsi="Arial" w:cs="Arial"/>
                <w:b/>
                <w:bCs/>
                <w:sz w:val="18"/>
                <w:szCs w:val="18"/>
              </w:rPr>
            </w:pPr>
            <w:r w:rsidRPr="00F63C6F">
              <w:rPr>
                <w:rFonts w:ascii="Arial" w:hAnsi="Arial" w:cs="Arial"/>
                <w:b/>
                <w:bCs/>
                <w:sz w:val="18"/>
                <w:szCs w:val="18"/>
              </w:rPr>
              <w:t>Condición y Recomendación</w:t>
            </w:r>
          </w:p>
        </w:tc>
        <w:tc>
          <w:tcPr>
            <w:tcW w:w="642" w:type="pct"/>
            <w:vMerge w:val="restart"/>
            <w:vAlign w:val="center"/>
          </w:tcPr>
          <w:p w14:paraId="536DC123" w14:textId="77777777" w:rsidR="007E4965" w:rsidRPr="00F63C6F" w:rsidRDefault="007E4965" w:rsidP="0012235F">
            <w:pPr>
              <w:jc w:val="center"/>
              <w:rPr>
                <w:rFonts w:ascii="Arial" w:hAnsi="Arial" w:cs="Arial"/>
                <w:b/>
                <w:bCs/>
                <w:sz w:val="18"/>
                <w:szCs w:val="18"/>
              </w:rPr>
            </w:pPr>
            <w:r w:rsidRPr="00F63C6F">
              <w:rPr>
                <w:rFonts w:ascii="Arial" w:hAnsi="Arial" w:cs="Arial"/>
                <w:b/>
                <w:bCs/>
                <w:sz w:val="18"/>
                <w:szCs w:val="18"/>
              </w:rPr>
              <w:t>Responsable</w:t>
            </w:r>
          </w:p>
        </w:tc>
        <w:tc>
          <w:tcPr>
            <w:tcW w:w="1283" w:type="pct"/>
            <w:gridSpan w:val="3"/>
          </w:tcPr>
          <w:p w14:paraId="3497461D" w14:textId="77777777" w:rsidR="007E4965" w:rsidRPr="00F63C6F" w:rsidRDefault="007E4965" w:rsidP="0012235F">
            <w:pPr>
              <w:jc w:val="center"/>
              <w:rPr>
                <w:rFonts w:ascii="Arial" w:hAnsi="Arial" w:cs="Arial"/>
                <w:b/>
                <w:bCs/>
                <w:sz w:val="18"/>
                <w:szCs w:val="18"/>
              </w:rPr>
            </w:pPr>
            <w:r w:rsidRPr="00F63C6F">
              <w:rPr>
                <w:rFonts w:ascii="Arial" w:hAnsi="Arial" w:cs="Arial"/>
                <w:b/>
                <w:bCs/>
                <w:sz w:val="18"/>
                <w:szCs w:val="18"/>
              </w:rPr>
              <w:t>Situación</w:t>
            </w:r>
          </w:p>
        </w:tc>
        <w:tc>
          <w:tcPr>
            <w:tcW w:w="1603" w:type="pct"/>
            <w:vMerge w:val="restart"/>
            <w:vAlign w:val="center"/>
          </w:tcPr>
          <w:p w14:paraId="2A699DAE" w14:textId="77777777" w:rsidR="007E4965" w:rsidRPr="00F63C6F" w:rsidRDefault="007E4965" w:rsidP="0012235F">
            <w:pPr>
              <w:jc w:val="center"/>
              <w:rPr>
                <w:rFonts w:ascii="Arial" w:hAnsi="Arial" w:cs="Arial"/>
                <w:b/>
                <w:bCs/>
                <w:sz w:val="18"/>
                <w:szCs w:val="18"/>
              </w:rPr>
            </w:pPr>
            <w:r w:rsidRPr="00F63C6F">
              <w:rPr>
                <w:rFonts w:ascii="Arial" w:hAnsi="Arial" w:cs="Arial"/>
                <w:b/>
                <w:bCs/>
                <w:sz w:val="18"/>
                <w:szCs w:val="18"/>
              </w:rPr>
              <w:t xml:space="preserve">Descripción de las acciones realizadas </w:t>
            </w:r>
          </w:p>
        </w:tc>
      </w:tr>
      <w:tr w:rsidR="007E4965" w:rsidRPr="00F63C6F" w14:paraId="7F7E1BB1" w14:textId="77777777" w:rsidTr="0012235F">
        <w:trPr>
          <w:cantSplit/>
          <w:trHeight w:val="330"/>
          <w:tblHeader/>
        </w:trPr>
        <w:tc>
          <w:tcPr>
            <w:tcW w:w="197" w:type="pct"/>
            <w:vMerge/>
          </w:tcPr>
          <w:p w14:paraId="23E37430" w14:textId="77777777" w:rsidR="007E4965" w:rsidRPr="00F63C6F" w:rsidRDefault="007E4965" w:rsidP="0012235F">
            <w:pPr>
              <w:rPr>
                <w:rFonts w:ascii="Arial" w:hAnsi="Arial" w:cs="Arial"/>
                <w:b/>
                <w:bCs/>
                <w:sz w:val="20"/>
                <w:szCs w:val="20"/>
              </w:rPr>
            </w:pPr>
          </w:p>
        </w:tc>
        <w:tc>
          <w:tcPr>
            <w:tcW w:w="1275" w:type="pct"/>
            <w:vMerge/>
          </w:tcPr>
          <w:p w14:paraId="67ED162C" w14:textId="77777777" w:rsidR="007E4965" w:rsidRPr="00F63C6F" w:rsidRDefault="007E4965" w:rsidP="0012235F">
            <w:pPr>
              <w:jc w:val="center"/>
              <w:rPr>
                <w:rFonts w:ascii="Arial" w:hAnsi="Arial" w:cs="Arial"/>
                <w:b/>
                <w:bCs/>
                <w:sz w:val="20"/>
                <w:szCs w:val="20"/>
              </w:rPr>
            </w:pPr>
          </w:p>
        </w:tc>
        <w:tc>
          <w:tcPr>
            <w:tcW w:w="642" w:type="pct"/>
            <w:vMerge/>
          </w:tcPr>
          <w:p w14:paraId="0D7893CB" w14:textId="77777777" w:rsidR="007E4965" w:rsidRPr="00F63C6F" w:rsidRDefault="007E4965" w:rsidP="0012235F">
            <w:pPr>
              <w:rPr>
                <w:rFonts w:ascii="Arial" w:hAnsi="Arial" w:cs="Arial"/>
                <w:b/>
                <w:bCs/>
                <w:sz w:val="20"/>
                <w:szCs w:val="20"/>
              </w:rPr>
            </w:pPr>
          </w:p>
        </w:tc>
        <w:tc>
          <w:tcPr>
            <w:tcW w:w="481" w:type="pct"/>
          </w:tcPr>
          <w:p w14:paraId="65CA853F" w14:textId="77777777" w:rsidR="007E4965" w:rsidRPr="00F63C6F" w:rsidRDefault="007E4965" w:rsidP="0012235F">
            <w:pPr>
              <w:rPr>
                <w:rFonts w:ascii="Arial" w:hAnsi="Arial" w:cs="Arial"/>
                <w:b/>
                <w:bCs/>
                <w:sz w:val="16"/>
                <w:szCs w:val="16"/>
              </w:rPr>
            </w:pPr>
          </w:p>
          <w:p w14:paraId="2566AC10" w14:textId="77777777" w:rsidR="007E4965" w:rsidRPr="00F63C6F" w:rsidRDefault="007E4965" w:rsidP="0012235F">
            <w:pPr>
              <w:rPr>
                <w:rFonts w:ascii="Arial" w:hAnsi="Arial" w:cs="Arial"/>
                <w:b/>
                <w:bCs/>
                <w:sz w:val="16"/>
                <w:szCs w:val="16"/>
              </w:rPr>
            </w:pPr>
            <w:r w:rsidRPr="00F63C6F">
              <w:rPr>
                <w:rFonts w:ascii="Arial" w:hAnsi="Arial" w:cs="Arial"/>
                <w:b/>
                <w:bCs/>
                <w:sz w:val="16"/>
                <w:szCs w:val="16"/>
              </w:rPr>
              <w:t>Implementada</w:t>
            </w:r>
          </w:p>
        </w:tc>
        <w:tc>
          <w:tcPr>
            <w:tcW w:w="321" w:type="pct"/>
          </w:tcPr>
          <w:p w14:paraId="6EE3A40C" w14:textId="77777777" w:rsidR="007E4965" w:rsidRPr="00F63C6F" w:rsidRDefault="007E4965" w:rsidP="0012235F">
            <w:pPr>
              <w:jc w:val="center"/>
              <w:rPr>
                <w:rFonts w:ascii="Arial" w:hAnsi="Arial" w:cs="Arial"/>
                <w:b/>
                <w:bCs/>
                <w:sz w:val="16"/>
                <w:szCs w:val="16"/>
              </w:rPr>
            </w:pPr>
            <w:r w:rsidRPr="00F63C6F">
              <w:rPr>
                <w:rFonts w:ascii="Arial" w:hAnsi="Arial" w:cs="Arial"/>
                <w:b/>
                <w:bCs/>
                <w:sz w:val="16"/>
                <w:szCs w:val="16"/>
              </w:rPr>
              <w:t>En Proceso</w:t>
            </w:r>
          </w:p>
        </w:tc>
        <w:tc>
          <w:tcPr>
            <w:tcW w:w="481" w:type="pct"/>
          </w:tcPr>
          <w:p w14:paraId="2E195014" w14:textId="77777777" w:rsidR="007E4965" w:rsidRPr="00F63C6F" w:rsidRDefault="007E4965" w:rsidP="0012235F">
            <w:pPr>
              <w:jc w:val="center"/>
              <w:rPr>
                <w:rFonts w:ascii="Arial" w:hAnsi="Arial" w:cs="Arial"/>
                <w:b/>
                <w:bCs/>
                <w:sz w:val="16"/>
                <w:szCs w:val="16"/>
              </w:rPr>
            </w:pPr>
            <w:r w:rsidRPr="00F63C6F">
              <w:rPr>
                <w:rFonts w:ascii="Arial" w:hAnsi="Arial" w:cs="Arial"/>
                <w:b/>
                <w:bCs/>
                <w:sz w:val="16"/>
                <w:szCs w:val="16"/>
              </w:rPr>
              <w:t>No</w:t>
            </w:r>
          </w:p>
          <w:p w14:paraId="1C21E283" w14:textId="77777777" w:rsidR="007E4965" w:rsidRPr="00F63C6F" w:rsidRDefault="007E4965" w:rsidP="0012235F">
            <w:pPr>
              <w:jc w:val="center"/>
              <w:rPr>
                <w:rFonts w:ascii="Arial" w:hAnsi="Arial" w:cs="Arial"/>
                <w:b/>
                <w:bCs/>
                <w:sz w:val="16"/>
                <w:szCs w:val="16"/>
              </w:rPr>
            </w:pPr>
            <w:r w:rsidRPr="00F63C6F">
              <w:rPr>
                <w:rFonts w:ascii="Arial" w:hAnsi="Arial" w:cs="Arial"/>
                <w:b/>
                <w:bCs/>
                <w:sz w:val="16"/>
                <w:szCs w:val="16"/>
              </w:rPr>
              <w:t>Implementada</w:t>
            </w:r>
          </w:p>
        </w:tc>
        <w:tc>
          <w:tcPr>
            <w:tcW w:w="1603" w:type="pct"/>
            <w:vMerge/>
          </w:tcPr>
          <w:p w14:paraId="5AFB8DDC" w14:textId="77777777" w:rsidR="007E4965" w:rsidRPr="00F63C6F" w:rsidRDefault="007E4965" w:rsidP="0012235F">
            <w:pPr>
              <w:rPr>
                <w:rFonts w:ascii="Arial" w:hAnsi="Arial" w:cs="Arial"/>
                <w:b/>
                <w:bCs/>
                <w:sz w:val="20"/>
                <w:szCs w:val="20"/>
              </w:rPr>
            </w:pPr>
          </w:p>
        </w:tc>
      </w:tr>
      <w:tr w:rsidR="007E4965" w:rsidRPr="00F63C6F" w14:paraId="035DF78D" w14:textId="77777777" w:rsidTr="0012235F">
        <w:tc>
          <w:tcPr>
            <w:tcW w:w="197" w:type="pct"/>
            <w:tcBorders>
              <w:top w:val="single" w:sz="4" w:space="0" w:color="auto"/>
              <w:bottom w:val="single" w:sz="4" w:space="0" w:color="auto"/>
            </w:tcBorders>
          </w:tcPr>
          <w:p w14:paraId="23F94F49" w14:textId="77777777" w:rsidR="007E4965" w:rsidRDefault="007E4965" w:rsidP="0012235F">
            <w:pPr>
              <w:jc w:val="center"/>
              <w:rPr>
                <w:rFonts w:ascii="Arial" w:hAnsi="Arial" w:cs="Arial"/>
                <w:b/>
                <w:bCs/>
                <w:sz w:val="20"/>
                <w:szCs w:val="20"/>
              </w:rPr>
            </w:pPr>
          </w:p>
          <w:p w14:paraId="2E637245" w14:textId="77777777" w:rsidR="007E4965" w:rsidRDefault="007E4965" w:rsidP="0012235F">
            <w:pPr>
              <w:jc w:val="center"/>
              <w:rPr>
                <w:rFonts w:ascii="Arial" w:hAnsi="Arial" w:cs="Arial"/>
                <w:b/>
                <w:bCs/>
                <w:sz w:val="20"/>
                <w:szCs w:val="20"/>
              </w:rPr>
            </w:pPr>
          </w:p>
          <w:p w14:paraId="3823973C" w14:textId="77777777" w:rsidR="007E4965" w:rsidRDefault="007E4965" w:rsidP="0012235F">
            <w:pPr>
              <w:jc w:val="center"/>
              <w:rPr>
                <w:rFonts w:ascii="Arial" w:hAnsi="Arial" w:cs="Arial"/>
                <w:b/>
                <w:bCs/>
                <w:sz w:val="20"/>
                <w:szCs w:val="20"/>
              </w:rPr>
            </w:pPr>
          </w:p>
          <w:p w14:paraId="486DAE4A" w14:textId="77777777" w:rsidR="007E4965" w:rsidRDefault="007E4965" w:rsidP="0012235F">
            <w:pPr>
              <w:jc w:val="center"/>
              <w:rPr>
                <w:rFonts w:ascii="Arial" w:hAnsi="Arial" w:cs="Arial"/>
                <w:b/>
                <w:bCs/>
                <w:sz w:val="20"/>
                <w:szCs w:val="20"/>
              </w:rPr>
            </w:pPr>
          </w:p>
          <w:p w14:paraId="32C43064" w14:textId="77777777" w:rsidR="007E4965" w:rsidRPr="00F63C6F" w:rsidRDefault="007E4965" w:rsidP="0012235F">
            <w:pPr>
              <w:jc w:val="center"/>
              <w:rPr>
                <w:rFonts w:ascii="Arial" w:hAnsi="Arial" w:cs="Arial"/>
                <w:b/>
                <w:bCs/>
                <w:sz w:val="20"/>
                <w:szCs w:val="20"/>
              </w:rPr>
            </w:pPr>
          </w:p>
        </w:tc>
        <w:tc>
          <w:tcPr>
            <w:tcW w:w="1275" w:type="pct"/>
            <w:tcBorders>
              <w:top w:val="single" w:sz="4" w:space="0" w:color="auto"/>
              <w:bottom w:val="single" w:sz="4" w:space="0" w:color="auto"/>
            </w:tcBorders>
          </w:tcPr>
          <w:p w14:paraId="2B812833" w14:textId="77777777" w:rsidR="007E4965" w:rsidRDefault="007E4965" w:rsidP="0012235F">
            <w:pPr>
              <w:pStyle w:val="Textoindependiente"/>
              <w:ind w:left="8" w:right="247" w:firstLine="4"/>
              <w:jc w:val="both"/>
              <w:rPr>
                <w:b/>
                <w:sz w:val="20"/>
                <w:szCs w:val="20"/>
                <w:lang w:val="es-GT"/>
              </w:rPr>
            </w:pPr>
            <w:r>
              <w:rPr>
                <w:b/>
                <w:sz w:val="20"/>
                <w:szCs w:val="20"/>
                <w:lang w:val="es-GT"/>
              </w:rPr>
              <w:t>Hallazgos relacionados con deficiencias del control interno</w:t>
            </w:r>
          </w:p>
          <w:p w14:paraId="14EFE507" w14:textId="77777777" w:rsidR="007E4965" w:rsidRDefault="007E4965" w:rsidP="0012235F">
            <w:pPr>
              <w:pStyle w:val="Textoindependiente"/>
              <w:ind w:left="8" w:right="247" w:firstLine="4"/>
              <w:jc w:val="both"/>
              <w:rPr>
                <w:b/>
                <w:sz w:val="20"/>
                <w:szCs w:val="20"/>
                <w:lang w:val="es-GT"/>
              </w:rPr>
            </w:pPr>
          </w:p>
          <w:p w14:paraId="5231EF5F" w14:textId="77777777" w:rsidR="007E4965" w:rsidRDefault="007E4965" w:rsidP="0012235F">
            <w:pPr>
              <w:pStyle w:val="Textoindependiente"/>
              <w:ind w:left="8" w:right="247" w:firstLine="4"/>
              <w:jc w:val="both"/>
              <w:rPr>
                <w:b/>
                <w:sz w:val="20"/>
                <w:szCs w:val="20"/>
                <w:lang w:val="es-GT"/>
              </w:rPr>
            </w:pPr>
            <w:r>
              <w:rPr>
                <w:b/>
                <w:sz w:val="20"/>
                <w:szCs w:val="20"/>
                <w:lang w:val="es-GT"/>
              </w:rPr>
              <w:t>Hallazgo No. 1</w:t>
            </w:r>
          </w:p>
          <w:p w14:paraId="60B8E155" w14:textId="77777777" w:rsidR="007E4965" w:rsidRDefault="007E4965" w:rsidP="0012235F">
            <w:pPr>
              <w:pStyle w:val="Textoindependiente"/>
              <w:ind w:left="8" w:right="247" w:firstLine="4"/>
              <w:jc w:val="both"/>
              <w:rPr>
                <w:b/>
                <w:sz w:val="20"/>
                <w:szCs w:val="20"/>
                <w:lang w:val="es-GT"/>
              </w:rPr>
            </w:pPr>
            <w:r>
              <w:rPr>
                <w:b/>
                <w:sz w:val="20"/>
                <w:szCs w:val="20"/>
                <w:lang w:val="es-GT"/>
              </w:rPr>
              <w:t>Deficiencia en el resguardo y forma en que se archivan los expedientes de títulos y diplomas:</w:t>
            </w:r>
          </w:p>
          <w:p w14:paraId="2FA96135" w14:textId="77777777" w:rsidR="007E4965" w:rsidRPr="00CE0EB2" w:rsidRDefault="007E4965" w:rsidP="0012235F">
            <w:pPr>
              <w:jc w:val="both"/>
              <w:rPr>
                <w:rFonts w:ascii="Arial" w:hAnsi="Arial" w:cs="Arial"/>
                <w:b/>
                <w:sz w:val="20"/>
                <w:szCs w:val="20"/>
              </w:rPr>
            </w:pPr>
          </w:p>
          <w:p w14:paraId="1002F43D" w14:textId="77777777" w:rsidR="007E4965" w:rsidRDefault="007E4965" w:rsidP="0012235F">
            <w:pPr>
              <w:jc w:val="both"/>
              <w:rPr>
                <w:rFonts w:ascii="Arial" w:hAnsi="Arial" w:cs="Arial"/>
                <w:b/>
                <w:sz w:val="20"/>
                <w:szCs w:val="20"/>
              </w:rPr>
            </w:pPr>
            <w:r w:rsidRPr="007A0F5B">
              <w:rPr>
                <w:rFonts w:ascii="Arial" w:hAnsi="Arial" w:cs="Arial"/>
                <w:b/>
                <w:sz w:val="20"/>
                <w:szCs w:val="20"/>
              </w:rPr>
              <w:t>Condición</w:t>
            </w:r>
          </w:p>
          <w:p w14:paraId="5C6094A9" w14:textId="77777777" w:rsidR="007E4965" w:rsidRDefault="007E4965" w:rsidP="0012235F">
            <w:pPr>
              <w:jc w:val="both"/>
              <w:rPr>
                <w:rFonts w:ascii="Arial" w:hAnsi="Arial" w:cs="Arial"/>
                <w:sz w:val="20"/>
                <w:szCs w:val="20"/>
              </w:rPr>
            </w:pPr>
            <w:r w:rsidRPr="00945F5F">
              <w:rPr>
                <w:rFonts w:ascii="Arial" w:hAnsi="Arial" w:cs="Arial"/>
                <w:sz w:val="20"/>
                <w:szCs w:val="20"/>
              </w:rPr>
              <w:t>En la</w:t>
            </w:r>
            <w:r>
              <w:rPr>
                <w:rFonts w:ascii="Arial" w:hAnsi="Arial" w:cs="Arial"/>
                <w:sz w:val="20"/>
                <w:szCs w:val="20"/>
              </w:rPr>
              <w:t xml:space="preserve"> Dirección Departamental de Educación de Baja Verapaz por el período del 01 de enero de 2020 al 31 de enero de 2021, se estableció que el departamento de Acreditamiento y Certificación no cuenta con un lugar adecuado para el resguardo y custodia de los expedientes de los </w:t>
            </w:r>
            <w:r>
              <w:rPr>
                <w:rFonts w:ascii="Arial" w:hAnsi="Arial" w:cs="Arial"/>
                <w:sz w:val="20"/>
                <w:szCs w:val="20"/>
              </w:rPr>
              <w:lastRenderedPageBreak/>
              <w:t>años 2008 al 2020, ya que se encuentran en estanterías improvisadas con tablas y blocks, ordenados de acuerdo a la fecha en que fueron presentados por los establecimiento, según el cronograma y no de forma cronológica y alfabética.</w:t>
            </w:r>
          </w:p>
          <w:p w14:paraId="003402B2" w14:textId="77777777" w:rsidR="007E4965" w:rsidRDefault="007E4965" w:rsidP="0012235F">
            <w:pPr>
              <w:jc w:val="both"/>
              <w:rPr>
                <w:rFonts w:ascii="Arial" w:hAnsi="Arial" w:cs="Arial"/>
                <w:sz w:val="20"/>
                <w:szCs w:val="20"/>
              </w:rPr>
            </w:pPr>
          </w:p>
          <w:p w14:paraId="66581E55" w14:textId="77777777" w:rsidR="007E4965" w:rsidRDefault="007E4965" w:rsidP="0012235F">
            <w:pPr>
              <w:jc w:val="both"/>
              <w:rPr>
                <w:rFonts w:ascii="Arial" w:hAnsi="Arial" w:cs="Arial"/>
                <w:b/>
                <w:sz w:val="20"/>
                <w:szCs w:val="20"/>
              </w:rPr>
            </w:pPr>
            <w:r w:rsidRPr="001D65A6">
              <w:rPr>
                <w:rFonts w:ascii="Arial" w:hAnsi="Arial" w:cs="Arial"/>
                <w:b/>
                <w:sz w:val="20"/>
                <w:szCs w:val="20"/>
              </w:rPr>
              <w:t>Recomendación</w:t>
            </w:r>
          </w:p>
          <w:p w14:paraId="5D90A182" w14:textId="77777777" w:rsidR="007E4965" w:rsidRDefault="007E4965" w:rsidP="0012235F">
            <w:pPr>
              <w:jc w:val="both"/>
              <w:rPr>
                <w:rFonts w:ascii="Arial" w:hAnsi="Arial" w:cs="Arial"/>
                <w:sz w:val="20"/>
                <w:szCs w:val="20"/>
              </w:rPr>
            </w:pPr>
            <w:r w:rsidRPr="001D65A6">
              <w:rPr>
                <w:rFonts w:ascii="Arial" w:hAnsi="Arial" w:cs="Arial"/>
                <w:sz w:val="20"/>
                <w:szCs w:val="20"/>
              </w:rPr>
              <w:t xml:space="preserve">Que el </w:t>
            </w:r>
            <w:r>
              <w:rPr>
                <w:rFonts w:ascii="Arial" w:hAnsi="Arial" w:cs="Arial"/>
                <w:sz w:val="20"/>
                <w:szCs w:val="20"/>
              </w:rPr>
              <w:t>Director Departamental de Educación gire instrucciones por escrito y de seguimiento a las mismas para que se realice lo siguiente:</w:t>
            </w:r>
          </w:p>
          <w:p w14:paraId="1090DF68" w14:textId="77777777" w:rsidR="007E4965" w:rsidRDefault="007E4965" w:rsidP="0012235F">
            <w:pPr>
              <w:jc w:val="both"/>
              <w:rPr>
                <w:rFonts w:ascii="Arial" w:hAnsi="Arial" w:cs="Arial"/>
                <w:sz w:val="20"/>
                <w:szCs w:val="20"/>
              </w:rPr>
            </w:pPr>
          </w:p>
          <w:p w14:paraId="20D750D4" w14:textId="77777777" w:rsidR="007E4965" w:rsidRPr="00A241A5" w:rsidRDefault="007E4965" w:rsidP="0012235F">
            <w:pPr>
              <w:jc w:val="both"/>
              <w:rPr>
                <w:rFonts w:ascii="Arial" w:hAnsi="Arial" w:cs="Arial"/>
                <w:sz w:val="20"/>
              </w:rPr>
            </w:pPr>
            <w:r w:rsidRPr="00A241A5">
              <w:rPr>
                <w:rFonts w:ascii="Arial" w:hAnsi="Arial" w:cs="Arial"/>
                <w:sz w:val="20"/>
              </w:rPr>
              <w:t>Se asigne al Departamento Técnico Pedagógico, un espacio adecuado y seguro para la guarda y custodia de los expedientes que corresponden a la impresión de títulos y diplomas.</w:t>
            </w:r>
          </w:p>
          <w:p w14:paraId="7F44A9C2" w14:textId="77777777" w:rsidR="007E4965" w:rsidRPr="00A241A5" w:rsidRDefault="007E4965" w:rsidP="0012235F">
            <w:pPr>
              <w:jc w:val="both"/>
              <w:rPr>
                <w:rFonts w:ascii="Arial" w:hAnsi="Arial" w:cs="Arial"/>
                <w:sz w:val="20"/>
              </w:rPr>
            </w:pPr>
          </w:p>
          <w:p w14:paraId="08316207" w14:textId="77777777" w:rsidR="007E4965" w:rsidRDefault="007E4965" w:rsidP="0012235F">
            <w:pPr>
              <w:jc w:val="both"/>
              <w:rPr>
                <w:rFonts w:ascii="Arial" w:hAnsi="Arial" w:cs="Arial"/>
                <w:sz w:val="20"/>
              </w:rPr>
            </w:pPr>
            <w:r>
              <w:rPr>
                <w:rFonts w:ascii="Arial" w:hAnsi="Arial" w:cs="Arial"/>
                <w:sz w:val="20"/>
              </w:rPr>
              <w:t xml:space="preserve">Instruya al Jefe del Departamento Técnico Pedagógico, para que este a su vez, gire </w:t>
            </w:r>
            <w:r>
              <w:rPr>
                <w:rFonts w:ascii="Arial" w:hAnsi="Arial" w:cs="Arial"/>
                <w:sz w:val="20"/>
              </w:rPr>
              <w:lastRenderedPageBreak/>
              <w:t>instrucciones al personal a su cargo para que los expedientes de títulos y diplomas, sean resguardados e identificados conforme lo indicado en el procedimiento ATD-INS-01 “Instructivo de Impresión de títulos y diplomas”, en forma cronológica y ordenada alfabéticamente por centros educativo, por promoción y por estudiante.</w:t>
            </w:r>
          </w:p>
          <w:p w14:paraId="698A6568" w14:textId="77777777" w:rsidR="007E4965" w:rsidRDefault="007E4965" w:rsidP="0012235F">
            <w:pPr>
              <w:jc w:val="both"/>
              <w:rPr>
                <w:rFonts w:ascii="Arial" w:hAnsi="Arial" w:cs="Arial"/>
                <w:b/>
                <w:sz w:val="20"/>
                <w:szCs w:val="20"/>
              </w:rPr>
            </w:pPr>
          </w:p>
          <w:p w14:paraId="7D612FD4" w14:textId="77777777" w:rsidR="007E4965" w:rsidRPr="00CE0EB2" w:rsidRDefault="007E4965" w:rsidP="0012235F">
            <w:pPr>
              <w:jc w:val="both"/>
              <w:rPr>
                <w:rFonts w:ascii="Arial" w:hAnsi="Arial" w:cs="Arial"/>
                <w:b/>
                <w:sz w:val="20"/>
                <w:szCs w:val="20"/>
              </w:rPr>
            </w:pPr>
          </w:p>
        </w:tc>
        <w:tc>
          <w:tcPr>
            <w:tcW w:w="642" w:type="pct"/>
            <w:tcBorders>
              <w:top w:val="single" w:sz="4" w:space="0" w:color="auto"/>
              <w:bottom w:val="single" w:sz="4" w:space="0" w:color="auto"/>
            </w:tcBorders>
          </w:tcPr>
          <w:p w14:paraId="1474CB2F" w14:textId="77777777" w:rsidR="007E4965" w:rsidRDefault="007E4965" w:rsidP="0012235F">
            <w:pPr>
              <w:rPr>
                <w:rFonts w:ascii="Arial" w:hAnsi="Arial" w:cs="Arial"/>
                <w:sz w:val="20"/>
                <w:szCs w:val="20"/>
              </w:rPr>
            </w:pPr>
            <w:r>
              <w:rPr>
                <w:rFonts w:ascii="Arial" w:hAnsi="Arial" w:cs="Arial"/>
                <w:sz w:val="20"/>
                <w:szCs w:val="20"/>
              </w:rPr>
              <w:lastRenderedPageBreak/>
              <w:t xml:space="preserve"> </w:t>
            </w:r>
          </w:p>
          <w:p w14:paraId="5FA38497" w14:textId="77777777" w:rsidR="007E4965" w:rsidRPr="00F925FB" w:rsidRDefault="007E4965" w:rsidP="0012235F">
            <w:pPr>
              <w:rPr>
                <w:rFonts w:ascii="Arial" w:hAnsi="Arial" w:cs="Arial"/>
                <w:b/>
                <w:bCs/>
                <w:sz w:val="20"/>
                <w:szCs w:val="20"/>
              </w:rPr>
            </w:pPr>
            <w:r>
              <w:rPr>
                <w:rFonts w:ascii="Arial" w:hAnsi="Arial" w:cs="Arial"/>
                <w:sz w:val="20"/>
                <w:szCs w:val="20"/>
              </w:rPr>
              <w:t>Directora General</w:t>
            </w:r>
          </w:p>
        </w:tc>
        <w:tc>
          <w:tcPr>
            <w:tcW w:w="481" w:type="pct"/>
            <w:tcBorders>
              <w:top w:val="single" w:sz="4" w:space="0" w:color="auto"/>
              <w:bottom w:val="single" w:sz="4" w:space="0" w:color="auto"/>
            </w:tcBorders>
          </w:tcPr>
          <w:p w14:paraId="1F228FBD" w14:textId="77777777" w:rsidR="007E4965" w:rsidRDefault="007E4965" w:rsidP="0012235F">
            <w:pPr>
              <w:jc w:val="center"/>
              <w:rPr>
                <w:rFonts w:ascii="Arial" w:hAnsi="Arial" w:cs="Arial"/>
                <w:b/>
                <w:sz w:val="20"/>
                <w:szCs w:val="20"/>
              </w:rPr>
            </w:pPr>
          </w:p>
          <w:p w14:paraId="0BF11B4F" w14:textId="77777777" w:rsidR="007E4965" w:rsidRDefault="007E4965" w:rsidP="0012235F">
            <w:pPr>
              <w:jc w:val="center"/>
              <w:rPr>
                <w:rFonts w:ascii="Arial" w:hAnsi="Arial" w:cs="Arial"/>
                <w:b/>
                <w:sz w:val="20"/>
                <w:szCs w:val="20"/>
              </w:rPr>
            </w:pPr>
          </w:p>
          <w:p w14:paraId="3BB14A6A" w14:textId="77777777" w:rsidR="007E4965" w:rsidRPr="00F63C6F" w:rsidRDefault="007E4965" w:rsidP="0012235F">
            <w:pPr>
              <w:jc w:val="center"/>
              <w:rPr>
                <w:rFonts w:ascii="Arial" w:hAnsi="Arial" w:cs="Arial"/>
                <w:b/>
                <w:sz w:val="20"/>
                <w:szCs w:val="20"/>
              </w:rPr>
            </w:pPr>
          </w:p>
        </w:tc>
        <w:tc>
          <w:tcPr>
            <w:tcW w:w="321" w:type="pct"/>
            <w:tcBorders>
              <w:top w:val="single" w:sz="4" w:space="0" w:color="auto"/>
              <w:bottom w:val="single" w:sz="4" w:space="0" w:color="auto"/>
            </w:tcBorders>
          </w:tcPr>
          <w:p w14:paraId="1B809E80" w14:textId="77777777" w:rsidR="007E4965" w:rsidRDefault="007E4965" w:rsidP="0012235F">
            <w:pPr>
              <w:jc w:val="center"/>
              <w:rPr>
                <w:rFonts w:ascii="Arial" w:hAnsi="Arial" w:cs="Arial"/>
                <w:b/>
                <w:sz w:val="20"/>
                <w:szCs w:val="20"/>
              </w:rPr>
            </w:pPr>
          </w:p>
          <w:p w14:paraId="304D4DBF" w14:textId="77777777" w:rsidR="007E4965" w:rsidRDefault="007E4965" w:rsidP="0012235F">
            <w:pPr>
              <w:jc w:val="center"/>
              <w:rPr>
                <w:rFonts w:ascii="Arial" w:hAnsi="Arial" w:cs="Arial"/>
                <w:b/>
                <w:sz w:val="20"/>
                <w:szCs w:val="20"/>
              </w:rPr>
            </w:pPr>
          </w:p>
          <w:p w14:paraId="20AC6989" w14:textId="77777777" w:rsidR="007E4965" w:rsidRPr="00F63C6F" w:rsidRDefault="007E4965" w:rsidP="0012235F">
            <w:pPr>
              <w:jc w:val="center"/>
              <w:rPr>
                <w:rFonts w:ascii="Arial" w:hAnsi="Arial" w:cs="Arial"/>
                <w:b/>
                <w:sz w:val="20"/>
                <w:szCs w:val="20"/>
              </w:rPr>
            </w:pPr>
            <w:r>
              <w:rPr>
                <w:rFonts w:ascii="Arial" w:hAnsi="Arial" w:cs="Arial"/>
                <w:b/>
                <w:sz w:val="20"/>
                <w:szCs w:val="20"/>
              </w:rPr>
              <w:t>X</w:t>
            </w:r>
          </w:p>
        </w:tc>
        <w:tc>
          <w:tcPr>
            <w:tcW w:w="481" w:type="pct"/>
            <w:tcBorders>
              <w:top w:val="single" w:sz="4" w:space="0" w:color="auto"/>
              <w:bottom w:val="single" w:sz="4" w:space="0" w:color="auto"/>
            </w:tcBorders>
          </w:tcPr>
          <w:p w14:paraId="11597BBF" w14:textId="77777777" w:rsidR="007E4965" w:rsidRPr="00F63C6F" w:rsidRDefault="007E4965" w:rsidP="0012235F">
            <w:pPr>
              <w:jc w:val="center"/>
              <w:rPr>
                <w:rFonts w:ascii="Arial" w:hAnsi="Arial" w:cs="Arial"/>
                <w:b/>
                <w:bCs/>
                <w:sz w:val="20"/>
                <w:szCs w:val="20"/>
              </w:rPr>
            </w:pPr>
          </w:p>
        </w:tc>
        <w:tc>
          <w:tcPr>
            <w:tcW w:w="1603" w:type="pct"/>
            <w:tcBorders>
              <w:top w:val="single" w:sz="4" w:space="0" w:color="auto"/>
              <w:bottom w:val="single" w:sz="4" w:space="0" w:color="auto"/>
            </w:tcBorders>
          </w:tcPr>
          <w:p w14:paraId="30ED1319" w14:textId="77777777" w:rsidR="007E4965" w:rsidRDefault="007E4965" w:rsidP="0012235F">
            <w:pPr>
              <w:jc w:val="both"/>
              <w:rPr>
                <w:rFonts w:ascii="Arial" w:hAnsi="Arial" w:cs="Arial"/>
                <w:bCs/>
                <w:sz w:val="20"/>
                <w:lang w:eastAsia="es-GT"/>
              </w:rPr>
            </w:pPr>
            <w:r>
              <w:rPr>
                <w:rFonts w:ascii="Arial" w:hAnsi="Arial" w:cs="Arial"/>
                <w:bCs/>
                <w:sz w:val="20"/>
                <w:lang w:eastAsia="es-GT"/>
              </w:rPr>
              <w:t xml:space="preserve">Oficio No. 24-2022 STPBI, de fecha Salamá, Baja Verapaz 21 de marzo de 2022, firmado por Subdirección Técnica Pedagógica, Jefe del departamento Técnico Pedagógico, con el Vo. Bo., del Director Departamental de Educación de Baja Verapaz,  dirigido a Dirección de Auditoría Interna -DIDAI-, indicando lo siguiente: en seguimiento del oficios No. 12-2022 de fecha 22 de febrero de 2022 mediante la cual nos comprometimos a dar seguimiento a las recomendaciones de </w:t>
            </w:r>
            <w:r>
              <w:rPr>
                <w:rFonts w:ascii="Arial" w:hAnsi="Arial" w:cs="Arial"/>
                <w:bCs/>
                <w:sz w:val="20"/>
                <w:lang w:eastAsia="es-GT"/>
              </w:rPr>
              <w:lastRenderedPageBreak/>
              <w:t>Auditoría de Gestión a la subvención otorgada a Institutos por Cooperativa de Enseñanza; practicada el 01 de enero al 30 de abril de 2021, de Referencia 108694-1-2021 SIAD 584508,  en la cual, quedaron en proceso cinco recomendaciones las cuales se implementarían en el término de quince días hábiles a partir del 01/03/2022:</w:t>
            </w:r>
          </w:p>
          <w:p w14:paraId="12026F37" w14:textId="77777777" w:rsidR="007E4965" w:rsidRDefault="007E4965" w:rsidP="0012235F">
            <w:pPr>
              <w:jc w:val="both"/>
              <w:rPr>
                <w:rFonts w:ascii="Arial" w:hAnsi="Arial" w:cs="Arial"/>
                <w:bCs/>
                <w:sz w:val="20"/>
                <w:lang w:eastAsia="es-GT"/>
              </w:rPr>
            </w:pPr>
          </w:p>
          <w:p w14:paraId="02714F40" w14:textId="77777777" w:rsidR="007E4965" w:rsidRDefault="007E4965" w:rsidP="0012235F">
            <w:pPr>
              <w:jc w:val="both"/>
              <w:rPr>
                <w:rFonts w:ascii="Arial" w:hAnsi="Arial" w:cs="Arial"/>
                <w:bCs/>
                <w:sz w:val="20"/>
                <w:lang w:eastAsia="es-GT"/>
              </w:rPr>
            </w:pPr>
            <w:r>
              <w:rPr>
                <w:rFonts w:ascii="Arial" w:hAnsi="Arial" w:cs="Arial"/>
                <w:bCs/>
                <w:sz w:val="20"/>
                <w:lang w:eastAsia="es-GT"/>
              </w:rPr>
              <w:t>Respuesta:</w:t>
            </w:r>
          </w:p>
          <w:p w14:paraId="4FF9FB8D" w14:textId="77777777" w:rsidR="007E4965" w:rsidRPr="000C6A1B" w:rsidRDefault="007E4965" w:rsidP="0012235F">
            <w:pPr>
              <w:jc w:val="both"/>
              <w:rPr>
                <w:rFonts w:ascii="Arial" w:hAnsi="Arial" w:cs="Arial"/>
                <w:bCs/>
                <w:sz w:val="20"/>
                <w:lang w:eastAsia="es-GT"/>
              </w:rPr>
            </w:pPr>
            <w:r w:rsidRPr="000C6A1B">
              <w:rPr>
                <w:rFonts w:ascii="Arial" w:hAnsi="Arial" w:cs="Arial"/>
                <w:bCs/>
                <w:sz w:val="20"/>
                <w:lang w:eastAsia="es-GT"/>
              </w:rPr>
              <w:t xml:space="preserve">El 17 de marzo de 2022, con el apoyo del Jefe de la Sección Financiera de la Dirección Departamental de Educación de Baja Verapaz Licenciado Ernesto Florián García se orientó a los Secretarios Contadores de los Institutos de Educación por Cooperativa de Enseñanza para que registren de forma correcta y legible las formas 306-C1 “Ingresos de </w:t>
            </w:r>
            <w:r w:rsidRPr="000C6A1B">
              <w:rPr>
                <w:rFonts w:ascii="Arial" w:hAnsi="Arial" w:cs="Arial"/>
                <w:bCs/>
                <w:sz w:val="20"/>
                <w:lang w:eastAsia="es-GT"/>
              </w:rPr>
              <w:lastRenderedPageBreak/>
              <w:t>Establecimientos de Enseñanza”, y presentar la rendición de cuentas oportunamente ante la delegación de la Contraloría General de Cuentas de Baja Verapaz, dentro de los primeros 5 días de cada mes que corresponde, entre otros temas financieros abordados. Así mismo, se socializó los hallazgos y recomendaciones a los presidentes, Secretarios Contadores y profesionales que realizan funciones de supervisión para hacer énfasis en el cumplimiento de las acciones normadas (entre ellas, la realización de reuniones trimestrales de Junta Directivas). Para lo cual adjuntamos copia de la agenda de trabajo de la reunión sostenida.</w:t>
            </w:r>
          </w:p>
          <w:p w14:paraId="44343DFF" w14:textId="77777777" w:rsidR="007E4965" w:rsidRPr="000C6A1B" w:rsidRDefault="007E4965" w:rsidP="0012235F">
            <w:pPr>
              <w:jc w:val="both"/>
              <w:rPr>
                <w:rFonts w:ascii="Arial" w:hAnsi="Arial" w:cs="Arial"/>
                <w:bCs/>
                <w:sz w:val="16"/>
                <w:lang w:eastAsia="es-GT"/>
              </w:rPr>
            </w:pPr>
          </w:p>
          <w:p w14:paraId="233B2E17" w14:textId="77777777" w:rsidR="007E4965" w:rsidRDefault="007E4965" w:rsidP="0012235F">
            <w:pPr>
              <w:jc w:val="both"/>
              <w:rPr>
                <w:rFonts w:ascii="Arial" w:hAnsi="Arial" w:cs="Arial"/>
                <w:bCs/>
                <w:sz w:val="20"/>
                <w:lang w:eastAsia="es-GT"/>
              </w:rPr>
            </w:pPr>
            <w:r w:rsidRPr="00245318">
              <w:rPr>
                <w:rFonts w:ascii="Arial" w:hAnsi="Arial" w:cs="Arial"/>
                <w:bCs/>
                <w:sz w:val="20"/>
                <w:lang w:eastAsia="es-GT"/>
              </w:rPr>
              <w:t>En cuanto a las recomendaciones de la Auditor</w:t>
            </w:r>
            <w:r>
              <w:rPr>
                <w:rFonts w:ascii="Arial" w:hAnsi="Arial" w:cs="Arial"/>
                <w:bCs/>
                <w:sz w:val="20"/>
                <w:lang w:eastAsia="es-GT"/>
              </w:rPr>
              <w:t>í</w:t>
            </w:r>
            <w:r w:rsidRPr="00245318">
              <w:rPr>
                <w:rFonts w:ascii="Arial" w:hAnsi="Arial" w:cs="Arial"/>
                <w:bCs/>
                <w:sz w:val="20"/>
                <w:lang w:eastAsia="es-GT"/>
              </w:rPr>
              <w:t>a Administrativa de cumpli</w:t>
            </w:r>
            <w:r>
              <w:rPr>
                <w:rFonts w:ascii="Arial" w:hAnsi="Arial" w:cs="Arial"/>
                <w:bCs/>
                <w:sz w:val="20"/>
                <w:lang w:eastAsia="es-GT"/>
              </w:rPr>
              <w:t xml:space="preserve">miento </w:t>
            </w:r>
            <w:r w:rsidRPr="00245318">
              <w:rPr>
                <w:rFonts w:ascii="Arial" w:hAnsi="Arial" w:cs="Arial"/>
                <w:bCs/>
                <w:sz w:val="20"/>
                <w:lang w:eastAsia="es-GT"/>
              </w:rPr>
              <w:t xml:space="preserve">a los </w:t>
            </w:r>
            <w:r w:rsidRPr="00245318">
              <w:rPr>
                <w:rFonts w:ascii="Arial" w:hAnsi="Arial" w:cs="Arial"/>
                <w:bCs/>
                <w:sz w:val="20"/>
                <w:lang w:eastAsia="es-GT"/>
              </w:rPr>
              <w:lastRenderedPageBreak/>
              <w:t xml:space="preserve">procedimientos de control interno en el Departamento Técnico Pedagógico, </w:t>
            </w:r>
            <w:r>
              <w:rPr>
                <w:rFonts w:ascii="Arial" w:hAnsi="Arial" w:cs="Arial"/>
                <w:bCs/>
                <w:sz w:val="20"/>
                <w:lang w:eastAsia="es-GT"/>
              </w:rPr>
              <w:t>Á</w:t>
            </w:r>
            <w:r w:rsidRPr="00245318">
              <w:rPr>
                <w:rFonts w:ascii="Arial" w:hAnsi="Arial" w:cs="Arial"/>
                <w:bCs/>
                <w:sz w:val="20"/>
                <w:lang w:eastAsia="es-GT"/>
              </w:rPr>
              <w:t>rea de Entrega Educativa, Aseguramiento de la Calidad Educativa, Asistencia Pedagógica; practi</w:t>
            </w:r>
            <w:r>
              <w:rPr>
                <w:rFonts w:ascii="Arial" w:hAnsi="Arial" w:cs="Arial"/>
                <w:bCs/>
                <w:sz w:val="20"/>
                <w:lang w:eastAsia="es-GT"/>
              </w:rPr>
              <w:t>cada</w:t>
            </w:r>
            <w:r w:rsidRPr="00245318">
              <w:rPr>
                <w:rFonts w:ascii="Arial" w:hAnsi="Arial" w:cs="Arial"/>
                <w:bCs/>
                <w:sz w:val="20"/>
                <w:lang w:eastAsia="es-GT"/>
              </w:rPr>
              <w:t xml:space="preserve"> del 01 de enero de 202</w:t>
            </w:r>
            <w:r>
              <w:rPr>
                <w:rFonts w:ascii="Arial" w:hAnsi="Arial" w:cs="Arial"/>
                <w:bCs/>
                <w:sz w:val="20"/>
                <w:lang w:eastAsia="es-GT"/>
              </w:rPr>
              <w:t>0</w:t>
            </w:r>
            <w:r w:rsidRPr="00245318">
              <w:rPr>
                <w:rFonts w:ascii="Arial" w:hAnsi="Arial" w:cs="Arial"/>
                <w:bCs/>
                <w:sz w:val="20"/>
                <w:lang w:eastAsia="es-GT"/>
              </w:rPr>
              <w:t xml:space="preserve"> al 31 de enero de 2021, de </w:t>
            </w:r>
            <w:r>
              <w:rPr>
                <w:rFonts w:ascii="Arial" w:hAnsi="Arial" w:cs="Arial"/>
                <w:bCs/>
                <w:sz w:val="20"/>
                <w:lang w:eastAsia="es-GT"/>
              </w:rPr>
              <w:t>R</w:t>
            </w:r>
            <w:r w:rsidRPr="00245318">
              <w:rPr>
                <w:rFonts w:ascii="Arial" w:hAnsi="Arial" w:cs="Arial"/>
                <w:bCs/>
                <w:sz w:val="20"/>
                <w:lang w:eastAsia="es-GT"/>
              </w:rPr>
              <w:t>efe</w:t>
            </w:r>
            <w:r>
              <w:rPr>
                <w:rFonts w:ascii="Arial" w:hAnsi="Arial" w:cs="Arial"/>
                <w:bCs/>
                <w:sz w:val="20"/>
                <w:lang w:eastAsia="es-GT"/>
              </w:rPr>
              <w:t>re</w:t>
            </w:r>
            <w:r w:rsidRPr="00245318">
              <w:rPr>
                <w:rFonts w:ascii="Arial" w:hAnsi="Arial" w:cs="Arial"/>
                <w:bCs/>
                <w:sz w:val="20"/>
                <w:lang w:eastAsia="es-GT"/>
              </w:rPr>
              <w:t>ncia 107352-1-2021 SIAD 578572:</w:t>
            </w:r>
          </w:p>
          <w:p w14:paraId="3063E2A7" w14:textId="77777777" w:rsidR="007E4965" w:rsidRDefault="007E4965" w:rsidP="0012235F">
            <w:pPr>
              <w:jc w:val="both"/>
              <w:rPr>
                <w:rFonts w:ascii="Arial" w:hAnsi="Arial" w:cs="Arial"/>
                <w:bCs/>
                <w:sz w:val="20"/>
                <w:lang w:eastAsia="es-GT"/>
              </w:rPr>
            </w:pPr>
          </w:p>
          <w:p w14:paraId="02FAE049" w14:textId="77777777" w:rsidR="007E4965" w:rsidRDefault="007E4965" w:rsidP="0012235F">
            <w:pPr>
              <w:jc w:val="both"/>
              <w:rPr>
                <w:rFonts w:ascii="Arial" w:hAnsi="Arial" w:cs="Arial"/>
                <w:bCs/>
                <w:sz w:val="20"/>
                <w:lang w:eastAsia="es-GT"/>
              </w:rPr>
            </w:pPr>
            <w:r>
              <w:rPr>
                <w:rFonts w:ascii="Arial" w:hAnsi="Arial" w:cs="Arial"/>
                <w:bCs/>
                <w:sz w:val="20"/>
                <w:lang w:eastAsia="es-GT"/>
              </w:rPr>
              <w:t xml:space="preserve">Oficio No. 019-2022, de fecha Salamá B.V. 15 de marzo de 2022, firmado por el jefe de Aseguramiento de la Calidad, Jefe Departamento Técnico Pedagógico Bilingüe, con el Vo. Bo. Del Director Departamental de Educación de Baja Verapaz, dirigido al Coordinar Sección financiera, indicando lo siguientes: respetuosamente me dirijo a usted, para solicitarle realizar las gestiones necesarias ante las autoridades correspondientes, a efecto que se autorizada la </w:t>
            </w:r>
            <w:r>
              <w:rPr>
                <w:rFonts w:ascii="Arial" w:hAnsi="Arial" w:cs="Arial"/>
                <w:bCs/>
                <w:sz w:val="20"/>
                <w:lang w:eastAsia="es-GT"/>
              </w:rPr>
              <w:lastRenderedPageBreak/>
              <w:t>siguiente modificación presupuestaria DÉBITOS Y CRÉDITOS. Por valor de Q.20,800.00, justificación. Débitos: de los renglones 329 y 295, Créditos: al renglón 322, para la compra de cajas plásticas para el resguardo de expedientes administrativos de graduación posterior a la emisión de diplomas y títulos.</w:t>
            </w:r>
          </w:p>
          <w:p w14:paraId="6D7B0C29" w14:textId="77777777" w:rsidR="007E4965" w:rsidRDefault="007E4965" w:rsidP="0012235F">
            <w:pPr>
              <w:jc w:val="both"/>
              <w:rPr>
                <w:rFonts w:ascii="Arial" w:hAnsi="Arial" w:cs="Arial"/>
                <w:bCs/>
                <w:sz w:val="20"/>
                <w:lang w:eastAsia="es-GT"/>
              </w:rPr>
            </w:pPr>
            <w:r>
              <w:rPr>
                <w:rFonts w:ascii="Arial" w:hAnsi="Arial" w:cs="Arial"/>
                <w:bCs/>
                <w:sz w:val="20"/>
                <w:lang w:eastAsia="es-GT"/>
              </w:rPr>
              <w:t xml:space="preserve">  </w:t>
            </w:r>
          </w:p>
          <w:p w14:paraId="248E7137" w14:textId="77777777" w:rsidR="007E4965" w:rsidRDefault="007E4965" w:rsidP="0012235F">
            <w:pPr>
              <w:jc w:val="both"/>
              <w:rPr>
                <w:rFonts w:ascii="Arial" w:hAnsi="Arial" w:cs="Arial"/>
                <w:bCs/>
                <w:sz w:val="20"/>
                <w:lang w:eastAsia="es-GT"/>
              </w:rPr>
            </w:pPr>
            <w:r>
              <w:rPr>
                <w:rFonts w:ascii="Arial" w:hAnsi="Arial" w:cs="Arial"/>
                <w:bCs/>
                <w:sz w:val="20"/>
                <w:lang w:eastAsia="es-GT"/>
              </w:rPr>
              <w:t xml:space="preserve">Oficio No. 062-2021, de fecha Salamá B.V. 1 de septiembre de 2021, firmado por el jefe de Aseguramiento de la Calidad, Coordinador de Acreditamiento y Certificación, dirigido al Jefe Departamento Técnico Pedagógico Bilingüe e Intercultural, indicando lo siguiente: respetuosamente nos dirigimos a usted, “…el motivo de la presente es para manifestarle que debido a la auditoría interna </w:t>
            </w:r>
            <w:r>
              <w:rPr>
                <w:rFonts w:ascii="Arial" w:hAnsi="Arial" w:cs="Arial"/>
                <w:bCs/>
                <w:sz w:val="20"/>
                <w:lang w:eastAsia="es-GT"/>
              </w:rPr>
              <w:lastRenderedPageBreak/>
              <w:t>practicada a esta sección de aseguramiento de la calidad y como hallazgo se evidenció la deficiencia en el resguardo y formas en que se archiva los expedientes de títulos y diplomas; como consecuencia de lo anterior, SOLICITAMOS 15 libreras de material melamina. De lo anterior solicitamos que se continúe con el trámite correspondiente, para la adquisición de los mismos de carácter urgente y emergente” ...</w:t>
            </w:r>
          </w:p>
          <w:p w14:paraId="079A202D" w14:textId="77777777" w:rsidR="007E4965" w:rsidRDefault="007E4965" w:rsidP="0012235F">
            <w:pPr>
              <w:jc w:val="both"/>
              <w:rPr>
                <w:rFonts w:ascii="Arial" w:hAnsi="Arial" w:cs="Arial"/>
                <w:bCs/>
                <w:lang w:eastAsia="es-GT"/>
              </w:rPr>
            </w:pPr>
            <w:r w:rsidRPr="00245318">
              <w:rPr>
                <w:rFonts w:ascii="Arial" w:hAnsi="Arial" w:cs="Arial"/>
                <w:bCs/>
                <w:lang w:eastAsia="es-GT"/>
              </w:rPr>
              <w:t xml:space="preserve"> </w:t>
            </w:r>
          </w:p>
          <w:p w14:paraId="3ED125FB" w14:textId="77777777" w:rsidR="007E4965" w:rsidRDefault="007E4965" w:rsidP="0012235F">
            <w:pPr>
              <w:pStyle w:val="Textoindependiente"/>
              <w:ind w:left="8" w:firstLine="4"/>
              <w:jc w:val="both"/>
              <w:rPr>
                <w:sz w:val="20"/>
                <w:szCs w:val="20"/>
                <w:lang w:val="es-GT"/>
              </w:rPr>
            </w:pPr>
            <w:r>
              <w:rPr>
                <w:bCs/>
                <w:sz w:val="20"/>
                <w:lang w:eastAsia="es-GT"/>
              </w:rPr>
              <w:t xml:space="preserve">MINEDUC Oficio No. 50-2021, DTPBI, de fecha Salamá B.V. 03 de septiembre de 2021, firmado por el Jefe del Departamento Técnico Pedagógico Bilingüe e Intercultural, dirigido al Director Departamental de Educación de Baja Verapaz, indicando lo siguiente: de acuerdo a la auditoría practicada en la </w:t>
            </w:r>
            <w:r>
              <w:rPr>
                <w:sz w:val="20"/>
                <w:szCs w:val="20"/>
                <w:lang w:val="es-GT"/>
              </w:rPr>
              <w:t xml:space="preserve">sección de Aseguramiento de </w:t>
            </w:r>
            <w:r>
              <w:rPr>
                <w:sz w:val="20"/>
                <w:szCs w:val="20"/>
                <w:lang w:val="es-GT"/>
              </w:rPr>
              <w:lastRenderedPageBreak/>
              <w:t>Calidad Educativa, donde se identificó la deficiencia en el</w:t>
            </w:r>
            <w:r w:rsidRPr="00454ADF">
              <w:rPr>
                <w:sz w:val="20"/>
                <w:szCs w:val="20"/>
                <w:lang w:val="es-GT"/>
              </w:rPr>
              <w:t xml:space="preserve"> resguardo de </w:t>
            </w:r>
            <w:r>
              <w:rPr>
                <w:sz w:val="20"/>
                <w:szCs w:val="20"/>
                <w:lang w:val="es-GT"/>
              </w:rPr>
              <w:t xml:space="preserve">los documentos que en esta sección se generan. En consecuencia, de esta auditoría, </w:t>
            </w:r>
            <w:r w:rsidRPr="00EC16C1">
              <w:rPr>
                <w:b/>
                <w:sz w:val="20"/>
                <w:szCs w:val="20"/>
                <w:lang w:val="es-GT"/>
              </w:rPr>
              <w:t xml:space="preserve">el jefe de la </w:t>
            </w:r>
            <w:r>
              <w:rPr>
                <w:b/>
                <w:sz w:val="20"/>
                <w:szCs w:val="20"/>
                <w:lang w:val="es-GT"/>
              </w:rPr>
              <w:t>Sección Solicita s</w:t>
            </w:r>
            <w:r w:rsidRPr="00EC16C1">
              <w:rPr>
                <w:b/>
                <w:sz w:val="20"/>
                <w:szCs w:val="20"/>
                <w:lang w:val="es-GT"/>
              </w:rPr>
              <w:t>e le dote 15 archivos</w:t>
            </w:r>
            <w:r>
              <w:rPr>
                <w:sz w:val="20"/>
                <w:szCs w:val="20"/>
                <w:lang w:val="es-GT"/>
              </w:rPr>
              <w:t>, para cumplir con los lineamientos y recomendaciones brindadas por la profesional que brindo el informe.  Por lo que se adjunta el oficio No. 62-2021, donde se detalla este requerimiento de carácter urgente debido a la cantidad de documentos que se generan cada año.</w:t>
            </w:r>
          </w:p>
          <w:p w14:paraId="78AADA88" w14:textId="77777777" w:rsidR="007E4965" w:rsidRDefault="007E4965" w:rsidP="0012235F">
            <w:pPr>
              <w:pStyle w:val="Textoindependiente"/>
              <w:ind w:left="8" w:firstLine="4"/>
              <w:jc w:val="both"/>
              <w:rPr>
                <w:sz w:val="20"/>
                <w:szCs w:val="20"/>
                <w:lang w:val="es-GT"/>
              </w:rPr>
            </w:pPr>
          </w:p>
          <w:p w14:paraId="4D8E9721" w14:textId="77777777" w:rsidR="007E4965" w:rsidRPr="00454ADF" w:rsidRDefault="007E4965" w:rsidP="0012235F">
            <w:pPr>
              <w:pStyle w:val="Textoindependiente"/>
              <w:ind w:left="8" w:firstLine="4"/>
              <w:jc w:val="both"/>
              <w:rPr>
                <w:sz w:val="20"/>
                <w:szCs w:val="20"/>
                <w:lang w:val="es-GT"/>
              </w:rPr>
            </w:pPr>
            <w:r>
              <w:rPr>
                <w:bCs/>
                <w:sz w:val="20"/>
                <w:lang w:eastAsia="es-GT"/>
              </w:rPr>
              <w:t xml:space="preserve">MINEDUC Oficio No. 045-2021, DTPBI, de fecha Salamá B.V. 05 de agosto de 2021, firmado por el Jefe del Departamento Técnico Pedagógico Bilingüe e Intercultural, dirigido al Jefe de la Sección de Aseguramiento de la Calidad Educativa., indicando lo siguiente: Luego informarle que con base al nombramiento de </w:t>
            </w:r>
            <w:r>
              <w:rPr>
                <w:bCs/>
                <w:sz w:val="20"/>
                <w:lang w:eastAsia="es-GT"/>
              </w:rPr>
              <w:lastRenderedPageBreak/>
              <w:t>Auditoria No. 107532-1-2021, de fecha 06-04-2021 de parte de la Licenciada Cristina Pérez Tercero. En el informe presentado a Contraloría General de Cuentas, sobre el cumplimiento de los procesos de control interno en el departamento Técnico Pedagógico en el área de Aseguramiento de la Calidad Educativa, se identifica lo siguiente</w:t>
            </w:r>
            <w:r w:rsidRPr="00A07233">
              <w:rPr>
                <w:bCs/>
                <w:sz w:val="20"/>
                <w:szCs w:val="20"/>
                <w:lang w:eastAsia="es-GT"/>
              </w:rPr>
              <w:t>:</w:t>
            </w:r>
            <w:r>
              <w:rPr>
                <w:bCs/>
                <w:sz w:val="20"/>
                <w:szCs w:val="20"/>
                <w:lang w:eastAsia="es-GT"/>
              </w:rPr>
              <w:t xml:space="preserve"> </w:t>
            </w:r>
            <w:r w:rsidRPr="00A07233">
              <w:rPr>
                <w:bCs/>
                <w:sz w:val="20"/>
                <w:szCs w:val="20"/>
                <w:lang w:eastAsia="es-GT"/>
              </w:rPr>
              <w:t>El objetivo principal de esta auditoría, fue</w:t>
            </w:r>
            <w:r>
              <w:rPr>
                <w:bCs/>
                <w:sz w:val="20"/>
                <w:szCs w:val="20"/>
                <w:lang w:eastAsia="es-GT"/>
              </w:rPr>
              <w:t xml:space="preserve"> verificar los procedimientos de impresión de títulos y Diplomas, según el instructivo ATD-INS-01, Algunos de los objetivos específicos fue verificar los usos de los instructivos, verificar la modalidad de entrega educativa virtual y verificar el control interno. Con todas estas acciones se encontró el presente hallazgo, </w:t>
            </w:r>
            <w:r>
              <w:rPr>
                <w:b/>
                <w:sz w:val="20"/>
                <w:szCs w:val="20"/>
                <w:lang w:val="es-GT"/>
              </w:rPr>
              <w:t>Deficiencia en el resguardo y forma en que se archivan los expedientes de títulos y diplomas</w:t>
            </w:r>
            <w:r w:rsidRPr="00A07233">
              <w:rPr>
                <w:sz w:val="20"/>
                <w:szCs w:val="20"/>
                <w:lang w:val="es-GT"/>
              </w:rPr>
              <w:t>. Por lo</w:t>
            </w:r>
            <w:r>
              <w:rPr>
                <w:sz w:val="20"/>
                <w:szCs w:val="20"/>
                <w:lang w:val="es-GT"/>
              </w:rPr>
              <w:t xml:space="preserve"> que ante ésta situación, se solicita al personal de la sección de Aseguramiento de </w:t>
            </w:r>
            <w:r>
              <w:rPr>
                <w:sz w:val="20"/>
                <w:szCs w:val="20"/>
                <w:lang w:val="es-GT"/>
              </w:rPr>
              <w:lastRenderedPageBreak/>
              <w:t xml:space="preserve">Calidad Educativa del DTPBI, que los expedientes de títulos y diplomas, sean resguardados identificación conforme lo indicado en el procedimiento ATD-INS-01, “Instructivo de impresión de títulos y diplomas” en forma cronología y ordenada alfabéticamente por centro educativo, por promoción y por estudiante. </w:t>
            </w:r>
            <w:r w:rsidRPr="00454ADF">
              <w:rPr>
                <w:sz w:val="20"/>
                <w:szCs w:val="20"/>
                <w:lang w:val="es-GT"/>
              </w:rPr>
              <w:t>Además es necesario elaborar un presupuesto para compra del equipo idóneo para cumplir con dicho requerimiento, para el resguardo de dichos títulos y diplomas</w:t>
            </w:r>
            <w:r>
              <w:rPr>
                <w:sz w:val="20"/>
                <w:szCs w:val="20"/>
                <w:lang w:val="es-GT"/>
              </w:rPr>
              <w:t>. E</w:t>
            </w:r>
            <w:r w:rsidRPr="00454ADF">
              <w:rPr>
                <w:sz w:val="20"/>
                <w:szCs w:val="20"/>
                <w:lang w:val="es-GT"/>
              </w:rPr>
              <w:t>ste presupuesto debe presentarse al 03 de septiembre de 2021, con sus renglones respectivos, dirigido al director Departamental de Educación, para su gestión de compra.</w:t>
            </w:r>
          </w:p>
          <w:p w14:paraId="7248B36A" w14:textId="77777777" w:rsidR="007E4965" w:rsidRPr="00454ADF" w:rsidRDefault="007E4965" w:rsidP="0012235F">
            <w:pPr>
              <w:pStyle w:val="Textoindependiente"/>
              <w:ind w:left="8" w:right="247" w:firstLine="4"/>
              <w:jc w:val="both"/>
              <w:rPr>
                <w:sz w:val="20"/>
                <w:szCs w:val="20"/>
                <w:lang w:val="es-GT"/>
              </w:rPr>
            </w:pPr>
            <w:r w:rsidRPr="00454ADF">
              <w:rPr>
                <w:sz w:val="20"/>
                <w:szCs w:val="20"/>
                <w:lang w:val="es-GT"/>
              </w:rPr>
              <w:t xml:space="preserve"> </w:t>
            </w:r>
          </w:p>
          <w:p w14:paraId="6A17CEF5" w14:textId="77777777" w:rsidR="007E4965" w:rsidRPr="00097777" w:rsidRDefault="007E4965" w:rsidP="0012235F">
            <w:pPr>
              <w:jc w:val="center"/>
              <w:rPr>
                <w:rFonts w:ascii="Arial" w:hAnsi="Arial" w:cs="Arial"/>
                <w:b/>
                <w:sz w:val="20"/>
                <w:u w:val="single"/>
              </w:rPr>
            </w:pPr>
            <w:r w:rsidRPr="00097777">
              <w:rPr>
                <w:rFonts w:ascii="Arial" w:hAnsi="Arial" w:cs="Arial"/>
                <w:b/>
                <w:sz w:val="20"/>
                <w:u w:val="single"/>
              </w:rPr>
              <w:t>Comentario de Auditoría</w:t>
            </w:r>
          </w:p>
          <w:p w14:paraId="2E6B8B1C" w14:textId="77777777" w:rsidR="007E4965" w:rsidRDefault="007E4965" w:rsidP="0012235F">
            <w:pPr>
              <w:jc w:val="both"/>
              <w:rPr>
                <w:rFonts w:ascii="Arial" w:hAnsi="Arial" w:cs="Arial"/>
                <w:bCs/>
                <w:lang w:eastAsia="es-GT"/>
              </w:rPr>
            </w:pPr>
            <w:r w:rsidRPr="008E71E7">
              <w:rPr>
                <w:rFonts w:ascii="Arial" w:hAnsi="Arial" w:cs="Arial"/>
                <w:sz w:val="20"/>
              </w:rPr>
              <w:t xml:space="preserve">Derivado del análisis </w:t>
            </w:r>
            <w:r>
              <w:rPr>
                <w:rFonts w:ascii="Arial" w:hAnsi="Arial" w:cs="Arial"/>
                <w:sz w:val="20"/>
              </w:rPr>
              <w:t xml:space="preserve">efectuado </w:t>
            </w:r>
            <w:r w:rsidRPr="008E71E7">
              <w:rPr>
                <w:rFonts w:ascii="Arial" w:hAnsi="Arial" w:cs="Arial"/>
                <w:sz w:val="20"/>
              </w:rPr>
              <w:t xml:space="preserve">a la documentación presentada por los responsables se </w:t>
            </w:r>
            <w:r w:rsidRPr="008E71E7">
              <w:rPr>
                <w:rFonts w:ascii="Arial" w:hAnsi="Arial" w:cs="Arial"/>
                <w:sz w:val="20"/>
              </w:rPr>
              <w:lastRenderedPageBreak/>
              <w:t>determin</w:t>
            </w:r>
            <w:r>
              <w:rPr>
                <w:rFonts w:ascii="Arial" w:hAnsi="Arial" w:cs="Arial"/>
                <w:sz w:val="20"/>
              </w:rPr>
              <w:t>ó</w:t>
            </w:r>
            <w:r w:rsidRPr="008E71E7">
              <w:rPr>
                <w:rFonts w:ascii="Arial" w:hAnsi="Arial" w:cs="Arial"/>
                <w:sz w:val="20"/>
              </w:rPr>
              <w:t xml:space="preserve"> </w:t>
            </w:r>
            <w:r>
              <w:rPr>
                <w:rFonts w:ascii="Arial" w:hAnsi="Arial" w:cs="Arial"/>
                <w:sz w:val="20"/>
              </w:rPr>
              <w:t xml:space="preserve">que la recomendación queda en proceso, debido a que no presentan pruebas del cumplimiento de la primera recomendación, quedando implementada la segunda. </w:t>
            </w:r>
            <w:r>
              <w:rPr>
                <w:rFonts w:ascii="Arial" w:hAnsi="Arial" w:cs="Arial"/>
                <w:bCs/>
                <w:lang w:eastAsia="es-GT"/>
              </w:rPr>
              <w:t xml:space="preserve"> </w:t>
            </w:r>
          </w:p>
          <w:p w14:paraId="6EC47F8B" w14:textId="77777777" w:rsidR="007E4965" w:rsidRPr="00245318" w:rsidRDefault="007E4965" w:rsidP="0012235F">
            <w:pPr>
              <w:jc w:val="both"/>
              <w:rPr>
                <w:rFonts w:ascii="Arial" w:hAnsi="Arial" w:cs="Arial"/>
                <w:bCs/>
                <w:lang w:eastAsia="es-GT"/>
              </w:rPr>
            </w:pPr>
            <w:r>
              <w:rPr>
                <w:rFonts w:ascii="Arial" w:hAnsi="Arial" w:cs="Arial"/>
                <w:bCs/>
                <w:lang w:eastAsia="es-GT"/>
              </w:rPr>
              <w:t xml:space="preserve"> </w:t>
            </w:r>
          </w:p>
        </w:tc>
      </w:tr>
      <w:tr w:rsidR="007E4965" w:rsidRPr="00F63C6F" w14:paraId="7489381B" w14:textId="77777777" w:rsidTr="0012235F">
        <w:tc>
          <w:tcPr>
            <w:tcW w:w="197" w:type="pct"/>
            <w:tcBorders>
              <w:top w:val="single" w:sz="4" w:space="0" w:color="auto"/>
              <w:bottom w:val="single" w:sz="4" w:space="0" w:color="auto"/>
            </w:tcBorders>
          </w:tcPr>
          <w:p w14:paraId="46EEA008" w14:textId="77777777" w:rsidR="007E4965" w:rsidRDefault="007E4965" w:rsidP="0012235F">
            <w:pPr>
              <w:jc w:val="center"/>
              <w:rPr>
                <w:rFonts w:ascii="Arial" w:hAnsi="Arial" w:cs="Arial"/>
                <w:b/>
                <w:bCs/>
                <w:sz w:val="20"/>
                <w:szCs w:val="20"/>
              </w:rPr>
            </w:pPr>
          </w:p>
        </w:tc>
        <w:tc>
          <w:tcPr>
            <w:tcW w:w="1275" w:type="pct"/>
            <w:tcBorders>
              <w:top w:val="single" w:sz="4" w:space="0" w:color="auto"/>
              <w:bottom w:val="single" w:sz="4" w:space="0" w:color="auto"/>
            </w:tcBorders>
          </w:tcPr>
          <w:p w14:paraId="4B7E3B81" w14:textId="77777777" w:rsidR="007E4965" w:rsidRDefault="007E4965" w:rsidP="0012235F">
            <w:pPr>
              <w:pStyle w:val="Textoindependiente"/>
              <w:ind w:left="8" w:right="96" w:firstLine="4"/>
              <w:jc w:val="both"/>
              <w:rPr>
                <w:b/>
                <w:sz w:val="20"/>
                <w:szCs w:val="20"/>
                <w:lang w:val="es-GT"/>
              </w:rPr>
            </w:pPr>
          </w:p>
          <w:p w14:paraId="44BDB395" w14:textId="77777777" w:rsidR="007E4965" w:rsidRDefault="007E4965" w:rsidP="0012235F">
            <w:pPr>
              <w:pStyle w:val="Textoindependiente"/>
              <w:ind w:left="8" w:right="96" w:firstLine="4"/>
              <w:jc w:val="both"/>
              <w:rPr>
                <w:b/>
                <w:sz w:val="20"/>
                <w:szCs w:val="20"/>
                <w:lang w:val="es-GT"/>
              </w:rPr>
            </w:pPr>
            <w:r>
              <w:rPr>
                <w:b/>
                <w:sz w:val="20"/>
                <w:szCs w:val="20"/>
                <w:lang w:val="es-GT"/>
              </w:rPr>
              <w:t>Hallazgo No. 2</w:t>
            </w:r>
          </w:p>
          <w:p w14:paraId="3C9F2E4D" w14:textId="77777777" w:rsidR="007E4965" w:rsidRDefault="007E4965" w:rsidP="0012235F">
            <w:pPr>
              <w:pStyle w:val="Textoindependiente"/>
              <w:ind w:left="8" w:right="96" w:firstLine="4"/>
              <w:jc w:val="both"/>
              <w:rPr>
                <w:b/>
                <w:sz w:val="20"/>
                <w:szCs w:val="20"/>
                <w:lang w:val="es-GT"/>
              </w:rPr>
            </w:pPr>
            <w:r>
              <w:rPr>
                <w:b/>
                <w:sz w:val="20"/>
                <w:szCs w:val="20"/>
                <w:lang w:val="es-GT"/>
              </w:rPr>
              <w:t>Deficiencias de control interno determinadas en la documentación de respaldo, a la continuidad de la subvención a Institutos por Cooperativa de Enseñanza, ciclo escolar 2021.</w:t>
            </w:r>
          </w:p>
          <w:p w14:paraId="41C00B47" w14:textId="77777777" w:rsidR="007E4965" w:rsidRDefault="007E4965" w:rsidP="0012235F">
            <w:pPr>
              <w:pStyle w:val="Textoindependiente"/>
              <w:ind w:left="8" w:right="96" w:firstLine="4"/>
              <w:jc w:val="both"/>
              <w:rPr>
                <w:b/>
                <w:sz w:val="20"/>
                <w:szCs w:val="20"/>
                <w:lang w:val="es-GT"/>
              </w:rPr>
            </w:pPr>
          </w:p>
          <w:p w14:paraId="7F7D6B52" w14:textId="77777777" w:rsidR="007E4965" w:rsidRDefault="007E4965" w:rsidP="0012235F">
            <w:pPr>
              <w:ind w:right="96"/>
              <w:jc w:val="both"/>
              <w:rPr>
                <w:rFonts w:ascii="Arial" w:hAnsi="Arial" w:cs="Arial"/>
                <w:b/>
                <w:sz w:val="20"/>
                <w:szCs w:val="20"/>
              </w:rPr>
            </w:pPr>
            <w:r w:rsidRPr="007A0F5B">
              <w:rPr>
                <w:rFonts w:ascii="Arial" w:hAnsi="Arial" w:cs="Arial"/>
                <w:b/>
                <w:sz w:val="20"/>
                <w:szCs w:val="20"/>
              </w:rPr>
              <w:t>Condición</w:t>
            </w:r>
          </w:p>
          <w:p w14:paraId="098B2267" w14:textId="77777777" w:rsidR="007E4965" w:rsidRDefault="007E4965" w:rsidP="0012235F">
            <w:pPr>
              <w:pStyle w:val="Textoindependiente"/>
              <w:ind w:left="8" w:right="96" w:firstLine="4"/>
              <w:jc w:val="both"/>
              <w:rPr>
                <w:sz w:val="20"/>
                <w:szCs w:val="20"/>
                <w:lang w:val="es-GT"/>
              </w:rPr>
            </w:pPr>
            <w:r w:rsidRPr="00945F5F">
              <w:rPr>
                <w:sz w:val="20"/>
                <w:szCs w:val="20"/>
                <w:lang w:val="es-GT"/>
              </w:rPr>
              <w:t>En la</w:t>
            </w:r>
            <w:r>
              <w:rPr>
                <w:sz w:val="20"/>
                <w:szCs w:val="20"/>
                <w:lang w:val="es-GT"/>
              </w:rPr>
              <w:t xml:space="preserve"> Dirección Departamental de Educación de Baja Verapaz, por el período del 01 de enero de 2020 al 31 de enero de 2021, se determinaron las siguientes deficiencias:</w:t>
            </w:r>
          </w:p>
          <w:p w14:paraId="39B37567" w14:textId="77777777" w:rsidR="007E4965" w:rsidRDefault="007E4965" w:rsidP="0012235F">
            <w:pPr>
              <w:pStyle w:val="Textoindependiente"/>
              <w:ind w:left="8" w:right="96" w:firstLine="4"/>
              <w:jc w:val="both"/>
              <w:rPr>
                <w:sz w:val="20"/>
                <w:szCs w:val="20"/>
                <w:lang w:val="es-GT"/>
              </w:rPr>
            </w:pPr>
          </w:p>
          <w:p w14:paraId="34ABBBCC" w14:textId="77777777" w:rsidR="007E4965" w:rsidRDefault="007E4965" w:rsidP="007E4965">
            <w:pPr>
              <w:pStyle w:val="Textoindependiente"/>
              <w:widowControl/>
              <w:numPr>
                <w:ilvl w:val="0"/>
                <w:numId w:val="26"/>
              </w:numPr>
              <w:autoSpaceDE/>
              <w:autoSpaceDN/>
              <w:ind w:left="364" w:right="96"/>
              <w:jc w:val="both"/>
              <w:rPr>
                <w:sz w:val="20"/>
                <w:szCs w:val="20"/>
                <w:lang w:val="es-GT"/>
              </w:rPr>
            </w:pPr>
            <w:r>
              <w:rPr>
                <w:sz w:val="20"/>
                <w:szCs w:val="20"/>
                <w:lang w:val="es-GT"/>
              </w:rPr>
              <w:t xml:space="preserve">La circular que se emitió en el mes de octubre, no fue notificada a los Supervisores </w:t>
            </w:r>
            <w:r>
              <w:rPr>
                <w:sz w:val="20"/>
                <w:szCs w:val="20"/>
                <w:lang w:val="es-GT"/>
              </w:rPr>
              <w:lastRenderedPageBreak/>
              <w:t>Educativos, por parte del Asistente Técnico Pedagógico, como lo indica el procedimiento, si no que fue notificada por el licenciado Gil Hernán Morales Martínez, quien fue nombrado según resolución 71-2020, como enlace por parte del Director Departamental.</w:t>
            </w:r>
          </w:p>
          <w:p w14:paraId="3B50509C" w14:textId="77777777" w:rsidR="007E4965" w:rsidRDefault="007E4965" w:rsidP="0012235F">
            <w:pPr>
              <w:pStyle w:val="Textoindependiente"/>
              <w:ind w:right="96"/>
              <w:jc w:val="both"/>
              <w:rPr>
                <w:sz w:val="20"/>
                <w:szCs w:val="20"/>
                <w:lang w:val="es-GT"/>
              </w:rPr>
            </w:pPr>
          </w:p>
          <w:p w14:paraId="13313FCD" w14:textId="77777777" w:rsidR="007E4965" w:rsidRDefault="007E4965" w:rsidP="007E4965">
            <w:pPr>
              <w:pStyle w:val="Textoindependiente"/>
              <w:widowControl/>
              <w:numPr>
                <w:ilvl w:val="0"/>
                <w:numId w:val="26"/>
              </w:numPr>
              <w:autoSpaceDE/>
              <w:autoSpaceDN/>
              <w:ind w:left="364" w:right="96"/>
              <w:jc w:val="both"/>
              <w:rPr>
                <w:sz w:val="20"/>
                <w:szCs w:val="20"/>
                <w:lang w:val="es-GT"/>
              </w:rPr>
            </w:pPr>
            <w:r>
              <w:rPr>
                <w:sz w:val="20"/>
                <w:szCs w:val="20"/>
                <w:lang w:val="es-GT"/>
              </w:rPr>
              <w:t>En los expedientes no figura copia de la circular que fue notificada a los Supervisores Educativos, ni la notificación que estos realizaron hacia los Directores de los institutos.</w:t>
            </w:r>
          </w:p>
          <w:p w14:paraId="636947C1" w14:textId="77777777" w:rsidR="007E4965" w:rsidRDefault="007E4965" w:rsidP="0012235F">
            <w:pPr>
              <w:pStyle w:val="Prrafodelista"/>
              <w:ind w:right="96"/>
              <w:rPr>
                <w:rFonts w:ascii="Arial" w:hAnsi="Arial" w:cs="Arial"/>
              </w:rPr>
            </w:pPr>
          </w:p>
          <w:p w14:paraId="58F29E5D" w14:textId="77777777" w:rsidR="007E4965" w:rsidRDefault="007E4965" w:rsidP="007E4965">
            <w:pPr>
              <w:pStyle w:val="Textoindependiente"/>
              <w:widowControl/>
              <w:numPr>
                <w:ilvl w:val="0"/>
                <w:numId w:val="26"/>
              </w:numPr>
              <w:autoSpaceDE/>
              <w:autoSpaceDN/>
              <w:ind w:left="364" w:right="96"/>
              <w:jc w:val="both"/>
              <w:rPr>
                <w:sz w:val="20"/>
                <w:szCs w:val="20"/>
                <w:lang w:val="es-GT"/>
              </w:rPr>
            </w:pPr>
            <w:r>
              <w:rPr>
                <w:sz w:val="20"/>
                <w:szCs w:val="20"/>
                <w:lang w:val="es-GT"/>
              </w:rPr>
              <w:t xml:space="preserve">Los estados financieros que se adjuntan al expediente de los 4 establecimientos que se tomaron como muestra, no cumplieron técnicamente con la estructura de elaboración y presentación de los mismos y tampoco están firmados y </w:t>
            </w:r>
            <w:r>
              <w:rPr>
                <w:sz w:val="20"/>
                <w:szCs w:val="20"/>
                <w:lang w:val="es-GT"/>
              </w:rPr>
              <w:lastRenderedPageBreak/>
              <w:t>certificados por un Perito Contador.</w:t>
            </w:r>
          </w:p>
          <w:p w14:paraId="6EB23B29" w14:textId="77777777" w:rsidR="007E4965" w:rsidRDefault="007E4965" w:rsidP="0012235F">
            <w:pPr>
              <w:pStyle w:val="Prrafodelista"/>
              <w:ind w:right="96"/>
              <w:rPr>
                <w:rFonts w:ascii="Arial" w:hAnsi="Arial" w:cs="Arial"/>
              </w:rPr>
            </w:pPr>
          </w:p>
          <w:p w14:paraId="46948AE1" w14:textId="77777777" w:rsidR="007E4965" w:rsidRDefault="007E4965" w:rsidP="007E4965">
            <w:pPr>
              <w:pStyle w:val="Textoindependiente"/>
              <w:widowControl/>
              <w:numPr>
                <w:ilvl w:val="0"/>
                <w:numId w:val="26"/>
              </w:numPr>
              <w:autoSpaceDE/>
              <w:autoSpaceDN/>
              <w:ind w:left="364" w:right="96"/>
              <w:jc w:val="both"/>
              <w:rPr>
                <w:sz w:val="20"/>
                <w:szCs w:val="20"/>
                <w:lang w:val="es-GT"/>
              </w:rPr>
            </w:pPr>
            <w:r>
              <w:rPr>
                <w:sz w:val="20"/>
                <w:szCs w:val="20"/>
                <w:lang w:val="es-GT"/>
              </w:rPr>
              <w:t>En los 4 expedientes, no fue posible determinar el tiempo que fue utilizado para cada una de las etapas del procedimiento por las que debe pasar cada expediente, ya que no hay evidencia que compruebe el traslado y recibo de los mismos.</w:t>
            </w:r>
          </w:p>
          <w:p w14:paraId="4BA0C4A9" w14:textId="77777777" w:rsidR="007E4965" w:rsidRDefault="007E4965" w:rsidP="0012235F">
            <w:pPr>
              <w:pStyle w:val="Prrafodelista"/>
              <w:ind w:right="96"/>
              <w:rPr>
                <w:rFonts w:ascii="Arial" w:hAnsi="Arial" w:cs="Arial"/>
              </w:rPr>
            </w:pPr>
          </w:p>
          <w:p w14:paraId="71A568F3" w14:textId="77777777" w:rsidR="007E4965" w:rsidRDefault="007E4965" w:rsidP="007E4965">
            <w:pPr>
              <w:pStyle w:val="Textoindependiente"/>
              <w:widowControl/>
              <w:numPr>
                <w:ilvl w:val="0"/>
                <w:numId w:val="26"/>
              </w:numPr>
              <w:autoSpaceDE/>
              <w:autoSpaceDN/>
              <w:ind w:left="364" w:right="96"/>
              <w:jc w:val="both"/>
              <w:rPr>
                <w:sz w:val="20"/>
                <w:szCs w:val="20"/>
                <w:lang w:val="es-GT"/>
              </w:rPr>
            </w:pPr>
            <w:r>
              <w:rPr>
                <w:sz w:val="20"/>
                <w:szCs w:val="20"/>
                <w:lang w:val="es-GT"/>
              </w:rPr>
              <w:t>En los 4 expedientes figuró una hoja para chequear el cumplimiento de los requisitos establecidos, sin embargo, la misma no tiene fecha, firmas sellos y no identifica el nombre del instituto que se está revisando.</w:t>
            </w:r>
          </w:p>
          <w:p w14:paraId="71B81F25" w14:textId="77777777" w:rsidR="007E4965" w:rsidRDefault="007E4965" w:rsidP="0012235F">
            <w:pPr>
              <w:pStyle w:val="Prrafodelista"/>
              <w:ind w:right="96"/>
              <w:rPr>
                <w:rFonts w:ascii="Arial" w:hAnsi="Arial" w:cs="Arial"/>
              </w:rPr>
            </w:pPr>
          </w:p>
          <w:p w14:paraId="3F8FCBCC" w14:textId="77777777" w:rsidR="007E4965" w:rsidRDefault="007E4965" w:rsidP="007E4965">
            <w:pPr>
              <w:pStyle w:val="Textoindependiente"/>
              <w:widowControl/>
              <w:numPr>
                <w:ilvl w:val="0"/>
                <w:numId w:val="26"/>
              </w:numPr>
              <w:autoSpaceDE/>
              <w:autoSpaceDN/>
              <w:ind w:left="364" w:right="96"/>
              <w:jc w:val="both"/>
              <w:rPr>
                <w:sz w:val="20"/>
                <w:szCs w:val="20"/>
                <w:lang w:val="es-GT"/>
              </w:rPr>
            </w:pPr>
            <w:r>
              <w:rPr>
                <w:sz w:val="20"/>
                <w:szCs w:val="20"/>
                <w:lang w:val="es-GT"/>
              </w:rPr>
              <w:t xml:space="preserve">No figura en los 4 expedientes el oficio dirigido a la Dirección Departamental, para el traslado del informe anual y la copia de las solvencias, </w:t>
            </w:r>
            <w:r>
              <w:rPr>
                <w:sz w:val="20"/>
                <w:szCs w:val="20"/>
                <w:lang w:val="es-GT"/>
              </w:rPr>
              <w:lastRenderedPageBreak/>
              <w:t>cuando el procedimiento así lo requiere.</w:t>
            </w:r>
          </w:p>
          <w:p w14:paraId="0A8A269B" w14:textId="77777777" w:rsidR="007E4965" w:rsidRDefault="007E4965" w:rsidP="0012235F">
            <w:pPr>
              <w:pStyle w:val="Prrafodelista"/>
              <w:ind w:right="96"/>
              <w:rPr>
                <w:rFonts w:ascii="Arial" w:hAnsi="Arial" w:cs="Arial"/>
              </w:rPr>
            </w:pPr>
          </w:p>
          <w:p w14:paraId="70F7C573" w14:textId="77777777" w:rsidR="007E4965" w:rsidRDefault="007E4965" w:rsidP="007E4965">
            <w:pPr>
              <w:pStyle w:val="Textoindependiente"/>
              <w:widowControl/>
              <w:numPr>
                <w:ilvl w:val="0"/>
                <w:numId w:val="26"/>
              </w:numPr>
              <w:autoSpaceDE/>
              <w:autoSpaceDN/>
              <w:ind w:left="364" w:right="96"/>
              <w:jc w:val="both"/>
              <w:rPr>
                <w:sz w:val="20"/>
                <w:szCs w:val="20"/>
                <w:lang w:val="es-GT"/>
              </w:rPr>
            </w:pPr>
            <w:r>
              <w:rPr>
                <w:sz w:val="20"/>
                <w:szCs w:val="20"/>
                <w:lang w:val="es-GT"/>
              </w:rPr>
              <w:t>La Coordinadora de Acreditamiento y Certificación, realizó las funciones que deberían ser realizadas por la Asistente de Acreditamiento y Certificación, correspondiente a los numerales 1.1 actividad 8, numeral 1.2 actividad 1, 2, 3 y 5, según instructivo.</w:t>
            </w:r>
          </w:p>
          <w:p w14:paraId="6C5EAF02" w14:textId="77777777" w:rsidR="007E4965" w:rsidRDefault="007E4965" w:rsidP="0012235F">
            <w:pPr>
              <w:pStyle w:val="Prrafodelista"/>
              <w:ind w:right="96"/>
              <w:rPr>
                <w:rFonts w:ascii="Arial" w:hAnsi="Arial" w:cs="Arial"/>
              </w:rPr>
            </w:pPr>
          </w:p>
          <w:p w14:paraId="076CBEAA" w14:textId="77777777" w:rsidR="007E4965" w:rsidRDefault="007E4965" w:rsidP="007E4965">
            <w:pPr>
              <w:pStyle w:val="Textoindependiente"/>
              <w:widowControl/>
              <w:numPr>
                <w:ilvl w:val="0"/>
                <w:numId w:val="26"/>
              </w:numPr>
              <w:autoSpaceDE/>
              <w:autoSpaceDN/>
              <w:ind w:left="364" w:right="96"/>
              <w:jc w:val="both"/>
              <w:rPr>
                <w:sz w:val="20"/>
                <w:szCs w:val="20"/>
                <w:lang w:val="es-GT"/>
              </w:rPr>
            </w:pPr>
            <w:r>
              <w:rPr>
                <w:sz w:val="20"/>
                <w:szCs w:val="20"/>
                <w:lang w:val="es-GT"/>
              </w:rPr>
              <w:t>En los expedientes, figura una certificación del punto del acta donde consta la continuación o revalidación del apoyo económico de la municipalidad, en vez de acta municipal de la revalidación o continuación de su aporte, como lo requiere el procedimiento.</w:t>
            </w:r>
          </w:p>
          <w:p w14:paraId="71DB38A0" w14:textId="77777777" w:rsidR="007E4965" w:rsidRDefault="007E4965" w:rsidP="0012235F">
            <w:pPr>
              <w:pStyle w:val="Prrafodelista"/>
              <w:ind w:right="96"/>
              <w:rPr>
                <w:rFonts w:ascii="Arial" w:hAnsi="Arial" w:cs="Arial"/>
              </w:rPr>
            </w:pPr>
          </w:p>
          <w:p w14:paraId="02184D29" w14:textId="77777777" w:rsidR="007E4965" w:rsidRDefault="007E4965" w:rsidP="007E4965">
            <w:pPr>
              <w:pStyle w:val="Textoindependiente"/>
              <w:widowControl/>
              <w:numPr>
                <w:ilvl w:val="0"/>
                <w:numId w:val="26"/>
              </w:numPr>
              <w:autoSpaceDE/>
              <w:autoSpaceDN/>
              <w:ind w:left="364" w:right="96"/>
              <w:jc w:val="both"/>
              <w:rPr>
                <w:sz w:val="20"/>
                <w:szCs w:val="20"/>
                <w:lang w:val="es-GT"/>
              </w:rPr>
            </w:pPr>
            <w:r>
              <w:rPr>
                <w:sz w:val="20"/>
                <w:szCs w:val="20"/>
                <w:lang w:val="es-GT"/>
              </w:rPr>
              <w:t xml:space="preserve">No hay evidencia de la revisión de los requisitos que contienen los expedientes por </w:t>
            </w:r>
            <w:r>
              <w:rPr>
                <w:sz w:val="20"/>
                <w:szCs w:val="20"/>
                <w:lang w:val="es-GT"/>
              </w:rPr>
              <w:lastRenderedPageBreak/>
              <w:t>parte del Supervisor Educativo y solo figura la emisión de la solvencia emitida por ellos. Así mismo, la Coordinadora de Acreditamiento y Certificación adjuntó a los expedientes, una hoja de chequeo de los requisitos, pero esta no contiene fecha, firma y sello de quien revisó. Y por último no obstante que el expediente fue revisado por el Supervisor y la Coordinadora de Acreditamiento y Certificación, vuelve a ser revisado por el Asistente Técnico Pedagógico, cuando el procedimiento no lo requiere.</w:t>
            </w:r>
          </w:p>
          <w:p w14:paraId="7954DB42" w14:textId="77777777" w:rsidR="007E4965" w:rsidRDefault="007E4965" w:rsidP="0012235F">
            <w:pPr>
              <w:pStyle w:val="Prrafodelista"/>
              <w:ind w:right="96"/>
              <w:rPr>
                <w:rFonts w:ascii="Arial" w:hAnsi="Arial" w:cs="Arial"/>
              </w:rPr>
            </w:pPr>
          </w:p>
          <w:p w14:paraId="476C6A1D" w14:textId="77777777" w:rsidR="007E4965" w:rsidRDefault="007E4965" w:rsidP="007E4965">
            <w:pPr>
              <w:pStyle w:val="Textoindependiente"/>
              <w:widowControl/>
              <w:numPr>
                <w:ilvl w:val="0"/>
                <w:numId w:val="26"/>
              </w:numPr>
              <w:autoSpaceDE/>
              <w:autoSpaceDN/>
              <w:ind w:left="364" w:right="96"/>
              <w:jc w:val="both"/>
              <w:rPr>
                <w:sz w:val="20"/>
                <w:szCs w:val="20"/>
                <w:lang w:val="es-GT"/>
              </w:rPr>
            </w:pPr>
            <w:r>
              <w:rPr>
                <w:sz w:val="20"/>
                <w:szCs w:val="20"/>
                <w:lang w:val="es-GT"/>
              </w:rPr>
              <w:t>En los 4 expedientes revisados, se verificó que dentro de los requisitos se adjuntó la nómina de persona que no cumple con calidades y clase escalonaría como lo requiere el  procedimiento.</w:t>
            </w:r>
          </w:p>
          <w:p w14:paraId="252FC41C" w14:textId="77777777" w:rsidR="007E4965" w:rsidRDefault="007E4965" w:rsidP="0012235F">
            <w:pPr>
              <w:pStyle w:val="Prrafodelista"/>
              <w:ind w:right="96"/>
              <w:rPr>
                <w:rFonts w:ascii="Arial" w:hAnsi="Arial" w:cs="Arial"/>
              </w:rPr>
            </w:pPr>
          </w:p>
          <w:p w14:paraId="34833D64" w14:textId="77777777" w:rsidR="007E4965" w:rsidRDefault="007E4965" w:rsidP="007E4965">
            <w:pPr>
              <w:pStyle w:val="Textoindependiente"/>
              <w:widowControl/>
              <w:numPr>
                <w:ilvl w:val="0"/>
                <w:numId w:val="26"/>
              </w:numPr>
              <w:autoSpaceDE/>
              <w:autoSpaceDN/>
              <w:ind w:left="364" w:right="96"/>
              <w:jc w:val="both"/>
              <w:rPr>
                <w:sz w:val="20"/>
                <w:szCs w:val="20"/>
                <w:lang w:val="es-GT"/>
              </w:rPr>
            </w:pPr>
            <w:r>
              <w:rPr>
                <w:sz w:val="20"/>
                <w:szCs w:val="20"/>
                <w:lang w:val="es-GT"/>
              </w:rPr>
              <w:t>Se consignó de manera errónea el nombre de un establecimiento en el dictamen, solvencia y resolución.</w:t>
            </w:r>
          </w:p>
          <w:p w14:paraId="29D6E94A" w14:textId="77777777" w:rsidR="007E4965" w:rsidRDefault="007E4965" w:rsidP="0012235F">
            <w:pPr>
              <w:pStyle w:val="Prrafodelista"/>
              <w:ind w:right="96"/>
              <w:rPr>
                <w:rFonts w:ascii="Arial" w:hAnsi="Arial" w:cs="Arial"/>
              </w:rPr>
            </w:pPr>
          </w:p>
          <w:p w14:paraId="34C08C0F" w14:textId="77777777" w:rsidR="007E4965" w:rsidRPr="009361B9" w:rsidRDefault="007E4965" w:rsidP="007E4965">
            <w:pPr>
              <w:pStyle w:val="Textoindependiente"/>
              <w:widowControl/>
              <w:numPr>
                <w:ilvl w:val="0"/>
                <w:numId w:val="26"/>
              </w:numPr>
              <w:autoSpaceDE/>
              <w:autoSpaceDN/>
              <w:ind w:left="364" w:right="96"/>
              <w:jc w:val="both"/>
              <w:rPr>
                <w:sz w:val="20"/>
                <w:szCs w:val="20"/>
                <w:lang w:val="es-GT"/>
              </w:rPr>
            </w:pPr>
            <w:r>
              <w:rPr>
                <w:sz w:val="20"/>
                <w:szCs w:val="20"/>
                <w:lang w:val="es-GT"/>
              </w:rPr>
              <w:t xml:space="preserve">En los 4 expedientes, hay discrepancias en las direcciones de los establecimientos educativos consignadas en los siguientes documentos: resolución, dictamen y solvencia los cuales son elaborados por el personal de la dirección Departamental de Educación. </w:t>
            </w:r>
          </w:p>
          <w:p w14:paraId="59C9DC90" w14:textId="77777777" w:rsidR="007E4965" w:rsidRDefault="007E4965" w:rsidP="0012235F">
            <w:pPr>
              <w:ind w:right="96"/>
              <w:rPr>
                <w:rFonts w:ascii="Arial" w:hAnsi="Arial" w:cs="Arial"/>
                <w:b/>
                <w:sz w:val="20"/>
              </w:rPr>
            </w:pPr>
          </w:p>
          <w:p w14:paraId="301F543C" w14:textId="77777777" w:rsidR="007E4965" w:rsidRPr="00260E33" w:rsidRDefault="007E4965" w:rsidP="0012235F">
            <w:pPr>
              <w:ind w:right="96"/>
              <w:rPr>
                <w:rFonts w:ascii="Arial" w:hAnsi="Arial" w:cs="Arial"/>
                <w:b/>
                <w:sz w:val="20"/>
              </w:rPr>
            </w:pPr>
            <w:r w:rsidRPr="00260E33">
              <w:rPr>
                <w:rFonts w:ascii="Arial" w:hAnsi="Arial" w:cs="Arial"/>
                <w:b/>
                <w:sz w:val="20"/>
              </w:rPr>
              <w:t>Recomendación</w:t>
            </w:r>
          </w:p>
          <w:p w14:paraId="3CEF460F" w14:textId="77777777" w:rsidR="007E4965" w:rsidRDefault="007E4965" w:rsidP="0012235F">
            <w:pPr>
              <w:ind w:right="96"/>
              <w:jc w:val="both"/>
              <w:rPr>
                <w:rFonts w:ascii="Arial" w:hAnsi="Arial" w:cs="Arial"/>
                <w:sz w:val="20"/>
                <w:szCs w:val="20"/>
              </w:rPr>
            </w:pPr>
            <w:r w:rsidRPr="001D65A6">
              <w:rPr>
                <w:rFonts w:ascii="Arial" w:hAnsi="Arial" w:cs="Arial"/>
                <w:sz w:val="20"/>
                <w:szCs w:val="20"/>
              </w:rPr>
              <w:t xml:space="preserve">Que el </w:t>
            </w:r>
            <w:r>
              <w:rPr>
                <w:rFonts w:ascii="Arial" w:hAnsi="Arial" w:cs="Arial"/>
                <w:sz w:val="20"/>
                <w:szCs w:val="20"/>
              </w:rPr>
              <w:t xml:space="preserve">Director de la Dirección  Departamental de Educación de Baja Verapaz, gire instrucciones por escrito y de seguimiento a las mismas para que el personal involucrado según Instructivo INTCOOP-INS-01 “Lineamientos generales para la </w:t>
            </w:r>
            <w:r>
              <w:rPr>
                <w:rFonts w:ascii="Arial" w:hAnsi="Arial" w:cs="Arial"/>
                <w:sz w:val="20"/>
                <w:szCs w:val="20"/>
              </w:rPr>
              <w:lastRenderedPageBreak/>
              <w:t>continuación de la subvención estatal a Institutos de educación básica por cooperativa de enseñanza” y realice lo  siguiente:</w:t>
            </w:r>
          </w:p>
          <w:p w14:paraId="425F7322" w14:textId="77777777" w:rsidR="007E4965" w:rsidRDefault="007E4965" w:rsidP="0012235F">
            <w:pPr>
              <w:ind w:right="96"/>
              <w:jc w:val="both"/>
              <w:rPr>
                <w:rFonts w:ascii="Arial" w:hAnsi="Arial" w:cs="Arial"/>
                <w:sz w:val="20"/>
                <w:szCs w:val="20"/>
              </w:rPr>
            </w:pPr>
          </w:p>
          <w:p w14:paraId="62D0B657" w14:textId="77777777" w:rsidR="007E4965" w:rsidRDefault="007E4965" w:rsidP="007E4965">
            <w:pPr>
              <w:pStyle w:val="Textoindependiente"/>
              <w:widowControl/>
              <w:numPr>
                <w:ilvl w:val="0"/>
                <w:numId w:val="22"/>
              </w:numPr>
              <w:autoSpaceDE/>
              <w:autoSpaceDN/>
              <w:ind w:left="364" w:right="96"/>
              <w:jc w:val="both"/>
              <w:rPr>
                <w:sz w:val="20"/>
                <w:szCs w:val="20"/>
                <w:lang w:val="es-GT"/>
              </w:rPr>
            </w:pPr>
            <w:r>
              <w:rPr>
                <w:sz w:val="20"/>
                <w:szCs w:val="20"/>
                <w:lang w:val="es-GT"/>
              </w:rPr>
              <w:t>Que la circular que se emite en el mes de octubre sea notificada a los Supervisores Educativos, por parte del Asistente Técnico Pedagógico, como lo indica el procedimiento.</w:t>
            </w:r>
          </w:p>
          <w:p w14:paraId="7BF02362" w14:textId="77777777" w:rsidR="007E4965" w:rsidRDefault="007E4965" w:rsidP="0012235F">
            <w:pPr>
              <w:pStyle w:val="Textoindependiente"/>
              <w:ind w:left="364" w:right="96"/>
              <w:jc w:val="both"/>
              <w:rPr>
                <w:sz w:val="20"/>
                <w:szCs w:val="20"/>
                <w:lang w:val="es-GT"/>
              </w:rPr>
            </w:pPr>
          </w:p>
          <w:p w14:paraId="468A6980" w14:textId="77777777" w:rsidR="007E4965" w:rsidRDefault="007E4965" w:rsidP="007E4965">
            <w:pPr>
              <w:pStyle w:val="Textoindependiente"/>
              <w:widowControl/>
              <w:numPr>
                <w:ilvl w:val="0"/>
                <w:numId w:val="22"/>
              </w:numPr>
              <w:autoSpaceDE/>
              <w:autoSpaceDN/>
              <w:ind w:left="364" w:right="96"/>
              <w:jc w:val="both"/>
              <w:rPr>
                <w:sz w:val="20"/>
                <w:szCs w:val="20"/>
                <w:lang w:val="es-GT"/>
              </w:rPr>
            </w:pPr>
            <w:r>
              <w:rPr>
                <w:sz w:val="20"/>
                <w:szCs w:val="20"/>
                <w:lang w:val="es-GT"/>
              </w:rPr>
              <w:t>Que, dentro de los expedientes, se adjunte el documento mediante el cual se notificó la circular a los Supervisores Educativos, y de la notificación que estos realizaron hacia los Directores de los institutos, la cual debe contener fecha, firma y sello de recibido.</w:t>
            </w:r>
          </w:p>
          <w:p w14:paraId="46FE39ED" w14:textId="77777777" w:rsidR="007E4965" w:rsidRDefault="007E4965" w:rsidP="0012235F">
            <w:pPr>
              <w:pStyle w:val="Prrafodelista"/>
              <w:ind w:right="96"/>
              <w:rPr>
                <w:rFonts w:ascii="Arial" w:hAnsi="Arial" w:cs="Arial"/>
              </w:rPr>
            </w:pPr>
          </w:p>
          <w:p w14:paraId="22011E8D" w14:textId="77777777" w:rsidR="007E4965" w:rsidRDefault="007E4965" w:rsidP="007E4965">
            <w:pPr>
              <w:pStyle w:val="Textoindependiente"/>
              <w:widowControl/>
              <w:numPr>
                <w:ilvl w:val="0"/>
                <w:numId w:val="22"/>
              </w:numPr>
              <w:autoSpaceDE/>
              <w:autoSpaceDN/>
              <w:ind w:left="364" w:right="96"/>
              <w:jc w:val="both"/>
              <w:rPr>
                <w:sz w:val="20"/>
                <w:szCs w:val="20"/>
                <w:lang w:val="es-GT"/>
              </w:rPr>
            </w:pPr>
            <w:r>
              <w:rPr>
                <w:sz w:val="20"/>
                <w:szCs w:val="20"/>
                <w:lang w:val="es-GT"/>
              </w:rPr>
              <w:t xml:space="preserve">Que se de orientación, por parte del Departamento Financiero a los Directores y a los contadores de los </w:t>
            </w:r>
            <w:r>
              <w:rPr>
                <w:sz w:val="20"/>
                <w:szCs w:val="20"/>
                <w:lang w:val="es-GT"/>
              </w:rPr>
              <w:lastRenderedPageBreak/>
              <w:t>establecimientos por cooperativa, sobre la elaboración y presentación de los estados financieros para que estos cumplan con lo establecido en el procedimiento.</w:t>
            </w:r>
          </w:p>
          <w:p w14:paraId="1FFDDED1" w14:textId="77777777" w:rsidR="007E4965" w:rsidRDefault="007E4965" w:rsidP="0012235F">
            <w:pPr>
              <w:pStyle w:val="Prrafodelista"/>
              <w:ind w:right="96"/>
              <w:rPr>
                <w:rFonts w:ascii="Arial" w:hAnsi="Arial" w:cs="Arial"/>
              </w:rPr>
            </w:pPr>
          </w:p>
          <w:p w14:paraId="6959B85D" w14:textId="77777777" w:rsidR="007E4965" w:rsidRDefault="007E4965" w:rsidP="007E4965">
            <w:pPr>
              <w:pStyle w:val="Textoindependiente"/>
              <w:widowControl/>
              <w:numPr>
                <w:ilvl w:val="0"/>
                <w:numId w:val="22"/>
              </w:numPr>
              <w:autoSpaceDE/>
              <w:autoSpaceDN/>
              <w:ind w:left="364" w:right="96"/>
              <w:jc w:val="both"/>
              <w:rPr>
                <w:sz w:val="20"/>
                <w:szCs w:val="20"/>
                <w:lang w:val="es-GT"/>
              </w:rPr>
            </w:pPr>
            <w:r>
              <w:rPr>
                <w:sz w:val="20"/>
                <w:szCs w:val="20"/>
                <w:lang w:val="es-GT"/>
              </w:rPr>
              <w:t>Para verificar el tiempo que se tarda el expediente en cada una de las etapas del procedimiento, es necesario que se realice un conocimiento u oficio, el cual debe contener la fecha de entrega, firma y sello de quien lo recibe.</w:t>
            </w:r>
          </w:p>
          <w:p w14:paraId="3202A9B8" w14:textId="77777777" w:rsidR="007E4965" w:rsidRDefault="007E4965" w:rsidP="0012235F">
            <w:pPr>
              <w:pStyle w:val="Prrafodelista"/>
              <w:ind w:right="96"/>
              <w:rPr>
                <w:rFonts w:ascii="Arial" w:hAnsi="Arial" w:cs="Arial"/>
              </w:rPr>
            </w:pPr>
          </w:p>
          <w:p w14:paraId="2B35BAD5" w14:textId="77777777" w:rsidR="007E4965" w:rsidRDefault="007E4965" w:rsidP="007E4965">
            <w:pPr>
              <w:pStyle w:val="Textoindependiente"/>
              <w:widowControl/>
              <w:numPr>
                <w:ilvl w:val="0"/>
                <w:numId w:val="22"/>
              </w:numPr>
              <w:autoSpaceDE/>
              <w:autoSpaceDN/>
              <w:ind w:left="364" w:right="96"/>
              <w:jc w:val="both"/>
              <w:rPr>
                <w:sz w:val="20"/>
                <w:szCs w:val="20"/>
                <w:lang w:val="es-GT"/>
              </w:rPr>
            </w:pPr>
            <w:r>
              <w:rPr>
                <w:sz w:val="20"/>
                <w:szCs w:val="20"/>
                <w:lang w:val="es-GT"/>
              </w:rPr>
              <w:t xml:space="preserve">Que la hoja de revisión o verificación de requisitos, sea mejorada ya que debe contemplar lo requerido en el instructivo, además debe contener lugar, fecha de presentación, nombre del instituto, nombre y sello de la persona que realiza la verificación, indicar si se </w:t>
            </w:r>
            <w:r>
              <w:rPr>
                <w:sz w:val="20"/>
                <w:szCs w:val="20"/>
                <w:lang w:val="es-GT"/>
              </w:rPr>
              <w:lastRenderedPageBreak/>
              <w:t>recibe o rechaza indicando el motivo del mismo y la fecha para que se presente nuevamente.</w:t>
            </w:r>
          </w:p>
          <w:p w14:paraId="474D3FB1" w14:textId="77777777" w:rsidR="007E4965" w:rsidRDefault="007E4965" w:rsidP="0012235F">
            <w:pPr>
              <w:pStyle w:val="Prrafodelista"/>
              <w:ind w:right="96"/>
              <w:rPr>
                <w:rFonts w:ascii="Arial" w:hAnsi="Arial" w:cs="Arial"/>
              </w:rPr>
            </w:pPr>
          </w:p>
          <w:p w14:paraId="7991399F" w14:textId="77777777" w:rsidR="007E4965" w:rsidRDefault="007E4965" w:rsidP="007E4965">
            <w:pPr>
              <w:pStyle w:val="Textoindependiente"/>
              <w:widowControl/>
              <w:numPr>
                <w:ilvl w:val="0"/>
                <w:numId w:val="22"/>
              </w:numPr>
              <w:autoSpaceDE/>
              <w:autoSpaceDN/>
              <w:ind w:left="364" w:right="96"/>
              <w:jc w:val="both"/>
              <w:rPr>
                <w:sz w:val="20"/>
                <w:szCs w:val="20"/>
                <w:lang w:val="es-GT"/>
              </w:rPr>
            </w:pPr>
            <w:r>
              <w:rPr>
                <w:sz w:val="20"/>
                <w:szCs w:val="20"/>
                <w:lang w:val="es-GT"/>
              </w:rPr>
              <w:t>Que el personal que realiza funciones de supervisión educativa, realice y adjunte al expediente el oficio dirigido a la Dirección Departamental para el traslado del informe anual y la copia de las solvencias, para dar cumplimiento a lo indicado en él instructivo INTCOOP-INS-01.</w:t>
            </w:r>
          </w:p>
          <w:p w14:paraId="535C7E2C" w14:textId="77777777" w:rsidR="007E4965" w:rsidRDefault="007E4965" w:rsidP="0012235F">
            <w:pPr>
              <w:pStyle w:val="Prrafodelista"/>
              <w:ind w:right="96"/>
              <w:rPr>
                <w:rFonts w:ascii="Arial" w:hAnsi="Arial" w:cs="Arial"/>
              </w:rPr>
            </w:pPr>
          </w:p>
          <w:p w14:paraId="1E61501A" w14:textId="77777777" w:rsidR="007E4965" w:rsidRDefault="007E4965" w:rsidP="007E4965">
            <w:pPr>
              <w:pStyle w:val="Textoindependiente"/>
              <w:widowControl/>
              <w:numPr>
                <w:ilvl w:val="0"/>
                <w:numId w:val="22"/>
              </w:numPr>
              <w:autoSpaceDE/>
              <w:autoSpaceDN/>
              <w:ind w:left="364" w:right="96"/>
              <w:jc w:val="both"/>
              <w:rPr>
                <w:sz w:val="20"/>
                <w:szCs w:val="20"/>
                <w:lang w:val="es-GT"/>
              </w:rPr>
            </w:pPr>
            <w:r>
              <w:rPr>
                <w:sz w:val="20"/>
                <w:szCs w:val="20"/>
                <w:lang w:val="es-GT"/>
              </w:rPr>
              <w:t>Que se realicen las gestiones necesarias, para que se ocupe el puesto de la asistente de acreditamiento y certificaciones con el fin de que una misma persona no realice todas las funciones.</w:t>
            </w:r>
          </w:p>
          <w:p w14:paraId="164AC16D" w14:textId="77777777" w:rsidR="007E4965" w:rsidRDefault="007E4965" w:rsidP="0012235F">
            <w:pPr>
              <w:pStyle w:val="Prrafodelista"/>
              <w:ind w:right="96"/>
              <w:rPr>
                <w:rFonts w:ascii="Arial" w:hAnsi="Arial" w:cs="Arial"/>
              </w:rPr>
            </w:pPr>
          </w:p>
          <w:p w14:paraId="4CEB2D1E" w14:textId="77777777" w:rsidR="007E4965" w:rsidRDefault="007E4965" w:rsidP="007E4965">
            <w:pPr>
              <w:pStyle w:val="Textoindependiente"/>
              <w:widowControl/>
              <w:numPr>
                <w:ilvl w:val="0"/>
                <w:numId w:val="22"/>
              </w:numPr>
              <w:autoSpaceDE/>
              <w:autoSpaceDN/>
              <w:ind w:left="364" w:right="96"/>
              <w:jc w:val="both"/>
              <w:rPr>
                <w:sz w:val="20"/>
                <w:szCs w:val="20"/>
                <w:lang w:val="es-GT"/>
              </w:rPr>
            </w:pPr>
            <w:r>
              <w:rPr>
                <w:sz w:val="20"/>
                <w:szCs w:val="20"/>
                <w:lang w:val="es-GT"/>
              </w:rPr>
              <w:t xml:space="preserve">Que el director de la Dirección Departamental de Educación solicite a la Dirección General de </w:t>
            </w:r>
            <w:r>
              <w:rPr>
                <w:sz w:val="20"/>
                <w:szCs w:val="20"/>
                <w:lang w:val="es-GT"/>
              </w:rPr>
              <w:lastRenderedPageBreak/>
              <w:t>Acreditamiento y Certificación -DIGEACE- que se modifique el requisito No. 7 de la circular Acta municipal y revalidación o continuación de su aporte, derivado a que, lo que adjuntan realmente es una certificación del punto del acta donde consta la continuación o revalidación del apoyo económico de la municipalidad.</w:t>
            </w:r>
          </w:p>
          <w:p w14:paraId="752EAC6A" w14:textId="77777777" w:rsidR="007E4965" w:rsidRDefault="007E4965" w:rsidP="0012235F">
            <w:pPr>
              <w:pStyle w:val="Prrafodelista"/>
              <w:ind w:right="96"/>
              <w:rPr>
                <w:rFonts w:ascii="Arial" w:hAnsi="Arial" w:cs="Arial"/>
              </w:rPr>
            </w:pPr>
          </w:p>
          <w:p w14:paraId="1A995A84" w14:textId="77777777" w:rsidR="007E4965" w:rsidRDefault="007E4965" w:rsidP="007E4965">
            <w:pPr>
              <w:pStyle w:val="Textoindependiente"/>
              <w:widowControl/>
              <w:numPr>
                <w:ilvl w:val="0"/>
                <w:numId w:val="22"/>
              </w:numPr>
              <w:autoSpaceDE/>
              <w:autoSpaceDN/>
              <w:ind w:left="364" w:right="96"/>
              <w:jc w:val="both"/>
              <w:rPr>
                <w:sz w:val="20"/>
                <w:szCs w:val="20"/>
                <w:lang w:val="es-GT"/>
              </w:rPr>
            </w:pPr>
            <w:r>
              <w:rPr>
                <w:sz w:val="20"/>
                <w:szCs w:val="20"/>
                <w:lang w:val="es-GT"/>
              </w:rPr>
              <w:t xml:space="preserve">Que las personas que deben verificar el cumplimiento de los requisitos de acuerdo al procedimiento INTCOOP-INS-01, participen en la mejora de la hoja de verificación, la cual deberá ir firmada y sellada por ellas al momento de verificar y con la fecha respectiva, evitando así la aplicación de criterios personales y dejando constancia de la </w:t>
            </w:r>
            <w:r>
              <w:rPr>
                <w:sz w:val="20"/>
                <w:szCs w:val="20"/>
                <w:lang w:val="es-GT"/>
              </w:rPr>
              <w:lastRenderedPageBreak/>
              <w:t>revisión del expediente.</w:t>
            </w:r>
          </w:p>
          <w:p w14:paraId="0832451C" w14:textId="77777777" w:rsidR="007E4965" w:rsidRDefault="007E4965" w:rsidP="0012235F">
            <w:pPr>
              <w:pStyle w:val="Prrafodelista"/>
              <w:ind w:right="96"/>
              <w:rPr>
                <w:rFonts w:ascii="Arial" w:hAnsi="Arial" w:cs="Arial"/>
              </w:rPr>
            </w:pPr>
          </w:p>
          <w:p w14:paraId="0B91FDC5" w14:textId="77777777" w:rsidR="007E4965" w:rsidRDefault="007E4965" w:rsidP="007E4965">
            <w:pPr>
              <w:pStyle w:val="Textoindependiente"/>
              <w:widowControl/>
              <w:numPr>
                <w:ilvl w:val="0"/>
                <w:numId w:val="22"/>
              </w:numPr>
              <w:autoSpaceDE/>
              <w:autoSpaceDN/>
              <w:ind w:left="364" w:right="96"/>
              <w:jc w:val="both"/>
              <w:rPr>
                <w:sz w:val="20"/>
                <w:szCs w:val="20"/>
                <w:lang w:val="es-GT"/>
              </w:rPr>
            </w:pPr>
            <w:r>
              <w:rPr>
                <w:sz w:val="20"/>
                <w:szCs w:val="20"/>
                <w:lang w:val="es-GT"/>
              </w:rPr>
              <w:t>Que se analice sí procede que la Nómina de personal que presentan los institutos en el expediente deben cumplir con calidades y clase escalafonaria, si no aplica solicitar que sea modificado el Instructivo a la Dirección General de Acreditamiento y Certificación -DIGEACE- y si consideran que el requisito debe quedarse como esta, deben solicitar el cumplimiento del mismo a los directores de los institutos por cooperativa.</w:t>
            </w:r>
          </w:p>
          <w:p w14:paraId="7AC123B0" w14:textId="77777777" w:rsidR="007E4965" w:rsidRDefault="007E4965" w:rsidP="0012235F">
            <w:pPr>
              <w:pStyle w:val="Prrafodelista"/>
              <w:ind w:right="96"/>
              <w:rPr>
                <w:rFonts w:ascii="Arial" w:hAnsi="Arial" w:cs="Arial"/>
              </w:rPr>
            </w:pPr>
          </w:p>
          <w:p w14:paraId="5E830ED2" w14:textId="77777777" w:rsidR="007E4965" w:rsidRDefault="007E4965" w:rsidP="007E4965">
            <w:pPr>
              <w:pStyle w:val="Textoindependiente"/>
              <w:widowControl/>
              <w:numPr>
                <w:ilvl w:val="0"/>
                <w:numId w:val="22"/>
              </w:numPr>
              <w:autoSpaceDE/>
              <w:autoSpaceDN/>
              <w:ind w:left="364" w:right="96"/>
              <w:jc w:val="both"/>
              <w:rPr>
                <w:sz w:val="20"/>
                <w:szCs w:val="20"/>
                <w:lang w:val="es-GT"/>
              </w:rPr>
            </w:pPr>
            <w:r>
              <w:rPr>
                <w:sz w:val="20"/>
                <w:szCs w:val="20"/>
                <w:lang w:val="es-GT"/>
              </w:rPr>
              <w:t xml:space="preserve">Con relación a las deficiencias 11 y 12 del hallazgo No.2, se verifique que todos los documentos que se emitan a los institutos por cooperativa, contengan correctamente el nombre del instituto y la dirección y que </w:t>
            </w:r>
            <w:r>
              <w:rPr>
                <w:sz w:val="20"/>
                <w:szCs w:val="20"/>
                <w:lang w:val="es-GT"/>
              </w:rPr>
              <w:lastRenderedPageBreak/>
              <w:t>cada vez que se realice algún cambio se actualice la información en los documentos correspondientes.</w:t>
            </w:r>
          </w:p>
          <w:p w14:paraId="64DC801A" w14:textId="77777777" w:rsidR="007E4965" w:rsidRDefault="007E4965" w:rsidP="0012235F">
            <w:pPr>
              <w:pStyle w:val="Textoindependiente"/>
              <w:ind w:left="8" w:right="96" w:firstLine="4"/>
              <w:jc w:val="both"/>
              <w:rPr>
                <w:b/>
                <w:sz w:val="20"/>
                <w:szCs w:val="20"/>
                <w:lang w:val="es-GT"/>
              </w:rPr>
            </w:pPr>
          </w:p>
        </w:tc>
        <w:tc>
          <w:tcPr>
            <w:tcW w:w="642" w:type="pct"/>
            <w:tcBorders>
              <w:top w:val="single" w:sz="4" w:space="0" w:color="auto"/>
              <w:bottom w:val="single" w:sz="4" w:space="0" w:color="auto"/>
            </w:tcBorders>
          </w:tcPr>
          <w:p w14:paraId="7A2B6246" w14:textId="77777777" w:rsidR="007E4965" w:rsidRDefault="007E4965" w:rsidP="0012235F">
            <w:pPr>
              <w:rPr>
                <w:rFonts w:ascii="Arial" w:hAnsi="Arial" w:cs="Arial"/>
                <w:sz w:val="20"/>
                <w:szCs w:val="20"/>
              </w:rPr>
            </w:pPr>
          </w:p>
        </w:tc>
        <w:tc>
          <w:tcPr>
            <w:tcW w:w="481" w:type="pct"/>
            <w:tcBorders>
              <w:top w:val="single" w:sz="4" w:space="0" w:color="auto"/>
              <w:bottom w:val="single" w:sz="4" w:space="0" w:color="auto"/>
            </w:tcBorders>
          </w:tcPr>
          <w:p w14:paraId="6D6608CB" w14:textId="77777777" w:rsidR="007E4965" w:rsidRDefault="007E4965" w:rsidP="0012235F">
            <w:pPr>
              <w:jc w:val="center"/>
              <w:rPr>
                <w:rFonts w:ascii="Arial" w:hAnsi="Arial" w:cs="Arial"/>
                <w:b/>
                <w:sz w:val="20"/>
                <w:szCs w:val="20"/>
              </w:rPr>
            </w:pPr>
          </w:p>
        </w:tc>
        <w:tc>
          <w:tcPr>
            <w:tcW w:w="321" w:type="pct"/>
            <w:tcBorders>
              <w:top w:val="single" w:sz="4" w:space="0" w:color="auto"/>
              <w:bottom w:val="single" w:sz="4" w:space="0" w:color="auto"/>
            </w:tcBorders>
          </w:tcPr>
          <w:p w14:paraId="7E6C4D34" w14:textId="77777777" w:rsidR="007E4965" w:rsidRDefault="007E4965" w:rsidP="0012235F">
            <w:pPr>
              <w:jc w:val="center"/>
              <w:rPr>
                <w:rFonts w:ascii="Arial" w:hAnsi="Arial" w:cs="Arial"/>
                <w:b/>
                <w:sz w:val="20"/>
                <w:szCs w:val="20"/>
              </w:rPr>
            </w:pPr>
          </w:p>
        </w:tc>
        <w:tc>
          <w:tcPr>
            <w:tcW w:w="481" w:type="pct"/>
            <w:tcBorders>
              <w:top w:val="single" w:sz="4" w:space="0" w:color="auto"/>
              <w:bottom w:val="single" w:sz="4" w:space="0" w:color="auto"/>
            </w:tcBorders>
          </w:tcPr>
          <w:p w14:paraId="1BDAAEAA" w14:textId="77777777" w:rsidR="007E4965" w:rsidRPr="00F63C6F" w:rsidRDefault="007E4965" w:rsidP="0012235F">
            <w:pPr>
              <w:jc w:val="center"/>
              <w:rPr>
                <w:rFonts w:ascii="Arial" w:hAnsi="Arial" w:cs="Arial"/>
                <w:b/>
                <w:bCs/>
                <w:sz w:val="20"/>
                <w:szCs w:val="20"/>
              </w:rPr>
            </w:pPr>
          </w:p>
        </w:tc>
        <w:tc>
          <w:tcPr>
            <w:tcW w:w="1603" w:type="pct"/>
            <w:tcBorders>
              <w:top w:val="single" w:sz="4" w:space="0" w:color="auto"/>
              <w:bottom w:val="single" w:sz="4" w:space="0" w:color="auto"/>
            </w:tcBorders>
          </w:tcPr>
          <w:p w14:paraId="2F6B8374" w14:textId="77777777" w:rsidR="007E4965" w:rsidRDefault="007E4965" w:rsidP="0012235F">
            <w:pPr>
              <w:jc w:val="both"/>
              <w:rPr>
                <w:rFonts w:ascii="Arial" w:hAnsi="Arial" w:cs="Arial"/>
                <w:bCs/>
                <w:sz w:val="20"/>
                <w:lang w:eastAsia="es-GT"/>
              </w:rPr>
            </w:pPr>
          </w:p>
          <w:p w14:paraId="4A9ECEDC" w14:textId="77777777" w:rsidR="007E4965" w:rsidRDefault="007E4965" w:rsidP="0012235F">
            <w:pPr>
              <w:jc w:val="both"/>
              <w:rPr>
                <w:rFonts w:ascii="Arial" w:hAnsi="Arial" w:cs="Arial"/>
                <w:bCs/>
                <w:sz w:val="20"/>
                <w:lang w:eastAsia="es-GT"/>
              </w:rPr>
            </w:pPr>
            <w:r>
              <w:rPr>
                <w:rFonts w:ascii="Arial" w:hAnsi="Arial" w:cs="Arial"/>
                <w:bCs/>
                <w:sz w:val="20"/>
                <w:lang w:eastAsia="es-GT"/>
              </w:rPr>
              <w:t xml:space="preserve">Oficio No. 24-2022 STPBI, de fecha Salamá, Baja Verapaz 21 de marzo de 2022, firmado por Subdirección Técnica Pedagógica, Jefe del departamento Técnico Pedagógico, con el Vo. Bo., del Director Departamental de Educación de Baja Verapaz,  dirigido a Dirección de Auditoría Interna -DIDAI-, indicando lo siguiente: en seguimiento del oficios No. 12-2022 de fecha 22 de febrero de 2022 mediante la cual nos comprometimos a dar seguimiento a las recomendaciones de Auditoría de Gestión </w:t>
            </w:r>
            <w:r>
              <w:rPr>
                <w:rFonts w:ascii="Arial" w:hAnsi="Arial" w:cs="Arial"/>
                <w:bCs/>
                <w:sz w:val="20"/>
                <w:lang w:eastAsia="es-GT"/>
              </w:rPr>
              <w:lastRenderedPageBreak/>
              <w:t>a la subvención otorgada a Institutos por Cooperativa de Enseñanza; practicada el 01 de enero al 30 de abril de 2021, de Referencia 108694-1-2021 SIAD 584508,  en la cual, quedaron en proceso cinco recomendaciones las cuales se implementarían en el término de quince días hábiles a partir del 01/03/2022:</w:t>
            </w:r>
          </w:p>
          <w:p w14:paraId="49729FF8" w14:textId="77777777" w:rsidR="007E4965" w:rsidRDefault="007E4965" w:rsidP="0012235F">
            <w:pPr>
              <w:jc w:val="both"/>
              <w:rPr>
                <w:rFonts w:ascii="Arial" w:hAnsi="Arial" w:cs="Arial"/>
                <w:bCs/>
                <w:sz w:val="20"/>
                <w:lang w:eastAsia="es-GT"/>
              </w:rPr>
            </w:pPr>
          </w:p>
          <w:p w14:paraId="4D6FC2F6" w14:textId="77777777" w:rsidR="007E4965" w:rsidRDefault="007E4965" w:rsidP="0012235F">
            <w:pPr>
              <w:jc w:val="both"/>
              <w:rPr>
                <w:rFonts w:ascii="Arial" w:hAnsi="Arial" w:cs="Arial"/>
                <w:bCs/>
                <w:sz w:val="20"/>
                <w:lang w:eastAsia="es-GT"/>
              </w:rPr>
            </w:pPr>
            <w:r w:rsidRPr="00245318">
              <w:rPr>
                <w:rFonts w:ascii="Arial" w:hAnsi="Arial" w:cs="Arial"/>
                <w:bCs/>
                <w:sz w:val="20"/>
                <w:lang w:eastAsia="es-GT"/>
              </w:rPr>
              <w:t>En cuanto a las recomendaciones de la Auditor</w:t>
            </w:r>
            <w:r>
              <w:rPr>
                <w:rFonts w:ascii="Arial" w:hAnsi="Arial" w:cs="Arial"/>
                <w:bCs/>
                <w:sz w:val="20"/>
                <w:lang w:eastAsia="es-GT"/>
              </w:rPr>
              <w:t>í</w:t>
            </w:r>
            <w:r w:rsidRPr="00245318">
              <w:rPr>
                <w:rFonts w:ascii="Arial" w:hAnsi="Arial" w:cs="Arial"/>
                <w:bCs/>
                <w:sz w:val="20"/>
                <w:lang w:eastAsia="es-GT"/>
              </w:rPr>
              <w:t>a Administrativa de cumpli</w:t>
            </w:r>
            <w:r>
              <w:rPr>
                <w:rFonts w:ascii="Arial" w:hAnsi="Arial" w:cs="Arial"/>
                <w:bCs/>
                <w:sz w:val="20"/>
                <w:lang w:eastAsia="es-GT"/>
              </w:rPr>
              <w:t xml:space="preserve">miento </w:t>
            </w:r>
            <w:r w:rsidRPr="00245318">
              <w:rPr>
                <w:rFonts w:ascii="Arial" w:hAnsi="Arial" w:cs="Arial"/>
                <w:bCs/>
                <w:sz w:val="20"/>
                <w:lang w:eastAsia="es-GT"/>
              </w:rPr>
              <w:t xml:space="preserve">a los procedimientos de control interno en el Departamento Técnico Pedagógico, </w:t>
            </w:r>
            <w:r>
              <w:rPr>
                <w:rFonts w:ascii="Arial" w:hAnsi="Arial" w:cs="Arial"/>
                <w:bCs/>
                <w:sz w:val="20"/>
                <w:lang w:eastAsia="es-GT"/>
              </w:rPr>
              <w:t>Á</w:t>
            </w:r>
            <w:r w:rsidRPr="00245318">
              <w:rPr>
                <w:rFonts w:ascii="Arial" w:hAnsi="Arial" w:cs="Arial"/>
                <w:bCs/>
                <w:sz w:val="20"/>
                <w:lang w:eastAsia="es-GT"/>
              </w:rPr>
              <w:t>rea de Entrega Educativa, Aseguramiento de la Calidad Educativa, Asistencia Pedagógica; practi</w:t>
            </w:r>
            <w:r>
              <w:rPr>
                <w:rFonts w:ascii="Arial" w:hAnsi="Arial" w:cs="Arial"/>
                <w:bCs/>
                <w:sz w:val="20"/>
                <w:lang w:eastAsia="es-GT"/>
              </w:rPr>
              <w:t>cada</w:t>
            </w:r>
            <w:r w:rsidRPr="00245318">
              <w:rPr>
                <w:rFonts w:ascii="Arial" w:hAnsi="Arial" w:cs="Arial"/>
                <w:bCs/>
                <w:sz w:val="20"/>
                <w:lang w:eastAsia="es-GT"/>
              </w:rPr>
              <w:t xml:space="preserve"> del 01 de enero de 202</w:t>
            </w:r>
            <w:r>
              <w:rPr>
                <w:rFonts w:ascii="Arial" w:hAnsi="Arial" w:cs="Arial"/>
                <w:bCs/>
                <w:sz w:val="20"/>
                <w:lang w:eastAsia="es-GT"/>
              </w:rPr>
              <w:t>0</w:t>
            </w:r>
            <w:r w:rsidRPr="00245318">
              <w:rPr>
                <w:rFonts w:ascii="Arial" w:hAnsi="Arial" w:cs="Arial"/>
                <w:bCs/>
                <w:sz w:val="20"/>
                <w:lang w:eastAsia="es-GT"/>
              </w:rPr>
              <w:t xml:space="preserve"> al 31 de enero de 2021, de </w:t>
            </w:r>
            <w:r>
              <w:rPr>
                <w:rFonts w:ascii="Arial" w:hAnsi="Arial" w:cs="Arial"/>
                <w:bCs/>
                <w:sz w:val="20"/>
                <w:lang w:eastAsia="es-GT"/>
              </w:rPr>
              <w:t>R</w:t>
            </w:r>
            <w:r w:rsidRPr="00245318">
              <w:rPr>
                <w:rFonts w:ascii="Arial" w:hAnsi="Arial" w:cs="Arial"/>
                <w:bCs/>
                <w:sz w:val="20"/>
                <w:lang w:eastAsia="es-GT"/>
              </w:rPr>
              <w:t>efe</w:t>
            </w:r>
            <w:r>
              <w:rPr>
                <w:rFonts w:ascii="Arial" w:hAnsi="Arial" w:cs="Arial"/>
                <w:bCs/>
                <w:sz w:val="20"/>
                <w:lang w:eastAsia="es-GT"/>
              </w:rPr>
              <w:t>re</w:t>
            </w:r>
            <w:r w:rsidRPr="00245318">
              <w:rPr>
                <w:rFonts w:ascii="Arial" w:hAnsi="Arial" w:cs="Arial"/>
                <w:bCs/>
                <w:sz w:val="20"/>
                <w:lang w:eastAsia="es-GT"/>
              </w:rPr>
              <w:t>ncia 107352-1-2021 SIAD 578572:</w:t>
            </w:r>
          </w:p>
          <w:p w14:paraId="53973759" w14:textId="77777777" w:rsidR="007E4965" w:rsidRDefault="007E4965" w:rsidP="0012235F">
            <w:pPr>
              <w:jc w:val="both"/>
              <w:rPr>
                <w:rFonts w:ascii="Arial" w:hAnsi="Arial" w:cs="Arial"/>
                <w:bCs/>
                <w:lang w:eastAsia="es-GT"/>
              </w:rPr>
            </w:pPr>
          </w:p>
          <w:p w14:paraId="6B334552" w14:textId="77777777" w:rsidR="007E4965" w:rsidRPr="004E4E8A" w:rsidRDefault="007E4965" w:rsidP="0012235F">
            <w:pPr>
              <w:jc w:val="both"/>
              <w:rPr>
                <w:rFonts w:ascii="Arial" w:hAnsi="Arial" w:cs="Arial"/>
                <w:bCs/>
                <w:sz w:val="16"/>
                <w:lang w:eastAsia="es-GT"/>
              </w:rPr>
            </w:pPr>
            <w:r w:rsidRPr="004E4E8A">
              <w:rPr>
                <w:rFonts w:ascii="Arial" w:hAnsi="Arial" w:cs="Arial"/>
                <w:bCs/>
                <w:sz w:val="20"/>
                <w:lang w:eastAsia="es-GT"/>
              </w:rPr>
              <w:t xml:space="preserve">El 21 febrero de 2022 en el Instituto de Educación Básica por Cooperativa de Enseñanza Las Piedrecitas, Barrio Las Piedrecitas, Salamá Baja Verapaz, se llevó a cabo la elección de nueva junta directiva, según consta en el acta No. 01-2022 de libro de actas que se lleva en el citado establecimiento. Así mismo, se aprobó el presupuesto anual 2022 y el salario del personal docente y administrativo, el cual consta en el acta </w:t>
            </w:r>
            <w:r>
              <w:rPr>
                <w:rFonts w:ascii="Arial" w:hAnsi="Arial" w:cs="Arial"/>
                <w:bCs/>
                <w:sz w:val="20"/>
                <w:lang w:eastAsia="es-GT"/>
              </w:rPr>
              <w:t>N</w:t>
            </w:r>
            <w:r w:rsidRPr="004E4E8A">
              <w:rPr>
                <w:rFonts w:ascii="Arial" w:hAnsi="Arial" w:cs="Arial"/>
                <w:bCs/>
                <w:sz w:val="20"/>
                <w:lang w:eastAsia="es-GT"/>
              </w:rPr>
              <w:t>o. 02-2022. Se adjunta copia de las mismas.</w:t>
            </w:r>
          </w:p>
          <w:p w14:paraId="28F73B86" w14:textId="77777777" w:rsidR="007E4965" w:rsidRPr="004E4E8A" w:rsidRDefault="007E4965" w:rsidP="0012235F">
            <w:pPr>
              <w:jc w:val="both"/>
              <w:rPr>
                <w:rFonts w:ascii="Arial" w:hAnsi="Arial" w:cs="Arial"/>
                <w:bCs/>
                <w:sz w:val="16"/>
                <w:lang w:eastAsia="es-GT"/>
              </w:rPr>
            </w:pPr>
          </w:p>
          <w:p w14:paraId="2FB34A57" w14:textId="77777777" w:rsidR="007E4965" w:rsidRDefault="007E4965" w:rsidP="0012235F">
            <w:pPr>
              <w:jc w:val="both"/>
              <w:rPr>
                <w:rFonts w:ascii="Arial" w:hAnsi="Arial" w:cs="Arial"/>
                <w:bCs/>
                <w:sz w:val="20"/>
                <w:lang w:eastAsia="es-GT"/>
              </w:rPr>
            </w:pPr>
            <w:r w:rsidRPr="00245318">
              <w:rPr>
                <w:rFonts w:ascii="Arial" w:hAnsi="Arial" w:cs="Arial"/>
                <w:bCs/>
                <w:sz w:val="20"/>
                <w:lang w:eastAsia="es-GT"/>
              </w:rPr>
              <w:t>En cuanto a las recomendaciones de la Auditor</w:t>
            </w:r>
            <w:r>
              <w:rPr>
                <w:rFonts w:ascii="Arial" w:hAnsi="Arial" w:cs="Arial"/>
                <w:bCs/>
                <w:sz w:val="20"/>
                <w:lang w:eastAsia="es-GT"/>
              </w:rPr>
              <w:t>í</w:t>
            </w:r>
            <w:r w:rsidRPr="00245318">
              <w:rPr>
                <w:rFonts w:ascii="Arial" w:hAnsi="Arial" w:cs="Arial"/>
                <w:bCs/>
                <w:sz w:val="20"/>
                <w:lang w:eastAsia="es-GT"/>
              </w:rPr>
              <w:t>a Administrativa de cumpli</w:t>
            </w:r>
            <w:r>
              <w:rPr>
                <w:rFonts w:ascii="Arial" w:hAnsi="Arial" w:cs="Arial"/>
                <w:bCs/>
                <w:sz w:val="20"/>
                <w:lang w:eastAsia="es-GT"/>
              </w:rPr>
              <w:t xml:space="preserve">miento </w:t>
            </w:r>
            <w:r w:rsidRPr="00245318">
              <w:rPr>
                <w:rFonts w:ascii="Arial" w:hAnsi="Arial" w:cs="Arial"/>
                <w:bCs/>
                <w:sz w:val="20"/>
                <w:lang w:eastAsia="es-GT"/>
              </w:rPr>
              <w:t xml:space="preserve">a los procedimientos de control interno en el Departamento Técnico Pedagógico, </w:t>
            </w:r>
            <w:r>
              <w:rPr>
                <w:rFonts w:ascii="Arial" w:hAnsi="Arial" w:cs="Arial"/>
                <w:bCs/>
                <w:sz w:val="20"/>
                <w:lang w:eastAsia="es-GT"/>
              </w:rPr>
              <w:t>Á</w:t>
            </w:r>
            <w:r w:rsidRPr="00245318">
              <w:rPr>
                <w:rFonts w:ascii="Arial" w:hAnsi="Arial" w:cs="Arial"/>
                <w:bCs/>
                <w:sz w:val="20"/>
                <w:lang w:eastAsia="es-GT"/>
              </w:rPr>
              <w:t xml:space="preserve">rea de Entrega Educativa, Aseguramiento de la Calidad Educativa, Asistencia </w:t>
            </w:r>
            <w:r w:rsidRPr="00245318">
              <w:rPr>
                <w:rFonts w:ascii="Arial" w:hAnsi="Arial" w:cs="Arial"/>
                <w:bCs/>
                <w:sz w:val="20"/>
                <w:lang w:eastAsia="es-GT"/>
              </w:rPr>
              <w:lastRenderedPageBreak/>
              <w:t>Pedagógica; practi</w:t>
            </w:r>
            <w:r>
              <w:rPr>
                <w:rFonts w:ascii="Arial" w:hAnsi="Arial" w:cs="Arial"/>
                <w:bCs/>
                <w:sz w:val="20"/>
                <w:lang w:eastAsia="es-GT"/>
              </w:rPr>
              <w:t>cada</w:t>
            </w:r>
            <w:r w:rsidRPr="00245318">
              <w:rPr>
                <w:rFonts w:ascii="Arial" w:hAnsi="Arial" w:cs="Arial"/>
                <w:bCs/>
                <w:sz w:val="20"/>
                <w:lang w:eastAsia="es-GT"/>
              </w:rPr>
              <w:t xml:space="preserve"> del 01 de enero de 202</w:t>
            </w:r>
            <w:r>
              <w:rPr>
                <w:rFonts w:ascii="Arial" w:hAnsi="Arial" w:cs="Arial"/>
                <w:bCs/>
                <w:sz w:val="20"/>
                <w:lang w:eastAsia="es-GT"/>
              </w:rPr>
              <w:t>0</w:t>
            </w:r>
            <w:r w:rsidRPr="00245318">
              <w:rPr>
                <w:rFonts w:ascii="Arial" w:hAnsi="Arial" w:cs="Arial"/>
                <w:bCs/>
                <w:sz w:val="20"/>
                <w:lang w:eastAsia="es-GT"/>
              </w:rPr>
              <w:t xml:space="preserve"> al 31 de enero de 2021, de </w:t>
            </w:r>
            <w:r>
              <w:rPr>
                <w:rFonts w:ascii="Arial" w:hAnsi="Arial" w:cs="Arial"/>
                <w:bCs/>
                <w:sz w:val="20"/>
                <w:lang w:eastAsia="es-GT"/>
              </w:rPr>
              <w:t>R</w:t>
            </w:r>
            <w:r w:rsidRPr="00245318">
              <w:rPr>
                <w:rFonts w:ascii="Arial" w:hAnsi="Arial" w:cs="Arial"/>
                <w:bCs/>
                <w:sz w:val="20"/>
                <w:lang w:eastAsia="es-GT"/>
              </w:rPr>
              <w:t>efe</w:t>
            </w:r>
            <w:r>
              <w:rPr>
                <w:rFonts w:ascii="Arial" w:hAnsi="Arial" w:cs="Arial"/>
                <w:bCs/>
                <w:sz w:val="20"/>
                <w:lang w:eastAsia="es-GT"/>
              </w:rPr>
              <w:t>re</w:t>
            </w:r>
            <w:r w:rsidRPr="00245318">
              <w:rPr>
                <w:rFonts w:ascii="Arial" w:hAnsi="Arial" w:cs="Arial"/>
                <w:bCs/>
                <w:sz w:val="20"/>
                <w:lang w:eastAsia="es-GT"/>
              </w:rPr>
              <w:t>ncia 107352-1-2021 SIAD 578572:</w:t>
            </w:r>
          </w:p>
          <w:p w14:paraId="0C37AA19" w14:textId="77777777" w:rsidR="007E4965" w:rsidRDefault="007E4965" w:rsidP="0012235F">
            <w:pPr>
              <w:jc w:val="both"/>
              <w:rPr>
                <w:rFonts w:ascii="Arial" w:hAnsi="Arial" w:cs="Arial"/>
                <w:bCs/>
                <w:sz w:val="20"/>
                <w:lang w:eastAsia="es-GT"/>
              </w:rPr>
            </w:pPr>
          </w:p>
          <w:p w14:paraId="4E85474A" w14:textId="77777777" w:rsidR="007E4965" w:rsidRDefault="007E4965" w:rsidP="0012235F">
            <w:pPr>
              <w:jc w:val="both"/>
              <w:rPr>
                <w:rFonts w:ascii="Arial" w:hAnsi="Arial" w:cs="Arial"/>
                <w:bCs/>
                <w:sz w:val="20"/>
                <w:lang w:eastAsia="es-GT"/>
              </w:rPr>
            </w:pPr>
            <w:r>
              <w:rPr>
                <w:rFonts w:ascii="Arial" w:hAnsi="Arial" w:cs="Arial"/>
                <w:bCs/>
                <w:sz w:val="20"/>
                <w:lang w:eastAsia="es-GT"/>
              </w:rPr>
              <w:t>Se adjunta un cuadro con las respuestas a cada una de las recomendaciones las cuales indican lo siguiente:</w:t>
            </w:r>
          </w:p>
          <w:p w14:paraId="6A0CC34A" w14:textId="77777777" w:rsidR="007E4965" w:rsidRPr="00213965" w:rsidRDefault="007E4965" w:rsidP="0012235F">
            <w:pPr>
              <w:jc w:val="both"/>
              <w:rPr>
                <w:rFonts w:ascii="Arial" w:hAnsi="Arial" w:cs="Arial"/>
                <w:bCs/>
                <w:sz w:val="20"/>
                <w:lang w:eastAsia="es-GT"/>
              </w:rPr>
            </w:pPr>
          </w:p>
          <w:p w14:paraId="06ACCCD2" w14:textId="77777777" w:rsidR="007E4965" w:rsidRDefault="007E4965" w:rsidP="0012235F">
            <w:pPr>
              <w:jc w:val="both"/>
              <w:rPr>
                <w:rFonts w:ascii="Arial" w:hAnsi="Arial" w:cs="Arial"/>
                <w:bCs/>
                <w:sz w:val="20"/>
                <w:lang w:eastAsia="es-GT"/>
              </w:rPr>
            </w:pPr>
            <w:r>
              <w:rPr>
                <w:rFonts w:ascii="Arial" w:hAnsi="Arial" w:cs="Arial"/>
                <w:bCs/>
                <w:sz w:val="20"/>
                <w:lang w:eastAsia="es-GT"/>
              </w:rPr>
              <w:t xml:space="preserve">R/1 </w:t>
            </w:r>
            <w:r w:rsidRPr="00213965">
              <w:rPr>
                <w:rFonts w:ascii="Arial" w:hAnsi="Arial" w:cs="Arial"/>
                <w:bCs/>
                <w:sz w:val="20"/>
                <w:lang w:eastAsia="es-GT"/>
              </w:rPr>
              <w:t xml:space="preserve">Adjuntan </w:t>
            </w:r>
            <w:r>
              <w:rPr>
                <w:rFonts w:ascii="Arial" w:hAnsi="Arial" w:cs="Arial"/>
                <w:bCs/>
                <w:sz w:val="20"/>
                <w:lang w:eastAsia="es-GT"/>
              </w:rPr>
              <w:t>circular No. 01-2021 ASTPI/RCG, firmada por el Jefe del Departamento Técnico Pedagógico Bilingüe Intercultural, dirigido a los supervisor, Comisionados Temporales de la Administración Educativa, del Departamento de Baja Verapaz.</w:t>
            </w:r>
          </w:p>
          <w:p w14:paraId="2E3A4D16" w14:textId="77777777" w:rsidR="007E4965" w:rsidRDefault="007E4965" w:rsidP="0012235F">
            <w:pPr>
              <w:jc w:val="both"/>
              <w:rPr>
                <w:rFonts w:ascii="Arial" w:hAnsi="Arial" w:cs="Arial"/>
                <w:bCs/>
                <w:sz w:val="20"/>
                <w:lang w:eastAsia="es-GT"/>
              </w:rPr>
            </w:pPr>
          </w:p>
          <w:p w14:paraId="0DAC12B2" w14:textId="77777777" w:rsidR="007E4965" w:rsidRDefault="007E4965" w:rsidP="0012235F">
            <w:pPr>
              <w:jc w:val="both"/>
              <w:rPr>
                <w:rFonts w:ascii="Arial" w:hAnsi="Arial" w:cs="Arial"/>
                <w:bCs/>
                <w:sz w:val="20"/>
                <w:lang w:eastAsia="es-GT"/>
              </w:rPr>
            </w:pPr>
            <w:r>
              <w:rPr>
                <w:rFonts w:ascii="Arial" w:hAnsi="Arial" w:cs="Arial"/>
                <w:bCs/>
                <w:sz w:val="20"/>
                <w:lang w:eastAsia="es-GT"/>
              </w:rPr>
              <w:t xml:space="preserve">R/2 En el informe anual 2021 consta el cumplimiento de esta recomendación y se evidencia en el oficio de traslado de la Coordinación Técnica </w:t>
            </w:r>
            <w:r>
              <w:rPr>
                <w:rFonts w:ascii="Arial" w:hAnsi="Arial" w:cs="Arial"/>
                <w:bCs/>
                <w:sz w:val="20"/>
                <w:lang w:eastAsia="es-GT"/>
              </w:rPr>
              <w:lastRenderedPageBreak/>
              <w:t>Administrativa a la Dirección Departamental de Educación de Baja Verapaz.</w:t>
            </w:r>
          </w:p>
          <w:p w14:paraId="1D55F801" w14:textId="77777777" w:rsidR="007E4965" w:rsidRDefault="007E4965" w:rsidP="0012235F">
            <w:pPr>
              <w:jc w:val="both"/>
              <w:rPr>
                <w:rFonts w:ascii="Arial" w:hAnsi="Arial" w:cs="Arial"/>
                <w:bCs/>
                <w:sz w:val="20"/>
                <w:lang w:eastAsia="es-GT"/>
              </w:rPr>
            </w:pPr>
          </w:p>
          <w:p w14:paraId="061800D4" w14:textId="77777777" w:rsidR="007E4965" w:rsidRDefault="007E4965" w:rsidP="0012235F">
            <w:pPr>
              <w:jc w:val="both"/>
              <w:rPr>
                <w:rFonts w:ascii="Arial" w:hAnsi="Arial" w:cs="Arial"/>
                <w:bCs/>
                <w:sz w:val="20"/>
                <w:lang w:eastAsia="es-GT"/>
              </w:rPr>
            </w:pPr>
            <w:r>
              <w:rPr>
                <w:rFonts w:ascii="Arial" w:hAnsi="Arial" w:cs="Arial"/>
                <w:bCs/>
                <w:sz w:val="20"/>
                <w:lang w:eastAsia="es-GT"/>
              </w:rPr>
              <w:t>R/3 El 17 de marzo de 2022 en reunión de Juntas Directivas y Profesionales que realizan funciones de supervisión el Jefe del Departamento Administrativo y Financiero Licenciado Mynor Rolando Santiago Ramírez orientó el proceso en mención.</w:t>
            </w:r>
          </w:p>
          <w:p w14:paraId="61E47CE9" w14:textId="77777777" w:rsidR="007E4965" w:rsidRDefault="007E4965" w:rsidP="0012235F">
            <w:pPr>
              <w:jc w:val="both"/>
              <w:rPr>
                <w:rFonts w:ascii="Arial" w:hAnsi="Arial" w:cs="Arial"/>
                <w:bCs/>
                <w:sz w:val="20"/>
                <w:lang w:eastAsia="es-GT"/>
              </w:rPr>
            </w:pPr>
          </w:p>
          <w:p w14:paraId="1598E3D1" w14:textId="77777777" w:rsidR="007E4965" w:rsidRDefault="007E4965" w:rsidP="0012235F">
            <w:pPr>
              <w:jc w:val="both"/>
              <w:rPr>
                <w:rFonts w:ascii="Arial" w:hAnsi="Arial" w:cs="Arial"/>
                <w:bCs/>
                <w:sz w:val="20"/>
                <w:lang w:eastAsia="es-GT"/>
              </w:rPr>
            </w:pPr>
            <w:r>
              <w:rPr>
                <w:rFonts w:ascii="Arial" w:hAnsi="Arial" w:cs="Arial"/>
                <w:bCs/>
                <w:sz w:val="20"/>
                <w:lang w:eastAsia="es-GT"/>
              </w:rPr>
              <w:t xml:space="preserve">R/4 Se elaboró y usó una lista de cotejo con la información requerida. </w:t>
            </w:r>
          </w:p>
          <w:p w14:paraId="2568955B" w14:textId="77777777" w:rsidR="007E4965" w:rsidRDefault="007E4965" w:rsidP="0012235F">
            <w:pPr>
              <w:jc w:val="both"/>
              <w:rPr>
                <w:rFonts w:ascii="Arial" w:hAnsi="Arial" w:cs="Arial"/>
                <w:bCs/>
                <w:sz w:val="20"/>
                <w:lang w:eastAsia="es-GT"/>
              </w:rPr>
            </w:pPr>
          </w:p>
          <w:p w14:paraId="38368206" w14:textId="77777777" w:rsidR="007E4965" w:rsidRDefault="007E4965" w:rsidP="0012235F">
            <w:pPr>
              <w:jc w:val="both"/>
              <w:rPr>
                <w:rFonts w:ascii="Arial" w:hAnsi="Arial" w:cs="Arial"/>
                <w:bCs/>
                <w:sz w:val="20"/>
                <w:lang w:eastAsia="es-GT"/>
              </w:rPr>
            </w:pPr>
            <w:r>
              <w:rPr>
                <w:rFonts w:ascii="Arial" w:hAnsi="Arial" w:cs="Arial"/>
                <w:bCs/>
                <w:sz w:val="20"/>
                <w:lang w:eastAsia="es-GT"/>
              </w:rPr>
              <w:t xml:space="preserve">R/5 Se elaboró y usó una lista de cotejo con la información requerida. </w:t>
            </w:r>
          </w:p>
          <w:p w14:paraId="1E270257" w14:textId="77777777" w:rsidR="007E4965" w:rsidRDefault="007E4965" w:rsidP="0012235F">
            <w:pPr>
              <w:jc w:val="both"/>
              <w:rPr>
                <w:rFonts w:ascii="Arial" w:hAnsi="Arial" w:cs="Arial"/>
                <w:bCs/>
                <w:sz w:val="20"/>
                <w:lang w:eastAsia="es-GT"/>
              </w:rPr>
            </w:pPr>
          </w:p>
          <w:p w14:paraId="59917522" w14:textId="77777777" w:rsidR="007E4965" w:rsidRDefault="007E4965" w:rsidP="0012235F">
            <w:pPr>
              <w:jc w:val="both"/>
              <w:rPr>
                <w:rFonts w:ascii="Arial" w:hAnsi="Arial" w:cs="Arial"/>
                <w:bCs/>
                <w:sz w:val="20"/>
                <w:lang w:eastAsia="es-GT"/>
              </w:rPr>
            </w:pPr>
            <w:r>
              <w:rPr>
                <w:rFonts w:ascii="Arial" w:hAnsi="Arial" w:cs="Arial"/>
                <w:bCs/>
                <w:sz w:val="20"/>
                <w:lang w:eastAsia="es-GT"/>
              </w:rPr>
              <w:t>R/6 Se adjuntan los oficios siguientes:</w:t>
            </w:r>
          </w:p>
          <w:p w14:paraId="3C4775AA" w14:textId="77777777" w:rsidR="007E4965" w:rsidRDefault="007E4965" w:rsidP="0012235F">
            <w:pPr>
              <w:jc w:val="both"/>
              <w:rPr>
                <w:rFonts w:ascii="Arial" w:hAnsi="Arial" w:cs="Arial"/>
                <w:bCs/>
                <w:sz w:val="20"/>
                <w:lang w:eastAsia="es-GT"/>
              </w:rPr>
            </w:pPr>
            <w:r>
              <w:rPr>
                <w:rFonts w:ascii="Arial" w:hAnsi="Arial" w:cs="Arial"/>
                <w:bCs/>
                <w:sz w:val="20"/>
                <w:lang w:eastAsia="es-GT"/>
              </w:rPr>
              <w:t xml:space="preserve">No. 98-2021, firmado por el Comisionado Temporal de Administración </w:t>
            </w:r>
            <w:r>
              <w:rPr>
                <w:rFonts w:ascii="Arial" w:hAnsi="Arial" w:cs="Arial"/>
                <w:bCs/>
                <w:sz w:val="20"/>
                <w:lang w:eastAsia="es-GT"/>
              </w:rPr>
              <w:lastRenderedPageBreak/>
              <w:t xml:space="preserve">Educativa distrito 15-00-00. </w:t>
            </w:r>
          </w:p>
          <w:p w14:paraId="1C79CC35" w14:textId="77777777" w:rsidR="007E4965" w:rsidRDefault="007E4965" w:rsidP="0012235F">
            <w:pPr>
              <w:jc w:val="both"/>
              <w:rPr>
                <w:rFonts w:ascii="Arial" w:hAnsi="Arial" w:cs="Arial"/>
                <w:bCs/>
                <w:sz w:val="20"/>
                <w:lang w:eastAsia="es-GT"/>
              </w:rPr>
            </w:pPr>
            <w:r>
              <w:rPr>
                <w:rFonts w:ascii="Arial" w:hAnsi="Arial" w:cs="Arial"/>
                <w:bCs/>
                <w:sz w:val="20"/>
                <w:lang w:eastAsia="es-GT"/>
              </w:rPr>
              <w:t xml:space="preserve">No. 126-2021 firmado por el CTAE distrito escolar 15-02-04. </w:t>
            </w:r>
          </w:p>
          <w:p w14:paraId="079BD1BE" w14:textId="77777777" w:rsidR="007E4965" w:rsidRDefault="007E4965" w:rsidP="0012235F">
            <w:pPr>
              <w:jc w:val="both"/>
              <w:rPr>
                <w:rFonts w:ascii="Arial" w:hAnsi="Arial" w:cs="Arial"/>
                <w:bCs/>
                <w:sz w:val="20"/>
                <w:lang w:eastAsia="es-GT"/>
              </w:rPr>
            </w:pPr>
            <w:r>
              <w:rPr>
                <w:rFonts w:ascii="Arial" w:hAnsi="Arial" w:cs="Arial"/>
                <w:bCs/>
                <w:sz w:val="20"/>
                <w:lang w:eastAsia="es-GT"/>
              </w:rPr>
              <w:t xml:space="preserve">No. 73-2021 firmado por el Comisionado Temporal de Administración Educativa distrito 15-02-05. </w:t>
            </w:r>
          </w:p>
          <w:p w14:paraId="7FCA1A3F" w14:textId="77777777" w:rsidR="007E4965" w:rsidRDefault="007E4965" w:rsidP="0012235F">
            <w:pPr>
              <w:jc w:val="both"/>
              <w:rPr>
                <w:rFonts w:ascii="Arial" w:hAnsi="Arial" w:cs="Arial"/>
                <w:bCs/>
                <w:sz w:val="20"/>
                <w:lang w:eastAsia="es-GT"/>
              </w:rPr>
            </w:pPr>
            <w:r>
              <w:rPr>
                <w:rFonts w:ascii="Arial" w:hAnsi="Arial" w:cs="Arial"/>
                <w:bCs/>
                <w:sz w:val="20"/>
                <w:lang w:eastAsia="es-GT"/>
              </w:rPr>
              <w:t>No. 03-2021 firmado por el Comisionado Temporal de Administración Educativa distrito 15-04-24.</w:t>
            </w:r>
          </w:p>
          <w:p w14:paraId="075DD3E2" w14:textId="77777777" w:rsidR="007E4965" w:rsidRDefault="007E4965" w:rsidP="0012235F">
            <w:pPr>
              <w:jc w:val="both"/>
              <w:rPr>
                <w:rFonts w:ascii="Arial" w:hAnsi="Arial" w:cs="Arial"/>
                <w:bCs/>
                <w:sz w:val="20"/>
                <w:lang w:eastAsia="es-GT"/>
              </w:rPr>
            </w:pPr>
            <w:r>
              <w:rPr>
                <w:rFonts w:ascii="Arial" w:hAnsi="Arial" w:cs="Arial"/>
                <w:bCs/>
                <w:sz w:val="20"/>
                <w:lang w:eastAsia="es-GT"/>
              </w:rPr>
              <w:t>No. 88-2021 firmado por el Supervisor Educativo distrito 15-05-14.</w:t>
            </w:r>
          </w:p>
          <w:p w14:paraId="35963548" w14:textId="77777777" w:rsidR="007E4965" w:rsidRDefault="007E4965" w:rsidP="0012235F">
            <w:pPr>
              <w:jc w:val="both"/>
              <w:rPr>
                <w:rFonts w:ascii="Arial" w:hAnsi="Arial" w:cs="Arial"/>
                <w:bCs/>
                <w:sz w:val="20"/>
                <w:lang w:eastAsia="es-GT"/>
              </w:rPr>
            </w:pPr>
            <w:r>
              <w:rPr>
                <w:rFonts w:ascii="Arial" w:hAnsi="Arial" w:cs="Arial"/>
                <w:bCs/>
                <w:sz w:val="20"/>
                <w:lang w:eastAsia="es-GT"/>
              </w:rPr>
              <w:t>No. 76-2021 firmado por la Comisionada Temporal de Administración Educativa distrito 15-05-13</w:t>
            </w:r>
          </w:p>
          <w:p w14:paraId="5E86DD20" w14:textId="77777777" w:rsidR="007E4965" w:rsidRDefault="007E4965" w:rsidP="0012235F">
            <w:pPr>
              <w:jc w:val="both"/>
              <w:rPr>
                <w:rFonts w:ascii="Arial" w:hAnsi="Arial" w:cs="Arial"/>
                <w:bCs/>
                <w:sz w:val="20"/>
                <w:lang w:eastAsia="es-GT"/>
              </w:rPr>
            </w:pPr>
            <w:r>
              <w:rPr>
                <w:rFonts w:ascii="Arial" w:hAnsi="Arial" w:cs="Arial"/>
                <w:bCs/>
                <w:sz w:val="20"/>
                <w:lang w:eastAsia="es-GT"/>
              </w:rPr>
              <w:t>No. 42-2021 firmado por el Comisionado Temporal de Administración Educativa distrito 15-06-16</w:t>
            </w:r>
          </w:p>
          <w:p w14:paraId="76DE09E2" w14:textId="77777777" w:rsidR="007E4965" w:rsidRDefault="007E4965" w:rsidP="0012235F">
            <w:pPr>
              <w:jc w:val="both"/>
              <w:rPr>
                <w:rFonts w:ascii="Arial" w:hAnsi="Arial" w:cs="Arial"/>
                <w:bCs/>
                <w:sz w:val="20"/>
                <w:lang w:eastAsia="es-GT"/>
              </w:rPr>
            </w:pPr>
            <w:r>
              <w:rPr>
                <w:rFonts w:ascii="Arial" w:hAnsi="Arial" w:cs="Arial"/>
                <w:bCs/>
                <w:sz w:val="20"/>
                <w:lang w:eastAsia="es-GT"/>
              </w:rPr>
              <w:t xml:space="preserve">No. 69-2021 firmado por la Comisionada Temporal de Administración </w:t>
            </w:r>
            <w:r>
              <w:rPr>
                <w:rFonts w:ascii="Arial" w:hAnsi="Arial" w:cs="Arial"/>
                <w:bCs/>
                <w:sz w:val="20"/>
                <w:lang w:eastAsia="es-GT"/>
              </w:rPr>
              <w:lastRenderedPageBreak/>
              <w:t>Educativa distrito 15-07-17.</w:t>
            </w:r>
          </w:p>
          <w:p w14:paraId="3F2E2D92" w14:textId="77777777" w:rsidR="007E4965" w:rsidRDefault="007E4965" w:rsidP="0012235F">
            <w:pPr>
              <w:jc w:val="both"/>
              <w:rPr>
                <w:rFonts w:ascii="Arial" w:hAnsi="Arial" w:cs="Arial"/>
                <w:bCs/>
                <w:sz w:val="20"/>
                <w:lang w:eastAsia="es-GT"/>
              </w:rPr>
            </w:pPr>
            <w:r>
              <w:rPr>
                <w:rFonts w:ascii="Arial" w:hAnsi="Arial" w:cs="Arial"/>
                <w:bCs/>
                <w:sz w:val="20"/>
                <w:lang w:eastAsia="es-GT"/>
              </w:rPr>
              <w:t>No. 64-2021 firmado por el Comisionado Temporal de Administración Educativa distrito 15-07-18.</w:t>
            </w:r>
          </w:p>
          <w:p w14:paraId="6997074A" w14:textId="77777777" w:rsidR="007E4965" w:rsidRDefault="007E4965" w:rsidP="0012235F">
            <w:pPr>
              <w:jc w:val="both"/>
              <w:rPr>
                <w:rFonts w:ascii="Arial" w:hAnsi="Arial" w:cs="Arial"/>
                <w:bCs/>
                <w:sz w:val="20"/>
                <w:lang w:eastAsia="es-GT"/>
              </w:rPr>
            </w:pPr>
            <w:r>
              <w:rPr>
                <w:rFonts w:ascii="Arial" w:hAnsi="Arial" w:cs="Arial"/>
                <w:bCs/>
                <w:sz w:val="20"/>
                <w:lang w:eastAsia="es-GT"/>
              </w:rPr>
              <w:t xml:space="preserve">No. 45-2021 firmado por el Comisionado Temporal de Administración Educativa distrito 15-08-22, todos dirigidos al Director Departamental de Educación de Baja Verapaz con el fin de trasladar el informe final y requisitos para la continuación de la Asignación presupuestaria a los Institutos de Educación Básica por Cooperativa de Enseñanza. </w:t>
            </w:r>
          </w:p>
          <w:p w14:paraId="61FF8623" w14:textId="77777777" w:rsidR="007E4965" w:rsidRDefault="007E4965" w:rsidP="0012235F">
            <w:pPr>
              <w:jc w:val="both"/>
              <w:rPr>
                <w:rFonts w:ascii="Arial" w:hAnsi="Arial" w:cs="Arial"/>
                <w:bCs/>
                <w:sz w:val="20"/>
                <w:lang w:eastAsia="es-GT"/>
              </w:rPr>
            </w:pPr>
          </w:p>
          <w:p w14:paraId="22C9C7E8" w14:textId="77777777" w:rsidR="007E4965" w:rsidRDefault="007E4965" w:rsidP="0012235F">
            <w:pPr>
              <w:jc w:val="both"/>
              <w:rPr>
                <w:rFonts w:ascii="Arial" w:hAnsi="Arial" w:cs="Arial"/>
                <w:bCs/>
                <w:sz w:val="20"/>
                <w:lang w:eastAsia="es-GT"/>
              </w:rPr>
            </w:pPr>
            <w:r>
              <w:rPr>
                <w:rFonts w:ascii="Arial" w:hAnsi="Arial" w:cs="Arial"/>
                <w:bCs/>
                <w:sz w:val="20"/>
                <w:lang w:eastAsia="es-GT"/>
              </w:rPr>
              <w:t xml:space="preserve">R/7 No se ha considerado en los procesos de reclutamiento y selección de personal que se ha desarrollado en la Dirección Departamental de Educación de Baja Verapaz, en consecuencia, se </w:t>
            </w:r>
            <w:r>
              <w:rPr>
                <w:rFonts w:ascii="Arial" w:hAnsi="Arial" w:cs="Arial"/>
                <w:bCs/>
                <w:sz w:val="20"/>
                <w:lang w:eastAsia="es-GT"/>
              </w:rPr>
              <w:lastRenderedPageBreak/>
              <w:t>continúa en las mismas condiciones.</w:t>
            </w:r>
          </w:p>
          <w:p w14:paraId="3206C4EE" w14:textId="77777777" w:rsidR="007E4965" w:rsidRDefault="007E4965" w:rsidP="0012235F">
            <w:pPr>
              <w:jc w:val="both"/>
              <w:rPr>
                <w:rFonts w:ascii="Arial" w:hAnsi="Arial" w:cs="Arial"/>
                <w:bCs/>
                <w:sz w:val="20"/>
                <w:lang w:eastAsia="es-GT"/>
              </w:rPr>
            </w:pPr>
          </w:p>
          <w:p w14:paraId="48BDBA66" w14:textId="77777777" w:rsidR="007E4965" w:rsidRDefault="007E4965" w:rsidP="0012235F">
            <w:pPr>
              <w:jc w:val="both"/>
              <w:rPr>
                <w:rFonts w:ascii="Arial" w:hAnsi="Arial" w:cs="Arial"/>
                <w:bCs/>
                <w:sz w:val="20"/>
                <w:lang w:eastAsia="es-GT"/>
              </w:rPr>
            </w:pPr>
            <w:r>
              <w:rPr>
                <w:rFonts w:ascii="Arial" w:hAnsi="Arial" w:cs="Arial"/>
                <w:bCs/>
                <w:sz w:val="20"/>
                <w:lang w:eastAsia="es-GT"/>
              </w:rPr>
              <w:t>R/8 Se ha coordinado con las Juntas Directivas para cumplir con lo establecido en la normativa mientras se continúa gestionando la modificación en el Instructivo. Mismo que fue reiterado en la reunión del 17/03/2022.</w:t>
            </w:r>
          </w:p>
          <w:p w14:paraId="31A4B006" w14:textId="77777777" w:rsidR="007E4965" w:rsidRDefault="007E4965" w:rsidP="0012235F">
            <w:pPr>
              <w:jc w:val="both"/>
              <w:rPr>
                <w:rFonts w:ascii="Arial" w:hAnsi="Arial" w:cs="Arial"/>
                <w:bCs/>
                <w:sz w:val="20"/>
                <w:lang w:eastAsia="es-GT"/>
              </w:rPr>
            </w:pPr>
          </w:p>
          <w:p w14:paraId="1601AF46" w14:textId="77777777" w:rsidR="007E4965" w:rsidRDefault="007E4965" w:rsidP="0012235F">
            <w:pPr>
              <w:jc w:val="both"/>
              <w:rPr>
                <w:rFonts w:ascii="Arial" w:hAnsi="Arial" w:cs="Arial"/>
                <w:b/>
                <w:bCs/>
                <w:sz w:val="20"/>
                <w:u w:val="single"/>
                <w:lang w:eastAsia="es-GT"/>
              </w:rPr>
            </w:pPr>
            <w:r>
              <w:rPr>
                <w:rFonts w:ascii="Arial" w:hAnsi="Arial" w:cs="Arial"/>
                <w:bCs/>
                <w:sz w:val="20"/>
                <w:lang w:eastAsia="es-GT"/>
              </w:rPr>
              <w:t>R/9 Conjuntamente se elaboró un formato y con la información requerida y forma parte del expediente.</w:t>
            </w:r>
          </w:p>
          <w:p w14:paraId="59ADC2C8" w14:textId="77777777" w:rsidR="007E4965" w:rsidRDefault="007E4965" w:rsidP="0012235F">
            <w:pPr>
              <w:jc w:val="both"/>
              <w:rPr>
                <w:rFonts w:ascii="Arial" w:hAnsi="Arial" w:cs="Arial"/>
                <w:bCs/>
                <w:sz w:val="20"/>
                <w:lang w:eastAsia="es-GT"/>
              </w:rPr>
            </w:pPr>
          </w:p>
          <w:p w14:paraId="7A164EE4" w14:textId="77777777" w:rsidR="007E4965" w:rsidRDefault="007E4965" w:rsidP="0012235F">
            <w:pPr>
              <w:jc w:val="both"/>
              <w:rPr>
                <w:rFonts w:ascii="Arial" w:hAnsi="Arial" w:cs="Arial"/>
                <w:bCs/>
                <w:sz w:val="20"/>
                <w:lang w:eastAsia="es-GT"/>
              </w:rPr>
            </w:pPr>
            <w:r>
              <w:rPr>
                <w:rFonts w:ascii="Arial" w:hAnsi="Arial" w:cs="Arial"/>
                <w:bCs/>
                <w:sz w:val="20"/>
                <w:lang w:eastAsia="es-GT"/>
              </w:rPr>
              <w:t>R/10 Se analizó y se giró instrucciones para que el personal docente y administrativo reúna las calidades y clase escalonaría respectiva, instruido mediante circular No. 02-2021 ASTPBI/RCG.</w:t>
            </w:r>
          </w:p>
          <w:p w14:paraId="44DD71AC" w14:textId="77777777" w:rsidR="007E4965" w:rsidRDefault="007E4965" w:rsidP="0012235F">
            <w:pPr>
              <w:jc w:val="both"/>
              <w:rPr>
                <w:rFonts w:ascii="Arial" w:hAnsi="Arial" w:cs="Arial"/>
                <w:bCs/>
                <w:sz w:val="20"/>
                <w:lang w:eastAsia="es-GT"/>
              </w:rPr>
            </w:pPr>
          </w:p>
          <w:p w14:paraId="7E5E9C3C" w14:textId="77777777" w:rsidR="007E4965" w:rsidRDefault="007E4965" w:rsidP="0012235F">
            <w:pPr>
              <w:jc w:val="both"/>
              <w:rPr>
                <w:rFonts w:ascii="Arial" w:hAnsi="Arial" w:cs="Arial"/>
                <w:bCs/>
                <w:sz w:val="20"/>
                <w:lang w:eastAsia="es-GT"/>
              </w:rPr>
            </w:pPr>
            <w:r>
              <w:rPr>
                <w:rFonts w:ascii="Arial" w:hAnsi="Arial" w:cs="Arial"/>
                <w:bCs/>
                <w:sz w:val="20"/>
                <w:lang w:eastAsia="es-GT"/>
              </w:rPr>
              <w:t xml:space="preserve">R/11 Se ha acatado lo recomendado y se </w:t>
            </w:r>
            <w:r>
              <w:rPr>
                <w:rFonts w:ascii="Arial" w:hAnsi="Arial" w:cs="Arial"/>
                <w:bCs/>
                <w:sz w:val="20"/>
                <w:lang w:eastAsia="es-GT"/>
              </w:rPr>
              <w:lastRenderedPageBreak/>
              <w:t>evidencia en la emisión de dictámenes y resolución 2021.</w:t>
            </w:r>
          </w:p>
          <w:p w14:paraId="0E9CB850" w14:textId="77777777" w:rsidR="007E4965" w:rsidRPr="00213965" w:rsidRDefault="007E4965" w:rsidP="0012235F">
            <w:pPr>
              <w:jc w:val="both"/>
              <w:rPr>
                <w:rFonts w:ascii="Arial" w:hAnsi="Arial" w:cs="Arial"/>
                <w:bCs/>
                <w:sz w:val="20"/>
                <w:lang w:eastAsia="es-GT"/>
              </w:rPr>
            </w:pPr>
            <w:r>
              <w:rPr>
                <w:rFonts w:ascii="Arial" w:hAnsi="Arial" w:cs="Arial"/>
                <w:bCs/>
                <w:sz w:val="20"/>
                <w:lang w:eastAsia="es-GT"/>
              </w:rPr>
              <w:t xml:space="preserve"> </w:t>
            </w:r>
          </w:p>
          <w:p w14:paraId="2D579B1F" w14:textId="77777777" w:rsidR="007E4965" w:rsidRPr="00030DB1" w:rsidRDefault="007E4965" w:rsidP="0012235F">
            <w:pPr>
              <w:jc w:val="center"/>
              <w:rPr>
                <w:rFonts w:ascii="Arial" w:hAnsi="Arial" w:cs="Arial"/>
                <w:b/>
                <w:color w:val="000000" w:themeColor="text1"/>
                <w:sz w:val="20"/>
                <w:u w:val="single"/>
              </w:rPr>
            </w:pPr>
            <w:r w:rsidRPr="00030DB1">
              <w:rPr>
                <w:rFonts w:ascii="Arial" w:hAnsi="Arial" w:cs="Arial"/>
                <w:b/>
                <w:color w:val="000000" w:themeColor="text1"/>
                <w:sz w:val="20"/>
                <w:u w:val="single"/>
              </w:rPr>
              <w:t>Comentario de Auditoría</w:t>
            </w:r>
          </w:p>
          <w:p w14:paraId="14E6C7BC" w14:textId="77777777" w:rsidR="007E4965" w:rsidRDefault="007E4965" w:rsidP="0012235F">
            <w:pPr>
              <w:jc w:val="both"/>
              <w:rPr>
                <w:rFonts w:ascii="Arial" w:hAnsi="Arial" w:cs="Arial"/>
                <w:bCs/>
                <w:sz w:val="20"/>
                <w:lang w:eastAsia="es-GT"/>
              </w:rPr>
            </w:pPr>
            <w:r w:rsidRPr="00030DB1">
              <w:rPr>
                <w:rFonts w:ascii="Arial" w:hAnsi="Arial" w:cs="Arial"/>
                <w:color w:val="000000" w:themeColor="text1"/>
                <w:sz w:val="20"/>
              </w:rPr>
              <w:t xml:space="preserve">Derivado del análisis efectuado a la documentación presentada por los responsables se determinó que la recomendación queda en proceso, </w:t>
            </w:r>
            <w:r>
              <w:rPr>
                <w:rFonts w:ascii="Arial" w:hAnsi="Arial" w:cs="Arial"/>
                <w:color w:val="000000" w:themeColor="text1"/>
                <w:sz w:val="20"/>
              </w:rPr>
              <w:t xml:space="preserve">derivado a </w:t>
            </w:r>
            <w:r w:rsidRPr="00030DB1">
              <w:rPr>
                <w:rFonts w:ascii="Arial" w:hAnsi="Arial" w:cs="Arial"/>
                <w:color w:val="000000" w:themeColor="text1"/>
                <w:sz w:val="20"/>
              </w:rPr>
              <w:t>que</w:t>
            </w:r>
            <w:r>
              <w:rPr>
                <w:rFonts w:ascii="Arial" w:hAnsi="Arial" w:cs="Arial"/>
                <w:color w:val="000000" w:themeColor="text1"/>
                <w:sz w:val="20"/>
              </w:rPr>
              <w:t xml:space="preserve"> se encuentran</w:t>
            </w:r>
            <w:r w:rsidRPr="00030DB1">
              <w:rPr>
                <w:rFonts w:ascii="Arial" w:hAnsi="Arial" w:cs="Arial"/>
                <w:color w:val="000000" w:themeColor="text1"/>
                <w:sz w:val="20"/>
              </w:rPr>
              <w:t xml:space="preserve"> implementad</w:t>
            </w:r>
            <w:r>
              <w:rPr>
                <w:rFonts w:ascii="Arial" w:hAnsi="Arial" w:cs="Arial"/>
                <w:color w:val="000000" w:themeColor="text1"/>
                <w:sz w:val="20"/>
              </w:rPr>
              <w:t xml:space="preserve">os los numerales 1, 3, 4, 5, 6, 9, 10 y en proceso los numerales 2, 7, 8, 11, </w:t>
            </w:r>
            <w:r w:rsidRPr="00030DB1">
              <w:rPr>
                <w:rFonts w:ascii="Arial" w:hAnsi="Arial" w:cs="Arial"/>
                <w:color w:val="000000" w:themeColor="text1"/>
                <w:sz w:val="20"/>
              </w:rPr>
              <w:t>debido a que no presenta</w:t>
            </w:r>
            <w:r>
              <w:rPr>
                <w:rFonts w:ascii="Arial" w:hAnsi="Arial" w:cs="Arial"/>
                <w:color w:val="000000" w:themeColor="text1"/>
                <w:sz w:val="20"/>
              </w:rPr>
              <w:t xml:space="preserve">ron </w:t>
            </w:r>
            <w:r w:rsidRPr="00030DB1">
              <w:rPr>
                <w:rFonts w:ascii="Arial" w:hAnsi="Arial" w:cs="Arial"/>
                <w:color w:val="000000" w:themeColor="text1"/>
                <w:sz w:val="20"/>
              </w:rPr>
              <w:t xml:space="preserve">pruebas del cumplimiento </w:t>
            </w:r>
            <w:r>
              <w:rPr>
                <w:rFonts w:ascii="Arial" w:hAnsi="Arial" w:cs="Arial"/>
                <w:color w:val="000000" w:themeColor="text1"/>
                <w:sz w:val="20"/>
              </w:rPr>
              <w:t xml:space="preserve">a las </w:t>
            </w:r>
            <w:r w:rsidRPr="00030DB1">
              <w:rPr>
                <w:rFonts w:ascii="Arial" w:hAnsi="Arial" w:cs="Arial"/>
                <w:color w:val="000000" w:themeColor="text1"/>
                <w:sz w:val="20"/>
              </w:rPr>
              <w:t>recomendaci</w:t>
            </w:r>
            <w:r>
              <w:rPr>
                <w:rFonts w:ascii="Arial" w:hAnsi="Arial" w:cs="Arial"/>
                <w:color w:val="000000" w:themeColor="text1"/>
                <w:sz w:val="20"/>
              </w:rPr>
              <w:t>ones.</w:t>
            </w:r>
          </w:p>
        </w:tc>
      </w:tr>
    </w:tbl>
    <w:p w14:paraId="4F3A6895" w14:textId="77777777" w:rsidR="007E4965" w:rsidRDefault="007E4965" w:rsidP="007E4965">
      <w:pPr>
        <w:rPr>
          <w:rFonts w:ascii="Arial" w:hAnsi="Arial" w:cs="Arial"/>
          <w:b/>
          <w:bCs/>
          <w:sz w:val="14"/>
        </w:rPr>
      </w:pPr>
    </w:p>
    <w:p w14:paraId="0ECAF0E0" w14:textId="77777777" w:rsidR="007E4965" w:rsidRDefault="007E4965" w:rsidP="00D6174F">
      <w:pPr>
        <w:autoSpaceDE w:val="0"/>
        <w:autoSpaceDN w:val="0"/>
        <w:adjustRightInd w:val="0"/>
        <w:spacing w:after="0"/>
        <w:jc w:val="both"/>
        <w:rPr>
          <w:rFonts w:ascii="Arial" w:hAnsi="Arial" w:cs="Arial"/>
          <w:bCs/>
          <w:lang w:val="es-ES"/>
        </w:rPr>
      </w:pPr>
    </w:p>
    <w:p w14:paraId="1A878590" w14:textId="77777777" w:rsidR="007E4965" w:rsidRDefault="007E4965" w:rsidP="007E4965">
      <w:pPr>
        <w:jc w:val="center"/>
        <w:rPr>
          <w:rFonts w:ascii="Arial" w:hAnsi="Arial" w:cs="Arial"/>
          <w:b/>
          <w:sz w:val="20"/>
          <w:szCs w:val="20"/>
        </w:rPr>
      </w:pPr>
      <w:r>
        <w:rPr>
          <w:rFonts w:ascii="Arial" w:hAnsi="Arial" w:cs="Arial"/>
          <w:b/>
          <w:sz w:val="20"/>
          <w:szCs w:val="20"/>
        </w:rPr>
        <w:t xml:space="preserve">SEGUNDO SEGUIMIENTO A RECOMENDACIONES </w:t>
      </w:r>
      <w:r w:rsidRPr="007D2C60">
        <w:rPr>
          <w:rFonts w:ascii="Arial" w:hAnsi="Arial" w:cs="Arial"/>
          <w:b/>
          <w:sz w:val="20"/>
          <w:szCs w:val="20"/>
        </w:rPr>
        <w:t>EMITIDA</w:t>
      </w:r>
      <w:r>
        <w:rPr>
          <w:rFonts w:ascii="Arial" w:hAnsi="Arial" w:cs="Arial"/>
          <w:b/>
          <w:sz w:val="20"/>
          <w:szCs w:val="20"/>
        </w:rPr>
        <w:t>S</w:t>
      </w:r>
      <w:r w:rsidRPr="007D2C60">
        <w:rPr>
          <w:rFonts w:ascii="Arial" w:hAnsi="Arial" w:cs="Arial"/>
          <w:b/>
          <w:sz w:val="20"/>
          <w:szCs w:val="20"/>
        </w:rPr>
        <w:t xml:space="preserve"> POR LA </w:t>
      </w:r>
      <w:r>
        <w:rPr>
          <w:rFonts w:ascii="Arial" w:hAnsi="Arial" w:cs="Arial"/>
          <w:b/>
          <w:sz w:val="20"/>
          <w:szCs w:val="20"/>
        </w:rPr>
        <w:t>DIRECCIÓN DE AUDITORÍA INTERNA</w:t>
      </w:r>
    </w:p>
    <w:p w14:paraId="5C1BA407" w14:textId="77777777" w:rsidR="007E4965" w:rsidRDefault="007E4965" w:rsidP="007E4965">
      <w:pPr>
        <w:tabs>
          <w:tab w:val="center" w:pos="6787"/>
          <w:tab w:val="left" w:pos="10095"/>
        </w:tabs>
        <w:jc w:val="center"/>
        <w:rPr>
          <w:rFonts w:ascii="Arial" w:hAnsi="Arial" w:cs="Arial"/>
          <w:b/>
          <w:sz w:val="20"/>
          <w:szCs w:val="20"/>
        </w:rPr>
      </w:pPr>
      <w:r>
        <w:rPr>
          <w:rFonts w:ascii="Arial" w:hAnsi="Arial" w:cs="Arial"/>
          <w:b/>
          <w:sz w:val="20"/>
          <w:szCs w:val="20"/>
        </w:rPr>
        <w:t>Informe CUA 108694-1-2021, por el período del 01 de enero al 30 de abril de 2021</w:t>
      </w:r>
    </w:p>
    <w:p w14:paraId="2B707BA8" w14:textId="77777777" w:rsidR="007E4965" w:rsidRPr="00A611EC" w:rsidRDefault="007E4965" w:rsidP="007E4965">
      <w:pPr>
        <w:jc w:val="center"/>
        <w:rPr>
          <w:rFonts w:ascii="Arial" w:hAnsi="Arial" w:cs="Arial"/>
        </w:rPr>
      </w:pPr>
      <w:r w:rsidRPr="00F63C6F">
        <w:rPr>
          <w:rFonts w:ascii="Arial" w:hAnsi="Arial" w:cs="Arial"/>
          <w:b/>
          <w:szCs w:val="20"/>
        </w:rPr>
        <w:t xml:space="preserve">RECOMENDACIONES </w:t>
      </w:r>
      <w:r>
        <w:rPr>
          <w:rFonts w:ascii="Arial" w:hAnsi="Arial" w:cs="Arial"/>
          <w:b/>
          <w:szCs w:val="20"/>
        </w:rPr>
        <w:t>EN PROCESO</w:t>
      </w:r>
    </w:p>
    <w:tbl>
      <w:tblPr>
        <w:tblW w:w="51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85"/>
        <w:gridCol w:w="7867"/>
      </w:tblGrid>
      <w:tr w:rsidR="007E4965" w:rsidRPr="007D2C60" w14:paraId="3DD382F6" w14:textId="77777777" w:rsidTr="00781115">
        <w:trPr>
          <w:trHeight w:val="320"/>
        </w:trPr>
        <w:tc>
          <w:tcPr>
            <w:tcW w:w="794" w:type="pct"/>
            <w:vAlign w:val="bottom"/>
          </w:tcPr>
          <w:p w14:paraId="1544B114" w14:textId="77777777" w:rsidR="007E4965" w:rsidRPr="007D2C60" w:rsidRDefault="007E4965" w:rsidP="0012235F">
            <w:pPr>
              <w:rPr>
                <w:rFonts w:ascii="Arial" w:hAnsi="Arial" w:cs="Arial"/>
                <w:b/>
                <w:bCs/>
                <w:sz w:val="20"/>
                <w:szCs w:val="20"/>
              </w:rPr>
            </w:pPr>
            <w:r w:rsidRPr="007D2C60">
              <w:rPr>
                <w:rFonts w:ascii="Arial" w:hAnsi="Arial" w:cs="Arial"/>
                <w:b/>
                <w:bCs/>
                <w:sz w:val="20"/>
                <w:szCs w:val="20"/>
              </w:rPr>
              <w:t>Entidad:</w:t>
            </w:r>
          </w:p>
        </w:tc>
        <w:tc>
          <w:tcPr>
            <w:tcW w:w="4206" w:type="pct"/>
            <w:vAlign w:val="bottom"/>
          </w:tcPr>
          <w:p w14:paraId="074A05F7" w14:textId="77777777" w:rsidR="007E4965" w:rsidRPr="007D2C60" w:rsidRDefault="007E4965" w:rsidP="0012235F">
            <w:pPr>
              <w:rPr>
                <w:rFonts w:ascii="Arial" w:hAnsi="Arial" w:cs="Arial"/>
                <w:b/>
                <w:sz w:val="20"/>
                <w:szCs w:val="20"/>
              </w:rPr>
            </w:pPr>
            <w:r>
              <w:rPr>
                <w:rFonts w:ascii="Arial" w:hAnsi="Arial" w:cs="Arial"/>
                <w:b/>
                <w:sz w:val="20"/>
                <w:szCs w:val="20"/>
              </w:rPr>
              <w:t>Dirección Departamental de Educación de Baja Verapaz</w:t>
            </w:r>
          </w:p>
        </w:tc>
      </w:tr>
      <w:tr w:rsidR="007E4965" w:rsidRPr="007D2C60" w14:paraId="26895E85" w14:textId="77777777" w:rsidTr="00781115">
        <w:trPr>
          <w:trHeight w:val="268"/>
        </w:trPr>
        <w:tc>
          <w:tcPr>
            <w:tcW w:w="794" w:type="pct"/>
            <w:vAlign w:val="center"/>
          </w:tcPr>
          <w:p w14:paraId="7653F3FA" w14:textId="77777777" w:rsidR="007E4965" w:rsidRPr="007D2C60" w:rsidRDefault="007E4965" w:rsidP="0012235F">
            <w:pPr>
              <w:rPr>
                <w:rFonts w:ascii="Arial" w:hAnsi="Arial" w:cs="Arial"/>
                <w:b/>
                <w:bCs/>
                <w:sz w:val="20"/>
                <w:szCs w:val="20"/>
              </w:rPr>
            </w:pPr>
            <w:r w:rsidRPr="007D2C60">
              <w:rPr>
                <w:rFonts w:ascii="Arial" w:hAnsi="Arial" w:cs="Arial"/>
                <w:b/>
                <w:bCs/>
                <w:sz w:val="20"/>
                <w:szCs w:val="20"/>
              </w:rPr>
              <w:t>Tipo de Auditoria:</w:t>
            </w:r>
          </w:p>
        </w:tc>
        <w:tc>
          <w:tcPr>
            <w:tcW w:w="4206" w:type="pct"/>
            <w:vAlign w:val="bottom"/>
          </w:tcPr>
          <w:p w14:paraId="0DC3AB25" w14:textId="77777777" w:rsidR="007E4965" w:rsidRPr="000A0B85" w:rsidRDefault="007E4965" w:rsidP="0012235F">
            <w:pPr>
              <w:tabs>
                <w:tab w:val="center" w:pos="6787"/>
                <w:tab w:val="left" w:pos="10095"/>
              </w:tabs>
              <w:jc w:val="both"/>
              <w:rPr>
                <w:rFonts w:ascii="Arial" w:hAnsi="Arial" w:cs="Arial"/>
                <w:sz w:val="20"/>
                <w:szCs w:val="20"/>
              </w:rPr>
            </w:pPr>
            <w:r>
              <w:rPr>
                <w:rFonts w:ascii="Arial" w:hAnsi="Arial" w:cs="Arial"/>
                <w:sz w:val="20"/>
                <w:szCs w:val="20"/>
              </w:rPr>
              <w:t xml:space="preserve">Segundo </w:t>
            </w:r>
            <w:r w:rsidRPr="00102DB3">
              <w:rPr>
                <w:rFonts w:ascii="Arial" w:hAnsi="Arial" w:cs="Arial"/>
                <w:sz w:val="20"/>
                <w:szCs w:val="20"/>
              </w:rPr>
              <w:t xml:space="preserve">seguimiento a las recomendaciones emitidas por la </w:t>
            </w:r>
            <w:r>
              <w:rPr>
                <w:rFonts w:ascii="Arial" w:hAnsi="Arial" w:cs="Arial"/>
                <w:sz w:val="20"/>
                <w:szCs w:val="20"/>
              </w:rPr>
              <w:t>Dirección de Auditoría Interna</w:t>
            </w:r>
            <w:r w:rsidRPr="00102DB3">
              <w:rPr>
                <w:rFonts w:ascii="Arial" w:hAnsi="Arial" w:cs="Arial"/>
                <w:sz w:val="20"/>
                <w:szCs w:val="20"/>
              </w:rPr>
              <w:t xml:space="preserve">, </w:t>
            </w:r>
            <w:r>
              <w:rPr>
                <w:rFonts w:ascii="Arial" w:hAnsi="Arial" w:cs="Arial"/>
                <w:sz w:val="20"/>
                <w:szCs w:val="20"/>
              </w:rPr>
              <w:t xml:space="preserve">al </w:t>
            </w:r>
            <w:r w:rsidRPr="00CF5E99">
              <w:rPr>
                <w:rFonts w:ascii="Arial" w:hAnsi="Arial" w:cs="Arial"/>
                <w:sz w:val="20"/>
                <w:szCs w:val="20"/>
              </w:rPr>
              <w:t>Informe</w:t>
            </w:r>
            <w:r>
              <w:rPr>
                <w:rFonts w:ascii="Arial" w:hAnsi="Arial" w:cs="Arial"/>
                <w:sz w:val="20"/>
                <w:szCs w:val="20"/>
              </w:rPr>
              <w:t xml:space="preserve"> de gestión a la subvención otorgada a Institutos por Cooperativa, </w:t>
            </w:r>
            <w:r w:rsidRPr="00CF5E99">
              <w:rPr>
                <w:rFonts w:ascii="Arial" w:hAnsi="Arial" w:cs="Arial"/>
                <w:sz w:val="20"/>
                <w:szCs w:val="20"/>
              </w:rPr>
              <w:t xml:space="preserve">CUA </w:t>
            </w:r>
            <w:r>
              <w:rPr>
                <w:rFonts w:ascii="Arial" w:hAnsi="Arial" w:cs="Arial"/>
                <w:sz w:val="20"/>
                <w:szCs w:val="20"/>
              </w:rPr>
              <w:t>108694-1-2021</w:t>
            </w:r>
            <w:r w:rsidRPr="00CF5E99">
              <w:rPr>
                <w:rFonts w:ascii="Arial" w:hAnsi="Arial" w:cs="Arial"/>
                <w:sz w:val="20"/>
                <w:szCs w:val="20"/>
              </w:rPr>
              <w:t>, por el período del 01 de enero al 3</w:t>
            </w:r>
            <w:r>
              <w:rPr>
                <w:rFonts w:ascii="Arial" w:hAnsi="Arial" w:cs="Arial"/>
                <w:sz w:val="20"/>
                <w:szCs w:val="20"/>
              </w:rPr>
              <w:t>0</w:t>
            </w:r>
            <w:r w:rsidRPr="00CF5E99">
              <w:rPr>
                <w:rFonts w:ascii="Arial" w:hAnsi="Arial" w:cs="Arial"/>
                <w:sz w:val="20"/>
                <w:szCs w:val="20"/>
              </w:rPr>
              <w:t xml:space="preserve"> de </w:t>
            </w:r>
            <w:r>
              <w:rPr>
                <w:rFonts w:ascii="Arial" w:hAnsi="Arial" w:cs="Arial"/>
                <w:sz w:val="20"/>
                <w:szCs w:val="20"/>
              </w:rPr>
              <w:t>abril de 2021. (Primer seguimiento Informe No. O-DIDAI/SUB-47-2022).</w:t>
            </w:r>
          </w:p>
        </w:tc>
      </w:tr>
    </w:tbl>
    <w:p w14:paraId="7EFBD101" w14:textId="77777777" w:rsidR="007E4965" w:rsidRDefault="007E4965" w:rsidP="007E4965">
      <w:pPr>
        <w:rPr>
          <w:rFonts w:ascii="Arial" w:hAnsi="Arial" w:cs="Arial"/>
          <w:b/>
          <w:bCs/>
          <w:sz w:val="14"/>
        </w:rPr>
      </w:pPr>
    </w:p>
    <w:tbl>
      <w:tblPr>
        <w:tblW w:w="50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0"/>
        <w:gridCol w:w="2473"/>
        <w:gridCol w:w="1261"/>
        <w:gridCol w:w="1216"/>
        <w:gridCol w:w="772"/>
        <w:gridCol w:w="1216"/>
        <w:gridCol w:w="2043"/>
      </w:tblGrid>
      <w:tr w:rsidR="007E4965" w:rsidRPr="00F63C6F" w14:paraId="5ECEA56F" w14:textId="77777777" w:rsidTr="0012235F">
        <w:trPr>
          <w:cantSplit/>
          <w:trHeight w:val="300"/>
          <w:tblHeader/>
        </w:trPr>
        <w:tc>
          <w:tcPr>
            <w:tcW w:w="178" w:type="pct"/>
            <w:vMerge w:val="restart"/>
            <w:vAlign w:val="center"/>
          </w:tcPr>
          <w:p w14:paraId="1D8E1883" w14:textId="77777777" w:rsidR="007E4965" w:rsidRPr="00F63C6F" w:rsidRDefault="007E4965" w:rsidP="0012235F">
            <w:pPr>
              <w:jc w:val="center"/>
              <w:rPr>
                <w:rFonts w:ascii="Arial" w:hAnsi="Arial" w:cs="Arial"/>
                <w:b/>
                <w:bCs/>
                <w:sz w:val="18"/>
                <w:szCs w:val="18"/>
              </w:rPr>
            </w:pPr>
            <w:r w:rsidRPr="00F63C6F">
              <w:rPr>
                <w:rFonts w:ascii="Arial" w:hAnsi="Arial" w:cs="Arial"/>
                <w:b/>
                <w:bCs/>
                <w:sz w:val="18"/>
                <w:szCs w:val="18"/>
              </w:rPr>
              <w:t>No.</w:t>
            </w:r>
          </w:p>
        </w:tc>
        <w:tc>
          <w:tcPr>
            <w:tcW w:w="1400" w:type="pct"/>
            <w:vMerge w:val="restart"/>
            <w:vAlign w:val="center"/>
          </w:tcPr>
          <w:p w14:paraId="6F4F2AE2" w14:textId="77777777" w:rsidR="007E4965" w:rsidRPr="00F63C6F" w:rsidRDefault="007E4965" w:rsidP="0012235F">
            <w:pPr>
              <w:jc w:val="center"/>
              <w:rPr>
                <w:rFonts w:ascii="Arial" w:hAnsi="Arial" w:cs="Arial"/>
                <w:b/>
                <w:bCs/>
                <w:sz w:val="18"/>
                <w:szCs w:val="18"/>
              </w:rPr>
            </w:pPr>
            <w:r w:rsidRPr="00F63C6F">
              <w:rPr>
                <w:rFonts w:ascii="Arial" w:hAnsi="Arial" w:cs="Arial"/>
                <w:b/>
                <w:bCs/>
                <w:sz w:val="18"/>
                <w:szCs w:val="18"/>
              </w:rPr>
              <w:t>Condición y Recomendación</w:t>
            </w:r>
          </w:p>
        </w:tc>
        <w:tc>
          <w:tcPr>
            <w:tcW w:w="621" w:type="pct"/>
            <w:vMerge w:val="restart"/>
            <w:vAlign w:val="center"/>
          </w:tcPr>
          <w:p w14:paraId="4B2D2360" w14:textId="77777777" w:rsidR="007E4965" w:rsidRPr="00F63C6F" w:rsidRDefault="007E4965" w:rsidP="0012235F">
            <w:pPr>
              <w:jc w:val="center"/>
              <w:rPr>
                <w:rFonts w:ascii="Arial" w:hAnsi="Arial" w:cs="Arial"/>
                <w:b/>
                <w:bCs/>
                <w:sz w:val="18"/>
                <w:szCs w:val="18"/>
              </w:rPr>
            </w:pPr>
            <w:r w:rsidRPr="00F63C6F">
              <w:rPr>
                <w:rFonts w:ascii="Arial" w:hAnsi="Arial" w:cs="Arial"/>
                <w:b/>
                <w:bCs/>
                <w:sz w:val="18"/>
                <w:szCs w:val="18"/>
              </w:rPr>
              <w:t>Responsable</w:t>
            </w:r>
          </w:p>
        </w:tc>
        <w:tc>
          <w:tcPr>
            <w:tcW w:w="1222" w:type="pct"/>
            <w:gridSpan w:val="3"/>
          </w:tcPr>
          <w:p w14:paraId="1DB2FCB5" w14:textId="77777777" w:rsidR="007E4965" w:rsidRPr="00F63C6F" w:rsidRDefault="007E4965" w:rsidP="0012235F">
            <w:pPr>
              <w:jc w:val="center"/>
              <w:rPr>
                <w:rFonts w:ascii="Arial" w:hAnsi="Arial" w:cs="Arial"/>
                <w:b/>
                <w:bCs/>
                <w:sz w:val="18"/>
                <w:szCs w:val="18"/>
              </w:rPr>
            </w:pPr>
            <w:r w:rsidRPr="00F63C6F">
              <w:rPr>
                <w:rFonts w:ascii="Arial" w:hAnsi="Arial" w:cs="Arial"/>
                <w:b/>
                <w:bCs/>
                <w:sz w:val="18"/>
                <w:szCs w:val="18"/>
              </w:rPr>
              <w:t>Situación</w:t>
            </w:r>
          </w:p>
        </w:tc>
        <w:tc>
          <w:tcPr>
            <w:tcW w:w="1579" w:type="pct"/>
            <w:vMerge w:val="restart"/>
            <w:vAlign w:val="center"/>
          </w:tcPr>
          <w:p w14:paraId="769575A1" w14:textId="77777777" w:rsidR="007E4965" w:rsidRPr="00F63C6F" w:rsidRDefault="007E4965" w:rsidP="0012235F">
            <w:pPr>
              <w:jc w:val="center"/>
              <w:rPr>
                <w:rFonts w:ascii="Arial" w:hAnsi="Arial" w:cs="Arial"/>
                <w:b/>
                <w:bCs/>
                <w:sz w:val="18"/>
                <w:szCs w:val="18"/>
              </w:rPr>
            </w:pPr>
            <w:r w:rsidRPr="00F63C6F">
              <w:rPr>
                <w:rFonts w:ascii="Arial" w:hAnsi="Arial" w:cs="Arial"/>
                <w:b/>
                <w:bCs/>
                <w:sz w:val="18"/>
                <w:szCs w:val="18"/>
              </w:rPr>
              <w:t xml:space="preserve">Descripción de las acciones realizadas </w:t>
            </w:r>
          </w:p>
        </w:tc>
      </w:tr>
      <w:tr w:rsidR="007E4965" w:rsidRPr="00F63C6F" w14:paraId="31EE8E5F" w14:textId="77777777" w:rsidTr="0012235F">
        <w:trPr>
          <w:cantSplit/>
          <w:trHeight w:val="330"/>
          <w:tblHeader/>
        </w:trPr>
        <w:tc>
          <w:tcPr>
            <w:tcW w:w="178" w:type="pct"/>
            <w:vMerge/>
          </w:tcPr>
          <w:p w14:paraId="38AD8E95" w14:textId="77777777" w:rsidR="007E4965" w:rsidRPr="00F63C6F" w:rsidRDefault="007E4965" w:rsidP="0012235F">
            <w:pPr>
              <w:rPr>
                <w:rFonts w:ascii="Arial" w:hAnsi="Arial" w:cs="Arial"/>
                <w:b/>
                <w:bCs/>
                <w:sz w:val="20"/>
                <w:szCs w:val="20"/>
              </w:rPr>
            </w:pPr>
          </w:p>
        </w:tc>
        <w:tc>
          <w:tcPr>
            <w:tcW w:w="1400" w:type="pct"/>
            <w:vMerge/>
          </w:tcPr>
          <w:p w14:paraId="7543BC3F" w14:textId="77777777" w:rsidR="007E4965" w:rsidRPr="00F63C6F" w:rsidRDefault="007E4965" w:rsidP="0012235F">
            <w:pPr>
              <w:jc w:val="center"/>
              <w:rPr>
                <w:rFonts w:ascii="Arial" w:hAnsi="Arial" w:cs="Arial"/>
                <w:b/>
                <w:bCs/>
                <w:sz w:val="20"/>
                <w:szCs w:val="20"/>
              </w:rPr>
            </w:pPr>
          </w:p>
        </w:tc>
        <w:tc>
          <w:tcPr>
            <w:tcW w:w="621" w:type="pct"/>
            <w:vMerge/>
          </w:tcPr>
          <w:p w14:paraId="4299C016" w14:textId="77777777" w:rsidR="007E4965" w:rsidRPr="00F63C6F" w:rsidRDefault="007E4965" w:rsidP="0012235F">
            <w:pPr>
              <w:rPr>
                <w:rFonts w:ascii="Arial" w:hAnsi="Arial" w:cs="Arial"/>
                <w:b/>
                <w:bCs/>
                <w:sz w:val="20"/>
                <w:szCs w:val="20"/>
              </w:rPr>
            </w:pPr>
          </w:p>
        </w:tc>
        <w:tc>
          <w:tcPr>
            <w:tcW w:w="460" w:type="pct"/>
          </w:tcPr>
          <w:p w14:paraId="1F6AE7EE" w14:textId="77777777" w:rsidR="007E4965" w:rsidRPr="00F63C6F" w:rsidRDefault="007E4965" w:rsidP="0012235F">
            <w:pPr>
              <w:rPr>
                <w:rFonts w:ascii="Arial" w:hAnsi="Arial" w:cs="Arial"/>
                <w:b/>
                <w:bCs/>
                <w:sz w:val="16"/>
                <w:szCs w:val="16"/>
              </w:rPr>
            </w:pPr>
          </w:p>
          <w:p w14:paraId="63506A6E" w14:textId="77777777" w:rsidR="007E4965" w:rsidRPr="00F63C6F" w:rsidRDefault="007E4965" w:rsidP="0012235F">
            <w:pPr>
              <w:rPr>
                <w:rFonts w:ascii="Arial" w:hAnsi="Arial" w:cs="Arial"/>
                <w:b/>
                <w:bCs/>
                <w:sz w:val="16"/>
                <w:szCs w:val="16"/>
              </w:rPr>
            </w:pPr>
            <w:r w:rsidRPr="00F63C6F">
              <w:rPr>
                <w:rFonts w:ascii="Arial" w:hAnsi="Arial" w:cs="Arial"/>
                <w:b/>
                <w:bCs/>
                <w:sz w:val="16"/>
                <w:szCs w:val="16"/>
              </w:rPr>
              <w:t>Implementada</w:t>
            </w:r>
          </w:p>
        </w:tc>
        <w:tc>
          <w:tcPr>
            <w:tcW w:w="301" w:type="pct"/>
          </w:tcPr>
          <w:p w14:paraId="1F0FD70E" w14:textId="77777777" w:rsidR="007E4965" w:rsidRPr="00F63C6F" w:rsidRDefault="007E4965" w:rsidP="0012235F">
            <w:pPr>
              <w:jc w:val="center"/>
              <w:rPr>
                <w:rFonts w:ascii="Arial" w:hAnsi="Arial" w:cs="Arial"/>
                <w:b/>
                <w:bCs/>
                <w:sz w:val="16"/>
                <w:szCs w:val="16"/>
              </w:rPr>
            </w:pPr>
            <w:r w:rsidRPr="00F63C6F">
              <w:rPr>
                <w:rFonts w:ascii="Arial" w:hAnsi="Arial" w:cs="Arial"/>
                <w:b/>
                <w:bCs/>
                <w:sz w:val="16"/>
                <w:szCs w:val="16"/>
              </w:rPr>
              <w:t>En Proceso</w:t>
            </w:r>
          </w:p>
        </w:tc>
        <w:tc>
          <w:tcPr>
            <w:tcW w:w="461" w:type="pct"/>
          </w:tcPr>
          <w:p w14:paraId="3DB9E670" w14:textId="77777777" w:rsidR="007E4965" w:rsidRPr="00F63C6F" w:rsidRDefault="007E4965" w:rsidP="0012235F">
            <w:pPr>
              <w:jc w:val="center"/>
              <w:rPr>
                <w:rFonts w:ascii="Arial" w:hAnsi="Arial" w:cs="Arial"/>
                <w:b/>
                <w:bCs/>
                <w:sz w:val="16"/>
                <w:szCs w:val="16"/>
              </w:rPr>
            </w:pPr>
            <w:r w:rsidRPr="00F63C6F">
              <w:rPr>
                <w:rFonts w:ascii="Arial" w:hAnsi="Arial" w:cs="Arial"/>
                <w:b/>
                <w:bCs/>
                <w:sz w:val="16"/>
                <w:szCs w:val="16"/>
              </w:rPr>
              <w:t>No</w:t>
            </w:r>
          </w:p>
          <w:p w14:paraId="1FCA32ED" w14:textId="77777777" w:rsidR="007E4965" w:rsidRPr="00F63C6F" w:rsidRDefault="007E4965" w:rsidP="0012235F">
            <w:pPr>
              <w:jc w:val="center"/>
              <w:rPr>
                <w:rFonts w:ascii="Arial" w:hAnsi="Arial" w:cs="Arial"/>
                <w:b/>
                <w:bCs/>
                <w:sz w:val="16"/>
                <w:szCs w:val="16"/>
              </w:rPr>
            </w:pPr>
            <w:r w:rsidRPr="00F63C6F">
              <w:rPr>
                <w:rFonts w:ascii="Arial" w:hAnsi="Arial" w:cs="Arial"/>
                <w:b/>
                <w:bCs/>
                <w:sz w:val="16"/>
                <w:szCs w:val="16"/>
              </w:rPr>
              <w:t>Implementada</w:t>
            </w:r>
          </w:p>
        </w:tc>
        <w:tc>
          <w:tcPr>
            <w:tcW w:w="1579" w:type="pct"/>
            <w:vMerge/>
          </w:tcPr>
          <w:p w14:paraId="2B107894" w14:textId="77777777" w:rsidR="007E4965" w:rsidRPr="00F63C6F" w:rsidRDefault="007E4965" w:rsidP="0012235F">
            <w:pPr>
              <w:rPr>
                <w:rFonts w:ascii="Arial" w:hAnsi="Arial" w:cs="Arial"/>
                <w:b/>
                <w:bCs/>
                <w:sz w:val="20"/>
                <w:szCs w:val="20"/>
              </w:rPr>
            </w:pPr>
          </w:p>
        </w:tc>
      </w:tr>
      <w:tr w:rsidR="007E4965" w:rsidRPr="00F63C6F" w14:paraId="43A692BE" w14:textId="77777777" w:rsidTr="0012235F">
        <w:tc>
          <w:tcPr>
            <w:tcW w:w="178" w:type="pct"/>
            <w:tcBorders>
              <w:top w:val="single" w:sz="4" w:space="0" w:color="auto"/>
              <w:bottom w:val="single" w:sz="4" w:space="0" w:color="auto"/>
            </w:tcBorders>
          </w:tcPr>
          <w:p w14:paraId="27D8ACBA" w14:textId="77777777" w:rsidR="007E4965" w:rsidRDefault="007E4965" w:rsidP="0012235F">
            <w:pPr>
              <w:jc w:val="center"/>
              <w:rPr>
                <w:rFonts w:ascii="Arial" w:hAnsi="Arial" w:cs="Arial"/>
                <w:b/>
                <w:bCs/>
                <w:sz w:val="20"/>
                <w:szCs w:val="20"/>
              </w:rPr>
            </w:pPr>
          </w:p>
          <w:p w14:paraId="3E6729B9" w14:textId="77777777" w:rsidR="007E4965" w:rsidRDefault="007E4965" w:rsidP="0012235F">
            <w:pPr>
              <w:jc w:val="center"/>
              <w:rPr>
                <w:rFonts w:ascii="Arial" w:hAnsi="Arial" w:cs="Arial"/>
                <w:b/>
                <w:bCs/>
                <w:sz w:val="20"/>
                <w:szCs w:val="20"/>
              </w:rPr>
            </w:pPr>
          </w:p>
          <w:p w14:paraId="16B862FE" w14:textId="77777777" w:rsidR="007E4965" w:rsidRDefault="007E4965" w:rsidP="0012235F">
            <w:pPr>
              <w:jc w:val="center"/>
              <w:rPr>
                <w:rFonts w:ascii="Arial" w:hAnsi="Arial" w:cs="Arial"/>
                <w:b/>
                <w:bCs/>
                <w:sz w:val="20"/>
                <w:szCs w:val="20"/>
              </w:rPr>
            </w:pPr>
          </w:p>
          <w:p w14:paraId="3ABA7A5F" w14:textId="77777777" w:rsidR="007E4965" w:rsidRDefault="007E4965" w:rsidP="0012235F">
            <w:pPr>
              <w:jc w:val="center"/>
              <w:rPr>
                <w:rFonts w:ascii="Arial" w:hAnsi="Arial" w:cs="Arial"/>
                <w:b/>
                <w:bCs/>
                <w:sz w:val="20"/>
                <w:szCs w:val="20"/>
              </w:rPr>
            </w:pPr>
          </w:p>
          <w:p w14:paraId="1EF56F06" w14:textId="77777777" w:rsidR="007E4965" w:rsidRPr="00F63C6F" w:rsidRDefault="007E4965" w:rsidP="0012235F">
            <w:pPr>
              <w:jc w:val="center"/>
              <w:rPr>
                <w:rFonts w:ascii="Arial" w:hAnsi="Arial" w:cs="Arial"/>
                <w:b/>
                <w:bCs/>
                <w:sz w:val="20"/>
                <w:szCs w:val="20"/>
              </w:rPr>
            </w:pPr>
          </w:p>
        </w:tc>
        <w:tc>
          <w:tcPr>
            <w:tcW w:w="1400" w:type="pct"/>
            <w:tcBorders>
              <w:top w:val="single" w:sz="4" w:space="0" w:color="auto"/>
              <w:bottom w:val="single" w:sz="4" w:space="0" w:color="auto"/>
            </w:tcBorders>
          </w:tcPr>
          <w:p w14:paraId="48B0EADB" w14:textId="77777777" w:rsidR="007E4965" w:rsidRDefault="007E4965" w:rsidP="0012235F">
            <w:pPr>
              <w:pStyle w:val="Textoindependiente"/>
              <w:ind w:left="8" w:right="247" w:firstLine="4"/>
              <w:jc w:val="both"/>
              <w:rPr>
                <w:b/>
                <w:sz w:val="20"/>
                <w:szCs w:val="20"/>
                <w:lang w:val="es-GT"/>
              </w:rPr>
            </w:pPr>
            <w:r>
              <w:rPr>
                <w:b/>
                <w:sz w:val="20"/>
                <w:szCs w:val="20"/>
                <w:lang w:val="es-GT"/>
              </w:rPr>
              <w:t xml:space="preserve">Hallazgos Monetarios y de incumplimiento de aspectos legales </w:t>
            </w:r>
          </w:p>
          <w:p w14:paraId="462EBDCF" w14:textId="77777777" w:rsidR="007E4965" w:rsidRDefault="007E4965" w:rsidP="0012235F">
            <w:pPr>
              <w:pStyle w:val="Textoindependiente"/>
              <w:ind w:left="8" w:right="247" w:firstLine="4"/>
              <w:jc w:val="both"/>
              <w:rPr>
                <w:b/>
                <w:sz w:val="20"/>
                <w:szCs w:val="20"/>
                <w:lang w:val="es-GT"/>
              </w:rPr>
            </w:pPr>
          </w:p>
          <w:p w14:paraId="0A347768" w14:textId="77777777" w:rsidR="007E4965" w:rsidRDefault="007E4965" w:rsidP="0012235F">
            <w:pPr>
              <w:pStyle w:val="Textoindependiente"/>
              <w:ind w:left="8" w:right="247" w:firstLine="4"/>
              <w:jc w:val="both"/>
              <w:rPr>
                <w:b/>
                <w:sz w:val="20"/>
                <w:szCs w:val="20"/>
                <w:lang w:val="es-GT"/>
              </w:rPr>
            </w:pPr>
            <w:r>
              <w:rPr>
                <w:b/>
                <w:sz w:val="20"/>
                <w:szCs w:val="20"/>
                <w:lang w:val="es-GT"/>
              </w:rPr>
              <w:t>Hallazgo No. 1</w:t>
            </w:r>
          </w:p>
          <w:p w14:paraId="19D59605" w14:textId="77777777" w:rsidR="007E4965" w:rsidRDefault="007E4965" w:rsidP="0012235F">
            <w:pPr>
              <w:pStyle w:val="Textoindependiente"/>
              <w:ind w:left="8" w:right="247" w:firstLine="4"/>
              <w:jc w:val="both"/>
              <w:rPr>
                <w:b/>
                <w:sz w:val="20"/>
                <w:szCs w:val="20"/>
                <w:lang w:val="es-GT"/>
              </w:rPr>
            </w:pPr>
            <w:r>
              <w:rPr>
                <w:b/>
                <w:sz w:val="20"/>
                <w:szCs w:val="20"/>
                <w:lang w:val="es-GT"/>
              </w:rPr>
              <w:t>Falta de aplicación de la normativa legal vigente</w:t>
            </w:r>
          </w:p>
          <w:p w14:paraId="31E8EB00" w14:textId="77777777" w:rsidR="007E4965" w:rsidRPr="00CE0EB2" w:rsidRDefault="007E4965" w:rsidP="0012235F">
            <w:pPr>
              <w:jc w:val="both"/>
              <w:rPr>
                <w:rFonts w:ascii="Arial" w:hAnsi="Arial" w:cs="Arial"/>
                <w:b/>
                <w:sz w:val="20"/>
                <w:szCs w:val="20"/>
              </w:rPr>
            </w:pPr>
          </w:p>
          <w:p w14:paraId="4F8C26C8" w14:textId="77777777" w:rsidR="007E4965" w:rsidRDefault="007E4965" w:rsidP="0012235F">
            <w:pPr>
              <w:jc w:val="both"/>
              <w:rPr>
                <w:rFonts w:ascii="Arial" w:hAnsi="Arial" w:cs="Arial"/>
                <w:b/>
                <w:sz w:val="20"/>
                <w:szCs w:val="20"/>
              </w:rPr>
            </w:pPr>
            <w:r w:rsidRPr="007A0F5B">
              <w:rPr>
                <w:rFonts w:ascii="Arial" w:hAnsi="Arial" w:cs="Arial"/>
                <w:b/>
                <w:sz w:val="20"/>
                <w:szCs w:val="20"/>
              </w:rPr>
              <w:t>Condición</w:t>
            </w:r>
          </w:p>
          <w:p w14:paraId="4EB8A0F2" w14:textId="77777777" w:rsidR="007E4965" w:rsidRDefault="007E4965" w:rsidP="0012235F">
            <w:pPr>
              <w:jc w:val="both"/>
              <w:rPr>
                <w:rFonts w:ascii="Arial" w:hAnsi="Arial" w:cs="Arial"/>
                <w:sz w:val="20"/>
                <w:szCs w:val="20"/>
              </w:rPr>
            </w:pPr>
            <w:r w:rsidRPr="00945F5F">
              <w:rPr>
                <w:rFonts w:ascii="Arial" w:hAnsi="Arial" w:cs="Arial"/>
                <w:sz w:val="20"/>
                <w:szCs w:val="20"/>
              </w:rPr>
              <w:t>En la</w:t>
            </w:r>
            <w:r>
              <w:rPr>
                <w:rFonts w:ascii="Arial" w:hAnsi="Arial" w:cs="Arial"/>
                <w:sz w:val="20"/>
                <w:szCs w:val="20"/>
              </w:rPr>
              <w:t xml:space="preserve"> Dirección Departamental de Educación de Baja Verapaz, por el período </w:t>
            </w:r>
            <w:r>
              <w:rPr>
                <w:rFonts w:ascii="Arial" w:hAnsi="Arial" w:cs="Arial"/>
                <w:sz w:val="20"/>
                <w:szCs w:val="20"/>
              </w:rPr>
              <w:lastRenderedPageBreak/>
              <w:t>comprendido del 01 de enero 2021 al 30 de abril de 2021, en la revisión de 4 institutos por cooperativa, seleccionados por medio de muestra, se determinaron las siguientes deficiencias de control interno y de incumplimiento de aspectos legales:</w:t>
            </w:r>
          </w:p>
          <w:p w14:paraId="1C033909" w14:textId="77777777" w:rsidR="007E4965" w:rsidRDefault="007E4965" w:rsidP="0012235F">
            <w:pPr>
              <w:jc w:val="both"/>
              <w:rPr>
                <w:rFonts w:ascii="Arial" w:hAnsi="Arial" w:cs="Arial"/>
                <w:sz w:val="20"/>
                <w:szCs w:val="20"/>
              </w:rPr>
            </w:pPr>
          </w:p>
          <w:p w14:paraId="42AFCEEF" w14:textId="77777777" w:rsidR="007E4965" w:rsidRPr="00C53649" w:rsidRDefault="007E4965" w:rsidP="0012235F">
            <w:pPr>
              <w:jc w:val="both"/>
              <w:rPr>
                <w:rFonts w:ascii="Arial" w:hAnsi="Arial" w:cs="Arial"/>
                <w:b/>
                <w:sz w:val="20"/>
                <w:szCs w:val="20"/>
              </w:rPr>
            </w:pPr>
            <w:r w:rsidRPr="00C53649">
              <w:rPr>
                <w:rFonts w:ascii="Arial" w:hAnsi="Arial" w:cs="Arial"/>
                <w:b/>
                <w:sz w:val="20"/>
                <w:szCs w:val="20"/>
              </w:rPr>
              <w:t xml:space="preserve">Instituto de Educación Básica por cooperativa de Enseñanza </w:t>
            </w:r>
            <w:r>
              <w:rPr>
                <w:rFonts w:ascii="Arial" w:hAnsi="Arial" w:cs="Arial"/>
                <w:b/>
                <w:sz w:val="20"/>
                <w:szCs w:val="20"/>
              </w:rPr>
              <w:t>L</w:t>
            </w:r>
            <w:r w:rsidRPr="00C53649">
              <w:rPr>
                <w:rFonts w:ascii="Arial" w:hAnsi="Arial" w:cs="Arial"/>
                <w:b/>
                <w:sz w:val="20"/>
                <w:szCs w:val="20"/>
              </w:rPr>
              <w:t>as Piedrecitas</w:t>
            </w:r>
          </w:p>
          <w:p w14:paraId="6DA2774B" w14:textId="77777777" w:rsidR="007E4965" w:rsidRDefault="007E4965" w:rsidP="0012235F">
            <w:pPr>
              <w:jc w:val="both"/>
              <w:rPr>
                <w:rFonts w:ascii="Arial" w:hAnsi="Arial" w:cs="Arial"/>
                <w:sz w:val="20"/>
                <w:szCs w:val="20"/>
              </w:rPr>
            </w:pPr>
          </w:p>
          <w:p w14:paraId="0CC77B99" w14:textId="77777777" w:rsidR="007E4965" w:rsidRDefault="007E4965" w:rsidP="007E4965">
            <w:pPr>
              <w:pStyle w:val="Prrafodelista"/>
              <w:numPr>
                <w:ilvl w:val="0"/>
                <w:numId w:val="27"/>
              </w:numPr>
              <w:ind w:left="364"/>
              <w:jc w:val="both"/>
              <w:rPr>
                <w:rFonts w:ascii="Arial" w:hAnsi="Arial" w:cs="Arial"/>
              </w:rPr>
            </w:pPr>
            <w:r>
              <w:rPr>
                <w:rFonts w:ascii="Arial" w:hAnsi="Arial" w:cs="Arial"/>
              </w:rPr>
              <w:t>En la caja fiscal de enero, no se registró el ingreso de las formas 306-C1 “Ingreso de Establecimientos de Enseñanza” Nos. 686474 y 686475, por un monto de Q90.00 cada una.</w:t>
            </w:r>
          </w:p>
          <w:p w14:paraId="5BDD6017" w14:textId="77777777" w:rsidR="007E4965" w:rsidRDefault="007E4965" w:rsidP="0012235F">
            <w:pPr>
              <w:pStyle w:val="Prrafodelista"/>
              <w:ind w:left="364"/>
              <w:jc w:val="both"/>
              <w:rPr>
                <w:rFonts w:ascii="Arial" w:hAnsi="Arial" w:cs="Arial"/>
              </w:rPr>
            </w:pPr>
          </w:p>
          <w:p w14:paraId="56BC4572" w14:textId="77777777" w:rsidR="007E4965" w:rsidRDefault="007E4965" w:rsidP="007E4965">
            <w:pPr>
              <w:pStyle w:val="Prrafodelista"/>
              <w:numPr>
                <w:ilvl w:val="0"/>
                <w:numId w:val="27"/>
              </w:numPr>
              <w:ind w:left="364"/>
              <w:jc w:val="both"/>
              <w:rPr>
                <w:rFonts w:ascii="Arial" w:hAnsi="Arial" w:cs="Arial"/>
              </w:rPr>
            </w:pPr>
            <w:r>
              <w:rPr>
                <w:rFonts w:ascii="Arial" w:hAnsi="Arial" w:cs="Arial"/>
              </w:rPr>
              <w:t>En la caja fiscal de abril no es legibles el número consignado de la forma 306-C1 No. 686574.</w:t>
            </w:r>
          </w:p>
          <w:p w14:paraId="0FC10042" w14:textId="77777777" w:rsidR="007E4965" w:rsidRPr="00614CD3" w:rsidRDefault="007E4965" w:rsidP="0012235F">
            <w:pPr>
              <w:pStyle w:val="Prrafodelista"/>
              <w:rPr>
                <w:rFonts w:ascii="Arial" w:hAnsi="Arial" w:cs="Arial"/>
              </w:rPr>
            </w:pPr>
          </w:p>
          <w:p w14:paraId="7A338F48" w14:textId="77777777" w:rsidR="007E4965" w:rsidRDefault="007E4965" w:rsidP="007E4965">
            <w:pPr>
              <w:pStyle w:val="Prrafodelista"/>
              <w:numPr>
                <w:ilvl w:val="0"/>
                <w:numId w:val="27"/>
              </w:numPr>
              <w:ind w:left="364"/>
              <w:jc w:val="both"/>
              <w:rPr>
                <w:rFonts w:ascii="Arial" w:hAnsi="Arial" w:cs="Arial"/>
              </w:rPr>
            </w:pPr>
            <w:r>
              <w:rPr>
                <w:rFonts w:ascii="Arial" w:hAnsi="Arial" w:cs="Arial"/>
              </w:rPr>
              <w:t xml:space="preserve">No cuentan con los registros mínimos autorizados por la Dirección Departamental de Educación, tales como: Libro de Actas </w:t>
            </w:r>
            <w:r>
              <w:rPr>
                <w:rFonts w:ascii="Arial" w:hAnsi="Arial" w:cs="Arial"/>
              </w:rPr>
              <w:lastRenderedPageBreak/>
              <w:t>y Libro de Conocimientos.</w:t>
            </w:r>
          </w:p>
          <w:p w14:paraId="270CBCE9" w14:textId="77777777" w:rsidR="007E4965" w:rsidRPr="00614CD3" w:rsidRDefault="007E4965" w:rsidP="0012235F">
            <w:pPr>
              <w:pStyle w:val="Prrafodelista"/>
              <w:rPr>
                <w:rFonts w:ascii="Arial" w:hAnsi="Arial" w:cs="Arial"/>
              </w:rPr>
            </w:pPr>
          </w:p>
          <w:p w14:paraId="2EB804F2" w14:textId="77777777" w:rsidR="007E4965" w:rsidRDefault="007E4965" w:rsidP="007E4965">
            <w:pPr>
              <w:pStyle w:val="Prrafodelista"/>
              <w:numPr>
                <w:ilvl w:val="0"/>
                <w:numId w:val="27"/>
              </w:numPr>
              <w:ind w:left="364"/>
              <w:jc w:val="both"/>
              <w:rPr>
                <w:rFonts w:ascii="Arial" w:hAnsi="Arial" w:cs="Arial"/>
              </w:rPr>
            </w:pPr>
            <w:r>
              <w:rPr>
                <w:rFonts w:ascii="Arial" w:hAnsi="Arial" w:cs="Arial"/>
              </w:rPr>
              <w:t>La Junta Directiva no se reúne como mínimo una vez por trimestre.</w:t>
            </w:r>
          </w:p>
          <w:p w14:paraId="64A28AA2" w14:textId="77777777" w:rsidR="007E4965" w:rsidRPr="00614CD3" w:rsidRDefault="007E4965" w:rsidP="0012235F">
            <w:pPr>
              <w:pStyle w:val="Prrafodelista"/>
              <w:rPr>
                <w:rFonts w:ascii="Arial" w:hAnsi="Arial" w:cs="Arial"/>
              </w:rPr>
            </w:pPr>
          </w:p>
          <w:p w14:paraId="4AAD5712" w14:textId="77777777" w:rsidR="007E4965" w:rsidRDefault="007E4965" w:rsidP="007E4965">
            <w:pPr>
              <w:pStyle w:val="Prrafodelista"/>
              <w:numPr>
                <w:ilvl w:val="0"/>
                <w:numId w:val="27"/>
              </w:numPr>
              <w:ind w:left="364"/>
              <w:jc w:val="both"/>
              <w:rPr>
                <w:rFonts w:ascii="Arial" w:hAnsi="Arial" w:cs="Arial"/>
              </w:rPr>
            </w:pPr>
            <w:r>
              <w:rPr>
                <w:rFonts w:ascii="Arial" w:hAnsi="Arial" w:cs="Arial"/>
              </w:rPr>
              <w:t>El período de la Junta Directiva finalizó en febrero de 2021 y no se ha convocado asamblea para la nueva elección.</w:t>
            </w:r>
          </w:p>
          <w:p w14:paraId="76F22ECB" w14:textId="77777777" w:rsidR="007E4965" w:rsidRPr="00614CD3" w:rsidRDefault="007E4965" w:rsidP="0012235F">
            <w:pPr>
              <w:pStyle w:val="Prrafodelista"/>
              <w:rPr>
                <w:rFonts w:ascii="Arial" w:hAnsi="Arial" w:cs="Arial"/>
              </w:rPr>
            </w:pPr>
          </w:p>
          <w:p w14:paraId="43FA191B" w14:textId="77777777" w:rsidR="007E4965" w:rsidRDefault="007E4965" w:rsidP="007E4965">
            <w:pPr>
              <w:pStyle w:val="Prrafodelista"/>
              <w:numPr>
                <w:ilvl w:val="0"/>
                <w:numId w:val="27"/>
              </w:numPr>
              <w:ind w:left="364"/>
              <w:jc w:val="both"/>
              <w:rPr>
                <w:rFonts w:ascii="Arial" w:hAnsi="Arial" w:cs="Arial"/>
              </w:rPr>
            </w:pPr>
            <w:r>
              <w:rPr>
                <w:rFonts w:ascii="Arial" w:hAnsi="Arial" w:cs="Arial"/>
              </w:rPr>
              <w:t>La elaboración del presupuesto anual del Instituto, no es sometido a discusión y aprobación por la Junta Directiva.</w:t>
            </w:r>
          </w:p>
          <w:p w14:paraId="6CA20848" w14:textId="77777777" w:rsidR="007E4965" w:rsidRPr="00614CD3" w:rsidRDefault="007E4965" w:rsidP="0012235F">
            <w:pPr>
              <w:pStyle w:val="Prrafodelista"/>
              <w:rPr>
                <w:rFonts w:ascii="Arial" w:hAnsi="Arial" w:cs="Arial"/>
              </w:rPr>
            </w:pPr>
          </w:p>
          <w:p w14:paraId="1F24AC71" w14:textId="77777777" w:rsidR="007E4965" w:rsidRPr="00614CD3" w:rsidRDefault="007E4965" w:rsidP="007E4965">
            <w:pPr>
              <w:pStyle w:val="Prrafodelista"/>
              <w:numPr>
                <w:ilvl w:val="0"/>
                <w:numId w:val="27"/>
              </w:numPr>
              <w:ind w:left="364"/>
              <w:jc w:val="both"/>
              <w:rPr>
                <w:rFonts w:ascii="Arial" w:hAnsi="Arial" w:cs="Arial"/>
              </w:rPr>
            </w:pPr>
            <w:r>
              <w:rPr>
                <w:rFonts w:ascii="Arial" w:hAnsi="Arial" w:cs="Arial"/>
              </w:rPr>
              <w:t>Los pagos mensuales del personal contratado para el funcionamiento del Instituto, no fueron asignados por la Junta Directiva.</w:t>
            </w:r>
          </w:p>
          <w:p w14:paraId="5CF82F4F" w14:textId="77777777" w:rsidR="007E4965" w:rsidRDefault="007E4965" w:rsidP="0012235F">
            <w:pPr>
              <w:jc w:val="both"/>
              <w:rPr>
                <w:rFonts w:ascii="Arial" w:hAnsi="Arial" w:cs="Arial"/>
                <w:sz w:val="20"/>
                <w:szCs w:val="20"/>
              </w:rPr>
            </w:pPr>
          </w:p>
          <w:p w14:paraId="383BD5BF" w14:textId="77777777" w:rsidR="007E4965" w:rsidRPr="00C53649" w:rsidRDefault="007E4965" w:rsidP="0012235F">
            <w:pPr>
              <w:jc w:val="both"/>
              <w:rPr>
                <w:rFonts w:ascii="Arial" w:hAnsi="Arial" w:cs="Arial"/>
                <w:b/>
                <w:sz w:val="20"/>
                <w:szCs w:val="20"/>
              </w:rPr>
            </w:pPr>
            <w:r w:rsidRPr="00C53649">
              <w:rPr>
                <w:rFonts w:ascii="Arial" w:hAnsi="Arial" w:cs="Arial"/>
                <w:b/>
                <w:sz w:val="20"/>
                <w:szCs w:val="20"/>
              </w:rPr>
              <w:t xml:space="preserve">Instituto de Educación Básica por cooperativa de Enseñanza </w:t>
            </w:r>
            <w:r>
              <w:rPr>
                <w:rFonts w:ascii="Arial" w:hAnsi="Arial" w:cs="Arial"/>
                <w:b/>
                <w:sz w:val="20"/>
                <w:szCs w:val="20"/>
              </w:rPr>
              <w:t>Lo</w:t>
            </w:r>
            <w:r w:rsidRPr="00C53649">
              <w:rPr>
                <w:rFonts w:ascii="Arial" w:hAnsi="Arial" w:cs="Arial"/>
                <w:b/>
                <w:sz w:val="20"/>
                <w:szCs w:val="20"/>
              </w:rPr>
              <w:t xml:space="preserve">s </w:t>
            </w:r>
            <w:r>
              <w:rPr>
                <w:rFonts w:ascii="Arial" w:hAnsi="Arial" w:cs="Arial"/>
                <w:b/>
                <w:sz w:val="20"/>
                <w:szCs w:val="20"/>
              </w:rPr>
              <w:t>Ángeles, Llano Grande</w:t>
            </w:r>
          </w:p>
          <w:p w14:paraId="6A83D760" w14:textId="77777777" w:rsidR="007E4965" w:rsidRDefault="007E4965" w:rsidP="0012235F">
            <w:pPr>
              <w:jc w:val="both"/>
              <w:rPr>
                <w:rFonts w:ascii="Arial" w:hAnsi="Arial" w:cs="Arial"/>
                <w:sz w:val="20"/>
                <w:szCs w:val="20"/>
              </w:rPr>
            </w:pPr>
          </w:p>
          <w:p w14:paraId="5EEA79A8" w14:textId="77777777" w:rsidR="007E4965" w:rsidRDefault="007E4965" w:rsidP="007E4965">
            <w:pPr>
              <w:pStyle w:val="Prrafodelista"/>
              <w:numPr>
                <w:ilvl w:val="0"/>
                <w:numId w:val="28"/>
              </w:numPr>
              <w:ind w:left="364"/>
              <w:jc w:val="both"/>
              <w:rPr>
                <w:rFonts w:ascii="Arial" w:hAnsi="Arial" w:cs="Arial"/>
              </w:rPr>
            </w:pPr>
            <w:r>
              <w:rPr>
                <w:rFonts w:ascii="Arial" w:hAnsi="Arial" w:cs="Arial"/>
              </w:rPr>
              <w:t>Presentación extemporánea de las cajas fiscales de enero, febrero, marzo y abril de 2021, a la Contraloría General de Cuentas.</w:t>
            </w:r>
          </w:p>
          <w:p w14:paraId="6449FE91" w14:textId="77777777" w:rsidR="007E4965" w:rsidRDefault="007E4965" w:rsidP="0012235F">
            <w:pPr>
              <w:pStyle w:val="Prrafodelista"/>
              <w:ind w:left="364"/>
              <w:jc w:val="both"/>
              <w:rPr>
                <w:rFonts w:ascii="Arial" w:hAnsi="Arial" w:cs="Arial"/>
              </w:rPr>
            </w:pPr>
          </w:p>
          <w:p w14:paraId="05B7E708" w14:textId="77777777" w:rsidR="007E4965" w:rsidRDefault="007E4965" w:rsidP="007E4965">
            <w:pPr>
              <w:pStyle w:val="Prrafodelista"/>
              <w:numPr>
                <w:ilvl w:val="0"/>
                <w:numId w:val="28"/>
              </w:numPr>
              <w:ind w:left="364"/>
              <w:jc w:val="both"/>
              <w:rPr>
                <w:rFonts w:ascii="Arial" w:hAnsi="Arial" w:cs="Arial"/>
              </w:rPr>
            </w:pPr>
            <w:r>
              <w:rPr>
                <w:rFonts w:ascii="Arial" w:hAnsi="Arial" w:cs="Arial"/>
              </w:rPr>
              <w:lastRenderedPageBreak/>
              <w:t>En la caja fiscal de enero, la forma 306-C1 “Ingreso de Establecimientos de Enseñanza” Número. 693582 no se registró de forma correlativa.</w:t>
            </w:r>
          </w:p>
          <w:p w14:paraId="7B26D606" w14:textId="77777777" w:rsidR="007E4965" w:rsidRPr="00D05CB0" w:rsidRDefault="007E4965" w:rsidP="0012235F">
            <w:pPr>
              <w:pStyle w:val="Prrafodelista"/>
              <w:rPr>
                <w:rFonts w:ascii="Arial" w:hAnsi="Arial" w:cs="Arial"/>
              </w:rPr>
            </w:pPr>
          </w:p>
          <w:p w14:paraId="1BEDA642" w14:textId="77777777" w:rsidR="007E4965" w:rsidRDefault="007E4965" w:rsidP="007E4965">
            <w:pPr>
              <w:pStyle w:val="Prrafodelista"/>
              <w:numPr>
                <w:ilvl w:val="0"/>
                <w:numId w:val="28"/>
              </w:numPr>
              <w:ind w:left="364"/>
              <w:jc w:val="both"/>
              <w:rPr>
                <w:rFonts w:ascii="Arial" w:hAnsi="Arial" w:cs="Arial"/>
              </w:rPr>
            </w:pPr>
            <w:r>
              <w:rPr>
                <w:rFonts w:ascii="Arial" w:hAnsi="Arial" w:cs="Arial"/>
              </w:rPr>
              <w:t>No cuentan con los registros mínimos autorizados por la Dirección Departamental de Educación: Archivo de Expedientes y Listado de asistencia de alumnos.</w:t>
            </w:r>
          </w:p>
          <w:p w14:paraId="070FF20B" w14:textId="77777777" w:rsidR="007E4965" w:rsidRPr="00D05CB0" w:rsidRDefault="007E4965" w:rsidP="0012235F">
            <w:pPr>
              <w:pStyle w:val="Prrafodelista"/>
              <w:rPr>
                <w:rFonts w:ascii="Arial" w:hAnsi="Arial" w:cs="Arial"/>
              </w:rPr>
            </w:pPr>
          </w:p>
          <w:p w14:paraId="09C54F17" w14:textId="77777777" w:rsidR="007E4965" w:rsidRDefault="007E4965" w:rsidP="007E4965">
            <w:pPr>
              <w:pStyle w:val="Prrafodelista"/>
              <w:numPr>
                <w:ilvl w:val="0"/>
                <w:numId w:val="28"/>
              </w:numPr>
              <w:ind w:left="364"/>
              <w:jc w:val="both"/>
              <w:rPr>
                <w:rFonts w:ascii="Arial" w:hAnsi="Arial" w:cs="Arial"/>
              </w:rPr>
            </w:pPr>
            <w:r w:rsidRPr="00D05CB0">
              <w:rPr>
                <w:rFonts w:ascii="Arial" w:hAnsi="Arial" w:cs="Arial"/>
              </w:rPr>
              <w:t>La elaboración del presupuesto anual del Instituto, no es sometido a discusión y aprobación por la Junta Directiva.</w:t>
            </w:r>
          </w:p>
          <w:p w14:paraId="7177D695" w14:textId="77777777" w:rsidR="007E4965" w:rsidRPr="00D05CB0" w:rsidRDefault="007E4965" w:rsidP="0012235F">
            <w:pPr>
              <w:pStyle w:val="Prrafodelista"/>
              <w:rPr>
                <w:rFonts w:ascii="Arial" w:hAnsi="Arial" w:cs="Arial"/>
              </w:rPr>
            </w:pPr>
          </w:p>
          <w:p w14:paraId="1D6FF8EF" w14:textId="77777777" w:rsidR="007E4965" w:rsidRDefault="007E4965" w:rsidP="007E4965">
            <w:pPr>
              <w:pStyle w:val="Prrafodelista"/>
              <w:numPr>
                <w:ilvl w:val="0"/>
                <w:numId w:val="28"/>
              </w:numPr>
              <w:ind w:left="364"/>
              <w:jc w:val="both"/>
              <w:rPr>
                <w:rFonts w:ascii="Arial" w:hAnsi="Arial" w:cs="Arial"/>
              </w:rPr>
            </w:pPr>
            <w:r>
              <w:rPr>
                <w:rFonts w:ascii="Arial" w:hAnsi="Arial" w:cs="Arial"/>
              </w:rPr>
              <w:t>Los sueldos del personal contratado para el funcionamiento del Instituto no fueron asignados por la Junta Directiva.</w:t>
            </w:r>
          </w:p>
          <w:p w14:paraId="6BADA464" w14:textId="77777777" w:rsidR="007E4965" w:rsidRPr="00D05CB0" w:rsidRDefault="007E4965" w:rsidP="0012235F">
            <w:pPr>
              <w:pStyle w:val="Prrafodelista"/>
              <w:rPr>
                <w:rFonts w:ascii="Arial" w:hAnsi="Arial" w:cs="Arial"/>
              </w:rPr>
            </w:pPr>
          </w:p>
          <w:p w14:paraId="7F8879AC" w14:textId="77777777" w:rsidR="007E4965" w:rsidRDefault="007E4965" w:rsidP="007E4965">
            <w:pPr>
              <w:pStyle w:val="Prrafodelista"/>
              <w:numPr>
                <w:ilvl w:val="0"/>
                <w:numId w:val="28"/>
              </w:numPr>
              <w:ind w:left="364"/>
              <w:jc w:val="both"/>
              <w:rPr>
                <w:rFonts w:ascii="Arial" w:hAnsi="Arial" w:cs="Arial"/>
              </w:rPr>
            </w:pPr>
            <w:r>
              <w:rPr>
                <w:rFonts w:ascii="Arial" w:hAnsi="Arial" w:cs="Arial"/>
              </w:rPr>
              <w:t xml:space="preserve">Manejo inadecuado del libro de bancos, debido a que el libro fue autorizado para la cuenta No. 3010011378 del Banco de Desarrollo Rural, de manejo de subvención MINEDUC, y en la elaboración de las conciliaciones bancarias registran la cuenta No. </w:t>
            </w:r>
            <w:r>
              <w:rPr>
                <w:rFonts w:ascii="Arial" w:hAnsi="Arial" w:cs="Arial"/>
              </w:rPr>
              <w:lastRenderedPageBreak/>
              <w:t>3687000762 de otros ingresos, conciliando el registro de ambas cuentas.</w:t>
            </w:r>
          </w:p>
          <w:p w14:paraId="31B0CAAC" w14:textId="77777777" w:rsidR="007E4965" w:rsidRPr="00D05CB0" w:rsidRDefault="007E4965" w:rsidP="0012235F">
            <w:pPr>
              <w:pStyle w:val="Prrafodelista"/>
              <w:rPr>
                <w:rFonts w:ascii="Arial" w:hAnsi="Arial" w:cs="Arial"/>
              </w:rPr>
            </w:pPr>
          </w:p>
          <w:p w14:paraId="665C06D1" w14:textId="77777777" w:rsidR="007E4965" w:rsidRDefault="007E4965" w:rsidP="007E4965">
            <w:pPr>
              <w:pStyle w:val="Prrafodelista"/>
              <w:numPr>
                <w:ilvl w:val="0"/>
                <w:numId w:val="28"/>
              </w:numPr>
              <w:ind w:left="364"/>
              <w:jc w:val="both"/>
              <w:rPr>
                <w:rFonts w:ascii="Arial" w:hAnsi="Arial" w:cs="Arial"/>
              </w:rPr>
            </w:pPr>
            <w:r>
              <w:rPr>
                <w:rFonts w:ascii="Arial" w:hAnsi="Arial" w:cs="Arial"/>
              </w:rPr>
              <w:t>No se gestionó el reintegro al fondo común de Q 19.00, correspondiente al saldo de la cuenta No. 3010011378 del manejo de subvención del ejercicio fiscal 2020.</w:t>
            </w:r>
          </w:p>
          <w:p w14:paraId="737E7410" w14:textId="77777777" w:rsidR="007E4965" w:rsidRPr="002547D2" w:rsidRDefault="007E4965" w:rsidP="0012235F">
            <w:pPr>
              <w:pStyle w:val="Prrafodelista"/>
              <w:rPr>
                <w:rFonts w:ascii="Arial" w:hAnsi="Arial" w:cs="Arial"/>
              </w:rPr>
            </w:pPr>
          </w:p>
          <w:p w14:paraId="5537787B" w14:textId="77777777" w:rsidR="007E4965" w:rsidRDefault="007E4965" w:rsidP="007E4965">
            <w:pPr>
              <w:pStyle w:val="Prrafodelista"/>
              <w:numPr>
                <w:ilvl w:val="0"/>
                <w:numId w:val="28"/>
              </w:numPr>
              <w:ind w:left="364"/>
              <w:jc w:val="both"/>
              <w:rPr>
                <w:rFonts w:ascii="Arial" w:hAnsi="Arial" w:cs="Arial"/>
              </w:rPr>
            </w:pPr>
            <w:r>
              <w:rPr>
                <w:rFonts w:ascii="Arial" w:hAnsi="Arial" w:cs="Arial"/>
              </w:rPr>
              <w:t>La contribución obligatoria de los padres de familia fue modificada de Q35.00 a Q25.00 y no se realizó asamblea General de padres de Familia del instituto para su aprobación.</w:t>
            </w:r>
          </w:p>
          <w:p w14:paraId="4C15EB76" w14:textId="77777777" w:rsidR="007E4965" w:rsidRPr="002547D2" w:rsidRDefault="007E4965" w:rsidP="0012235F">
            <w:pPr>
              <w:pStyle w:val="Prrafodelista"/>
              <w:rPr>
                <w:rFonts w:ascii="Arial" w:hAnsi="Arial" w:cs="Arial"/>
              </w:rPr>
            </w:pPr>
          </w:p>
          <w:p w14:paraId="7FF6F377" w14:textId="77777777" w:rsidR="007E4965" w:rsidRPr="002547D2" w:rsidRDefault="007E4965" w:rsidP="007E4965">
            <w:pPr>
              <w:pStyle w:val="Prrafodelista"/>
              <w:numPr>
                <w:ilvl w:val="0"/>
                <w:numId w:val="28"/>
              </w:numPr>
              <w:ind w:left="364"/>
              <w:jc w:val="both"/>
              <w:rPr>
                <w:rFonts w:ascii="Arial" w:hAnsi="Arial" w:cs="Arial"/>
              </w:rPr>
            </w:pPr>
            <w:r>
              <w:rPr>
                <w:rFonts w:ascii="Arial" w:hAnsi="Arial" w:cs="Arial"/>
              </w:rPr>
              <w:t>Manejo inadecuado en la elaboración del libro de conocimiento de entrega de cajas fiscales, debido a que engrapan el oficio que presentan a la Contraloría General de Cuentas.</w:t>
            </w:r>
          </w:p>
          <w:p w14:paraId="3FE7281F" w14:textId="77777777" w:rsidR="007E4965" w:rsidRDefault="007E4965" w:rsidP="0012235F">
            <w:pPr>
              <w:jc w:val="both"/>
              <w:rPr>
                <w:rFonts w:ascii="Arial" w:hAnsi="Arial" w:cs="Arial"/>
                <w:sz w:val="20"/>
                <w:szCs w:val="20"/>
              </w:rPr>
            </w:pPr>
          </w:p>
          <w:p w14:paraId="21FB0BE6" w14:textId="77777777" w:rsidR="007E4965" w:rsidRPr="00C53649" w:rsidRDefault="007E4965" w:rsidP="0012235F">
            <w:pPr>
              <w:jc w:val="both"/>
              <w:rPr>
                <w:rFonts w:ascii="Arial" w:hAnsi="Arial" w:cs="Arial"/>
                <w:b/>
                <w:sz w:val="20"/>
                <w:szCs w:val="20"/>
              </w:rPr>
            </w:pPr>
            <w:r w:rsidRPr="00C53649">
              <w:rPr>
                <w:rFonts w:ascii="Arial" w:hAnsi="Arial" w:cs="Arial"/>
                <w:b/>
                <w:sz w:val="20"/>
                <w:szCs w:val="20"/>
              </w:rPr>
              <w:t>Instituto de Educación Básica por cooperativa de Enseñanza</w:t>
            </w:r>
            <w:r>
              <w:rPr>
                <w:rFonts w:ascii="Arial" w:hAnsi="Arial" w:cs="Arial"/>
                <w:b/>
                <w:sz w:val="20"/>
                <w:szCs w:val="20"/>
              </w:rPr>
              <w:t>, Saltán Granados</w:t>
            </w:r>
          </w:p>
          <w:p w14:paraId="370439D7" w14:textId="77777777" w:rsidR="007E4965" w:rsidRDefault="007E4965" w:rsidP="0012235F">
            <w:pPr>
              <w:jc w:val="both"/>
              <w:rPr>
                <w:rFonts w:ascii="Arial" w:hAnsi="Arial" w:cs="Arial"/>
                <w:sz w:val="20"/>
                <w:szCs w:val="20"/>
              </w:rPr>
            </w:pPr>
          </w:p>
          <w:p w14:paraId="382BCB4B" w14:textId="77777777" w:rsidR="007E4965" w:rsidRDefault="007E4965" w:rsidP="007E4965">
            <w:pPr>
              <w:pStyle w:val="Prrafodelista"/>
              <w:numPr>
                <w:ilvl w:val="0"/>
                <w:numId w:val="29"/>
              </w:numPr>
              <w:ind w:left="364"/>
              <w:jc w:val="both"/>
              <w:rPr>
                <w:rFonts w:ascii="Arial" w:hAnsi="Arial" w:cs="Arial"/>
              </w:rPr>
            </w:pPr>
            <w:r>
              <w:rPr>
                <w:rFonts w:ascii="Arial" w:hAnsi="Arial" w:cs="Arial"/>
              </w:rPr>
              <w:t>No se realizó conciliación bancaria del mes de enero.</w:t>
            </w:r>
          </w:p>
          <w:p w14:paraId="0322BC17" w14:textId="77777777" w:rsidR="007E4965" w:rsidRDefault="007E4965" w:rsidP="0012235F">
            <w:pPr>
              <w:pStyle w:val="Prrafodelista"/>
              <w:ind w:left="364"/>
              <w:jc w:val="both"/>
              <w:rPr>
                <w:rFonts w:ascii="Arial" w:hAnsi="Arial" w:cs="Arial"/>
              </w:rPr>
            </w:pPr>
          </w:p>
          <w:p w14:paraId="6696688A" w14:textId="77777777" w:rsidR="007E4965" w:rsidRDefault="007E4965" w:rsidP="007E4965">
            <w:pPr>
              <w:pStyle w:val="Prrafodelista"/>
              <w:numPr>
                <w:ilvl w:val="0"/>
                <w:numId w:val="29"/>
              </w:numPr>
              <w:ind w:left="364"/>
              <w:jc w:val="both"/>
              <w:rPr>
                <w:rFonts w:ascii="Arial" w:hAnsi="Arial" w:cs="Arial"/>
              </w:rPr>
            </w:pPr>
            <w:r>
              <w:rPr>
                <w:rFonts w:ascii="Arial" w:hAnsi="Arial" w:cs="Arial"/>
              </w:rPr>
              <w:lastRenderedPageBreak/>
              <w:t>No cuentan con el mínimo de los registros, en libros autorizados por la Dirección Departamental de Educación, siguientes: Libro de conocimientos, libro de inscripciones, listado de asistencia de alumnos y archivo de expedientes de alumnos.</w:t>
            </w:r>
          </w:p>
          <w:p w14:paraId="33355A17" w14:textId="77777777" w:rsidR="007E4965" w:rsidRPr="002547D2" w:rsidRDefault="007E4965" w:rsidP="0012235F">
            <w:pPr>
              <w:pStyle w:val="Prrafodelista"/>
              <w:rPr>
                <w:rFonts w:ascii="Arial" w:hAnsi="Arial" w:cs="Arial"/>
              </w:rPr>
            </w:pPr>
          </w:p>
          <w:p w14:paraId="20CDFAAD" w14:textId="77777777" w:rsidR="007E4965" w:rsidRDefault="007E4965" w:rsidP="007E4965">
            <w:pPr>
              <w:pStyle w:val="Prrafodelista"/>
              <w:numPr>
                <w:ilvl w:val="0"/>
                <w:numId w:val="29"/>
              </w:numPr>
              <w:ind w:left="364"/>
              <w:jc w:val="both"/>
              <w:rPr>
                <w:rFonts w:ascii="Arial" w:hAnsi="Arial" w:cs="Arial"/>
              </w:rPr>
            </w:pPr>
            <w:r>
              <w:rPr>
                <w:rFonts w:ascii="Arial" w:hAnsi="Arial" w:cs="Arial"/>
              </w:rPr>
              <w:t>El presupuesto anual no fue sometido a discusión para aprobación por la Junta directiva.</w:t>
            </w:r>
          </w:p>
          <w:p w14:paraId="19167BEB" w14:textId="77777777" w:rsidR="007E4965" w:rsidRPr="00E00F36" w:rsidRDefault="007E4965" w:rsidP="0012235F">
            <w:pPr>
              <w:pStyle w:val="Prrafodelista"/>
              <w:rPr>
                <w:rFonts w:ascii="Arial" w:hAnsi="Arial" w:cs="Arial"/>
              </w:rPr>
            </w:pPr>
          </w:p>
          <w:p w14:paraId="0E9C9B46" w14:textId="77777777" w:rsidR="007E4965" w:rsidRDefault="007E4965" w:rsidP="007E4965">
            <w:pPr>
              <w:pStyle w:val="Prrafodelista"/>
              <w:numPr>
                <w:ilvl w:val="0"/>
                <w:numId w:val="29"/>
              </w:numPr>
              <w:ind w:left="364"/>
              <w:jc w:val="both"/>
              <w:rPr>
                <w:rFonts w:ascii="Arial" w:hAnsi="Arial" w:cs="Arial"/>
              </w:rPr>
            </w:pPr>
            <w:r>
              <w:rPr>
                <w:rFonts w:ascii="Arial" w:hAnsi="Arial" w:cs="Arial"/>
              </w:rPr>
              <w:t>Los sueldos del personal contratado para el funcionamiento del Instituto, no fueron asignados por la Junta Directiva.</w:t>
            </w:r>
          </w:p>
          <w:p w14:paraId="28FD890C" w14:textId="77777777" w:rsidR="007E4965" w:rsidRPr="002547D2" w:rsidRDefault="007E4965" w:rsidP="0012235F">
            <w:pPr>
              <w:jc w:val="both"/>
              <w:rPr>
                <w:rFonts w:ascii="Arial" w:hAnsi="Arial" w:cs="Arial"/>
              </w:rPr>
            </w:pPr>
          </w:p>
          <w:p w14:paraId="217F692D" w14:textId="77777777" w:rsidR="007E4965" w:rsidRPr="00C53649" w:rsidRDefault="007E4965" w:rsidP="0012235F">
            <w:pPr>
              <w:jc w:val="both"/>
              <w:rPr>
                <w:rFonts w:ascii="Arial" w:hAnsi="Arial" w:cs="Arial"/>
                <w:b/>
                <w:sz w:val="20"/>
                <w:szCs w:val="20"/>
              </w:rPr>
            </w:pPr>
            <w:r w:rsidRPr="00C53649">
              <w:rPr>
                <w:rFonts w:ascii="Arial" w:hAnsi="Arial" w:cs="Arial"/>
                <w:b/>
                <w:sz w:val="20"/>
                <w:szCs w:val="20"/>
              </w:rPr>
              <w:t>Instituto de Educación Básica por cooperativa de Enseñanza</w:t>
            </w:r>
            <w:r>
              <w:rPr>
                <w:rFonts w:ascii="Arial" w:hAnsi="Arial" w:cs="Arial"/>
                <w:b/>
                <w:sz w:val="20"/>
                <w:szCs w:val="20"/>
              </w:rPr>
              <w:t>, Santa Cruz El Chol</w:t>
            </w:r>
          </w:p>
          <w:p w14:paraId="2FF2B8B1" w14:textId="77777777" w:rsidR="007E4965" w:rsidRDefault="007E4965" w:rsidP="0012235F">
            <w:pPr>
              <w:jc w:val="both"/>
              <w:rPr>
                <w:rFonts w:ascii="Arial" w:hAnsi="Arial" w:cs="Arial"/>
                <w:sz w:val="20"/>
                <w:szCs w:val="20"/>
              </w:rPr>
            </w:pPr>
          </w:p>
          <w:p w14:paraId="0DA433DF" w14:textId="77777777" w:rsidR="007E4965" w:rsidRDefault="007E4965" w:rsidP="007E4965">
            <w:pPr>
              <w:pStyle w:val="Prrafodelista"/>
              <w:numPr>
                <w:ilvl w:val="0"/>
                <w:numId w:val="30"/>
              </w:numPr>
              <w:ind w:left="364"/>
              <w:jc w:val="both"/>
              <w:rPr>
                <w:rFonts w:ascii="Arial" w:hAnsi="Arial" w:cs="Arial"/>
              </w:rPr>
            </w:pPr>
            <w:r>
              <w:rPr>
                <w:rFonts w:ascii="Arial" w:hAnsi="Arial" w:cs="Arial"/>
              </w:rPr>
              <w:t>Presentación extemporánea de las cajas fiscales de enero 2 días, febrero 2 días, marzo 1 día y abril 2 días del año 2021, a la delegación de la Contraloría General de Cuentas.</w:t>
            </w:r>
          </w:p>
          <w:p w14:paraId="6F66B61E" w14:textId="77777777" w:rsidR="007E4965" w:rsidRDefault="007E4965" w:rsidP="0012235F">
            <w:pPr>
              <w:pStyle w:val="Prrafodelista"/>
              <w:ind w:left="364"/>
              <w:jc w:val="both"/>
              <w:rPr>
                <w:rFonts w:ascii="Arial" w:hAnsi="Arial" w:cs="Arial"/>
              </w:rPr>
            </w:pPr>
          </w:p>
          <w:p w14:paraId="5265A15F" w14:textId="77777777" w:rsidR="007E4965" w:rsidRDefault="007E4965" w:rsidP="007E4965">
            <w:pPr>
              <w:pStyle w:val="Prrafodelista"/>
              <w:numPr>
                <w:ilvl w:val="0"/>
                <w:numId w:val="30"/>
              </w:numPr>
              <w:ind w:left="364"/>
              <w:jc w:val="both"/>
              <w:rPr>
                <w:rFonts w:ascii="Arial" w:hAnsi="Arial" w:cs="Arial"/>
              </w:rPr>
            </w:pPr>
            <w:r>
              <w:rPr>
                <w:rFonts w:ascii="Arial" w:hAnsi="Arial" w:cs="Arial"/>
              </w:rPr>
              <w:lastRenderedPageBreak/>
              <w:t>No se gestionó el reintegro al fondo común de Q7.75 correspondiente al saldo de la cuenta No. 3010011346 del manejo de subvención.</w:t>
            </w:r>
          </w:p>
          <w:p w14:paraId="1FEC98BF" w14:textId="77777777" w:rsidR="007E4965" w:rsidRPr="005112D4" w:rsidRDefault="007E4965" w:rsidP="0012235F">
            <w:pPr>
              <w:pStyle w:val="Prrafodelista"/>
              <w:rPr>
                <w:rFonts w:ascii="Arial" w:hAnsi="Arial" w:cs="Arial"/>
              </w:rPr>
            </w:pPr>
          </w:p>
          <w:p w14:paraId="52ACAC0E" w14:textId="77777777" w:rsidR="007E4965" w:rsidRDefault="007E4965" w:rsidP="007E4965">
            <w:pPr>
              <w:pStyle w:val="Prrafodelista"/>
              <w:numPr>
                <w:ilvl w:val="0"/>
                <w:numId w:val="30"/>
              </w:numPr>
              <w:ind w:left="364"/>
              <w:jc w:val="both"/>
              <w:rPr>
                <w:rFonts w:ascii="Arial" w:hAnsi="Arial" w:cs="Arial"/>
              </w:rPr>
            </w:pPr>
            <w:r>
              <w:rPr>
                <w:rFonts w:ascii="Arial" w:hAnsi="Arial" w:cs="Arial"/>
              </w:rPr>
              <w:t>No se tuvo a la vista el libro de bancos, según oficio No. 20-2021 de fecha 17 de mayo, firmado por el Director, donde literalmente indica “los libros de bancos existen en el establecimiento, pero no están al día”.</w:t>
            </w:r>
          </w:p>
          <w:p w14:paraId="455178AA" w14:textId="77777777" w:rsidR="007E4965" w:rsidRPr="00855FBE" w:rsidRDefault="007E4965" w:rsidP="0012235F">
            <w:pPr>
              <w:pStyle w:val="Prrafodelista"/>
              <w:rPr>
                <w:rFonts w:ascii="Arial" w:hAnsi="Arial" w:cs="Arial"/>
              </w:rPr>
            </w:pPr>
          </w:p>
          <w:p w14:paraId="618EFAF5" w14:textId="77777777" w:rsidR="007E4965" w:rsidRDefault="007E4965" w:rsidP="007E4965">
            <w:pPr>
              <w:pStyle w:val="Prrafodelista"/>
              <w:numPr>
                <w:ilvl w:val="0"/>
                <w:numId w:val="30"/>
              </w:numPr>
              <w:ind w:left="364"/>
              <w:jc w:val="both"/>
              <w:rPr>
                <w:rFonts w:ascii="Arial" w:hAnsi="Arial" w:cs="Arial"/>
              </w:rPr>
            </w:pPr>
            <w:r>
              <w:rPr>
                <w:rFonts w:ascii="Arial" w:hAnsi="Arial" w:cs="Arial"/>
              </w:rPr>
              <w:t>En la caja fiscal de abril, no se registró en orden correlativo la forma 306-C1 “Ingreso de Establecimientos de Enseñanza” No. 693373.</w:t>
            </w:r>
          </w:p>
          <w:p w14:paraId="453E63BE" w14:textId="77777777" w:rsidR="007E4965" w:rsidRPr="00855FBE" w:rsidRDefault="007E4965" w:rsidP="0012235F">
            <w:pPr>
              <w:pStyle w:val="Prrafodelista"/>
              <w:rPr>
                <w:rFonts w:ascii="Arial" w:hAnsi="Arial" w:cs="Arial"/>
              </w:rPr>
            </w:pPr>
          </w:p>
          <w:p w14:paraId="05854898" w14:textId="77777777" w:rsidR="007E4965" w:rsidRDefault="007E4965" w:rsidP="007E4965">
            <w:pPr>
              <w:pStyle w:val="Prrafodelista"/>
              <w:numPr>
                <w:ilvl w:val="0"/>
                <w:numId w:val="30"/>
              </w:numPr>
              <w:ind w:left="364"/>
              <w:jc w:val="both"/>
              <w:rPr>
                <w:rFonts w:ascii="Arial" w:hAnsi="Arial" w:cs="Arial"/>
              </w:rPr>
            </w:pPr>
            <w:r>
              <w:rPr>
                <w:rFonts w:ascii="Arial" w:hAnsi="Arial" w:cs="Arial"/>
              </w:rPr>
              <w:t>El presupuesto anual no fue sometido a discusión para aprobación por la Junta Directiva.</w:t>
            </w:r>
          </w:p>
          <w:p w14:paraId="653E9727" w14:textId="77777777" w:rsidR="007E4965" w:rsidRPr="00855FBE" w:rsidRDefault="007E4965" w:rsidP="0012235F">
            <w:pPr>
              <w:pStyle w:val="Prrafodelista"/>
              <w:rPr>
                <w:rFonts w:ascii="Arial" w:hAnsi="Arial" w:cs="Arial"/>
              </w:rPr>
            </w:pPr>
          </w:p>
          <w:p w14:paraId="2D39AC41" w14:textId="77777777" w:rsidR="007E4965" w:rsidRDefault="007E4965" w:rsidP="007E4965">
            <w:pPr>
              <w:pStyle w:val="Prrafodelista"/>
              <w:numPr>
                <w:ilvl w:val="0"/>
                <w:numId w:val="30"/>
              </w:numPr>
              <w:ind w:left="364"/>
              <w:jc w:val="both"/>
              <w:rPr>
                <w:rFonts w:ascii="Arial" w:hAnsi="Arial" w:cs="Arial"/>
              </w:rPr>
            </w:pPr>
            <w:r>
              <w:rPr>
                <w:rFonts w:ascii="Arial" w:hAnsi="Arial" w:cs="Arial"/>
              </w:rPr>
              <w:t xml:space="preserve">No cuentan con el mínimo de los registros en libros autorizados por la Dirección Departamental de Educación, tales como: archivo de expedientes de alumnos, listado de </w:t>
            </w:r>
            <w:r>
              <w:rPr>
                <w:rFonts w:ascii="Arial" w:hAnsi="Arial" w:cs="Arial"/>
              </w:rPr>
              <w:lastRenderedPageBreak/>
              <w:t>asistencia de alumnos.</w:t>
            </w:r>
          </w:p>
          <w:p w14:paraId="18920179" w14:textId="77777777" w:rsidR="007E4965" w:rsidRDefault="007E4965" w:rsidP="0012235F">
            <w:pPr>
              <w:pStyle w:val="Prrafodelista"/>
              <w:rPr>
                <w:rFonts w:ascii="Arial" w:hAnsi="Arial" w:cs="Arial"/>
              </w:rPr>
            </w:pPr>
          </w:p>
          <w:p w14:paraId="344F39DA" w14:textId="77777777" w:rsidR="007E4965" w:rsidRPr="00331362" w:rsidRDefault="007E4965" w:rsidP="0012235F">
            <w:pPr>
              <w:pStyle w:val="Prrafodelista"/>
              <w:rPr>
                <w:rFonts w:ascii="Arial" w:hAnsi="Arial" w:cs="Arial"/>
                <w:sz w:val="16"/>
              </w:rPr>
            </w:pPr>
          </w:p>
          <w:p w14:paraId="5E6B3131" w14:textId="77777777" w:rsidR="007E4965" w:rsidRPr="00331362" w:rsidRDefault="007E4965" w:rsidP="0012235F">
            <w:pPr>
              <w:pStyle w:val="Textoindependiente"/>
              <w:ind w:left="8" w:right="247" w:firstLine="4"/>
              <w:jc w:val="both"/>
              <w:rPr>
                <w:b/>
                <w:sz w:val="20"/>
                <w:szCs w:val="20"/>
                <w:lang w:val="es-GT"/>
              </w:rPr>
            </w:pPr>
            <w:r w:rsidRPr="00331362">
              <w:rPr>
                <w:b/>
                <w:sz w:val="20"/>
                <w:szCs w:val="20"/>
                <w:lang w:val="es-GT"/>
              </w:rPr>
              <w:t>DE ACUERDO A LAS RECOMENDACIONES QUE QUEDARON EN PROCESO SEGÚN INFORME N</w:t>
            </w:r>
            <w:r>
              <w:rPr>
                <w:b/>
                <w:sz w:val="20"/>
                <w:szCs w:val="20"/>
                <w:lang w:val="es-GT"/>
              </w:rPr>
              <w:t>o</w:t>
            </w:r>
            <w:r w:rsidRPr="00331362">
              <w:rPr>
                <w:b/>
                <w:sz w:val="20"/>
                <w:szCs w:val="20"/>
                <w:lang w:val="es-GT"/>
              </w:rPr>
              <w:t>. O-DIDAI/SUB-47-2022 SON LAS SIGUIENTES.</w:t>
            </w:r>
          </w:p>
          <w:p w14:paraId="514B0C33" w14:textId="77777777" w:rsidR="007E4965" w:rsidRPr="00331362" w:rsidRDefault="007E4965" w:rsidP="0012235F">
            <w:pPr>
              <w:rPr>
                <w:rFonts w:ascii="Arial" w:hAnsi="Arial" w:cs="Arial"/>
              </w:rPr>
            </w:pPr>
          </w:p>
          <w:p w14:paraId="471FF3D8" w14:textId="77777777" w:rsidR="007E4965" w:rsidRDefault="007E4965" w:rsidP="0012235F">
            <w:pPr>
              <w:jc w:val="both"/>
              <w:rPr>
                <w:rFonts w:ascii="Arial" w:hAnsi="Arial" w:cs="Arial"/>
                <w:b/>
                <w:sz w:val="20"/>
                <w:szCs w:val="20"/>
              </w:rPr>
            </w:pPr>
            <w:r w:rsidRPr="001D65A6">
              <w:rPr>
                <w:rFonts w:ascii="Arial" w:hAnsi="Arial" w:cs="Arial"/>
                <w:b/>
                <w:sz w:val="20"/>
                <w:szCs w:val="20"/>
              </w:rPr>
              <w:t>Recomendación</w:t>
            </w:r>
          </w:p>
          <w:p w14:paraId="2FDA6DDA" w14:textId="77777777" w:rsidR="007E4965" w:rsidRDefault="007E4965" w:rsidP="0012235F">
            <w:pPr>
              <w:jc w:val="both"/>
              <w:rPr>
                <w:rFonts w:ascii="Arial" w:hAnsi="Arial" w:cs="Arial"/>
                <w:sz w:val="20"/>
                <w:szCs w:val="20"/>
              </w:rPr>
            </w:pPr>
            <w:r>
              <w:rPr>
                <w:rFonts w:ascii="Arial" w:hAnsi="Arial" w:cs="Arial"/>
                <w:sz w:val="20"/>
                <w:szCs w:val="20"/>
              </w:rPr>
              <w:t>El Director Departamental de Educación en funciones de Baja Verapaz, gire instrucciones por escrito y de seguimiento a las mismas para que los Comisionados Temporales de Administración Educativa, instruyan a los Directores de Institutos por Cooperativa, evaluados, para que realicen lo siguiente:</w:t>
            </w:r>
          </w:p>
          <w:p w14:paraId="69B50980" w14:textId="77777777" w:rsidR="007E4965" w:rsidRDefault="007E4965" w:rsidP="0012235F">
            <w:pPr>
              <w:jc w:val="both"/>
              <w:rPr>
                <w:rFonts w:ascii="Arial" w:hAnsi="Arial" w:cs="Arial"/>
                <w:b/>
                <w:sz w:val="20"/>
                <w:szCs w:val="20"/>
              </w:rPr>
            </w:pPr>
          </w:p>
          <w:p w14:paraId="613A7460" w14:textId="77777777" w:rsidR="007E4965" w:rsidRPr="00C53649" w:rsidRDefault="007E4965" w:rsidP="0012235F">
            <w:pPr>
              <w:jc w:val="both"/>
              <w:rPr>
                <w:rFonts w:ascii="Arial" w:hAnsi="Arial" w:cs="Arial"/>
                <w:b/>
                <w:sz w:val="20"/>
                <w:szCs w:val="20"/>
              </w:rPr>
            </w:pPr>
            <w:r w:rsidRPr="00C53649">
              <w:rPr>
                <w:rFonts w:ascii="Arial" w:hAnsi="Arial" w:cs="Arial"/>
                <w:b/>
                <w:sz w:val="20"/>
                <w:szCs w:val="20"/>
              </w:rPr>
              <w:t xml:space="preserve">Instituto de Educación Básica por cooperativa de Enseñanza </w:t>
            </w:r>
            <w:r>
              <w:rPr>
                <w:rFonts w:ascii="Arial" w:hAnsi="Arial" w:cs="Arial"/>
                <w:b/>
                <w:sz w:val="20"/>
                <w:szCs w:val="20"/>
              </w:rPr>
              <w:t>L</w:t>
            </w:r>
            <w:r w:rsidRPr="00C53649">
              <w:rPr>
                <w:rFonts w:ascii="Arial" w:hAnsi="Arial" w:cs="Arial"/>
                <w:b/>
                <w:sz w:val="20"/>
                <w:szCs w:val="20"/>
              </w:rPr>
              <w:t>as Piedrecitas</w:t>
            </w:r>
          </w:p>
          <w:p w14:paraId="1A8F70E7" w14:textId="77777777" w:rsidR="007E4965" w:rsidRDefault="007E4965" w:rsidP="0012235F">
            <w:pPr>
              <w:jc w:val="both"/>
              <w:rPr>
                <w:rFonts w:ascii="Arial" w:hAnsi="Arial" w:cs="Arial"/>
                <w:sz w:val="20"/>
                <w:szCs w:val="20"/>
              </w:rPr>
            </w:pPr>
          </w:p>
          <w:p w14:paraId="0BEB0239" w14:textId="77777777" w:rsidR="007E4965" w:rsidRDefault="007E4965" w:rsidP="007E4965">
            <w:pPr>
              <w:pStyle w:val="Prrafodelista"/>
              <w:numPr>
                <w:ilvl w:val="0"/>
                <w:numId w:val="23"/>
              </w:numPr>
              <w:ind w:left="364"/>
              <w:jc w:val="both"/>
              <w:rPr>
                <w:rFonts w:ascii="Arial" w:hAnsi="Arial" w:cs="Arial"/>
              </w:rPr>
            </w:pPr>
            <w:r w:rsidRPr="00300720">
              <w:rPr>
                <w:rFonts w:ascii="Arial" w:hAnsi="Arial" w:cs="Arial"/>
              </w:rPr>
              <w:t xml:space="preserve">Instruya al contador del Instituto, a efecto que, en las siguientes operaciones, registre de forma correcta y legible las formas </w:t>
            </w:r>
            <w:r w:rsidRPr="00300720">
              <w:rPr>
                <w:rFonts w:ascii="Arial" w:hAnsi="Arial" w:cs="Arial"/>
              </w:rPr>
              <w:lastRenderedPageBreak/>
              <w:t>306-C1 “Ingreso de Establecimientos de</w:t>
            </w:r>
            <w:r>
              <w:rPr>
                <w:rFonts w:ascii="Arial" w:hAnsi="Arial" w:cs="Arial"/>
              </w:rPr>
              <w:t xml:space="preserve"> Enseñanza”.</w:t>
            </w:r>
          </w:p>
          <w:p w14:paraId="51C0EFF1" w14:textId="77777777" w:rsidR="007E4965" w:rsidRDefault="007E4965" w:rsidP="0012235F">
            <w:pPr>
              <w:pStyle w:val="Prrafodelista"/>
              <w:ind w:left="364"/>
              <w:jc w:val="both"/>
              <w:rPr>
                <w:rFonts w:ascii="Arial" w:hAnsi="Arial" w:cs="Arial"/>
              </w:rPr>
            </w:pPr>
          </w:p>
          <w:p w14:paraId="71C1C2F8" w14:textId="77777777" w:rsidR="007E4965" w:rsidRDefault="007E4965" w:rsidP="007E4965">
            <w:pPr>
              <w:pStyle w:val="Prrafodelista"/>
              <w:numPr>
                <w:ilvl w:val="0"/>
                <w:numId w:val="23"/>
              </w:numPr>
              <w:ind w:left="364"/>
              <w:jc w:val="both"/>
              <w:rPr>
                <w:rFonts w:ascii="Arial" w:hAnsi="Arial" w:cs="Arial"/>
              </w:rPr>
            </w:pPr>
            <w:r>
              <w:rPr>
                <w:rFonts w:ascii="Arial" w:hAnsi="Arial" w:cs="Arial"/>
              </w:rPr>
              <w:t>Que al terminar la pandemia, realice como mínimo una reunión por trimestre, para garantizar el buen funcionamiento de las normas generales de la Junta Directiva y realice las gestiones para la elección de la Nueva Junta Directiva.</w:t>
            </w:r>
          </w:p>
          <w:p w14:paraId="31619CCE" w14:textId="77777777" w:rsidR="007E4965" w:rsidRPr="00300720" w:rsidRDefault="007E4965" w:rsidP="0012235F">
            <w:pPr>
              <w:pStyle w:val="Prrafodelista"/>
              <w:rPr>
                <w:rFonts w:ascii="Arial" w:hAnsi="Arial" w:cs="Arial"/>
              </w:rPr>
            </w:pPr>
          </w:p>
          <w:p w14:paraId="08C9564B" w14:textId="77777777" w:rsidR="007E4965" w:rsidRDefault="007E4965" w:rsidP="007E4965">
            <w:pPr>
              <w:pStyle w:val="Prrafodelista"/>
              <w:numPr>
                <w:ilvl w:val="0"/>
                <w:numId w:val="23"/>
              </w:numPr>
              <w:ind w:left="364"/>
              <w:jc w:val="both"/>
              <w:rPr>
                <w:rFonts w:ascii="Arial" w:hAnsi="Arial" w:cs="Arial"/>
              </w:rPr>
            </w:pPr>
            <w:r>
              <w:rPr>
                <w:rFonts w:ascii="Arial" w:hAnsi="Arial" w:cs="Arial"/>
              </w:rPr>
              <w:t>En la siguiente asignación estatal, con el apoyo del contador del Instituto elabore el presupuesto anual de ingresos y egresos correspondiente al ejercicio fiscal 2022 y se sometido a discusión por la Junta Directiva.</w:t>
            </w:r>
          </w:p>
          <w:p w14:paraId="2F002B5A" w14:textId="77777777" w:rsidR="007E4965" w:rsidRPr="00802A3B" w:rsidRDefault="007E4965" w:rsidP="0012235F">
            <w:pPr>
              <w:pStyle w:val="Prrafodelista"/>
              <w:rPr>
                <w:rFonts w:ascii="Arial" w:hAnsi="Arial" w:cs="Arial"/>
              </w:rPr>
            </w:pPr>
          </w:p>
          <w:p w14:paraId="348BE6B3" w14:textId="77777777" w:rsidR="007E4965" w:rsidRDefault="007E4965" w:rsidP="007E4965">
            <w:pPr>
              <w:pStyle w:val="Prrafodelista"/>
              <w:numPr>
                <w:ilvl w:val="0"/>
                <w:numId w:val="23"/>
              </w:numPr>
              <w:ind w:left="364"/>
              <w:jc w:val="both"/>
              <w:rPr>
                <w:rFonts w:ascii="Arial" w:hAnsi="Arial" w:cs="Arial"/>
              </w:rPr>
            </w:pPr>
            <w:r>
              <w:rPr>
                <w:rFonts w:ascii="Arial" w:hAnsi="Arial" w:cs="Arial"/>
              </w:rPr>
              <w:t>Convoque a la Junta Directiva a fin de evaluar los sueldos del personal docente y administrativo y, de acuerdo a su presupuesto anual de ingreso y egresos 2021, establezcan los pagos mensuales del personal contratado para el funcionamiento del instituto.</w:t>
            </w:r>
          </w:p>
          <w:p w14:paraId="761E340B" w14:textId="77777777" w:rsidR="007E4965" w:rsidRPr="00802A3B" w:rsidRDefault="007E4965" w:rsidP="0012235F">
            <w:pPr>
              <w:pStyle w:val="Prrafodelista"/>
              <w:rPr>
                <w:rFonts w:ascii="Arial" w:hAnsi="Arial" w:cs="Arial"/>
              </w:rPr>
            </w:pPr>
          </w:p>
          <w:p w14:paraId="7FBF9416" w14:textId="77777777" w:rsidR="007E4965" w:rsidRPr="00C53649" w:rsidRDefault="007E4965" w:rsidP="0012235F">
            <w:pPr>
              <w:jc w:val="both"/>
              <w:rPr>
                <w:rFonts w:ascii="Arial" w:hAnsi="Arial" w:cs="Arial"/>
                <w:b/>
                <w:sz w:val="20"/>
                <w:szCs w:val="20"/>
              </w:rPr>
            </w:pPr>
            <w:r w:rsidRPr="00C53649">
              <w:rPr>
                <w:rFonts w:ascii="Arial" w:hAnsi="Arial" w:cs="Arial"/>
                <w:b/>
                <w:sz w:val="20"/>
                <w:szCs w:val="20"/>
              </w:rPr>
              <w:lastRenderedPageBreak/>
              <w:t>Instituto de Educación Básica por cooperativa de Enseñanza</w:t>
            </w:r>
            <w:r>
              <w:rPr>
                <w:rFonts w:ascii="Arial" w:hAnsi="Arial" w:cs="Arial"/>
                <w:b/>
                <w:sz w:val="20"/>
                <w:szCs w:val="20"/>
              </w:rPr>
              <w:t>, Santa Cruz El Chol</w:t>
            </w:r>
          </w:p>
          <w:p w14:paraId="73A10733" w14:textId="77777777" w:rsidR="007E4965" w:rsidRDefault="007E4965" w:rsidP="0012235F">
            <w:pPr>
              <w:jc w:val="both"/>
              <w:rPr>
                <w:rFonts w:ascii="Arial" w:hAnsi="Arial" w:cs="Arial"/>
                <w:sz w:val="20"/>
                <w:szCs w:val="20"/>
              </w:rPr>
            </w:pPr>
          </w:p>
          <w:p w14:paraId="039E2F6F" w14:textId="77777777" w:rsidR="007E4965" w:rsidRDefault="007E4965" w:rsidP="007E4965">
            <w:pPr>
              <w:pStyle w:val="Prrafodelista"/>
              <w:numPr>
                <w:ilvl w:val="0"/>
                <w:numId w:val="31"/>
              </w:numPr>
              <w:ind w:left="364"/>
              <w:jc w:val="both"/>
              <w:rPr>
                <w:rFonts w:ascii="Arial" w:hAnsi="Arial" w:cs="Arial"/>
              </w:rPr>
            </w:pPr>
            <w:r>
              <w:rPr>
                <w:rFonts w:ascii="Arial" w:hAnsi="Arial" w:cs="Arial"/>
              </w:rPr>
              <w:t>Que el contador del Instituto, presente la rendición de cuentas oportunamente ante la delegación de la Contraloría General de Cuentas de Baja Verapaz, dentro de los primeros 5 días de cada mes que corresponde.</w:t>
            </w:r>
          </w:p>
          <w:p w14:paraId="668E6B32" w14:textId="77777777" w:rsidR="007E4965" w:rsidRDefault="007E4965" w:rsidP="0012235F">
            <w:pPr>
              <w:pStyle w:val="Prrafodelista"/>
              <w:ind w:left="364"/>
              <w:jc w:val="both"/>
              <w:rPr>
                <w:rFonts w:ascii="Arial" w:hAnsi="Arial" w:cs="Arial"/>
              </w:rPr>
            </w:pPr>
          </w:p>
          <w:p w14:paraId="00B34E03" w14:textId="77777777" w:rsidR="007E4965" w:rsidRPr="00CE0EB2" w:rsidRDefault="007E4965" w:rsidP="0012235F">
            <w:pPr>
              <w:jc w:val="both"/>
              <w:rPr>
                <w:rFonts w:ascii="Arial" w:hAnsi="Arial" w:cs="Arial"/>
                <w:b/>
                <w:sz w:val="20"/>
                <w:szCs w:val="20"/>
              </w:rPr>
            </w:pPr>
          </w:p>
        </w:tc>
        <w:tc>
          <w:tcPr>
            <w:tcW w:w="621" w:type="pct"/>
            <w:tcBorders>
              <w:top w:val="single" w:sz="4" w:space="0" w:color="auto"/>
              <w:bottom w:val="single" w:sz="4" w:space="0" w:color="auto"/>
            </w:tcBorders>
          </w:tcPr>
          <w:p w14:paraId="79C46B54" w14:textId="77777777" w:rsidR="007E4965" w:rsidRDefault="007E4965" w:rsidP="0012235F">
            <w:pPr>
              <w:rPr>
                <w:rFonts w:ascii="Arial" w:hAnsi="Arial" w:cs="Arial"/>
                <w:sz w:val="20"/>
                <w:szCs w:val="20"/>
              </w:rPr>
            </w:pPr>
            <w:r>
              <w:rPr>
                <w:rFonts w:ascii="Arial" w:hAnsi="Arial" w:cs="Arial"/>
                <w:sz w:val="20"/>
                <w:szCs w:val="20"/>
              </w:rPr>
              <w:lastRenderedPageBreak/>
              <w:t xml:space="preserve"> </w:t>
            </w:r>
          </w:p>
          <w:p w14:paraId="7F567617" w14:textId="77777777" w:rsidR="007E4965" w:rsidRPr="00F925FB" w:rsidRDefault="007E4965" w:rsidP="0012235F">
            <w:pPr>
              <w:rPr>
                <w:rFonts w:ascii="Arial" w:hAnsi="Arial" w:cs="Arial"/>
                <w:b/>
                <w:bCs/>
                <w:sz w:val="20"/>
                <w:szCs w:val="20"/>
              </w:rPr>
            </w:pPr>
            <w:r>
              <w:rPr>
                <w:rFonts w:ascii="Arial" w:hAnsi="Arial" w:cs="Arial"/>
                <w:sz w:val="20"/>
                <w:szCs w:val="20"/>
              </w:rPr>
              <w:t>Directora General</w:t>
            </w:r>
          </w:p>
        </w:tc>
        <w:tc>
          <w:tcPr>
            <w:tcW w:w="460" w:type="pct"/>
            <w:tcBorders>
              <w:top w:val="single" w:sz="4" w:space="0" w:color="auto"/>
              <w:bottom w:val="single" w:sz="4" w:space="0" w:color="auto"/>
            </w:tcBorders>
          </w:tcPr>
          <w:p w14:paraId="32FD5069" w14:textId="77777777" w:rsidR="007E4965" w:rsidRDefault="007E4965" w:rsidP="0012235F">
            <w:pPr>
              <w:jc w:val="center"/>
              <w:rPr>
                <w:rFonts w:ascii="Arial" w:hAnsi="Arial" w:cs="Arial"/>
                <w:b/>
                <w:sz w:val="20"/>
                <w:szCs w:val="20"/>
              </w:rPr>
            </w:pPr>
          </w:p>
          <w:p w14:paraId="3B028FF5" w14:textId="77777777" w:rsidR="007E4965" w:rsidRDefault="007E4965" w:rsidP="0012235F">
            <w:pPr>
              <w:jc w:val="center"/>
              <w:rPr>
                <w:rFonts w:ascii="Arial" w:hAnsi="Arial" w:cs="Arial"/>
                <w:b/>
                <w:sz w:val="20"/>
                <w:szCs w:val="20"/>
              </w:rPr>
            </w:pPr>
          </w:p>
          <w:p w14:paraId="6C596C3D" w14:textId="77777777" w:rsidR="007E4965" w:rsidRPr="00F63C6F" w:rsidRDefault="007E4965" w:rsidP="0012235F">
            <w:pPr>
              <w:jc w:val="center"/>
              <w:rPr>
                <w:rFonts w:ascii="Arial" w:hAnsi="Arial" w:cs="Arial"/>
                <w:b/>
                <w:sz w:val="20"/>
                <w:szCs w:val="20"/>
              </w:rPr>
            </w:pPr>
          </w:p>
        </w:tc>
        <w:tc>
          <w:tcPr>
            <w:tcW w:w="301" w:type="pct"/>
            <w:tcBorders>
              <w:top w:val="single" w:sz="4" w:space="0" w:color="auto"/>
              <w:bottom w:val="single" w:sz="4" w:space="0" w:color="auto"/>
            </w:tcBorders>
          </w:tcPr>
          <w:p w14:paraId="3D9A4FE1" w14:textId="77777777" w:rsidR="007E4965" w:rsidRDefault="007E4965" w:rsidP="0012235F">
            <w:pPr>
              <w:jc w:val="center"/>
              <w:rPr>
                <w:rFonts w:ascii="Arial" w:hAnsi="Arial" w:cs="Arial"/>
                <w:b/>
                <w:sz w:val="20"/>
                <w:szCs w:val="20"/>
              </w:rPr>
            </w:pPr>
          </w:p>
          <w:p w14:paraId="63F73DFB" w14:textId="77777777" w:rsidR="007E4965" w:rsidRDefault="007E4965" w:rsidP="0012235F">
            <w:pPr>
              <w:jc w:val="center"/>
              <w:rPr>
                <w:rFonts w:ascii="Arial" w:hAnsi="Arial" w:cs="Arial"/>
                <w:b/>
                <w:sz w:val="20"/>
                <w:szCs w:val="20"/>
              </w:rPr>
            </w:pPr>
          </w:p>
          <w:p w14:paraId="1F11BED2" w14:textId="77777777" w:rsidR="007E4965" w:rsidRPr="00F63C6F" w:rsidRDefault="007E4965" w:rsidP="0012235F">
            <w:pPr>
              <w:jc w:val="center"/>
              <w:rPr>
                <w:rFonts w:ascii="Arial" w:hAnsi="Arial" w:cs="Arial"/>
                <w:b/>
                <w:sz w:val="20"/>
                <w:szCs w:val="20"/>
              </w:rPr>
            </w:pPr>
            <w:r>
              <w:rPr>
                <w:rFonts w:ascii="Arial" w:hAnsi="Arial" w:cs="Arial"/>
                <w:b/>
                <w:sz w:val="20"/>
                <w:szCs w:val="20"/>
              </w:rPr>
              <w:t>X</w:t>
            </w:r>
          </w:p>
        </w:tc>
        <w:tc>
          <w:tcPr>
            <w:tcW w:w="461" w:type="pct"/>
            <w:tcBorders>
              <w:top w:val="single" w:sz="4" w:space="0" w:color="auto"/>
              <w:bottom w:val="single" w:sz="4" w:space="0" w:color="auto"/>
            </w:tcBorders>
          </w:tcPr>
          <w:p w14:paraId="06D242B4" w14:textId="77777777" w:rsidR="007E4965" w:rsidRPr="00F63C6F" w:rsidRDefault="007E4965" w:rsidP="0012235F">
            <w:pPr>
              <w:jc w:val="center"/>
              <w:rPr>
                <w:rFonts w:ascii="Arial" w:hAnsi="Arial" w:cs="Arial"/>
                <w:b/>
                <w:bCs/>
                <w:sz w:val="20"/>
                <w:szCs w:val="20"/>
              </w:rPr>
            </w:pPr>
          </w:p>
        </w:tc>
        <w:tc>
          <w:tcPr>
            <w:tcW w:w="1579" w:type="pct"/>
            <w:tcBorders>
              <w:top w:val="single" w:sz="4" w:space="0" w:color="auto"/>
              <w:bottom w:val="single" w:sz="4" w:space="0" w:color="auto"/>
            </w:tcBorders>
          </w:tcPr>
          <w:p w14:paraId="4B55A0A6" w14:textId="77777777" w:rsidR="007E4965" w:rsidRDefault="007E4965" w:rsidP="0012235F">
            <w:pPr>
              <w:jc w:val="both"/>
              <w:rPr>
                <w:rFonts w:ascii="Arial" w:hAnsi="Arial" w:cs="Arial"/>
                <w:bCs/>
                <w:sz w:val="20"/>
                <w:lang w:eastAsia="es-GT"/>
              </w:rPr>
            </w:pPr>
            <w:r>
              <w:rPr>
                <w:rFonts w:ascii="Arial" w:hAnsi="Arial" w:cs="Arial"/>
                <w:bCs/>
                <w:sz w:val="20"/>
                <w:lang w:eastAsia="es-GT"/>
              </w:rPr>
              <w:t xml:space="preserve">Oficio No. 24-2022 STPBI, de fecha Salamá, Baja Verapaz 21 de marzo de 2022, firmado por Subdirección Técnica Pedagógica, Jefe del departamento Técnico Pedagógico, con el Vo. Bo., del Director Departamental de Educación de Baja Verapaz,  dirigido a Dirección de </w:t>
            </w:r>
            <w:r>
              <w:rPr>
                <w:rFonts w:ascii="Arial" w:hAnsi="Arial" w:cs="Arial"/>
                <w:bCs/>
                <w:sz w:val="20"/>
                <w:lang w:eastAsia="es-GT"/>
              </w:rPr>
              <w:lastRenderedPageBreak/>
              <w:t>Auditoría Interna -DIDAI-, indicando lo siguiente: en seguimiento del oficios No. 12-2022 de fecha 22 de febrero de 2022 mediante la cual nos comprometimos a dar seguimiento a las recomendaciones de Auditoría de Gestión a la subvención otorgada a Institutos por Cooperativa de Enseñanza; practicada el 01 de enero al 30 de abril de 2021, de Referencia 108694-1-2021 SIAD 584508,  en la cual, quedaron en proceso cinco recomendaciones las cuales se implementarían en el término de quince días hábiles a partir del 01/03/2022:</w:t>
            </w:r>
          </w:p>
          <w:p w14:paraId="2F00CF0E" w14:textId="77777777" w:rsidR="007E4965" w:rsidRDefault="007E4965" w:rsidP="0012235F">
            <w:pPr>
              <w:jc w:val="both"/>
              <w:rPr>
                <w:rFonts w:ascii="Arial" w:hAnsi="Arial" w:cs="Arial"/>
                <w:bCs/>
                <w:sz w:val="20"/>
                <w:lang w:eastAsia="es-GT"/>
              </w:rPr>
            </w:pPr>
          </w:p>
          <w:p w14:paraId="4D142241" w14:textId="77777777" w:rsidR="007E4965" w:rsidRDefault="007E4965" w:rsidP="0012235F">
            <w:pPr>
              <w:jc w:val="both"/>
              <w:rPr>
                <w:rFonts w:ascii="Arial" w:hAnsi="Arial" w:cs="Arial"/>
                <w:bCs/>
                <w:sz w:val="20"/>
                <w:lang w:eastAsia="es-GT"/>
              </w:rPr>
            </w:pPr>
          </w:p>
          <w:p w14:paraId="1872ED1C" w14:textId="77777777" w:rsidR="007E4965" w:rsidRDefault="007E4965" w:rsidP="007E4965">
            <w:pPr>
              <w:pStyle w:val="Prrafodelista"/>
              <w:numPr>
                <w:ilvl w:val="0"/>
                <w:numId w:val="32"/>
              </w:numPr>
              <w:ind w:left="324"/>
              <w:jc w:val="both"/>
              <w:rPr>
                <w:rFonts w:ascii="Arial" w:hAnsi="Arial" w:cs="Arial"/>
                <w:bCs/>
                <w:lang w:eastAsia="es-GT"/>
              </w:rPr>
            </w:pPr>
            <w:r w:rsidRPr="0057067D">
              <w:rPr>
                <w:rFonts w:ascii="Arial" w:hAnsi="Arial" w:cs="Arial"/>
                <w:b/>
                <w:bCs/>
                <w:lang w:eastAsia="es-GT"/>
              </w:rPr>
              <w:t>Institutos de Educación Básica por Cooperativa de Enseñanza Las Piedrecitas, Barrio Las Piedrecitas, Salamá Baja Verapaz</w:t>
            </w:r>
            <w:r>
              <w:rPr>
                <w:rFonts w:ascii="Arial" w:hAnsi="Arial" w:cs="Arial"/>
                <w:bCs/>
                <w:lang w:eastAsia="es-GT"/>
              </w:rPr>
              <w:t>:</w:t>
            </w:r>
          </w:p>
          <w:p w14:paraId="0BFF0851" w14:textId="77777777" w:rsidR="007E4965" w:rsidRDefault="007E4965" w:rsidP="0012235F">
            <w:pPr>
              <w:pStyle w:val="Prrafodelista"/>
              <w:ind w:left="324"/>
              <w:jc w:val="both"/>
              <w:rPr>
                <w:rFonts w:ascii="Arial" w:hAnsi="Arial" w:cs="Arial"/>
                <w:b/>
                <w:bCs/>
                <w:lang w:eastAsia="es-GT"/>
              </w:rPr>
            </w:pPr>
          </w:p>
          <w:p w14:paraId="51EEC74B" w14:textId="77777777" w:rsidR="007E4965" w:rsidRDefault="007E4965" w:rsidP="0012235F">
            <w:pPr>
              <w:pStyle w:val="Prrafodelista"/>
              <w:ind w:left="324"/>
              <w:jc w:val="both"/>
              <w:rPr>
                <w:rFonts w:ascii="Arial" w:hAnsi="Arial" w:cs="Arial"/>
                <w:b/>
                <w:bCs/>
                <w:lang w:eastAsia="es-GT"/>
              </w:rPr>
            </w:pPr>
          </w:p>
          <w:p w14:paraId="5060671B" w14:textId="77777777" w:rsidR="007E4965" w:rsidRDefault="007E4965" w:rsidP="0012235F">
            <w:pPr>
              <w:pStyle w:val="Prrafodelista"/>
              <w:ind w:left="324"/>
              <w:jc w:val="both"/>
              <w:rPr>
                <w:rFonts w:ascii="Arial" w:hAnsi="Arial" w:cs="Arial"/>
                <w:bCs/>
                <w:lang w:eastAsia="es-GT"/>
              </w:rPr>
            </w:pPr>
          </w:p>
          <w:p w14:paraId="1D604F00" w14:textId="77777777" w:rsidR="007E4965" w:rsidRDefault="007E4965" w:rsidP="007E4965">
            <w:pPr>
              <w:pStyle w:val="Prrafodelista"/>
              <w:numPr>
                <w:ilvl w:val="0"/>
                <w:numId w:val="33"/>
              </w:numPr>
              <w:ind w:left="324"/>
              <w:jc w:val="both"/>
              <w:rPr>
                <w:rFonts w:ascii="Arial" w:hAnsi="Arial" w:cs="Arial"/>
                <w:bCs/>
                <w:lang w:eastAsia="es-GT"/>
              </w:rPr>
            </w:pPr>
            <w:r>
              <w:rPr>
                <w:rFonts w:ascii="Arial" w:hAnsi="Arial" w:cs="Arial"/>
                <w:bCs/>
                <w:lang w:eastAsia="es-GT"/>
              </w:rPr>
              <w:t>Instruya al contador del Instituto, a efecto, que, en las siguientes operaciones, registre de forma correcta y legible las formas 306-C1 “Ingresos de Establecimientos de Enseñanza”</w:t>
            </w:r>
          </w:p>
          <w:p w14:paraId="12C384D3" w14:textId="77777777" w:rsidR="007E4965" w:rsidRDefault="007E4965" w:rsidP="007E4965">
            <w:pPr>
              <w:pStyle w:val="Prrafodelista"/>
              <w:numPr>
                <w:ilvl w:val="0"/>
                <w:numId w:val="33"/>
              </w:numPr>
              <w:ind w:left="324"/>
              <w:jc w:val="both"/>
              <w:rPr>
                <w:rFonts w:ascii="Arial" w:hAnsi="Arial" w:cs="Arial"/>
                <w:bCs/>
                <w:lang w:eastAsia="es-GT"/>
              </w:rPr>
            </w:pPr>
            <w:r>
              <w:rPr>
                <w:rFonts w:ascii="Arial" w:hAnsi="Arial" w:cs="Arial"/>
                <w:bCs/>
                <w:lang w:eastAsia="es-GT"/>
              </w:rPr>
              <w:t>Que, al terminar la pandemia, realice como mínimo una reunión por trimestre, para garantizar el buen funcionamiento de las normas generales de la Junta Directiva y realice las gestiones para la elección de la nueva Junta Directiva.</w:t>
            </w:r>
          </w:p>
          <w:p w14:paraId="71CB539D" w14:textId="77777777" w:rsidR="007E4965" w:rsidRDefault="007E4965" w:rsidP="007E4965">
            <w:pPr>
              <w:pStyle w:val="Prrafodelista"/>
              <w:numPr>
                <w:ilvl w:val="0"/>
                <w:numId w:val="33"/>
              </w:numPr>
              <w:ind w:left="324"/>
              <w:jc w:val="both"/>
              <w:rPr>
                <w:rFonts w:ascii="Arial" w:hAnsi="Arial" w:cs="Arial"/>
                <w:bCs/>
                <w:lang w:eastAsia="es-GT"/>
              </w:rPr>
            </w:pPr>
            <w:r>
              <w:rPr>
                <w:rFonts w:ascii="Arial" w:hAnsi="Arial" w:cs="Arial"/>
                <w:bCs/>
                <w:lang w:eastAsia="es-GT"/>
              </w:rPr>
              <w:t>En la siguiente asignación estatal, con el apoyo del contador del instituto elabore el presupuesto anual de ingresos y egresos correspondientes al ejercicio fiscal 2022 y sea sometido a discusión por la Junta Directiva.</w:t>
            </w:r>
          </w:p>
          <w:p w14:paraId="20539A62" w14:textId="77777777" w:rsidR="007E4965" w:rsidRDefault="007E4965" w:rsidP="007E4965">
            <w:pPr>
              <w:pStyle w:val="Prrafodelista"/>
              <w:numPr>
                <w:ilvl w:val="0"/>
                <w:numId w:val="33"/>
              </w:numPr>
              <w:ind w:left="324"/>
              <w:jc w:val="both"/>
              <w:rPr>
                <w:rFonts w:ascii="Arial" w:hAnsi="Arial" w:cs="Arial"/>
                <w:bCs/>
                <w:lang w:eastAsia="es-GT"/>
              </w:rPr>
            </w:pPr>
            <w:r>
              <w:rPr>
                <w:rFonts w:ascii="Arial" w:hAnsi="Arial" w:cs="Arial"/>
                <w:bCs/>
                <w:lang w:eastAsia="es-GT"/>
              </w:rPr>
              <w:t xml:space="preserve">Convoque a la Junta Directiva a </w:t>
            </w:r>
            <w:r>
              <w:rPr>
                <w:rFonts w:ascii="Arial" w:hAnsi="Arial" w:cs="Arial"/>
                <w:bCs/>
                <w:lang w:eastAsia="es-GT"/>
              </w:rPr>
              <w:lastRenderedPageBreak/>
              <w:t>fin de evaluar los sueldos del personal docente y administrativo y, de acuerdo a su presupuesto anual de ingreso y egresos 2021, establezcan los pagos mensuales del personal contratado pare el funcionamiento del instituto.</w:t>
            </w:r>
          </w:p>
          <w:p w14:paraId="42566E41" w14:textId="77777777" w:rsidR="007E4965" w:rsidRDefault="007E4965" w:rsidP="0012235F">
            <w:pPr>
              <w:pStyle w:val="Prrafodelista"/>
              <w:ind w:left="324"/>
              <w:jc w:val="both"/>
              <w:rPr>
                <w:rFonts w:ascii="Arial" w:hAnsi="Arial" w:cs="Arial"/>
                <w:bCs/>
                <w:lang w:eastAsia="es-GT"/>
              </w:rPr>
            </w:pPr>
          </w:p>
          <w:p w14:paraId="08D0867D" w14:textId="77777777" w:rsidR="007E4965" w:rsidRPr="00713EC6" w:rsidRDefault="007E4965" w:rsidP="0012235F">
            <w:pPr>
              <w:pStyle w:val="Prrafodelista"/>
              <w:ind w:left="324"/>
              <w:jc w:val="both"/>
              <w:rPr>
                <w:rFonts w:ascii="Arial" w:hAnsi="Arial" w:cs="Arial"/>
                <w:bCs/>
                <w:lang w:eastAsia="es-GT"/>
              </w:rPr>
            </w:pPr>
          </w:p>
          <w:p w14:paraId="42C418D7" w14:textId="77777777" w:rsidR="007E4965" w:rsidRDefault="007E4965" w:rsidP="007E4965">
            <w:pPr>
              <w:pStyle w:val="Prrafodelista"/>
              <w:numPr>
                <w:ilvl w:val="0"/>
                <w:numId w:val="32"/>
              </w:numPr>
              <w:ind w:left="324"/>
              <w:jc w:val="both"/>
              <w:rPr>
                <w:rFonts w:ascii="Arial" w:hAnsi="Arial" w:cs="Arial"/>
                <w:b/>
                <w:bCs/>
                <w:lang w:eastAsia="es-GT"/>
              </w:rPr>
            </w:pPr>
            <w:r w:rsidRPr="0057067D">
              <w:rPr>
                <w:rFonts w:ascii="Arial" w:hAnsi="Arial" w:cs="Arial"/>
                <w:b/>
                <w:bCs/>
                <w:lang w:eastAsia="es-GT"/>
              </w:rPr>
              <w:t xml:space="preserve">Institutos de Educación Básica por Cooperativa de Enseñanza Santa Cruz El Chol Baja Verapaz: </w:t>
            </w:r>
          </w:p>
          <w:p w14:paraId="77F9C91E" w14:textId="77777777" w:rsidR="007E4965" w:rsidRPr="0057067D" w:rsidRDefault="007E4965" w:rsidP="0012235F">
            <w:pPr>
              <w:pStyle w:val="Prrafodelista"/>
              <w:ind w:left="324"/>
              <w:jc w:val="both"/>
              <w:rPr>
                <w:rFonts w:ascii="Arial" w:hAnsi="Arial" w:cs="Arial"/>
                <w:b/>
                <w:bCs/>
                <w:lang w:eastAsia="es-GT"/>
              </w:rPr>
            </w:pPr>
          </w:p>
          <w:p w14:paraId="44A57C02" w14:textId="77777777" w:rsidR="007E4965" w:rsidRDefault="007E4965" w:rsidP="007E4965">
            <w:pPr>
              <w:pStyle w:val="Prrafodelista"/>
              <w:numPr>
                <w:ilvl w:val="0"/>
                <w:numId w:val="34"/>
              </w:numPr>
              <w:ind w:left="324"/>
              <w:jc w:val="both"/>
              <w:rPr>
                <w:rFonts w:ascii="Arial" w:hAnsi="Arial" w:cs="Arial"/>
                <w:bCs/>
                <w:lang w:eastAsia="es-GT"/>
              </w:rPr>
            </w:pPr>
            <w:r>
              <w:rPr>
                <w:rFonts w:ascii="Arial" w:hAnsi="Arial" w:cs="Arial"/>
                <w:bCs/>
                <w:lang w:eastAsia="es-GT"/>
              </w:rPr>
              <w:t>Que el contador del Instituto, presente la rendición de cuentas oportunamente ante la delegación de la contraloría General de Cuentas de Baja Verapaz, dentro de los primeros 5 días de cada mes que corresponde.</w:t>
            </w:r>
          </w:p>
          <w:p w14:paraId="1B933929" w14:textId="77777777" w:rsidR="007E4965" w:rsidRDefault="007E4965" w:rsidP="0012235F">
            <w:pPr>
              <w:pStyle w:val="Prrafodelista"/>
              <w:ind w:left="684"/>
              <w:jc w:val="both"/>
              <w:rPr>
                <w:rFonts w:ascii="Arial" w:hAnsi="Arial" w:cs="Arial"/>
                <w:bCs/>
                <w:lang w:eastAsia="es-GT"/>
              </w:rPr>
            </w:pPr>
          </w:p>
          <w:p w14:paraId="7A04AAF7" w14:textId="77777777" w:rsidR="007E4965" w:rsidRPr="00004D03" w:rsidRDefault="007E4965" w:rsidP="0012235F">
            <w:pPr>
              <w:pStyle w:val="Prrafodelista"/>
              <w:ind w:left="684"/>
              <w:jc w:val="both"/>
              <w:rPr>
                <w:rFonts w:ascii="Arial" w:hAnsi="Arial" w:cs="Arial"/>
                <w:bCs/>
                <w:lang w:eastAsia="es-GT"/>
              </w:rPr>
            </w:pPr>
          </w:p>
          <w:p w14:paraId="201FB41A" w14:textId="77777777" w:rsidR="007E4965" w:rsidRDefault="007E4965" w:rsidP="0012235F">
            <w:pPr>
              <w:jc w:val="both"/>
              <w:rPr>
                <w:rFonts w:ascii="Arial" w:hAnsi="Arial" w:cs="Arial"/>
                <w:bCs/>
                <w:sz w:val="20"/>
                <w:szCs w:val="20"/>
                <w:lang w:eastAsia="es-GT"/>
              </w:rPr>
            </w:pPr>
            <w:r w:rsidRPr="00004D03">
              <w:rPr>
                <w:rFonts w:ascii="Arial" w:hAnsi="Arial" w:cs="Arial"/>
                <w:bCs/>
                <w:sz w:val="20"/>
                <w:szCs w:val="20"/>
                <w:lang w:eastAsia="es-GT"/>
              </w:rPr>
              <w:t>Respuesta:</w:t>
            </w:r>
          </w:p>
          <w:p w14:paraId="7B4D1259" w14:textId="77777777" w:rsidR="007E4965" w:rsidRPr="00004D03" w:rsidRDefault="007E4965" w:rsidP="0012235F">
            <w:pPr>
              <w:jc w:val="both"/>
              <w:rPr>
                <w:rFonts w:ascii="Arial" w:hAnsi="Arial" w:cs="Arial"/>
                <w:bCs/>
                <w:sz w:val="20"/>
                <w:szCs w:val="20"/>
                <w:lang w:eastAsia="es-GT"/>
              </w:rPr>
            </w:pPr>
          </w:p>
          <w:p w14:paraId="56C5D66B" w14:textId="77777777" w:rsidR="007E4965" w:rsidRDefault="007E4965" w:rsidP="007E4965">
            <w:pPr>
              <w:pStyle w:val="Prrafodelista"/>
              <w:numPr>
                <w:ilvl w:val="0"/>
                <w:numId w:val="35"/>
              </w:numPr>
              <w:ind w:left="324"/>
              <w:jc w:val="both"/>
              <w:rPr>
                <w:rFonts w:ascii="Arial" w:hAnsi="Arial" w:cs="Arial"/>
                <w:bCs/>
                <w:lang w:eastAsia="es-GT"/>
              </w:rPr>
            </w:pPr>
            <w:r>
              <w:rPr>
                <w:rFonts w:ascii="Arial" w:hAnsi="Arial" w:cs="Arial"/>
                <w:bCs/>
                <w:lang w:eastAsia="es-GT"/>
              </w:rPr>
              <w:lastRenderedPageBreak/>
              <w:t xml:space="preserve">El 17 de marzo de 2022, con el apoyo del Jefe de la Sección Financiera de la Dirección Departamental de Educación de Baja Verapaz Licenciado Ernesto Florián García se orientó a los Secretarios Contadores de los Institutos </w:t>
            </w:r>
            <w:r w:rsidRPr="00713EC6">
              <w:rPr>
                <w:rFonts w:ascii="Arial" w:hAnsi="Arial" w:cs="Arial"/>
                <w:bCs/>
                <w:lang w:eastAsia="es-GT"/>
              </w:rPr>
              <w:t xml:space="preserve">de Educación </w:t>
            </w:r>
            <w:r>
              <w:rPr>
                <w:rFonts w:ascii="Arial" w:hAnsi="Arial" w:cs="Arial"/>
                <w:bCs/>
                <w:lang w:eastAsia="es-GT"/>
              </w:rPr>
              <w:t xml:space="preserve">por </w:t>
            </w:r>
            <w:r w:rsidRPr="00713EC6">
              <w:rPr>
                <w:rFonts w:ascii="Arial" w:hAnsi="Arial" w:cs="Arial"/>
                <w:bCs/>
                <w:lang w:eastAsia="es-GT"/>
              </w:rPr>
              <w:t xml:space="preserve">Cooperativa de Enseñanza </w:t>
            </w:r>
            <w:r>
              <w:rPr>
                <w:rFonts w:ascii="Arial" w:hAnsi="Arial" w:cs="Arial"/>
                <w:bCs/>
                <w:lang w:eastAsia="es-GT"/>
              </w:rPr>
              <w:t xml:space="preserve">para que registren de forma correcta y legible las formas 306-C1 “Ingresos de Establecimientos de Enseñanza”, y presentar la rendición de cuentas oportunamente ante la delegación de la Contraloría General de Cuentas de Baja Verapaz, dentro de los primeros 5 días de cada mes que corresponde, entre otros temas financieros abordados. Así mismo, se socializó los hallazgos y recomendaciones a los presidentes, Secretarios </w:t>
            </w:r>
            <w:r>
              <w:rPr>
                <w:rFonts w:ascii="Arial" w:hAnsi="Arial" w:cs="Arial"/>
                <w:bCs/>
                <w:lang w:eastAsia="es-GT"/>
              </w:rPr>
              <w:lastRenderedPageBreak/>
              <w:t>Contadores y profesionales que realizan funciones de supervisión para hacer énfasis en el cumplimiento de las acciones normadas (entre ellas, la realización de reuniones trimestrales de Junta Directivas). Para lo cual adjuntamos copia de la agenda de trabajo de la reunión sostenida.</w:t>
            </w:r>
          </w:p>
          <w:p w14:paraId="7EBFAAE6" w14:textId="77777777" w:rsidR="007E4965" w:rsidRDefault="007E4965" w:rsidP="0012235F">
            <w:pPr>
              <w:pStyle w:val="Prrafodelista"/>
              <w:ind w:left="324"/>
              <w:jc w:val="both"/>
              <w:rPr>
                <w:rFonts w:ascii="Arial" w:hAnsi="Arial" w:cs="Arial"/>
                <w:bCs/>
                <w:lang w:eastAsia="es-GT"/>
              </w:rPr>
            </w:pPr>
          </w:p>
          <w:p w14:paraId="1A0C2634" w14:textId="77777777" w:rsidR="007E4965" w:rsidRDefault="007E4965" w:rsidP="0012235F">
            <w:pPr>
              <w:pStyle w:val="Prrafodelista"/>
              <w:ind w:left="324"/>
              <w:jc w:val="both"/>
              <w:rPr>
                <w:rFonts w:ascii="Arial" w:hAnsi="Arial" w:cs="Arial"/>
                <w:bCs/>
                <w:lang w:eastAsia="es-GT"/>
              </w:rPr>
            </w:pPr>
          </w:p>
          <w:p w14:paraId="5F225B0D" w14:textId="77777777" w:rsidR="007E4965" w:rsidRDefault="007E4965" w:rsidP="007E4965">
            <w:pPr>
              <w:pStyle w:val="Prrafodelista"/>
              <w:numPr>
                <w:ilvl w:val="0"/>
                <w:numId w:val="35"/>
              </w:numPr>
              <w:ind w:left="324"/>
              <w:jc w:val="both"/>
              <w:rPr>
                <w:rFonts w:ascii="Arial" w:hAnsi="Arial" w:cs="Arial"/>
                <w:bCs/>
                <w:lang w:eastAsia="es-GT"/>
              </w:rPr>
            </w:pPr>
            <w:r>
              <w:rPr>
                <w:rFonts w:ascii="Arial" w:hAnsi="Arial" w:cs="Arial"/>
                <w:bCs/>
                <w:lang w:eastAsia="es-GT"/>
              </w:rPr>
              <w:t xml:space="preserve">El 21 febrero de 2022 en el Instituto de Educación Básica por Cooperativa de Enseñanza Las Piedrecitas, Barrio Las Piedrecitas, Salamá Baja Verapaz, se llevó a cabo la elección de nueva junta directiva, según consta en el acta No. 01-2022 de libro de actas que se lleva en el citado establecimiento. Así mismo, se aprobó el presupuesto anual 2022 y el salario del </w:t>
            </w:r>
            <w:r>
              <w:rPr>
                <w:rFonts w:ascii="Arial" w:hAnsi="Arial" w:cs="Arial"/>
                <w:bCs/>
                <w:lang w:eastAsia="es-GT"/>
              </w:rPr>
              <w:lastRenderedPageBreak/>
              <w:t>personal docente y administrativo, el cual consta en el acta no. 02-2022. Se adjunta copia de las mismas.</w:t>
            </w:r>
          </w:p>
          <w:p w14:paraId="440BEA79" w14:textId="77777777" w:rsidR="007E4965" w:rsidRDefault="007E4965" w:rsidP="0012235F">
            <w:pPr>
              <w:jc w:val="both"/>
              <w:rPr>
                <w:rFonts w:ascii="Arial" w:hAnsi="Arial" w:cs="Arial"/>
                <w:bCs/>
                <w:sz w:val="20"/>
                <w:lang w:eastAsia="es-GT"/>
              </w:rPr>
            </w:pPr>
          </w:p>
          <w:p w14:paraId="182EFB40" w14:textId="77777777" w:rsidR="007E4965" w:rsidRPr="00245318" w:rsidRDefault="007E4965" w:rsidP="0012235F">
            <w:pPr>
              <w:jc w:val="both"/>
              <w:rPr>
                <w:rFonts w:ascii="Arial" w:hAnsi="Arial" w:cs="Arial"/>
                <w:bCs/>
                <w:sz w:val="20"/>
                <w:lang w:eastAsia="es-GT"/>
              </w:rPr>
            </w:pPr>
          </w:p>
          <w:p w14:paraId="5D69912D" w14:textId="77777777" w:rsidR="007E4965" w:rsidRDefault="007E4965" w:rsidP="0012235F">
            <w:pPr>
              <w:jc w:val="both"/>
              <w:rPr>
                <w:rFonts w:ascii="Arial" w:hAnsi="Arial" w:cs="Arial"/>
                <w:bCs/>
                <w:sz w:val="20"/>
                <w:lang w:eastAsia="es-GT"/>
              </w:rPr>
            </w:pPr>
            <w:r w:rsidRPr="00245318">
              <w:rPr>
                <w:rFonts w:ascii="Arial" w:hAnsi="Arial" w:cs="Arial"/>
                <w:bCs/>
                <w:sz w:val="20"/>
                <w:lang w:eastAsia="es-GT"/>
              </w:rPr>
              <w:t>En cuanto a las recomendaciones de la Auditor</w:t>
            </w:r>
            <w:r>
              <w:rPr>
                <w:rFonts w:ascii="Arial" w:hAnsi="Arial" w:cs="Arial"/>
                <w:bCs/>
                <w:sz w:val="20"/>
                <w:lang w:eastAsia="es-GT"/>
              </w:rPr>
              <w:t>í</w:t>
            </w:r>
            <w:r w:rsidRPr="00245318">
              <w:rPr>
                <w:rFonts w:ascii="Arial" w:hAnsi="Arial" w:cs="Arial"/>
                <w:bCs/>
                <w:sz w:val="20"/>
                <w:lang w:eastAsia="es-GT"/>
              </w:rPr>
              <w:t>a Administrativa de cumpli</w:t>
            </w:r>
            <w:r>
              <w:rPr>
                <w:rFonts w:ascii="Arial" w:hAnsi="Arial" w:cs="Arial"/>
                <w:bCs/>
                <w:sz w:val="20"/>
                <w:lang w:eastAsia="es-GT"/>
              </w:rPr>
              <w:t xml:space="preserve">miento </w:t>
            </w:r>
            <w:r w:rsidRPr="00245318">
              <w:rPr>
                <w:rFonts w:ascii="Arial" w:hAnsi="Arial" w:cs="Arial"/>
                <w:bCs/>
                <w:sz w:val="20"/>
                <w:lang w:eastAsia="es-GT"/>
              </w:rPr>
              <w:t xml:space="preserve">a los procedimientos de control interno en el Departamento Técnico Pedagógico, </w:t>
            </w:r>
            <w:r>
              <w:rPr>
                <w:rFonts w:ascii="Arial" w:hAnsi="Arial" w:cs="Arial"/>
                <w:bCs/>
                <w:sz w:val="20"/>
                <w:lang w:eastAsia="es-GT"/>
              </w:rPr>
              <w:t>Á</w:t>
            </w:r>
            <w:r w:rsidRPr="00245318">
              <w:rPr>
                <w:rFonts w:ascii="Arial" w:hAnsi="Arial" w:cs="Arial"/>
                <w:bCs/>
                <w:sz w:val="20"/>
                <w:lang w:eastAsia="es-GT"/>
              </w:rPr>
              <w:t>rea de Entrega Educativa, Aseguramiento de la Calidad Educativa, Asistencia Pedagógica; practi</w:t>
            </w:r>
            <w:r>
              <w:rPr>
                <w:rFonts w:ascii="Arial" w:hAnsi="Arial" w:cs="Arial"/>
                <w:bCs/>
                <w:sz w:val="20"/>
                <w:lang w:eastAsia="es-GT"/>
              </w:rPr>
              <w:t>cada</w:t>
            </w:r>
            <w:r w:rsidRPr="00245318">
              <w:rPr>
                <w:rFonts w:ascii="Arial" w:hAnsi="Arial" w:cs="Arial"/>
                <w:bCs/>
                <w:sz w:val="20"/>
                <w:lang w:eastAsia="es-GT"/>
              </w:rPr>
              <w:t xml:space="preserve"> del 01 de enero de 202</w:t>
            </w:r>
            <w:r>
              <w:rPr>
                <w:rFonts w:ascii="Arial" w:hAnsi="Arial" w:cs="Arial"/>
                <w:bCs/>
                <w:sz w:val="20"/>
                <w:lang w:eastAsia="es-GT"/>
              </w:rPr>
              <w:t>0</w:t>
            </w:r>
            <w:r w:rsidRPr="00245318">
              <w:rPr>
                <w:rFonts w:ascii="Arial" w:hAnsi="Arial" w:cs="Arial"/>
                <w:bCs/>
                <w:sz w:val="20"/>
                <w:lang w:eastAsia="es-GT"/>
              </w:rPr>
              <w:t xml:space="preserve"> al 31 de enero de 2021, de </w:t>
            </w:r>
            <w:r>
              <w:rPr>
                <w:rFonts w:ascii="Arial" w:hAnsi="Arial" w:cs="Arial"/>
                <w:bCs/>
                <w:sz w:val="20"/>
                <w:lang w:eastAsia="es-GT"/>
              </w:rPr>
              <w:t>R</w:t>
            </w:r>
            <w:r w:rsidRPr="00245318">
              <w:rPr>
                <w:rFonts w:ascii="Arial" w:hAnsi="Arial" w:cs="Arial"/>
                <w:bCs/>
                <w:sz w:val="20"/>
                <w:lang w:eastAsia="es-GT"/>
              </w:rPr>
              <w:t>efe</w:t>
            </w:r>
            <w:r>
              <w:rPr>
                <w:rFonts w:ascii="Arial" w:hAnsi="Arial" w:cs="Arial"/>
                <w:bCs/>
                <w:sz w:val="20"/>
                <w:lang w:eastAsia="es-GT"/>
              </w:rPr>
              <w:t>re</w:t>
            </w:r>
            <w:r w:rsidRPr="00245318">
              <w:rPr>
                <w:rFonts w:ascii="Arial" w:hAnsi="Arial" w:cs="Arial"/>
                <w:bCs/>
                <w:sz w:val="20"/>
                <w:lang w:eastAsia="es-GT"/>
              </w:rPr>
              <w:t>ncia 107352-1-2021 SIAD 578572:</w:t>
            </w:r>
          </w:p>
          <w:p w14:paraId="35F35DC4" w14:textId="77777777" w:rsidR="007E4965" w:rsidRDefault="007E4965" w:rsidP="0012235F">
            <w:pPr>
              <w:jc w:val="both"/>
              <w:rPr>
                <w:rFonts w:ascii="Arial" w:hAnsi="Arial" w:cs="Arial"/>
                <w:bCs/>
                <w:lang w:eastAsia="es-GT"/>
              </w:rPr>
            </w:pPr>
          </w:p>
          <w:p w14:paraId="5460E9B1" w14:textId="77777777" w:rsidR="007E4965" w:rsidRDefault="007E4965" w:rsidP="0012235F">
            <w:pPr>
              <w:jc w:val="both"/>
              <w:rPr>
                <w:rFonts w:ascii="Arial" w:hAnsi="Arial" w:cs="Arial"/>
                <w:bCs/>
                <w:lang w:eastAsia="es-GT"/>
              </w:rPr>
            </w:pPr>
          </w:p>
          <w:p w14:paraId="24F1FBB3" w14:textId="77777777" w:rsidR="007E4965" w:rsidRDefault="007E4965" w:rsidP="0012235F">
            <w:pPr>
              <w:jc w:val="both"/>
              <w:rPr>
                <w:rFonts w:ascii="Arial" w:hAnsi="Arial" w:cs="Arial"/>
                <w:bCs/>
                <w:sz w:val="20"/>
                <w:lang w:eastAsia="es-GT"/>
              </w:rPr>
            </w:pPr>
            <w:r>
              <w:rPr>
                <w:rFonts w:ascii="Arial" w:hAnsi="Arial" w:cs="Arial"/>
                <w:bCs/>
                <w:sz w:val="20"/>
                <w:lang w:eastAsia="es-GT"/>
              </w:rPr>
              <w:t xml:space="preserve">Certificación de acta No. 001-2022, de fecha 21 de febrero de 2022, en la cual se indica los nombres de las personas que conforman la Junta directiva la cual tiene </w:t>
            </w:r>
            <w:r>
              <w:rPr>
                <w:rFonts w:ascii="Arial" w:hAnsi="Arial" w:cs="Arial"/>
                <w:bCs/>
                <w:sz w:val="20"/>
                <w:lang w:eastAsia="es-GT"/>
              </w:rPr>
              <w:lastRenderedPageBreak/>
              <w:t>una duración de 2 años.</w:t>
            </w:r>
          </w:p>
          <w:p w14:paraId="7251D80B" w14:textId="77777777" w:rsidR="007E4965" w:rsidRDefault="007E4965" w:rsidP="0012235F">
            <w:pPr>
              <w:jc w:val="both"/>
              <w:rPr>
                <w:rFonts w:ascii="Arial" w:hAnsi="Arial" w:cs="Arial"/>
                <w:bCs/>
                <w:sz w:val="20"/>
                <w:lang w:eastAsia="es-GT"/>
              </w:rPr>
            </w:pPr>
          </w:p>
          <w:p w14:paraId="48DA0BEA" w14:textId="77777777" w:rsidR="007E4965" w:rsidRDefault="007E4965" w:rsidP="0012235F">
            <w:pPr>
              <w:jc w:val="both"/>
              <w:rPr>
                <w:rFonts w:ascii="Arial" w:hAnsi="Arial" w:cs="Arial"/>
                <w:bCs/>
                <w:sz w:val="20"/>
                <w:lang w:eastAsia="es-GT"/>
              </w:rPr>
            </w:pPr>
          </w:p>
          <w:p w14:paraId="7007FBD4" w14:textId="77777777" w:rsidR="007E4965" w:rsidRDefault="007E4965" w:rsidP="0012235F">
            <w:pPr>
              <w:jc w:val="both"/>
              <w:rPr>
                <w:rFonts w:ascii="Arial" w:hAnsi="Arial" w:cs="Arial"/>
                <w:bCs/>
                <w:sz w:val="20"/>
                <w:lang w:eastAsia="es-GT"/>
              </w:rPr>
            </w:pPr>
            <w:r>
              <w:rPr>
                <w:rFonts w:ascii="Arial" w:hAnsi="Arial" w:cs="Arial"/>
                <w:bCs/>
                <w:sz w:val="20"/>
                <w:lang w:eastAsia="es-GT"/>
              </w:rPr>
              <w:t>Certificación de acta No. 002-2022, de fecha 21 de febrero de 2022, en la cual se aprueba el presupuesto del ciclo escolar dos mil veintidós. De la misma manera queda establecido el salario del personal docente y administrativo. Estableciendo los pagos mensuales.</w:t>
            </w:r>
          </w:p>
          <w:p w14:paraId="7D54DC76" w14:textId="77777777" w:rsidR="007E4965" w:rsidRPr="00F2017C" w:rsidRDefault="007E4965" w:rsidP="0012235F">
            <w:pPr>
              <w:jc w:val="both"/>
              <w:rPr>
                <w:rFonts w:ascii="Arial" w:hAnsi="Arial" w:cs="Arial"/>
                <w:bCs/>
                <w:color w:val="000000" w:themeColor="text1"/>
                <w:sz w:val="20"/>
                <w:lang w:eastAsia="es-GT"/>
              </w:rPr>
            </w:pPr>
          </w:p>
          <w:p w14:paraId="3B9AA32A" w14:textId="77777777" w:rsidR="007E4965" w:rsidRDefault="007E4965" w:rsidP="0012235F">
            <w:pPr>
              <w:jc w:val="center"/>
              <w:rPr>
                <w:rFonts w:ascii="Arial" w:hAnsi="Arial" w:cs="Arial"/>
                <w:b/>
                <w:color w:val="000000" w:themeColor="text1"/>
                <w:sz w:val="20"/>
                <w:u w:val="single"/>
              </w:rPr>
            </w:pPr>
            <w:r w:rsidRPr="00F2017C">
              <w:rPr>
                <w:rFonts w:ascii="Arial" w:hAnsi="Arial" w:cs="Arial"/>
                <w:b/>
                <w:color w:val="000000" w:themeColor="text1"/>
                <w:sz w:val="20"/>
                <w:u w:val="single"/>
              </w:rPr>
              <w:t>Comentario de Auditoría</w:t>
            </w:r>
          </w:p>
          <w:p w14:paraId="36724552" w14:textId="77777777" w:rsidR="007E4965" w:rsidRPr="00F2017C" w:rsidRDefault="007E4965" w:rsidP="0012235F">
            <w:pPr>
              <w:jc w:val="center"/>
              <w:rPr>
                <w:rFonts w:ascii="Arial" w:hAnsi="Arial" w:cs="Arial"/>
                <w:b/>
                <w:color w:val="000000" w:themeColor="text1"/>
                <w:sz w:val="20"/>
                <w:u w:val="single"/>
              </w:rPr>
            </w:pPr>
          </w:p>
          <w:p w14:paraId="58DA2411" w14:textId="77777777" w:rsidR="007E4965" w:rsidRPr="00D839BC" w:rsidRDefault="007E4965" w:rsidP="0012235F">
            <w:pPr>
              <w:jc w:val="both"/>
              <w:rPr>
                <w:rFonts w:ascii="Arial" w:hAnsi="Arial" w:cs="Arial"/>
                <w:bCs/>
                <w:sz w:val="20"/>
                <w:lang w:eastAsia="es-GT"/>
              </w:rPr>
            </w:pPr>
            <w:r w:rsidRPr="00F2017C">
              <w:rPr>
                <w:rFonts w:ascii="Arial" w:hAnsi="Arial" w:cs="Arial"/>
                <w:color w:val="000000" w:themeColor="text1"/>
                <w:sz w:val="20"/>
              </w:rPr>
              <w:t>Derivado del análisis efectuado a la documentación presentada por los responsables se determinó que la recomendación queda en proceso, quedando implementados los numerales 2, 3, y 4</w:t>
            </w:r>
            <w:r>
              <w:rPr>
                <w:rFonts w:ascii="Arial" w:hAnsi="Arial" w:cs="Arial"/>
                <w:color w:val="000000" w:themeColor="text1"/>
                <w:sz w:val="20"/>
              </w:rPr>
              <w:t>, q</w:t>
            </w:r>
            <w:r w:rsidRPr="00F2017C">
              <w:rPr>
                <w:rFonts w:ascii="Arial" w:hAnsi="Arial" w:cs="Arial"/>
                <w:color w:val="000000" w:themeColor="text1"/>
                <w:sz w:val="20"/>
              </w:rPr>
              <w:t xml:space="preserve">uedando en proceso </w:t>
            </w:r>
            <w:r>
              <w:rPr>
                <w:rFonts w:ascii="Arial" w:hAnsi="Arial" w:cs="Arial"/>
                <w:color w:val="000000" w:themeColor="text1"/>
                <w:sz w:val="20"/>
              </w:rPr>
              <w:t>e</w:t>
            </w:r>
            <w:r w:rsidRPr="00F2017C">
              <w:rPr>
                <w:rFonts w:ascii="Arial" w:hAnsi="Arial" w:cs="Arial"/>
                <w:color w:val="000000" w:themeColor="text1"/>
                <w:sz w:val="20"/>
              </w:rPr>
              <w:t xml:space="preserve">l </w:t>
            </w:r>
            <w:r>
              <w:rPr>
                <w:rFonts w:ascii="Arial" w:hAnsi="Arial" w:cs="Arial"/>
                <w:color w:val="000000" w:themeColor="text1"/>
                <w:sz w:val="20"/>
              </w:rPr>
              <w:t xml:space="preserve"> numeral</w:t>
            </w:r>
            <w:r w:rsidRPr="00F2017C">
              <w:rPr>
                <w:rFonts w:ascii="Arial" w:hAnsi="Arial" w:cs="Arial"/>
                <w:color w:val="000000" w:themeColor="text1"/>
                <w:sz w:val="20"/>
              </w:rPr>
              <w:t xml:space="preserve"> 1 debido a que no presentaron pruebas </w:t>
            </w:r>
            <w:r w:rsidRPr="00F2017C">
              <w:rPr>
                <w:rFonts w:ascii="Arial" w:hAnsi="Arial" w:cs="Arial"/>
                <w:color w:val="000000" w:themeColor="text1"/>
                <w:sz w:val="20"/>
              </w:rPr>
              <w:lastRenderedPageBreak/>
              <w:t>de cumplimiento a las recomendaciones.</w:t>
            </w:r>
          </w:p>
        </w:tc>
      </w:tr>
    </w:tbl>
    <w:p w14:paraId="68585272" w14:textId="77777777" w:rsidR="007E4965" w:rsidRDefault="007E4965" w:rsidP="007E4965">
      <w:pPr>
        <w:rPr>
          <w:rFonts w:ascii="Arial" w:hAnsi="Arial" w:cs="Arial"/>
          <w:b/>
          <w:bCs/>
          <w:sz w:val="14"/>
        </w:rPr>
      </w:pPr>
    </w:p>
    <w:p w14:paraId="1F5FCDF0" w14:textId="77777777" w:rsidR="007E4965" w:rsidRDefault="007E4965" w:rsidP="007E4965">
      <w:pPr>
        <w:rPr>
          <w:rFonts w:ascii="Arial" w:hAnsi="Arial" w:cs="Arial"/>
          <w:b/>
          <w:bCs/>
          <w:sz w:val="14"/>
        </w:rPr>
      </w:pPr>
    </w:p>
    <w:p w14:paraId="396C2098" w14:textId="77777777" w:rsidR="007E4965" w:rsidRDefault="007E4965" w:rsidP="007E4965">
      <w:pPr>
        <w:rPr>
          <w:rFonts w:ascii="Arial" w:hAnsi="Arial" w:cs="Arial"/>
          <w:b/>
          <w:bCs/>
          <w:sz w:val="14"/>
        </w:rPr>
      </w:pPr>
    </w:p>
    <w:p w14:paraId="042B27BC" w14:textId="77777777" w:rsidR="007E4965" w:rsidRDefault="007E4965" w:rsidP="007E4965">
      <w:pPr>
        <w:rPr>
          <w:rFonts w:ascii="Arial" w:hAnsi="Arial" w:cs="Arial"/>
          <w:b/>
          <w:bCs/>
          <w:sz w:val="14"/>
        </w:rPr>
      </w:pPr>
    </w:p>
    <w:p w14:paraId="06A019D6" w14:textId="77777777" w:rsidR="007E4965" w:rsidRDefault="007E4965" w:rsidP="007E4965">
      <w:pPr>
        <w:rPr>
          <w:rFonts w:ascii="Arial" w:hAnsi="Arial" w:cs="Arial"/>
          <w:b/>
          <w:bCs/>
          <w:sz w:val="14"/>
        </w:rPr>
      </w:pPr>
    </w:p>
    <w:p w14:paraId="470BE59B" w14:textId="77777777" w:rsidR="007E4965" w:rsidRDefault="007E4965" w:rsidP="007E4965">
      <w:pPr>
        <w:rPr>
          <w:rFonts w:ascii="Arial" w:hAnsi="Arial" w:cs="Arial"/>
          <w:b/>
          <w:bCs/>
          <w:sz w:val="14"/>
        </w:rPr>
      </w:pPr>
    </w:p>
    <w:p w14:paraId="2E74545C" w14:textId="77777777" w:rsidR="007E4965" w:rsidRDefault="007E4965" w:rsidP="00D6174F">
      <w:pPr>
        <w:autoSpaceDE w:val="0"/>
        <w:autoSpaceDN w:val="0"/>
        <w:adjustRightInd w:val="0"/>
        <w:spacing w:after="0"/>
        <w:jc w:val="both"/>
        <w:rPr>
          <w:rFonts w:ascii="Arial" w:hAnsi="Arial" w:cs="Arial"/>
          <w:bCs/>
          <w:lang w:val="es-ES"/>
        </w:rPr>
      </w:pPr>
    </w:p>
    <w:sectPr w:rsidR="007E4965" w:rsidSect="00F408D0">
      <w:headerReference w:type="default" r:id="rId10"/>
      <w:footerReference w:type="default" r:id="rId11"/>
      <w:pgSz w:w="12240" w:h="15840" w:code="1"/>
      <w:pgMar w:top="1418" w:right="1418" w:bottom="1418"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D16D02" w14:textId="77777777" w:rsidR="00B8781C" w:rsidRDefault="00B8781C" w:rsidP="00467F4A">
      <w:pPr>
        <w:spacing w:after="0" w:line="240" w:lineRule="auto"/>
      </w:pPr>
      <w:r>
        <w:separator/>
      </w:r>
    </w:p>
  </w:endnote>
  <w:endnote w:type="continuationSeparator" w:id="0">
    <w:p w14:paraId="6F66E703" w14:textId="77777777" w:rsidR="00B8781C" w:rsidRDefault="00B8781C" w:rsidP="00467F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AEC7A" w14:textId="77777777" w:rsidR="00F408D0" w:rsidRPr="00F408D0" w:rsidRDefault="00F408D0" w:rsidP="00F408D0">
    <w:pPr>
      <w:pStyle w:val="Piedepgina"/>
      <w:jc w:val="right"/>
      <w:rPr>
        <w:rFonts w:ascii="Arial" w:hAnsi="Arial"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31168" w14:textId="77777777" w:rsidR="00F408D0" w:rsidRDefault="00F408D0" w:rsidP="00F408D0">
    <w:pPr>
      <w:pStyle w:val="Piedepgina"/>
      <w:jc w:val="right"/>
      <w:rPr>
        <w:rFonts w:ascii="Arial" w:eastAsiaTheme="majorEastAsia" w:hAnsi="Arial" w:cs="Arial"/>
        <w:sz w:val="16"/>
        <w:szCs w:val="16"/>
        <w:lang w:val="es-ES"/>
      </w:rPr>
    </w:pPr>
  </w:p>
  <w:p w14:paraId="24CF63D4" w14:textId="77777777" w:rsidR="00F408D0" w:rsidRDefault="00F408D0" w:rsidP="00F408D0">
    <w:pPr>
      <w:pStyle w:val="Piedepgina"/>
      <w:jc w:val="right"/>
      <w:rPr>
        <w:rFonts w:ascii="Arial" w:eastAsiaTheme="majorEastAsia" w:hAnsi="Arial" w:cs="Arial"/>
        <w:sz w:val="16"/>
        <w:szCs w:val="16"/>
        <w:lang w:val="es-ES"/>
      </w:rPr>
    </w:pPr>
  </w:p>
  <w:p w14:paraId="43357377" w14:textId="77777777" w:rsidR="00F408D0" w:rsidRDefault="00F408D0" w:rsidP="00F408D0">
    <w:pPr>
      <w:pStyle w:val="Piedepgina"/>
      <w:jc w:val="right"/>
      <w:rPr>
        <w:rFonts w:ascii="Arial" w:eastAsiaTheme="majorEastAsia" w:hAnsi="Arial" w:cs="Arial"/>
        <w:sz w:val="16"/>
        <w:szCs w:val="16"/>
        <w:lang w:val="es-ES"/>
      </w:rPr>
    </w:pPr>
    <w:r>
      <w:rPr>
        <w:rFonts w:ascii="Arial" w:eastAsiaTheme="majorEastAsia" w:hAnsi="Arial" w:cs="Arial"/>
        <w:sz w:val="16"/>
        <w:szCs w:val="16"/>
        <w:lang w:val="es-ES"/>
      </w:rPr>
      <w:t>______________________________________________________________________________________________________</w:t>
    </w:r>
  </w:p>
  <w:p w14:paraId="749B7697" w14:textId="77777777" w:rsidR="00F408D0" w:rsidRDefault="00F408D0" w:rsidP="00F408D0">
    <w:pPr>
      <w:pStyle w:val="Piedepgina"/>
      <w:jc w:val="right"/>
      <w:rPr>
        <w:rFonts w:ascii="Arial" w:eastAsiaTheme="majorEastAsia" w:hAnsi="Arial" w:cs="Arial"/>
        <w:sz w:val="16"/>
        <w:szCs w:val="16"/>
        <w:lang w:val="es-ES"/>
      </w:rPr>
    </w:pPr>
  </w:p>
  <w:p w14:paraId="0B21814F" w14:textId="77777777" w:rsidR="00F408D0" w:rsidRPr="00F408D0" w:rsidRDefault="00F408D0" w:rsidP="00F408D0">
    <w:pPr>
      <w:pStyle w:val="Piedepgina"/>
      <w:jc w:val="right"/>
      <w:rPr>
        <w:rFonts w:ascii="Arial" w:hAnsi="Arial" w:cs="Arial"/>
        <w:sz w:val="16"/>
        <w:szCs w:val="16"/>
      </w:rPr>
    </w:pPr>
    <w:r>
      <w:rPr>
        <w:rFonts w:ascii="Arial" w:eastAsiaTheme="majorEastAsia" w:hAnsi="Arial" w:cs="Arial"/>
        <w:sz w:val="16"/>
        <w:szCs w:val="16"/>
        <w:lang w:val="es-ES"/>
      </w:rPr>
      <w:t xml:space="preserve">MINISTERIO DE EDUCACIÓN                                                                 </w:t>
    </w:r>
    <w:r w:rsidRPr="00F408D0">
      <w:rPr>
        <w:rFonts w:ascii="Arial" w:eastAsiaTheme="majorEastAsia" w:hAnsi="Arial" w:cs="Arial"/>
        <w:sz w:val="16"/>
        <w:szCs w:val="16"/>
        <w:lang w:val="es-ES"/>
      </w:rPr>
      <w:t xml:space="preserve">pág. </w:t>
    </w:r>
    <w:r w:rsidRPr="00F408D0">
      <w:rPr>
        <w:rFonts w:ascii="Arial" w:eastAsiaTheme="minorEastAsia" w:hAnsi="Arial" w:cs="Arial"/>
        <w:sz w:val="16"/>
        <w:szCs w:val="16"/>
      </w:rPr>
      <w:fldChar w:fldCharType="begin"/>
    </w:r>
    <w:r w:rsidRPr="00F408D0">
      <w:rPr>
        <w:rFonts w:ascii="Arial" w:hAnsi="Arial" w:cs="Arial"/>
        <w:sz w:val="16"/>
        <w:szCs w:val="16"/>
      </w:rPr>
      <w:instrText>PAGE    \* MERGEFORMAT</w:instrText>
    </w:r>
    <w:r w:rsidRPr="00F408D0">
      <w:rPr>
        <w:rFonts w:ascii="Arial" w:eastAsiaTheme="minorEastAsia" w:hAnsi="Arial" w:cs="Arial"/>
        <w:sz w:val="16"/>
        <w:szCs w:val="16"/>
      </w:rPr>
      <w:fldChar w:fldCharType="separate"/>
    </w:r>
    <w:r w:rsidR="00E30F3A" w:rsidRPr="00E30F3A">
      <w:rPr>
        <w:rFonts w:ascii="Arial" w:eastAsiaTheme="majorEastAsia" w:hAnsi="Arial" w:cs="Arial"/>
        <w:noProof/>
        <w:sz w:val="16"/>
        <w:szCs w:val="16"/>
        <w:lang w:val="es-ES"/>
      </w:rPr>
      <w:t>7</w:t>
    </w:r>
    <w:r w:rsidRPr="00F408D0">
      <w:rPr>
        <w:rFonts w:ascii="Arial" w:eastAsiaTheme="majorEastAsia" w:hAnsi="Arial" w:cs="Arial"/>
        <w:sz w:val="16"/>
        <w:szCs w:val="16"/>
      </w:rPr>
      <w:fldChar w:fldCharType="end"/>
    </w:r>
  </w:p>
  <w:p w14:paraId="1F6A7052" w14:textId="77777777" w:rsidR="000C6E69" w:rsidRDefault="000C6E6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4DDE80" w14:textId="77777777" w:rsidR="00B8781C" w:rsidRDefault="00B8781C" w:rsidP="00467F4A">
      <w:pPr>
        <w:spacing w:after="0" w:line="240" w:lineRule="auto"/>
      </w:pPr>
      <w:r>
        <w:separator/>
      </w:r>
    </w:p>
  </w:footnote>
  <w:footnote w:type="continuationSeparator" w:id="0">
    <w:p w14:paraId="50B5CF23" w14:textId="77777777" w:rsidR="00B8781C" w:rsidRDefault="00B8781C" w:rsidP="00467F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FCA26" w14:textId="77777777" w:rsidR="00F408D0" w:rsidRDefault="00F408D0" w:rsidP="00467F4A">
    <w:pPr>
      <w:pStyle w:val="Encabezado"/>
      <w:rPr>
        <w:rFonts w:ascii="Arial" w:hAnsi="Arial" w:cs="Arial"/>
        <w:sz w:val="16"/>
        <w:szCs w:val="16"/>
        <w:lang w:val="es-ES"/>
      </w:rPr>
    </w:pPr>
    <w:r w:rsidRPr="00305C6E">
      <w:rPr>
        <w:rFonts w:ascii="Arial" w:hAnsi="Arial" w:cs="Arial"/>
        <w:sz w:val="16"/>
        <w:szCs w:val="16"/>
        <w:lang w:val="es-ES"/>
      </w:rPr>
      <w:t>DIRECCIÓN DE AUDITOR</w:t>
    </w:r>
    <w:r>
      <w:rPr>
        <w:rFonts w:ascii="Arial" w:hAnsi="Arial" w:cs="Arial"/>
        <w:sz w:val="16"/>
        <w:szCs w:val="16"/>
        <w:lang w:val="es-ES"/>
      </w:rPr>
      <w:t>Í</w:t>
    </w:r>
    <w:r w:rsidRPr="00305C6E">
      <w:rPr>
        <w:rFonts w:ascii="Arial" w:hAnsi="Arial" w:cs="Arial"/>
        <w:sz w:val="16"/>
        <w:szCs w:val="16"/>
        <w:lang w:val="es-ES"/>
      </w:rPr>
      <w:t xml:space="preserve">A INTERNA –DIDAI-                       </w:t>
    </w:r>
    <w:r>
      <w:rPr>
        <w:rFonts w:ascii="Arial" w:hAnsi="Arial" w:cs="Arial"/>
        <w:sz w:val="16"/>
        <w:szCs w:val="16"/>
        <w:lang w:val="es-ES"/>
      </w:rPr>
      <w:t xml:space="preserve">                           </w:t>
    </w:r>
    <w:r w:rsidRPr="00305C6E">
      <w:rPr>
        <w:rFonts w:ascii="Arial" w:hAnsi="Arial" w:cs="Arial"/>
        <w:sz w:val="16"/>
        <w:szCs w:val="16"/>
        <w:lang w:val="es-ES"/>
      </w:rPr>
      <w:t xml:space="preserve">                   INFORME O-DIDAI/SUB-</w:t>
    </w:r>
    <w:r w:rsidR="005818DA">
      <w:rPr>
        <w:rFonts w:ascii="Arial" w:hAnsi="Arial" w:cs="Arial"/>
        <w:sz w:val="16"/>
        <w:szCs w:val="16"/>
        <w:lang w:val="es-ES"/>
      </w:rPr>
      <w:t>1</w:t>
    </w:r>
    <w:r w:rsidR="00325366">
      <w:rPr>
        <w:rFonts w:ascii="Arial" w:hAnsi="Arial" w:cs="Arial"/>
        <w:sz w:val="16"/>
        <w:szCs w:val="16"/>
        <w:lang w:val="es-ES"/>
      </w:rPr>
      <w:t>69</w:t>
    </w:r>
    <w:r w:rsidRPr="00305C6E">
      <w:rPr>
        <w:rFonts w:ascii="Arial" w:hAnsi="Arial" w:cs="Arial"/>
        <w:sz w:val="16"/>
        <w:szCs w:val="16"/>
        <w:lang w:val="es-ES"/>
      </w:rPr>
      <w:t>-2022</w:t>
    </w:r>
  </w:p>
  <w:p w14:paraId="435AD19F" w14:textId="77777777" w:rsidR="00F408D0" w:rsidRDefault="00F408D0" w:rsidP="00467F4A">
    <w:pPr>
      <w:pStyle w:val="Encabezado"/>
      <w:rPr>
        <w:rFonts w:ascii="Arial" w:hAnsi="Arial" w:cs="Arial"/>
        <w:sz w:val="16"/>
        <w:szCs w:val="16"/>
        <w:lang w:val="es-ES"/>
      </w:rPr>
    </w:pPr>
    <w:r>
      <w:rPr>
        <w:rFonts w:ascii="Arial" w:hAnsi="Arial" w:cs="Arial"/>
        <w:sz w:val="16"/>
        <w:szCs w:val="16"/>
        <w:lang w:val="es-ES"/>
      </w:rPr>
      <w:t>______________________________________________________________________________________________________</w:t>
    </w:r>
  </w:p>
  <w:p w14:paraId="0E2894FC" w14:textId="77777777" w:rsidR="00F408D0" w:rsidRPr="00467F4A" w:rsidRDefault="00F408D0">
    <w:pPr>
      <w:pStyle w:val="Encabezado"/>
      <w:rPr>
        <w:lang w:val="es-ES"/>
      </w:rPr>
    </w:pPr>
  </w:p>
  <w:p w14:paraId="45E84151" w14:textId="77777777" w:rsidR="000C6E69" w:rsidRDefault="000C6E6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D4B3A"/>
    <w:multiLevelType w:val="hybridMultilevel"/>
    <w:tmpl w:val="AF1C4F40"/>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 w15:restartNumberingAfterBreak="0">
    <w:nsid w:val="0E9D444E"/>
    <w:multiLevelType w:val="hybridMultilevel"/>
    <w:tmpl w:val="AF1C4F40"/>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 w15:restartNumberingAfterBreak="0">
    <w:nsid w:val="11214E02"/>
    <w:multiLevelType w:val="hybridMultilevel"/>
    <w:tmpl w:val="49B056DC"/>
    <w:lvl w:ilvl="0" w:tplc="F4DA06C0">
      <w:start w:val="1"/>
      <w:numFmt w:val="lowerLetter"/>
      <w:lvlText w:val="%1)"/>
      <w:lvlJc w:val="left"/>
      <w:pPr>
        <w:ind w:left="297" w:hanging="360"/>
      </w:pPr>
      <w:rPr>
        <w:rFonts w:hint="default"/>
      </w:rPr>
    </w:lvl>
    <w:lvl w:ilvl="1" w:tplc="100A0019" w:tentative="1">
      <w:start w:val="1"/>
      <w:numFmt w:val="lowerLetter"/>
      <w:lvlText w:val="%2."/>
      <w:lvlJc w:val="left"/>
      <w:pPr>
        <w:ind w:left="1017" w:hanging="360"/>
      </w:pPr>
    </w:lvl>
    <w:lvl w:ilvl="2" w:tplc="100A001B" w:tentative="1">
      <w:start w:val="1"/>
      <w:numFmt w:val="lowerRoman"/>
      <w:lvlText w:val="%3."/>
      <w:lvlJc w:val="right"/>
      <w:pPr>
        <w:ind w:left="1737" w:hanging="180"/>
      </w:pPr>
    </w:lvl>
    <w:lvl w:ilvl="3" w:tplc="100A000F" w:tentative="1">
      <w:start w:val="1"/>
      <w:numFmt w:val="decimal"/>
      <w:lvlText w:val="%4."/>
      <w:lvlJc w:val="left"/>
      <w:pPr>
        <w:ind w:left="2457" w:hanging="360"/>
      </w:pPr>
    </w:lvl>
    <w:lvl w:ilvl="4" w:tplc="100A0019" w:tentative="1">
      <w:start w:val="1"/>
      <w:numFmt w:val="lowerLetter"/>
      <w:lvlText w:val="%5."/>
      <w:lvlJc w:val="left"/>
      <w:pPr>
        <w:ind w:left="3177" w:hanging="360"/>
      </w:pPr>
    </w:lvl>
    <w:lvl w:ilvl="5" w:tplc="100A001B" w:tentative="1">
      <w:start w:val="1"/>
      <w:numFmt w:val="lowerRoman"/>
      <w:lvlText w:val="%6."/>
      <w:lvlJc w:val="right"/>
      <w:pPr>
        <w:ind w:left="3897" w:hanging="180"/>
      </w:pPr>
    </w:lvl>
    <w:lvl w:ilvl="6" w:tplc="100A000F" w:tentative="1">
      <w:start w:val="1"/>
      <w:numFmt w:val="decimal"/>
      <w:lvlText w:val="%7."/>
      <w:lvlJc w:val="left"/>
      <w:pPr>
        <w:ind w:left="4617" w:hanging="360"/>
      </w:pPr>
    </w:lvl>
    <w:lvl w:ilvl="7" w:tplc="100A0019" w:tentative="1">
      <w:start w:val="1"/>
      <w:numFmt w:val="lowerLetter"/>
      <w:lvlText w:val="%8."/>
      <w:lvlJc w:val="left"/>
      <w:pPr>
        <w:ind w:left="5337" w:hanging="360"/>
      </w:pPr>
    </w:lvl>
    <w:lvl w:ilvl="8" w:tplc="100A001B" w:tentative="1">
      <w:start w:val="1"/>
      <w:numFmt w:val="lowerRoman"/>
      <w:lvlText w:val="%9."/>
      <w:lvlJc w:val="right"/>
      <w:pPr>
        <w:ind w:left="6057" w:hanging="180"/>
      </w:pPr>
    </w:lvl>
  </w:abstractNum>
  <w:abstractNum w:abstractNumId="3" w15:restartNumberingAfterBreak="0">
    <w:nsid w:val="190338A0"/>
    <w:multiLevelType w:val="hybridMultilevel"/>
    <w:tmpl w:val="24C865AA"/>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4" w15:restartNumberingAfterBreak="0">
    <w:nsid w:val="1D266C30"/>
    <w:multiLevelType w:val="hybridMultilevel"/>
    <w:tmpl w:val="0054CFF8"/>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5" w15:restartNumberingAfterBreak="0">
    <w:nsid w:val="20FF1A21"/>
    <w:multiLevelType w:val="hybridMultilevel"/>
    <w:tmpl w:val="648CB3C6"/>
    <w:lvl w:ilvl="0" w:tplc="C80CF73C">
      <w:start w:val="1"/>
      <w:numFmt w:val="decimal"/>
      <w:lvlText w:val="%1."/>
      <w:lvlJc w:val="left"/>
      <w:pPr>
        <w:ind w:left="372" w:hanging="360"/>
      </w:pPr>
      <w:rPr>
        <w:rFonts w:hint="default"/>
      </w:rPr>
    </w:lvl>
    <w:lvl w:ilvl="1" w:tplc="100A0019" w:tentative="1">
      <w:start w:val="1"/>
      <w:numFmt w:val="lowerLetter"/>
      <w:lvlText w:val="%2."/>
      <w:lvlJc w:val="left"/>
      <w:pPr>
        <w:ind w:left="1092" w:hanging="360"/>
      </w:pPr>
    </w:lvl>
    <w:lvl w:ilvl="2" w:tplc="100A001B" w:tentative="1">
      <w:start w:val="1"/>
      <w:numFmt w:val="lowerRoman"/>
      <w:lvlText w:val="%3."/>
      <w:lvlJc w:val="right"/>
      <w:pPr>
        <w:ind w:left="1812" w:hanging="180"/>
      </w:pPr>
    </w:lvl>
    <w:lvl w:ilvl="3" w:tplc="100A000F" w:tentative="1">
      <w:start w:val="1"/>
      <w:numFmt w:val="decimal"/>
      <w:lvlText w:val="%4."/>
      <w:lvlJc w:val="left"/>
      <w:pPr>
        <w:ind w:left="2532" w:hanging="360"/>
      </w:pPr>
    </w:lvl>
    <w:lvl w:ilvl="4" w:tplc="100A0019" w:tentative="1">
      <w:start w:val="1"/>
      <w:numFmt w:val="lowerLetter"/>
      <w:lvlText w:val="%5."/>
      <w:lvlJc w:val="left"/>
      <w:pPr>
        <w:ind w:left="3252" w:hanging="360"/>
      </w:pPr>
    </w:lvl>
    <w:lvl w:ilvl="5" w:tplc="100A001B" w:tentative="1">
      <w:start w:val="1"/>
      <w:numFmt w:val="lowerRoman"/>
      <w:lvlText w:val="%6."/>
      <w:lvlJc w:val="right"/>
      <w:pPr>
        <w:ind w:left="3972" w:hanging="180"/>
      </w:pPr>
    </w:lvl>
    <w:lvl w:ilvl="6" w:tplc="100A000F" w:tentative="1">
      <w:start w:val="1"/>
      <w:numFmt w:val="decimal"/>
      <w:lvlText w:val="%7."/>
      <w:lvlJc w:val="left"/>
      <w:pPr>
        <w:ind w:left="4692" w:hanging="360"/>
      </w:pPr>
    </w:lvl>
    <w:lvl w:ilvl="7" w:tplc="100A0019" w:tentative="1">
      <w:start w:val="1"/>
      <w:numFmt w:val="lowerLetter"/>
      <w:lvlText w:val="%8."/>
      <w:lvlJc w:val="left"/>
      <w:pPr>
        <w:ind w:left="5412" w:hanging="360"/>
      </w:pPr>
    </w:lvl>
    <w:lvl w:ilvl="8" w:tplc="100A001B" w:tentative="1">
      <w:start w:val="1"/>
      <w:numFmt w:val="lowerRoman"/>
      <w:lvlText w:val="%9."/>
      <w:lvlJc w:val="right"/>
      <w:pPr>
        <w:ind w:left="6132" w:hanging="180"/>
      </w:pPr>
    </w:lvl>
  </w:abstractNum>
  <w:abstractNum w:abstractNumId="6" w15:restartNumberingAfterBreak="0">
    <w:nsid w:val="21C40DEA"/>
    <w:multiLevelType w:val="hybridMultilevel"/>
    <w:tmpl w:val="FAF669C2"/>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7" w15:restartNumberingAfterBreak="0">
    <w:nsid w:val="24EC1B3F"/>
    <w:multiLevelType w:val="hybridMultilevel"/>
    <w:tmpl w:val="D220AB24"/>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8" w15:restartNumberingAfterBreak="0">
    <w:nsid w:val="30920BDC"/>
    <w:multiLevelType w:val="hybridMultilevel"/>
    <w:tmpl w:val="60BC7536"/>
    <w:lvl w:ilvl="0" w:tplc="D544226E">
      <w:start w:val="1"/>
      <w:numFmt w:val="decimal"/>
      <w:lvlText w:val="%1."/>
      <w:lvlJc w:val="left"/>
      <w:pPr>
        <w:ind w:left="1044" w:hanging="360"/>
      </w:pPr>
      <w:rPr>
        <w:rFonts w:hint="default"/>
      </w:rPr>
    </w:lvl>
    <w:lvl w:ilvl="1" w:tplc="100A0019" w:tentative="1">
      <w:start w:val="1"/>
      <w:numFmt w:val="lowerLetter"/>
      <w:lvlText w:val="%2."/>
      <w:lvlJc w:val="left"/>
      <w:pPr>
        <w:ind w:left="1764" w:hanging="360"/>
      </w:pPr>
    </w:lvl>
    <w:lvl w:ilvl="2" w:tplc="100A001B" w:tentative="1">
      <w:start w:val="1"/>
      <w:numFmt w:val="lowerRoman"/>
      <w:lvlText w:val="%3."/>
      <w:lvlJc w:val="right"/>
      <w:pPr>
        <w:ind w:left="2484" w:hanging="180"/>
      </w:pPr>
    </w:lvl>
    <w:lvl w:ilvl="3" w:tplc="100A000F" w:tentative="1">
      <w:start w:val="1"/>
      <w:numFmt w:val="decimal"/>
      <w:lvlText w:val="%4."/>
      <w:lvlJc w:val="left"/>
      <w:pPr>
        <w:ind w:left="3204" w:hanging="360"/>
      </w:pPr>
    </w:lvl>
    <w:lvl w:ilvl="4" w:tplc="100A0019" w:tentative="1">
      <w:start w:val="1"/>
      <w:numFmt w:val="lowerLetter"/>
      <w:lvlText w:val="%5."/>
      <w:lvlJc w:val="left"/>
      <w:pPr>
        <w:ind w:left="3924" w:hanging="360"/>
      </w:pPr>
    </w:lvl>
    <w:lvl w:ilvl="5" w:tplc="100A001B" w:tentative="1">
      <w:start w:val="1"/>
      <w:numFmt w:val="lowerRoman"/>
      <w:lvlText w:val="%6."/>
      <w:lvlJc w:val="right"/>
      <w:pPr>
        <w:ind w:left="4644" w:hanging="180"/>
      </w:pPr>
    </w:lvl>
    <w:lvl w:ilvl="6" w:tplc="100A000F" w:tentative="1">
      <w:start w:val="1"/>
      <w:numFmt w:val="decimal"/>
      <w:lvlText w:val="%7."/>
      <w:lvlJc w:val="left"/>
      <w:pPr>
        <w:ind w:left="5364" w:hanging="360"/>
      </w:pPr>
    </w:lvl>
    <w:lvl w:ilvl="7" w:tplc="100A0019" w:tentative="1">
      <w:start w:val="1"/>
      <w:numFmt w:val="lowerLetter"/>
      <w:lvlText w:val="%8."/>
      <w:lvlJc w:val="left"/>
      <w:pPr>
        <w:ind w:left="6084" w:hanging="360"/>
      </w:pPr>
    </w:lvl>
    <w:lvl w:ilvl="8" w:tplc="100A001B" w:tentative="1">
      <w:start w:val="1"/>
      <w:numFmt w:val="lowerRoman"/>
      <w:lvlText w:val="%9."/>
      <w:lvlJc w:val="right"/>
      <w:pPr>
        <w:ind w:left="6804" w:hanging="180"/>
      </w:pPr>
    </w:lvl>
  </w:abstractNum>
  <w:abstractNum w:abstractNumId="9" w15:restartNumberingAfterBreak="0">
    <w:nsid w:val="36632689"/>
    <w:multiLevelType w:val="hybridMultilevel"/>
    <w:tmpl w:val="FB6045E6"/>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0" w15:restartNumberingAfterBreak="0">
    <w:nsid w:val="367A158E"/>
    <w:multiLevelType w:val="hybridMultilevel"/>
    <w:tmpl w:val="10585B66"/>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1" w15:restartNumberingAfterBreak="0">
    <w:nsid w:val="3B8B14AC"/>
    <w:multiLevelType w:val="hybridMultilevel"/>
    <w:tmpl w:val="30905654"/>
    <w:lvl w:ilvl="0" w:tplc="A68E2E78">
      <w:start w:val="1"/>
      <w:numFmt w:val="lowerLetter"/>
      <w:lvlText w:val="%1)"/>
      <w:lvlJc w:val="left"/>
      <w:pPr>
        <w:ind w:left="372" w:hanging="360"/>
      </w:pPr>
      <w:rPr>
        <w:rFonts w:hint="default"/>
      </w:rPr>
    </w:lvl>
    <w:lvl w:ilvl="1" w:tplc="100A0019" w:tentative="1">
      <w:start w:val="1"/>
      <w:numFmt w:val="lowerLetter"/>
      <w:lvlText w:val="%2."/>
      <w:lvlJc w:val="left"/>
      <w:pPr>
        <w:ind w:left="1092" w:hanging="360"/>
      </w:pPr>
    </w:lvl>
    <w:lvl w:ilvl="2" w:tplc="100A001B" w:tentative="1">
      <w:start w:val="1"/>
      <w:numFmt w:val="lowerRoman"/>
      <w:lvlText w:val="%3."/>
      <w:lvlJc w:val="right"/>
      <w:pPr>
        <w:ind w:left="1812" w:hanging="180"/>
      </w:pPr>
    </w:lvl>
    <w:lvl w:ilvl="3" w:tplc="100A000F" w:tentative="1">
      <w:start w:val="1"/>
      <w:numFmt w:val="decimal"/>
      <w:lvlText w:val="%4."/>
      <w:lvlJc w:val="left"/>
      <w:pPr>
        <w:ind w:left="2532" w:hanging="360"/>
      </w:pPr>
    </w:lvl>
    <w:lvl w:ilvl="4" w:tplc="100A0019" w:tentative="1">
      <w:start w:val="1"/>
      <w:numFmt w:val="lowerLetter"/>
      <w:lvlText w:val="%5."/>
      <w:lvlJc w:val="left"/>
      <w:pPr>
        <w:ind w:left="3252" w:hanging="360"/>
      </w:pPr>
    </w:lvl>
    <w:lvl w:ilvl="5" w:tplc="100A001B" w:tentative="1">
      <w:start w:val="1"/>
      <w:numFmt w:val="lowerRoman"/>
      <w:lvlText w:val="%6."/>
      <w:lvlJc w:val="right"/>
      <w:pPr>
        <w:ind w:left="3972" w:hanging="180"/>
      </w:pPr>
    </w:lvl>
    <w:lvl w:ilvl="6" w:tplc="100A000F" w:tentative="1">
      <w:start w:val="1"/>
      <w:numFmt w:val="decimal"/>
      <w:lvlText w:val="%7."/>
      <w:lvlJc w:val="left"/>
      <w:pPr>
        <w:ind w:left="4692" w:hanging="360"/>
      </w:pPr>
    </w:lvl>
    <w:lvl w:ilvl="7" w:tplc="100A0019" w:tentative="1">
      <w:start w:val="1"/>
      <w:numFmt w:val="lowerLetter"/>
      <w:lvlText w:val="%8."/>
      <w:lvlJc w:val="left"/>
      <w:pPr>
        <w:ind w:left="5412" w:hanging="360"/>
      </w:pPr>
    </w:lvl>
    <w:lvl w:ilvl="8" w:tplc="100A001B" w:tentative="1">
      <w:start w:val="1"/>
      <w:numFmt w:val="lowerRoman"/>
      <w:lvlText w:val="%9."/>
      <w:lvlJc w:val="right"/>
      <w:pPr>
        <w:ind w:left="6132" w:hanging="180"/>
      </w:pPr>
    </w:lvl>
  </w:abstractNum>
  <w:abstractNum w:abstractNumId="12" w15:restartNumberingAfterBreak="0">
    <w:nsid w:val="3DAE009A"/>
    <w:multiLevelType w:val="hybridMultilevel"/>
    <w:tmpl w:val="8ED4F9EC"/>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3" w15:restartNumberingAfterBreak="0">
    <w:nsid w:val="3E174A39"/>
    <w:multiLevelType w:val="hybridMultilevel"/>
    <w:tmpl w:val="B4906CD0"/>
    <w:lvl w:ilvl="0" w:tplc="DE921D46">
      <w:start w:val="1"/>
      <w:numFmt w:val="decimal"/>
      <w:lvlText w:val="%1."/>
      <w:lvlJc w:val="left"/>
      <w:pPr>
        <w:ind w:left="432" w:hanging="360"/>
      </w:pPr>
      <w:rPr>
        <w:rFonts w:hint="default"/>
        <w:b/>
        <w:sz w:val="24"/>
      </w:rPr>
    </w:lvl>
    <w:lvl w:ilvl="1" w:tplc="100A0019" w:tentative="1">
      <w:start w:val="1"/>
      <w:numFmt w:val="lowerLetter"/>
      <w:lvlText w:val="%2."/>
      <w:lvlJc w:val="left"/>
      <w:pPr>
        <w:ind w:left="1152" w:hanging="360"/>
      </w:pPr>
    </w:lvl>
    <w:lvl w:ilvl="2" w:tplc="100A001B" w:tentative="1">
      <w:start w:val="1"/>
      <w:numFmt w:val="lowerRoman"/>
      <w:lvlText w:val="%3."/>
      <w:lvlJc w:val="right"/>
      <w:pPr>
        <w:ind w:left="1872" w:hanging="180"/>
      </w:pPr>
    </w:lvl>
    <w:lvl w:ilvl="3" w:tplc="100A000F" w:tentative="1">
      <w:start w:val="1"/>
      <w:numFmt w:val="decimal"/>
      <w:lvlText w:val="%4."/>
      <w:lvlJc w:val="left"/>
      <w:pPr>
        <w:ind w:left="2592" w:hanging="360"/>
      </w:pPr>
    </w:lvl>
    <w:lvl w:ilvl="4" w:tplc="100A0019" w:tentative="1">
      <w:start w:val="1"/>
      <w:numFmt w:val="lowerLetter"/>
      <w:lvlText w:val="%5."/>
      <w:lvlJc w:val="left"/>
      <w:pPr>
        <w:ind w:left="3312" w:hanging="360"/>
      </w:pPr>
    </w:lvl>
    <w:lvl w:ilvl="5" w:tplc="100A001B" w:tentative="1">
      <w:start w:val="1"/>
      <w:numFmt w:val="lowerRoman"/>
      <w:lvlText w:val="%6."/>
      <w:lvlJc w:val="right"/>
      <w:pPr>
        <w:ind w:left="4032" w:hanging="180"/>
      </w:pPr>
    </w:lvl>
    <w:lvl w:ilvl="6" w:tplc="100A000F" w:tentative="1">
      <w:start w:val="1"/>
      <w:numFmt w:val="decimal"/>
      <w:lvlText w:val="%7."/>
      <w:lvlJc w:val="left"/>
      <w:pPr>
        <w:ind w:left="4752" w:hanging="360"/>
      </w:pPr>
    </w:lvl>
    <w:lvl w:ilvl="7" w:tplc="100A0019" w:tentative="1">
      <w:start w:val="1"/>
      <w:numFmt w:val="lowerLetter"/>
      <w:lvlText w:val="%8."/>
      <w:lvlJc w:val="left"/>
      <w:pPr>
        <w:ind w:left="5472" w:hanging="360"/>
      </w:pPr>
    </w:lvl>
    <w:lvl w:ilvl="8" w:tplc="100A001B" w:tentative="1">
      <w:start w:val="1"/>
      <w:numFmt w:val="lowerRoman"/>
      <w:lvlText w:val="%9."/>
      <w:lvlJc w:val="right"/>
      <w:pPr>
        <w:ind w:left="6192" w:hanging="180"/>
      </w:pPr>
    </w:lvl>
  </w:abstractNum>
  <w:abstractNum w:abstractNumId="14" w15:restartNumberingAfterBreak="0">
    <w:nsid w:val="42144AE5"/>
    <w:multiLevelType w:val="hybridMultilevel"/>
    <w:tmpl w:val="0EFA0A52"/>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5" w15:restartNumberingAfterBreak="0">
    <w:nsid w:val="4258702E"/>
    <w:multiLevelType w:val="hybridMultilevel"/>
    <w:tmpl w:val="367A7314"/>
    <w:lvl w:ilvl="0" w:tplc="5582C1B2">
      <w:start w:val="1"/>
      <w:numFmt w:val="decimal"/>
      <w:lvlText w:val="%1."/>
      <w:lvlJc w:val="left"/>
      <w:pPr>
        <w:ind w:left="297" w:hanging="360"/>
      </w:pPr>
      <w:rPr>
        <w:rFonts w:hint="default"/>
        <w:sz w:val="22"/>
      </w:rPr>
    </w:lvl>
    <w:lvl w:ilvl="1" w:tplc="100A0019" w:tentative="1">
      <w:start w:val="1"/>
      <w:numFmt w:val="lowerLetter"/>
      <w:lvlText w:val="%2."/>
      <w:lvlJc w:val="left"/>
      <w:pPr>
        <w:ind w:left="1017" w:hanging="360"/>
      </w:pPr>
    </w:lvl>
    <w:lvl w:ilvl="2" w:tplc="100A001B" w:tentative="1">
      <w:start w:val="1"/>
      <w:numFmt w:val="lowerRoman"/>
      <w:lvlText w:val="%3."/>
      <w:lvlJc w:val="right"/>
      <w:pPr>
        <w:ind w:left="1737" w:hanging="180"/>
      </w:pPr>
    </w:lvl>
    <w:lvl w:ilvl="3" w:tplc="100A000F" w:tentative="1">
      <w:start w:val="1"/>
      <w:numFmt w:val="decimal"/>
      <w:lvlText w:val="%4."/>
      <w:lvlJc w:val="left"/>
      <w:pPr>
        <w:ind w:left="2457" w:hanging="360"/>
      </w:pPr>
    </w:lvl>
    <w:lvl w:ilvl="4" w:tplc="100A0019" w:tentative="1">
      <w:start w:val="1"/>
      <w:numFmt w:val="lowerLetter"/>
      <w:lvlText w:val="%5."/>
      <w:lvlJc w:val="left"/>
      <w:pPr>
        <w:ind w:left="3177" w:hanging="360"/>
      </w:pPr>
    </w:lvl>
    <w:lvl w:ilvl="5" w:tplc="100A001B" w:tentative="1">
      <w:start w:val="1"/>
      <w:numFmt w:val="lowerRoman"/>
      <w:lvlText w:val="%6."/>
      <w:lvlJc w:val="right"/>
      <w:pPr>
        <w:ind w:left="3897" w:hanging="180"/>
      </w:pPr>
    </w:lvl>
    <w:lvl w:ilvl="6" w:tplc="100A000F" w:tentative="1">
      <w:start w:val="1"/>
      <w:numFmt w:val="decimal"/>
      <w:lvlText w:val="%7."/>
      <w:lvlJc w:val="left"/>
      <w:pPr>
        <w:ind w:left="4617" w:hanging="360"/>
      </w:pPr>
    </w:lvl>
    <w:lvl w:ilvl="7" w:tplc="100A0019" w:tentative="1">
      <w:start w:val="1"/>
      <w:numFmt w:val="lowerLetter"/>
      <w:lvlText w:val="%8."/>
      <w:lvlJc w:val="left"/>
      <w:pPr>
        <w:ind w:left="5337" w:hanging="360"/>
      </w:pPr>
    </w:lvl>
    <w:lvl w:ilvl="8" w:tplc="100A001B" w:tentative="1">
      <w:start w:val="1"/>
      <w:numFmt w:val="lowerRoman"/>
      <w:lvlText w:val="%9."/>
      <w:lvlJc w:val="right"/>
      <w:pPr>
        <w:ind w:left="6057" w:hanging="180"/>
      </w:pPr>
    </w:lvl>
  </w:abstractNum>
  <w:abstractNum w:abstractNumId="16" w15:restartNumberingAfterBreak="0">
    <w:nsid w:val="43037B92"/>
    <w:multiLevelType w:val="hybridMultilevel"/>
    <w:tmpl w:val="D098CE48"/>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7" w15:restartNumberingAfterBreak="0">
    <w:nsid w:val="4E5423D9"/>
    <w:multiLevelType w:val="hybridMultilevel"/>
    <w:tmpl w:val="2416EA02"/>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8" w15:restartNumberingAfterBreak="0">
    <w:nsid w:val="4F193DD9"/>
    <w:multiLevelType w:val="hybridMultilevel"/>
    <w:tmpl w:val="EFC8659C"/>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9" w15:restartNumberingAfterBreak="0">
    <w:nsid w:val="516263C1"/>
    <w:multiLevelType w:val="hybridMultilevel"/>
    <w:tmpl w:val="E8B86052"/>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0" w15:restartNumberingAfterBreak="0">
    <w:nsid w:val="54132309"/>
    <w:multiLevelType w:val="hybridMultilevel"/>
    <w:tmpl w:val="D3726F86"/>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1" w15:restartNumberingAfterBreak="0">
    <w:nsid w:val="58A44936"/>
    <w:multiLevelType w:val="hybridMultilevel"/>
    <w:tmpl w:val="EEC49C76"/>
    <w:lvl w:ilvl="0" w:tplc="961AE7FA">
      <w:start w:val="1"/>
      <w:numFmt w:val="decimal"/>
      <w:lvlText w:val="%1."/>
      <w:lvlJc w:val="left"/>
      <w:pPr>
        <w:ind w:left="684" w:hanging="360"/>
      </w:pPr>
      <w:rPr>
        <w:rFonts w:hint="default"/>
      </w:rPr>
    </w:lvl>
    <w:lvl w:ilvl="1" w:tplc="100A0019" w:tentative="1">
      <w:start w:val="1"/>
      <w:numFmt w:val="lowerLetter"/>
      <w:lvlText w:val="%2."/>
      <w:lvlJc w:val="left"/>
      <w:pPr>
        <w:ind w:left="1404" w:hanging="360"/>
      </w:pPr>
    </w:lvl>
    <w:lvl w:ilvl="2" w:tplc="100A001B" w:tentative="1">
      <w:start w:val="1"/>
      <w:numFmt w:val="lowerRoman"/>
      <w:lvlText w:val="%3."/>
      <w:lvlJc w:val="right"/>
      <w:pPr>
        <w:ind w:left="2124" w:hanging="180"/>
      </w:pPr>
    </w:lvl>
    <w:lvl w:ilvl="3" w:tplc="100A000F" w:tentative="1">
      <w:start w:val="1"/>
      <w:numFmt w:val="decimal"/>
      <w:lvlText w:val="%4."/>
      <w:lvlJc w:val="left"/>
      <w:pPr>
        <w:ind w:left="2844" w:hanging="360"/>
      </w:pPr>
    </w:lvl>
    <w:lvl w:ilvl="4" w:tplc="100A0019" w:tentative="1">
      <w:start w:val="1"/>
      <w:numFmt w:val="lowerLetter"/>
      <w:lvlText w:val="%5."/>
      <w:lvlJc w:val="left"/>
      <w:pPr>
        <w:ind w:left="3564" w:hanging="360"/>
      </w:pPr>
    </w:lvl>
    <w:lvl w:ilvl="5" w:tplc="100A001B" w:tentative="1">
      <w:start w:val="1"/>
      <w:numFmt w:val="lowerRoman"/>
      <w:lvlText w:val="%6."/>
      <w:lvlJc w:val="right"/>
      <w:pPr>
        <w:ind w:left="4284" w:hanging="180"/>
      </w:pPr>
    </w:lvl>
    <w:lvl w:ilvl="6" w:tplc="100A000F" w:tentative="1">
      <w:start w:val="1"/>
      <w:numFmt w:val="decimal"/>
      <w:lvlText w:val="%7."/>
      <w:lvlJc w:val="left"/>
      <w:pPr>
        <w:ind w:left="5004" w:hanging="360"/>
      </w:pPr>
    </w:lvl>
    <w:lvl w:ilvl="7" w:tplc="100A0019" w:tentative="1">
      <w:start w:val="1"/>
      <w:numFmt w:val="lowerLetter"/>
      <w:lvlText w:val="%8."/>
      <w:lvlJc w:val="left"/>
      <w:pPr>
        <w:ind w:left="5724" w:hanging="360"/>
      </w:pPr>
    </w:lvl>
    <w:lvl w:ilvl="8" w:tplc="100A001B" w:tentative="1">
      <w:start w:val="1"/>
      <w:numFmt w:val="lowerRoman"/>
      <w:lvlText w:val="%9."/>
      <w:lvlJc w:val="right"/>
      <w:pPr>
        <w:ind w:left="6444" w:hanging="180"/>
      </w:pPr>
    </w:lvl>
  </w:abstractNum>
  <w:abstractNum w:abstractNumId="22" w15:restartNumberingAfterBreak="0">
    <w:nsid w:val="59AE260D"/>
    <w:multiLevelType w:val="hybridMultilevel"/>
    <w:tmpl w:val="E86C2DC2"/>
    <w:lvl w:ilvl="0" w:tplc="100A0001">
      <w:start w:val="1"/>
      <w:numFmt w:val="bullet"/>
      <w:lvlText w:val=""/>
      <w:lvlJc w:val="left"/>
      <w:pPr>
        <w:ind w:left="780" w:hanging="360"/>
      </w:pPr>
      <w:rPr>
        <w:rFonts w:ascii="Symbol" w:hAnsi="Symbol" w:hint="default"/>
      </w:rPr>
    </w:lvl>
    <w:lvl w:ilvl="1" w:tplc="100A0003" w:tentative="1">
      <w:start w:val="1"/>
      <w:numFmt w:val="bullet"/>
      <w:lvlText w:val="o"/>
      <w:lvlJc w:val="left"/>
      <w:pPr>
        <w:ind w:left="1500" w:hanging="360"/>
      </w:pPr>
      <w:rPr>
        <w:rFonts w:ascii="Courier New" w:hAnsi="Courier New" w:cs="Courier New" w:hint="default"/>
      </w:rPr>
    </w:lvl>
    <w:lvl w:ilvl="2" w:tplc="100A0005" w:tentative="1">
      <w:start w:val="1"/>
      <w:numFmt w:val="bullet"/>
      <w:lvlText w:val=""/>
      <w:lvlJc w:val="left"/>
      <w:pPr>
        <w:ind w:left="2220" w:hanging="360"/>
      </w:pPr>
      <w:rPr>
        <w:rFonts w:ascii="Wingdings" w:hAnsi="Wingdings" w:hint="default"/>
      </w:rPr>
    </w:lvl>
    <w:lvl w:ilvl="3" w:tplc="100A0001" w:tentative="1">
      <w:start w:val="1"/>
      <w:numFmt w:val="bullet"/>
      <w:lvlText w:val=""/>
      <w:lvlJc w:val="left"/>
      <w:pPr>
        <w:ind w:left="2940" w:hanging="360"/>
      </w:pPr>
      <w:rPr>
        <w:rFonts w:ascii="Symbol" w:hAnsi="Symbol" w:hint="default"/>
      </w:rPr>
    </w:lvl>
    <w:lvl w:ilvl="4" w:tplc="100A0003" w:tentative="1">
      <w:start w:val="1"/>
      <w:numFmt w:val="bullet"/>
      <w:lvlText w:val="o"/>
      <w:lvlJc w:val="left"/>
      <w:pPr>
        <w:ind w:left="3660" w:hanging="360"/>
      </w:pPr>
      <w:rPr>
        <w:rFonts w:ascii="Courier New" w:hAnsi="Courier New" w:cs="Courier New" w:hint="default"/>
      </w:rPr>
    </w:lvl>
    <w:lvl w:ilvl="5" w:tplc="100A0005" w:tentative="1">
      <w:start w:val="1"/>
      <w:numFmt w:val="bullet"/>
      <w:lvlText w:val=""/>
      <w:lvlJc w:val="left"/>
      <w:pPr>
        <w:ind w:left="4380" w:hanging="360"/>
      </w:pPr>
      <w:rPr>
        <w:rFonts w:ascii="Wingdings" w:hAnsi="Wingdings" w:hint="default"/>
      </w:rPr>
    </w:lvl>
    <w:lvl w:ilvl="6" w:tplc="100A0001" w:tentative="1">
      <w:start w:val="1"/>
      <w:numFmt w:val="bullet"/>
      <w:lvlText w:val=""/>
      <w:lvlJc w:val="left"/>
      <w:pPr>
        <w:ind w:left="5100" w:hanging="360"/>
      </w:pPr>
      <w:rPr>
        <w:rFonts w:ascii="Symbol" w:hAnsi="Symbol" w:hint="default"/>
      </w:rPr>
    </w:lvl>
    <w:lvl w:ilvl="7" w:tplc="100A0003" w:tentative="1">
      <w:start w:val="1"/>
      <w:numFmt w:val="bullet"/>
      <w:lvlText w:val="o"/>
      <w:lvlJc w:val="left"/>
      <w:pPr>
        <w:ind w:left="5820" w:hanging="360"/>
      </w:pPr>
      <w:rPr>
        <w:rFonts w:ascii="Courier New" w:hAnsi="Courier New" w:cs="Courier New" w:hint="default"/>
      </w:rPr>
    </w:lvl>
    <w:lvl w:ilvl="8" w:tplc="100A0005" w:tentative="1">
      <w:start w:val="1"/>
      <w:numFmt w:val="bullet"/>
      <w:lvlText w:val=""/>
      <w:lvlJc w:val="left"/>
      <w:pPr>
        <w:ind w:left="6540" w:hanging="360"/>
      </w:pPr>
      <w:rPr>
        <w:rFonts w:ascii="Wingdings" w:hAnsi="Wingdings" w:hint="default"/>
      </w:rPr>
    </w:lvl>
  </w:abstractNum>
  <w:abstractNum w:abstractNumId="23" w15:restartNumberingAfterBreak="0">
    <w:nsid w:val="5D345AD1"/>
    <w:multiLevelType w:val="hybridMultilevel"/>
    <w:tmpl w:val="AE102544"/>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24" w15:restartNumberingAfterBreak="0">
    <w:nsid w:val="6815371A"/>
    <w:multiLevelType w:val="hybridMultilevel"/>
    <w:tmpl w:val="AFCCDB86"/>
    <w:lvl w:ilvl="0" w:tplc="C02023F4">
      <w:start w:val="1"/>
      <w:numFmt w:val="decimal"/>
      <w:lvlText w:val="%1."/>
      <w:lvlJc w:val="left"/>
      <w:pPr>
        <w:ind w:left="657" w:hanging="360"/>
      </w:pPr>
      <w:rPr>
        <w:rFonts w:hint="default"/>
      </w:rPr>
    </w:lvl>
    <w:lvl w:ilvl="1" w:tplc="100A0019" w:tentative="1">
      <w:start w:val="1"/>
      <w:numFmt w:val="lowerLetter"/>
      <w:lvlText w:val="%2."/>
      <w:lvlJc w:val="left"/>
      <w:pPr>
        <w:ind w:left="1377" w:hanging="360"/>
      </w:pPr>
    </w:lvl>
    <w:lvl w:ilvl="2" w:tplc="100A001B" w:tentative="1">
      <w:start w:val="1"/>
      <w:numFmt w:val="lowerRoman"/>
      <w:lvlText w:val="%3."/>
      <w:lvlJc w:val="right"/>
      <w:pPr>
        <w:ind w:left="2097" w:hanging="180"/>
      </w:pPr>
    </w:lvl>
    <w:lvl w:ilvl="3" w:tplc="100A000F" w:tentative="1">
      <w:start w:val="1"/>
      <w:numFmt w:val="decimal"/>
      <w:lvlText w:val="%4."/>
      <w:lvlJc w:val="left"/>
      <w:pPr>
        <w:ind w:left="2817" w:hanging="360"/>
      </w:pPr>
    </w:lvl>
    <w:lvl w:ilvl="4" w:tplc="100A0019" w:tentative="1">
      <w:start w:val="1"/>
      <w:numFmt w:val="lowerLetter"/>
      <w:lvlText w:val="%5."/>
      <w:lvlJc w:val="left"/>
      <w:pPr>
        <w:ind w:left="3537" w:hanging="360"/>
      </w:pPr>
    </w:lvl>
    <w:lvl w:ilvl="5" w:tplc="100A001B" w:tentative="1">
      <w:start w:val="1"/>
      <w:numFmt w:val="lowerRoman"/>
      <w:lvlText w:val="%6."/>
      <w:lvlJc w:val="right"/>
      <w:pPr>
        <w:ind w:left="4257" w:hanging="180"/>
      </w:pPr>
    </w:lvl>
    <w:lvl w:ilvl="6" w:tplc="100A000F" w:tentative="1">
      <w:start w:val="1"/>
      <w:numFmt w:val="decimal"/>
      <w:lvlText w:val="%7."/>
      <w:lvlJc w:val="left"/>
      <w:pPr>
        <w:ind w:left="4977" w:hanging="360"/>
      </w:pPr>
    </w:lvl>
    <w:lvl w:ilvl="7" w:tplc="100A0019" w:tentative="1">
      <w:start w:val="1"/>
      <w:numFmt w:val="lowerLetter"/>
      <w:lvlText w:val="%8."/>
      <w:lvlJc w:val="left"/>
      <w:pPr>
        <w:ind w:left="5697" w:hanging="360"/>
      </w:pPr>
    </w:lvl>
    <w:lvl w:ilvl="8" w:tplc="100A001B" w:tentative="1">
      <w:start w:val="1"/>
      <w:numFmt w:val="lowerRoman"/>
      <w:lvlText w:val="%9."/>
      <w:lvlJc w:val="right"/>
      <w:pPr>
        <w:ind w:left="6417" w:hanging="180"/>
      </w:pPr>
    </w:lvl>
  </w:abstractNum>
  <w:abstractNum w:abstractNumId="25" w15:restartNumberingAfterBreak="0">
    <w:nsid w:val="6B3A4EAB"/>
    <w:multiLevelType w:val="hybridMultilevel"/>
    <w:tmpl w:val="8A9282DE"/>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26" w15:restartNumberingAfterBreak="0">
    <w:nsid w:val="6F197155"/>
    <w:multiLevelType w:val="hybridMultilevel"/>
    <w:tmpl w:val="0FF230DA"/>
    <w:lvl w:ilvl="0" w:tplc="100A0001">
      <w:start w:val="1"/>
      <w:numFmt w:val="bullet"/>
      <w:lvlText w:val=""/>
      <w:lvlJc w:val="left"/>
      <w:pPr>
        <w:ind w:left="360" w:hanging="360"/>
      </w:pPr>
      <w:rPr>
        <w:rFonts w:ascii="Symbol" w:hAnsi="Symbol" w:hint="default"/>
      </w:rPr>
    </w:lvl>
    <w:lvl w:ilvl="1" w:tplc="100A0003" w:tentative="1">
      <w:start w:val="1"/>
      <w:numFmt w:val="bullet"/>
      <w:lvlText w:val="o"/>
      <w:lvlJc w:val="left"/>
      <w:pPr>
        <w:ind w:left="1080" w:hanging="360"/>
      </w:pPr>
      <w:rPr>
        <w:rFonts w:ascii="Courier New" w:hAnsi="Courier New" w:cs="Courier New" w:hint="default"/>
      </w:rPr>
    </w:lvl>
    <w:lvl w:ilvl="2" w:tplc="100A0005" w:tentative="1">
      <w:start w:val="1"/>
      <w:numFmt w:val="bullet"/>
      <w:lvlText w:val=""/>
      <w:lvlJc w:val="left"/>
      <w:pPr>
        <w:ind w:left="1800" w:hanging="360"/>
      </w:pPr>
      <w:rPr>
        <w:rFonts w:ascii="Wingdings" w:hAnsi="Wingding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cs="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cs="Courier New" w:hint="default"/>
      </w:rPr>
    </w:lvl>
    <w:lvl w:ilvl="8" w:tplc="100A0005" w:tentative="1">
      <w:start w:val="1"/>
      <w:numFmt w:val="bullet"/>
      <w:lvlText w:val=""/>
      <w:lvlJc w:val="left"/>
      <w:pPr>
        <w:ind w:left="6120" w:hanging="360"/>
      </w:pPr>
      <w:rPr>
        <w:rFonts w:ascii="Wingdings" w:hAnsi="Wingdings" w:hint="default"/>
      </w:rPr>
    </w:lvl>
  </w:abstractNum>
  <w:abstractNum w:abstractNumId="27" w15:restartNumberingAfterBreak="0">
    <w:nsid w:val="72502D06"/>
    <w:multiLevelType w:val="hybridMultilevel"/>
    <w:tmpl w:val="DFFC857E"/>
    <w:lvl w:ilvl="0" w:tplc="B97C6ADC">
      <w:start w:val="1"/>
      <w:numFmt w:val="decimal"/>
      <w:lvlText w:val="%1."/>
      <w:lvlJc w:val="left"/>
      <w:pPr>
        <w:ind w:left="720" w:hanging="360"/>
      </w:pPr>
      <w:rPr>
        <w:rFonts w:hint="default"/>
        <w:b w:val="0"/>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28" w15:restartNumberingAfterBreak="0">
    <w:nsid w:val="735716BA"/>
    <w:multiLevelType w:val="hybridMultilevel"/>
    <w:tmpl w:val="27847B7C"/>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29" w15:restartNumberingAfterBreak="0">
    <w:nsid w:val="74E7117B"/>
    <w:multiLevelType w:val="hybridMultilevel"/>
    <w:tmpl w:val="99AE5390"/>
    <w:lvl w:ilvl="0" w:tplc="100A000F">
      <w:start w:val="1"/>
      <w:numFmt w:val="decimal"/>
      <w:lvlText w:val="%1."/>
      <w:lvlJc w:val="left"/>
      <w:pPr>
        <w:ind w:left="720" w:hanging="360"/>
      </w:pPr>
    </w:lvl>
    <w:lvl w:ilvl="1" w:tplc="100A0019">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0" w15:restartNumberingAfterBreak="0">
    <w:nsid w:val="76F907A1"/>
    <w:multiLevelType w:val="hybridMultilevel"/>
    <w:tmpl w:val="CB60AF42"/>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1" w15:restartNumberingAfterBreak="0">
    <w:nsid w:val="784C4168"/>
    <w:multiLevelType w:val="hybridMultilevel"/>
    <w:tmpl w:val="6FE8952C"/>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2" w15:restartNumberingAfterBreak="0">
    <w:nsid w:val="799632E1"/>
    <w:multiLevelType w:val="hybridMultilevel"/>
    <w:tmpl w:val="F3B8A16C"/>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3" w15:restartNumberingAfterBreak="0">
    <w:nsid w:val="7AE86025"/>
    <w:multiLevelType w:val="hybridMultilevel"/>
    <w:tmpl w:val="6FE8952C"/>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4" w15:restartNumberingAfterBreak="0">
    <w:nsid w:val="7DE16CAA"/>
    <w:multiLevelType w:val="hybridMultilevel"/>
    <w:tmpl w:val="11EE33A0"/>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num w:numId="1" w16cid:durableId="1789005372">
    <w:abstractNumId w:val="22"/>
  </w:num>
  <w:num w:numId="2" w16cid:durableId="1673796267">
    <w:abstractNumId w:val="23"/>
  </w:num>
  <w:num w:numId="3" w16cid:durableId="155076801">
    <w:abstractNumId w:val="14"/>
  </w:num>
  <w:num w:numId="4" w16cid:durableId="118036415">
    <w:abstractNumId w:val="29"/>
  </w:num>
  <w:num w:numId="5" w16cid:durableId="711616904">
    <w:abstractNumId w:val="26"/>
  </w:num>
  <w:num w:numId="6" w16cid:durableId="332610931">
    <w:abstractNumId w:val="25"/>
  </w:num>
  <w:num w:numId="7" w16cid:durableId="409233051">
    <w:abstractNumId w:val="31"/>
  </w:num>
  <w:num w:numId="8" w16cid:durableId="411121684">
    <w:abstractNumId w:val="28"/>
  </w:num>
  <w:num w:numId="9" w16cid:durableId="2013028560">
    <w:abstractNumId w:val="15"/>
  </w:num>
  <w:num w:numId="10" w16cid:durableId="18436037">
    <w:abstractNumId w:val="13"/>
  </w:num>
  <w:num w:numId="11" w16cid:durableId="1722367984">
    <w:abstractNumId w:val="27"/>
  </w:num>
  <w:num w:numId="12" w16cid:durableId="2109766404">
    <w:abstractNumId w:val="5"/>
  </w:num>
  <w:num w:numId="13" w16cid:durableId="226231087">
    <w:abstractNumId w:val="11"/>
  </w:num>
  <w:num w:numId="14" w16cid:durableId="55058571">
    <w:abstractNumId w:val="33"/>
  </w:num>
  <w:num w:numId="15" w16cid:durableId="935870438">
    <w:abstractNumId w:val="2"/>
  </w:num>
  <w:num w:numId="16" w16cid:durableId="1418556356">
    <w:abstractNumId w:val="12"/>
  </w:num>
  <w:num w:numId="17" w16cid:durableId="275063323">
    <w:abstractNumId w:val="16"/>
  </w:num>
  <w:num w:numId="18" w16cid:durableId="204104313">
    <w:abstractNumId w:val="7"/>
  </w:num>
  <w:num w:numId="19" w16cid:durableId="222762928">
    <w:abstractNumId w:val="34"/>
  </w:num>
  <w:num w:numId="20" w16cid:durableId="1320766411">
    <w:abstractNumId w:val="6"/>
  </w:num>
  <w:num w:numId="21" w16cid:durableId="1870340954">
    <w:abstractNumId w:val="10"/>
  </w:num>
  <w:num w:numId="22" w16cid:durableId="1921911156">
    <w:abstractNumId w:val="19"/>
  </w:num>
  <w:num w:numId="23" w16cid:durableId="315846206">
    <w:abstractNumId w:val="0"/>
  </w:num>
  <w:num w:numId="24" w16cid:durableId="1740471642">
    <w:abstractNumId w:val="1"/>
  </w:num>
  <w:num w:numId="25" w16cid:durableId="1284388811">
    <w:abstractNumId w:val="24"/>
  </w:num>
  <w:num w:numId="26" w16cid:durableId="980958124">
    <w:abstractNumId w:val="18"/>
  </w:num>
  <w:num w:numId="27" w16cid:durableId="1841583948">
    <w:abstractNumId w:val="9"/>
  </w:num>
  <w:num w:numId="28" w16cid:durableId="323241374">
    <w:abstractNumId w:val="4"/>
  </w:num>
  <w:num w:numId="29" w16cid:durableId="1790078043">
    <w:abstractNumId w:val="20"/>
  </w:num>
  <w:num w:numId="30" w16cid:durableId="1027758572">
    <w:abstractNumId w:val="3"/>
  </w:num>
  <w:num w:numId="31" w16cid:durableId="1754930156">
    <w:abstractNumId w:val="30"/>
  </w:num>
  <w:num w:numId="32" w16cid:durableId="1768426685">
    <w:abstractNumId w:val="17"/>
  </w:num>
  <w:num w:numId="33" w16cid:durableId="565535085">
    <w:abstractNumId w:val="32"/>
  </w:num>
  <w:num w:numId="34" w16cid:durableId="1134637317">
    <w:abstractNumId w:val="21"/>
  </w:num>
  <w:num w:numId="35" w16cid:durableId="37330774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F67"/>
    <w:rsid w:val="00000D2E"/>
    <w:rsid w:val="000030AF"/>
    <w:rsid w:val="00012A6E"/>
    <w:rsid w:val="00015D54"/>
    <w:rsid w:val="00017EB1"/>
    <w:rsid w:val="00027B25"/>
    <w:rsid w:val="00032BF8"/>
    <w:rsid w:val="0003313C"/>
    <w:rsid w:val="00034223"/>
    <w:rsid w:val="00036D9A"/>
    <w:rsid w:val="000603FF"/>
    <w:rsid w:val="00062DDD"/>
    <w:rsid w:val="000705EE"/>
    <w:rsid w:val="000719CB"/>
    <w:rsid w:val="00071B8D"/>
    <w:rsid w:val="000751FE"/>
    <w:rsid w:val="00090DC0"/>
    <w:rsid w:val="000A2775"/>
    <w:rsid w:val="000B1B40"/>
    <w:rsid w:val="000B6C43"/>
    <w:rsid w:val="000C050B"/>
    <w:rsid w:val="000C3525"/>
    <w:rsid w:val="000C3DBA"/>
    <w:rsid w:val="000C6E69"/>
    <w:rsid w:val="000D259B"/>
    <w:rsid w:val="000E3892"/>
    <w:rsid w:val="000F1718"/>
    <w:rsid w:val="00103140"/>
    <w:rsid w:val="00113513"/>
    <w:rsid w:val="0011410B"/>
    <w:rsid w:val="00115FD3"/>
    <w:rsid w:val="0011711C"/>
    <w:rsid w:val="0012105F"/>
    <w:rsid w:val="00122DC8"/>
    <w:rsid w:val="00124A5A"/>
    <w:rsid w:val="001341AC"/>
    <w:rsid w:val="00143D84"/>
    <w:rsid w:val="00153190"/>
    <w:rsid w:val="00153A22"/>
    <w:rsid w:val="00161C61"/>
    <w:rsid w:val="001647F3"/>
    <w:rsid w:val="00171785"/>
    <w:rsid w:val="00174E7D"/>
    <w:rsid w:val="00180A89"/>
    <w:rsid w:val="001857C0"/>
    <w:rsid w:val="00192A20"/>
    <w:rsid w:val="001956BD"/>
    <w:rsid w:val="001B040A"/>
    <w:rsid w:val="001B1EEC"/>
    <w:rsid w:val="001C13C8"/>
    <w:rsid w:val="001C69F3"/>
    <w:rsid w:val="001D7F53"/>
    <w:rsid w:val="001E669E"/>
    <w:rsid w:val="001F320E"/>
    <w:rsid w:val="00202558"/>
    <w:rsid w:val="002158EF"/>
    <w:rsid w:val="002226FF"/>
    <w:rsid w:val="00224380"/>
    <w:rsid w:val="00224BEE"/>
    <w:rsid w:val="0023710C"/>
    <w:rsid w:val="00247829"/>
    <w:rsid w:val="00265FCA"/>
    <w:rsid w:val="00284B67"/>
    <w:rsid w:val="00285F35"/>
    <w:rsid w:val="002903A8"/>
    <w:rsid w:val="00290532"/>
    <w:rsid w:val="00297AC2"/>
    <w:rsid w:val="002A408F"/>
    <w:rsid w:val="002B0313"/>
    <w:rsid w:val="002B6FFF"/>
    <w:rsid w:val="002C11B8"/>
    <w:rsid w:val="002C7310"/>
    <w:rsid w:val="002F43D4"/>
    <w:rsid w:val="002F6825"/>
    <w:rsid w:val="0031228E"/>
    <w:rsid w:val="00320F84"/>
    <w:rsid w:val="00325018"/>
    <w:rsid w:val="00325366"/>
    <w:rsid w:val="00325F6F"/>
    <w:rsid w:val="003277B3"/>
    <w:rsid w:val="003345E8"/>
    <w:rsid w:val="00354A74"/>
    <w:rsid w:val="00354F41"/>
    <w:rsid w:val="00357A15"/>
    <w:rsid w:val="0037751D"/>
    <w:rsid w:val="00380AAC"/>
    <w:rsid w:val="00382AC4"/>
    <w:rsid w:val="003A217A"/>
    <w:rsid w:val="003D6955"/>
    <w:rsid w:val="003E4527"/>
    <w:rsid w:val="003E4DBD"/>
    <w:rsid w:val="00401C9F"/>
    <w:rsid w:val="0040215B"/>
    <w:rsid w:val="00433E71"/>
    <w:rsid w:val="00440B28"/>
    <w:rsid w:val="004442E3"/>
    <w:rsid w:val="00450C8B"/>
    <w:rsid w:val="004510B9"/>
    <w:rsid w:val="00467F4A"/>
    <w:rsid w:val="00481017"/>
    <w:rsid w:val="00494971"/>
    <w:rsid w:val="004B6F4A"/>
    <w:rsid w:val="004C0840"/>
    <w:rsid w:val="004C77E3"/>
    <w:rsid w:val="004D404B"/>
    <w:rsid w:val="004E4A03"/>
    <w:rsid w:val="00500C35"/>
    <w:rsid w:val="00531553"/>
    <w:rsid w:val="0054313C"/>
    <w:rsid w:val="00543A4F"/>
    <w:rsid w:val="005469AE"/>
    <w:rsid w:val="00570AAB"/>
    <w:rsid w:val="00575540"/>
    <w:rsid w:val="0058186D"/>
    <w:rsid w:val="005818DA"/>
    <w:rsid w:val="00593886"/>
    <w:rsid w:val="005961F6"/>
    <w:rsid w:val="005A001B"/>
    <w:rsid w:val="005A186D"/>
    <w:rsid w:val="005E792A"/>
    <w:rsid w:val="005F367A"/>
    <w:rsid w:val="005F4F92"/>
    <w:rsid w:val="006059FF"/>
    <w:rsid w:val="00605D30"/>
    <w:rsid w:val="006153F2"/>
    <w:rsid w:val="00617D8B"/>
    <w:rsid w:val="00621443"/>
    <w:rsid w:val="006238FF"/>
    <w:rsid w:val="00623F08"/>
    <w:rsid w:val="006243D5"/>
    <w:rsid w:val="006248E0"/>
    <w:rsid w:val="00636F8D"/>
    <w:rsid w:val="00645C4F"/>
    <w:rsid w:val="006530D9"/>
    <w:rsid w:val="0066274C"/>
    <w:rsid w:val="006654A1"/>
    <w:rsid w:val="00690435"/>
    <w:rsid w:val="00691CD3"/>
    <w:rsid w:val="006A0E79"/>
    <w:rsid w:val="006A3A4E"/>
    <w:rsid w:val="006C77EC"/>
    <w:rsid w:val="006D1F6E"/>
    <w:rsid w:val="006F3861"/>
    <w:rsid w:val="006F3B6E"/>
    <w:rsid w:val="00701F62"/>
    <w:rsid w:val="00706B31"/>
    <w:rsid w:val="007117D2"/>
    <w:rsid w:val="00720753"/>
    <w:rsid w:val="00727A4F"/>
    <w:rsid w:val="00730E40"/>
    <w:rsid w:val="007519D5"/>
    <w:rsid w:val="007523F3"/>
    <w:rsid w:val="00765E9D"/>
    <w:rsid w:val="00781115"/>
    <w:rsid w:val="007838DC"/>
    <w:rsid w:val="00793051"/>
    <w:rsid w:val="007A3747"/>
    <w:rsid w:val="007A654A"/>
    <w:rsid w:val="007D2CBC"/>
    <w:rsid w:val="007D7F81"/>
    <w:rsid w:val="007E4965"/>
    <w:rsid w:val="007F20DD"/>
    <w:rsid w:val="0081784A"/>
    <w:rsid w:val="00823274"/>
    <w:rsid w:val="0083013F"/>
    <w:rsid w:val="0083687A"/>
    <w:rsid w:val="00837C0C"/>
    <w:rsid w:val="008558FA"/>
    <w:rsid w:val="00877250"/>
    <w:rsid w:val="00882917"/>
    <w:rsid w:val="008A4439"/>
    <w:rsid w:val="008A6377"/>
    <w:rsid w:val="008B3D3D"/>
    <w:rsid w:val="008B52B3"/>
    <w:rsid w:val="008D0191"/>
    <w:rsid w:val="008E346E"/>
    <w:rsid w:val="008E4DB5"/>
    <w:rsid w:val="008F6A46"/>
    <w:rsid w:val="0090202B"/>
    <w:rsid w:val="00906836"/>
    <w:rsid w:val="00916BDF"/>
    <w:rsid w:val="00922AEE"/>
    <w:rsid w:val="00922B7D"/>
    <w:rsid w:val="00923DDC"/>
    <w:rsid w:val="009359B7"/>
    <w:rsid w:val="00935C74"/>
    <w:rsid w:val="009366E0"/>
    <w:rsid w:val="00966504"/>
    <w:rsid w:val="009764C3"/>
    <w:rsid w:val="0098114D"/>
    <w:rsid w:val="00982ED9"/>
    <w:rsid w:val="009856D9"/>
    <w:rsid w:val="00991657"/>
    <w:rsid w:val="00991D06"/>
    <w:rsid w:val="009A33E9"/>
    <w:rsid w:val="009A4D2F"/>
    <w:rsid w:val="009C1903"/>
    <w:rsid w:val="009C3EB7"/>
    <w:rsid w:val="009C7573"/>
    <w:rsid w:val="009D1D86"/>
    <w:rsid w:val="009E7D1F"/>
    <w:rsid w:val="009F5F67"/>
    <w:rsid w:val="00A135B5"/>
    <w:rsid w:val="00A17DA4"/>
    <w:rsid w:val="00A527B6"/>
    <w:rsid w:val="00A74368"/>
    <w:rsid w:val="00A812AD"/>
    <w:rsid w:val="00A908D1"/>
    <w:rsid w:val="00A9460D"/>
    <w:rsid w:val="00A959C7"/>
    <w:rsid w:val="00A97A1B"/>
    <w:rsid w:val="00AC02E6"/>
    <w:rsid w:val="00AC150D"/>
    <w:rsid w:val="00AC63E7"/>
    <w:rsid w:val="00AD4F49"/>
    <w:rsid w:val="00AE4BFA"/>
    <w:rsid w:val="00B0377D"/>
    <w:rsid w:val="00B045D5"/>
    <w:rsid w:val="00B257FE"/>
    <w:rsid w:val="00B50B75"/>
    <w:rsid w:val="00B617CD"/>
    <w:rsid w:val="00B6757C"/>
    <w:rsid w:val="00B77983"/>
    <w:rsid w:val="00B85350"/>
    <w:rsid w:val="00B8781C"/>
    <w:rsid w:val="00B92B57"/>
    <w:rsid w:val="00B9335F"/>
    <w:rsid w:val="00B941D1"/>
    <w:rsid w:val="00BA275A"/>
    <w:rsid w:val="00BB179C"/>
    <w:rsid w:val="00BD6C0C"/>
    <w:rsid w:val="00BF673C"/>
    <w:rsid w:val="00C04F69"/>
    <w:rsid w:val="00C25FD6"/>
    <w:rsid w:val="00C32264"/>
    <w:rsid w:val="00C34038"/>
    <w:rsid w:val="00C3413B"/>
    <w:rsid w:val="00C36208"/>
    <w:rsid w:val="00C40BB0"/>
    <w:rsid w:val="00C42F97"/>
    <w:rsid w:val="00C529A1"/>
    <w:rsid w:val="00C827CD"/>
    <w:rsid w:val="00C92F63"/>
    <w:rsid w:val="00C95D8B"/>
    <w:rsid w:val="00CA5947"/>
    <w:rsid w:val="00CA63D4"/>
    <w:rsid w:val="00CB7BBD"/>
    <w:rsid w:val="00CB7E44"/>
    <w:rsid w:val="00CC0E02"/>
    <w:rsid w:val="00CC1036"/>
    <w:rsid w:val="00CF72D6"/>
    <w:rsid w:val="00D04893"/>
    <w:rsid w:val="00D058E6"/>
    <w:rsid w:val="00D06771"/>
    <w:rsid w:val="00D1153E"/>
    <w:rsid w:val="00D27867"/>
    <w:rsid w:val="00D30DCE"/>
    <w:rsid w:val="00D41F56"/>
    <w:rsid w:val="00D45615"/>
    <w:rsid w:val="00D5162B"/>
    <w:rsid w:val="00D6174F"/>
    <w:rsid w:val="00D61915"/>
    <w:rsid w:val="00D62AD1"/>
    <w:rsid w:val="00D63B21"/>
    <w:rsid w:val="00D66497"/>
    <w:rsid w:val="00D71347"/>
    <w:rsid w:val="00D71680"/>
    <w:rsid w:val="00D875D9"/>
    <w:rsid w:val="00D90F10"/>
    <w:rsid w:val="00D9129A"/>
    <w:rsid w:val="00D912FD"/>
    <w:rsid w:val="00DA1845"/>
    <w:rsid w:val="00DC33C6"/>
    <w:rsid w:val="00DF2721"/>
    <w:rsid w:val="00DF65D7"/>
    <w:rsid w:val="00E011C8"/>
    <w:rsid w:val="00E22DE2"/>
    <w:rsid w:val="00E22EBB"/>
    <w:rsid w:val="00E25E9F"/>
    <w:rsid w:val="00E305B0"/>
    <w:rsid w:val="00E30F3A"/>
    <w:rsid w:val="00E408CB"/>
    <w:rsid w:val="00E46CC7"/>
    <w:rsid w:val="00E6191D"/>
    <w:rsid w:val="00E661FF"/>
    <w:rsid w:val="00E73E9E"/>
    <w:rsid w:val="00E743C3"/>
    <w:rsid w:val="00EA3DC3"/>
    <w:rsid w:val="00EE1B7F"/>
    <w:rsid w:val="00EE309D"/>
    <w:rsid w:val="00EF1738"/>
    <w:rsid w:val="00EF4326"/>
    <w:rsid w:val="00F035A6"/>
    <w:rsid w:val="00F12DE6"/>
    <w:rsid w:val="00F1451C"/>
    <w:rsid w:val="00F242BB"/>
    <w:rsid w:val="00F26288"/>
    <w:rsid w:val="00F3741D"/>
    <w:rsid w:val="00F408D0"/>
    <w:rsid w:val="00F81640"/>
    <w:rsid w:val="00F85852"/>
    <w:rsid w:val="00FB0221"/>
    <w:rsid w:val="00FB199C"/>
    <w:rsid w:val="00FB6B65"/>
    <w:rsid w:val="00FC5935"/>
    <w:rsid w:val="00FC7A08"/>
    <w:rsid w:val="00FC7CDE"/>
    <w:rsid w:val="00FD2916"/>
    <w:rsid w:val="00FE3E15"/>
    <w:rsid w:val="00FE3E78"/>
    <w:rsid w:val="00FF318E"/>
    <w:rsid w:val="00FF42A6"/>
    <w:rsid w:val="00FF505A"/>
    <w:rsid w:val="00FF51AA"/>
    <w:rsid w:val="00FF5B8B"/>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C489A"/>
  <w15:docId w15:val="{1B078F07-74DE-4131-BEA0-3AA505477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000D2E"/>
    <w:pPr>
      <w:spacing w:after="0" w:line="240" w:lineRule="auto"/>
      <w:ind w:left="708"/>
    </w:pPr>
    <w:rPr>
      <w:rFonts w:ascii="Times New Roman" w:eastAsia="Times New Roman" w:hAnsi="Times New Roman" w:cs="Times New Roman"/>
      <w:sz w:val="20"/>
      <w:szCs w:val="20"/>
    </w:rPr>
  </w:style>
  <w:style w:type="paragraph" w:styleId="Sinespaciado">
    <w:name w:val="No Spacing"/>
    <w:uiPriority w:val="1"/>
    <w:qFormat/>
    <w:rsid w:val="00000D2E"/>
    <w:pPr>
      <w:spacing w:after="0" w:line="240" w:lineRule="auto"/>
    </w:pPr>
    <w:rPr>
      <w:sz w:val="24"/>
      <w:szCs w:val="24"/>
      <w:lang w:val="es-ES_tradnl"/>
    </w:rPr>
  </w:style>
  <w:style w:type="paragraph" w:styleId="Textoindependiente">
    <w:name w:val="Body Text"/>
    <w:basedOn w:val="Normal"/>
    <w:link w:val="TextoindependienteCar"/>
    <w:uiPriority w:val="1"/>
    <w:qFormat/>
    <w:rsid w:val="00BD6C0C"/>
    <w:pPr>
      <w:widowControl w:val="0"/>
      <w:autoSpaceDE w:val="0"/>
      <w:autoSpaceDN w:val="0"/>
      <w:spacing w:after="0" w:line="240" w:lineRule="auto"/>
    </w:pPr>
    <w:rPr>
      <w:rFonts w:ascii="Arial" w:eastAsia="Arial" w:hAnsi="Arial" w:cs="Arial"/>
      <w:sz w:val="24"/>
      <w:szCs w:val="24"/>
      <w:lang w:val="es-ES"/>
    </w:rPr>
  </w:style>
  <w:style w:type="character" w:customStyle="1" w:styleId="TextoindependienteCar">
    <w:name w:val="Texto independiente Car"/>
    <w:basedOn w:val="Fuentedeprrafopredeter"/>
    <w:link w:val="Textoindependiente"/>
    <w:uiPriority w:val="1"/>
    <w:rsid w:val="00BD6C0C"/>
    <w:rPr>
      <w:rFonts w:ascii="Arial" w:eastAsia="Arial" w:hAnsi="Arial" w:cs="Arial"/>
      <w:sz w:val="24"/>
      <w:szCs w:val="24"/>
      <w:lang w:val="es-ES"/>
    </w:rPr>
  </w:style>
  <w:style w:type="paragraph" w:styleId="Encabezado">
    <w:name w:val="header"/>
    <w:basedOn w:val="Normal"/>
    <w:link w:val="EncabezadoCar"/>
    <w:uiPriority w:val="99"/>
    <w:unhideWhenUsed/>
    <w:rsid w:val="00467F4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67F4A"/>
  </w:style>
  <w:style w:type="paragraph" w:styleId="Piedepgina">
    <w:name w:val="footer"/>
    <w:basedOn w:val="Normal"/>
    <w:link w:val="PiedepginaCar"/>
    <w:uiPriority w:val="99"/>
    <w:unhideWhenUsed/>
    <w:rsid w:val="00467F4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67F4A"/>
  </w:style>
  <w:style w:type="paragraph" w:styleId="Textodeglobo">
    <w:name w:val="Balloon Text"/>
    <w:basedOn w:val="Normal"/>
    <w:link w:val="TextodegloboCar"/>
    <w:uiPriority w:val="99"/>
    <w:semiHidden/>
    <w:unhideWhenUsed/>
    <w:rsid w:val="00FF51A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F51AA"/>
    <w:rPr>
      <w:rFonts w:ascii="Tahoma" w:hAnsi="Tahoma" w:cs="Tahoma"/>
      <w:sz w:val="16"/>
      <w:szCs w:val="16"/>
    </w:rPr>
  </w:style>
  <w:style w:type="table" w:styleId="Tablaconcuadrcula">
    <w:name w:val="Table Grid"/>
    <w:basedOn w:val="Tablanormal"/>
    <w:uiPriority w:val="39"/>
    <w:rsid w:val="00325F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F5B8B"/>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608224">
      <w:bodyDiv w:val="1"/>
      <w:marLeft w:val="0"/>
      <w:marRight w:val="0"/>
      <w:marTop w:val="0"/>
      <w:marBottom w:val="0"/>
      <w:divBdr>
        <w:top w:val="none" w:sz="0" w:space="0" w:color="auto"/>
        <w:left w:val="none" w:sz="0" w:space="0" w:color="auto"/>
        <w:bottom w:val="none" w:sz="0" w:space="0" w:color="auto"/>
        <w:right w:val="none" w:sz="0" w:space="0" w:color="auto"/>
      </w:divBdr>
    </w:div>
    <w:div w:id="280767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F3A90D-28C1-44F4-AD22-AF5EADE60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38</Pages>
  <Words>7362</Words>
  <Characters>40495</Characters>
  <Application>Microsoft Office Word</Application>
  <DocSecurity>0</DocSecurity>
  <Lines>337</Lines>
  <Paragraphs>95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Auditor</dc:creator>
  <cp:lastModifiedBy>Wendy Gabriela De Paz Meléndez</cp:lastModifiedBy>
  <cp:revision>2</cp:revision>
  <cp:lastPrinted>2022-01-31T21:50:00Z</cp:lastPrinted>
  <dcterms:created xsi:type="dcterms:W3CDTF">2022-11-02T18:28:00Z</dcterms:created>
  <dcterms:modified xsi:type="dcterms:W3CDTF">2022-11-02T18:28:00Z</dcterms:modified>
</cp:coreProperties>
</file>