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3639" w14:textId="77777777" w:rsidR="00D55FCF" w:rsidRDefault="00D55FCF">
      <w:pPr>
        <w:pStyle w:val="Textoindependiente"/>
        <w:rPr>
          <w:rFonts w:ascii="Times New Roman"/>
          <w:sz w:val="20"/>
        </w:rPr>
      </w:pPr>
    </w:p>
    <w:p w14:paraId="6AC80E3C" w14:textId="77777777" w:rsidR="00D55FCF" w:rsidRDefault="00D55FCF">
      <w:pPr>
        <w:pStyle w:val="Textoindependiente"/>
        <w:rPr>
          <w:rFonts w:ascii="Times New Roman"/>
          <w:sz w:val="20"/>
        </w:rPr>
      </w:pPr>
    </w:p>
    <w:p w14:paraId="17D6F25C" w14:textId="77777777" w:rsidR="00D55FCF" w:rsidRDefault="00D55FCF">
      <w:pPr>
        <w:pStyle w:val="Textoindependiente"/>
        <w:rPr>
          <w:rFonts w:ascii="Times New Roman"/>
          <w:sz w:val="20"/>
        </w:rPr>
      </w:pPr>
    </w:p>
    <w:p w14:paraId="2C1C6FE4" w14:textId="77777777" w:rsidR="00D55FCF" w:rsidRDefault="00D55FCF">
      <w:pPr>
        <w:pStyle w:val="Textoindependiente"/>
        <w:spacing w:before="8"/>
        <w:rPr>
          <w:rFonts w:ascii="Times New Roman"/>
          <w:sz w:val="16"/>
        </w:rPr>
      </w:pPr>
    </w:p>
    <w:p w14:paraId="59FD47B5" w14:textId="77777777" w:rsidR="00D55FCF" w:rsidRDefault="003D7959">
      <w:pPr>
        <w:pStyle w:val="Ttulo1"/>
        <w:spacing w:before="97"/>
        <w:ind w:left="857"/>
      </w:pPr>
      <w:r>
        <w:t>MINISTERIO DE EDUCACIÓN</w:t>
      </w:r>
    </w:p>
    <w:p w14:paraId="64B4C856" w14:textId="77777777" w:rsidR="00D55FCF" w:rsidRDefault="00D55FCF">
      <w:pPr>
        <w:pStyle w:val="Textoindependiente"/>
        <w:rPr>
          <w:rFonts w:ascii="Arial"/>
          <w:sz w:val="32"/>
        </w:rPr>
      </w:pPr>
    </w:p>
    <w:p w14:paraId="0676866E" w14:textId="77777777" w:rsidR="00D55FCF" w:rsidRDefault="00D55FCF">
      <w:pPr>
        <w:pStyle w:val="Textoindependiente"/>
        <w:rPr>
          <w:rFonts w:ascii="Arial"/>
          <w:sz w:val="32"/>
        </w:rPr>
      </w:pPr>
    </w:p>
    <w:p w14:paraId="0C0FCEC1" w14:textId="77777777" w:rsidR="00D55FCF" w:rsidRDefault="00D55FCF">
      <w:pPr>
        <w:pStyle w:val="Textoindependiente"/>
        <w:rPr>
          <w:rFonts w:ascii="Arial"/>
          <w:sz w:val="32"/>
        </w:rPr>
      </w:pPr>
    </w:p>
    <w:p w14:paraId="557B7CB5" w14:textId="77777777" w:rsidR="00D55FCF" w:rsidRDefault="00D55FCF">
      <w:pPr>
        <w:pStyle w:val="Textoindependiente"/>
        <w:rPr>
          <w:rFonts w:ascii="Arial"/>
          <w:sz w:val="32"/>
        </w:rPr>
      </w:pPr>
    </w:p>
    <w:p w14:paraId="7D6C073D" w14:textId="77777777" w:rsidR="00D55FCF" w:rsidRDefault="00D55FCF">
      <w:pPr>
        <w:pStyle w:val="Textoindependiente"/>
        <w:rPr>
          <w:rFonts w:ascii="Arial"/>
          <w:sz w:val="32"/>
        </w:rPr>
      </w:pPr>
    </w:p>
    <w:p w14:paraId="345EA70C" w14:textId="77777777" w:rsidR="00D55FCF" w:rsidRDefault="00D55FCF">
      <w:pPr>
        <w:pStyle w:val="Textoindependiente"/>
        <w:rPr>
          <w:rFonts w:ascii="Arial"/>
          <w:sz w:val="32"/>
        </w:rPr>
      </w:pPr>
    </w:p>
    <w:p w14:paraId="2E3B42D0" w14:textId="77777777" w:rsidR="00D55FCF" w:rsidRDefault="00D55FCF">
      <w:pPr>
        <w:pStyle w:val="Textoindependiente"/>
        <w:rPr>
          <w:rFonts w:ascii="Arial"/>
          <w:sz w:val="32"/>
        </w:rPr>
      </w:pPr>
    </w:p>
    <w:p w14:paraId="327EFC08" w14:textId="77777777" w:rsidR="00D55FCF" w:rsidRDefault="00D55FCF">
      <w:pPr>
        <w:pStyle w:val="Textoindependiente"/>
        <w:rPr>
          <w:rFonts w:ascii="Arial"/>
          <w:sz w:val="32"/>
        </w:rPr>
      </w:pPr>
    </w:p>
    <w:p w14:paraId="4C9789E9" w14:textId="77777777" w:rsidR="00D55FCF" w:rsidRDefault="00D55FCF">
      <w:pPr>
        <w:pStyle w:val="Textoindependiente"/>
        <w:rPr>
          <w:rFonts w:ascii="Arial"/>
          <w:sz w:val="32"/>
        </w:rPr>
      </w:pPr>
    </w:p>
    <w:p w14:paraId="6C9282AA" w14:textId="77777777" w:rsidR="00D55FCF" w:rsidRDefault="00D55FCF">
      <w:pPr>
        <w:pStyle w:val="Textoindependiente"/>
        <w:rPr>
          <w:rFonts w:ascii="Arial"/>
          <w:sz w:val="32"/>
        </w:rPr>
      </w:pPr>
    </w:p>
    <w:p w14:paraId="4BAB977D" w14:textId="77777777" w:rsidR="00D55FCF" w:rsidRDefault="00D55FCF">
      <w:pPr>
        <w:pStyle w:val="Textoindependiente"/>
        <w:rPr>
          <w:rFonts w:ascii="Arial"/>
          <w:sz w:val="32"/>
        </w:rPr>
      </w:pPr>
    </w:p>
    <w:p w14:paraId="10DF6743" w14:textId="77777777" w:rsidR="00D55FCF" w:rsidRDefault="00D55FCF">
      <w:pPr>
        <w:pStyle w:val="Textoindependiente"/>
        <w:spacing w:before="10"/>
        <w:rPr>
          <w:rFonts w:ascii="Arial"/>
          <w:sz w:val="39"/>
        </w:rPr>
      </w:pPr>
    </w:p>
    <w:p w14:paraId="65892870" w14:textId="77777777" w:rsidR="00D55FCF" w:rsidRDefault="003D7959">
      <w:pPr>
        <w:ind w:left="856" w:right="1515"/>
        <w:jc w:val="center"/>
        <w:rPr>
          <w:rFonts w:ascii="Arial" w:hAnsi="Arial"/>
          <w:sz w:val="28"/>
        </w:rPr>
      </w:pPr>
      <w:r>
        <w:rPr>
          <w:rFonts w:ascii="Arial" w:hAnsi="Arial"/>
          <w:sz w:val="28"/>
        </w:rPr>
        <w:t>INFORME DE AUDITORÍA INTERNA</w:t>
      </w:r>
    </w:p>
    <w:p w14:paraId="59E14C3E" w14:textId="77777777" w:rsidR="00D55FCF" w:rsidRDefault="003D7959">
      <w:pPr>
        <w:spacing w:before="7"/>
        <w:ind w:left="857" w:right="1515"/>
        <w:jc w:val="center"/>
        <w:rPr>
          <w:rFonts w:ascii="Arial" w:hAnsi="Arial"/>
          <w:sz w:val="28"/>
        </w:rPr>
      </w:pPr>
      <w:r>
        <w:rPr>
          <w:rFonts w:ascii="Arial" w:hAnsi="Arial"/>
          <w:sz w:val="28"/>
        </w:rPr>
        <w:t>DIRECCIÓN DEPARTAMENTAL DE EDUCACIÓN DE ESCUINTLA</w:t>
      </w:r>
    </w:p>
    <w:p w14:paraId="3336D485" w14:textId="77777777" w:rsidR="00D55FCF" w:rsidRDefault="003D7959">
      <w:pPr>
        <w:spacing w:before="6"/>
        <w:ind w:left="856" w:right="1515"/>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Mayo de 2023</w:t>
      </w:r>
    </w:p>
    <w:p w14:paraId="5983BEAB" w14:textId="77777777" w:rsidR="00D55FCF" w:rsidRDefault="003D7959">
      <w:pPr>
        <w:spacing w:before="6"/>
        <w:ind w:left="856" w:right="1515"/>
        <w:jc w:val="center"/>
        <w:rPr>
          <w:rFonts w:ascii="Arial"/>
          <w:sz w:val="28"/>
        </w:rPr>
      </w:pPr>
      <w:r>
        <w:rPr>
          <w:rFonts w:ascii="Arial"/>
          <w:sz w:val="28"/>
        </w:rPr>
        <w:t>CAI 00034</w:t>
      </w:r>
    </w:p>
    <w:p w14:paraId="2E36837C" w14:textId="77777777" w:rsidR="00D55FCF" w:rsidRDefault="00D55FCF">
      <w:pPr>
        <w:pStyle w:val="Textoindependiente"/>
        <w:rPr>
          <w:rFonts w:ascii="Arial"/>
          <w:sz w:val="32"/>
        </w:rPr>
      </w:pPr>
    </w:p>
    <w:p w14:paraId="7C5EEBF5" w14:textId="77777777" w:rsidR="00D55FCF" w:rsidRDefault="00D55FCF">
      <w:pPr>
        <w:pStyle w:val="Textoindependiente"/>
        <w:rPr>
          <w:rFonts w:ascii="Arial"/>
          <w:sz w:val="32"/>
        </w:rPr>
      </w:pPr>
    </w:p>
    <w:p w14:paraId="608F13E2" w14:textId="77777777" w:rsidR="00D55FCF" w:rsidRDefault="00D55FCF">
      <w:pPr>
        <w:pStyle w:val="Textoindependiente"/>
        <w:rPr>
          <w:rFonts w:ascii="Arial"/>
          <w:sz w:val="32"/>
        </w:rPr>
      </w:pPr>
    </w:p>
    <w:p w14:paraId="6BFAA4EF" w14:textId="77777777" w:rsidR="00D55FCF" w:rsidRDefault="00D55FCF">
      <w:pPr>
        <w:pStyle w:val="Textoindependiente"/>
        <w:rPr>
          <w:rFonts w:ascii="Arial"/>
          <w:sz w:val="32"/>
        </w:rPr>
      </w:pPr>
    </w:p>
    <w:p w14:paraId="09964AE1" w14:textId="77777777" w:rsidR="00D55FCF" w:rsidRDefault="00D55FCF">
      <w:pPr>
        <w:pStyle w:val="Textoindependiente"/>
        <w:rPr>
          <w:rFonts w:ascii="Arial"/>
          <w:sz w:val="32"/>
        </w:rPr>
      </w:pPr>
    </w:p>
    <w:p w14:paraId="65C35C7F" w14:textId="77777777" w:rsidR="00D55FCF" w:rsidRDefault="00D55FCF">
      <w:pPr>
        <w:pStyle w:val="Textoindependiente"/>
        <w:rPr>
          <w:rFonts w:ascii="Arial"/>
          <w:sz w:val="32"/>
        </w:rPr>
      </w:pPr>
    </w:p>
    <w:p w14:paraId="12C06E46" w14:textId="77777777" w:rsidR="00D55FCF" w:rsidRDefault="00D55FCF">
      <w:pPr>
        <w:pStyle w:val="Textoindependiente"/>
        <w:rPr>
          <w:rFonts w:ascii="Arial"/>
          <w:sz w:val="32"/>
        </w:rPr>
      </w:pPr>
    </w:p>
    <w:p w14:paraId="7B5329C0" w14:textId="77777777" w:rsidR="00D55FCF" w:rsidRDefault="00D55FCF">
      <w:pPr>
        <w:pStyle w:val="Textoindependiente"/>
        <w:rPr>
          <w:rFonts w:ascii="Arial"/>
          <w:sz w:val="32"/>
        </w:rPr>
      </w:pPr>
    </w:p>
    <w:p w14:paraId="40759F0A" w14:textId="77777777" w:rsidR="00D55FCF" w:rsidRDefault="00D55FCF">
      <w:pPr>
        <w:pStyle w:val="Textoindependiente"/>
        <w:rPr>
          <w:rFonts w:ascii="Arial"/>
          <w:sz w:val="32"/>
        </w:rPr>
      </w:pPr>
    </w:p>
    <w:p w14:paraId="7B6318DF" w14:textId="77777777" w:rsidR="00D55FCF" w:rsidRDefault="00D55FCF">
      <w:pPr>
        <w:pStyle w:val="Textoindependiente"/>
        <w:rPr>
          <w:rFonts w:ascii="Arial"/>
          <w:sz w:val="32"/>
        </w:rPr>
      </w:pPr>
    </w:p>
    <w:p w14:paraId="23BE25D7" w14:textId="77777777" w:rsidR="00D55FCF" w:rsidRDefault="00D55FCF">
      <w:pPr>
        <w:pStyle w:val="Textoindependiente"/>
        <w:rPr>
          <w:rFonts w:ascii="Arial"/>
          <w:sz w:val="32"/>
        </w:rPr>
      </w:pPr>
    </w:p>
    <w:p w14:paraId="50BE6246" w14:textId="77777777" w:rsidR="00D55FCF" w:rsidRDefault="00D55FCF">
      <w:pPr>
        <w:pStyle w:val="Textoindependiente"/>
        <w:rPr>
          <w:rFonts w:ascii="Arial"/>
          <w:sz w:val="32"/>
        </w:rPr>
      </w:pPr>
    </w:p>
    <w:p w14:paraId="32CD07F9" w14:textId="77777777" w:rsidR="00D55FCF" w:rsidRDefault="00D55FCF">
      <w:pPr>
        <w:pStyle w:val="Textoindependiente"/>
        <w:rPr>
          <w:rFonts w:ascii="Arial"/>
          <w:sz w:val="32"/>
        </w:rPr>
      </w:pPr>
    </w:p>
    <w:p w14:paraId="7EB7AE8D" w14:textId="77777777" w:rsidR="00D55FCF" w:rsidRDefault="003D7959">
      <w:pPr>
        <w:spacing w:before="285"/>
        <w:ind w:left="856" w:right="1515"/>
        <w:jc w:val="center"/>
        <w:rPr>
          <w:rFonts w:ascii="Arial"/>
          <w:sz w:val="28"/>
        </w:rPr>
      </w:pPr>
      <w:r>
        <w:rPr>
          <w:rFonts w:ascii="Arial"/>
          <w:sz w:val="28"/>
        </w:rPr>
        <w:t xml:space="preserve">GUATEMALA, 05 de </w:t>
      </w:r>
      <w:proofErr w:type="gramStart"/>
      <w:r>
        <w:rPr>
          <w:rFonts w:ascii="Arial"/>
          <w:sz w:val="28"/>
        </w:rPr>
        <w:t>Septiembre</w:t>
      </w:r>
      <w:proofErr w:type="gramEnd"/>
      <w:r>
        <w:rPr>
          <w:rFonts w:ascii="Arial"/>
          <w:sz w:val="28"/>
        </w:rPr>
        <w:t xml:space="preserve"> de</w:t>
      </w:r>
      <w:r>
        <w:rPr>
          <w:rFonts w:ascii="Arial"/>
          <w:spacing w:val="-55"/>
          <w:sz w:val="28"/>
        </w:rPr>
        <w:t xml:space="preserve"> </w:t>
      </w:r>
      <w:r>
        <w:rPr>
          <w:rFonts w:ascii="Arial"/>
          <w:sz w:val="28"/>
        </w:rPr>
        <w:t>2023</w:t>
      </w:r>
    </w:p>
    <w:p w14:paraId="67B041EB" w14:textId="77777777" w:rsidR="00D55FCF" w:rsidRDefault="00D55FCF">
      <w:pPr>
        <w:jc w:val="center"/>
        <w:rPr>
          <w:rFonts w:ascii="Arial"/>
          <w:sz w:val="28"/>
        </w:rPr>
        <w:sectPr w:rsidR="00D55FCF">
          <w:footerReference w:type="default" r:id="rId7"/>
          <w:type w:val="continuous"/>
          <w:pgSz w:w="12240" w:h="15840"/>
          <w:pgMar w:top="1500" w:right="480" w:bottom="960" w:left="900" w:header="720" w:footer="774" w:gutter="0"/>
          <w:pgNumType w:start="1"/>
          <w:cols w:space="720"/>
        </w:sectPr>
      </w:pPr>
    </w:p>
    <w:p w14:paraId="6FDDC762" w14:textId="77777777" w:rsidR="00D55FCF" w:rsidRDefault="00D55FCF">
      <w:pPr>
        <w:pStyle w:val="Textoindependiente"/>
        <w:spacing w:before="9"/>
        <w:rPr>
          <w:rFonts w:ascii="Arial"/>
          <w:sz w:val="27"/>
        </w:rPr>
      </w:pPr>
    </w:p>
    <w:p w14:paraId="2A36F3D6" w14:textId="77777777" w:rsidR="00D55FCF" w:rsidRDefault="003D7959">
      <w:pPr>
        <w:pStyle w:val="Textoindependiente"/>
        <w:spacing w:before="98"/>
        <w:ind w:left="6244"/>
        <w:rPr>
          <w:rFonts w:ascii="Arial"/>
        </w:rPr>
      </w:pPr>
      <w:r>
        <w:rPr>
          <w:rFonts w:ascii="Arial"/>
        </w:rPr>
        <w:t xml:space="preserve">Guatemala, 05 de </w:t>
      </w:r>
      <w:proofErr w:type="gramStart"/>
      <w:r>
        <w:rPr>
          <w:rFonts w:ascii="Arial"/>
        </w:rPr>
        <w:t>Septiembre</w:t>
      </w:r>
      <w:proofErr w:type="gramEnd"/>
      <w:r>
        <w:rPr>
          <w:rFonts w:ascii="Arial"/>
        </w:rPr>
        <w:t xml:space="preserve"> de 2023</w:t>
      </w:r>
    </w:p>
    <w:p w14:paraId="19352EB0" w14:textId="77777777" w:rsidR="00D55FCF" w:rsidRDefault="00D55FCF">
      <w:pPr>
        <w:pStyle w:val="Textoindependiente"/>
        <w:rPr>
          <w:rFonts w:ascii="Arial"/>
          <w:sz w:val="20"/>
        </w:rPr>
      </w:pPr>
    </w:p>
    <w:p w14:paraId="284CD687" w14:textId="77777777" w:rsidR="00D55FCF" w:rsidRDefault="00D55FCF">
      <w:pPr>
        <w:pStyle w:val="Textoindependiente"/>
        <w:rPr>
          <w:rFonts w:ascii="Arial"/>
          <w:sz w:val="20"/>
        </w:rPr>
      </w:pPr>
    </w:p>
    <w:p w14:paraId="26CEC28D" w14:textId="77777777" w:rsidR="00D55FCF" w:rsidRDefault="00D55FCF">
      <w:pPr>
        <w:pStyle w:val="Textoindependiente"/>
        <w:rPr>
          <w:rFonts w:ascii="Arial"/>
          <w:sz w:val="20"/>
        </w:rPr>
      </w:pPr>
    </w:p>
    <w:p w14:paraId="650A55F7" w14:textId="77777777" w:rsidR="00D55FCF" w:rsidRDefault="00D55FCF">
      <w:pPr>
        <w:pStyle w:val="Textoindependiente"/>
        <w:rPr>
          <w:rFonts w:ascii="Arial"/>
          <w:sz w:val="20"/>
        </w:rPr>
      </w:pPr>
    </w:p>
    <w:p w14:paraId="5890CE27" w14:textId="77777777" w:rsidR="00D55FCF" w:rsidRDefault="00D55FCF">
      <w:pPr>
        <w:pStyle w:val="Textoindependiente"/>
        <w:rPr>
          <w:rFonts w:ascii="Arial"/>
          <w:sz w:val="20"/>
        </w:rPr>
      </w:pPr>
    </w:p>
    <w:p w14:paraId="46419DD0" w14:textId="77777777" w:rsidR="00D55FCF" w:rsidRDefault="00D55FCF">
      <w:pPr>
        <w:pStyle w:val="Textoindependiente"/>
        <w:rPr>
          <w:rFonts w:ascii="Arial"/>
          <w:sz w:val="20"/>
        </w:rPr>
      </w:pPr>
    </w:p>
    <w:p w14:paraId="5E5000C3" w14:textId="77777777" w:rsidR="00D55FCF" w:rsidRDefault="00D55FCF">
      <w:pPr>
        <w:pStyle w:val="Textoindependiente"/>
        <w:rPr>
          <w:rFonts w:ascii="Arial"/>
          <w:sz w:val="20"/>
        </w:rPr>
      </w:pPr>
    </w:p>
    <w:p w14:paraId="3E3A2EA1" w14:textId="77777777" w:rsidR="00D55FCF" w:rsidRDefault="00D55FCF">
      <w:pPr>
        <w:pStyle w:val="Textoindependiente"/>
        <w:spacing w:before="2"/>
        <w:rPr>
          <w:rFonts w:ascii="Arial"/>
          <w:sz w:val="23"/>
        </w:rPr>
      </w:pPr>
    </w:p>
    <w:p w14:paraId="591B9EA5" w14:textId="77777777" w:rsidR="00D55FCF" w:rsidRDefault="003D7959">
      <w:pPr>
        <w:pStyle w:val="Textoindependiente"/>
        <w:spacing w:before="97"/>
        <w:ind w:left="100"/>
        <w:rPr>
          <w:rFonts w:ascii="Arial"/>
        </w:rPr>
      </w:pPr>
      <w:r>
        <w:rPr>
          <w:rFonts w:ascii="Arial"/>
        </w:rPr>
        <w:t>Licenciado:</w:t>
      </w:r>
    </w:p>
    <w:p w14:paraId="13A1F6B6" w14:textId="77777777" w:rsidR="00D55FCF" w:rsidRDefault="003D7959">
      <w:pPr>
        <w:pStyle w:val="Textoindependiente"/>
        <w:spacing w:before="6" w:line="244" w:lineRule="auto"/>
        <w:ind w:left="100" w:right="7598"/>
        <w:rPr>
          <w:rFonts w:ascii="Arial" w:hAnsi="Arial"/>
        </w:rPr>
      </w:pPr>
      <w:r>
        <w:rPr>
          <w:rFonts w:ascii="Arial" w:hAnsi="Arial"/>
        </w:rPr>
        <w:t xml:space="preserve">Rony </w:t>
      </w:r>
      <w:proofErr w:type="spellStart"/>
      <w:r>
        <w:rPr>
          <w:rFonts w:ascii="Arial" w:hAnsi="Arial"/>
        </w:rPr>
        <w:t>Stanly</w:t>
      </w:r>
      <w:proofErr w:type="spellEnd"/>
      <w:r>
        <w:rPr>
          <w:rFonts w:ascii="Arial" w:hAnsi="Arial"/>
        </w:rPr>
        <w:t xml:space="preserve"> Peláez Lam </w:t>
      </w:r>
      <w:r>
        <w:rPr>
          <w:rFonts w:ascii="Arial" w:hAnsi="Arial"/>
          <w:w w:val="95"/>
        </w:rPr>
        <w:t>MINISTERIO DE EDUCACIÓN</w:t>
      </w:r>
    </w:p>
    <w:p w14:paraId="478264A1" w14:textId="77777777" w:rsidR="00D55FCF" w:rsidRDefault="003D7959">
      <w:pPr>
        <w:pStyle w:val="Textoindependiente"/>
        <w:spacing w:line="275" w:lineRule="exact"/>
        <w:ind w:left="100"/>
        <w:rPr>
          <w:rFonts w:ascii="Arial"/>
        </w:rPr>
      </w:pPr>
      <w:r>
        <w:rPr>
          <w:rFonts w:ascii="Arial"/>
        </w:rPr>
        <w:t>Su despacho</w:t>
      </w:r>
    </w:p>
    <w:p w14:paraId="705B5D63" w14:textId="77777777" w:rsidR="00D55FCF" w:rsidRDefault="00D55FCF">
      <w:pPr>
        <w:pStyle w:val="Textoindependiente"/>
        <w:rPr>
          <w:rFonts w:ascii="Arial"/>
          <w:sz w:val="28"/>
        </w:rPr>
      </w:pPr>
    </w:p>
    <w:p w14:paraId="7C1A8431" w14:textId="77777777" w:rsidR="00D55FCF" w:rsidRDefault="00D55FCF">
      <w:pPr>
        <w:pStyle w:val="Textoindependiente"/>
        <w:rPr>
          <w:rFonts w:ascii="Arial"/>
          <w:sz w:val="28"/>
        </w:rPr>
      </w:pPr>
    </w:p>
    <w:p w14:paraId="204E34ED" w14:textId="77777777" w:rsidR="00D55FCF" w:rsidRDefault="003D7959">
      <w:pPr>
        <w:pStyle w:val="Textoindependiente"/>
        <w:spacing w:before="205"/>
        <w:ind w:left="100"/>
        <w:rPr>
          <w:rFonts w:ascii="Arial" w:hAnsi="Arial"/>
        </w:rPr>
      </w:pPr>
      <w:r>
        <w:rPr>
          <w:rFonts w:ascii="Arial" w:hAnsi="Arial"/>
        </w:rPr>
        <w:t>Señor(a):</w:t>
      </w:r>
    </w:p>
    <w:p w14:paraId="73513BF1" w14:textId="77777777" w:rsidR="00D55FCF" w:rsidRDefault="00D55FCF">
      <w:pPr>
        <w:pStyle w:val="Textoindependiente"/>
        <w:rPr>
          <w:rFonts w:ascii="Arial"/>
          <w:sz w:val="28"/>
        </w:rPr>
      </w:pPr>
    </w:p>
    <w:p w14:paraId="0E757035" w14:textId="77777777" w:rsidR="00D55FCF" w:rsidRDefault="003D7959">
      <w:pPr>
        <w:pStyle w:val="Textoindependiente"/>
        <w:spacing w:before="247" w:line="213" w:lineRule="auto"/>
        <w:ind w:left="100" w:right="519"/>
        <w:jc w:val="both"/>
      </w:pPr>
      <w:r>
        <w:t xml:space="preserve">De acuerdo a nombramiento de auditoría interna No. NAI-034-2023, emitido con fecha 23-06-2023, hago de su conocimiento en el informe de auditoría interna, actuamos </w:t>
      </w:r>
      <w:r>
        <w:rPr>
          <w:spacing w:val="-7"/>
        </w:rPr>
        <w:t xml:space="preserve">de </w:t>
      </w:r>
      <w:r>
        <w:t xml:space="preserve">conformidad con la ordenanza de auditoría interna Gubernamental y Manual de </w:t>
      </w:r>
      <w:proofErr w:type="gramStart"/>
      <w:r>
        <w:rPr>
          <w:spacing w:val="-3"/>
        </w:rPr>
        <w:t xml:space="preserve">Auditoría  </w:t>
      </w:r>
      <w:r>
        <w:t>Interna</w:t>
      </w:r>
      <w:proofErr w:type="gramEnd"/>
    </w:p>
    <w:p w14:paraId="4A5E6B35" w14:textId="77777777" w:rsidR="00D55FCF" w:rsidRDefault="00D55FCF">
      <w:pPr>
        <w:pStyle w:val="Textoindependiente"/>
        <w:rPr>
          <w:sz w:val="28"/>
        </w:rPr>
      </w:pPr>
    </w:p>
    <w:p w14:paraId="2343B4CF" w14:textId="77777777" w:rsidR="00D55FCF" w:rsidRDefault="003D7959">
      <w:pPr>
        <w:pStyle w:val="Textoindependiente"/>
        <w:spacing w:before="190"/>
        <w:ind w:left="100"/>
        <w:rPr>
          <w:rFonts w:ascii="Arial"/>
        </w:rPr>
      </w:pPr>
      <w:r>
        <w:rPr>
          <w:rFonts w:ascii="Arial"/>
        </w:rPr>
        <w:t>Sin otro particular, atentamente</w:t>
      </w:r>
    </w:p>
    <w:p w14:paraId="777C39E5" w14:textId="77777777" w:rsidR="00D55FCF" w:rsidRDefault="00D55FCF">
      <w:pPr>
        <w:pStyle w:val="Textoindependiente"/>
        <w:rPr>
          <w:rFonts w:ascii="Arial"/>
          <w:sz w:val="28"/>
        </w:rPr>
      </w:pPr>
    </w:p>
    <w:p w14:paraId="73C5F814" w14:textId="77777777" w:rsidR="00D55FCF" w:rsidRDefault="003D7959">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0CCB1B11" w14:textId="77777777" w:rsidR="00D55FCF" w:rsidRDefault="00D55FCF">
      <w:pPr>
        <w:rPr>
          <w:rFonts w:ascii="Arial"/>
        </w:rPr>
        <w:sectPr w:rsidR="00D55FCF">
          <w:pgSz w:w="12240" w:h="15840"/>
          <w:pgMar w:top="1500" w:right="480" w:bottom="1000" w:left="900" w:header="0" w:footer="774" w:gutter="0"/>
          <w:cols w:space="720"/>
        </w:sectPr>
      </w:pPr>
    </w:p>
    <w:p w14:paraId="66DA2221" w14:textId="77777777" w:rsidR="00D55FCF" w:rsidRDefault="003D7959">
      <w:pPr>
        <w:pStyle w:val="Textoindependiente"/>
        <w:spacing w:before="5" w:line="244" w:lineRule="auto"/>
        <w:ind w:left="1524" w:right="37" w:hanging="541"/>
        <w:rPr>
          <w:rFonts w:ascii="Arial"/>
        </w:rPr>
      </w:pPr>
      <w:r>
        <w:rPr>
          <w:rFonts w:ascii="Arial"/>
        </w:rPr>
        <w:t xml:space="preserve">Fredy </w:t>
      </w:r>
      <w:proofErr w:type="spellStart"/>
      <w:r>
        <w:rPr>
          <w:rFonts w:ascii="Arial"/>
        </w:rPr>
        <w:t>Roseniel</w:t>
      </w:r>
      <w:proofErr w:type="spellEnd"/>
      <w:r>
        <w:rPr>
          <w:rFonts w:ascii="Arial"/>
        </w:rPr>
        <w:t xml:space="preserve"> Nieves</w:t>
      </w:r>
      <w:r>
        <w:rPr>
          <w:rFonts w:ascii="Arial"/>
          <w:spacing w:val="-52"/>
        </w:rPr>
        <w:t xml:space="preserve"> </w:t>
      </w:r>
      <w:r>
        <w:rPr>
          <w:rFonts w:ascii="Arial"/>
        </w:rPr>
        <w:t xml:space="preserve">Nicolas </w:t>
      </w:r>
      <w:proofErr w:type="spellStart"/>
      <w:proofErr w:type="gramStart"/>
      <w:r>
        <w:rPr>
          <w:rFonts w:ascii="Arial"/>
        </w:rPr>
        <w:t>Auditor,Coordinador</w:t>
      </w:r>
      <w:proofErr w:type="spellEnd"/>
      <w:proofErr w:type="gramEnd"/>
    </w:p>
    <w:p w14:paraId="595C4CB7" w14:textId="77777777" w:rsidR="00D55FCF" w:rsidRDefault="003D7959">
      <w:pPr>
        <w:pStyle w:val="Textoindependiente"/>
        <w:spacing w:before="5" w:line="244" w:lineRule="auto"/>
        <w:ind w:left="2012" w:right="363" w:hanging="1028"/>
        <w:rPr>
          <w:rFonts w:ascii="Arial"/>
        </w:rPr>
      </w:pPr>
      <w:r>
        <w:br w:type="column"/>
      </w:r>
      <w:r>
        <w:rPr>
          <w:rFonts w:ascii="Arial"/>
        </w:rPr>
        <w:t xml:space="preserve">Marvin Rodolfo Cruz </w:t>
      </w:r>
      <w:proofErr w:type="spellStart"/>
      <w:r>
        <w:rPr>
          <w:rFonts w:ascii="Arial"/>
        </w:rPr>
        <w:t>Martinez</w:t>
      </w:r>
      <w:proofErr w:type="spellEnd"/>
      <w:r>
        <w:rPr>
          <w:rFonts w:ascii="Arial"/>
        </w:rPr>
        <w:t xml:space="preserve"> Supervisor</w:t>
      </w:r>
    </w:p>
    <w:p w14:paraId="44F7E491" w14:textId="77777777" w:rsidR="00D55FCF" w:rsidRDefault="00D55FCF">
      <w:pPr>
        <w:spacing w:line="244" w:lineRule="auto"/>
        <w:rPr>
          <w:rFonts w:ascii="Arial"/>
        </w:rPr>
        <w:sectPr w:rsidR="00D55FCF">
          <w:type w:val="continuous"/>
          <w:pgSz w:w="12240" w:h="15840"/>
          <w:pgMar w:top="1500" w:right="480" w:bottom="960" w:left="900" w:header="720" w:footer="720" w:gutter="0"/>
          <w:cols w:num="2" w:space="720" w:equalWidth="0">
            <w:col w:w="4256" w:space="955"/>
            <w:col w:w="5649"/>
          </w:cols>
        </w:sectPr>
      </w:pPr>
    </w:p>
    <w:p w14:paraId="75087194" w14:textId="77777777" w:rsidR="00D55FCF" w:rsidRDefault="00D55FCF">
      <w:pPr>
        <w:pStyle w:val="Textoindependiente"/>
        <w:spacing w:before="9"/>
        <w:rPr>
          <w:rFonts w:ascii="Arial"/>
          <w:sz w:val="27"/>
        </w:rPr>
      </w:pPr>
    </w:p>
    <w:p w14:paraId="5FFA31FA" w14:textId="77777777" w:rsidR="00D55FCF" w:rsidRDefault="003D7959">
      <w:pPr>
        <w:pStyle w:val="Ttulo1"/>
        <w:spacing w:before="97"/>
        <w:ind w:left="857"/>
      </w:pPr>
      <w:proofErr w:type="spellStart"/>
      <w:r>
        <w:t>Indice</w:t>
      </w:r>
      <w:proofErr w:type="spellEnd"/>
    </w:p>
    <w:p w14:paraId="1C5C1D5D" w14:textId="77777777" w:rsidR="00D55FCF" w:rsidRDefault="00CD4204">
      <w:pPr>
        <w:pStyle w:val="Prrafodelista"/>
        <w:numPr>
          <w:ilvl w:val="0"/>
          <w:numId w:val="25"/>
        </w:numPr>
        <w:tabs>
          <w:tab w:val="left" w:pos="358"/>
          <w:tab w:val="right" w:pos="10339"/>
        </w:tabs>
        <w:spacing w:before="21"/>
        <w:ind w:right="0"/>
        <w:rPr>
          <w:sz w:val="24"/>
        </w:rPr>
      </w:pPr>
      <w:hyperlink w:anchor="_bookmark0" w:history="1">
        <w:r w:rsidR="003D7959">
          <w:rPr>
            <w:sz w:val="24"/>
          </w:rPr>
          <w:t>INFORMACIÓN</w:t>
        </w:r>
      </w:hyperlink>
      <w:r w:rsidR="003D7959">
        <w:rPr>
          <w:sz w:val="24"/>
        </w:rPr>
        <w:t xml:space="preserve"> </w:t>
      </w:r>
      <w:hyperlink w:anchor="_bookmark0" w:history="1">
        <w:r w:rsidR="003D7959">
          <w:rPr>
            <w:sz w:val="24"/>
          </w:rPr>
          <w:t>GENERAL</w:t>
        </w:r>
      </w:hyperlink>
      <w:r w:rsidR="003D7959">
        <w:rPr>
          <w:sz w:val="24"/>
        </w:rPr>
        <w:tab/>
      </w:r>
      <w:hyperlink w:anchor="_bookmark0" w:history="1">
        <w:r w:rsidR="003D7959">
          <w:rPr>
            <w:sz w:val="24"/>
          </w:rPr>
          <w:t>4</w:t>
        </w:r>
      </w:hyperlink>
    </w:p>
    <w:p w14:paraId="14DF2E96" w14:textId="77777777" w:rsidR="00D55FCF" w:rsidRDefault="00CD4204">
      <w:pPr>
        <w:pStyle w:val="Prrafodelista"/>
        <w:numPr>
          <w:ilvl w:val="0"/>
          <w:numId w:val="25"/>
        </w:numPr>
        <w:tabs>
          <w:tab w:val="left" w:pos="358"/>
          <w:tab w:val="right" w:pos="10339"/>
        </w:tabs>
        <w:spacing w:before="44"/>
        <w:ind w:right="0"/>
        <w:rPr>
          <w:sz w:val="24"/>
        </w:rPr>
      </w:pPr>
      <w:hyperlink w:anchor="_bookmark1" w:history="1">
        <w:r w:rsidR="003D7959">
          <w:rPr>
            <w:sz w:val="24"/>
          </w:rPr>
          <w:t>FUNDAMENTO</w:t>
        </w:r>
        <w:r w:rsidR="003D7959">
          <w:rPr>
            <w:spacing w:val="-2"/>
            <w:sz w:val="24"/>
          </w:rPr>
          <w:t xml:space="preserve"> </w:t>
        </w:r>
      </w:hyperlink>
      <w:hyperlink w:anchor="_bookmark1" w:history="1">
        <w:r w:rsidR="003D7959">
          <w:rPr>
            <w:sz w:val="24"/>
          </w:rPr>
          <w:t>LEGAL</w:t>
        </w:r>
      </w:hyperlink>
      <w:r w:rsidR="003D7959">
        <w:rPr>
          <w:sz w:val="24"/>
        </w:rPr>
        <w:tab/>
      </w:r>
      <w:hyperlink w:anchor="_bookmark1" w:history="1">
        <w:r w:rsidR="003D7959">
          <w:rPr>
            <w:sz w:val="24"/>
          </w:rPr>
          <w:t>4</w:t>
        </w:r>
      </w:hyperlink>
    </w:p>
    <w:p w14:paraId="510AF400" w14:textId="77777777" w:rsidR="00D55FCF" w:rsidRDefault="00CD4204">
      <w:pPr>
        <w:pStyle w:val="Prrafodelista"/>
        <w:numPr>
          <w:ilvl w:val="0"/>
          <w:numId w:val="25"/>
        </w:numPr>
        <w:tabs>
          <w:tab w:val="left" w:pos="358"/>
          <w:tab w:val="right" w:pos="10339"/>
        </w:tabs>
        <w:spacing w:before="45"/>
        <w:ind w:right="0"/>
        <w:rPr>
          <w:sz w:val="24"/>
        </w:rPr>
      </w:pPr>
      <w:hyperlink w:anchor="_bookmark2" w:history="1">
        <w:r w:rsidR="003D7959">
          <w:rPr>
            <w:sz w:val="24"/>
          </w:rPr>
          <w:t>IDENTIFICACIÓN</w:t>
        </w:r>
      </w:hyperlink>
      <w:r w:rsidR="003D7959">
        <w:rPr>
          <w:sz w:val="24"/>
        </w:rPr>
        <w:t xml:space="preserve"> </w:t>
      </w:r>
      <w:hyperlink w:anchor="_bookmark2" w:history="1">
        <w:r w:rsidR="003D7959">
          <w:rPr>
            <w:sz w:val="24"/>
          </w:rPr>
          <w:t>DE</w:t>
        </w:r>
      </w:hyperlink>
      <w:r w:rsidR="003D7959">
        <w:rPr>
          <w:sz w:val="24"/>
        </w:rPr>
        <w:t xml:space="preserve"> </w:t>
      </w:r>
      <w:hyperlink w:anchor="_bookmark2" w:history="1">
        <w:r w:rsidR="003D7959">
          <w:rPr>
            <w:sz w:val="24"/>
          </w:rPr>
          <w:t>LAS</w:t>
        </w:r>
      </w:hyperlink>
      <w:r w:rsidR="003D7959">
        <w:rPr>
          <w:sz w:val="24"/>
        </w:rPr>
        <w:t xml:space="preserve"> </w:t>
      </w:r>
      <w:hyperlink w:anchor="_bookmark2" w:history="1">
        <w:r w:rsidR="003D7959">
          <w:rPr>
            <w:sz w:val="24"/>
          </w:rPr>
          <w:t xml:space="preserve">NORMAS </w:t>
        </w:r>
      </w:hyperlink>
      <w:hyperlink w:anchor="_bookmark2" w:history="1">
        <w:r w:rsidR="003D7959">
          <w:rPr>
            <w:sz w:val="24"/>
          </w:rPr>
          <w:t xml:space="preserve">DE </w:t>
        </w:r>
      </w:hyperlink>
      <w:hyperlink w:anchor="_bookmark2" w:history="1">
        <w:r w:rsidR="003D7959">
          <w:rPr>
            <w:sz w:val="24"/>
          </w:rPr>
          <w:t>AUDITORIA</w:t>
        </w:r>
      </w:hyperlink>
      <w:r w:rsidR="003D7959">
        <w:rPr>
          <w:spacing w:val="-6"/>
          <w:sz w:val="24"/>
        </w:rPr>
        <w:t xml:space="preserve"> </w:t>
      </w:r>
      <w:hyperlink w:anchor="_bookmark2" w:history="1">
        <w:r w:rsidR="003D7959">
          <w:rPr>
            <w:sz w:val="24"/>
          </w:rPr>
          <w:t>INTERNA</w:t>
        </w:r>
      </w:hyperlink>
      <w:r w:rsidR="003D7959">
        <w:rPr>
          <w:sz w:val="24"/>
        </w:rPr>
        <w:t xml:space="preserve"> </w:t>
      </w:r>
      <w:hyperlink w:anchor="_bookmark2" w:history="1">
        <w:r w:rsidR="003D7959">
          <w:rPr>
            <w:sz w:val="24"/>
          </w:rPr>
          <w:t>OBSERVADAS</w:t>
        </w:r>
      </w:hyperlink>
      <w:r w:rsidR="003D7959">
        <w:rPr>
          <w:sz w:val="24"/>
        </w:rPr>
        <w:tab/>
      </w:r>
      <w:hyperlink w:anchor="_bookmark2" w:history="1">
        <w:r w:rsidR="003D7959">
          <w:rPr>
            <w:sz w:val="24"/>
          </w:rPr>
          <w:t>4</w:t>
        </w:r>
      </w:hyperlink>
    </w:p>
    <w:p w14:paraId="2C3F9717" w14:textId="77777777" w:rsidR="00D55FCF" w:rsidRDefault="00CD4204">
      <w:pPr>
        <w:pStyle w:val="Prrafodelista"/>
        <w:numPr>
          <w:ilvl w:val="0"/>
          <w:numId w:val="25"/>
        </w:numPr>
        <w:tabs>
          <w:tab w:val="left" w:pos="358"/>
          <w:tab w:val="right" w:pos="10339"/>
        </w:tabs>
        <w:spacing w:before="45"/>
        <w:ind w:right="0"/>
        <w:rPr>
          <w:sz w:val="24"/>
        </w:rPr>
      </w:pPr>
      <w:hyperlink w:anchor="_bookmark3" w:history="1">
        <w:r w:rsidR="003D7959">
          <w:rPr>
            <w:sz w:val="24"/>
          </w:rPr>
          <w:t>OBJETIVOS</w:t>
        </w:r>
      </w:hyperlink>
      <w:r w:rsidR="003D7959">
        <w:rPr>
          <w:sz w:val="24"/>
        </w:rPr>
        <w:tab/>
      </w:r>
      <w:hyperlink w:anchor="_bookmark3" w:history="1">
        <w:r w:rsidR="003D7959">
          <w:rPr>
            <w:sz w:val="24"/>
          </w:rPr>
          <w:t>4</w:t>
        </w:r>
      </w:hyperlink>
    </w:p>
    <w:p w14:paraId="1E942732" w14:textId="77777777" w:rsidR="00D55FCF" w:rsidRDefault="00CD4204">
      <w:pPr>
        <w:pStyle w:val="Prrafodelista"/>
        <w:numPr>
          <w:ilvl w:val="1"/>
          <w:numId w:val="25"/>
        </w:numPr>
        <w:tabs>
          <w:tab w:val="left" w:pos="493"/>
          <w:tab w:val="right" w:pos="10339"/>
        </w:tabs>
        <w:spacing w:before="44"/>
        <w:ind w:right="0"/>
        <w:rPr>
          <w:sz w:val="24"/>
        </w:rPr>
      </w:pPr>
      <w:hyperlink w:anchor="_bookmark4" w:history="1">
        <w:r w:rsidR="003D7959">
          <w:rPr>
            <w:sz w:val="24"/>
          </w:rPr>
          <w:t>GENERAL</w:t>
        </w:r>
      </w:hyperlink>
      <w:r w:rsidR="003D7959">
        <w:rPr>
          <w:sz w:val="24"/>
        </w:rPr>
        <w:tab/>
      </w:r>
      <w:hyperlink w:anchor="_bookmark4" w:history="1">
        <w:r w:rsidR="003D7959">
          <w:rPr>
            <w:sz w:val="24"/>
          </w:rPr>
          <w:t>5</w:t>
        </w:r>
      </w:hyperlink>
    </w:p>
    <w:p w14:paraId="34B07AD6" w14:textId="77777777" w:rsidR="00D55FCF" w:rsidRDefault="00CD4204">
      <w:pPr>
        <w:pStyle w:val="Prrafodelista"/>
        <w:numPr>
          <w:ilvl w:val="1"/>
          <w:numId w:val="25"/>
        </w:numPr>
        <w:tabs>
          <w:tab w:val="left" w:pos="493"/>
          <w:tab w:val="right" w:pos="10339"/>
        </w:tabs>
        <w:spacing w:before="45"/>
        <w:ind w:right="0"/>
        <w:rPr>
          <w:sz w:val="24"/>
        </w:rPr>
      </w:pPr>
      <w:hyperlink w:anchor="_bookmark5" w:history="1">
        <w:r w:rsidR="003D7959">
          <w:rPr>
            <w:sz w:val="24"/>
          </w:rPr>
          <w:t>ESPECÍFICOS</w:t>
        </w:r>
      </w:hyperlink>
      <w:r w:rsidR="003D7959">
        <w:rPr>
          <w:sz w:val="24"/>
        </w:rPr>
        <w:tab/>
      </w:r>
      <w:hyperlink w:anchor="_bookmark5" w:history="1">
        <w:r w:rsidR="003D7959">
          <w:rPr>
            <w:sz w:val="24"/>
          </w:rPr>
          <w:t>5</w:t>
        </w:r>
      </w:hyperlink>
    </w:p>
    <w:p w14:paraId="71653D21" w14:textId="77777777" w:rsidR="00D55FCF" w:rsidRDefault="00CD4204">
      <w:pPr>
        <w:pStyle w:val="Prrafodelista"/>
        <w:numPr>
          <w:ilvl w:val="0"/>
          <w:numId w:val="25"/>
        </w:numPr>
        <w:tabs>
          <w:tab w:val="left" w:pos="358"/>
          <w:tab w:val="right" w:pos="10339"/>
        </w:tabs>
        <w:spacing w:before="45"/>
        <w:ind w:right="0"/>
        <w:rPr>
          <w:sz w:val="24"/>
        </w:rPr>
      </w:pPr>
      <w:hyperlink w:anchor="_bookmark6" w:history="1">
        <w:r w:rsidR="003D7959">
          <w:rPr>
            <w:sz w:val="24"/>
          </w:rPr>
          <w:t>ALCANCE</w:t>
        </w:r>
      </w:hyperlink>
      <w:r w:rsidR="003D7959">
        <w:rPr>
          <w:sz w:val="24"/>
        </w:rPr>
        <w:tab/>
      </w:r>
      <w:hyperlink w:anchor="_bookmark6" w:history="1">
        <w:r w:rsidR="003D7959">
          <w:rPr>
            <w:sz w:val="24"/>
          </w:rPr>
          <w:t>5</w:t>
        </w:r>
      </w:hyperlink>
    </w:p>
    <w:p w14:paraId="53E70F93" w14:textId="77777777" w:rsidR="00D55FCF" w:rsidRDefault="00CD4204">
      <w:pPr>
        <w:pStyle w:val="Prrafodelista"/>
        <w:numPr>
          <w:ilvl w:val="1"/>
          <w:numId w:val="25"/>
        </w:numPr>
        <w:tabs>
          <w:tab w:val="left" w:pos="493"/>
          <w:tab w:val="right" w:pos="10339"/>
        </w:tabs>
        <w:spacing w:before="45"/>
        <w:ind w:right="0"/>
        <w:rPr>
          <w:sz w:val="24"/>
        </w:rPr>
      </w:pPr>
      <w:hyperlink w:anchor="_bookmark7" w:history="1">
        <w:r w:rsidR="003D7959">
          <w:rPr>
            <w:sz w:val="24"/>
          </w:rPr>
          <w:t>LIMITACIONES</w:t>
        </w:r>
      </w:hyperlink>
      <w:r w:rsidR="003D7959">
        <w:rPr>
          <w:spacing w:val="-1"/>
          <w:sz w:val="24"/>
        </w:rPr>
        <w:t xml:space="preserve"> </w:t>
      </w:r>
      <w:hyperlink w:anchor="_bookmark7" w:history="1">
        <w:r w:rsidR="003D7959">
          <w:rPr>
            <w:sz w:val="24"/>
          </w:rPr>
          <w:t xml:space="preserve">AL </w:t>
        </w:r>
      </w:hyperlink>
      <w:hyperlink w:anchor="_bookmark7" w:history="1">
        <w:r w:rsidR="003D7959">
          <w:rPr>
            <w:sz w:val="24"/>
          </w:rPr>
          <w:t>ALCANCE</w:t>
        </w:r>
      </w:hyperlink>
      <w:r w:rsidR="003D7959">
        <w:rPr>
          <w:sz w:val="24"/>
        </w:rPr>
        <w:tab/>
      </w:r>
      <w:hyperlink w:anchor="_bookmark7" w:history="1">
        <w:r w:rsidR="003D7959">
          <w:rPr>
            <w:sz w:val="24"/>
          </w:rPr>
          <w:t>5</w:t>
        </w:r>
      </w:hyperlink>
    </w:p>
    <w:p w14:paraId="624D6C84" w14:textId="77777777" w:rsidR="00D55FCF" w:rsidRDefault="00CD4204">
      <w:pPr>
        <w:pStyle w:val="Prrafodelista"/>
        <w:numPr>
          <w:ilvl w:val="0"/>
          <w:numId w:val="25"/>
        </w:numPr>
        <w:tabs>
          <w:tab w:val="left" w:pos="358"/>
          <w:tab w:val="right" w:pos="10339"/>
        </w:tabs>
        <w:spacing w:before="44"/>
        <w:ind w:right="0"/>
        <w:rPr>
          <w:sz w:val="24"/>
        </w:rPr>
      </w:pPr>
      <w:hyperlink w:anchor="_bookmark8" w:history="1">
        <w:r w:rsidR="003D7959">
          <w:rPr>
            <w:sz w:val="24"/>
          </w:rPr>
          <w:t>ESTRATEGIAS</w:t>
        </w:r>
      </w:hyperlink>
      <w:r w:rsidR="003D7959">
        <w:rPr>
          <w:sz w:val="24"/>
        </w:rPr>
        <w:tab/>
      </w:r>
      <w:hyperlink w:anchor="_bookmark8" w:history="1">
        <w:r w:rsidR="003D7959">
          <w:rPr>
            <w:sz w:val="24"/>
          </w:rPr>
          <w:t>5</w:t>
        </w:r>
      </w:hyperlink>
    </w:p>
    <w:p w14:paraId="4F48F64B" w14:textId="77777777" w:rsidR="00D55FCF" w:rsidRDefault="00CD4204">
      <w:pPr>
        <w:pStyle w:val="Prrafodelista"/>
        <w:numPr>
          <w:ilvl w:val="0"/>
          <w:numId w:val="25"/>
        </w:numPr>
        <w:tabs>
          <w:tab w:val="left" w:pos="358"/>
          <w:tab w:val="right" w:pos="10339"/>
        </w:tabs>
        <w:spacing w:before="45"/>
        <w:ind w:right="0"/>
        <w:rPr>
          <w:sz w:val="24"/>
        </w:rPr>
      </w:pPr>
      <w:hyperlink w:anchor="_bookmark9" w:history="1">
        <w:r w:rsidR="003D7959">
          <w:rPr>
            <w:spacing w:val="-5"/>
            <w:sz w:val="24"/>
          </w:rPr>
          <w:t xml:space="preserve">RESULTADOS </w:t>
        </w:r>
      </w:hyperlink>
      <w:hyperlink w:anchor="_bookmark9" w:history="1">
        <w:r w:rsidR="003D7959">
          <w:rPr>
            <w:sz w:val="24"/>
          </w:rPr>
          <w:t>DE</w:t>
        </w:r>
      </w:hyperlink>
      <w:r w:rsidR="003D7959">
        <w:rPr>
          <w:spacing w:val="5"/>
          <w:sz w:val="24"/>
        </w:rPr>
        <w:t xml:space="preserve"> </w:t>
      </w:r>
      <w:hyperlink w:anchor="_bookmark9" w:history="1">
        <w:r w:rsidR="003D7959">
          <w:rPr>
            <w:sz w:val="24"/>
          </w:rPr>
          <w:t>LA</w:t>
        </w:r>
      </w:hyperlink>
      <w:r w:rsidR="003D7959">
        <w:rPr>
          <w:sz w:val="24"/>
        </w:rPr>
        <w:t xml:space="preserve"> </w:t>
      </w:r>
      <w:hyperlink w:anchor="_bookmark9" w:history="1">
        <w:r w:rsidR="003D7959">
          <w:rPr>
            <w:sz w:val="24"/>
          </w:rPr>
          <w:t>AUDITORÍA</w:t>
        </w:r>
      </w:hyperlink>
      <w:r w:rsidR="003D7959">
        <w:rPr>
          <w:sz w:val="24"/>
        </w:rPr>
        <w:tab/>
      </w:r>
      <w:hyperlink w:anchor="_bookmark9" w:history="1">
        <w:r w:rsidR="003D7959">
          <w:rPr>
            <w:sz w:val="24"/>
          </w:rPr>
          <w:t>5</w:t>
        </w:r>
      </w:hyperlink>
    </w:p>
    <w:p w14:paraId="3D1D7C21" w14:textId="77777777" w:rsidR="00D55FCF" w:rsidRDefault="00CD4204">
      <w:pPr>
        <w:pStyle w:val="Prrafodelista"/>
        <w:numPr>
          <w:ilvl w:val="1"/>
          <w:numId w:val="25"/>
        </w:numPr>
        <w:tabs>
          <w:tab w:val="left" w:pos="493"/>
          <w:tab w:val="right" w:pos="10339"/>
        </w:tabs>
        <w:spacing w:before="45"/>
        <w:ind w:right="0"/>
        <w:rPr>
          <w:sz w:val="24"/>
        </w:rPr>
      </w:pPr>
      <w:hyperlink w:anchor="_bookmark10" w:history="1">
        <w:r w:rsidR="003D7959">
          <w:rPr>
            <w:sz w:val="24"/>
          </w:rPr>
          <w:t>DEFICIENCIAS</w:t>
        </w:r>
      </w:hyperlink>
      <w:r w:rsidR="003D7959">
        <w:rPr>
          <w:sz w:val="24"/>
        </w:rPr>
        <w:t xml:space="preserve"> </w:t>
      </w:r>
      <w:hyperlink w:anchor="_bookmark10" w:history="1">
        <w:r w:rsidR="003D7959">
          <w:rPr>
            <w:sz w:val="24"/>
          </w:rPr>
          <w:t>SIN</w:t>
        </w:r>
      </w:hyperlink>
      <w:r w:rsidR="003D7959">
        <w:rPr>
          <w:sz w:val="24"/>
        </w:rPr>
        <w:t xml:space="preserve"> </w:t>
      </w:r>
      <w:hyperlink w:anchor="_bookmark10" w:history="1">
        <w:r w:rsidR="003D7959">
          <w:rPr>
            <w:sz w:val="24"/>
          </w:rPr>
          <w:t>ACCIÓN</w:t>
        </w:r>
      </w:hyperlink>
      <w:r w:rsidR="003D7959">
        <w:rPr>
          <w:sz w:val="24"/>
        </w:rPr>
        <w:tab/>
      </w:r>
      <w:hyperlink w:anchor="_bookmark10" w:history="1">
        <w:r w:rsidR="003D7959">
          <w:rPr>
            <w:sz w:val="24"/>
          </w:rPr>
          <w:t>5</w:t>
        </w:r>
      </w:hyperlink>
    </w:p>
    <w:p w14:paraId="2F2FD282" w14:textId="77777777" w:rsidR="00D55FCF" w:rsidRDefault="00CD4204">
      <w:pPr>
        <w:pStyle w:val="Prrafodelista"/>
        <w:numPr>
          <w:ilvl w:val="0"/>
          <w:numId w:val="25"/>
        </w:numPr>
        <w:tabs>
          <w:tab w:val="left" w:pos="358"/>
          <w:tab w:val="right" w:pos="10339"/>
        </w:tabs>
        <w:spacing w:before="45"/>
        <w:ind w:right="0"/>
        <w:rPr>
          <w:sz w:val="24"/>
        </w:rPr>
      </w:pPr>
      <w:hyperlink w:anchor="_bookmark11" w:history="1">
        <w:r w:rsidR="003D7959">
          <w:rPr>
            <w:sz w:val="24"/>
          </w:rPr>
          <w:t>CONCLUSIÓN</w:t>
        </w:r>
        <w:r w:rsidR="003D7959">
          <w:rPr>
            <w:spacing w:val="-1"/>
            <w:sz w:val="24"/>
          </w:rPr>
          <w:t xml:space="preserve"> </w:t>
        </w:r>
      </w:hyperlink>
      <w:hyperlink w:anchor="_bookmark11" w:history="1">
        <w:r w:rsidR="003D7959">
          <w:rPr>
            <w:sz w:val="24"/>
          </w:rPr>
          <w:t>ESPECÍFICA</w:t>
        </w:r>
      </w:hyperlink>
      <w:r w:rsidR="003D7959">
        <w:rPr>
          <w:sz w:val="24"/>
        </w:rPr>
        <w:tab/>
      </w:r>
      <w:hyperlink w:anchor="_bookmark11" w:history="1">
        <w:r w:rsidR="003D7959">
          <w:rPr>
            <w:sz w:val="24"/>
          </w:rPr>
          <w:t>19</w:t>
        </w:r>
      </w:hyperlink>
    </w:p>
    <w:p w14:paraId="58AB9ADE" w14:textId="77777777" w:rsidR="00D55FCF" w:rsidRDefault="00CD4204">
      <w:pPr>
        <w:pStyle w:val="Prrafodelista"/>
        <w:numPr>
          <w:ilvl w:val="0"/>
          <w:numId w:val="25"/>
        </w:numPr>
        <w:tabs>
          <w:tab w:val="left" w:pos="358"/>
          <w:tab w:val="right" w:pos="10339"/>
        </w:tabs>
        <w:spacing w:before="44"/>
        <w:ind w:right="0"/>
        <w:rPr>
          <w:sz w:val="24"/>
        </w:rPr>
      </w:pPr>
      <w:hyperlink w:anchor="_bookmark12" w:history="1">
        <w:r w:rsidR="003D7959">
          <w:rPr>
            <w:sz w:val="24"/>
          </w:rPr>
          <w:t>EQUIPO</w:t>
        </w:r>
        <w:r w:rsidR="003D7959">
          <w:rPr>
            <w:spacing w:val="-1"/>
            <w:sz w:val="24"/>
          </w:rPr>
          <w:t xml:space="preserve"> </w:t>
        </w:r>
      </w:hyperlink>
      <w:hyperlink w:anchor="_bookmark12" w:history="1">
        <w:r w:rsidR="003D7959">
          <w:rPr>
            <w:sz w:val="24"/>
          </w:rPr>
          <w:t>DE</w:t>
        </w:r>
        <w:r w:rsidR="003D7959">
          <w:rPr>
            <w:spacing w:val="-1"/>
            <w:sz w:val="24"/>
          </w:rPr>
          <w:t xml:space="preserve"> </w:t>
        </w:r>
      </w:hyperlink>
      <w:hyperlink w:anchor="_bookmark12" w:history="1">
        <w:r w:rsidR="003D7959">
          <w:rPr>
            <w:sz w:val="24"/>
          </w:rPr>
          <w:t>AUDITORÍA</w:t>
        </w:r>
      </w:hyperlink>
      <w:r w:rsidR="003D7959">
        <w:rPr>
          <w:sz w:val="24"/>
        </w:rPr>
        <w:tab/>
      </w:r>
      <w:hyperlink w:anchor="_bookmark12" w:history="1">
        <w:r w:rsidR="003D7959">
          <w:rPr>
            <w:sz w:val="24"/>
          </w:rPr>
          <w:t>19</w:t>
        </w:r>
      </w:hyperlink>
    </w:p>
    <w:p w14:paraId="4A612817" w14:textId="77777777" w:rsidR="00D55FCF" w:rsidRDefault="00CD4204">
      <w:pPr>
        <w:pStyle w:val="Textoindependiente"/>
        <w:tabs>
          <w:tab w:val="right" w:pos="10339"/>
        </w:tabs>
        <w:spacing w:before="45"/>
        <w:ind w:left="100"/>
      </w:pPr>
      <w:hyperlink w:anchor="_bookmark13" w:history="1">
        <w:r w:rsidR="003D7959">
          <w:t>ANEXO</w:t>
        </w:r>
      </w:hyperlink>
      <w:r w:rsidR="003D7959">
        <w:tab/>
      </w:r>
      <w:hyperlink w:anchor="_bookmark13" w:history="1">
        <w:r w:rsidR="001E6090">
          <w:t>20</w:t>
        </w:r>
      </w:hyperlink>
    </w:p>
    <w:p w14:paraId="0C4BD459" w14:textId="77777777" w:rsidR="00D55FCF" w:rsidRDefault="00D55FCF">
      <w:pPr>
        <w:sectPr w:rsidR="00D55FCF">
          <w:pgSz w:w="12240" w:h="15840"/>
          <w:pgMar w:top="1500" w:right="480" w:bottom="1000" w:left="900" w:header="0" w:footer="774" w:gutter="0"/>
          <w:cols w:space="720"/>
        </w:sectPr>
      </w:pPr>
    </w:p>
    <w:p w14:paraId="541E1394" w14:textId="77777777" w:rsidR="00D55FCF" w:rsidRDefault="00D55FCF">
      <w:pPr>
        <w:pStyle w:val="Textoindependiente"/>
        <w:spacing w:before="8"/>
        <w:rPr>
          <w:sz w:val="29"/>
        </w:rPr>
      </w:pPr>
    </w:p>
    <w:p w14:paraId="20E1E5EA" w14:textId="77777777" w:rsidR="00D55FCF" w:rsidRDefault="003D7959">
      <w:pPr>
        <w:pStyle w:val="Prrafodelista"/>
        <w:numPr>
          <w:ilvl w:val="0"/>
          <w:numId w:val="24"/>
        </w:numPr>
        <w:tabs>
          <w:tab w:val="left" w:pos="358"/>
        </w:tabs>
        <w:ind w:right="0"/>
        <w:rPr>
          <w:sz w:val="24"/>
        </w:rPr>
      </w:pPr>
      <w:bookmarkStart w:id="0" w:name="_bookmark0"/>
      <w:bookmarkEnd w:id="0"/>
      <w:r>
        <w:rPr>
          <w:sz w:val="24"/>
        </w:rPr>
        <w:t>INFORMACIÓN GENERAL</w:t>
      </w:r>
    </w:p>
    <w:p w14:paraId="153E10FC" w14:textId="77777777" w:rsidR="00D55FCF" w:rsidRDefault="003D7959">
      <w:pPr>
        <w:pStyle w:val="Prrafodelista"/>
        <w:numPr>
          <w:ilvl w:val="1"/>
          <w:numId w:val="24"/>
        </w:numPr>
        <w:tabs>
          <w:tab w:val="left" w:pos="893"/>
        </w:tabs>
        <w:spacing w:before="246" w:line="299" w:lineRule="exact"/>
        <w:ind w:right="0"/>
        <w:rPr>
          <w:sz w:val="24"/>
        </w:rPr>
      </w:pPr>
      <w:r>
        <w:rPr>
          <w:sz w:val="24"/>
        </w:rPr>
        <w:t>MISIÓN</w:t>
      </w:r>
    </w:p>
    <w:p w14:paraId="091E5843" w14:textId="77777777" w:rsidR="00D55FCF" w:rsidRDefault="003D7959">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C2CA51B" w14:textId="77777777" w:rsidR="00D55FCF" w:rsidRDefault="00D55FCF">
      <w:pPr>
        <w:pStyle w:val="Textoindependiente"/>
        <w:spacing w:before="1"/>
        <w:rPr>
          <w:sz w:val="19"/>
        </w:rPr>
      </w:pPr>
    </w:p>
    <w:p w14:paraId="07C6E171" w14:textId="77777777" w:rsidR="00D55FCF" w:rsidRDefault="003D7959">
      <w:pPr>
        <w:pStyle w:val="Prrafodelista"/>
        <w:numPr>
          <w:ilvl w:val="1"/>
          <w:numId w:val="24"/>
        </w:numPr>
        <w:tabs>
          <w:tab w:val="left" w:pos="893"/>
        </w:tabs>
        <w:spacing w:before="1" w:line="299" w:lineRule="exact"/>
        <w:ind w:right="0"/>
        <w:rPr>
          <w:sz w:val="24"/>
        </w:rPr>
      </w:pPr>
      <w:r>
        <w:rPr>
          <w:sz w:val="24"/>
        </w:rPr>
        <w:t>VISIÓN</w:t>
      </w:r>
    </w:p>
    <w:p w14:paraId="73C35D6D" w14:textId="77777777" w:rsidR="00D55FCF" w:rsidRDefault="003D7959">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28E41356" w14:textId="77777777" w:rsidR="00D55FCF" w:rsidRDefault="00D55FCF">
      <w:pPr>
        <w:pStyle w:val="Textoindependiente"/>
        <w:spacing w:before="5"/>
        <w:rPr>
          <w:sz w:val="40"/>
        </w:rPr>
      </w:pPr>
    </w:p>
    <w:p w14:paraId="50C6A415" w14:textId="77777777" w:rsidR="00D55FCF" w:rsidRDefault="003D7959">
      <w:pPr>
        <w:pStyle w:val="Prrafodelista"/>
        <w:numPr>
          <w:ilvl w:val="0"/>
          <w:numId w:val="24"/>
        </w:numPr>
        <w:tabs>
          <w:tab w:val="left" w:pos="358"/>
        </w:tabs>
        <w:spacing w:before="1" w:line="299" w:lineRule="exact"/>
        <w:ind w:right="0"/>
        <w:rPr>
          <w:sz w:val="24"/>
        </w:rPr>
      </w:pPr>
      <w:bookmarkStart w:id="1" w:name="_bookmark1"/>
      <w:bookmarkEnd w:id="1"/>
      <w:r>
        <w:rPr>
          <w:sz w:val="24"/>
        </w:rPr>
        <w:t>FUNDAMENTO</w:t>
      </w:r>
      <w:r>
        <w:rPr>
          <w:spacing w:val="-2"/>
          <w:sz w:val="24"/>
        </w:rPr>
        <w:t xml:space="preserve"> </w:t>
      </w:r>
      <w:r>
        <w:rPr>
          <w:sz w:val="24"/>
        </w:rPr>
        <w:t>LEGAL</w:t>
      </w:r>
    </w:p>
    <w:p w14:paraId="6F918B4C" w14:textId="77777777" w:rsidR="00D55FCF" w:rsidRDefault="00B30FE4">
      <w:pPr>
        <w:pStyle w:val="Textoindependiente"/>
        <w:spacing w:before="10" w:line="213" w:lineRule="auto"/>
        <w:ind w:left="857" w:right="4216"/>
      </w:pPr>
      <w:r>
        <w:rPr>
          <w:noProof/>
          <w:lang w:val="es-GT" w:eastAsia="es-GT"/>
        </w:rPr>
        <mc:AlternateContent>
          <mc:Choice Requires="wps">
            <w:drawing>
              <wp:anchor distT="0" distB="0" distL="114300" distR="114300" simplePos="0" relativeHeight="15728640" behindDoc="0" locked="0" layoutInCell="1" allowOverlap="1" wp14:anchorId="0752A11A" wp14:editId="07FB17B9">
                <wp:simplePos x="0" y="0"/>
                <wp:positionH relativeFrom="page">
                  <wp:posOffset>952500</wp:posOffset>
                </wp:positionH>
                <wp:positionV relativeFrom="paragraph">
                  <wp:posOffset>72390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7E812" id="Freeform 13"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FxInDyVBQAABRUAAA4AAAAA&#10;AAAAAAAAAAAALgIAAGRycy9lMm9Eb2MueG1sUEsBAi0AFAAGAAgAAAAhACsxx1vcAAAACQEAAA8A&#10;AAAAAAAAAAAAAAAA7wcAAGRycy9kb3ducmV2LnhtbFBLBQYAAAAABAAEAPMAAAD4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29152" behindDoc="0" locked="0" layoutInCell="1" allowOverlap="1" wp14:anchorId="46C9CD4D" wp14:editId="46D5EC8C">
                <wp:simplePos x="0" y="0"/>
                <wp:positionH relativeFrom="page">
                  <wp:posOffset>952500</wp:posOffset>
                </wp:positionH>
                <wp:positionV relativeFrom="paragraph">
                  <wp:posOffset>250825</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6B158" id="Freeform 12"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lang w:val="es-GT" w:eastAsia="es-GT"/>
        </w:rPr>
        <mc:AlternateContent>
          <mc:Choice Requires="wps">
            <w:drawing>
              <wp:anchor distT="0" distB="0" distL="114300" distR="114300" simplePos="0" relativeHeight="15729664" behindDoc="0" locked="0" layoutInCell="1" allowOverlap="1" wp14:anchorId="17E08E14" wp14:editId="1CB7593A">
                <wp:simplePos x="0" y="0"/>
                <wp:positionH relativeFrom="page">
                  <wp:posOffset>952500</wp:posOffset>
                </wp:positionH>
                <wp:positionV relativeFrom="paragraph">
                  <wp:posOffset>429260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2E45" id="Freeform 11"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lang w:val="es-GT" w:eastAsia="es-GT"/>
        </w:rPr>
        <mc:AlternateContent>
          <mc:Choice Requires="wps">
            <w:drawing>
              <wp:anchor distT="0" distB="0" distL="114300" distR="114300" simplePos="0" relativeHeight="15730176" behindDoc="0" locked="0" layoutInCell="1" allowOverlap="1" wp14:anchorId="40E6D63E" wp14:editId="72B5EFFF">
                <wp:simplePos x="0" y="0"/>
                <wp:positionH relativeFrom="page">
                  <wp:posOffset>952500</wp:posOffset>
                </wp:positionH>
                <wp:positionV relativeFrom="paragraph">
                  <wp:posOffset>608330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950C" id="Freeform 10"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3D7959">
        <w:t>Ordenanza de Auditoría Interna Gubernamental Manual de Auditoría Interna Gubernamental -MAIGUB- Normas de Auditoría Interna Gubernamental -NAIGUB- Sistema SAG UDAI WEB</w:t>
      </w:r>
    </w:p>
    <w:p w14:paraId="3D99E25D" w14:textId="77777777" w:rsidR="00D55FCF" w:rsidRDefault="00B30FE4">
      <w:pPr>
        <w:pStyle w:val="Textoindependiente"/>
        <w:spacing w:line="213" w:lineRule="auto"/>
        <w:ind w:left="857" w:right="464"/>
      </w:pPr>
      <w:r>
        <w:rPr>
          <w:noProof/>
          <w:lang w:val="es-GT" w:eastAsia="es-GT"/>
        </w:rPr>
        <mc:AlternateContent>
          <mc:Choice Requires="wps">
            <w:drawing>
              <wp:anchor distT="0" distB="0" distL="114300" distR="114300" simplePos="0" relativeHeight="15730688" behindDoc="0" locked="0" layoutInCell="1" allowOverlap="1" wp14:anchorId="48C503EB" wp14:editId="493438FE">
                <wp:simplePos x="0" y="0"/>
                <wp:positionH relativeFrom="page">
                  <wp:posOffset>952500</wp:posOffset>
                </wp:positionH>
                <wp:positionV relativeFrom="paragraph">
                  <wp:posOffset>66040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55AC1" id="Freeform 9"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xJvVzpQFAAADFQAADgAAAAAA&#10;AAAAAAAAAAAuAgAAZHJzL2Uyb0RvYy54bWxQSwECLQAUAAYACAAAACEAch1QvtwAAAAJAQAADwAA&#10;AAAAAAAAAAAAAADuBwAAZHJzL2Rvd25yZXYueG1sUEsFBgAAAAAEAAQA8wAAAPc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3D7959">
        <w:t>Acuerdo Gubernativo 35-2015 Reglamento de la ley de institutos de educación por cooperativa de enseñanza</w:t>
      </w:r>
    </w:p>
    <w:p w14:paraId="538DD816" w14:textId="77777777" w:rsidR="00D55FCF" w:rsidRDefault="00B30FE4">
      <w:pPr>
        <w:pStyle w:val="Textoindependiente"/>
        <w:spacing w:line="213" w:lineRule="auto"/>
        <w:ind w:left="857" w:right="464"/>
      </w:pPr>
      <w:r>
        <w:rPr>
          <w:noProof/>
          <w:lang w:val="es-GT" w:eastAsia="es-GT"/>
        </w:rPr>
        <mc:AlternateContent>
          <mc:Choice Requires="wps">
            <w:drawing>
              <wp:anchor distT="0" distB="0" distL="114300" distR="114300" simplePos="0" relativeHeight="15731200" behindDoc="0" locked="0" layoutInCell="1" allowOverlap="1" wp14:anchorId="737B5451" wp14:editId="5D5EA4C8">
                <wp:simplePos x="0" y="0"/>
                <wp:positionH relativeFrom="page">
                  <wp:posOffset>952500</wp:posOffset>
                </wp:positionH>
                <wp:positionV relativeFrom="paragraph">
                  <wp:posOffset>66040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4474" id="Freeform 8"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1712" behindDoc="0" locked="0" layoutInCell="1" allowOverlap="1" wp14:anchorId="12E46227" wp14:editId="5E962F4F">
                <wp:simplePos x="0" y="0"/>
                <wp:positionH relativeFrom="page">
                  <wp:posOffset>952500</wp:posOffset>
                </wp:positionH>
                <wp:positionV relativeFrom="paragraph">
                  <wp:posOffset>244475</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431D9" id="Freeform 7" o:spid="_x0000_s1026" style="position:absolute;margin-left:75pt;margin-top:19.2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3D7959">
        <w:t>Acuerdo Gubernativo 55-2016 Reglamento de manejo de subsidios y subvenciones Instructivo INTCOOP- INS-01 Lineamientos generales para la continuación de la subvención estatal a institutos de educación por cooperativa de enseñanza</w:t>
      </w:r>
    </w:p>
    <w:p w14:paraId="03A796B8" w14:textId="77777777" w:rsidR="00D55FCF" w:rsidRDefault="00D55FCF">
      <w:pPr>
        <w:pStyle w:val="Textoindependiente"/>
        <w:spacing w:before="7"/>
        <w:rPr>
          <w:sz w:val="28"/>
        </w:rPr>
      </w:pPr>
    </w:p>
    <w:p w14:paraId="4F4DB256" w14:textId="77777777" w:rsidR="00D55FCF" w:rsidRDefault="003D7959">
      <w:pPr>
        <w:pStyle w:val="Textoindependiente"/>
        <w:spacing w:line="213" w:lineRule="auto"/>
        <w:ind w:left="500" w:right="8109"/>
      </w:pPr>
      <w:r>
        <w:t>Nombramiento(s) No. 034-2023</w:t>
      </w:r>
    </w:p>
    <w:p w14:paraId="72BF6E7F" w14:textId="77777777" w:rsidR="00D55FCF" w:rsidRDefault="00D55FCF">
      <w:pPr>
        <w:pStyle w:val="Textoindependiente"/>
        <w:spacing w:before="7"/>
        <w:rPr>
          <w:sz w:val="40"/>
        </w:rPr>
      </w:pPr>
    </w:p>
    <w:p w14:paraId="34FEF580" w14:textId="77777777" w:rsidR="00D55FCF" w:rsidRDefault="003D7959">
      <w:pPr>
        <w:pStyle w:val="Prrafodelista"/>
        <w:numPr>
          <w:ilvl w:val="0"/>
          <w:numId w:val="24"/>
        </w:numPr>
        <w:tabs>
          <w:tab w:val="left" w:pos="358"/>
        </w:tabs>
        <w:spacing w:line="299" w:lineRule="exact"/>
        <w:ind w:right="0"/>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341CF09D" w14:textId="77777777" w:rsidR="00D55FCF" w:rsidRDefault="003D7959">
      <w:pPr>
        <w:pStyle w:val="Textoindependiente"/>
        <w:spacing w:before="10" w:line="213" w:lineRule="auto"/>
        <w:ind w:left="500" w:right="464"/>
      </w:pPr>
      <w:r>
        <w:t>Para la realización de la auditoría se observaron las Normas de Auditoría Interna Gubernamental siguientes:</w:t>
      </w:r>
    </w:p>
    <w:p w14:paraId="55478AF4" w14:textId="77777777" w:rsidR="00D55FCF" w:rsidRDefault="00D55FCF">
      <w:pPr>
        <w:pStyle w:val="Textoindependiente"/>
        <w:spacing w:before="2"/>
        <w:rPr>
          <w:sz w:val="19"/>
        </w:rPr>
      </w:pPr>
    </w:p>
    <w:p w14:paraId="34AA9D44" w14:textId="77777777" w:rsidR="00D55FCF" w:rsidRDefault="003D7959">
      <w:pPr>
        <w:pStyle w:val="Textoindependiente"/>
        <w:spacing w:line="299" w:lineRule="exact"/>
        <w:ind w:left="500"/>
      </w:pPr>
      <w:r>
        <w:t>NAIGUB-1 Requerimientos generales;</w:t>
      </w:r>
    </w:p>
    <w:p w14:paraId="105FFF64" w14:textId="77777777" w:rsidR="00D55FCF" w:rsidRDefault="003D7959">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4DD54FF5" w14:textId="77777777" w:rsidR="00D55FCF" w:rsidRDefault="003D7959">
      <w:pPr>
        <w:pStyle w:val="Textoindependiente"/>
        <w:spacing w:line="213" w:lineRule="auto"/>
        <w:ind w:left="500" w:right="5633"/>
      </w:pPr>
      <w:r>
        <w:t>NAIGUB-5 Planificación de la auditoría; NAIGUB-6 Realización de la auditoría; NAIGUB-7 Comunicación de resultados; NAIGUB-8 Seguimiento a recomendaciones.</w:t>
      </w:r>
    </w:p>
    <w:p w14:paraId="0B693F6D" w14:textId="77777777" w:rsidR="00D55FCF" w:rsidRDefault="00D55FCF">
      <w:pPr>
        <w:pStyle w:val="Textoindependiente"/>
        <w:spacing w:before="4"/>
        <w:rPr>
          <w:sz w:val="40"/>
        </w:rPr>
      </w:pPr>
    </w:p>
    <w:p w14:paraId="5FB2EEC5" w14:textId="77777777" w:rsidR="00D55FCF" w:rsidRDefault="003D7959">
      <w:pPr>
        <w:pStyle w:val="Prrafodelista"/>
        <w:numPr>
          <w:ilvl w:val="0"/>
          <w:numId w:val="24"/>
        </w:numPr>
        <w:tabs>
          <w:tab w:val="left" w:pos="358"/>
        </w:tabs>
        <w:ind w:right="0"/>
        <w:rPr>
          <w:sz w:val="24"/>
        </w:rPr>
      </w:pPr>
      <w:bookmarkStart w:id="3" w:name="_bookmark3"/>
      <w:bookmarkEnd w:id="3"/>
      <w:r>
        <w:rPr>
          <w:sz w:val="24"/>
        </w:rPr>
        <w:t>OBJETIVOS</w:t>
      </w:r>
    </w:p>
    <w:p w14:paraId="6E7EE1EA" w14:textId="77777777" w:rsidR="00D55FCF" w:rsidRDefault="00D55FCF">
      <w:pPr>
        <w:rPr>
          <w:sz w:val="24"/>
        </w:rPr>
        <w:sectPr w:rsidR="00D55FCF">
          <w:pgSz w:w="12240" w:h="15840"/>
          <w:pgMar w:top="1500" w:right="480" w:bottom="1000" w:left="900" w:header="0" w:footer="774" w:gutter="0"/>
          <w:cols w:space="720"/>
        </w:sectPr>
      </w:pPr>
    </w:p>
    <w:p w14:paraId="14ADD2DC" w14:textId="77777777" w:rsidR="00D55FCF" w:rsidRDefault="00D55FCF">
      <w:pPr>
        <w:pStyle w:val="Textoindependiente"/>
        <w:spacing w:before="3"/>
      </w:pPr>
    </w:p>
    <w:p w14:paraId="6B7EF758" w14:textId="77777777" w:rsidR="00D55FCF" w:rsidRDefault="003D7959">
      <w:pPr>
        <w:pStyle w:val="Prrafodelista"/>
        <w:numPr>
          <w:ilvl w:val="1"/>
          <w:numId w:val="24"/>
        </w:numPr>
        <w:tabs>
          <w:tab w:val="left" w:pos="893"/>
        </w:tabs>
        <w:spacing w:before="71" w:line="299" w:lineRule="exact"/>
        <w:ind w:right="0"/>
        <w:rPr>
          <w:sz w:val="24"/>
        </w:rPr>
      </w:pPr>
      <w:bookmarkStart w:id="4" w:name="_bookmark4"/>
      <w:bookmarkEnd w:id="4"/>
      <w:r>
        <w:rPr>
          <w:sz w:val="24"/>
        </w:rPr>
        <w:t>GENERAL</w:t>
      </w:r>
    </w:p>
    <w:p w14:paraId="00E3D85E" w14:textId="77777777" w:rsidR="00D55FCF" w:rsidRDefault="003D7959">
      <w:pPr>
        <w:pStyle w:val="Textoindependiente"/>
        <w:spacing w:line="299" w:lineRule="exact"/>
        <w:ind w:left="840"/>
      </w:pPr>
      <w:r>
        <w:t>Verificar que la subvención asignada se utilice conforme a la normativa legal vigente.</w:t>
      </w:r>
    </w:p>
    <w:p w14:paraId="3FF0491E" w14:textId="77777777" w:rsidR="00D55FCF" w:rsidRDefault="00D55FCF">
      <w:pPr>
        <w:pStyle w:val="Textoindependiente"/>
        <w:rPr>
          <w:sz w:val="40"/>
        </w:rPr>
      </w:pPr>
    </w:p>
    <w:p w14:paraId="0031DBDF" w14:textId="77777777" w:rsidR="00D55FCF" w:rsidRDefault="003D7959">
      <w:pPr>
        <w:pStyle w:val="Prrafodelista"/>
        <w:numPr>
          <w:ilvl w:val="1"/>
          <w:numId w:val="24"/>
        </w:numPr>
        <w:tabs>
          <w:tab w:val="left" w:pos="893"/>
        </w:tabs>
        <w:spacing w:line="299" w:lineRule="exact"/>
        <w:ind w:right="0"/>
        <w:rPr>
          <w:sz w:val="24"/>
        </w:rPr>
      </w:pPr>
      <w:bookmarkStart w:id="5" w:name="_bookmark5"/>
      <w:bookmarkEnd w:id="5"/>
      <w:r>
        <w:rPr>
          <w:sz w:val="24"/>
        </w:rPr>
        <w:t>ESPECÍFICOS</w:t>
      </w:r>
    </w:p>
    <w:p w14:paraId="13CC9C08" w14:textId="77777777" w:rsidR="00D55FCF" w:rsidRDefault="00B30FE4">
      <w:pPr>
        <w:pStyle w:val="Textoindependiente"/>
        <w:spacing w:before="10" w:line="213" w:lineRule="auto"/>
        <w:ind w:left="1197" w:right="464"/>
      </w:pPr>
      <w:r>
        <w:rPr>
          <w:noProof/>
          <w:lang w:val="es-GT" w:eastAsia="es-GT"/>
        </w:rPr>
        <mc:AlternateContent>
          <mc:Choice Requires="wps">
            <w:drawing>
              <wp:anchor distT="0" distB="0" distL="114300" distR="114300" simplePos="0" relativeHeight="15732224" behindDoc="0" locked="0" layoutInCell="1" allowOverlap="1" wp14:anchorId="42A1CBEE" wp14:editId="54194852">
                <wp:simplePos x="0" y="0"/>
                <wp:positionH relativeFrom="page">
                  <wp:posOffset>1168400</wp:posOffset>
                </wp:positionH>
                <wp:positionV relativeFrom="paragraph">
                  <wp:posOffset>72390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A1C7" id="Freeform 6" o:spid="_x0000_s1026" style="position:absolute;margin-left:92pt;margin-top:5.7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3D7959">
        <w:t>Verificar que la asignación presupuestaria corresponda a la cantidad de alumnos, docentes y secciones existentes.</w:t>
      </w:r>
    </w:p>
    <w:p w14:paraId="2B8AA438" w14:textId="77777777" w:rsidR="00D55FCF" w:rsidRDefault="00B30FE4">
      <w:pPr>
        <w:pStyle w:val="Textoindependiente"/>
        <w:spacing w:line="213" w:lineRule="auto"/>
        <w:ind w:left="1197"/>
      </w:pPr>
      <w:r>
        <w:rPr>
          <w:noProof/>
          <w:lang w:val="es-GT" w:eastAsia="es-GT"/>
        </w:rPr>
        <mc:AlternateContent>
          <mc:Choice Requires="wps">
            <w:drawing>
              <wp:anchor distT="0" distB="0" distL="114300" distR="114300" simplePos="0" relativeHeight="15732736" behindDoc="0" locked="0" layoutInCell="1" allowOverlap="1" wp14:anchorId="68F849FA" wp14:editId="183AF402">
                <wp:simplePos x="0" y="0"/>
                <wp:positionH relativeFrom="page">
                  <wp:posOffset>1168400</wp:posOffset>
                </wp:positionH>
                <wp:positionV relativeFrom="paragraph">
                  <wp:posOffset>66040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5829" id="Freeform 5" o:spid="_x0000_s1026" style="position:absolute;margin-left:92pt;margin-top:5.2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3248" behindDoc="0" locked="0" layoutInCell="1" allowOverlap="1" wp14:anchorId="28AFB1B1" wp14:editId="77409948">
                <wp:simplePos x="0" y="0"/>
                <wp:positionH relativeFrom="page">
                  <wp:posOffset>1168400</wp:posOffset>
                </wp:positionH>
                <wp:positionV relativeFrom="paragraph">
                  <wp:posOffset>244475</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5 385"/>
                            <a:gd name="T3" fmla="*/ 465 h 80"/>
                            <a:gd name="T4" fmla="+- 0 1864 1840"/>
                            <a:gd name="T5" fmla="*/ T4 w 80"/>
                            <a:gd name="T6" fmla="+- 0 462 385"/>
                            <a:gd name="T7" fmla="*/ 462 h 80"/>
                            <a:gd name="T8" fmla="+- 0 1852 1840"/>
                            <a:gd name="T9" fmla="*/ T8 w 80"/>
                            <a:gd name="T10" fmla="+- 0 453 385"/>
                            <a:gd name="T11" fmla="*/ 453 h 80"/>
                            <a:gd name="T12" fmla="+- 0 1843 1840"/>
                            <a:gd name="T13" fmla="*/ T12 w 80"/>
                            <a:gd name="T14" fmla="+- 0 441 385"/>
                            <a:gd name="T15" fmla="*/ 441 h 80"/>
                            <a:gd name="T16" fmla="+- 0 1840 1840"/>
                            <a:gd name="T17" fmla="*/ T16 w 80"/>
                            <a:gd name="T18" fmla="+- 0 425 385"/>
                            <a:gd name="T19" fmla="*/ 425 h 80"/>
                            <a:gd name="T20" fmla="+- 0 1843 1840"/>
                            <a:gd name="T21" fmla="*/ T20 w 80"/>
                            <a:gd name="T22" fmla="+- 0 410 385"/>
                            <a:gd name="T23" fmla="*/ 410 h 80"/>
                            <a:gd name="T24" fmla="+- 0 1852 1840"/>
                            <a:gd name="T25" fmla="*/ T24 w 80"/>
                            <a:gd name="T26" fmla="+- 0 397 385"/>
                            <a:gd name="T27" fmla="*/ 397 h 80"/>
                            <a:gd name="T28" fmla="+- 0 1864 1840"/>
                            <a:gd name="T29" fmla="*/ T28 w 80"/>
                            <a:gd name="T30" fmla="+- 0 388 385"/>
                            <a:gd name="T31" fmla="*/ 388 h 80"/>
                            <a:gd name="T32" fmla="+- 0 1880 1840"/>
                            <a:gd name="T33" fmla="*/ T32 w 80"/>
                            <a:gd name="T34" fmla="+- 0 385 385"/>
                            <a:gd name="T35" fmla="*/ 385 h 80"/>
                            <a:gd name="T36" fmla="+- 0 1896 1840"/>
                            <a:gd name="T37" fmla="*/ T36 w 80"/>
                            <a:gd name="T38" fmla="+- 0 388 385"/>
                            <a:gd name="T39" fmla="*/ 388 h 80"/>
                            <a:gd name="T40" fmla="+- 0 1908 1840"/>
                            <a:gd name="T41" fmla="*/ T40 w 80"/>
                            <a:gd name="T42" fmla="+- 0 397 385"/>
                            <a:gd name="T43" fmla="*/ 397 h 80"/>
                            <a:gd name="T44" fmla="+- 0 1917 1840"/>
                            <a:gd name="T45" fmla="*/ T44 w 80"/>
                            <a:gd name="T46" fmla="+- 0 410 385"/>
                            <a:gd name="T47" fmla="*/ 410 h 80"/>
                            <a:gd name="T48" fmla="+- 0 1920 1840"/>
                            <a:gd name="T49" fmla="*/ T48 w 80"/>
                            <a:gd name="T50" fmla="+- 0 425 385"/>
                            <a:gd name="T51" fmla="*/ 425 h 80"/>
                            <a:gd name="T52" fmla="+- 0 1917 1840"/>
                            <a:gd name="T53" fmla="*/ T52 w 80"/>
                            <a:gd name="T54" fmla="+- 0 441 385"/>
                            <a:gd name="T55" fmla="*/ 441 h 80"/>
                            <a:gd name="T56" fmla="+- 0 1908 1840"/>
                            <a:gd name="T57" fmla="*/ T56 w 80"/>
                            <a:gd name="T58" fmla="+- 0 453 385"/>
                            <a:gd name="T59" fmla="*/ 453 h 80"/>
                            <a:gd name="T60" fmla="+- 0 1896 1840"/>
                            <a:gd name="T61" fmla="*/ T60 w 80"/>
                            <a:gd name="T62" fmla="+- 0 462 385"/>
                            <a:gd name="T63" fmla="*/ 462 h 80"/>
                            <a:gd name="T64" fmla="+- 0 1880 184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70D8" id="Freeform 4" o:spid="_x0000_s1026" style="position:absolute;margin-left:92pt;margin-top:19.2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3D7959">
        <w:t>Verificar que las instalaciones físicas cumplan con los requisitos para el funcionamiento. Verificar los controles establecidos para el pago de nómina.</w:t>
      </w:r>
    </w:p>
    <w:p w14:paraId="00CABADE" w14:textId="77777777" w:rsidR="00D55FCF" w:rsidRDefault="00B30FE4">
      <w:pPr>
        <w:pStyle w:val="Textoindependiente"/>
        <w:spacing w:line="213" w:lineRule="auto"/>
        <w:ind w:left="1197"/>
      </w:pPr>
      <w:r>
        <w:rPr>
          <w:noProof/>
          <w:lang w:val="es-GT" w:eastAsia="es-GT"/>
        </w:rPr>
        <mc:AlternateContent>
          <mc:Choice Requires="wps">
            <w:drawing>
              <wp:anchor distT="0" distB="0" distL="114300" distR="114300" simplePos="0" relativeHeight="15733760" behindDoc="0" locked="0" layoutInCell="1" allowOverlap="1" wp14:anchorId="04455206" wp14:editId="72687530">
                <wp:simplePos x="0" y="0"/>
                <wp:positionH relativeFrom="page">
                  <wp:posOffset>1168400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7B3B" id="Freeform 3" o:spid="_x0000_s1026" style="position:absolute;margin-left:92pt;margin-top:5.2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3D7959">
        <w:t xml:space="preserve">Verificar la elaboración de convenio de subvención económica y </w:t>
      </w:r>
      <w:proofErr w:type="spellStart"/>
      <w:r w:rsidR="003D7959">
        <w:t>verifcar</w:t>
      </w:r>
      <w:proofErr w:type="spellEnd"/>
      <w:r w:rsidR="003D7959">
        <w:t xml:space="preserve"> el cumplimiento del mismo.</w:t>
      </w:r>
    </w:p>
    <w:p w14:paraId="7C6F7704" w14:textId="77777777" w:rsidR="00D55FCF" w:rsidRDefault="00B30FE4">
      <w:pPr>
        <w:pStyle w:val="Textoindependiente"/>
        <w:spacing w:line="288" w:lineRule="exact"/>
        <w:ind w:left="1197"/>
      </w:pPr>
      <w:r>
        <w:rPr>
          <w:noProof/>
          <w:lang w:val="es-GT" w:eastAsia="es-GT"/>
        </w:rPr>
        <mc:AlternateContent>
          <mc:Choice Requires="wps">
            <w:drawing>
              <wp:anchor distT="0" distB="0" distL="114300" distR="114300" simplePos="0" relativeHeight="15734272" behindDoc="0" locked="0" layoutInCell="1" allowOverlap="1" wp14:anchorId="2C649771" wp14:editId="2A129E32">
                <wp:simplePos x="0" y="0"/>
                <wp:positionH relativeFrom="page">
                  <wp:posOffset>1168400</wp:posOffset>
                </wp:positionH>
                <wp:positionV relativeFrom="paragraph">
                  <wp:posOffset>65405</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9FE4" id="Freeform 2" o:spid="_x0000_s1026" style="position:absolute;margin-left:92pt;margin-top:5.1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3D7959">
        <w:t>Realizar visita a 7 institutos por cooperativa del área cercana.</w:t>
      </w:r>
    </w:p>
    <w:p w14:paraId="5B35C046" w14:textId="77777777" w:rsidR="00D55FCF" w:rsidRDefault="00D55FCF">
      <w:pPr>
        <w:pStyle w:val="Textoindependiente"/>
        <w:rPr>
          <w:sz w:val="20"/>
        </w:rPr>
      </w:pPr>
    </w:p>
    <w:p w14:paraId="381E317F" w14:textId="77777777" w:rsidR="00D55FCF" w:rsidRDefault="00D55FCF">
      <w:pPr>
        <w:pStyle w:val="Textoindependiente"/>
        <w:rPr>
          <w:sz w:val="22"/>
        </w:rPr>
      </w:pPr>
    </w:p>
    <w:p w14:paraId="795D9679" w14:textId="77777777" w:rsidR="00D55FCF" w:rsidRDefault="003D7959">
      <w:pPr>
        <w:pStyle w:val="Prrafodelista"/>
        <w:numPr>
          <w:ilvl w:val="0"/>
          <w:numId w:val="24"/>
        </w:numPr>
        <w:tabs>
          <w:tab w:val="left" w:pos="358"/>
        </w:tabs>
        <w:spacing w:before="72" w:line="299" w:lineRule="exact"/>
        <w:ind w:right="0"/>
        <w:rPr>
          <w:sz w:val="24"/>
        </w:rPr>
      </w:pPr>
      <w:bookmarkStart w:id="6" w:name="_bookmark6"/>
      <w:bookmarkEnd w:id="6"/>
      <w:r>
        <w:rPr>
          <w:sz w:val="24"/>
        </w:rPr>
        <w:t>ALCANCE</w:t>
      </w:r>
    </w:p>
    <w:p w14:paraId="166288C9" w14:textId="77777777" w:rsidR="00D55FCF" w:rsidRDefault="003D7959">
      <w:pPr>
        <w:pStyle w:val="Textoindependiente"/>
        <w:spacing w:before="10" w:line="213" w:lineRule="auto"/>
        <w:ind w:left="840" w:right="119"/>
        <w:jc w:val="both"/>
      </w:pPr>
      <w:r>
        <w:t xml:space="preserve">Se realizó visita a 7 institutos de enseñanza por cooperativa, para constatar el cumplimiento de los principales lineamientos que fueron emitidos a través de circulares por parte de la Dirección Departamental de Educación, </w:t>
      </w:r>
      <w:proofErr w:type="spellStart"/>
      <w:r>
        <w:t>asi</w:t>
      </w:r>
      <w:proofErr w:type="spellEnd"/>
      <w:r>
        <w:t xml:space="preserve"> mismo se verificó la documentación utilizada por la DIDEDUC para la entrega de los aportes.</w:t>
      </w:r>
    </w:p>
    <w:p w14:paraId="5D263EFD" w14:textId="77777777" w:rsidR="00D55FCF" w:rsidRDefault="00D55FCF">
      <w:pPr>
        <w:pStyle w:val="Textoindependiente"/>
        <w:rPr>
          <w:sz w:val="20"/>
        </w:rPr>
      </w:pPr>
    </w:p>
    <w:p w14:paraId="1F4B640D" w14:textId="77777777" w:rsidR="00D55FCF" w:rsidRDefault="00D55FCF">
      <w:pPr>
        <w:pStyle w:val="Textoindependiente"/>
        <w:spacing w:before="7" w:after="1"/>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D55FCF" w14:paraId="34A9E25E" w14:textId="77777777">
        <w:trPr>
          <w:trHeight w:val="642"/>
        </w:trPr>
        <w:tc>
          <w:tcPr>
            <w:tcW w:w="580" w:type="dxa"/>
            <w:shd w:val="clear" w:color="auto" w:fill="CCCCCC"/>
          </w:tcPr>
          <w:p w14:paraId="2A4A0F08" w14:textId="77777777" w:rsidR="00D55FCF" w:rsidRDefault="003D7959">
            <w:pPr>
              <w:pStyle w:val="TableParagraph"/>
              <w:spacing w:before="11"/>
              <w:rPr>
                <w:sz w:val="24"/>
              </w:rPr>
            </w:pPr>
            <w:r>
              <w:rPr>
                <w:color w:val="444444"/>
                <w:sz w:val="24"/>
              </w:rPr>
              <w:t>No.</w:t>
            </w:r>
          </w:p>
        </w:tc>
        <w:tc>
          <w:tcPr>
            <w:tcW w:w="3180" w:type="dxa"/>
            <w:shd w:val="clear" w:color="auto" w:fill="CCCCCC"/>
          </w:tcPr>
          <w:p w14:paraId="762F643E" w14:textId="77777777" w:rsidR="00D55FCF" w:rsidRDefault="003D7959">
            <w:pPr>
              <w:pStyle w:val="TableParagraph"/>
              <w:spacing w:before="11"/>
              <w:rPr>
                <w:sz w:val="24"/>
              </w:rPr>
            </w:pPr>
            <w:r>
              <w:rPr>
                <w:color w:val="444444"/>
                <w:sz w:val="24"/>
              </w:rPr>
              <w:t>Área Asignada</w:t>
            </w:r>
          </w:p>
        </w:tc>
        <w:tc>
          <w:tcPr>
            <w:tcW w:w="1380" w:type="dxa"/>
            <w:shd w:val="clear" w:color="auto" w:fill="CCCCCC"/>
          </w:tcPr>
          <w:p w14:paraId="1325A386" w14:textId="77777777" w:rsidR="00D55FCF" w:rsidRDefault="003D7959">
            <w:pPr>
              <w:pStyle w:val="TableParagraph"/>
              <w:spacing w:before="11"/>
              <w:rPr>
                <w:sz w:val="24"/>
              </w:rPr>
            </w:pPr>
            <w:r>
              <w:rPr>
                <w:color w:val="444444"/>
                <w:sz w:val="24"/>
              </w:rPr>
              <w:t>Universo</w:t>
            </w:r>
          </w:p>
        </w:tc>
        <w:tc>
          <w:tcPr>
            <w:tcW w:w="1980" w:type="dxa"/>
            <w:shd w:val="clear" w:color="auto" w:fill="CCCCCC"/>
          </w:tcPr>
          <w:p w14:paraId="25FF0F0B" w14:textId="77777777" w:rsidR="00D55FCF" w:rsidRDefault="003D7959">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44F0D7C9" w14:textId="77777777" w:rsidR="00D55FCF" w:rsidRDefault="003D7959">
            <w:pPr>
              <w:pStyle w:val="TableParagraph"/>
              <w:spacing w:before="11"/>
              <w:rPr>
                <w:sz w:val="24"/>
              </w:rPr>
            </w:pPr>
            <w:r>
              <w:rPr>
                <w:color w:val="444444"/>
                <w:sz w:val="24"/>
              </w:rPr>
              <w:t>Elementos</w:t>
            </w:r>
          </w:p>
        </w:tc>
        <w:tc>
          <w:tcPr>
            <w:tcW w:w="1580" w:type="dxa"/>
            <w:shd w:val="clear" w:color="auto" w:fill="CCCCCC"/>
          </w:tcPr>
          <w:p w14:paraId="66931C19" w14:textId="77777777" w:rsidR="00D55FCF" w:rsidRDefault="003D7959">
            <w:pPr>
              <w:pStyle w:val="TableParagraph"/>
              <w:spacing w:before="39" w:line="213" w:lineRule="auto"/>
              <w:ind w:right="104"/>
              <w:rPr>
                <w:sz w:val="24"/>
              </w:rPr>
            </w:pPr>
            <w:r>
              <w:rPr>
                <w:color w:val="444444"/>
                <w:sz w:val="24"/>
              </w:rPr>
              <w:t>Muestreo no estadístico</w:t>
            </w:r>
          </w:p>
        </w:tc>
      </w:tr>
      <w:tr w:rsidR="00D55FCF" w14:paraId="76812210" w14:textId="77777777">
        <w:trPr>
          <w:trHeight w:val="267"/>
        </w:trPr>
        <w:tc>
          <w:tcPr>
            <w:tcW w:w="580" w:type="dxa"/>
          </w:tcPr>
          <w:p w14:paraId="745E1094" w14:textId="77777777" w:rsidR="00D55FCF" w:rsidRDefault="003D7959">
            <w:pPr>
              <w:pStyle w:val="TableParagraph"/>
              <w:spacing w:before="20"/>
              <w:rPr>
                <w:sz w:val="16"/>
              </w:rPr>
            </w:pPr>
            <w:r>
              <w:rPr>
                <w:color w:val="444444"/>
                <w:sz w:val="16"/>
              </w:rPr>
              <w:t>1</w:t>
            </w:r>
          </w:p>
        </w:tc>
        <w:tc>
          <w:tcPr>
            <w:tcW w:w="3180" w:type="dxa"/>
          </w:tcPr>
          <w:p w14:paraId="57AEF533" w14:textId="77777777" w:rsidR="00D55FCF" w:rsidRDefault="003D7959">
            <w:pPr>
              <w:pStyle w:val="TableParagraph"/>
              <w:spacing w:before="20"/>
              <w:rPr>
                <w:sz w:val="16"/>
              </w:rPr>
            </w:pPr>
            <w:r>
              <w:rPr>
                <w:color w:val="444444"/>
                <w:sz w:val="16"/>
              </w:rPr>
              <w:t>Área general</w:t>
            </w:r>
          </w:p>
        </w:tc>
        <w:tc>
          <w:tcPr>
            <w:tcW w:w="1380" w:type="dxa"/>
          </w:tcPr>
          <w:p w14:paraId="6E01940B" w14:textId="77777777" w:rsidR="00D55FCF" w:rsidRDefault="003D7959">
            <w:pPr>
              <w:pStyle w:val="TableParagraph"/>
              <w:spacing w:before="20"/>
              <w:ind w:left="20"/>
              <w:jc w:val="center"/>
              <w:rPr>
                <w:sz w:val="16"/>
              </w:rPr>
            </w:pPr>
            <w:r>
              <w:rPr>
                <w:color w:val="444444"/>
                <w:sz w:val="16"/>
              </w:rPr>
              <w:t>0</w:t>
            </w:r>
          </w:p>
        </w:tc>
        <w:tc>
          <w:tcPr>
            <w:tcW w:w="1980" w:type="dxa"/>
          </w:tcPr>
          <w:p w14:paraId="4D996720" w14:textId="77777777" w:rsidR="00D55FCF" w:rsidRDefault="003D7959">
            <w:pPr>
              <w:pStyle w:val="TableParagraph"/>
              <w:spacing w:before="20"/>
              <w:ind w:left="857" w:right="837"/>
              <w:jc w:val="center"/>
              <w:rPr>
                <w:sz w:val="16"/>
              </w:rPr>
            </w:pPr>
            <w:r>
              <w:rPr>
                <w:color w:val="444444"/>
                <w:sz w:val="16"/>
              </w:rPr>
              <w:t>NO</w:t>
            </w:r>
          </w:p>
        </w:tc>
        <w:tc>
          <w:tcPr>
            <w:tcW w:w="1580" w:type="dxa"/>
          </w:tcPr>
          <w:p w14:paraId="11161DA8" w14:textId="77777777" w:rsidR="00D55FCF" w:rsidRDefault="00D55FCF">
            <w:pPr>
              <w:pStyle w:val="TableParagraph"/>
              <w:ind w:left="0"/>
              <w:rPr>
                <w:rFonts w:ascii="Times New Roman"/>
                <w:sz w:val="18"/>
              </w:rPr>
            </w:pPr>
          </w:p>
        </w:tc>
        <w:tc>
          <w:tcPr>
            <w:tcW w:w="1580" w:type="dxa"/>
          </w:tcPr>
          <w:p w14:paraId="187C6025" w14:textId="77777777" w:rsidR="00D55FCF" w:rsidRDefault="003D7959">
            <w:pPr>
              <w:pStyle w:val="TableParagraph"/>
              <w:spacing w:before="20"/>
              <w:ind w:left="0" w:right="723"/>
              <w:jc w:val="right"/>
              <w:rPr>
                <w:sz w:val="16"/>
              </w:rPr>
            </w:pPr>
            <w:r>
              <w:rPr>
                <w:color w:val="444444"/>
                <w:sz w:val="16"/>
              </w:rPr>
              <w:t>0</w:t>
            </w:r>
          </w:p>
        </w:tc>
      </w:tr>
      <w:tr w:rsidR="00D55FCF" w14:paraId="5ABD3AEF" w14:textId="77777777">
        <w:trPr>
          <w:trHeight w:val="267"/>
        </w:trPr>
        <w:tc>
          <w:tcPr>
            <w:tcW w:w="580" w:type="dxa"/>
          </w:tcPr>
          <w:p w14:paraId="5304A99C" w14:textId="77777777" w:rsidR="00D55FCF" w:rsidRDefault="003D7959">
            <w:pPr>
              <w:pStyle w:val="TableParagraph"/>
              <w:spacing w:before="20"/>
              <w:rPr>
                <w:sz w:val="16"/>
              </w:rPr>
            </w:pPr>
            <w:r>
              <w:rPr>
                <w:color w:val="444444"/>
                <w:sz w:val="16"/>
              </w:rPr>
              <w:t>2</w:t>
            </w:r>
          </w:p>
        </w:tc>
        <w:tc>
          <w:tcPr>
            <w:tcW w:w="3180" w:type="dxa"/>
          </w:tcPr>
          <w:p w14:paraId="74EBB1CA" w14:textId="77777777" w:rsidR="00D55FCF" w:rsidRDefault="003D7959">
            <w:pPr>
              <w:pStyle w:val="TableParagraph"/>
              <w:spacing w:before="20"/>
              <w:rPr>
                <w:sz w:val="16"/>
              </w:rPr>
            </w:pPr>
            <w:r>
              <w:rPr>
                <w:color w:val="444444"/>
                <w:sz w:val="16"/>
              </w:rPr>
              <w:t>Cumplimiento a la normativa legal vigente</w:t>
            </w:r>
          </w:p>
        </w:tc>
        <w:tc>
          <w:tcPr>
            <w:tcW w:w="1380" w:type="dxa"/>
          </w:tcPr>
          <w:p w14:paraId="111096B6" w14:textId="77777777" w:rsidR="00D55FCF" w:rsidRDefault="003D7959">
            <w:pPr>
              <w:pStyle w:val="TableParagraph"/>
              <w:spacing w:before="20"/>
              <w:ind w:left="580" w:right="560"/>
              <w:jc w:val="center"/>
              <w:rPr>
                <w:sz w:val="16"/>
              </w:rPr>
            </w:pPr>
            <w:r>
              <w:rPr>
                <w:color w:val="444444"/>
                <w:sz w:val="16"/>
              </w:rPr>
              <w:t>54</w:t>
            </w:r>
          </w:p>
        </w:tc>
        <w:tc>
          <w:tcPr>
            <w:tcW w:w="1980" w:type="dxa"/>
          </w:tcPr>
          <w:p w14:paraId="44726F33" w14:textId="77777777" w:rsidR="00D55FCF" w:rsidRDefault="003D7959">
            <w:pPr>
              <w:pStyle w:val="TableParagraph"/>
              <w:spacing w:before="20"/>
              <w:ind w:left="857" w:right="837"/>
              <w:jc w:val="center"/>
              <w:rPr>
                <w:sz w:val="16"/>
              </w:rPr>
            </w:pPr>
            <w:r>
              <w:rPr>
                <w:color w:val="444444"/>
                <w:sz w:val="16"/>
              </w:rPr>
              <w:t>NO</w:t>
            </w:r>
          </w:p>
        </w:tc>
        <w:tc>
          <w:tcPr>
            <w:tcW w:w="1580" w:type="dxa"/>
          </w:tcPr>
          <w:p w14:paraId="7520E25F" w14:textId="77777777" w:rsidR="00D55FCF" w:rsidRDefault="00D55FCF">
            <w:pPr>
              <w:pStyle w:val="TableParagraph"/>
              <w:ind w:left="0"/>
              <w:rPr>
                <w:rFonts w:ascii="Times New Roman"/>
                <w:sz w:val="18"/>
              </w:rPr>
            </w:pPr>
          </w:p>
        </w:tc>
        <w:tc>
          <w:tcPr>
            <w:tcW w:w="1580" w:type="dxa"/>
          </w:tcPr>
          <w:p w14:paraId="09995778" w14:textId="77777777" w:rsidR="00D55FCF" w:rsidRDefault="003D7959">
            <w:pPr>
              <w:pStyle w:val="TableParagraph"/>
              <w:spacing w:before="20"/>
              <w:ind w:left="0" w:right="723"/>
              <w:jc w:val="right"/>
              <w:rPr>
                <w:sz w:val="16"/>
              </w:rPr>
            </w:pPr>
            <w:r>
              <w:rPr>
                <w:color w:val="444444"/>
                <w:sz w:val="16"/>
              </w:rPr>
              <w:t>7</w:t>
            </w:r>
          </w:p>
        </w:tc>
      </w:tr>
    </w:tbl>
    <w:p w14:paraId="288AC056" w14:textId="77777777" w:rsidR="00D55FCF" w:rsidRDefault="00D55FCF">
      <w:pPr>
        <w:pStyle w:val="Textoindependiente"/>
        <w:rPr>
          <w:sz w:val="20"/>
        </w:rPr>
      </w:pPr>
    </w:p>
    <w:p w14:paraId="6E017117" w14:textId="77777777" w:rsidR="00D55FCF" w:rsidRDefault="00D55FCF">
      <w:pPr>
        <w:pStyle w:val="Textoindependiente"/>
        <w:rPr>
          <w:sz w:val="15"/>
        </w:rPr>
      </w:pPr>
    </w:p>
    <w:p w14:paraId="485C74FE" w14:textId="77777777" w:rsidR="00D55FCF" w:rsidRDefault="003D7959">
      <w:pPr>
        <w:pStyle w:val="Prrafodelista"/>
        <w:numPr>
          <w:ilvl w:val="1"/>
          <w:numId w:val="24"/>
        </w:numPr>
        <w:tabs>
          <w:tab w:val="left" w:pos="893"/>
        </w:tabs>
        <w:spacing w:before="99" w:line="213" w:lineRule="auto"/>
        <w:ind w:left="840" w:right="6913" w:hanging="340"/>
        <w:rPr>
          <w:sz w:val="24"/>
        </w:rPr>
      </w:pPr>
      <w:bookmarkStart w:id="7" w:name="_bookmark7"/>
      <w:bookmarkEnd w:id="7"/>
      <w:r>
        <w:rPr>
          <w:sz w:val="24"/>
        </w:rPr>
        <w:t xml:space="preserve">LIMITACIONES AL </w:t>
      </w:r>
      <w:r>
        <w:rPr>
          <w:spacing w:val="-5"/>
          <w:sz w:val="24"/>
        </w:rPr>
        <w:t xml:space="preserve">ALCANCE </w:t>
      </w:r>
      <w:r>
        <w:rPr>
          <w:sz w:val="24"/>
        </w:rPr>
        <w:t>No aplica.</w:t>
      </w:r>
    </w:p>
    <w:p w14:paraId="1E011502" w14:textId="77777777" w:rsidR="00D55FCF" w:rsidRDefault="00D55FCF">
      <w:pPr>
        <w:pStyle w:val="Textoindependiente"/>
        <w:spacing w:before="7"/>
        <w:rPr>
          <w:sz w:val="40"/>
        </w:rPr>
      </w:pPr>
    </w:p>
    <w:p w14:paraId="2A8FB450" w14:textId="77777777" w:rsidR="00D55FCF" w:rsidRDefault="003D7959">
      <w:pPr>
        <w:pStyle w:val="Prrafodelista"/>
        <w:numPr>
          <w:ilvl w:val="0"/>
          <w:numId w:val="24"/>
        </w:numPr>
        <w:tabs>
          <w:tab w:val="left" w:pos="358"/>
        </w:tabs>
        <w:spacing w:line="299" w:lineRule="exact"/>
        <w:ind w:right="0"/>
        <w:rPr>
          <w:sz w:val="24"/>
        </w:rPr>
      </w:pPr>
      <w:bookmarkStart w:id="8" w:name="_bookmark8"/>
      <w:bookmarkEnd w:id="8"/>
      <w:r>
        <w:rPr>
          <w:sz w:val="24"/>
        </w:rPr>
        <w:t>ESTRATEGIAS</w:t>
      </w:r>
    </w:p>
    <w:p w14:paraId="66051895" w14:textId="77777777" w:rsidR="00D55FCF" w:rsidRDefault="003D7959">
      <w:pPr>
        <w:pStyle w:val="Textoindependiente"/>
        <w:spacing w:before="10" w:line="213" w:lineRule="auto"/>
        <w:ind w:left="840" w:right="119"/>
        <w:jc w:val="both"/>
      </w:pPr>
      <w:r>
        <w:t>Para la realización de la auditoría se elaboró un cuestionario de control interno y se requirió información y documentación relacionada al cumplimiento de la normativa aplicable a los Institutos de Educación Básica por Cooperativa de Enseñanza, se realizaron cédulas narrativas, papeles de trabajo y la evidencia correspondiente que soporta las deficiencias determinadas y la conclusión de la auditoría realizada.</w:t>
      </w:r>
    </w:p>
    <w:p w14:paraId="6C8CFCD2" w14:textId="77777777" w:rsidR="00D55FCF" w:rsidRDefault="00D55FCF">
      <w:pPr>
        <w:pStyle w:val="Textoindependiente"/>
        <w:spacing w:before="5"/>
        <w:rPr>
          <w:sz w:val="40"/>
        </w:rPr>
      </w:pPr>
    </w:p>
    <w:p w14:paraId="77CBE551" w14:textId="77777777" w:rsidR="00D55FCF" w:rsidRDefault="003D7959">
      <w:pPr>
        <w:pStyle w:val="Prrafodelista"/>
        <w:numPr>
          <w:ilvl w:val="0"/>
          <w:numId w:val="24"/>
        </w:numPr>
        <w:tabs>
          <w:tab w:val="left" w:pos="358"/>
        </w:tabs>
        <w:spacing w:line="299" w:lineRule="exact"/>
        <w:ind w:right="0"/>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4295D51" w14:textId="77777777" w:rsidR="00D55FCF" w:rsidRDefault="003D7959">
      <w:pPr>
        <w:pStyle w:val="Textoindependiente"/>
        <w:spacing w:before="10" w:line="213" w:lineRule="auto"/>
        <w:ind w:left="500"/>
      </w:pPr>
      <w:r>
        <w:t>De acuerdo al trabajo de auditoría realizado y cumplir con los procesos administrativos correspondientes, se presentan los riesgos materializados siguientes:</w:t>
      </w:r>
    </w:p>
    <w:p w14:paraId="21EDE73C" w14:textId="77777777" w:rsidR="00D55FCF" w:rsidRDefault="00D55FCF">
      <w:pPr>
        <w:pStyle w:val="Textoindependiente"/>
        <w:spacing w:before="2"/>
        <w:rPr>
          <w:sz w:val="19"/>
        </w:rPr>
      </w:pPr>
    </w:p>
    <w:p w14:paraId="3ECCB779" w14:textId="77777777" w:rsidR="00D55FCF" w:rsidRDefault="003D7959">
      <w:pPr>
        <w:pStyle w:val="Prrafodelista"/>
        <w:numPr>
          <w:ilvl w:val="1"/>
          <w:numId w:val="24"/>
        </w:numPr>
        <w:tabs>
          <w:tab w:val="left" w:pos="893"/>
        </w:tabs>
        <w:ind w:right="0"/>
        <w:rPr>
          <w:sz w:val="24"/>
        </w:rPr>
      </w:pPr>
      <w:bookmarkStart w:id="10" w:name="_bookmark10"/>
      <w:bookmarkEnd w:id="10"/>
      <w:r>
        <w:rPr>
          <w:sz w:val="24"/>
        </w:rPr>
        <w:t>DEFICIENCIAS SIN ACCIÓN</w:t>
      </w:r>
    </w:p>
    <w:p w14:paraId="4EA76C28" w14:textId="77777777" w:rsidR="00D55FCF" w:rsidRDefault="00D55FCF">
      <w:pPr>
        <w:rPr>
          <w:sz w:val="24"/>
        </w:rPr>
        <w:sectPr w:rsidR="00D55FCF">
          <w:pgSz w:w="12240" w:h="15840"/>
          <w:pgMar w:top="1500" w:right="480" w:bottom="1000" w:left="900" w:header="0" w:footer="774" w:gutter="0"/>
          <w:cols w:space="720"/>
        </w:sectPr>
      </w:pPr>
    </w:p>
    <w:p w14:paraId="07ED1426" w14:textId="77777777" w:rsidR="00D55FCF" w:rsidRDefault="00D55FCF">
      <w:pPr>
        <w:pStyle w:val="Textoindependiente"/>
        <w:spacing w:before="3"/>
      </w:pPr>
    </w:p>
    <w:p w14:paraId="2D2AB293" w14:textId="77777777" w:rsidR="00D55FCF" w:rsidRDefault="003D7959">
      <w:pPr>
        <w:pStyle w:val="Textoindependiente"/>
        <w:spacing w:before="98" w:line="489" w:lineRule="auto"/>
        <w:ind w:left="500" w:right="4910"/>
        <w:rPr>
          <w:rFonts w:ascii="Arial"/>
        </w:rPr>
      </w:pPr>
      <w:r>
        <w:rPr>
          <w:rFonts w:ascii="Arial"/>
        </w:rPr>
        <w:t>1. Cumplimiento a la normativa legal vigente Riesgo materializado</w:t>
      </w:r>
    </w:p>
    <w:p w14:paraId="5A1170CA" w14:textId="77777777" w:rsidR="00D55FCF" w:rsidRDefault="003D7959">
      <w:pPr>
        <w:pStyle w:val="Textoindependiente"/>
        <w:spacing w:line="213" w:lineRule="auto"/>
        <w:ind w:left="500" w:right="459"/>
        <w:jc w:val="both"/>
      </w:pPr>
      <w:r>
        <w:t>Deficiencias de control en la administración de la subvención otorgada al Instituto de Educación Diversificada por Cooperativa de Enseñanza, - Arístides Crespo Villegas-, La Gomera, Escuintla.</w:t>
      </w:r>
    </w:p>
    <w:p w14:paraId="6A20E8D8" w14:textId="77777777" w:rsidR="00D55FCF" w:rsidRDefault="00D55FCF">
      <w:pPr>
        <w:pStyle w:val="Textoindependiente"/>
        <w:spacing w:before="3"/>
        <w:rPr>
          <w:sz w:val="21"/>
        </w:rPr>
      </w:pPr>
    </w:p>
    <w:p w14:paraId="0B91A327" w14:textId="77777777" w:rsidR="00D55FCF" w:rsidRDefault="003D7959">
      <w:pPr>
        <w:pStyle w:val="Textoindependiente"/>
        <w:spacing w:line="213" w:lineRule="auto"/>
        <w:ind w:left="500" w:right="459"/>
        <w:jc w:val="both"/>
      </w:pPr>
      <w:r>
        <w:t>En la Dirección Departamental de Educación de Escuintla, por el período comprendido del 01 de enero al 31 de mayo de 2023, en visita realizada el día 3 de agosto de 2023 al Instituto de Educación Diversificada por Cooperativa de Enseñanza, - Arístides Crespo Villegas-, La Gomera, Escuintla, se determinó lo siguiente:</w:t>
      </w:r>
    </w:p>
    <w:p w14:paraId="6D2CCC3B" w14:textId="77777777" w:rsidR="00D55FCF" w:rsidRDefault="00D55FCF">
      <w:pPr>
        <w:pStyle w:val="Textoindependiente"/>
        <w:spacing w:before="2"/>
        <w:rPr>
          <w:sz w:val="21"/>
        </w:rPr>
      </w:pPr>
    </w:p>
    <w:p w14:paraId="6AA3F50F" w14:textId="77777777" w:rsidR="00D55FCF" w:rsidRDefault="003D7959">
      <w:pPr>
        <w:pStyle w:val="Prrafodelista"/>
        <w:numPr>
          <w:ilvl w:val="0"/>
          <w:numId w:val="23"/>
        </w:numPr>
        <w:tabs>
          <w:tab w:val="left" w:pos="968"/>
        </w:tabs>
        <w:spacing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2EFD2395" w14:textId="77777777" w:rsidR="00D55FCF" w:rsidRDefault="00D55FCF">
      <w:pPr>
        <w:pStyle w:val="Textoindependiente"/>
        <w:spacing w:before="3"/>
        <w:rPr>
          <w:sz w:val="21"/>
        </w:rPr>
      </w:pPr>
    </w:p>
    <w:p w14:paraId="404ACA85" w14:textId="77777777" w:rsidR="00D55FCF" w:rsidRDefault="003D7959">
      <w:pPr>
        <w:pStyle w:val="Prrafodelista"/>
        <w:numPr>
          <w:ilvl w:val="0"/>
          <w:numId w:val="23"/>
        </w:numPr>
        <w:tabs>
          <w:tab w:val="left" w:pos="977"/>
        </w:tabs>
        <w:spacing w:line="213" w:lineRule="auto"/>
        <w:ind w:firstLine="0"/>
        <w:jc w:val="both"/>
        <w:rPr>
          <w:sz w:val="24"/>
        </w:rPr>
      </w:pPr>
      <w:r>
        <w:rPr>
          <w:sz w:val="24"/>
        </w:rPr>
        <w:t>No han suscrito contratos de trabajo durante el presente año de conformidad con el Artículo 18 del Código de Trabajo y sus</w:t>
      </w:r>
      <w:r>
        <w:rPr>
          <w:spacing w:val="-2"/>
          <w:sz w:val="24"/>
        </w:rPr>
        <w:t xml:space="preserve"> </w:t>
      </w:r>
      <w:r>
        <w:rPr>
          <w:sz w:val="24"/>
        </w:rPr>
        <w:t>reformas.</w:t>
      </w:r>
    </w:p>
    <w:p w14:paraId="10481D6C" w14:textId="77777777" w:rsidR="00D55FCF" w:rsidRDefault="00D55FCF">
      <w:pPr>
        <w:pStyle w:val="Textoindependiente"/>
        <w:spacing w:before="4"/>
        <w:rPr>
          <w:sz w:val="21"/>
        </w:rPr>
      </w:pPr>
    </w:p>
    <w:p w14:paraId="399D6830" w14:textId="77777777" w:rsidR="00D55FCF" w:rsidRDefault="003D7959">
      <w:pPr>
        <w:pStyle w:val="Prrafodelista"/>
        <w:numPr>
          <w:ilvl w:val="0"/>
          <w:numId w:val="23"/>
        </w:numPr>
        <w:tabs>
          <w:tab w:val="left" w:pos="957"/>
        </w:tabs>
        <w:spacing w:line="213" w:lineRule="auto"/>
        <w:ind w:firstLine="0"/>
        <w:jc w:val="both"/>
        <w:rPr>
          <w:sz w:val="24"/>
        </w:rPr>
      </w:pPr>
      <w:r>
        <w:rPr>
          <w:sz w:val="24"/>
        </w:rPr>
        <w:t>No ha realizado el pago de fianza de fidelidad de conformidad con el inciso e) Artículo 4º. del Decreto No. 1986 Ley Orgánica del Departamento de Fianzas del Crédito Hipotecario Nacional.</w:t>
      </w:r>
    </w:p>
    <w:p w14:paraId="66B2DCDE" w14:textId="77777777" w:rsidR="00D55FCF" w:rsidRDefault="00D55FCF">
      <w:pPr>
        <w:pStyle w:val="Textoindependiente"/>
        <w:spacing w:before="2"/>
        <w:rPr>
          <w:sz w:val="21"/>
        </w:rPr>
      </w:pPr>
    </w:p>
    <w:p w14:paraId="76D00BE8" w14:textId="77777777" w:rsidR="00D55FCF" w:rsidRDefault="003D7959">
      <w:pPr>
        <w:pStyle w:val="Prrafodelista"/>
        <w:numPr>
          <w:ilvl w:val="0"/>
          <w:numId w:val="23"/>
        </w:numPr>
        <w:tabs>
          <w:tab w:val="left" w:pos="965"/>
        </w:tabs>
        <w:spacing w:before="1" w:line="213" w:lineRule="auto"/>
        <w:ind w:firstLine="0"/>
        <w:jc w:val="both"/>
        <w:rPr>
          <w:sz w:val="24"/>
        </w:rPr>
      </w:pPr>
      <w:r>
        <w:rPr>
          <w:sz w:val="24"/>
        </w:rPr>
        <w:t>No cuentan con libro de banco para el registro de operaciones de conformidad con el inciso a) Artículo 10 del Acuerdo Gubernativo No. 35-2015 Reglamento de la Ley de Institutos de Educación por Cooperativa de</w:t>
      </w:r>
      <w:r>
        <w:rPr>
          <w:spacing w:val="-2"/>
          <w:sz w:val="24"/>
        </w:rPr>
        <w:t xml:space="preserve"> </w:t>
      </w:r>
      <w:r>
        <w:rPr>
          <w:sz w:val="24"/>
        </w:rPr>
        <w:t>Enseñanza.</w:t>
      </w:r>
    </w:p>
    <w:p w14:paraId="2665CCA0" w14:textId="77777777" w:rsidR="00D55FCF" w:rsidRDefault="00D55FCF">
      <w:pPr>
        <w:pStyle w:val="Textoindependiente"/>
        <w:spacing w:before="2"/>
        <w:rPr>
          <w:sz w:val="21"/>
        </w:rPr>
      </w:pPr>
    </w:p>
    <w:p w14:paraId="2A67EE04" w14:textId="77777777" w:rsidR="00D55FCF" w:rsidRDefault="003D7959">
      <w:pPr>
        <w:pStyle w:val="Prrafodelista"/>
        <w:numPr>
          <w:ilvl w:val="0"/>
          <w:numId w:val="23"/>
        </w:numPr>
        <w:tabs>
          <w:tab w:val="left" w:pos="956"/>
        </w:tabs>
        <w:spacing w:before="1" w:line="213" w:lineRule="auto"/>
        <w:ind w:firstLine="0"/>
        <w:jc w:val="both"/>
        <w:rPr>
          <w:sz w:val="24"/>
        </w:rPr>
      </w:pPr>
      <w:r>
        <w:rPr>
          <w:sz w:val="24"/>
        </w:rPr>
        <w:t>Los sueldos del personal docente y administrativo no se encuentran autorizados por la Junta Directiva del instituto, derivado a que no existe acta de autorización para el pago de los mismos, de conformidad con el Artículo 18 del Acuerdo Gubernativo No. 35-2015 Reglamento de la Ley de Institutos de Educación por Cooperativa de</w:t>
      </w:r>
      <w:r>
        <w:rPr>
          <w:spacing w:val="-6"/>
          <w:sz w:val="24"/>
        </w:rPr>
        <w:t xml:space="preserve"> </w:t>
      </w:r>
      <w:r>
        <w:rPr>
          <w:sz w:val="24"/>
        </w:rPr>
        <w:t>Enseñanza.</w:t>
      </w:r>
    </w:p>
    <w:p w14:paraId="7022EBC3" w14:textId="77777777" w:rsidR="00D55FCF" w:rsidRDefault="003D7959">
      <w:pPr>
        <w:pStyle w:val="Prrafodelista"/>
        <w:numPr>
          <w:ilvl w:val="0"/>
          <w:numId w:val="23"/>
        </w:numPr>
        <w:tabs>
          <w:tab w:val="left" w:pos="937"/>
        </w:tabs>
        <w:spacing w:before="251"/>
        <w:ind w:left="936" w:right="0" w:hanging="437"/>
        <w:jc w:val="both"/>
        <w:rPr>
          <w:sz w:val="24"/>
        </w:rPr>
      </w:pPr>
      <w:r>
        <w:rPr>
          <w:sz w:val="24"/>
        </w:rPr>
        <w:t>La nómina del mes de mayo 2023, no tiene firma de quien la elaboró y</w:t>
      </w:r>
      <w:r>
        <w:rPr>
          <w:spacing w:val="-9"/>
          <w:sz w:val="24"/>
        </w:rPr>
        <w:t xml:space="preserve"> </w:t>
      </w:r>
      <w:r>
        <w:rPr>
          <w:sz w:val="24"/>
        </w:rPr>
        <w:t>autorizó.</w:t>
      </w:r>
    </w:p>
    <w:p w14:paraId="06BB8FA7" w14:textId="77777777" w:rsidR="00D55FCF" w:rsidRDefault="00D55FCF">
      <w:pPr>
        <w:pStyle w:val="Textoindependiente"/>
        <w:spacing w:before="10"/>
        <w:rPr>
          <w:sz w:val="20"/>
        </w:rPr>
      </w:pPr>
    </w:p>
    <w:p w14:paraId="6482BE3A" w14:textId="77777777" w:rsidR="00D55FCF" w:rsidRDefault="003D7959">
      <w:pPr>
        <w:pStyle w:val="Prrafodelista"/>
        <w:numPr>
          <w:ilvl w:val="0"/>
          <w:numId w:val="23"/>
        </w:numPr>
        <w:tabs>
          <w:tab w:val="left" w:pos="981"/>
        </w:tabs>
        <w:spacing w:line="213" w:lineRule="auto"/>
        <w:ind w:firstLine="0"/>
        <w:jc w:val="both"/>
        <w:rPr>
          <w:sz w:val="24"/>
        </w:rPr>
      </w:pPr>
      <w:r>
        <w:rPr>
          <w:sz w:val="24"/>
        </w:rPr>
        <w:t>El valor registrado en la nómina de mayo 2023 por Q. 54,050.00, no es el mismo al registrado en la caja fiscal Q.</w:t>
      </w:r>
      <w:r>
        <w:rPr>
          <w:spacing w:val="-2"/>
          <w:sz w:val="24"/>
        </w:rPr>
        <w:t xml:space="preserve"> </w:t>
      </w:r>
      <w:r>
        <w:rPr>
          <w:sz w:val="24"/>
        </w:rPr>
        <w:t>53,900.00.</w:t>
      </w:r>
    </w:p>
    <w:p w14:paraId="06C898A1" w14:textId="77777777" w:rsidR="00D55FCF" w:rsidRDefault="00D55FCF">
      <w:pPr>
        <w:pStyle w:val="Textoindependiente"/>
        <w:spacing w:before="3"/>
        <w:rPr>
          <w:sz w:val="21"/>
        </w:rPr>
      </w:pPr>
    </w:p>
    <w:p w14:paraId="58941EFF" w14:textId="77777777" w:rsidR="00D55FCF" w:rsidRDefault="003D7959">
      <w:pPr>
        <w:pStyle w:val="Prrafodelista"/>
        <w:numPr>
          <w:ilvl w:val="0"/>
          <w:numId w:val="23"/>
        </w:numPr>
        <w:tabs>
          <w:tab w:val="left" w:pos="981"/>
        </w:tabs>
        <w:spacing w:before="1" w:line="213" w:lineRule="auto"/>
        <w:ind w:right="457" w:firstLine="0"/>
        <w:jc w:val="both"/>
        <w:rPr>
          <w:sz w:val="24"/>
        </w:rPr>
      </w:pPr>
      <w:r>
        <w:rPr>
          <w:sz w:val="24"/>
        </w:rPr>
        <w:t xml:space="preserve">En la visita efectuada el 03 de agosto de 2023, se encontraron en los codos de </w:t>
      </w:r>
      <w:r>
        <w:rPr>
          <w:spacing w:val="-5"/>
          <w:sz w:val="24"/>
        </w:rPr>
        <w:t xml:space="preserve">las </w:t>
      </w:r>
      <w:r>
        <w:rPr>
          <w:sz w:val="24"/>
        </w:rPr>
        <w:t xml:space="preserve">chequeras 4 cheques emitidos con los siguientes datos: No. 23101871, 54601866, 53201864 y 96401860 por Q. 2,250.00, Q. 2,250.00, Q. 2,250.00 y Q. 1,250.00, por concepto de pago de sueldos de mayo con fecha de emisión de los tres primeros 20 de abril de 2023 y el último por concepto de anticipo mayo de fecha 13 de abril de 2023. Así mismo la nómina de agosto de 2023 está firmada por 14 docentes, lo cual evidencia el pago anticipado </w:t>
      </w:r>
      <w:r>
        <w:rPr>
          <w:spacing w:val="-7"/>
          <w:sz w:val="24"/>
        </w:rPr>
        <w:t xml:space="preserve">de </w:t>
      </w:r>
      <w:r>
        <w:rPr>
          <w:sz w:val="24"/>
        </w:rPr>
        <w:t>sueldos,</w:t>
      </w:r>
      <w:r>
        <w:rPr>
          <w:spacing w:val="5"/>
          <w:sz w:val="24"/>
        </w:rPr>
        <w:t xml:space="preserve"> </w:t>
      </w:r>
      <w:r>
        <w:rPr>
          <w:sz w:val="24"/>
        </w:rPr>
        <w:t>acción</w:t>
      </w:r>
      <w:r>
        <w:rPr>
          <w:spacing w:val="5"/>
          <w:sz w:val="24"/>
        </w:rPr>
        <w:t xml:space="preserve"> </w:t>
      </w:r>
      <w:r>
        <w:rPr>
          <w:sz w:val="24"/>
        </w:rPr>
        <w:t>que</w:t>
      </w:r>
      <w:r>
        <w:rPr>
          <w:spacing w:val="5"/>
          <w:sz w:val="24"/>
        </w:rPr>
        <w:t xml:space="preserve"> </w:t>
      </w:r>
      <w:r>
        <w:rPr>
          <w:sz w:val="24"/>
        </w:rPr>
        <w:t>no</w:t>
      </w:r>
      <w:r>
        <w:rPr>
          <w:spacing w:val="5"/>
          <w:sz w:val="24"/>
        </w:rPr>
        <w:t xml:space="preserve"> </w:t>
      </w:r>
      <w:r>
        <w:rPr>
          <w:sz w:val="24"/>
        </w:rPr>
        <w:t>se</w:t>
      </w:r>
      <w:r>
        <w:rPr>
          <w:spacing w:val="5"/>
          <w:sz w:val="24"/>
        </w:rPr>
        <w:t xml:space="preserve"> </w:t>
      </w:r>
      <w:r>
        <w:rPr>
          <w:sz w:val="24"/>
        </w:rPr>
        <w:t>debe</w:t>
      </w:r>
      <w:r>
        <w:rPr>
          <w:spacing w:val="5"/>
          <w:sz w:val="24"/>
        </w:rPr>
        <w:t xml:space="preserve"> </w:t>
      </w:r>
      <w:r>
        <w:rPr>
          <w:sz w:val="24"/>
        </w:rPr>
        <w:t>realizar</w:t>
      </w:r>
      <w:r>
        <w:rPr>
          <w:spacing w:val="6"/>
          <w:sz w:val="24"/>
        </w:rPr>
        <w:t xml:space="preserve"> </w:t>
      </w:r>
      <w:r>
        <w:rPr>
          <w:sz w:val="24"/>
        </w:rPr>
        <w:t>porque</w:t>
      </w:r>
      <w:r>
        <w:rPr>
          <w:spacing w:val="5"/>
          <w:sz w:val="24"/>
        </w:rPr>
        <w:t xml:space="preserve"> </w:t>
      </w:r>
      <w:r>
        <w:rPr>
          <w:sz w:val="24"/>
        </w:rPr>
        <w:t>el</w:t>
      </w:r>
      <w:r>
        <w:rPr>
          <w:spacing w:val="5"/>
          <w:sz w:val="24"/>
        </w:rPr>
        <w:t xml:space="preserve"> </w:t>
      </w:r>
      <w:r>
        <w:rPr>
          <w:sz w:val="24"/>
        </w:rPr>
        <w:t>patrono</w:t>
      </w:r>
      <w:r>
        <w:rPr>
          <w:spacing w:val="5"/>
          <w:sz w:val="24"/>
        </w:rPr>
        <w:t xml:space="preserve"> </w:t>
      </w:r>
      <w:r>
        <w:rPr>
          <w:sz w:val="24"/>
        </w:rPr>
        <w:t>pagará</w:t>
      </w:r>
      <w:r>
        <w:rPr>
          <w:spacing w:val="5"/>
          <w:sz w:val="24"/>
        </w:rPr>
        <w:t xml:space="preserve"> </w:t>
      </w:r>
      <w:r>
        <w:rPr>
          <w:sz w:val="24"/>
        </w:rPr>
        <w:t>en</w:t>
      </w:r>
      <w:r>
        <w:rPr>
          <w:spacing w:val="5"/>
          <w:sz w:val="24"/>
        </w:rPr>
        <w:t xml:space="preserve"> </w:t>
      </w:r>
      <w:r>
        <w:rPr>
          <w:sz w:val="24"/>
        </w:rPr>
        <w:t>virtud</w:t>
      </w:r>
      <w:r>
        <w:rPr>
          <w:spacing w:val="6"/>
          <w:sz w:val="24"/>
        </w:rPr>
        <w:t xml:space="preserve"> </w:t>
      </w:r>
      <w:r>
        <w:rPr>
          <w:sz w:val="24"/>
        </w:rPr>
        <w:t>del</w:t>
      </w:r>
      <w:r>
        <w:rPr>
          <w:spacing w:val="5"/>
          <w:sz w:val="24"/>
        </w:rPr>
        <w:t xml:space="preserve"> </w:t>
      </w:r>
      <w:r>
        <w:rPr>
          <w:sz w:val="24"/>
        </w:rPr>
        <w:t>cumplimiento</w:t>
      </w:r>
    </w:p>
    <w:p w14:paraId="4575F38E" w14:textId="77777777" w:rsidR="00D55FCF" w:rsidRDefault="00D55FCF">
      <w:pPr>
        <w:spacing w:line="213" w:lineRule="auto"/>
        <w:jc w:val="both"/>
        <w:rPr>
          <w:sz w:val="24"/>
        </w:rPr>
        <w:sectPr w:rsidR="00D55FCF">
          <w:pgSz w:w="12240" w:h="15840"/>
          <w:pgMar w:top="1500" w:right="480" w:bottom="1000" w:left="900" w:header="0" w:footer="774" w:gutter="0"/>
          <w:cols w:space="720"/>
        </w:sectPr>
      </w:pPr>
    </w:p>
    <w:p w14:paraId="590D5D09" w14:textId="77777777" w:rsidR="00D55FCF" w:rsidRDefault="00D55FCF">
      <w:pPr>
        <w:pStyle w:val="Textoindependiente"/>
        <w:spacing w:before="3"/>
      </w:pPr>
    </w:p>
    <w:p w14:paraId="70B702ED" w14:textId="77777777" w:rsidR="00D55FCF" w:rsidRDefault="003D7959">
      <w:pPr>
        <w:pStyle w:val="Textoindependiente"/>
        <w:spacing w:before="99" w:line="213" w:lineRule="auto"/>
        <w:ind w:left="500" w:right="464"/>
      </w:pPr>
      <w:r>
        <w:t xml:space="preserve">del contrato o de la relación de trabajo vigente entre ambos. Base legal Artículo 88 </w:t>
      </w:r>
      <w:r>
        <w:rPr>
          <w:spacing w:val="-4"/>
        </w:rPr>
        <w:t xml:space="preserve">del </w:t>
      </w:r>
      <w:r>
        <w:t>Código de Trabajo y sus</w:t>
      </w:r>
      <w:r>
        <w:rPr>
          <w:spacing w:val="-1"/>
        </w:rPr>
        <w:t xml:space="preserve"> </w:t>
      </w:r>
      <w:r>
        <w:t>reformas.</w:t>
      </w:r>
    </w:p>
    <w:p w14:paraId="37F82413" w14:textId="77777777" w:rsidR="00D55FCF" w:rsidRDefault="00D55FCF">
      <w:pPr>
        <w:pStyle w:val="Textoindependiente"/>
        <w:rPr>
          <w:sz w:val="28"/>
        </w:rPr>
      </w:pPr>
    </w:p>
    <w:p w14:paraId="458CCEFC" w14:textId="77777777" w:rsidR="00D55FCF" w:rsidRDefault="00D55FCF">
      <w:pPr>
        <w:pStyle w:val="Textoindependiente"/>
        <w:spacing w:before="10"/>
        <w:rPr>
          <w:sz w:val="35"/>
        </w:rPr>
      </w:pPr>
    </w:p>
    <w:p w14:paraId="45ED6A78" w14:textId="77777777" w:rsidR="00D55FCF" w:rsidRDefault="003D7959">
      <w:pPr>
        <w:pStyle w:val="Textoindependiente"/>
        <w:spacing w:before="1"/>
        <w:ind w:left="500"/>
        <w:rPr>
          <w:rFonts w:ascii="Arial" w:hAnsi="Arial"/>
        </w:rPr>
      </w:pPr>
      <w:r>
        <w:rPr>
          <w:rFonts w:ascii="Arial" w:hAnsi="Arial"/>
        </w:rPr>
        <w:t>Comentario de la Auditoría</w:t>
      </w:r>
    </w:p>
    <w:p w14:paraId="401A5E07" w14:textId="77777777" w:rsidR="00D55FCF" w:rsidRDefault="00D55FCF">
      <w:pPr>
        <w:pStyle w:val="Textoindependiente"/>
        <w:rPr>
          <w:rFonts w:ascii="Arial"/>
          <w:sz w:val="25"/>
        </w:rPr>
      </w:pPr>
    </w:p>
    <w:p w14:paraId="4E96039D" w14:textId="77777777" w:rsidR="00D55FCF" w:rsidRDefault="003D7959">
      <w:pPr>
        <w:pStyle w:val="Prrafodelista"/>
        <w:numPr>
          <w:ilvl w:val="0"/>
          <w:numId w:val="22"/>
        </w:numPr>
        <w:tabs>
          <w:tab w:val="left" w:pos="970"/>
        </w:tabs>
        <w:spacing w:line="213" w:lineRule="auto"/>
        <w:ind w:firstLine="0"/>
        <w:jc w:val="both"/>
        <w:rPr>
          <w:sz w:val="24"/>
        </w:rPr>
      </w:pPr>
      <w:r>
        <w:rPr>
          <w:sz w:val="24"/>
        </w:rPr>
        <w:t xml:space="preserve">El instituto de educación por cooperativa de enseñanza es otro patrón </w:t>
      </w:r>
      <w:r>
        <w:rPr>
          <w:spacing w:val="-7"/>
          <w:sz w:val="24"/>
        </w:rPr>
        <w:t xml:space="preserve">y, </w:t>
      </w:r>
      <w:r>
        <w:rPr>
          <w:sz w:val="24"/>
        </w:rPr>
        <w:t xml:space="preserve">por lo tanto, aunque laboren en el Ministerio de Educación están obligados a pagar sus cuotas del </w:t>
      </w:r>
      <w:r>
        <w:rPr>
          <w:spacing w:val="-3"/>
          <w:sz w:val="24"/>
        </w:rPr>
        <w:t xml:space="preserve">IGSS, </w:t>
      </w:r>
      <w:r>
        <w:rPr>
          <w:sz w:val="24"/>
        </w:rPr>
        <w:t xml:space="preserve">el cual constituye un beneficio para que puedan optar a tener otra jubilación, además en el reglamento de inscripción en el régimen de seguridad social no existe una excepción para </w:t>
      </w:r>
      <w:r>
        <w:rPr>
          <w:spacing w:val="-7"/>
          <w:sz w:val="24"/>
        </w:rPr>
        <w:t xml:space="preserve">lo </w:t>
      </w:r>
      <w:r>
        <w:rPr>
          <w:sz w:val="24"/>
        </w:rPr>
        <w:t xml:space="preserve">no inscripción de los institutos de educación básica por cooperativa de enseñanza, razón </w:t>
      </w:r>
      <w:r>
        <w:rPr>
          <w:spacing w:val="-4"/>
          <w:sz w:val="24"/>
        </w:rPr>
        <w:t xml:space="preserve">por </w:t>
      </w:r>
      <w:r>
        <w:rPr>
          <w:sz w:val="24"/>
        </w:rPr>
        <w:t>la cual la deficiencia se</w:t>
      </w:r>
      <w:r>
        <w:rPr>
          <w:spacing w:val="-1"/>
          <w:sz w:val="24"/>
        </w:rPr>
        <w:t xml:space="preserve"> </w:t>
      </w:r>
      <w:r>
        <w:rPr>
          <w:sz w:val="24"/>
        </w:rPr>
        <w:t>confirma.</w:t>
      </w:r>
    </w:p>
    <w:p w14:paraId="6C158C67" w14:textId="77777777" w:rsidR="00D55FCF" w:rsidRDefault="00D55FCF">
      <w:pPr>
        <w:pStyle w:val="Textoindependiente"/>
        <w:spacing w:before="1"/>
        <w:rPr>
          <w:sz w:val="21"/>
        </w:rPr>
      </w:pPr>
    </w:p>
    <w:p w14:paraId="11B83A9D" w14:textId="77777777" w:rsidR="00D55FCF" w:rsidRDefault="003D7959">
      <w:pPr>
        <w:pStyle w:val="Prrafodelista"/>
        <w:numPr>
          <w:ilvl w:val="0"/>
          <w:numId w:val="22"/>
        </w:numPr>
        <w:tabs>
          <w:tab w:val="left" w:pos="947"/>
        </w:tabs>
        <w:spacing w:before="1" w:line="213" w:lineRule="auto"/>
        <w:ind w:firstLine="0"/>
        <w:jc w:val="both"/>
        <w:rPr>
          <w:sz w:val="24"/>
        </w:rPr>
      </w:pPr>
      <w:r>
        <w:rPr>
          <w:sz w:val="24"/>
        </w:rPr>
        <w:t>La prueba presentada evidencia suscripción de contratos; sin embargo, se recomendará en el apartado de recomendaciones enviarlos al Ministerio de Trabajo de conformidad con el Artículo 28 del Código de trabajo, por lo cual la deficiencia se considera</w:t>
      </w:r>
      <w:r>
        <w:rPr>
          <w:spacing w:val="-8"/>
          <w:sz w:val="24"/>
        </w:rPr>
        <w:t xml:space="preserve"> </w:t>
      </w:r>
      <w:r>
        <w:rPr>
          <w:sz w:val="24"/>
        </w:rPr>
        <w:t>desvanecida.</w:t>
      </w:r>
    </w:p>
    <w:p w14:paraId="63AD61CA" w14:textId="77777777" w:rsidR="00D55FCF" w:rsidRDefault="00D55FCF">
      <w:pPr>
        <w:pStyle w:val="Textoindependiente"/>
        <w:spacing w:before="2"/>
        <w:rPr>
          <w:sz w:val="21"/>
        </w:rPr>
      </w:pPr>
    </w:p>
    <w:p w14:paraId="0D8D6A89" w14:textId="77777777" w:rsidR="00D55FCF" w:rsidRDefault="003D7959">
      <w:pPr>
        <w:pStyle w:val="Prrafodelista"/>
        <w:numPr>
          <w:ilvl w:val="0"/>
          <w:numId w:val="22"/>
        </w:numPr>
        <w:tabs>
          <w:tab w:val="left" w:pos="952"/>
        </w:tabs>
        <w:spacing w:before="1" w:line="213" w:lineRule="auto"/>
        <w:ind w:firstLine="0"/>
        <w:jc w:val="both"/>
        <w:rPr>
          <w:sz w:val="24"/>
        </w:rPr>
      </w:pPr>
      <w:r>
        <w:rPr>
          <w:sz w:val="24"/>
        </w:rPr>
        <w:t xml:space="preserve">Como el trámite de fianza no se ha concretado según los comentarios emitidos por </w:t>
      </w:r>
      <w:r>
        <w:rPr>
          <w:spacing w:val="-5"/>
          <w:sz w:val="24"/>
        </w:rPr>
        <w:t xml:space="preserve">los </w:t>
      </w:r>
      <w:r>
        <w:rPr>
          <w:sz w:val="24"/>
        </w:rPr>
        <w:t>auditados, la deficiencia se</w:t>
      </w:r>
      <w:r>
        <w:rPr>
          <w:spacing w:val="-1"/>
          <w:sz w:val="24"/>
        </w:rPr>
        <w:t xml:space="preserve"> </w:t>
      </w:r>
      <w:r>
        <w:rPr>
          <w:sz w:val="24"/>
        </w:rPr>
        <w:t>confirma.</w:t>
      </w:r>
    </w:p>
    <w:p w14:paraId="053CCFAE" w14:textId="77777777" w:rsidR="00D55FCF" w:rsidRDefault="00D55FCF">
      <w:pPr>
        <w:pStyle w:val="Textoindependiente"/>
        <w:spacing w:before="3"/>
        <w:rPr>
          <w:sz w:val="21"/>
        </w:rPr>
      </w:pPr>
    </w:p>
    <w:p w14:paraId="08F80BC0" w14:textId="77777777" w:rsidR="00D55FCF" w:rsidRDefault="003D7959">
      <w:pPr>
        <w:pStyle w:val="Prrafodelista"/>
        <w:numPr>
          <w:ilvl w:val="0"/>
          <w:numId w:val="22"/>
        </w:numPr>
        <w:tabs>
          <w:tab w:val="left" w:pos="950"/>
        </w:tabs>
        <w:spacing w:line="213" w:lineRule="auto"/>
        <w:ind w:firstLine="0"/>
        <w:jc w:val="both"/>
        <w:rPr>
          <w:sz w:val="24"/>
        </w:rPr>
      </w:pPr>
      <w:r>
        <w:rPr>
          <w:sz w:val="24"/>
        </w:rPr>
        <w:t>Derivado a que según prueba presentada si cuentan con libro de bancos autorizado por Contraloría General de Cuentas; sin embargo, indican que no está actualizado, se recomendará en el apartado de recomendaciones proceder a su actualización, por lo cual la deficiencia se considera</w:t>
      </w:r>
      <w:r>
        <w:rPr>
          <w:spacing w:val="-1"/>
          <w:sz w:val="24"/>
        </w:rPr>
        <w:t xml:space="preserve"> </w:t>
      </w:r>
      <w:r>
        <w:rPr>
          <w:sz w:val="24"/>
        </w:rPr>
        <w:t>desvanecida.</w:t>
      </w:r>
    </w:p>
    <w:p w14:paraId="2EE76771" w14:textId="77777777" w:rsidR="00D55FCF" w:rsidRDefault="00D55FCF">
      <w:pPr>
        <w:pStyle w:val="Textoindependiente"/>
        <w:spacing w:before="2"/>
        <w:rPr>
          <w:sz w:val="21"/>
        </w:rPr>
      </w:pPr>
    </w:p>
    <w:p w14:paraId="7E7837B5" w14:textId="77777777" w:rsidR="00D55FCF" w:rsidRDefault="003D7959">
      <w:pPr>
        <w:pStyle w:val="Prrafodelista"/>
        <w:numPr>
          <w:ilvl w:val="0"/>
          <w:numId w:val="22"/>
        </w:numPr>
        <w:tabs>
          <w:tab w:val="left" w:pos="961"/>
        </w:tabs>
        <w:spacing w:line="213" w:lineRule="auto"/>
        <w:ind w:firstLine="0"/>
        <w:jc w:val="both"/>
        <w:rPr>
          <w:sz w:val="24"/>
        </w:rPr>
      </w:pPr>
      <w:r>
        <w:rPr>
          <w:sz w:val="24"/>
        </w:rPr>
        <w:t>Debido a que adjuntan copia de acta de autorización de salarios por parte de la Junta Directiva de Padres de Familia, la deficiencia se considera</w:t>
      </w:r>
      <w:r>
        <w:rPr>
          <w:spacing w:val="-6"/>
          <w:sz w:val="24"/>
        </w:rPr>
        <w:t xml:space="preserve"> </w:t>
      </w:r>
      <w:r>
        <w:rPr>
          <w:sz w:val="24"/>
        </w:rPr>
        <w:t>desvanecida.</w:t>
      </w:r>
    </w:p>
    <w:p w14:paraId="64FE1CE7" w14:textId="77777777" w:rsidR="00D55FCF" w:rsidRDefault="00D55FCF">
      <w:pPr>
        <w:pStyle w:val="Textoindependiente"/>
        <w:spacing w:before="4"/>
        <w:rPr>
          <w:sz w:val="21"/>
        </w:rPr>
      </w:pPr>
    </w:p>
    <w:p w14:paraId="03A7B764" w14:textId="77777777" w:rsidR="00D55FCF" w:rsidRDefault="003D7959">
      <w:pPr>
        <w:pStyle w:val="Prrafodelista"/>
        <w:numPr>
          <w:ilvl w:val="0"/>
          <w:numId w:val="22"/>
        </w:numPr>
        <w:tabs>
          <w:tab w:val="left" w:pos="1020"/>
        </w:tabs>
        <w:spacing w:line="213" w:lineRule="auto"/>
        <w:ind w:right="458" w:firstLine="0"/>
        <w:jc w:val="both"/>
        <w:rPr>
          <w:sz w:val="24"/>
        </w:rPr>
      </w:pPr>
      <w:r>
        <w:rPr>
          <w:sz w:val="24"/>
        </w:rPr>
        <w:t>Con la prueba presentada que constituye en la nómina del mes de mayo 2023, debidamente de quien la elaboró y firmo, la deficiencia se considera</w:t>
      </w:r>
      <w:r>
        <w:rPr>
          <w:spacing w:val="-10"/>
          <w:sz w:val="24"/>
        </w:rPr>
        <w:t xml:space="preserve"> </w:t>
      </w:r>
      <w:r>
        <w:rPr>
          <w:sz w:val="24"/>
        </w:rPr>
        <w:t>desvanecida.</w:t>
      </w:r>
    </w:p>
    <w:p w14:paraId="54333944" w14:textId="77777777" w:rsidR="00D55FCF" w:rsidRDefault="00D55FCF">
      <w:pPr>
        <w:pStyle w:val="Textoindependiente"/>
        <w:spacing w:before="3"/>
        <w:rPr>
          <w:sz w:val="21"/>
        </w:rPr>
      </w:pPr>
    </w:p>
    <w:p w14:paraId="4C28B98C" w14:textId="77777777" w:rsidR="00D55FCF" w:rsidRDefault="003D7959">
      <w:pPr>
        <w:pStyle w:val="Prrafodelista"/>
        <w:numPr>
          <w:ilvl w:val="0"/>
          <w:numId w:val="22"/>
        </w:numPr>
        <w:tabs>
          <w:tab w:val="left" w:pos="976"/>
        </w:tabs>
        <w:spacing w:line="213" w:lineRule="auto"/>
        <w:ind w:firstLine="0"/>
        <w:jc w:val="both"/>
        <w:rPr>
          <w:sz w:val="24"/>
        </w:rPr>
      </w:pPr>
      <w:r>
        <w:rPr>
          <w:sz w:val="24"/>
        </w:rPr>
        <w:t xml:space="preserve">La prueba presentada por los auditados donde se corrige el valor total de la nómina constituye prueba suficiente y competente, por lo que la deficiencia se </w:t>
      </w:r>
      <w:r>
        <w:rPr>
          <w:spacing w:val="-3"/>
          <w:sz w:val="24"/>
        </w:rPr>
        <w:t xml:space="preserve">considera </w:t>
      </w:r>
      <w:r>
        <w:rPr>
          <w:sz w:val="24"/>
        </w:rPr>
        <w:t>desvanecida.</w:t>
      </w:r>
    </w:p>
    <w:p w14:paraId="51631383" w14:textId="77777777" w:rsidR="00D55FCF" w:rsidRDefault="00D55FCF">
      <w:pPr>
        <w:pStyle w:val="Textoindependiente"/>
        <w:spacing w:before="3"/>
        <w:rPr>
          <w:sz w:val="21"/>
        </w:rPr>
      </w:pPr>
    </w:p>
    <w:p w14:paraId="60F078C1" w14:textId="77777777" w:rsidR="00D55FCF" w:rsidRDefault="003D7959">
      <w:pPr>
        <w:pStyle w:val="Prrafodelista"/>
        <w:numPr>
          <w:ilvl w:val="0"/>
          <w:numId w:val="22"/>
        </w:numPr>
        <w:tabs>
          <w:tab w:val="left" w:pos="961"/>
        </w:tabs>
        <w:spacing w:line="213" w:lineRule="auto"/>
        <w:ind w:right="458" w:firstLine="0"/>
        <w:jc w:val="both"/>
        <w:rPr>
          <w:sz w:val="24"/>
        </w:rPr>
      </w:pPr>
      <w:r>
        <w:rPr>
          <w:sz w:val="24"/>
        </w:rPr>
        <w:t xml:space="preserve">No obstante, los comentarios vertidos por los responsables los fondos con los que se efectúan los anticipos provienen del Estado, en donde no se da este tipo de práctica, por lo </w:t>
      </w:r>
      <w:proofErr w:type="gramStart"/>
      <w:r>
        <w:rPr>
          <w:sz w:val="24"/>
        </w:rPr>
        <w:t>tanto</w:t>
      </w:r>
      <w:proofErr w:type="gramEnd"/>
      <w:r>
        <w:rPr>
          <w:sz w:val="24"/>
        </w:rPr>
        <w:t xml:space="preserve"> la deficiencia se</w:t>
      </w:r>
      <w:r>
        <w:rPr>
          <w:spacing w:val="-1"/>
          <w:sz w:val="24"/>
        </w:rPr>
        <w:t xml:space="preserve"> </w:t>
      </w:r>
      <w:r>
        <w:rPr>
          <w:sz w:val="24"/>
        </w:rPr>
        <w:t>confirma.</w:t>
      </w:r>
    </w:p>
    <w:p w14:paraId="04558119" w14:textId="77777777" w:rsidR="00D55FCF" w:rsidRDefault="00D55FCF">
      <w:pPr>
        <w:pStyle w:val="Textoindependiente"/>
        <w:spacing w:before="1"/>
        <w:rPr>
          <w:sz w:val="21"/>
        </w:rPr>
      </w:pPr>
    </w:p>
    <w:p w14:paraId="5F464EA8" w14:textId="77777777" w:rsidR="00D55FCF" w:rsidRDefault="003D7959">
      <w:pPr>
        <w:pStyle w:val="Textoindependiente"/>
        <w:spacing w:before="1"/>
        <w:ind w:left="500"/>
        <w:rPr>
          <w:rFonts w:ascii="Arial"/>
        </w:rPr>
      </w:pPr>
      <w:r>
        <w:rPr>
          <w:rFonts w:ascii="Arial"/>
        </w:rPr>
        <w:t>Comentario de los Responsables</w:t>
      </w:r>
    </w:p>
    <w:p w14:paraId="2744742D" w14:textId="77777777" w:rsidR="00D55FCF" w:rsidRDefault="00D55FCF">
      <w:pPr>
        <w:pStyle w:val="Textoindependiente"/>
        <w:rPr>
          <w:rFonts w:ascii="Arial"/>
          <w:sz w:val="25"/>
        </w:rPr>
      </w:pPr>
    </w:p>
    <w:p w14:paraId="0829A078" w14:textId="77777777" w:rsidR="00D55FCF" w:rsidRDefault="003D7959">
      <w:pPr>
        <w:pStyle w:val="Textoindependiente"/>
        <w:spacing w:line="213" w:lineRule="auto"/>
        <w:ind w:left="500" w:right="464"/>
      </w:pPr>
      <w:r>
        <w:t>Debido a que el comentario de los responsables es extenso se colocará como anexo al informe.</w:t>
      </w:r>
    </w:p>
    <w:p w14:paraId="3FFDBEF6" w14:textId="77777777" w:rsidR="00D55FCF" w:rsidRDefault="00D55FCF">
      <w:pPr>
        <w:spacing w:line="213" w:lineRule="auto"/>
        <w:sectPr w:rsidR="00D55FCF">
          <w:pgSz w:w="12240" w:h="15840"/>
          <w:pgMar w:top="1500" w:right="480" w:bottom="1000" w:left="900" w:header="0" w:footer="774" w:gutter="0"/>
          <w:cols w:space="720"/>
        </w:sectPr>
      </w:pPr>
    </w:p>
    <w:p w14:paraId="0493B305" w14:textId="77777777" w:rsidR="00D55FCF" w:rsidRDefault="00D55FCF">
      <w:pPr>
        <w:pStyle w:val="Textoindependiente"/>
        <w:spacing w:before="3"/>
      </w:pPr>
    </w:p>
    <w:p w14:paraId="31477D84" w14:textId="77777777" w:rsidR="00D55FCF" w:rsidRDefault="003D7959">
      <w:pPr>
        <w:pStyle w:val="Textoindependiente"/>
        <w:spacing w:before="98"/>
        <w:ind w:left="500"/>
        <w:rPr>
          <w:rFonts w:ascii="Arial" w:hAnsi="Arial"/>
        </w:rPr>
      </w:pPr>
      <w:r>
        <w:rPr>
          <w:rFonts w:ascii="Arial" w:hAnsi="Arial"/>
        </w:rPr>
        <w:t>Responsables del área</w:t>
      </w:r>
    </w:p>
    <w:p w14:paraId="1EA6FB5C" w14:textId="77777777" w:rsidR="00D55FCF" w:rsidRDefault="00D55FCF">
      <w:pPr>
        <w:pStyle w:val="Textoindependiente"/>
        <w:rPr>
          <w:rFonts w:ascii="Arial"/>
          <w:sz w:val="25"/>
        </w:rPr>
      </w:pPr>
    </w:p>
    <w:p w14:paraId="0705BA10" w14:textId="77777777" w:rsidR="00D55FCF" w:rsidRDefault="003D7959">
      <w:pPr>
        <w:pStyle w:val="Textoindependiente"/>
        <w:spacing w:line="213" w:lineRule="auto"/>
        <w:ind w:left="500" w:right="4910"/>
      </w:pPr>
      <w:r>
        <w:t>DIANA PAOLA PEREIRA RODRIGUEZ de NORIEGA CARLOS GONZALO ROSALES GARCIA</w:t>
      </w:r>
    </w:p>
    <w:p w14:paraId="01BFAFCA" w14:textId="77777777" w:rsidR="00D55FCF" w:rsidRDefault="003D7959">
      <w:pPr>
        <w:pStyle w:val="Textoindependiente"/>
        <w:spacing w:line="270" w:lineRule="exact"/>
        <w:ind w:left="500"/>
      </w:pPr>
      <w:r>
        <w:t>RONY STANLY PELÁEZ LAM</w:t>
      </w:r>
    </w:p>
    <w:p w14:paraId="31C77FCC" w14:textId="77777777" w:rsidR="00D55FCF" w:rsidRDefault="003D7959">
      <w:pPr>
        <w:pStyle w:val="Textoindependiente"/>
        <w:spacing w:line="299" w:lineRule="exact"/>
        <w:ind w:left="500"/>
      </w:pPr>
      <w:r>
        <w:t>NOEMI OBREGON OLAYA de ESCOBAR</w:t>
      </w:r>
    </w:p>
    <w:p w14:paraId="4D7E7D6B" w14:textId="77777777" w:rsidR="00D55FCF" w:rsidRDefault="00D55FCF">
      <w:pPr>
        <w:pStyle w:val="Textoindependiente"/>
        <w:spacing w:before="8"/>
        <w:rPr>
          <w:sz w:val="20"/>
        </w:rPr>
      </w:pPr>
    </w:p>
    <w:p w14:paraId="089E4738" w14:textId="77777777" w:rsidR="00D55FCF" w:rsidRDefault="003D7959">
      <w:pPr>
        <w:pStyle w:val="Textoindependiente"/>
        <w:spacing w:before="1"/>
        <w:ind w:left="500"/>
        <w:rPr>
          <w:rFonts w:ascii="Arial"/>
        </w:rPr>
      </w:pPr>
      <w:r>
        <w:rPr>
          <w:rFonts w:ascii="Arial"/>
        </w:rPr>
        <w:t>Recomendaciones</w:t>
      </w:r>
    </w:p>
    <w:p w14:paraId="3B1EDE8D"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4B3E061C" w14:textId="77777777">
        <w:trPr>
          <w:trHeight w:val="361"/>
        </w:trPr>
        <w:tc>
          <w:tcPr>
            <w:tcW w:w="980" w:type="dxa"/>
            <w:shd w:val="clear" w:color="auto" w:fill="CCCCCC"/>
          </w:tcPr>
          <w:p w14:paraId="2A4C8B56" w14:textId="77777777" w:rsidR="00D55FCF" w:rsidRDefault="003D7959">
            <w:pPr>
              <w:pStyle w:val="TableParagraph"/>
              <w:spacing w:before="11"/>
              <w:rPr>
                <w:sz w:val="24"/>
              </w:rPr>
            </w:pPr>
            <w:r>
              <w:rPr>
                <w:color w:val="444444"/>
                <w:sz w:val="24"/>
              </w:rPr>
              <w:t>No.</w:t>
            </w:r>
          </w:p>
        </w:tc>
        <w:tc>
          <w:tcPr>
            <w:tcW w:w="6980" w:type="dxa"/>
            <w:shd w:val="clear" w:color="auto" w:fill="CCCCCC"/>
          </w:tcPr>
          <w:p w14:paraId="558A19FD"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2E13DE25" w14:textId="77777777" w:rsidR="00D55FCF" w:rsidRDefault="003D7959">
            <w:pPr>
              <w:pStyle w:val="TableParagraph"/>
              <w:spacing w:before="11"/>
              <w:rPr>
                <w:sz w:val="24"/>
              </w:rPr>
            </w:pPr>
            <w:r>
              <w:rPr>
                <w:color w:val="444444"/>
                <w:sz w:val="24"/>
              </w:rPr>
              <w:t>Fecha creación</w:t>
            </w:r>
          </w:p>
        </w:tc>
      </w:tr>
      <w:tr w:rsidR="00D55FCF" w14:paraId="3532CAA6" w14:textId="77777777">
        <w:trPr>
          <w:trHeight w:val="4205"/>
        </w:trPr>
        <w:tc>
          <w:tcPr>
            <w:tcW w:w="980" w:type="dxa"/>
          </w:tcPr>
          <w:p w14:paraId="257D43C1" w14:textId="77777777" w:rsidR="00D55FCF" w:rsidRDefault="003D7959">
            <w:pPr>
              <w:pStyle w:val="TableParagraph"/>
              <w:spacing w:before="20"/>
              <w:rPr>
                <w:sz w:val="16"/>
              </w:rPr>
            </w:pPr>
            <w:r>
              <w:rPr>
                <w:color w:val="444444"/>
                <w:sz w:val="16"/>
              </w:rPr>
              <w:t>1</w:t>
            </w:r>
          </w:p>
        </w:tc>
        <w:tc>
          <w:tcPr>
            <w:tcW w:w="6980" w:type="dxa"/>
          </w:tcPr>
          <w:p w14:paraId="519D05F3" w14:textId="77777777" w:rsidR="00D55FCF" w:rsidRDefault="003D7959">
            <w:pPr>
              <w:pStyle w:val="TableParagraph"/>
              <w:spacing w:before="39" w:line="213" w:lineRule="auto"/>
              <w:ind w:right="49"/>
              <w:rPr>
                <w:sz w:val="16"/>
              </w:rPr>
            </w:pPr>
            <w:r>
              <w:rPr>
                <w:color w:val="444444"/>
                <w:sz w:val="16"/>
              </w:rPr>
              <w:t>Que el Director del Instituto de Educación Diversificada por Cooperativa de Enseñanza, Arístides Crespo Villegas, La Gomera, Escuintla, realice las gestiones siguientes:</w:t>
            </w:r>
          </w:p>
          <w:p w14:paraId="0FFA1605" w14:textId="77777777" w:rsidR="00D55FCF" w:rsidRDefault="00D55FCF">
            <w:pPr>
              <w:pStyle w:val="TableParagraph"/>
              <w:spacing w:before="3"/>
              <w:ind w:left="0"/>
              <w:rPr>
                <w:rFonts w:ascii="Arial"/>
                <w:sz w:val="16"/>
              </w:rPr>
            </w:pPr>
          </w:p>
          <w:p w14:paraId="082B7006" w14:textId="77777777" w:rsidR="00D55FCF" w:rsidRDefault="003D7959">
            <w:pPr>
              <w:pStyle w:val="TableParagraph"/>
              <w:numPr>
                <w:ilvl w:val="0"/>
                <w:numId w:val="21"/>
              </w:numPr>
              <w:tabs>
                <w:tab w:val="left" w:pos="447"/>
              </w:tabs>
              <w:spacing w:line="213" w:lineRule="auto"/>
              <w:ind w:right="68" w:firstLine="0"/>
              <w:jc w:val="both"/>
              <w:rPr>
                <w:sz w:val="16"/>
              </w:rPr>
            </w:pPr>
            <w:r>
              <w:rPr>
                <w:color w:val="444444"/>
                <w:sz w:val="16"/>
              </w:rPr>
              <w:t xml:space="preserve">Inscripción del Instituto de Educación Diversificada por Cooperativa de Enseñanza, Arístides Crespo Villegas, La Gomera, Escuintla al Régimen de Seguridad Social de conformidad con lo que establece el Artículo 6 del Acuerdo No. 1529 Reglamento de inscripción en </w:t>
            </w:r>
            <w:r>
              <w:rPr>
                <w:color w:val="444444"/>
                <w:spacing w:val="-8"/>
                <w:sz w:val="16"/>
              </w:rPr>
              <w:t xml:space="preserve">el </w:t>
            </w:r>
            <w:r>
              <w:rPr>
                <w:color w:val="444444"/>
                <w:sz w:val="16"/>
              </w:rPr>
              <w:t>régimen de seguridad</w:t>
            </w:r>
            <w:r>
              <w:rPr>
                <w:color w:val="444444"/>
                <w:spacing w:val="-1"/>
                <w:sz w:val="16"/>
              </w:rPr>
              <w:t xml:space="preserve"> </w:t>
            </w:r>
            <w:r>
              <w:rPr>
                <w:color w:val="444444"/>
                <w:sz w:val="16"/>
              </w:rPr>
              <w:t>social.</w:t>
            </w:r>
          </w:p>
          <w:p w14:paraId="05753E1F" w14:textId="77777777" w:rsidR="00D55FCF" w:rsidRDefault="00D55FCF">
            <w:pPr>
              <w:pStyle w:val="TableParagraph"/>
              <w:spacing w:before="2"/>
              <w:ind w:left="0"/>
              <w:rPr>
                <w:rFonts w:ascii="Arial"/>
                <w:sz w:val="16"/>
              </w:rPr>
            </w:pPr>
          </w:p>
          <w:p w14:paraId="7DDCD79E" w14:textId="77777777" w:rsidR="00D55FCF" w:rsidRDefault="003D7959">
            <w:pPr>
              <w:pStyle w:val="TableParagraph"/>
              <w:numPr>
                <w:ilvl w:val="0"/>
                <w:numId w:val="21"/>
              </w:numPr>
              <w:tabs>
                <w:tab w:val="left" w:pos="381"/>
              </w:tabs>
              <w:spacing w:line="213" w:lineRule="auto"/>
              <w:ind w:right="69" w:firstLine="0"/>
              <w:jc w:val="both"/>
              <w:rPr>
                <w:sz w:val="16"/>
              </w:rPr>
            </w:pPr>
            <w:r>
              <w:rPr>
                <w:color w:val="444444"/>
                <w:sz w:val="16"/>
              </w:rPr>
              <w:t xml:space="preserve">Enviar los contratos suscritos al Ministerio de Trabajo de conformidad con el Artículo 28 </w:t>
            </w:r>
            <w:r>
              <w:rPr>
                <w:color w:val="444444"/>
                <w:spacing w:val="-5"/>
                <w:sz w:val="16"/>
              </w:rPr>
              <w:t xml:space="preserve">del </w:t>
            </w:r>
            <w:r>
              <w:rPr>
                <w:color w:val="444444"/>
                <w:sz w:val="16"/>
              </w:rPr>
              <w:t>Código de trabajo y sus</w:t>
            </w:r>
            <w:r>
              <w:rPr>
                <w:color w:val="444444"/>
                <w:spacing w:val="-1"/>
                <w:sz w:val="16"/>
              </w:rPr>
              <w:t xml:space="preserve"> </w:t>
            </w:r>
            <w:r>
              <w:rPr>
                <w:color w:val="444444"/>
                <w:sz w:val="16"/>
              </w:rPr>
              <w:t>reformas.</w:t>
            </w:r>
          </w:p>
          <w:p w14:paraId="1C48B69F" w14:textId="77777777" w:rsidR="00D55FCF" w:rsidRDefault="00D55FCF">
            <w:pPr>
              <w:pStyle w:val="TableParagraph"/>
              <w:spacing w:before="3"/>
              <w:ind w:left="0"/>
              <w:rPr>
                <w:rFonts w:ascii="Arial"/>
                <w:sz w:val="16"/>
              </w:rPr>
            </w:pPr>
          </w:p>
          <w:p w14:paraId="2C92ACBB" w14:textId="77777777" w:rsidR="00D55FCF" w:rsidRDefault="003D7959">
            <w:pPr>
              <w:pStyle w:val="TableParagraph"/>
              <w:numPr>
                <w:ilvl w:val="0"/>
                <w:numId w:val="21"/>
              </w:numPr>
              <w:tabs>
                <w:tab w:val="left" w:pos="388"/>
              </w:tabs>
              <w:spacing w:line="213" w:lineRule="auto"/>
              <w:ind w:right="69" w:firstLine="0"/>
              <w:jc w:val="both"/>
              <w:rPr>
                <w:sz w:val="16"/>
              </w:rPr>
            </w:pPr>
            <w:r>
              <w:rPr>
                <w:color w:val="444444"/>
                <w:sz w:val="16"/>
              </w:rPr>
              <w:t>Finalizar la gestión del pago de fianza de fidelidad de conformidad con el inciso e) Artículo 4º. del Decreto No. 1986 Ley Orgánica del Departamento de Fianzas del Crédito Hipotecario Nacional.</w:t>
            </w:r>
          </w:p>
          <w:p w14:paraId="11F959E7" w14:textId="77777777" w:rsidR="00D55FCF" w:rsidRDefault="00D55FCF">
            <w:pPr>
              <w:pStyle w:val="TableParagraph"/>
              <w:spacing w:before="7"/>
              <w:ind w:left="0"/>
              <w:rPr>
                <w:rFonts w:ascii="Arial"/>
                <w:sz w:val="14"/>
              </w:rPr>
            </w:pPr>
          </w:p>
          <w:p w14:paraId="25FAAFD6" w14:textId="77777777" w:rsidR="00D55FCF" w:rsidRDefault="003D7959">
            <w:pPr>
              <w:pStyle w:val="TableParagraph"/>
              <w:numPr>
                <w:ilvl w:val="0"/>
                <w:numId w:val="21"/>
              </w:numPr>
              <w:tabs>
                <w:tab w:val="left" w:pos="381"/>
              </w:tabs>
              <w:ind w:left="380" w:hanging="291"/>
              <w:jc w:val="both"/>
              <w:rPr>
                <w:sz w:val="16"/>
              </w:rPr>
            </w:pPr>
            <w:r>
              <w:rPr>
                <w:color w:val="444444"/>
                <w:sz w:val="16"/>
              </w:rPr>
              <w:t>Actualicen el libro de bancos autorizado por Contraloría General de</w:t>
            </w:r>
            <w:r>
              <w:rPr>
                <w:color w:val="444444"/>
                <w:spacing w:val="-4"/>
                <w:sz w:val="16"/>
              </w:rPr>
              <w:t xml:space="preserve"> </w:t>
            </w:r>
            <w:r>
              <w:rPr>
                <w:color w:val="444444"/>
                <w:sz w:val="16"/>
              </w:rPr>
              <w:t>Cuentas.</w:t>
            </w:r>
          </w:p>
          <w:p w14:paraId="1D387212" w14:textId="77777777" w:rsidR="00D55FCF" w:rsidRDefault="00D55FCF">
            <w:pPr>
              <w:pStyle w:val="TableParagraph"/>
              <w:spacing w:before="10"/>
              <w:ind w:left="0"/>
              <w:rPr>
                <w:rFonts w:ascii="Arial"/>
                <w:sz w:val="15"/>
              </w:rPr>
            </w:pPr>
          </w:p>
          <w:p w14:paraId="197CE167" w14:textId="77777777" w:rsidR="00D55FCF" w:rsidRDefault="003D7959">
            <w:pPr>
              <w:pStyle w:val="TableParagraph"/>
              <w:numPr>
                <w:ilvl w:val="0"/>
                <w:numId w:val="21"/>
              </w:numPr>
              <w:tabs>
                <w:tab w:val="left" w:pos="386"/>
              </w:tabs>
              <w:spacing w:line="213" w:lineRule="auto"/>
              <w:ind w:right="69" w:firstLine="0"/>
              <w:jc w:val="both"/>
              <w:rPr>
                <w:sz w:val="16"/>
              </w:rPr>
            </w:pPr>
            <w:r>
              <w:rPr>
                <w:color w:val="444444"/>
                <w:sz w:val="16"/>
              </w:rPr>
              <w:t xml:space="preserve">Realice una consulta a Asesoría Jurídica de la DIDEDUC de Escuintla, para determinar si no es correcto realizar anticipos de sueldo a los empleados del Instituto de </w:t>
            </w:r>
            <w:r>
              <w:rPr>
                <w:color w:val="444444"/>
                <w:spacing w:val="-3"/>
                <w:sz w:val="16"/>
              </w:rPr>
              <w:t xml:space="preserve">Educación </w:t>
            </w:r>
            <w:r>
              <w:rPr>
                <w:color w:val="444444"/>
                <w:sz w:val="16"/>
              </w:rPr>
              <w:t xml:space="preserve">Diversificada por Cooperativa de Enseñanza, Arístides Crespo Villegas, La Gomera, Escuintla, en virtud que los fondos con los que se están efectuando los anticipos provienen del Estado </w:t>
            </w:r>
            <w:r>
              <w:rPr>
                <w:color w:val="444444"/>
                <w:spacing w:val="-7"/>
                <w:sz w:val="16"/>
              </w:rPr>
              <w:t xml:space="preserve">en </w:t>
            </w:r>
            <w:r>
              <w:rPr>
                <w:color w:val="444444"/>
                <w:sz w:val="16"/>
              </w:rPr>
              <w:t>donde no se da este tipo de</w:t>
            </w:r>
            <w:r>
              <w:rPr>
                <w:color w:val="444444"/>
                <w:spacing w:val="-2"/>
                <w:sz w:val="16"/>
              </w:rPr>
              <w:t xml:space="preserve"> </w:t>
            </w:r>
            <w:r>
              <w:rPr>
                <w:color w:val="444444"/>
                <w:sz w:val="16"/>
              </w:rPr>
              <w:t>práctica.</w:t>
            </w:r>
          </w:p>
        </w:tc>
        <w:tc>
          <w:tcPr>
            <w:tcW w:w="1920" w:type="dxa"/>
          </w:tcPr>
          <w:p w14:paraId="66DFDD1F" w14:textId="77777777" w:rsidR="00D55FCF" w:rsidRDefault="003D7959">
            <w:pPr>
              <w:pStyle w:val="TableParagraph"/>
              <w:spacing w:before="20"/>
              <w:rPr>
                <w:sz w:val="16"/>
              </w:rPr>
            </w:pPr>
            <w:r>
              <w:rPr>
                <w:color w:val="444444"/>
                <w:sz w:val="16"/>
              </w:rPr>
              <w:t>05/09/2023</w:t>
            </w:r>
          </w:p>
        </w:tc>
      </w:tr>
    </w:tbl>
    <w:p w14:paraId="78951AB8" w14:textId="77777777" w:rsidR="00D55FCF" w:rsidRDefault="00D55FCF">
      <w:pPr>
        <w:pStyle w:val="Textoindependiente"/>
        <w:spacing w:before="2"/>
        <w:rPr>
          <w:rFonts w:ascii="Arial"/>
        </w:rPr>
      </w:pPr>
    </w:p>
    <w:p w14:paraId="0B2EEB93" w14:textId="77777777" w:rsidR="00D55FCF" w:rsidRDefault="003D7959">
      <w:pPr>
        <w:pStyle w:val="Textoindependiente"/>
        <w:spacing w:before="1" w:line="489" w:lineRule="auto"/>
        <w:ind w:left="500" w:right="4910"/>
        <w:rPr>
          <w:rFonts w:ascii="Arial"/>
        </w:rPr>
      </w:pPr>
      <w:r>
        <w:rPr>
          <w:rFonts w:ascii="Arial"/>
        </w:rPr>
        <w:t>2. Cumplimiento a la normativa legal vigente Riesgo materializado</w:t>
      </w:r>
    </w:p>
    <w:p w14:paraId="22101B14" w14:textId="77777777" w:rsidR="00D55FCF" w:rsidRDefault="003D7959">
      <w:pPr>
        <w:pStyle w:val="Textoindependiente"/>
        <w:spacing w:line="289" w:lineRule="exact"/>
        <w:ind w:left="500"/>
        <w:jc w:val="both"/>
      </w:pPr>
      <w:r>
        <w:t>Deficiencias de control en la Dirección Departamental de Educación de Escuintla.</w:t>
      </w:r>
    </w:p>
    <w:p w14:paraId="5EEB9C57" w14:textId="77777777" w:rsidR="00D55FCF" w:rsidRDefault="00D55FCF">
      <w:pPr>
        <w:pStyle w:val="Textoindependiente"/>
        <w:spacing w:before="9"/>
        <w:rPr>
          <w:sz w:val="20"/>
        </w:rPr>
      </w:pPr>
    </w:p>
    <w:p w14:paraId="0FD999CA" w14:textId="77777777" w:rsidR="00D55FCF" w:rsidRDefault="003D7959">
      <w:pPr>
        <w:pStyle w:val="Textoindependiente"/>
        <w:spacing w:line="213" w:lineRule="auto"/>
        <w:ind w:left="500" w:right="459"/>
        <w:jc w:val="both"/>
      </w:pPr>
      <w:r>
        <w:t>En la Dirección Departamental de Educación de Escuintla, por el período comprendido del 01 de enero al 31 de mayo de 2023, en verificación realizada a la gestión de la DIDEDUC relacionada a institutos por cooperativa, no se encontró lo siguiente:</w:t>
      </w:r>
    </w:p>
    <w:p w14:paraId="29ED883E" w14:textId="77777777" w:rsidR="00D55FCF" w:rsidRDefault="00D55FCF">
      <w:pPr>
        <w:pStyle w:val="Textoindependiente"/>
        <w:spacing w:before="3"/>
        <w:rPr>
          <w:sz w:val="21"/>
        </w:rPr>
      </w:pPr>
    </w:p>
    <w:p w14:paraId="18906C4C" w14:textId="77777777" w:rsidR="00D55FCF" w:rsidRDefault="003D7959">
      <w:pPr>
        <w:pStyle w:val="Prrafodelista"/>
        <w:numPr>
          <w:ilvl w:val="0"/>
          <w:numId w:val="20"/>
        </w:numPr>
        <w:tabs>
          <w:tab w:val="left" w:pos="1009"/>
        </w:tabs>
        <w:spacing w:line="213" w:lineRule="auto"/>
        <w:ind w:firstLine="0"/>
        <w:jc w:val="both"/>
        <w:rPr>
          <w:sz w:val="24"/>
        </w:rPr>
      </w:pPr>
      <w:r>
        <w:rPr>
          <w:sz w:val="24"/>
        </w:rPr>
        <w:t xml:space="preserve">Evidencia de dos establecimientos donde conste que se evaluó que los docentes cumplen con las calidades que corresponden al nivel educativo, siendo estos: 1) </w:t>
      </w:r>
      <w:r>
        <w:rPr>
          <w:spacing w:val="-3"/>
          <w:sz w:val="24"/>
        </w:rPr>
        <w:t xml:space="preserve">INBACOOP </w:t>
      </w:r>
      <w:r>
        <w:rPr>
          <w:sz w:val="24"/>
        </w:rPr>
        <w:t xml:space="preserve">de colonia San Felipe y 2) INBACOOP Colonia Cañaveral I, del municipio de Escuintla lo </w:t>
      </w:r>
      <w:r>
        <w:rPr>
          <w:spacing w:val="-4"/>
          <w:sz w:val="24"/>
        </w:rPr>
        <w:t xml:space="preserve">cual </w:t>
      </w:r>
      <w:r>
        <w:rPr>
          <w:sz w:val="24"/>
        </w:rPr>
        <w:t>incumple lo indicado en el inciso b. Artículo 11 del Acuerdo Gubernativo No. 35-2015 Reglamento de la Ley de Institutos de Educación por Cooperativa de</w:t>
      </w:r>
      <w:r>
        <w:rPr>
          <w:spacing w:val="-6"/>
          <w:sz w:val="24"/>
        </w:rPr>
        <w:t xml:space="preserve"> </w:t>
      </w:r>
      <w:r>
        <w:rPr>
          <w:sz w:val="24"/>
        </w:rPr>
        <w:t>Enseñanza.</w:t>
      </w:r>
    </w:p>
    <w:p w14:paraId="779754CE" w14:textId="77777777" w:rsidR="00D55FCF" w:rsidRDefault="00D55FCF">
      <w:pPr>
        <w:pStyle w:val="Textoindependiente"/>
        <w:spacing w:before="2"/>
        <w:rPr>
          <w:sz w:val="21"/>
        </w:rPr>
      </w:pPr>
    </w:p>
    <w:p w14:paraId="039D61B2" w14:textId="77777777" w:rsidR="00D55FCF" w:rsidRDefault="003D7959">
      <w:pPr>
        <w:pStyle w:val="Prrafodelista"/>
        <w:numPr>
          <w:ilvl w:val="0"/>
          <w:numId w:val="20"/>
        </w:numPr>
        <w:tabs>
          <w:tab w:val="left" w:pos="1082"/>
        </w:tabs>
        <w:spacing w:line="213" w:lineRule="auto"/>
        <w:ind w:firstLine="0"/>
        <w:jc w:val="both"/>
        <w:rPr>
          <w:sz w:val="24"/>
        </w:rPr>
      </w:pPr>
      <w:r>
        <w:rPr>
          <w:sz w:val="24"/>
        </w:rPr>
        <w:t xml:space="preserve">Que el personal docente y administrativo, de los institutos por </w:t>
      </w:r>
      <w:r>
        <w:rPr>
          <w:spacing w:val="-3"/>
          <w:sz w:val="24"/>
        </w:rPr>
        <w:t xml:space="preserve">cooperativa </w:t>
      </w:r>
      <w:r>
        <w:rPr>
          <w:sz w:val="24"/>
        </w:rPr>
        <w:t xml:space="preserve">seleccionados por medio de muestra: 1) INBACOOP Colonia San Felipe, 2) </w:t>
      </w:r>
      <w:r>
        <w:rPr>
          <w:spacing w:val="-4"/>
          <w:sz w:val="24"/>
        </w:rPr>
        <w:t>INBACOOP</w:t>
      </w:r>
      <w:r>
        <w:rPr>
          <w:spacing w:val="51"/>
          <w:sz w:val="24"/>
        </w:rPr>
        <w:t xml:space="preserve"> </w:t>
      </w:r>
      <w:r>
        <w:rPr>
          <w:sz w:val="24"/>
        </w:rPr>
        <w:t>Colonia</w:t>
      </w:r>
      <w:r>
        <w:rPr>
          <w:spacing w:val="17"/>
          <w:sz w:val="24"/>
        </w:rPr>
        <w:t xml:space="preserve"> </w:t>
      </w:r>
      <w:r>
        <w:rPr>
          <w:sz w:val="24"/>
        </w:rPr>
        <w:t>Cañaveral</w:t>
      </w:r>
      <w:r>
        <w:rPr>
          <w:spacing w:val="18"/>
          <w:sz w:val="24"/>
        </w:rPr>
        <w:t xml:space="preserve"> </w:t>
      </w:r>
      <w:r>
        <w:rPr>
          <w:sz w:val="24"/>
        </w:rPr>
        <w:t>I,</w:t>
      </w:r>
      <w:r>
        <w:rPr>
          <w:spacing w:val="17"/>
          <w:sz w:val="24"/>
        </w:rPr>
        <w:t xml:space="preserve"> </w:t>
      </w:r>
      <w:r>
        <w:rPr>
          <w:sz w:val="24"/>
        </w:rPr>
        <w:t>3)</w:t>
      </w:r>
      <w:r>
        <w:rPr>
          <w:spacing w:val="18"/>
          <w:sz w:val="24"/>
        </w:rPr>
        <w:t xml:space="preserve"> </w:t>
      </w:r>
      <w:r>
        <w:rPr>
          <w:sz w:val="24"/>
        </w:rPr>
        <w:t>INBACOOP</w:t>
      </w:r>
      <w:r>
        <w:rPr>
          <w:spacing w:val="18"/>
          <w:sz w:val="24"/>
        </w:rPr>
        <w:t xml:space="preserve"> </w:t>
      </w:r>
      <w:r>
        <w:rPr>
          <w:sz w:val="24"/>
        </w:rPr>
        <w:t>Colonia</w:t>
      </w:r>
      <w:r>
        <w:rPr>
          <w:spacing w:val="17"/>
          <w:sz w:val="24"/>
        </w:rPr>
        <w:t xml:space="preserve"> </w:t>
      </w:r>
      <w:r>
        <w:rPr>
          <w:sz w:val="24"/>
        </w:rPr>
        <w:t>Sebastopol,</w:t>
      </w:r>
      <w:r>
        <w:rPr>
          <w:spacing w:val="18"/>
          <w:sz w:val="24"/>
        </w:rPr>
        <w:t xml:space="preserve"> </w:t>
      </w:r>
      <w:r>
        <w:rPr>
          <w:sz w:val="24"/>
        </w:rPr>
        <w:t>4)</w:t>
      </w:r>
      <w:r>
        <w:rPr>
          <w:spacing w:val="18"/>
          <w:sz w:val="24"/>
        </w:rPr>
        <w:t xml:space="preserve"> </w:t>
      </w:r>
      <w:r>
        <w:rPr>
          <w:sz w:val="24"/>
        </w:rPr>
        <w:t>INBACCOP</w:t>
      </w:r>
      <w:r>
        <w:rPr>
          <w:spacing w:val="17"/>
          <w:sz w:val="24"/>
        </w:rPr>
        <w:t xml:space="preserve"> </w:t>
      </w:r>
      <w:r>
        <w:rPr>
          <w:sz w:val="24"/>
        </w:rPr>
        <w:t>-</w:t>
      </w:r>
      <w:r>
        <w:rPr>
          <w:spacing w:val="19"/>
          <w:sz w:val="24"/>
        </w:rPr>
        <w:t xml:space="preserve"> </w:t>
      </w:r>
      <w:r>
        <w:rPr>
          <w:sz w:val="24"/>
        </w:rPr>
        <w:t>Alejandro</w:t>
      </w:r>
      <w:r>
        <w:rPr>
          <w:spacing w:val="18"/>
          <w:sz w:val="24"/>
        </w:rPr>
        <w:t xml:space="preserve"> </w:t>
      </w:r>
      <w:r>
        <w:rPr>
          <w:sz w:val="24"/>
        </w:rPr>
        <w:t>Luna</w:t>
      </w:r>
    </w:p>
    <w:p w14:paraId="47B98AB5" w14:textId="77777777" w:rsidR="00D55FCF" w:rsidRDefault="00D55FCF">
      <w:pPr>
        <w:spacing w:line="213" w:lineRule="auto"/>
        <w:jc w:val="both"/>
        <w:rPr>
          <w:sz w:val="24"/>
        </w:rPr>
        <w:sectPr w:rsidR="00D55FCF">
          <w:pgSz w:w="12240" w:h="15840"/>
          <w:pgMar w:top="1500" w:right="480" w:bottom="1000" w:left="900" w:header="0" w:footer="774" w:gutter="0"/>
          <w:cols w:space="720"/>
        </w:sectPr>
      </w:pPr>
    </w:p>
    <w:p w14:paraId="340B1F91" w14:textId="77777777" w:rsidR="00D55FCF" w:rsidRDefault="00D55FCF">
      <w:pPr>
        <w:pStyle w:val="Textoindependiente"/>
        <w:spacing w:before="3"/>
      </w:pPr>
    </w:p>
    <w:p w14:paraId="29C6C10A" w14:textId="77777777" w:rsidR="00D55FCF" w:rsidRDefault="003D7959">
      <w:pPr>
        <w:pStyle w:val="Textoindependiente"/>
        <w:spacing w:before="99" w:line="213" w:lineRule="auto"/>
        <w:ind w:left="500" w:right="459"/>
        <w:jc w:val="both"/>
      </w:pPr>
      <w:r>
        <w:t xml:space="preserve">Richardson- de Colonia Prados del Río, del municipio de Escuintla, 5) INBACOOP </w:t>
      </w:r>
      <w:r>
        <w:rPr>
          <w:spacing w:val="-8"/>
        </w:rPr>
        <w:t xml:space="preserve">de  </w:t>
      </w:r>
      <w:r>
        <w:t xml:space="preserve">Masagua, 6) INBACCOP -Prof. Oscar Margarito Ronquillo Pineda- de San Vicente Pacaya y </w:t>
      </w:r>
      <w:r>
        <w:rPr>
          <w:spacing w:val="-6"/>
        </w:rPr>
        <w:t xml:space="preserve">7) </w:t>
      </w:r>
      <w:r>
        <w:t>INDICOOP - Arístides Crespo Villegas- de La Gomera, hayan sido incluidos en los planes de capacitación y actualización docente del Ministerio de Educación de acuerdo a los niveles y ciclos educativos atendidos de conformidad con el inciso f. Artículo 11 del Acuerdo Gubernativo No. 35-2015 Reglamento de la Ley de Institutos de Educación por Cooperativa de Enseñanza.</w:t>
      </w:r>
    </w:p>
    <w:p w14:paraId="48E85B6C" w14:textId="77777777" w:rsidR="00D55FCF" w:rsidRDefault="00D55FCF">
      <w:pPr>
        <w:pStyle w:val="Textoindependiente"/>
        <w:rPr>
          <w:sz w:val="21"/>
        </w:rPr>
      </w:pPr>
    </w:p>
    <w:p w14:paraId="15082052" w14:textId="77777777" w:rsidR="00D55FCF" w:rsidRDefault="003D7959">
      <w:pPr>
        <w:pStyle w:val="Textoindependiente"/>
        <w:ind w:left="500"/>
        <w:rPr>
          <w:rFonts w:ascii="Arial" w:hAnsi="Arial"/>
        </w:rPr>
      </w:pPr>
      <w:r>
        <w:rPr>
          <w:rFonts w:ascii="Arial" w:hAnsi="Arial"/>
        </w:rPr>
        <w:t>Comentario de la Auditoría</w:t>
      </w:r>
    </w:p>
    <w:p w14:paraId="73CC9458" w14:textId="77777777" w:rsidR="00D55FCF" w:rsidRDefault="00D55FCF">
      <w:pPr>
        <w:pStyle w:val="Textoindependiente"/>
        <w:rPr>
          <w:rFonts w:ascii="Arial"/>
          <w:sz w:val="25"/>
        </w:rPr>
      </w:pPr>
    </w:p>
    <w:p w14:paraId="0A63FAC5" w14:textId="77777777" w:rsidR="00D55FCF" w:rsidRDefault="003D7959">
      <w:pPr>
        <w:pStyle w:val="Textoindependiente"/>
        <w:spacing w:line="213" w:lineRule="auto"/>
        <w:ind w:left="500" w:right="459"/>
        <w:jc w:val="both"/>
      </w:pPr>
      <w:r>
        <w:t>Los responsables no entregaron la certificación donde constara que verificaron si en los expedientes indicados en la condición de la deficiencia si se evaluó que los docentes cumplen con las calidades que corresponden al nivel educativo y que fue solicitada a través del oficio No. NAI-034-2023-03 del 20 de julio de 2023. Sin embargo, entregaron los expedientes que contienen la información, no fue lo solicitado por la Auditoría Interna, por lo que se recomienda que se cumpla la información que es requerida. No obstante, lo anterior y a través de los expedientes se verificó la información solicitada debido a la no entrega de la certificación. Por lo que la deficiencia se considera desvanecida.</w:t>
      </w:r>
    </w:p>
    <w:p w14:paraId="3898025A" w14:textId="77777777" w:rsidR="00D55FCF" w:rsidRDefault="00D55FCF">
      <w:pPr>
        <w:pStyle w:val="Textoindependiente"/>
        <w:spacing w:before="1"/>
        <w:rPr>
          <w:sz w:val="21"/>
        </w:rPr>
      </w:pPr>
    </w:p>
    <w:p w14:paraId="3A9F05AC" w14:textId="77777777" w:rsidR="00D55FCF" w:rsidRDefault="003D7959">
      <w:pPr>
        <w:pStyle w:val="Textoindependiente"/>
        <w:spacing w:line="213" w:lineRule="auto"/>
        <w:ind w:left="500" w:right="458"/>
        <w:jc w:val="both"/>
      </w:pPr>
      <w:r>
        <w:t>Según el comentario de incluir al sector cooperativa en futuras capacitaciones que se realicen para el nivel medio, se da por aceptada dicha deficiencia, razón por la cual la misma se confirma.</w:t>
      </w:r>
    </w:p>
    <w:p w14:paraId="01A95C33" w14:textId="77777777" w:rsidR="00D55FCF" w:rsidRDefault="00D55FCF">
      <w:pPr>
        <w:pStyle w:val="Textoindependiente"/>
        <w:spacing w:before="1"/>
        <w:rPr>
          <w:sz w:val="21"/>
        </w:rPr>
      </w:pPr>
    </w:p>
    <w:p w14:paraId="5942B34B" w14:textId="77777777" w:rsidR="00D55FCF" w:rsidRDefault="003D7959">
      <w:pPr>
        <w:pStyle w:val="Textoindependiente"/>
        <w:ind w:left="500"/>
        <w:rPr>
          <w:rFonts w:ascii="Arial"/>
        </w:rPr>
      </w:pPr>
      <w:r>
        <w:rPr>
          <w:rFonts w:ascii="Arial"/>
        </w:rPr>
        <w:t>Comentario de los Responsables</w:t>
      </w:r>
    </w:p>
    <w:p w14:paraId="6EE528E0" w14:textId="77777777" w:rsidR="00D55FCF" w:rsidRDefault="00D55FCF">
      <w:pPr>
        <w:pStyle w:val="Textoindependiente"/>
        <w:spacing w:before="1"/>
        <w:rPr>
          <w:rFonts w:ascii="Arial"/>
          <w:sz w:val="25"/>
        </w:rPr>
      </w:pPr>
    </w:p>
    <w:p w14:paraId="685DFC81" w14:textId="77777777" w:rsidR="00D55FCF" w:rsidRDefault="003D7959">
      <w:pPr>
        <w:pStyle w:val="Textoindependiente"/>
        <w:spacing w:line="213" w:lineRule="auto"/>
        <w:ind w:left="500" w:right="459"/>
        <w:jc w:val="both"/>
      </w:pPr>
      <w:r>
        <w:t>Debido a que el comentario de los responsables es extenso se colocará como anexo al informe.</w:t>
      </w:r>
    </w:p>
    <w:p w14:paraId="78ACC6B0" w14:textId="77777777" w:rsidR="00D55FCF" w:rsidRDefault="00D55FCF">
      <w:pPr>
        <w:pStyle w:val="Textoindependiente"/>
        <w:spacing w:before="2"/>
        <w:rPr>
          <w:sz w:val="21"/>
        </w:rPr>
      </w:pPr>
    </w:p>
    <w:p w14:paraId="174F4860" w14:textId="77777777" w:rsidR="00D55FCF" w:rsidRDefault="003D7959">
      <w:pPr>
        <w:pStyle w:val="Textoindependiente"/>
        <w:ind w:left="500"/>
        <w:rPr>
          <w:rFonts w:ascii="Arial" w:hAnsi="Arial"/>
        </w:rPr>
      </w:pPr>
      <w:r>
        <w:rPr>
          <w:rFonts w:ascii="Arial" w:hAnsi="Arial"/>
        </w:rPr>
        <w:t>Responsables del área</w:t>
      </w:r>
    </w:p>
    <w:p w14:paraId="579836DB" w14:textId="77777777" w:rsidR="00D55FCF" w:rsidRDefault="00D55FCF">
      <w:pPr>
        <w:pStyle w:val="Textoindependiente"/>
        <w:rPr>
          <w:rFonts w:ascii="Arial"/>
          <w:sz w:val="25"/>
        </w:rPr>
      </w:pPr>
    </w:p>
    <w:p w14:paraId="057D614E" w14:textId="77777777" w:rsidR="00D55FCF" w:rsidRDefault="003D7959">
      <w:pPr>
        <w:pStyle w:val="Textoindependiente"/>
        <w:spacing w:line="213" w:lineRule="auto"/>
        <w:ind w:left="500" w:right="4910"/>
      </w:pPr>
      <w:r>
        <w:t>DIANA PAOLA PEREIRA RODRIGUEZ de NORIEGA RONY STANLY PELÁEZ LAM</w:t>
      </w:r>
    </w:p>
    <w:p w14:paraId="360A9679" w14:textId="77777777" w:rsidR="00D55FCF" w:rsidRDefault="003D7959">
      <w:pPr>
        <w:pStyle w:val="Textoindependiente"/>
        <w:spacing w:line="288" w:lineRule="exact"/>
        <w:ind w:left="500"/>
      </w:pPr>
      <w:r>
        <w:t>NOEMI OBREGON OLAYA de ESCOBAR</w:t>
      </w:r>
    </w:p>
    <w:p w14:paraId="4F3B6F15" w14:textId="77777777" w:rsidR="00D55FCF" w:rsidRDefault="00D55FCF">
      <w:pPr>
        <w:pStyle w:val="Textoindependiente"/>
        <w:spacing w:before="9"/>
        <w:rPr>
          <w:sz w:val="20"/>
        </w:rPr>
      </w:pPr>
    </w:p>
    <w:p w14:paraId="36214B47" w14:textId="77777777" w:rsidR="00D55FCF" w:rsidRDefault="003D7959">
      <w:pPr>
        <w:pStyle w:val="Textoindependiente"/>
        <w:ind w:left="500"/>
        <w:rPr>
          <w:rFonts w:ascii="Arial"/>
        </w:rPr>
      </w:pPr>
      <w:r>
        <w:rPr>
          <w:rFonts w:ascii="Arial"/>
        </w:rPr>
        <w:t>Recomendaciones</w:t>
      </w:r>
    </w:p>
    <w:p w14:paraId="3651A3AF"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51FC5714" w14:textId="77777777">
        <w:trPr>
          <w:trHeight w:val="361"/>
        </w:trPr>
        <w:tc>
          <w:tcPr>
            <w:tcW w:w="980" w:type="dxa"/>
            <w:shd w:val="clear" w:color="auto" w:fill="CCCCCC"/>
          </w:tcPr>
          <w:p w14:paraId="75012F96" w14:textId="77777777" w:rsidR="00D55FCF" w:rsidRDefault="003D7959">
            <w:pPr>
              <w:pStyle w:val="TableParagraph"/>
              <w:spacing w:before="11"/>
              <w:rPr>
                <w:sz w:val="24"/>
              </w:rPr>
            </w:pPr>
            <w:r>
              <w:rPr>
                <w:color w:val="444444"/>
                <w:sz w:val="24"/>
              </w:rPr>
              <w:t>No.</w:t>
            </w:r>
          </w:p>
        </w:tc>
        <w:tc>
          <w:tcPr>
            <w:tcW w:w="6980" w:type="dxa"/>
            <w:shd w:val="clear" w:color="auto" w:fill="CCCCCC"/>
          </w:tcPr>
          <w:p w14:paraId="498B847A"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0866273F" w14:textId="77777777" w:rsidR="00D55FCF" w:rsidRDefault="003D7959">
            <w:pPr>
              <w:pStyle w:val="TableParagraph"/>
              <w:spacing w:before="11"/>
              <w:rPr>
                <w:sz w:val="24"/>
              </w:rPr>
            </w:pPr>
            <w:r>
              <w:rPr>
                <w:color w:val="444444"/>
                <w:sz w:val="24"/>
              </w:rPr>
              <w:t>Fecha creación</w:t>
            </w:r>
          </w:p>
        </w:tc>
      </w:tr>
      <w:tr w:rsidR="00D55FCF" w14:paraId="10162BA2" w14:textId="77777777">
        <w:trPr>
          <w:trHeight w:val="830"/>
        </w:trPr>
        <w:tc>
          <w:tcPr>
            <w:tcW w:w="980" w:type="dxa"/>
          </w:tcPr>
          <w:p w14:paraId="58A58723" w14:textId="77777777" w:rsidR="00D55FCF" w:rsidRDefault="003D7959">
            <w:pPr>
              <w:pStyle w:val="TableParagraph"/>
              <w:spacing w:before="20"/>
              <w:rPr>
                <w:sz w:val="16"/>
              </w:rPr>
            </w:pPr>
            <w:r>
              <w:rPr>
                <w:color w:val="444444"/>
                <w:sz w:val="16"/>
              </w:rPr>
              <w:t>1</w:t>
            </w:r>
          </w:p>
        </w:tc>
        <w:tc>
          <w:tcPr>
            <w:tcW w:w="6980" w:type="dxa"/>
          </w:tcPr>
          <w:p w14:paraId="613E20A1" w14:textId="77777777" w:rsidR="00D55FCF" w:rsidRDefault="003D7959">
            <w:pPr>
              <w:pStyle w:val="TableParagraph"/>
              <w:spacing w:before="39" w:line="213" w:lineRule="auto"/>
              <w:ind w:right="69"/>
              <w:jc w:val="both"/>
              <w:rPr>
                <w:sz w:val="16"/>
              </w:rPr>
            </w:pPr>
            <w:r>
              <w:rPr>
                <w:color w:val="444444"/>
                <w:sz w:val="16"/>
              </w:rPr>
              <w:t xml:space="preserve">Que el Director Departamental de Educación de Escuintla, gire instrucciones por escrito a la Jefe del Departamento Técnico Pedagógico para que en los planes de capacitación </w:t>
            </w:r>
            <w:r>
              <w:rPr>
                <w:color w:val="444444"/>
                <w:spacing w:val="-15"/>
                <w:sz w:val="16"/>
              </w:rPr>
              <w:t xml:space="preserve">y </w:t>
            </w:r>
            <w:r>
              <w:rPr>
                <w:color w:val="444444"/>
                <w:sz w:val="16"/>
              </w:rPr>
              <w:t xml:space="preserve">actualización docente del Ministerio de Educación se incluya al personal docente de </w:t>
            </w:r>
            <w:r>
              <w:rPr>
                <w:color w:val="444444"/>
                <w:spacing w:val="-5"/>
                <w:sz w:val="16"/>
              </w:rPr>
              <w:t xml:space="preserve">los </w:t>
            </w:r>
            <w:r>
              <w:rPr>
                <w:color w:val="444444"/>
                <w:sz w:val="16"/>
              </w:rPr>
              <w:t>institutos de educación por cooperativa de enseñanza del Departamento de</w:t>
            </w:r>
            <w:r>
              <w:rPr>
                <w:color w:val="444444"/>
                <w:spacing w:val="-4"/>
                <w:sz w:val="16"/>
              </w:rPr>
              <w:t xml:space="preserve"> </w:t>
            </w:r>
            <w:r>
              <w:rPr>
                <w:color w:val="444444"/>
                <w:sz w:val="16"/>
              </w:rPr>
              <w:t>Escuintla.</w:t>
            </w:r>
          </w:p>
        </w:tc>
        <w:tc>
          <w:tcPr>
            <w:tcW w:w="1920" w:type="dxa"/>
          </w:tcPr>
          <w:p w14:paraId="2776B54E" w14:textId="77777777" w:rsidR="00D55FCF" w:rsidRDefault="003D7959">
            <w:pPr>
              <w:pStyle w:val="TableParagraph"/>
              <w:spacing w:before="20"/>
              <w:rPr>
                <w:sz w:val="16"/>
              </w:rPr>
            </w:pPr>
            <w:r>
              <w:rPr>
                <w:color w:val="444444"/>
                <w:sz w:val="16"/>
              </w:rPr>
              <w:t>05/09/2023</w:t>
            </w:r>
          </w:p>
        </w:tc>
      </w:tr>
    </w:tbl>
    <w:p w14:paraId="3D94A577" w14:textId="77777777" w:rsidR="00D55FCF" w:rsidRDefault="00D55FCF">
      <w:pPr>
        <w:pStyle w:val="Textoindependiente"/>
        <w:spacing w:before="2"/>
        <w:rPr>
          <w:rFonts w:ascii="Arial"/>
        </w:rPr>
      </w:pPr>
    </w:p>
    <w:p w14:paraId="0A9CA83E" w14:textId="77777777" w:rsidR="00D55FCF" w:rsidRDefault="003D7959">
      <w:pPr>
        <w:pStyle w:val="Prrafodelista"/>
        <w:numPr>
          <w:ilvl w:val="0"/>
          <w:numId w:val="20"/>
        </w:numPr>
        <w:tabs>
          <w:tab w:val="left" w:pos="823"/>
        </w:tabs>
        <w:spacing w:before="1" w:line="489" w:lineRule="auto"/>
        <w:ind w:right="5531" w:firstLine="0"/>
        <w:rPr>
          <w:rFonts w:ascii="Arial"/>
          <w:sz w:val="24"/>
        </w:rPr>
      </w:pPr>
      <w:r>
        <w:rPr>
          <w:rFonts w:ascii="Arial"/>
          <w:sz w:val="24"/>
        </w:rPr>
        <w:t>Cumplimiento a la normativa legal vigente Riesgo</w:t>
      </w:r>
      <w:r>
        <w:rPr>
          <w:rFonts w:ascii="Arial"/>
          <w:spacing w:val="-8"/>
          <w:sz w:val="24"/>
        </w:rPr>
        <w:t xml:space="preserve"> </w:t>
      </w:r>
      <w:r>
        <w:rPr>
          <w:rFonts w:ascii="Arial"/>
          <w:sz w:val="24"/>
        </w:rPr>
        <w:t>materializado</w:t>
      </w:r>
    </w:p>
    <w:p w14:paraId="36EEF61E" w14:textId="77777777" w:rsidR="00D55FCF" w:rsidRDefault="00D55FCF">
      <w:pPr>
        <w:spacing w:line="489" w:lineRule="auto"/>
        <w:rPr>
          <w:rFonts w:ascii="Arial"/>
          <w:sz w:val="24"/>
        </w:rPr>
        <w:sectPr w:rsidR="00D55FCF">
          <w:pgSz w:w="12240" w:h="15840"/>
          <w:pgMar w:top="1500" w:right="480" w:bottom="1000" w:left="900" w:header="0" w:footer="774" w:gutter="0"/>
          <w:cols w:space="720"/>
        </w:sectPr>
      </w:pPr>
    </w:p>
    <w:p w14:paraId="08649B18" w14:textId="77777777" w:rsidR="00D55FCF" w:rsidRDefault="00D55FCF">
      <w:pPr>
        <w:pStyle w:val="Textoindependiente"/>
        <w:spacing w:before="9"/>
        <w:rPr>
          <w:rFonts w:ascii="Arial"/>
          <w:sz w:val="27"/>
        </w:rPr>
      </w:pPr>
    </w:p>
    <w:p w14:paraId="169E920E" w14:textId="77777777" w:rsidR="00D55FCF" w:rsidRDefault="003D7959">
      <w:pPr>
        <w:pStyle w:val="Textoindependiente"/>
        <w:spacing w:before="99" w:line="213" w:lineRule="auto"/>
        <w:ind w:left="500" w:right="458"/>
        <w:jc w:val="both"/>
      </w:pPr>
      <w:r>
        <w:t>Deficiencias de control en la administración de la subvención otorgada al Instituto de Educación Básica por Cooperativa de Enseñanza, Colonia San Felipe, Escuintla.</w:t>
      </w:r>
    </w:p>
    <w:p w14:paraId="5C55EE9D" w14:textId="77777777" w:rsidR="00D55FCF" w:rsidRDefault="00D55FCF">
      <w:pPr>
        <w:pStyle w:val="Textoindependiente"/>
        <w:spacing w:before="3"/>
        <w:rPr>
          <w:sz w:val="21"/>
        </w:rPr>
      </w:pPr>
    </w:p>
    <w:p w14:paraId="67AFDA78" w14:textId="77777777" w:rsidR="00D55FCF" w:rsidRDefault="003D7959">
      <w:pPr>
        <w:pStyle w:val="Textoindependiente"/>
        <w:spacing w:line="213" w:lineRule="auto"/>
        <w:ind w:left="500" w:right="459"/>
        <w:jc w:val="both"/>
      </w:pPr>
      <w:r>
        <w:t xml:space="preserve">En la Dirección Departamental de Educación de Escuintla, por el período comprendido del 01 de enero al 31 de mayo de 2023, en visita realizada el 24 de julio de 2023 al instituto </w:t>
      </w:r>
      <w:proofErr w:type="gramStart"/>
      <w:r>
        <w:t>de  educación</w:t>
      </w:r>
      <w:proofErr w:type="gramEnd"/>
      <w:r>
        <w:t xml:space="preserve"> básica por cooperativa de enseñanza, Colonia San Felipe, Escuintla, se determinó lo siguiente:</w:t>
      </w:r>
    </w:p>
    <w:p w14:paraId="605D1AD6" w14:textId="77777777" w:rsidR="00D55FCF" w:rsidRDefault="00D55FCF">
      <w:pPr>
        <w:pStyle w:val="Textoindependiente"/>
        <w:spacing w:before="3"/>
        <w:rPr>
          <w:sz w:val="21"/>
        </w:rPr>
      </w:pPr>
    </w:p>
    <w:p w14:paraId="6EDB7D80" w14:textId="77777777" w:rsidR="00D55FCF" w:rsidRDefault="003D7959">
      <w:pPr>
        <w:pStyle w:val="Prrafodelista"/>
        <w:numPr>
          <w:ilvl w:val="0"/>
          <w:numId w:val="19"/>
        </w:numPr>
        <w:tabs>
          <w:tab w:val="left" w:pos="968"/>
        </w:tabs>
        <w:spacing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756A77B4" w14:textId="77777777" w:rsidR="00D55FCF" w:rsidRDefault="00D55FCF">
      <w:pPr>
        <w:pStyle w:val="Textoindependiente"/>
        <w:spacing w:before="3"/>
        <w:rPr>
          <w:sz w:val="21"/>
        </w:rPr>
      </w:pPr>
    </w:p>
    <w:p w14:paraId="107F3D4A" w14:textId="77777777" w:rsidR="00D55FCF" w:rsidRDefault="003D7959">
      <w:pPr>
        <w:pStyle w:val="Prrafodelista"/>
        <w:numPr>
          <w:ilvl w:val="0"/>
          <w:numId w:val="19"/>
        </w:numPr>
        <w:tabs>
          <w:tab w:val="left" w:pos="959"/>
        </w:tabs>
        <w:spacing w:line="213" w:lineRule="auto"/>
        <w:ind w:right="458" w:firstLine="0"/>
        <w:jc w:val="both"/>
        <w:rPr>
          <w:sz w:val="24"/>
        </w:rPr>
      </w:pPr>
      <w:r>
        <w:rPr>
          <w:sz w:val="24"/>
        </w:rPr>
        <w:t>No han suscrito contratos de trabajo, de conformidad con el Artículo 18 del Código de Trabajo y sus</w:t>
      </w:r>
      <w:r>
        <w:rPr>
          <w:spacing w:val="-1"/>
          <w:sz w:val="24"/>
        </w:rPr>
        <w:t xml:space="preserve"> </w:t>
      </w:r>
      <w:r>
        <w:rPr>
          <w:sz w:val="24"/>
        </w:rPr>
        <w:t>reformas.</w:t>
      </w:r>
    </w:p>
    <w:p w14:paraId="7C5EEDF6" w14:textId="77777777" w:rsidR="00D55FCF" w:rsidRDefault="00D55FCF">
      <w:pPr>
        <w:pStyle w:val="Textoindependiente"/>
        <w:spacing w:before="3"/>
        <w:rPr>
          <w:sz w:val="21"/>
        </w:rPr>
      </w:pPr>
    </w:p>
    <w:p w14:paraId="60DBEB67" w14:textId="77777777" w:rsidR="00D55FCF" w:rsidRDefault="003D7959">
      <w:pPr>
        <w:pStyle w:val="Prrafodelista"/>
        <w:numPr>
          <w:ilvl w:val="0"/>
          <w:numId w:val="19"/>
        </w:numPr>
        <w:tabs>
          <w:tab w:val="left" w:pos="966"/>
        </w:tabs>
        <w:spacing w:line="213" w:lineRule="auto"/>
        <w:ind w:firstLine="0"/>
        <w:jc w:val="both"/>
        <w:rPr>
          <w:sz w:val="24"/>
        </w:rPr>
      </w:pPr>
      <w:r>
        <w:rPr>
          <w:sz w:val="24"/>
        </w:rPr>
        <w:t xml:space="preserve">No hay integración del saldo de caja fiscal del mes de mayo 2023 en el reverso de la hoja, tal como como está diseñado en el formulario FORM. 200-A-3 (utilizado para el </w:t>
      </w:r>
      <w:r>
        <w:rPr>
          <w:spacing w:val="-3"/>
          <w:sz w:val="24"/>
        </w:rPr>
        <w:t xml:space="preserve">registro </w:t>
      </w:r>
      <w:r>
        <w:rPr>
          <w:sz w:val="24"/>
        </w:rPr>
        <w:t>de ingresos y egresos de caja fiscal) el cual consiste en detallar los rubros que integran el saldo de caja, principalmente la cuota de operación</w:t>
      </w:r>
      <w:r>
        <w:rPr>
          <w:spacing w:val="-2"/>
          <w:sz w:val="24"/>
        </w:rPr>
        <w:t xml:space="preserve"> </w:t>
      </w:r>
      <w:r>
        <w:rPr>
          <w:sz w:val="24"/>
        </w:rPr>
        <w:t>escuela.</w:t>
      </w:r>
    </w:p>
    <w:p w14:paraId="6FE2C421" w14:textId="77777777" w:rsidR="00D55FCF" w:rsidRDefault="00D55FCF">
      <w:pPr>
        <w:pStyle w:val="Textoindependiente"/>
        <w:rPr>
          <w:sz w:val="28"/>
        </w:rPr>
      </w:pPr>
    </w:p>
    <w:p w14:paraId="698B0D89" w14:textId="77777777" w:rsidR="00D55FCF" w:rsidRDefault="003D7959">
      <w:pPr>
        <w:pStyle w:val="Textoindependiente"/>
        <w:spacing w:before="190"/>
        <w:ind w:left="500"/>
        <w:rPr>
          <w:rFonts w:ascii="Arial" w:hAnsi="Arial"/>
        </w:rPr>
      </w:pPr>
      <w:r>
        <w:rPr>
          <w:rFonts w:ascii="Arial" w:hAnsi="Arial"/>
        </w:rPr>
        <w:t>Comentario de la Auditoría</w:t>
      </w:r>
    </w:p>
    <w:p w14:paraId="1693422C" w14:textId="77777777" w:rsidR="00D55FCF" w:rsidRDefault="00D55FCF">
      <w:pPr>
        <w:pStyle w:val="Textoindependiente"/>
        <w:rPr>
          <w:rFonts w:ascii="Arial"/>
          <w:sz w:val="25"/>
        </w:rPr>
      </w:pPr>
    </w:p>
    <w:p w14:paraId="2A5E6010" w14:textId="77777777" w:rsidR="00D55FCF" w:rsidRDefault="003D7959">
      <w:pPr>
        <w:pStyle w:val="Prrafodelista"/>
        <w:numPr>
          <w:ilvl w:val="0"/>
          <w:numId w:val="18"/>
        </w:numPr>
        <w:tabs>
          <w:tab w:val="left" w:pos="942"/>
        </w:tabs>
        <w:spacing w:before="1"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019803A2" w14:textId="77777777" w:rsidR="00D55FCF" w:rsidRDefault="00D55FCF">
      <w:pPr>
        <w:pStyle w:val="Textoindependiente"/>
        <w:spacing w:before="2"/>
        <w:rPr>
          <w:sz w:val="21"/>
        </w:rPr>
      </w:pPr>
    </w:p>
    <w:p w14:paraId="3FD00BB5" w14:textId="77777777" w:rsidR="00D55FCF" w:rsidRDefault="003D7959">
      <w:pPr>
        <w:pStyle w:val="Prrafodelista"/>
        <w:numPr>
          <w:ilvl w:val="0"/>
          <w:numId w:val="18"/>
        </w:numPr>
        <w:tabs>
          <w:tab w:val="left" w:pos="991"/>
        </w:tabs>
        <w:spacing w:line="213" w:lineRule="auto"/>
        <w:ind w:firstLine="0"/>
        <w:jc w:val="both"/>
        <w:rPr>
          <w:sz w:val="24"/>
        </w:rPr>
      </w:pPr>
      <w:r>
        <w:rPr>
          <w:sz w:val="24"/>
        </w:rPr>
        <w:t xml:space="preserve">En el Código de trabajo y sus reformas existe excepción para la no realización del contrato escrito según el Artículo 27 del Código de Trabajo y sus reformas, pero los institutos por cooperativa no se ajustan a esa excepción, motivo por la cual la deficiencia </w:t>
      </w:r>
      <w:r>
        <w:rPr>
          <w:spacing w:val="-9"/>
          <w:sz w:val="24"/>
        </w:rPr>
        <w:t xml:space="preserve">se </w:t>
      </w:r>
      <w:r>
        <w:rPr>
          <w:sz w:val="24"/>
        </w:rPr>
        <w:t>confirma.</w:t>
      </w:r>
    </w:p>
    <w:p w14:paraId="2B5DFEE4" w14:textId="77777777" w:rsidR="00D55FCF" w:rsidRDefault="00D55FCF">
      <w:pPr>
        <w:pStyle w:val="Textoindependiente"/>
        <w:spacing w:before="2"/>
        <w:rPr>
          <w:sz w:val="21"/>
        </w:rPr>
      </w:pPr>
    </w:p>
    <w:p w14:paraId="5008317E" w14:textId="77777777" w:rsidR="00D55FCF" w:rsidRDefault="003D7959">
      <w:pPr>
        <w:pStyle w:val="Prrafodelista"/>
        <w:numPr>
          <w:ilvl w:val="0"/>
          <w:numId w:val="18"/>
        </w:numPr>
        <w:tabs>
          <w:tab w:val="left" w:pos="941"/>
        </w:tabs>
        <w:spacing w:before="1" w:line="213" w:lineRule="auto"/>
        <w:ind w:firstLine="0"/>
        <w:jc w:val="both"/>
        <w:rPr>
          <w:sz w:val="24"/>
        </w:rPr>
      </w:pPr>
      <w:r>
        <w:rPr>
          <w:sz w:val="24"/>
        </w:rPr>
        <w:t xml:space="preserve">No se refiere a las formas de egresos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655F7F3F" w14:textId="77777777" w:rsidR="00D55FCF" w:rsidRDefault="00D55FCF">
      <w:pPr>
        <w:pStyle w:val="Textoindependiente"/>
        <w:spacing w:before="1"/>
        <w:rPr>
          <w:sz w:val="21"/>
        </w:rPr>
      </w:pPr>
    </w:p>
    <w:p w14:paraId="1BA170E0" w14:textId="77777777" w:rsidR="00D55FCF" w:rsidRDefault="003D7959">
      <w:pPr>
        <w:pStyle w:val="Textoindependiente"/>
        <w:ind w:left="500"/>
        <w:rPr>
          <w:rFonts w:ascii="Arial"/>
        </w:rPr>
      </w:pPr>
      <w:r>
        <w:rPr>
          <w:rFonts w:ascii="Arial"/>
        </w:rPr>
        <w:t>Comentario de los Responsables</w:t>
      </w:r>
    </w:p>
    <w:p w14:paraId="1B7404D0" w14:textId="77777777" w:rsidR="00D55FCF" w:rsidRDefault="00D55FCF">
      <w:pPr>
        <w:pStyle w:val="Textoindependiente"/>
        <w:rPr>
          <w:rFonts w:ascii="Arial"/>
          <w:sz w:val="25"/>
        </w:rPr>
      </w:pPr>
    </w:p>
    <w:p w14:paraId="4CE96552" w14:textId="77777777" w:rsidR="00D55FCF" w:rsidRDefault="003D7959">
      <w:pPr>
        <w:pStyle w:val="Textoindependiente"/>
        <w:spacing w:before="1" w:line="213" w:lineRule="auto"/>
        <w:ind w:left="500" w:right="459"/>
        <w:jc w:val="both"/>
      </w:pPr>
      <w:r>
        <w:t>Debido a que el comentario de los responsables es extenso se colocará como anexo al informe.</w:t>
      </w:r>
    </w:p>
    <w:p w14:paraId="30E0D8C0" w14:textId="77777777" w:rsidR="00D55FCF" w:rsidRDefault="00D55FCF">
      <w:pPr>
        <w:pStyle w:val="Textoindependiente"/>
        <w:spacing w:before="1"/>
        <w:rPr>
          <w:sz w:val="21"/>
        </w:rPr>
      </w:pPr>
    </w:p>
    <w:p w14:paraId="3CE80F0C" w14:textId="77777777" w:rsidR="00D55FCF" w:rsidRDefault="003D7959">
      <w:pPr>
        <w:pStyle w:val="Textoindependiente"/>
        <w:spacing w:before="1"/>
        <w:ind w:left="500"/>
        <w:rPr>
          <w:rFonts w:ascii="Arial" w:hAnsi="Arial"/>
        </w:rPr>
      </w:pPr>
      <w:r>
        <w:rPr>
          <w:rFonts w:ascii="Arial" w:hAnsi="Arial"/>
        </w:rPr>
        <w:t>Responsables del área</w:t>
      </w:r>
    </w:p>
    <w:p w14:paraId="2D961C46" w14:textId="77777777" w:rsidR="00D55FCF" w:rsidRDefault="00D55FCF">
      <w:pPr>
        <w:pStyle w:val="Textoindependiente"/>
        <w:spacing w:before="7"/>
        <w:rPr>
          <w:rFonts w:ascii="Arial"/>
          <w:sz w:val="22"/>
        </w:rPr>
      </w:pPr>
    </w:p>
    <w:p w14:paraId="72C765E5" w14:textId="77777777" w:rsidR="00D55FCF" w:rsidRDefault="003D7959">
      <w:pPr>
        <w:pStyle w:val="Textoindependiente"/>
        <w:ind w:left="500"/>
        <w:jc w:val="both"/>
      </w:pPr>
      <w:r>
        <w:t>DIANA PAOLA PEREIRA RODRIGUEZ de NORIEGA</w:t>
      </w:r>
    </w:p>
    <w:p w14:paraId="669CF26F" w14:textId="77777777" w:rsidR="00D55FCF" w:rsidRDefault="00D55FCF">
      <w:pPr>
        <w:jc w:val="both"/>
        <w:sectPr w:rsidR="00D55FCF">
          <w:pgSz w:w="12240" w:h="15840"/>
          <w:pgMar w:top="1500" w:right="480" w:bottom="1000" w:left="900" w:header="0" w:footer="774" w:gutter="0"/>
          <w:cols w:space="720"/>
        </w:sectPr>
      </w:pPr>
    </w:p>
    <w:p w14:paraId="2E0D6A10" w14:textId="77777777" w:rsidR="00D55FCF" w:rsidRDefault="00D55FCF">
      <w:pPr>
        <w:pStyle w:val="Textoindependiente"/>
        <w:spacing w:before="3"/>
      </w:pPr>
    </w:p>
    <w:p w14:paraId="53AAA434" w14:textId="77777777" w:rsidR="00D55FCF" w:rsidRDefault="003D7959">
      <w:pPr>
        <w:pStyle w:val="Textoindependiente"/>
        <w:spacing w:before="99" w:line="213" w:lineRule="auto"/>
        <w:ind w:left="500" w:right="4910"/>
      </w:pPr>
      <w:r>
        <w:t>VIVIAN WALENDA RAMOS CARBALLO de CHAMO RONY STANLY PELÁEZ LAM</w:t>
      </w:r>
    </w:p>
    <w:p w14:paraId="546A482A" w14:textId="77777777" w:rsidR="00D55FCF" w:rsidRDefault="003D7959">
      <w:pPr>
        <w:pStyle w:val="Textoindependiente"/>
        <w:spacing w:line="288" w:lineRule="exact"/>
        <w:ind w:left="500"/>
      </w:pPr>
      <w:r>
        <w:t>NOEMI OBREGON OLAYA de ESCOBAR</w:t>
      </w:r>
    </w:p>
    <w:p w14:paraId="0C5F54F8" w14:textId="77777777" w:rsidR="00D55FCF" w:rsidRDefault="00D55FCF">
      <w:pPr>
        <w:pStyle w:val="Textoindependiente"/>
        <w:spacing w:before="8"/>
        <w:rPr>
          <w:sz w:val="20"/>
        </w:rPr>
      </w:pPr>
    </w:p>
    <w:p w14:paraId="404B5C2D" w14:textId="77777777" w:rsidR="00D55FCF" w:rsidRDefault="003D7959">
      <w:pPr>
        <w:pStyle w:val="Textoindependiente"/>
        <w:spacing w:before="1"/>
        <w:ind w:left="500"/>
        <w:rPr>
          <w:rFonts w:ascii="Arial"/>
        </w:rPr>
      </w:pPr>
      <w:r>
        <w:rPr>
          <w:rFonts w:ascii="Arial"/>
        </w:rPr>
        <w:t>Recomendaciones</w:t>
      </w:r>
    </w:p>
    <w:p w14:paraId="261BF906"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4545AFE8" w14:textId="77777777">
        <w:trPr>
          <w:trHeight w:val="361"/>
        </w:trPr>
        <w:tc>
          <w:tcPr>
            <w:tcW w:w="980" w:type="dxa"/>
            <w:shd w:val="clear" w:color="auto" w:fill="CCCCCC"/>
          </w:tcPr>
          <w:p w14:paraId="1A2D2A62" w14:textId="77777777" w:rsidR="00D55FCF" w:rsidRDefault="003D7959">
            <w:pPr>
              <w:pStyle w:val="TableParagraph"/>
              <w:spacing w:before="11"/>
              <w:rPr>
                <w:sz w:val="24"/>
              </w:rPr>
            </w:pPr>
            <w:r>
              <w:rPr>
                <w:color w:val="444444"/>
                <w:sz w:val="24"/>
              </w:rPr>
              <w:t>No.</w:t>
            </w:r>
          </w:p>
        </w:tc>
        <w:tc>
          <w:tcPr>
            <w:tcW w:w="6980" w:type="dxa"/>
            <w:shd w:val="clear" w:color="auto" w:fill="CCCCCC"/>
          </w:tcPr>
          <w:p w14:paraId="51BFA4DA"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40242253" w14:textId="77777777" w:rsidR="00D55FCF" w:rsidRDefault="003D7959">
            <w:pPr>
              <w:pStyle w:val="TableParagraph"/>
              <w:spacing w:before="11"/>
              <w:rPr>
                <w:sz w:val="24"/>
              </w:rPr>
            </w:pPr>
            <w:r>
              <w:rPr>
                <w:color w:val="444444"/>
                <w:sz w:val="24"/>
              </w:rPr>
              <w:t>Fecha creación</w:t>
            </w:r>
          </w:p>
        </w:tc>
      </w:tr>
      <w:tr w:rsidR="00D55FCF" w14:paraId="25A6B026" w14:textId="77777777">
        <w:trPr>
          <w:trHeight w:val="2704"/>
        </w:trPr>
        <w:tc>
          <w:tcPr>
            <w:tcW w:w="980" w:type="dxa"/>
          </w:tcPr>
          <w:p w14:paraId="1D7A2463" w14:textId="77777777" w:rsidR="00D55FCF" w:rsidRDefault="003D7959">
            <w:pPr>
              <w:pStyle w:val="TableParagraph"/>
              <w:spacing w:before="20"/>
              <w:rPr>
                <w:sz w:val="16"/>
              </w:rPr>
            </w:pPr>
            <w:r>
              <w:rPr>
                <w:color w:val="444444"/>
                <w:sz w:val="16"/>
              </w:rPr>
              <w:t>1</w:t>
            </w:r>
          </w:p>
        </w:tc>
        <w:tc>
          <w:tcPr>
            <w:tcW w:w="6980" w:type="dxa"/>
          </w:tcPr>
          <w:p w14:paraId="71D299EB" w14:textId="77777777" w:rsidR="00D55FCF" w:rsidRDefault="003D7959">
            <w:pPr>
              <w:pStyle w:val="TableParagraph"/>
              <w:spacing w:before="39" w:line="213" w:lineRule="auto"/>
              <w:rPr>
                <w:sz w:val="16"/>
              </w:rPr>
            </w:pPr>
            <w:r>
              <w:rPr>
                <w:color w:val="444444"/>
                <w:sz w:val="16"/>
              </w:rPr>
              <w:t>Que la Directora del Instituto de Educación Básica por Cooperativa de Enseñanza, Colonia San Felipe, Escuintla realice las gestiones siguientes:</w:t>
            </w:r>
          </w:p>
          <w:p w14:paraId="3767AFCD" w14:textId="77777777" w:rsidR="00D55FCF" w:rsidRDefault="00D55FCF">
            <w:pPr>
              <w:pStyle w:val="TableParagraph"/>
              <w:spacing w:before="3"/>
              <w:ind w:left="0"/>
              <w:rPr>
                <w:rFonts w:ascii="Arial"/>
                <w:sz w:val="16"/>
              </w:rPr>
            </w:pPr>
          </w:p>
          <w:p w14:paraId="1FD026D0" w14:textId="77777777" w:rsidR="00D55FCF" w:rsidRDefault="003D7959">
            <w:pPr>
              <w:pStyle w:val="TableParagraph"/>
              <w:numPr>
                <w:ilvl w:val="0"/>
                <w:numId w:val="17"/>
              </w:numPr>
              <w:tabs>
                <w:tab w:val="left" w:pos="399"/>
              </w:tabs>
              <w:spacing w:line="213" w:lineRule="auto"/>
              <w:ind w:right="68" w:firstLine="0"/>
              <w:jc w:val="both"/>
              <w:rPr>
                <w:sz w:val="16"/>
              </w:rPr>
            </w:pPr>
            <w:r>
              <w:rPr>
                <w:color w:val="444444"/>
                <w:sz w:val="16"/>
              </w:rPr>
              <w:t xml:space="preserve">Inscripción del Instituto de Educación Básica por Cooperativa de Enseñanza, Colonia </w:t>
            </w:r>
            <w:r>
              <w:rPr>
                <w:color w:val="444444"/>
                <w:spacing w:val="-4"/>
                <w:sz w:val="16"/>
              </w:rPr>
              <w:t xml:space="preserve">San </w:t>
            </w:r>
            <w:r>
              <w:rPr>
                <w:color w:val="444444"/>
                <w:sz w:val="16"/>
              </w:rPr>
              <w:t>Felipe, Escuintla al Régimen de Seguridad Social de conformidad con lo que establece el Artículo 6 del Acuerdo No. 1529 Reglamento de inscripción en el régimen de seguridad</w:t>
            </w:r>
            <w:r>
              <w:rPr>
                <w:color w:val="444444"/>
                <w:spacing w:val="-6"/>
                <w:sz w:val="16"/>
              </w:rPr>
              <w:t xml:space="preserve"> </w:t>
            </w:r>
            <w:r>
              <w:rPr>
                <w:color w:val="444444"/>
                <w:sz w:val="16"/>
              </w:rPr>
              <w:t>social.</w:t>
            </w:r>
          </w:p>
          <w:p w14:paraId="0F6DBD27" w14:textId="77777777" w:rsidR="00D55FCF" w:rsidRDefault="00D55FCF">
            <w:pPr>
              <w:pStyle w:val="TableParagraph"/>
              <w:spacing w:before="2"/>
              <w:ind w:left="0"/>
              <w:rPr>
                <w:rFonts w:ascii="Arial"/>
                <w:sz w:val="16"/>
              </w:rPr>
            </w:pPr>
          </w:p>
          <w:p w14:paraId="7FFE2E7F" w14:textId="77777777" w:rsidR="00D55FCF" w:rsidRDefault="003D7959">
            <w:pPr>
              <w:pStyle w:val="TableParagraph"/>
              <w:numPr>
                <w:ilvl w:val="0"/>
                <w:numId w:val="17"/>
              </w:numPr>
              <w:tabs>
                <w:tab w:val="left" w:pos="382"/>
              </w:tabs>
              <w:spacing w:line="213" w:lineRule="auto"/>
              <w:ind w:right="68" w:firstLine="0"/>
              <w:jc w:val="both"/>
              <w:rPr>
                <w:sz w:val="16"/>
              </w:rPr>
            </w:pPr>
            <w:r>
              <w:rPr>
                <w:color w:val="444444"/>
                <w:sz w:val="16"/>
              </w:rPr>
              <w:t>Suscriban contratos de trabajo y los envíen al Ministerio de Trabajo, de conformidad con</w:t>
            </w:r>
            <w:r>
              <w:rPr>
                <w:color w:val="444444"/>
                <w:spacing w:val="-18"/>
                <w:sz w:val="16"/>
              </w:rPr>
              <w:t xml:space="preserve"> </w:t>
            </w:r>
            <w:r>
              <w:rPr>
                <w:color w:val="444444"/>
                <w:spacing w:val="-4"/>
                <w:sz w:val="16"/>
              </w:rPr>
              <w:t xml:space="preserve">los </w:t>
            </w:r>
            <w:r>
              <w:rPr>
                <w:color w:val="444444"/>
                <w:sz w:val="16"/>
              </w:rPr>
              <w:t>Artículos 18 y 28 del Código de Trabajo y sus</w:t>
            </w:r>
            <w:r>
              <w:rPr>
                <w:color w:val="444444"/>
                <w:spacing w:val="-5"/>
                <w:sz w:val="16"/>
              </w:rPr>
              <w:t xml:space="preserve"> </w:t>
            </w:r>
            <w:r>
              <w:rPr>
                <w:color w:val="444444"/>
                <w:sz w:val="16"/>
              </w:rPr>
              <w:t>reformas.</w:t>
            </w:r>
          </w:p>
          <w:p w14:paraId="554ABA38" w14:textId="77777777" w:rsidR="00D55FCF" w:rsidRDefault="00D55FCF">
            <w:pPr>
              <w:pStyle w:val="TableParagraph"/>
              <w:spacing w:before="3"/>
              <w:ind w:left="0"/>
              <w:rPr>
                <w:rFonts w:ascii="Arial"/>
                <w:sz w:val="16"/>
              </w:rPr>
            </w:pPr>
          </w:p>
          <w:p w14:paraId="2ED6C864" w14:textId="77777777" w:rsidR="00D55FCF" w:rsidRDefault="003D7959">
            <w:pPr>
              <w:pStyle w:val="TableParagraph"/>
              <w:numPr>
                <w:ilvl w:val="0"/>
                <w:numId w:val="17"/>
              </w:numPr>
              <w:tabs>
                <w:tab w:val="left" w:pos="403"/>
              </w:tabs>
              <w:spacing w:line="213" w:lineRule="auto"/>
              <w:ind w:right="68" w:firstLine="0"/>
              <w:jc w:val="both"/>
              <w:rPr>
                <w:sz w:val="16"/>
              </w:rPr>
            </w:pPr>
            <w:r>
              <w:rPr>
                <w:color w:val="444444"/>
                <w:sz w:val="16"/>
              </w:rPr>
              <w:t xml:space="preserve">Gire sus instrucciones al Contador del establecimiento para que en el reverso de la caja fiscal detalle la integración de los rubros que integran el saldo de caja, tal como como </w:t>
            </w:r>
            <w:r>
              <w:rPr>
                <w:color w:val="444444"/>
                <w:spacing w:val="-4"/>
                <w:sz w:val="16"/>
              </w:rPr>
              <w:t xml:space="preserve">está </w:t>
            </w:r>
            <w:r>
              <w:rPr>
                <w:color w:val="444444"/>
                <w:sz w:val="16"/>
              </w:rPr>
              <w:t xml:space="preserve">diseñado en el formulario FORM. 200- A-3 (utilizado para el registro de ingresos y egresos </w:t>
            </w:r>
            <w:r>
              <w:rPr>
                <w:color w:val="444444"/>
                <w:spacing w:val="-6"/>
                <w:sz w:val="16"/>
              </w:rPr>
              <w:t xml:space="preserve">de </w:t>
            </w:r>
            <w:r>
              <w:rPr>
                <w:color w:val="444444"/>
                <w:sz w:val="16"/>
              </w:rPr>
              <w:t>caja fiscal), principalmente la cuota de operación escuela cuando</w:t>
            </w:r>
            <w:r>
              <w:rPr>
                <w:color w:val="444444"/>
                <w:spacing w:val="-4"/>
                <w:sz w:val="16"/>
              </w:rPr>
              <w:t xml:space="preserve"> </w:t>
            </w:r>
            <w:r>
              <w:rPr>
                <w:color w:val="444444"/>
                <w:sz w:val="16"/>
              </w:rPr>
              <w:t>proceda.</w:t>
            </w:r>
          </w:p>
        </w:tc>
        <w:tc>
          <w:tcPr>
            <w:tcW w:w="1920" w:type="dxa"/>
          </w:tcPr>
          <w:p w14:paraId="00D27A33" w14:textId="77777777" w:rsidR="00D55FCF" w:rsidRDefault="003D7959">
            <w:pPr>
              <w:pStyle w:val="TableParagraph"/>
              <w:spacing w:before="20"/>
              <w:rPr>
                <w:sz w:val="16"/>
              </w:rPr>
            </w:pPr>
            <w:r>
              <w:rPr>
                <w:color w:val="444444"/>
                <w:sz w:val="16"/>
              </w:rPr>
              <w:t>05/09/2023</w:t>
            </w:r>
          </w:p>
        </w:tc>
      </w:tr>
    </w:tbl>
    <w:p w14:paraId="06C06F6F" w14:textId="77777777" w:rsidR="00D55FCF" w:rsidRDefault="00D55FCF">
      <w:pPr>
        <w:pStyle w:val="Textoindependiente"/>
        <w:spacing w:before="2"/>
        <w:rPr>
          <w:rFonts w:ascii="Arial"/>
        </w:rPr>
      </w:pPr>
    </w:p>
    <w:p w14:paraId="1F7FBB32" w14:textId="77777777" w:rsidR="00D55FCF" w:rsidRDefault="003D7959">
      <w:pPr>
        <w:pStyle w:val="Prrafodelista"/>
        <w:numPr>
          <w:ilvl w:val="0"/>
          <w:numId w:val="18"/>
        </w:numPr>
        <w:tabs>
          <w:tab w:val="left" w:pos="823"/>
        </w:tabs>
        <w:spacing w:before="1" w:line="489" w:lineRule="auto"/>
        <w:ind w:right="5531" w:firstLine="0"/>
        <w:rPr>
          <w:rFonts w:ascii="Arial"/>
          <w:sz w:val="24"/>
        </w:rPr>
      </w:pPr>
      <w:r>
        <w:rPr>
          <w:rFonts w:ascii="Arial"/>
          <w:sz w:val="24"/>
        </w:rPr>
        <w:t>Cumplimiento a la normativa legal vigente Riesgo</w:t>
      </w:r>
      <w:r>
        <w:rPr>
          <w:rFonts w:ascii="Arial"/>
          <w:spacing w:val="-8"/>
          <w:sz w:val="24"/>
        </w:rPr>
        <w:t xml:space="preserve"> </w:t>
      </w:r>
      <w:r>
        <w:rPr>
          <w:rFonts w:ascii="Arial"/>
          <w:sz w:val="24"/>
        </w:rPr>
        <w:t>materializado</w:t>
      </w:r>
    </w:p>
    <w:p w14:paraId="023D4266" w14:textId="77777777" w:rsidR="00D55FCF" w:rsidRDefault="003D7959">
      <w:pPr>
        <w:pStyle w:val="Textoindependiente"/>
        <w:spacing w:line="213" w:lineRule="auto"/>
        <w:ind w:left="500" w:right="458"/>
        <w:jc w:val="both"/>
      </w:pPr>
      <w:r>
        <w:t>Deficiencias de control en la administración de la subvención otorgada al Instituto de Educación Básica por Cooperativa de Enseñanza, Colonia Sebastopol, Escuintla.</w:t>
      </w:r>
    </w:p>
    <w:p w14:paraId="0328FAFE" w14:textId="77777777" w:rsidR="00D55FCF" w:rsidRDefault="00D55FCF">
      <w:pPr>
        <w:pStyle w:val="Textoindependiente"/>
        <w:spacing w:before="3"/>
        <w:rPr>
          <w:sz w:val="21"/>
        </w:rPr>
      </w:pPr>
    </w:p>
    <w:p w14:paraId="56319962" w14:textId="77777777" w:rsidR="00D55FCF" w:rsidRDefault="003D7959">
      <w:pPr>
        <w:pStyle w:val="Textoindependiente"/>
        <w:spacing w:line="213" w:lineRule="auto"/>
        <w:ind w:left="500" w:right="459"/>
        <w:jc w:val="both"/>
      </w:pPr>
      <w:r>
        <w:t xml:space="preserve">En la Dirección Departamental de Educación de Escuintla, por el período comprendido del </w:t>
      </w:r>
      <w:r>
        <w:rPr>
          <w:spacing w:val="-7"/>
        </w:rPr>
        <w:t xml:space="preserve">01 </w:t>
      </w:r>
      <w:r>
        <w:t xml:space="preserve">de enero al 31 de mayo de 2023, en visita realizada el 26 de julio de 2023 al instituto </w:t>
      </w:r>
      <w:proofErr w:type="gramStart"/>
      <w:r>
        <w:rPr>
          <w:spacing w:val="-7"/>
        </w:rPr>
        <w:t xml:space="preserve">de  </w:t>
      </w:r>
      <w:r>
        <w:t>educación</w:t>
      </w:r>
      <w:proofErr w:type="gramEnd"/>
      <w:r>
        <w:t xml:space="preserve"> básica por cooperativa de enseñanza, Colonia Sebastopol, Escuintla, se</w:t>
      </w:r>
      <w:r>
        <w:rPr>
          <w:spacing w:val="-22"/>
        </w:rPr>
        <w:t xml:space="preserve"> </w:t>
      </w:r>
      <w:r>
        <w:t>determinó lo siguiente:</w:t>
      </w:r>
    </w:p>
    <w:p w14:paraId="47D63926" w14:textId="77777777" w:rsidR="00D55FCF" w:rsidRDefault="00D55FCF">
      <w:pPr>
        <w:pStyle w:val="Textoindependiente"/>
        <w:spacing w:before="2"/>
        <w:rPr>
          <w:sz w:val="21"/>
        </w:rPr>
      </w:pPr>
    </w:p>
    <w:p w14:paraId="005B3AA7" w14:textId="77777777" w:rsidR="00D55FCF" w:rsidRDefault="003D7959">
      <w:pPr>
        <w:pStyle w:val="Prrafodelista"/>
        <w:numPr>
          <w:ilvl w:val="0"/>
          <w:numId w:val="16"/>
        </w:numPr>
        <w:tabs>
          <w:tab w:val="left" w:pos="968"/>
        </w:tabs>
        <w:spacing w:before="1"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46E5D5F6" w14:textId="77777777" w:rsidR="00D55FCF" w:rsidRDefault="00D55FCF">
      <w:pPr>
        <w:pStyle w:val="Textoindependiente"/>
        <w:spacing w:before="2"/>
        <w:rPr>
          <w:sz w:val="21"/>
        </w:rPr>
      </w:pPr>
    </w:p>
    <w:p w14:paraId="7A4E082B" w14:textId="77777777" w:rsidR="00D55FCF" w:rsidRDefault="003D7959">
      <w:pPr>
        <w:pStyle w:val="Prrafodelista"/>
        <w:numPr>
          <w:ilvl w:val="0"/>
          <w:numId w:val="16"/>
        </w:numPr>
        <w:tabs>
          <w:tab w:val="left" w:pos="952"/>
        </w:tabs>
        <w:spacing w:before="1" w:line="213" w:lineRule="auto"/>
        <w:ind w:right="458" w:firstLine="0"/>
        <w:jc w:val="both"/>
        <w:rPr>
          <w:sz w:val="24"/>
        </w:rPr>
      </w:pPr>
      <w:r>
        <w:rPr>
          <w:sz w:val="24"/>
        </w:rPr>
        <w:t>Los contratos de trabajo del presente año no han sido enviados al Ministerio de trabajo de conformidad con el Artículo 28 del Código de trabajo.</w:t>
      </w:r>
    </w:p>
    <w:p w14:paraId="1E9C64FD" w14:textId="77777777" w:rsidR="00D55FCF" w:rsidRDefault="00D55FCF">
      <w:pPr>
        <w:pStyle w:val="Textoindependiente"/>
        <w:spacing w:before="3"/>
        <w:rPr>
          <w:sz w:val="21"/>
        </w:rPr>
      </w:pPr>
    </w:p>
    <w:p w14:paraId="70DB120D" w14:textId="77777777" w:rsidR="00D55FCF" w:rsidRDefault="003D7959">
      <w:pPr>
        <w:pStyle w:val="Prrafodelista"/>
        <w:numPr>
          <w:ilvl w:val="0"/>
          <w:numId w:val="16"/>
        </w:numPr>
        <w:tabs>
          <w:tab w:val="left" w:pos="966"/>
        </w:tabs>
        <w:spacing w:line="213" w:lineRule="auto"/>
        <w:ind w:firstLine="0"/>
        <w:jc w:val="both"/>
        <w:rPr>
          <w:sz w:val="24"/>
        </w:rPr>
      </w:pPr>
      <w:r>
        <w:rPr>
          <w:sz w:val="24"/>
        </w:rPr>
        <w:t xml:space="preserve">No hay integración del saldo de caja fiscal del mes de mayo 2023 en el reverso de la hoja, tal como como está diseñado en el formulario FORM. 200-A-3 (utilizado para el </w:t>
      </w:r>
      <w:r>
        <w:rPr>
          <w:spacing w:val="-3"/>
          <w:sz w:val="24"/>
        </w:rPr>
        <w:t xml:space="preserve">registro </w:t>
      </w:r>
      <w:r>
        <w:rPr>
          <w:sz w:val="24"/>
        </w:rPr>
        <w:t>de ingresos y egresos de caja fiscal) el cual consiste en detallar los rubros que integran el saldo de caja, principalmente la cuota de operación</w:t>
      </w:r>
      <w:r>
        <w:rPr>
          <w:spacing w:val="-2"/>
          <w:sz w:val="24"/>
        </w:rPr>
        <w:t xml:space="preserve"> </w:t>
      </w:r>
      <w:r>
        <w:rPr>
          <w:sz w:val="24"/>
        </w:rPr>
        <w:t>escuela.</w:t>
      </w:r>
    </w:p>
    <w:p w14:paraId="1F507C41" w14:textId="77777777" w:rsidR="00D55FCF" w:rsidRDefault="00D55FCF">
      <w:pPr>
        <w:pStyle w:val="Textoindependiente"/>
        <w:rPr>
          <w:sz w:val="28"/>
        </w:rPr>
      </w:pPr>
    </w:p>
    <w:p w14:paraId="6DBB8315" w14:textId="77777777" w:rsidR="00D55FCF" w:rsidRDefault="003D7959">
      <w:pPr>
        <w:pStyle w:val="Textoindependiente"/>
        <w:spacing w:before="190"/>
        <w:ind w:left="500"/>
        <w:rPr>
          <w:rFonts w:ascii="Arial" w:hAnsi="Arial"/>
        </w:rPr>
      </w:pPr>
      <w:r>
        <w:rPr>
          <w:rFonts w:ascii="Arial" w:hAnsi="Arial"/>
        </w:rPr>
        <w:t>Comentario de la Auditoría</w:t>
      </w:r>
    </w:p>
    <w:p w14:paraId="4DA0A2AE" w14:textId="77777777" w:rsidR="00D55FCF" w:rsidRDefault="00D55FCF">
      <w:pPr>
        <w:rPr>
          <w:rFonts w:ascii="Arial" w:hAnsi="Arial"/>
        </w:rPr>
        <w:sectPr w:rsidR="00D55FCF">
          <w:pgSz w:w="12240" w:h="15840"/>
          <w:pgMar w:top="1500" w:right="480" w:bottom="1000" w:left="900" w:header="0" w:footer="774" w:gutter="0"/>
          <w:cols w:space="720"/>
        </w:sectPr>
      </w:pPr>
    </w:p>
    <w:p w14:paraId="268DD656" w14:textId="77777777" w:rsidR="00D55FCF" w:rsidRDefault="00D55FCF">
      <w:pPr>
        <w:pStyle w:val="Textoindependiente"/>
        <w:spacing w:before="9"/>
        <w:rPr>
          <w:rFonts w:ascii="Arial"/>
          <w:sz w:val="27"/>
        </w:rPr>
      </w:pPr>
    </w:p>
    <w:p w14:paraId="2A647503" w14:textId="77777777" w:rsidR="00D55FCF" w:rsidRDefault="003D7959">
      <w:pPr>
        <w:pStyle w:val="Prrafodelista"/>
        <w:numPr>
          <w:ilvl w:val="0"/>
          <w:numId w:val="15"/>
        </w:numPr>
        <w:tabs>
          <w:tab w:val="left" w:pos="942"/>
        </w:tabs>
        <w:spacing w:before="99"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6AE9D0C6" w14:textId="77777777" w:rsidR="00D55FCF" w:rsidRDefault="00D55FCF">
      <w:pPr>
        <w:pStyle w:val="Textoindependiente"/>
        <w:spacing w:before="2"/>
        <w:rPr>
          <w:sz w:val="21"/>
        </w:rPr>
      </w:pPr>
    </w:p>
    <w:p w14:paraId="26FB3038" w14:textId="77777777" w:rsidR="00D55FCF" w:rsidRDefault="003D7959">
      <w:pPr>
        <w:pStyle w:val="Prrafodelista"/>
        <w:numPr>
          <w:ilvl w:val="0"/>
          <w:numId w:val="15"/>
        </w:numPr>
        <w:tabs>
          <w:tab w:val="left" w:pos="962"/>
        </w:tabs>
        <w:spacing w:before="1" w:line="213" w:lineRule="auto"/>
        <w:ind w:firstLine="0"/>
        <w:jc w:val="both"/>
        <w:rPr>
          <w:sz w:val="24"/>
        </w:rPr>
      </w:pPr>
      <w:r>
        <w:rPr>
          <w:sz w:val="24"/>
        </w:rPr>
        <w:t xml:space="preserve">Los auditados afirman no haber enviado los contratos que poseen del presente año </w:t>
      </w:r>
      <w:r>
        <w:rPr>
          <w:spacing w:val="-9"/>
          <w:sz w:val="24"/>
        </w:rPr>
        <w:t xml:space="preserve">al </w:t>
      </w:r>
      <w:r>
        <w:rPr>
          <w:sz w:val="24"/>
        </w:rPr>
        <w:t>Ministerio de Trabajo ya que les sugieren estar inscritos en el régimen de seguridad social, motivo por el cual la deficiencia se</w:t>
      </w:r>
      <w:r>
        <w:rPr>
          <w:spacing w:val="-2"/>
          <w:sz w:val="24"/>
        </w:rPr>
        <w:t xml:space="preserve"> </w:t>
      </w:r>
      <w:r>
        <w:rPr>
          <w:sz w:val="24"/>
        </w:rPr>
        <w:t>confirma.</w:t>
      </w:r>
    </w:p>
    <w:p w14:paraId="0D75AA97" w14:textId="77777777" w:rsidR="00D55FCF" w:rsidRDefault="00D55FCF">
      <w:pPr>
        <w:pStyle w:val="Textoindependiente"/>
        <w:spacing w:before="2"/>
        <w:rPr>
          <w:sz w:val="21"/>
        </w:rPr>
      </w:pPr>
    </w:p>
    <w:p w14:paraId="761E18F3" w14:textId="77777777" w:rsidR="00D55FCF" w:rsidRDefault="003D7959">
      <w:pPr>
        <w:pStyle w:val="Prrafodelista"/>
        <w:numPr>
          <w:ilvl w:val="0"/>
          <w:numId w:val="15"/>
        </w:numPr>
        <w:tabs>
          <w:tab w:val="left" w:pos="941"/>
        </w:tabs>
        <w:spacing w:line="213" w:lineRule="auto"/>
        <w:ind w:firstLine="0"/>
        <w:jc w:val="both"/>
        <w:rPr>
          <w:sz w:val="24"/>
        </w:rPr>
      </w:pPr>
      <w:r>
        <w:rPr>
          <w:sz w:val="24"/>
        </w:rPr>
        <w:t xml:space="preserve">No se refiere a las formas de egresos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7BB02805" w14:textId="77777777" w:rsidR="00D55FCF" w:rsidRDefault="00D55FCF">
      <w:pPr>
        <w:pStyle w:val="Textoindependiente"/>
        <w:spacing w:before="2"/>
        <w:rPr>
          <w:sz w:val="21"/>
        </w:rPr>
      </w:pPr>
    </w:p>
    <w:p w14:paraId="2FFC50DD" w14:textId="77777777" w:rsidR="00D55FCF" w:rsidRDefault="003D7959">
      <w:pPr>
        <w:pStyle w:val="Textoindependiente"/>
        <w:ind w:left="500"/>
        <w:rPr>
          <w:rFonts w:ascii="Arial"/>
        </w:rPr>
      </w:pPr>
      <w:r>
        <w:rPr>
          <w:rFonts w:ascii="Arial"/>
        </w:rPr>
        <w:t>Comentario de los Responsables</w:t>
      </w:r>
    </w:p>
    <w:p w14:paraId="7DB6EA4D" w14:textId="77777777" w:rsidR="00D55FCF" w:rsidRDefault="00D55FCF">
      <w:pPr>
        <w:pStyle w:val="Textoindependiente"/>
        <w:rPr>
          <w:rFonts w:ascii="Arial"/>
          <w:sz w:val="25"/>
        </w:rPr>
      </w:pPr>
    </w:p>
    <w:p w14:paraId="6D4778C4" w14:textId="77777777" w:rsidR="00D55FCF" w:rsidRDefault="003D7959">
      <w:pPr>
        <w:pStyle w:val="Textoindependiente"/>
        <w:spacing w:line="213" w:lineRule="auto"/>
        <w:ind w:left="500" w:right="464"/>
      </w:pPr>
      <w:r>
        <w:t>Debido a que el comentario de los responsables es extenso se colocará como anexo al informe.</w:t>
      </w:r>
    </w:p>
    <w:p w14:paraId="69F0ED83" w14:textId="77777777" w:rsidR="00D55FCF" w:rsidRDefault="00D55FCF">
      <w:pPr>
        <w:pStyle w:val="Textoindependiente"/>
        <w:spacing w:before="2"/>
        <w:rPr>
          <w:sz w:val="21"/>
        </w:rPr>
      </w:pPr>
    </w:p>
    <w:p w14:paraId="5AD4B399" w14:textId="77777777" w:rsidR="00D55FCF" w:rsidRDefault="003D7959">
      <w:pPr>
        <w:pStyle w:val="Textoindependiente"/>
        <w:spacing w:before="1"/>
        <w:ind w:left="500"/>
        <w:rPr>
          <w:rFonts w:ascii="Arial" w:hAnsi="Arial"/>
        </w:rPr>
      </w:pPr>
      <w:r>
        <w:rPr>
          <w:rFonts w:ascii="Arial" w:hAnsi="Arial"/>
        </w:rPr>
        <w:t>Responsables del área</w:t>
      </w:r>
    </w:p>
    <w:p w14:paraId="2CFADBD6" w14:textId="77777777" w:rsidR="00D55FCF" w:rsidRDefault="00D55FCF">
      <w:pPr>
        <w:pStyle w:val="Textoindependiente"/>
        <w:spacing w:before="7"/>
        <w:rPr>
          <w:rFonts w:ascii="Arial"/>
          <w:sz w:val="22"/>
        </w:rPr>
      </w:pPr>
    </w:p>
    <w:p w14:paraId="2ED05FC2" w14:textId="77777777" w:rsidR="00D55FCF" w:rsidRDefault="003D7959">
      <w:pPr>
        <w:pStyle w:val="Textoindependiente"/>
        <w:spacing w:line="299" w:lineRule="exact"/>
        <w:ind w:left="500"/>
      </w:pPr>
      <w:r>
        <w:t>CESAR BENJAMIN LARIOS CASTILLO</w:t>
      </w:r>
    </w:p>
    <w:p w14:paraId="0AF6661A" w14:textId="77777777" w:rsidR="00D55FCF" w:rsidRDefault="003D7959">
      <w:pPr>
        <w:pStyle w:val="Textoindependiente"/>
        <w:spacing w:before="10" w:line="213" w:lineRule="auto"/>
        <w:ind w:left="500" w:right="4910"/>
      </w:pPr>
      <w:r>
        <w:t>DIANA PAOLA PEREIRA RODRIGUEZ de NORIEGA RONY STANLY PELÁEZ LAM</w:t>
      </w:r>
    </w:p>
    <w:p w14:paraId="29B7B802" w14:textId="77777777" w:rsidR="00D55FCF" w:rsidRDefault="003D7959">
      <w:pPr>
        <w:pStyle w:val="Textoindependiente"/>
        <w:spacing w:line="288" w:lineRule="exact"/>
        <w:ind w:left="500"/>
      </w:pPr>
      <w:r>
        <w:t>NOEMI OBREGON OLAYA de ESCOBAR</w:t>
      </w:r>
    </w:p>
    <w:p w14:paraId="081ADFEC" w14:textId="77777777" w:rsidR="00D55FCF" w:rsidRDefault="00D55FCF">
      <w:pPr>
        <w:pStyle w:val="Textoindependiente"/>
        <w:spacing w:before="8"/>
        <w:rPr>
          <w:sz w:val="20"/>
        </w:rPr>
      </w:pPr>
    </w:p>
    <w:p w14:paraId="0A0D273F" w14:textId="77777777" w:rsidR="00D55FCF" w:rsidRDefault="003D7959">
      <w:pPr>
        <w:pStyle w:val="Textoindependiente"/>
        <w:ind w:left="500"/>
        <w:rPr>
          <w:rFonts w:ascii="Arial"/>
        </w:rPr>
      </w:pPr>
      <w:r>
        <w:rPr>
          <w:rFonts w:ascii="Arial"/>
        </w:rPr>
        <w:t>Recomendaciones</w:t>
      </w:r>
    </w:p>
    <w:p w14:paraId="35A74C71" w14:textId="77777777" w:rsidR="00D55FCF" w:rsidRDefault="00D55FCF">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0E7F74FA" w14:textId="77777777">
        <w:trPr>
          <w:trHeight w:val="361"/>
        </w:trPr>
        <w:tc>
          <w:tcPr>
            <w:tcW w:w="980" w:type="dxa"/>
            <w:shd w:val="clear" w:color="auto" w:fill="CCCCCC"/>
          </w:tcPr>
          <w:p w14:paraId="6E2C5980" w14:textId="77777777" w:rsidR="00D55FCF" w:rsidRDefault="003D7959">
            <w:pPr>
              <w:pStyle w:val="TableParagraph"/>
              <w:spacing w:before="11"/>
              <w:rPr>
                <w:sz w:val="24"/>
              </w:rPr>
            </w:pPr>
            <w:r>
              <w:rPr>
                <w:color w:val="444444"/>
                <w:sz w:val="24"/>
              </w:rPr>
              <w:t>No.</w:t>
            </w:r>
          </w:p>
        </w:tc>
        <w:tc>
          <w:tcPr>
            <w:tcW w:w="6980" w:type="dxa"/>
            <w:shd w:val="clear" w:color="auto" w:fill="CCCCCC"/>
          </w:tcPr>
          <w:p w14:paraId="36726429"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5D7938A8" w14:textId="77777777" w:rsidR="00D55FCF" w:rsidRDefault="003D7959">
            <w:pPr>
              <w:pStyle w:val="TableParagraph"/>
              <w:spacing w:before="11"/>
              <w:rPr>
                <w:sz w:val="24"/>
              </w:rPr>
            </w:pPr>
            <w:r>
              <w:rPr>
                <w:color w:val="444444"/>
                <w:sz w:val="24"/>
              </w:rPr>
              <w:t>Fecha creación</w:t>
            </w:r>
          </w:p>
        </w:tc>
      </w:tr>
      <w:tr w:rsidR="00D55FCF" w14:paraId="1A973DC6" w14:textId="77777777">
        <w:trPr>
          <w:trHeight w:val="2705"/>
        </w:trPr>
        <w:tc>
          <w:tcPr>
            <w:tcW w:w="980" w:type="dxa"/>
          </w:tcPr>
          <w:p w14:paraId="4AB75C88" w14:textId="77777777" w:rsidR="00D55FCF" w:rsidRDefault="003D7959">
            <w:pPr>
              <w:pStyle w:val="TableParagraph"/>
              <w:spacing w:before="20"/>
              <w:rPr>
                <w:sz w:val="16"/>
              </w:rPr>
            </w:pPr>
            <w:r>
              <w:rPr>
                <w:color w:val="444444"/>
                <w:sz w:val="16"/>
              </w:rPr>
              <w:t>1</w:t>
            </w:r>
          </w:p>
        </w:tc>
        <w:tc>
          <w:tcPr>
            <w:tcW w:w="6980" w:type="dxa"/>
          </w:tcPr>
          <w:p w14:paraId="7765B2B5" w14:textId="77777777" w:rsidR="00D55FCF" w:rsidRDefault="003D7959">
            <w:pPr>
              <w:pStyle w:val="TableParagraph"/>
              <w:spacing w:before="39" w:line="213" w:lineRule="auto"/>
              <w:rPr>
                <w:sz w:val="16"/>
              </w:rPr>
            </w:pPr>
            <w:r>
              <w:rPr>
                <w:color w:val="444444"/>
                <w:sz w:val="16"/>
              </w:rPr>
              <w:t>Que el Director del Instituto de Educación Básica por Cooperativa de Enseñanza, Colonia Sebastopol, Escuintla realice las gestiones siguientes:</w:t>
            </w:r>
          </w:p>
          <w:p w14:paraId="1385B9C6" w14:textId="77777777" w:rsidR="00D55FCF" w:rsidRDefault="00D55FCF">
            <w:pPr>
              <w:pStyle w:val="TableParagraph"/>
              <w:spacing w:before="3"/>
              <w:ind w:left="0"/>
              <w:rPr>
                <w:rFonts w:ascii="Arial"/>
                <w:sz w:val="16"/>
              </w:rPr>
            </w:pPr>
          </w:p>
          <w:p w14:paraId="0C34A9B0" w14:textId="77777777" w:rsidR="00D55FCF" w:rsidRDefault="003D7959">
            <w:pPr>
              <w:pStyle w:val="TableParagraph"/>
              <w:numPr>
                <w:ilvl w:val="0"/>
                <w:numId w:val="14"/>
              </w:numPr>
              <w:tabs>
                <w:tab w:val="left" w:pos="429"/>
              </w:tabs>
              <w:spacing w:line="213" w:lineRule="auto"/>
              <w:ind w:right="69" w:firstLine="0"/>
              <w:jc w:val="both"/>
              <w:rPr>
                <w:sz w:val="16"/>
              </w:rPr>
            </w:pPr>
            <w:r>
              <w:rPr>
                <w:color w:val="444444"/>
                <w:sz w:val="16"/>
              </w:rPr>
              <w:t xml:space="preserve">Inscripción del Instituto de Educación Básica por Cooperativa de Enseñanza, Colonia Sebastopol, Escuintla al Régimen de Seguridad Social de conformidad con lo que establece </w:t>
            </w:r>
            <w:r>
              <w:rPr>
                <w:color w:val="444444"/>
                <w:spacing w:val="-6"/>
                <w:sz w:val="16"/>
              </w:rPr>
              <w:t xml:space="preserve">el </w:t>
            </w:r>
            <w:r>
              <w:rPr>
                <w:color w:val="444444"/>
                <w:sz w:val="16"/>
              </w:rPr>
              <w:t>Artículo 6 del Acuerdo No. 1529 Reglamento de inscripción en el régimen de seguridad</w:t>
            </w:r>
            <w:r>
              <w:rPr>
                <w:color w:val="444444"/>
                <w:spacing w:val="-6"/>
                <w:sz w:val="16"/>
              </w:rPr>
              <w:t xml:space="preserve"> </w:t>
            </w:r>
            <w:r>
              <w:rPr>
                <w:color w:val="444444"/>
                <w:sz w:val="16"/>
              </w:rPr>
              <w:t>social.</w:t>
            </w:r>
          </w:p>
          <w:p w14:paraId="5B5E86B9" w14:textId="77777777" w:rsidR="00D55FCF" w:rsidRDefault="00D55FCF">
            <w:pPr>
              <w:pStyle w:val="TableParagraph"/>
              <w:spacing w:before="2"/>
              <w:ind w:left="0"/>
              <w:rPr>
                <w:rFonts w:ascii="Arial"/>
                <w:sz w:val="16"/>
              </w:rPr>
            </w:pPr>
          </w:p>
          <w:p w14:paraId="5463537A" w14:textId="77777777" w:rsidR="00D55FCF" w:rsidRDefault="003D7959">
            <w:pPr>
              <w:pStyle w:val="TableParagraph"/>
              <w:numPr>
                <w:ilvl w:val="0"/>
                <w:numId w:val="14"/>
              </w:numPr>
              <w:tabs>
                <w:tab w:val="left" w:pos="392"/>
              </w:tabs>
              <w:spacing w:line="213" w:lineRule="auto"/>
              <w:ind w:right="69" w:firstLine="0"/>
              <w:jc w:val="both"/>
              <w:rPr>
                <w:sz w:val="16"/>
              </w:rPr>
            </w:pPr>
            <w:r>
              <w:rPr>
                <w:color w:val="444444"/>
                <w:sz w:val="16"/>
              </w:rPr>
              <w:t xml:space="preserve">Envíen los contratos de trabajo al Ministerio de Trabajo de conformidad con el Artículo </w:t>
            </w:r>
            <w:r>
              <w:rPr>
                <w:color w:val="444444"/>
                <w:spacing w:val="-8"/>
                <w:sz w:val="16"/>
              </w:rPr>
              <w:t xml:space="preserve">28 </w:t>
            </w:r>
            <w:r>
              <w:rPr>
                <w:color w:val="444444"/>
                <w:sz w:val="16"/>
              </w:rPr>
              <w:t>del Código de</w:t>
            </w:r>
            <w:r>
              <w:rPr>
                <w:color w:val="444444"/>
                <w:spacing w:val="-2"/>
                <w:sz w:val="16"/>
              </w:rPr>
              <w:t xml:space="preserve"> </w:t>
            </w:r>
            <w:r>
              <w:rPr>
                <w:color w:val="444444"/>
                <w:sz w:val="16"/>
              </w:rPr>
              <w:t>trabajo.</w:t>
            </w:r>
          </w:p>
          <w:p w14:paraId="01865B39" w14:textId="77777777" w:rsidR="00D55FCF" w:rsidRDefault="00D55FCF">
            <w:pPr>
              <w:pStyle w:val="TableParagraph"/>
              <w:spacing w:before="3"/>
              <w:ind w:left="0"/>
              <w:rPr>
                <w:rFonts w:ascii="Arial"/>
                <w:sz w:val="16"/>
              </w:rPr>
            </w:pPr>
          </w:p>
          <w:p w14:paraId="1A663C67" w14:textId="77777777" w:rsidR="00D55FCF" w:rsidRDefault="003D7959">
            <w:pPr>
              <w:pStyle w:val="TableParagraph"/>
              <w:numPr>
                <w:ilvl w:val="0"/>
                <w:numId w:val="14"/>
              </w:numPr>
              <w:tabs>
                <w:tab w:val="left" w:pos="403"/>
              </w:tabs>
              <w:spacing w:line="213" w:lineRule="auto"/>
              <w:ind w:right="68" w:firstLine="0"/>
              <w:jc w:val="both"/>
              <w:rPr>
                <w:sz w:val="16"/>
              </w:rPr>
            </w:pPr>
            <w:r>
              <w:rPr>
                <w:color w:val="444444"/>
                <w:sz w:val="16"/>
              </w:rPr>
              <w:t xml:space="preserve">Gire sus instrucciones al Contador del establecimiento para que en el reverso de la caja fiscal detalle la integración de los rubros que integran el saldo de caja, tal como como </w:t>
            </w:r>
            <w:r>
              <w:rPr>
                <w:color w:val="444444"/>
                <w:spacing w:val="-4"/>
                <w:sz w:val="16"/>
              </w:rPr>
              <w:t xml:space="preserve">está </w:t>
            </w:r>
            <w:r>
              <w:rPr>
                <w:color w:val="444444"/>
                <w:sz w:val="16"/>
              </w:rPr>
              <w:t xml:space="preserve">diseñado en el formulario FORM. 200- A-3 (utilizado para el registro de ingresos y egresos </w:t>
            </w:r>
            <w:r>
              <w:rPr>
                <w:color w:val="444444"/>
                <w:spacing w:val="-6"/>
                <w:sz w:val="16"/>
              </w:rPr>
              <w:t xml:space="preserve">de </w:t>
            </w:r>
            <w:r>
              <w:rPr>
                <w:color w:val="444444"/>
                <w:sz w:val="16"/>
              </w:rPr>
              <w:t>caja fiscal), principalmente la cuota de operación escuela cuando</w:t>
            </w:r>
            <w:r>
              <w:rPr>
                <w:color w:val="444444"/>
                <w:spacing w:val="-4"/>
                <w:sz w:val="16"/>
              </w:rPr>
              <w:t xml:space="preserve"> </w:t>
            </w:r>
            <w:r>
              <w:rPr>
                <w:color w:val="444444"/>
                <w:sz w:val="16"/>
              </w:rPr>
              <w:t>proceda.</w:t>
            </w:r>
          </w:p>
        </w:tc>
        <w:tc>
          <w:tcPr>
            <w:tcW w:w="1920" w:type="dxa"/>
          </w:tcPr>
          <w:p w14:paraId="5F27F2B7" w14:textId="77777777" w:rsidR="00D55FCF" w:rsidRDefault="003D7959">
            <w:pPr>
              <w:pStyle w:val="TableParagraph"/>
              <w:spacing w:before="20"/>
              <w:rPr>
                <w:sz w:val="16"/>
              </w:rPr>
            </w:pPr>
            <w:r>
              <w:rPr>
                <w:color w:val="444444"/>
                <w:sz w:val="16"/>
              </w:rPr>
              <w:t>05/09/2023</w:t>
            </w:r>
          </w:p>
        </w:tc>
      </w:tr>
    </w:tbl>
    <w:p w14:paraId="37298449" w14:textId="77777777" w:rsidR="00D55FCF" w:rsidRDefault="00D55FCF">
      <w:pPr>
        <w:pStyle w:val="Textoindependiente"/>
        <w:spacing w:before="2"/>
        <w:rPr>
          <w:rFonts w:ascii="Arial"/>
        </w:rPr>
      </w:pPr>
    </w:p>
    <w:p w14:paraId="4EC4B691" w14:textId="77777777" w:rsidR="00D55FCF" w:rsidRDefault="003D7959">
      <w:pPr>
        <w:pStyle w:val="Textoindependiente"/>
        <w:spacing w:before="1" w:line="489" w:lineRule="auto"/>
        <w:ind w:left="500" w:right="4910"/>
        <w:rPr>
          <w:rFonts w:ascii="Arial"/>
        </w:rPr>
      </w:pPr>
      <w:r>
        <w:rPr>
          <w:rFonts w:ascii="Arial"/>
        </w:rPr>
        <w:t>5. Cumplimiento a la normativa legal vigente Riesgo materializado</w:t>
      </w:r>
    </w:p>
    <w:p w14:paraId="6B9CAE8B" w14:textId="77777777" w:rsidR="00D55FCF" w:rsidRDefault="003D7959">
      <w:pPr>
        <w:pStyle w:val="Textoindependiente"/>
        <w:spacing w:line="213" w:lineRule="auto"/>
        <w:ind w:left="500" w:right="464"/>
      </w:pPr>
      <w:r>
        <w:t>Deficiencias de control en la administración de la subvención otorgada al Instituto de Educación Básica por Cooperativa de Enseñanza, Colonia Cañaveral I, Escuintla.</w:t>
      </w:r>
    </w:p>
    <w:p w14:paraId="74E0EA7A" w14:textId="77777777" w:rsidR="00D55FCF" w:rsidRDefault="00D55FCF">
      <w:pPr>
        <w:spacing w:line="213" w:lineRule="auto"/>
        <w:sectPr w:rsidR="00D55FCF">
          <w:pgSz w:w="12240" w:h="15840"/>
          <w:pgMar w:top="1500" w:right="480" w:bottom="1000" w:left="900" w:header="0" w:footer="774" w:gutter="0"/>
          <w:cols w:space="720"/>
        </w:sectPr>
      </w:pPr>
    </w:p>
    <w:p w14:paraId="73903E62" w14:textId="77777777" w:rsidR="00D55FCF" w:rsidRDefault="00D55FCF">
      <w:pPr>
        <w:pStyle w:val="Textoindependiente"/>
        <w:rPr>
          <w:sz w:val="20"/>
        </w:rPr>
      </w:pPr>
    </w:p>
    <w:p w14:paraId="7FB61D60" w14:textId="77777777" w:rsidR="00D55FCF" w:rsidRDefault="00D55FCF">
      <w:pPr>
        <w:pStyle w:val="Textoindependiente"/>
        <w:spacing w:before="7"/>
        <w:rPr>
          <w:sz w:val="25"/>
        </w:rPr>
      </w:pPr>
    </w:p>
    <w:p w14:paraId="0891DBBF" w14:textId="77777777" w:rsidR="00D55FCF" w:rsidRDefault="003D7959">
      <w:pPr>
        <w:pStyle w:val="Textoindependiente"/>
        <w:spacing w:before="99" w:line="213" w:lineRule="auto"/>
        <w:ind w:left="500" w:right="459"/>
        <w:jc w:val="both"/>
      </w:pPr>
      <w:r>
        <w:t xml:space="preserve">En la Dirección Departamental de Educación de Escuintla, por el período comprendido del 01 de enero al 31 de mayo de 2023, en visita realizada el 28 de julio de 2023 al instituto </w:t>
      </w:r>
      <w:proofErr w:type="gramStart"/>
      <w:r>
        <w:t>de  educación</w:t>
      </w:r>
      <w:proofErr w:type="gramEnd"/>
      <w:r>
        <w:t xml:space="preserve"> básica por cooperativa de enseñanza, Colonia Cañaveral I, Escuintla, se determinó lo siguiente:</w:t>
      </w:r>
    </w:p>
    <w:p w14:paraId="5EA7E934" w14:textId="77777777" w:rsidR="00D55FCF" w:rsidRDefault="00D55FCF">
      <w:pPr>
        <w:pStyle w:val="Textoindependiente"/>
        <w:spacing w:before="3"/>
        <w:rPr>
          <w:sz w:val="21"/>
        </w:rPr>
      </w:pPr>
    </w:p>
    <w:p w14:paraId="6AAA6048" w14:textId="77777777" w:rsidR="00D55FCF" w:rsidRDefault="003D7959">
      <w:pPr>
        <w:pStyle w:val="Prrafodelista"/>
        <w:numPr>
          <w:ilvl w:val="0"/>
          <w:numId w:val="13"/>
        </w:numPr>
        <w:tabs>
          <w:tab w:val="left" w:pos="968"/>
        </w:tabs>
        <w:spacing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253C95AE" w14:textId="77777777" w:rsidR="00D55FCF" w:rsidRDefault="00D55FCF">
      <w:pPr>
        <w:pStyle w:val="Textoindependiente"/>
        <w:spacing w:before="3"/>
        <w:rPr>
          <w:sz w:val="21"/>
        </w:rPr>
      </w:pPr>
    </w:p>
    <w:p w14:paraId="204700CA" w14:textId="77777777" w:rsidR="00D55FCF" w:rsidRDefault="003D7959">
      <w:pPr>
        <w:pStyle w:val="Prrafodelista"/>
        <w:numPr>
          <w:ilvl w:val="0"/>
          <w:numId w:val="13"/>
        </w:numPr>
        <w:tabs>
          <w:tab w:val="left" w:pos="977"/>
        </w:tabs>
        <w:spacing w:line="213" w:lineRule="auto"/>
        <w:ind w:firstLine="0"/>
        <w:jc w:val="both"/>
        <w:rPr>
          <w:sz w:val="24"/>
        </w:rPr>
      </w:pPr>
      <w:r>
        <w:rPr>
          <w:sz w:val="24"/>
        </w:rPr>
        <w:t>No han suscrito contratos de trabajo durante el presente año de conformidad con el Artículo 18 del Código de Trabajo y sus</w:t>
      </w:r>
      <w:r>
        <w:rPr>
          <w:spacing w:val="-2"/>
          <w:sz w:val="24"/>
        </w:rPr>
        <w:t xml:space="preserve"> </w:t>
      </w:r>
      <w:r>
        <w:rPr>
          <w:sz w:val="24"/>
        </w:rPr>
        <w:t>reformas.</w:t>
      </w:r>
    </w:p>
    <w:p w14:paraId="5EF61149" w14:textId="77777777" w:rsidR="00D55FCF" w:rsidRDefault="00D55FCF">
      <w:pPr>
        <w:pStyle w:val="Textoindependiente"/>
        <w:spacing w:before="3"/>
        <w:rPr>
          <w:sz w:val="21"/>
        </w:rPr>
      </w:pPr>
    </w:p>
    <w:p w14:paraId="2101F770" w14:textId="77777777" w:rsidR="00D55FCF" w:rsidRDefault="003D7959">
      <w:pPr>
        <w:pStyle w:val="Prrafodelista"/>
        <w:numPr>
          <w:ilvl w:val="0"/>
          <w:numId w:val="13"/>
        </w:numPr>
        <w:tabs>
          <w:tab w:val="left" w:pos="966"/>
        </w:tabs>
        <w:spacing w:line="213" w:lineRule="auto"/>
        <w:ind w:firstLine="0"/>
        <w:jc w:val="both"/>
        <w:rPr>
          <w:sz w:val="24"/>
        </w:rPr>
      </w:pPr>
      <w:r>
        <w:rPr>
          <w:sz w:val="24"/>
        </w:rPr>
        <w:t xml:space="preserve">No hay integración del saldo de caja fiscal del mes de mayo 2023 en el reverso de la hoja, tal como como está diseñado en el formulario FORM. 200-A-3 (utilizado para el </w:t>
      </w:r>
      <w:r>
        <w:rPr>
          <w:spacing w:val="-3"/>
          <w:sz w:val="24"/>
        </w:rPr>
        <w:t xml:space="preserve">registro </w:t>
      </w:r>
      <w:r>
        <w:rPr>
          <w:sz w:val="24"/>
        </w:rPr>
        <w:t>de ingresos y egresos de caja fiscal) el cual consiste en detallar los rubros que integran el saldo de caja, principalmente la cuota de operación</w:t>
      </w:r>
      <w:r>
        <w:rPr>
          <w:spacing w:val="-2"/>
          <w:sz w:val="24"/>
        </w:rPr>
        <w:t xml:space="preserve"> </w:t>
      </w:r>
      <w:r>
        <w:rPr>
          <w:sz w:val="24"/>
        </w:rPr>
        <w:t>escuela.</w:t>
      </w:r>
    </w:p>
    <w:p w14:paraId="637E35F6" w14:textId="77777777" w:rsidR="00D55FCF" w:rsidRDefault="00D55FCF">
      <w:pPr>
        <w:pStyle w:val="Textoindependiente"/>
        <w:rPr>
          <w:sz w:val="28"/>
        </w:rPr>
      </w:pPr>
    </w:p>
    <w:p w14:paraId="7BE919FF" w14:textId="77777777" w:rsidR="00D55FCF" w:rsidRDefault="003D7959">
      <w:pPr>
        <w:pStyle w:val="Textoindependiente"/>
        <w:spacing w:before="190"/>
        <w:ind w:left="500"/>
        <w:rPr>
          <w:rFonts w:ascii="Arial" w:hAnsi="Arial"/>
        </w:rPr>
      </w:pPr>
      <w:r>
        <w:rPr>
          <w:rFonts w:ascii="Arial" w:hAnsi="Arial"/>
        </w:rPr>
        <w:t>Comentario de la Auditoría</w:t>
      </w:r>
    </w:p>
    <w:p w14:paraId="3897409A" w14:textId="77777777" w:rsidR="00D55FCF" w:rsidRDefault="00D55FCF">
      <w:pPr>
        <w:pStyle w:val="Textoindependiente"/>
        <w:rPr>
          <w:rFonts w:ascii="Arial"/>
          <w:sz w:val="25"/>
        </w:rPr>
      </w:pPr>
    </w:p>
    <w:p w14:paraId="1D961C41" w14:textId="77777777" w:rsidR="00D55FCF" w:rsidRDefault="003D7959">
      <w:pPr>
        <w:pStyle w:val="Prrafodelista"/>
        <w:numPr>
          <w:ilvl w:val="0"/>
          <w:numId w:val="12"/>
        </w:numPr>
        <w:tabs>
          <w:tab w:val="left" w:pos="942"/>
        </w:tabs>
        <w:spacing w:before="1"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22C6A7F5" w14:textId="77777777" w:rsidR="00D55FCF" w:rsidRDefault="00D55FCF">
      <w:pPr>
        <w:pStyle w:val="Textoindependiente"/>
        <w:spacing w:before="2"/>
        <w:rPr>
          <w:sz w:val="21"/>
        </w:rPr>
      </w:pPr>
    </w:p>
    <w:p w14:paraId="3A261A47" w14:textId="77777777" w:rsidR="00D55FCF" w:rsidRDefault="003D7959">
      <w:pPr>
        <w:pStyle w:val="Prrafodelista"/>
        <w:numPr>
          <w:ilvl w:val="0"/>
          <w:numId w:val="12"/>
        </w:numPr>
        <w:tabs>
          <w:tab w:val="left" w:pos="962"/>
        </w:tabs>
        <w:spacing w:line="213" w:lineRule="auto"/>
        <w:ind w:firstLine="0"/>
        <w:jc w:val="both"/>
        <w:rPr>
          <w:sz w:val="24"/>
        </w:rPr>
      </w:pPr>
      <w:r>
        <w:rPr>
          <w:sz w:val="24"/>
        </w:rPr>
        <w:t xml:space="preserve">Los auditados afirman no haber enviado los contratos que poseen del presente año </w:t>
      </w:r>
      <w:r>
        <w:rPr>
          <w:spacing w:val="-9"/>
          <w:sz w:val="24"/>
        </w:rPr>
        <w:t xml:space="preserve">al </w:t>
      </w:r>
      <w:r>
        <w:rPr>
          <w:sz w:val="24"/>
        </w:rPr>
        <w:t>Ministerio de Trabajo ya que les sugieren estar inscritos en el régimen de seguridad social, sin embargo, no presentaron evidencia de haber suscrito algún contrato ya que la deficiencia es por falta de suscripción de contratos, motivo por el cual la deficiencia se</w:t>
      </w:r>
      <w:r>
        <w:rPr>
          <w:spacing w:val="-14"/>
          <w:sz w:val="24"/>
        </w:rPr>
        <w:t xml:space="preserve"> </w:t>
      </w:r>
      <w:r>
        <w:rPr>
          <w:sz w:val="24"/>
        </w:rPr>
        <w:t>confirma.</w:t>
      </w:r>
    </w:p>
    <w:p w14:paraId="62CAD914" w14:textId="77777777" w:rsidR="00D55FCF" w:rsidRDefault="00D55FCF">
      <w:pPr>
        <w:pStyle w:val="Textoindependiente"/>
        <w:spacing w:before="2"/>
        <w:rPr>
          <w:sz w:val="21"/>
        </w:rPr>
      </w:pPr>
    </w:p>
    <w:p w14:paraId="1AF6B274" w14:textId="77777777" w:rsidR="00D55FCF" w:rsidRDefault="003D7959">
      <w:pPr>
        <w:pStyle w:val="Prrafodelista"/>
        <w:numPr>
          <w:ilvl w:val="0"/>
          <w:numId w:val="12"/>
        </w:numPr>
        <w:tabs>
          <w:tab w:val="left" w:pos="941"/>
        </w:tabs>
        <w:spacing w:line="213" w:lineRule="auto"/>
        <w:ind w:firstLine="0"/>
        <w:jc w:val="both"/>
        <w:rPr>
          <w:sz w:val="24"/>
        </w:rPr>
      </w:pPr>
      <w:r>
        <w:rPr>
          <w:sz w:val="24"/>
        </w:rPr>
        <w:t xml:space="preserve">No se refiere a las formas de egresos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0528CBFC" w14:textId="77777777" w:rsidR="00D55FCF" w:rsidRDefault="00D55FCF">
      <w:pPr>
        <w:pStyle w:val="Textoindependiente"/>
        <w:spacing w:before="2"/>
        <w:rPr>
          <w:sz w:val="21"/>
        </w:rPr>
      </w:pPr>
    </w:p>
    <w:p w14:paraId="09262CBC" w14:textId="77777777" w:rsidR="00D55FCF" w:rsidRDefault="003D7959">
      <w:pPr>
        <w:pStyle w:val="Textoindependiente"/>
        <w:ind w:left="500"/>
        <w:rPr>
          <w:rFonts w:ascii="Arial"/>
        </w:rPr>
      </w:pPr>
      <w:r>
        <w:rPr>
          <w:rFonts w:ascii="Arial"/>
        </w:rPr>
        <w:t>Comentario de los Responsables</w:t>
      </w:r>
    </w:p>
    <w:p w14:paraId="188EE5E4" w14:textId="77777777" w:rsidR="00D55FCF" w:rsidRDefault="00D55FCF">
      <w:pPr>
        <w:pStyle w:val="Textoindependiente"/>
        <w:rPr>
          <w:rFonts w:ascii="Arial"/>
          <w:sz w:val="25"/>
        </w:rPr>
      </w:pPr>
    </w:p>
    <w:p w14:paraId="3D161B25" w14:textId="77777777" w:rsidR="00D55FCF" w:rsidRDefault="003D7959">
      <w:pPr>
        <w:pStyle w:val="Textoindependiente"/>
        <w:spacing w:line="213" w:lineRule="auto"/>
        <w:ind w:left="500" w:right="459"/>
        <w:jc w:val="both"/>
      </w:pPr>
      <w:r>
        <w:t>Debido a que el comentario de los responsables es extenso se colocará como anexo al informe.</w:t>
      </w:r>
    </w:p>
    <w:p w14:paraId="141C2094" w14:textId="77777777" w:rsidR="00D55FCF" w:rsidRDefault="00D55FCF">
      <w:pPr>
        <w:pStyle w:val="Textoindependiente"/>
        <w:spacing w:before="2"/>
        <w:rPr>
          <w:sz w:val="21"/>
        </w:rPr>
      </w:pPr>
    </w:p>
    <w:p w14:paraId="161A81D8" w14:textId="77777777" w:rsidR="00D55FCF" w:rsidRDefault="003D7959">
      <w:pPr>
        <w:pStyle w:val="Textoindependiente"/>
        <w:spacing w:before="1"/>
        <w:ind w:left="500"/>
        <w:rPr>
          <w:rFonts w:ascii="Arial" w:hAnsi="Arial"/>
        </w:rPr>
      </w:pPr>
      <w:r>
        <w:rPr>
          <w:rFonts w:ascii="Arial" w:hAnsi="Arial"/>
        </w:rPr>
        <w:t>Responsables del área</w:t>
      </w:r>
    </w:p>
    <w:p w14:paraId="11F3F82A" w14:textId="77777777" w:rsidR="00D55FCF" w:rsidRDefault="00D55FCF">
      <w:pPr>
        <w:pStyle w:val="Textoindependiente"/>
        <w:spacing w:before="7"/>
        <w:rPr>
          <w:rFonts w:ascii="Arial"/>
          <w:sz w:val="22"/>
        </w:rPr>
      </w:pPr>
    </w:p>
    <w:p w14:paraId="57841BAD" w14:textId="77777777" w:rsidR="00D55FCF" w:rsidRDefault="003D7959">
      <w:pPr>
        <w:pStyle w:val="Textoindependiente"/>
        <w:spacing w:line="299" w:lineRule="exact"/>
        <w:ind w:left="500"/>
        <w:jc w:val="both"/>
      </w:pPr>
      <w:r>
        <w:t>RIGOBERTO RALON GONZALEZ</w:t>
      </w:r>
    </w:p>
    <w:p w14:paraId="0226B370" w14:textId="77777777" w:rsidR="00D55FCF" w:rsidRDefault="003D7959">
      <w:pPr>
        <w:pStyle w:val="Textoindependiente"/>
        <w:spacing w:before="10" w:line="213" w:lineRule="auto"/>
        <w:ind w:left="500" w:right="4910"/>
      </w:pPr>
      <w:r>
        <w:t>DIANA PAOLA PEREIRA RODRIGUEZ de NORIEGA RONY STANLY PELÁEZ LAM</w:t>
      </w:r>
    </w:p>
    <w:p w14:paraId="21BE7F45" w14:textId="77777777" w:rsidR="00D55FCF" w:rsidRDefault="00D55FCF">
      <w:pPr>
        <w:spacing w:line="213" w:lineRule="auto"/>
        <w:sectPr w:rsidR="00D55FCF">
          <w:pgSz w:w="12240" w:h="15840"/>
          <w:pgMar w:top="1500" w:right="480" w:bottom="1000" w:left="900" w:header="0" w:footer="774" w:gutter="0"/>
          <w:cols w:space="720"/>
        </w:sectPr>
      </w:pPr>
    </w:p>
    <w:p w14:paraId="24253AA9" w14:textId="77777777" w:rsidR="00D55FCF" w:rsidRDefault="00D55FCF">
      <w:pPr>
        <w:pStyle w:val="Textoindependiente"/>
        <w:spacing w:before="3"/>
      </w:pPr>
    </w:p>
    <w:p w14:paraId="43481F8A" w14:textId="77777777" w:rsidR="00D55FCF" w:rsidRDefault="003D7959">
      <w:pPr>
        <w:pStyle w:val="Textoindependiente"/>
        <w:spacing w:before="71"/>
        <w:ind w:left="500"/>
        <w:jc w:val="both"/>
      </w:pPr>
      <w:r>
        <w:t>NOEMI OBREGON OLAYA de ESCOBAR</w:t>
      </w:r>
    </w:p>
    <w:p w14:paraId="40EEC92C" w14:textId="77777777" w:rsidR="00D55FCF" w:rsidRDefault="00D55FCF">
      <w:pPr>
        <w:pStyle w:val="Textoindependiente"/>
        <w:spacing w:before="9"/>
        <w:rPr>
          <w:sz w:val="20"/>
        </w:rPr>
      </w:pPr>
    </w:p>
    <w:p w14:paraId="23A8873C" w14:textId="77777777" w:rsidR="00D55FCF" w:rsidRDefault="003D7959">
      <w:pPr>
        <w:pStyle w:val="Textoindependiente"/>
        <w:ind w:left="500"/>
        <w:rPr>
          <w:rFonts w:ascii="Arial"/>
        </w:rPr>
      </w:pPr>
      <w:r>
        <w:rPr>
          <w:rFonts w:ascii="Arial"/>
        </w:rPr>
        <w:t>Recomendaciones</w:t>
      </w:r>
    </w:p>
    <w:p w14:paraId="1358D201"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5D7A26DB" w14:textId="77777777">
        <w:trPr>
          <w:trHeight w:val="361"/>
        </w:trPr>
        <w:tc>
          <w:tcPr>
            <w:tcW w:w="980" w:type="dxa"/>
            <w:shd w:val="clear" w:color="auto" w:fill="CCCCCC"/>
          </w:tcPr>
          <w:p w14:paraId="517D3599" w14:textId="77777777" w:rsidR="00D55FCF" w:rsidRDefault="003D7959">
            <w:pPr>
              <w:pStyle w:val="TableParagraph"/>
              <w:spacing w:before="11"/>
              <w:rPr>
                <w:sz w:val="24"/>
              </w:rPr>
            </w:pPr>
            <w:r>
              <w:rPr>
                <w:color w:val="444444"/>
                <w:sz w:val="24"/>
              </w:rPr>
              <w:t>No.</w:t>
            </w:r>
          </w:p>
        </w:tc>
        <w:tc>
          <w:tcPr>
            <w:tcW w:w="6980" w:type="dxa"/>
            <w:shd w:val="clear" w:color="auto" w:fill="CCCCCC"/>
          </w:tcPr>
          <w:p w14:paraId="4B7E0220"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3C2473C5" w14:textId="77777777" w:rsidR="00D55FCF" w:rsidRDefault="003D7959">
            <w:pPr>
              <w:pStyle w:val="TableParagraph"/>
              <w:spacing w:before="11"/>
              <w:rPr>
                <w:sz w:val="24"/>
              </w:rPr>
            </w:pPr>
            <w:r>
              <w:rPr>
                <w:color w:val="444444"/>
                <w:sz w:val="24"/>
              </w:rPr>
              <w:t>Fecha creación</w:t>
            </w:r>
          </w:p>
        </w:tc>
      </w:tr>
      <w:tr w:rsidR="00D55FCF" w14:paraId="3725D988" w14:textId="77777777">
        <w:trPr>
          <w:trHeight w:val="2705"/>
        </w:trPr>
        <w:tc>
          <w:tcPr>
            <w:tcW w:w="980" w:type="dxa"/>
          </w:tcPr>
          <w:p w14:paraId="323174AE" w14:textId="77777777" w:rsidR="00D55FCF" w:rsidRDefault="003D7959">
            <w:pPr>
              <w:pStyle w:val="TableParagraph"/>
              <w:spacing w:before="20"/>
              <w:rPr>
                <w:sz w:val="16"/>
              </w:rPr>
            </w:pPr>
            <w:r>
              <w:rPr>
                <w:color w:val="444444"/>
                <w:sz w:val="16"/>
              </w:rPr>
              <w:t>1</w:t>
            </w:r>
          </w:p>
        </w:tc>
        <w:tc>
          <w:tcPr>
            <w:tcW w:w="6980" w:type="dxa"/>
          </w:tcPr>
          <w:p w14:paraId="2E55F7E0" w14:textId="77777777" w:rsidR="00D55FCF" w:rsidRDefault="003D7959">
            <w:pPr>
              <w:pStyle w:val="TableParagraph"/>
              <w:spacing w:before="39" w:line="213" w:lineRule="auto"/>
              <w:rPr>
                <w:sz w:val="16"/>
              </w:rPr>
            </w:pPr>
            <w:r>
              <w:rPr>
                <w:color w:val="444444"/>
                <w:sz w:val="16"/>
              </w:rPr>
              <w:t>Que el Director del Instituto de Educación Básica por Cooperativa de Enseñanza, Colonia Cañaveral I, Escuintla realice las gestiones siguientes:</w:t>
            </w:r>
          </w:p>
          <w:p w14:paraId="33131CD9" w14:textId="77777777" w:rsidR="00D55FCF" w:rsidRDefault="00D55FCF">
            <w:pPr>
              <w:pStyle w:val="TableParagraph"/>
              <w:spacing w:before="3"/>
              <w:ind w:left="0"/>
              <w:rPr>
                <w:rFonts w:ascii="Arial"/>
                <w:sz w:val="16"/>
              </w:rPr>
            </w:pPr>
          </w:p>
          <w:p w14:paraId="7F468DD1" w14:textId="77777777" w:rsidR="00D55FCF" w:rsidRDefault="003D7959">
            <w:pPr>
              <w:pStyle w:val="TableParagraph"/>
              <w:numPr>
                <w:ilvl w:val="0"/>
                <w:numId w:val="11"/>
              </w:numPr>
              <w:tabs>
                <w:tab w:val="left" w:pos="429"/>
              </w:tabs>
              <w:spacing w:line="213" w:lineRule="auto"/>
              <w:ind w:right="69" w:firstLine="0"/>
              <w:jc w:val="both"/>
              <w:rPr>
                <w:sz w:val="16"/>
              </w:rPr>
            </w:pPr>
            <w:r>
              <w:rPr>
                <w:color w:val="444444"/>
                <w:sz w:val="16"/>
              </w:rPr>
              <w:t>Inscripción del Instituto de Educación Básica por Cooperativa de Enseñanza, Colonia Cañaveral I, Escuintla al Régimen de Seguridad Social de conformidad con lo que establece el Artículo 6 del Acuerdo No. 1529 Reglamento de inscripción en el régimen de seguridad</w:t>
            </w:r>
            <w:r>
              <w:rPr>
                <w:color w:val="444444"/>
                <w:spacing w:val="-6"/>
                <w:sz w:val="16"/>
              </w:rPr>
              <w:t xml:space="preserve"> </w:t>
            </w:r>
            <w:r>
              <w:rPr>
                <w:color w:val="444444"/>
                <w:sz w:val="16"/>
              </w:rPr>
              <w:t>social.</w:t>
            </w:r>
          </w:p>
          <w:p w14:paraId="50BB74B9" w14:textId="77777777" w:rsidR="00D55FCF" w:rsidRDefault="00D55FCF">
            <w:pPr>
              <w:pStyle w:val="TableParagraph"/>
              <w:spacing w:before="2"/>
              <w:ind w:left="0"/>
              <w:rPr>
                <w:rFonts w:ascii="Arial"/>
                <w:sz w:val="16"/>
              </w:rPr>
            </w:pPr>
          </w:p>
          <w:p w14:paraId="4279C954" w14:textId="77777777" w:rsidR="00D55FCF" w:rsidRDefault="003D7959">
            <w:pPr>
              <w:pStyle w:val="TableParagraph"/>
              <w:numPr>
                <w:ilvl w:val="0"/>
                <w:numId w:val="11"/>
              </w:numPr>
              <w:tabs>
                <w:tab w:val="left" w:pos="382"/>
              </w:tabs>
              <w:spacing w:line="213" w:lineRule="auto"/>
              <w:ind w:right="68" w:firstLine="0"/>
              <w:jc w:val="both"/>
              <w:rPr>
                <w:sz w:val="16"/>
              </w:rPr>
            </w:pPr>
            <w:r>
              <w:rPr>
                <w:color w:val="444444"/>
                <w:sz w:val="16"/>
              </w:rPr>
              <w:t>Suscriban contratos de trabajo y los envíen al Ministerio de Trabajo, de conformidad con</w:t>
            </w:r>
            <w:r>
              <w:rPr>
                <w:color w:val="444444"/>
                <w:spacing w:val="-18"/>
                <w:sz w:val="16"/>
              </w:rPr>
              <w:t xml:space="preserve"> </w:t>
            </w:r>
            <w:r>
              <w:rPr>
                <w:color w:val="444444"/>
                <w:spacing w:val="-4"/>
                <w:sz w:val="16"/>
              </w:rPr>
              <w:t xml:space="preserve">los </w:t>
            </w:r>
            <w:r>
              <w:rPr>
                <w:color w:val="444444"/>
                <w:sz w:val="16"/>
              </w:rPr>
              <w:t>Artículos 18 y 28 del Código de Trabajo y sus</w:t>
            </w:r>
            <w:r>
              <w:rPr>
                <w:color w:val="444444"/>
                <w:spacing w:val="-5"/>
                <w:sz w:val="16"/>
              </w:rPr>
              <w:t xml:space="preserve"> </w:t>
            </w:r>
            <w:r>
              <w:rPr>
                <w:color w:val="444444"/>
                <w:sz w:val="16"/>
              </w:rPr>
              <w:t>reformas.</w:t>
            </w:r>
          </w:p>
          <w:p w14:paraId="552D797A" w14:textId="77777777" w:rsidR="00D55FCF" w:rsidRDefault="00D55FCF">
            <w:pPr>
              <w:pStyle w:val="TableParagraph"/>
              <w:spacing w:before="3"/>
              <w:ind w:left="0"/>
              <w:rPr>
                <w:rFonts w:ascii="Arial"/>
                <w:sz w:val="16"/>
              </w:rPr>
            </w:pPr>
          </w:p>
          <w:p w14:paraId="4C9A0E9E" w14:textId="77777777" w:rsidR="00D55FCF" w:rsidRDefault="003D7959">
            <w:pPr>
              <w:pStyle w:val="TableParagraph"/>
              <w:numPr>
                <w:ilvl w:val="0"/>
                <w:numId w:val="11"/>
              </w:numPr>
              <w:tabs>
                <w:tab w:val="left" w:pos="386"/>
              </w:tabs>
              <w:spacing w:line="213" w:lineRule="auto"/>
              <w:ind w:right="69" w:firstLine="0"/>
              <w:jc w:val="both"/>
              <w:rPr>
                <w:sz w:val="16"/>
              </w:rPr>
            </w:pPr>
            <w:r>
              <w:rPr>
                <w:color w:val="444444"/>
                <w:sz w:val="16"/>
              </w:rPr>
              <w:t>Gire sus instrucciones a la Secretaria-Contadora del establecimiento para que en el reverso de la caja fiscal detalle la integración de los rubros que integran el saldo de caja, tal como</w:t>
            </w:r>
            <w:r>
              <w:rPr>
                <w:color w:val="444444"/>
                <w:spacing w:val="-16"/>
                <w:sz w:val="16"/>
              </w:rPr>
              <w:t xml:space="preserve"> </w:t>
            </w:r>
            <w:r>
              <w:rPr>
                <w:color w:val="444444"/>
                <w:sz w:val="16"/>
              </w:rPr>
              <w:t>como está diseñado en el formulario FORM. 200-A-3 (utilizado para el registro de ingresos y egresos de caja fiscal), principalmente la cuota de operación escuela cuando</w:t>
            </w:r>
            <w:r>
              <w:rPr>
                <w:color w:val="444444"/>
                <w:spacing w:val="-5"/>
                <w:sz w:val="16"/>
              </w:rPr>
              <w:t xml:space="preserve"> </w:t>
            </w:r>
            <w:r>
              <w:rPr>
                <w:color w:val="444444"/>
                <w:sz w:val="16"/>
              </w:rPr>
              <w:t>proceda.</w:t>
            </w:r>
          </w:p>
        </w:tc>
        <w:tc>
          <w:tcPr>
            <w:tcW w:w="1920" w:type="dxa"/>
          </w:tcPr>
          <w:p w14:paraId="4D2FA04F" w14:textId="77777777" w:rsidR="00D55FCF" w:rsidRDefault="003D7959">
            <w:pPr>
              <w:pStyle w:val="TableParagraph"/>
              <w:spacing w:before="20"/>
              <w:rPr>
                <w:sz w:val="16"/>
              </w:rPr>
            </w:pPr>
            <w:r>
              <w:rPr>
                <w:color w:val="444444"/>
                <w:sz w:val="16"/>
              </w:rPr>
              <w:t>05/09/2023</w:t>
            </w:r>
          </w:p>
        </w:tc>
      </w:tr>
    </w:tbl>
    <w:p w14:paraId="42170049" w14:textId="77777777" w:rsidR="00D55FCF" w:rsidRDefault="00D55FCF">
      <w:pPr>
        <w:pStyle w:val="Textoindependiente"/>
        <w:spacing w:before="2"/>
        <w:rPr>
          <w:rFonts w:ascii="Arial"/>
        </w:rPr>
      </w:pPr>
    </w:p>
    <w:p w14:paraId="0772CE1C" w14:textId="77777777" w:rsidR="00D55FCF" w:rsidRDefault="003D7959">
      <w:pPr>
        <w:pStyle w:val="Textoindependiente"/>
        <w:spacing w:before="1" w:line="489" w:lineRule="auto"/>
        <w:ind w:left="500" w:right="4910"/>
        <w:rPr>
          <w:rFonts w:ascii="Arial"/>
        </w:rPr>
      </w:pPr>
      <w:r>
        <w:rPr>
          <w:rFonts w:ascii="Arial"/>
        </w:rPr>
        <w:t>6. Cumplimiento a la normativa legal vigente Riesgo materializado</w:t>
      </w:r>
    </w:p>
    <w:p w14:paraId="5A59B6A0" w14:textId="77777777" w:rsidR="00D55FCF" w:rsidRDefault="003D7959">
      <w:pPr>
        <w:pStyle w:val="Textoindependiente"/>
        <w:spacing w:line="213" w:lineRule="auto"/>
        <w:ind w:left="500" w:right="458"/>
        <w:jc w:val="both"/>
      </w:pPr>
      <w:r>
        <w:t>Deficiencias de control en la administración de la subvención otorgada al Instituto de Educación Básica por Cooperativa de Enseñanza, Masagua, Escuintla.</w:t>
      </w:r>
    </w:p>
    <w:p w14:paraId="3EC009A4" w14:textId="77777777" w:rsidR="00D55FCF" w:rsidRDefault="00D55FCF">
      <w:pPr>
        <w:pStyle w:val="Textoindependiente"/>
        <w:spacing w:before="3"/>
        <w:rPr>
          <w:sz w:val="21"/>
        </w:rPr>
      </w:pPr>
    </w:p>
    <w:p w14:paraId="683EB989" w14:textId="77777777" w:rsidR="00D55FCF" w:rsidRDefault="003D7959">
      <w:pPr>
        <w:pStyle w:val="Textoindependiente"/>
        <w:spacing w:line="213" w:lineRule="auto"/>
        <w:ind w:left="500" w:right="459"/>
        <w:jc w:val="both"/>
      </w:pPr>
      <w:r>
        <w:t>En la Dirección Departamental de Educación de Escuintla, por el período comprendido del 01 de enero al 31 de mayo de 2023, en visita realizada el 01 de agosto de 2023 al instituto de educación básica por cooperativa de enseñanza, Masagua, Escuintla, se determinó lo siguiente:</w:t>
      </w:r>
    </w:p>
    <w:p w14:paraId="49609842" w14:textId="77777777" w:rsidR="00D55FCF" w:rsidRDefault="00D55FCF">
      <w:pPr>
        <w:pStyle w:val="Textoindependiente"/>
        <w:spacing w:before="2"/>
        <w:rPr>
          <w:sz w:val="21"/>
        </w:rPr>
      </w:pPr>
    </w:p>
    <w:p w14:paraId="19BDED80" w14:textId="77777777" w:rsidR="00D55FCF" w:rsidRDefault="003D7959">
      <w:pPr>
        <w:pStyle w:val="Prrafodelista"/>
        <w:numPr>
          <w:ilvl w:val="0"/>
          <w:numId w:val="10"/>
        </w:numPr>
        <w:tabs>
          <w:tab w:val="left" w:pos="968"/>
        </w:tabs>
        <w:spacing w:before="1"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264D12F4" w14:textId="77777777" w:rsidR="00D55FCF" w:rsidRDefault="00D55FCF">
      <w:pPr>
        <w:pStyle w:val="Textoindependiente"/>
        <w:spacing w:before="2"/>
        <w:rPr>
          <w:sz w:val="21"/>
        </w:rPr>
      </w:pPr>
    </w:p>
    <w:p w14:paraId="75DCF11B" w14:textId="77777777" w:rsidR="00D55FCF" w:rsidRDefault="003D7959">
      <w:pPr>
        <w:pStyle w:val="Prrafodelista"/>
        <w:numPr>
          <w:ilvl w:val="0"/>
          <w:numId w:val="10"/>
        </w:numPr>
        <w:tabs>
          <w:tab w:val="left" w:pos="977"/>
        </w:tabs>
        <w:spacing w:before="1" w:line="213" w:lineRule="auto"/>
        <w:ind w:firstLine="0"/>
        <w:jc w:val="both"/>
        <w:rPr>
          <w:sz w:val="24"/>
        </w:rPr>
      </w:pPr>
      <w:r>
        <w:rPr>
          <w:sz w:val="24"/>
        </w:rPr>
        <w:t>No han suscrito contratos de trabajo durante el presente año de conformidad con el Artículo 18 del Código de Trabajo y sus</w:t>
      </w:r>
      <w:r>
        <w:rPr>
          <w:spacing w:val="-2"/>
          <w:sz w:val="24"/>
        </w:rPr>
        <w:t xml:space="preserve"> </w:t>
      </w:r>
      <w:r>
        <w:rPr>
          <w:sz w:val="24"/>
        </w:rPr>
        <w:t>reformas.</w:t>
      </w:r>
    </w:p>
    <w:p w14:paraId="381A8A2D" w14:textId="77777777" w:rsidR="00D55FCF" w:rsidRDefault="00D55FCF">
      <w:pPr>
        <w:pStyle w:val="Textoindependiente"/>
        <w:spacing w:before="3"/>
        <w:rPr>
          <w:sz w:val="21"/>
        </w:rPr>
      </w:pPr>
    </w:p>
    <w:p w14:paraId="6D33B371" w14:textId="77777777" w:rsidR="00D55FCF" w:rsidRDefault="003D7959">
      <w:pPr>
        <w:pStyle w:val="Prrafodelista"/>
        <w:numPr>
          <w:ilvl w:val="0"/>
          <w:numId w:val="10"/>
        </w:numPr>
        <w:tabs>
          <w:tab w:val="left" w:pos="957"/>
        </w:tabs>
        <w:spacing w:line="213" w:lineRule="auto"/>
        <w:ind w:firstLine="0"/>
        <w:jc w:val="both"/>
        <w:rPr>
          <w:sz w:val="24"/>
        </w:rPr>
      </w:pPr>
      <w:r>
        <w:rPr>
          <w:sz w:val="24"/>
        </w:rPr>
        <w:t>No ha realizado el pago de fianza de fidelidad de conformidad con el inciso e) Artículo 4º. del Decreto No. 1986 Ley Orgánica del Departamento de Fianzas del Crédito Hipotecario Nacional.</w:t>
      </w:r>
    </w:p>
    <w:p w14:paraId="7377E0BF" w14:textId="77777777" w:rsidR="00D55FCF" w:rsidRDefault="00D55FCF">
      <w:pPr>
        <w:pStyle w:val="Textoindependiente"/>
        <w:spacing w:before="3"/>
        <w:rPr>
          <w:sz w:val="21"/>
        </w:rPr>
      </w:pPr>
    </w:p>
    <w:p w14:paraId="58F5F267" w14:textId="77777777" w:rsidR="00D55FCF" w:rsidRDefault="003D7959">
      <w:pPr>
        <w:pStyle w:val="Prrafodelista"/>
        <w:numPr>
          <w:ilvl w:val="0"/>
          <w:numId w:val="10"/>
        </w:numPr>
        <w:tabs>
          <w:tab w:val="left" w:pos="956"/>
        </w:tabs>
        <w:spacing w:line="213" w:lineRule="auto"/>
        <w:ind w:firstLine="0"/>
        <w:jc w:val="both"/>
        <w:rPr>
          <w:sz w:val="24"/>
        </w:rPr>
      </w:pPr>
      <w:r>
        <w:rPr>
          <w:sz w:val="24"/>
        </w:rPr>
        <w:t>Los sueldos del personal docente y administrativo no se encuentran autorizados por la Junta Directiva del instituto, derivado a que no existe acta de autorización para el pago de los mismos, de conformidad con el Artículo 18 del Acuerdo Gubernativo No. 35-2015 Reglamento de la Ley de Institutos de Educación por Cooperativa de</w:t>
      </w:r>
      <w:r>
        <w:rPr>
          <w:spacing w:val="-6"/>
          <w:sz w:val="24"/>
        </w:rPr>
        <w:t xml:space="preserve"> </w:t>
      </w:r>
      <w:r>
        <w:rPr>
          <w:sz w:val="24"/>
        </w:rPr>
        <w:t>Enseñanza.</w:t>
      </w:r>
    </w:p>
    <w:p w14:paraId="6E612C5C" w14:textId="77777777" w:rsidR="00D55FCF" w:rsidRDefault="003D7959">
      <w:pPr>
        <w:pStyle w:val="Prrafodelista"/>
        <w:numPr>
          <w:ilvl w:val="0"/>
          <w:numId w:val="10"/>
        </w:numPr>
        <w:tabs>
          <w:tab w:val="left" w:pos="966"/>
        </w:tabs>
        <w:spacing w:before="252"/>
        <w:ind w:left="965" w:right="0" w:hanging="466"/>
        <w:jc w:val="both"/>
        <w:rPr>
          <w:sz w:val="24"/>
        </w:rPr>
      </w:pPr>
      <w:r>
        <w:rPr>
          <w:sz w:val="24"/>
        </w:rPr>
        <w:t>No</w:t>
      </w:r>
      <w:r>
        <w:rPr>
          <w:spacing w:val="27"/>
          <w:sz w:val="24"/>
        </w:rPr>
        <w:t xml:space="preserve"> </w:t>
      </w:r>
      <w:r>
        <w:rPr>
          <w:sz w:val="24"/>
        </w:rPr>
        <w:t>hay</w:t>
      </w:r>
      <w:r>
        <w:rPr>
          <w:spacing w:val="28"/>
          <w:sz w:val="24"/>
        </w:rPr>
        <w:t xml:space="preserve"> </w:t>
      </w:r>
      <w:r>
        <w:rPr>
          <w:sz w:val="24"/>
        </w:rPr>
        <w:t>integración</w:t>
      </w:r>
      <w:r>
        <w:rPr>
          <w:spacing w:val="28"/>
          <w:sz w:val="24"/>
        </w:rPr>
        <w:t xml:space="preserve"> </w:t>
      </w:r>
      <w:r>
        <w:rPr>
          <w:sz w:val="24"/>
        </w:rPr>
        <w:t>del</w:t>
      </w:r>
      <w:r>
        <w:rPr>
          <w:spacing w:val="28"/>
          <w:sz w:val="24"/>
        </w:rPr>
        <w:t xml:space="preserve"> </w:t>
      </w:r>
      <w:r>
        <w:rPr>
          <w:sz w:val="24"/>
        </w:rPr>
        <w:t>saldo</w:t>
      </w:r>
      <w:r>
        <w:rPr>
          <w:spacing w:val="28"/>
          <w:sz w:val="24"/>
        </w:rPr>
        <w:t xml:space="preserve"> </w:t>
      </w:r>
      <w:r>
        <w:rPr>
          <w:sz w:val="24"/>
        </w:rPr>
        <w:t>de</w:t>
      </w:r>
      <w:r>
        <w:rPr>
          <w:spacing w:val="27"/>
          <w:sz w:val="24"/>
        </w:rPr>
        <w:t xml:space="preserve"> </w:t>
      </w:r>
      <w:r>
        <w:rPr>
          <w:sz w:val="24"/>
        </w:rPr>
        <w:t>caja</w:t>
      </w:r>
      <w:r>
        <w:rPr>
          <w:spacing w:val="28"/>
          <w:sz w:val="24"/>
        </w:rPr>
        <w:t xml:space="preserve"> </w:t>
      </w:r>
      <w:r>
        <w:rPr>
          <w:sz w:val="24"/>
        </w:rPr>
        <w:t>fiscal</w:t>
      </w:r>
      <w:r>
        <w:rPr>
          <w:spacing w:val="28"/>
          <w:sz w:val="24"/>
        </w:rPr>
        <w:t xml:space="preserve"> </w:t>
      </w:r>
      <w:r>
        <w:rPr>
          <w:sz w:val="24"/>
        </w:rPr>
        <w:t>del</w:t>
      </w:r>
      <w:r>
        <w:rPr>
          <w:spacing w:val="28"/>
          <w:sz w:val="24"/>
        </w:rPr>
        <w:t xml:space="preserve"> </w:t>
      </w:r>
      <w:r>
        <w:rPr>
          <w:sz w:val="24"/>
        </w:rPr>
        <w:t>mes</w:t>
      </w:r>
      <w:r>
        <w:rPr>
          <w:spacing w:val="28"/>
          <w:sz w:val="24"/>
        </w:rPr>
        <w:t xml:space="preserve"> </w:t>
      </w:r>
      <w:r>
        <w:rPr>
          <w:sz w:val="24"/>
        </w:rPr>
        <w:t>de</w:t>
      </w:r>
      <w:r>
        <w:rPr>
          <w:spacing w:val="27"/>
          <w:sz w:val="24"/>
        </w:rPr>
        <w:t xml:space="preserve"> </w:t>
      </w:r>
      <w:r>
        <w:rPr>
          <w:sz w:val="24"/>
        </w:rPr>
        <w:t>mayo</w:t>
      </w:r>
      <w:r>
        <w:rPr>
          <w:spacing w:val="28"/>
          <w:sz w:val="24"/>
        </w:rPr>
        <w:t xml:space="preserve"> </w:t>
      </w:r>
      <w:r>
        <w:rPr>
          <w:sz w:val="24"/>
        </w:rPr>
        <w:t>2023</w:t>
      </w:r>
      <w:r>
        <w:rPr>
          <w:spacing w:val="28"/>
          <w:sz w:val="24"/>
        </w:rPr>
        <w:t xml:space="preserve"> </w:t>
      </w:r>
      <w:r>
        <w:rPr>
          <w:sz w:val="24"/>
        </w:rPr>
        <w:t>en</w:t>
      </w:r>
      <w:r>
        <w:rPr>
          <w:spacing w:val="28"/>
          <w:sz w:val="24"/>
        </w:rPr>
        <w:t xml:space="preserve"> </w:t>
      </w:r>
      <w:r>
        <w:rPr>
          <w:sz w:val="24"/>
        </w:rPr>
        <w:t>el</w:t>
      </w:r>
      <w:r>
        <w:rPr>
          <w:spacing w:val="28"/>
          <w:sz w:val="24"/>
        </w:rPr>
        <w:t xml:space="preserve"> </w:t>
      </w:r>
      <w:r>
        <w:rPr>
          <w:sz w:val="24"/>
        </w:rPr>
        <w:t>reverso</w:t>
      </w:r>
      <w:r>
        <w:rPr>
          <w:spacing w:val="27"/>
          <w:sz w:val="24"/>
        </w:rPr>
        <w:t xml:space="preserve"> </w:t>
      </w:r>
      <w:r>
        <w:rPr>
          <w:sz w:val="24"/>
        </w:rPr>
        <w:t>de</w:t>
      </w:r>
      <w:r>
        <w:rPr>
          <w:spacing w:val="28"/>
          <w:sz w:val="24"/>
        </w:rPr>
        <w:t xml:space="preserve"> </w:t>
      </w:r>
      <w:r>
        <w:rPr>
          <w:sz w:val="24"/>
        </w:rPr>
        <w:t>la</w:t>
      </w:r>
    </w:p>
    <w:p w14:paraId="20EFC88C" w14:textId="77777777" w:rsidR="00D55FCF" w:rsidRDefault="00D55FCF">
      <w:pPr>
        <w:jc w:val="both"/>
        <w:rPr>
          <w:sz w:val="24"/>
        </w:rPr>
        <w:sectPr w:rsidR="00D55FCF">
          <w:pgSz w:w="12240" w:h="15840"/>
          <w:pgMar w:top="1500" w:right="480" w:bottom="1000" w:left="900" w:header="0" w:footer="774" w:gutter="0"/>
          <w:cols w:space="720"/>
        </w:sectPr>
      </w:pPr>
    </w:p>
    <w:p w14:paraId="29ED77E8" w14:textId="77777777" w:rsidR="00D55FCF" w:rsidRDefault="00D55FCF">
      <w:pPr>
        <w:pStyle w:val="Textoindependiente"/>
        <w:spacing w:before="3"/>
      </w:pPr>
    </w:p>
    <w:p w14:paraId="161DB8FB" w14:textId="77777777" w:rsidR="00D55FCF" w:rsidRDefault="003D7959">
      <w:pPr>
        <w:pStyle w:val="Textoindependiente"/>
        <w:spacing w:before="99" w:line="213" w:lineRule="auto"/>
        <w:ind w:left="500" w:right="459"/>
        <w:jc w:val="both"/>
      </w:pPr>
      <w:r>
        <w:t>hoja, tal como como está diseñado en el formulario FORM. 200-A-3 (utilizado para el registro de ingresos y egresos de caja fiscal) el cual consiste en detallar los rubros que integran el saldo de caja, principalmente la cuota de operación escuela.</w:t>
      </w:r>
    </w:p>
    <w:p w14:paraId="0D4E236B" w14:textId="77777777" w:rsidR="00D55FCF" w:rsidRDefault="00D55FCF">
      <w:pPr>
        <w:pStyle w:val="Textoindependiente"/>
        <w:rPr>
          <w:sz w:val="28"/>
        </w:rPr>
      </w:pPr>
    </w:p>
    <w:p w14:paraId="09B1761F" w14:textId="77777777" w:rsidR="00D55FCF" w:rsidRDefault="003D7959">
      <w:pPr>
        <w:pStyle w:val="Textoindependiente"/>
        <w:spacing w:before="191"/>
        <w:ind w:left="500"/>
        <w:rPr>
          <w:rFonts w:ascii="Arial" w:hAnsi="Arial"/>
        </w:rPr>
      </w:pPr>
      <w:r>
        <w:rPr>
          <w:rFonts w:ascii="Arial" w:hAnsi="Arial"/>
        </w:rPr>
        <w:t>Comentario de la Auditoría</w:t>
      </w:r>
    </w:p>
    <w:p w14:paraId="780D4A37" w14:textId="77777777" w:rsidR="00D55FCF" w:rsidRDefault="00D55FCF">
      <w:pPr>
        <w:pStyle w:val="Textoindependiente"/>
        <w:rPr>
          <w:rFonts w:ascii="Arial"/>
          <w:sz w:val="25"/>
        </w:rPr>
      </w:pPr>
    </w:p>
    <w:p w14:paraId="30E520B5" w14:textId="77777777" w:rsidR="00D55FCF" w:rsidRDefault="003D7959">
      <w:pPr>
        <w:pStyle w:val="Prrafodelista"/>
        <w:numPr>
          <w:ilvl w:val="0"/>
          <w:numId w:val="9"/>
        </w:numPr>
        <w:tabs>
          <w:tab w:val="left" w:pos="942"/>
        </w:tabs>
        <w:spacing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61249BFD" w14:textId="77777777" w:rsidR="00D55FCF" w:rsidRDefault="00D55FCF">
      <w:pPr>
        <w:pStyle w:val="Textoindependiente"/>
        <w:spacing w:before="2"/>
        <w:rPr>
          <w:sz w:val="21"/>
        </w:rPr>
      </w:pPr>
    </w:p>
    <w:p w14:paraId="548129C0" w14:textId="77777777" w:rsidR="00D55FCF" w:rsidRDefault="003D7959">
      <w:pPr>
        <w:pStyle w:val="Prrafodelista"/>
        <w:numPr>
          <w:ilvl w:val="0"/>
          <w:numId w:val="9"/>
        </w:numPr>
        <w:tabs>
          <w:tab w:val="left" w:pos="947"/>
        </w:tabs>
        <w:spacing w:line="213" w:lineRule="auto"/>
        <w:ind w:firstLine="0"/>
        <w:jc w:val="both"/>
        <w:rPr>
          <w:sz w:val="24"/>
        </w:rPr>
      </w:pPr>
      <w:r>
        <w:rPr>
          <w:sz w:val="24"/>
        </w:rPr>
        <w:t>La prueba presentada evidencia suscripción de contratos; sin embargo, se recomendará en el apartado de recomendaciones enviarlos al Ministerio de Trabajo de conformidad con el Artículo 28 del Código de trabajo, por lo cual la deficiencia se considera</w:t>
      </w:r>
      <w:r>
        <w:rPr>
          <w:spacing w:val="-8"/>
          <w:sz w:val="24"/>
        </w:rPr>
        <w:t xml:space="preserve"> </w:t>
      </w:r>
      <w:r>
        <w:rPr>
          <w:sz w:val="24"/>
        </w:rPr>
        <w:t>desvanecida.</w:t>
      </w:r>
    </w:p>
    <w:p w14:paraId="7A2B99B7" w14:textId="77777777" w:rsidR="00D55FCF" w:rsidRDefault="00D55FCF">
      <w:pPr>
        <w:pStyle w:val="Textoindependiente"/>
        <w:spacing w:before="3"/>
        <w:rPr>
          <w:sz w:val="21"/>
        </w:rPr>
      </w:pPr>
    </w:p>
    <w:p w14:paraId="75B5020E" w14:textId="77777777" w:rsidR="00D55FCF" w:rsidRDefault="003D7959">
      <w:pPr>
        <w:pStyle w:val="Prrafodelista"/>
        <w:numPr>
          <w:ilvl w:val="0"/>
          <w:numId w:val="9"/>
        </w:numPr>
        <w:tabs>
          <w:tab w:val="left" w:pos="952"/>
        </w:tabs>
        <w:spacing w:line="213" w:lineRule="auto"/>
        <w:ind w:firstLine="0"/>
        <w:jc w:val="both"/>
        <w:rPr>
          <w:sz w:val="24"/>
        </w:rPr>
      </w:pPr>
      <w:r>
        <w:rPr>
          <w:sz w:val="24"/>
        </w:rPr>
        <w:t xml:space="preserve">Como el trámite de fianza no se ha concretado según los comentarios emitidos por </w:t>
      </w:r>
      <w:r>
        <w:rPr>
          <w:spacing w:val="-5"/>
          <w:sz w:val="24"/>
        </w:rPr>
        <w:t xml:space="preserve">los </w:t>
      </w:r>
      <w:r>
        <w:rPr>
          <w:sz w:val="24"/>
        </w:rPr>
        <w:t>auditados, la deficiencia se</w:t>
      </w:r>
      <w:r>
        <w:rPr>
          <w:spacing w:val="-1"/>
          <w:sz w:val="24"/>
        </w:rPr>
        <w:t xml:space="preserve"> </w:t>
      </w:r>
      <w:r>
        <w:rPr>
          <w:sz w:val="24"/>
        </w:rPr>
        <w:t>confirma.</w:t>
      </w:r>
    </w:p>
    <w:p w14:paraId="3C1CC79A" w14:textId="77777777" w:rsidR="00D55FCF" w:rsidRDefault="00D55FCF">
      <w:pPr>
        <w:pStyle w:val="Textoindependiente"/>
        <w:spacing w:before="3"/>
        <w:rPr>
          <w:sz w:val="21"/>
        </w:rPr>
      </w:pPr>
    </w:p>
    <w:p w14:paraId="372223CE" w14:textId="77777777" w:rsidR="00D55FCF" w:rsidRDefault="003D7959">
      <w:pPr>
        <w:pStyle w:val="Prrafodelista"/>
        <w:numPr>
          <w:ilvl w:val="0"/>
          <w:numId w:val="9"/>
        </w:numPr>
        <w:tabs>
          <w:tab w:val="left" w:pos="949"/>
        </w:tabs>
        <w:spacing w:before="1" w:line="213" w:lineRule="auto"/>
        <w:ind w:firstLine="0"/>
        <w:jc w:val="both"/>
        <w:rPr>
          <w:sz w:val="24"/>
        </w:rPr>
      </w:pPr>
      <w:r>
        <w:rPr>
          <w:sz w:val="24"/>
        </w:rPr>
        <w:t>Derivado a que adjuntan copia de acta de autorización de salarios por parte de la Junta Directiva de Padres de Familia, la deficiencia se considera</w:t>
      </w:r>
      <w:r>
        <w:rPr>
          <w:spacing w:val="-6"/>
          <w:sz w:val="24"/>
        </w:rPr>
        <w:t xml:space="preserve"> </w:t>
      </w:r>
      <w:r>
        <w:rPr>
          <w:sz w:val="24"/>
        </w:rPr>
        <w:t>desvanecida.</w:t>
      </w:r>
    </w:p>
    <w:p w14:paraId="33C46CE7" w14:textId="77777777" w:rsidR="00D55FCF" w:rsidRDefault="00D55FCF">
      <w:pPr>
        <w:pStyle w:val="Textoindependiente"/>
        <w:spacing w:before="3"/>
        <w:rPr>
          <w:sz w:val="21"/>
        </w:rPr>
      </w:pPr>
    </w:p>
    <w:p w14:paraId="1192B64F" w14:textId="77777777" w:rsidR="00D55FCF" w:rsidRDefault="003D7959">
      <w:pPr>
        <w:pStyle w:val="Prrafodelista"/>
        <w:numPr>
          <w:ilvl w:val="0"/>
          <w:numId w:val="9"/>
        </w:numPr>
        <w:tabs>
          <w:tab w:val="left" w:pos="960"/>
        </w:tabs>
        <w:spacing w:line="213" w:lineRule="auto"/>
        <w:ind w:firstLine="0"/>
        <w:jc w:val="both"/>
        <w:rPr>
          <w:sz w:val="24"/>
        </w:rPr>
      </w:pPr>
      <w:r>
        <w:rPr>
          <w:sz w:val="24"/>
        </w:rPr>
        <w:t xml:space="preserve">No se refiere al saldo y las formas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4468A6C0" w14:textId="77777777" w:rsidR="00D55FCF" w:rsidRDefault="00D55FCF">
      <w:pPr>
        <w:pStyle w:val="Textoindependiente"/>
        <w:spacing w:before="2"/>
        <w:rPr>
          <w:sz w:val="21"/>
        </w:rPr>
      </w:pPr>
    </w:p>
    <w:p w14:paraId="7DD1FA79" w14:textId="77777777" w:rsidR="00D55FCF" w:rsidRDefault="003D7959">
      <w:pPr>
        <w:pStyle w:val="Textoindependiente"/>
        <w:ind w:left="500"/>
        <w:rPr>
          <w:rFonts w:ascii="Arial"/>
        </w:rPr>
      </w:pPr>
      <w:r>
        <w:rPr>
          <w:rFonts w:ascii="Arial"/>
        </w:rPr>
        <w:t>Comentario de los Responsables</w:t>
      </w:r>
    </w:p>
    <w:p w14:paraId="7B82F548" w14:textId="77777777" w:rsidR="00D55FCF" w:rsidRDefault="00D55FCF">
      <w:pPr>
        <w:pStyle w:val="Textoindependiente"/>
        <w:rPr>
          <w:rFonts w:ascii="Arial"/>
          <w:sz w:val="25"/>
        </w:rPr>
      </w:pPr>
    </w:p>
    <w:p w14:paraId="6A08B8C6" w14:textId="77777777" w:rsidR="00D55FCF" w:rsidRDefault="003D7959">
      <w:pPr>
        <w:pStyle w:val="Textoindependiente"/>
        <w:spacing w:line="213" w:lineRule="auto"/>
        <w:ind w:left="500" w:right="459"/>
        <w:jc w:val="both"/>
      </w:pPr>
      <w:r>
        <w:t>Debido a que el comentario de los responsables es extenso se colocará como anexo al informe.</w:t>
      </w:r>
    </w:p>
    <w:p w14:paraId="6BA57A3D" w14:textId="77777777" w:rsidR="00D55FCF" w:rsidRDefault="00D55FCF">
      <w:pPr>
        <w:pStyle w:val="Textoindependiente"/>
        <w:spacing w:before="2"/>
        <w:rPr>
          <w:sz w:val="21"/>
        </w:rPr>
      </w:pPr>
    </w:p>
    <w:p w14:paraId="464F6F18" w14:textId="77777777" w:rsidR="00D55FCF" w:rsidRDefault="003D7959">
      <w:pPr>
        <w:pStyle w:val="Textoindependiente"/>
        <w:ind w:left="500"/>
        <w:rPr>
          <w:rFonts w:ascii="Arial" w:hAnsi="Arial"/>
        </w:rPr>
      </w:pPr>
      <w:r>
        <w:rPr>
          <w:rFonts w:ascii="Arial" w:hAnsi="Arial"/>
        </w:rPr>
        <w:t>Responsables del área</w:t>
      </w:r>
    </w:p>
    <w:p w14:paraId="7065CC26" w14:textId="77777777" w:rsidR="00D55FCF" w:rsidRDefault="00D55FCF">
      <w:pPr>
        <w:pStyle w:val="Textoindependiente"/>
        <w:rPr>
          <w:rFonts w:ascii="Arial"/>
          <w:sz w:val="25"/>
        </w:rPr>
      </w:pPr>
    </w:p>
    <w:p w14:paraId="0C55C53E" w14:textId="77777777" w:rsidR="00D55FCF" w:rsidRDefault="003D7959">
      <w:pPr>
        <w:pStyle w:val="Textoindependiente"/>
        <w:spacing w:line="213" w:lineRule="auto"/>
        <w:ind w:left="500" w:right="4910"/>
      </w:pPr>
      <w:r>
        <w:t>DIANA PAOLA PEREIRA RODRIGUEZ de NORIEGA ADAN GARCIA ZEPEDA</w:t>
      </w:r>
    </w:p>
    <w:p w14:paraId="517CA3AE" w14:textId="77777777" w:rsidR="00D55FCF" w:rsidRDefault="003D7959">
      <w:pPr>
        <w:pStyle w:val="Textoindependiente"/>
        <w:spacing w:line="270" w:lineRule="exact"/>
        <w:ind w:left="500"/>
      </w:pPr>
      <w:r>
        <w:t>RONY STANLY PELÁEZ LAM</w:t>
      </w:r>
    </w:p>
    <w:p w14:paraId="35A020FB" w14:textId="77777777" w:rsidR="00D55FCF" w:rsidRDefault="003D7959">
      <w:pPr>
        <w:pStyle w:val="Textoindependiente"/>
        <w:spacing w:line="299" w:lineRule="exact"/>
        <w:ind w:left="500"/>
      </w:pPr>
      <w:r>
        <w:t>NOEMI OBREGON OLAYA de ESCOBAR</w:t>
      </w:r>
    </w:p>
    <w:p w14:paraId="5B1DFDB2" w14:textId="77777777" w:rsidR="00D55FCF" w:rsidRDefault="00D55FCF">
      <w:pPr>
        <w:pStyle w:val="Textoindependiente"/>
        <w:spacing w:before="9"/>
        <w:rPr>
          <w:sz w:val="20"/>
        </w:rPr>
      </w:pPr>
    </w:p>
    <w:p w14:paraId="289A7E91" w14:textId="77777777" w:rsidR="00D55FCF" w:rsidRDefault="003D7959">
      <w:pPr>
        <w:pStyle w:val="Textoindependiente"/>
        <w:ind w:left="500"/>
        <w:rPr>
          <w:rFonts w:ascii="Arial"/>
        </w:rPr>
      </w:pPr>
      <w:r>
        <w:rPr>
          <w:rFonts w:ascii="Arial"/>
        </w:rPr>
        <w:t>Recomendaciones</w:t>
      </w:r>
    </w:p>
    <w:p w14:paraId="49F63F8A" w14:textId="77777777" w:rsidR="00D55FCF" w:rsidRDefault="00D55FCF">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413073A0" w14:textId="77777777">
        <w:trPr>
          <w:trHeight w:val="361"/>
        </w:trPr>
        <w:tc>
          <w:tcPr>
            <w:tcW w:w="980" w:type="dxa"/>
            <w:shd w:val="clear" w:color="auto" w:fill="CCCCCC"/>
          </w:tcPr>
          <w:p w14:paraId="06F07A30" w14:textId="77777777" w:rsidR="00D55FCF" w:rsidRDefault="003D7959">
            <w:pPr>
              <w:pStyle w:val="TableParagraph"/>
              <w:spacing w:before="11"/>
              <w:rPr>
                <w:sz w:val="24"/>
              </w:rPr>
            </w:pPr>
            <w:r>
              <w:rPr>
                <w:color w:val="444444"/>
                <w:sz w:val="24"/>
              </w:rPr>
              <w:t>No.</w:t>
            </w:r>
          </w:p>
        </w:tc>
        <w:tc>
          <w:tcPr>
            <w:tcW w:w="6980" w:type="dxa"/>
            <w:shd w:val="clear" w:color="auto" w:fill="CCCCCC"/>
          </w:tcPr>
          <w:p w14:paraId="528C29E0"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662F572E" w14:textId="77777777" w:rsidR="00D55FCF" w:rsidRDefault="003D7959">
            <w:pPr>
              <w:pStyle w:val="TableParagraph"/>
              <w:spacing w:before="11"/>
              <w:rPr>
                <w:sz w:val="24"/>
              </w:rPr>
            </w:pPr>
            <w:r>
              <w:rPr>
                <w:color w:val="444444"/>
                <w:sz w:val="24"/>
              </w:rPr>
              <w:t>Fecha creación</w:t>
            </w:r>
          </w:p>
        </w:tc>
      </w:tr>
      <w:tr w:rsidR="00D55FCF" w14:paraId="0810DD0C" w14:textId="77777777">
        <w:trPr>
          <w:trHeight w:val="1205"/>
        </w:trPr>
        <w:tc>
          <w:tcPr>
            <w:tcW w:w="980" w:type="dxa"/>
          </w:tcPr>
          <w:p w14:paraId="7AD09AE3" w14:textId="77777777" w:rsidR="00D55FCF" w:rsidRDefault="003D7959">
            <w:pPr>
              <w:pStyle w:val="TableParagraph"/>
              <w:spacing w:before="20"/>
              <w:rPr>
                <w:sz w:val="16"/>
              </w:rPr>
            </w:pPr>
            <w:r>
              <w:rPr>
                <w:color w:val="444444"/>
                <w:sz w:val="16"/>
              </w:rPr>
              <w:t>1</w:t>
            </w:r>
          </w:p>
        </w:tc>
        <w:tc>
          <w:tcPr>
            <w:tcW w:w="6980" w:type="dxa"/>
          </w:tcPr>
          <w:p w14:paraId="2FD2E788" w14:textId="77777777" w:rsidR="00D55FCF" w:rsidRDefault="003D7959">
            <w:pPr>
              <w:pStyle w:val="TableParagraph"/>
              <w:spacing w:before="39" w:line="213" w:lineRule="auto"/>
              <w:rPr>
                <w:sz w:val="16"/>
              </w:rPr>
            </w:pPr>
            <w:r>
              <w:rPr>
                <w:color w:val="444444"/>
                <w:sz w:val="16"/>
              </w:rPr>
              <w:t>Que el Director del Instituto de Educación Básica por Cooperativa de Enseñanza, Masagua, Escuintla realice las gestiones siguientes:</w:t>
            </w:r>
          </w:p>
          <w:p w14:paraId="490929FE" w14:textId="77777777" w:rsidR="00D55FCF" w:rsidRDefault="00D55FCF">
            <w:pPr>
              <w:pStyle w:val="TableParagraph"/>
              <w:spacing w:before="3"/>
              <w:ind w:left="0"/>
              <w:rPr>
                <w:rFonts w:ascii="Arial"/>
                <w:sz w:val="16"/>
              </w:rPr>
            </w:pPr>
          </w:p>
          <w:p w14:paraId="7F9CCA17" w14:textId="77777777" w:rsidR="00D55FCF" w:rsidRDefault="003D7959">
            <w:pPr>
              <w:pStyle w:val="TableParagraph"/>
              <w:spacing w:line="213" w:lineRule="auto"/>
              <w:ind w:right="69"/>
              <w:jc w:val="both"/>
              <w:rPr>
                <w:sz w:val="16"/>
              </w:rPr>
            </w:pPr>
            <w:r>
              <w:rPr>
                <w:color w:val="444444"/>
                <w:sz w:val="16"/>
              </w:rPr>
              <w:t>1. Inscripción del Instituto de Educación Básica por Cooperativa de Enseñanza, Masagua, Escuintla al Régimen de Seguridad Social de conformidad con lo que establece el Artículo 6 del Acuerdo No. 1529 Reglamento de inscripción en el régimen de seguridad social.</w:t>
            </w:r>
          </w:p>
        </w:tc>
        <w:tc>
          <w:tcPr>
            <w:tcW w:w="1920" w:type="dxa"/>
          </w:tcPr>
          <w:p w14:paraId="3D01C5DF" w14:textId="77777777" w:rsidR="00D55FCF" w:rsidRDefault="003D7959">
            <w:pPr>
              <w:pStyle w:val="TableParagraph"/>
              <w:spacing w:before="20"/>
              <w:rPr>
                <w:sz w:val="16"/>
              </w:rPr>
            </w:pPr>
            <w:r>
              <w:rPr>
                <w:color w:val="444444"/>
                <w:sz w:val="16"/>
              </w:rPr>
              <w:t>05/09/2023</w:t>
            </w:r>
          </w:p>
        </w:tc>
      </w:tr>
    </w:tbl>
    <w:p w14:paraId="09FCD175" w14:textId="77777777" w:rsidR="00D55FCF" w:rsidRDefault="00D55FCF">
      <w:pPr>
        <w:rPr>
          <w:sz w:val="16"/>
        </w:rPr>
        <w:sectPr w:rsidR="00D55FCF">
          <w:pgSz w:w="12240" w:h="15840"/>
          <w:pgMar w:top="1500" w:right="480" w:bottom="960" w:left="900" w:header="0" w:footer="774" w:gutter="0"/>
          <w:cols w:space="720"/>
        </w:sectPr>
      </w:pPr>
    </w:p>
    <w:p w14:paraId="42FC1C8B" w14:textId="77777777" w:rsidR="00D55FCF" w:rsidRDefault="00D55FCF">
      <w:pPr>
        <w:pStyle w:val="Textoindependiente"/>
        <w:rPr>
          <w:rFonts w:ascii="Arial"/>
          <w:sz w:val="20"/>
        </w:rPr>
      </w:pPr>
    </w:p>
    <w:p w14:paraId="5CDFCC52" w14:textId="77777777" w:rsidR="00D55FCF" w:rsidRDefault="00D55FCF">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07B2A3C5" w14:textId="77777777">
        <w:trPr>
          <w:trHeight w:val="2330"/>
        </w:trPr>
        <w:tc>
          <w:tcPr>
            <w:tcW w:w="980" w:type="dxa"/>
          </w:tcPr>
          <w:p w14:paraId="10AE5F1A" w14:textId="77777777" w:rsidR="00D55FCF" w:rsidRDefault="00D55FCF">
            <w:pPr>
              <w:pStyle w:val="TableParagraph"/>
              <w:ind w:left="0"/>
              <w:rPr>
                <w:rFonts w:ascii="Times New Roman"/>
                <w:sz w:val="20"/>
              </w:rPr>
            </w:pPr>
          </w:p>
        </w:tc>
        <w:tc>
          <w:tcPr>
            <w:tcW w:w="6980" w:type="dxa"/>
          </w:tcPr>
          <w:p w14:paraId="0C831ED9" w14:textId="77777777" w:rsidR="00D55FCF" w:rsidRDefault="00D55FCF">
            <w:pPr>
              <w:pStyle w:val="TableParagraph"/>
              <w:spacing w:before="8"/>
              <w:ind w:left="0"/>
              <w:rPr>
                <w:rFonts w:ascii="Arial"/>
                <w:sz w:val="19"/>
              </w:rPr>
            </w:pPr>
          </w:p>
          <w:p w14:paraId="1D43195D" w14:textId="77777777" w:rsidR="00D55FCF" w:rsidRDefault="003D7959">
            <w:pPr>
              <w:pStyle w:val="TableParagraph"/>
              <w:numPr>
                <w:ilvl w:val="0"/>
                <w:numId w:val="8"/>
              </w:numPr>
              <w:tabs>
                <w:tab w:val="left" w:pos="381"/>
              </w:tabs>
              <w:spacing w:line="213" w:lineRule="auto"/>
              <w:ind w:right="69" w:firstLine="0"/>
              <w:jc w:val="both"/>
              <w:rPr>
                <w:sz w:val="16"/>
              </w:rPr>
            </w:pPr>
            <w:r>
              <w:rPr>
                <w:color w:val="444444"/>
                <w:sz w:val="16"/>
              </w:rPr>
              <w:t xml:space="preserve">Enviar los contratos suscritos al Ministerio de Trabajo de conformidad con el Artículo 28 </w:t>
            </w:r>
            <w:r>
              <w:rPr>
                <w:color w:val="444444"/>
                <w:spacing w:val="-5"/>
                <w:sz w:val="16"/>
              </w:rPr>
              <w:t xml:space="preserve">del </w:t>
            </w:r>
            <w:r>
              <w:rPr>
                <w:color w:val="444444"/>
                <w:sz w:val="16"/>
              </w:rPr>
              <w:t>Código de trabajo y sus</w:t>
            </w:r>
            <w:r>
              <w:rPr>
                <w:color w:val="444444"/>
                <w:spacing w:val="-1"/>
                <w:sz w:val="16"/>
              </w:rPr>
              <w:t xml:space="preserve"> </w:t>
            </w:r>
            <w:r>
              <w:rPr>
                <w:color w:val="444444"/>
                <w:sz w:val="16"/>
              </w:rPr>
              <w:t>reformas.</w:t>
            </w:r>
          </w:p>
          <w:p w14:paraId="3230D6E8" w14:textId="77777777" w:rsidR="00D55FCF" w:rsidRDefault="00D55FCF">
            <w:pPr>
              <w:pStyle w:val="TableParagraph"/>
              <w:spacing w:before="3"/>
              <w:ind w:left="0"/>
              <w:rPr>
                <w:rFonts w:ascii="Arial"/>
                <w:sz w:val="16"/>
              </w:rPr>
            </w:pPr>
          </w:p>
          <w:p w14:paraId="16B15F1F" w14:textId="77777777" w:rsidR="00D55FCF" w:rsidRDefault="003D7959">
            <w:pPr>
              <w:pStyle w:val="TableParagraph"/>
              <w:numPr>
                <w:ilvl w:val="0"/>
                <w:numId w:val="8"/>
              </w:numPr>
              <w:tabs>
                <w:tab w:val="left" w:pos="388"/>
              </w:tabs>
              <w:spacing w:line="213" w:lineRule="auto"/>
              <w:ind w:right="69" w:firstLine="0"/>
              <w:jc w:val="both"/>
              <w:rPr>
                <w:sz w:val="16"/>
              </w:rPr>
            </w:pPr>
            <w:r>
              <w:rPr>
                <w:color w:val="444444"/>
                <w:sz w:val="16"/>
              </w:rPr>
              <w:t>Finalizar la gestión del pago de fianza de fidelidad de conformidad con el inciso e) Artículo 4º. del Decreto No. 1986 Ley Orgánica del Departamento de Fianzas del Crédito Hipotecario Nacional.</w:t>
            </w:r>
          </w:p>
          <w:p w14:paraId="2D9ADDC3" w14:textId="77777777" w:rsidR="00D55FCF" w:rsidRDefault="00D55FCF">
            <w:pPr>
              <w:pStyle w:val="TableParagraph"/>
              <w:spacing w:before="2"/>
              <w:ind w:left="0"/>
              <w:rPr>
                <w:rFonts w:ascii="Arial"/>
                <w:sz w:val="16"/>
              </w:rPr>
            </w:pPr>
          </w:p>
          <w:p w14:paraId="293A4FD8" w14:textId="77777777" w:rsidR="00D55FCF" w:rsidRDefault="003D7959">
            <w:pPr>
              <w:pStyle w:val="TableParagraph"/>
              <w:numPr>
                <w:ilvl w:val="0"/>
                <w:numId w:val="8"/>
              </w:numPr>
              <w:tabs>
                <w:tab w:val="left" w:pos="403"/>
              </w:tabs>
              <w:spacing w:line="213" w:lineRule="auto"/>
              <w:ind w:right="68" w:firstLine="0"/>
              <w:jc w:val="both"/>
              <w:rPr>
                <w:sz w:val="16"/>
              </w:rPr>
            </w:pPr>
            <w:r>
              <w:rPr>
                <w:color w:val="444444"/>
                <w:sz w:val="16"/>
              </w:rPr>
              <w:t xml:space="preserve">Gire sus instrucciones al Contador del establecimiento para que en el reverso de la caja fiscal detalle la integración de los rubros que integran el saldo de caja, tal como como </w:t>
            </w:r>
            <w:r>
              <w:rPr>
                <w:color w:val="444444"/>
                <w:spacing w:val="-4"/>
                <w:sz w:val="16"/>
              </w:rPr>
              <w:t xml:space="preserve">está </w:t>
            </w:r>
            <w:r>
              <w:rPr>
                <w:color w:val="444444"/>
                <w:sz w:val="16"/>
              </w:rPr>
              <w:t xml:space="preserve">diseñado en el formulario FORM. 200- A-3 (utilizado para el registro de ingresos y egresos </w:t>
            </w:r>
            <w:r>
              <w:rPr>
                <w:color w:val="444444"/>
                <w:spacing w:val="-6"/>
                <w:sz w:val="16"/>
              </w:rPr>
              <w:t xml:space="preserve">de </w:t>
            </w:r>
            <w:r>
              <w:rPr>
                <w:color w:val="444444"/>
                <w:sz w:val="16"/>
              </w:rPr>
              <w:t>caja fiscal), principalmente la cuota de operación escuela cuando</w:t>
            </w:r>
            <w:r>
              <w:rPr>
                <w:color w:val="444444"/>
                <w:spacing w:val="-4"/>
                <w:sz w:val="16"/>
              </w:rPr>
              <w:t xml:space="preserve"> </w:t>
            </w:r>
            <w:r>
              <w:rPr>
                <w:color w:val="444444"/>
                <w:sz w:val="16"/>
              </w:rPr>
              <w:t>proceda.</w:t>
            </w:r>
          </w:p>
        </w:tc>
        <w:tc>
          <w:tcPr>
            <w:tcW w:w="1920" w:type="dxa"/>
          </w:tcPr>
          <w:p w14:paraId="3D15C851" w14:textId="77777777" w:rsidR="00D55FCF" w:rsidRDefault="00D55FCF">
            <w:pPr>
              <w:pStyle w:val="TableParagraph"/>
              <w:ind w:left="0"/>
              <w:rPr>
                <w:rFonts w:ascii="Times New Roman"/>
                <w:sz w:val="20"/>
              </w:rPr>
            </w:pPr>
          </w:p>
        </w:tc>
      </w:tr>
    </w:tbl>
    <w:p w14:paraId="6B4175F6" w14:textId="77777777" w:rsidR="00D55FCF" w:rsidRDefault="00D55FCF">
      <w:pPr>
        <w:pStyle w:val="Textoindependiente"/>
        <w:spacing w:before="8"/>
        <w:rPr>
          <w:rFonts w:ascii="Arial"/>
          <w:sz w:val="15"/>
        </w:rPr>
      </w:pPr>
    </w:p>
    <w:p w14:paraId="49573D73" w14:textId="77777777" w:rsidR="00D55FCF" w:rsidRDefault="003D7959">
      <w:pPr>
        <w:pStyle w:val="Prrafodelista"/>
        <w:numPr>
          <w:ilvl w:val="0"/>
          <w:numId w:val="7"/>
        </w:numPr>
        <w:tabs>
          <w:tab w:val="left" w:pos="823"/>
        </w:tabs>
        <w:spacing w:before="98" w:line="489" w:lineRule="auto"/>
        <w:ind w:right="5531" w:firstLine="0"/>
        <w:jc w:val="left"/>
        <w:rPr>
          <w:rFonts w:ascii="Arial"/>
          <w:sz w:val="24"/>
        </w:rPr>
      </w:pPr>
      <w:r>
        <w:rPr>
          <w:rFonts w:ascii="Arial"/>
          <w:sz w:val="24"/>
        </w:rPr>
        <w:t>Cumplimiento a la normativa legal vigente Riesgo</w:t>
      </w:r>
      <w:r>
        <w:rPr>
          <w:rFonts w:ascii="Arial"/>
          <w:spacing w:val="-8"/>
          <w:sz w:val="24"/>
        </w:rPr>
        <w:t xml:space="preserve"> </w:t>
      </w:r>
      <w:r>
        <w:rPr>
          <w:rFonts w:ascii="Arial"/>
          <w:sz w:val="24"/>
        </w:rPr>
        <w:t>materializado</w:t>
      </w:r>
    </w:p>
    <w:p w14:paraId="32DD51F3" w14:textId="77777777" w:rsidR="00D55FCF" w:rsidRDefault="003D7959">
      <w:pPr>
        <w:pStyle w:val="Textoindependiente"/>
        <w:spacing w:line="213" w:lineRule="auto"/>
        <w:ind w:left="500" w:right="459"/>
        <w:jc w:val="both"/>
      </w:pPr>
      <w:r>
        <w:t>Deficiencias de control en la administración de la subvención otorgada al Instituto de Educación Básica por Cooperativa de Enseñanza, - Prof. Oscar Margarito Ronquillo Pineda-, San Vicente Pacaya, Escuintla.</w:t>
      </w:r>
    </w:p>
    <w:p w14:paraId="6F9DA3B4" w14:textId="77777777" w:rsidR="00D55FCF" w:rsidRDefault="00D55FCF">
      <w:pPr>
        <w:pStyle w:val="Textoindependiente"/>
        <w:spacing w:before="3"/>
        <w:rPr>
          <w:sz w:val="21"/>
        </w:rPr>
      </w:pPr>
    </w:p>
    <w:p w14:paraId="0D9E14B9" w14:textId="77777777" w:rsidR="00D55FCF" w:rsidRDefault="003D7959">
      <w:pPr>
        <w:pStyle w:val="Textoindependiente"/>
        <w:spacing w:line="213" w:lineRule="auto"/>
        <w:ind w:left="500" w:right="459"/>
        <w:jc w:val="both"/>
      </w:pPr>
      <w:r>
        <w:t>En la Dirección Departamental de Educación de Escuintla, por el período comprendido del 01 de enero al 31 de mayo de 2023, en visita realizada el 02 de agosto de 2023 al instituto de educación básica por cooperativa de enseñanza, - Prof. Oscar Margarito Ronquillo Pineda-, San Vicente Pacaya, Escuintla, se determinó lo siguiente:</w:t>
      </w:r>
    </w:p>
    <w:p w14:paraId="048DB914" w14:textId="77777777" w:rsidR="00D55FCF" w:rsidRDefault="00D55FCF">
      <w:pPr>
        <w:pStyle w:val="Textoindependiente"/>
        <w:spacing w:before="3"/>
        <w:rPr>
          <w:sz w:val="21"/>
        </w:rPr>
      </w:pPr>
    </w:p>
    <w:p w14:paraId="4C01ECC3" w14:textId="77777777" w:rsidR="00D55FCF" w:rsidRDefault="003D7959">
      <w:pPr>
        <w:pStyle w:val="Prrafodelista"/>
        <w:numPr>
          <w:ilvl w:val="0"/>
          <w:numId w:val="6"/>
        </w:numPr>
        <w:tabs>
          <w:tab w:val="left" w:pos="968"/>
        </w:tabs>
        <w:spacing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00E4CD09" w14:textId="77777777" w:rsidR="00D55FCF" w:rsidRDefault="00D55FCF">
      <w:pPr>
        <w:pStyle w:val="Textoindependiente"/>
        <w:spacing w:before="2"/>
        <w:rPr>
          <w:sz w:val="21"/>
        </w:rPr>
      </w:pPr>
    </w:p>
    <w:p w14:paraId="649A7DBA" w14:textId="77777777" w:rsidR="00D55FCF" w:rsidRDefault="003D7959">
      <w:pPr>
        <w:pStyle w:val="Prrafodelista"/>
        <w:numPr>
          <w:ilvl w:val="0"/>
          <w:numId w:val="6"/>
        </w:numPr>
        <w:tabs>
          <w:tab w:val="left" w:pos="958"/>
        </w:tabs>
        <w:spacing w:before="1" w:line="213" w:lineRule="auto"/>
        <w:ind w:right="458" w:firstLine="0"/>
        <w:jc w:val="both"/>
        <w:rPr>
          <w:sz w:val="24"/>
        </w:rPr>
      </w:pPr>
      <w:r>
        <w:rPr>
          <w:sz w:val="24"/>
        </w:rPr>
        <w:t xml:space="preserve">Contratos de trabajo del presente año no han sido enviados al Ministerio de trabajo </w:t>
      </w:r>
      <w:r>
        <w:rPr>
          <w:spacing w:val="-7"/>
          <w:sz w:val="24"/>
        </w:rPr>
        <w:t xml:space="preserve">de </w:t>
      </w:r>
      <w:r>
        <w:rPr>
          <w:sz w:val="24"/>
        </w:rPr>
        <w:t>conformidad con el Artículo 28 del Código de</w:t>
      </w:r>
      <w:r>
        <w:rPr>
          <w:spacing w:val="-1"/>
          <w:sz w:val="24"/>
        </w:rPr>
        <w:t xml:space="preserve"> </w:t>
      </w:r>
      <w:r>
        <w:rPr>
          <w:sz w:val="24"/>
        </w:rPr>
        <w:t>trabajo.</w:t>
      </w:r>
    </w:p>
    <w:p w14:paraId="15D62FE7" w14:textId="77777777" w:rsidR="00D55FCF" w:rsidRDefault="00D55FCF">
      <w:pPr>
        <w:pStyle w:val="Textoindependiente"/>
        <w:spacing w:before="3"/>
        <w:rPr>
          <w:sz w:val="21"/>
        </w:rPr>
      </w:pPr>
    </w:p>
    <w:p w14:paraId="54F85C00" w14:textId="77777777" w:rsidR="00D55FCF" w:rsidRDefault="003D7959">
      <w:pPr>
        <w:pStyle w:val="Prrafodelista"/>
        <w:numPr>
          <w:ilvl w:val="0"/>
          <w:numId w:val="6"/>
        </w:numPr>
        <w:tabs>
          <w:tab w:val="left" w:pos="957"/>
        </w:tabs>
        <w:spacing w:line="213" w:lineRule="auto"/>
        <w:ind w:firstLine="0"/>
        <w:jc w:val="both"/>
        <w:rPr>
          <w:sz w:val="24"/>
        </w:rPr>
      </w:pPr>
      <w:r>
        <w:rPr>
          <w:sz w:val="24"/>
        </w:rPr>
        <w:t>No ha realizado el pago de fianza de fidelidad de conformidad con el inciso e) Artículo 4º. del Decreto No. 1986 Ley Orgánica del Departamento de Fianzas del Crédito Hipotecario Nacional.</w:t>
      </w:r>
    </w:p>
    <w:p w14:paraId="56EE56D9" w14:textId="77777777" w:rsidR="00D55FCF" w:rsidRDefault="00D55FCF">
      <w:pPr>
        <w:pStyle w:val="Textoindependiente"/>
        <w:spacing w:before="3"/>
        <w:rPr>
          <w:sz w:val="21"/>
        </w:rPr>
      </w:pPr>
    </w:p>
    <w:p w14:paraId="10869D6C" w14:textId="77777777" w:rsidR="00D55FCF" w:rsidRDefault="003D7959">
      <w:pPr>
        <w:pStyle w:val="Prrafodelista"/>
        <w:numPr>
          <w:ilvl w:val="0"/>
          <w:numId w:val="6"/>
        </w:numPr>
        <w:tabs>
          <w:tab w:val="left" w:pos="966"/>
        </w:tabs>
        <w:spacing w:line="213" w:lineRule="auto"/>
        <w:ind w:firstLine="0"/>
        <w:jc w:val="both"/>
        <w:rPr>
          <w:sz w:val="24"/>
        </w:rPr>
      </w:pPr>
      <w:r>
        <w:rPr>
          <w:sz w:val="24"/>
        </w:rPr>
        <w:t xml:space="preserve">No hay integración del saldo de caja fiscal del mes de mayo 2023 en el reverso de la hoja, tal como como está diseñado en el formulario FORM. 200-A-3 (utilizado para el </w:t>
      </w:r>
      <w:r>
        <w:rPr>
          <w:spacing w:val="-3"/>
          <w:sz w:val="24"/>
        </w:rPr>
        <w:t xml:space="preserve">registro </w:t>
      </w:r>
      <w:r>
        <w:rPr>
          <w:sz w:val="24"/>
        </w:rPr>
        <w:t>de ingresos y egresos de caja fiscal) el cual consiste en detallar los rubros que integran el saldo de caja, principalmente la cuota de operación</w:t>
      </w:r>
      <w:r>
        <w:rPr>
          <w:spacing w:val="-2"/>
          <w:sz w:val="24"/>
        </w:rPr>
        <w:t xml:space="preserve"> </w:t>
      </w:r>
      <w:r>
        <w:rPr>
          <w:sz w:val="24"/>
        </w:rPr>
        <w:t>escuela.</w:t>
      </w:r>
    </w:p>
    <w:p w14:paraId="175202DE" w14:textId="77777777" w:rsidR="00D55FCF" w:rsidRDefault="00D55FCF">
      <w:pPr>
        <w:pStyle w:val="Textoindependiente"/>
        <w:rPr>
          <w:sz w:val="28"/>
        </w:rPr>
      </w:pPr>
    </w:p>
    <w:p w14:paraId="4044AED4" w14:textId="77777777" w:rsidR="00D55FCF" w:rsidRDefault="003D7959">
      <w:pPr>
        <w:pStyle w:val="Textoindependiente"/>
        <w:spacing w:before="190"/>
        <w:ind w:left="500"/>
        <w:jc w:val="both"/>
        <w:rPr>
          <w:rFonts w:ascii="Arial" w:hAnsi="Arial"/>
        </w:rPr>
      </w:pPr>
      <w:r>
        <w:rPr>
          <w:rFonts w:ascii="Arial" w:hAnsi="Arial"/>
        </w:rPr>
        <w:t>Comentario de la Auditoría</w:t>
      </w:r>
    </w:p>
    <w:p w14:paraId="25F3CCFD" w14:textId="77777777" w:rsidR="00D55FCF" w:rsidRDefault="00D55FCF">
      <w:pPr>
        <w:pStyle w:val="Textoindependiente"/>
        <w:rPr>
          <w:rFonts w:ascii="Arial"/>
          <w:sz w:val="25"/>
        </w:rPr>
      </w:pPr>
    </w:p>
    <w:p w14:paraId="150BD4D0" w14:textId="77777777" w:rsidR="00D55FCF" w:rsidRDefault="003D7959">
      <w:pPr>
        <w:pStyle w:val="Prrafodelista"/>
        <w:numPr>
          <w:ilvl w:val="0"/>
          <w:numId w:val="5"/>
        </w:numPr>
        <w:tabs>
          <w:tab w:val="left" w:pos="942"/>
        </w:tabs>
        <w:spacing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01EFED4F" w14:textId="77777777" w:rsidR="00D55FCF" w:rsidRDefault="00D55FCF">
      <w:pPr>
        <w:spacing w:line="213" w:lineRule="auto"/>
        <w:jc w:val="both"/>
        <w:rPr>
          <w:sz w:val="24"/>
        </w:rPr>
        <w:sectPr w:rsidR="00D55FCF">
          <w:pgSz w:w="12240" w:h="15840"/>
          <w:pgMar w:top="1500" w:right="480" w:bottom="1000" w:left="900" w:header="0" w:footer="774" w:gutter="0"/>
          <w:cols w:space="720"/>
        </w:sectPr>
      </w:pPr>
    </w:p>
    <w:p w14:paraId="6C6F9696" w14:textId="77777777" w:rsidR="00D55FCF" w:rsidRDefault="00D55FCF">
      <w:pPr>
        <w:pStyle w:val="Textoindependiente"/>
        <w:rPr>
          <w:sz w:val="20"/>
        </w:rPr>
      </w:pPr>
    </w:p>
    <w:p w14:paraId="0FF0DCC0" w14:textId="77777777" w:rsidR="00D55FCF" w:rsidRDefault="00D55FCF">
      <w:pPr>
        <w:pStyle w:val="Textoindependiente"/>
        <w:spacing w:before="7"/>
        <w:rPr>
          <w:sz w:val="25"/>
        </w:rPr>
      </w:pPr>
    </w:p>
    <w:p w14:paraId="26517DA7" w14:textId="77777777" w:rsidR="00D55FCF" w:rsidRDefault="003D7959">
      <w:pPr>
        <w:pStyle w:val="Prrafodelista"/>
        <w:numPr>
          <w:ilvl w:val="0"/>
          <w:numId w:val="5"/>
        </w:numPr>
        <w:tabs>
          <w:tab w:val="left" w:pos="951"/>
        </w:tabs>
        <w:spacing w:before="99" w:line="213" w:lineRule="auto"/>
        <w:ind w:firstLine="0"/>
        <w:jc w:val="both"/>
        <w:rPr>
          <w:sz w:val="24"/>
        </w:rPr>
      </w:pPr>
      <w:r>
        <w:rPr>
          <w:sz w:val="24"/>
        </w:rPr>
        <w:t>En los comentarios admiten no haber presentado los contratos de trabajo, por lo que la deficiencia se</w:t>
      </w:r>
      <w:r>
        <w:rPr>
          <w:spacing w:val="-1"/>
          <w:sz w:val="24"/>
        </w:rPr>
        <w:t xml:space="preserve"> </w:t>
      </w:r>
      <w:r>
        <w:rPr>
          <w:sz w:val="24"/>
        </w:rPr>
        <w:t>confirma.</w:t>
      </w:r>
    </w:p>
    <w:p w14:paraId="1F4E4996" w14:textId="77777777" w:rsidR="00D55FCF" w:rsidRDefault="00D55FCF">
      <w:pPr>
        <w:pStyle w:val="Textoindependiente"/>
        <w:spacing w:before="3"/>
        <w:rPr>
          <w:sz w:val="21"/>
        </w:rPr>
      </w:pPr>
    </w:p>
    <w:p w14:paraId="1969B1C6" w14:textId="77777777" w:rsidR="00D55FCF" w:rsidRDefault="003D7959">
      <w:pPr>
        <w:pStyle w:val="Prrafodelista"/>
        <w:numPr>
          <w:ilvl w:val="0"/>
          <w:numId w:val="5"/>
        </w:numPr>
        <w:tabs>
          <w:tab w:val="left" w:pos="952"/>
        </w:tabs>
        <w:spacing w:before="1" w:line="213" w:lineRule="auto"/>
        <w:ind w:firstLine="0"/>
        <w:jc w:val="both"/>
        <w:rPr>
          <w:sz w:val="24"/>
        </w:rPr>
      </w:pPr>
      <w:r>
        <w:rPr>
          <w:sz w:val="24"/>
        </w:rPr>
        <w:t xml:space="preserve">Como el trámite de fianza no se ha concretado según los comentarios emitidos por </w:t>
      </w:r>
      <w:r>
        <w:rPr>
          <w:spacing w:val="-5"/>
          <w:sz w:val="24"/>
        </w:rPr>
        <w:t xml:space="preserve">los </w:t>
      </w:r>
      <w:r>
        <w:rPr>
          <w:sz w:val="24"/>
        </w:rPr>
        <w:t>auditados, la deficiencia se</w:t>
      </w:r>
      <w:r>
        <w:rPr>
          <w:spacing w:val="-1"/>
          <w:sz w:val="24"/>
        </w:rPr>
        <w:t xml:space="preserve"> </w:t>
      </w:r>
      <w:r>
        <w:rPr>
          <w:sz w:val="24"/>
        </w:rPr>
        <w:t>confirma.</w:t>
      </w:r>
    </w:p>
    <w:p w14:paraId="06D5A7D7" w14:textId="77777777" w:rsidR="00D55FCF" w:rsidRDefault="00D55FCF">
      <w:pPr>
        <w:pStyle w:val="Textoindependiente"/>
        <w:spacing w:before="3"/>
        <w:rPr>
          <w:sz w:val="21"/>
        </w:rPr>
      </w:pPr>
    </w:p>
    <w:p w14:paraId="4D948B57" w14:textId="77777777" w:rsidR="00D55FCF" w:rsidRDefault="003D7959">
      <w:pPr>
        <w:pStyle w:val="Prrafodelista"/>
        <w:numPr>
          <w:ilvl w:val="0"/>
          <w:numId w:val="5"/>
        </w:numPr>
        <w:tabs>
          <w:tab w:val="left" w:pos="960"/>
        </w:tabs>
        <w:spacing w:line="213" w:lineRule="auto"/>
        <w:ind w:firstLine="0"/>
        <w:jc w:val="both"/>
        <w:rPr>
          <w:sz w:val="24"/>
        </w:rPr>
      </w:pPr>
      <w:r>
        <w:rPr>
          <w:sz w:val="24"/>
        </w:rPr>
        <w:t xml:space="preserve">No se refiere al saldo y las formas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56B27733" w14:textId="77777777" w:rsidR="00D55FCF" w:rsidRDefault="00D55FCF">
      <w:pPr>
        <w:pStyle w:val="Textoindependiente"/>
        <w:spacing w:before="1"/>
        <w:rPr>
          <w:sz w:val="21"/>
        </w:rPr>
      </w:pPr>
    </w:p>
    <w:p w14:paraId="1793BD44" w14:textId="77777777" w:rsidR="00D55FCF" w:rsidRDefault="003D7959">
      <w:pPr>
        <w:pStyle w:val="Textoindependiente"/>
        <w:spacing w:before="1"/>
        <w:ind w:left="500"/>
        <w:rPr>
          <w:rFonts w:ascii="Arial"/>
        </w:rPr>
      </w:pPr>
      <w:r>
        <w:rPr>
          <w:rFonts w:ascii="Arial"/>
        </w:rPr>
        <w:t>Comentario de los Responsables</w:t>
      </w:r>
    </w:p>
    <w:p w14:paraId="19D09619" w14:textId="77777777" w:rsidR="00D55FCF" w:rsidRDefault="00D55FCF">
      <w:pPr>
        <w:pStyle w:val="Textoindependiente"/>
        <w:rPr>
          <w:rFonts w:ascii="Arial"/>
          <w:sz w:val="25"/>
        </w:rPr>
      </w:pPr>
    </w:p>
    <w:p w14:paraId="721AFFFE" w14:textId="77777777" w:rsidR="00D55FCF" w:rsidRDefault="003D7959">
      <w:pPr>
        <w:pStyle w:val="Textoindependiente"/>
        <w:spacing w:line="213" w:lineRule="auto"/>
        <w:ind w:left="500" w:right="464"/>
      </w:pPr>
      <w:r>
        <w:t>Debido a que el comentario de los responsables es extenso se colocará como anexo al informe.</w:t>
      </w:r>
    </w:p>
    <w:p w14:paraId="10DB94FC" w14:textId="77777777" w:rsidR="00D55FCF" w:rsidRDefault="00D55FCF">
      <w:pPr>
        <w:pStyle w:val="Textoindependiente"/>
        <w:spacing w:before="2"/>
        <w:rPr>
          <w:sz w:val="21"/>
        </w:rPr>
      </w:pPr>
    </w:p>
    <w:p w14:paraId="52EF35A0" w14:textId="77777777" w:rsidR="00D55FCF" w:rsidRDefault="003D7959">
      <w:pPr>
        <w:pStyle w:val="Textoindependiente"/>
        <w:ind w:left="500"/>
        <w:rPr>
          <w:rFonts w:ascii="Arial" w:hAnsi="Arial"/>
        </w:rPr>
      </w:pPr>
      <w:r>
        <w:rPr>
          <w:rFonts w:ascii="Arial" w:hAnsi="Arial"/>
        </w:rPr>
        <w:t>Responsables del área</w:t>
      </w:r>
    </w:p>
    <w:p w14:paraId="3DE9302A" w14:textId="77777777" w:rsidR="00D55FCF" w:rsidRDefault="00D55FCF">
      <w:pPr>
        <w:pStyle w:val="Textoindependiente"/>
        <w:rPr>
          <w:rFonts w:ascii="Arial"/>
          <w:sz w:val="25"/>
        </w:rPr>
      </w:pPr>
    </w:p>
    <w:p w14:paraId="35E98A75" w14:textId="77777777" w:rsidR="00D55FCF" w:rsidRDefault="003D7959">
      <w:pPr>
        <w:pStyle w:val="Textoindependiente"/>
        <w:spacing w:line="213" w:lineRule="auto"/>
        <w:ind w:left="500" w:right="4910"/>
      </w:pPr>
      <w:r>
        <w:t>DIANA PAOLA PEREIRA RODRIGUEZ de NORIEGA RONY STANLY PELÁEZ LAM</w:t>
      </w:r>
    </w:p>
    <w:p w14:paraId="5B71841E" w14:textId="77777777" w:rsidR="00D55FCF" w:rsidRDefault="003D7959">
      <w:pPr>
        <w:pStyle w:val="Textoindependiente"/>
        <w:spacing w:line="213" w:lineRule="auto"/>
        <w:ind w:left="500" w:right="5633"/>
      </w:pPr>
      <w:r>
        <w:t>NOEMI OBREGON OLAYA de ESCOBAR ADRIAN RODRIGUEZ PINEDA</w:t>
      </w:r>
    </w:p>
    <w:p w14:paraId="2CE65608" w14:textId="77777777" w:rsidR="00D55FCF" w:rsidRDefault="00D55FCF">
      <w:pPr>
        <w:pStyle w:val="Textoindependiente"/>
        <w:spacing w:before="1"/>
        <w:rPr>
          <w:sz w:val="21"/>
        </w:rPr>
      </w:pPr>
    </w:p>
    <w:p w14:paraId="1B7F304C" w14:textId="77777777" w:rsidR="00D55FCF" w:rsidRDefault="003D7959">
      <w:pPr>
        <w:pStyle w:val="Textoindependiente"/>
        <w:spacing w:before="1"/>
        <w:ind w:left="500"/>
        <w:rPr>
          <w:rFonts w:ascii="Arial"/>
        </w:rPr>
      </w:pPr>
      <w:r>
        <w:rPr>
          <w:rFonts w:ascii="Arial"/>
        </w:rPr>
        <w:t>Recomendaciones</w:t>
      </w:r>
    </w:p>
    <w:p w14:paraId="796CA0B5"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44E829DB" w14:textId="77777777">
        <w:trPr>
          <w:trHeight w:val="361"/>
        </w:trPr>
        <w:tc>
          <w:tcPr>
            <w:tcW w:w="980" w:type="dxa"/>
            <w:shd w:val="clear" w:color="auto" w:fill="CCCCCC"/>
          </w:tcPr>
          <w:p w14:paraId="575E3C6F" w14:textId="77777777" w:rsidR="00D55FCF" w:rsidRDefault="003D7959">
            <w:pPr>
              <w:pStyle w:val="TableParagraph"/>
              <w:spacing w:before="11"/>
              <w:rPr>
                <w:sz w:val="24"/>
              </w:rPr>
            </w:pPr>
            <w:r>
              <w:rPr>
                <w:color w:val="444444"/>
                <w:sz w:val="24"/>
              </w:rPr>
              <w:t>No.</w:t>
            </w:r>
          </w:p>
        </w:tc>
        <w:tc>
          <w:tcPr>
            <w:tcW w:w="6980" w:type="dxa"/>
            <w:shd w:val="clear" w:color="auto" w:fill="CCCCCC"/>
          </w:tcPr>
          <w:p w14:paraId="554151C1"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45EA3460" w14:textId="77777777" w:rsidR="00D55FCF" w:rsidRDefault="003D7959">
            <w:pPr>
              <w:pStyle w:val="TableParagraph"/>
              <w:spacing w:before="11"/>
              <w:rPr>
                <w:sz w:val="24"/>
              </w:rPr>
            </w:pPr>
            <w:r>
              <w:rPr>
                <w:color w:val="444444"/>
                <w:sz w:val="24"/>
              </w:rPr>
              <w:t>Fecha creación</w:t>
            </w:r>
          </w:p>
        </w:tc>
      </w:tr>
      <w:tr w:rsidR="00D55FCF" w14:paraId="4F551F22" w14:textId="77777777">
        <w:trPr>
          <w:trHeight w:val="3642"/>
        </w:trPr>
        <w:tc>
          <w:tcPr>
            <w:tcW w:w="980" w:type="dxa"/>
          </w:tcPr>
          <w:p w14:paraId="199A8E61" w14:textId="77777777" w:rsidR="00D55FCF" w:rsidRDefault="003D7959">
            <w:pPr>
              <w:pStyle w:val="TableParagraph"/>
              <w:spacing w:before="20"/>
              <w:rPr>
                <w:sz w:val="16"/>
              </w:rPr>
            </w:pPr>
            <w:r>
              <w:rPr>
                <w:color w:val="444444"/>
                <w:sz w:val="16"/>
              </w:rPr>
              <w:t>1</w:t>
            </w:r>
          </w:p>
        </w:tc>
        <w:tc>
          <w:tcPr>
            <w:tcW w:w="6980" w:type="dxa"/>
          </w:tcPr>
          <w:p w14:paraId="5954CE38" w14:textId="77777777" w:rsidR="00D55FCF" w:rsidRDefault="003D7959">
            <w:pPr>
              <w:pStyle w:val="TableParagraph"/>
              <w:spacing w:before="39" w:line="213" w:lineRule="auto"/>
              <w:rPr>
                <w:sz w:val="16"/>
              </w:rPr>
            </w:pPr>
            <w:r>
              <w:rPr>
                <w:color w:val="444444"/>
                <w:sz w:val="16"/>
              </w:rPr>
              <w:t>Que el Director del Instituto de Educación Básica por Cooperativa de Enseñanza, Prof. Oscar Margarito Ronquillo Pineda, San Vicente Pacaya, Escuintla, realice las gestiones siguientes:</w:t>
            </w:r>
          </w:p>
          <w:p w14:paraId="25780FEA" w14:textId="77777777" w:rsidR="00D55FCF" w:rsidRDefault="00D55FCF">
            <w:pPr>
              <w:pStyle w:val="TableParagraph"/>
              <w:spacing w:before="3"/>
              <w:ind w:left="0"/>
              <w:rPr>
                <w:rFonts w:ascii="Arial"/>
                <w:sz w:val="16"/>
              </w:rPr>
            </w:pPr>
          </w:p>
          <w:p w14:paraId="0A07481F" w14:textId="77777777" w:rsidR="00D55FCF" w:rsidRDefault="003D7959">
            <w:pPr>
              <w:pStyle w:val="TableParagraph"/>
              <w:numPr>
                <w:ilvl w:val="0"/>
                <w:numId w:val="4"/>
              </w:numPr>
              <w:tabs>
                <w:tab w:val="left" w:pos="403"/>
              </w:tabs>
              <w:spacing w:line="213" w:lineRule="auto"/>
              <w:ind w:right="68" w:firstLine="0"/>
              <w:jc w:val="both"/>
              <w:rPr>
                <w:sz w:val="16"/>
              </w:rPr>
            </w:pPr>
            <w:r>
              <w:rPr>
                <w:color w:val="444444"/>
                <w:sz w:val="16"/>
              </w:rPr>
              <w:t xml:space="preserve">Inscripción del Instituto de Educación Básica por Cooperativa de Enseñanza, Prof. Oscar Margarito Ronquillo Pineda, San Vicente Pacaya, Escuintla al Régimen de Seguridad Social </w:t>
            </w:r>
            <w:r>
              <w:rPr>
                <w:color w:val="444444"/>
                <w:spacing w:val="-6"/>
                <w:sz w:val="16"/>
              </w:rPr>
              <w:t xml:space="preserve">de </w:t>
            </w:r>
            <w:r>
              <w:rPr>
                <w:color w:val="444444"/>
                <w:sz w:val="16"/>
              </w:rPr>
              <w:t>conformidad con lo que establece el Artículo 6 del Acuerdo No. 1529 Reglamento de inscripción en el régimen de seguridad</w:t>
            </w:r>
            <w:r>
              <w:rPr>
                <w:color w:val="444444"/>
                <w:spacing w:val="-2"/>
                <w:sz w:val="16"/>
              </w:rPr>
              <w:t xml:space="preserve"> </w:t>
            </w:r>
            <w:r>
              <w:rPr>
                <w:color w:val="444444"/>
                <w:sz w:val="16"/>
              </w:rPr>
              <w:t>social.</w:t>
            </w:r>
          </w:p>
          <w:p w14:paraId="54668502" w14:textId="77777777" w:rsidR="00D55FCF" w:rsidRDefault="00D55FCF">
            <w:pPr>
              <w:pStyle w:val="TableParagraph"/>
              <w:spacing w:before="2"/>
              <w:ind w:left="0"/>
              <w:rPr>
                <w:rFonts w:ascii="Arial"/>
                <w:sz w:val="16"/>
              </w:rPr>
            </w:pPr>
          </w:p>
          <w:p w14:paraId="7C097CF5" w14:textId="77777777" w:rsidR="00D55FCF" w:rsidRDefault="003D7959">
            <w:pPr>
              <w:pStyle w:val="TableParagraph"/>
              <w:numPr>
                <w:ilvl w:val="0"/>
                <w:numId w:val="4"/>
              </w:numPr>
              <w:tabs>
                <w:tab w:val="left" w:pos="381"/>
              </w:tabs>
              <w:spacing w:line="213" w:lineRule="auto"/>
              <w:ind w:right="69" w:firstLine="0"/>
              <w:jc w:val="both"/>
              <w:rPr>
                <w:sz w:val="16"/>
              </w:rPr>
            </w:pPr>
            <w:r>
              <w:rPr>
                <w:color w:val="444444"/>
                <w:sz w:val="16"/>
              </w:rPr>
              <w:t xml:space="preserve">Enviar los contratos suscritos al Ministerio de Trabajo de conformidad con el Artículo 28 </w:t>
            </w:r>
            <w:r>
              <w:rPr>
                <w:color w:val="444444"/>
                <w:spacing w:val="-5"/>
                <w:sz w:val="16"/>
              </w:rPr>
              <w:t xml:space="preserve">del </w:t>
            </w:r>
            <w:r>
              <w:rPr>
                <w:color w:val="444444"/>
                <w:sz w:val="16"/>
              </w:rPr>
              <w:t>Código de trabajo y sus</w:t>
            </w:r>
            <w:r>
              <w:rPr>
                <w:color w:val="444444"/>
                <w:spacing w:val="-1"/>
                <w:sz w:val="16"/>
              </w:rPr>
              <w:t xml:space="preserve"> </w:t>
            </w:r>
            <w:r>
              <w:rPr>
                <w:color w:val="444444"/>
                <w:sz w:val="16"/>
              </w:rPr>
              <w:t>reformas.</w:t>
            </w:r>
          </w:p>
          <w:p w14:paraId="130BBE0A" w14:textId="77777777" w:rsidR="00D55FCF" w:rsidRDefault="00D55FCF">
            <w:pPr>
              <w:pStyle w:val="TableParagraph"/>
              <w:spacing w:before="3"/>
              <w:ind w:left="0"/>
              <w:rPr>
                <w:rFonts w:ascii="Arial"/>
                <w:sz w:val="16"/>
              </w:rPr>
            </w:pPr>
          </w:p>
          <w:p w14:paraId="44864300" w14:textId="77777777" w:rsidR="00D55FCF" w:rsidRDefault="003D7959">
            <w:pPr>
              <w:pStyle w:val="TableParagraph"/>
              <w:numPr>
                <w:ilvl w:val="0"/>
                <w:numId w:val="4"/>
              </w:numPr>
              <w:tabs>
                <w:tab w:val="left" w:pos="388"/>
              </w:tabs>
              <w:spacing w:line="213" w:lineRule="auto"/>
              <w:ind w:right="69" w:firstLine="0"/>
              <w:jc w:val="both"/>
              <w:rPr>
                <w:sz w:val="16"/>
              </w:rPr>
            </w:pPr>
            <w:r>
              <w:rPr>
                <w:color w:val="444444"/>
                <w:sz w:val="16"/>
              </w:rPr>
              <w:t>Finalizar la gestión del pago de fianza de fidelidad de conformidad con el inciso e) Artículo 4º. del Decreto No. 1986 Ley Orgánica del Departamento de Fianzas del Crédito Hipotecario Nacional.</w:t>
            </w:r>
          </w:p>
          <w:p w14:paraId="6DC527C5" w14:textId="77777777" w:rsidR="00D55FCF" w:rsidRDefault="00D55FCF">
            <w:pPr>
              <w:pStyle w:val="TableParagraph"/>
              <w:spacing w:before="2"/>
              <w:ind w:left="0"/>
              <w:rPr>
                <w:rFonts w:ascii="Arial"/>
                <w:sz w:val="16"/>
              </w:rPr>
            </w:pPr>
          </w:p>
          <w:p w14:paraId="3F93A96D" w14:textId="77777777" w:rsidR="00D55FCF" w:rsidRDefault="003D7959">
            <w:pPr>
              <w:pStyle w:val="TableParagraph"/>
              <w:numPr>
                <w:ilvl w:val="0"/>
                <w:numId w:val="4"/>
              </w:numPr>
              <w:tabs>
                <w:tab w:val="left" w:pos="388"/>
              </w:tabs>
              <w:spacing w:before="1" w:line="213" w:lineRule="auto"/>
              <w:ind w:right="68" w:firstLine="0"/>
              <w:jc w:val="both"/>
              <w:rPr>
                <w:sz w:val="16"/>
              </w:rPr>
            </w:pPr>
            <w:r>
              <w:rPr>
                <w:color w:val="444444"/>
                <w:sz w:val="16"/>
              </w:rPr>
              <w:t xml:space="preserve">Gire sus instrucciones a la Contadora del establecimiento para que en el reverso de la caja fiscal detalle la integración de los rubros que integran el saldo de caja, tal como como </w:t>
            </w:r>
            <w:r>
              <w:rPr>
                <w:color w:val="444444"/>
                <w:spacing w:val="-4"/>
                <w:sz w:val="16"/>
              </w:rPr>
              <w:t xml:space="preserve">está </w:t>
            </w:r>
            <w:r>
              <w:rPr>
                <w:color w:val="444444"/>
                <w:sz w:val="16"/>
              </w:rPr>
              <w:t xml:space="preserve">diseñado en el formulario FORM. 200- A-3 (utilizado para el registro de ingresos y egresos </w:t>
            </w:r>
            <w:r>
              <w:rPr>
                <w:color w:val="444444"/>
                <w:spacing w:val="-6"/>
                <w:sz w:val="16"/>
              </w:rPr>
              <w:t xml:space="preserve">de </w:t>
            </w:r>
            <w:r>
              <w:rPr>
                <w:color w:val="444444"/>
                <w:sz w:val="16"/>
              </w:rPr>
              <w:t>caja fiscal), principalmente la cuota de operación escuela cuando</w:t>
            </w:r>
            <w:r>
              <w:rPr>
                <w:color w:val="444444"/>
                <w:spacing w:val="-4"/>
                <w:sz w:val="16"/>
              </w:rPr>
              <w:t xml:space="preserve"> </w:t>
            </w:r>
            <w:r>
              <w:rPr>
                <w:color w:val="444444"/>
                <w:sz w:val="16"/>
              </w:rPr>
              <w:t>proceda.</w:t>
            </w:r>
          </w:p>
        </w:tc>
        <w:tc>
          <w:tcPr>
            <w:tcW w:w="1920" w:type="dxa"/>
          </w:tcPr>
          <w:p w14:paraId="1ED793FD" w14:textId="77777777" w:rsidR="00D55FCF" w:rsidRDefault="003D7959">
            <w:pPr>
              <w:pStyle w:val="TableParagraph"/>
              <w:spacing w:before="20"/>
              <w:rPr>
                <w:sz w:val="16"/>
              </w:rPr>
            </w:pPr>
            <w:r>
              <w:rPr>
                <w:color w:val="444444"/>
                <w:sz w:val="16"/>
              </w:rPr>
              <w:t>05/09/2023</w:t>
            </w:r>
          </w:p>
        </w:tc>
      </w:tr>
    </w:tbl>
    <w:p w14:paraId="0F984D78" w14:textId="77777777" w:rsidR="00D55FCF" w:rsidRDefault="00D55FCF">
      <w:pPr>
        <w:pStyle w:val="Textoindependiente"/>
        <w:spacing w:before="2"/>
        <w:rPr>
          <w:rFonts w:ascii="Arial"/>
        </w:rPr>
      </w:pPr>
    </w:p>
    <w:p w14:paraId="60E0C092" w14:textId="77777777" w:rsidR="00D55FCF" w:rsidRDefault="003D7959">
      <w:pPr>
        <w:pStyle w:val="Textoindependiente"/>
        <w:spacing w:before="1" w:line="489" w:lineRule="auto"/>
        <w:ind w:left="500" w:right="4910"/>
        <w:rPr>
          <w:rFonts w:ascii="Arial"/>
        </w:rPr>
      </w:pPr>
      <w:r>
        <w:rPr>
          <w:rFonts w:ascii="Arial"/>
        </w:rPr>
        <w:t>8. Cumplimiento a la normativa legal vigente Riesgo materializado</w:t>
      </w:r>
    </w:p>
    <w:p w14:paraId="294881EC" w14:textId="77777777" w:rsidR="00D55FCF" w:rsidRDefault="003D7959">
      <w:pPr>
        <w:pStyle w:val="Textoindependiente"/>
        <w:spacing w:line="289" w:lineRule="exact"/>
        <w:ind w:left="500"/>
      </w:pPr>
      <w:r>
        <w:t>Deficiencias de control en la administración de la subvención otorgada al Instituto de</w:t>
      </w:r>
    </w:p>
    <w:p w14:paraId="5DAD0F41" w14:textId="77777777" w:rsidR="00D55FCF" w:rsidRDefault="00D55FCF">
      <w:pPr>
        <w:spacing w:line="289" w:lineRule="exact"/>
        <w:sectPr w:rsidR="00D55FCF">
          <w:pgSz w:w="12240" w:h="15840"/>
          <w:pgMar w:top="1500" w:right="480" w:bottom="1000" w:left="900" w:header="0" w:footer="774" w:gutter="0"/>
          <w:cols w:space="720"/>
        </w:sectPr>
      </w:pPr>
    </w:p>
    <w:p w14:paraId="532F0641" w14:textId="77777777" w:rsidR="00D55FCF" w:rsidRDefault="00D55FCF">
      <w:pPr>
        <w:pStyle w:val="Textoindependiente"/>
        <w:spacing w:before="3"/>
      </w:pPr>
    </w:p>
    <w:p w14:paraId="4E0FDD0E" w14:textId="77777777" w:rsidR="00D55FCF" w:rsidRDefault="003D7959">
      <w:pPr>
        <w:pStyle w:val="Textoindependiente"/>
        <w:spacing w:before="71"/>
        <w:ind w:left="500"/>
        <w:jc w:val="both"/>
      </w:pPr>
      <w:r>
        <w:t>Educación Básica por Cooperativa de Enseñanza, -Alejandro Luna Richardson-, Escuintla.</w:t>
      </w:r>
    </w:p>
    <w:p w14:paraId="51A03C13" w14:textId="77777777" w:rsidR="00D55FCF" w:rsidRDefault="00D55FCF">
      <w:pPr>
        <w:pStyle w:val="Textoindependiente"/>
        <w:spacing w:before="10"/>
        <w:rPr>
          <w:sz w:val="20"/>
        </w:rPr>
      </w:pPr>
    </w:p>
    <w:p w14:paraId="0B2D8484" w14:textId="77777777" w:rsidR="00D55FCF" w:rsidRDefault="003D7959">
      <w:pPr>
        <w:pStyle w:val="Textoindependiente"/>
        <w:spacing w:line="213" w:lineRule="auto"/>
        <w:ind w:left="500" w:right="459"/>
        <w:jc w:val="both"/>
      </w:pPr>
      <w:r>
        <w:t>En la Dirección Departamental de Educación de Escuintla, por el período comprendido del 01 de enero al 31 de mayo de 2023, en visita realizada el 7 de agosto de 2023 al instituto de educación básica por cooperativa de enseñanza, - Alejandro Luna Richardson-, Escuintla, se determinó lo siguiente:</w:t>
      </w:r>
    </w:p>
    <w:p w14:paraId="6C4166BC" w14:textId="77777777" w:rsidR="00D55FCF" w:rsidRDefault="00D55FCF">
      <w:pPr>
        <w:pStyle w:val="Textoindependiente"/>
        <w:spacing w:before="2"/>
        <w:rPr>
          <w:sz w:val="21"/>
        </w:rPr>
      </w:pPr>
    </w:p>
    <w:p w14:paraId="240F2FA3" w14:textId="77777777" w:rsidR="00D55FCF" w:rsidRDefault="003D7959">
      <w:pPr>
        <w:pStyle w:val="Prrafodelista"/>
        <w:numPr>
          <w:ilvl w:val="0"/>
          <w:numId w:val="3"/>
        </w:numPr>
        <w:tabs>
          <w:tab w:val="left" w:pos="968"/>
        </w:tabs>
        <w:spacing w:before="1" w:line="213" w:lineRule="auto"/>
        <w:ind w:firstLine="0"/>
        <w:jc w:val="both"/>
        <w:rPr>
          <w:sz w:val="24"/>
        </w:rPr>
      </w:pPr>
      <w:r>
        <w:rPr>
          <w:sz w:val="24"/>
        </w:rPr>
        <w:t xml:space="preserve">No se encuentran inscritos en el Régimen de Seguridad Social de conformidad con </w:t>
      </w:r>
      <w:r>
        <w:rPr>
          <w:spacing w:val="-8"/>
          <w:sz w:val="24"/>
        </w:rPr>
        <w:t xml:space="preserve">el </w:t>
      </w:r>
      <w:r>
        <w:rPr>
          <w:sz w:val="24"/>
        </w:rPr>
        <w:t>Artículo 6 del Acuerdo No. 1529 Reglamento de inscripción en el régimen de seguridad social.</w:t>
      </w:r>
    </w:p>
    <w:p w14:paraId="75A34512" w14:textId="77777777" w:rsidR="00D55FCF" w:rsidRDefault="00D55FCF">
      <w:pPr>
        <w:pStyle w:val="Textoindependiente"/>
        <w:spacing w:before="2"/>
        <w:rPr>
          <w:sz w:val="21"/>
        </w:rPr>
      </w:pPr>
    </w:p>
    <w:p w14:paraId="139DC0F9" w14:textId="77777777" w:rsidR="00D55FCF" w:rsidRDefault="003D7959">
      <w:pPr>
        <w:pStyle w:val="Prrafodelista"/>
        <w:numPr>
          <w:ilvl w:val="0"/>
          <w:numId w:val="3"/>
        </w:numPr>
        <w:tabs>
          <w:tab w:val="left" w:pos="977"/>
        </w:tabs>
        <w:spacing w:before="1" w:line="213" w:lineRule="auto"/>
        <w:ind w:firstLine="0"/>
        <w:jc w:val="both"/>
        <w:rPr>
          <w:sz w:val="24"/>
        </w:rPr>
      </w:pPr>
      <w:r>
        <w:rPr>
          <w:sz w:val="24"/>
        </w:rPr>
        <w:t>No han suscrito contratos de trabajo durante el presente año de conformidad con el Artículo 18 del Código de Trabajo y sus</w:t>
      </w:r>
      <w:r>
        <w:rPr>
          <w:spacing w:val="-2"/>
          <w:sz w:val="24"/>
        </w:rPr>
        <w:t xml:space="preserve"> </w:t>
      </w:r>
      <w:r>
        <w:rPr>
          <w:sz w:val="24"/>
        </w:rPr>
        <w:t>reformas.</w:t>
      </w:r>
    </w:p>
    <w:p w14:paraId="2600C6A2" w14:textId="77777777" w:rsidR="00D55FCF" w:rsidRDefault="00D55FCF">
      <w:pPr>
        <w:pStyle w:val="Textoindependiente"/>
        <w:spacing w:before="3"/>
        <w:rPr>
          <w:sz w:val="21"/>
        </w:rPr>
      </w:pPr>
    </w:p>
    <w:p w14:paraId="06D0F4D8" w14:textId="77777777" w:rsidR="00D55FCF" w:rsidRDefault="003D7959">
      <w:pPr>
        <w:pStyle w:val="Prrafodelista"/>
        <w:numPr>
          <w:ilvl w:val="0"/>
          <w:numId w:val="3"/>
        </w:numPr>
        <w:tabs>
          <w:tab w:val="left" w:pos="966"/>
        </w:tabs>
        <w:spacing w:line="213" w:lineRule="auto"/>
        <w:ind w:firstLine="0"/>
        <w:jc w:val="both"/>
        <w:rPr>
          <w:sz w:val="24"/>
        </w:rPr>
      </w:pPr>
      <w:r>
        <w:rPr>
          <w:sz w:val="24"/>
        </w:rPr>
        <w:t xml:space="preserve">No hay integración del saldo de caja fiscal del mes de mayo 2023 en el reverso de la hoja, tal como como está diseñado en el formulario FORM. 200-A-3 (utilizado para el </w:t>
      </w:r>
      <w:r>
        <w:rPr>
          <w:spacing w:val="-3"/>
          <w:sz w:val="24"/>
        </w:rPr>
        <w:t xml:space="preserve">registro </w:t>
      </w:r>
      <w:r>
        <w:rPr>
          <w:sz w:val="24"/>
        </w:rPr>
        <w:t>de ingresos y egresos de caja fiscal) el cual consiste en detallar los rubros que integran el saldo de caja, principalmente la cuota de operación</w:t>
      </w:r>
      <w:r>
        <w:rPr>
          <w:spacing w:val="-2"/>
          <w:sz w:val="24"/>
        </w:rPr>
        <w:t xml:space="preserve"> </w:t>
      </w:r>
      <w:r>
        <w:rPr>
          <w:sz w:val="24"/>
        </w:rPr>
        <w:t>escuela.</w:t>
      </w:r>
    </w:p>
    <w:p w14:paraId="194DBA98" w14:textId="77777777" w:rsidR="00D55FCF" w:rsidRDefault="00D55FCF">
      <w:pPr>
        <w:pStyle w:val="Textoindependiente"/>
        <w:rPr>
          <w:sz w:val="28"/>
        </w:rPr>
      </w:pPr>
    </w:p>
    <w:p w14:paraId="55FC0E91" w14:textId="77777777" w:rsidR="00D55FCF" w:rsidRDefault="003D7959">
      <w:pPr>
        <w:pStyle w:val="Textoindependiente"/>
        <w:spacing w:before="190"/>
        <w:ind w:left="500"/>
        <w:rPr>
          <w:rFonts w:ascii="Arial" w:hAnsi="Arial"/>
        </w:rPr>
      </w:pPr>
      <w:r>
        <w:rPr>
          <w:rFonts w:ascii="Arial" w:hAnsi="Arial"/>
        </w:rPr>
        <w:t>Comentario de la Auditoría</w:t>
      </w:r>
    </w:p>
    <w:p w14:paraId="41C7B71A" w14:textId="77777777" w:rsidR="00D55FCF" w:rsidRDefault="00D55FCF">
      <w:pPr>
        <w:pStyle w:val="Textoindependiente"/>
        <w:rPr>
          <w:rFonts w:ascii="Arial"/>
          <w:sz w:val="25"/>
        </w:rPr>
      </w:pPr>
    </w:p>
    <w:p w14:paraId="25C845E6" w14:textId="77777777" w:rsidR="00D55FCF" w:rsidRDefault="003D7959">
      <w:pPr>
        <w:pStyle w:val="Prrafodelista"/>
        <w:numPr>
          <w:ilvl w:val="0"/>
          <w:numId w:val="2"/>
        </w:numPr>
        <w:tabs>
          <w:tab w:val="left" w:pos="942"/>
        </w:tabs>
        <w:spacing w:line="213" w:lineRule="auto"/>
        <w:ind w:firstLine="0"/>
        <w:jc w:val="both"/>
        <w:rPr>
          <w:sz w:val="24"/>
        </w:rPr>
      </w:pPr>
      <w:r>
        <w:rPr>
          <w:sz w:val="24"/>
        </w:rPr>
        <w:t xml:space="preserve">En efecto, el aporte estatal a los institutos por cooperativa es para el funcionamiento </w:t>
      </w:r>
      <w:r>
        <w:rPr>
          <w:spacing w:val="-5"/>
          <w:sz w:val="24"/>
        </w:rPr>
        <w:t xml:space="preserve">del </w:t>
      </w:r>
      <w:r>
        <w:rPr>
          <w:sz w:val="24"/>
        </w:rPr>
        <w:t>instituto, pero en el reglamento de inscripción en el régimen de seguridad social no existe una excepción para lo no inscripción de los institutos de educación básica por cooperativa de enseñanza, razón por la cual la deficiencia se</w:t>
      </w:r>
      <w:r>
        <w:rPr>
          <w:spacing w:val="-4"/>
          <w:sz w:val="24"/>
        </w:rPr>
        <w:t xml:space="preserve"> </w:t>
      </w:r>
      <w:r>
        <w:rPr>
          <w:sz w:val="24"/>
        </w:rPr>
        <w:t>confirma.</w:t>
      </w:r>
    </w:p>
    <w:p w14:paraId="0F2E6026" w14:textId="77777777" w:rsidR="00D55FCF" w:rsidRDefault="00D55FCF">
      <w:pPr>
        <w:pStyle w:val="Textoindependiente"/>
        <w:spacing w:before="3"/>
        <w:rPr>
          <w:sz w:val="21"/>
        </w:rPr>
      </w:pPr>
    </w:p>
    <w:p w14:paraId="012B523F" w14:textId="77777777" w:rsidR="00D55FCF" w:rsidRDefault="003D7959">
      <w:pPr>
        <w:pStyle w:val="Prrafodelista"/>
        <w:numPr>
          <w:ilvl w:val="0"/>
          <w:numId w:val="2"/>
        </w:numPr>
        <w:tabs>
          <w:tab w:val="left" w:pos="959"/>
        </w:tabs>
        <w:spacing w:line="213" w:lineRule="auto"/>
        <w:ind w:firstLine="0"/>
        <w:jc w:val="both"/>
        <w:rPr>
          <w:sz w:val="24"/>
        </w:rPr>
      </w:pPr>
      <w:r>
        <w:rPr>
          <w:sz w:val="24"/>
        </w:rPr>
        <w:t xml:space="preserve">Los auditados afirman no haber enviado los contratos que anteriormente han hecho </w:t>
      </w:r>
      <w:r>
        <w:rPr>
          <w:spacing w:val="-6"/>
          <w:sz w:val="24"/>
        </w:rPr>
        <w:t xml:space="preserve">al </w:t>
      </w:r>
      <w:r>
        <w:rPr>
          <w:sz w:val="24"/>
        </w:rPr>
        <w:t>Ministerio de Trabajo ya que les sugieren estar inscritos en el régimen de seguridad social, motivo por el cual la deficiencia se</w:t>
      </w:r>
      <w:r>
        <w:rPr>
          <w:spacing w:val="-2"/>
          <w:sz w:val="24"/>
        </w:rPr>
        <w:t xml:space="preserve"> </w:t>
      </w:r>
      <w:r>
        <w:rPr>
          <w:sz w:val="24"/>
        </w:rPr>
        <w:t>confirma.</w:t>
      </w:r>
    </w:p>
    <w:p w14:paraId="75FEF674" w14:textId="77777777" w:rsidR="00D55FCF" w:rsidRDefault="00D55FCF">
      <w:pPr>
        <w:pStyle w:val="Textoindependiente"/>
        <w:spacing w:before="3"/>
        <w:rPr>
          <w:sz w:val="21"/>
        </w:rPr>
      </w:pPr>
    </w:p>
    <w:p w14:paraId="5141A97E" w14:textId="77777777" w:rsidR="00D55FCF" w:rsidRDefault="003D7959">
      <w:pPr>
        <w:pStyle w:val="Prrafodelista"/>
        <w:numPr>
          <w:ilvl w:val="0"/>
          <w:numId w:val="2"/>
        </w:numPr>
        <w:tabs>
          <w:tab w:val="left" w:pos="941"/>
        </w:tabs>
        <w:spacing w:line="213" w:lineRule="auto"/>
        <w:ind w:firstLine="0"/>
        <w:jc w:val="both"/>
        <w:rPr>
          <w:sz w:val="24"/>
        </w:rPr>
      </w:pPr>
      <w:r>
        <w:rPr>
          <w:sz w:val="24"/>
        </w:rPr>
        <w:t xml:space="preserve">No se refiere a las formas de egresos que hay que detallar sino como está compuesto el saldo de caja fiscal cada fin de mes, lo cual no se está haciendo, razón por la cual </w:t>
      </w:r>
      <w:r>
        <w:rPr>
          <w:spacing w:val="-8"/>
          <w:sz w:val="24"/>
        </w:rPr>
        <w:t xml:space="preserve">la </w:t>
      </w:r>
      <w:r>
        <w:rPr>
          <w:sz w:val="24"/>
        </w:rPr>
        <w:t>deficiencia se</w:t>
      </w:r>
      <w:r>
        <w:rPr>
          <w:spacing w:val="-1"/>
          <w:sz w:val="24"/>
        </w:rPr>
        <w:t xml:space="preserve"> </w:t>
      </w:r>
      <w:r>
        <w:rPr>
          <w:sz w:val="24"/>
        </w:rPr>
        <w:t>confirma.</w:t>
      </w:r>
    </w:p>
    <w:p w14:paraId="5F10149F" w14:textId="77777777" w:rsidR="00D55FCF" w:rsidRDefault="00D55FCF">
      <w:pPr>
        <w:pStyle w:val="Textoindependiente"/>
        <w:spacing w:before="1"/>
        <w:rPr>
          <w:sz w:val="21"/>
        </w:rPr>
      </w:pPr>
    </w:p>
    <w:p w14:paraId="06F40D67" w14:textId="77777777" w:rsidR="00D55FCF" w:rsidRDefault="003D7959">
      <w:pPr>
        <w:pStyle w:val="Textoindependiente"/>
        <w:ind w:left="500"/>
        <w:rPr>
          <w:rFonts w:ascii="Arial"/>
        </w:rPr>
      </w:pPr>
      <w:r>
        <w:rPr>
          <w:rFonts w:ascii="Arial"/>
        </w:rPr>
        <w:t>Comentario de los Responsables</w:t>
      </w:r>
    </w:p>
    <w:p w14:paraId="5BB2E2A3" w14:textId="77777777" w:rsidR="00D55FCF" w:rsidRDefault="00D55FCF">
      <w:pPr>
        <w:pStyle w:val="Textoindependiente"/>
        <w:spacing w:before="1"/>
        <w:rPr>
          <w:rFonts w:ascii="Arial"/>
          <w:sz w:val="25"/>
        </w:rPr>
      </w:pPr>
    </w:p>
    <w:p w14:paraId="78AD6639" w14:textId="77777777" w:rsidR="00D55FCF" w:rsidRDefault="003D7959">
      <w:pPr>
        <w:pStyle w:val="Textoindependiente"/>
        <w:spacing w:line="213" w:lineRule="auto"/>
        <w:ind w:left="500" w:right="459"/>
        <w:jc w:val="both"/>
      </w:pPr>
      <w:r>
        <w:t>Debido a que el comentario de los responsables es extenso se colocará como anexo al informe.</w:t>
      </w:r>
    </w:p>
    <w:p w14:paraId="2F377ED6" w14:textId="77777777" w:rsidR="00D55FCF" w:rsidRDefault="00D55FCF">
      <w:pPr>
        <w:pStyle w:val="Textoindependiente"/>
        <w:spacing w:before="2"/>
        <w:rPr>
          <w:sz w:val="21"/>
        </w:rPr>
      </w:pPr>
    </w:p>
    <w:p w14:paraId="7F09A165" w14:textId="77777777" w:rsidR="00D55FCF" w:rsidRDefault="003D7959">
      <w:pPr>
        <w:pStyle w:val="Textoindependiente"/>
        <w:ind w:left="500"/>
        <w:rPr>
          <w:rFonts w:ascii="Arial" w:hAnsi="Arial"/>
        </w:rPr>
      </w:pPr>
      <w:r>
        <w:rPr>
          <w:rFonts w:ascii="Arial" w:hAnsi="Arial"/>
        </w:rPr>
        <w:t>Responsables del área</w:t>
      </w:r>
    </w:p>
    <w:p w14:paraId="2F818EBD" w14:textId="77777777" w:rsidR="00D55FCF" w:rsidRDefault="00D55FCF">
      <w:pPr>
        <w:pStyle w:val="Textoindependiente"/>
        <w:rPr>
          <w:rFonts w:ascii="Arial"/>
          <w:sz w:val="25"/>
        </w:rPr>
      </w:pPr>
    </w:p>
    <w:p w14:paraId="184DA3A2" w14:textId="77777777" w:rsidR="00D55FCF" w:rsidRDefault="003D7959">
      <w:pPr>
        <w:pStyle w:val="Textoindependiente"/>
        <w:spacing w:line="213" w:lineRule="auto"/>
        <w:ind w:left="500" w:right="4910"/>
      </w:pPr>
      <w:r>
        <w:t>DIANA PAOLA PEREIRA RODRIGUEZ de NORIEGA RONY STANLY PELÁEZ LAM</w:t>
      </w:r>
    </w:p>
    <w:p w14:paraId="758B2F73" w14:textId="77777777" w:rsidR="00D55FCF" w:rsidRDefault="003D7959">
      <w:pPr>
        <w:pStyle w:val="Textoindependiente"/>
        <w:spacing w:line="288" w:lineRule="exact"/>
        <w:ind w:left="500"/>
      </w:pPr>
      <w:r>
        <w:t>NOEMI OBREGON OLAYA de ESCOBAR</w:t>
      </w:r>
    </w:p>
    <w:p w14:paraId="77A8586B" w14:textId="77777777" w:rsidR="00D55FCF" w:rsidRDefault="00D55FCF">
      <w:pPr>
        <w:spacing w:line="288" w:lineRule="exact"/>
        <w:sectPr w:rsidR="00D55FCF">
          <w:pgSz w:w="12240" w:h="15840"/>
          <w:pgMar w:top="1500" w:right="480" w:bottom="1000" w:left="900" w:header="0" w:footer="774" w:gutter="0"/>
          <w:cols w:space="720"/>
        </w:sectPr>
      </w:pPr>
    </w:p>
    <w:p w14:paraId="1054F4A3" w14:textId="77777777" w:rsidR="00D55FCF" w:rsidRDefault="00D55FCF">
      <w:pPr>
        <w:pStyle w:val="Textoindependiente"/>
        <w:spacing w:before="3"/>
      </w:pPr>
    </w:p>
    <w:p w14:paraId="2639DD1E" w14:textId="77777777" w:rsidR="00D55FCF" w:rsidRDefault="003D7959">
      <w:pPr>
        <w:pStyle w:val="Textoindependiente"/>
        <w:spacing w:before="71"/>
        <w:ind w:left="500"/>
        <w:jc w:val="both"/>
      </w:pPr>
      <w:r>
        <w:t>ALICIA ODETH DÍAZ TEJADA de RAMÍREZ</w:t>
      </w:r>
    </w:p>
    <w:p w14:paraId="14E4A1D1" w14:textId="77777777" w:rsidR="00D55FCF" w:rsidRDefault="00D55FCF">
      <w:pPr>
        <w:pStyle w:val="Textoindependiente"/>
        <w:spacing w:before="9"/>
        <w:rPr>
          <w:sz w:val="20"/>
        </w:rPr>
      </w:pPr>
    </w:p>
    <w:p w14:paraId="22208134" w14:textId="77777777" w:rsidR="00D55FCF" w:rsidRDefault="003D7959">
      <w:pPr>
        <w:pStyle w:val="Textoindependiente"/>
        <w:ind w:left="500"/>
        <w:rPr>
          <w:rFonts w:ascii="Arial"/>
        </w:rPr>
      </w:pPr>
      <w:r>
        <w:rPr>
          <w:rFonts w:ascii="Arial"/>
        </w:rPr>
        <w:t>Recomendaciones</w:t>
      </w:r>
    </w:p>
    <w:p w14:paraId="54097D28" w14:textId="77777777" w:rsidR="00D55FCF" w:rsidRDefault="00D55FCF">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55FCF" w14:paraId="17D623DC" w14:textId="77777777">
        <w:trPr>
          <w:trHeight w:val="361"/>
        </w:trPr>
        <w:tc>
          <w:tcPr>
            <w:tcW w:w="980" w:type="dxa"/>
            <w:shd w:val="clear" w:color="auto" w:fill="CCCCCC"/>
          </w:tcPr>
          <w:p w14:paraId="0B135C7F" w14:textId="77777777" w:rsidR="00D55FCF" w:rsidRDefault="003D7959">
            <w:pPr>
              <w:pStyle w:val="TableParagraph"/>
              <w:spacing w:before="11"/>
              <w:rPr>
                <w:sz w:val="24"/>
              </w:rPr>
            </w:pPr>
            <w:r>
              <w:rPr>
                <w:color w:val="444444"/>
                <w:sz w:val="24"/>
              </w:rPr>
              <w:t>No.</w:t>
            </w:r>
          </w:p>
        </w:tc>
        <w:tc>
          <w:tcPr>
            <w:tcW w:w="6980" w:type="dxa"/>
            <w:shd w:val="clear" w:color="auto" w:fill="CCCCCC"/>
          </w:tcPr>
          <w:p w14:paraId="00D03C5F" w14:textId="77777777" w:rsidR="00D55FCF" w:rsidRDefault="003D7959">
            <w:pPr>
              <w:pStyle w:val="TableParagraph"/>
              <w:spacing w:before="11"/>
              <w:rPr>
                <w:sz w:val="24"/>
              </w:rPr>
            </w:pPr>
            <w:r>
              <w:rPr>
                <w:color w:val="444444"/>
                <w:sz w:val="24"/>
              </w:rPr>
              <w:t>Descripción</w:t>
            </w:r>
          </w:p>
        </w:tc>
        <w:tc>
          <w:tcPr>
            <w:tcW w:w="1920" w:type="dxa"/>
            <w:shd w:val="clear" w:color="auto" w:fill="CCCCCC"/>
          </w:tcPr>
          <w:p w14:paraId="4FA8BFE2" w14:textId="77777777" w:rsidR="00D55FCF" w:rsidRDefault="003D7959">
            <w:pPr>
              <w:pStyle w:val="TableParagraph"/>
              <w:spacing w:before="11"/>
              <w:rPr>
                <w:sz w:val="24"/>
              </w:rPr>
            </w:pPr>
            <w:r>
              <w:rPr>
                <w:color w:val="444444"/>
                <w:sz w:val="24"/>
              </w:rPr>
              <w:t>Fecha creación</w:t>
            </w:r>
          </w:p>
        </w:tc>
      </w:tr>
      <w:tr w:rsidR="00D55FCF" w14:paraId="4C5AAF27" w14:textId="77777777">
        <w:trPr>
          <w:trHeight w:val="2892"/>
        </w:trPr>
        <w:tc>
          <w:tcPr>
            <w:tcW w:w="980" w:type="dxa"/>
          </w:tcPr>
          <w:p w14:paraId="0D2A7D4D" w14:textId="77777777" w:rsidR="00D55FCF" w:rsidRDefault="003D7959">
            <w:pPr>
              <w:pStyle w:val="TableParagraph"/>
              <w:spacing w:before="20"/>
              <w:rPr>
                <w:sz w:val="16"/>
              </w:rPr>
            </w:pPr>
            <w:r>
              <w:rPr>
                <w:color w:val="444444"/>
                <w:sz w:val="16"/>
              </w:rPr>
              <w:t>1</w:t>
            </w:r>
          </w:p>
        </w:tc>
        <w:tc>
          <w:tcPr>
            <w:tcW w:w="6980" w:type="dxa"/>
          </w:tcPr>
          <w:p w14:paraId="3215A64D" w14:textId="77777777" w:rsidR="00D55FCF" w:rsidRDefault="003D7959">
            <w:pPr>
              <w:pStyle w:val="TableParagraph"/>
              <w:spacing w:before="39" w:line="213" w:lineRule="auto"/>
              <w:ind w:right="49"/>
              <w:rPr>
                <w:sz w:val="16"/>
              </w:rPr>
            </w:pPr>
            <w:r>
              <w:rPr>
                <w:color w:val="444444"/>
                <w:sz w:val="16"/>
              </w:rPr>
              <w:t>Que la Directora del Instituto de Educación Básica por Cooperativa de Enseñanza, Alejandro Luna Richardson, Escuintla realice las gestiones siguientes:</w:t>
            </w:r>
          </w:p>
          <w:p w14:paraId="03999BB6" w14:textId="77777777" w:rsidR="00D55FCF" w:rsidRDefault="00D55FCF">
            <w:pPr>
              <w:pStyle w:val="TableParagraph"/>
              <w:spacing w:before="3"/>
              <w:ind w:left="0"/>
              <w:rPr>
                <w:rFonts w:ascii="Arial"/>
                <w:sz w:val="16"/>
              </w:rPr>
            </w:pPr>
          </w:p>
          <w:p w14:paraId="36F75063" w14:textId="77777777" w:rsidR="00D55FCF" w:rsidRDefault="003D7959">
            <w:pPr>
              <w:pStyle w:val="TableParagraph"/>
              <w:numPr>
                <w:ilvl w:val="0"/>
                <w:numId w:val="1"/>
              </w:numPr>
              <w:tabs>
                <w:tab w:val="left" w:pos="416"/>
              </w:tabs>
              <w:spacing w:line="213" w:lineRule="auto"/>
              <w:ind w:right="69" w:firstLine="0"/>
              <w:jc w:val="both"/>
              <w:rPr>
                <w:sz w:val="16"/>
              </w:rPr>
            </w:pPr>
            <w:r>
              <w:rPr>
                <w:color w:val="444444"/>
                <w:sz w:val="16"/>
              </w:rPr>
              <w:t xml:space="preserve">Inscripción del Instituto de Educación Básica por Cooperativa de Enseñanza, </w:t>
            </w:r>
            <w:r>
              <w:rPr>
                <w:color w:val="444444"/>
                <w:spacing w:val="-3"/>
                <w:sz w:val="16"/>
              </w:rPr>
              <w:t xml:space="preserve">Alejandro </w:t>
            </w:r>
            <w:r>
              <w:rPr>
                <w:color w:val="444444"/>
                <w:sz w:val="16"/>
              </w:rPr>
              <w:t xml:space="preserve">Luna Richardson, Escuintla al Régimen de Seguridad Social de conformidad con lo </w:t>
            </w:r>
            <w:r>
              <w:rPr>
                <w:color w:val="444444"/>
                <w:spacing w:val="-6"/>
                <w:sz w:val="16"/>
              </w:rPr>
              <w:t xml:space="preserve">que </w:t>
            </w:r>
            <w:r>
              <w:rPr>
                <w:color w:val="444444"/>
                <w:sz w:val="16"/>
              </w:rPr>
              <w:t>establece el Artículo 6 del Acuerdo No. 1529 Reglamento de inscripción en el régimen de seguridad social.</w:t>
            </w:r>
          </w:p>
          <w:p w14:paraId="48D3B371" w14:textId="77777777" w:rsidR="00D55FCF" w:rsidRDefault="00D55FCF">
            <w:pPr>
              <w:pStyle w:val="TableParagraph"/>
              <w:spacing w:before="2"/>
              <w:ind w:left="0"/>
              <w:rPr>
                <w:rFonts w:ascii="Arial"/>
                <w:sz w:val="16"/>
              </w:rPr>
            </w:pPr>
          </w:p>
          <w:p w14:paraId="7C97C8D8" w14:textId="77777777" w:rsidR="00D55FCF" w:rsidRDefault="003D7959">
            <w:pPr>
              <w:pStyle w:val="TableParagraph"/>
              <w:numPr>
                <w:ilvl w:val="0"/>
                <w:numId w:val="1"/>
              </w:numPr>
              <w:tabs>
                <w:tab w:val="left" w:pos="382"/>
              </w:tabs>
              <w:spacing w:line="213" w:lineRule="auto"/>
              <w:ind w:right="68" w:firstLine="0"/>
              <w:jc w:val="both"/>
              <w:rPr>
                <w:sz w:val="16"/>
              </w:rPr>
            </w:pPr>
            <w:r>
              <w:rPr>
                <w:color w:val="444444"/>
                <w:sz w:val="16"/>
              </w:rPr>
              <w:t>Suscriban contratos de trabajo y los envíen al Ministerio de Trabajo, de conformidad con</w:t>
            </w:r>
            <w:r>
              <w:rPr>
                <w:color w:val="444444"/>
                <w:spacing w:val="-18"/>
                <w:sz w:val="16"/>
              </w:rPr>
              <w:t xml:space="preserve"> </w:t>
            </w:r>
            <w:r>
              <w:rPr>
                <w:color w:val="444444"/>
                <w:spacing w:val="-4"/>
                <w:sz w:val="16"/>
              </w:rPr>
              <w:t xml:space="preserve">los </w:t>
            </w:r>
            <w:r>
              <w:rPr>
                <w:color w:val="444444"/>
                <w:sz w:val="16"/>
              </w:rPr>
              <w:t>Artículos 18 y 28 del Código de Trabajo y sus</w:t>
            </w:r>
            <w:r>
              <w:rPr>
                <w:color w:val="444444"/>
                <w:spacing w:val="-5"/>
                <w:sz w:val="16"/>
              </w:rPr>
              <w:t xml:space="preserve"> </w:t>
            </w:r>
            <w:r>
              <w:rPr>
                <w:color w:val="444444"/>
                <w:sz w:val="16"/>
              </w:rPr>
              <w:t>reformas.</w:t>
            </w:r>
          </w:p>
          <w:p w14:paraId="6600FBA8" w14:textId="77777777" w:rsidR="00D55FCF" w:rsidRDefault="00D55FCF">
            <w:pPr>
              <w:pStyle w:val="TableParagraph"/>
              <w:spacing w:before="3"/>
              <w:ind w:left="0"/>
              <w:rPr>
                <w:rFonts w:ascii="Arial"/>
                <w:sz w:val="16"/>
              </w:rPr>
            </w:pPr>
          </w:p>
          <w:p w14:paraId="4EC3392B" w14:textId="77777777" w:rsidR="00D55FCF" w:rsidRDefault="003D7959">
            <w:pPr>
              <w:pStyle w:val="TableParagraph"/>
              <w:numPr>
                <w:ilvl w:val="0"/>
                <w:numId w:val="1"/>
              </w:numPr>
              <w:tabs>
                <w:tab w:val="left" w:pos="388"/>
              </w:tabs>
              <w:spacing w:line="213" w:lineRule="auto"/>
              <w:ind w:right="68" w:firstLine="0"/>
              <w:jc w:val="both"/>
              <w:rPr>
                <w:sz w:val="16"/>
              </w:rPr>
            </w:pPr>
            <w:r>
              <w:rPr>
                <w:color w:val="444444"/>
                <w:sz w:val="16"/>
              </w:rPr>
              <w:t xml:space="preserve">Gire sus instrucciones a la Contadora del establecimiento para que en el reverso de la caja fiscal detalle la integración de los rubros que integran el saldo de caja, tal como como </w:t>
            </w:r>
            <w:r>
              <w:rPr>
                <w:color w:val="444444"/>
                <w:spacing w:val="-4"/>
                <w:sz w:val="16"/>
              </w:rPr>
              <w:t xml:space="preserve">está </w:t>
            </w:r>
            <w:r>
              <w:rPr>
                <w:color w:val="444444"/>
                <w:sz w:val="16"/>
              </w:rPr>
              <w:t xml:space="preserve">diseñado en el formulario FORM. 200- A-3 (utilizado para el registro de ingresos y egresos </w:t>
            </w:r>
            <w:r>
              <w:rPr>
                <w:color w:val="444444"/>
                <w:spacing w:val="-6"/>
                <w:sz w:val="16"/>
              </w:rPr>
              <w:t xml:space="preserve">de </w:t>
            </w:r>
            <w:r>
              <w:rPr>
                <w:color w:val="444444"/>
                <w:sz w:val="16"/>
              </w:rPr>
              <w:t>caja fiscal), principalmente la cuota de operación escuela cuando</w:t>
            </w:r>
            <w:r>
              <w:rPr>
                <w:color w:val="444444"/>
                <w:spacing w:val="-4"/>
                <w:sz w:val="16"/>
              </w:rPr>
              <w:t xml:space="preserve"> </w:t>
            </w:r>
            <w:r>
              <w:rPr>
                <w:color w:val="444444"/>
                <w:sz w:val="16"/>
              </w:rPr>
              <w:t>proceda.</w:t>
            </w:r>
          </w:p>
        </w:tc>
        <w:tc>
          <w:tcPr>
            <w:tcW w:w="1920" w:type="dxa"/>
          </w:tcPr>
          <w:p w14:paraId="3274F7FF" w14:textId="77777777" w:rsidR="00D55FCF" w:rsidRDefault="003D7959">
            <w:pPr>
              <w:pStyle w:val="TableParagraph"/>
              <w:spacing w:before="20"/>
              <w:rPr>
                <w:sz w:val="16"/>
              </w:rPr>
            </w:pPr>
            <w:r>
              <w:rPr>
                <w:color w:val="444444"/>
                <w:sz w:val="16"/>
              </w:rPr>
              <w:t>05/09/2023</w:t>
            </w:r>
          </w:p>
        </w:tc>
      </w:tr>
    </w:tbl>
    <w:p w14:paraId="4DFE49E0" w14:textId="77777777" w:rsidR="00D55FCF" w:rsidRDefault="00D55FCF">
      <w:pPr>
        <w:pStyle w:val="Textoindependiente"/>
        <w:rPr>
          <w:rFonts w:ascii="Arial"/>
          <w:sz w:val="28"/>
        </w:rPr>
      </w:pPr>
    </w:p>
    <w:p w14:paraId="2F6506FE" w14:textId="77777777" w:rsidR="00D55FCF" w:rsidRDefault="00D55FCF">
      <w:pPr>
        <w:pStyle w:val="Textoindependiente"/>
        <w:rPr>
          <w:rFonts w:ascii="Arial"/>
          <w:sz w:val="28"/>
        </w:rPr>
      </w:pPr>
    </w:p>
    <w:p w14:paraId="51CA1856" w14:textId="77777777" w:rsidR="00D55FCF" w:rsidRDefault="003D7959">
      <w:pPr>
        <w:pStyle w:val="Prrafodelista"/>
        <w:numPr>
          <w:ilvl w:val="0"/>
          <w:numId w:val="7"/>
        </w:numPr>
        <w:tabs>
          <w:tab w:val="left" w:pos="358"/>
        </w:tabs>
        <w:spacing w:before="171" w:line="299" w:lineRule="exact"/>
        <w:ind w:left="357" w:right="0" w:hanging="258"/>
        <w:jc w:val="left"/>
        <w:rPr>
          <w:sz w:val="24"/>
        </w:rPr>
      </w:pPr>
      <w:bookmarkStart w:id="11" w:name="_bookmark11"/>
      <w:bookmarkEnd w:id="11"/>
      <w:r>
        <w:rPr>
          <w:sz w:val="24"/>
        </w:rPr>
        <w:t>CONCLUSIÓN</w:t>
      </w:r>
      <w:r>
        <w:rPr>
          <w:spacing w:val="-1"/>
          <w:sz w:val="24"/>
        </w:rPr>
        <w:t xml:space="preserve"> </w:t>
      </w:r>
      <w:r>
        <w:rPr>
          <w:sz w:val="24"/>
        </w:rPr>
        <w:t>ESPECÍFICA</w:t>
      </w:r>
    </w:p>
    <w:p w14:paraId="511481D1" w14:textId="77777777" w:rsidR="00D55FCF" w:rsidRDefault="003D7959">
      <w:pPr>
        <w:pStyle w:val="Textoindependiente"/>
        <w:spacing w:before="10" w:line="213" w:lineRule="auto"/>
        <w:ind w:left="500" w:right="519"/>
        <w:jc w:val="both"/>
      </w:pPr>
      <w:r>
        <w:t xml:space="preserve">De acuerdo con los resultados obtenidos con relación al riesgo evaluado, se concluye que, de acuerdo a la muestra </w:t>
      </w:r>
      <w:proofErr w:type="spellStart"/>
      <w:r>
        <w:t>verifcada</w:t>
      </w:r>
      <w:proofErr w:type="spellEnd"/>
      <w:r>
        <w:t xml:space="preserve">, la Dirección Departamental de Educación de Escuintla, traslada la subvención a los Institutos por Cooperativa de Enseñanza, para que sean ellos quienes la administren, determinándose </w:t>
      </w:r>
      <w:proofErr w:type="spellStart"/>
      <w:r>
        <w:t>defciencias</w:t>
      </w:r>
      <w:proofErr w:type="spellEnd"/>
      <w:r>
        <w:t xml:space="preserve"> de incumplimiento a la normativa legal vigente, siendo responsabilidad del Director de la Dirección Departamental de Educación de Escuintla, a través del Departamento Técnico Pedagógico, velar por que se cumpla con las recomendaciones para mitigar el riesgo </w:t>
      </w:r>
      <w:proofErr w:type="spellStart"/>
      <w:r>
        <w:t>identifcado</w:t>
      </w:r>
      <w:proofErr w:type="spellEnd"/>
      <w:r>
        <w:t>.</w:t>
      </w:r>
    </w:p>
    <w:p w14:paraId="1AC52251" w14:textId="77777777" w:rsidR="00D55FCF" w:rsidRDefault="00D55FCF">
      <w:pPr>
        <w:pStyle w:val="Textoindependiente"/>
        <w:rPr>
          <w:sz w:val="28"/>
        </w:rPr>
      </w:pPr>
    </w:p>
    <w:p w14:paraId="17C24CC7" w14:textId="77777777" w:rsidR="00D55FCF" w:rsidRDefault="00D55FCF">
      <w:pPr>
        <w:pStyle w:val="Textoindependiente"/>
        <w:spacing w:before="8"/>
        <w:rPr>
          <w:sz w:val="33"/>
        </w:rPr>
      </w:pPr>
    </w:p>
    <w:p w14:paraId="14082F7C" w14:textId="77777777" w:rsidR="00D55FCF" w:rsidRDefault="003D7959">
      <w:pPr>
        <w:pStyle w:val="Prrafodelista"/>
        <w:numPr>
          <w:ilvl w:val="0"/>
          <w:numId w:val="7"/>
        </w:numPr>
        <w:tabs>
          <w:tab w:val="left" w:pos="358"/>
        </w:tabs>
        <w:ind w:left="357" w:right="0" w:hanging="258"/>
        <w:jc w:val="left"/>
        <w:rPr>
          <w:sz w:val="24"/>
        </w:rPr>
      </w:pPr>
      <w:bookmarkStart w:id="12" w:name="_bookmark12"/>
      <w:bookmarkEnd w:id="12"/>
      <w:r>
        <w:rPr>
          <w:sz w:val="24"/>
        </w:rPr>
        <w:t>EQUIPO DE</w:t>
      </w:r>
      <w:r>
        <w:rPr>
          <w:spacing w:val="-2"/>
          <w:sz w:val="24"/>
        </w:rPr>
        <w:t xml:space="preserve"> </w:t>
      </w:r>
      <w:r>
        <w:rPr>
          <w:sz w:val="24"/>
        </w:rPr>
        <w:t>AUDITORÍA</w:t>
      </w:r>
    </w:p>
    <w:p w14:paraId="19125C93" w14:textId="77777777" w:rsidR="00D55FCF" w:rsidRDefault="00D55FCF">
      <w:pPr>
        <w:pStyle w:val="Textoindependiente"/>
        <w:rPr>
          <w:sz w:val="28"/>
        </w:rPr>
      </w:pPr>
    </w:p>
    <w:p w14:paraId="7076338A" w14:textId="77777777" w:rsidR="00D55FCF" w:rsidRDefault="003D7959">
      <w:pPr>
        <w:pStyle w:val="Textoindependiente"/>
        <w:tabs>
          <w:tab w:val="left" w:pos="5321"/>
        </w:tabs>
        <w:spacing w:before="184"/>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01A4218F" w14:textId="77777777" w:rsidR="00D55FCF" w:rsidRDefault="00D55FCF">
      <w:pPr>
        <w:rPr>
          <w:rFonts w:ascii="Arial"/>
        </w:rPr>
        <w:sectPr w:rsidR="00D55FCF">
          <w:pgSz w:w="12240" w:h="15840"/>
          <w:pgMar w:top="1500" w:right="480" w:bottom="1000" w:left="900" w:header="0" w:footer="774" w:gutter="0"/>
          <w:cols w:space="720"/>
        </w:sectPr>
      </w:pPr>
    </w:p>
    <w:p w14:paraId="10A81822" w14:textId="77777777" w:rsidR="00D55FCF" w:rsidRDefault="003D7959">
      <w:pPr>
        <w:pStyle w:val="Textoindependiente"/>
        <w:spacing w:before="6" w:line="244" w:lineRule="auto"/>
        <w:ind w:left="1524" w:right="37" w:hanging="541"/>
        <w:rPr>
          <w:rFonts w:ascii="Arial"/>
        </w:rPr>
      </w:pPr>
      <w:r>
        <w:rPr>
          <w:rFonts w:ascii="Arial"/>
        </w:rPr>
        <w:t xml:space="preserve">Fredy </w:t>
      </w:r>
      <w:proofErr w:type="spellStart"/>
      <w:r>
        <w:rPr>
          <w:rFonts w:ascii="Arial"/>
        </w:rPr>
        <w:t>Roseniel</w:t>
      </w:r>
      <w:proofErr w:type="spellEnd"/>
      <w:r>
        <w:rPr>
          <w:rFonts w:ascii="Arial"/>
        </w:rPr>
        <w:t xml:space="preserve"> Nieves</w:t>
      </w:r>
      <w:r>
        <w:rPr>
          <w:rFonts w:ascii="Arial"/>
          <w:spacing w:val="-52"/>
        </w:rPr>
        <w:t xml:space="preserve"> </w:t>
      </w:r>
      <w:r>
        <w:rPr>
          <w:rFonts w:ascii="Arial"/>
        </w:rPr>
        <w:t xml:space="preserve">Nicolas </w:t>
      </w:r>
      <w:proofErr w:type="spellStart"/>
      <w:proofErr w:type="gramStart"/>
      <w:r>
        <w:rPr>
          <w:rFonts w:ascii="Arial"/>
        </w:rPr>
        <w:t>Auditor,Coordinador</w:t>
      </w:r>
      <w:proofErr w:type="spellEnd"/>
      <w:proofErr w:type="gramEnd"/>
    </w:p>
    <w:p w14:paraId="1BB29823" w14:textId="77777777" w:rsidR="00D55FCF" w:rsidRDefault="003D7959">
      <w:pPr>
        <w:pStyle w:val="Textoindependiente"/>
        <w:spacing w:before="6" w:line="244" w:lineRule="auto"/>
        <w:ind w:left="2012" w:right="363" w:hanging="1028"/>
        <w:rPr>
          <w:rFonts w:ascii="Arial"/>
        </w:rPr>
      </w:pPr>
      <w:r>
        <w:br w:type="column"/>
      </w:r>
      <w:r>
        <w:rPr>
          <w:rFonts w:ascii="Arial"/>
        </w:rPr>
        <w:t xml:space="preserve">Marvin Rodolfo Cruz </w:t>
      </w:r>
      <w:proofErr w:type="spellStart"/>
      <w:r>
        <w:rPr>
          <w:rFonts w:ascii="Arial"/>
        </w:rPr>
        <w:t>Martinez</w:t>
      </w:r>
      <w:proofErr w:type="spellEnd"/>
      <w:r>
        <w:rPr>
          <w:rFonts w:ascii="Arial"/>
        </w:rPr>
        <w:t xml:space="preserve"> Supervisor</w:t>
      </w:r>
    </w:p>
    <w:p w14:paraId="2D833625" w14:textId="77777777" w:rsidR="00D55FCF" w:rsidRDefault="00D55FCF">
      <w:pPr>
        <w:spacing w:line="244" w:lineRule="auto"/>
        <w:rPr>
          <w:rFonts w:ascii="Arial"/>
        </w:rPr>
        <w:sectPr w:rsidR="00D55FCF">
          <w:type w:val="continuous"/>
          <w:pgSz w:w="12240" w:h="15840"/>
          <w:pgMar w:top="1500" w:right="480" w:bottom="960" w:left="900" w:header="720" w:footer="720" w:gutter="0"/>
          <w:cols w:num="2" w:space="720" w:equalWidth="0">
            <w:col w:w="4256" w:space="955"/>
            <w:col w:w="5649"/>
          </w:cols>
        </w:sectPr>
      </w:pPr>
    </w:p>
    <w:p w14:paraId="1DC0E6D9" w14:textId="77777777" w:rsidR="00D55FCF" w:rsidRDefault="00D55FCF">
      <w:pPr>
        <w:pStyle w:val="Textoindependiente"/>
        <w:rPr>
          <w:rFonts w:ascii="Arial"/>
          <w:sz w:val="20"/>
        </w:rPr>
      </w:pPr>
    </w:p>
    <w:p w14:paraId="0C64D3E9" w14:textId="77777777" w:rsidR="00D55FCF" w:rsidRDefault="00D55FCF">
      <w:pPr>
        <w:pStyle w:val="Textoindependiente"/>
        <w:spacing w:before="4"/>
        <w:rPr>
          <w:rFonts w:ascii="Arial"/>
          <w:sz w:val="20"/>
        </w:rPr>
      </w:pPr>
    </w:p>
    <w:p w14:paraId="13224EE7" w14:textId="77777777" w:rsidR="00D55FCF" w:rsidRDefault="003D7959">
      <w:pPr>
        <w:pStyle w:val="Textoindependiente"/>
        <w:spacing w:before="71"/>
        <w:ind w:left="100"/>
      </w:pPr>
      <w:bookmarkStart w:id="13" w:name="_bookmark13"/>
      <w:bookmarkEnd w:id="13"/>
      <w:r>
        <w:t>ANEXO</w:t>
      </w:r>
    </w:p>
    <w:p w14:paraId="2639A70F" w14:textId="77777777" w:rsidR="00D55FCF" w:rsidRDefault="003D7959">
      <w:pPr>
        <w:pStyle w:val="Textoindependiente"/>
        <w:spacing w:before="246"/>
        <w:ind w:left="500"/>
      </w:pPr>
      <w:r>
        <w:t>Anexo 1 de los comentarios de los responsables por las deficiencias determinadas.</w:t>
      </w:r>
    </w:p>
    <w:p w14:paraId="0CCAAFF3" w14:textId="77777777" w:rsidR="005D0D08" w:rsidRDefault="005D0D08">
      <w:pPr>
        <w:pStyle w:val="Textoindependiente"/>
        <w:spacing w:before="246"/>
        <w:ind w:left="500"/>
      </w:pPr>
    </w:p>
    <w:p w14:paraId="56CCAFAA" w14:textId="77777777" w:rsidR="005D0D08" w:rsidRDefault="005D0D08">
      <w:pPr>
        <w:pStyle w:val="Textoindependiente"/>
        <w:spacing w:before="246"/>
        <w:ind w:left="500"/>
      </w:pPr>
    </w:p>
    <w:p w14:paraId="057BFFAA" w14:textId="77777777" w:rsidR="005D0D08" w:rsidRDefault="005D0D08" w:rsidP="005D0D08">
      <w:pPr>
        <w:pBdr>
          <w:bottom w:val="single" w:sz="4" w:space="1" w:color="auto"/>
        </w:pBdr>
        <w:jc w:val="center"/>
        <w:rPr>
          <w:rFonts w:ascii="Arial" w:hAnsi="Arial" w:cs="Arial"/>
          <w:b/>
          <w:lang w:val="es-GT"/>
        </w:rPr>
      </w:pPr>
    </w:p>
    <w:p w14:paraId="010BD1F6" w14:textId="77777777" w:rsidR="005D0D08" w:rsidRDefault="005D0D08" w:rsidP="005D0D08">
      <w:pPr>
        <w:pBdr>
          <w:bottom w:val="single" w:sz="4" w:space="1" w:color="auto"/>
        </w:pBdr>
        <w:jc w:val="center"/>
        <w:rPr>
          <w:rFonts w:ascii="Arial" w:hAnsi="Arial" w:cs="Arial"/>
          <w:b/>
          <w:lang w:val="es-GT"/>
        </w:rPr>
      </w:pPr>
    </w:p>
    <w:p w14:paraId="3D827C7F" w14:textId="77777777" w:rsidR="005D0D08" w:rsidRDefault="005D0D08" w:rsidP="005D0D08">
      <w:pPr>
        <w:pBdr>
          <w:bottom w:val="single" w:sz="4" w:space="1" w:color="auto"/>
        </w:pBdr>
        <w:jc w:val="center"/>
        <w:rPr>
          <w:rFonts w:ascii="Arial" w:hAnsi="Arial" w:cs="Arial"/>
          <w:b/>
          <w:lang w:val="es-GT"/>
        </w:rPr>
      </w:pPr>
    </w:p>
    <w:p w14:paraId="51EEDB78" w14:textId="77777777" w:rsidR="005D0D08" w:rsidRDefault="005D0D08" w:rsidP="005D0D08">
      <w:pPr>
        <w:pBdr>
          <w:bottom w:val="single" w:sz="4" w:space="1" w:color="auto"/>
        </w:pBdr>
        <w:jc w:val="center"/>
        <w:rPr>
          <w:rFonts w:ascii="Arial" w:hAnsi="Arial" w:cs="Arial"/>
          <w:b/>
          <w:lang w:val="es-GT"/>
        </w:rPr>
      </w:pPr>
    </w:p>
    <w:p w14:paraId="53666CE6" w14:textId="77777777" w:rsidR="005D0D08" w:rsidRDefault="005D0D08" w:rsidP="005D0D08">
      <w:pPr>
        <w:pBdr>
          <w:bottom w:val="single" w:sz="4" w:space="1" w:color="auto"/>
        </w:pBdr>
        <w:jc w:val="center"/>
        <w:rPr>
          <w:rFonts w:ascii="Arial" w:hAnsi="Arial" w:cs="Arial"/>
          <w:b/>
          <w:lang w:val="es-GT"/>
        </w:rPr>
      </w:pPr>
      <w:r>
        <w:rPr>
          <w:rFonts w:ascii="Arial" w:hAnsi="Arial" w:cs="Arial"/>
          <w:b/>
          <w:lang w:val="es-GT"/>
        </w:rPr>
        <w:t>ANEXO 1</w:t>
      </w:r>
    </w:p>
    <w:p w14:paraId="1B6C9963" w14:textId="77777777" w:rsidR="005D0D08" w:rsidRPr="008B19DF" w:rsidRDefault="005D0D08" w:rsidP="005D0D08">
      <w:pPr>
        <w:pBdr>
          <w:bottom w:val="single" w:sz="4" w:space="1" w:color="auto"/>
        </w:pBdr>
        <w:jc w:val="center"/>
        <w:rPr>
          <w:rFonts w:ascii="Arial" w:hAnsi="Arial" w:cs="Arial"/>
          <w:b/>
          <w:lang w:val="es-GT"/>
        </w:rPr>
      </w:pPr>
    </w:p>
    <w:p w14:paraId="304518AC" w14:textId="77777777" w:rsidR="005D0D08" w:rsidRDefault="005D0D08" w:rsidP="005D0D08">
      <w:pPr>
        <w:pBdr>
          <w:bottom w:val="single" w:sz="4" w:space="1" w:color="auto"/>
        </w:pBdr>
        <w:jc w:val="center"/>
        <w:rPr>
          <w:rFonts w:ascii="Arial" w:hAnsi="Arial" w:cs="Arial"/>
          <w:b/>
          <w:lang w:val="es-GT"/>
        </w:rPr>
      </w:pPr>
      <w:r>
        <w:rPr>
          <w:rFonts w:ascii="Arial" w:hAnsi="Arial" w:cs="Arial"/>
          <w:b/>
          <w:lang w:val="es-GT"/>
        </w:rPr>
        <w:t>COMENTARIO DE LOS RESPONSABLES POR LAS DEFICIENCIAS DETERMINADAS</w:t>
      </w:r>
    </w:p>
    <w:p w14:paraId="65D050AE" w14:textId="77777777" w:rsidR="005D0D08" w:rsidRDefault="005D0D08" w:rsidP="00293DF1">
      <w:pPr>
        <w:jc w:val="center"/>
        <w:rPr>
          <w:rFonts w:ascii="Arial" w:hAnsi="Arial" w:cs="Arial"/>
          <w:b/>
          <w:lang w:val="es-GT"/>
        </w:rPr>
      </w:pPr>
      <w:r>
        <w:rPr>
          <w:rFonts w:ascii="Arial" w:hAnsi="Arial" w:cs="Arial"/>
          <w:b/>
          <w:lang w:val="es-GT"/>
        </w:rPr>
        <w:t>Deficiencias de control en la Dirección Departamental de Educación de Escuintla</w:t>
      </w:r>
    </w:p>
    <w:p w14:paraId="03B40705" w14:textId="77777777" w:rsidR="005D0D08" w:rsidRDefault="005D0D08" w:rsidP="005D0D08">
      <w:pPr>
        <w:jc w:val="both"/>
        <w:rPr>
          <w:rFonts w:ascii="Arial" w:hAnsi="Arial" w:cs="Arial"/>
          <w:b/>
          <w:lang w:val="es-GT"/>
        </w:rPr>
      </w:pPr>
    </w:p>
    <w:p w14:paraId="2C7DFC32" w14:textId="77777777" w:rsidR="005D0D08" w:rsidRPr="0037476A" w:rsidRDefault="005D0D08" w:rsidP="005D0D08">
      <w:pPr>
        <w:pStyle w:val="Sangradetextonormal"/>
        <w:spacing w:after="0"/>
        <w:ind w:left="0"/>
        <w:jc w:val="both"/>
        <w:rPr>
          <w:rFonts w:ascii="Arial" w:hAnsi="Arial"/>
          <w:bCs/>
        </w:rPr>
      </w:pPr>
      <w:r w:rsidRPr="006527E9">
        <w:rPr>
          <w:rFonts w:ascii="Arial" w:hAnsi="Arial" w:cs="Arial"/>
          <w:lang w:val="es-GT"/>
        </w:rPr>
        <w:t xml:space="preserve">De conformidad con Oficio Interno DTP 2223-2023 de fecha 22 de agosto de 2023, firmado por </w:t>
      </w:r>
      <w:r>
        <w:rPr>
          <w:rFonts w:ascii="Arial" w:hAnsi="Arial" w:cs="Arial"/>
          <w:lang w:val="es-GT"/>
        </w:rPr>
        <w:t xml:space="preserve">la </w:t>
      </w:r>
      <w:r w:rsidRPr="006527E9">
        <w:rPr>
          <w:rFonts w:ascii="Arial" w:hAnsi="Arial"/>
          <w:bCs/>
        </w:rPr>
        <w:t xml:space="preserve">Jefe </w:t>
      </w:r>
      <w:r>
        <w:rPr>
          <w:rFonts w:ascii="Arial" w:hAnsi="Arial"/>
          <w:bCs/>
        </w:rPr>
        <w:t xml:space="preserve">de la </w:t>
      </w:r>
      <w:r w:rsidRPr="006527E9">
        <w:rPr>
          <w:rFonts w:ascii="Arial" w:hAnsi="Arial"/>
          <w:bCs/>
        </w:rPr>
        <w:t xml:space="preserve">Sección </w:t>
      </w:r>
      <w:r>
        <w:rPr>
          <w:rFonts w:ascii="Arial" w:hAnsi="Arial"/>
          <w:bCs/>
        </w:rPr>
        <w:t xml:space="preserve">de </w:t>
      </w:r>
      <w:r w:rsidRPr="006527E9">
        <w:rPr>
          <w:rFonts w:ascii="Arial" w:hAnsi="Arial"/>
          <w:bCs/>
        </w:rPr>
        <w:t xml:space="preserve">Aseguramiento de la Calidad </w:t>
      </w:r>
      <w:proofErr w:type="spellStart"/>
      <w:r w:rsidRPr="006527E9">
        <w:rPr>
          <w:rFonts w:ascii="Arial" w:hAnsi="Arial"/>
          <w:bCs/>
        </w:rPr>
        <w:t>a.i</w:t>
      </w:r>
      <w:r>
        <w:rPr>
          <w:rFonts w:ascii="Arial" w:hAnsi="Arial"/>
          <w:bCs/>
        </w:rPr>
        <w:t>.</w:t>
      </w:r>
      <w:proofErr w:type="spellEnd"/>
      <w:r>
        <w:rPr>
          <w:rFonts w:ascii="Arial" w:hAnsi="Arial"/>
          <w:bCs/>
        </w:rPr>
        <w:t xml:space="preserve">, la Jefe del Departamento Técnico Pedagógico </w:t>
      </w:r>
      <w:proofErr w:type="spellStart"/>
      <w:r>
        <w:rPr>
          <w:rFonts w:ascii="Arial" w:hAnsi="Arial"/>
          <w:bCs/>
        </w:rPr>
        <w:t>a.i.</w:t>
      </w:r>
      <w:proofErr w:type="spellEnd"/>
      <w:r>
        <w:rPr>
          <w:rFonts w:ascii="Arial" w:hAnsi="Arial"/>
          <w:bCs/>
        </w:rPr>
        <w:t xml:space="preserve"> y Director Departamental de Educación de Escuintla, indican textualmente lo siguiente: </w:t>
      </w:r>
      <w:r w:rsidRPr="0037476A">
        <w:rPr>
          <w:rFonts w:ascii="Arial" w:hAnsi="Arial"/>
          <w:bCs/>
        </w:rPr>
        <w:t>“</w:t>
      </w:r>
      <w:r>
        <w:rPr>
          <w:rFonts w:ascii="Arial" w:hAnsi="Arial"/>
          <w:bCs/>
        </w:rPr>
        <w:t>…</w:t>
      </w:r>
      <w:r w:rsidRPr="0037476A">
        <w:rPr>
          <w:rFonts w:ascii="Arial" w:hAnsi="Arial" w:cs="Arial"/>
        </w:rPr>
        <w:t xml:space="preserve">El motivo del presente es dar respuesta a su oficio CIA No.: 00034 Oficio de Notificación No.: UDAI-0001-2023 de fecha 17 de agosto de 2023. Con relación a la deficiencia 1; que copiada literalmente indica: Evidencia de dos establecimientos donde conste que se evaluó que los docentes cumplen con las calidades que corresponden al nivel educativo, siendo estos: 1) INBACOOP de Colonia San Felipe y 2) INBACOOP Colonia Cañaveral I, del municipio de Escuintla lo cual incumple lo indicado en el inciso b. Artículo 11 del Acuerdo Gubernativo No. 35-2015 Reglamento de la Ley de Institutos de Educación por Cooperativa de Enseñanza”. Me permito indicarle que dentro de los expedientes que a usted se le presentaron de informes anuales del año 2022 de los Institutos: INBACCOP de Colonia San Felipe e INBACCOP de Colonia Cañaveral I, en las listas de cotejo que aparecen a su inicio en el requisito número 19. Nómina de todo el personal con calidades académicas para el Nivel Medio según Acuerdo 1485, Lista de todo el personal del establecimiento, Contiene título que acredita, Contiene número de título (adjuntar fotocopia confrontada) Adjuntar constancia de RENAS, Contiene subáreas que imparte cada docente, Firmado y sellado por el Director Visto Bueno del Supervisor o CTA. </w:t>
      </w:r>
      <w:r w:rsidRPr="0037476A">
        <w:rPr>
          <w:rFonts w:ascii="Arial" w:hAnsi="Arial"/>
          <w:bCs/>
        </w:rPr>
        <w:t xml:space="preserve">    </w:t>
      </w:r>
    </w:p>
    <w:p w14:paraId="7840D889" w14:textId="77777777" w:rsidR="005D0D08" w:rsidRDefault="005D0D08" w:rsidP="005D0D08">
      <w:pPr>
        <w:jc w:val="both"/>
        <w:rPr>
          <w:rFonts w:ascii="Arial" w:hAnsi="Arial" w:cs="Arial"/>
          <w:lang w:val="es-GT"/>
        </w:rPr>
      </w:pPr>
    </w:p>
    <w:p w14:paraId="6ABFFFD2" w14:textId="77777777" w:rsidR="005D0D08" w:rsidRPr="008F790E" w:rsidRDefault="005D0D08" w:rsidP="005D0D08">
      <w:pPr>
        <w:pStyle w:val="Sangradetextonormal"/>
        <w:ind w:left="0"/>
        <w:jc w:val="both"/>
        <w:rPr>
          <w:rFonts w:ascii="Arial" w:hAnsi="Arial" w:cs="Arial"/>
        </w:rPr>
      </w:pPr>
      <w:r w:rsidRPr="008F790E">
        <w:rPr>
          <w:rFonts w:ascii="Arial" w:hAnsi="Arial" w:cs="Arial"/>
        </w:rPr>
        <w:t>En el expediente del INBACOOP de Colonia Cañaveral que a usted se le entregó del folio 04 al folio 45 aparece: nómina de docentes con todos los datos indicados, adjuntando títulos, certificaciones o cierres de pensum, certificaciones de RENAS, adjunto fotocopia de dichos documentos.</w:t>
      </w:r>
    </w:p>
    <w:p w14:paraId="62C60576" w14:textId="77777777" w:rsidR="005D0D08" w:rsidRPr="008F790E" w:rsidRDefault="005D0D08" w:rsidP="005D0D08">
      <w:pPr>
        <w:pStyle w:val="Sangradetextonormal"/>
        <w:ind w:left="0"/>
        <w:jc w:val="both"/>
        <w:rPr>
          <w:rFonts w:ascii="Arial" w:hAnsi="Arial" w:cs="Arial"/>
        </w:rPr>
      </w:pPr>
      <w:r w:rsidRPr="008F790E">
        <w:rPr>
          <w:rFonts w:ascii="Arial" w:hAnsi="Arial" w:cs="Arial"/>
        </w:rPr>
        <w:t>En el expediente del INBACOOP de Colonia San Felipe que a usted se le entregó del 06 al folio 48 aparece nómina de docentes con todos los datos indicados, adjuntando títulos, certificaciones o cierres de pensum, certificaciones de RENAS, adjunto fotocopia de dichos documentos.</w:t>
      </w:r>
    </w:p>
    <w:p w14:paraId="61CC6877" w14:textId="77777777" w:rsidR="005D0D08" w:rsidRPr="008F790E" w:rsidRDefault="005D0D08" w:rsidP="005D0D08">
      <w:pPr>
        <w:pStyle w:val="Sangradetextonormal"/>
        <w:ind w:left="0"/>
        <w:jc w:val="both"/>
        <w:rPr>
          <w:rFonts w:ascii="Arial" w:hAnsi="Arial" w:cs="Arial"/>
        </w:rPr>
      </w:pPr>
      <w:r w:rsidRPr="008F790E">
        <w:rPr>
          <w:rFonts w:ascii="Arial" w:hAnsi="Arial" w:cs="Arial"/>
        </w:rPr>
        <w:t>Con relación a la deficiencia número 2. Copiada literalmente dice</w:t>
      </w:r>
      <w:r>
        <w:rPr>
          <w:rFonts w:ascii="Arial" w:hAnsi="Arial" w:cs="Arial"/>
        </w:rPr>
        <w:t>:</w:t>
      </w:r>
      <w:r w:rsidRPr="008F790E">
        <w:rPr>
          <w:rFonts w:ascii="Arial" w:hAnsi="Arial" w:cs="Arial"/>
        </w:rPr>
        <w:t xml:space="preserve"> Que el personal docente y administrativo, de los institutos por cooperativa seleccionados por medio de muestra: 1) INBACOOP Colonia San Felipe, 2) INBACOOP Colonia Cañaveral I, 3) INBACOOP Colonia Sebastopol, 4) INBACOOP Alejandro Luna Richardson de Colonia Prados del Río, del municipio de Escuintla, 5) INBACOOP de Masagua, 6) INBACOOP Prof. Oscar Margarito Ronquillo Pineda, de San Vicente Pacaya, 7) INDICOOP Arístides Crespo Villegas de la Gomera, hayan sido incluidos en los planes de capacitación y actualización docente del Ministerio de Educación de acuerdo a los niveles y ciclos educativos atendidos de conformidad con el inciso f. Artículo 11 del Acuerdo Gubernativo No. 35-2015 Reglamento de la Ley de Institutos de Educación por Cooperativa de Enseñanza. Me permito indicar que según la Circular No. 009-2023 de fecha 25 de enero de 2023 (adjunta), se convocó a directores y contadores a un taller sobre el llenado de la información al Sistema de Transferencias Subsidios y Subvenciones –TSS- del Ministerio de Finanzas Públicas, también en el Memorándum No. 0015-2023 de fecha 4 de julio de 2023 se convocó a una capacitación para todos los sectores sobre equivalencias y equiparaciones. Se adjuntan también las listas de cotejo de revisión de los expedientes anuales de INBACOOP Colonia San Felipe e INBACOOP Colonia Cañaveral I ambos del municipio de Escuintla.</w:t>
      </w:r>
    </w:p>
    <w:p w14:paraId="79D08CF2" w14:textId="77777777" w:rsidR="005D0D08" w:rsidRPr="008F790E" w:rsidRDefault="005D0D08" w:rsidP="005D0D08">
      <w:pPr>
        <w:jc w:val="both"/>
        <w:rPr>
          <w:rFonts w:ascii="Arial" w:hAnsi="Arial" w:cs="Arial"/>
          <w:lang w:val="es-GT"/>
        </w:rPr>
      </w:pPr>
      <w:r w:rsidRPr="008F790E">
        <w:rPr>
          <w:rFonts w:ascii="Arial" w:hAnsi="Arial" w:cs="Arial"/>
        </w:rPr>
        <w:t>Cabe resaltar que esta Sección de Aseguramiento de la Calidad, únicamente capacita a directores y contadores con relación a los procesos de subvención estatal no así profesionalización docente. Así mismo, lo que especifica el inciso f. Artículo 11 del Acuerdo Gubernativo No. 35-2015 Reglamento de la Ley de Institutos de Educación por Cooperativa de Enseñanza ya que en el manual de funciones dentro de las funciones asignadas a las Profesionales de cada Nivel Educativo que se encuentran en la Sección de Entrega Pedagógica no se encuentra contemplado el capacitar docentes del sector cooperativa; no obstante, al hacer el análisis con la Jefatura del Departamento Técnico Pedagógico se determina incluir al sector cooperativa en futuras capacitaciones que se realicen para el nivel medio.</w:t>
      </w:r>
    </w:p>
    <w:p w14:paraId="50BC1972" w14:textId="77777777" w:rsidR="005D0D08" w:rsidRDefault="005D0D08" w:rsidP="005D0D08">
      <w:pPr>
        <w:jc w:val="both"/>
        <w:rPr>
          <w:rFonts w:ascii="Arial" w:hAnsi="Arial" w:cs="Arial"/>
          <w:b/>
          <w:lang w:val="es-GT"/>
        </w:rPr>
      </w:pPr>
    </w:p>
    <w:p w14:paraId="5B291C3B" w14:textId="77777777" w:rsidR="005D0D08" w:rsidRDefault="005D0D08" w:rsidP="005D0D08">
      <w:pPr>
        <w:jc w:val="both"/>
        <w:rPr>
          <w:rFonts w:ascii="Arial" w:hAnsi="Arial" w:cs="Arial"/>
          <w:b/>
          <w:lang w:val="es-GT"/>
        </w:rPr>
      </w:pPr>
      <w:r>
        <w:rPr>
          <w:rFonts w:ascii="Arial" w:hAnsi="Arial" w:cs="Arial"/>
          <w:b/>
          <w:lang w:val="es-GT"/>
        </w:rPr>
        <w:t>Deficiencias de control en la administración de la subvención otorgada al Instituto de Educación Básica por Cooperativa de Enseñanza, Colonia San Felipe, Escuintla.</w:t>
      </w:r>
    </w:p>
    <w:p w14:paraId="532CD9E6" w14:textId="77777777" w:rsidR="005D0D08" w:rsidRDefault="005D0D08" w:rsidP="005D0D08">
      <w:pPr>
        <w:jc w:val="both"/>
        <w:rPr>
          <w:rFonts w:ascii="Arial" w:hAnsi="Arial" w:cs="Arial"/>
          <w:lang w:val="es-GT"/>
        </w:rPr>
      </w:pPr>
    </w:p>
    <w:p w14:paraId="7AB03DEB" w14:textId="77777777" w:rsidR="005D0D08" w:rsidRDefault="005D0D08" w:rsidP="005D0D08">
      <w:pPr>
        <w:jc w:val="both"/>
        <w:rPr>
          <w:rFonts w:ascii="Arial" w:hAnsi="Arial" w:cs="Arial"/>
          <w:lang w:val="es-GT"/>
        </w:rPr>
      </w:pPr>
      <w:r w:rsidRPr="006527E9">
        <w:rPr>
          <w:rFonts w:ascii="Arial" w:hAnsi="Arial" w:cs="Arial"/>
          <w:lang w:val="es-GT"/>
        </w:rPr>
        <w:t xml:space="preserve">De conformidad con Oficio </w:t>
      </w:r>
      <w:r>
        <w:rPr>
          <w:rFonts w:ascii="Arial" w:hAnsi="Arial" w:cs="Arial"/>
          <w:lang w:val="es-GT"/>
        </w:rPr>
        <w:t>No. 12/2023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el contador y Directora Técnico Administrativo del Instituto de Educación Básica por Cooperativa de Enseñanza, colonia San Felipe, Escuintla</w:t>
      </w:r>
      <w:r>
        <w:rPr>
          <w:rFonts w:ascii="Arial" w:hAnsi="Arial"/>
          <w:bCs/>
        </w:rPr>
        <w:t>, indican textualmente lo siguiente:</w:t>
      </w:r>
    </w:p>
    <w:p w14:paraId="564459C1" w14:textId="77777777" w:rsidR="005D0D08" w:rsidRDefault="005D0D08" w:rsidP="005D0D08">
      <w:pPr>
        <w:jc w:val="both"/>
        <w:rPr>
          <w:rFonts w:ascii="Arial" w:hAnsi="Arial" w:cs="Arial"/>
          <w:lang w:val="es-GT"/>
        </w:rPr>
      </w:pPr>
      <w:r w:rsidRPr="00587B78">
        <w:rPr>
          <w:rFonts w:ascii="Arial" w:hAnsi="Arial" w:cs="Arial"/>
          <w:lang w:val="es-GT"/>
        </w:rPr>
        <w:t>…El</w:t>
      </w:r>
      <w:r>
        <w:rPr>
          <w:rFonts w:ascii="Arial" w:hAnsi="Arial" w:cs="Arial"/>
          <w:lang w:val="es-GT"/>
        </w:rPr>
        <w:t xml:space="preserve"> objetivo de la presente, es desvanecer las deficiencias encontradas en nuestro establecimiento en AUDITORÍA INTERNA del MINISTERIO DE EDUCACIÓN de Escuintla, en el período comprendido del 01 de enero 2023 al 31 de mayo 2023, según detalle siguiente:</w:t>
      </w:r>
    </w:p>
    <w:p w14:paraId="173424D8" w14:textId="77777777" w:rsidR="005D0D08" w:rsidRDefault="005D0D08" w:rsidP="005D0D08">
      <w:pPr>
        <w:jc w:val="both"/>
        <w:rPr>
          <w:rFonts w:ascii="Arial" w:hAnsi="Arial" w:cs="Arial"/>
          <w:lang w:val="es-GT"/>
        </w:rPr>
      </w:pPr>
    </w:p>
    <w:p w14:paraId="4676433E" w14:textId="77777777" w:rsidR="005D0D08" w:rsidRDefault="005D0D08" w:rsidP="005D0D08">
      <w:pPr>
        <w:jc w:val="both"/>
        <w:rPr>
          <w:rFonts w:ascii="Arial" w:hAnsi="Arial" w:cs="Arial"/>
          <w:lang w:val="es-GT"/>
        </w:rPr>
      </w:pPr>
      <w:r>
        <w:rPr>
          <w:rFonts w:ascii="Arial" w:hAnsi="Arial" w:cs="Arial"/>
          <w:lang w:val="es-GT"/>
        </w:rPr>
        <w:t xml:space="preserve">1. No se encuentran inscritos en el Régimen de Seguridad Social, de conformidad con el Artículo 6 del Acuerdo 1529 Reglamento de Inscripción en el Régimen de Seguridad Social.  </w:t>
      </w:r>
    </w:p>
    <w:p w14:paraId="41FE7405" w14:textId="77777777" w:rsidR="005D0D08" w:rsidRDefault="005D0D08" w:rsidP="005D0D08">
      <w:pPr>
        <w:jc w:val="both"/>
        <w:rPr>
          <w:rFonts w:ascii="Arial" w:hAnsi="Arial" w:cs="Arial"/>
          <w:lang w:val="es-GT"/>
        </w:rPr>
      </w:pPr>
    </w:p>
    <w:p w14:paraId="59B5BD21" w14:textId="77777777" w:rsidR="005D0D08" w:rsidRDefault="005D0D08" w:rsidP="005D0D08">
      <w:pPr>
        <w:jc w:val="both"/>
        <w:rPr>
          <w:rFonts w:ascii="Arial" w:hAnsi="Arial" w:cs="Arial"/>
          <w:lang w:val="es-GT"/>
        </w:rPr>
      </w:pPr>
      <w:r>
        <w:rPr>
          <w:rFonts w:ascii="Arial" w:hAnsi="Arial" w:cs="Arial"/>
          <w:lang w:val="es-GT"/>
        </w:rPr>
        <w:t xml:space="preserve">Trabajamos con el presupuesto de ingresos y egresos para todo el año 2023 que refleja cero (0) remanente, lo que no da para inscribirnos al Régimen de seguridad Social, considerando que es el 12.67 % de Cuota Patronal IGSS, INTECAP e IRTRA, que nuestra Nómina de Salarios es de Q. 7,230.00 por mes que aplicando el porcentaje 12.67 % tendríamos que pagar Q. 916.04 mensualmente adicional, cantidad que no tenemos Artículos 18 Acuerdo Gubernativo No. 35-2015 de fecha 04-02-2015 PAGOS DEL PERSONAL para el funcionamiento del Instituto será de acuerdo al Presupuesto de Ingresos y Egresos del establecimiento.      </w:t>
      </w:r>
    </w:p>
    <w:p w14:paraId="2C25889C" w14:textId="77777777" w:rsidR="005D0D08" w:rsidRDefault="005D0D08" w:rsidP="005D0D08">
      <w:pPr>
        <w:jc w:val="both"/>
        <w:rPr>
          <w:rFonts w:ascii="Arial" w:hAnsi="Arial" w:cs="Arial"/>
          <w:lang w:val="es-GT"/>
        </w:rPr>
      </w:pPr>
    </w:p>
    <w:p w14:paraId="36F6988C" w14:textId="77777777" w:rsidR="005D0D08" w:rsidRDefault="005D0D08" w:rsidP="005D0D08">
      <w:pPr>
        <w:jc w:val="both"/>
        <w:rPr>
          <w:rFonts w:ascii="Arial" w:hAnsi="Arial" w:cs="Arial"/>
          <w:lang w:val="es-GT"/>
        </w:rPr>
      </w:pPr>
      <w:r w:rsidRPr="002112DD">
        <w:rPr>
          <w:rFonts w:ascii="Arial" w:hAnsi="Arial" w:cs="Arial"/>
          <w:lang w:val="es-GT"/>
        </w:rPr>
        <w:t>2.</w:t>
      </w:r>
      <w:r>
        <w:rPr>
          <w:rFonts w:ascii="Arial" w:hAnsi="Arial" w:cs="Arial"/>
          <w:lang w:val="es-GT"/>
        </w:rPr>
        <w:t xml:space="preserve"> No han suscrito contratos de trabajo, de conformidad con el artículo 18 del código de trabajo y sus reformas.</w:t>
      </w:r>
    </w:p>
    <w:p w14:paraId="2D46FE77" w14:textId="77777777" w:rsidR="005D0D08" w:rsidRDefault="005D0D08" w:rsidP="005D0D08">
      <w:pPr>
        <w:jc w:val="both"/>
        <w:rPr>
          <w:rFonts w:ascii="Arial" w:hAnsi="Arial" w:cs="Arial"/>
          <w:lang w:val="es-GT"/>
        </w:rPr>
      </w:pPr>
    </w:p>
    <w:p w14:paraId="179CD946" w14:textId="77777777" w:rsidR="005D0D08" w:rsidRDefault="005D0D08" w:rsidP="005D0D08">
      <w:pPr>
        <w:jc w:val="both"/>
        <w:rPr>
          <w:rFonts w:ascii="Arial" w:hAnsi="Arial" w:cs="Arial"/>
          <w:lang w:val="es-GT"/>
        </w:rPr>
      </w:pPr>
      <w:r>
        <w:rPr>
          <w:rFonts w:ascii="Arial" w:hAnsi="Arial" w:cs="Arial"/>
          <w:lang w:val="es-GT"/>
        </w:rPr>
        <w:t>Por la misma justificación anterior no se han realizado contratos porque el déficit económico no nos permite establecer contratos apegados a los parámetros del código de trabajo anteriormente se ha hecho y presentado al ministerio de trabajo y nos sugieren que tenemos que inscribirnos al Régimen de Seguridad Social IGSS.</w:t>
      </w:r>
    </w:p>
    <w:p w14:paraId="77481530" w14:textId="77777777" w:rsidR="005D0D08" w:rsidRDefault="005D0D08" w:rsidP="005D0D08">
      <w:pPr>
        <w:jc w:val="both"/>
        <w:rPr>
          <w:rFonts w:ascii="Arial" w:hAnsi="Arial" w:cs="Arial"/>
          <w:lang w:val="es-GT"/>
        </w:rPr>
      </w:pPr>
    </w:p>
    <w:p w14:paraId="2361CC93" w14:textId="77777777" w:rsidR="005D0D08" w:rsidRDefault="005D0D08" w:rsidP="005D0D08">
      <w:pPr>
        <w:jc w:val="both"/>
        <w:rPr>
          <w:rFonts w:ascii="Arial" w:hAnsi="Arial" w:cs="Arial"/>
          <w:lang w:val="es-GT"/>
        </w:rPr>
      </w:pPr>
      <w:r>
        <w:rPr>
          <w:rFonts w:ascii="Arial" w:hAnsi="Arial" w:cs="Arial"/>
          <w:lang w:val="es-GT"/>
        </w:rPr>
        <w:t>3. No hay integración del saldo de caja fiscal del mes de mayo 2023 en el reverso de la hoja, tal como está diseñado en el formulario FORM 200-A-3 (utilizado para el registro de ingresos y egresos de caja fiscal) el cual consiste en detallar los rubros que integran el saldo de caja, principalmente la cuota de operación escuela.</w:t>
      </w:r>
    </w:p>
    <w:p w14:paraId="79F1D9DF" w14:textId="77777777" w:rsidR="005D0D08" w:rsidRDefault="005D0D08" w:rsidP="005D0D08">
      <w:pPr>
        <w:jc w:val="both"/>
        <w:rPr>
          <w:rFonts w:ascii="Arial" w:hAnsi="Arial" w:cs="Arial"/>
          <w:lang w:val="es-GT"/>
        </w:rPr>
      </w:pPr>
    </w:p>
    <w:p w14:paraId="4E40423D" w14:textId="77777777" w:rsidR="005D0D08" w:rsidRDefault="005D0D08" w:rsidP="005D0D08">
      <w:pPr>
        <w:jc w:val="both"/>
        <w:rPr>
          <w:rFonts w:ascii="Arial" w:hAnsi="Arial" w:cs="Arial"/>
          <w:lang w:val="es-GT"/>
        </w:rPr>
      </w:pPr>
      <w:r>
        <w:rPr>
          <w:rFonts w:ascii="Arial" w:hAnsi="Arial" w:cs="Arial"/>
          <w:lang w:val="es-GT"/>
        </w:rPr>
        <w:t xml:space="preserve">Los saldos de caja fiscal y demás desgloses se consignan al reverso de los 200-A-3 utilizados en Ingresos y Egresos, si utilizamos 2, 3 o más formas de Egresos lo consignamos en la última forma, en las anteriores solo las fechas y firmas, así lo entregamos a contraloría y no se ha tenido ningún reparo. </w:t>
      </w:r>
    </w:p>
    <w:p w14:paraId="1239EC50" w14:textId="77777777" w:rsidR="005D0D08" w:rsidRPr="004D685B" w:rsidRDefault="005D0D08" w:rsidP="005D0D08">
      <w:pPr>
        <w:jc w:val="both"/>
        <w:rPr>
          <w:rFonts w:ascii="Arial" w:hAnsi="Arial" w:cs="Arial"/>
          <w:b/>
          <w:lang w:val="es-GT"/>
        </w:rPr>
      </w:pPr>
      <w:r>
        <w:rPr>
          <w:rFonts w:ascii="Arial" w:hAnsi="Arial" w:cs="Arial"/>
          <w:b/>
          <w:lang w:val="es-GT"/>
        </w:rPr>
        <w:t>Deficiencias de control en la administración de la subvención otorgada al Instituto de Educación Básica por Cooperativa de Enseñanza, Colonia Sebastopol, Escuintla.</w:t>
      </w:r>
    </w:p>
    <w:p w14:paraId="532B7DD9" w14:textId="77777777" w:rsidR="005D0D08" w:rsidRDefault="005D0D08" w:rsidP="005D0D08">
      <w:pPr>
        <w:jc w:val="both"/>
        <w:rPr>
          <w:rFonts w:ascii="Arial" w:hAnsi="Arial" w:cs="Arial"/>
          <w:lang w:val="es-GT"/>
        </w:rPr>
      </w:pPr>
    </w:p>
    <w:p w14:paraId="4687BDEE" w14:textId="77777777" w:rsidR="005D0D08" w:rsidRDefault="005D0D08" w:rsidP="005D0D08">
      <w:pPr>
        <w:jc w:val="both"/>
        <w:rPr>
          <w:rFonts w:ascii="Arial" w:hAnsi="Arial"/>
          <w:bCs/>
        </w:rPr>
      </w:pPr>
      <w:r w:rsidRPr="006527E9">
        <w:rPr>
          <w:rFonts w:ascii="Arial" w:hAnsi="Arial" w:cs="Arial"/>
          <w:lang w:val="es-GT"/>
        </w:rPr>
        <w:t xml:space="preserve">De conformidad con Oficio </w:t>
      </w:r>
      <w:r>
        <w:rPr>
          <w:rFonts w:ascii="Arial" w:hAnsi="Arial" w:cs="Arial"/>
          <w:lang w:val="es-GT"/>
        </w:rPr>
        <w:t>No. 011/2023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el Secretario-contador y Director Técnico Administrativo del Instituto de Educación Básica por Cooperativa de Enseñanza, colonia Sebastopol, Escuintla</w:t>
      </w:r>
      <w:r>
        <w:rPr>
          <w:rFonts w:ascii="Arial" w:hAnsi="Arial"/>
          <w:bCs/>
        </w:rPr>
        <w:t>, indican textualmente lo siguiente:</w:t>
      </w:r>
    </w:p>
    <w:p w14:paraId="608E33F8" w14:textId="77777777" w:rsidR="005D0D08" w:rsidRDefault="005D0D08" w:rsidP="005D0D08">
      <w:pPr>
        <w:jc w:val="both"/>
        <w:rPr>
          <w:rFonts w:ascii="Arial" w:hAnsi="Arial" w:cs="Arial"/>
          <w:lang w:val="es-GT"/>
        </w:rPr>
      </w:pPr>
    </w:p>
    <w:p w14:paraId="4A6C8922" w14:textId="77777777" w:rsidR="005D0D08" w:rsidRDefault="005D0D08" w:rsidP="005D0D08">
      <w:pPr>
        <w:jc w:val="both"/>
        <w:rPr>
          <w:rFonts w:ascii="Arial" w:hAnsi="Arial" w:cs="Arial"/>
          <w:lang w:val="es-GT"/>
        </w:rPr>
      </w:pPr>
      <w:r w:rsidRPr="00587B78">
        <w:rPr>
          <w:rFonts w:ascii="Arial" w:hAnsi="Arial" w:cs="Arial"/>
          <w:lang w:val="es-GT"/>
        </w:rPr>
        <w:t>…El</w:t>
      </w:r>
      <w:r>
        <w:rPr>
          <w:rFonts w:ascii="Arial" w:hAnsi="Arial" w:cs="Arial"/>
          <w:lang w:val="es-GT"/>
        </w:rPr>
        <w:t xml:space="preserve"> objetivo de la presente, es desvanecer las deficiencias encontradas en nuestro establecimiento en AUDITORÍA INTERNA del MINISTERIO DE EDUCACIÓN de Escuintla, en el período comprendido del 01 de enero 2023 al 31 de mayo 2023, según detalle siguiente:</w:t>
      </w:r>
    </w:p>
    <w:p w14:paraId="40D5C79A" w14:textId="77777777" w:rsidR="005D0D08" w:rsidRDefault="005D0D08" w:rsidP="005D0D08">
      <w:pPr>
        <w:jc w:val="both"/>
        <w:rPr>
          <w:rFonts w:ascii="Arial" w:hAnsi="Arial" w:cs="Arial"/>
          <w:lang w:val="es-GT"/>
        </w:rPr>
      </w:pPr>
    </w:p>
    <w:p w14:paraId="64572826" w14:textId="77777777" w:rsidR="005D0D08" w:rsidRDefault="005D0D08" w:rsidP="005D0D08">
      <w:pPr>
        <w:jc w:val="both"/>
        <w:rPr>
          <w:rFonts w:ascii="Arial" w:hAnsi="Arial" w:cs="Arial"/>
          <w:lang w:val="es-GT"/>
        </w:rPr>
      </w:pPr>
      <w:r>
        <w:rPr>
          <w:rFonts w:ascii="Arial" w:hAnsi="Arial" w:cs="Arial"/>
          <w:lang w:val="es-GT"/>
        </w:rPr>
        <w:t xml:space="preserve">1. No se encuentran inscritos en el Régimen de Seguridad Social, de conformidad con el Artículo 6 del Acuerdo 1529 Reglamento de Inscripción en el Régimen de Seguridad Social.  </w:t>
      </w:r>
    </w:p>
    <w:p w14:paraId="7EAC2566" w14:textId="77777777" w:rsidR="005D0D08" w:rsidRDefault="005D0D08" w:rsidP="005D0D08">
      <w:pPr>
        <w:jc w:val="both"/>
        <w:rPr>
          <w:rFonts w:ascii="Arial" w:hAnsi="Arial" w:cs="Arial"/>
          <w:lang w:val="es-GT"/>
        </w:rPr>
      </w:pPr>
      <w:r>
        <w:rPr>
          <w:rFonts w:ascii="Arial" w:hAnsi="Arial" w:cs="Arial"/>
          <w:lang w:val="es-GT"/>
        </w:rPr>
        <w:t xml:space="preserve">Trabajamos con dos presupuestos GENERAL y COMPUTACIÓN de ingresos y egresos para todo el año 2023 que refleja cero (0) remanente, lo que no da para inscribirnos al Régimen de seguridad Social, considerando que es el 12.67 % de Cuota Patronal IGSS, INTECAP e IRTRA, que nuestra Nómina de Salarios es de Q. 60,997.60 por mes que aplicando el porcentaje 12.67 % tendríamos que pagar Q. 7,728.39 mensualmente adicional, cantidad que no tenemos Artículos 18 Acuerdo Gubernativo No. 35-2015 de fecha 04-02-2015 PAGOS DEL </w:t>
      </w:r>
      <w:r>
        <w:rPr>
          <w:rFonts w:ascii="Arial" w:hAnsi="Arial" w:cs="Arial"/>
          <w:lang w:val="es-GT"/>
        </w:rPr>
        <w:lastRenderedPageBreak/>
        <w:t xml:space="preserve">PERSONAL para el funcionamiento del Instituto será de acuerdo al Presupuesto de Ingresos y Egresos del establecimiento.     </w:t>
      </w:r>
    </w:p>
    <w:p w14:paraId="2D23B3F7" w14:textId="77777777" w:rsidR="005D0D08" w:rsidRDefault="005D0D08" w:rsidP="005D0D08">
      <w:pPr>
        <w:jc w:val="both"/>
        <w:rPr>
          <w:rFonts w:ascii="Arial" w:hAnsi="Arial" w:cs="Arial"/>
          <w:lang w:val="es-GT"/>
        </w:rPr>
      </w:pPr>
      <w:r>
        <w:rPr>
          <w:rFonts w:ascii="Arial" w:hAnsi="Arial" w:cs="Arial"/>
          <w:lang w:val="es-GT"/>
        </w:rPr>
        <w:t xml:space="preserve"> </w:t>
      </w:r>
    </w:p>
    <w:p w14:paraId="4DBBD296" w14:textId="77777777" w:rsidR="005D0D08" w:rsidRDefault="005D0D08" w:rsidP="005D0D08">
      <w:pPr>
        <w:jc w:val="both"/>
        <w:rPr>
          <w:rFonts w:ascii="Arial" w:hAnsi="Arial" w:cs="Arial"/>
          <w:lang w:val="es-GT"/>
        </w:rPr>
      </w:pPr>
      <w:r w:rsidRPr="002112DD">
        <w:rPr>
          <w:rFonts w:ascii="Arial" w:hAnsi="Arial" w:cs="Arial"/>
          <w:lang w:val="es-GT"/>
        </w:rPr>
        <w:t>2.</w:t>
      </w:r>
      <w:r>
        <w:rPr>
          <w:rFonts w:ascii="Arial" w:hAnsi="Arial" w:cs="Arial"/>
          <w:lang w:val="es-GT"/>
        </w:rPr>
        <w:t xml:space="preserve"> </w:t>
      </w:r>
      <w:r w:rsidRPr="00107DDA">
        <w:rPr>
          <w:rFonts w:ascii="Arial" w:hAnsi="Arial" w:cs="Arial"/>
          <w:lang w:val="es-GT"/>
        </w:rPr>
        <w:t>Los contratos de trabajo del presente año no han sido enviados al Ministerio de trabajo de conformidad con el Artículo 28 del Código de trabajo.</w:t>
      </w:r>
      <w:r>
        <w:rPr>
          <w:rFonts w:ascii="Arial" w:hAnsi="Arial" w:cs="Arial"/>
          <w:lang w:val="es-GT"/>
        </w:rPr>
        <w:t xml:space="preserve"> </w:t>
      </w:r>
    </w:p>
    <w:p w14:paraId="398AA5C0" w14:textId="77777777" w:rsidR="005D0D08" w:rsidRDefault="005D0D08" w:rsidP="005D0D08">
      <w:pPr>
        <w:jc w:val="both"/>
        <w:rPr>
          <w:rFonts w:ascii="Arial" w:hAnsi="Arial" w:cs="Arial"/>
          <w:lang w:val="es-GT"/>
        </w:rPr>
      </w:pPr>
    </w:p>
    <w:p w14:paraId="170587C0" w14:textId="77777777" w:rsidR="005D0D08" w:rsidRDefault="005D0D08" w:rsidP="005D0D08">
      <w:pPr>
        <w:jc w:val="both"/>
        <w:rPr>
          <w:rFonts w:ascii="Arial" w:hAnsi="Arial" w:cs="Arial"/>
          <w:lang w:val="es-GT"/>
        </w:rPr>
      </w:pPr>
      <w:r>
        <w:rPr>
          <w:rFonts w:ascii="Arial" w:hAnsi="Arial" w:cs="Arial"/>
          <w:lang w:val="es-GT"/>
        </w:rPr>
        <w:t>Por la misma justificación anterior no se han presentado al Ministerio de Trabajo los contratos porque anteriormente se ha hecho y nos sugieren que tenemos que inscribirnos al Régimen de Seguridad Social IGSS.</w:t>
      </w:r>
    </w:p>
    <w:p w14:paraId="4A3591CA" w14:textId="77777777" w:rsidR="005D0D08" w:rsidRDefault="005D0D08" w:rsidP="005D0D08">
      <w:pPr>
        <w:jc w:val="both"/>
        <w:rPr>
          <w:rFonts w:ascii="Arial" w:hAnsi="Arial" w:cs="Arial"/>
          <w:lang w:val="es-GT"/>
        </w:rPr>
      </w:pPr>
    </w:p>
    <w:p w14:paraId="0426BF57" w14:textId="77777777" w:rsidR="005D0D08" w:rsidRDefault="005D0D08" w:rsidP="005D0D08">
      <w:pPr>
        <w:jc w:val="both"/>
        <w:rPr>
          <w:rFonts w:ascii="Arial" w:hAnsi="Arial" w:cs="Arial"/>
          <w:lang w:val="es-GT"/>
        </w:rPr>
      </w:pPr>
      <w:r>
        <w:rPr>
          <w:rFonts w:ascii="Arial" w:hAnsi="Arial" w:cs="Arial"/>
          <w:lang w:val="es-GT"/>
        </w:rPr>
        <w:t>3. No hay integración del saldo de caja fiscal del mes de mayo 2023 en el reverso de la hoja, tal como está diseñado en el formulario FORM 200-A-3 (utilizado para el registro de ingresos y egresos de caja fiscal) el cual consiste en detallar los rubros que integran el saldo de caja, principalmente la cuota de operación escuela.</w:t>
      </w:r>
    </w:p>
    <w:p w14:paraId="5D870E9F" w14:textId="77777777" w:rsidR="005D0D08" w:rsidRDefault="005D0D08" w:rsidP="005D0D08">
      <w:pPr>
        <w:jc w:val="both"/>
        <w:rPr>
          <w:rFonts w:ascii="Arial" w:hAnsi="Arial" w:cs="Arial"/>
          <w:lang w:val="es-GT"/>
        </w:rPr>
      </w:pPr>
    </w:p>
    <w:p w14:paraId="2148D570" w14:textId="77777777" w:rsidR="005D0D08" w:rsidRDefault="005D0D08" w:rsidP="005D0D08">
      <w:pPr>
        <w:jc w:val="both"/>
        <w:rPr>
          <w:rFonts w:ascii="Arial" w:hAnsi="Arial" w:cs="Arial"/>
          <w:b/>
          <w:lang w:val="es-GT"/>
        </w:rPr>
      </w:pPr>
      <w:r>
        <w:rPr>
          <w:rFonts w:ascii="Arial" w:hAnsi="Arial" w:cs="Arial"/>
          <w:lang w:val="es-GT"/>
        </w:rPr>
        <w:t>Los saldos de caja fiscal y demás desgloses se consignan al reverso de los 200-A-3 utilizados en Ingresos y Egresos, si utilizamos 2, 3 o más formas de Egresos lo consignamos en la última forma, en las anteriores solo las fechas y firmas, así lo entregamos a contraloría y no hemos tenido ningún reparo. Con respecto al cobro OPERACIÓN ESCUELA, está incluido en el pago de inscripción así; Pago inscripción Q. 87.00, pago Operación Escuela Q. 3.00 para un total de Q. 90.00, se ingresa como cuenta Cuotas Escolares, computación, Pre-Inscripción e Inscripciones…</w:t>
      </w:r>
    </w:p>
    <w:p w14:paraId="0230DDD7" w14:textId="77777777" w:rsidR="005D0D08" w:rsidRDefault="005D0D08" w:rsidP="005D0D08">
      <w:pPr>
        <w:jc w:val="both"/>
        <w:rPr>
          <w:rFonts w:ascii="Arial" w:hAnsi="Arial" w:cs="Arial"/>
          <w:b/>
          <w:lang w:val="es-GT"/>
        </w:rPr>
      </w:pPr>
    </w:p>
    <w:p w14:paraId="27BB44C4" w14:textId="77777777" w:rsidR="005D0D08" w:rsidRDefault="005D0D08" w:rsidP="005D0D08">
      <w:pPr>
        <w:jc w:val="both"/>
        <w:rPr>
          <w:rFonts w:ascii="Arial" w:hAnsi="Arial" w:cs="Arial"/>
          <w:b/>
          <w:lang w:val="es-GT"/>
        </w:rPr>
      </w:pPr>
      <w:r>
        <w:rPr>
          <w:rFonts w:ascii="Arial" w:hAnsi="Arial" w:cs="Arial"/>
          <w:b/>
          <w:lang w:val="es-GT"/>
        </w:rPr>
        <w:t>Deficiencias de control en la administración de la subvención otorgada al Instituto de Educación Básica por Cooperativa de Enseñanza, Colonia Cañaveral I, Escuintla.</w:t>
      </w:r>
    </w:p>
    <w:p w14:paraId="5649EDDE" w14:textId="77777777" w:rsidR="005D0D08" w:rsidRDefault="005D0D08" w:rsidP="005D0D08">
      <w:pPr>
        <w:jc w:val="both"/>
        <w:rPr>
          <w:rFonts w:ascii="Arial" w:hAnsi="Arial" w:cs="Arial"/>
          <w:lang w:val="es-GT"/>
        </w:rPr>
      </w:pPr>
    </w:p>
    <w:p w14:paraId="6D37463F" w14:textId="77777777" w:rsidR="005D0D08" w:rsidRDefault="005D0D08" w:rsidP="005D0D08">
      <w:pPr>
        <w:jc w:val="both"/>
        <w:rPr>
          <w:rFonts w:ascii="Arial" w:hAnsi="Arial"/>
          <w:bCs/>
        </w:rPr>
      </w:pPr>
      <w:r w:rsidRPr="006527E9">
        <w:rPr>
          <w:rFonts w:ascii="Arial" w:hAnsi="Arial" w:cs="Arial"/>
          <w:lang w:val="es-GT"/>
        </w:rPr>
        <w:t xml:space="preserve">De conformidad con Oficio </w:t>
      </w:r>
      <w:r>
        <w:rPr>
          <w:rFonts w:ascii="Arial" w:hAnsi="Arial" w:cs="Arial"/>
          <w:lang w:val="es-GT"/>
        </w:rPr>
        <w:t>011-2023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la Secretaria-Contadora y Director Técnico Administrativo del Instituto de Educación Básica por Cooperativa de Enseñanza, Colonia Cañaveral I, Escuintla</w:t>
      </w:r>
      <w:r>
        <w:rPr>
          <w:rFonts w:ascii="Arial" w:hAnsi="Arial"/>
          <w:bCs/>
        </w:rPr>
        <w:t>, indican textualmente lo siguiente:</w:t>
      </w:r>
    </w:p>
    <w:p w14:paraId="7C8ECE9A" w14:textId="77777777" w:rsidR="005D0D08" w:rsidRDefault="005D0D08" w:rsidP="005D0D08">
      <w:pPr>
        <w:jc w:val="both"/>
        <w:rPr>
          <w:rFonts w:ascii="Arial" w:hAnsi="Arial" w:cs="Arial"/>
          <w:b/>
          <w:lang w:val="es-GT"/>
        </w:rPr>
      </w:pPr>
    </w:p>
    <w:p w14:paraId="0D98E38F" w14:textId="77777777" w:rsidR="005D0D08" w:rsidRDefault="005D0D08" w:rsidP="005D0D08">
      <w:pPr>
        <w:jc w:val="both"/>
        <w:rPr>
          <w:rFonts w:ascii="Arial" w:hAnsi="Arial" w:cs="Arial"/>
          <w:lang w:val="es-GT"/>
        </w:rPr>
      </w:pPr>
      <w:r w:rsidRPr="00587B78">
        <w:rPr>
          <w:rFonts w:ascii="Arial" w:hAnsi="Arial" w:cs="Arial"/>
          <w:lang w:val="es-GT"/>
        </w:rPr>
        <w:t>…El</w:t>
      </w:r>
      <w:r>
        <w:rPr>
          <w:rFonts w:ascii="Arial" w:hAnsi="Arial" w:cs="Arial"/>
          <w:lang w:val="es-GT"/>
        </w:rPr>
        <w:t xml:space="preserve"> objetivo de la presente, es desvanecer las deficiencias encontradas en nuestro establecimiento en AUDITORÍA INTERNA del MINISTERIO DE EDUCACIÓN de Escuintla, en el período comprendido del 01 de enero 2023 al 31 de mayo 2023, según detalle siguiente:</w:t>
      </w:r>
    </w:p>
    <w:p w14:paraId="3D5E90EF" w14:textId="77777777" w:rsidR="005D0D08" w:rsidRDefault="005D0D08" w:rsidP="005D0D08">
      <w:pPr>
        <w:jc w:val="both"/>
        <w:rPr>
          <w:rFonts w:ascii="Arial" w:hAnsi="Arial" w:cs="Arial"/>
          <w:b/>
          <w:lang w:val="es-GT"/>
        </w:rPr>
      </w:pPr>
    </w:p>
    <w:p w14:paraId="6FEAEC33" w14:textId="77777777" w:rsidR="005D0D08" w:rsidRDefault="005D0D08" w:rsidP="005D0D08">
      <w:pPr>
        <w:jc w:val="both"/>
        <w:rPr>
          <w:rFonts w:ascii="Arial" w:hAnsi="Arial" w:cs="Arial"/>
          <w:lang w:val="es-GT"/>
        </w:rPr>
      </w:pPr>
      <w:r>
        <w:rPr>
          <w:rFonts w:ascii="Arial" w:hAnsi="Arial" w:cs="Arial"/>
          <w:lang w:val="es-GT"/>
        </w:rPr>
        <w:t xml:space="preserve">1. </w:t>
      </w:r>
      <w:r w:rsidRPr="000C781A">
        <w:rPr>
          <w:rFonts w:ascii="Arial" w:hAnsi="Arial" w:cs="Arial"/>
          <w:lang w:val="es-GT"/>
        </w:rPr>
        <w:t xml:space="preserve">No se encuentran inscritos en el Régimen de Seguridad Social de conformidad con el Artículo </w:t>
      </w:r>
      <w:r>
        <w:rPr>
          <w:rFonts w:ascii="Arial" w:hAnsi="Arial" w:cs="Arial"/>
          <w:lang w:val="es-GT"/>
        </w:rPr>
        <w:t>6</w:t>
      </w:r>
      <w:r w:rsidRPr="000C781A">
        <w:rPr>
          <w:rFonts w:ascii="Arial" w:hAnsi="Arial" w:cs="Arial"/>
          <w:lang w:val="es-GT"/>
        </w:rPr>
        <w:t xml:space="preserve"> del Acuerdo</w:t>
      </w:r>
      <w:r>
        <w:rPr>
          <w:rFonts w:ascii="Arial" w:hAnsi="Arial" w:cs="Arial"/>
          <w:lang w:val="es-GT"/>
        </w:rPr>
        <w:t xml:space="preserve"> No. 1529</w:t>
      </w:r>
      <w:r w:rsidRPr="000C781A">
        <w:rPr>
          <w:rFonts w:ascii="Arial" w:hAnsi="Arial" w:cs="Arial"/>
          <w:lang w:val="es-GT"/>
        </w:rPr>
        <w:t xml:space="preserve"> Reglamento de inscripción </w:t>
      </w:r>
      <w:r>
        <w:rPr>
          <w:rFonts w:ascii="Arial" w:hAnsi="Arial" w:cs="Arial"/>
          <w:lang w:val="es-GT"/>
        </w:rPr>
        <w:t>en el régimen de s</w:t>
      </w:r>
      <w:r w:rsidRPr="000C781A">
        <w:rPr>
          <w:rFonts w:ascii="Arial" w:hAnsi="Arial" w:cs="Arial"/>
          <w:lang w:val="es-GT"/>
        </w:rPr>
        <w:t xml:space="preserve">eguridad </w:t>
      </w:r>
      <w:r>
        <w:rPr>
          <w:rFonts w:ascii="Arial" w:hAnsi="Arial" w:cs="Arial"/>
          <w:lang w:val="es-GT"/>
        </w:rPr>
        <w:t>s</w:t>
      </w:r>
      <w:r w:rsidRPr="000C781A">
        <w:rPr>
          <w:rFonts w:ascii="Arial" w:hAnsi="Arial" w:cs="Arial"/>
          <w:lang w:val="es-GT"/>
        </w:rPr>
        <w:t>ocial</w:t>
      </w:r>
      <w:r>
        <w:rPr>
          <w:rFonts w:ascii="Arial" w:hAnsi="Arial" w:cs="Arial"/>
          <w:lang w:val="es-GT"/>
        </w:rPr>
        <w:t>.</w:t>
      </w:r>
    </w:p>
    <w:p w14:paraId="22745664" w14:textId="77777777" w:rsidR="005D0D08" w:rsidRDefault="005D0D08" w:rsidP="005D0D08">
      <w:pPr>
        <w:tabs>
          <w:tab w:val="left" w:pos="1329"/>
        </w:tabs>
        <w:jc w:val="both"/>
        <w:rPr>
          <w:rFonts w:ascii="Arial" w:hAnsi="Arial" w:cs="Arial"/>
          <w:lang w:val="es-GT"/>
        </w:rPr>
      </w:pPr>
      <w:r>
        <w:rPr>
          <w:rFonts w:ascii="Arial" w:hAnsi="Arial" w:cs="Arial"/>
          <w:lang w:val="es-GT"/>
        </w:rPr>
        <w:t>…</w:t>
      </w:r>
      <w:r w:rsidRPr="00B416E3">
        <w:rPr>
          <w:rFonts w:ascii="Arial" w:hAnsi="Arial" w:cs="Arial"/>
          <w:lang w:val="es-GT"/>
        </w:rPr>
        <w:t xml:space="preserve">Trabajamos con </w:t>
      </w:r>
      <w:r>
        <w:rPr>
          <w:rFonts w:ascii="Arial" w:hAnsi="Arial" w:cs="Arial"/>
          <w:lang w:val="es-GT"/>
        </w:rPr>
        <w:t xml:space="preserve">dos </w:t>
      </w:r>
      <w:r w:rsidRPr="00B416E3">
        <w:rPr>
          <w:rFonts w:ascii="Arial" w:hAnsi="Arial" w:cs="Arial"/>
          <w:lang w:val="es-GT"/>
        </w:rPr>
        <w:t>presupuesto</w:t>
      </w:r>
      <w:r>
        <w:rPr>
          <w:rFonts w:ascii="Arial" w:hAnsi="Arial" w:cs="Arial"/>
          <w:lang w:val="es-GT"/>
        </w:rPr>
        <w:t>s</w:t>
      </w:r>
      <w:r w:rsidRPr="00B416E3">
        <w:rPr>
          <w:rFonts w:ascii="Arial" w:hAnsi="Arial" w:cs="Arial"/>
          <w:lang w:val="es-GT"/>
        </w:rPr>
        <w:t xml:space="preserve"> GENERAL</w:t>
      </w:r>
      <w:r>
        <w:rPr>
          <w:rFonts w:ascii="Arial" w:hAnsi="Arial" w:cs="Arial"/>
          <w:lang w:val="es-GT"/>
        </w:rPr>
        <w:t xml:space="preserve"> Y COMPUTACIÓN</w:t>
      </w:r>
      <w:r w:rsidRPr="00B416E3">
        <w:rPr>
          <w:rFonts w:ascii="Arial" w:hAnsi="Arial" w:cs="Arial"/>
          <w:lang w:val="es-GT"/>
        </w:rPr>
        <w:t xml:space="preserve"> de ingresos y egresos para todo el año 2023 que refleja cero (0) remanente, lo que no da para inscribirnos al Régimen de Seguridad Social, considerando que es el 12.67% de Cuota Patronal IGSS, INTECAP e IRTRA,  que nuestra Nómina de Salarios es de</w:t>
      </w:r>
      <w:r>
        <w:rPr>
          <w:rFonts w:ascii="Arial" w:hAnsi="Arial" w:cs="Arial"/>
          <w:lang w:val="es-GT"/>
        </w:rPr>
        <w:t xml:space="preserve"> </w:t>
      </w:r>
      <w:r w:rsidRPr="00E81167">
        <w:rPr>
          <w:rFonts w:ascii="Arial" w:hAnsi="Arial" w:cs="Arial"/>
          <w:u w:val="single"/>
          <w:lang w:val="es-GT"/>
        </w:rPr>
        <w:t>Q.11,894.00</w:t>
      </w:r>
      <w:r w:rsidRPr="00B416E3">
        <w:rPr>
          <w:rFonts w:ascii="Arial" w:hAnsi="Arial" w:cs="Arial"/>
          <w:lang w:val="es-GT"/>
        </w:rPr>
        <w:t xml:space="preserve"> </w:t>
      </w:r>
      <w:r>
        <w:rPr>
          <w:rFonts w:ascii="Arial" w:hAnsi="Arial" w:cs="Arial"/>
          <w:lang w:val="es-GT"/>
        </w:rPr>
        <w:t xml:space="preserve">por mes que aplicando el </w:t>
      </w:r>
      <w:r w:rsidRPr="00B416E3">
        <w:rPr>
          <w:rFonts w:ascii="Arial" w:hAnsi="Arial" w:cs="Arial"/>
          <w:lang w:val="es-GT"/>
        </w:rPr>
        <w:t xml:space="preserve">porcentaje 12.67% tendríamos que pagar </w:t>
      </w:r>
      <w:r w:rsidRPr="00E81167">
        <w:rPr>
          <w:rFonts w:ascii="Arial" w:hAnsi="Arial" w:cs="Arial"/>
          <w:u w:val="single"/>
          <w:lang w:val="es-GT"/>
        </w:rPr>
        <w:t>Q.1,506.96</w:t>
      </w:r>
      <w:r w:rsidRPr="00B416E3">
        <w:rPr>
          <w:rFonts w:ascii="Arial" w:hAnsi="Arial" w:cs="Arial"/>
          <w:lang w:val="es-GT"/>
        </w:rPr>
        <w:t xml:space="preserve"> mensualmente adicional, cantidad que no tenemos Artículos 18 Acuerdo Gubernativo No.35-2015 de fecha 04-02-2015 PAGOS DEL PERSONAL para el funcionamiento</w:t>
      </w:r>
      <w:r>
        <w:rPr>
          <w:rFonts w:ascii="Arial" w:hAnsi="Arial" w:cs="Arial"/>
          <w:lang w:val="es-GT"/>
        </w:rPr>
        <w:t xml:space="preserve"> </w:t>
      </w:r>
      <w:r w:rsidRPr="00B416E3">
        <w:rPr>
          <w:rFonts w:ascii="Arial" w:hAnsi="Arial" w:cs="Arial"/>
          <w:lang w:val="es-GT"/>
        </w:rPr>
        <w:t>del Instituto será de acuerdo al Presupuesto de Ingresos y Egresos del establecimiento</w:t>
      </w:r>
      <w:r>
        <w:rPr>
          <w:rFonts w:ascii="Arial" w:hAnsi="Arial" w:cs="Arial"/>
          <w:lang w:val="es-GT"/>
        </w:rPr>
        <w:t>.</w:t>
      </w:r>
    </w:p>
    <w:p w14:paraId="64230987" w14:textId="77777777" w:rsidR="005D0D08" w:rsidRDefault="005D0D08" w:rsidP="005D0D08">
      <w:pPr>
        <w:jc w:val="both"/>
        <w:rPr>
          <w:rFonts w:ascii="Arial" w:hAnsi="Arial" w:cs="Arial"/>
          <w:lang w:val="es-GT"/>
        </w:rPr>
      </w:pPr>
      <w:r>
        <w:rPr>
          <w:rFonts w:ascii="Arial" w:hAnsi="Arial" w:cs="Arial"/>
          <w:lang w:val="es-GT"/>
        </w:rPr>
        <w:t>2. Los contratos de trabajo del presente año no han sido enviados al Ministerio de Trabajo de conformidad con el Artículo 28 del Código de Trabajo.</w:t>
      </w:r>
    </w:p>
    <w:p w14:paraId="2F3159A9" w14:textId="77777777" w:rsidR="005D0D08" w:rsidRDefault="005D0D08" w:rsidP="005D0D08">
      <w:pPr>
        <w:jc w:val="both"/>
        <w:rPr>
          <w:rFonts w:ascii="Arial" w:hAnsi="Arial" w:cs="Arial"/>
          <w:lang w:val="es-GT"/>
        </w:rPr>
      </w:pPr>
    </w:p>
    <w:p w14:paraId="1349652A" w14:textId="77777777" w:rsidR="005D0D08" w:rsidRDefault="005D0D08" w:rsidP="005D0D08">
      <w:pPr>
        <w:jc w:val="both"/>
        <w:rPr>
          <w:rFonts w:ascii="Arial" w:hAnsi="Arial" w:cs="Arial"/>
          <w:lang w:val="es-GT"/>
        </w:rPr>
      </w:pPr>
      <w:r w:rsidRPr="00683DA3">
        <w:rPr>
          <w:rFonts w:ascii="Arial" w:hAnsi="Arial" w:cs="Arial"/>
          <w:lang w:val="es-GT"/>
        </w:rPr>
        <w:t>Por la misma justificación anterior no se han presentado al Ministerio de Trabajo los contratos porque anteriormente se ha hecho y nos sugieren que tenemos que inscribirnos al Régimen de Seguridad Social IGSS.</w:t>
      </w:r>
    </w:p>
    <w:p w14:paraId="01BABBA7" w14:textId="77777777" w:rsidR="005D0D08" w:rsidRDefault="005D0D08" w:rsidP="005D0D08">
      <w:pPr>
        <w:jc w:val="both"/>
        <w:rPr>
          <w:rFonts w:ascii="Arial" w:hAnsi="Arial" w:cs="Arial"/>
          <w:lang w:val="es-GT"/>
        </w:rPr>
      </w:pPr>
    </w:p>
    <w:p w14:paraId="73BD9C67" w14:textId="77777777" w:rsidR="005D0D08" w:rsidRDefault="005D0D08" w:rsidP="005D0D08">
      <w:pPr>
        <w:jc w:val="both"/>
        <w:rPr>
          <w:rFonts w:ascii="Arial" w:hAnsi="Arial" w:cs="Arial"/>
          <w:lang w:val="es-GT"/>
        </w:rPr>
      </w:pPr>
      <w:r>
        <w:rPr>
          <w:rFonts w:ascii="Arial" w:hAnsi="Arial" w:cs="Arial"/>
          <w:lang w:val="es-GT"/>
        </w:rPr>
        <w:t xml:space="preserve">3. </w:t>
      </w:r>
      <w:r w:rsidRPr="000C781A">
        <w:rPr>
          <w:rFonts w:ascii="Arial" w:hAnsi="Arial" w:cs="Arial"/>
          <w:lang w:val="es-GT"/>
        </w:rPr>
        <w:t xml:space="preserve">No hay </w:t>
      </w:r>
      <w:r>
        <w:rPr>
          <w:rFonts w:ascii="Arial" w:hAnsi="Arial" w:cs="Arial"/>
          <w:lang w:val="es-GT"/>
        </w:rPr>
        <w:t xml:space="preserve">integración del saldo de caja fiscal del mes de mayo 2023 en el reverso de la hoja, tal como como está diseñado en el formulario FORM. 200-A-3 (utilizado para el registro de ingresos y egresos de caja fiscal) el cual consiste en detallar los rubros que integran el saldo de caja, principalmente la cuota de operación escuela. </w:t>
      </w:r>
    </w:p>
    <w:p w14:paraId="4C26181A" w14:textId="77777777" w:rsidR="005D0D08" w:rsidRDefault="005D0D08" w:rsidP="005D0D08">
      <w:pPr>
        <w:jc w:val="both"/>
        <w:rPr>
          <w:rFonts w:ascii="Arial" w:hAnsi="Arial" w:cs="Arial"/>
          <w:b/>
          <w:lang w:val="es-GT"/>
        </w:rPr>
      </w:pPr>
    </w:p>
    <w:p w14:paraId="6C777196" w14:textId="77777777" w:rsidR="005D0D08" w:rsidRDefault="005D0D08" w:rsidP="005D0D08">
      <w:pPr>
        <w:jc w:val="both"/>
        <w:rPr>
          <w:rFonts w:ascii="Arial" w:hAnsi="Arial" w:cs="Arial"/>
          <w:b/>
          <w:lang w:val="es-GT"/>
        </w:rPr>
      </w:pPr>
      <w:r w:rsidRPr="003E6059">
        <w:rPr>
          <w:rFonts w:ascii="Arial" w:hAnsi="Arial" w:cs="Arial"/>
          <w:lang w:val="es-GT"/>
        </w:rPr>
        <w:t xml:space="preserve">Los saldos de caja fiscal y demás desgloses se consignan al reverso de los 200-A-3 utilizados en Ingresos y Egresos, si utilizamos 2,3 o más formas de Egresos lo consignamos en la última forma, en las anteriores solo </w:t>
      </w:r>
      <w:r w:rsidRPr="003E6059">
        <w:rPr>
          <w:rFonts w:ascii="Arial" w:hAnsi="Arial" w:cs="Arial"/>
          <w:lang w:val="es-GT"/>
        </w:rPr>
        <w:lastRenderedPageBreak/>
        <w:t xml:space="preserve">las fechas y firmas, así los entregamos a contraloría y no hemos tenido ningún reparo. Con respecto al cobro OPERACIÓN ESCUELA, </w:t>
      </w:r>
      <w:r>
        <w:rPr>
          <w:rFonts w:ascii="Arial" w:hAnsi="Arial" w:cs="Arial"/>
          <w:lang w:val="es-GT"/>
        </w:rPr>
        <w:t xml:space="preserve">el pago se efectúo el 03 de </w:t>
      </w:r>
      <w:proofErr w:type="gramStart"/>
      <w:r>
        <w:rPr>
          <w:rFonts w:ascii="Arial" w:hAnsi="Arial" w:cs="Arial"/>
          <w:lang w:val="es-GT"/>
        </w:rPr>
        <w:t>Agosto</w:t>
      </w:r>
      <w:proofErr w:type="gramEnd"/>
      <w:r>
        <w:rPr>
          <w:rFonts w:ascii="Arial" w:hAnsi="Arial" w:cs="Arial"/>
          <w:lang w:val="es-GT"/>
        </w:rPr>
        <w:t xml:space="preserve"> de 2023 cancelando el pago Operación Escuela por alumno Q. 3.00 para un total de Q. 570.00, el cual fue depositada el 03 de Agosto y ejecutando la auditoría el día 28 de Julio de 2023, por tal razón no fue incluida el gasto en la caja fiscal del mes de mayo del presente año…</w:t>
      </w:r>
    </w:p>
    <w:p w14:paraId="3D4D8705" w14:textId="77777777" w:rsidR="005D0D08" w:rsidRDefault="005D0D08" w:rsidP="005D0D08">
      <w:pPr>
        <w:jc w:val="both"/>
        <w:rPr>
          <w:rFonts w:ascii="Arial" w:hAnsi="Arial" w:cs="Arial"/>
          <w:b/>
          <w:lang w:val="es-GT"/>
        </w:rPr>
      </w:pPr>
    </w:p>
    <w:p w14:paraId="6241AAA6" w14:textId="77777777" w:rsidR="005D0D08" w:rsidRDefault="005D0D08" w:rsidP="005D0D08">
      <w:pPr>
        <w:jc w:val="both"/>
        <w:rPr>
          <w:rFonts w:ascii="Arial" w:hAnsi="Arial" w:cs="Arial"/>
          <w:b/>
          <w:lang w:val="es-GT"/>
        </w:rPr>
      </w:pPr>
      <w:r>
        <w:rPr>
          <w:rFonts w:ascii="Arial" w:hAnsi="Arial" w:cs="Arial"/>
          <w:b/>
          <w:lang w:val="es-GT"/>
        </w:rPr>
        <w:t>Deficiencias de control en la administración de la subvención otorgada al Instituto de Educación Básica por Cooperativa de Enseñanza, Masagua, Escuintla.</w:t>
      </w:r>
    </w:p>
    <w:p w14:paraId="0C3C885C" w14:textId="77777777" w:rsidR="005D0D08" w:rsidRDefault="005D0D08" w:rsidP="005D0D08">
      <w:pPr>
        <w:jc w:val="both"/>
        <w:rPr>
          <w:rFonts w:ascii="Arial" w:hAnsi="Arial" w:cs="Arial"/>
          <w:lang w:val="es-GT"/>
        </w:rPr>
      </w:pPr>
    </w:p>
    <w:p w14:paraId="0947F409" w14:textId="77777777" w:rsidR="005D0D08" w:rsidRDefault="005D0D08" w:rsidP="005D0D08">
      <w:pPr>
        <w:jc w:val="both"/>
        <w:rPr>
          <w:rFonts w:ascii="Arial" w:hAnsi="Arial"/>
          <w:bCs/>
        </w:rPr>
      </w:pPr>
      <w:r w:rsidRPr="006527E9">
        <w:rPr>
          <w:rFonts w:ascii="Arial" w:hAnsi="Arial" w:cs="Arial"/>
          <w:lang w:val="es-GT"/>
        </w:rPr>
        <w:t xml:space="preserve">De conformidad con Oficio </w:t>
      </w:r>
      <w:r>
        <w:rPr>
          <w:rFonts w:ascii="Arial" w:hAnsi="Arial" w:cs="Arial"/>
          <w:lang w:val="es-GT"/>
        </w:rPr>
        <w:t>Número 10/2023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el Contador y Director del Instituto de Educación Básica por Cooperativa de Enseñanza, Masagua, Escuintla</w:t>
      </w:r>
      <w:r>
        <w:rPr>
          <w:rFonts w:ascii="Arial" w:hAnsi="Arial"/>
          <w:bCs/>
        </w:rPr>
        <w:t>, indican textualmente lo siguiente:</w:t>
      </w:r>
    </w:p>
    <w:p w14:paraId="2869C31B" w14:textId="77777777" w:rsidR="005D0D08" w:rsidRDefault="005D0D08" w:rsidP="005D0D08">
      <w:pPr>
        <w:jc w:val="both"/>
        <w:rPr>
          <w:rFonts w:ascii="Arial" w:hAnsi="Arial"/>
          <w:bCs/>
        </w:rPr>
      </w:pPr>
    </w:p>
    <w:p w14:paraId="7C6EA15F" w14:textId="77777777" w:rsidR="005D0D08" w:rsidRDefault="005D0D08" w:rsidP="005D0D08">
      <w:pPr>
        <w:jc w:val="both"/>
        <w:rPr>
          <w:rFonts w:ascii="Arial" w:hAnsi="Arial" w:cs="Arial"/>
          <w:lang w:val="es-GT"/>
        </w:rPr>
      </w:pPr>
      <w:r w:rsidRPr="00587B78">
        <w:rPr>
          <w:rFonts w:ascii="Arial" w:hAnsi="Arial" w:cs="Arial"/>
          <w:lang w:val="es-GT"/>
        </w:rPr>
        <w:t>…El</w:t>
      </w:r>
      <w:r>
        <w:rPr>
          <w:rFonts w:ascii="Arial" w:hAnsi="Arial" w:cs="Arial"/>
          <w:lang w:val="es-GT"/>
        </w:rPr>
        <w:t xml:space="preserve"> objetivo de la presente, es desvanecer las deficiencias encontradas en la auditoría realizada al Instituto de Educación Básica Por Cooperativa de Masagua, en fecha 01 de agosto del año dos mil veintitrés, durante el período del 01 de enero del año dos mil veintitrés al 31 de mayo del año dos mil veintitrés, según detalle siguiente:</w:t>
      </w:r>
    </w:p>
    <w:p w14:paraId="3B31AD0D" w14:textId="77777777" w:rsidR="005D0D08" w:rsidRDefault="005D0D08" w:rsidP="005D0D08">
      <w:pPr>
        <w:jc w:val="both"/>
        <w:rPr>
          <w:rFonts w:ascii="Arial" w:hAnsi="Arial"/>
          <w:bCs/>
        </w:rPr>
      </w:pPr>
    </w:p>
    <w:p w14:paraId="7BC8A928" w14:textId="77777777" w:rsidR="005D0D08" w:rsidRDefault="005D0D08" w:rsidP="005D0D08">
      <w:pPr>
        <w:jc w:val="both"/>
        <w:rPr>
          <w:rFonts w:ascii="Arial" w:hAnsi="Arial" w:cs="Arial"/>
          <w:lang w:val="es-GT"/>
        </w:rPr>
      </w:pPr>
      <w:r w:rsidRPr="00C91A05">
        <w:rPr>
          <w:rFonts w:ascii="Arial" w:hAnsi="Arial" w:cs="Arial"/>
          <w:lang w:val="es-GT"/>
        </w:rPr>
        <w:t xml:space="preserve">1. </w:t>
      </w:r>
      <w:r w:rsidRPr="000C781A">
        <w:rPr>
          <w:rFonts w:ascii="Arial" w:hAnsi="Arial" w:cs="Arial"/>
          <w:lang w:val="es-GT"/>
        </w:rPr>
        <w:t xml:space="preserve">No se encuentran inscritos en el Régimen de Seguridad Social de conformidad con el Artículo </w:t>
      </w:r>
      <w:r>
        <w:rPr>
          <w:rFonts w:ascii="Arial" w:hAnsi="Arial" w:cs="Arial"/>
          <w:lang w:val="es-GT"/>
        </w:rPr>
        <w:t>6</w:t>
      </w:r>
      <w:r w:rsidRPr="000C781A">
        <w:rPr>
          <w:rFonts w:ascii="Arial" w:hAnsi="Arial" w:cs="Arial"/>
          <w:lang w:val="es-GT"/>
        </w:rPr>
        <w:t xml:space="preserve"> del Acuerdo</w:t>
      </w:r>
      <w:r>
        <w:rPr>
          <w:rFonts w:ascii="Arial" w:hAnsi="Arial" w:cs="Arial"/>
          <w:lang w:val="es-GT"/>
        </w:rPr>
        <w:t xml:space="preserve"> No. 1529</w:t>
      </w:r>
      <w:r w:rsidRPr="000C781A">
        <w:rPr>
          <w:rFonts w:ascii="Arial" w:hAnsi="Arial" w:cs="Arial"/>
          <w:lang w:val="es-GT"/>
        </w:rPr>
        <w:t xml:space="preserve"> Reglamento de inscripción </w:t>
      </w:r>
      <w:r>
        <w:rPr>
          <w:rFonts w:ascii="Arial" w:hAnsi="Arial" w:cs="Arial"/>
          <w:lang w:val="es-GT"/>
        </w:rPr>
        <w:t>en el régimen de s</w:t>
      </w:r>
      <w:r w:rsidRPr="000C781A">
        <w:rPr>
          <w:rFonts w:ascii="Arial" w:hAnsi="Arial" w:cs="Arial"/>
          <w:lang w:val="es-GT"/>
        </w:rPr>
        <w:t xml:space="preserve">eguridad </w:t>
      </w:r>
      <w:r>
        <w:rPr>
          <w:rFonts w:ascii="Arial" w:hAnsi="Arial" w:cs="Arial"/>
          <w:lang w:val="es-GT"/>
        </w:rPr>
        <w:t>s</w:t>
      </w:r>
      <w:r w:rsidRPr="000C781A">
        <w:rPr>
          <w:rFonts w:ascii="Arial" w:hAnsi="Arial" w:cs="Arial"/>
          <w:lang w:val="es-GT"/>
        </w:rPr>
        <w:t>ocial</w:t>
      </w:r>
      <w:r>
        <w:rPr>
          <w:rFonts w:ascii="Arial" w:hAnsi="Arial" w:cs="Arial"/>
          <w:lang w:val="es-GT"/>
        </w:rPr>
        <w:t xml:space="preserve">. </w:t>
      </w:r>
    </w:p>
    <w:p w14:paraId="5C0E50C6" w14:textId="77777777" w:rsidR="005D0D08" w:rsidRDefault="005D0D08" w:rsidP="005D0D08">
      <w:pPr>
        <w:jc w:val="both"/>
        <w:rPr>
          <w:rFonts w:ascii="Arial" w:hAnsi="Arial" w:cs="Arial"/>
          <w:lang w:val="es-GT"/>
        </w:rPr>
      </w:pPr>
    </w:p>
    <w:p w14:paraId="2C3DB5D7" w14:textId="77777777" w:rsidR="005D0D08" w:rsidRDefault="005D0D08" w:rsidP="005D0D08">
      <w:pPr>
        <w:jc w:val="both"/>
        <w:rPr>
          <w:rFonts w:ascii="Arial" w:hAnsi="Arial" w:cs="Arial"/>
          <w:lang w:val="es-GT"/>
        </w:rPr>
      </w:pPr>
      <w:r w:rsidRPr="008F4E8A">
        <w:rPr>
          <w:rFonts w:ascii="Arial" w:hAnsi="Arial" w:cs="Arial"/>
          <w:lang w:val="es-GT"/>
        </w:rPr>
        <w:t>El instituto funciona con el financiamiento tripartito, lo que no es suficiente el poder realizar los gastos administrativos de Salarios</w:t>
      </w:r>
      <w:r>
        <w:rPr>
          <w:rFonts w:ascii="Arial" w:hAnsi="Arial" w:cs="Arial"/>
          <w:lang w:val="es-GT"/>
        </w:rPr>
        <w:t>, gastos de funcionamiento, así como el pago de cuotas laborales y patronales al seguro social, por tal motivo solo se logra cubrir el pago de salarios y gastos de funcionamiento, según nuestro presupuesto asignado en el presente año 2023.</w:t>
      </w:r>
    </w:p>
    <w:p w14:paraId="5675C0E3" w14:textId="77777777" w:rsidR="005D0D08" w:rsidRDefault="005D0D08" w:rsidP="005D0D08">
      <w:pPr>
        <w:jc w:val="both"/>
        <w:rPr>
          <w:rFonts w:ascii="Arial" w:hAnsi="Arial" w:cs="Arial"/>
          <w:lang w:val="es-GT"/>
        </w:rPr>
      </w:pPr>
    </w:p>
    <w:p w14:paraId="7E759EC0" w14:textId="77777777" w:rsidR="005D0D08" w:rsidRDefault="005D0D08" w:rsidP="005D0D08">
      <w:pPr>
        <w:jc w:val="both"/>
        <w:rPr>
          <w:rFonts w:ascii="Arial" w:hAnsi="Arial" w:cs="Arial"/>
          <w:lang w:val="es-GT"/>
        </w:rPr>
      </w:pPr>
      <w:r w:rsidRPr="008F4E8A">
        <w:rPr>
          <w:rFonts w:ascii="Arial" w:hAnsi="Arial" w:cs="Arial"/>
          <w:lang w:val="es-GT"/>
        </w:rPr>
        <w:t>2. No ha suscrito contratos de trabajo durante el presente año de conformidad con el Artículo 18 del Código de Trabajo y sus reformas.</w:t>
      </w:r>
    </w:p>
    <w:p w14:paraId="0158273C" w14:textId="77777777" w:rsidR="005D0D08" w:rsidRDefault="005D0D08" w:rsidP="005D0D08">
      <w:pPr>
        <w:jc w:val="both"/>
        <w:rPr>
          <w:rFonts w:ascii="Arial" w:hAnsi="Arial" w:cs="Arial"/>
          <w:lang w:val="es-GT"/>
        </w:rPr>
      </w:pPr>
    </w:p>
    <w:p w14:paraId="2DE5E976" w14:textId="77777777" w:rsidR="005D0D08" w:rsidRDefault="005D0D08" w:rsidP="005D0D08">
      <w:pPr>
        <w:jc w:val="both"/>
        <w:rPr>
          <w:rFonts w:ascii="Arial" w:hAnsi="Arial" w:cs="Arial"/>
          <w:lang w:val="es-GT"/>
        </w:rPr>
      </w:pPr>
      <w:r>
        <w:rPr>
          <w:rFonts w:ascii="Arial" w:hAnsi="Arial" w:cs="Arial"/>
          <w:lang w:val="es-GT"/>
        </w:rPr>
        <w:t>Los contratos de trabajo, se encontraban en poder de los docentes, los que a inicio de año se les entregó, pero existía inconformidad para poder firmar dichos contratos, y gracias a la auditoría realizada se logró sensibilizar de la importancia que tiene dicho contrato, el cual a la fecha se nos devolvió, por lo que se adjunta copia firmada por la presidenta de la junta Directiva de Padres de Familia y el docente.</w:t>
      </w:r>
    </w:p>
    <w:p w14:paraId="683A2457" w14:textId="77777777" w:rsidR="005D0D08" w:rsidRDefault="005D0D08" w:rsidP="005D0D08">
      <w:pPr>
        <w:jc w:val="both"/>
        <w:rPr>
          <w:rFonts w:ascii="Arial" w:hAnsi="Arial" w:cs="Arial"/>
          <w:lang w:val="es-GT"/>
        </w:rPr>
      </w:pPr>
    </w:p>
    <w:p w14:paraId="19910618" w14:textId="77777777" w:rsidR="005D0D08" w:rsidRDefault="005D0D08" w:rsidP="005D0D08">
      <w:pPr>
        <w:jc w:val="both"/>
        <w:rPr>
          <w:rFonts w:ascii="Arial" w:hAnsi="Arial" w:cs="Arial"/>
          <w:lang w:val="es-GT"/>
        </w:rPr>
      </w:pPr>
      <w:r>
        <w:rPr>
          <w:rFonts w:ascii="Arial" w:hAnsi="Arial" w:cs="Arial"/>
          <w:lang w:val="es-GT"/>
        </w:rPr>
        <w:t xml:space="preserve">3. </w:t>
      </w:r>
      <w:r w:rsidRPr="000C781A">
        <w:rPr>
          <w:rFonts w:ascii="Arial" w:hAnsi="Arial" w:cs="Arial"/>
          <w:lang w:val="es-GT"/>
        </w:rPr>
        <w:t xml:space="preserve">No ha realizado el pago de fianza de fidelidad de conformidad con el </w:t>
      </w:r>
      <w:r>
        <w:rPr>
          <w:rFonts w:ascii="Arial" w:hAnsi="Arial" w:cs="Arial"/>
          <w:lang w:val="es-GT"/>
        </w:rPr>
        <w:t xml:space="preserve">inciso e) </w:t>
      </w:r>
      <w:r w:rsidRPr="000C781A">
        <w:rPr>
          <w:rFonts w:ascii="Arial" w:hAnsi="Arial" w:cs="Arial"/>
          <w:lang w:val="es-GT"/>
        </w:rPr>
        <w:t>Artículo 4º. del Decreto No. 1986 Ley Orgánica del Departamento de Fianzas del Crédito Hipotecario Nacional.</w:t>
      </w:r>
    </w:p>
    <w:p w14:paraId="6BA398D6" w14:textId="77777777" w:rsidR="005D0D08" w:rsidRDefault="005D0D08" w:rsidP="005D0D08">
      <w:pPr>
        <w:jc w:val="both"/>
        <w:rPr>
          <w:rFonts w:ascii="Arial" w:hAnsi="Arial" w:cs="Arial"/>
          <w:lang w:val="es-GT"/>
        </w:rPr>
      </w:pPr>
    </w:p>
    <w:p w14:paraId="7E2B4CF0" w14:textId="77777777" w:rsidR="005D0D08" w:rsidRDefault="005D0D08" w:rsidP="005D0D08">
      <w:pPr>
        <w:jc w:val="both"/>
        <w:rPr>
          <w:rFonts w:ascii="Arial" w:hAnsi="Arial" w:cs="Arial"/>
          <w:lang w:val="es-GT"/>
        </w:rPr>
      </w:pPr>
      <w:r>
        <w:rPr>
          <w:rFonts w:ascii="Arial" w:hAnsi="Arial" w:cs="Arial"/>
          <w:lang w:val="es-GT"/>
        </w:rPr>
        <w:t>Se ha realizado la entrega de documentos a Crédito Hipotecario Nacional, para la obtención de dicha fianza la cual está pendiente que nos respondan.</w:t>
      </w:r>
    </w:p>
    <w:p w14:paraId="5E33957C" w14:textId="77777777" w:rsidR="005D0D08" w:rsidRDefault="005D0D08" w:rsidP="005D0D08">
      <w:pPr>
        <w:jc w:val="both"/>
        <w:rPr>
          <w:rFonts w:ascii="Arial" w:hAnsi="Arial" w:cs="Arial"/>
          <w:lang w:val="es-GT"/>
        </w:rPr>
      </w:pPr>
    </w:p>
    <w:p w14:paraId="7BFAB173" w14:textId="77777777" w:rsidR="005D0D08" w:rsidRDefault="005D0D08" w:rsidP="005D0D08">
      <w:pPr>
        <w:jc w:val="both"/>
        <w:rPr>
          <w:rFonts w:ascii="Arial" w:hAnsi="Arial" w:cs="Arial"/>
          <w:lang w:val="es-GT"/>
        </w:rPr>
      </w:pPr>
      <w:r>
        <w:rPr>
          <w:rFonts w:ascii="Arial" w:hAnsi="Arial" w:cs="Arial"/>
          <w:lang w:val="es-GT"/>
        </w:rPr>
        <w:t xml:space="preserve">4. Los sueldos del personal docente y administrativo no se encuentran autorizados por la Junta Directiva del instituto, derivado a que no existe acta de autorización para el pago de los mismos, de conformidad con el Artículo 18 </w:t>
      </w:r>
      <w:r w:rsidRPr="000C781A">
        <w:rPr>
          <w:rFonts w:ascii="Arial" w:hAnsi="Arial" w:cs="Arial"/>
          <w:lang w:val="es-GT"/>
        </w:rPr>
        <w:t>del Acuerdo Gubernativo No. 35-2015 Reglamento de la Ley de Institutos de Educación por Cooperativa de Enseñanza.</w:t>
      </w:r>
    </w:p>
    <w:p w14:paraId="5B768F33" w14:textId="77777777" w:rsidR="005D0D08" w:rsidRDefault="005D0D08" w:rsidP="005D0D08">
      <w:pPr>
        <w:jc w:val="both"/>
        <w:rPr>
          <w:rFonts w:ascii="Arial" w:hAnsi="Arial" w:cs="Arial"/>
          <w:lang w:val="es-GT"/>
        </w:rPr>
      </w:pPr>
    </w:p>
    <w:p w14:paraId="6E606C45" w14:textId="77777777" w:rsidR="005D0D08" w:rsidRDefault="005D0D08" w:rsidP="005D0D08">
      <w:pPr>
        <w:jc w:val="both"/>
        <w:rPr>
          <w:rFonts w:ascii="Arial" w:hAnsi="Arial" w:cs="Arial"/>
          <w:lang w:val="es-GT"/>
        </w:rPr>
      </w:pPr>
      <w:r>
        <w:rPr>
          <w:rFonts w:ascii="Arial" w:hAnsi="Arial" w:cs="Arial"/>
          <w:lang w:val="es-GT"/>
        </w:rPr>
        <w:t>Se adjunta copia de Acta de Autorización de salarios por parte de la Junta Directiva de Padres de Familia.</w:t>
      </w:r>
    </w:p>
    <w:p w14:paraId="04267D9E" w14:textId="77777777" w:rsidR="005D0D08" w:rsidRDefault="005D0D08" w:rsidP="005D0D08">
      <w:pPr>
        <w:jc w:val="both"/>
        <w:rPr>
          <w:rFonts w:ascii="Arial" w:hAnsi="Arial" w:cs="Arial"/>
          <w:lang w:val="es-GT"/>
        </w:rPr>
      </w:pPr>
    </w:p>
    <w:p w14:paraId="53ADD543" w14:textId="77777777" w:rsidR="005D0D08" w:rsidRDefault="005D0D08" w:rsidP="005D0D08">
      <w:pPr>
        <w:jc w:val="both"/>
        <w:rPr>
          <w:rFonts w:ascii="Arial" w:hAnsi="Arial" w:cs="Arial"/>
          <w:lang w:val="es-GT"/>
        </w:rPr>
      </w:pPr>
      <w:r>
        <w:rPr>
          <w:rFonts w:ascii="Arial" w:hAnsi="Arial" w:cs="Arial"/>
          <w:lang w:val="es-GT"/>
        </w:rPr>
        <w:t xml:space="preserve">5. </w:t>
      </w:r>
      <w:r w:rsidRPr="000C781A">
        <w:rPr>
          <w:rFonts w:ascii="Arial" w:hAnsi="Arial" w:cs="Arial"/>
          <w:lang w:val="es-GT"/>
        </w:rPr>
        <w:t xml:space="preserve">No hay </w:t>
      </w:r>
      <w:r>
        <w:rPr>
          <w:rFonts w:ascii="Arial" w:hAnsi="Arial" w:cs="Arial"/>
          <w:lang w:val="es-GT"/>
        </w:rPr>
        <w:t>integración del saldo de caja fiscal del mes de mayo 2023 en el reverso de la hoja, tal como como está diseñado en el formulario FORM. 200-A-3 (utilizado para el registro de ingresos y egresos de caja fiscal) el cual consiste en detallar los rubros que integran el saldo de caja, principalmente la cuota de operación escuela.</w:t>
      </w:r>
    </w:p>
    <w:p w14:paraId="4EDB5464" w14:textId="77777777" w:rsidR="005D0D08" w:rsidRDefault="005D0D08" w:rsidP="005D0D08">
      <w:pPr>
        <w:jc w:val="both"/>
        <w:rPr>
          <w:rFonts w:ascii="Arial" w:hAnsi="Arial" w:cs="Arial"/>
          <w:lang w:val="es-GT"/>
        </w:rPr>
      </w:pPr>
    </w:p>
    <w:p w14:paraId="4F414D21" w14:textId="77777777" w:rsidR="005D0D08" w:rsidRDefault="005D0D08" w:rsidP="005D0D08">
      <w:pPr>
        <w:jc w:val="both"/>
        <w:rPr>
          <w:rFonts w:ascii="Arial" w:hAnsi="Arial" w:cs="Arial"/>
          <w:lang w:val="es-GT"/>
        </w:rPr>
      </w:pPr>
      <w:r>
        <w:rPr>
          <w:rFonts w:ascii="Arial" w:hAnsi="Arial" w:cs="Arial"/>
          <w:lang w:val="es-GT"/>
        </w:rPr>
        <w:t xml:space="preserve">En el reverso de la FORM 200-A-3, que registra los ingresos no aparece dicho reporte, ya que se encuentra en el reverso de la FORM. 200-A-3 que registra los egresos en donde se hace la anotación del saldo que se tiene </w:t>
      </w:r>
      <w:r>
        <w:rPr>
          <w:rFonts w:ascii="Arial" w:hAnsi="Arial" w:cs="Arial"/>
          <w:lang w:val="es-GT"/>
        </w:rPr>
        <w:lastRenderedPageBreak/>
        <w:t>de lo financiero y también los saldos de las formas utilizadas durante el mes que se está realizando…</w:t>
      </w:r>
    </w:p>
    <w:p w14:paraId="1738CBCC" w14:textId="77777777" w:rsidR="005D0D08" w:rsidRDefault="005D0D08" w:rsidP="005D0D08">
      <w:pPr>
        <w:jc w:val="both"/>
        <w:rPr>
          <w:rFonts w:ascii="Arial" w:hAnsi="Arial" w:cs="Arial"/>
          <w:b/>
          <w:lang w:val="es-GT"/>
        </w:rPr>
      </w:pPr>
    </w:p>
    <w:p w14:paraId="78EF1EA8" w14:textId="77777777" w:rsidR="005D0D08" w:rsidRDefault="005D0D08" w:rsidP="005D0D08">
      <w:pPr>
        <w:jc w:val="both"/>
        <w:rPr>
          <w:rFonts w:ascii="Arial" w:hAnsi="Arial" w:cs="Arial"/>
          <w:b/>
        </w:rPr>
      </w:pPr>
      <w:r>
        <w:rPr>
          <w:rFonts w:ascii="Arial" w:hAnsi="Arial" w:cs="Arial"/>
          <w:b/>
          <w:lang w:val="es-GT"/>
        </w:rPr>
        <w:t>Deficiencias de control en la administración de la subvención otorgada</w:t>
      </w:r>
      <w:r w:rsidRPr="00A9478F">
        <w:rPr>
          <w:rFonts w:ascii="Arial" w:hAnsi="Arial" w:cs="Arial"/>
          <w:b/>
        </w:rPr>
        <w:t xml:space="preserve"> </w:t>
      </w:r>
      <w:r>
        <w:rPr>
          <w:rFonts w:ascii="Arial" w:hAnsi="Arial" w:cs="Arial"/>
          <w:b/>
        </w:rPr>
        <w:t xml:space="preserve">al </w:t>
      </w:r>
      <w:r w:rsidRPr="00A9478F">
        <w:rPr>
          <w:rFonts w:ascii="Arial" w:hAnsi="Arial" w:cs="Arial"/>
          <w:b/>
        </w:rPr>
        <w:t>Instituto de Educación Básica por Cooperativa</w:t>
      </w:r>
      <w:r>
        <w:rPr>
          <w:rFonts w:ascii="Arial" w:hAnsi="Arial" w:cs="Arial"/>
          <w:b/>
        </w:rPr>
        <w:t xml:space="preserve"> de Enseñanza</w:t>
      </w:r>
      <w:r w:rsidRPr="00A9478F">
        <w:rPr>
          <w:rFonts w:ascii="Arial" w:hAnsi="Arial" w:cs="Arial"/>
          <w:b/>
        </w:rPr>
        <w:t>, “Prof. Oscar Margarito Ronquillo Pineda”</w:t>
      </w:r>
      <w:r>
        <w:rPr>
          <w:rFonts w:ascii="Arial" w:hAnsi="Arial" w:cs="Arial"/>
          <w:b/>
        </w:rPr>
        <w:t>, San Vicente Pacaya, Escuintla.</w:t>
      </w:r>
    </w:p>
    <w:p w14:paraId="0878132A" w14:textId="77777777" w:rsidR="005D0D08" w:rsidRDefault="005D0D08" w:rsidP="005D0D08">
      <w:pPr>
        <w:jc w:val="both"/>
        <w:rPr>
          <w:rFonts w:ascii="Arial" w:hAnsi="Arial" w:cs="Arial"/>
          <w:lang w:val="es-GT"/>
        </w:rPr>
      </w:pPr>
    </w:p>
    <w:p w14:paraId="0183D6C1" w14:textId="77777777" w:rsidR="005D0D08" w:rsidRDefault="005D0D08" w:rsidP="005D0D08">
      <w:pPr>
        <w:jc w:val="both"/>
        <w:rPr>
          <w:rFonts w:ascii="Arial" w:hAnsi="Arial"/>
          <w:bCs/>
        </w:rPr>
      </w:pPr>
      <w:r w:rsidRPr="006527E9">
        <w:rPr>
          <w:rFonts w:ascii="Arial" w:hAnsi="Arial" w:cs="Arial"/>
          <w:lang w:val="es-GT"/>
        </w:rPr>
        <w:t xml:space="preserve">De conformidad con Oficio </w:t>
      </w:r>
      <w:r>
        <w:rPr>
          <w:rFonts w:ascii="Arial" w:hAnsi="Arial" w:cs="Arial"/>
          <w:lang w:val="es-GT"/>
        </w:rPr>
        <w:t>007-2023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la Contadora y Director del Instituto de Educación Básica por Cooperativa de Enseñanza, Prof. Oscar Margarito Ronquillo Pineda, San Vicente Pacaya, Escuintla</w:t>
      </w:r>
      <w:r>
        <w:rPr>
          <w:rFonts w:ascii="Arial" w:hAnsi="Arial"/>
          <w:bCs/>
        </w:rPr>
        <w:t>, indican textualmente lo siguiente:</w:t>
      </w:r>
    </w:p>
    <w:p w14:paraId="39D248D6" w14:textId="77777777" w:rsidR="005D0D08" w:rsidRDefault="005D0D08" w:rsidP="005D0D08">
      <w:pPr>
        <w:jc w:val="both"/>
        <w:rPr>
          <w:rFonts w:ascii="Arial" w:hAnsi="Arial"/>
          <w:bCs/>
        </w:rPr>
      </w:pPr>
    </w:p>
    <w:p w14:paraId="5340FF5A" w14:textId="77777777" w:rsidR="005D0D08" w:rsidRDefault="005D0D08" w:rsidP="005D0D08">
      <w:pPr>
        <w:jc w:val="both"/>
        <w:rPr>
          <w:rFonts w:ascii="Arial" w:hAnsi="Arial" w:cs="Arial"/>
          <w:lang w:val="es-GT"/>
        </w:rPr>
      </w:pPr>
      <w:r w:rsidRPr="00587B78">
        <w:rPr>
          <w:rFonts w:ascii="Arial" w:hAnsi="Arial" w:cs="Arial"/>
          <w:lang w:val="es-GT"/>
        </w:rPr>
        <w:t>…El</w:t>
      </w:r>
      <w:r>
        <w:rPr>
          <w:rFonts w:ascii="Arial" w:hAnsi="Arial" w:cs="Arial"/>
          <w:lang w:val="es-GT"/>
        </w:rPr>
        <w:t xml:space="preserve"> objetivo de la presente, es desvanecer las deficiencias encontradas en nuestro establecimiento en AUDITORÍA INTERNA del MINISTERIO DE EDUCACIÓN de Escuintla, en el período comprendido del 01 de enero 2023 al 31 de mayo 2023, según detalle siguiente:</w:t>
      </w:r>
    </w:p>
    <w:p w14:paraId="7F90FB2E" w14:textId="77777777" w:rsidR="005D0D08" w:rsidRDefault="005D0D08" w:rsidP="005D0D08">
      <w:pPr>
        <w:jc w:val="both"/>
        <w:rPr>
          <w:rFonts w:ascii="Arial" w:hAnsi="Arial" w:cs="Arial"/>
          <w:lang w:val="es-GT"/>
        </w:rPr>
      </w:pPr>
    </w:p>
    <w:p w14:paraId="78010B98" w14:textId="77777777" w:rsidR="005D0D08" w:rsidRDefault="005D0D08" w:rsidP="005D0D08">
      <w:pPr>
        <w:jc w:val="both"/>
        <w:rPr>
          <w:rFonts w:ascii="Arial" w:hAnsi="Arial" w:cs="Arial"/>
          <w:lang w:val="es-GT"/>
        </w:rPr>
      </w:pPr>
      <w:r w:rsidRPr="00DC3009">
        <w:rPr>
          <w:rFonts w:ascii="Arial" w:hAnsi="Arial" w:cs="Arial"/>
          <w:lang w:val="es-GT"/>
        </w:rPr>
        <w:t>1. No se encuentran inscritos en el Régimen de Seguridad Social, de conformidad con el   Artículo 6 del Acuerdo 1529 Reglamento de Inscripción en el Régimen de Seguridad Social.</w:t>
      </w:r>
    </w:p>
    <w:p w14:paraId="5B26B809" w14:textId="77777777" w:rsidR="005D0D08" w:rsidRPr="00DC3009" w:rsidRDefault="005D0D08" w:rsidP="005D0D08">
      <w:pPr>
        <w:jc w:val="both"/>
        <w:rPr>
          <w:rFonts w:ascii="Arial" w:hAnsi="Arial" w:cs="Arial"/>
          <w:b/>
          <w:lang w:val="es-GT"/>
        </w:rPr>
      </w:pPr>
    </w:p>
    <w:p w14:paraId="776F07CF" w14:textId="77777777" w:rsidR="005D0D08" w:rsidRDefault="005D0D08" w:rsidP="005D0D08">
      <w:pPr>
        <w:tabs>
          <w:tab w:val="left" w:pos="1329"/>
        </w:tabs>
        <w:jc w:val="both"/>
        <w:rPr>
          <w:rFonts w:ascii="Arial" w:hAnsi="Arial" w:cs="Arial"/>
          <w:lang w:val="es-GT"/>
        </w:rPr>
      </w:pPr>
      <w:r>
        <w:rPr>
          <w:rFonts w:ascii="Arial" w:hAnsi="Arial" w:cs="Arial"/>
          <w:lang w:val="es-GT"/>
        </w:rPr>
        <w:t>…</w:t>
      </w:r>
      <w:r w:rsidRPr="00B416E3">
        <w:rPr>
          <w:rFonts w:ascii="Arial" w:hAnsi="Arial" w:cs="Arial"/>
          <w:lang w:val="es-GT"/>
        </w:rPr>
        <w:t>Trabajamos con un presupuesto GENERAL de ingresos y egresos para todo el año 2023 que refleja cero (0) remanente, lo que no da para inscribirnos al Régimen de Seguridad Social, considerando que es el 12.67% de Cuota Patronal IGSS, INTECAP e IRTRA,  que nuestra Nómina de Salarios es de</w:t>
      </w:r>
      <w:r w:rsidRPr="00B416E3">
        <w:rPr>
          <w:rFonts w:ascii="Arial" w:hAnsi="Arial" w:cs="Arial"/>
          <w:u w:val="single"/>
          <w:lang w:val="es-GT"/>
        </w:rPr>
        <w:t xml:space="preserve"> </w:t>
      </w:r>
      <w:r w:rsidRPr="00B416E3">
        <w:rPr>
          <w:rFonts w:ascii="Arial" w:hAnsi="Arial" w:cs="Arial"/>
          <w:lang w:val="es-GT"/>
        </w:rPr>
        <w:t xml:space="preserve">Q.54,903.00 de este total es de salario base Q.37,990.00, Bonificación Proporcional Q.4,425.00 y Bonificaciones Adicionales que se dan al personal </w:t>
      </w:r>
      <w:r w:rsidRPr="00B416E3">
        <w:rPr>
          <w:rFonts w:ascii="Arial" w:hAnsi="Arial" w:cs="Arial"/>
          <w:lang w:val="es-GT"/>
        </w:rPr>
        <w:br/>
        <w:t>Q. 12,488.00 por mes, que aplicando el porcentaje 12.67% sobre el salario base tendríamos que pagar Q.4,813.33 mensualmente adicional, cantidad que no tenemos Artículos 18 Acuerdo Gubernativo No.35-2015 de fecha 04-02-2015 PAGOS DEL PERSONAL para el funcionamiento</w:t>
      </w:r>
      <w:r>
        <w:rPr>
          <w:rFonts w:ascii="Arial" w:hAnsi="Arial" w:cs="Arial"/>
          <w:lang w:val="es-GT"/>
        </w:rPr>
        <w:t xml:space="preserve"> </w:t>
      </w:r>
      <w:r w:rsidRPr="00B416E3">
        <w:rPr>
          <w:rFonts w:ascii="Arial" w:hAnsi="Arial" w:cs="Arial"/>
          <w:lang w:val="es-GT"/>
        </w:rPr>
        <w:t>del Instituto será de acuerdo al Presupuesto de Ingresos y Egresos del establecimiento</w:t>
      </w:r>
      <w:r>
        <w:rPr>
          <w:rFonts w:ascii="Arial" w:hAnsi="Arial" w:cs="Arial"/>
          <w:lang w:val="es-GT"/>
        </w:rPr>
        <w:t>.</w:t>
      </w:r>
    </w:p>
    <w:p w14:paraId="798B8888" w14:textId="77777777" w:rsidR="005D0D08" w:rsidRDefault="005D0D08" w:rsidP="005D0D08">
      <w:pPr>
        <w:tabs>
          <w:tab w:val="left" w:pos="1329"/>
        </w:tabs>
        <w:jc w:val="both"/>
        <w:rPr>
          <w:rFonts w:ascii="Arial" w:hAnsi="Arial" w:cs="Arial"/>
          <w:lang w:val="es-GT"/>
        </w:rPr>
      </w:pPr>
      <w:r w:rsidRPr="00D8146D">
        <w:rPr>
          <w:rFonts w:ascii="Arial" w:hAnsi="Arial" w:cs="Arial"/>
          <w:lang w:val="es-GT"/>
        </w:rPr>
        <w:t>2. Los contratos de trabajo del presente año no han sido enviados al Ministerio de Trabajo de conformidad con el Artículo 28 del Código de Trabajo</w:t>
      </w:r>
      <w:r>
        <w:rPr>
          <w:rFonts w:ascii="Arial" w:hAnsi="Arial" w:cs="Arial"/>
          <w:lang w:val="es-GT"/>
        </w:rPr>
        <w:t>.</w:t>
      </w:r>
    </w:p>
    <w:p w14:paraId="7901BED1" w14:textId="77777777" w:rsidR="005D0D08" w:rsidRDefault="005D0D08" w:rsidP="005D0D08">
      <w:pPr>
        <w:tabs>
          <w:tab w:val="left" w:pos="1329"/>
        </w:tabs>
        <w:jc w:val="both"/>
        <w:rPr>
          <w:rFonts w:ascii="Arial" w:hAnsi="Arial" w:cs="Arial"/>
          <w:lang w:val="es-GT"/>
        </w:rPr>
      </w:pPr>
      <w:r w:rsidRPr="00683DA3">
        <w:rPr>
          <w:rFonts w:ascii="Arial" w:hAnsi="Arial" w:cs="Arial"/>
          <w:lang w:val="es-GT"/>
        </w:rPr>
        <w:t>Por la misma justificación anterior no se han presentado al Ministerio de Trabajo los contratos porque anteriormente se ha hecho y nos sugieren que tenemos que inscribirnos al Régimen de Seguridad Social IGSS.</w:t>
      </w:r>
    </w:p>
    <w:p w14:paraId="53024A0A" w14:textId="77777777" w:rsidR="005D0D08" w:rsidRDefault="005D0D08" w:rsidP="005D0D08">
      <w:pPr>
        <w:tabs>
          <w:tab w:val="left" w:pos="1329"/>
        </w:tabs>
        <w:jc w:val="both"/>
        <w:rPr>
          <w:rFonts w:ascii="Arial" w:hAnsi="Arial" w:cs="Arial"/>
          <w:lang w:val="es-GT"/>
        </w:rPr>
      </w:pPr>
      <w:r w:rsidRPr="00470592">
        <w:rPr>
          <w:rFonts w:ascii="Arial" w:hAnsi="Arial" w:cs="Arial"/>
          <w:lang w:val="es-GT"/>
        </w:rPr>
        <w:t>3. No se realizó el pago de fianza de fidelidad de conformidad con el inciso e) Artículo 4º. Del Decreto No. 1986 Ley Orgánica del Departamento de Fianzas del Crédito Hipotecario Nacional.</w:t>
      </w:r>
    </w:p>
    <w:p w14:paraId="19DF540D" w14:textId="77777777" w:rsidR="005D0D08" w:rsidRPr="00470592" w:rsidRDefault="005D0D08" w:rsidP="005D0D08">
      <w:pPr>
        <w:tabs>
          <w:tab w:val="left" w:pos="1329"/>
        </w:tabs>
        <w:jc w:val="both"/>
        <w:rPr>
          <w:rFonts w:ascii="Arial" w:hAnsi="Arial" w:cs="Arial"/>
          <w:lang w:val="es-GT"/>
        </w:rPr>
      </w:pPr>
      <w:r w:rsidRPr="00470592">
        <w:rPr>
          <w:rFonts w:ascii="Arial" w:hAnsi="Arial" w:cs="Arial"/>
          <w:lang w:val="es-GT"/>
        </w:rPr>
        <w:t>El pago de la fianza no se había realizado, porque la fianza no se había tramitado, ya que en varias ocasiones se intentó realizarla en el CHN, y ellos indicaban que no se podía realizar el trámite en dicho banco.</w:t>
      </w:r>
    </w:p>
    <w:p w14:paraId="27A83836" w14:textId="77777777" w:rsidR="005D0D08" w:rsidRDefault="005D0D08" w:rsidP="005D0D08">
      <w:pPr>
        <w:tabs>
          <w:tab w:val="left" w:pos="1329"/>
        </w:tabs>
        <w:jc w:val="both"/>
        <w:rPr>
          <w:rFonts w:ascii="Arial" w:hAnsi="Arial" w:cs="Arial"/>
          <w:lang w:val="es-GT"/>
        </w:rPr>
      </w:pPr>
      <w:r w:rsidRPr="00470592">
        <w:rPr>
          <w:rFonts w:ascii="Arial" w:hAnsi="Arial" w:cs="Arial"/>
          <w:lang w:val="es-GT"/>
        </w:rPr>
        <w:t>Por lo que hace entrega de constancia donde ya se está realizando el trámite para el pago de fianza correspondiente al año 2023 en BANRURAL.</w:t>
      </w:r>
    </w:p>
    <w:p w14:paraId="7B814003" w14:textId="77777777" w:rsidR="005D0D08" w:rsidRDefault="005D0D08" w:rsidP="005D0D08">
      <w:pPr>
        <w:tabs>
          <w:tab w:val="left" w:pos="1329"/>
        </w:tabs>
        <w:jc w:val="both"/>
        <w:rPr>
          <w:rFonts w:ascii="Arial" w:hAnsi="Arial" w:cs="Arial"/>
          <w:lang w:val="es-GT"/>
        </w:rPr>
      </w:pPr>
      <w:r w:rsidRPr="005C4B70">
        <w:rPr>
          <w:rFonts w:ascii="Arial" w:hAnsi="Arial" w:cs="Arial"/>
          <w:lang w:val="es-GT"/>
        </w:rPr>
        <w:t>4. No hay integración del saldo de caja fiscal del mes de mayo 2023 en el reverso de la hoja, tal como está diseñado en el formulario FORM 200-A-3 (utilizado para el registro de ingresos y egresos de caja fiscal) el cual consiste en detallar los rubros que integran el saldo de caja, principalmente la cuota de operación escuela.</w:t>
      </w:r>
    </w:p>
    <w:p w14:paraId="2881AF79" w14:textId="77777777" w:rsidR="005D0D08" w:rsidRPr="003E6059" w:rsidRDefault="005D0D08" w:rsidP="005D0D08">
      <w:pPr>
        <w:tabs>
          <w:tab w:val="left" w:pos="1329"/>
        </w:tabs>
        <w:jc w:val="both"/>
        <w:rPr>
          <w:rFonts w:ascii="Arial" w:hAnsi="Arial" w:cs="Arial"/>
          <w:lang w:val="es-GT"/>
        </w:rPr>
      </w:pPr>
      <w:r w:rsidRPr="003E6059">
        <w:rPr>
          <w:rFonts w:ascii="Arial" w:hAnsi="Arial" w:cs="Arial"/>
          <w:lang w:val="es-GT"/>
        </w:rPr>
        <w:t>Los saldos de caja fiscal y demás desgloses se consignan al reverso de los 200-A-3 utilizados en Ingresos y Egresos, si utilizamos 2,3 o más formas de Egresos lo consignamos en la última forma, en las anteriores solo las fechas y firmas, así los entregamos a contraloría y no hemos tenido ningún reparo. Con respecto al cobro OPERACIÓN ESCUELA, se realiza mediante un recibo corriente el cual se le entrega al padre de familia al momento de la inscripción por lo que no se ha ingresado a la Caja Fiscal, por tal motivo nos comprometemos a ingresarlo a partir del año 2024, bajo la salvedad de ingresar solo una copia del recibo cuando se realice el pago ya que el original se entrega en DIDEDUC y ellos no emiten el recibo en el momento que se realiza el pago</w:t>
      </w:r>
      <w:r>
        <w:rPr>
          <w:rFonts w:ascii="Arial" w:hAnsi="Arial" w:cs="Arial"/>
          <w:lang w:val="es-GT"/>
        </w:rPr>
        <w:t>…</w:t>
      </w:r>
    </w:p>
    <w:p w14:paraId="12357C84" w14:textId="77777777" w:rsidR="005D0D08" w:rsidRDefault="005D0D08" w:rsidP="005D0D08">
      <w:pPr>
        <w:jc w:val="both"/>
        <w:rPr>
          <w:rFonts w:ascii="Arial" w:hAnsi="Arial" w:cs="Arial"/>
          <w:b/>
        </w:rPr>
      </w:pPr>
      <w:r>
        <w:rPr>
          <w:rFonts w:ascii="Arial" w:hAnsi="Arial" w:cs="Arial"/>
          <w:b/>
          <w:lang w:val="es-GT"/>
        </w:rPr>
        <w:t>Deficiencias de control en la administración de la subvención otorgada</w:t>
      </w:r>
      <w:r w:rsidRPr="00A9478F">
        <w:rPr>
          <w:rFonts w:ascii="Arial" w:hAnsi="Arial" w:cs="Arial"/>
          <w:b/>
        </w:rPr>
        <w:t xml:space="preserve"> </w:t>
      </w:r>
      <w:r>
        <w:rPr>
          <w:rFonts w:ascii="Arial" w:hAnsi="Arial" w:cs="Arial"/>
          <w:b/>
        </w:rPr>
        <w:t xml:space="preserve">al </w:t>
      </w:r>
      <w:r w:rsidRPr="00A9478F">
        <w:rPr>
          <w:rFonts w:ascii="Arial" w:hAnsi="Arial" w:cs="Arial"/>
          <w:b/>
        </w:rPr>
        <w:t>Instituto de Educación Diversificada por Cooperativa de Enseñanza, “</w:t>
      </w:r>
      <w:proofErr w:type="spellStart"/>
      <w:r w:rsidRPr="00A9478F">
        <w:rPr>
          <w:rFonts w:ascii="Arial" w:hAnsi="Arial" w:cs="Arial"/>
          <w:b/>
        </w:rPr>
        <w:t>Aristides</w:t>
      </w:r>
      <w:proofErr w:type="spellEnd"/>
      <w:r w:rsidRPr="00A9478F">
        <w:rPr>
          <w:rFonts w:ascii="Arial" w:hAnsi="Arial" w:cs="Arial"/>
          <w:b/>
        </w:rPr>
        <w:t xml:space="preserve"> Crespo Villegas”</w:t>
      </w:r>
      <w:r>
        <w:rPr>
          <w:rFonts w:ascii="Arial" w:hAnsi="Arial" w:cs="Arial"/>
          <w:b/>
        </w:rPr>
        <w:t>, La Gomera, Escuintla.</w:t>
      </w:r>
    </w:p>
    <w:p w14:paraId="28F69957" w14:textId="77777777" w:rsidR="005D0D08" w:rsidRDefault="005D0D08" w:rsidP="005D0D08">
      <w:pPr>
        <w:jc w:val="both"/>
        <w:rPr>
          <w:rFonts w:ascii="Arial" w:hAnsi="Arial" w:cs="Arial"/>
          <w:lang w:val="es-GT"/>
        </w:rPr>
      </w:pPr>
    </w:p>
    <w:p w14:paraId="176559BA" w14:textId="77777777" w:rsidR="005D0D08" w:rsidRDefault="005D0D08" w:rsidP="005D0D08">
      <w:pPr>
        <w:jc w:val="both"/>
        <w:rPr>
          <w:rFonts w:ascii="Arial" w:hAnsi="Arial"/>
          <w:bCs/>
        </w:rPr>
      </w:pPr>
      <w:r w:rsidRPr="006527E9">
        <w:rPr>
          <w:rFonts w:ascii="Arial" w:hAnsi="Arial" w:cs="Arial"/>
          <w:lang w:val="es-GT"/>
        </w:rPr>
        <w:t xml:space="preserve">De conformidad con </w:t>
      </w:r>
      <w:r>
        <w:rPr>
          <w:rFonts w:ascii="Arial" w:hAnsi="Arial" w:cs="Arial"/>
          <w:lang w:val="es-GT"/>
        </w:rPr>
        <w:t xml:space="preserve">informe circunstanciado No. 01-2023, </w:t>
      </w:r>
      <w:r w:rsidRPr="006527E9">
        <w:rPr>
          <w:rFonts w:ascii="Arial" w:hAnsi="Arial" w:cs="Arial"/>
          <w:lang w:val="es-GT"/>
        </w:rPr>
        <w:t xml:space="preserve">firmado por </w:t>
      </w:r>
      <w:r>
        <w:rPr>
          <w:rFonts w:ascii="Arial" w:hAnsi="Arial" w:cs="Arial"/>
          <w:lang w:val="es-GT"/>
        </w:rPr>
        <w:t>el Secretario Contador y Director del Instituto de Educación Diversificada por Cooperativa de Enseñanza, Arístides Crespo Villegas, Escuintla</w:t>
      </w:r>
      <w:r>
        <w:rPr>
          <w:rFonts w:ascii="Arial" w:hAnsi="Arial"/>
          <w:bCs/>
        </w:rPr>
        <w:t>, indican textualmente lo siguiente:</w:t>
      </w:r>
    </w:p>
    <w:p w14:paraId="262FF41D" w14:textId="77777777" w:rsidR="005D0D08" w:rsidRDefault="005D0D08" w:rsidP="005D0D08">
      <w:pPr>
        <w:jc w:val="both"/>
        <w:rPr>
          <w:rFonts w:ascii="Arial" w:hAnsi="Arial"/>
          <w:bCs/>
        </w:rPr>
      </w:pPr>
    </w:p>
    <w:p w14:paraId="18B4B136" w14:textId="77777777" w:rsidR="005D0D08" w:rsidRPr="006C54E9" w:rsidRDefault="005D0D08" w:rsidP="005D0D08">
      <w:pPr>
        <w:jc w:val="both"/>
        <w:rPr>
          <w:rFonts w:ascii="Arial" w:hAnsi="Arial" w:cs="Arial"/>
        </w:rPr>
      </w:pPr>
      <w:r w:rsidRPr="006C54E9">
        <w:rPr>
          <w:rFonts w:ascii="Arial" w:hAnsi="Arial" w:cs="Arial"/>
          <w:b/>
          <w:lang w:val="es-GT"/>
        </w:rPr>
        <w:lastRenderedPageBreak/>
        <w:t>…</w:t>
      </w:r>
      <w:r w:rsidRPr="006C54E9">
        <w:rPr>
          <w:rFonts w:ascii="Arial" w:hAnsi="Arial" w:cs="Arial"/>
        </w:rPr>
        <w:t>De lo Instruido en el Oficio de notificación No. UDAl-006-2023, cumplimiento a la normativa legal, vigente, de fecha 17 de agosto de 2023/ y correo recibido de la Lcda. Diana Paola Pereira, de fecha 18 de agosto de 2023, sobre el requerimiento Audito Interno, informo lo siguiente: en efecto que fuimos auditados por profesionales del Mineduc, en la fecha 03 de agosto de 2023 y encontrándose con 8 deficiencias, detallamos de la siguiente manera dichos requerimientos: </w:t>
      </w:r>
    </w:p>
    <w:p w14:paraId="66FF32B1" w14:textId="77777777" w:rsidR="005D0D08" w:rsidRPr="006C54E9" w:rsidRDefault="005D0D08" w:rsidP="005D0D08">
      <w:pPr>
        <w:jc w:val="both"/>
        <w:rPr>
          <w:rFonts w:ascii="Arial" w:hAnsi="Arial" w:cs="Arial"/>
          <w:b/>
        </w:rPr>
      </w:pPr>
      <w:r w:rsidRPr="006C54E9">
        <w:rPr>
          <w:rFonts w:ascii="Arial" w:hAnsi="Arial" w:cs="Arial"/>
          <w:b/>
        </w:rPr>
        <w:t>1.- No se encuentra inscritos en el Régimen de Seguridad Social, de conformidad con el Artículo 6 del Acuerdo No. 1529 Reglamento de Inscripción en el régimen de seguridad Social. </w:t>
      </w:r>
    </w:p>
    <w:p w14:paraId="6748947A" w14:textId="77777777" w:rsidR="005D0D08" w:rsidRPr="007C389A" w:rsidRDefault="005D0D08" w:rsidP="005D0D08">
      <w:pPr>
        <w:jc w:val="both"/>
        <w:rPr>
          <w:rFonts w:ascii="Arial" w:hAnsi="Arial" w:cs="Arial"/>
          <w:lang w:val="es-GT"/>
        </w:rPr>
      </w:pPr>
      <w:r w:rsidRPr="007C389A">
        <w:rPr>
          <w:rFonts w:ascii="Arial" w:hAnsi="Arial" w:cs="Arial"/>
          <w:lang w:val="es-GT"/>
        </w:rPr>
        <w:t>En virtud de la deficiencia uno, el Instituto de Educación Diversificada por Cooperativa de Enseñanza Arístides Crespo Villegas, no se encuentra inscrito en dicho régimen ya que no hemos sido capacitados por parte de la Dirección Departamental de Educación de Escuintla o Ministerio de Educación para dicha inscripción, ya que tenemos 20 años de constitución en las cuales no se nos ha instruido sobre la realización de dicho proceso haciendo mención que somos un Instituto por Cooperativa y nos regimos a instrucciones emanadas por los mismos, por lo que desconocíamos dicho protocolo, también hacemos de su conocimiento que el personal docente que labora dentro del mismo, el 80% de ellos labora para el estado en jornada matutina, en renglón 01 1 y 021 del Mineduc, quienes ya cuentan con dicho seguro como patrono el Ministerio de Educación, lo cual surge la duda que si deberán de aportar doblemente dicha rubro al seguro social, ya que si es una instrucción que deberá de darse cumplimiento de manera obligatoria aun siendo ya afiliado, aceptamos que nos pudieran capacitar para realizar dicho proceso de forma inmediata con las excepciones pertinentes, ya que estamos en la buena disposición de poder hacerlo.- </w:t>
      </w:r>
    </w:p>
    <w:p w14:paraId="667506E7" w14:textId="77777777" w:rsidR="005D0D08" w:rsidRPr="007C389A" w:rsidRDefault="005D0D08" w:rsidP="005D0D08">
      <w:pPr>
        <w:jc w:val="both"/>
        <w:rPr>
          <w:rFonts w:ascii="Arial" w:hAnsi="Arial" w:cs="Arial"/>
          <w:b/>
          <w:lang w:val="es-GT"/>
        </w:rPr>
      </w:pPr>
      <w:r w:rsidRPr="007C389A">
        <w:rPr>
          <w:rFonts w:ascii="Arial" w:hAnsi="Arial" w:cs="Arial"/>
          <w:b/>
          <w:lang w:val="es-GT"/>
        </w:rPr>
        <w:t>2.- No han Inscrito Contratos de Trabajo durante el presente año, de conformidad con el artículo 18 del código de Trabajo y sus reformas. </w:t>
      </w:r>
    </w:p>
    <w:p w14:paraId="3296AC0D" w14:textId="77777777" w:rsidR="005D0D08" w:rsidRPr="007C389A" w:rsidRDefault="005D0D08" w:rsidP="005D0D08">
      <w:pPr>
        <w:jc w:val="both"/>
        <w:rPr>
          <w:rFonts w:ascii="Arial" w:hAnsi="Arial" w:cs="Arial"/>
          <w:lang w:val="es-GT"/>
        </w:rPr>
      </w:pPr>
      <w:r w:rsidRPr="007C389A">
        <w:rPr>
          <w:rFonts w:ascii="Arial" w:hAnsi="Arial" w:cs="Arial"/>
          <w:lang w:val="es-GT"/>
        </w:rPr>
        <w:t xml:space="preserve">De acuerdo a dicha deficiencia, hacemos de su conocimiento que no contábamos con un contrato de trabajo de forma física, más si existía una relación laboral como tal, tomando en consideración dicha </w:t>
      </w:r>
      <w:proofErr w:type="gramStart"/>
      <w:r w:rsidRPr="007C389A">
        <w:rPr>
          <w:rFonts w:ascii="Arial" w:hAnsi="Arial" w:cs="Arial"/>
          <w:lang w:val="es-GT"/>
        </w:rPr>
        <w:t>deficiencia  y</w:t>
      </w:r>
      <w:proofErr w:type="gramEnd"/>
      <w:r w:rsidRPr="007C389A">
        <w:rPr>
          <w:rFonts w:ascii="Arial" w:hAnsi="Arial" w:cs="Arial"/>
          <w:lang w:val="es-GT"/>
        </w:rPr>
        <w:t xml:space="preserve"> con fundamento en el artículo 18 del código de trabajo Para que el contrato individual de trabajo exista y se perfeccione, basta con que se inicie la relación de trabajo… Pero en efecto, para dar cumplimiento a lo establecido en la deficiencia de Auditoría visitada al centro educativo, se suscribió un contrato Individual de Trabajo a tiempo parcial con tiempo definido, con fecha 23 de agosto de 2023, donde se establece el contrato de trabajo del año 2023, lo cual esta detallado en cada contrato individual de trabajo del personal, adjuntamos los contratos firmados por el presidente de la Junta Directiva- quien es el patrono; y del empleado. </w:t>
      </w:r>
    </w:p>
    <w:p w14:paraId="59534A49" w14:textId="77777777" w:rsidR="005D0D08" w:rsidRPr="007C389A" w:rsidRDefault="005D0D08" w:rsidP="005D0D08">
      <w:pPr>
        <w:jc w:val="both"/>
        <w:rPr>
          <w:rFonts w:ascii="Arial" w:hAnsi="Arial" w:cs="Arial"/>
          <w:b/>
          <w:lang w:val="es-GT"/>
        </w:rPr>
      </w:pPr>
      <w:r w:rsidRPr="007C389A">
        <w:rPr>
          <w:rFonts w:ascii="Arial" w:hAnsi="Arial" w:cs="Arial"/>
          <w:b/>
          <w:lang w:val="es-GT"/>
        </w:rPr>
        <w:t>3.- No ha realizado el pago de fianza de fidelidad de conformidad con el inciso e) artículo 4 del decreto 1986, ley orgánica del departamento de fianzas del crédito hipotecario nacional. </w:t>
      </w:r>
    </w:p>
    <w:p w14:paraId="6B55AB02" w14:textId="77777777" w:rsidR="005D0D08" w:rsidRPr="007C389A" w:rsidRDefault="005D0D08" w:rsidP="005D0D08">
      <w:pPr>
        <w:jc w:val="both"/>
        <w:rPr>
          <w:rFonts w:ascii="Arial" w:hAnsi="Arial" w:cs="Arial"/>
          <w:lang w:val="es-GT"/>
        </w:rPr>
      </w:pPr>
      <w:r w:rsidRPr="007C389A">
        <w:rPr>
          <w:rFonts w:ascii="Arial" w:hAnsi="Arial" w:cs="Arial"/>
          <w:lang w:val="es-GT"/>
        </w:rPr>
        <w:t>En efecto de la deficiencia en mención, le hacemos conocimiento que en el 2001 que se constituyó el establecimiento, se encontraba nombrado como Secretario Contador, el Prof. Julio Orlando Villegas Cruz quien falleció el 08 de marzo de 2021, dicho profesional era quien realizaba todas las diligencias en cuanto al área financiera, en los diferentes departamentos y unidades, tales como Contraloría General de Cuentas, Superintendencia de Administración tributaria y Banco Crédito Hipotecario Nacional y Dirección Departamental de Educación de Escuintla; atribución directa del cual era su responsabilidad realizar dicho trámite, así como informar del pago que se debía realizar; también hacemos conocimiento que por parte de banco tampoco fuimos notificados para realizar el trámite, como bien se sabe es un pago anual, por tal razón el Secretario Contador actualmente desconocía de dicho pago. </w:t>
      </w:r>
    </w:p>
    <w:p w14:paraId="508E596C" w14:textId="77777777" w:rsidR="005D0D08" w:rsidRPr="007C389A" w:rsidRDefault="005D0D08" w:rsidP="005D0D08">
      <w:pPr>
        <w:jc w:val="both"/>
        <w:rPr>
          <w:rFonts w:ascii="Arial" w:hAnsi="Arial" w:cs="Arial"/>
          <w:lang w:val="es-GT"/>
        </w:rPr>
      </w:pPr>
      <w:r w:rsidRPr="007C389A">
        <w:rPr>
          <w:rFonts w:ascii="Arial" w:hAnsi="Arial" w:cs="Arial"/>
          <w:lang w:val="es-GT"/>
        </w:rPr>
        <w:t xml:space="preserve">Hacemos de su conocimiento </w:t>
      </w:r>
      <w:proofErr w:type="gramStart"/>
      <w:r w:rsidRPr="007C389A">
        <w:rPr>
          <w:rFonts w:ascii="Arial" w:hAnsi="Arial" w:cs="Arial"/>
          <w:lang w:val="es-GT"/>
        </w:rPr>
        <w:t>que</w:t>
      </w:r>
      <w:proofErr w:type="gramEnd"/>
      <w:r w:rsidRPr="007C389A">
        <w:rPr>
          <w:rFonts w:ascii="Arial" w:hAnsi="Arial" w:cs="Arial"/>
          <w:lang w:val="es-GT"/>
        </w:rPr>
        <w:t xml:space="preserve"> a la fecha de la deficiencia realizada, nos hemos comunicado directamente con el banco crédito hipotecario nacional, para hacer el respectivo trámite, y poder solventar esa situación, adjuntamos copias de los formularios así como captura de los correos que se han enviado al asesor del banco para el acompañamiento del proceso.</w:t>
      </w:r>
    </w:p>
    <w:p w14:paraId="00095B15" w14:textId="77777777" w:rsidR="005D0D08" w:rsidRPr="007C389A" w:rsidRDefault="005D0D08" w:rsidP="005D0D08">
      <w:pPr>
        <w:jc w:val="both"/>
        <w:rPr>
          <w:rFonts w:ascii="Arial" w:hAnsi="Arial" w:cs="Arial"/>
          <w:b/>
          <w:lang w:val="es-GT"/>
        </w:rPr>
      </w:pPr>
      <w:r w:rsidRPr="007C389A">
        <w:rPr>
          <w:rFonts w:ascii="Arial" w:hAnsi="Arial" w:cs="Arial"/>
          <w:b/>
          <w:lang w:val="es-GT"/>
        </w:rPr>
        <w:t>4.- No cuentan con libro de banco para el registro de operaciones de conformidad con el inciso a) artículo 10 del Acuerdo Gubernativo número 35-2015 Reglamento de la Ley de Institutos de Educación por Cooperativa de Enseñanza. </w:t>
      </w:r>
    </w:p>
    <w:p w14:paraId="01F7D5C0" w14:textId="77777777" w:rsidR="005D0D08" w:rsidRPr="007C389A" w:rsidRDefault="005D0D08" w:rsidP="005D0D08">
      <w:pPr>
        <w:jc w:val="both"/>
        <w:rPr>
          <w:rFonts w:ascii="Arial" w:hAnsi="Arial" w:cs="Arial"/>
          <w:lang w:val="es-GT"/>
        </w:rPr>
      </w:pPr>
      <w:r w:rsidRPr="007C389A">
        <w:rPr>
          <w:rFonts w:ascii="Arial" w:hAnsi="Arial" w:cs="Arial"/>
          <w:lang w:val="es-GT"/>
        </w:rPr>
        <w:t xml:space="preserve">En Efecto, a esta deficiencia, dentro de los archivos del establecimiento se cuenta con un libro de bancos de 200 folios, que fue autorizado el 29 de Marzo de 2004, por la contraloría general de cuentas, según Registro No. 2095-2004, pero que no se ha trabajo en virtud, que desde ese año no se han registrado los movimientos del banco, como se estableció en el numeral anterior, el profesional responsable de dichos movimientos no realizó en momento procesal, por lo que se solicitó estados de cuenta en 01 banco crédito Hipotecario nacional, para </w:t>
      </w:r>
      <w:r w:rsidRPr="007C389A">
        <w:rPr>
          <w:rFonts w:ascii="Arial" w:hAnsi="Arial" w:cs="Arial"/>
          <w:lang w:val="es-GT"/>
        </w:rPr>
        <w:lastRenderedPageBreak/>
        <w:t xml:space="preserve">poder realizar dichas acciones, por lo que aún estamos en espera de dichos estados.- adjuntamos escáner de </w:t>
      </w:r>
      <w:r>
        <w:rPr>
          <w:rFonts w:ascii="Arial" w:hAnsi="Arial" w:cs="Arial"/>
          <w:lang w:val="es-GT"/>
        </w:rPr>
        <w:t>l</w:t>
      </w:r>
      <w:r w:rsidRPr="007C389A">
        <w:rPr>
          <w:rFonts w:ascii="Arial" w:hAnsi="Arial" w:cs="Arial"/>
          <w:lang w:val="es-GT"/>
        </w:rPr>
        <w:t>a autorización de dicho libro.</w:t>
      </w:r>
    </w:p>
    <w:p w14:paraId="1BCFE52B" w14:textId="77777777" w:rsidR="005D0D08" w:rsidRPr="007C389A" w:rsidRDefault="005D0D08" w:rsidP="005D0D08">
      <w:pPr>
        <w:jc w:val="both"/>
        <w:rPr>
          <w:rFonts w:ascii="Arial" w:hAnsi="Arial" w:cs="Arial"/>
          <w:b/>
          <w:lang w:val="es-GT"/>
        </w:rPr>
      </w:pPr>
      <w:r w:rsidRPr="007C389A">
        <w:rPr>
          <w:rFonts w:ascii="Arial" w:hAnsi="Arial" w:cs="Arial"/>
          <w:b/>
          <w:lang w:val="es-GT"/>
        </w:rPr>
        <w:t>5.- Los sueldos del personal Docente y Administrativo no se encuentran autorizados por la Junta Directiva del Instituto, derivado que no existen acta de autorización para pago de los mismos, de conformidad con el artículo 18 del acuerdo gubernativo 35-2015 Reglamento de la Ley de Institutos de Educación por Cooperativa de Enseñanza. </w:t>
      </w:r>
    </w:p>
    <w:p w14:paraId="11976F85" w14:textId="77777777" w:rsidR="005D0D08" w:rsidRPr="007C389A" w:rsidRDefault="005D0D08" w:rsidP="005D0D08">
      <w:pPr>
        <w:jc w:val="both"/>
        <w:rPr>
          <w:rFonts w:ascii="Arial" w:hAnsi="Arial" w:cs="Arial"/>
          <w:lang w:val="es-GT"/>
        </w:rPr>
      </w:pPr>
      <w:r w:rsidRPr="007C389A">
        <w:rPr>
          <w:rFonts w:ascii="Arial" w:hAnsi="Arial" w:cs="Arial"/>
          <w:lang w:val="es-GT"/>
        </w:rPr>
        <w:t>De conformidad con dicha deficiencia, se convocó a los integrantes de la Junta Directiva el día 23 de Agosto de 2023, para darles a conocer dicha deficiencia tomando en consideración dar cumplimiento a lo establecido en el acuerdo gubernativo 35-2015, se suscribió un acta donde la Junta Directiva autorizó la norma del personal contratado, así como el salario devengado por cada uno lo cual consta en el acta No. 18-2023 con folios 274, 275, 276 y 277 de fecha 23 de agosto de 2023, aparecen firmas de los Integrantes de la Junta Directiva, adjuntamos copia del Acta.-</w:t>
      </w:r>
    </w:p>
    <w:p w14:paraId="799DFADC" w14:textId="77777777" w:rsidR="005D0D08" w:rsidRPr="007C389A" w:rsidRDefault="005D0D08" w:rsidP="005D0D08">
      <w:pPr>
        <w:jc w:val="both"/>
        <w:rPr>
          <w:rFonts w:ascii="Arial" w:hAnsi="Arial" w:cs="Arial"/>
          <w:b/>
          <w:lang w:val="es-GT"/>
        </w:rPr>
      </w:pPr>
      <w:r w:rsidRPr="006C54E9">
        <w:rPr>
          <w:rFonts w:ascii="Arial" w:hAnsi="Arial" w:cs="Arial"/>
          <w:b/>
        </w:rPr>
        <w:t> </w:t>
      </w:r>
      <w:r w:rsidRPr="007C389A">
        <w:rPr>
          <w:rFonts w:ascii="Arial" w:hAnsi="Arial" w:cs="Arial"/>
          <w:b/>
          <w:lang w:val="es-GT"/>
        </w:rPr>
        <w:t xml:space="preserve">6.- La Nómina del mes de </w:t>
      </w:r>
      <w:proofErr w:type="gramStart"/>
      <w:r w:rsidRPr="007C389A">
        <w:rPr>
          <w:rFonts w:ascii="Arial" w:hAnsi="Arial" w:cs="Arial"/>
          <w:b/>
          <w:lang w:val="es-GT"/>
        </w:rPr>
        <w:t>Mayo</w:t>
      </w:r>
      <w:proofErr w:type="gramEnd"/>
      <w:r w:rsidRPr="007C389A">
        <w:rPr>
          <w:rFonts w:ascii="Arial" w:hAnsi="Arial" w:cs="Arial"/>
          <w:b/>
          <w:lang w:val="es-GT"/>
        </w:rPr>
        <w:t xml:space="preserve"> 2023, no tiene firma de quien la elaboré y autorizó. </w:t>
      </w:r>
    </w:p>
    <w:p w14:paraId="3CADB6F1" w14:textId="77777777" w:rsidR="005D0D08" w:rsidRPr="007C389A" w:rsidRDefault="005D0D08" w:rsidP="005D0D08">
      <w:pPr>
        <w:jc w:val="both"/>
        <w:rPr>
          <w:rFonts w:ascii="Arial" w:hAnsi="Arial" w:cs="Arial"/>
          <w:lang w:val="es-GT"/>
        </w:rPr>
      </w:pPr>
      <w:r w:rsidRPr="007C389A">
        <w:rPr>
          <w:rFonts w:ascii="Arial" w:hAnsi="Arial" w:cs="Arial"/>
          <w:lang w:val="es-GT"/>
        </w:rPr>
        <w:t xml:space="preserve">En virtud de la carga laboral que se maneja dentro del establecimiento, hacemos de su conocimiento que por error involuntario no se agregó en dicho documento la firma del secretario contador quien es la persona que elabora y del Director, quien es la persona que autoriza por tal razón se hizo fa corrección respectiva haciendo constar que es un error de forma y no de fondo, sin embargo en los meses y años anteriores no se ha realizado dicho error involuntario, se adjunta la nómina </w:t>
      </w:r>
      <w:proofErr w:type="gramStart"/>
      <w:r w:rsidRPr="007C389A">
        <w:rPr>
          <w:rFonts w:ascii="Arial" w:hAnsi="Arial" w:cs="Arial"/>
          <w:lang w:val="es-GT"/>
        </w:rPr>
        <w:t>corregida.-</w:t>
      </w:r>
      <w:proofErr w:type="gramEnd"/>
      <w:r w:rsidRPr="007C389A">
        <w:rPr>
          <w:rFonts w:ascii="Arial" w:hAnsi="Arial" w:cs="Arial"/>
          <w:lang w:val="es-GT"/>
        </w:rPr>
        <w:t> </w:t>
      </w:r>
    </w:p>
    <w:p w14:paraId="6F50207A" w14:textId="77777777" w:rsidR="005D0D08" w:rsidRPr="007C389A" w:rsidRDefault="005D0D08" w:rsidP="005D0D08">
      <w:pPr>
        <w:jc w:val="both"/>
        <w:rPr>
          <w:rFonts w:ascii="Arial" w:hAnsi="Arial" w:cs="Arial"/>
          <w:b/>
          <w:lang w:val="es-GT"/>
        </w:rPr>
      </w:pPr>
      <w:r w:rsidRPr="007C389A">
        <w:rPr>
          <w:rFonts w:ascii="Arial" w:hAnsi="Arial" w:cs="Arial"/>
          <w:b/>
          <w:lang w:val="es-GT"/>
        </w:rPr>
        <w:t>7.- El valor registrado en la nómina de mayo de 2023, por Q 54,050</w:t>
      </w:r>
      <w:r>
        <w:rPr>
          <w:rFonts w:ascii="Arial" w:hAnsi="Arial" w:cs="Arial"/>
          <w:b/>
          <w:lang w:val="es-GT"/>
        </w:rPr>
        <w:t>.0</w:t>
      </w:r>
      <w:r w:rsidRPr="007C389A">
        <w:rPr>
          <w:rFonts w:ascii="Arial" w:hAnsi="Arial" w:cs="Arial"/>
          <w:b/>
          <w:lang w:val="es-GT"/>
        </w:rPr>
        <w:t>0 no es el mismo al registro en Caja Fiscal, de Q. 53,900.00 </w:t>
      </w:r>
    </w:p>
    <w:p w14:paraId="6FFADBDB" w14:textId="77777777" w:rsidR="005D0D08" w:rsidRPr="007C389A" w:rsidRDefault="005D0D08" w:rsidP="005D0D08">
      <w:pPr>
        <w:jc w:val="both"/>
        <w:rPr>
          <w:rFonts w:ascii="Arial" w:hAnsi="Arial" w:cs="Arial"/>
          <w:lang w:val="es-GT"/>
        </w:rPr>
      </w:pPr>
      <w:r w:rsidRPr="007C389A">
        <w:rPr>
          <w:rFonts w:ascii="Arial" w:hAnsi="Arial" w:cs="Arial"/>
          <w:lang w:val="es-GT"/>
        </w:rPr>
        <w:t>De acuerdo a esta deficiencia, el secretario contador, consignó por error involuntario la cantidad de Q. 1,500,00 a la profesora Cindy Mariela Alcántara Mejía del numeral 16, por tal razón se efectuó una cantidad incorrecta en la totalidad de la nómina del mes de mayo, por lo que la cantidad correcta es de Q 1,350.00 haciendo constar que la totalidad de la nómina es de Q 53,900.00 y no Q 54,050.00 como constaba en dicha nómina, por tal razón se hizo la corrección correspondiente, adjuntarnos la nómina ya corregida.- </w:t>
      </w:r>
    </w:p>
    <w:p w14:paraId="05D1645D" w14:textId="77777777" w:rsidR="005D0D08" w:rsidRPr="008C76E1" w:rsidRDefault="005D0D08" w:rsidP="005D0D08">
      <w:pPr>
        <w:jc w:val="both"/>
        <w:rPr>
          <w:rFonts w:ascii="Arial" w:hAnsi="Arial" w:cs="Arial"/>
          <w:b/>
          <w:lang w:val="es-GT"/>
        </w:rPr>
      </w:pPr>
      <w:r w:rsidRPr="008C76E1">
        <w:rPr>
          <w:rFonts w:ascii="Arial" w:hAnsi="Arial" w:cs="Arial"/>
          <w:b/>
          <w:lang w:val="es-GT"/>
        </w:rPr>
        <w:t>8.- En visita efectuada el 03 de agosto de 2023, se encontraron en los codos de las chequeras cuatro cheques emitidos con los siguientes datos, No. 23101871, 54601866, 53201864, y 96401860, por Q. 2,250.00, Q. 2,250.00 y uno de 1 ,250.00, por concepto de pago de sueldo de mayo, con fecha de emisión de los 3 primero 20 de abril, y el último por concepto anticipado de mayo de fecha 13 de abril de 2023. Así mismo la nómina de agosto de 2023, firmada por 14 docentes, lo cual evidencia el pago anticipado de sueldos, acción que no se debe realizar porque el patrono pagará en virtud del cumplimiento del contrato, o de la relación de trabajo vigente entre ambos. </w:t>
      </w:r>
    </w:p>
    <w:p w14:paraId="4D03E461" w14:textId="77777777" w:rsidR="005D0D08" w:rsidRPr="008C76E1" w:rsidRDefault="005D0D08" w:rsidP="005D0D08">
      <w:pPr>
        <w:jc w:val="both"/>
        <w:rPr>
          <w:rFonts w:ascii="Arial" w:hAnsi="Arial" w:cs="Arial"/>
          <w:b/>
          <w:lang w:val="es-GT"/>
        </w:rPr>
      </w:pPr>
      <w:r w:rsidRPr="008C76E1">
        <w:rPr>
          <w:rFonts w:ascii="Arial" w:hAnsi="Arial" w:cs="Arial"/>
          <w:lang w:val="es-GT"/>
        </w:rPr>
        <w:t>En mención de dicha deficiencia se emitieron dichos cheques, a 4 docentes quienes a solicitud de parte, por emergencia hicieron la solicitud de dicho pago anticipado, en el cual se les hizo saber que es a criterio muy discrecional efectuar dicha solicitud, de conformidad en el artículo 99 del código de trabajo "</w:t>
      </w:r>
      <w:r w:rsidRPr="008C76E1">
        <w:rPr>
          <w:rFonts w:ascii="Arial" w:hAnsi="Arial" w:cs="Arial"/>
          <w:b/>
          <w:lang w:val="es-GT"/>
        </w:rPr>
        <w:t>Los anticipos que haga el patrono al trabajador por cuenta de salarios en ningún caso devengaran interés...es entendido que al terminar el contrato el patrono puede hacer la liquidación definitiva que proceda".</w:t>
      </w:r>
      <w:r w:rsidRPr="008C76E1">
        <w:rPr>
          <w:rFonts w:ascii="Arial" w:hAnsi="Arial" w:cs="Arial"/>
          <w:lang w:val="es-GT"/>
        </w:rPr>
        <w:t xml:space="preserve"> En virtud de lo anterior, se les hizo </w:t>
      </w:r>
      <w:proofErr w:type="gramStart"/>
      <w:r w:rsidRPr="008C76E1">
        <w:rPr>
          <w:rFonts w:ascii="Arial" w:hAnsi="Arial" w:cs="Arial"/>
          <w:lang w:val="es-GT"/>
        </w:rPr>
        <w:t>dicho requerimientos</w:t>
      </w:r>
      <w:proofErr w:type="gramEnd"/>
      <w:r w:rsidRPr="008C76E1">
        <w:rPr>
          <w:rFonts w:ascii="Arial" w:hAnsi="Arial" w:cs="Arial"/>
          <w:lang w:val="es-GT"/>
        </w:rPr>
        <w:t xml:space="preserve"> por emergencias que los 4 docentes presentaron, por tal razón de la forma más humana y consciente y porque la ley lo permite, se les otorgo los anticipos, toda vez que han cumplido con su contrato de trabajo, en efecto que si se llegara a incumplir con el contrato de trabajo, se tomarán las sanciones correspondientes. Tales como la liquidación que proceda, y los descuentos considerados. También se les hizo saber al personal docente, que se establecerá otras formas de pago, para evitar este tipo de anticipos.… </w:t>
      </w:r>
    </w:p>
    <w:p w14:paraId="295D379A" w14:textId="77777777" w:rsidR="005D0D08" w:rsidRDefault="005D0D08" w:rsidP="005D0D08">
      <w:pPr>
        <w:jc w:val="both"/>
        <w:rPr>
          <w:rFonts w:ascii="Arial" w:hAnsi="Arial" w:cs="Arial"/>
          <w:b/>
          <w:lang w:val="es-GT"/>
        </w:rPr>
      </w:pPr>
    </w:p>
    <w:p w14:paraId="782AEB07" w14:textId="77777777" w:rsidR="005D0D08" w:rsidRDefault="005D0D08" w:rsidP="005D0D08">
      <w:pPr>
        <w:jc w:val="both"/>
        <w:rPr>
          <w:rFonts w:ascii="Arial" w:hAnsi="Arial" w:cs="Arial"/>
          <w:b/>
        </w:rPr>
      </w:pPr>
      <w:r>
        <w:rPr>
          <w:rFonts w:ascii="Arial" w:hAnsi="Arial" w:cs="Arial"/>
          <w:b/>
          <w:lang w:val="es-GT"/>
        </w:rPr>
        <w:t>Deficiencias de control en la administración de la subvención otorgada</w:t>
      </w:r>
      <w:r w:rsidRPr="00A9478F">
        <w:rPr>
          <w:rFonts w:ascii="Arial" w:hAnsi="Arial" w:cs="Arial"/>
          <w:b/>
        </w:rPr>
        <w:t xml:space="preserve"> </w:t>
      </w:r>
      <w:r>
        <w:rPr>
          <w:rFonts w:ascii="Arial" w:hAnsi="Arial" w:cs="Arial"/>
          <w:b/>
        </w:rPr>
        <w:t xml:space="preserve">al </w:t>
      </w:r>
      <w:r w:rsidRPr="00A9478F">
        <w:rPr>
          <w:rFonts w:ascii="Arial" w:hAnsi="Arial" w:cs="Arial"/>
          <w:b/>
        </w:rPr>
        <w:t xml:space="preserve">Instituto de Educación </w:t>
      </w:r>
      <w:r>
        <w:rPr>
          <w:rFonts w:ascii="Arial" w:hAnsi="Arial" w:cs="Arial"/>
          <w:b/>
        </w:rPr>
        <w:t xml:space="preserve">Básica </w:t>
      </w:r>
      <w:r w:rsidRPr="00A9478F">
        <w:rPr>
          <w:rFonts w:ascii="Arial" w:hAnsi="Arial" w:cs="Arial"/>
          <w:b/>
        </w:rPr>
        <w:t>por Cooperativa de Enseñanza, “</w:t>
      </w:r>
      <w:r>
        <w:rPr>
          <w:rFonts w:ascii="Arial" w:hAnsi="Arial" w:cs="Arial"/>
          <w:b/>
        </w:rPr>
        <w:t>Alejandro Luna Richardson”, Escuintla.</w:t>
      </w:r>
    </w:p>
    <w:p w14:paraId="218774D0" w14:textId="77777777" w:rsidR="005D0D08" w:rsidRDefault="005D0D08" w:rsidP="005D0D08">
      <w:pPr>
        <w:jc w:val="both"/>
        <w:rPr>
          <w:rFonts w:ascii="Arial" w:hAnsi="Arial" w:cs="Arial"/>
          <w:lang w:val="es-GT"/>
        </w:rPr>
      </w:pPr>
    </w:p>
    <w:p w14:paraId="64992069" w14:textId="77777777" w:rsidR="005D0D08" w:rsidRDefault="005D0D08" w:rsidP="005D0D08">
      <w:pPr>
        <w:jc w:val="both"/>
        <w:rPr>
          <w:rFonts w:ascii="Arial" w:hAnsi="Arial"/>
          <w:bCs/>
        </w:rPr>
      </w:pPr>
      <w:r w:rsidRPr="006527E9">
        <w:rPr>
          <w:rFonts w:ascii="Arial" w:hAnsi="Arial" w:cs="Arial"/>
          <w:lang w:val="es-GT"/>
        </w:rPr>
        <w:t xml:space="preserve">De conformidad con Oficio </w:t>
      </w:r>
      <w:r>
        <w:rPr>
          <w:rFonts w:ascii="Arial" w:hAnsi="Arial" w:cs="Arial"/>
          <w:lang w:val="es-GT"/>
        </w:rPr>
        <w:t>015-2023 d</w:t>
      </w:r>
      <w:r w:rsidRPr="006527E9">
        <w:rPr>
          <w:rFonts w:ascii="Arial" w:hAnsi="Arial" w:cs="Arial"/>
          <w:lang w:val="es-GT"/>
        </w:rPr>
        <w:t>e fecha 2</w:t>
      </w:r>
      <w:r>
        <w:rPr>
          <w:rFonts w:ascii="Arial" w:hAnsi="Arial" w:cs="Arial"/>
          <w:lang w:val="es-GT"/>
        </w:rPr>
        <w:t>5</w:t>
      </w:r>
      <w:r w:rsidRPr="006527E9">
        <w:rPr>
          <w:rFonts w:ascii="Arial" w:hAnsi="Arial" w:cs="Arial"/>
          <w:lang w:val="es-GT"/>
        </w:rPr>
        <w:t xml:space="preserve"> de agosto de 2023, firmado por </w:t>
      </w:r>
      <w:r>
        <w:rPr>
          <w:rFonts w:ascii="Arial" w:hAnsi="Arial" w:cs="Arial"/>
          <w:lang w:val="es-GT"/>
        </w:rPr>
        <w:t>la Contadora y Directora Técnica Administrativa del Instituto de Educación Básica por Cooperativa de Enseñanza, Alejandro Luna Richardson, Escuintla</w:t>
      </w:r>
      <w:r>
        <w:rPr>
          <w:rFonts w:ascii="Arial" w:hAnsi="Arial"/>
          <w:bCs/>
        </w:rPr>
        <w:t>, indican textualmente lo siguiente:</w:t>
      </w:r>
    </w:p>
    <w:p w14:paraId="617D359B" w14:textId="77777777" w:rsidR="005D0D08" w:rsidRDefault="005D0D08" w:rsidP="005D0D08">
      <w:pPr>
        <w:jc w:val="both"/>
        <w:rPr>
          <w:rFonts w:ascii="Arial" w:hAnsi="Arial" w:cs="Arial"/>
          <w:lang w:val="es-GT"/>
        </w:rPr>
      </w:pPr>
    </w:p>
    <w:p w14:paraId="1B7E76DE" w14:textId="77777777" w:rsidR="005D0D08" w:rsidRDefault="005D0D08" w:rsidP="005D0D08">
      <w:pPr>
        <w:jc w:val="both"/>
        <w:rPr>
          <w:rFonts w:ascii="Arial" w:hAnsi="Arial" w:cs="Arial"/>
          <w:lang w:val="es-GT"/>
        </w:rPr>
      </w:pPr>
      <w:r w:rsidRPr="00587B78">
        <w:rPr>
          <w:rFonts w:ascii="Arial" w:hAnsi="Arial" w:cs="Arial"/>
          <w:lang w:val="es-GT"/>
        </w:rPr>
        <w:t>… El</w:t>
      </w:r>
      <w:r>
        <w:rPr>
          <w:rFonts w:ascii="Arial" w:hAnsi="Arial" w:cs="Arial"/>
          <w:lang w:val="es-GT"/>
        </w:rPr>
        <w:t xml:space="preserve"> objetivo de la presente, es desvanecer las deficiencias encontradas en nuestro establecimiento en </w:t>
      </w:r>
      <w:r>
        <w:rPr>
          <w:rFonts w:ascii="Arial" w:hAnsi="Arial" w:cs="Arial"/>
          <w:lang w:val="es-GT"/>
        </w:rPr>
        <w:lastRenderedPageBreak/>
        <w:t>AUDITORÍA INTERNA del MINISTERIO DE EDUCACIÓN de Escuintla, en el período comprendido del 01 de enero 2023 al 31 de mayo 2023, según detalle siguiente:</w:t>
      </w:r>
    </w:p>
    <w:p w14:paraId="5DA2EA47" w14:textId="77777777" w:rsidR="005D0D08" w:rsidRDefault="005D0D08" w:rsidP="005D0D08">
      <w:pPr>
        <w:jc w:val="both"/>
        <w:rPr>
          <w:rFonts w:ascii="Arial" w:hAnsi="Arial" w:cs="Arial"/>
          <w:lang w:val="es-GT"/>
        </w:rPr>
      </w:pPr>
    </w:p>
    <w:p w14:paraId="4E029882" w14:textId="77777777" w:rsidR="005D0D08" w:rsidRDefault="005D0D08" w:rsidP="005D0D08">
      <w:pPr>
        <w:jc w:val="both"/>
        <w:rPr>
          <w:rFonts w:ascii="Arial" w:hAnsi="Arial" w:cs="Arial"/>
          <w:lang w:val="es-GT"/>
        </w:rPr>
      </w:pPr>
      <w:r>
        <w:rPr>
          <w:rFonts w:ascii="Arial" w:hAnsi="Arial" w:cs="Arial"/>
          <w:lang w:val="es-GT"/>
        </w:rPr>
        <w:t xml:space="preserve">1. No se encontraron inscritos en el Régimen de Seguridad Social, de conformidad con el Artículo 6 del Acuerdo 1529 Reglamento de Inscripción en el Régimen de Seguridad Social.  </w:t>
      </w:r>
    </w:p>
    <w:p w14:paraId="54A19096" w14:textId="77777777" w:rsidR="005D0D08" w:rsidRDefault="005D0D08" w:rsidP="005D0D08">
      <w:pPr>
        <w:jc w:val="both"/>
        <w:rPr>
          <w:rFonts w:ascii="Arial" w:hAnsi="Arial" w:cs="Arial"/>
          <w:lang w:val="es-GT"/>
        </w:rPr>
      </w:pPr>
      <w:r>
        <w:rPr>
          <w:rFonts w:ascii="Arial" w:hAnsi="Arial" w:cs="Arial"/>
          <w:lang w:val="es-GT"/>
        </w:rPr>
        <w:t>Trabajamos con un presupuestos GENERAL de ingresos y egresos para todo el año 2023 que refleja cero (0) remanente, lo que no da para inscribirnos al Régimen de Seguridad Social, considerando que es el 12.67 % de Cuota Patronal IGSS, INTECAP e IRTRA, que nuestra Nómina de Salarios es de Q. 9,800.00 por mes que aplicando el porcentaje 12.67 % tendríamos que pagar Q. 1,241.66 mensualmente adicional, cantidad que no tenemos Artículos 18 Acuerdo Gubernativo No. 35-2015 de fecha 04-02-2015 PAGOS DEL PERSONAL para el funcionamiento del Instituto será de acuerdo al Presupuesto de Ingresos y Egresos del establecimiento.</w:t>
      </w:r>
    </w:p>
    <w:p w14:paraId="5534B0C5" w14:textId="77777777" w:rsidR="005D0D08" w:rsidRDefault="005D0D08" w:rsidP="005D0D08">
      <w:pPr>
        <w:jc w:val="both"/>
        <w:rPr>
          <w:rFonts w:ascii="Arial" w:hAnsi="Arial" w:cs="Arial"/>
          <w:lang w:val="es-GT"/>
        </w:rPr>
      </w:pPr>
      <w:r>
        <w:rPr>
          <w:rFonts w:ascii="Arial" w:hAnsi="Arial" w:cs="Arial"/>
          <w:lang w:val="es-GT"/>
        </w:rPr>
        <w:t xml:space="preserve">    </w:t>
      </w:r>
    </w:p>
    <w:p w14:paraId="616E4D15" w14:textId="77777777" w:rsidR="005D0D08" w:rsidRDefault="005D0D08" w:rsidP="005D0D08">
      <w:pPr>
        <w:jc w:val="both"/>
        <w:rPr>
          <w:rFonts w:ascii="Arial" w:hAnsi="Arial" w:cs="Arial"/>
          <w:lang w:val="es-GT"/>
        </w:rPr>
      </w:pPr>
      <w:r w:rsidRPr="002112DD">
        <w:rPr>
          <w:rFonts w:ascii="Arial" w:hAnsi="Arial" w:cs="Arial"/>
          <w:lang w:val="es-GT"/>
        </w:rPr>
        <w:t>2.</w:t>
      </w:r>
      <w:r>
        <w:rPr>
          <w:rFonts w:ascii="Arial" w:hAnsi="Arial" w:cs="Arial"/>
          <w:lang w:val="es-GT"/>
        </w:rPr>
        <w:t xml:space="preserve"> Los contratos de trabajo del presente año no han sido enviados al Ministerio de Trabajo de conformidad con el Artículo 28 del Código de Trabajo.</w:t>
      </w:r>
    </w:p>
    <w:p w14:paraId="5F8FFE76" w14:textId="77777777" w:rsidR="005D0D08" w:rsidRDefault="005D0D08" w:rsidP="005D0D08">
      <w:pPr>
        <w:jc w:val="both"/>
        <w:rPr>
          <w:rFonts w:ascii="Arial" w:hAnsi="Arial" w:cs="Arial"/>
          <w:lang w:val="es-GT"/>
        </w:rPr>
      </w:pPr>
    </w:p>
    <w:p w14:paraId="3221DAEC" w14:textId="77777777" w:rsidR="005D0D08" w:rsidRDefault="005D0D08" w:rsidP="005D0D08">
      <w:pPr>
        <w:jc w:val="both"/>
        <w:rPr>
          <w:rFonts w:ascii="Arial" w:hAnsi="Arial" w:cs="Arial"/>
          <w:lang w:val="es-GT"/>
        </w:rPr>
      </w:pPr>
      <w:r>
        <w:rPr>
          <w:rFonts w:ascii="Arial" w:hAnsi="Arial" w:cs="Arial"/>
          <w:lang w:val="es-GT"/>
        </w:rPr>
        <w:t>Por la misma justificación anterior no se han presentado al Ministerio de Trabajo los contratos porque anteriormente se ha hecho y nos sugieren que tenemos que inscribirnos al Régimen de Seguridad Social IGSS.</w:t>
      </w:r>
    </w:p>
    <w:p w14:paraId="57D85258" w14:textId="77777777" w:rsidR="005D0D08" w:rsidRDefault="005D0D08" w:rsidP="005D0D08">
      <w:pPr>
        <w:jc w:val="both"/>
        <w:rPr>
          <w:rFonts w:ascii="Arial" w:hAnsi="Arial" w:cs="Arial"/>
          <w:lang w:val="es-GT"/>
        </w:rPr>
      </w:pPr>
    </w:p>
    <w:p w14:paraId="20DBE62B" w14:textId="77777777" w:rsidR="005D0D08" w:rsidRDefault="005D0D08" w:rsidP="005D0D08">
      <w:pPr>
        <w:jc w:val="both"/>
        <w:rPr>
          <w:rFonts w:ascii="Arial" w:hAnsi="Arial" w:cs="Arial"/>
          <w:lang w:val="es-GT"/>
        </w:rPr>
      </w:pPr>
      <w:r>
        <w:rPr>
          <w:rFonts w:ascii="Arial" w:hAnsi="Arial" w:cs="Arial"/>
          <w:lang w:val="es-GT"/>
        </w:rPr>
        <w:t>3. No hay integración del saldo de caja fiscal del mes de mayo 2023 en el reverso de la hoja, tal como está diseñado en el formulario FORM 200-A-3 (utilizado para el registro de ingresos y egresos de caja fiscal) el cual consiste en detallar los rubros que integran el saldo de caja, principalmente la cuota de operación escuela.</w:t>
      </w:r>
    </w:p>
    <w:p w14:paraId="2F19BE30" w14:textId="77777777" w:rsidR="005D0D08" w:rsidRPr="005D0D08" w:rsidRDefault="005D0D08" w:rsidP="005D0D08">
      <w:pPr>
        <w:pStyle w:val="Textoindependiente"/>
        <w:spacing w:before="246"/>
        <w:jc w:val="both"/>
        <w:rPr>
          <w:sz w:val="22"/>
          <w:szCs w:val="22"/>
        </w:rPr>
      </w:pPr>
      <w:r w:rsidRPr="005D0D08">
        <w:rPr>
          <w:rFonts w:ascii="Arial" w:hAnsi="Arial" w:cs="Arial"/>
          <w:sz w:val="22"/>
          <w:szCs w:val="22"/>
          <w:lang w:val="es-GT"/>
        </w:rPr>
        <w:t>Los saldos de caja fiscal y demás desgloses se consignan al reverso de los 200-A-3 utilizados en Ingresos y Egresos, si utilizamos 2, 3 o más formas de Egresos lo consignamos en la última forma, en las anteriores solo las fechas y firmas, así lo entregamos a contraloría y no se ha tenido ningún reparo.  Con respecto al cobro OPERACIÓN ESCUELA, está incluido en el pago de inscripción así; Pago inscripción Q. 97.00, pago Operación Escuela Q. 3.00 para un total de Q. 100.00, se ingresa como cuenta Cuotas Escolares, Pre-Inscripciones e Inscripciones…</w:t>
      </w:r>
    </w:p>
    <w:p w14:paraId="09A2049E" w14:textId="77777777" w:rsidR="005D0D08" w:rsidRDefault="005D0D08">
      <w:pPr>
        <w:pStyle w:val="Textoindependiente"/>
        <w:spacing w:before="246"/>
        <w:ind w:left="500"/>
      </w:pPr>
    </w:p>
    <w:p w14:paraId="2797D853" w14:textId="77777777" w:rsidR="005D0D08" w:rsidRDefault="005D0D08">
      <w:pPr>
        <w:pStyle w:val="Textoindependiente"/>
        <w:spacing w:before="246"/>
        <w:ind w:left="500"/>
      </w:pPr>
    </w:p>
    <w:sectPr w:rsidR="005D0D08">
      <w:type w:val="continuous"/>
      <w:pgSz w:w="12240" w:h="15840"/>
      <w:pgMar w:top="1500" w:right="48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4232" w14:textId="77777777" w:rsidR="00CE0A41" w:rsidRDefault="00CE0A41">
      <w:r>
        <w:separator/>
      </w:r>
    </w:p>
  </w:endnote>
  <w:endnote w:type="continuationSeparator" w:id="0">
    <w:p w14:paraId="3ED61D40" w14:textId="77777777" w:rsidR="00CE0A41" w:rsidRDefault="00CE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351F" w14:textId="77777777" w:rsidR="00D55FCF" w:rsidRDefault="00B30FE4">
    <w:pPr>
      <w:pStyle w:val="Textoindependiente"/>
      <w:spacing w:line="14" w:lineRule="auto"/>
      <w:rPr>
        <w:sz w:val="17"/>
      </w:rPr>
    </w:pPr>
    <w:r>
      <w:rPr>
        <w:noProof/>
        <w:lang w:val="es-GT" w:eastAsia="es-GT"/>
      </w:rPr>
      <mc:AlternateContent>
        <mc:Choice Requires="wps">
          <w:drawing>
            <wp:anchor distT="0" distB="0" distL="114300" distR="114300" simplePos="0" relativeHeight="251657728" behindDoc="1" locked="0" layoutInCell="1" allowOverlap="1" wp14:anchorId="6971A021" wp14:editId="47191483">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CF77" w14:textId="77777777" w:rsidR="00D55FCF" w:rsidRDefault="003D7959">
                          <w:pPr>
                            <w:ind w:left="20"/>
                            <w:rPr>
                              <w:sz w:val="16"/>
                            </w:rPr>
                          </w:pPr>
                          <w:r>
                            <w:rPr>
                              <w:sz w:val="16"/>
                            </w:rPr>
                            <w:t xml:space="preserve">Página </w:t>
                          </w:r>
                          <w:r>
                            <w:fldChar w:fldCharType="begin"/>
                          </w:r>
                          <w:r>
                            <w:rPr>
                              <w:sz w:val="16"/>
                            </w:rPr>
                            <w:instrText xml:space="preserve"> PAGE </w:instrText>
                          </w:r>
                          <w:r>
                            <w:fldChar w:fldCharType="separate"/>
                          </w:r>
                          <w:r w:rsidR="001E6090">
                            <w:rPr>
                              <w:noProof/>
                              <w:sz w:val="16"/>
                            </w:rPr>
                            <w:t>26</w:t>
                          </w:r>
                          <w:r>
                            <w:fldChar w:fldCharType="end"/>
                          </w:r>
                          <w:r>
                            <w:rPr>
                              <w:sz w:val="16"/>
                            </w:rPr>
                            <w:t xml:space="preserve"> de </w:t>
                          </w:r>
                          <w:r w:rsidR="001E6090">
                            <w:rPr>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frA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" filled="f" stroked="f">
              <v:textbox inset="0,0,0,0">
                <w:txbxContent>
                  <w:p w:rsidR="00D55FCF" w:rsidRDefault="003D7959">
                    <w:pPr>
                      <w:ind w:left="20"/>
                      <w:rPr>
                        <w:sz w:val="16"/>
                      </w:rPr>
                    </w:pPr>
                    <w:r>
                      <w:rPr>
                        <w:sz w:val="16"/>
                      </w:rPr>
                      <w:t xml:space="preserve">Página </w:t>
                    </w:r>
                    <w:r>
                      <w:fldChar w:fldCharType="begin"/>
                    </w:r>
                    <w:r>
                      <w:rPr>
                        <w:sz w:val="16"/>
                      </w:rPr>
                      <w:instrText xml:space="preserve"> PAGE </w:instrText>
                    </w:r>
                    <w:r>
                      <w:fldChar w:fldCharType="separate"/>
                    </w:r>
                    <w:r w:rsidR="001E6090">
                      <w:rPr>
                        <w:noProof/>
                        <w:sz w:val="16"/>
                      </w:rPr>
                      <w:t>26</w:t>
                    </w:r>
                    <w:r>
                      <w:fldChar w:fldCharType="end"/>
                    </w:r>
                    <w:r>
                      <w:rPr>
                        <w:sz w:val="16"/>
                      </w:rPr>
                      <w:t xml:space="preserve"> de </w:t>
                    </w:r>
                    <w:r w:rsidR="001E6090">
                      <w:rPr>
                        <w:sz w:val="16"/>
                      </w:rPr>
                      <w:t>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BD55" w14:textId="77777777" w:rsidR="00CE0A41" w:rsidRDefault="00CE0A41">
      <w:r>
        <w:separator/>
      </w:r>
    </w:p>
  </w:footnote>
  <w:footnote w:type="continuationSeparator" w:id="0">
    <w:p w14:paraId="02D8BFA6" w14:textId="77777777" w:rsidR="00CE0A41" w:rsidRDefault="00CE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E0A"/>
    <w:multiLevelType w:val="multilevel"/>
    <w:tmpl w:val="69E29E18"/>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1" w15:restartNumberingAfterBreak="0">
    <w:nsid w:val="0DCC06AE"/>
    <w:multiLevelType w:val="hybridMultilevel"/>
    <w:tmpl w:val="E22A0F96"/>
    <w:lvl w:ilvl="0" w:tplc="625CEB84">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B32053F8">
      <w:numFmt w:val="bullet"/>
      <w:lvlText w:val="•"/>
      <w:lvlJc w:val="left"/>
      <w:pPr>
        <w:ind w:left="1536" w:hanging="468"/>
      </w:pPr>
      <w:rPr>
        <w:rFonts w:hint="default"/>
        <w:lang w:val="es-ES" w:eastAsia="en-US" w:bidi="ar-SA"/>
      </w:rPr>
    </w:lvl>
    <w:lvl w:ilvl="2" w:tplc="A45A9EB6">
      <w:numFmt w:val="bullet"/>
      <w:lvlText w:val="•"/>
      <w:lvlJc w:val="left"/>
      <w:pPr>
        <w:ind w:left="2572" w:hanging="468"/>
      </w:pPr>
      <w:rPr>
        <w:rFonts w:hint="default"/>
        <w:lang w:val="es-ES" w:eastAsia="en-US" w:bidi="ar-SA"/>
      </w:rPr>
    </w:lvl>
    <w:lvl w:ilvl="3" w:tplc="364458F2">
      <w:numFmt w:val="bullet"/>
      <w:lvlText w:val="•"/>
      <w:lvlJc w:val="left"/>
      <w:pPr>
        <w:ind w:left="3608" w:hanging="468"/>
      </w:pPr>
      <w:rPr>
        <w:rFonts w:hint="default"/>
        <w:lang w:val="es-ES" w:eastAsia="en-US" w:bidi="ar-SA"/>
      </w:rPr>
    </w:lvl>
    <w:lvl w:ilvl="4" w:tplc="C56EB76C">
      <w:numFmt w:val="bullet"/>
      <w:lvlText w:val="•"/>
      <w:lvlJc w:val="left"/>
      <w:pPr>
        <w:ind w:left="4644" w:hanging="468"/>
      </w:pPr>
      <w:rPr>
        <w:rFonts w:hint="default"/>
        <w:lang w:val="es-ES" w:eastAsia="en-US" w:bidi="ar-SA"/>
      </w:rPr>
    </w:lvl>
    <w:lvl w:ilvl="5" w:tplc="26C82740">
      <w:numFmt w:val="bullet"/>
      <w:lvlText w:val="•"/>
      <w:lvlJc w:val="left"/>
      <w:pPr>
        <w:ind w:left="5680" w:hanging="468"/>
      </w:pPr>
      <w:rPr>
        <w:rFonts w:hint="default"/>
        <w:lang w:val="es-ES" w:eastAsia="en-US" w:bidi="ar-SA"/>
      </w:rPr>
    </w:lvl>
    <w:lvl w:ilvl="6" w:tplc="1D580952">
      <w:numFmt w:val="bullet"/>
      <w:lvlText w:val="•"/>
      <w:lvlJc w:val="left"/>
      <w:pPr>
        <w:ind w:left="6716" w:hanging="468"/>
      </w:pPr>
      <w:rPr>
        <w:rFonts w:hint="default"/>
        <w:lang w:val="es-ES" w:eastAsia="en-US" w:bidi="ar-SA"/>
      </w:rPr>
    </w:lvl>
    <w:lvl w:ilvl="7" w:tplc="DCA0A14C">
      <w:numFmt w:val="bullet"/>
      <w:lvlText w:val="•"/>
      <w:lvlJc w:val="left"/>
      <w:pPr>
        <w:ind w:left="7752" w:hanging="468"/>
      </w:pPr>
      <w:rPr>
        <w:rFonts w:hint="default"/>
        <w:lang w:val="es-ES" w:eastAsia="en-US" w:bidi="ar-SA"/>
      </w:rPr>
    </w:lvl>
    <w:lvl w:ilvl="8" w:tplc="4A282FC4">
      <w:numFmt w:val="bullet"/>
      <w:lvlText w:val="•"/>
      <w:lvlJc w:val="left"/>
      <w:pPr>
        <w:ind w:left="8788" w:hanging="468"/>
      </w:pPr>
      <w:rPr>
        <w:rFonts w:hint="default"/>
        <w:lang w:val="es-ES" w:eastAsia="en-US" w:bidi="ar-SA"/>
      </w:rPr>
    </w:lvl>
  </w:abstractNum>
  <w:abstractNum w:abstractNumId="2" w15:restartNumberingAfterBreak="0">
    <w:nsid w:val="221E1FD7"/>
    <w:multiLevelType w:val="hybridMultilevel"/>
    <w:tmpl w:val="5F1639D2"/>
    <w:lvl w:ilvl="0" w:tplc="7B08452A">
      <w:start w:val="1"/>
      <w:numFmt w:val="decimal"/>
      <w:lvlText w:val="%1."/>
      <w:lvlJc w:val="left"/>
      <w:pPr>
        <w:ind w:left="500" w:hanging="442"/>
        <w:jc w:val="left"/>
      </w:pPr>
      <w:rPr>
        <w:rFonts w:ascii="Roboto" w:eastAsia="Roboto" w:hAnsi="Roboto" w:cs="Roboto" w:hint="default"/>
        <w:spacing w:val="-5"/>
        <w:w w:val="99"/>
        <w:sz w:val="24"/>
        <w:szCs w:val="24"/>
        <w:lang w:val="es-ES" w:eastAsia="en-US" w:bidi="ar-SA"/>
      </w:rPr>
    </w:lvl>
    <w:lvl w:ilvl="1" w:tplc="C12A02A0">
      <w:numFmt w:val="bullet"/>
      <w:lvlText w:val="•"/>
      <w:lvlJc w:val="left"/>
      <w:pPr>
        <w:ind w:left="1536" w:hanging="442"/>
      </w:pPr>
      <w:rPr>
        <w:rFonts w:hint="default"/>
        <w:lang w:val="es-ES" w:eastAsia="en-US" w:bidi="ar-SA"/>
      </w:rPr>
    </w:lvl>
    <w:lvl w:ilvl="2" w:tplc="13FC2D54">
      <w:numFmt w:val="bullet"/>
      <w:lvlText w:val="•"/>
      <w:lvlJc w:val="left"/>
      <w:pPr>
        <w:ind w:left="2572" w:hanging="442"/>
      </w:pPr>
      <w:rPr>
        <w:rFonts w:hint="default"/>
        <w:lang w:val="es-ES" w:eastAsia="en-US" w:bidi="ar-SA"/>
      </w:rPr>
    </w:lvl>
    <w:lvl w:ilvl="3" w:tplc="645CA816">
      <w:numFmt w:val="bullet"/>
      <w:lvlText w:val="•"/>
      <w:lvlJc w:val="left"/>
      <w:pPr>
        <w:ind w:left="3608" w:hanging="442"/>
      </w:pPr>
      <w:rPr>
        <w:rFonts w:hint="default"/>
        <w:lang w:val="es-ES" w:eastAsia="en-US" w:bidi="ar-SA"/>
      </w:rPr>
    </w:lvl>
    <w:lvl w:ilvl="4" w:tplc="BE3A6652">
      <w:numFmt w:val="bullet"/>
      <w:lvlText w:val="•"/>
      <w:lvlJc w:val="left"/>
      <w:pPr>
        <w:ind w:left="4644" w:hanging="442"/>
      </w:pPr>
      <w:rPr>
        <w:rFonts w:hint="default"/>
        <w:lang w:val="es-ES" w:eastAsia="en-US" w:bidi="ar-SA"/>
      </w:rPr>
    </w:lvl>
    <w:lvl w:ilvl="5" w:tplc="DB3AC204">
      <w:numFmt w:val="bullet"/>
      <w:lvlText w:val="•"/>
      <w:lvlJc w:val="left"/>
      <w:pPr>
        <w:ind w:left="5680" w:hanging="442"/>
      </w:pPr>
      <w:rPr>
        <w:rFonts w:hint="default"/>
        <w:lang w:val="es-ES" w:eastAsia="en-US" w:bidi="ar-SA"/>
      </w:rPr>
    </w:lvl>
    <w:lvl w:ilvl="6" w:tplc="BEDA2B50">
      <w:numFmt w:val="bullet"/>
      <w:lvlText w:val="•"/>
      <w:lvlJc w:val="left"/>
      <w:pPr>
        <w:ind w:left="6716" w:hanging="442"/>
      </w:pPr>
      <w:rPr>
        <w:rFonts w:hint="default"/>
        <w:lang w:val="es-ES" w:eastAsia="en-US" w:bidi="ar-SA"/>
      </w:rPr>
    </w:lvl>
    <w:lvl w:ilvl="7" w:tplc="1E0AE9A6">
      <w:numFmt w:val="bullet"/>
      <w:lvlText w:val="•"/>
      <w:lvlJc w:val="left"/>
      <w:pPr>
        <w:ind w:left="7752" w:hanging="442"/>
      </w:pPr>
      <w:rPr>
        <w:rFonts w:hint="default"/>
        <w:lang w:val="es-ES" w:eastAsia="en-US" w:bidi="ar-SA"/>
      </w:rPr>
    </w:lvl>
    <w:lvl w:ilvl="8" w:tplc="412A4E80">
      <w:numFmt w:val="bullet"/>
      <w:lvlText w:val="•"/>
      <w:lvlJc w:val="left"/>
      <w:pPr>
        <w:ind w:left="8788" w:hanging="442"/>
      </w:pPr>
      <w:rPr>
        <w:rFonts w:hint="default"/>
        <w:lang w:val="es-ES" w:eastAsia="en-US" w:bidi="ar-SA"/>
      </w:rPr>
    </w:lvl>
  </w:abstractNum>
  <w:abstractNum w:abstractNumId="3" w15:restartNumberingAfterBreak="0">
    <w:nsid w:val="241201B6"/>
    <w:multiLevelType w:val="hybridMultilevel"/>
    <w:tmpl w:val="AB729FB8"/>
    <w:lvl w:ilvl="0" w:tplc="EED8669C">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FE580DB4">
      <w:numFmt w:val="bullet"/>
      <w:lvlText w:val="•"/>
      <w:lvlJc w:val="left"/>
      <w:pPr>
        <w:ind w:left="1536" w:hanging="468"/>
      </w:pPr>
      <w:rPr>
        <w:rFonts w:hint="default"/>
        <w:lang w:val="es-ES" w:eastAsia="en-US" w:bidi="ar-SA"/>
      </w:rPr>
    </w:lvl>
    <w:lvl w:ilvl="2" w:tplc="05AA994E">
      <w:numFmt w:val="bullet"/>
      <w:lvlText w:val="•"/>
      <w:lvlJc w:val="left"/>
      <w:pPr>
        <w:ind w:left="2572" w:hanging="468"/>
      </w:pPr>
      <w:rPr>
        <w:rFonts w:hint="default"/>
        <w:lang w:val="es-ES" w:eastAsia="en-US" w:bidi="ar-SA"/>
      </w:rPr>
    </w:lvl>
    <w:lvl w:ilvl="3" w:tplc="D736DE64">
      <w:numFmt w:val="bullet"/>
      <w:lvlText w:val="•"/>
      <w:lvlJc w:val="left"/>
      <w:pPr>
        <w:ind w:left="3608" w:hanging="468"/>
      </w:pPr>
      <w:rPr>
        <w:rFonts w:hint="default"/>
        <w:lang w:val="es-ES" w:eastAsia="en-US" w:bidi="ar-SA"/>
      </w:rPr>
    </w:lvl>
    <w:lvl w:ilvl="4" w:tplc="4E7688F2">
      <w:numFmt w:val="bullet"/>
      <w:lvlText w:val="•"/>
      <w:lvlJc w:val="left"/>
      <w:pPr>
        <w:ind w:left="4644" w:hanging="468"/>
      </w:pPr>
      <w:rPr>
        <w:rFonts w:hint="default"/>
        <w:lang w:val="es-ES" w:eastAsia="en-US" w:bidi="ar-SA"/>
      </w:rPr>
    </w:lvl>
    <w:lvl w:ilvl="5" w:tplc="3066241C">
      <w:numFmt w:val="bullet"/>
      <w:lvlText w:val="•"/>
      <w:lvlJc w:val="left"/>
      <w:pPr>
        <w:ind w:left="5680" w:hanging="468"/>
      </w:pPr>
      <w:rPr>
        <w:rFonts w:hint="default"/>
        <w:lang w:val="es-ES" w:eastAsia="en-US" w:bidi="ar-SA"/>
      </w:rPr>
    </w:lvl>
    <w:lvl w:ilvl="6" w:tplc="D36207FC">
      <w:numFmt w:val="bullet"/>
      <w:lvlText w:val="•"/>
      <w:lvlJc w:val="left"/>
      <w:pPr>
        <w:ind w:left="6716" w:hanging="468"/>
      </w:pPr>
      <w:rPr>
        <w:rFonts w:hint="default"/>
        <w:lang w:val="es-ES" w:eastAsia="en-US" w:bidi="ar-SA"/>
      </w:rPr>
    </w:lvl>
    <w:lvl w:ilvl="7" w:tplc="A0C8B07A">
      <w:numFmt w:val="bullet"/>
      <w:lvlText w:val="•"/>
      <w:lvlJc w:val="left"/>
      <w:pPr>
        <w:ind w:left="7752" w:hanging="468"/>
      </w:pPr>
      <w:rPr>
        <w:rFonts w:hint="default"/>
        <w:lang w:val="es-ES" w:eastAsia="en-US" w:bidi="ar-SA"/>
      </w:rPr>
    </w:lvl>
    <w:lvl w:ilvl="8" w:tplc="CCD0C99C">
      <w:numFmt w:val="bullet"/>
      <w:lvlText w:val="•"/>
      <w:lvlJc w:val="left"/>
      <w:pPr>
        <w:ind w:left="8788" w:hanging="468"/>
      </w:pPr>
      <w:rPr>
        <w:rFonts w:hint="default"/>
        <w:lang w:val="es-ES" w:eastAsia="en-US" w:bidi="ar-SA"/>
      </w:rPr>
    </w:lvl>
  </w:abstractNum>
  <w:abstractNum w:abstractNumId="4" w15:restartNumberingAfterBreak="0">
    <w:nsid w:val="25FD1A61"/>
    <w:multiLevelType w:val="hybridMultilevel"/>
    <w:tmpl w:val="6D049EF0"/>
    <w:lvl w:ilvl="0" w:tplc="E064DD38">
      <w:start w:val="1"/>
      <w:numFmt w:val="decimal"/>
      <w:lvlText w:val="%1."/>
      <w:lvlJc w:val="left"/>
      <w:pPr>
        <w:ind w:left="500" w:hanging="442"/>
        <w:jc w:val="left"/>
      </w:pPr>
      <w:rPr>
        <w:rFonts w:ascii="Roboto" w:eastAsia="Roboto" w:hAnsi="Roboto" w:cs="Roboto" w:hint="default"/>
        <w:spacing w:val="-5"/>
        <w:w w:val="99"/>
        <w:sz w:val="24"/>
        <w:szCs w:val="24"/>
        <w:lang w:val="es-ES" w:eastAsia="en-US" w:bidi="ar-SA"/>
      </w:rPr>
    </w:lvl>
    <w:lvl w:ilvl="1" w:tplc="5344BF3E">
      <w:numFmt w:val="bullet"/>
      <w:lvlText w:val="•"/>
      <w:lvlJc w:val="left"/>
      <w:pPr>
        <w:ind w:left="1536" w:hanging="442"/>
      </w:pPr>
      <w:rPr>
        <w:rFonts w:hint="default"/>
        <w:lang w:val="es-ES" w:eastAsia="en-US" w:bidi="ar-SA"/>
      </w:rPr>
    </w:lvl>
    <w:lvl w:ilvl="2" w:tplc="49A81F4E">
      <w:numFmt w:val="bullet"/>
      <w:lvlText w:val="•"/>
      <w:lvlJc w:val="left"/>
      <w:pPr>
        <w:ind w:left="2572" w:hanging="442"/>
      </w:pPr>
      <w:rPr>
        <w:rFonts w:hint="default"/>
        <w:lang w:val="es-ES" w:eastAsia="en-US" w:bidi="ar-SA"/>
      </w:rPr>
    </w:lvl>
    <w:lvl w:ilvl="3" w:tplc="75FCD3C8">
      <w:numFmt w:val="bullet"/>
      <w:lvlText w:val="•"/>
      <w:lvlJc w:val="left"/>
      <w:pPr>
        <w:ind w:left="3608" w:hanging="442"/>
      </w:pPr>
      <w:rPr>
        <w:rFonts w:hint="default"/>
        <w:lang w:val="es-ES" w:eastAsia="en-US" w:bidi="ar-SA"/>
      </w:rPr>
    </w:lvl>
    <w:lvl w:ilvl="4" w:tplc="305471EC">
      <w:numFmt w:val="bullet"/>
      <w:lvlText w:val="•"/>
      <w:lvlJc w:val="left"/>
      <w:pPr>
        <w:ind w:left="4644" w:hanging="442"/>
      </w:pPr>
      <w:rPr>
        <w:rFonts w:hint="default"/>
        <w:lang w:val="es-ES" w:eastAsia="en-US" w:bidi="ar-SA"/>
      </w:rPr>
    </w:lvl>
    <w:lvl w:ilvl="5" w:tplc="CCF2DB66">
      <w:numFmt w:val="bullet"/>
      <w:lvlText w:val="•"/>
      <w:lvlJc w:val="left"/>
      <w:pPr>
        <w:ind w:left="5680" w:hanging="442"/>
      </w:pPr>
      <w:rPr>
        <w:rFonts w:hint="default"/>
        <w:lang w:val="es-ES" w:eastAsia="en-US" w:bidi="ar-SA"/>
      </w:rPr>
    </w:lvl>
    <w:lvl w:ilvl="6" w:tplc="7DF6CBBC">
      <w:numFmt w:val="bullet"/>
      <w:lvlText w:val="•"/>
      <w:lvlJc w:val="left"/>
      <w:pPr>
        <w:ind w:left="6716" w:hanging="442"/>
      </w:pPr>
      <w:rPr>
        <w:rFonts w:hint="default"/>
        <w:lang w:val="es-ES" w:eastAsia="en-US" w:bidi="ar-SA"/>
      </w:rPr>
    </w:lvl>
    <w:lvl w:ilvl="7" w:tplc="803E2958">
      <w:numFmt w:val="bullet"/>
      <w:lvlText w:val="•"/>
      <w:lvlJc w:val="left"/>
      <w:pPr>
        <w:ind w:left="7752" w:hanging="442"/>
      </w:pPr>
      <w:rPr>
        <w:rFonts w:hint="default"/>
        <w:lang w:val="es-ES" w:eastAsia="en-US" w:bidi="ar-SA"/>
      </w:rPr>
    </w:lvl>
    <w:lvl w:ilvl="8" w:tplc="83BC557E">
      <w:numFmt w:val="bullet"/>
      <w:lvlText w:val="•"/>
      <w:lvlJc w:val="left"/>
      <w:pPr>
        <w:ind w:left="8788" w:hanging="442"/>
      </w:pPr>
      <w:rPr>
        <w:rFonts w:hint="default"/>
        <w:lang w:val="es-ES" w:eastAsia="en-US" w:bidi="ar-SA"/>
      </w:rPr>
    </w:lvl>
  </w:abstractNum>
  <w:abstractNum w:abstractNumId="5" w15:restartNumberingAfterBreak="0">
    <w:nsid w:val="28BD0CF4"/>
    <w:multiLevelType w:val="hybridMultilevel"/>
    <w:tmpl w:val="4D04DFE4"/>
    <w:lvl w:ilvl="0" w:tplc="B738972E">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414A3984">
      <w:numFmt w:val="bullet"/>
      <w:lvlText w:val="•"/>
      <w:lvlJc w:val="left"/>
      <w:pPr>
        <w:ind w:left="1536" w:hanging="468"/>
      </w:pPr>
      <w:rPr>
        <w:rFonts w:hint="default"/>
        <w:lang w:val="es-ES" w:eastAsia="en-US" w:bidi="ar-SA"/>
      </w:rPr>
    </w:lvl>
    <w:lvl w:ilvl="2" w:tplc="E1B0D406">
      <w:numFmt w:val="bullet"/>
      <w:lvlText w:val="•"/>
      <w:lvlJc w:val="left"/>
      <w:pPr>
        <w:ind w:left="2572" w:hanging="468"/>
      </w:pPr>
      <w:rPr>
        <w:rFonts w:hint="default"/>
        <w:lang w:val="es-ES" w:eastAsia="en-US" w:bidi="ar-SA"/>
      </w:rPr>
    </w:lvl>
    <w:lvl w:ilvl="3" w:tplc="9C921A2C">
      <w:numFmt w:val="bullet"/>
      <w:lvlText w:val="•"/>
      <w:lvlJc w:val="left"/>
      <w:pPr>
        <w:ind w:left="3608" w:hanging="468"/>
      </w:pPr>
      <w:rPr>
        <w:rFonts w:hint="default"/>
        <w:lang w:val="es-ES" w:eastAsia="en-US" w:bidi="ar-SA"/>
      </w:rPr>
    </w:lvl>
    <w:lvl w:ilvl="4" w:tplc="7D1C3342">
      <w:numFmt w:val="bullet"/>
      <w:lvlText w:val="•"/>
      <w:lvlJc w:val="left"/>
      <w:pPr>
        <w:ind w:left="4644" w:hanging="468"/>
      </w:pPr>
      <w:rPr>
        <w:rFonts w:hint="default"/>
        <w:lang w:val="es-ES" w:eastAsia="en-US" w:bidi="ar-SA"/>
      </w:rPr>
    </w:lvl>
    <w:lvl w:ilvl="5" w:tplc="C07832C8">
      <w:numFmt w:val="bullet"/>
      <w:lvlText w:val="•"/>
      <w:lvlJc w:val="left"/>
      <w:pPr>
        <w:ind w:left="5680" w:hanging="468"/>
      </w:pPr>
      <w:rPr>
        <w:rFonts w:hint="default"/>
        <w:lang w:val="es-ES" w:eastAsia="en-US" w:bidi="ar-SA"/>
      </w:rPr>
    </w:lvl>
    <w:lvl w:ilvl="6" w:tplc="86BECB50">
      <w:numFmt w:val="bullet"/>
      <w:lvlText w:val="•"/>
      <w:lvlJc w:val="left"/>
      <w:pPr>
        <w:ind w:left="6716" w:hanging="468"/>
      </w:pPr>
      <w:rPr>
        <w:rFonts w:hint="default"/>
        <w:lang w:val="es-ES" w:eastAsia="en-US" w:bidi="ar-SA"/>
      </w:rPr>
    </w:lvl>
    <w:lvl w:ilvl="7" w:tplc="4C5A9D20">
      <w:numFmt w:val="bullet"/>
      <w:lvlText w:val="•"/>
      <w:lvlJc w:val="left"/>
      <w:pPr>
        <w:ind w:left="7752" w:hanging="468"/>
      </w:pPr>
      <w:rPr>
        <w:rFonts w:hint="default"/>
        <w:lang w:val="es-ES" w:eastAsia="en-US" w:bidi="ar-SA"/>
      </w:rPr>
    </w:lvl>
    <w:lvl w:ilvl="8" w:tplc="5470BC5E">
      <w:numFmt w:val="bullet"/>
      <w:lvlText w:val="•"/>
      <w:lvlJc w:val="left"/>
      <w:pPr>
        <w:ind w:left="8788" w:hanging="468"/>
      </w:pPr>
      <w:rPr>
        <w:rFonts w:hint="default"/>
        <w:lang w:val="es-ES" w:eastAsia="en-US" w:bidi="ar-SA"/>
      </w:rPr>
    </w:lvl>
  </w:abstractNum>
  <w:abstractNum w:abstractNumId="6" w15:restartNumberingAfterBreak="0">
    <w:nsid w:val="2AFB1571"/>
    <w:multiLevelType w:val="hybridMultilevel"/>
    <w:tmpl w:val="9B4C5BDE"/>
    <w:lvl w:ilvl="0" w:tplc="D2385C3E">
      <w:start w:val="1"/>
      <w:numFmt w:val="decimal"/>
      <w:lvlText w:val="%1."/>
      <w:lvlJc w:val="left"/>
      <w:pPr>
        <w:ind w:left="500" w:hanging="442"/>
        <w:jc w:val="left"/>
      </w:pPr>
      <w:rPr>
        <w:rFonts w:ascii="Roboto" w:eastAsia="Roboto" w:hAnsi="Roboto" w:cs="Roboto" w:hint="default"/>
        <w:spacing w:val="-5"/>
        <w:w w:val="99"/>
        <w:sz w:val="24"/>
        <w:szCs w:val="24"/>
        <w:lang w:val="es-ES" w:eastAsia="en-US" w:bidi="ar-SA"/>
      </w:rPr>
    </w:lvl>
    <w:lvl w:ilvl="1" w:tplc="364C87C0">
      <w:numFmt w:val="bullet"/>
      <w:lvlText w:val="•"/>
      <w:lvlJc w:val="left"/>
      <w:pPr>
        <w:ind w:left="1536" w:hanging="442"/>
      </w:pPr>
      <w:rPr>
        <w:rFonts w:hint="default"/>
        <w:lang w:val="es-ES" w:eastAsia="en-US" w:bidi="ar-SA"/>
      </w:rPr>
    </w:lvl>
    <w:lvl w:ilvl="2" w:tplc="4456FFCA">
      <w:numFmt w:val="bullet"/>
      <w:lvlText w:val="•"/>
      <w:lvlJc w:val="left"/>
      <w:pPr>
        <w:ind w:left="2572" w:hanging="442"/>
      </w:pPr>
      <w:rPr>
        <w:rFonts w:hint="default"/>
        <w:lang w:val="es-ES" w:eastAsia="en-US" w:bidi="ar-SA"/>
      </w:rPr>
    </w:lvl>
    <w:lvl w:ilvl="3" w:tplc="A642A5F8">
      <w:numFmt w:val="bullet"/>
      <w:lvlText w:val="•"/>
      <w:lvlJc w:val="left"/>
      <w:pPr>
        <w:ind w:left="3608" w:hanging="442"/>
      </w:pPr>
      <w:rPr>
        <w:rFonts w:hint="default"/>
        <w:lang w:val="es-ES" w:eastAsia="en-US" w:bidi="ar-SA"/>
      </w:rPr>
    </w:lvl>
    <w:lvl w:ilvl="4" w:tplc="8C88E236">
      <w:numFmt w:val="bullet"/>
      <w:lvlText w:val="•"/>
      <w:lvlJc w:val="left"/>
      <w:pPr>
        <w:ind w:left="4644" w:hanging="442"/>
      </w:pPr>
      <w:rPr>
        <w:rFonts w:hint="default"/>
        <w:lang w:val="es-ES" w:eastAsia="en-US" w:bidi="ar-SA"/>
      </w:rPr>
    </w:lvl>
    <w:lvl w:ilvl="5" w:tplc="CC72C6E4">
      <w:numFmt w:val="bullet"/>
      <w:lvlText w:val="•"/>
      <w:lvlJc w:val="left"/>
      <w:pPr>
        <w:ind w:left="5680" w:hanging="442"/>
      </w:pPr>
      <w:rPr>
        <w:rFonts w:hint="default"/>
        <w:lang w:val="es-ES" w:eastAsia="en-US" w:bidi="ar-SA"/>
      </w:rPr>
    </w:lvl>
    <w:lvl w:ilvl="6" w:tplc="A224B1CA">
      <w:numFmt w:val="bullet"/>
      <w:lvlText w:val="•"/>
      <w:lvlJc w:val="left"/>
      <w:pPr>
        <w:ind w:left="6716" w:hanging="442"/>
      </w:pPr>
      <w:rPr>
        <w:rFonts w:hint="default"/>
        <w:lang w:val="es-ES" w:eastAsia="en-US" w:bidi="ar-SA"/>
      </w:rPr>
    </w:lvl>
    <w:lvl w:ilvl="7" w:tplc="2C1472A2">
      <w:numFmt w:val="bullet"/>
      <w:lvlText w:val="•"/>
      <w:lvlJc w:val="left"/>
      <w:pPr>
        <w:ind w:left="7752" w:hanging="442"/>
      </w:pPr>
      <w:rPr>
        <w:rFonts w:hint="default"/>
        <w:lang w:val="es-ES" w:eastAsia="en-US" w:bidi="ar-SA"/>
      </w:rPr>
    </w:lvl>
    <w:lvl w:ilvl="8" w:tplc="0FB84DA8">
      <w:numFmt w:val="bullet"/>
      <w:lvlText w:val="•"/>
      <w:lvlJc w:val="left"/>
      <w:pPr>
        <w:ind w:left="8788" w:hanging="442"/>
      </w:pPr>
      <w:rPr>
        <w:rFonts w:hint="default"/>
        <w:lang w:val="es-ES" w:eastAsia="en-US" w:bidi="ar-SA"/>
      </w:rPr>
    </w:lvl>
  </w:abstractNum>
  <w:abstractNum w:abstractNumId="7" w15:restartNumberingAfterBreak="0">
    <w:nsid w:val="2D3B6D6B"/>
    <w:multiLevelType w:val="hybridMultilevel"/>
    <w:tmpl w:val="0436C3EE"/>
    <w:lvl w:ilvl="0" w:tplc="1DFA774E">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5D9A4EDA">
      <w:numFmt w:val="bullet"/>
      <w:lvlText w:val="•"/>
      <w:lvlJc w:val="left"/>
      <w:pPr>
        <w:ind w:left="1536" w:hanging="468"/>
      </w:pPr>
      <w:rPr>
        <w:rFonts w:hint="default"/>
        <w:lang w:val="es-ES" w:eastAsia="en-US" w:bidi="ar-SA"/>
      </w:rPr>
    </w:lvl>
    <w:lvl w:ilvl="2" w:tplc="7A9E6D72">
      <w:numFmt w:val="bullet"/>
      <w:lvlText w:val="•"/>
      <w:lvlJc w:val="left"/>
      <w:pPr>
        <w:ind w:left="2572" w:hanging="468"/>
      </w:pPr>
      <w:rPr>
        <w:rFonts w:hint="default"/>
        <w:lang w:val="es-ES" w:eastAsia="en-US" w:bidi="ar-SA"/>
      </w:rPr>
    </w:lvl>
    <w:lvl w:ilvl="3" w:tplc="1A6CF7C2">
      <w:numFmt w:val="bullet"/>
      <w:lvlText w:val="•"/>
      <w:lvlJc w:val="left"/>
      <w:pPr>
        <w:ind w:left="3608" w:hanging="468"/>
      </w:pPr>
      <w:rPr>
        <w:rFonts w:hint="default"/>
        <w:lang w:val="es-ES" w:eastAsia="en-US" w:bidi="ar-SA"/>
      </w:rPr>
    </w:lvl>
    <w:lvl w:ilvl="4" w:tplc="77DCA1E6">
      <w:numFmt w:val="bullet"/>
      <w:lvlText w:val="•"/>
      <w:lvlJc w:val="left"/>
      <w:pPr>
        <w:ind w:left="4644" w:hanging="468"/>
      </w:pPr>
      <w:rPr>
        <w:rFonts w:hint="default"/>
        <w:lang w:val="es-ES" w:eastAsia="en-US" w:bidi="ar-SA"/>
      </w:rPr>
    </w:lvl>
    <w:lvl w:ilvl="5" w:tplc="93B4F6AC">
      <w:numFmt w:val="bullet"/>
      <w:lvlText w:val="•"/>
      <w:lvlJc w:val="left"/>
      <w:pPr>
        <w:ind w:left="5680" w:hanging="468"/>
      </w:pPr>
      <w:rPr>
        <w:rFonts w:hint="default"/>
        <w:lang w:val="es-ES" w:eastAsia="en-US" w:bidi="ar-SA"/>
      </w:rPr>
    </w:lvl>
    <w:lvl w:ilvl="6" w:tplc="D4A671C0">
      <w:numFmt w:val="bullet"/>
      <w:lvlText w:val="•"/>
      <w:lvlJc w:val="left"/>
      <w:pPr>
        <w:ind w:left="6716" w:hanging="468"/>
      </w:pPr>
      <w:rPr>
        <w:rFonts w:hint="default"/>
        <w:lang w:val="es-ES" w:eastAsia="en-US" w:bidi="ar-SA"/>
      </w:rPr>
    </w:lvl>
    <w:lvl w:ilvl="7" w:tplc="6E52D224">
      <w:numFmt w:val="bullet"/>
      <w:lvlText w:val="•"/>
      <w:lvlJc w:val="left"/>
      <w:pPr>
        <w:ind w:left="7752" w:hanging="468"/>
      </w:pPr>
      <w:rPr>
        <w:rFonts w:hint="default"/>
        <w:lang w:val="es-ES" w:eastAsia="en-US" w:bidi="ar-SA"/>
      </w:rPr>
    </w:lvl>
    <w:lvl w:ilvl="8" w:tplc="534C009E">
      <w:numFmt w:val="bullet"/>
      <w:lvlText w:val="•"/>
      <w:lvlJc w:val="left"/>
      <w:pPr>
        <w:ind w:left="8788" w:hanging="468"/>
      </w:pPr>
      <w:rPr>
        <w:rFonts w:hint="default"/>
        <w:lang w:val="es-ES" w:eastAsia="en-US" w:bidi="ar-SA"/>
      </w:rPr>
    </w:lvl>
  </w:abstractNum>
  <w:abstractNum w:abstractNumId="8" w15:restartNumberingAfterBreak="0">
    <w:nsid w:val="30E61594"/>
    <w:multiLevelType w:val="hybridMultilevel"/>
    <w:tmpl w:val="FD9CFD24"/>
    <w:lvl w:ilvl="0" w:tplc="E5964178">
      <w:start w:val="1"/>
      <w:numFmt w:val="decimal"/>
      <w:lvlText w:val="%1."/>
      <w:lvlJc w:val="left"/>
      <w:pPr>
        <w:ind w:left="90" w:hanging="326"/>
        <w:jc w:val="left"/>
      </w:pPr>
      <w:rPr>
        <w:rFonts w:ascii="Roboto" w:eastAsia="Roboto" w:hAnsi="Roboto" w:cs="Roboto" w:hint="default"/>
        <w:color w:val="444444"/>
        <w:spacing w:val="-6"/>
        <w:w w:val="100"/>
        <w:sz w:val="16"/>
        <w:szCs w:val="16"/>
        <w:lang w:val="es-ES" w:eastAsia="en-US" w:bidi="ar-SA"/>
      </w:rPr>
    </w:lvl>
    <w:lvl w:ilvl="1" w:tplc="07FCA416">
      <w:numFmt w:val="bullet"/>
      <w:lvlText w:val="•"/>
      <w:lvlJc w:val="left"/>
      <w:pPr>
        <w:ind w:left="786" w:hanging="326"/>
      </w:pPr>
      <w:rPr>
        <w:rFonts w:hint="default"/>
        <w:lang w:val="es-ES" w:eastAsia="en-US" w:bidi="ar-SA"/>
      </w:rPr>
    </w:lvl>
    <w:lvl w:ilvl="2" w:tplc="70C48222">
      <w:numFmt w:val="bullet"/>
      <w:lvlText w:val="•"/>
      <w:lvlJc w:val="left"/>
      <w:pPr>
        <w:ind w:left="1472" w:hanging="326"/>
      </w:pPr>
      <w:rPr>
        <w:rFonts w:hint="default"/>
        <w:lang w:val="es-ES" w:eastAsia="en-US" w:bidi="ar-SA"/>
      </w:rPr>
    </w:lvl>
    <w:lvl w:ilvl="3" w:tplc="DC485F86">
      <w:numFmt w:val="bullet"/>
      <w:lvlText w:val="•"/>
      <w:lvlJc w:val="left"/>
      <w:pPr>
        <w:ind w:left="2158" w:hanging="326"/>
      </w:pPr>
      <w:rPr>
        <w:rFonts w:hint="default"/>
        <w:lang w:val="es-ES" w:eastAsia="en-US" w:bidi="ar-SA"/>
      </w:rPr>
    </w:lvl>
    <w:lvl w:ilvl="4" w:tplc="FB0C9BBA">
      <w:numFmt w:val="bullet"/>
      <w:lvlText w:val="•"/>
      <w:lvlJc w:val="left"/>
      <w:pPr>
        <w:ind w:left="2844" w:hanging="326"/>
      </w:pPr>
      <w:rPr>
        <w:rFonts w:hint="default"/>
        <w:lang w:val="es-ES" w:eastAsia="en-US" w:bidi="ar-SA"/>
      </w:rPr>
    </w:lvl>
    <w:lvl w:ilvl="5" w:tplc="A27600F4">
      <w:numFmt w:val="bullet"/>
      <w:lvlText w:val="•"/>
      <w:lvlJc w:val="left"/>
      <w:pPr>
        <w:ind w:left="3530" w:hanging="326"/>
      </w:pPr>
      <w:rPr>
        <w:rFonts w:hint="default"/>
        <w:lang w:val="es-ES" w:eastAsia="en-US" w:bidi="ar-SA"/>
      </w:rPr>
    </w:lvl>
    <w:lvl w:ilvl="6" w:tplc="FEDAAB2E">
      <w:numFmt w:val="bullet"/>
      <w:lvlText w:val="•"/>
      <w:lvlJc w:val="left"/>
      <w:pPr>
        <w:ind w:left="4216" w:hanging="326"/>
      </w:pPr>
      <w:rPr>
        <w:rFonts w:hint="default"/>
        <w:lang w:val="es-ES" w:eastAsia="en-US" w:bidi="ar-SA"/>
      </w:rPr>
    </w:lvl>
    <w:lvl w:ilvl="7" w:tplc="7702EE1A">
      <w:numFmt w:val="bullet"/>
      <w:lvlText w:val="•"/>
      <w:lvlJc w:val="left"/>
      <w:pPr>
        <w:ind w:left="4902" w:hanging="326"/>
      </w:pPr>
      <w:rPr>
        <w:rFonts w:hint="default"/>
        <w:lang w:val="es-ES" w:eastAsia="en-US" w:bidi="ar-SA"/>
      </w:rPr>
    </w:lvl>
    <w:lvl w:ilvl="8" w:tplc="08E21938">
      <w:numFmt w:val="bullet"/>
      <w:lvlText w:val="•"/>
      <w:lvlJc w:val="left"/>
      <w:pPr>
        <w:ind w:left="5588" w:hanging="326"/>
      </w:pPr>
      <w:rPr>
        <w:rFonts w:hint="default"/>
        <w:lang w:val="es-ES" w:eastAsia="en-US" w:bidi="ar-SA"/>
      </w:rPr>
    </w:lvl>
  </w:abstractNum>
  <w:abstractNum w:abstractNumId="9" w15:restartNumberingAfterBreak="0">
    <w:nsid w:val="33B0267C"/>
    <w:multiLevelType w:val="multilevel"/>
    <w:tmpl w:val="A25AE4A8"/>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10" w15:restartNumberingAfterBreak="0">
    <w:nsid w:val="3792286A"/>
    <w:multiLevelType w:val="hybridMultilevel"/>
    <w:tmpl w:val="2DDA8BE2"/>
    <w:lvl w:ilvl="0" w:tplc="0674F270">
      <w:start w:val="2"/>
      <w:numFmt w:val="decimal"/>
      <w:lvlText w:val="%1."/>
      <w:lvlJc w:val="left"/>
      <w:pPr>
        <w:ind w:left="90" w:hanging="291"/>
        <w:jc w:val="left"/>
      </w:pPr>
      <w:rPr>
        <w:rFonts w:ascii="Roboto" w:eastAsia="Roboto" w:hAnsi="Roboto" w:cs="Roboto" w:hint="default"/>
        <w:color w:val="444444"/>
        <w:spacing w:val="-6"/>
        <w:w w:val="100"/>
        <w:sz w:val="16"/>
        <w:szCs w:val="16"/>
        <w:lang w:val="es-ES" w:eastAsia="en-US" w:bidi="ar-SA"/>
      </w:rPr>
    </w:lvl>
    <w:lvl w:ilvl="1" w:tplc="3468EFA6">
      <w:numFmt w:val="bullet"/>
      <w:lvlText w:val="•"/>
      <w:lvlJc w:val="left"/>
      <w:pPr>
        <w:ind w:left="786" w:hanging="291"/>
      </w:pPr>
      <w:rPr>
        <w:rFonts w:hint="default"/>
        <w:lang w:val="es-ES" w:eastAsia="en-US" w:bidi="ar-SA"/>
      </w:rPr>
    </w:lvl>
    <w:lvl w:ilvl="2" w:tplc="51B4E4D0">
      <w:numFmt w:val="bullet"/>
      <w:lvlText w:val="•"/>
      <w:lvlJc w:val="left"/>
      <w:pPr>
        <w:ind w:left="1472" w:hanging="291"/>
      </w:pPr>
      <w:rPr>
        <w:rFonts w:hint="default"/>
        <w:lang w:val="es-ES" w:eastAsia="en-US" w:bidi="ar-SA"/>
      </w:rPr>
    </w:lvl>
    <w:lvl w:ilvl="3" w:tplc="C18C951C">
      <w:numFmt w:val="bullet"/>
      <w:lvlText w:val="•"/>
      <w:lvlJc w:val="left"/>
      <w:pPr>
        <w:ind w:left="2158" w:hanging="291"/>
      </w:pPr>
      <w:rPr>
        <w:rFonts w:hint="default"/>
        <w:lang w:val="es-ES" w:eastAsia="en-US" w:bidi="ar-SA"/>
      </w:rPr>
    </w:lvl>
    <w:lvl w:ilvl="4" w:tplc="BE568186">
      <w:numFmt w:val="bullet"/>
      <w:lvlText w:val="•"/>
      <w:lvlJc w:val="left"/>
      <w:pPr>
        <w:ind w:left="2844" w:hanging="291"/>
      </w:pPr>
      <w:rPr>
        <w:rFonts w:hint="default"/>
        <w:lang w:val="es-ES" w:eastAsia="en-US" w:bidi="ar-SA"/>
      </w:rPr>
    </w:lvl>
    <w:lvl w:ilvl="5" w:tplc="536E3C9E">
      <w:numFmt w:val="bullet"/>
      <w:lvlText w:val="•"/>
      <w:lvlJc w:val="left"/>
      <w:pPr>
        <w:ind w:left="3530" w:hanging="291"/>
      </w:pPr>
      <w:rPr>
        <w:rFonts w:hint="default"/>
        <w:lang w:val="es-ES" w:eastAsia="en-US" w:bidi="ar-SA"/>
      </w:rPr>
    </w:lvl>
    <w:lvl w:ilvl="6" w:tplc="04D8223E">
      <w:numFmt w:val="bullet"/>
      <w:lvlText w:val="•"/>
      <w:lvlJc w:val="left"/>
      <w:pPr>
        <w:ind w:left="4216" w:hanging="291"/>
      </w:pPr>
      <w:rPr>
        <w:rFonts w:hint="default"/>
        <w:lang w:val="es-ES" w:eastAsia="en-US" w:bidi="ar-SA"/>
      </w:rPr>
    </w:lvl>
    <w:lvl w:ilvl="7" w:tplc="1EB67260">
      <w:numFmt w:val="bullet"/>
      <w:lvlText w:val="•"/>
      <w:lvlJc w:val="left"/>
      <w:pPr>
        <w:ind w:left="4902" w:hanging="291"/>
      </w:pPr>
      <w:rPr>
        <w:rFonts w:hint="default"/>
        <w:lang w:val="es-ES" w:eastAsia="en-US" w:bidi="ar-SA"/>
      </w:rPr>
    </w:lvl>
    <w:lvl w:ilvl="8" w:tplc="3600E5E0">
      <w:numFmt w:val="bullet"/>
      <w:lvlText w:val="•"/>
      <w:lvlJc w:val="left"/>
      <w:pPr>
        <w:ind w:left="5588" w:hanging="291"/>
      </w:pPr>
      <w:rPr>
        <w:rFonts w:hint="default"/>
        <w:lang w:val="es-ES" w:eastAsia="en-US" w:bidi="ar-SA"/>
      </w:rPr>
    </w:lvl>
  </w:abstractNum>
  <w:abstractNum w:abstractNumId="11" w15:restartNumberingAfterBreak="0">
    <w:nsid w:val="37E03962"/>
    <w:multiLevelType w:val="hybridMultilevel"/>
    <w:tmpl w:val="50AE935E"/>
    <w:lvl w:ilvl="0" w:tplc="F3A816E6">
      <w:start w:val="1"/>
      <w:numFmt w:val="decimal"/>
      <w:lvlText w:val="%1."/>
      <w:lvlJc w:val="left"/>
      <w:pPr>
        <w:ind w:left="500" w:hanging="442"/>
        <w:jc w:val="left"/>
      </w:pPr>
      <w:rPr>
        <w:rFonts w:hint="default"/>
        <w:spacing w:val="-5"/>
        <w:w w:val="99"/>
        <w:lang w:val="es-ES" w:eastAsia="en-US" w:bidi="ar-SA"/>
      </w:rPr>
    </w:lvl>
    <w:lvl w:ilvl="1" w:tplc="C37C2058">
      <w:numFmt w:val="bullet"/>
      <w:lvlText w:val="•"/>
      <w:lvlJc w:val="left"/>
      <w:pPr>
        <w:ind w:left="1536" w:hanging="442"/>
      </w:pPr>
      <w:rPr>
        <w:rFonts w:hint="default"/>
        <w:lang w:val="es-ES" w:eastAsia="en-US" w:bidi="ar-SA"/>
      </w:rPr>
    </w:lvl>
    <w:lvl w:ilvl="2" w:tplc="2B8854A4">
      <w:numFmt w:val="bullet"/>
      <w:lvlText w:val="•"/>
      <w:lvlJc w:val="left"/>
      <w:pPr>
        <w:ind w:left="2572" w:hanging="442"/>
      </w:pPr>
      <w:rPr>
        <w:rFonts w:hint="default"/>
        <w:lang w:val="es-ES" w:eastAsia="en-US" w:bidi="ar-SA"/>
      </w:rPr>
    </w:lvl>
    <w:lvl w:ilvl="3" w:tplc="76E81D28">
      <w:numFmt w:val="bullet"/>
      <w:lvlText w:val="•"/>
      <w:lvlJc w:val="left"/>
      <w:pPr>
        <w:ind w:left="3608" w:hanging="442"/>
      </w:pPr>
      <w:rPr>
        <w:rFonts w:hint="default"/>
        <w:lang w:val="es-ES" w:eastAsia="en-US" w:bidi="ar-SA"/>
      </w:rPr>
    </w:lvl>
    <w:lvl w:ilvl="4" w:tplc="E31ADC0C">
      <w:numFmt w:val="bullet"/>
      <w:lvlText w:val="•"/>
      <w:lvlJc w:val="left"/>
      <w:pPr>
        <w:ind w:left="4644" w:hanging="442"/>
      </w:pPr>
      <w:rPr>
        <w:rFonts w:hint="default"/>
        <w:lang w:val="es-ES" w:eastAsia="en-US" w:bidi="ar-SA"/>
      </w:rPr>
    </w:lvl>
    <w:lvl w:ilvl="5" w:tplc="54F0FF6C">
      <w:numFmt w:val="bullet"/>
      <w:lvlText w:val="•"/>
      <w:lvlJc w:val="left"/>
      <w:pPr>
        <w:ind w:left="5680" w:hanging="442"/>
      </w:pPr>
      <w:rPr>
        <w:rFonts w:hint="default"/>
        <w:lang w:val="es-ES" w:eastAsia="en-US" w:bidi="ar-SA"/>
      </w:rPr>
    </w:lvl>
    <w:lvl w:ilvl="6" w:tplc="9FD65986">
      <w:numFmt w:val="bullet"/>
      <w:lvlText w:val="•"/>
      <w:lvlJc w:val="left"/>
      <w:pPr>
        <w:ind w:left="6716" w:hanging="442"/>
      </w:pPr>
      <w:rPr>
        <w:rFonts w:hint="default"/>
        <w:lang w:val="es-ES" w:eastAsia="en-US" w:bidi="ar-SA"/>
      </w:rPr>
    </w:lvl>
    <w:lvl w:ilvl="7" w:tplc="C3A06B8A">
      <w:numFmt w:val="bullet"/>
      <w:lvlText w:val="•"/>
      <w:lvlJc w:val="left"/>
      <w:pPr>
        <w:ind w:left="7752" w:hanging="442"/>
      </w:pPr>
      <w:rPr>
        <w:rFonts w:hint="default"/>
        <w:lang w:val="es-ES" w:eastAsia="en-US" w:bidi="ar-SA"/>
      </w:rPr>
    </w:lvl>
    <w:lvl w:ilvl="8" w:tplc="18C0E66C">
      <w:numFmt w:val="bullet"/>
      <w:lvlText w:val="•"/>
      <w:lvlJc w:val="left"/>
      <w:pPr>
        <w:ind w:left="8788" w:hanging="442"/>
      </w:pPr>
      <w:rPr>
        <w:rFonts w:hint="default"/>
        <w:lang w:val="es-ES" w:eastAsia="en-US" w:bidi="ar-SA"/>
      </w:rPr>
    </w:lvl>
  </w:abstractNum>
  <w:abstractNum w:abstractNumId="12" w15:restartNumberingAfterBreak="0">
    <w:nsid w:val="3D4C5681"/>
    <w:multiLevelType w:val="hybridMultilevel"/>
    <w:tmpl w:val="941A460A"/>
    <w:lvl w:ilvl="0" w:tplc="80C8003E">
      <w:start w:val="1"/>
      <w:numFmt w:val="decimal"/>
      <w:lvlText w:val="%1."/>
      <w:lvlJc w:val="left"/>
      <w:pPr>
        <w:ind w:left="90" w:hanging="357"/>
        <w:jc w:val="left"/>
      </w:pPr>
      <w:rPr>
        <w:rFonts w:ascii="Roboto" w:eastAsia="Roboto" w:hAnsi="Roboto" w:cs="Roboto" w:hint="default"/>
        <w:color w:val="444444"/>
        <w:spacing w:val="-14"/>
        <w:w w:val="99"/>
        <w:sz w:val="16"/>
        <w:szCs w:val="16"/>
        <w:lang w:val="es-ES" w:eastAsia="en-US" w:bidi="ar-SA"/>
      </w:rPr>
    </w:lvl>
    <w:lvl w:ilvl="1" w:tplc="8E18A278">
      <w:numFmt w:val="bullet"/>
      <w:lvlText w:val="•"/>
      <w:lvlJc w:val="left"/>
      <w:pPr>
        <w:ind w:left="786" w:hanging="357"/>
      </w:pPr>
      <w:rPr>
        <w:rFonts w:hint="default"/>
        <w:lang w:val="es-ES" w:eastAsia="en-US" w:bidi="ar-SA"/>
      </w:rPr>
    </w:lvl>
    <w:lvl w:ilvl="2" w:tplc="7408CF96">
      <w:numFmt w:val="bullet"/>
      <w:lvlText w:val="•"/>
      <w:lvlJc w:val="left"/>
      <w:pPr>
        <w:ind w:left="1472" w:hanging="357"/>
      </w:pPr>
      <w:rPr>
        <w:rFonts w:hint="default"/>
        <w:lang w:val="es-ES" w:eastAsia="en-US" w:bidi="ar-SA"/>
      </w:rPr>
    </w:lvl>
    <w:lvl w:ilvl="3" w:tplc="2C4AA2C4">
      <w:numFmt w:val="bullet"/>
      <w:lvlText w:val="•"/>
      <w:lvlJc w:val="left"/>
      <w:pPr>
        <w:ind w:left="2158" w:hanging="357"/>
      </w:pPr>
      <w:rPr>
        <w:rFonts w:hint="default"/>
        <w:lang w:val="es-ES" w:eastAsia="en-US" w:bidi="ar-SA"/>
      </w:rPr>
    </w:lvl>
    <w:lvl w:ilvl="4" w:tplc="DF0C924C">
      <w:numFmt w:val="bullet"/>
      <w:lvlText w:val="•"/>
      <w:lvlJc w:val="left"/>
      <w:pPr>
        <w:ind w:left="2844" w:hanging="357"/>
      </w:pPr>
      <w:rPr>
        <w:rFonts w:hint="default"/>
        <w:lang w:val="es-ES" w:eastAsia="en-US" w:bidi="ar-SA"/>
      </w:rPr>
    </w:lvl>
    <w:lvl w:ilvl="5" w:tplc="195C66F0">
      <w:numFmt w:val="bullet"/>
      <w:lvlText w:val="•"/>
      <w:lvlJc w:val="left"/>
      <w:pPr>
        <w:ind w:left="3530" w:hanging="357"/>
      </w:pPr>
      <w:rPr>
        <w:rFonts w:hint="default"/>
        <w:lang w:val="es-ES" w:eastAsia="en-US" w:bidi="ar-SA"/>
      </w:rPr>
    </w:lvl>
    <w:lvl w:ilvl="6" w:tplc="614AF230">
      <w:numFmt w:val="bullet"/>
      <w:lvlText w:val="•"/>
      <w:lvlJc w:val="left"/>
      <w:pPr>
        <w:ind w:left="4216" w:hanging="357"/>
      </w:pPr>
      <w:rPr>
        <w:rFonts w:hint="default"/>
        <w:lang w:val="es-ES" w:eastAsia="en-US" w:bidi="ar-SA"/>
      </w:rPr>
    </w:lvl>
    <w:lvl w:ilvl="7" w:tplc="B38A34B4">
      <w:numFmt w:val="bullet"/>
      <w:lvlText w:val="•"/>
      <w:lvlJc w:val="left"/>
      <w:pPr>
        <w:ind w:left="4902" w:hanging="357"/>
      </w:pPr>
      <w:rPr>
        <w:rFonts w:hint="default"/>
        <w:lang w:val="es-ES" w:eastAsia="en-US" w:bidi="ar-SA"/>
      </w:rPr>
    </w:lvl>
    <w:lvl w:ilvl="8" w:tplc="65F85DB8">
      <w:numFmt w:val="bullet"/>
      <w:lvlText w:val="•"/>
      <w:lvlJc w:val="left"/>
      <w:pPr>
        <w:ind w:left="5588" w:hanging="357"/>
      </w:pPr>
      <w:rPr>
        <w:rFonts w:hint="default"/>
        <w:lang w:val="es-ES" w:eastAsia="en-US" w:bidi="ar-SA"/>
      </w:rPr>
    </w:lvl>
  </w:abstractNum>
  <w:abstractNum w:abstractNumId="13" w15:restartNumberingAfterBreak="0">
    <w:nsid w:val="436C4858"/>
    <w:multiLevelType w:val="hybridMultilevel"/>
    <w:tmpl w:val="4260AAA4"/>
    <w:lvl w:ilvl="0" w:tplc="E530FCFE">
      <w:start w:val="7"/>
      <w:numFmt w:val="decimal"/>
      <w:lvlText w:val="%1."/>
      <w:lvlJc w:val="left"/>
      <w:pPr>
        <w:ind w:left="500" w:hanging="323"/>
        <w:jc w:val="right"/>
      </w:pPr>
      <w:rPr>
        <w:rFonts w:hint="default"/>
        <w:w w:val="101"/>
        <w:lang w:val="es-ES" w:eastAsia="en-US" w:bidi="ar-SA"/>
      </w:rPr>
    </w:lvl>
    <w:lvl w:ilvl="1" w:tplc="1F125512">
      <w:numFmt w:val="bullet"/>
      <w:lvlText w:val="•"/>
      <w:lvlJc w:val="left"/>
      <w:pPr>
        <w:ind w:left="1536" w:hanging="323"/>
      </w:pPr>
      <w:rPr>
        <w:rFonts w:hint="default"/>
        <w:lang w:val="es-ES" w:eastAsia="en-US" w:bidi="ar-SA"/>
      </w:rPr>
    </w:lvl>
    <w:lvl w:ilvl="2" w:tplc="F6860100">
      <w:numFmt w:val="bullet"/>
      <w:lvlText w:val="•"/>
      <w:lvlJc w:val="left"/>
      <w:pPr>
        <w:ind w:left="2572" w:hanging="323"/>
      </w:pPr>
      <w:rPr>
        <w:rFonts w:hint="default"/>
        <w:lang w:val="es-ES" w:eastAsia="en-US" w:bidi="ar-SA"/>
      </w:rPr>
    </w:lvl>
    <w:lvl w:ilvl="3" w:tplc="D8EC73A8">
      <w:numFmt w:val="bullet"/>
      <w:lvlText w:val="•"/>
      <w:lvlJc w:val="left"/>
      <w:pPr>
        <w:ind w:left="3608" w:hanging="323"/>
      </w:pPr>
      <w:rPr>
        <w:rFonts w:hint="default"/>
        <w:lang w:val="es-ES" w:eastAsia="en-US" w:bidi="ar-SA"/>
      </w:rPr>
    </w:lvl>
    <w:lvl w:ilvl="4" w:tplc="680E5B52">
      <w:numFmt w:val="bullet"/>
      <w:lvlText w:val="•"/>
      <w:lvlJc w:val="left"/>
      <w:pPr>
        <w:ind w:left="4644" w:hanging="323"/>
      </w:pPr>
      <w:rPr>
        <w:rFonts w:hint="default"/>
        <w:lang w:val="es-ES" w:eastAsia="en-US" w:bidi="ar-SA"/>
      </w:rPr>
    </w:lvl>
    <w:lvl w:ilvl="5" w:tplc="E29AC010">
      <w:numFmt w:val="bullet"/>
      <w:lvlText w:val="•"/>
      <w:lvlJc w:val="left"/>
      <w:pPr>
        <w:ind w:left="5680" w:hanging="323"/>
      </w:pPr>
      <w:rPr>
        <w:rFonts w:hint="default"/>
        <w:lang w:val="es-ES" w:eastAsia="en-US" w:bidi="ar-SA"/>
      </w:rPr>
    </w:lvl>
    <w:lvl w:ilvl="6" w:tplc="CF381052">
      <w:numFmt w:val="bullet"/>
      <w:lvlText w:val="•"/>
      <w:lvlJc w:val="left"/>
      <w:pPr>
        <w:ind w:left="6716" w:hanging="323"/>
      </w:pPr>
      <w:rPr>
        <w:rFonts w:hint="default"/>
        <w:lang w:val="es-ES" w:eastAsia="en-US" w:bidi="ar-SA"/>
      </w:rPr>
    </w:lvl>
    <w:lvl w:ilvl="7" w:tplc="81424C08">
      <w:numFmt w:val="bullet"/>
      <w:lvlText w:val="•"/>
      <w:lvlJc w:val="left"/>
      <w:pPr>
        <w:ind w:left="7752" w:hanging="323"/>
      </w:pPr>
      <w:rPr>
        <w:rFonts w:hint="default"/>
        <w:lang w:val="es-ES" w:eastAsia="en-US" w:bidi="ar-SA"/>
      </w:rPr>
    </w:lvl>
    <w:lvl w:ilvl="8" w:tplc="22BA8A3A">
      <w:numFmt w:val="bullet"/>
      <w:lvlText w:val="•"/>
      <w:lvlJc w:val="left"/>
      <w:pPr>
        <w:ind w:left="8788" w:hanging="323"/>
      </w:pPr>
      <w:rPr>
        <w:rFonts w:hint="default"/>
        <w:lang w:val="es-ES" w:eastAsia="en-US" w:bidi="ar-SA"/>
      </w:rPr>
    </w:lvl>
  </w:abstractNum>
  <w:abstractNum w:abstractNumId="14" w15:restartNumberingAfterBreak="0">
    <w:nsid w:val="58197DDF"/>
    <w:multiLevelType w:val="hybridMultilevel"/>
    <w:tmpl w:val="6902CFA4"/>
    <w:lvl w:ilvl="0" w:tplc="6240C004">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E242B512">
      <w:numFmt w:val="bullet"/>
      <w:lvlText w:val="•"/>
      <w:lvlJc w:val="left"/>
      <w:pPr>
        <w:ind w:left="1536" w:hanging="468"/>
      </w:pPr>
      <w:rPr>
        <w:rFonts w:hint="default"/>
        <w:lang w:val="es-ES" w:eastAsia="en-US" w:bidi="ar-SA"/>
      </w:rPr>
    </w:lvl>
    <w:lvl w:ilvl="2" w:tplc="05ACFE3A">
      <w:numFmt w:val="bullet"/>
      <w:lvlText w:val="•"/>
      <w:lvlJc w:val="left"/>
      <w:pPr>
        <w:ind w:left="2572" w:hanging="468"/>
      </w:pPr>
      <w:rPr>
        <w:rFonts w:hint="default"/>
        <w:lang w:val="es-ES" w:eastAsia="en-US" w:bidi="ar-SA"/>
      </w:rPr>
    </w:lvl>
    <w:lvl w:ilvl="3" w:tplc="B6C67A6E">
      <w:numFmt w:val="bullet"/>
      <w:lvlText w:val="•"/>
      <w:lvlJc w:val="left"/>
      <w:pPr>
        <w:ind w:left="3608" w:hanging="468"/>
      </w:pPr>
      <w:rPr>
        <w:rFonts w:hint="default"/>
        <w:lang w:val="es-ES" w:eastAsia="en-US" w:bidi="ar-SA"/>
      </w:rPr>
    </w:lvl>
    <w:lvl w:ilvl="4" w:tplc="637AB2A0">
      <w:numFmt w:val="bullet"/>
      <w:lvlText w:val="•"/>
      <w:lvlJc w:val="left"/>
      <w:pPr>
        <w:ind w:left="4644" w:hanging="468"/>
      </w:pPr>
      <w:rPr>
        <w:rFonts w:hint="default"/>
        <w:lang w:val="es-ES" w:eastAsia="en-US" w:bidi="ar-SA"/>
      </w:rPr>
    </w:lvl>
    <w:lvl w:ilvl="5" w:tplc="16148562">
      <w:numFmt w:val="bullet"/>
      <w:lvlText w:val="•"/>
      <w:lvlJc w:val="left"/>
      <w:pPr>
        <w:ind w:left="5680" w:hanging="468"/>
      </w:pPr>
      <w:rPr>
        <w:rFonts w:hint="default"/>
        <w:lang w:val="es-ES" w:eastAsia="en-US" w:bidi="ar-SA"/>
      </w:rPr>
    </w:lvl>
    <w:lvl w:ilvl="6" w:tplc="7384FE46">
      <w:numFmt w:val="bullet"/>
      <w:lvlText w:val="•"/>
      <w:lvlJc w:val="left"/>
      <w:pPr>
        <w:ind w:left="6716" w:hanging="468"/>
      </w:pPr>
      <w:rPr>
        <w:rFonts w:hint="default"/>
        <w:lang w:val="es-ES" w:eastAsia="en-US" w:bidi="ar-SA"/>
      </w:rPr>
    </w:lvl>
    <w:lvl w:ilvl="7" w:tplc="83DAC9BA">
      <w:numFmt w:val="bullet"/>
      <w:lvlText w:val="•"/>
      <w:lvlJc w:val="left"/>
      <w:pPr>
        <w:ind w:left="7752" w:hanging="468"/>
      </w:pPr>
      <w:rPr>
        <w:rFonts w:hint="default"/>
        <w:lang w:val="es-ES" w:eastAsia="en-US" w:bidi="ar-SA"/>
      </w:rPr>
    </w:lvl>
    <w:lvl w:ilvl="8" w:tplc="86C22714">
      <w:numFmt w:val="bullet"/>
      <w:lvlText w:val="•"/>
      <w:lvlJc w:val="left"/>
      <w:pPr>
        <w:ind w:left="8788" w:hanging="468"/>
      </w:pPr>
      <w:rPr>
        <w:rFonts w:hint="default"/>
        <w:lang w:val="es-ES" w:eastAsia="en-US" w:bidi="ar-SA"/>
      </w:rPr>
    </w:lvl>
  </w:abstractNum>
  <w:abstractNum w:abstractNumId="15" w15:restartNumberingAfterBreak="0">
    <w:nsid w:val="5B7F4E11"/>
    <w:multiLevelType w:val="hybridMultilevel"/>
    <w:tmpl w:val="42A0553E"/>
    <w:lvl w:ilvl="0" w:tplc="89EEFBEE">
      <w:start w:val="1"/>
      <w:numFmt w:val="decimal"/>
      <w:lvlText w:val="%1."/>
      <w:lvlJc w:val="left"/>
      <w:pPr>
        <w:ind w:left="90" w:hanging="313"/>
        <w:jc w:val="left"/>
      </w:pPr>
      <w:rPr>
        <w:rFonts w:ascii="Roboto" w:eastAsia="Roboto" w:hAnsi="Roboto" w:cs="Roboto" w:hint="default"/>
        <w:color w:val="444444"/>
        <w:spacing w:val="-19"/>
        <w:w w:val="100"/>
        <w:sz w:val="16"/>
        <w:szCs w:val="16"/>
        <w:lang w:val="es-ES" w:eastAsia="en-US" w:bidi="ar-SA"/>
      </w:rPr>
    </w:lvl>
    <w:lvl w:ilvl="1" w:tplc="8CFE8EC4">
      <w:numFmt w:val="bullet"/>
      <w:lvlText w:val="•"/>
      <w:lvlJc w:val="left"/>
      <w:pPr>
        <w:ind w:left="786" w:hanging="313"/>
      </w:pPr>
      <w:rPr>
        <w:rFonts w:hint="default"/>
        <w:lang w:val="es-ES" w:eastAsia="en-US" w:bidi="ar-SA"/>
      </w:rPr>
    </w:lvl>
    <w:lvl w:ilvl="2" w:tplc="9A2E3F6A">
      <w:numFmt w:val="bullet"/>
      <w:lvlText w:val="•"/>
      <w:lvlJc w:val="left"/>
      <w:pPr>
        <w:ind w:left="1472" w:hanging="313"/>
      </w:pPr>
      <w:rPr>
        <w:rFonts w:hint="default"/>
        <w:lang w:val="es-ES" w:eastAsia="en-US" w:bidi="ar-SA"/>
      </w:rPr>
    </w:lvl>
    <w:lvl w:ilvl="3" w:tplc="36FCD19A">
      <w:numFmt w:val="bullet"/>
      <w:lvlText w:val="•"/>
      <w:lvlJc w:val="left"/>
      <w:pPr>
        <w:ind w:left="2158" w:hanging="313"/>
      </w:pPr>
      <w:rPr>
        <w:rFonts w:hint="default"/>
        <w:lang w:val="es-ES" w:eastAsia="en-US" w:bidi="ar-SA"/>
      </w:rPr>
    </w:lvl>
    <w:lvl w:ilvl="4" w:tplc="8CF28F56">
      <w:numFmt w:val="bullet"/>
      <w:lvlText w:val="•"/>
      <w:lvlJc w:val="left"/>
      <w:pPr>
        <w:ind w:left="2844" w:hanging="313"/>
      </w:pPr>
      <w:rPr>
        <w:rFonts w:hint="default"/>
        <w:lang w:val="es-ES" w:eastAsia="en-US" w:bidi="ar-SA"/>
      </w:rPr>
    </w:lvl>
    <w:lvl w:ilvl="5" w:tplc="6304292A">
      <w:numFmt w:val="bullet"/>
      <w:lvlText w:val="•"/>
      <w:lvlJc w:val="left"/>
      <w:pPr>
        <w:ind w:left="3530" w:hanging="313"/>
      </w:pPr>
      <w:rPr>
        <w:rFonts w:hint="default"/>
        <w:lang w:val="es-ES" w:eastAsia="en-US" w:bidi="ar-SA"/>
      </w:rPr>
    </w:lvl>
    <w:lvl w:ilvl="6" w:tplc="B90463B8">
      <w:numFmt w:val="bullet"/>
      <w:lvlText w:val="•"/>
      <w:lvlJc w:val="left"/>
      <w:pPr>
        <w:ind w:left="4216" w:hanging="313"/>
      </w:pPr>
      <w:rPr>
        <w:rFonts w:hint="default"/>
        <w:lang w:val="es-ES" w:eastAsia="en-US" w:bidi="ar-SA"/>
      </w:rPr>
    </w:lvl>
    <w:lvl w:ilvl="7" w:tplc="11C61C50">
      <w:numFmt w:val="bullet"/>
      <w:lvlText w:val="•"/>
      <w:lvlJc w:val="left"/>
      <w:pPr>
        <w:ind w:left="4902" w:hanging="313"/>
      </w:pPr>
      <w:rPr>
        <w:rFonts w:hint="default"/>
        <w:lang w:val="es-ES" w:eastAsia="en-US" w:bidi="ar-SA"/>
      </w:rPr>
    </w:lvl>
    <w:lvl w:ilvl="8" w:tplc="8E468B94">
      <w:numFmt w:val="bullet"/>
      <w:lvlText w:val="•"/>
      <w:lvlJc w:val="left"/>
      <w:pPr>
        <w:ind w:left="5588" w:hanging="313"/>
      </w:pPr>
      <w:rPr>
        <w:rFonts w:hint="default"/>
        <w:lang w:val="es-ES" w:eastAsia="en-US" w:bidi="ar-SA"/>
      </w:rPr>
    </w:lvl>
  </w:abstractNum>
  <w:abstractNum w:abstractNumId="16" w15:restartNumberingAfterBreak="0">
    <w:nsid w:val="6333725D"/>
    <w:multiLevelType w:val="hybridMultilevel"/>
    <w:tmpl w:val="5A18B87A"/>
    <w:lvl w:ilvl="0" w:tplc="9C84209C">
      <w:start w:val="1"/>
      <w:numFmt w:val="decimal"/>
      <w:lvlText w:val="%1."/>
      <w:lvlJc w:val="left"/>
      <w:pPr>
        <w:ind w:left="500" w:hanging="470"/>
        <w:jc w:val="left"/>
      </w:pPr>
      <w:rPr>
        <w:rFonts w:ascii="Roboto" w:eastAsia="Roboto" w:hAnsi="Roboto" w:cs="Roboto" w:hint="default"/>
        <w:spacing w:val="-27"/>
        <w:w w:val="99"/>
        <w:sz w:val="24"/>
        <w:szCs w:val="24"/>
        <w:lang w:val="es-ES" w:eastAsia="en-US" w:bidi="ar-SA"/>
      </w:rPr>
    </w:lvl>
    <w:lvl w:ilvl="1" w:tplc="58984B7A">
      <w:numFmt w:val="bullet"/>
      <w:lvlText w:val="•"/>
      <w:lvlJc w:val="left"/>
      <w:pPr>
        <w:ind w:left="1536" w:hanging="470"/>
      </w:pPr>
      <w:rPr>
        <w:rFonts w:hint="default"/>
        <w:lang w:val="es-ES" w:eastAsia="en-US" w:bidi="ar-SA"/>
      </w:rPr>
    </w:lvl>
    <w:lvl w:ilvl="2" w:tplc="F4585E88">
      <w:numFmt w:val="bullet"/>
      <w:lvlText w:val="•"/>
      <w:lvlJc w:val="left"/>
      <w:pPr>
        <w:ind w:left="2572" w:hanging="470"/>
      </w:pPr>
      <w:rPr>
        <w:rFonts w:hint="default"/>
        <w:lang w:val="es-ES" w:eastAsia="en-US" w:bidi="ar-SA"/>
      </w:rPr>
    </w:lvl>
    <w:lvl w:ilvl="3" w:tplc="EAD22BC8">
      <w:numFmt w:val="bullet"/>
      <w:lvlText w:val="•"/>
      <w:lvlJc w:val="left"/>
      <w:pPr>
        <w:ind w:left="3608" w:hanging="470"/>
      </w:pPr>
      <w:rPr>
        <w:rFonts w:hint="default"/>
        <w:lang w:val="es-ES" w:eastAsia="en-US" w:bidi="ar-SA"/>
      </w:rPr>
    </w:lvl>
    <w:lvl w:ilvl="4" w:tplc="E5DCD7E4">
      <w:numFmt w:val="bullet"/>
      <w:lvlText w:val="•"/>
      <w:lvlJc w:val="left"/>
      <w:pPr>
        <w:ind w:left="4644" w:hanging="470"/>
      </w:pPr>
      <w:rPr>
        <w:rFonts w:hint="default"/>
        <w:lang w:val="es-ES" w:eastAsia="en-US" w:bidi="ar-SA"/>
      </w:rPr>
    </w:lvl>
    <w:lvl w:ilvl="5" w:tplc="D7DA5FCC">
      <w:numFmt w:val="bullet"/>
      <w:lvlText w:val="•"/>
      <w:lvlJc w:val="left"/>
      <w:pPr>
        <w:ind w:left="5680" w:hanging="470"/>
      </w:pPr>
      <w:rPr>
        <w:rFonts w:hint="default"/>
        <w:lang w:val="es-ES" w:eastAsia="en-US" w:bidi="ar-SA"/>
      </w:rPr>
    </w:lvl>
    <w:lvl w:ilvl="6" w:tplc="89A622EC">
      <w:numFmt w:val="bullet"/>
      <w:lvlText w:val="•"/>
      <w:lvlJc w:val="left"/>
      <w:pPr>
        <w:ind w:left="6716" w:hanging="470"/>
      </w:pPr>
      <w:rPr>
        <w:rFonts w:hint="default"/>
        <w:lang w:val="es-ES" w:eastAsia="en-US" w:bidi="ar-SA"/>
      </w:rPr>
    </w:lvl>
    <w:lvl w:ilvl="7" w:tplc="08A61B10">
      <w:numFmt w:val="bullet"/>
      <w:lvlText w:val="•"/>
      <w:lvlJc w:val="left"/>
      <w:pPr>
        <w:ind w:left="7752" w:hanging="470"/>
      </w:pPr>
      <w:rPr>
        <w:rFonts w:hint="default"/>
        <w:lang w:val="es-ES" w:eastAsia="en-US" w:bidi="ar-SA"/>
      </w:rPr>
    </w:lvl>
    <w:lvl w:ilvl="8" w:tplc="991C702C">
      <w:numFmt w:val="bullet"/>
      <w:lvlText w:val="•"/>
      <w:lvlJc w:val="left"/>
      <w:pPr>
        <w:ind w:left="8788" w:hanging="470"/>
      </w:pPr>
      <w:rPr>
        <w:rFonts w:hint="default"/>
        <w:lang w:val="es-ES" w:eastAsia="en-US" w:bidi="ar-SA"/>
      </w:rPr>
    </w:lvl>
  </w:abstractNum>
  <w:abstractNum w:abstractNumId="17" w15:restartNumberingAfterBreak="0">
    <w:nsid w:val="6BDE60FC"/>
    <w:multiLevelType w:val="hybridMultilevel"/>
    <w:tmpl w:val="F44EFD5C"/>
    <w:lvl w:ilvl="0" w:tplc="3578A1FA">
      <w:start w:val="1"/>
      <w:numFmt w:val="decimal"/>
      <w:lvlText w:val="%1."/>
      <w:lvlJc w:val="left"/>
      <w:pPr>
        <w:ind w:left="90" w:hanging="339"/>
        <w:jc w:val="left"/>
      </w:pPr>
      <w:rPr>
        <w:rFonts w:ascii="Roboto" w:eastAsia="Roboto" w:hAnsi="Roboto" w:cs="Roboto" w:hint="default"/>
        <w:color w:val="444444"/>
        <w:spacing w:val="-4"/>
        <w:w w:val="100"/>
        <w:sz w:val="16"/>
        <w:szCs w:val="16"/>
        <w:lang w:val="es-ES" w:eastAsia="en-US" w:bidi="ar-SA"/>
      </w:rPr>
    </w:lvl>
    <w:lvl w:ilvl="1" w:tplc="87A2EA3A">
      <w:numFmt w:val="bullet"/>
      <w:lvlText w:val="•"/>
      <w:lvlJc w:val="left"/>
      <w:pPr>
        <w:ind w:left="786" w:hanging="339"/>
      </w:pPr>
      <w:rPr>
        <w:rFonts w:hint="default"/>
        <w:lang w:val="es-ES" w:eastAsia="en-US" w:bidi="ar-SA"/>
      </w:rPr>
    </w:lvl>
    <w:lvl w:ilvl="2" w:tplc="46405FB4">
      <w:numFmt w:val="bullet"/>
      <w:lvlText w:val="•"/>
      <w:lvlJc w:val="left"/>
      <w:pPr>
        <w:ind w:left="1472" w:hanging="339"/>
      </w:pPr>
      <w:rPr>
        <w:rFonts w:hint="default"/>
        <w:lang w:val="es-ES" w:eastAsia="en-US" w:bidi="ar-SA"/>
      </w:rPr>
    </w:lvl>
    <w:lvl w:ilvl="3" w:tplc="0BA0598A">
      <w:numFmt w:val="bullet"/>
      <w:lvlText w:val="•"/>
      <w:lvlJc w:val="left"/>
      <w:pPr>
        <w:ind w:left="2158" w:hanging="339"/>
      </w:pPr>
      <w:rPr>
        <w:rFonts w:hint="default"/>
        <w:lang w:val="es-ES" w:eastAsia="en-US" w:bidi="ar-SA"/>
      </w:rPr>
    </w:lvl>
    <w:lvl w:ilvl="4" w:tplc="585644F0">
      <w:numFmt w:val="bullet"/>
      <w:lvlText w:val="•"/>
      <w:lvlJc w:val="left"/>
      <w:pPr>
        <w:ind w:left="2844" w:hanging="339"/>
      </w:pPr>
      <w:rPr>
        <w:rFonts w:hint="default"/>
        <w:lang w:val="es-ES" w:eastAsia="en-US" w:bidi="ar-SA"/>
      </w:rPr>
    </w:lvl>
    <w:lvl w:ilvl="5" w:tplc="12604C10">
      <w:numFmt w:val="bullet"/>
      <w:lvlText w:val="•"/>
      <w:lvlJc w:val="left"/>
      <w:pPr>
        <w:ind w:left="3530" w:hanging="339"/>
      </w:pPr>
      <w:rPr>
        <w:rFonts w:hint="default"/>
        <w:lang w:val="es-ES" w:eastAsia="en-US" w:bidi="ar-SA"/>
      </w:rPr>
    </w:lvl>
    <w:lvl w:ilvl="6" w:tplc="557287BC">
      <w:numFmt w:val="bullet"/>
      <w:lvlText w:val="•"/>
      <w:lvlJc w:val="left"/>
      <w:pPr>
        <w:ind w:left="4216" w:hanging="339"/>
      </w:pPr>
      <w:rPr>
        <w:rFonts w:hint="default"/>
        <w:lang w:val="es-ES" w:eastAsia="en-US" w:bidi="ar-SA"/>
      </w:rPr>
    </w:lvl>
    <w:lvl w:ilvl="7" w:tplc="C76CF2CC">
      <w:numFmt w:val="bullet"/>
      <w:lvlText w:val="•"/>
      <w:lvlJc w:val="left"/>
      <w:pPr>
        <w:ind w:left="4902" w:hanging="339"/>
      </w:pPr>
      <w:rPr>
        <w:rFonts w:hint="default"/>
        <w:lang w:val="es-ES" w:eastAsia="en-US" w:bidi="ar-SA"/>
      </w:rPr>
    </w:lvl>
    <w:lvl w:ilvl="8" w:tplc="0680B32A">
      <w:numFmt w:val="bullet"/>
      <w:lvlText w:val="•"/>
      <w:lvlJc w:val="left"/>
      <w:pPr>
        <w:ind w:left="5588" w:hanging="339"/>
      </w:pPr>
      <w:rPr>
        <w:rFonts w:hint="default"/>
        <w:lang w:val="es-ES" w:eastAsia="en-US" w:bidi="ar-SA"/>
      </w:rPr>
    </w:lvl>
  </w:abstractNum>
  <w:abstractNum w:abstractNumId="18" w15:restartNumberingAfterBreak="0">
    <w:nsid w:val="6DC14392"/>
    <w:multiLevelType w:val="hybridMultilevel"/>
    <w:tmpl w:val="0B4815A8"/>
    <w:lvl w:ilvl="0" w:tplc="2AC4F912">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AEAEC55A">
      <w:numFmt w:val="bullet"/>
      <w:lvlText w:val="•"/>
      <w:lvlJc w:val="left"/>
      <w:pPr>
        <w:ind w:left="1536" w:hanging="468"/>
      </w:pPr>
      <w:rPr>
        <w:rFonts w:hint="default"/>
        <w:lang w:val="es-ES" w:eastAsia="en-US" w:bidi="ar-SA"/>
      </w:rPr>
    </w:lvl>
    <w:lvl w:ilvl="2" w:tplc="A69C4BB8">
      <w:numFmt w:val="bullet"/>
      <w:lvlText w:val="•"/>
      <w:lvlJc w:val="left"/>
      <w:pPr>
        <w:ind w:left="2572" w:hanging="468"/>
      </w:pPr>
      <w:rPr>
        <w:rFonts w:hint="default"/>
        <w:lang w:val="es-ES" w:eastAsia="en-US" w:bidi="ar-SA"/>
      </w:rPr>
    </w:lvl>
    <w:lvl w:ilvl="3" w:tplc="573619C6">
      <w:numFmt w:val="bullet"/>
      <w:lvlText w:val="•"/>
      <w:lvlJc w:val="left"/>
      <w:pPr>
        <w:ind w:left="3608" w:hanging="468"/>
      </w:pPr>
      <w:rPr>
        <w:rFonts w:hint="default"/>
        <w:lang w:val="es-ES" w:eastAsia="en-US" w:bidi="ar-SA"/>
      </w:rPr>
    </w:lvl>
    <w:lvl w:ilvl="4" w:tplc="1878037A">
      <w:numFmt w:val="bullet"/>
      <w:lvlText w:val="•"/>
      <w:lvlJc w:val="left"/>
      <w:pPr>
        <w:ind w:left="4644" w:hanging="468"/>
      </w:pPr>
      <w:rPr>
        <w:rFonts w:hint="default"/>
        <w:lang w:val="es-ES" w:eastAsia="en-US" w:bidi="ar-SA"/>
      </w:rPr>
    </w:lvl>
    <w:lvl w:ilvl="5" w:tplc="B3F2C56A">
      <w:numFmt w:val="bullet"/>
      <w:lvlText w:val="•"/>
      <w:lvlJc w:val="left"/>
      <w:pPr>
        <w:ind w:left="5680" w:hanging="468"/>
      </w:pPr>
      <w:rPr>
        <w:rFonts w:hint="default"/>
        <w:lang w:val="es-ES" w:eastAsia="en-US" w:bidi="ar-SA"/>
      </w:rPr>
    </w:lvl>
    <w:lvl w:ilvl="6" w:tplc="F5346E66">
      <w:numFmt w:val="bullet"/>
      <w:lvlText w:val="•"/>
      <w:lvlJc w:val="left"/>
      <w:pPr>
        <w:ind w:left="6716" w:hanging="468"/>
      </w:pPr>
      <w:rPr>
        <w:rFonts w:hint="default"/>
        <w:lang w:val="es-ES" w:eastAsia="en-US" w:bidi="ar-SA"/>
      </w:rPr>
    </w:lvl>
    <w:lvl w:ilvl="7" w:tplc="D0B65A42">
      <w:numFmt w:val="bullet"/>
      <w:lvlText w:val="•"/>
      <w:lvlJc w:val="left"/>
      <w:pPr>
        <w:ind w:left="7752" w:hanging="468"/>
      </w:pPr>
      <w:rPr>
        <w:rFonts w:hint="default"/>
        <w:lang w:val="es-ES" w:eastAsia="en-US" w:bidi="ar-SA"/>
      </w:rPr>
    </w:lvl>
    <w:lvl w:ilvl="8" w:tplc="EC28411A">
      <w:numFmt w:val="bullet"/>
      <w:lvlText w:val="•"/>
      <w:lvlJc w:val="left"/>
      <w:pPr>
        <w:ind w:left="8788" w:hanging="468"/>
      </w:pPr>
      <w:rPr>
        <w:rFonts w:hint="default"/>
        <w:lang w:val="es-ES" w:eastAsia="en-US" w:bidi="ar-SA"/>
      </w:rPr>
    </w:lvl>
  </w:abstractNum>
  <w:abstractNum w:abstractNumId="19" w15:restartNumberingAfterBreak="0">
    <w:nsid w:val="775B3B0B"/>
    <w:multiLevelType w:val="hybridMultilevel"/>
    <w:tmpl w:val="84029FFA"/>
    <w:lvl w:ilvl="0" w:tplc="E5CE9414">
      <w:start w:val="1"/>
      <w:numFmt w:val="decimal"/>
      <w:lvlText w:val="%1."/>
      <w:lvlJc w:val="left"/>
      <w:pPr>
        <w:ind w:left="90" w:hanging="309"/>
        <w:jc w:val="left"/>
      </w:pPr>
      <w:rPr>
        <w:rFonts w:ascii="Roboto" w:eastAsia="Roboto" w:hAnsi="Roboto" w:cs="Roboto" w:hint="default"/>
        <w:color w:val="444444"/>
        <w:spacing w:val="-4"/>
        <w:w w:val="100"/>
        <w:sz w:val="16"/>
        <w:szCs w:val="16"/>
        <w:lang w:val="es-ES" w:eastAsia="en-US" w:bidi="ar-SA"/>
      </w:rPr>
    </w:lvl>
    <w:lvl w:ilvl="1" w:tplc="5DFE3B14">
      <w:numFmt w:val="bullet"/>
      <w:lvlText w:val="•"/>
      <w:lvlJc w:val="left"/>
      <w:pPr>
        <w:ind w:left="786" w:hanging="309"/>
      </w:pPr>
      <w:rPr>
        <w:rFonts w:hint="default"/>
        <w:lang w:val="es-ES" w:eastAsia="en-US" w:bidi="ar-SA"/>
      </w:rPr>
    </w:lvl>
    <w:lvl w:ilvl="2" w:tplc="BC267F78">
      <w:numFmt w:val="bullet"/>
      <w:lvlText w:val="•"/>
      <w:lvlJc w:val="left"/>
      <w:pPr>
        <w:ind w:left="1472" w:hanging="309"/>
      </w:pPr>
      <w:rPr>
        <w:rFonts w:hint="default"/>
        <w:lang w:val="es-ES" w:eastAsia="en-US" w:bidi="ar-SA"/>
      </w:rPr>
    </w:lvl>
    <w:lvl w:ilvl="3" w:tplc="B34C1650">
      <w:numFmt w:val="bullet"/>
      <w:lvlText w:val="•"/>
      <w:lvlJc w:val="left"/>
      <w:pPr>
        <w:ind w:left="2158" w:hanging="309"/>
      </w:pPr>
      <w:rPr>
        <w:rFonts w:hint="default"/>
        <w:lang w:val="es-ES" w:eastAsia="en-US" w:bidi="ar-SA"/>
      </w:rPr>
    </w:lvl>
    <w:lvl w:ilvl="4" w:tplc="7570E316">
      <w:numFmt w:val="bullet"/>
      <w:lvlText w:val="•"/>
      <w:lvlJc w:val="left"/>
      <w:pPr>
        <w:ind w:left="2844" w:hanging="309"/>
      </w:pPr>
      <w:rPr>
        <w:rFonts w:hint="default"/>
        <w:lang w:val="es-ES" w:eastAsia="en-US" w:bidi="ar-SA"/>
      </w:rPr>
    </w:lvl>
    <w:lvl w:ilvl="5" w:tplc="78221E6C">
      <w:numFmt w:val="bullet"/>
      <w:lvlText w:val="•"/>
      <w:lvlJc w:val="left"/>
      <w:pPr>
        <w:ind w:left="3530" w:hanging="309"/>
      </w:pPr>
      <w:rPr>
        <w:rFonts w:hint="default"/>
        <w:lang w:val="es-ES" w:eastAsia="en-US" w:bidi="ar-SA"/>
      </w:rPr>
    </w:lvl>
    <w:lvl w:ilvl="6" w:tplc="6D6AF030">
      <w:numFmt w:val="bullet"/>
      <w:lvlText w:val="•"/>
      <w:lvlJc w:val="left"/>
      <w:pPr>
        <w:ind w:left="4216" w:hanging="309"/>
      </w:pPr>
      <w:rPr>
        <w:rFonts w:hint="default"/>
        <w:lang w:val="es-ES" w:eastAsia="en-US" w:bidi="ar-SA"/>
      </w:rPr>
    </w:lvl>
    <w:lvl w:ilvl="7" w:tplc="E734536C">
      <w:numFmt w:val="bullet"/>
      <w:lvlText w:val="•"/>
      <w:lvlJc w:val="left"/>
      <w:pPr>
        <w:ind w:left="4902" w:hanging="309"/>
      </w:pPr>
      <w:rPr>
        <w:rFonts w:hint="default"/>
        <w:lang w:val="es-ES" w:eastAsia="en-US" w:bidi="ar-SA"/>
      </w:rPr>
    </w:lvl>
    <w:lvl w:ilvl="8" w:tplc="C106AA80">
      <w:numFmt w:val="bullet"/>
      <w:lvlText w:val="•"/>
      <w:lvlJc w:val="left"/>
      <w:pPr>
        <w:ind w:left="5588" w:hanging="309"/>
      </w:pPr>
      <w:rPr>
        <w:rFonts w:hint="default"/>
        <w:lang w:val="es-ES" w:eastAsia="en-US" w:bidi="ar-SA"/>
      </w:rPr>
    </w:lvl>
  </w:abstractNum>
  <w:abstractNum w:abstractNumId="20" w15:restartNumberingAfterBreak="0">
    <w:nsid w:val="798C4DD2"/>
    <w:multiLevelType w:val="hybridMultilevel"/>
    <w:tmpl w:val="58AAC2B4"/>
    <w:lvl w:ilvl="0" w:tplc="119E407E">
      <w:start w:val="1"/>
      <w:numFmt w:val="decimal"/>
      <w:lvlText w:val="%1."/>
      <w:lvlJc w:val="left"/>
      <w:pPr>
        <w:ind w:left="500" w:hanging="442"/>
        <w:jc w:val="left"/>
      </w:pPr>
      <w:rPr>
        <w:rFonts w:ascii="Roboto" w:eastAsia="Roboto" w:hAnsi="Roboto" w:cs="Roboto" w:hint="default"/>
        <w:spacing w:val="-5"/>
        <w:w w:val="99"/>
        <w:sz w:val="24"/>
        <w:szCs w:val="24"/>
        <w:lang w:val="es-ES" w:eastAsia="en-US" w:bidi="ar-SA"/>
      </w:rPr>
    </w:lvl>
    <w:lvl w:ilvl="1" w:tplc="7BC0DC10">
      <w:numFmt w:val="bullet"/>
      <w:lvlText w:val="•"/>
      <w:lvlJc w:val="left"/>
      <w:pPr>
        <w:ind w:left="1536" w:hanging="442"/>
      </w:pPr>
      <w:rPr>
        <w:rFonts w:hint="default"/>
        <w:lang w:val="es-ES" w:eastAsia="en-US" w:bidi="ar-SA"/>
      </w:rPr>
    </w:lvl>
    <w:lvl w:ilvl="2" w:tplc="F9DAC02E">
      <w:numFmt w:val="bullet"/>
      <w:lvlText w:val="•"/>
      <w:lvlJc w:val="left"/>
      <w:pPr>
        <w:ind w:left="2572" w:hanging="442"/>
      </w:pPr>
      <w:rPr>
        <w:rFonts w:hint="default"/>
        <w:lang w:val="es-ES" w:eastAsia="en-US" w:bidi="ar-SA"/>
      </w:rPr>
    </w:lvl>
    <w:lvl w:ilvl="3" w:tplc="1960EAAC">
      <w:numFmt w:val="bullet"/>
      <w:lvlText w:val="•"/>
      <w:lvlJc w:val="left"/>
      <w:pPr>
        <w:ind w:left="3608" w:hanging="442"/>
      </w:pPr>
      <w:rPr>
        <w:rFonts w:hint="default"/>
        <w:lang w:val="es-ES" w:eastAsia="en-US" w:bidi="ar-SA"/>
      </w:rPr>
    </w:lvl>
    <w:lvl w:ilvl="4" w:tplc="49885970">
      <w:numFmt w:val="bullet"/>
      <w:lvlText w:val="•"/>
      <w:lvlJc w:val="left"/>
      <w:pPr>
        <w:ind w:left="4644" w:hanging="442"/>
      </w:pPr>
      <w:rPr>
        <w:rFonts w:hint="default"/>
        <w:lang w:val="es-ES" w:eastAsia="en-US" w:bidi="ar-SA"/>
      </w:rPr>
    </w:lvl>
    <w:lvl w:ilvl="5" w:tplc="A1FCEECC">
      <w:numFmt w:val="bullet"/>
      <w:lvlText w:val="•"/>
      <w:lvlJc w:val="left"/>
      <w:pPr>
        <w:ind w:left="5680" w:hanging="442"/>
      </w:pPr>
      <w:rPr>
        <w:rFonts w:hint="default"/>
        <w:lang w:val="es-ES" w:eastAsia="en-US" w:bidi="ar-SA"/>
      </w:rPr>
    </w:lvl>
    <w:lvl w:ilvl="6" w:tplc="C8223DAA">
      <w:numFmt w:val="bullet"/>
      <w:lvlText w:val="•"/>
      <w:lvlJc w:val="left"/>
      <w:pPr>
        <w:ind w:left="6716" w:hanging="442"/>
      </w:pPr>
      <w:rPr>
        <w:rFonts w:hint="default"/>
        <w:lang w:val="es-ES" w:eastAsia="en-US" w:bidi="ar-SA"/>
      </w:rPr>
    </w:lvl>
    <w:lvl w:ilvl="7" w:tplc="F8B4B6A8">
      <w:numFmt w:val="bullet"/>
      <w:lvlText w:val="•"/>
      <w:lvlJc w:val="left"/>
      <w:pPr>
        <w:ind w:left="7752" w:hanging="442"/>
      </w:pPr>
      <w:rPr>
        <w:rFonts w:hint="default"/>
        <w:lang w:val="es-ES" w:eastAsia="en-US" w:bidi="ar-SA"/>
      </w:rPr>
    </w:lvl>
    <w:lvl w:ilvl="8" w:tplc="FA5AF3F0">
      <w:numFmt w:val="bullet"/>
      <w:lvlText w:val="•"/>
      <w:lvlJc w:val="left"/>
      <w:pPr>
        <w:ind w:left="8788" w:hanging="442"/>
      </w:pPr>
      <w:rPr>
        <w:rFonts w:hint="default"/>
        <w:lang w:val="es-ES" w:eastAsia="en-US" w:bidi="ar-SA"/>
      </w:rPr>
    </w:lvl>
  </w:abstractNum>
  <w:abstractNum w:abstractNumId="21" w15:restartNumberingAfterBreak="0">
    <w:nsid w:val="7D660A18"/>
    <w:multiLevelType w:val="hybridMultilevel"/>
    <w:tmpl w:val="E1923872"/>
    <w:lvl w:ilvl="0" w:tplc="C01C9E82">
      <w:start w:val="1"/>
      <w:numFmt w:val="decimal"/>
      <w:lvlText w:val="%1."/>
      <w:lvlJc w:val="left"/>
      <w:pPr>
        <w:ind w:left="500" w:hanging="442"/>
        <w:jc w:val="left"/>
      </w:pPr>
      <w:rPr>
        <w:rFonts w:ascii="Roboto" w:eastAsia="Roboto" w:hAnsi="Roboto" w:cs="Roboto" w:hint="default"/>
        <w:spacing w:val="-5"/>
        <w:w w:val="99"/>
        <w:sz w:val="24"/>
        <w:szCs w:val="24"/>
        <w:lang w:val="es-ES" w:eastAsia="en-US" w:bidi="ar-SA"/>
      </w:rPr>
    </w:lvl>
    <w:lvl w:ilvl="1" w:tplc="7BD657CA">
      <w:numFmt w:val="bullet"/>
      <w:lvlText w:val="•"/>
      <w:lvlJc w:val="left"/>
      <w:pPr>
        <w:ind w:left="1536" w:hanging="442"/>
      </w:pPr>
      <w:rPr>
        <w:rFonts w:hint="default"/>
        <w:lang w:val="es-ES" w:eastAsia="en-US" w:bidi="ar-SA"/>
      </w:rPr>
    </w:lvl>
    <w:lvl w:ilvl="2" w:tplc="5032DC54">
      <w:numFmt w:val="bullet"/>
      <w:lvlText w:val="•"/>
      <w:lvlJc w:val="left"/>
      <w:pPr>
        <w:ind w:left="2572" w:hanging="442"/>
      </w:pPr>
      <w:rPr>
        <w:rFonts w:hint="default"/>
        <w:lang w:val="es-ES" w:eastAsia="en-US" w:bidi="ar-SA"/>
      </w:rPr>
    </w:lvl>
    <w:lvl w:ilvl="3" w:tplc="1064119A">
      <w:numFmt w:val="bullet"/>
      <w:lvlText w:val="•"/>
      <w:lvlJc w:val="left"/>
      <w:pPr>
        <w:ind w:left="3608" w:hanging="442"/>
      </w:pPr>
      <w:rPr>
        <w:rFonts w:hint="default"/>
        <w:lang w:val="es-ES" w:eastAsia="en-US" w:bidi="ar-SA"/>
      </w:rPr>
    </w:lvl>
    <w:lvl w:ilvl="4" w:tplc="9AAC48FE">
      <w:numFmt w:val="bullet"/>
      <w:lvlText w:val="•"/>
      <w:lvlJc w:val="left"/>
      <w:pPr>
        <w:ind w:left="4644" w:hanging="442"/>
      </w:pPr>
      <w:rPr>
        <w:rFonts w:hint="default"/>
        <w:lang w:val="es-ES" w:eastAsia="en-US" w:bidi="ar-SA"/>
      </w:rPr>
    </w:lvl>
    <w:lvl w:ilvl="5" w:tplc="B49AEC94">
      <w:numFmt w:val="bullet"/>
      <w:lvlText w:val="•"/>
      <w:lvlJc w:val="left"/>
      <w:pPr>
        <w:ind w:left="5680" w:hanging="442"/>
      </w:pPr>
      <w:rPr>
        <w:rFonts w:hint="default"/>
        <w:lang w:val="es-ES" w:eastAsia="en-US" w:bidi="ar-SA"/>
      </w:rPr>
    </w:lvl>
    <w:lvl w:ilvl="6" w:tplc="AE7EB0AC">
      <w:numFmt w:val="bullet"/>
      <w:lvlText w:val="•"/>
      <w:lvlJc w:val="left"/>
      <w:pPr>
        <w:ind w:left="6716" w:hanging="442"/>
      </w:pPr>
      <w:rPr>
        <w:rFonts w:hint="default"/>
        <w:lang w:val="es-ES" w:eastAsia="en-US" w:bidi="ar-SA"/>
      </w:rPr>
    </w:lvl>
    <w:lvl w:ilvl="7" w:tplc="38E8759C">
      <w:numFmt w:val="bullet"/>
      <w:lvlText w:val="•"/>
      <w:lvlJc w:val="left"/>
      <w:pPr>
        <w:ind w:left="7752" w:hanging="442"/>
      </w:pPr>
      <w:rPr>
        <w:rFonts w:hint="default"/>
        <w:lang w:val="es-ES" w:eastAsia="en-US" w:bidi="ar-SA"/>
      </w:rPr>
    </w:lvl>
    <w:lvl w:ilvl="8" w:tplc="4D401E56">
      <w:numFmt w:val="bullet"/>
      <w:lvlText w:val="•"/>
      <w:lvlJc w:val="left"/>
      <w:pPr>
        <w:ind w:left="8788" w:hanging="442"/>
      </w:pPr>
      <w:rPr>
        <w:rFonts w:hint="default"/>
        <w:lang w:val="es-ES" w:eastAsia="en-US" w:bidi="ar-SA"/>
      </w:rPr>
    </w:lvl>
  </w:abstractNum>
  <w:abstractNum w:abstractNumId="22" w15:restartNumberingAfterBreak="0">
    <w:nsid w:val="7E0E267A"/>
    <w:multiLevelType w:val="hybridMultilevel"/>
    <w:tmpl w:val="84F07D10"/>
    <w:lvl w:ilvl="0" w:tplc="476A080A">
      <w:start w:val="1"/>
      <w:numFmt w:val="decimal"/>
      <w:lvlText w:val="%1."/>
      <w:lvlJc w:val="left"/>
      <w:pPr>
        <w:ind w:left="90" w:hanging="339"/>
        <w:jc w:val="left"/>
      </w:pPr>
      <w:rPr>
        <w:rFonts w:ascii="Roboto" w:eastAsia="Roboto" w:hAnsi="Roboto" w:cs="Roboto" w:hint="default"/>
        <w:color w:val="444444"/>
        <w:spacing w:val="-6"/>
        <w:w w:val="100"/>
        <w:sz w:val="16"/>
        <w:szCs w:val="16"/>
        <w:lang w:val="es-ES" w:eastAsia="en-US" w:bidi="ar-SA"/>
      </w:rPr>
    </w:lvl>
    <w:lvl w:ilvl="1" w:tplc="E090840A">
      <w:numFmt w:val="bullet"/>
      <w:lvlText w:val="•"/>
      <w:lvlJc w:val="left"/>
      <w:pPr>
        <w:ind w:left="786" w:hanging="339"/>
      </w:pPr>
      <w:rPr>
        <w:rFonts w:hint="default"/>
        <w:lang w:val="es-ES" w:eastAsia="en-US" w:bidi="ar-SA"/>
      </w:rPr>
    </w:lvl>
    <w:lvl w:ilvl="2" w:tplc="F1480126">
      <w:numFmt w:val="bullet"/>
      <w:lvlText w:val="•"/>
      <w:lvlJc w:val="left"/>
      <w:pPr>
        <w:ind w:left="1472" w:hanging="339"/>
      </w:pPr>
      <w:rPr>
        <w:rFonts w:hint="default"/>
        <w:lang w:val="es-ES" w:eastAsia="en-US" w:bidi="ar-SA"/>
      </w:rPr>
    </w:lvl>
    <w:lvl w:ilvl="3" w:tplc="5F0A978C">
      <w:numFmt w:val="bullet"/>
      <w:lvlText w:val="•"/>
      <w:lvlJc w:val="left"/>
      <w:pPr>
        <w:ind w:left="2158" w:hanging="339"/>
      </w:pPr>
      <w:rPr>
        <w:rFonts w:hint="default"/>
        <w:lang w:val="es-ES" w:eastAsia="en-US" w:bidi="ar-SA"/>
      </w:rPr>
    </w:lvl>
    <w:lvl w:ilvl="4" w:tplc="80FE3738">
      <w:numFmt w:val="bullet"/>
      <w:lvlText w:val="•"/>
      <w:lvlJc w:val="left"/>
      <w:pPr>
        <w:ind w:left="2844" w:hanging="339"/>
      </w:pPr>
      <w:rPr>
        <w:rFonts w:hint="default"/>
        <w:lang w:val="es-ES" w:eastAsia="en-US" w:bidi="ar-SA"/>
      </w:rPr>
    </w:lvl>
    <w:lvl w:ilvl="5" w:tplc="A6DE2DFA">
      <w:numFmt w:val="bullet"/>
      <w:lvlText w:val="•"/>
      <w:lvlJc w:val="left"/>
      <w:pPr>
        <w:ind w:left="3530" w:hanging="339"/>
      </w:pPr>
      <w:rPr>
        <w:rFonts w:hint="default"/>
        <w:lang w:val="es-ES" w:eastAsia="en-US" w:bidi="ar-SA"/>
      </w:rPr>
    </w:lvl>
    <w:lvl w:ilvl="6" w:tplc="485E9C46">
      <w:numFmt w:val="bullet"/>
      <w:lvlText w:val="•"/>
      <w:lvlJc w:val="left"/>
      <w:pPr>
        <w:ind w:left="4216" w:hanging="339"/>
      </w:pPr>
      <w:rPr>
        <w:rFonts w:hint="default"/>
        <w:lang w:val="es-ES" w:eastAsia="en-US" w:bidi="ar-SA"/>
      </w:rPr>
    </w:lvl>
    <w:lvl w:ilvl="7" w:tplc="C8CEFDCE">
      <w:numFmt w:val="bullet"/>
      <w:lvlText w:val="•"/>
      <w:lvlJc w:val="left"/>
      <w:pPr>
        <w:ind w:left="4902" w:hanging="339"/>
      </w:pPr>
      <w:rPr>
        <w:rFonts w:hint="default"/>
        <w:lang w:val="es-ES" w:eastAsia="en-US" w:bidi="ar-SA"/>
      </w:rPr>
    </w:lvl>
    <w:lvl w:ilvl="8" w:tplc="66C884E2">
      <w:numFmt w:val="bullet"/>
      <w:lvlText w:val="•"/>
      <w:lvlJc w:val="left"/>
      <w:pPr>
        <w:ind w:left="5588" w:hanging="339"/>
      </w:pPr>
      <w:rPr>
        <w:rFonts w:hint="default"/>
        <w:lang w:val="es-ES" w:eastAsia="en-US" w:bidi="ar-SA"/>
      </w:rPr>
    </w:lvl>
  </w:abstractNum>
  <w:abstractNum w:abstractNumId="23" w15:restartNumberingAfterBreak="0">
    <w:nsid w:val="7FE600DF"/>
    <w:multiLevelType w:val="hybridMultilevel"/>
    <w:tmpl w:val="53BCEB2A"/>
    <w:lvl w:ilvl="0" w:tplc="3BB021A6">
      <w:start w:val="1"/>
      <w:numFmt w:val="decimal"/>
      <w:lvlText w:val="%1."/>
      <w:lvlJc w:val="left"/>
      <w:pPr>
        <w:ind w:left="500" w:hanging="509"/>
        <w:jc w:val="left"/>
      </w:pPr>
      <w:rPr>
        <w:rFonts w:hint="default"/>
        <w:spacing w:val="-5"/>
        <w:w w:val="100"/>
        <w:lang w:val="es-ES" w:eastAsia="en-US" w:bidi="ar-SA"/>
      </w:rPr>
    </w:lvl>
    <w:lvl w:ilvl="1" w:tplc="31DC1490">
      <w:numFmt w:val="bullet"/>
      <w:lvlText w:val="•"/>
      <w:lvlJc w:val="left"/>
      <w:pPr>
        <w:ind w:left="1536" w:hanging="509"/>
      </w:pPr>
      <w:rPr>
        <w:rFonts w:hint="default"/>
        <w:lang w:val="es-ES" w:eastAsia="en-US" w:bidi="ar-SA"/>
      </w:rPr>
    </w:lvl>
    <w:lvl w:ilvl="2" w:tplc="46B042CE">
      <w:numFmt w:val="bullet"/>
      <w:lvlText w:val="•"/>
      <w:lvlJc w:val="left"/>
      <w:pPr>
        <w:ind w:left="2572" w:hanging="509"/>
      </w:pPr>
      <w:rPr>
        <w:rFonts w:hint="default"/>
        <w:lang w:val="es-ES" w:eastAsia="en-US" w:bidi="ar-SA"/>
      </w:rPr>
    </w:lvl>
    <w:lvl w:ilvl="3" w:tplc="6D6A187E">
      <w:numFmt w:val="bullet"/>
      <w:lvlText w:val="•"/>
      <w:lvlJc w:val="left"/>
      <w:pPr>
        <w:ind w:left="3608" w:hanging="509"/>
      </w:pPr>
      <w:rPr>
        <w:rFonts w:hint="default"/>
        <w:lang w:val="es-ES" w:eastAsia="en-US" w:bidi="ar-SA"/>
      </w:rPr>
    </w:lvl>
    <w:lvl w:ilvl="4" w:tplc="19AE8A0E">
      <w:numFmt w:val="bullet"/>
      <w:lvlText w:val="•"/>
      <w:lvlJc w:val="left"/>
      <w:pPr>
        <w:ind w:left="4644" w:hanging="509"/>
      </w:pPr>
      <w:rPr>
        <w:rFonts w:hint="default"/>
        <w:lang w:val="es-ES" w:eastAsia="en-US" w:bidi="ar-SA"/>
      </w:rPr>
    </w:lvl>
    <w:lvl w:ilvl="5" w:tplc="BFE65CF0">
      <w:numFmt w:val="bullet"/>
      <w:lvlText w:val="•"/>
      <w:lvlJc w:val="left"/>
      <w:pPr>
        <w:ind w:left="5680" w:hanging="509"/>
      </w:pPr>
      <w:rPr>
        <w:rFonts w:hint="default"/>
        <w:lang w:val="es-ES" w:eastAsia="en-US" w:bidi="ar-SA"/>
      </w:rPr>
    </w:lvl>
    <w:lvl w:ilvl="6" w:tplc="EF205FDA">
      <w:numFmt w:val="bullet"/>
      <w:lvlText w:val="•"/>
      <w:lvlJc w:val="left"/>
      <w:pPr>
        <w:ind w:left="6716" w:hanging="509"/>
      </w:pPr>
      <w:rPr>
        <w:rFonts w:hint="default"/>
        <w:lang w:val="es-ES" w:eastAsia="en-US" w:bidi="ar-SA"/>
      </w:rPr>
    </w:lvl>
    <w:lvl w:ilvl="7" w:tplc="CBAC1C7A">
      <w:numFmt w:val="bullet"/>
      <w:lvlText w:val="•"/>
      <w:lvlJc w:val="left"/>
      <w:pPr>
        <w:ind w:left="7752" w:hanging="509"/>
      </w:pPr>
      <w:rPr>
        <w:rFonts w:hint="default"/>
        <w:lang w:val="es-ES" w:eastAsia="en-US" w:bidi="ar-SA"/>
      </w:rPr>
    </w:lvl>
    <w:lvl w:ilvl="8" w:tplc="FBFA5760">
      <w:numFmt w:val="bullet"/>
      <w:lvlText w:val="•"/>
      <w:lvlJc w:val="left"/>
      <w:pPr>
        <w:ind w:left="8788" w:hanging="509"/>
      </w:pPr>
      <w:rPr>
        <w:rFonts w:hint="default"/>
        <w:lang w:val="es-ES" w:eastAsia="en-US" w:bidi="ar-SA"/>
      </w:rPr>
    </w:lvl>
  </w:abstractNum>
  <w:abstractNum w:abstractNumId="24" w15:restartNumberingAfterBreak="0">
    <w:nsid w:val="7FED7581"/>
    <w:multiLevelType w:val="hybridMultilevel"/>
    <w:tmpl w:val="37ECB66A"/>
    <w:lvl w:ilvl="0" w:tplc="96D616D8">
      <w:start w:val="1"/>
      <w:numFmt w:val="decimal"/>
      <w:lvlText w:val="%1."/>
      <w:lvlJc w:val="left"/>
      <w:pPr>
        <w:ind w:left="500" w:hanging="468"/>
        <w:jc w:val="left"/>
      </w:pPr>
      <w:rPr>
        <w:rFonts w:ascii="Roboto" w:eastAsia="Roboto" w:hAnsi="Roboto" w:cs="Roboto" w:hint="default"/>
        <w:spacing w:val="-29"/>
        <w:w w:val="100"/>
        <w:sz w:val="24"/>
        <w:szCs w:val="24"/>
        <w:lang w:val="es-ES" w:eastAsia="en-US" w:bidi="ar-SA"/>
      </w:rPr>
    </w:lvl>
    <w:lvl w:ilvl="1" w:tplc="D2581478">
      <w:numFmt w:val="bullet"/>
      <w:lvlText w:val="•"/>
      <w:lvlJc w:val="left"/>
      <w:pPr>
        <w:ind w:left="1536" w:hanging="468"/>
      </w:pPr>
      <w:rPr>
        <w:rFonts w:hint="default"/>
        <w:lang w:val="es-ES" w:eastAsia="en-US" w:bidi="ar-SA"/>
      </w:rPr>
    </w:lvl>
    <w:lvl w:ilvl="2" w:tplc="BD003E74">
      <w:numFmt w:val="bullet"/>
      <w:lvlText w:val="•"/>
      <w:lvlJc w:val="left"/>
      <w:pPr>
        <w:ind w:left="2572" w:hanging="468"/>
      </w:pPr>
      <w:rPr>
        <w:rFonts w:hint="default"/>
        <w:lang w:val="es-ES" w:eastAsia="en-US" w:bidi="ar-SA"/>
      </w:rPr>
    </w:lvl>
    <w:lvl w:ilvl="3" w:tplc="65DC2A1E">
      <w:numFmt w:val="bullet"/>
      <w:lvlText w:val="•"/>
      <w:lvlJc w:val="left"/>
      <w:pPr>
        <w:ind w:left="3608" w:hanging="468"/>
      </w:pPr>
      <w:rPr>
        <w:rFonts w:hint="default"/>
        <w:lang w:val="es-ES" w:eastAsia="en-US" w:bidi="ar-SA"/>
      </w:rPr>
    </w:lvl>
    <w:lvl w:ilvl="4" w:tplc="4B58EDD4">
      <w:numFmt w:val="bullet"/>
      <w:lvlText w:val="•"/>
      <w:lvlJc w:val="left"/>
      <w:pPr>
        <w:ind w:left="4644" w:hanging="468"/>
      </w:pPr>
      <w:rPr>
        <w:rFonts w:hint="default"/>
        <w:lang w:val="es-ES" w:eastAsia="en-US" w:bidi="ar-SA"/>
      </w:rPr>
    </w:lvl>
    <w:lvl w:ilvl="5" w:tplc="747295FC">
      <w:numFmt w:val="bullet"/>
      <w:lvlText w:val="•"/>
      <w:lvlJc w:val="left"/>
      <w:pPr>
        <w:ind w:left="5680" w:hanging="468"/>
      </w:pPr>
      <w:rPr>
        <w:rFonts w:hint="default"/>
        <w:lang w:val="es-ES" w:eastAsia="en-US" w:bidi="ar-SA"/>
      </w:rPr>
    </w:lvl>
    <w:lvl w:ilvl="6" w:tplc="6F0C9B86">
      <w:numFmt w:val="bullet"/>
      <w:lvlText w:val="•"/>
      <w:lvlJc w:val="left"/>
      <w:pPr>
        <w:ind w:left="6716" w:hanging="468"/>
      </w:pPr>
      <w:rPr>
        <w:rFonts w:hint="default"/>
        <w:lang w:val="es-ES" w:eastAsia="en-US" w:bidi="ar-SA"/>
      </w:rPr>
    </w:lvl>
    <w:lvl w:ilvl="7" w:tplc="D21C1B5A">
      <w:numFmt w:val="bullet"/>
      <w:lvlText w:val="•"/>
      <w:lvlJc w:val="left"/>
      <w:pPr>
        <w:ind w:left="7752" w:hanging="468"/>
      </w:pPr>
      <w:rPr>
        <w:rFonts w:hint="default"/>
        <w:lang w:val="es-ES" w:eastAsia="en-US" w:bidi="ar-SA"/>
      </w:rPr>
    </w:lvl>
    <w:lvl w:ilvl="8" w:tplc="90F8073A">
      <w:numFmt w:val="bullet"/>
      <w:lvlText w:val="•"/>
      <w:lvlJc w:val="left"/>
      <w:pPr>
        <w:ind w:left="8788" w:hanging="468"/>
      </w:pPr>
      <w:rPr>
        <w:rFonts w:hint="default"/>
        <w:lang w:val="es-ES" w:eastAsia="en-US" w:bidi="ar-SA"/>
      </w:rPr>
    </w:lvl>
  </w:abstractNum>
  <w:num w:numId="1">
    <w:abstractNumId w:val="8"/>
  </w:num>
  <w:num w:numId="2">
    <w:abstractNumId w:val="20"/>
  </w:num>
  <w:num w:numId="3">
    <w:abstractNumId w:val="24"/>
  </w:num>
  <w:num w:numId="4">
    <w:abstractNumId w:val="15"/>
  </w:num>
  <w:num w:numId="5">
    <w:abstractNumId w:val="6"/>
  </w:num>
  <w:num w:numId="6">
    <w:abstractNumId w:val="14"/>
  </w:num>
  <w:num w:numId="7">
    <w:abstractNumId w:val="13"/>
  </w:num>
  <w:num w:numId="8">
    <w:abstractNumId w:val="10"/>
  </w:num>
  <w:num w:numId="9">
    <w:abstractNumId w:val="2"/>
  </w:num>
  <w:num w:numId="10">
    <w:abstractNumId w:val="1"/>
  </w:num>
  <w:num w:numId="11">
    <w:abstractNumId w:val="17"/>
  </w:num>
  <w:num w:numId="12">
    <w:abstractNumId w:val="21"/>
  </w:num>
  <w:num w:numId="13">
    <w:abstractNumId w:val="5"/>
  </w:num>
  <w:num w:numId="14">
    <w:abstractNumId w:val="22"/>
  </w:num>
  <w:num w:numId="15">
    <w:abstractNumId w:val="4"/>
  </w:num>
  <w:num w:numId="16">
    <w:abstractNumId w:val="7"/>
  </w:num>
  <w:num w:numId="17">
    <w:abstractNumId w:val="19"/>
  </w:num>
  <w:num w:numId="18">
    <w:abstractNumId w:val="11"/>
  </w:num>
  <w:num w:numId="19">
    <w:abstractNumId w:val="3"/>
  </w:num>
  <w:num w:numId="20">
    <w:abstractNumId w:val="23"/>
  </w:num>
  <w:num w:numId="21">
    <w:abstractNumId w:val="12"/>
  </w:num>
  <w:num w:numId="22">
    <w:abstractNumId w:val="16"/>
  </w:num>
  <w:num w:numId="23">
    <w:abstractNumId w:val="18"/>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F"/>
    <w:rsid w:val="001E6090"/>
    <w:rsid w:val="00293DF1"/>
    <w:rsid w:val="003D7959"/>
    <w:rsid w:val="005D0D08"/>
    <w:rsid w:val="008D06BE"/>
    <w:rsid w:val="00B30FE4"/>
    <w:rsid w:val="00CD4204"/>
    <w:rsid w:val="00CE0A41"/>
    <w:rsid w:val="00D55FC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DE278"/>
  <w15:docId w15:val="{BDCA9D1F-5DF7-4815-BF93-F09EAE37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856" w:right="1515"/>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00" w:right="459"/>
      <w:jc w:val="both"/>
    </w:pPr>
  </w:style>
  <w:style w:type="paragraph" w:customStyle="1" w:styleId="TableParagraph">
    <w:name w:val="Table Paragraph"/>
    <w:basedOn w:val="Normal"/>
    <w:uiPriority w:val="1"/>
    <w:qFormat/>
    <w:pPr>
      <w:ind w:left="90"/>
    </w:pPr>
  </w:style>
  <w:style w:type="paragraph" w:styleId="Sangradetextonormal">
    <w:name w:val="Body Text Indent"/>
    <w:basedOn w:val="Normal"/>
    <w:link w:val="SangradetextonormalCar"/>
    <w:uiPriority w:val="99"/>
    <w:semiHidden/>
    <w:unhideWhenUsed/>
    <w:rsid w:val="005D0D08"/>
    <w:pPr>
      <w:spacing w:after="120"/>
      <w:ind w:left="283"/>
    </w:pPr>
  </w:style>
  <w:style w:type="character" w:customStyle="1" w:styleId="SangradetextonormalCar">
    <w:name w:val="Sangría de texto normal Car"/>
    <w:basedOn w:val="Fuentedeprrafopredeter"/>
    <w:link w:val="Sangradetextonormal"/>
    <w:uiPriority w:val="99"/>
    <w:semiHidden/>
    <w:rsid w:val="005D0D08"/>
    <w:rPr>
      <w:rFonts w:ascii="Roboto" w:eastAsia="Roboto" w:hAnsi="Roboto" w:cs="Roboto"/>
      <w:lang w:val="es-ES"/>
    </w:rPr>
  </w:style>
  <w:style w:type="character" w:customStyle="1" w:styleId="align-middle">
    <w:name w:val="align-middle"/>
    <w:basedOn w:val="Fuentedeprrafopredeter"/>
    <w:rsid w:val="005D0D08"/>
  </w:style>
  <w:style w:type="paragraph" w:styleId="Encabezado">
    <w:name w:val="header"/>
    <w:basedOn w:val="Normal"/>
    <w:link w:val="EncabezadoCar"/>
    <w:uiPriority w:val="99"/>
    <w:unhideWhenUsed/>
    <w:rsid w:val="001E6090"/>
    <w:pPr>
      <w:tabs>
        <w:tab w:val="center" w:pos="4419"/>
        <w:tab w:val="right" w:pos="8838"/>
      </w:tabs>
    </w:pPr>
  </w:style>
  <w:style w:type="character" w:customStyle="1" w:styleId="EncabezadoCar">
    <w:name w:val="Encabezado Car"/>
    <w:basedOn w:val="Fuentedeprrafopredeter"/>
    <w:link w:val="Encabezado"/>
    <w:uiPriority w:val="99"/>
    <w:rsid w:val="001E6090"/>
    <w:rPr>
      <w:rFonts w:ascii="Roboto" w:eastAsia="Roboto" w:hAnsi="Roboto" w:cs="Roboto"/>
      <w:lang w:val="es-ES"/>
    </w:rPr>
  </w:style>
  <w:style w:type="paragraph" w:styleId="Piedepgina">
    <w:name w:val="footer"/>
    <w:basedOn w:val="Normal"/>
    <w:link w:val="PiedepginaCar"/>
    <w:uiPriority w:val="99"/>
    <w:unhideWhenUsed/>
    <w:rsid w:val="001E6090"/>
    <w:pPr>
      <w:tabs>
        <w:tab w:val="center" w:pos="4419"/>
        <w:tab w:val="right" w:pos="8838"/>
      </w:tabs>
    </w:pPr>
  </w:style>
  <w:style w:type="character" w:customStyle="1" w:styleId="PiedepginaCar">
    <w:name w:val="Pie de página Car"/>
    <w:basedOn w:val="Fuentedeprrafopredeter"/>
    <w:link w:val="Piedepgina"/>
    <w:uiPriority w:val="99"/>
    <w:rsid w:val="001E6090"/>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10631</Words>
  <Characters>58471</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 Roseniel Nieves Nicolas</dc:creator>
  <cp:lastModifiedBy>Wendy Gabriela De Paz Meléndez</cp:lastModifiedBy>
  <cp:revision>2</cp:revision>
  <dcterms:created xsi:type="dcterms:W3CDTF">2023-10-04T15:59:00Z</dcterms:created>
  <dcterms:modified xsi:type="dcterms:W3CDTF">2023-10-04T15:59:00Z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2023-10-04T00:00:00Z</vt:filetime>
  </property>
</Properties>
</file>