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D571" w14:textId="21A97598" w:rsidR="00731B5D" w:rsidRDefault="00731B5D" w:rsidP="003C5FC6">
      <w:pPr>
        <w:jc w:val="center"/>
        <w:rPr>
          <w:rFonts w:ascii="Arial" w:hAnsi="Arial" w:cs="Arial"/>
          <w:b/>
          <w:sz w:val="28"/>
          <w:szCs w:val="22"/>
        </w:rPr>
      </w:pPr>
    </w:p>
    <w:p w14:paraId="0E9C33A9" w14:textId="6D56D957" w:rsidR="0087620D" w:rsidRDefault="00356C27" w:rsidP="003C5FC6">
      <w:pPr>
        <w:jc w:val="center"/>
        <w:rPr>
          <w:rFonts w:ascii="Arial" w:hAnsi="Arial" w:cs="Arial"/>
          <w:b/>
          <w:sz w:val="28"/>
          <w:szCs w:val="22"/>
        </w:rPr>
      </w:pPr>
      <w:r w:rsidRPr="002A4827">
        <w:rPr>
          <w:rFonts w:ascii="Arial" w:hAnsi="Arial" w:cs="Arial"/>
          <w:b/>
          <w:sz w:val="28"/>
          <w:szCs w:val="22"/>
        </w:rPr>
        <w:t xml:space="preserve">RESOLUCIÓN </w:t>
      </w:r>
      <w:r w:rsidR="00603AA0" w:rsidRPr="002A4827">
        <w:rPr>
          <w:rFonts w:ascii="Arial" w:hAnsi="Arial" w:cs="Arial"/>
          <w:b/>
          <w:sz w:val="28"/>
          <w:szCs w:val="22"/>
        </w:rPr>
        <w:t>No.________</w:t>
      </w:r>
      <w:r w:rsidR="009D3163">
        <w:rPr>
          <w:rFonts w:ascii="Arial" w:hAnsi="Arial" w:cs="Arial"/>
          <w:b/>
          <w:sz w:val="28"/>
          <w:szCs w:val="22"/>
        </w:rPr>
        <w:t>___</w:t>
      </w:r>
      <w:r w:rsidR="005D4D20">
        <w:rPr>
          <w:rFonts w:ascii="Arial" w:hAnsi="Arial" w:cs="Arial"/>
          <w:b/>
          <w:sz w:val="28"/>
          <w:szCs w:val="22"/>
        </w:rPr>
        <w:t>- 202</w:t>
      </w:r>
      <w:r w:rsidR="00340713">
        <w:rPr>
          <w:rFonts w:ascii="Arial" w:hAnsi="Arial" w:cs="Arial"/>
          <w:b/>
          <w:sz w:val="28"/>
          <w:szCs w:val="22"/>
        </w:rPr>
        <w:t>5</w:t>
      </w:r>
    </w:p>
    <w:p w14:paraId="1976A09B" w14:textId="48E74593" w:rsidR="003C5FC6" w:rsidRDefault="003C5FC6" w:rsidP="002E155B">
      <w:pPr>
        <w:rPr>
          <w:rFonts w:ascii="Arial" w:hAnsi="Arial" w:cs="Arial"/>
          <w:b/>
          <w:sz w:val="22"/>
          <w:szCs w:val="22"/>
        </w:rPr>
      </w:pPr>
    </w:p>
    <w:p w14:paraId="3D67A476" w14:textId="0E803E2B" w:rsidR="00533097" w:rsidRPr="00F237E3" w:rsidRDefault="00533097" w:rsidP="002E155B">
      <w:pPr>
        <w:rPr>
          <w:rFonts w:ascii="Arial" w:hAnsi="Arial" w:cs="Arial"/>
          <w:b/>
          <w:sz w:val="10"/>
          <w:szCs w:val="10"/>
        </w:rPr>
      </w:pPr>
    </w:p>
    <w:p w14:paraId="42C98E97" w14:textId="582F6589" w:rsidR="004624CB" w:rsidRDefault="004624CB" w:rsidP="002E155B">
      <w:pPr>
        <w:rPr>
          <w:rFonts w:ascii="Arial" w:hAnsi="Arial" w:cs="Arial"/>
          <w:b/>
          <w:sz w:val="22"/>
          <w:szCs w:val="22"/>
        </w:rPr>
      </w:pPr>
    </w:p>
    <w:p w14:paraId="3FCBFCA1" w14:textId="7B6060C3" w:rsidR="00A0788C" w:rsidRPr="00942E86" w:rsidRDefault="00356C27" w:rsidP="00D21898">
      <w:pPr>
        <w:rPr>
          <w:rFonts w:ascii="Arial" w:hAnsi="Arial" w:cs="Arial"/>
          <w:sz w:val="22"/>
          <w:szCs w:val="22"/>
        </w:rPr>
      </w:pPr>
      <w:r w:rsidRPr="00942E86">
        <w:rPr>
          <w:rFonts w:ascii="Arial" w:hAnsi="Arial" w:cs="Arial"/>
          <w:b/>
          <w:sz w:val="22"/>
          <w:szCs w:val="22"/>
        </w:rPr>
        <w:t xml:space="preserve">MINISTERIO DE EDUCACIÓN, </w:t>
      </w:r>
      <w:r w:rsidR="003C5FC6" w:rsidRPr="00942E86">
        <w:rPr>
          <w:rFonts w:ascii="Arial" w:hAnsi="Arial" w:cs="Arial"/>
          <w:sz w:val="22"/>
          <w:szCs w:val="22"/>
        </w:rPr>
        <w:t>Guatemala,</w:t>
      </w:r>
      <w:r w:rsidR="003C5FC6" w:rsidRPr="00942E86">
        <w:rPr>
          <w:rFonts w:ascii="Arial" w:hAnsi="Arial" w:cs="Arial"/>
          <w:sz w:val="22"/>
          <w:szCs w:val="22"/>
        </w:rPr>
        <w:softHyphen/>
      </w:r>
      <w:r w:rsidR="00DD1402">
        <w:rPr>
          <w:rFonts w:ascii="Arial" w:hAnsi="Arial" w:cs="Arial"/>
          <w:sz w:val="22"/>
          <w:szCs w:val="22"/>
        </w:rPr>
        <w:t>_</w:t>
      </w:r>
      <w:r w:rsidR="003C5FC6" w:rsidRPr="00942E86">
        <w:rPr>
          <w:rFonts w:ascii="Arial" w:hAnsi="Arial" w:cs="Arial"/>
          <w:sz w:val="22"/>
          <w:szCs w:val="22"/>
        </w:rPr>
        <w:t>_</w:t>
      </w:r>
      <w:r w:rsidR="00F10CE9" w:rsidRPr="00942E86">
        <w:rPr>
          <w:rFonts w:ascii="Arial" w:hAnsi="Arial" w:cs="Arial"/>
          <w:sz w:val="22"/>
          <w:szCs w:val="22"/>
        </w:rPr>
        <w:t>_</w:t>
      </w:r>
      <w:r w:rsidR="007D6D71" w:rsidRPr="00942E86">
        <w:rPr>
          <w:rFonts w:ascii="Arial" w:hAnsi="Arial" w:cs="Arial"/>
          <w:sz w:val="22"/>
          <w:szCs w:val="22"/>
        </w:rPr>
        <w:t>____</w:t>
      </w:r>
      <w:r w:rsidR="006D748E" w:rsidRPr="00942E86">
        <w:rPr>
          <w:rFonts w:ascii="Arial" w:hAnsi="Arial" w:cs="Arial"/>
          <w:sz w:val="22"/>
          <w:szCs w:val="22"/>
        </w:rPr>
        <w:t>___</w:t>
      </w:r>
      <w:r w:rsidR="007D6D71" w:rsidRPr="00942E86">
        <w:rPr>
          <w:rFonts w:ascii="Arial" w:hAnsi="Arial" w:cs="Arial"/>
          <w:sz w:val="22"/>
          <w:szCs w:val="22"/>
        </w:rPr>
        <w:t>_</w:t>
      </w:r>
      <w:r w:rsidRPr="00942E86">
        <w:rPr>
          <w:rFonts w:ascii="Arial" w:hAnsi="Arial" w:cs="Arial"/>
          <w:sz w:val="22"/>
          <w:szCs w:val="22"/>
        </w:rPr>
        <w:t>______</w:t>
      </w:r>
      <w:r w:rsidR="00133D07" w:rsidRPr="00942E86">
        <w:rPr>
          <w:rFonts w:ascii="Arial" w:hAnsi="Arial" w:cs="Arial"/>
          <w:sz w:val="22"/>
          <w:szCs w:val="22"/>
        </w:rPr>
        <w:t>_________</w:t>
      </w:r>
      <w:r w:rsidR="00D62D83">
        <w:rPr>
          <w:rFonts w:ascii="Arial" w:hAnsi="Arial" w:cs="Arial"/>
          <w:sz w:val="22"/>
          <w:szCs w:val="22"/>
        </w:rPr>
        <w:t>_</w:t>
      </w:r>
      <w:r w:rsidR="00133D07" w:rsidRPr="00942E86">
        <w:rPr>
          <w:rFonts w:ascii="Arial" w:hAnsi="Arial" w:cs="Arial"/>
          <w:sz w:val="22"/>
          <w:szCs w:val="22"/>
        </w:rPr>
        <w:t>_______</w:t>
      </w:r>
      <w:r w:rsidR="00782DC4" w:rsidRPr="00942E86">
        <w:rPr>
          <w:rFonts w:ascii="Arial" w:hAnsi="Arial" w:cs="Arial"/>
          <w:sz w:val="22"/>
          <w:szCs w:val="22"/>
        </w:rPr>
        <w:t>____</w:t>
      </w:r>
      <w:r w:rsidR="00F648FD" w:rsidRPr="00942E86">
        <w:rPr>
          <w:rFonts w:ascii="Arial" w:hAnsi="Arial" w:cs="Arial"/>
          <w:sz w:val="22"/>
          <w:szCs w:val="22"/>
        </w:rPr>
        <w:t>__</w:t>
      </w:r>
      <w:r w:rsidR="00782DC4" w:rsidRPr="00942E86">
        <w:rPr>
          <w:rFonts w:ascii="Arial" w:hAnsi="Arial" w:cs="Arial"/>
          <w:sz w:val="22"/>
          <w:szCs w:val="22"/>
        </w:rPr>
        <w:t>_</w:t>
      </w:r>
      <w:r w:rsidR="00133D07" w:rsidRPr="00942E86">
        <w:rPr>
          <w:rFonts w:ascii="Arial" w:hAnsi="Arial" w:cs="Arial"/>
          <w:sz w:val="22"/>
          <w:szCs w:val="22"/>
        </w:rPr>
        <w:t>.</w:t>
      </w:r>
    </w:p>
    <w:p w14:paraId="0FA78BBA" w14:textId="5CDDCD91" w:rsidR="000E7BF0" w:rsidRDefault="000E7BF0" w:rsidP="008151A3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745B0B55" w14:textId="39C5C448" w:rsidR="004624CB" w:rsidRDefault="004624CB" w:rsidP="008151A3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2F02D0F5" w14:textId="485AAF16" w:rsidR="00DF453F" w:rsidRPr="00D84F74" w:rsidRDefault="00CB0547" w:rsidP="005C1B61">
      <w:pPr>
        <w:pStyle w:val="Sangra2detindependiente"/>
        <w:ind w:left="0" w:right="23" w:firstLine="0"/>
        <w:rPr>
          <w:rFonts w:ascii="Arial" w:hAnsi="Arial" w:cs="Arial"/>
          <w:sz w:val="22"/>
          <w:szCs w:val="22"/>
          <w:lang w:val="es-GT"/>
        </w:rPr>
      </w:pPr>
      <w:r w:rsidRPr="00D84F74">
        <w:rPr>
          <w:rFonts w:ascii="Arial" w:hAnsi="Arial" w:cs="Arial"/>
          <w:b/>
          <w:sz w:val="22"/>
          <w:szCs w:val="22"/>
        </w:rPr>
        <w:t>ASUNTO:</w:t>
      </w:r>
      <w:r w:rsidR="002638B9" w:rsidRPr="00D84F74">
        <w:rPr>
          <w:rFonts w:ascii="Arial" w:hAnsi="Arial" w:cs="Arial"/>
          <w:caps/>
          <w:sz w:val="22"/>
          <w:szCs w:val="22"/>
          <w:lang w:val="es-GT"/>
        </w:rPr>
        <w:t xml:space="preserve"> </w:t>
      </w:r>
      <w:r w:rsidR="00823B30" w:rsidRPr="00D84F74">
        <w:rPr>
          <w:rFonts w:ascii="Arial" w:hAnsi="Arial" w:cs="Arial"/>
          <w:sz w:val="22"/>
          <w:szCs w:val="22"/>
        </w:rPr>
        <w:t xml:space="preserve"> </w:t>
      </w:r>
      <w:r w:rsidR="001D7669" w:rsidRPr="00674413">
        <w:rPr>
          <w:rFonts w:ascii="Arial" w:hAnsi="Arial" w:cs="Arial"/>
          <w:sz w:val="22"/>
          <w:szCs w:val="22"/>
        </w:rPr>
        <w:t xml:space="preserve">REPROGRAMACIÓN PARA MODIFICAR LAS ASIGNACIONES EN </w:t>
      </w:r>
      <w:r w:rsidR="001D7669">
        <w:rPr>
          <w:rFonts w:ascii="Arial" w:hAnsi="Arial" w:cs="Arial"/>
          <w:sz w:val="22"/>
          <w:szCs w:val="22"/>
        </w:rPr>
        <w:t xml:space="preserve">LOS </w:t>
      </w:r>
      <w:r w:rsidR="001D7669" w:rsidRPr="00674413">
        <w:rPr>
          <w:rFonts w:ascii="Arial" w:hAnsi="Arial" w:cs="Arial"/>
          <w:sz w:val="22"/>
          <w:szCs w:val="22"/>
        </w:rPr>
        <w:t>ENTE</w:t>
      </w:r>
      <w:r w:rsidR="001D7669">
        <w:rPr>
          <w:rFonts w:ascii="Arial" w:hAnsi="Arial" w:cs="Arial"/>
          <w:sz w:val="22"/>
          <w:szCs w:val="22"/>
        </w:rPr>
        <w:t>S</w:t>
      </w:r>
      <w:r w:rsidR="001D7669" w:rsidRPr="00674413">
        <w:rPr>
          <w:rFonts w:ascii="Arial" w:hAnsi="Arial" w:cs="Arial"/>
          <w:sz w:val="22"/>
          <w:szCs w:val="22"/>
        </w:rPr>
        <w:t xml:space="preserve"> RECEPTORE</w:t>
      </w:r>
      <w:r w:rsidR="001D7669">
        <w:rPr>
          <w:rFonts w:ascii="Arial" w:hAnsi="Arial" w:cs="Arial"/>
          <w:sz w:val="22"/>
          <w:szCs w:val="22"/>
        </w:rPr>
        <w:t>S</w:t>
      </w:r>
      <w:r w:rsidR="001D7669" w:rsidRPr="00674413">
        <w:rPr>
          <w:rFonts w:ascii="Arial" w:hAnsi="Arial" w:cs="Arial"/>
          <w:sz w:val="22"/>
          <w:szCs w:val="22"/>
        </w:rPr>
        <w:t xml:space="preserve"> DE TRANSFERENCIAS CORRIENTE</w:t>
      </w:r>
      <w:r w:rsidR="001D7669">
        <w:rPr>
          <w:rFonts w:ascii="Arial" w:hAnsi="Arial" w:cs="Arial"/>
          <w:sz w:val="22"/>
          <w:szCs w:val="22"/>
        </w:rPr>
        <w:t xml:space="preserve">S, </w:t>
      </w:r>
      <w:r w:rsidR="001D7669" w:rsidRPr="00674413">
        <w:rPr>
          <w:rFonts w:ascii="Arial" w:hAnsi="Arial" w:cs="Arial"/>
          <w:sz w:val="22"/>
          <w:szCs w:val="22"/>
        </w:rPr>
        <w:t>PARA LAS ORGANIZACIONES DE PADRES DE FAMILIA -OPF-</w:t>
      </w:r>
      <w:r w:rsidR="001D7669">
        <w:rPr>
          <w:rFonts w:ascii="Arial" w:hAnsi="Arial" w:cs="Arial"/>
          <w:sz w:val="22"/>
          <w:szCs w:val="22"/>
        </w:rPr>
        <w:t xml:space="preserve">, </w:t>
      </w:r>
      <w:r w:rsidR="001D7669" w:rsidRPr="00674413">
        <w:rPr>
          <w:rFonts w:ascii="Arial" w:hAnsi="Arial" w:cs="Arial"/>
          <w:sz w:val="22"/>
          <w:szCs w:val="22"/>
        </w:rPr>
        <w:t xml:space="preserve">POR EL MONTO </w:t>
      </w:r>
      <w:r w:rsidR="001D7669">
        <w:rPr>
          <w:rFonts w:ascii="Arial" w:hAnsi="Arial" w:cs="Arial"/>
          <w:sz w:val="22"/>
          <w:szCs w:val="22"/>
        </w:rPr>
        <w:t>DE SEIS MILLONES SETECIENTOS OCHO MIL QUINIENTOS DIECISÉIS QUETZALES EXACTOS (Q.6,708,516.00) DE CRÉDITOS PRESUPUESTARIOS DISMINUIDOS Y DOCE MILLONES OCHOCIENTOS SETENTA Y SIETE MIL DOSCIENTOS QUINCE QUETZALES EXACTOS (Q.12,877,215.00) DE CRÉDITOS PRESUPUESTARIOS INCREMENTADOS</w:t>
      </w:r>
      <w:r w:rsidR="00F36D4E" w:rsidRPr="00F36D4E">
        <w:rPr>
          <w:rFonts w:ascii="Arial" w:hAnsi="Arial" w:cs="Arial"/>
          <w:sz w:val="22"/>
          <w:szCs w:val="22"/>
        </w:rPr>
        <w:t>.</w:t>
      </w:r>
      <w:r w:rsidR="00CB7E4A">
        <w:rPr>
          <w:rFonts w:ascii="Arial" w:hAnsi="Arial" w:cs="Arial"/>
          <w:sz w:val="22"/>
          <w:szCs w:val="22"/>
        </w:rPr>
        <w:t>-</w:t>
      </w:r>
      <w:r w:rsidR="00192C36">
        <w:rPr>
          <w:rFonts w:ascii="Arial" w:hAnsi="Arial" w:cs="Arial"/>
          <w:sz w:val="22"/>
          <w:szCs w:val="22"/>
        </w:rPr>
        <w:t>-----------------------</w:t>
      </w:r>
      <w:r w:rsidR="001D7669">
        <w:rPr>
          <w:rFonts w:ascii="Arial" w:hAnsi="Arial" w:cs="Arial"/>
          <w:sz w:val="22"/>
          <w:szCs w:val="22"/>
        </w:rPr>
        <w:t>------------------------------------------</w:t>
      </w:r>
      <w:r w:rsidR="00192C36">
        <w:rPr>
          <w:rFonts w:ascii="Arial" w:hAnsi="Arial" w:cs="Arial"/>
          <w:sz w:val="22"/>
          <w:szCs w:val="22"/>
        </w:rPr>
        <w:t>----</w:t>
      </w:r>
    </w:p>
    <w:p w14:paraId="1A1709D8" w14:textId="46B17149" w:rsidR="00823B30" w:rsidRDefault="00823B30" w:rsidP="00E03EDC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07E978C6" w14:textId="466C6573" w:rsidR="005C1B61" w:rsidRPr="005C1B61" w:rsidRDefault="005C1B61" w:rsidP="00E03EDC">
      <w:pPr>
        <w:pStyle w:val="Sangra2detindependiente"/>
        <w:ind w:left="0" w:right="23" w:firstLine="0"/>
        <w:rPr>
          <w:rFonts w:ascii="Arial" w:hAnsi="Arial" w:cs="Arial"/>
          <w:b/>
          <w:sz w:val="10"/>
          <w:szCs w:val="10"/>
        </w:rPr>
      </w:pPr>
    </w:p>
    <w:p w14:paraId="5FF3D208" w14:textId="184A61D4" w:rsidR="00ED2B79" w:rsidRDefault="007D7BBE" w:rsidP="003C5FC6">
      <w:pPr>
        <w:jc w:val="both"/>
        <w:rPr>
          <w:rFonts w:ascii="Arial" w:hAnsi="Arial" w:cs="Arial"/>
          <w:sz w:val="22"/>
          <w:szCs w:val="22"/>
        </w:rPr>
      </w:pPr>
      <w:r w:rsidRPr="00264083">
        <w:rPr>
          <w:rFonts w:ascii="Arial" w:hAnsi="Arial" w:cs="Arial"/>
          <w:b/>
          <w:sz w:val="22"/>
          <w:szCs w:val="22"/>
        </w:rPr>
        <w:t>I)</w:t>
      </w:r>
      <w:r w:rsidRPr="00264083">
        <w:rPr>
          <w:rFonts w:ascii="Arial" w:hAnsi="Arial" w:cs="Arial"/>
          <w:b/>
          <w:color w:val="FFFFFF"/>
          <w:sz w:val="22"/>
          <w:szCs w:val="22"/>
        </w:rPr>
        <w:t>)</w:t>
      </w:r>
      <w:r w:rsidR="00293DE4" w:rsidRPr="00264083">
        <w:rPr>
          <w:rFonts w:ascii="Arial" w:eastAsia="Arial Unicode MS" w:hAnsi="Arial" w:cs="Arial"/>
          <w:sz w:val="22"/>
          <w:szCs w:val="22"/>
        </w:rPr>
        <w:t>Se tiene a la vista para resolver las solicitudes de reprogramación de transferencias corrientes</w:t>
      </w:r>
      <w:r w:rsidR="00C76D03" w:rsidRPr="00264083">
        <w:rPr>
          <w:rFonts w:ascii="Arial" w:eastAsia="Arial Unicode MS" w:hAnsi="Arial" w:cs="Arial"/>
          <w:sz w:val="22"/>
          <w:szCs w:val="22"/>
        </w:rPr>
        <w:t>,</w:t>
      </w:r>
      <w:r w:rsidR="00293DE4" w:rsidRPr="00264083">
        <w:rPr>
          <w:rFonts w:ascii="Arial" w:eastAsia="Arial Unicode MS" w:hAnsi="Arial" w:cs="Arial"/>
          <w:sz w:val="22"/>
          <w:szCs w:val="22"/>
        </w:rPr>
        <w:t xml:space="preserve"> presentadas por</w:t>
      </w:r>
      <w:r w:rsidR="005A71F2" w:rsidRPr="00264083">
        <w:rPr>
          <w:rFonts w:ascii="Arial" w:eastAsia="Arial Unicode MS" w:hAnsi="Arial" w:cs="Arial"/>
          <w:sz w:val="22"/>
          <w:szCs w:val="22"/>
        </w:rPr>
        <w:t xml:space="preserve"> </w:t>
      </w:r>
      <w:r w:rsidR="00323D78">
        <w:rPr>
          <w:rFonts w:ascii="Arial" w:eastAsia="Arial Unicode MS" w:hAnsi="Arial" w:cs="Arial"/>
          <w:sz w:val="22"/>
          <w:szCs w:val="22"/>
        </w:rPr>
        <w:t>l</w:t>
      </w:r>
      <w:r w:rsidR="00323D78" w:rsidRPr="002B528B">
        <w:rPr>
          <w:rFonts w:ascii="Arial" w:hAnsi="Arial" w:cs="Arial"/>
          <w:sz w:val="22"/>
          <w:szCs w:val="22"/>
        </w:rPr>
        <w:t>a</w:t>
      </w:r>
      <w:bookmarkStart w:id="0" w:name="_Hlk127362658"/>
      <w:r w:rsidR="00323D78">
        <w:rPr>
          <w:rFonts w:ascii="Arial" w:hAnsi="Arial" w:cs="Arial"/>
          <w:sz w:val="22"/>
          <w:szCs w:val="22"/>
        </w:rPr>
        <w:t xml:space="preserve">s </w:t>
      </w:r>
      <w:r w:rsidR="00323D78" w:rsidRPr="002B528B">
        <w:rPr>
          <w:rFonts w:ascii="Arial" w:hAnsi="Arial" w:cs="Arial"/>
          <w:sz w:val="22"/>
          <w:szCs w:val="22"/>
        </w:rPr>
        <w:t xml:space="preserve">Direcciones Departamentales de Educación </w:t>
      </w:r>
      <w:r w:rsidR="00323D78" w:rsidRPr="002B528B">
        <w:rPr>
          <w:rFonts w:ascii="Arial" w:hAnsi="Arial" w:cs="Arial"/>
          <w:sz w:val="22"/>
          <w:szCs w:val="22"/>
          <w:lang w:val="es-MX"/>
        </w:rPr>
        <w:t>de</w:t>
      </w:r>
      <w:bookmarkEnd w:id="0"/>
      <w:r w:rsidR="00323D78">
        <w:rPr>
          <w:rFonts w:ascii="Arial" w:hAnsi="Arial" w:cs="Arial"/>
          <w:sz w:val="22"/>
          <w:szCs w:val="22"/>
          <w:lang w:val="es-MX"/>
        </w:rPr>
        <w:t xml:space="preserve"> </w:t>
      </w:r>
      <w:r w:rsidR="00CB7E4A">
        <w:rPr>
          <w:rFonts w:ascii="Arial" w:hAnsi="Arial" w:cs="Arial"/>
          <w:sz w:val="22"/>
          <w:szCs w:val="22"/>
          <w:lang w:val="es-MX"/>
        </w:rPr>
        <w:t>El Progreso, Chimaltenango, Santa Rosa, Totonicapán, Quetzaltenango, Quiché, Alta Verapaz, Petén, Izabal, Chiquimula, Jalapa, Guatemala Sur y Guatemala Oriente</w:t>
      </w:r>
      <w:r w:rsidR="003B0A1C">
        <w:rPr>
          <w:rFonts w:ascii="Arial" w:hAnsi="Arial" w:cs="Arial"/>
          <w:sz w:val="22"/>
          <w:szCs w:val="22"/>
          <w:lang w:val="es-MX"/>
        </w:rPr>
        <w:t>,</w:t>
      </w:r>
      <w:r w:rsidR="00B025FA" w:rsidRPr="00264083">
        <w:rPr>
          <w:rFonts w:ascii="Arial" w:hAnsi="Arial" w:cs="Arial"/>
          <w:sz w:val="22"/>
          <w:szCs w:val="22"/>
        </w:rPr>
        <w:t xml:space="preserve"> por medio de las cuales solicitan </w:t>
      </w:r>
      <w:bookmarkStart w:id="1" w:name="_Hlk103698284"/>
      <w:r w:rsidR="007755B1" w:rsidRPr="002B528B">
        <w:rPr>
          <w:rFonts w:ascii="Arial" w:hAnsi="Arial" w:cs="Arial"/>
          <w:sz w:val="22"/>
          <w:szCs w:val="22"/>
        </w:rPr>
        <w:t xml:space="preserve">reprogramación del grupo de gasto 400 “Transferencias Corrientes”, en el renglón de gasto </w:t>
      </w:r>
      <w:r w:rsidR="007755B1">
        <w:rPr>
          <w:rFonts w:ascii="Arial" w:hAnsi="Arial" w:cs="Arial"/>
          <w:sz w:val="22"/>
          <w:szCs w:val="22"/>
        </w:rPr>
        <w:t>4</w:t>
      </w:r>
      <w:r w:rsidR="007755B1" w:rsidRPr="002B528B">
        <w:rPr>
          <w:rFonts w:ascii="Arial" w:hAnsi="Arial" w:cs="Arial"/>
          <w:sz w:val="22"/>
          <w:szCs w:val="22"/>
        </w:rPr>
        <w:t>35 “Transferencias a otras instituciones sin fines de lucro</w:t>
      </w:r>
      <w:r w:rsidR="0087624E" w:rsidRPr="0087624E">
        <w:rPr>
          <w:rFonts w:ascii="Arial" w:hAnsi="Arial" w:cs="Arial"/>
          <w:sz w:val="22"/>
          <w:szCs w:val="22"/>
          <w:lang w:val="es-MX"/>
        </w:rPr>
        <w:t>”</w:t>
      </w:r>
      <w:r w:rsidR="00BE2175" w:rsidRPr="00264083">
        <w:rPr>
          <w:rFonts w:ascii="Arial" w:hAnsi="Arial" w:cs="Arial"/>
          <w:sz w:val="22"/>
          <w:szCs w:val="22"/>
        </w:rPr>
        <w:t>,</w:t>
      </w:r>
      <w:r w:rsidR="0087624E">
        <w:rPr>
          <w:rFonts w:ascii="Arial" w:hAnsi="Arial" w:cs="Arial"/>
          <w:sz w:val="22"/>
          <w:szCs w:val="22"/>
        </w:rPr>
        <w:t xml:space="preserve"> </w:t>
      </w:r>
      <w:r w:rsidR="00DE5EB1" w:rsidRPr="00264083">
        <w:rPr>
          <w:rFonts w:ascii="Arial" w:hAnsi="Arial" w:cs="Arial"/>
          <w:sz w:val="22"/>
          <w:szCs w:val="22"/>
        </w:rPr>
        <w:t xml:space="preserve">por el monto </w:t>
      </w:r>
      <w:bookmarkEnd w:id="1"/>
      <w:r w:rsidR="00425D89">
        <w:rPr>
          <w:rFonts w:ascii="Arial" w:hAnsi="Arial" w:cs="Arial"/>
          <w:sz w:val="22"/>
          <w:szCs w:val="22"/>
        </w:rPr>
        <w:t xml:space="preserve">de </w:t>
      </w:r>
      <w:r w:rsidR="00CB7E4A">
        <w:rPr>
          <w:rFonts w:ascii="Arial" w:hAnsi="Arial" w:cs="Arial"/>
          <w:sz w:val="22"/>
          <w:szCs w:val="22"/>
        </w:rPr>
        <w:t>SEIS MILLONES SETECIENTOS OCHO MIL QUINIENTOS DIECISÉIS QUETZALES EXACTOS (Q.6,708,516.00) de créditos presupuestarios disminuidos y DOCE MILLONES OCHOCIENTOS SETENTA Y SIETE MIL DOSCIENTOS QUINCE QUETZALES EXACTOS (Q.12,877,215.00) de créditos presupuestarios incrementados</w:t>
      </w:r>
      <w:r w:rsidR="00236BE1" w:rsidRPr="00264083">
        <w:rPr>
          <w:rFonts w:ascii="Arial" w:hAnsi="Arial" w:cs="Arial"/>
          <w:sz w:val="22"/>
          <w:szCs w:val="22"/>
        </w:rPr>
        <w:t xml:space="preserve">, </w:t>
      </w:r>
      <w:r w:rsidR="00662CCF" w:rsidRPr="00264083">
        <w:rPr>
          <w:rFonts w:ascii="Arial" w:hAnsi="Arial" w:cs="Arial"/>
          <w:sz w:val="22"/>
          <w:szCs w:val="22"/>
        </w:rPr>
        <w:t xml:space="preserve">con la finalidad de reprogramar los recursos </w:t>
      </w:r>
      <w:r w:rsidR="005C4A5F" w:rsidRPr="00264083">
        <w:rPr>
          <w:rFonts w:ascii="Arial" w:hAnsi="Arial" w:cs="Arial"/>
          <w:sz w:val="22"/>
          <w:szCs w:val="22"/>
        </w:rPr>
        <w:t xml:space="preserve">en el </w:t>
      </w:r>
      <w:bookmarkStart w:id="2" w:name="_Hlk187835396"/>
      <w:r w:rsidR="00CA3527" w:rsidRPr="002B528B">
        <w:rPr>
          <w:rFonts w:ascii="Arial" w:hAnsi="Arial" w:cs="Arial"/>
          <w:sz w:val="22"/>
          <w:szCs w:val="22"/>
        </w:rPr>
        <w:t xml:space="preserve">código de entidad receptora </w:t>
      </w:r>
      <w:r w:rsidR="00CA3527">
        <w:rPr>
          <w:rFonts w:ascii="Arial" w:hAnsi="Arial" w:cs="Arial"/>
          <w:sz w:val="22"/>
          <w:szCs w:val="22"/>
        </w:rPr>
        <w:t xml:space="preserve">de transferencias de </w:t>
      </w:r>
      <w:r w:rsidR="00CA3527" w:rsidRPr="002B528B">
        <w:rPr>
          <w:rFonts w:ascii="Arial" w:hAnsi="Arial" w:cs="Arial"/>
          <w:sz w:val="22"/>
          <w:szCs w:val="22"/>
        </w:rPr>
        <w:t>cada Organización de Padres de Familia -OPF- legalmente constituida, que corresponden a</w:t>
      </w:r>
      <w:r w:rsidR="00CA3527">
        <w:rPr>
          <w:rFonts w:ascii="Arial" w:hAnsi="Arial" w:cs="Arial"/>
          <w:sz w:val="22"/>
          <w:szCs w:val="22"/>
        </w:rPr>
        <w:t xml:space="preserve"> </w:t>
      </w:r>
      <w:r w:rsidR="00CA3527" w:rsidRPr="002B528B">
        <w:rPr>
          <w:rFonts w:ascii="Arial" w:hAnsi="Arial" w:cs="Arial"/>
          <w:sz w:val="22"/>
          <w:szCs w:val="22"/>
        </w:rPr>
        <w:t>l</w:t>
      </w:r>
      <w:r w:rsidR="00CA3527">
        <w:rPr>
          <w:rFonts w:ascii="Arial" w:hAnsi="Arial" w:cs="Arial"/>
          <w:sz w:val="22"/>
          <w:szCs w:val="22"/>
        </w:rPr>
        <w:t>os</w:t>
      </w:r>
      <w:r w:rsidR="00CA3527" w:rsidRPr="002B528B">
        <w:rPr>
          <w:rFonts w:ascii="Arial" w:hAnsi="Arial" w:cs="Arial"/>
          <w:sz w:val="22"/>
          <w:szCs w:val="22"/>
        </w:rPr>
        <w:t xml:space="preserve"> Programa</w:t>
      </w:r>
      <w:r w:rsidR="00CA3527">
        <w:rPr>
          <w:rFonts w:ascii="Arial" w:hAnsi="Arial" w:cs="Arial"/>
          <w:sz w:val="22"/>
          <w:szCs w:val="22"/>
        </w:rPr>
        <w:t>s</w:t>
      </w:r>
      <w:r w:rsidR="00CA3527" w:rsidRPr="002B528B">
        <w:rPr>
          <w:rFonts w:ascii="Arial" w:hAnsi="Arial" w:cs="Arial"/>
          <w:sz w:val="22"/>
          <w:szCs w:val="22"/>
        </w:rPr>
        <w:t xml:space="preserve"> de</w:t>
      </w:r>
      <w:r w:rsidR="00754A92">
        <w:rPr>
          <w:rFonts w:ascii="Arial" w:hAnsi="Arial" w:cs="Arial"/>
          <w:sz w:val="22"/>
          <w:szCs w:val="22"/>
        </w:rPr>
        <w:t xml:space="preserve"> Apoyo de</w:t>
      </w:r>
      <w:r w:rsidR="00CA3527">
        <w:rPr>
          <w:rFonts w:ascii="Arial" w:hAnsi="Arial" w:cs="Arial"/>
          <w:sz w:val="22"/>
          <w:szCs w:val="22"/>
        </w:rPr>
        <w:t>:</w:t>
      </w:r>
      <w:r w:rsidR="00CA3527" w:rsidRPr="002B528B">
        <w:rPr>
          <w:rFonts w:ascii="Arial" w:hAnsi="Arial" w:cs="Arial"/>
          <w:sz w:val="22"/>
          <w:szCs w:val="22"/>
        </w:rPr>
        <w:t xml:space="preserve"> </w:t>
      </w:r>
      <w:r w:rsidR="00CA3527">
        <w:rPr>
          <w:rFonts w:ascii="Arial" w:hAnsi="Arial" w:cs="Arial"/>
          <w:sz w:val="22"/>
          <w:szCs w:val="22"/>
        </w:rPr>
        <w:t>Alimentación Escolar, Útiles Escolares, Valija Didáctica</w:t>
      </w:r>
      <w:r w:rsidR="00DE3DD9">
        <w:rPr>
          <w:rFonts w:ascii="Arial" w:hAnsi="Arial" w:cs="Arial"/>
          <w:sz w:val="22"/>
          <w:szCs w:val="22"/>
        </w:rPr>
        <w:t xml:space="preserve">, </w:t>
      </w:r>
      <w:r w:rsidR="00CA3527">
        <w:rPr>
          <w:rFonts w:ascii="Arial" w:hAnsi="Arial" w:cs="Arial"/>
          <w:sz w:val="22"/>
          <w:szCs w:val="22"/>
        </w:rPr>
        <w:t>Gratuidad de la Educación</w:t>
      </w:r>
      <w:r w:rsidR="00DE3DD9">
        <w:rPr>
          <w:rFonts w:ascii="Arial" w:hAnsi="Arial" w:cs="Arial"/>
          <w:sz w:val="22"/>
          <w:szCs w:val="22"/>
        </w:rPr>
        <w:t xml:space="preserve"> y Mantenimiento de Edificios Escolares Públicos</w:t>
      </w:r>
      <w:r w:rsidR="0087624E">
        <w:rPr>
          <w:rFonts w:ascii="Arial" w:hAnsi="Arial" w:cs="Arial"/>
          <w:sz w:val="22"/>
          <w:szCs w:val="22"/>
        </w:rPr>
        <w:t>;</w:t>
      </w:r>
      <w:r w:rsidR="00156D8E" w:rsidRPr="00264083">
        <w:rPr>
          <w:rFonts w:ascii="Arial" w:hAnsi="Arial" w:cs="Arial"/>
          <w:sz w:val="22"/>
          <w:szCs w:val="22"/>
        </w:rPr>
        <w:t xml:space="preserve"> </w:t>
      </w:r>
      <w:bookmarkEnd w:id="2"/>
      <w:r w:rsidR="0006571F" w:rsidRPr="00264083">
        <w:rPr>
          <w:rFonts w:ascii="Arial" w:hAnsi="Arial" w:cs="Arial"/>
          <w:sz w:val="22"/>
          <w:szCs w:val="22"/>
        </w:rPr>
        <w:t xml:space="preserve">asimismo, se incluye el </w:t>
      </w:r>
      <w:r w:rsidR="00963918" w:rsidRPr="00264083">
        <w:rPr>
          <w:rFonts w:ascii="Arial" w:eastAsia="Arial Unicode MS" w:hAnsi="Arial" w:cs="Arial"/>
          <w:sz w:val="22"/>
          <w:szCs w:val="22"/>
        </w:rPr>
        <w:t>Dictamen de Transferencias Corrientes número</w:t>
      </w:r>
      <w:r w:rsidR="00EF095D" w:rsidRPr="00264083">
        <w:rPr>
          <w:rFonts w:ascii="Arial" w:eastAsia="Arial Unicode MS" w:hAnsi="Arial" w:cs="Arial"/>
          <w:sz w:val="22"/>
          <w:szCs w:val="22"/>
        </w:rPr>
        <w:t xml:space="preserve"> </w:t>
      </w:r>
      <w:r w:rsidR="00340C28">
        <w:rPr>
          <w:rFonts w:ascii="Arial" w:eastAsia="Arial Unicode MS" w:hAnsi="Arial" w:cs="Arial"/>
          <w:sz w:val="22"/>
          <w:szCs w:val="22"/>
        </w:rPr>
        <w:t>42</w:t>
      </w:r>
      <w:r w:rsidR="00A42EF5" w:rsidRPr="00264083">
        <w:rPr>
          <w:rFonts w:ascii="Arial" w:eastAsia="Arial Unicode MS" w:hAnsi="Arial" w:cs="Arial"/>
          <w:sz w:val="22"/>
          <w:szCs w:val="22"/>
        </w:rPr>
        <w:t xml:space="preserve"> </w:t>
      </w:r>
      <w:r w:rsidR="00963918" w:rsidRPr="00264083">
        <w:rPr>
          <w:rFonts w:ascii="Arial" w:eastAsia="Arial Unicode MS" w:hAnsi="Arial" w:cs="Arial"/>
          <w:sz w:val="22"/>
          <w:szCs w:val="22"/>
        </w:rPr>
        <w:t xml:space="preserve">de fecha </w:t>
      </w:r>
      <w:r w:rsidR="00340C28">
        <w:rPr>
          <w:rFonts w:ascii="Arial" w:eastAsia="Arial Unicode MS" w:hAnsi="Arial" w:cs="Arial"/>
          <w:sz w:val="22"/>
          <w:szCs w:val="22"/>
        </w:rPr>
        <w:t>11 de septiembre</w:t>
      </w:r>
      <w:r w:rsidR="005D4D20" w:rsidRPr="00264083">
        <w:rPr>
          <w:rFonts w:ascii="Arial" w:eastAsia="Arial Unicode MS" w:hAnsi="Arial" w:cs="Arial"/>
          <w:sz w:val="22"/>
          <w:szCs w:val="22"/>
        </w:rPr>
        <w:t xml:space="preserve"> de 202</w:t>
      </w:r>
      <w:r w:rsidR="009B1D0C" w:rsidRPr="00264083">
        <w:rPr>
          <w:rFonts w:ascii="Arial" w:eastAsia="Arial Unicode MS" w:hAnsi="Arial" w:cs="Arial"/>
          <w:sz w:val="22"/>
          <w:szCs w:val="22"/>
        </w:rPr>
        <w:t>5</w:t>
      </w:r>
      <w:r w:rsidR="009459BF" w:rsidRPr="00264083">
        <w:rPr>
          <w:rFonts w:ascii="Arial" w:eastAsia="Arial Unicode MS" w:hAnsi="Arial" w:cs="Arial"/>
          <w:sz w:val="22"/>
          <w:szCs w:val="22"/>
        </w:rPr>
        <w:t xml:space="preserve">, </w:t>
      </w:r>
      <w:r w:rsidR="00963918" w:rsidRPr="00264083">
        <w:rPr>
          <w:rFonts w:ascii="Arial" w:eastAsia="Arial Unicode MS" w:hAnsi="Arial" w:cs="Arial"/>
          <w:sz w:val="22"/>
          <w:szCs w:val="22"/>
        </w:rPr>
        <w:t>emitido por la Dirección de Administración Financiera</w:t>
      </w:r>
      <w:r w:rsidR="00C169B0" w:rsidRPr="00264083">
        <w:rPr>
          <w:rFonts w:ascii="Arial" w:eastAsia="Arial Unicode MS" w:hAnsi="Arial" w:cs="Arial"/>
          <w:sz w:val="22"/>
          <w:szCs w:val="22"/>
        </w:rPr>
        <w:t xml:space="preserve"> </w:t>
      </w:r>
      <w:r w:rsidR="00963918" w:rsidRPr="00264083">
        <w:rPr>
          <w:rFonts w:ascii="Arial" w:eastAsia="Arial Unicode MS" w:hAnsi="Arial" w:cs="Arial"/>
          <w:sz w:val="22"/>
          <w:szCs w:val="22"/>
        </w:rPr>
        <w:t>-DAFI- del Ministerio de Educación</w:t>
      </w:r>
      <w:r w:rsidR="00305771" w:rsidRPr="00264083">
        <w:rPr>
          <w:rFonts w:ascii="Arial" w:hAnsi="Arial" w:cs="Arial"/>
          <w:sz w:val="22"/>
          <w:szCs w:val="22"/>
          <w:lang w:val="es-MX"/>
        </w:rPr>
        <w:t xml:space="preserve">; </w:t>
      </w:r>
      <w:r w:rsidR="00662CCF" w:rsidRPr="00264083">
        <w:rPr>
          <w:rFonts w:ascii="Arial" w:hAnsi="Arial" w:cs="Arial"/>
          <w:b/>
          <w:sz w:val="22"/>
          <w:szCs w:val="22"/>
        </w:rPr>
        <w:t>CITA DE LEYES</w:t>
      </w:r>
      <w:r w:rsidR="00662CCF" w:rsidRPr="00264083">
        <w:rPr>
          <w:rFonts w:ascii="Arial" w:hAnsi="Arial" w:cs="Arial"/>
          <w:bCs/>
          <w:sz w:val="22"/>
          <w:szCs w:val="22"/>
        </w:rPr>
        <w:t>: Decreto número 114-97 “Ley del Organismo Ejecutivo”, artículo 27, literales a) y m), y Decreto número 101-97 “Ley Orgánica del Presupuesto” y sus reformas, artículo 32 Bis, ambos del Congreso de la República de Guatemala, así como, el Acuerdo Gubernativo número</w:t>
      </w:r>
      <w:r w:rsidR="00721A97">
        <w:rPr>
          <w:rFonts w:ascii="Arial" w:hAnsi="Arial" w:cs="Arial"/>
          <w:bCs/>
          <w:sz w:val="22"/>
          <w:szCs w:val="22"/>
        </w:rPr>
        <w:t xml:space="preserve"> </w:t>
      </w:r>
      <w:r w:rsidR="009B1D0C" w:rsidRPr="00264083">
        <w:rPr>
          <w:rFonts w:ascii="Arial" w:hAnsi="Arial" w:cs="Arial"/>
          <w:bCs/>
          <w:sz w:val="22"/>
          <w:szCs w:val="22"/>
        </w:rPr>
        <w:t>27</w:t>
      </w:r>
      <w:r w:rsidR="00410E83" w:rsidRPr="00264083">
        <w:rPr>
          <w:rFonts w:ascii="Arial" w:hAnsi="Arial" w:cs="Arial"/>
          <w:bCs/>
          <w:sz w:val="22"/>
          <w:szCs w:val="22"/>
        </w:rPr>
        <w:t>1-</w:t>
      </w:r>
      <w:r w:rsidR="00662CCF" w:rsidRPr="00264083">
        <w:rPr>
          <w:rFonts w:ascii="Arial" w:hAnsi="Arial" w:cs="Arial"/>
          <w:bCs/>
          <w:sz w:val="22"/>
          <w:szCs w:val="22"/>
        </w:rPr>
        <w:t>202</w:t>
      </w:r>
      <w:r w:rsidR="00410E83" w:rsidRPr="00264083">
        <w:rPr>
          <w:rFonts w:ascii="Arial" w:hAnsi="Arial" w:cs="Arial"/>
          <w:bCs/>
          <w:sz w:val="22"/>
          <w:szCs w:val="22"/>
        </w:rPr>
        <w:t>4</w:t>
      </w:r>
      <w:r w:rsidR="00662CCF" w:rsidRPr="00264083">
        <w:rPr>
          <w:rFonts w:ascii="Arial" w:hAnsi="Arial" w:cs="Arial"/>
          <w:bCs/>
          <w:sz w:val="22"/>
          <w:szCs w:val="22"/>
        </w:rPr>
        <w:t xml:space="preserve"> “Distribución Analítica del Presupuesto General de Ingresos y Egresos del Estado para el Ejercicio Fiscal 202</w:t>
      </w:r>
      <w:r w:rsidR="009B1D0C" w:rsidRPr="00264083">
        <w:rPr>
          <w:rFonts w:ascii="Arial" w:hAnsi="Arial" w:cs="Arial"/>
          <w:bCs/>
          <w:sz w:val="22"/>
          <w:szCs w:val="22"/>
        </w:rPr>
        <w:t>5</w:t>
      </w:r>
      <w:r w:rsidR="00662CCF" w:rsidRPr="00264083">
        <w:rPr>
          <w:rFonts w:ascii="Arial" w:hAnsi="Arial" w:cs="Arial"/>
          <w:bCs/>
          <w:sz w:val="22"/>
          <w:szCs w:val="22"/>
        </w:rPr>
        <w:t>”, artículo 1</w:t>
      </w:r>
      <w:r w:rsidR="009B1D0C" w:rsidRPr="00264083">
        <w:rPr>
          <w:rFonts w:ascii="Arial" w:hAnsi="Arial" w:cs="Arial"/>
          <w:bCs/>
          <w:sz w:val="22"/>
          <w:szCs w:val="22"/>
        </w:rPr>
        <w:t>0</w:t>
      </w:r>
      <w:r w:rsidR="007B55AB" w:rsidRPr="00264083">
        <w:rPr>
          <w:rFonts w:ascii="Arial" w:hAnsi="Arial" w:cs="Arial"/>
          <w:sz w:val="22"/>
          <w:szCs w:val="22"/>
          <w:lang w:val="es-MX"/>
        </w:rPr>
        <w:t>;</w:t>
      </w:r>
      <w:r w:rsidR="00960A66" w:rsidRPr="00264083">
        <w:rPr>
          <w:rFonts w:ascii="Arial" w:hAnsi="Arial" w:cs="Arial"/>
          <w:sz w:val="22"/>
          <w:szCs w:val="22"/>
        </w:rPr>
        <w:t xml:space="preserve"> </w:t>
      </w:r>
      <w:r w:rsidR="00356C27" w:rsidRPr="00264083">
        <w:rPr>
          <w:rFonts w:ascii="Arial" w:eastAsia="Arial Unicode MS" w:hAnsi="Arial" w:cs="Arial"/>
          <w:b/>
          <w:sz w:val="22"/>
          <w:szCs w:val="22"/>
        </w:rPr>
        <w:t xml:space="preserve">POR TANTO: </w:t>
      </w:r>
      <w:r w:rsidR="00356C27" w:rsidRPr="00264083">
        <w:rPr>
          <w:rFonts w:ascii="Arial" w:eastAsia="Arial Unicode MS" w:hAnsi="Arial" w:cs="Arial"/>
          <w:sz w:val="22"/>
          <w:szCs w:val="22"/>
        </w:rPr>
        <w:t>Este Despacho Ministerial, con base a lo que establecen las Leyes y Acuerdo</w:t>
      </w:r>
      <w:r w:rsidR="00C43DC8" w:rsidRPr="00264083">
        <w:rPr>
          <w:rFonts w:ascii="Arial" w:eastAsia="Arial Unicode MS" w:hAnsi="Arial" w:cs="Arial"/>
          <w:sz w:val="22"/>
          <w:szCs w:val="22"/>
        </w:rPr>
        <w:t xml:space="preserve">s </w:t>
      </w:r>
      <w:r w:rsidR="00356C27" w:rsidRPr="00264083">
        <w:rPr>
          <w:rFonts w:ascii="Arial" w:eastAsia="Arial Unicode MS" w:hAnsi="Arial" w:cs="Arial"/>
          <w:sz w:val="22"/>
          <w:szCs w:val="22"/>
        </w:rPr>
        <w:t>citados;</w:t>
      </w:r>
      <w:r w:rsidR="007C2852" w:rsidRPr="00264083">
        <w:rPr>
          <w:rFonts w:ascii="Arial" w:eastAsia="Arial Unicode MS" w:hAnsi="Arial" w:cs="Arial"/>
          <w:sz w:val="22"/>
          <w:szCs w:val="22"/>
        </w:rPr>
        <w:t xml:space="preserve"> </w:t>
      </w:r>
      <w:r w:rsidR="00356C27" w:rsidRPr="00264083">
        <w:rPr>
          <w:rFonts w:ascii="Arial" w:eastAsia="Arial Unicode MS" w:hAnsi="Arial" w:cs="Arial"/>
          <w:b/>
          <w:sz w:val="22"/>
          <w:szCs w:val="22"/>
        </w:rPr>
        <w:t>RESUELVE</w:t>
      </w:r>
      <w:r w:rsidR="00356C27" w:rsidRPr="00264083">
        <w:rPr>
          <w:rFonts w:ascii="Arial" w:eastAsia="Arial Unicode MS" w:hAnsi="Arial" w:cs="Arial"/>
          <w:sz w:val="22"/>
          <w:szCs w:val="22"/>
        </w:rPr>
        <w:t>:</w:t>
      </w:r>
      <w:r w:rsidR="00D864D8" w:rsidRPr="00264083">
        <w:rPr>
          <w:rFonts w:ascii="Arial" w:eastAsia="Arial Unicode MS" w:hAnsi="Arial" w:cs="Arial"/>
          <w:sz w:val="22"/>
          <w:szCs w:val="22"/>
        </w:rPr>
        <w:t xml:space="preserve"> </w:t>
      </w:r>
      <w:r w:rsidR="00356C27" w:rsidRPr="00264083">
        <w:rPr>
          <w:rFonts w:ascii="Arial" w:eastAsia="Arial Unicode MS" w:hAnsi="Arial" w:cs="Arial"/>
          <w:b/>
          <w:sz w:val="22"/>
          <w:szCs w:val="22"/>
        </w:rPr>
        <w:t>PRIMERO:</w:t>
      </w:r>
      <w:r w:rsidR="000A6808" w:rsidRPr="00264083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293DE4" w:rsidRPr="00264083">
        <w:rPr>
          <w:rFonts w:ascii="Arial" w:eastAsia="Arial Unicode MS" w:hAnsi="Arial" w:cs="Arial"/>
          <w:sz w:val="22"/>
          <w:szCs w:val="22"/>
        </w:rPr>
        <w:t>Aprobar la reprogramación del grupo de gasto</w:t>
      </w:r>
      <w:r w:rsidR="00594525" w:rsidRPr="00264083">
        <w:rPr>
          <w:rFonts w:ascii="Arial" w:eastAsia="Arial Unicode MS" w:hAnsi="Arial" w:cs="Arial"/>
          <w:sz w:val="22"/>
          <w:szCs w:val="22"/>
        </w:rPr>
        <w:t xml:space="preserve"> </w:t>
      </w:r>
      <w:r w:rsidR="00293DE4" w:rsidRPr="00264083">
        <w:rPr>
          <w:rFonts w:ascii="Arial" w:eastAsia="Arial Unicode MS" w:hAnsi="Arial" w:cs="Arial"/>
          <w:sz w:val="22"/>
          <w:szCs w:val="22"/>
        </w:rPr>
        <w:t>400 “Transferencias corrientes”</w:t>
      </w:r>
      <w:r w:rsidR="00135B5A" w:rsidRPr="00264083">
        <w:rPr>
          <w:rFonts w:ascii="Arial" w:eastAsia="Arial Unicode MS" w:hAnsi="Arial" w:cs="Arial"/>
          <w:sz w:val="22"/>
          <w:szCs w:val="22"/>
        </w:rPr>
        <w:t>,</w:t>
      </w:r>
      <w:r w:rsidR="008155ED" w:rsidRPr="00264083">
        <w:rPr>
          <w:rFonts w:ascii="Arial" w:eastAsia="Arial Unicode MS" w:hAnsi="Arial" w:cs="Arial"/>
          <w:sz w:val="22"/>
          <w:szCs w:val="22"/>
        </w:rPr>
        <w:t xml:space="preserve"> </w:t>
      </w:r>
      <w:r w:rsidR="008D7185" w:rsidRPr="008D7185">
        <w:rPr>
          <w:rFonts w:ascii="Arial" w:hAnsi="Arial" w:cs="Arial"/>
          <w:sz w:val="22"/>
          <w:szCs w:val="22"/>
          <w:lang w:val="es-MX"/>
        </w:rPr>
        <w:t xml:space="preserve">en </w:t>
      </w:r>
      <w:r w:rsidR="00754A92">
        <w:rPr>
          <w:rFonts w:ascii="Arial" w:hAnsi="Arial" w:cs="Arial"/>
          <w:sz w:val="22"/>
          <w:szCs w:val="22"/>
          <w:lang w:val="es-MX"/>
        </w:rPr>
        <w:t xml:space="preserve">el renglón de gasto </w:t>
      </w:r>
      <w:r w:rsidR="00754A92">
        <w:rPr>
          <w:rFonts w:ascii="Arial" w:hAnsi="Arial" w:cs="Arial"/>
          <w:sz w:val="22"/>
          <w:szCs w:val="22"/>
        </w:rPr>
        <w:t>4</w:t>
      </w:r>
      <w:r w:rsidR="00754A92" w:rsidRPr="002B528B">
        <w:rPr>
          <w:rFonts w:ascii="Arial" w:hAnsi="Arial" w:cs="Arial"/>
          <w:sz w:val="22"/>
          <w:szCs w:val="22"/>
        </w:rPr>
        <w:t>35 “Transferencias a otras instituciones sin fines de lucro</w:t>
      </w:r>
      <w:r w:rsidR="008D7185" w:rsidRPr="008D7185">
        <w:rPr>
          <w:rFonts w:ascii="Arial" w:hAnsi="Arial" w:cs="Arial"/>
          <w:sz w:val="22"/>
          <w:szCs w:val="22"/>
          <w:lang w:val="es-MX"/>
        </w:rPr>
        <w:t>”</w:t>
      </w:r>
      <w:r w:rsidR="00986BA0" w:rsidRPr="00264083">
        <w:rPr>
          <w:rFonts w:ascii="Arial" w:hAnsi="Arial" w:cs="Arial"/>
          <w:sz w:val="22"/>
          <w:szCs w:val="22"/>
          <w:lang w:val="es-MX"/>
        </w:rPr>
        <w:t xml:space="preserve">, </w:t>
      </w:r>
      <w:r w:rsidR="00986BA0" w:rsidRPr="00264083">
        <w:rPr>
          <w:rFonts w:ascii="Arial" w:hAnsi="Arial" w:cs="Arial"/>
          <w:sz w:val="22"/>
          <w:szCs w:val="22"/>
        </w:rPr>
        <w:t>por el monto de</w:t>
      </w:r>
      <w:r w:rsidR="0049159F">
        <w:rPr>
          <w:rFonts w:ascii="Arial" w:hAnsi="Arial" w:cs="Arial"/>
          <w:sz w:val="22"/>
          <w:szCs w:val="22"/>
        </w:rPr>
        <w:t xml:space="preserve"> </w:t>
      </w:r>
      <w:r w:rsidR="00340C28">
        <w:rPr>
          <w:rFonts w:ascii="Arial" w:hAnsi="Arial" w:cs="Arial"/>
          <w:sz w:val="22"/>
          <w:szCs w:val="22"/>
        </w:rPr>
        <w:t>SEIS MILLONES SETECIENTOS OCHO MIL QUINIENTOS DIECISÉIS QUETZALES EXACTOS (Q.6,708,516.00) de créditos presupuestarios disminuidos y DOCE MILLONES OCHOCIENTOS SETENTA Y SIETE MIL DOSCIENTOS QUINCE QUETZALES EXACTOS (Q.12,877,215.00) de créditos presupuestarios incrementados</w:t>
      </w:r>
      <w:r w:rsidR="009B1D0C" w:rsidRPr="00264083">
        <w:rPr>
          <w:rFonts w:ascii="Arial" w:hAnsi="Arial" w:cs="Arial"/>
          <w:sz w:val="22"/>
          <w:szCs w:val="22"/>
        </w:rPr>
        <w:t>,</w:t>
      </w:r>
      <w:r w:rsidR="005C4A5F" w:rsidRPr="00264083">
        <w:rPr>
          <w:rFonts w:ascii="Arial" w:hAnsi="Arial" w:cs="Arial"/>
          <w:sz w:val="22"/>
          <w:szCs w:val="22"/>
        </w:rPr>
        <w:t xml:space="preserve"> para </w:t>
      </w:r>
      <w:r w:rsidR="009148C8" w:rsidRPr="00264083">
        <w:rPr>
          <w:rFonts w:ascii="Arial" w:hAnsi="Arial" w:cs="Arial"/>
          <w:sz w:val="22"/>
          <w:szCs w:val="22"/>
        </w:rPr>
        <w:t>las D</w:t>
      </w:r>
      <w:r w:rsidR="00293DE4" w:rsidRPr="00264083">
        <w:rPr>
          <w:rFonts w:ascii="Arial" w:hAnsi="Arial" w:cs="Arial"/>
          <w:sz w:val="22"/>
          <w:szCs w:val="22"/>
        </w:rPr>
        <w:t>ependencias que se detallan a continuación</w:t>
      </w:r>
      <w:r w:rsidR="00241356" w:rsidRPr="00264083">
        <w:rPr>
          <w:rFonts w:ascii="Arial" w:hAnsi="Arial" w:cs="Arial"/>
          <w:sz w:val="22"/>
          <w:szCs w:val="22"/>
        </w:rPr>
        <w:t>:-</w:t>
      </w:r>
      <w:r w:rsidR="00D4407E" w:rsidRPr="00264083">
        <w:rPr>
          <w:rFonts w:ascii="Arial" w:hAnsi="Arial" w:cs="Arial"/>
          <w:sz w:val="22"/>
          <w:szCs w:val="22"/>
        </w:rPr>
        <w:t>-</w:t>
      </w:r>
      <w:r w:rsidR="00901E34">
        <w:rPr>
          <w:rFonts w:ascii="Arial" w:hAnsi="Arial" w:cs="Arial"/>
          <w:sz w:val="22"/>
          <w:szCs w:val="22"/>
        </w:rPr>
        <w:t>--------------------------------</w:t>
      </w:r>
    </w:p>
    <w:p w14:paraId="17131C8D" w14:textId="7897C646" w:rsidR="00B22BDB" w:rsidRDefault="00B22BDB" w:rsidP="003C5FC6">
      <w:pPr>
        <w:jc w:val="both"/>
        <w:rPr>
          <w:rFonts w:ascii="Arial" w:hAnsi="Arial" w:cs="Arial"/>
          <w:sz w:val="22"/>
          <w:szCs w:val="22"/>
        </w:rPr>
      </w:pPr>
    </w:p>
    <w:p w14:paraId="6A4869BD" w14:textId="1C297DDC" w:rsidR="004953EC" w:rsidRPr="0017204D" w:rsidRDefault="004953EC" w:rsidP="003C5FC6">
      <w:pPr>
        <w:jc w:val="both"/>
        <w:rPr>
          <w:rFonts w:ascii="Arial" w:hAnsi="Arial" w:cs="Arial"/>
          <w:sz w:val="16"/>
          <w:szCs w:val="16"/>
        </w:rPr>
      </w:pPr>
    </w:p>
    <w:p w14:paraId="65D2AD4F" w14:textId="36D3296B" w:rsidR="004953EC" w:rsidRDefault="004953EC" w:rsidP="003C5FC6">
      <w:pPr>
        <w:jc w:val="both"/>
        <w:rPr>
          <w:rFonts w:ascii="Arial" w:hAnsi="Arial" w:cs="Arial"/>
          <w:sz w:val="22"/>
          <w:szCs w:val="22"/>
        </w:rPr>
      </w:pPr>
    </w:p>
    <w:p w14:paraId="04A33905" w14:textId="4F005527" w:rsidR="007D2CA3" w:rsidRDefault="00085B90" w:rsidP="003C5FC6">
      <w:pPr>
        <w:jc w:val="both"/>
        <w:rPr>
          <w:rFonts w:ascii="Arial" w:hAnsi="Arial" w:cs="Arial"/>
          <w:sz w:val="22"/>
          <w:szCs w:val="22"/>
        </w:rPr>
      </w:pPr>
      <w:r w:rsidRPr="00085B90">
        <w:drawing>
          <wp:inline distT="0" distB="0" distL="0" distR="0" wp14:anchorId="67455E36" wp14:editId="71483062">
            <wp:extent cx="5973445" cy="286603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690" cy="286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677F" w14:textId="77777777" w:rsidR="005974D6" w:rsidRDefault="005974D6" w:rsidP="00082095">
      <w:pPr>
        <w:pStyle w:val="Sangradetextonormal"/>
        <w:ind w:left="0" w:firstLine="0"/>
        <w:outlineLvl w:val="0"/>
        <w:rPr>
          <w:rFonts w:ascii="Arial" w:hAnsi="Arial" w:cs="Arial"/>
          <w:sz w:val="22"/>
          <w:szCs w:val="22"/>
        </w:rPr>
      </w:pPr>
    </w:p>
    <w:p w14:paraId="71520E74" w14:textId="79751D1A" w:rsidR="00DD2376" w:rsidRDefault="007757EB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2"/>
          <w:szCs w:val="22"/>
        </w:rPr>
      </w:pPr>
      <w:r w:rsidRPr="00264083">
        <w:rPr>
          <w:rFonts w:ascii="Arial" w:hAnsi="Arial" w:cs="Arial"/>
          <w:sz w:val="22"/>
          <w:szCs w:val="22"/>
        </w:rPr>
        <w:t>A</w:t>
      </w:r>
      <w:r w:rsidR="009C10A1" w:rsidRPr="00264083">
        <w:rPr>
          <w:rFonts w:ascii="Arial" w:hAnsi="Arial" w:cs="Arial"/>
          <w:sz w:val="22"/>
          <w:szCs w:val="22"/>
        </w:rPr>
        <w:t>cciones realizadas</w:t>
      </w:r>
      <w:r w:rsidR="000168B3" w:rsidRPr="00264083">
        <w:rPr>
          <w:rFonts w:ascii="Arial" w:hAnsi="Arial" w:cs="Arial"/>
          <w:sz w:val="22"/>
          <w:szCs w:val="22"/>
        </w:rPr>
        <w:t xml:space="preserve"> con el propósito de reprogramar los </w:t>
      </w:r>
      <w:r w:rsidR="004F0BB5" w:rsidRPr="00264083">
        <w:rPr>
          <w:rFonts w:ascii="Arial" w:hAnsi="Arial" w:cs="Arial"/>
          <w:sz w:val="22"/>
          <w:szCs w:val="22"/>
        </w:rPr>
        <w:t xml:space="preserve">recursos en el </w:t>
      </w:r>
      <w:r w:rsidR="0093154F" w:rsidRPr="002B528B">
        <w:rPr>
          <w:rFonts w:ascii="Arial" w:hAnsi="Arial" w:cs="Arial"/>
          <w:sz w:val="22"/>
          <w:szCs w:val="22"/>
        </w:rPr>
        <w:t xml:space="preserve">código de entidad receptora </w:t>
      </w:r>
      <w:r w:rsidR="0093154F">
        <w:rPr>
          <w:rFonts w:ascii="Arial" w:hAnsi="Arial" w:cs="Arial"/>
          <w:sz w:val="22"/>
          <w:szCs w:val="22"/>
        </w:rPr>
        <w:t xml:space="preserve">de transferencias de </w:t>
      </w:r>
      <w:r w:rsidR="0093154F" w:rsidRPr="002B528B">
        <w:rPr>
          <w:rFonts w:ascii="Arial" w:hAnsi="Arial" w:cs="Arial"/>
          <w:sz w:val="22"/>
          <w:szCs w:val="22"/>
        </w:rPr>
        <w:t>cada Organización de Padres de Familia -OPF- legalmente constituida, que corresponden a</w:t>
      </w:r>
      <w:r w:rsidR="0093154F">
        <w:rPr>
          <w:rFonts w:ascii="Arial" w:hAnsi="Arial" w:cs="Arial"/>
          <w:sz w:val="22"/>
          <w:szCs w:val="22"/>
        </w:rPr>
        <w:t xml:space="preserve"> </w:t>
      </w:r>
      <w:r w:rsidR="0093154F" w:rsidRPr="002B528B">
        <w:rPr>
          <w:rFonts w:ascii="Arial" w:hAnsi="Arial" w:cs="Arial"/>
          <w:sz w:val="22"/>
          <w:szCs w:val="22"/>
        </w:rPr>
        <w:t>l</w:t>
      </w:r>
      <w:r w:rsidR="0093154F">
        <w:rPr>
          <w:rFonts w:ascii="Arial" w:hAnsi="Arial" w:cs="Arial"/>
          <w:sz w:val="22"/>
          <w:szCs w:val="22"/>
        </w:rPr>
        <w:t>os</w:t>
      </w:r>
      <w:r w:rsidR="0093154F" w:rsidRPr="002B528B">
        <w:rPr>
          <w:rFonts w:ascii="Arial" w:hAnsi="Arial" w:cs="Arial"/>
          <w:sz w:val="22"/>
          <w:szCs w:val="22"/>
        </w:rPr>
        <w:t xml:space="preserve"> Programa</w:t>
      </w:r>
      <w:r w:rsidR="0093154F">
        <w:rPr>
          <w:rFonts w:ascii="Arial" w:hAnsi="Arial" w:cs="Arial"/>
          <w:sz w:val="22"/>
          <w:szCs w:val="22"/>
        </w:rPr>
        <w:t>s</w:t>
      </w:r>
      <w:r w:rsidR="0093154F" w:rsidRPr="002B528B">
        <w:rPr>
          <w:rFonts w:ascii="Arial" w:hAnsi="Arial" w:cs="Arial"/>
          <w:sz w:val="22"/>
          <w:szCs w:val="22"/>
        </w:rPr>
        <w:t xml:space="preserve"> de</w:t>
      </w:r>
      <w:r w:rsidR="00754A92">
        <w:rPr>
          <w:rFonts w:ascii="Arial" w:hAnsi="Arial" w:cs="Arial"/>
          <w:sz w:val="22"/>
          <w:szCs w:val="22"/>
        </w:rPr>
        <w:t xml:space="preserve"> Apoyo de</w:t>
      </w:r>
      <w:r w:rsidR="0093154F">
        <w:rPr>
          <w:rFonts w:ascii="Arial" w:hAnsi="Arial" w:cs="Arial"/>
          <w:sz w:val="22"/>
          <w:szCs w:val="22"/>
        </w:rPr>
        <w:t>:</w:t>
      </w:r>
      <w:r w:rsidR="0093154F" w:rsidRPr="002B528B">
        <w:rPr>
          <w:rFonts w:ascii="Arial" w:hAnsi="Arial" w:cs="Arial"/>
          <w:sz w:val="22"/>
          <w:szCs w:val="22"/>
        </w:rPr>
        <w:t xml:space="preserve"> </w:t>
      </w:r>
      <w:r w:rsidR="0093154F">
        <w:rPr>
          <w:rFonts w:ascii="Arial" w:hAnsi="Arial" w:cs="Arial"/>
          <w:sz w:val="22"/>
          <w:szCs w:val="22"/>
        </w:rPr>
        <w:t>Alimentación Escolar, Útiles Escolares, Valija Didáctica</w:t>
      </w:r>
      <w:r w:rsidR="007D2CA3">
        <w:rPr>
          <w:rFonts w:ascii="Arial" w:hAnsi="Arial" w:cs="Arial"/>
          <w:sz w:val="22"/>
          <w:szCs w:val="22"/>
        </w:rPr>
        <w:t xml:space="preserve">, </w:t>
      </w:r>
      <w:r w:rsidR="0093154F">
        <w:rPr>
          <w:rFonts w:ascii="Arial" w:hAnsi="Arial" w:cs="Arial"/>
          <w:sz w:val="22"/>
          <w:szCs w:val="22"/>
        </w:rPr>
        <w:t>Gratuidad de la Educación</w:t>
      </w:r>
      <w:r w:rsidR="007D2CA3">
        <w:rPr>
          <w:rFonts w:ascii="Arial" w:hAnsi="Arial" w:cs="Arial"/>
          <w:sz w:val="22"/>
          <w:szCs w:val="22"/>
        </w:rPr>
        <w:t xml:space="preserve"> y Mantenimiento de Edificios Escolares Públicos</w:t>
      </w:r>
      <w:r w:rsidR="004C19C6">
        <w:rPr>
          <w:rFonts w:ascii="Arial" w:hAnsi="Arial" w:cs="Arial"/>
          <w:sz w:val="22"/>
          <w:szCs w:val="22"/>
        </w:rPr>
        <w:t>,</w:t>
      </w:r>
      <w:r w:rsidR="008E7E4B" w:rsidRPr="00264083">
        <w:rPr>
          <w:rFonts w:ascii="Arial" w:hAnsi="Arial" w:cs="Arial"/>
          <w:sz w:val="22"/>
          <w:szCs w:val="22"/>
        </w:rPr>
        <w:t xml:space="preserve"> </w:t>
      </w:r>
      <w:r w:rsidR="00EF3770" w:rsidRPr="00264083">
        <w:rPr>
          <w:rFonts w:ascii="Arial" w:eastAsia="Arial Unicode MS" w:hAnsi="Arial" w:cs="Arial"/>
          <w:sz w:val="22"/>
          <w:szCs w:val="22"/>
        </w:rPr>
        <w:t>c</w:t>
      </w:r>
      <w:r w:rsidR="0063256C" w:rsidRPr="00264083">
        <w:rPr>
          <w:rFonts w:ascii="Arial" w:hAnsi="Arial" w:cs="Arial"/>
          <w:sz w:val="22"/>
          <w:szCs w:val="22"/>
        </w:rPr>
        <w:t>ontenida</w:t>
      </w:r>
      <w:r w:rsidR="007F17EC" w:rsidRPr="00264083">
        <w:rPr>
          <w:rFonts w:ascii="Arial" w:hAnsi="Arial" w:cs="Arial"/>
          <w:sz w:val="22"/>
          <w:szCs w:val="22"/>
        </w:rPr>
        <w:t>s</w:t>
      </w:r>
      <w:r w:rsidR="00EF3770" w:rsidRPr="00264083">
        <w:rPr>
          <w:rFonts w:ascii="Arial" w:hAnsi="Arial" w:cs="Arial"/>
          <w:sz w:val="22"/>
          <w:szCs w:val="22"/>
        </w:rPr>
        <w:t xml:space="preserve"> en los comprobantes forma RP</w:t>
      </w:r>
      <w:r w:rsidR="002473DF" w:rsidRPr="00264083">
        <w:rPr>
          <w:rFonts w:ascii="Arial" w:hAnsi="Arial" w:cs="Arial"/>
          <w:sz w:val="22"/>
          <w:szCs w:val="22"/>
        </w:rPr>
        <w:t xml:space="preserve"> </w:t>
      </w:r>
      <w:r w:rsidR="00EF3770" w:rsidRPr="00264083">
        <w:rPr>
          <w:rFonts w:ascii="Arial" w:hAnsi="Arial" w:cs="Arial"/>
          <w:sz w:val="22"/>
          <w:szCs w:val="22"/>
        </w:rPr>
        <w:t>número</w:t>
      </w:r>
      <w:r w:rsidR="004C19C6">
        <w:rPr>
          <w:rFonts w:ascii="Arial" w:hAnsi="Arial" w:cs="Arial"/>
          <w:sz w:val="22"/>
          <w:szCs w:val="22"/>
        </w:rPr>
        <w:t xml:space="preserve"> 611, 612 y 613</w:t>
      </w:r>
      <w:r w:rsidR="00085B90">
        <w:rPr>
          <w:rFonts w:ascii="Arial" w:hAnsi="Arial" w:cs="Arial"/>
          <w:sz w:val="22"/>
          <w:szCs w:val="22"/>
        </w:rPr>
        <w:t>,</w:t>
      </w:r>
      <w:r w:rsidR="00AB7B8D" w:rsidRPr="00264083">
        <w:rPr>
          <w:rFonts w:ascii="Arial" w:hAnsi="Arial" w:cs="Arial"/>
          <w:sz w:val="22"/>
          <w:szCs w:val="22"/>
        </w:rPr>
        <w:t xml:space="preserve"> </w:t>
      </w:r>
      <w:r w:rsidR="006C5E99" w:rsidRPr="00264083">
        <w:rPr>
          <w:rFonts w:ascii="Arial" w:hAnsi="Arial" w:cs="Arial"/>
          <w:sz w:val="22"/>
          <w:szCs w:val="22"/>
        </w:rPr>
        <w:t>los cuales</w:t>
      </w:r>
      <w:r w:rsidR="00EF3770" w:rsidRPr="00264083">
        <w:rPr>
          <w:rFonts w:ascii="Arial" w:eastAsia="Arial Unicode MS" w:hAnsi="Arial" w:cs="Arial"/>
          <w:sz w:val="22"/>
          <w:szCs w:val="22"/>
        </w:rPr>
        <w:t xml:space="preserve"> forman parte de la presente resolución y que se detallan a continuac</w:t>
      </w:r>
      <w:r w:rsidR="00B26490" w:rsidRPr="00264083">
        <w:rPr>
          <w:rFonts w:ascii="Arial" w:eastAsia="Arial Unicode MS" w:hAnsi="Arial" w:cs="Arial"/>
          <w:sz w:val="22"/>
          <w:szCs w:val="22"/>
        </w:rPr>
        <w:t>ión:-</w:t>
      </w:r>
      <w:r w:rsidR="000F1EFA" w:rsidRPr="00264083">
        <w:rPr>
          <w:rFonts w:ascii="Arial" w:eastAsia="Arial Unicode MS" w:hAnsi="Arial" w:cs="Arial"/>
          <w:sz w:val="22"/>
          <w:szCs w:val="22"/>
        </w:rPr>
        <w:t>--</w:t>
      </w:r>
      <w:r w:rsidR="003123DC" w:rsidRPr="00264083">
        <w:rPr>
          <w:rFonts w:ascii="Arial" w:eastAsia="Arial Unicode MS" w:hAnsi="Arial" w:cs="Arial"/>
          <w:sz w:val="22"/>
          <w:szCs w:val="22"/>
        </w:rPr>
        <w:t>---</w:t>
      </w:r>
      <w:r w:rsidR="004C19C6">
        <w:rPr>
          <w:rFonts w:ascii="Arial" w:eastAsia="Arial Unicode MS" w:hAnsi="Arial" w:cs="Arial"/>
          <w:sz w:val="22"/>
          <w:szCs w:val="22"/>
        </w:rPr>
        <w:t>---------------------------------</w:t>
      </w:r>
      <w:r w:rsidR="003123DC" w:rsidRPr="00264083">
        <w:rPr>
          <w:rFonts w:ascii="Arial" w:eastAsia="Arial Unicode MS" w:hAnsi="Arial" w:cs="Arial"/>
          <w:sz w:val="22"/>
          <w:szCs w:val="22"/>
        </w:rPr>
        <w:t>--</w:t>
      </w:r>
      <w:r w:rsidR="0093154F">
        <w:rPr>
          <w:rFonts w:ascii="Arial" w:eastAsia="Arial Unicode MS" w:hAnsi="Arial" w:cs="Arial"/>
          <w:sz w:val="22"/>
          <w:szCs w:val="22"/>
        </w:rPr>
        <w:t>-</w:t>
      </w:r>
    </w:p>
    <w:p w14:paraId="59171979" w14:textId="77777777" w:rsidR="00D4110C" w:rsidRDefault="00D4110C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2"/>
          <w:szCs w:val="22"/>
        </w:rPr>
      </w:pPr>
    </w:p>
    <w:p w14:paraId="094DD22E" w14:textId="5F7ABC5F" w:rsidR="00E62B5B" w:rsidRPr="00264083" w:rsidRDefault="007B34AA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2"/>
          <w:szCs w:val="22"/>
        </w:rPr>
      </w:pPr>
      <w:r w:rsidRPr="007B34AA">
        <w:rPr>
          <w:rFonts w:eastAsia="Arial Unicode MS"/>
          <w:noProof/>
        </w:rPr>
        <w:drawing>
          <wp:inline distT="0" distB="0" distL="0" distR="0" wp14:anchorId="4CDFE973" wp14:editId="18CF3040">
            <wp:extent cx="5915025" cy="173355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8F47E" w14:textId="77777777" w:rsidR="007B34AA" w:rsidRDefault="007B34AA" w:rsidP="00193AA8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</w:p>
    <w:p w14:paraId="6553E7B6" w14:textId="73B921EB" w:rsidR="00637AD4" w:rsidRPr="00EE7DAA" w:rsidRDefault="00473478" w:rsidP="00193AA8">
      <w:pPr>
        <w:pStyle w:val="Textoindependiente3"/>
        <w:spacing w:after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B85A1E">
        <w:rPr>
          <w:rFonts w:ascii="Arial" w:hAnsi="Arial" w:cs="Arial"/>
          <w:sz w:val="22"/>
          <w:szCs w:val="22"/>
        </w:rPr>
        <w:t>Los recursos objeto de esta reprogramación corresponden a la fuente de financiamiento</w:t>
      </w:r>
      <w:r>
        <w:rPr>
          <w:rFonts w:ascii="Arial" w:hAnsi="Arial" w:cs="Arial"/>
          <w:sz w:val="22"/>
          <w:szCs w:val="22"/>
        </w:rPr>
        <w:t xml:space="preserve"> 21 “Ingresos Tributarios IVA Paz”</w:t>
      </w:r>
      <w:r w:rsidR="00085B9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por un monto de Q.6,708,516.00 de créditos presupuestarios disminuidos y a la fuente 11 “Ingresos Corrientes” por Q.166,785.00, 12 “Disminución de Caja y Bancos de Recursos del Tesoro” por Q.4,540,430.00 y 21 “Ingresos Tributarios IVA Paz” por Q.8,170,000.00, </w:t>
      </w:r>
      <w:r w:rsidRPr="00B85A1E">
        <w:rPr>
          <w:rFonts w:ascii="Arial" w:hAnsi="Arial" w:cs="Arial"/>
          <w:sz w:val="22"/>
          <w:szCs w:val="22"/>
        </w:rPr>
        <w:t>para</w:t>
      </w:r>
      <w:r>
        <w:rPr>
          <w:rFonts w:ascii="Arial" w:hAnsi="Arial" w:cs="Arial"/>
          <w:sz w:val="22"/>
          <w:szCs w:val="22"/>
        </w:rPr>
        <w:t xml:space="preserve"> </w:t>
      </w:r>
      <w:r w:rsidR="00821533">
        <w:rPr>
          <w:rFonts w:ascii="Arial" w:hAnsi="Arial" w:cs="Arial"/>
          <w:sz w:val="22"/>
          <w:szCs w:val="22"/>
        </w:rPr>
        <w:t xml:space="preserve">un </w:t>
      </w:r>
      <w:r>
        <w:rPr>
          <w:rFonts w:ascii="Arial" w:hAnsi="Arial" w:cs="Arial"/>
          <w:sz w:val="22"/>
          <w:szCs w:val="22"/>
        </w:rPr>
        <w:t xml:space="preserve">total </w:t>
      </w:r>
      <w:r w:rsidRPr="00B85A1E">
        <w:rPr>
          <w:rFonts w:ascii="Arial" w:hAnsi="Arial" w:cs="Arial"/>
          <w:sz w:val="22"/>
          <w:szCs w:val="22"/>
        </w:rPr>
        <w:t>de Q.</w:t>
      </w:r>
      <w:r>
        <w:rPr>
          <w:rFonts w:ascii="Arial" w:hAnsi="Arial" w:cs="Arial"/>
          <w:sz w:val="22"/>
          <w:szCs w:val="22"/>
        </w:rPr>
        <w:t>12,877,215.00 de créditos presupuestarios incrementados</w:t>
      </w:r>
      <w:r w:rsidR="00964F68" w:rsidRPr="00EE7DAA">
        <w:rPr>
          <w:rFonts w:ascii="Arial" w:hAnsi="Arial" w:cs="Arial"/>
          <w:sz w:val="22"/>
          <w:szCs w:val="22"/>
        </w:rPr>
        <w:t>;</w:t>
      </w:r>
      <w:r w:rsidR="00BE5BD1" w:rsidRPr="00EE7DAA">
        <w:rPr>
          <w:rFonts w:ascii="Arial" w:hAnsi="Arial" w:cs="Arial"/>
          <w:sz w:val="22"/>
          <w:szCs w:val="22"/>
        </w:rPr>
        <w:t xml:space="preserve"> </w:t>
      </w:r>
      <w:r w:rsidR="00356C27" w:rsidRPr="00EE7DAA">
        <w:rPr>
          <w:rFonts w:ascii="Arial" w:eastAsia="Arial Unicode MS" w:hAnsi="Arial" w:cs="Arial"/>
          <w:b/>
          <w:sz w:val="22"/>
          <w:szCs w:val="22"/>
        </w:rPr>
        <w:t>SEGUNDO:</w:t>
      </w:r>
      <w:r w:rsidR="00F800BE" w:rsidRPr="00EE7DA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D156B6" w:rsidRPr="00EE7DAA">
        <w:rPr>
          <w:rFonts w:ascii="Arial" w:eastAsia="Arial Unicode MS" w:hAnsi="Arial" w:cs="Arial"/>
          <w:sz w:val="22"/>
          <w:szCs w:val="22"/>
        </w:rPr>
        <w:t>Pase a la Dirección de Administración Financiera</w:t>
      </w:r>
      <w:r w:rsidR="00085B90">
        <w:rPr>
          <w:rFonts w:ascii="Arial" w:eastAsia="Arial Unicode MS" w:hAnsi="Arial" w:cs="Arial"/>
          <w:sz w:val="22"/>
          <w:szCs w:val="22"/>
        </w:rPr>
        <w:t xml:space="preserve"> </w:t>
      </w:r>
      <w:r w:rsidR="00D156B6" w:rsidRPr="00EE7DAA">
        <w:rPr>
          <w:rFonts w:ascii="Arial" w:eastAsia="Arial Unicode MS" w:hAnsi="Arial" w:cs="Arial"/>
          <w:sz w:val="22"/>
          <w:szCs w:val="22"/>
        </w:rPr>
        <w:t xml:space="preserve">-DAFI- de este Ministerio, para que </w:t>
      </w:r>
      <w:r w:rsidR="00D156B6" w:rsidRPr="00EE7DAA">
        <w:rPr>
          <w:rFonts w:ascii="Arial" w:eastAsia="Arial Unicode MS" w:hAnsi="Arial" w:cs="Arial"/>
          <w:sz w:val="22"/>
          <w:szCs w:val="22"/>
        </w:rPr>
        <w:lastRenderedPageBreak/>
        <w:t>proceda a aprobar en el Sistema de Contabilidad Integrada</w:t>
      </w:r>
      <w:r w:rsidR="00085B90">
        <w:rPr>
          <w:rFonts w:ascii="Arial" w:eastAsia="Arial Unicode MS" w:hAnsi="Arial" w:cs="Arial"/>
          <w:sz w:val="22"/>
          <w:szCs w:val="22"/>
        </w:rPr>
        <w:t xml:space="preserve"> </w:t>
      </w:r>
      <w:r w:rsidR="009B14CA" w:rsidRPr="00EE7DAA">
        <w:rPr>
          <w:rFonts w:ascii="Arial" w:eastAsia="Arial Unicode MS" w:hAnsi="Arial" w:cs="Arial"/>
          <w:sz w:val="22"/>
          <w:szCs w:val="22"/>
        </w:rPr>
        <w:t>-</w:t>
      </w:r>
      <w:r w:rsidR="00D156B6" w:rsidRPr="00EE7DAA">
        <w:rPr>
          <w:rFonts w:ascii="Arial" w:eastAsia="Arial Unicode MS" w:hAnsi="Arial" w:cs="Arial"/>
          <w:sz w:val="22"/>
          <w:szCs w:val="22"/>
        </w:rPr>
        <w:t>SICOIN- los comprobantes de reprogramación de transferencias corrientes;</w:t>
      </w:r>
      <w:r w:rsidR="00F800BE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D156B6" w:rsidRPr="00EE7DAA">
        <w:rPr>
          <w:rFonts w:ascii="Arial" w:eastAsia="Arial Unicode MS" w:hAnsi="Arial" w:cs="Arial"/>
          <w:b/>
          <w:sz w:val="22"/>
          <w:szCs w:val="22"/>
        </w:rPr>
        <w:t>TERCERO</w:t>
      </w:r>
      <w:r w:rsidR="001D05FE" w:rsidRPr="00EE7DAA">
        <w:rPr>
          <w:rFonts w:ascii="Arial" w:eastAsia="Arial Unicode MS" w:hAnsi="Arial" w:cs="Arial"/>
          <w:b/>
          <w:sz w:val="22"/>
          <w:szCs w:val="22"/>
        </w:rPr>
        <w:t>:</w:t>
      </w:r>
      <w:r w:rsidR="00F800BE" w:rsidRPr="00EE7DA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56C27" w:rsidRPr="00EE7DAA">
        <w:rPr>
          <w:rFonts w:ascii="Arial" w:eastAsia="Arial Unicode MS" w:hAnsi="Arial" w:cs="Arial"/>
          <w:sz w:val="22"/>
          <w:szCs w:val="22"/>
        </w:rPr>
        <w:t>Para los controles respectivos,</w:t>
      </w:r>
      <w:r w:rsidR="00960A66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EE7DAA">
        <w:rPr>
          <w:rFonts w:ascii="Arial" w:eastAsia="Arial Unicode MS" w:hAnsi="Arial" w:cs="Arial"/>
          <w:b/>
          <w:sz w:val="22"/>
          <w:szCs w:val="22"/>
        </w:rPr>
        <w:t>NOTIFÍQUESE</w:t>
      </w:r>
      <w:r w:rsidR="002A44A1" w:rsidRPr="00EE7DAA">
        <w:rPr>
          <w:rFonts w:ascii="Arial" w:eastAsia="Arial Unicode MS" w:hAnsi="Arial" w:cs="Arial"/>
          <w:sz w:val="22"/>
          <w:szCs w:val="22"/>
        </w:rPr>
        <w:t xml:space="preserve"> a la Dirección Técnica del Presupuesto del Ministerio de Finanzas Públicas,</w:t>
      </w:r>
      <w:r w:rsidR="006F3DFA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42551D" w:rsidRPr="00EE7DAA">
        <w:rPr>
          <w:rFonts w:ascii="Arial" w:eastAsia="Arial Unicode MS" w:hAnsi="Arial" w:cs="Arial"/>
          <w:sz w:val="22"/>
          <w:szCs w:val="22"/>
        </w:rPr>
        <w:t>acompañando los comprobantes de reprogramación de transferencias corrientes, debidamente firmados y sellados, así como,</w:t>
      </w:r>
      <w:r w:rsidR="005A71F2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EE7DAA">
        <w:rPr>
          <w:rFonts w:ascii="Arial" w:eastAsia="Arial Unicode MS" w:hAnsi="Arial" w:cs="Arial"/>
          <w:sz w:val="22"/>
          <w:szCs w:val="22"/>
        </w:rPr>
        <w:t>al Congreso de</w:t>
      </w:r>
      <w:r w:rsidR="00CC18FF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EE7DAA">
        <w:rPr>
          <w:rFonts w:ascii="Arial" w:eastAsia="Arial Unicode MS" w:hAnsi="Arial" w:cs="Arial"/>
          <w:sz w:val="22"/>
          <w:szCs w:val="22"/>
        </w:rPr>
        <w:t xml:space="preserve"> la República de Guatemala y a la Contraloría General de Cuentas,</w:t>
      </w:r>
      <w:r w:rsidR="00220EC3" w:rsidRPr="00EE7DAA">
        <w:rPr>
          <w:rFonts w:ascii="Arial" w:eastAsia="Arial Unicode MS" w:hAnsi="Arial" w:cs="Arial"/>
          <w:sz w:val="22"/>
          <w:szCs w:val="22"/>
        </w:rPr>
        <w:t xml:space="preserve"> e infórmese</w:t>
      </w:r>
      <w:r w:rsidR="002A44A1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460FE0" w:rsidRPr="00EE7DAA">
        <w:rPr>
          <w:rFonts w:ascii="Arial" w:eastAsia="Arial Unicode MS" w:hAnsi="Arial" w:cs="Arial"/>
          <w:sz w:val="22"/>
          <w:szCs w:val="22"/>
        </w:rPr>
        <w:t xml:space="preserve">a </w:t>
      </w:r>
      <w:r w:rsidR="001235C5">
        <w:rPr>
          <w:rFonts w:ascii="Arial" w:hAnsi="Arial" w:cs="Arial"/>
          <w:sz w:val="22"/>
          <w:szCs w:val="22"/>
        </w:rPr>
        <w:t>l</w:t>
      </w:r>
      <w:r w:rsidR="001235C5" w:rsidRPr="002B528B">
        <w:rPr>
          <w:rFonts w:ascii="Arial" w:hAnsi="Arial" w:cs="Arial"/>
          <w:sz w:val="22"/>
          <w:szCs w:val="22"/>
        </w:rPr>
        <w:t>a</w:t>
      </w:r>
      <w:r w:rsidR="001235C5">
        <w:rPr>
          <w:rFonts w:ascii="Arial" w:hAnsi="Arial" w:cs="Arial"/>
          <w:sz w:val="22"/>
          <w:szCs w:val="22"/>
        </w:rPr>
        <w:t xml:space="preserve">s </w:t>
      </w:r>
      <w:r w:rsidR="001235C5" w:rsidRPr="002B528B">
        <w:rPr>
          <w:rFonts w:ascii="Arial" w:hAnsi="Arial" w:cs="Arial"/>
          <w:sz w:val="22"/>
          <w:szCs w:val="22"/>
        </w:rPr>
        <w:t xml:space="preserve">Direcciones Departamentales de Educación </w:t>
      </w:r>
      <w:r w:rsidR="001235C5" w:rsidRPr="002B528B">
        <w:rPr>
          <w:rFonts w:ascii="Arial" w:hAnsi="Arial" w:cs="Arial"/>
          <w:sz w:val="22"/>
          <w:szCs w:val="22"/>
          <w:lang w:val="es-MX"/>
        </w:rPr>
        <w:t>de</w:t>
      </w:r>
      <w:r w:rsidR="001235C5">
        <w:rPr>
          <w:rFonts w:ascii="Arial" w:hAnsi="Arial" w:cs="Arial"/>
          <w:sz w:val="22"/>
          <w:szCs w:val="22"/>
          <w:lang w:val="es-MX"/>
        </w:rPr>
        <w:t xml:space="preserve"> </w:t>
      </w:r>
      <w:r w:rsidR="00064BEF">
        <w:rPr>
          <w:rFonts w:ascii="Arial" w:hAnsi="Arial" w:cs="Arial"/>
          <w:sz w:val="22"/>
          <w:szCs w:val="22"/>
          <w:lang w:val="es-MX"/>
        </w:rPr>
        <w:t>El Progreso, Chimaltenango, Santa Rosa, Totonicapán, Quetzaltenango, Quiché, Alta Verapaz, Petén, Izabal, Chiquimula, Jalapa, Guatemala Sur y Guatemala Oriente</w:t>
      </w:r>
      <w:r w:rsidR="0007659A" w:rsidRPr="00EE7DAA">
        <w:rPr>
          <w:rFonts w:ascii="Arial" w:hAnsi="Arial" w:cs="Arial"/>
          <w:sz w:val="22"/>
          <w:szCs w:val="22"/>
          <w:lang w:val="es-MX"/>
        </w:rPr>
        <w:t>,</w:t>
      </w:r>
      <w:r w:rsidR="005B55D7" w:rsidRPr="00EE7DAA">
        <w:rPr>
          <w:rFonts w:ascii="Arial" w:hAnsi="Arial" w:cs="Arial"/>
          <w:sz w:val="22"/>
          <w:szCs w:val="22"/>
        </w:rPr>
        <w:t xml:space="preserve"> p</w:t>
      </w:r>
      <w:r w:rsidR="00A0788C" w:rsidRPr="00EE7DAA">
        <w:rPr>
          <w:rFonts w:ascii="Arial" w:eastAsia="Arial Unicode MS" w:hAnsi="Arial" w:cs="Arial"/>
          <w:color w:val="000000"/>
          <w:sz w:val="22"/>
          <w:szCs w:val="22"/>
        </w:rPr>
        <w:t xml:space="preserve">ara </w:t>
      </w:r>
      <w:r w:rsidR="002A44A1" w:rsidRPr="00EE7DAA">
        <w:rPr>
          <w:rFonts w:ascii="Arial" w:eastAsia="Arial Unicode MS" w:hAnsi="Arial" w:cs="Arial"/>
          <w:color w:val="000000"/>
          <w:sz w:val="22"/>
          <w:szCs w:val="22"/>
        </w:rPr>
        <w:t>su conocimiento y efectos procedentes.-</w:t>
      </w:r>
      <w:r w:rsidR="0007659A" w:rsidRPr="00EE7DAA">
        <w:rPr>
          <w:rFonts w:ascii="Arial" w:eastAsia="Arial Unicode MS" w:hAnsi="Arial" w:cs="Arial"/>
          <w:color w:val="000000"/>
          <w:sz w:val="22"/>
          <w:szCs w:val="22"/>
        </w:rPr>
        <w:t>--------</w:t>
      </w:r>
      <w:r w:rsidR="001235C5">
        <w:rPr>
          <w:rFonts w:ascii="Arial" w:eastAsia="Arial Unicode MS" w:hAnsi="Arial" w:cs="Arial"/>
          <w:color w:val="000000"/>
          <w:sz w:val="22"/>
          <w:szCs w:val="22"/>
        </w:rPr>
        <w:t>---------------</w:t>
      </w:r>
      <w:r w:rsidR="00064BEF">
        <w:rPr>
          <w:rFonts w:ascii="Arial" w:eastAsia="Arial Unicode MS" w:hAnsi="Arial" w:cs="Arial"/>
          <w:color w:val="000000"/>
          <w:sz w:val="22"/>
          <w:szCs w:val="22"/>
        </w:rPr>
        <w:t>------------</w:t>
      </w:r>
      <w:r w:rsidR="001235C5">
        <w:rPr>
          <w:rFonts w:ascii="Arial" w:eastAsia="Arial Unicode MS" w:hAnsi="Arial" w:cs="Arial"/>
          <w:color w:val="000000"/>
          <w:sz w:val="22"/>
          <w:szCs w:val="22"/>
        </w:rPr>
        <w:t>------</w:t>
      </w:r>
      <w:r w:rsidR="0007659A" w:rsidRPr="00EE7DAA">
        <w:rPr>
          <w:rFonts w:ascii="Arial" w:eastAsia="Arial Unicode MS" w:hAnsi="Arial" w:cs="Arial"/>
          <w:color w:val="000000"/>
          <w:sz w:val="22"/>
          <w:szCs w:val="22"/>
        </w:rPr>
        <w:t>---</w:t>
      </w:r>
      <w:r w:rsidR="00085B90">
        <w:rPr>
          <w:rFonts w:ascii="Arial" w:eastAsia="Arial Unicode MS" w:hAnsi="Arial" w:cs="Arial"/>
          <w:color w:val="000000"/>
          <w:sz w:val="22"/>
          <w:szCs w:val="22"/>
        </w:rPr>
        <w:t>-</w:t>
      </w:r>
      <w:r w:rsidR="0007659A" w:rsidRPr="00EE7DAA">
        <w:rPr>
          <w:rFonts w:ascii="Arial" w:eastAsia="Arial Unicode MS" w:hAnsi="Arial" w:cs="Arial"/>
          <w:color w:val="000000"/>
          <w:sz w:val="22"/>
          <w:szCs w:val="22"/>
        </w:rPr>
        <w:t>-------</w:t>
      </w:r>
      <w:r w:rsidR="00FA2A1B">
        <w:rPr>
          <w:rFonts w:ascii="Arial" w:eastAsia="Arial Unicode MS" w:hAnsi="Arial" w:cs="Arial"/>
          <w:color w:val="000000"/>
          <w:sz w:val="22"/>
          <w:szCs w:val="22"/>
        </w:rPr>
        <w:t>-----</w:t>
      </w:r>
      <w:r w:rsidR="00295280">
        <w:rPr>
          <w:rFonts w:ascii="Arial" w:eastAsia="Arial Unicode MS" w:hAnsi="Arial" w:cs="Arial"/>
          <w:color w:val="000000"/>
          <w:sz w:val="22"/>
          <w:szCs w:val="22"/>
        </w:rPr>
        <w:t>--</w:t>
      </w:r>
      <w:r w:rsidR="00085B90">
        <w:rPr>
          <w:rFonts w:ascii="Arial" w:eastAsia="Arial Unicode MS" w:hAnsi="Arial" w:cs="Arial"/>
          <w:color w:val="000000"/>
          <w:sz w:val="22"/>
          <w:szCs w:val="22"/>
        </w:rPr>
        <w:t>------------------------------</w:t>
      </w:r>
      <w:r w:rsidR="00295280">
        <w:rPr>
          <w:rFonts w:ascii="Arial" w:eastAsia="Arial Unicode MS" w:hAnsi="Arial" w:cs="Arial"/>
          <w:color w:val="000000"/>
          <w:sz w:val="22"/>
          <w:szCs w:val="22"/>
        </w:rPr>
        <w:t>--</w:t>
      </w:r>
      <w:r w:rsidR="00FA2A1B">
        <w:rPr>
          <w:rFonts w:ascii="Arial" w:eastAsia="Arial Unicode MS" w:hAnsi="Arial" w:cs="Arial"/>
          <w:color w:val="000000"/>
          <w:sz w:val="22"/>
          <w:szCs w:val="22"/>
        </w:rPr>
        <w:t>--------</w:t>
      </w:r>
    </w:p>
    <w:p w14:paraId="5EED1B70" w14:textId="7279CDBC" w:rsidR="008A29C1" w:rsidRDefault="008A29C1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720EA01" w14:textId="77777777" w:rsidR="000445B4" w:rsidRDefault="000445B4" w:rsidP="000445B4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BDF1A5" w14:textId="77777777" w:rsidR="000445B4" w:rsidRDefault="000445B4" w:rsidP="000445B4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EC2A25" w14:textId="77777777" w:rsidR="000445B4" w:rsidRDefault="000445B4" w:rsidP="000445B4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19BA2A" w14:textId="77777777" w:rsidR="000445B4" w:rsidRDefault="000445B4" w:rsidP="000445B4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84298D3" w14:textId="77777777" w:rsidR="000445B4" w:rsidRDefault="000445B4" w:rsidP="000445B4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DB2531" w14:textId="77777777" w:rsidR="000445B4" w:rsidRDefault="000445B4" w:rsidP="000445B4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ECA6C4" w14:textId="77777777" w:rsidR="000445B4" w:rsidRDefault="000445B4" w:rsidP="000445B4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7948AC" w14:textId="77777777" w:rsidR="000445B4" w:rsidRDefault="000445B4" w:rsidP="000445B4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07A63C" w14:textId="77777777" w:rsidR="000445B4" w:rsidRDefault="000445B4" w:rsidP="000445B4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8148DA" w14:textId="77777777" w:rsidR="000445B4" w:rsidRPr="009D1117" w:rsidRDefault="000445B4" w:rsidP="000445B4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1"/>
          <w:szCs w:val="21"/>
        </w:rPr>
      </w:pPr>
      <w:r w:rsidRPr="009D1117">
        <w:rPr>
          <w:rFonts w:ascii="Arial" w:hAnsi="Arial" w:cs="Arial"/>
          <w:b/>
          <w:bCs/>
          <w:sz w:val="21"/>
          <w:szCs w:val="21"/>
        </w:rPr>
        <w:t>ANABELLA MARÍA GIRACCA MÉNDEZ</w:t>
      </w:r>
    </w:p>
    <w:p w14:paraId="50D4B31A" w14:textId="77777777" w:rsidR="000445B4" w:rsidRPr="009D1117" w:rsidRDefault="000445B4" w:rsidP="000445B4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1"/>
          <w:szCs w:val="21"/>
        </w:rPr>
      </w:pPr>
      <w:r w:rsidRPr="009D1117">
        <w:rPr>
          <w:rFonts w:ascii="Arial" w:hAnsi="Arial" w:cs="Arial"/>
          <w:b/>
          <w:sz w:val="21"/>
          <w:szCs w:val="21"/>
        </w:rPr>
        <w:t>MINISTRA DE EDUCACIÓN</w:t>
      </w:r>
    </w:p>
    <w:p w14:paraId="0AE7D978" w14:textId="77777777" w:rsidR="000445B4" w:rsidRPr="009D1117" w:rsidRDefault="000445B4" w:rsidP="000445B4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sz w:val="21"/>
          <w:szCs w:val="21"/>
        </w:rPr>
      </w:pPr>
    </w:p>
    <w:p w14:paraId="7B8E8F15" w14:textId="77777777" w:rsidR="000445B4" w:rsidRDefault="000445B4" w:rsidP="000445B4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sz w:val="21"/>
          <w:szCs w:val="21"/>
        </w:rPr>
      </w:pPr>
    </w:p>
    <w:p w14:paraId="238A6FB9" w14:textId="77777777" w:rsidR="000445B4" w:rsidRPr="009D1117" w:rsidRDefault="000445B4" w:rsidP="000445B4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sz w:val="21"/>
          <w:szCs w:val="21"/>
        </w:rPr>
      </w:pPr>
    </w:p>
    <w:p w14:paraId="27140534" w14:textId="77777777" w:rsidR="000445B4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46185702" w14:textId="77777777" w:rsidR="000445B4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2ECECDA1" w14:textId="77777777" w:rsidR="000445B4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7F67EB97" w14:textId="77777777" w:rsidR="00D652E1" w:rsidRDefault="00D652E1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549E8C68" w14:textId="77777777" w:rsidR="00D652E1" w:rsidRDefault="00D652E1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4EB37487" w14:textId="77777777" w:rsidR="000445B4" w:rsidRPr="009D1117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558A2D1E" w14:textId="77777777" w:rsidR="000445B4" w:rsidRPr="009D1117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  <w:r w:rsidRPr="009D1117">
        <w:rPr>
          <w:rFonts w:ascii="Arial" w:hAnsi="Arial" w:cs="Arial"/>
          <w:b/>
          <w:sz w:val="21"/>
          <w:szCs w:val="21"/>
        </w:rPr>
        <w:t xml:space="preserve">JOSÉ DONALDO CARIAS VALENZUELA      </w:t>
      </w:r>
    </w:p>
    <w:p w14:paraId="30F1BC14" w14:textId="77777777" w:rsidR="000445B4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  <w:r w:rsidRPr="009D1117">
        <w:rPr>
          <w:rFonts w:ascii="Arial" w:hAnsi="Arial" w:cs="Arial"/>
          <w:b/>
          <w:sz w:val="21"/>
          <w:szCs w:val="21"/>
        </w:rPr>
        <w:t xml:space="preserve">      VICEMINISTRO ADMINISTRATIVO       </w:t>
      </w:r>
    </w:p>
    <w:p w14:paraId="68A46A29" w14:textId="77777777" w:rsidR="000445B4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69F61A96" w14:textId="77777777" w:rsidR="000445B4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04B2D8EB" w14:textId="77777777" w:rsidR="000445B4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79185D4E" w14:textId="77777777" w:rsidR="000445B4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0ED8ADEB" w14:textId="77777777" w:rsidR="000445B4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4BA5C7F1" w14:textId="77777777" w:rsidR="000445B4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04C30F90" w14:textId="77777777" w:rsidR="000445B4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7B93DDDF" w14:textId="77777777" w:rsidR="000445B4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74B640E6" w14:textId="77777777" w:rsidR="000445B4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740C0605" w14:textId="77777777" w:rsidR="000445B4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6DF2CF99" w14:textId="77777777" w:rsidR="000445B4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513FCEF9" w14:textId="77777777" w:rsidR="000445B4" w:rsidRDefault="000445B4" w:rsidP="000445B4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72C9B82D" w14:textId="77777777" w:rsidR="000445B4" w:rsidRDefault="000445B4" w:rsidP="000445B4">
      <w:pPr>
        <w:pStyle w:val="Sangra2detindependiente"/>
        <w:spacing w:line="22" w:lineRule="atLeast"/>
        <w:ind w:left="0" w:right="20" w:firstLine="0"/>
        <w:jc w:val="left"/>
        <w:rPr>
          <w:rFonts w:ascii="Arial" w:hAnsi="Arial" w:cs="Arial"/>
          <w:b/>
          <w:sz w:val="21"/>
          <w:szCs w:val="21"/>
        </w:rPr>
      </w:pPr>
      <w:r w:rsidRPr="009D1117">
        <w:rPr>
          <w:rFonts w:ascii="Arial" w:hAnsi="Arial" w:cs="Arial"/>
          <w:b/>
          <w:sz w:val="21"/>
          <w:szCs w:val="21"/>
        </w:rPr>
        <w:t xml:space="preserve">        </w:t>
      </w:r>
    </w:p>
    <w:p w14:paraId="3FAB9846" w14:textId="77777777" w:rsidR="000445B4" w:rsidRPr="009D1117" w:rsidRDefault="000445B4" w:rsidP="000445B4">
      <w:pPr>
        <w:pStyle w:val="Sangra2detindependiente"/>
        <w:spacing w:line="22" w:lineRule="atLeast"/>
        <w:ind w:left="0" w:right="20" w:firstLine="0"/>
        <w:jc w:val="left"/>
        <w:rPr>
          <w:rFonts w:ascii="Arial" w:hAnsi="Arial" w:cs="Arial"/>
          <w:b/>
          <w:sz w:val="21"/>
          <w:szCs w:val="21"/>
        </w:rPr>
      </w:pPr>
    </w:p>
    <w:p w14:paraId="2F0BC312" w14:textId="36CEE116" w:rsidR="00CD4F37" w:rsidRDefault="000445B4" w:rsidP="00D652E1">
      <w:pPr>
        <w:pStyle w:val="Sangra2detindependiente"/>
        <w:ind w:right="20"/>
        <w:outlineLvl w:val="0"/>
        <w:rPr>
          <w:rFonts w:ascii="Arial" w:hAnsi="Arial" w:cs="Arial"/>
          <w:b/>
          <w:sz w:val="22"/>
          <w:szCs w:val="22"/>
        </w:rPr>
      </w:pPr>
      <w:r w:rsidRPr="00D84F74">
        <w:rPr>
          <w:rFonts w:ascii="Arial" w:hAnsi="Arial" w:cs="Arial"/>
          <w:bCs/>
          <w:sz w:val="12"/>
          <w:szCs w:val="12"/>
        </w:rPr>
        <w:t>AMGM/JDCV/TEMD/LFPM/JMR/</w:t>
      </w:r>
      <w:r>
        <w:rPr>
          <w:rFonts w:ascii="Arial" w:hAnsi="Arial" w:cs="Arial"/>
          <w:bCs/>
          <w:sz w:val="12"/>
          <w:szCs w:val="12"/>
        </w:rPr>
        <w:t>jpjchh</w:t>
      </w:r>
    </w:p>
    <w:sectPr w:rsidR="00CD4F37" w:rsidSect="00ED29A5">
      <w:headerReference w:type="default" r:id="rId10"/>
      <w:headerReference w:type="first" r:id="rId11"/>
      <w:pgSz w:w="12242" w:h="15842" w:code="1"/>
      <w:pgMar w:top="3175" w:right="1361" w:bottom="1191" w:left="147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09EB" w14:textId="77777777" w:rsidR="009350C2" w:rsidRDefault="009350C2" w:rsidP="001D1E50">
      <w:r>
        <w:separator/>
      </w:r>
    </w:p>
  </w:endnote>
  <w:endnote w:type="continuationSeparator" w:id="0">
    <w:p w14:paraId="5F0FF46C" w14:textId="77777777" w:rsidR="009350C2" w:rsidRDefault="009350C2" w:rsidP="001D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8CC6" w14:textId="77777777" w:rsidR="009350C2" w:rsidRDefault="009350C2" w:rsidP="001D1E50">
      <w:r>
        <w:separator/>
      </w:r>
    </w:p>
  </w:footnote>
  <w:footnote w:type="continuationSeparator" w:id="0">
    <w:p w14:paraId="4B5F0A99" w14:textId="77777777" w:rsidR="009350C2" w:rsidRDefault="009350C2" w:rsidP="001D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8307718"/>
      <w:docPartObj>
        <w:docPartGallery w:val="Page Numbers (Top of Page)"/>
        <w:docPartUnique/>
      </w:docPartObj>
    </w:sdtPr>
    <w:sdtEndPr>
      <w:rPr>
        <w:rFonts w:ascii="Arial" w:hAnsi="Arial" w:cs="Arial"/>
        <w:sz w:val="28"/>
        <w:szCs w:val="28"/>
      </w:rPr>
    </w:sdtEndPr>
    <w:sdtContent>
      <w:p w14:paraId="2D2B9EC1" w14:textId="77777777" w:rsidR="00ED29A5" w:rsidRPr="009D1117" w:rsidRDefault="00ED29A5">
        <w:pPr>
          <w:pStyle w:val="Encabezado"/>
          <w:jc w:val="right"/>
          <w:rPr>
            <w:rFonts w:ascii="Arial" w:hAnsi="Arial" w:cs="Arial"/>
            <w:b/>
            <w:bCs/>
            <w:sz w:val="22"/>
            <w:szCs w:val="22"/>
          </w:rPr>
        </w:pPr>
        <w:r w:rsidRPr="009D1117">
          <w:rPr>
            <w:rFonts w:ascii="Arial" w:hAnsi="Arial" w:cs="Arial"/>
            <w:sz w:val="22"/>
            <w:szCs w:val="22"/>
          </w:rPr>
          <w:t xml:space="preserve">Página </w:t>
        </w:r>
        <w:r w:rsidRPr="009D1117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9D1117">
          <w:rPr>
            <w:rFonts w:ascii="Arial" w:hAnsi="Arial" w:cs="Arial"/>
            <w:b/>
            <w:bCs/>
            <w:sz w:val="22"/>
            <w:szCs w:val="22"/>
          </w:rPr>
          <w:instrText>PAGE</w:instrText>
        </w:r>
        <w:r w:rsidRPr="009D1117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Pr="009D1117">
          <w:rPr>
            <w:rFonts w:ascii="Arial" w:hAnsi="Arial" w:cs="Arial"/>
            <w:b/>
            <w:bCs/>
            <w:sz w:val="22"/>
            <w:szCs w:val="22"/>
          </w:rPr>
          <w:t>2</w:t>
        </w:r>
        <w:r w:rsidRPr="009D1117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9D1117">
          <w:rPr>
            <w:rFonts w:ascii="Arial" w:hAnsi="Arial" w:cs="Arial"/>
            <w:sz w:val="22"/>
            <w:szCs w:val="22"/>
          </w:rPr>
          <w:t xml:space="preserve"> de </w:t>
        </w:r>
        <w:r w:rsidRPr="009D1117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9D1117">
          <w:rPr>
            <w:rFonts w:ascii="Arial" w:hAnsi="Arial" w:cs="Arial"/>
            <w:b/>
            <w:bCs/>
            <w:sz w:val="22"/>
            <w:szCs w:val="22"/>
          </w:rPr>
          <w:instrText>NUMPAGES</w:instrText>
        </w:r>
        <w:r w:rsidRPr="009D1117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Pr="009D1117">
          <w:rPr>
            <w:rFonts w:ascii="Arial" w:hAnsi="Arial" w:cs="Arial"/>
            <w:b/>
            <w:bCs/>
            <w:sz w:val="22"/>
            <w:szCs w:val="22"/>
          </w:rPr>
          <w:t>2</w:t>
        </w:r>
        <w:r w:rsidRPr="009D1117">
          <w:rPr>
            <w:rFonts w:ascii="Arial" w:hAnsi="Arial" w:cs="Arial"/>
            <w:b/>
            <w:bCs/>
            <w:sz w:val="22"/>
            <w:szCs w:val="22"/>
          </w:rPr>
          <w:fldChar w:fldCharType="end"/>
        </w:r>
      </w:p>
      <w:p w14:paraId="5B5B1404" w14:textId="22849AA7" w:rsidR="00ED29A5" w:rsidRDefault="00ED29A5">
        <w:pPr>
          <w:pStyle w:val="Encabezado"/>
          <w:jc w:val="right"/>
          <w:rPr>
            <w:b/>
            <w:bCs/>
          </w:rPr>
        </w:pPr>
      </w:p>
      <w:p w14:paraId="2032412C" w14:textId="77777777" w:rsidR="00ED29A5" w:rsidRDefault="00ED29A5">
        <w:pPr>
          <w:pStyle w:val="Encabezado"/>
          <w:jc w:val="right"/>
          <w:rPr>
            <w:b/>
            <w:bCs/>
          </w:rPr>
        </w:pPr>
      </w:p>
      <w:p w14:paraId="3FE68B4B" w14:textId="77777777" w:rsidR="00ED29A5" w:rsidRDefault="00ED29A5">
        <w:pPr>
          <w:pStyle w:val="Encabezado"/>
          <w:jc w:val="right"/>
          <w:rPr>
            <w:b/>
            <w:bCs/>
          </w:rPr>
        </w:pPr>
      </w:p>
      <w:p w14:paraId="776F15AC" w14:textId="0B77983B" w:rsidR="00ED29A5" w:rsidRPr="009D1117" w:rsidRDefault="00B9614D" w:rsidP="0089144E">
        <w:pPr>
          <w:pStyle w:val="Encabezado"/>
          <w:ind w:left="720"/>
          <w:jc w:val="right"/>
          <w:rPr>
            <w:rFonts w:ascii="Arial" w:hAnsi="Arial" w:cs="Arial"/>
            <w:sz w:val="28"/>
            <w:szCs w:val="28"/>
          </w:rPr>
        </w:pPr>
        <w:r>
          <w:rPr>
            <w:rFonts w:ascii="Arial" w:hAnsi="Arial" w:cs="Arial"/>
            <w:b/>
            <w:bCs/>
            <w:sz w:val="28"/>
            <w:szCs w:val="28"/>
          </w:rPr>
          <w:t>-</w:t>
        </w:r>
        <w:r w:rsidR="00ED29A5" w:rsidRPr="009D1117">
          <w:rPr>
            <w:rFonts w:ascii="Arial" w:hAnsi="Arial" w:cs="Arial"/>
            <w:b/>
            <w:bCs/>
            <w:sz w:val="28"/>
            <w:szCs w:val="28"/>
          </w:rPr>
          <w:t>2025</w:t>
        </w:r>
      </w:p>
    </w:sdtContent>
  </w:sdt>
  <w:p w14:paraId="2571A522" w14:textId="77777777" w:rsidR="008213AD" w:rsidRDefault="008213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1318336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EDA7E0" w14:textId="77777777" w:rsidR="004022E9" w:rsidRDefault="004022E9">
        <w:pPr>
          <w:pStyle w:val="Encabezado"/>
          <w:jc w:val="right"/>
        </w:pPr>
        <w:r w:rsidRPr="009D1117">
          <w:rPr>
            <w:rFonts w:ascii="Arial" w:hAnsi="Arial" w:cs="Arial"/>
            <w:sz w:val="22"/>
            <w:szCs w:val="22"/>
          </w:rPr>
          <w:t xml:space="preserve">Página </w:t>
        </w:r>
        <w:r w:rsidRPr="009D1117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9D1117">
          <w:rPr>
            <w:rFonts w:ascii="Arial" w:hAnsi="Arial" w:cs="Arial"/>
            <w:b/>
            <w:bCs/>
            <w:sz w:val="22"/>
            <w:szCs w:val="22"/>
          </w:rPr>
          <w:instrText>PAGE</w:instrText>
        </w:r>
        <w:r w:rsidRPr="009D1117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Pr="009D1117">
          <w:rPr>
            <w:rFonts w:ascii="Arial" w:hAnsi="Arial" w:cs="Arial"/>
            <w:b/>
            <w:bCs/>
            <w:sz w:val="22"/>
            <w:szCs w:val="22"/>
          </w:rPr>
          <w:t>2</w:t>
        </w:r>
        <w:r w:rsidRPr="009D1117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9D1117">
          <w:rPr>
            <w:rFonts w:ascii="Arial" w:hAnsi="Arial" w:cs="Arial"/>
            <w:sz w:val="22"/>
            <w:szCs w:val="22"/>
          </w:rPr>
          <w:t xml:space="preserve"> de </w:t>
        </w:r>
        <w:r w:rsidRPr="009D1117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9D1117">
          <w:rPr>
            <w:rFonts w:ascii="Arial" w:hAnsi="Arial" w:cs="Arial"/>
            <w:b/>
            <w:bCs/>
            <w:sz w:val="22"/>
            <w:szCs w:val="22"/>
          </w:rPr>
          <w:instrText>NUMPAGES</w:instrText>
        </w:r>
        <w:r w:rsidRPr="009D1117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Pr="009D1117">
          <w:rPr>
            <w:rFonts w:ascii="Arial" w:hAnsi="Arial" w:cs="Arial"/>
            <w:b/>
            <w:bCs/>
            <w:sz w:val="22"/>
            <w:szCs w:val="22"/>
          </w:rPr>
          <w:t>2</w:t>
        </w:r>
        <w:r w:rsidRPr="009D1117">
          <w:rPr>
            <w:rFonts w:ascii="Arial" w:hAnsi="Arial" w:cs="Arial"/>
            <w:b/>
            <w:bCs/>
            <w:sz w:val="22"/>
            <w:szCs w:val="22"/>
          </w:rPr>
          <w:fldChar w:fldCharType="end"/>
        </w:r>
      </w:p>
    </w:sdtContent>
  </w:sdt>
  <w:p w14:paraId="7228B88D" w14:textId="77777777" w:rsidR="00A24818" w:rsidRDefault="00A24818" w:rsidP="00C3301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0F0C"/>
    <w:multiLevelType w:val="hybridMultilevel"/>
    <w:tmpl w:val="49FCABDC"/>
    <w:lvl w:ilvl="0" w:tplc="C500163C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74B06"/>
    <w:multiLevelType w:val="hybridMultilevel"/>
    <w:tmpl w:val="9D2AD472"/>
    <w:lvl w:ilvl="0" w:tplc="209E9B2E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1255C"/>
    <w:multiLevelType w:val="hybridMultilevel"/>
    <w:tmpl w:val="36524248"/>
    <w:lvl w:ilvl="0" w:tplc="B3B49D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27123"/>
    <w:multiLevelType w:val="hybridMultilevel"/>
    <w:tmpl w:val="E36061A4"/>
    <w:lvl w:ilvl="0" w:tplc="2EA87242">
      <w:start w:val="1"/>
      <w:numFmt w:val="upperRoman"/>
      <w:lvlText w:val="%1)"/>
      <w:lvlJc w:val="left"/>
      <w:pPr>
        <w:ind w:left="1080" w:hanging="720"/>
      </w:pPr>
      <w:rPr>
        <w:rFonts w:eastAsia="Arial Unicode MS" w:hint="default"/>
        <w:b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24"/>
    <w:rsid w:val="00002653"/>
    <w:rsid w:val="00002CD3"/>
    <w:rsid w:val="000035C9"/>
    <w:rsid w:val="00003FB7"/>
    <w:rsid w:val="00004A68"/>
    <w:rsid w:val="00005269"/>
    <w:rsid w:val="0000540A"/>
    <w:rsid w:val="000069B6"/>
    <w:rsid w:val="00006B65"/>
    <w:rsid w:val="000070E0"/>
    <w:rsid w:val="00011337"/>
    <w:rsid w:val="000115C7"/>
    <w:rsid w:val="00013A9B"/>
    <w:rsid w:val="00014BC3"/>
    <w:rsid w:val="00015036"/>
    <w:rsid w:val="000152E5"/>
    <w:rsid w:val="0001647A"/>
    <w:rsid w:val="000168B3"/>
    <w:rsid w:val="00016A48"/>
    <w:rsid w:val="00020F26"/>
    <w:rsid w:val="00021055"/>
    <w:rsid w:val="00024948"/>
    <w:rsid w:val="00026A4A"/>
    <w:rsid w:val="00027038"/>
    <w:rsid w:val="00031759"/>
    <w:rsid w:val="0003235B"/>
    <w:rsid w:val="00032FA5"/>
    <w:rsid w:val="00033D36"/>
    <w:rsid w:val="00033E63"/>
    <w:rsid w:val="0003491C"/>
    <w:rsid w:val="000370C6"/>
    <w:rsid w:val="0003720C"/>
    <w:rsid w:val="0004079D"/>
    <w:rsid w:val="0004087B"/>
    <w:rsid w:val="00040D3E"/>
    <w:rsid w:val="00040E50"/>
    <w:rsid w:val="00041632"/>
    <w:rsid w:val="000417AB"/>
    <w:rsid w:val="000421DE"/>
    <w:rsid w:val="0004377B"/>
    <w:rsid w:val="000445B4"/>
    <w:rsid w:val="00044C72"/>
    <w:rsid w:val="00045F6F"/>
    <w:rsid w:val="00046BAB"/>
    <w:rsid w:val="00047C5D"/>
    <w:rsid w:val="00047F37"/>
    <w:rsid w:val="00051A3B"/>
    <w:rsid w:val="00051CAD"/>
    <w:rsid w:val="0005338B"/>
    <w:rsid w:val="00053588"/>
    <w:rsid w:val="00054EBA"/>
    <w:rsid w:val="000564B6"/>
    <w:rsid w:val="00056B73"/>
    <w:rsid w:val="000576A2"/>
    <w:rsid w:val="000609E8"/>
    <w:rsid w:val="000610D7"/>
    <w:rsid w:val="00061B48"/>
    <w:rsid w:val="00062E6B"/>
    <w:rsid w:val="00063809"/>
    <w:rsid w:val="0006381C"/>
    <w:rsid w:val="00064BEF"/>
    <w:rsid w:val="0006571F"/>
    <w:rsid w:val="00065FD2"/>
    <w:rsid w:val="00066DF2"/>
    <w:rsid w:val="00066FF3"/>
    <w:rsid w:val="00070D2B"/>
    <w:rsid w:val="000746F7"/>
    <w:rsid w:val="00075552"/>
    <w:rsid w:val="00075C38"/>
    <w:rsid w:val="00075C6F"/>
    <w:rsid w:val="0007659A"/>
    <w:rsid w:val="00077726"/>
    <w:rsid w:val="00080C53"/>
    <w:rsid w:val="0008127F"/>
    <w:rsid w:val="00081544"/>
    <w:rsid w:val="00082095"/>
    <w:rsid w:val="000822E1"/>
    <w:rsid w:val="00082F23"/>
    <w:rsid w:val="00083432"/>
    <w:rsid w:val="000840E3"/>
    <w:rsid w:val="000843BD"/>
    <w:rsid w:val="00084847"/>
    <w:rsid w:val="00084C6D"/>
    <w:rsid w:val="00084DB7"/>
    <w:rsid w:val="00084DD9"/>
    <w:rsid w:val="000850FA"/>
    <w:rsid w:val="00085B90"/>
    <w:rsid w:val="000873E7"/>
    <w:rsid w:val="000877DF"/>
    <w:rsid w:val="00087E43"/>
    <w:rsid w:val="00091703"/>
    <w:rsid w:val="000920D2"/>
    <w:rsid w:val="00093430"/>
    <w:rsid w:val="000938ED"/>
    <w:rsid w:val="000946D4"/>
    <w:rsid w:val="00094989"/>
    <w:rsid w:val="000954BD"/>
    <w:rsid w:val="0009599C"/>
    <w:rsid w:val="00096AF6"/>
    <w:rsid w:val="000975A7"/>
    <w:rsid w:val="000A0427"/>
    <w:rsid w:val="000A046E"/>
    <w:rsid w:val="000A0CD9"/>
    <w:rsid w:val="000A1534"/>
    <w:rsid w:val="000A1F81"/>
    <w:rsid w:val="000A3129"/>
    <w:rsid w:val="000A4299"/>
    <w:rsid w:val="000A44BC"/>
    <w:rsid w:val="000A4D27"/>
    <w:rsid w:val="000A5A5F"/>
    <w:rsid w:val="000A6808"/>
    <w:rsid w:val="000A6890"/>
    <w:rsid w:val="000A6CF7"/>
    <w:rsid w:val="000A7BC2"/>
    <w:rsid w:val="000B0E21"/>
    <w:rsid w:val="000B1C1C"/>
    <w:rsid w:val="000B1C21"/>
    <w:rsid w:val="000B215F"/>
    <w:rsid w:val="000B254F"/>
    <w:rsid w:val="000B25A6"/>
    <w:rsid w:val="000B26EA"/>
    <w:rsid w:val="000B2EA7"/>
    <w:rsid w:val="000B3561"/>
    <w:rsid w:val="000B3C7F"/>
    <w:rsid w:val="000B415C"/>
    <w:rsid w:val="000B444F"/>
    <w:rsid w:val="000B47C0"/>
    <w:rsid w:val="000B58E4"/>
    <w:rsid w:val="000B61FD"/>
    <w:rsid w:val="000B6458"/>
    <w:rsid w:val="000B6708"/>
    <w:rsid w:val="000B737E"/>
    <w:rsid w:val="000C0411"/>
    <w:rsid w:val="000C0477"/>
    <w:rsid w:val="000C154F"/>
    <w:rsid w:val="000C176B"/>
    <w:rsid w:val="000C1AB2"/>
    <w:rsid w:val="000C253F"/>
    <w:rsid w:val="000C2702"/>
    <w:rsid w:val="000C38A9"/>
    <w:rsid w:val="000C394E"/>
    <w:rsid w:val="000C3BA5"/>
    <w:rsid w:val="000C599B"/>
    <w:rsid w:val="000C5E2B"/>
    <w:rsid w:val="000C5F6C"/>
    <w:rsid w:val="000C6955"/>
    <w:rsid w:val="000C79FC"/>
    <w:rsid w:val="000D0176"/>
    <w:rsid w:val="000D026A"/>
    <w:rsid w:val="000D12FA"/>
    <w:rsid w:val="000D1535"/>
    <w:rsid w:val="000D1C35"/>
    <w:rsid w:val="000D1E6B"/>
    <w:rsid w:val="000D207A"/>
    <w:rsid w:val="000D2865"/>
    <w:rsid w:val="000D5331"/>
    <w:rsid w:val="000D5472"/>
    <w:rsid w:val="000D5EB7"/>
    <w:rsid w:val="000D5F43"/>
    <w:rsid w:val="000D6295"/>
    <w:rsid w:val="000D7581"/>
    <w:rsid w:val="000E0B6B"/>
    <w:rsid w:val="000E0CEB"/>
    <w:rsid w:val="000E1254"/>
    <w:rsid w:val="000E1752"/>
    <w:rsid w:val="000E1799"/>
    <w:rsid w:val="000E1A8F"/>
    <w:rsid w:val="000E2349"/>
    <w:rsid w:val="000E2D61"/>
    <w:rsid w:val="000E3726"/>
    <w:rsid w:val="000E3FDB"/>
    <w:rsid w:val="000E4924"/>
    <w:rsid w:val="000E65A9"/>
    <w:rsid w:val="000E7BF0"/>
    <w:rsid w:val="000F0935"/>
    <w:rsid w:val="000F0E27"/>
    <w:rsid w:val="000F1AB4"/>
    <w:rsid w:val="000F1EFA"/>
    <w:rsid w:val="000F2DF4"/>
    <w:rsid w:val="000F300E"/>
    <w:rsid w:val="000F344E"/>
    <w:rsid w:val="000F4D01"/>
    <w:rsid w:val="000F5E23"/>
    <w:rsid w:val="000F6BD2"/>
    <w:rsid w:val="000F6E56"/>
    <w:rsid w:val="000F6E80"/>
    <w:rsid w:val="000F705D"/>
    <w:rsid w:val="000F713A"/>
    <w:rsid w:val="00100F9D"/>
    <w:rsid w:val="00100FC3"/>
    <w:rsid w:val="001021DC"/>
    <w:rsid w:val="001022B0"/>
    <w:rsid w:val="00104D4C"/>
    <w:rsid w:val="001051C6"/>
    <w:rsid w:val="00105477"/>
    <w:rsid w:val="00105731"/>
    <w:rsid w:val="001060CF"/>
    <w:rsid w:val="00107074"/>
    <w:rsid w:val="0010730B"/>
    <w:rsid w:val="0010795C"/>
    <w:rsid w:val="001105DE"/>
    <w:rsid w:val="00110BF3"/>
    <w:rsid w:val="00111528"/>
    <w:rsid w:val="001141CF"/>
    <w:rsid w:val="001158DE"/>
    <w:rsid w:val="00116804"/>
    <w:rsid w:val="00120FFC"/>
    <w:rsid w:val="0012166B"/>
    <w:rsid w:val="0012182D"/>
    <w:rsid w:val="001221C7"/>
    <w:rsid w:val="00122AE5"/>
    <w:rsid w:val="0012355F"/>
    <w:rsid w:val="001235C5"/>
    <w:rsid w:val="0012452B"/>
    <w:rsid w:val="00124A1D"/>
    <w:rsid w:val="00124ACD"/>
    <w:rsid w:val="00125AF9"/>
    <w:rsid w:val="00127692"/>
    <w:rsid w:val="00130125"/>
    <w:rsid w:val="00130F59"/>
    <w:rsid w:val="00131F1A"/>
    <w:rsid w:val="00132D41"/>
    <w:rsid w:val="00133229"/>
    <w:rsid w:val="00133A4B"/>
    <w:rsid w:val="00133D07"/>
    <w:rsid w:val="00133FD7"/>
    <w:rsid w:val="00134429"/>
    <w:rsid w:val="00135534"/>
    <w:rsid w:val="00135B5A"/>
    <w:rsid w:val="001373B7"/>
    <w:rsid w:val="001377E0"/>
    <w:rsid w:val="00140299"/>
    <w:rsid w:val="001403E2"/>
    <w:rsid w:val="00140B80"/>
    <w:rsid w:val="0014123B"/>
    <w:rsid w:val="00141431"/>
    <w:rsid w:val="00141461"/>
    <w:rsid w:val="001436B7"/>
    <w:rsid w:val="00145B6B"/>
    <w:rsid w:val="00146202"/>
    <w:rsid w:val="001478F7"/>
    <w:rsid w:val="00147CA9"/>
    <w:rsid w:val="00147F21"/>
    <w:rsid w:val="00150551"/>
    <w:rsid w:val="001507EA"/>
    <w:rsid w:val="00150D67"/>
    <w:rsid w:val="001522AA"/>
    <w:rsid w:val="001538F1"/>
    <w:rsid w:val="00155202"/>
    <w:rsid w:val="0015564C"/>
    <w:rsid w:val="00156D8E"/>
    <w:rsid w:val="0015720D"/>
    <w:rsid w:val="001603A4"/>
    <w:rsid w:val="0016062B"/>
    <w:rsid w:val="00161177"/>
    <w:rsid w:val="00161CFF"/>
    <w:rsid w:val="00161E13"/>
    <w:rsid w:val="00162F3F"/>
    <w:rsid w:val="00164AF2"/>
    <w:rsid w:val="001650F7"/>
    <w:rsid w:val="00166777"/>
    <w:rsid w:val="00167C52"/>
    <w:rsid w:val="00167F06"/>
    <w:rsid w:val="00170250"/>
    <w:rsid w:val="0017064D"/>
    <w:rsid w:val="001707D0"/>
    <w:rsid w:val="00170F54"/>
    <w:rsid w:val="00171503"/>
    <w:rsid w:val="0017181A"/>
    <w:rsid w:val="0017204D"/>
    <w:rsid w:val="00172296"/>
    <w:rsid w:val="001744EA"/>
    <w:rsid w:val="001749E6"/>
    <w:rsid w:val="00174F49"/>
    <w:rsid w:val="00175637"/>
    <w:rsid w:val="00175A93"/>
    <w:rsid w:val="00175ADE"/>
    <w:rsid w:val="00175BA0"/>
    <w:rsid w:val="00175FBA"/>
    <w:rsid w:val="00176548"/>
    <w:rsid w:val="00177AAC"/>
    <w:rsid w:val="00177BDD"/>
    <w:rsid w:val="00177D87"/>
    <w:rsid w:val="00177F08"/>
    <w:rsid w:val="00180796"/>
    <w:rsid w:val="00180A2B"/>
    <w:rsid w:val="00180F81"/>
    <w:rsid w:val="0018106C"/>
    <w:rsid w:val="0018135E"/>
    <w:rsid w:val="001833EB"/>
    <w:rsid w:val="0018345C"/>
    <w:rsid w:val="001849DC"/>
    <w:rsid w:val="00185024"/>
    <w:rsid w:val="0018524F"/>
    <w:rsid w:val="00185E5C"/>
    <w:rsid w:val="00185F37"/>
    <w:rsid w:val="00186A72"/>
    <w:rsid w:val="0018768D"/>
    <w:rsid w:val="00190A0E"/>
    <w:rsid w:val="0019117A"/>
    <w:rsid w:val="001919BD"/>
    <w:rsid w:val="00192733"/>
    <w:rsid w:val="00192C36"/>
    <w:rsid w:val="0019333F"/>
    <w:rsid w:val="00193439"/>
    <w:rsid w:val="00193755"/>
    <w:rsid w:val="00193AA8"/>
    <w:rsid w:val="00193EE6"/>
    <w:rsid w:val="00194816"/>
    <w:rsid w:val="00195DC3"/>
    <w:rsid w:val="001979B9"/>
    <w:rsid w:val="001A015E"/>
    <w:rsid w:val="001A1B0B"/>
    <w:rsid w:val="001A2CFA"/>
    <w:rsid w:val="001A30AB"/>
    <w:rsid w:val="001A3B4F"/>
    <w:rsid w:val="001A4CF8"/>
    <w:rsid w:val="001A6136"/>
    <w:rsid w:val="001A6221"/>
    <w:rsid w:val="001A7323"/>
    <w:rsid w:val="001B13D5"/>
    <w:rsid w:val="001B1CDB"/>
    <w:rsid w:val="001B1DFB"/>
    <w:rsid w:val="001B24E1"/>
    <w:rsid w:val="001B283A"/>
    <w:rsid w:val="001B28D3"/>
    <w:rsid w:val="001B33F0"/>
    <w:rsid w:val="001B6FBB"/>
    <w:rsid w:val="001B7A27"/>
    <w:rsid w:val="001B7F78"/>
    <w:rsid w:val="001C03FF"/>
    <w:rsid w:val="001C04E6"/>
    <w:rsid w:val="001C1639"/>
    <w:rsid w:val="001C2983"/>
    <w:rsid w:val="001C2C6B"/>
    <w:rsid w:val="001C2D9A"/>
    <w:rsid w:val="001C2FE6"/>
    <w:rsid w:val="001C50AD"/>
    <w:rsid w:val="001C514B"/>
    <w:rsid w:val="001C5498"/>
    <w:rsid w:val="001C5564"/>
    <w:rsid w:val="001C66E0"/>
    <w:rsid w:val="001D05FE"/>
    <w:rsid w:val="001D1E50"/>
    <w:rsid w:val="001D232D"/>
    <w:rsid w:val="001D2525"/>
    <w:rsid w:val="001D29F3"/>
    <w:rsid w:val="001D4554"/>
    <w:rsid w:val="001D760C"/>
    <w:rsid w:val="001D7669"/>
    <w:rsid w:val="001E005D"/>
    <w:rsid w:val="001E051B"/>
    <w:rsid w:val="001E0F80"/>
    <w:rsid w:val="001E11FC"/>
    <w:rsid w:val="001E2230"/>
    <w:rsid w:val="001E2724"/>
    <w:rsid w:val="001E280D"/>
    <w:rsid w:val="001E2F5F"/>
    <w:rsid w:val="001E341A"/>
    <w:rsid w:val="001E354A"/>
    <w:rsid w:val="001E5B09"/>
    <w:rsid w:val="001E5E46"/>
    <w:rsid w:val="001E6C8B"/>
    <w:rsid w:val="001E709A"/>
    <w:rsid w:val="001E787E"/>
    <w:rsid w:val="001F0DFB"/>
    <w:rsid w:val="001F0FFE"/>
    <w:rsid w:val="001F11B4"/>
    <w:rsid w:val="001F177E"/>
    <w:rsid w:val="001F1895"/>
    <w:rsid w:val="001F1C17"/>
    <w:rsid w:val="001F2351"/>
    <w:rsid w:val="001F2C23"/>
    <w:rsid w:val="001F2FFB"/>
    <w:rsid w:val="001F3183"/>
    <w:rsid w:val="001F401D"/>
    <w:rsid w:val="001F4534"/>
    <w:rsid w:val="001F4F58"/>
    <w:rsid w:val="001F6025"/>
    <w:rsid w:val="001F6445"/>
    <w:rsid w:val="001F688D"/>
    <w:rsid w:val="001F6977"/>
    <w:rsid w:val="001F6DF8"/>
    <w:rsid w:val="00200AEF"/>
    <w:rsid w:val="002011CB"/>
    <w:rsid w:val="002016BD"/>
    <w:rsid w:val="00201F8B"/>
    <w:rsid w:val="00202DEE"/>
    <w:rsid w:val="002044E0"/>
    <w:rsid w:val="00204EE6"/>
    <w:rsid w:val="00205789"/>
    <w:rsid w:val="00206313"/>
    <w:rsid w:val="00206ECD"/>
    <w:rsid w:val="0021290F"/>
    <w:rsid w:val="00213AD3"/>
    <w:rsid w:val="00213F50"/>
    <w:rsid w:val="00214772"/>
    <w:rsid w:val="0021513C"/>
    <w:rsid w:val="002168A1"/>
    <w:rsid w:val="002173C2"/>
    <w:rsid w:val="002206D5"/>
    <w:rsid w:val="00220778"/>
    <w:rsid w:val="00220EC3"/>
    <w:rsid w:val="002215F7"/>
    <w:rsid w:val="002221C2"/>
    <w:rsid w:val="00222AF4"/>
    <w:rsid w:val="00222CDA"/>
    <w:rsid w:val="00222F30"/>
    <w:rsid w:val="00223B9D"/>
    <w:rsid w:val="00225092"/>
    <w:rsid w:val="002262BF"/>
    <w:rsid w:val="00227EF3"/>
    <w:rsid w:val="0023003D"/>
    <w:rsid w:val="00230A6D"/>
    <w:rsid w:val="002315A1"/>
    <w:rsid w:val="0023161E"/>
    <w:rsid w:val="00232E6A"/>
    <w:rsid w:val="00233A3C"/>
    <w:rsid w:val="00234AB8"/>
    <w:rsid w:val="002350DB"/>
    <w:rsid w:val="00236795"/>
    <w:rsid w:val="002367A7"/>
    <w:rsid w:val="00236BE1"/>
    <w:rsid w:val="0024026A"/>
    <w:rsid w:val="00240611"/>
    <w:rsid w:val="002409B2"/>
    <w:rsid w:val="00241356"/>
    <w:rsid w:val="00241827"/>
    <w:rsid w:val="00241D6D"/>
    <w:rsid w:val="00242557"/>
    <w:rsid w:val="00242EBD"/>
    <w:rsid w:val="0024309F"/>
    <w:rsid w:val="00243477"/>
    <w:rsid w:val="002438C6"/>
    <w:rsid w:val="00243B41"/>
    <w:rsid w:val="00243DD2"/>
    <w:rsid w:val="00245BD9"/>
    <w:rsid w:val="002467ED"/>
    <w:rsid w:val="00246961"/>
    <w:rsid w:val="002473DF"/>
    <w:rsid w:val="00247A5D"/>
    <w:rsid w:val="00250793"/>
    <w:rsid w:val="0025177E"/>
    <w:rsid w:val="00251781"/>
    <w:rsid w:val="0025194A"/>
    <w:rsid w:val="00251B5E"/>
    <w:rsid w:val="00252486"/>
    <w:rsid w:val="002529BA"/>
    <w:rsid w:val="00252A4E"/>
    <w:rsid w:val="00252B96"/>
    <w:rsid w:val="002536A0"/>
    <w:rsid w:val="002557B2"/>
    <w:rsid w:val="00255C19"/>
    <w:rsid w:val="00255DD8"/>
    <w:rsid w:val="002565C4"/>
    <w:rsid w:val="00257A03"/>
    <w:rsid w:val="00257E41"/>
    <w:rsid w:val="00260AD1"/>
    <w:rsid w:val="002613B6"/>
    <w:rsid w:val="00262A61"/>
    <w:rsid w:val="00262EA6"/>
    <w:rsid w:val="00262EFA"/>
    <w:rsid w:val="002638B9"/>
    <w:rsid w:val="00263BAF"/>
    <w:rsid w:val="00264083"/>
    <w:rsid w:val="002640BD"/>
    <w:rsid w:val="00264858"/>
    <w:rsid w:val="00264F8D"/>
    <w:rsid w:val="00265A86"/>
    <w:rsid w:val="00266A6F"/>
    <w:rsid w:val="0026796E"/>
    <w:rsid w:val="002700BE"/>
    <w:rsid w:val="002700F2"/>
    <w:rsid w:val="00271EB6"/>
    <w:rsid w:val="00271F1C"/>
    <w:rsid w:val="00271FE2"/>
    <w:rsid w:val="00272624"/>
    <w:rsid w:val="00272669"/>
    <w:rsid w:val="00273544"/>
    <w:rsid w:val="00273913"/>
    <w:rsid w:val="00274189"/>
    <w:rsid w:val="0027418C"/>
    <w:rsid w:val="00274DFF"/>
    <w:rsid w:val="002754E9"/>
    <w:rsid w:val="00276188"/>
    <w:rsid w:val="002835B1"/>
    <w:rsid w:val="00283DC6"/>
    <w:rsid w:val="00284584"/>
    <w:rsid w:val="00284F2E"/>
    <w:rsid w:val="002867A2"/>
    <w:rsid w:val="00286D74"/>
    <w:rsid w:val="00286EA7"/>
    <w:rsid w:val="002871CE"/>
    <w:rsid w:val="00287D2E"/>
    <w:rsid w:val="00287EB5"/>
    <w:rsid w:val="00290C53"/>
    <w:rsid w:val="00292407"/>
    <w:rsid w:val="002928CB"/>
    <w:rsid w:val="00293DE4"/>
    <w:rsid w:val="00295258"/>
    <w:rsid w:val="00295280"/>
    <w:rsid w:val="002959EB"/>
    <w:rsid w:val="0029672A"/>
    <w:rsid w:val="00297580"/>
    <w:rsid w:val="0029780E"/>
    <w:rsid w:val="002A121D"/>
    <w:rsid w:val="002A1322"/>
    <w:rsid w:val="002A173D"/>
    <w:rsid w:val="002A1808"/>
    <w:rsid w:val="002A186E"/>
    <w:rsid w:val="002A2083"/>
    <w:rsid w:val="002A2861"/>
    <w:rsid w:val="002A293D"/>
    <w:rsid w:val="002A307F"/>
    <w:rsid w:val="002A319C"/>
    <w:rsid w:val="002A44A1"/>
    <w:rsid w:val="002A4827"/>
    <w:rsid w:val="002A56A7"/>
    <w:rsid w:val="002A5837"/>
    <w:rsid w:val="002A60F7"/>
    <w:rsid w:val="002A6BCA"/>
    <w:rsid w:val="002B002F"/>
    <w:rsid w:val="002B1A5A"/>
    <w:rsid w:val="002B2B08"/>
    <w:rsid w:val="002B6B58"/>
    <w:rsid w:val="002B7168"/>
    <w:rsid w:val="002C056F"/>
    <w:rsid w:val="002C0855"/>
    <w:rsid w:val="002C0C69"/>
    <w:rsid w:val="002C13BF"/>
    <w:rsid w:val="002C1B86"/>
    <w:rsid w:val="002C2D63"/>
    <w:rsid w:val="002C3A9A"/>
    <w:rsid w:val="002C5660"/>
    <w:rsid w:val="002C651E"/>
    <w:rsid w:val="002C6755"/>
    <w:rsid w:val="002C7679"/>
    <w:rsid w:val="002C7BA7"/>
    <w:rsid w:val="002D01BC"/>
    <w:rsid w:val="002D0770"/>
    <w:rsid w:val="002D1212"/>
    <w:rsid w:val="002D1CC2"/>
    <w:rsid w:val="002D1D12"/>
    <w:rsid w:val="002D338F"/>
    <w:rsid w:val="002D3BA6"/>
    <w:rsid w:val="002D537C"/>
    <w:rsid w:val="002D6C45"/>
    <w:rsid w:val="002D776C"/>
    <w:rsid w:val="002E045F"/>
    <w:rsid w:val="002E127F"/>
    <w:rsid w:val="002E155B"/>
    <w:rsid w:val="002E1D9A"/>
    <w:rsid w:val="002E2D1F"/>
    <w:rsid w:val="002E3CA2"/>
    <w:rsid w:val="002E3CBA"/>
    <w:rsid w:val="002E3E83"/>
    <w:rsid w:val="002E4EC0"/>
    <w:rsid w:val="002E559E"/>
    <w:rsid w:val="002E587D"/>
    <w:rsid w:val="002E5893"/>
    <w:rsid w:val="002E6CCD"/>
    <w:rsid w:val="002F0C6E"/>
    <w:rsid w:val="002F0DE0"/>
    <w:rsid w:val="002F13B9"/>
    <w:rsid w:val="002F1633"/>
    <w:rsid w:val="002F166A"/>
    <w:rsid w:val="002F1FB3"/>
    <w:rsid w:val="002F227C"/>
    <w:rsid w:val="002F250B"/>
    <w:rsid w:val="002F2836"/>
    <w:rsid w:val="002F4079"/>
    <w:rsid w:val="002F5099"/>
    <w:rsid w:val="002F57F5"/>
    <w:rsid w:val="002F7536"/>
    <w:rsid w:val="002F7E13"/>
    <w:rsid w:val="00300132"/>
    <w:rsid w:val="003005DF"/>
    <w:rsid w:val="0030164C"/>
    <w:rsid w:val="00301A2C"/>
    <w:rsid w:val="00302961"/>
    <w:rsid w:val="00302AC5"/>
    <w:rsid w:val="003032DB"/>
    <w:rsid w:val="00303753"/>
    <w:rsid w:val="003038B7"/>
    <w:rsid w:val="003040E0"/>
    <w:rsid w:val="0030563D"/>
    <w:rsid w:val="00305724"/>
    <w:rsid w:val="00305771"/>
    <w:rsid w:val="0030587E"/>
    <w:rsid w:val="00305C0F"/>
    <w:rsid w:val="00307DE8"/>
    <w:rsid w:val="003119C1"/>
    <w:rsid w:val="003123DC"/>
    <w:rsid w:val="003124D6"/>
    <w:rsid w:val="00312B05"/>
    <w:rsid w:val="00313C35"/>
    <w:rsid w:val="00314688"/>
    <w:rsid w:val="00314E51"/>
    <w:rsid w:val="00316368"/>
    <w:rsid w:val="00316668"/>
    <w:rsid w:val="003168F5"/>
    <w:rsid w:val="00320B75"/>
    <w:rsid w:val="00321380"/>
    <w:rsid w:val="00321CCE"/>
    <w:rsid w:val="00321DEC"/>
    <w:rsid w:val="00322909"/>
    <w:rsid w:val="003232C3"/>
    <w:rsid w:val="003234B2"/>
    <w:rsid w:val="003236FD"/>
    <w:rsid w:val="00323D78"/>
    <w:rsid w:val="00323F14"/>
    <w:rsid w:val="003248BE"/>
    <w:rsid w:val="00324969"/>
    <w:rsid w:val="00324BA6"/>
    <w:rsid w:val="00324D73"/>
    <w:rsid w:val="003263F4"/>
    <w:rsid w:val="00326897"/>
    <w:rsid w:val="00326DEB"/>
    <w:rsid w:val="00327611"/>
    <w:rsid w:val="0032772D"/>
    <w:rsid w:val="00327B12"/>
    <w:rsid w:val="003301AF"/>
    <w:rsid w:val="00330669"/>
    <w:rsid w:val="00330AB2"/>
    <w:rsid w:val="00330BA5"/>
    <w:rsid w:val="00331A67"/>
    <w:rsid w:val="00332DFC"/>
    <w:rsid w:val="00333A21"/>
    <w:rsid w:val="00335E95"/>
    <w:rsid w:val="003360A3"/>
    <w:rsid w:val="00336836"/>
    <w:rsid w:val="00336C02"/>
    <w:rsid w:val="003375B0"/>
    <w:rsid w:val="00340713"/>
    <w:rsid w:val="00340C28"/>
    <w:rsid w:val="00340CC1"/>
    <w:rsid w:val="00341010"/>
    <w:rsid w:val="00341495"/>
    <w:rsid w:val="00342476"/>
    <w:rsid w:val="003427A8"/>
    <w:rsid w:val="00342E49"/>
    <w:rsid w:val="003430BD"/>
    <w:rsid w:val="00343E96"/>
    <w:rsid w:val="0034443F"/>
    <w:rsid w:val="003444DE"/>
    <w:rsid w:val="00345156"/>
    <w:rsid w:val="0034520F"/>
    <w:rsid w:val="00347793"/>
    <w:rsid w:val="00347866"/>
    <w:rsid w:val="00351CE0"/>
    <w:rsid w:val="00352657"/>
    <w:rsid w:val="00352E6B"/>
    <w:rsid w:val="0035358A"/>
    <w:rsid w:val="00355D71"/>
    <w:rsid w:val="00356C27"/>
    <w:rsid w:val="00357D9F"/>
    <w:rsid w:val="00360B06"/>
    <w:rsid w:val="003610E8"/>
    <w:rsid w:val="003613A5"/>
    <w:rsid w:val="003622A0"/>
    <w:rsid w:val="003636B3"/>
    <w:rsid w:val="00365DD2"/>
    <w:rsid w:val="00366229"/>
    <w:rsid w:val="00367322"/>
    <w:rsid w:val="00367474"/>
    <w:rsid w:val="00370A5F"/>
    <w:rsid w:val="00371A95"/>
    <w:rsid w:val="00374BC9"/>
    <w:rsid w:val="00374D98"/>
    <w:rsid w:val="00374E45"/>
    <w:rsid w:val="00375258"/>
    <w:rsid w:val="00375F31"/>
    <w:rsid w:val="00376620"/>
    <w:rsid w:val="00376E1F"/>
    <w:rsid w:val="003773F0"/>
    <w:rsid w:val="00377C02"/>
    <w:rsid w:val="00377F22"/>
    <w:rsid w:val="00380A17"/>
    <w:rsid w:val="00381A49"/>
    <w:rsid w:val="0038201C"/>
    <w:rsid w:val="00382162"/>
    <w:rsid w:val="00382FD4"/>
    <w:rsid w:val="00383077"/>
    <w:rsid w:val="0038356F"/>
    <w:rsid w:val="00383A44"/>
    <w:rsid w:val="00384380"/>
    <w:rsid w:val="00384A8A"/>
    <w:rsid w:val="00384CE8"/>
    <w:rsid w:val="00386F5D"/>
    <w:rsid w:val="00387214"/>
    <w:rsid w:val="00387A67"/>
    <w:rsid w:val="00390028"/>
    <w:rsid w:val="00390667"/>
    <w:rsid w:val="00390B5E"/>
    <w:rsid w:val="00390F48"/>
    <w:rsid w:val="0039434B"/>
    <w:rsid w:val="003954C2"/>
    <w:rsid w:val="003955F3"/>
    <w:rsid w:val="00397271"/>
    <w:rsid w:val="003975BA"/>
    <w:rsid w:val="003A06B1"/>
    <w:rsid w:val="003A0BB1"/>
    <w:rsid w:val="003A165F"/>
    <w:rsid w:val="003A1B9E"/>
    <w:rsid w:val="003A1D4D"/>
    <w:rsid w:val="003A26FE"/>
    <w:rsid w:val="003A415B"/>
    <w:rsid w:val="003A62E8"/>
    <w:rsid w:val="003A6B1D"/>
    <w:rsid w:val="003B0180"/>
    <w:rsid w:val="003B027D"/>
    <w:rsid w:val="003B02B0"/>
    <w:rsid w:val="003B0A1C"/>
    <w:rsid w:val="003B0CA1"/>
    <w:rsid w:val="003B1824"/>
    <w:rsid w:val="003B1F0F"/>
    <w:rsid w:val="003B2E31"/>
    <w:rsid w:val="003B510E"/>
    <w:rsid w:val="003B5B40"/>
    <w:rsid w:val="003B6262"/>
    <w:rsid w:val="003B62BA"/>
    <w:rsid w:val="003B6A4B"/>
    <w:rsid w:val="003B6D47"/>
    <w:rsid w:val="003B7507"/>
    <w:rsid w:val="003B7A11"/>
    <w:rsid w:val="003C011B"/>
    <w:rsid w:val="003C082B"/>
    <w:rsid w:val="003C0A09"/>
    <w:rsid w:val="003C0CAF"/>
    <w:rsid w:val="003C0EB3"/>
    <w:rsid w:val="003C1547"/>
    <w:rsid w:val="003C26FC"/>
    <w:rsid w:val="003C27CC"/>
    <w:rsid w:val="003C2A23"/>
    <w:rsid w:val="003C32DC"/>
    <w:rsid w:val="003C373B"/>
    <w:rsid w:val="003C54DB"/>
    <w:rsid w:val="003C556A"/>
    <w:rsid w:val="003C5FC6"/>
    <w:rsid w:val="003C6497"/>
    <w:rsid w:val="003D069C"/>
    <w:rsid w:val="003D201B"/>
    <w:rsid w:val="003D2173"/>
    <w:rsid w:val="003D31CB"/>
    <w:rsid w:val="003D433B"/>
    <w:rsid w:val="003D741D"/>
    <w:rsid w:val="003D78AD"/>
    <w:rsid w:val="003E11F3"/>
    <w:rsid w:val="003E19AA"/>
    <w:rsid w:val="003E292E"/>
    <w:rsid w:val="003E3099"/>
    <w:rsid w:val="003E36F7"/>
    <w:rsid w:val="003E48F2"/>
    <w:rsid w:val="003E49A6"/>
    <w:rsid w:val="003E4AF5"/>
    <w:rsid w:val="003E4D06"/>
    <w:rsid w:val="003E7A70"/>
    <w:rsid w:val="003F0DD1"/>
    <w:rsid w:val="003F2D62"/>
    <w:rsid w:val="003F3147"/>
    <w:rsid w:val="003F4156"/>
    <w:rsid w:val="003F6ECE"/>
    <w:rsid w:val="003F7443"/>
    <w:rsid w:val="004007F5"/>
    <w:rsid w:val="00400C8B"/>
    <w:rsid w:val="00401723"/>
    <w:rsid w:val="00401B19"/>
    <w:rsid w:val="00401D18"/>
    <w:rsid w:val="004022E9"/>
    <w:rsid w:val="00405078"/>
    <w:rsid w:val="0040543E"/>
    <w:rsid w:val="004057EA"/>
    <w:rsid w:val="00405DA1"/>
    <w:rsid w:val="0040762D"/>
    <w:rsid w:val="00410E83"/>
    <w:rsid w:val="004114BB"/>
    <w:rsid w:val="004114D7"/>
    <w:rsid w:val="00412FF7"/>
    <w:rsid w:val="004132E6"/>
    <w:rsid w:val="00413DCB"/>
    <w:rsid w:val="00413E86"/>
    <w:rsid w:val="00414002"/>
    <w:rsid w:val="00414944"/>
    <w:rsid w:val="004157AA"/>
    <w:rsid w:val="00415AE5"/>
    <w:rsid w:val="004162E8"/>
    <w:rsid w:val="00416687"/>
    <w:rsid w:val="00416BDF"/>
    <w:rsid w:val="004202F5"/>
    <w:rsid w:val="0042053C"/>
    <w:rsid w:val="00420DC8"/>
    <w:rsid w:val="0042298F"/>
    <w:rsid w:val="0042299B"/>
    <w:rsid w:val="00423A2F"/>
    <w:rsid w:val="00423FEE"/>
    <w:rsid w:val="0042551D"/>
    <w:rsid w:val="0042562C"/>
    <w:rsid w:val="00425D89"/>
    <w:rsid w:val="004321A7"/>
    <w:rsid w:val="0043398D"/>
    <w:rsid w:val="00433CD8"/>
    <w:rsid w:val="00434CCC"/>
    <w:rsid w:val="0043525F"/>
    <w:rsid w:val="00435BFE"/>
    <w:rsid w:val="00437068"/>
    <w:rsid w:val="00437797"/>
    <w:rsid w:val="004400F1"/>
    <w:rsid w:val="004411A9"/>
    <w:rsid w:val="00441538"/>
    <w:rsid w:val="0044179F"/>
    <w:rsid w:val="00441B5F"/>
    <w:rsid w:val="004426D4"/>
    <w:rsid w:val="004432DA"/>
    <w:rsid w:val="00443C41"/>
    <w:rsid w:val="00443D5D"/>
    <w:rsid w:val="0044470F"/>
    <w:rsid w:val="00447586"/>
    <w:rsid w:val="00451B97"/>
    <w:rsid w:val="004534D1"/>
    <w:rsid w:val="004537B2"/>
    <w:rsid w:val="00453D63"/>
    <w:rsid w:val="00456A66"/>
    <w:rsid w:val="00456DFA"/>
    <w:rsid w:val="0045720B"/>
    <w:rsid w:val="0045777C"/>
    <w:rsid w:val="00457A82"/>
    <w:rsid w:val="00460158"/>
    <w:rsid w:val="00460FE0"/>
    <w:rsid w:val="00461896"/>
    <w:rsid w:val="004624CB"/>
    <w:rsid w:val="00463683"/>
    <w:rsid w:val="00463B5B"/>
    <w:rsid w:val="00464AE2"/>
    <w:rsid w:val="00464BC6"/>
    <w:rsid w:val="004656BE"/>
    <w:rsid w:val="00466C80"/>
    <w:rsid w:val="00466FC3"/>
    <w:rsid w:val="0047097F"/>
    <w:rsid w:val="00470AAD"/>
    <w:rsid w:val="00470CB6"/>
    <w:rsid w:val="004718F4"/>
    <w:rsid w:val="00472DCC"/>
    <w:rsid w:val="0047315D"/>
    <w:rsid w:val="00473364"/>
    <w:rsid w:val="00473478"/>
    <w:rsid w:val="004738E0"/>
    <w:rsid w:val="00473E4B"/>
    <w:rsid w:val="00474675"/>
    <w:rsid w:val="00474AB6"/>
    <w:rsid w:val="004764F0"/>
    <w:rsid w:val="004769CB"/>
    <w:rsid w:val="00476EA0"/>
    <w:rsid w:val="00477C43"/>
    <w:rsid w:val="00480430"/>
    <w:rsid w:val="004806C7"/>
    <w:rsid w:val="0048101F"/>
    <w:rsid w:val="004818E8"/>
    <w:rsid w:val="004846FF"/>
    <w:rsid w:val="00484BC6"/>
    <w:rsid w:val="00486229"/>
    <w:rsid w:val="00486F20"/>
    <w:rsid w:val="00487D11"/>
    <w:rsid w:val="0049157B"/>
    <w:rsid w:val="0049159F"/>
    <w:rsid w:val="00491B6B"/>
    <w:rsid w:val="00493F52"/>
    <w:rsid w:val="00494D5E"/>
    <w:rsid w:val="004953EC"/>
    <w:rsid w:val="00495873"/>
    <w:rsid w:val="004968E5"/>
    <w:rsid w:val="0049797B"/>
    <w:rsid w:val="004A09E5"/>
    <w:rsid w:val="004A0F23"/>
    <w:rsid w:val="004A1E5D"/>
    <w:rsid w:val="004A23FD"/>
    <w:rsid w:val="004A4861"/>
    <w:rsid w:val="004A4B6D"/>
    <w:rsid w:val="004A6796"/>
    <w:rsid w:val="004B09B2"/>
    <w:rsid w:val="004B0F93"/>
    <w:rsid w:val="004B1D72"/>
    <w:rsid w:val="004B1F9C"/>
    <w:rsid w:val="004B2BB8"/>
    <w:rsid w:val="004B37D3"/>
    <w:rsid w:val="004B418F"/>
    <w:rsid w:val="004B4A66"/>
    <w:rsid w:val="004B59AA"/>
    <w:rsid w:val="004B5BE4"/>
    <w:rsid w:val="004B602E"/>
    <w:rsid w:val="004B68E0"/>
    <w:rsid w:val="004C1691"/>
    <w:rsid w:val="004C19C6"/>
    <w:rsid w:val="004C2F60"/>
    <w:rsid w:val="004C4199"/>
    <w:rsid w:val="004C59AB"/>
    <w:rsid w:val="004C659F"/>
    <w:rsid w:val="004C7308"/>
    <w:rsid w:val="004D0A9A"/>
    <w:rsid w:val="004D1A5F"/>
    <w:rsid w:val="004D201A"/>
    <w:rsid w:val="004D31F3"/>
    <w:rsid w:val="004D344F"/>
    <w:rsid w:val="004D4403"/>
    <w:rsid w:val="004D6ABB"/>
    <w:rsid w:val="004D78D3"/>
    <w:rsid w:val="004D7D1D"/>
    <w:rsid w:val="004E00BC"/>
    <w:rsid w:val="004E0C16"/>
    <w:rsid w:val="004E124A"/>
    <w:rsid w:val="004E2DF1"/>
    <w:rsid w:val="004E2FAA"/>
    <w:rsid w:val="004E3DAD"/>
    <w:rsid w:val="004E4D43"/>
    <w:rsid w:val="004E5629"/>
    <w:rsid w:val="004E5D9B"/>
    <w:rsid w:val="004E635B"/>
    <w:rsid w:val="004E6F09"/>
    <w:rsid w:val="004E7D52"/>
    <w:rsid w:val="004E7ED0"/>
    <w:rsid w:val="004F04F8"/>
    <w:rsid w:val="004F0BB5"/>
    <w:rsid w:val="004F17BB"/>
    <w:rsid w:val="004F2D87"/>
    <w:rsid w:val="004F2F3E"/>
    <w:rsid w:val="004F3CC2"/>
    <w:rsid w:val="004F42C3"/>
    <w:rsid w:val="004F4566"/>
    <w:rsid w:val="004F545F"/>
    <w:rsid w:val="004F5A57"/>
    <w:rsid w:val="004F6316"/>
    <w:rsid w:val="004F63B2"/>
    <w:rsid w:val="005000BD"/>
    <w:rsid w:val="0050048F"/>
    <w:rsid w:val="00500532"/>
    <w:rsid w:val="005010EE"/>
    <w:rsid w:val="0050156E"/>
    <w:rsid w:val="00503FDE"/>
    <w:rsid w:val="00504450"/>
    <w:rsid w:val="0050566C"/>
    <w:rsid w:val="00505D02"/>
    <w:rsid w:val="00506FEE"/>
    <w:rsid w:val="00510622"/>
    <w:rsid w:val="00510E42"/>
    <w:rsid w:val="005110C2"/>
    <w:rsid w:val="0051193A"/>
    <w:rsid w:val="00511C22"/>
    <w:rsid w:val="00512201"/>
    <w:rsid w:val="00512D19"/>
    <w:rsid w:val="0051336C"/>
    <w:rsid w:val="00513C4B"/>
    <w:rsid w:val="0051450C"/>
    <w:rsid w:val="0051512D"/>
    <w:rsid w:val="0051745E"/>
    <w:rsid w:val="005206B7"/>
    <w:rsid w:val="00520BF9"/>
    <w:rsid w:val="00520D58"/>
    <w:rsid w:val="00520F96"/>
    <w:rsid w:val="005214AE"/>
    <w:rsid w:val="00521957"/>
    <w:rsid w:val="00521EAF"/>
    <w:rsid w:val="005228AC"/>
    <w:rsid w:val="00523F36"/>
    <w:rsid w:val="00526C95"/>
    <w:rsid w:val="005272DF"/>
    <w:rsid w:val="00527C18"/>
    <w:rsid w:val="00532429"/>
    <w:rsid w:val="005329D0"/>
    <w:rsid w:val="00533097"/>
    <w:rsid w:val="0053335D"/>
    <w:rsid w:val="005336B0"/>
    <w:rsid w:val="005356CD"/>
    <w:rsid w:val="005359FA"/>
    <w:rsid w:val="005368CA"/>
    <w:rsid w:val="00537611"/>
    <w:rsid w:val="00541267"/>
    <w:rsid w:val="005417A1"/>
    <w:rsid w:val="005421F1"/>
    <w:rsid w:val="005424B5"/>
    <w:rsid w:val="00543B58"/>
    <w:rsid w:val="00544499"/>
    <w:rsid w:val="00544D71"/>
    <w:rsid w:val="00546B93"/>
    <w:rsid w:val="00546F3B"/>
    <w:rsid w:val="0054709E"/>
    <w:rsid w:val="005505ED"/>
    <w:rsid w:val="00550AA4"/>
    <w:rsid w:val="0055129A"/>
    <w:rsid w:val="00551949"/>
    <w:rsid w:val="0055299B"/>
    <w:rsid w:val="00553013"/>
    <w:rsid w:val="005532B7"/>
    <w:rsid w:val="005532D4"/>
    <w:rsid w:val="0055335A"/>
    <w:rsid w:val="0055447D"/>
    <w:rsid w:val="00554BBB"/>
    <w:rsid w:val="00554D05"/>
    <w:rsid w:val="00555C79"/>
    <w:rsid w:val="005566FC"/>
    <w:rsid w:val="00556B9B"/>
    <w:rsid w:val="005570F8"/>
    <w:rsid w:val="00557901"/>
    <w:rsid w:val="0056004E"/>
    <w:rsid w:val="00560B49"/>
    <w:rsid w:val="005611CB"/>
    <w:rsid w:val="00561D5D"/>
    <w:rsid w:val="00561DFF"/>
    <w:rsid w:val="00561E07"/>
    <w:rsid w:val="00562693"/>
    <w:rsid w:val="00565095"/>
    <w:rsid w:val="00566A70"/>
    <w:rsid w:val="00567F39"/>
    <w:rsid w:val="00571072"/>
    <w:rsid w:val="00573320"/>
    <w:rsid w:val="00573B80"/>
    <w:rsid w:val="005765FF"/>
    <w:rsid w:val="005770B3"/>
    <w:rsid w:val="005778CC"/>
    <w:rsid w:val="00581640"/>
    <w:rsid w:val="0058189F"/>
    <w:rsid w:val="00582587"/>
    <w:rsid w:val="0058468F"/>
    <w:rsid w:val="005853F8"/>
    <w:rsid w:val="00586255"/>
    <w:rsid w:val="0058706E"/>
    <w:rsid w:val="00587806"/>
    <w:rsid w:val="0059166D"/>
    <w:rsid w:val="00591A24"/>
    <w:rsid w:val="005930A0"/>
    <w:rsid w:val="00593869"/>
    <w:rsid w:val="0059408C"/>
    <w:rsid w:val="005942A4"/>
    <w:rsid w:val="00594525"/>
    <w:rsid w:val="005946D2"/>
    <w:rsid w:val="005949FB"/>
    <w:rsid w:val="00594CA0"/>
    <w:rsid w:val="00594DF3"/>
    <w:rsid w:val="00594E90"/>
    <w:rsid w:val="00596853"/>
    <w:rsid w:val="005974D6"/>
    <w:rsid w:val="0059782E"/>
    <w:rsid w:val="005A04DD"/>
    <w:rsid w:val="005A0B6F"/>
    <w:rsid w:val="005A0D6D"/>
    <w:rsid w:val="005A4AF2"/>
    <w:rsid w:val="005A4D37"/>
    <w:rsid w:val="005A63E6"/>
    <w:rsid w:val="005A6AA0"/>
    <w:rsid w:val="005A6FDC"/>
    <w:rsid w:val="005A71F2"/>
    <w:rsid w:val="005A7537"/>
    <w:rsid w:val="005A7EC7"/>
    <w:rsid w:val="005B0984"/>
    <w:rsid w:val="005B0FA1"/>
    <w:rsid w:val="005B133B"/>
    <w:rsid w:val="005B210C"/>
    <w:rsid w:val="005B2349"/>
    <w:rsid w:val="005B41AB"/>
    <w:rsid w:val="005B4FB2"/>
    <w:rsid w:val="005B55D7"/>
    <w:rsid w:val="005B5998"/>
    <w:rsid w:val="005B619E"/>
    <w:rsid w:val="005B6FAC"/>
    <w:rsid w:val="005C11A4"/>
    <w:rsid w:val="005C180F"/>
    <w:rsid w:val="005C1B61"/>
    <w:rsid w:val="005C34B4"/>
    <w:rsid w:val="005C4A5F"/>
    <w:rsid w:val="005C4E57"/>
    <w:rsid w:val="005C5284"/>
    <w:rsid w:val="005C57E1"/>
    <w:rsid w:val="005C5982"/>
    <w:rsid w:val="005D0557"/>
    <w:rsid w:val="005D16E4"/>
    <w:rsid w:val="005D23D6"/>
    <w:rsid w:val="005D2639"/>
    <w:rsid w:val="005D3D26"/>
    <w:rsid w:val="005D4A6B"/>
    <w:rsid w:val="005D4D20"/>
    <w:rsid w:val="005D4D6C"/>
    <w:rsid w:val="005D4DE7"/>
    <w:rsid w:val="005D4FB0"/>
    <w:rsid w:val="005D51EE"/>
    <w:rsid w:val="005D5D6C"/>
    <w:rsid w:val="005D5EA0"/>
    <w:rsid w:val="005D5FF0"/>
    <w:rsid w:val="005D7998"/>
    <w:rsid w:val="005D7B8D"/>
    <w:rsid w:val="005E0D3C"/>
    <w:rsid w:val="005E0FAC"/>
    <w:rsid w:val="005E1683"/>
    <w:rsid w:val="005E22E1"/>
    <w:rsid w:val="005E26B2"/>
    <w:rsid w:val="005E3407"/>
    <w:rsid w:val="005E3B6D"/>
    <w:rsid w:val="005E51FD"/>
    <w:rsid w:val="005E5419"/>
    <w:rsid w:val="005E623F"/>
    <w:rsid w:val="005E64D4"/>
    <w:rsid w:val="005E6FF1"/>
    <w:rsid w:val="005E72CE"/>
    <w:rsid w:val="005E75BC"/>
    <w:rsid w:val="005F0095"/>
    <w:rsid w:val="005F1136"/>
    <w:rsid w:val="005F1E8E"/>
    <w:rsid w:val="005F21F6"/>
    <w:rsid w:val="005F32CE"/>
    <w:rsid w:val="005F364D"/>
    <w:rsid w:val="005F5291"/>
    <w:rsid w:val="005F570A"/>
    <w:rsid w:val="005F6B31"/>
    <w:rsid w:val="006001B0"/>
    <w:rsid w:val="00600C57"/>
    <w:rsid w:val="00602BF2"/>
    <w:rsid w:val="00603089"/>
    <w:rsid w:val="006030AD"/>
    <w:rsid w:val="00603937"/>
    <w:rsid w:val="00603AA0"/>
    <w:rsid w:val="00604CC6"/>
    <w:rsid w:val="00604E10"/>
    <w:rsid w:val="00605180"/>
    <w:rsid w:val="0060624C"/>
    <w:rsid w:val="0060686C"/>
    <w:rsid w:val="00611254"/>
    <w:rsid w:val="0061166A"/>
    <w:rsid w:val="00611846"/>
    <w:rsid w:val="00611FE6"/>
    <w:rsid w:val="006123A0"/>
    <w:rsid w:val="006128EB"/>
    <w:rsid w:val="00612B1B"/>
    <w:rsid w:val="00612C6B"/>
    <w:rsid w:val="006133FF"/>
    <w:rsid w:val="0061383A"/>
    <w:rsid w:val="00613BC1"/>
    <w:rsid w:val="00614232"/>
    <w:rsid w:val="006146C9"/>
    <w:rsid w:val="00615E6C"/>
    <w:rsid w:val="00615F77"/>
    <w:rsid w:val="00616277"/>
    <w:rsid w:val="0061678A"/>
    <w:rsid w:val="00616ABB"/>
    <w:rsid w:val="00620E2F"/>
    <w:rsid w:val="00623314"/>
    <w:rsid w:val="0062371A"/>
    <w:rsid w:val="00623F11"/>
    <w:rsid w:val="00624061"/>
    <w:rsid w:val="006240AE"/>
    <w:rsid w:val="00624F5F"/>
    <w:rsid w:val="00625174"/>
    <w:rsid w:val="006258CB"/>
    <w:rsid w:val="00625C6A"/>
    <w:rsid w:val="00631D7E"/>
    <w:rsid w:val="00632536"/>
    <w:rsid w:val="0063256C"/>
    <w:rsid w:val="00633CC8"/>
    <w:rsid w:val="006343C4"/>
    <w:rsid w:val="0063468C"/>
    <w:rsid w:val="00636648"/>
    <w:rsid w:val="006367C4"/>
    <w:rsid w:val="006376F5"/>
    <w:rsid w:val="00637AD4"/>
    <w:rsid w:val="00637B5F"/>
    <w:rsid w:val="0064005B"/>
    <w:rsid w:val="006401B0"/>
    <w:rsid w:val="00641E41"/>
    <w:rsid w:val="00642176"/>
    <w:rsid w:val="00642DE9"/>
    <w:rsid w:val="00643957"/>
    <w:rsid w:val="006439B5"/>
    <w:rsid w:val="00643D17"/>
    <w:rsid w:val="00643DE4"/>
    <w:rsid w:val="00644FFD"/>
    <w:rsid w:val="006457F0"/>
    <w:rsid w:val="0064599F"/>
    <w:rsid w:val="00646093"/>
    <w:rsid w:val="006462AE"/>
    <w:rsid w:val="006472F8"/>
    <w:rsid w:val="00647C40"/>
    <w:rsid w:val="00647F36"/>
    <w:rsid w:val="00650019"/>
    <w:rsid w:val="00650302"/>
    <w:rsid w:val="00652612"/>
    <w:rsid w:val="006528BF"/>
    <w:rsid w:val="00652963"/>
    <w:rsid w:val="00652B09"/>
    <w:rsid w:val="006552CF"/>
    <w:rsid w:val="006556FC"/>
    <w:rsid w:val="006562C4"/>
    <w:rsid w:val="00656CD2"/>
    <w:rsid w:val="00660669"/>
    <w:rsid w:val="00661460"/>
    <w:rsid w:val="00661B94"/>
    <w:rsid w:val="00661CFF"/>
    <w:rsid w:val="006627B9"/>
    <w:rsid w:val="00662CCF"/>
    <w:rsid w:val="0066380C"/>
    <w:rsid w:val="006647F5"/>
    <w:rsid w:val="00665A56"/>
    <w:rsid w:val="00666BDB"/>
    <w:rsid w:val="0066704C"/>
    <w:rsid w:val="006673CD"/>
    <w:rsid w:val="00670B74"/>
    <w:rsid w:val="006733F8"/>
    <w:rsid w:val="006765F7"/>
    <w:rsid w:val="00677590"/>
    <w:rsid w:val="00680387"/>
    <w:rsid w:val="006806CE"/>
    <w:rsid w:val="006812E4"/>
    <w:rsid w:val="00682420"/>
    <w:rsid w:val="00682E30"/>
    <w:rsid w:val="0068342E"/>
    <w:rsid w:val="00684138"/>
    <w:rsid w:val="006847A5"/>
    <w:rsid w:val="00685192"/>
    <w:rsid w:val="006851AF"/>
    <w:rsid w:val="00685F0F"/>
    <w:rsid w:val="00686401"/>
    <w:rsid w:val="0068652B"/>
    <w:rsid w:val="00686D77"/>
    <w:rsid w:val="00687DA9"/>
    <w:rsid w:val="006909E0"/>
    <w:rsid w:val="00690F2D"/>
    <w:rsid w:val="00691720"/>
    <w:rsid w:val="00691EE9"/>
    <w:rsid w:val="00693993"/>
    <w:rsid w:val="00693A6B"/>
    <w:rsid w:val="00693DFA"/>
    <w:rsid w:val="006942B1"/>
    <w:rsid w:val="00694833"/>
    <w:rsid w:val="006950AE"/>
    <w:rsid w:val="00695450"/>
    <w:rsid w:val="006956A5"/>
    <w:rsid w:val="00695D2B"/>
    <w:rsid w:val="00695F7C"/>
    <w:rsid w:val="0069711F"/>
    <w:rsid w:val="006971BE"/>
    <w:rsid w:val="006973CA"/>
    <w:rsid w:val="006A044D"/>
    <w:rsid w:val="006A0BFC"/>
    <w:rsid w:val="006A4B8A"/>
    <w:rsid w:val="006A4FDD"/>
    <w:rsid w:val="006A59B1"/>
    <w:rsid w:val="006A5B48"/>
    <w:rsid w:val="006A5C2E"/>
    <w:rsid w:val="006A5C61"/>
    <w:rsid w:val="006A61CB"/>
    <w:rsid w:val="006A65AC"/>
    <w:rsid w:val="006A7449"/>
    <w:rsid w:val="006A7B34"/>
    <w:rsid w:val="006B083F"/>
    <w:rsid w:val="006B0E34"/>
    <w:rsid w:val="006B0EAC"/>
    <w:rsid w:val="006B1393"/>
    <w:rsid w:val="006B1F39"/>
    <w:rsid w:val="006B2481"/>
    <w:rsid w:val="006B2D8F"/>
    <w:rsid w:val="006B38BC"/>
    <w:rsid w:val="006B3E63"/>
    <w:rsid w:val="006B4BAC"/>
    <w:rsid w:val="006B6057"/>
    <w:rsid w:val="006B6468"/>
    <w:rsid w:val="006B6F9A"/>
    <w:rsid w:val="006B7467"/>
    <w:rsid w:val="006B76AC"/>
    <w:rsid w:val="006B7C05"/>
    <w:rsid w:val="006B7ECE"/>
    <w:rsid w:val="006C028A"/>
    <w:rsid w:val="006C039D"/>
    <w:rsid w:val="006C03D6"/>
    <w:rsid w:val="006C1555"/>
    <w:rsid w:val="006C2908"/>
    <w:rsid w:val="006C2F1F"/>
    <w:rsid w:val="006C53D9"/>
    <w:rsid w:val="006C53F8"/>
    <w:rsid w:val="006C5649"/>
    <w:rsid w:val="006C5B2C"/>
    <w:rsid w:val="006C5C0A"/>
    <w:rsid w:val="006C5E99"/>
    <w:rsid w:val="006C623D"/>
    <w:rsid w:val="006C62A5"/>
    <w:rsid w:val="006C67F5"/>
    <w:rsid w:val="006C68F0"/>
    <w:rsid w:val="006C7013"/>
    <w:rsid w:val="006C73CF"/>
    <w:rsid w:val="006C774F"/>
    <w:rsid w:val="006D0019"/>
    <w:rsid w:val="006D0790"/>
    <w:rsid w:val="006D14EA"/>
    <w:rsid w:val="006D2354"/>
    <w:rsid w:val="006D3E70"/>
    <w:rsid w:val="006D4063"/>
    <w:rsid w:val="006D4658"/>
    <w:rsid w:val="006D47D3"/>
    <w:rsid w:val="006D638F"/>
    <w:rsid w:val="006D748E"/>
    <w:rsid w:val="006E00A3"/>
    <w:rsid w:val="006E115C"/>
    <w:rsid w:val="006E2166"/>
    <w:rsid w:val="006E265A"/>
    <w:rsid w:val="006E3FE2"/>
    <w:rsid w:val="006E5D4F"/>
    <w:rsid w:val="006E61AB"/>
    <w:rsid w:val="006E7343"/>
    <w:rsid w:val="006E7F7C"/>
    <w:rsid w:val="006F038E"/>
    <w:rsid w:val="006F1142"/>
    <w:rsid w:val="006F1175"/>
    <w:rsid w:val="006F131B"/>
    <w:rsid w:val="006F1A3F"/>
    <w:rsid w:val="006F1C33"/>
    <w:rsid w:val="006F1F06"/>
    <w:rsid w:val="006F23B6"/>
    <w:rsid w:val="006F28B3"/>
    <w:rsid w:val="006F3813"/>
    <w:rsid w:val="006F3DFA"/>
    <w:rsid w:val="006F45B0"/>
    <w:rsid w:val="006F540E"/>
    <w:rsid w:val="006F55ED"/>
    <w:rsid w:val="006F6AA3"/>
    <w:rsid w:val="006F6F8F"/>
    <w:rsid w:val="006F7CB6"/>
    <w:rsid w:val="00700007"/>
    <w:rsid w:val="007024ED"/>
    <w:rsid w:val="00703173"/>
    <w:rsid w:val="00703A5E"/>
    <w:rsid w:val="0070508B"/>
    <w:rsid w:val="00705D62"/>
    <w:rsid w:val="00705F1E"/>
    <w:rsid w:val="0070654E"/>
    <w:rsid w:val="00706BFD"/>
    <w:rsid w:val="007079BF"/>
    <w:rsid w:val="00707E26"/>
    <w:rsid w:val="007129E6"/>
    <w:rsid w:val="00713E96"/>
    <w:rsid w:val="00714C30"/>
    <w:rsid w:val="00716010"/>
    <w:rsid w:val="007173EF"/>
    <w:rsid w:val="00717A21"/>
    <w:rsid w:val="00717EA0"/>
    <w:rsid w:val="007210DF"/>
    <w:rsid w:val="00721A97"/>
    <w:rsid w:val="00723AE5"/>
    <w:rsid w:val="00723FB5"/>
    <w:rsid w:val="00725192"/>
    <w:rsid w:val="00725309"/>
    <w:rsid w:val="00725E24"/>
    <w:rsid w:val="00726149"/>
    <w:rsid w:val="007272B6"/>
    <w:rsid w:val="00727530"/>
    <w:rsid w:val="007275FD"/>
    <w:rsid w:val="0072791C"/>
    <w:rsid w:val="00727F29"/>
    <w:rsid w:val="00727FFC"/>
    <w:rsid w:val="007300C4"/>
    <w:rsid w:val="007305E2"/>
    <w:rsid w:val="007306F1"/>
    <w:rsid w:val="00731B5D"/>
    <w:rsid w:val="00731DB4"/>
    <w:rsid w:val="007324CA"/>
    <w:rsid w:val="00732D76"/>
    <w:rsid w:val="00733369"/>
    <w:rsid w:val="00733C62"/>
    <w:rsid w:val="00735B6A"/>
    <w:rsid w:val="00736353"/>
    <w:rsid w:val="007373E4"/>
    <w:rsid w:val="00737450"/>
    <w:rsid w:val="00737E5D"/>
    <w:rsid w:val="0074075D"/>
    <w:rsid w:val="00741FCD"/>
    <w:rsid w:val="007422E7"/>
    <w:rsid w:val="0074453F"/>
    <w:rsid w:val="00744D8D"/>
    <w:rsid w:val="00744FC3"/>
    <w:rsid w:val="00745D76"/>
    <w:rsid w:val="007470C4"/>
    <w:rsid w:val="007474BE"/>
    <w:rsid w:val="00747946"/>
    <w:rsid w:val="007500A5"/>
    <w:rsid w:val="00752BC2"/>
    <w:rsid w:val="0075304F"/>
    <w:rsid w:val="00754A92"/>
    <w:rsid w:val="007550A1"/>
    <w:rsid w:val="0075525B"/>
    <w:rsid w:val="0075653D"/>
    <w:rsid w:val="00756E81"/>
    <w:rsid w:val="00757057"/>
    <w:rsid w:val="007571FC"/>
    <w:rsid w:val="0075799B"/>
    <w:rsid w:val="00757EC9"/>
    <w:rsid w:val="00760564"/>
    <w:rsid w:val="00760DDE"/>
    <w:rsid w:val="007621EB"/>
    <w:rsid w:val="007625D2"/>
    <w:rsid w:val="00762993"/>
    <w:rsid w:val="0076422D"/>
    <w:rsid w:val="007643F4"/>
    <w:rsid w:val="00764788"/>
    <w:rsid w:val="00765B84"/>
    <w:rsid w:val="0076639D"/>
    <w:rsid w:val="007669C4"/>
    <w:rsid w:val="007708C4"/>
    <w:rsid w:val="007725B2"/>
    <w:rsid w:val="00773284"/>
    <w:rsid w:val="00774C67"/>
    <w:rsid w:val="007753C6"/>
    <w:rsid w:val="007755B1"/>
    <w:rsid w:val="007755F8"/>
    <w:rsid w:val="007757EB"/>
    <w:rsid w:val="00776957"/>
    <w:rsid w:val="00776B18"/>
    <w:rsid w:val="00777C24"/>
    <w:rsid w:val="0078032A"/>
    <w:rsid w:val="0078082C"/>
    <w:rsid w:val="007808A3"/>
    <w:rsid w:val="00782D6B"/>
    <w:rsid w:val="00782DC4"/>
    <w:rsid w:val="007834E5"/>
    <w:rsid w:val="00783D6E"/>
    <w:rsid w:val="00784A7D"/>
    <w:rsid w:val="00784C17"/>
    <w:rsid w:val="00784EFC"/>
    <w:rsid w:val="00785D12"/>
    <w:rsid w:val="00786FBB"/>
    <w:rsid w:val="007872B8"/>
    <w:rsid w:val="007876F3"/>
    <w:rsid w:val="0079021B"/>
    <w:rsid w:val="007904F8"/>
    <w:rsid w:val="00790E67"/>
    <w:rsid w:val="0079213A"/>
    <w:rsid w:val="00793EC2"/>
    <w:rsid w:val="007963E4"/>
    <w:rsid w:val="00796C65"/>
    <w:rsid w:val="0079752B"/>
    <w:rsid w:val="007A150B"/>
    <w:rsid w:val="007A20FC"/>
    <w:rsid w:val="007A32F3"/>
    <w:rsid w:val="007A47E1"/>
    <w:rsid w:val="007A5608"/>
    <w:rsid w:val="007A5855"/>
    <w:rsid w:val="007A66D8"/>
    <w:rsid w:val="007A712D"/>
    <w:rsid w:val="007B0E67"/>
    <w:rsid w:val="007B0EDA"/>
    <w:rsid w:val="007B1483"/>
    <w:rsid w:val="007B34AA"/>
    <w:rsid w:val="007B3BCB"/>
    <w:rsid w:val="007B3D06"/>
    <w:rsid w:val="007B55AB"/>
    <w:rsid w:val="007B572F"/>
    <w:rsid w:val="007B65D6"/>
    <w:rsid w:val="007B77C0"/>
    <w:rsid w:val="007C08C6"/>
    <w:rsid w:val="007C0A17"/>
    <w:rsid w:val="007C1704"/>
    <w:rsid w:val="007C2369"/>
    <w:rsid w:val="007C2852"/>
    <w:rsid w:val="007C2E74"/>
    <w:rsid w:val="007C46AC"/>
    <w:rsid w:val="007C47CE"/>
    <w:rsid w:val="007C573C"/>
    <w:rsid w:val="007C67C6"/>
    <w:rsid w:val="007C721F"/>
    <w:rsid w:val="007D09A5"/>
    <w:rsid w:val="007D2363"/>
    <w:rsid w:val="007D28CB"/>
    <w:rsid w:val="007D2CA3"/>
    <w:rsid w:val="007D3085"/>
    <w:rsid w:val="007D38FD"/>
    <w:rsid w:val="007D3AE6"/>
    <w:rsid w:val="007D41B7"/>
    <w:rsid w:val="007D4B75"/>
    <w:rsid w:val="007D50B0"/>
    <w:rsid w:val="007D57C6"/>
    <w:rsid w:val="007D66C1"/>
    <w:rsid w:val="007D6A24"/>
    <w:rsid w:val="007D6D71"/>
    <w:rsid w:val="007D7B0A"/>
    <w:rsid w:val="007D7BBE"/>
    <w:rsid w:val="007E0DAC"/>
    <w:rsid w:val="007E0F45"/>
    <w:rsid w:val="007E1BC9"/>
    <w:rsid w:val="007E2BEE"/>
    <w:rsid w:val="007E414C"/>
    <w:rsid w:val="007E5731"/>
    <w:rsid w:val="007E5F81"/>
    <w:rsid w:val="007E67E2"/>
    <w:rsid w:val="007E69C1"/>
    <w:rsid w:val="007E7987"/>
    <w:rsid w:val="007F0503"/>
    <w:rsid w:val="007F132A"/>
    <w:rsid w:val="007F17EC"/>
    <w:rsid w:val="007F199B"/>
    <w:rsid w:val="007F1B33"/>
    <w:rsid w:val="007F201F"/>
    <w:rsid w:val="007F4511"/>
    <w:rsid w:val="007F636E"/>
    <w:rsid w:val="007F70A3"/>
    <w:rsid w:val="00800590"/>
    <w:rsid w:val="00801655"/>
    <w:rsid w:val="00801A39"/>
    <w:rsid w:val="00801A71"/>
    <w:rsid w:val="00801C8C"/>
    <w:rsid w:val="00802EAE"/>
    <w:rsid w:val="00803B92"/>
    <w:rsid w:val="00804001"/>
    <w:rsid w:val="008040B0"/>
    <w:rsid w:val="008040BD"/>
    <w:rsid w:val="00804ACD"/>
    <w:rsid w:val="00804F02"/>
    <w:rsid w:val="008058F0"/>
    <w:rsid w:val="00805EE7"/>
    <w:rsid w:val="0080670D"/>
    <w:rsid w:val="008075E8"/>
    <w:rsid w:val="00807734"/>
    <w:rsid w:val="00807A86"/>
    <w:rsid w:val="00810379"/>
    <w:rsid w:val="0081213F"/>
    <w:rsid w:val="00812343"/>
    <w:rsid w:val="00812ED0"/>
    <w:rsid w:val="00813D19"/>
    <w:rsid w:val="00814877"/>
    <w:rsid w:val="0081498F"/>
    <w:rsid w:val="00814A86"/>
    <w:rsid w:val="00814F59"/>
    <w:rsid w:val="008151A3"/>
    <w:rsid w:val="008155ED"/>
    <w:rsid w:val="00815954"/>
    <w:rsid w:val="00816AEB"/>
    <w:rsid w:val="00816F18"/>
    <w:rsid w:val="00817092"/>
    <w:rsid w:val="008213AD"/>
    <w:rsid w:val="00821533"/>
    <w:rsid w:val="008218EE"/>
    <w:rsid w:val="00821D0B"/>
    <w:rsid w:val="00823178"/>
    <w:rsid w:val="00823B30"/>
    <w:rsid w:val="00824468"/>
    <w:rsid w:val="0082504D"/>
    <w:rsid w:val="0082529F"/>
    <w:rsid w:val="00826683"/>
    <w:rsid w:val="00826F08"/>
    <w:rsid w:val="008271C8"/>
    <w:rsid w:val="00827F7D"/>
    <w:rsid w:val="008308BB"/>
    <w:rsid w:val="008315EC"/>
    <w:rsid w:val="00832193"/>
    <w:rsid w:val="00833E37"/>
    <w:rsid w:val="00834C8D"/>
    <w:rsid w:val="00834DF2"/>
    <w:rsid w:val="00835151"/>
    <w:rsid w:val="008353FA"/>
    <w:rsid w:val="00835567"/>
    <w:rsid w:val="00836AD6"/>
    <w:rsid w:val="00837C53"/>
    <w:rsid w:val="00843027"/>
    <w:rsid w:val="00843128"/>
    <w:rsid w:val="008442D8"/>
    <w:rsid w:val="00844618"/>
    <w:rsid w:val="00844E3A"/>
    <w:rsid w:val="00845B49"/>
    <w:rsid w:val="00846EE8"/>
    <w:rsid w:val="008505F6"/>
    <w:rsid w:val="00851847"/>
    <w:rsid w:val="008520C5"/>
    <w:rsid w:val="008534DD"/>
    <w:rsid w:val="00854E50"/>
    <w:rsid w:val="008553EF"/>
    <w:rsid w:val="0085594B"/>
    <w:rsid w:val="00855FEB"/>
    <w:rsid w:val="00856083"/>
    <w:rsid w:val="00856B30"/>
    <w:rsid w:val="00856EC5"/>
    <w:rsid w:val="00860DD2"/>
    <w:rsid w:val="00860EB0"/>
    <w:rsid w:val="00860FFF"/>
    <w:rsid w:val="00861294"/>
    <w:rsid w:val="0086190E"/>
    <w:rsid w:val="0086284B"/>
    <w:rsid w:val="00864771"/>
    <w:rsid w:val="00864A0D"/>
    <w:rsid w:val="008663DF"/>
    <w:rsid w:val="0086683A"/>
    <w:rsid w:val="00867459"/>
    <w:rsid w:val="0086758E"/>
    <w:rsid w:val="008679AE"/>
    <w:rsid w:val="00870AF7"/>
    <w:rsid w:val="008717DC"/>
    <w:rsid w:val="00871BC9"/>
    <w:rsid w:val="0087259F"/>
    <w:rsid w:val="00873B22"/>
    <w:rsid w:val="0087620D"/>
    <w:rsid w:val="0087624E"/>
    <w:rsid w:val="00880D2B"/>
    <w:rsid w:val="00880F2E"/>
    <w:rsid w:val="008843EF"/>
    <w:rsid w:val="00885D3C"/>
    <w:rsid w:val="00886460"/>
    <w:rsid w:val="008866D5"/>
    <w:rsid w:val="008903CC"/>
    <w:rsid w:val="008905F8"/>
    <w:rsid w:val="0089090D"/>
    <w:rsid w:val="008910FB"/>
    <w:rsid w:val="0089122A"/>
    <w:rsid w:val="0089144E"/>
    <w:rsid w:val="00891782"/>
    <w:rsid w:val="0089179F"/>
    <w:rsid w:val="00893223"/>
    <w:rsid w:val="00894509"/>
    <w:rsid w:val="00894696"/>
    <w:rsid w:val="00894BA7"/>
    <w:rsid w:val="00894E92"/>
    <w:rsid w:val="00894FD8"/>
    <w:rsid w:val="008956FB"/>
    <w:rsid w:val="00895E9E"/>
    <w:rsid w:val="0089688E"/>
    <w:rsid w:val="008969DD"/>
    <w:rsid w:val="00897EA4"/>
    <w:rsid w:val="008A14D1"/>
    <w:rsid w:val="008A1A5A"/>
    <w:rsid w:val="008A1A97"/>
    <w:rsid w:val="008A2665"/>
    <w:rsid w:val="008A29C1"/>
    <w:rsid w:val="008A306E"/>
    <w:rsid w:val="008A40D6"/>
    <w:rsid w:val="008A4B10"/>
    <w:rsid w:val="008A5A3F"/>
    <w:rsid w:val="008A6452"/>
    <w:rsid w:val="008A713C"/>
    <w:rsid w:val="008A754D"/>
    <w:rsid w:val="008A7C6C"/>
    <w:rsid w:val="008B15DC"/>
    <w:rsid w:val="008B1E5C"/>
    <w:rsid w:val="008B30E2"/>
    <w:rsid w:val="008B3F7E"/>
    <w:rsid w:val="008B546F"/>
    <w:rsid w:val="008B6EB4"/>
    <w:rsid w:val="008B7155"/>
    <w:rsid w:val="008C1F67"/>
    <w:rsid w:val="008C2B0A"/>
    <w:rsid w:val="008C3C57"/>
    <w:rsid w:val="008C42CA"/>
    <w:rsid w:val="008C435A"/>
    <w:rsid w:val="008C4EB3"/>
    <w:rsid w:val="008C5622"/>
    <w:rsid w:val="008C62B7"/>
    <w:rsid w:val="008C6CE8"/>
    <w:rsid w:val="008C7422"/>
    <w:rsid w:val="008C76C4"/>
    <w:rsid w:val="008C7838"/>
    <w:rsid w:val="008D03C5"/>
    <w:rsid w:val="008D1E13"/>
    <w:rsid w:val="008D46D0"/>
    <w:rsid w:val="008D6844"/>
    <w:rsid w:val="008D7185"/>
    <w:rsid w:val="008D74DB"/>
    <w:rsid w:val="008D7A56"/>
    <w:rsid w:val="008D7B8E"/>
    <w:rsid w:val="008D7E4A"/>
    <w:rsid w:val="008E066C"/>
    <w:rsid w:val="008E1ED2"/>
    <w:rsid w:val="008E3258"/>
    <w:rsid w:val="008E440B"/>
    <w:rsid w:val="008E656D"/>
    <w:rsid w:val="008E695C"/>
    <w:rsid w:val="008E7421"/>
    <w:rsid w:val="008E7E4B"/>
    <w:rsid w:val="008F080C"/>
    <w:rsid w:val="008F0D92"/>
    <w:rsid w:val="008F1886"/>
    <w:rsid w:val="008F27EA"/>
    <w:rsid w:val="008F2AD9"/>
    <w:rsid w:val="008F3E71"/>
    <w:rsid w:val="008F4AFA"/>
    <w:rsid w:val="008F6CA9"/>
    <w:rsid w:val="008F7179"/>
    <w:rsid w:val="00900679"/>
    <w:rsid w:val="009014BC"/>
    <w:rsid w:val="00901E34"/>
    <w:rsid w:val="00902009"/>
    <w:rsid w:val="0090209D"/>
    <w:rsid w:val="009028FE"/>
    <w:rsid w:val="0090372F"/>
    <w:rsid w:val="009037C3"/>
    <w:rsid w:val="00903C56"/>
    <w:rsid w:val="00906436"/>
    <w:rsid w:val="009068AF"/>
    <w:rsid w:val="009074CC"/>
    <w:rsid w:val="009075A6"/>
    <w:rsid w:val="0090779A"/>
    <w:rsid w:val="009079B0"/>
    <w:rsid w:val="009106C8"/>
    <w:rsid w:val="0091129F"/>
    <w:rsid w:val="0091149B"/>
    <w:rsid w:val="009116CF"/>
    <w:rsid w:val="00911947"/>
    <w:rsid w:val="00911EFE"/>
    <w:rsid w:val="0091252E"/>
    <w:rsid w:val="00912942"/>
    <w:rsid w:val="009139C0"/>
    <w:rsid w:val="009148C8"/>
    <w:rsid w:val="0091581D"/>
    <w:rsid w:val="00915EC1"/>
    <w:rsid w:val="00916AAA"/>
    <w:rsid w:val="009171CD"/>
    <w:rsid w:val="009175D2"/>
    <w:rsid w:val="009203CE"/>
    <w:rsid w:val="009203FB"/>
    <w:rsid w:val="00921A84"/>
    <w:rsid w:val="00922620"/>
    <w:rsid w:val="009236E5"/>
    <w:rsid w:val="00924591"/>
    <w:rsid w:val="00924C15"/>
    <w:rsid w:val="00925884"/>
    <w:rsid w:val="00925C95"/>
    <w:rsid w:val="0092709C"/>
    <w:rsid w:val="009271B0"/>
    <w:rsid w:val="009278FE"/>
    <w:rsid w:val="00930495"/>
    <w:rsid w:val="009307C6"/>
    <w:rsid w:val="00930B8F"/>
    <w:rsid w:val="00930D87"/>
    <w:rsid w:val="0093154F"/>
    <w:rsid w:val="009317D4"/>
    <w:rsid w:val="00931E16"/>
    <w:rsid w:val="009322FB"/>
    <w:rsid w:val="00932BBF"/>
    <w:rsid w:val="00932FDE"/>
    <w:rsid w:val="00934341"/>
    <w:rsid w:val="00934FB1"/>
    <w:rsid w:val="009350C2"/>
    <w:rsid w:val="00935367"/>
    <w:rsid w:val="009354F8"/>
    <w:rsid w:val="009368D3"/>
    <w:rsid w:val="0094009F"/>
    <w:rsid w:val="00941283"/>
    <w:rsid w:val="00941E50"/>
    <w:rsid w:val="00942571"/>
    <w:rsid w:val="00942AA7"/>
    <w:rsid w:val="00942E86"/>
    <w:rsid w:val="00943641"/>
    <w:rsid w:val="00943C02"/>
    <w:rsid w:val="009452BE"/>
    <w:rsid w:val="00945455"/>
    <w:rsid w:val="009459BF"/>
    <w:rsid w:val="00945BFF"/>
    <w:rsid w:val="00946DB3"/>
    <w:rsid w:val="0094757B"/>
    <w:rsid w:val="009477AC"/>
    <w:rsid w:val="00950C1D"/>
    <w:rsid w:val="009516AC"/>
    <w:rsid w:val="00953778"/>
    <w:rsid w:val="00954819"/>
    <w:rsid w:val="00954F42"/>
    <w:rsid w:val="00955499"/>
    <w:rsid w:val="00956C85"/>
    <w:rsid w:val="00957334"/>
    <w:rsid w:val="00960A66"/>
    <w:rsid w:val="00960BA8"/>
    <w:rsid w:val="00961408"/>
    <w:rsid w:val="00961687"/>
    <w:rsid w:val="00961843"/>
    <w:rsid w:val="0096288B"/>
    <w:rsid w:val="009628EE"/>
    <w:rsid w:val="00963918"/>
    <w:rsid w:val="009641CD"/>
    <w:rsid w:val="00964F68"/>
    <w:rsid w:val="00965168"/>
    <w:rsid w:val="00965CA4"/>
    <w:rsid w:val="00966735"/>
    <w:rsid w:val="009667A7"/>
    <w:rsid w:val="00966B4A"/>
    <w:rsid w:val="00966FAA"/>
    <w:rsid w:val="009671EC"/>
    <w:rsid w:val="009672AC"/>
    <w:rsid w:val="00967B76"/>
    <w:rsid w:val="009700DB"/>
    <w:rsid w:val="009708D9"/>
    <w:rsid w:val="00970B64"/>
    <w:rsid w:val="00971092"/>
    <w:rsid w:val="00971108"/>
    <w:rsid w:val="009715B8"/>
    <w:rsid w:val="009717A0"/>
    <w:rsid w:val="00971A8D"/>
    <w:rsid w:val="009742AB"/>
    <w:rsid w:val="009758D2"/>
    <w:rsid w:val="00976186"/>
    <w:rsid w:val="00976FA3"/>
    <w:rsid w:val="00977A2F"/>
    <w:rsid w:val="00980662"/>
    <w:rsid w:val="00980E54"/>
    <w:rsid w:val="009831CE"/>
    <w:rsid w:val="009834F3"/>
    <w:rsid w:val="009837F0"/>
    <w:rsid w:val="00984383"/>
    <w:rsid w:val="0098516A"/>
    <w:rsid w:val="009851C9"/>
    <w:rsid w:val="00986242"/>
    <w:rsid w:val="00986BA0"/>
    <w:rsid w:val="009902E5"/>
    <w:rsid w:val="00990E18"/>
    <w:rsid w:val="0099403B"/>
    <w:rsid w:val="00995D12"/>
    <w:rsid w:val="00996E31"/>
    <w:rsid w:val="00997483"/>
    <w:rsid w:val="00997677"/>
    <w:rsid w:val="009A2507"/>
    <w:rsid w:val="009A46F7"/>
    <w:rsid w:val="009A4C18"/>
    <w:rsid w:val="009A56CB"/>
    <w:rsid w:val="009A5F54"/>
    <w:rsid w:val="009A687C"/>
    <w:rsid w:val="009A7355"/>
    <w:rsid w:val="009B0B14"/>
    <w:rsid w:val="009B0C0D"/>
    <w:rsid w:val="009B14CA"/>
    <w:rsid w:val="009B1948"/>
    <w:rsid w:val="009B1D0C"/>
    <w:rsid w:val="009B5EB6"/>
    <w:rsid w:val="009B63D4"/>
    <w:rsid w:val="009B6483"/>
    <w:rsid w:val="009B6F55"/>
    <w:rsid w:val="009B7070"/>
    <w:rsid w:val="009B7B88"/>
    <w:rsid w:val="009C10A1"/>
    <w:rsid w:val="009C1E08"/>
    <w:rsid w:val="009C2B25"/>
    <w:rsid w:val="009C332A"/>
    <w:rsid w:val="009C3580"/>
    <w:rsid w:val="009C4109"/>
    <w:rsid w:val="009C491F"/>
    <w:rsid w:val="009C5194"/>
    <w:rsid w:val="009C5F52"/>
    <w:rsid w:val="009C5FA5"/>
    <w:rsid w:val="009C63B9"/>
    <w:rsid w:val="009C6A35"/>
    <w:rsid w:val="009C6F97"/>
    <w:rsid w:val="009C7EB1"/>
    <w:rsid w:val="009D0AD1"/>
    <w:rsid w:val="009D107E"/>
    <w:rsid w:val="009D1117"/>
    <w:rsid w:val="009D1EDE"/>
    <w:rsid w:val="009D2054"/>
    <w:rsid w:val="009D30A9"/>
    <w:rsid w:val="009D3163"/>
    <w:rsid w:val="009D33ED"/>
    <w:rsid w:val="009D365F"/>
    <w:rsid w:val="009D38DB"/>
    <w:rsid w:val="009D3F0A"/>
    <w:rsid w:val="009D41BC"/>
    <w:rsid w:val="009D474A"/>
    <w:rsid w:val="009D4DFB"/>
    <w:rsid w:val="009D52A1"/>
    <w:rsid w:val="009D5C7C"/>
    <w:rsid w:val="009D5D3C"/>
    <w:rsid w:val="009D6A58"/>
    <w:rsid w:val="009D73F1"/>
    <w:rsid w:val="009E1BF7"/>
    <w:rsid w:val="009E2468"/>
    <w:rsid w:val="009E309E"/>
    <w:rsid w:val="009E3178"/>
    <w:rsid w:val="009E3AFF"/>
    <w:rsid w:val="009E54A3"/>
    <w:rsid w:val="009E5855"/>
    <w:rsid w:val="009E5F44"/>
    <w:rsid w:val="009E65F2"/>
    <w:rsid w:val="009F07B6"/>
    <w:rsid w:val="009F0C95"/>
    <w:rsid w:val="009F0DBD"/>
    <w:rsid w:val="009F0F0F"/>
    <w:rsid w:val="009F1DA8"/>
    <w:rsid w:val="009F2378"/>
    <w:rsid w:val="009F44C3"/>
    <w:rsid w:val="009F4805"/>
    <w:rsid w:val="009F51A6"/>
    <w:rsid w:val="009F5AE1"/>
    <w:rsid w:val="009F5BF7"/>
    <w:rsid w:val="009F5E9D"/>
    <w:rsid w:val="009F7023"/>
    <w:rsid w:val="009F756F"/>
    <w:rsid w:val="009F79C9"/>
    <w:rsid w:val="009F7B7C"/>
    <w:rsid w:val="00A0018C"/>
    <w:rsid w:val="00A03718"/>
    <w:rsid w:val="00A03B75"/>
    <w:rsid w:val="00A04C62"/>
    <w:rsid w:val="00A06364"/>
    <w:rsid w:val="00A066FA"/>
    <w:rsid w:val="00A0788C"/>
    <w:rsid w:val="00A11374"/>
    <w:rsid w:val="00A113C5"/>
    <w:rsid w:val="00A11E34"/>
    <w:rsid w:val="00A11E70"/>
    <w:rsid w:val="00A1219E"/>
    <w:rsid w:val="00A12571"/>
    <w:rsid w:val="00A12A4B"/>
    <w:rsid w:val="00A13395"/>
    <w:rsid w:val="00A149AE"/>
    <w:rsid w:val="00A152EB"/>
    <w:rsid w:val="00A16B03"/>
    <w:rsid w:val="00A20695"/>
    <w:rsid w:val="00A211C8"/>
    <w:rsid w:val="00A21816"/>
    <w:rsid w:val="00A22506"/>
    <w:rsid w:val="00A22E62"/>
    <w:rsid w:val="00A24818"/>
    <w:rsid w:val="00A24876"/>
    <w:rsid w:val="00A24CB6"/>
    <w:rsid w:val="00A25000"/>
    <w:rsid w:val="00A253B5"/>
    <w:rsid w:val="00A2627A"/>
    <w:rsid w:val="00A26384"/>
    <w:rsid w:val="00A263B4"/>
    <w:rsid w:val="00A26882"/>
    <w:rsid w:val="00A2714A"/>
    <w:rsid w:val="00A27167"/>
    <w:rsid w:val="00A276DB"/>
    <w:rsid w:val="00A27DFF"/>
    <w:rsid w:val="00A3093F"/>
    <w:rsid w:val="00A30998"/>
    <w:rsid w:val="00A30D8B"/>
    <w:rsid w:val="00A30EED"/>
    <w:rsid w:val="00A3122F"/>
    <w:rsid w:val="00A3134A"/>
    <w:rsid w:val="00A31584"/>
    <w:rsid w:val="00A3190D"/>
    <w:rsid w:val="00A31A28"/>
    <w:rsid w:val="00A32EF4"/>
    <w:rsid w:val="00A3306E"/>
    <w:rsid w:val="00A3316D"/>
    <w:rsid w:val="00A33636"/>
    <w:rsid w:val="00A33944"/>
    <w:rsid w:val="00A34269"/>
    <w:rsid w:val="00A34AE9"/>
    <w:rsid w:val="00A36960"/>
    <w:rsid w:val="00A36BDD"/>
    <w:rsid w:val="00A404A1"/>
    <w:rsid w:val="00A40AFC"/>
    <w:rsid w:val="00A411FF"/>
    <w:rsid w:val="00A41FAA"/>
    <w:rsid w:val="00A42EF5"/>
    <w:rsid w:val="00A433D4"/>
    <w:rsid w:val="00A43D67"/>
    <w:rsid w:val="00A44145"/>
    <w:rsid w:val="00A442B3"/>
    <w:rsid w:val="00A45701"/>
    <w:rsid w:val="00A45B3C"/>
    <w:rsid w:val="00A4618F"/>
    <w:rsid w:val="00A50044"/>
    <w:rsid w:val="00A5096E"/>
    <w:rsid w:val="00A51486"/>
    <w:rsid w:val="00A519E1"/>
    <w:rsid w:val="00A53FE8"/>
    <w:rsid w:val="00A55389"/>
    <w:rsid w:val="00A56430"/>
    <w:rsid w:val="00A5648D"/>
    <w:rsid w:val="00A56C44"/>
    <w:rsid w:val="00A56E12"/>
    <w:rsid w:val="00A56EEA"/>
    <w:rsid w:val="00A62F15"/>
    <w:rsid w:val="00A63FDF"/>
    <w:rsid w:val="00A64990"/>
    <w:rsid w:val="00A65438"/>
    <w:rsid w:val="00A673A8"/>
    <w:rsid w:val="00A678B3"/>
    <w:rsid w:val="00A705BA"/>
    <w:rsid w:val="00A7063E"/>
    <w:rsid w:val="00A70B29"/>
    <w:rsid w:val="00A747B8"/>
    <w:rsid w:val="00A74ACF"/>
    <w:rsid w:val="00A74F7C"/>
    <w:rsid w:val="00A752E7"/>
    <w:rsid w:val="00A753BA"/>
    <w:rsid w:val="00A75C99"/>
    <w:rsid w:val="00A75E73"/>
    <w:rsid w:val="00A7637D"/>
    <w:rsid w:val="00A763BA"/>
    <w:rsid w:val="00A76DFF"/>
    <w:rsid w:val="00A76F9B"/>
    <w:rsid w:val="00A81B1F"/>
    <w:rsid w:val="00A83C56"/>
    <w:rsid w:val="00A862C0"/>
    <w:rsid w:val="00A91882"/>
    <w:rsid w:val="00A918F6"/>
    <w:rsid w:val="00A91AEE"/>
    <w:rsid w:val="00A91DE2"/>
    <w:rsid w:val="00A91EAE"/>
    <w:rsid w:val="00A92F8B"/>
    <w:rsid w:val="00A9325A"/>
    <w:rsid w:val="00A94DE5"/>
    <w:rsid w:val="00A94F48"/>
    <w:rsid w:val="00A9548F"/>
    <w:rsid w:val="00A9588C"/>
    <w:rsid w:val="00A96FA9"/>
    <w:rsid w:val="00AA1277"/>
    <w:rsid w:val="00AA1EFD"/>
    <w:rsid w:val="00AA2343"/>
    <w:rsid w:val="00AA2A37"/>
    <w:rsid w:val="00AA2BB4"/>
    <w:rsid w:val="00AA3939"/>
    <w:rsid w:val="00AA423F"/>
    <w:rsid w:val="00AA57D6"/>
    <w:rsid w:val="00AA5E39"/>
    <w:rsid w:val="00AA7415"/>
    <w:rsid w:val="00AA790C"/>
    <w:rsid w:val="00AB0110"/>
    <w:rsid w:val="00AB0136"/>
    <w:rsid w:val="00AB0A9A"/>
    <w:rsid w:val="00AB1202"/>
    <w:rsid w:val="00AB1303"/>
    <w:rsid w:val="00AB2A04"/>
    <w:rsid w:val="00AB3E76"/>
    <w:rsid w:val="00AB4266"/>
    <w:rsid w:val="00AB4F82"/>
    <w:rsid w:val="00AB75E8"/>
    <w:rsid w:val="00AB7B8D"/>
    <w:rsid w:val="00AC0982"/>
    <w:rsid w:val="00AC0E39"/>
    <w:rsid w:val="00AC10D2"/>
    <w:rsid w:val="00AC10EE"/>
    <w:rsid w:val="00AC138B"/>
    <w:rsid w:val="00AC273A"/>
    <w:rsid w:val="00AC2FF6"/>
    <w:rsid w:val="00AC3983"/>
    <w:rsid w:val="00AC416A"/>
    <w:rsid w:val="00AC4748"/>
    <w:rsid w:val="00AC50F7"/>
    <w:rsid w:val="00AC5938"/>
    <w:rsid w:val="00AC5B07"/>
    <w:rsid w:val="00AC6F98"/>
    <w:rsid w:val="00AC739E"/>
    <w:rsid w:val="00AC772F"/>
    <w:rsid w:val="00AC7BEA"/>
    <w:rsid w:val="00AD0845"/>
    <w:rsid w:val="00AD08AD"/>
    <w:rsid w:val="00AD3B28"/>
    <w:rsid w:val="00AD3D5B"/>
    <w:rsid w:val="00AD4C63"/>
    <w:rsid w:val="00AD7D55"/>
    <w:rsid w:val="00AE02AC"/>
    <w:rsid w:val="00AE0457"/>
    <w:rsid w:val="00AE0B6B"/>
    <w:rsid w:val="00AE126D"/>
    <w:rsid w:val="00AE28A9"/>
    <w:rsid w:val="00AE2924"/>
    <w:rsid w:val="00AE38B3"/>
    <w:rsid w:val="00AE3FD5"/>
    <w:rsid w:val="00AE40F3"/>
    <w:rsid w:val="00AE469D"/>
    <w:rsid w:val="00AE4A83"/>
    <w:rsid w:val="00AE4DBD"/>
    <w:rsid w:val="00AE4ED3"/>
    <w:rsid w:val="00AE56DD"/>
    <w:rsid w:val="00AE5A75"/>
    <w:rsid w:val="00AE6A90"/>
    <w:rsid w:val="00AE7161"/>
    <w:rsid w:val="00AE7641"/>
    <w:rsid w:val="00AE798C"/>
    <w:rsid w:val="00AF0ADD"/>
    <w:rsid w:val="00AF1820"/>
    <w:rsid w:val="00AF1CDB"/>
    <w:rsid w:val="00AF2C1A"/>
    <w:rsid w:val="00AF4141"/>
    <w:rsid w:val="00AF446F"/>
    <w:rsid w:val="00AF487C"/>
    <w:rsid w:val="00AF59AA"/>
    <w:rsid w:val="00AF649E"/>
    <w:rsid w:val="00AF66D4"/>
    <w:rsid w:val="00AF70CA"/>
    <w:rsid w:val="00AF73B1"/>
    <w:rsid w:val="00B00176"/>
    <w:rsid w:val="00B022B9"/>
    <w:rsid w:val="00B025FA"/>
    <w:rsid w:val="00B030DF"/>
    <w:rsid w:val="00B03836"/>
    <w:rsid w:val="00B03901"/>
    <w:rsid w:val="00B041A5"/>
    <w:rsid w:val="00B043A4"/>
    <w:rsid w:val="00B0461C"/>
    <w:rsid w:val="00B04AD3"/>
    <w:rsid w:val="00B0674F"/>
    <w:rsid w:val="00B105DB"/>
    <w:rsid w:val="00B1109E"/>
    <w:rsid w:val="00B11BFC"/>
    <w:rsid w:val="00B1217A"/>
    <w:rsid w:val="00B13A6A"/>
    <w:rsid w:val="00B13D53"/>
    <w:rsid w:val="00B146D4"/>
    <w:rsid w:val="00B1553C"/>
    <w:rsid w:val="00B1655B"/>
    <w:rsid w:val="00B17D2B"/>
    <w:rsid w:val="00B17F40"/>
    <w:rsid w:val="00B20834"/>
    <w:rsid w:val="00B20AB5"/>
    <w:rsid w:val="00B20FC8"/>
    <w:rsid w:val="00B21861"/>
    <w:rsid w:val="00B228F8"/>
    <w:rsid w:val="00B22BDB"/>
    <w:rsid w:val="00B2318C"/>
    <w:rsid w:val="00B241FF"/>
    <w:rsid w:val="00B2440C"/>
    <w:rsid w:val="00B25952"/>
    <w:rsid w:val="00B2643E"/>
    <w:rsid w:val="00B26490"/>
    <w:rsid w:val="00B26ABF"/>
    <w:rsid w:val="00B27DFE"/>
    <w:rsid w:val="00B300DE"/>
    <w:rsid w:val="00B3165D"/>
    <w:rsid w:val="00B32C43"/>
    <w:rsid w:val="00B32FEB"/>
    <w:rsid w:val="00B338F6"/>
    <w:rsid w:val="00B341BF"/>
    <w:rsid w:val="00B34929"/>
    <w:rsid w:val="00B34CB8"/>
    <w:rsid w:val="00B36435"/>
    <w:rsid w:val="00B36853"/>
    <w:rsid w:val="00B37587"/>
    <w:rsid w:val="00B3778F"/>
    <w:rsid w:val="00B40360"/>
    <w:rsid w:val="00B40F5D"/>
    <w:rsid w:val="00B413C3"/>
    <w:rsid w:val="00B41740"/>
    <w:rsid w:val="00B42165"/>
    <w:rsid w:val="00B44668"/>
    <w:rsid w:val="00B44F5C"/>
    <w:rsid w:val="00B50010"/>
    <w:rsid w:val="00B5039C"/>
    <w:rsid w:val="00B507D7"/>
    <w:rsid w:val="00B50E9F"/>
    <w:rsid w:val="00B513CF"/>
    <w:rsid w:val="00B534D0"/>
    <w:rsid w:val="00B534FB"/>
    <w:rsid w:val="00B540A4"/>
    <w:rsid w:val="00B5436B"/>
    <w:rsid w:val="00B54A2E"/>
    <w:rsid w:val="00B54C47"/>
    <w:rsid w:val="00B54FDE"/>
    <w:rsid w:val="00B55BAC"/>
    <w:rsid w:val="00B55CE2"/>
    <w:rsid w:val="00B568D4"/>
    <w:rsid w:val="00B572B5"/>
    <w:rsid w:val="00B57785"/>
    <w:rsid w:val="00B600EB"/>
    <w:rsid w:val="00B605AD"/>
    <w:rsid w:val="00B61D86"/>
    <w:rsid w:val="00B633C6"/>
    <w:rsid w:val="00B634F3"/>
    <w:rsid w:val="00B63EC6"/>
    <w:rsid w:val="00B64761"/>
    <w:rsid w:val="00B65311"/>
    <w:rsid w:val="00B70329"/>
    <w:rsid w:val="00B72A9E"/>
    <w:rsid w:val="00B72F31"/>
    <w:rsid w:val="00B739D1"/>
    <w:rsid w:val="00B751F0"/>
    <w:rsid w:val="00B7528F"/>
    <w:rsid w:val="00B75AB3"/>
    <w:rsid w:val="00B75F31"/>
    <w:rsid w:val="00B76C58"/>
    <w:rsid w:val="00B806CE"/>
    <w:rsid w:val="00B80DEA"/>
    <w:rsid w:val="00B825FE"/>
    <w:rsid w:val="00B82BDF"/>
    <w:rsid w:val="00B82C07"/>
    <w:rsid w:val="00B82D60"/>
    <w:rsid w:val="00B8307B"/>
    <w:rsid w:val="00B83B41"/>
    <w:rsid w:val="00B9053E"/>
    <w:rsid w:val="00B91918"/>
    <w:rsid w:val="00B932B1"/>
    <w:rsid w:val="00B949C5"/>
    <w:rsid w:val="00B94A1F"/>
    <w:rsid w:val="00B95130"/>
    <w:rsid w:val="00B96098"/>
    <w:rsid w:val="00B9614D"/>
    <w:rsid w:val="00B969DC"/>
    <w:rsid w:val="00B97322"/>
    <w:rsid w:val="00BA0312"/>
    <w:rsid w:val="00BA05A1"/>
    <w:rsid w:val="00BA0735"/>
    <w:rsid w:val="00BA0B63"/>
    <w:rsid w:val="00BA0E08"/>
    <w:rsid w:val="00BA1633"/>
    <w:rsid w:val="00BA3C5E"/>
    <w:rsid w:val="00BA40E7"/>
    <w:rsid w:val="00BA4B32"/>
    <w:rsid w:val="00BA5104"/>
    <w:rsid w:val="00BA7758"/>
    <w:rsid w:val="00BA7FEB"/>
    <w:rsid w:val="00BB00D8"/>
    <w:rsid w:val="00BB12E1"/>
    <w:rsid w:val="00BB1F57"/>
    <w:rsid w:val="00BB2ACD"/>
    <w:rsid w:val="00BB31D6"/>
    <w:rsid w:val="00BB3ADE"/>
    <w:rsid w:val="00BB490E"/>
    <w:rsid w:val="00BB573C"/>
    <w:rsid w:val="00BB6F62"/>
    <w:rsid w:val="00BC0443"/>
    <w:rsid w:val="00BC20B6"/>
    <w:rsid w:val="00BC24F3"/>
    <w:rsid w:val="00BC311B"/>
    <w:rsid w:val="00BC3ED4"/>
    <w:rsid w:val="00BC404C"/>
    <w:rsid w:val="00BC4853"/>
    <w:rsid w:val="00BC571C"/>
    <w:rsid w:val="00BC5986"/>
    <w:rsid w:val="00BC630A"/>
    <w:rsid w:val="00BC6D73"/>
    <w:rsid w:val="00BD1E99"/>
    <w:rsid w:val="00BD28A9"/>
    <w:rsid w:val="00BD3807"/>
    <w:rsid w:val="00BD3E42"/>
    <w:rsid w:val="00BD47A1"/>
    <w:rsid w:val="00BD4ABA"/>
    <w:rsid w:val="00BD4C7B"/>
    <w:rsid w:val="00BD5123"/>
    <w:rsid w:val="00BD551A"/>
    <w:rsid w:val="00BD57B5"/>
    <w:rsid w:val="00BD5E61"/>
    <w:rsid w:val="00BD6EB3"/>
    <w:rsid w:val="00BD740B"/>
    <w:rsid w:val="00BD770F"/>
    <w:rsid w:val="00BE0C79"/>
    <w:rsid w:val="00BE1738"/>
    <w:rsid w:val="00BE1C5E"/>
    <w:rsid w:val="00BE2175"/>
    <w:rsid w:val="00BE23ED"/>
    <w:rsid w:val="00BE367C"/>
    <w:rsid w:val="00BE3E52"/>
    <w:rsid w:val="00BE53D6"/>
    <w:rsid w:val="00BE5BD1"/>
    <w:rsid w:val="00BE60A4"/>
    <w:rsid w:val="00BE60EB"/>
    <w:rsid w:val="00BE6243"/>
    <w:rsid w:val="00BE67DA"/>
    <w:rsid w:val="00BE6DD3"/>
    <w:rsid w:val="00BF0FDB"/>
    <w:rsid w:val="00BF1439"/>
    <w:rsid w:val="00BF2AF3"/>
    <w:rsid w:val="00BF2BF4"/>
    <w:rsid w:val="00BF2CB3"/>
    <w:rsid w:val="00BF3329"/>
    <w:rsid w:val="00BF3D61"/>
    <w:rsid w:val="00BF3EA4"/>
    <w:rsid w:val="00BF4C27"/>
    <w:rsid w:val="00BF65DC"/>
    <w:rsid w:val="00BF68A6"/>
    <w:rsid w:val="00C00330"/>
    <w:rsid w:val="00C00B54"/>
    <w:rsid w:val="00C00EE5"/>
    <w:rsid w:val="00C00FFE"/>
    <w:rsid w:val="00C01874"/>
    <w:rsid w:val="00C0272A"/>
    <w:rsid w:val="00C02B4F"/>
    <w:rsid w:val="00C02B61"/>
    <w:rsid w:val="00C02C23"/>
    <w:rsid w:val="00C04C4E"/>
    <w:rsid w:val="00C06284"/>
    <w:rsid w:val="00C06C8F"/>
    <w:rsid w:val="00C079E5"/>
    <w:rsid w:val="00C07AFF"/>
    <w:rsid w:val="00C11821"/>
    <w:rsid w:val="00C13BFB"/>
    <w:rsid w:val="00C14BE0"/>
    <w:rsid w:val="00C167F9"/>
    <w:rsid w:val="00C169B0"/>
    <w:rsid w:val="00C17173"/>
    <w:rsid w:val="00C215A9"/>
    <w:rsid w:val="00C22C46"/>
    <w:rsid w:val="00C22DBA"/>
    <w:rsid w:val="00C24E64"/>
    <w:rsid w:val="00C25602"/>
    <w:rsid w:val="00C26214"/>
    <w:rsid w:val="00C27D80"/>
    <w:rsid w:val="00C306FD"/>
    <w:rsid w:val="00C310CD"/>
    <w:rsid w:val="00C318B0"/>
    <w:rsid w:val="00C322EE"/>
    <w:rsid w:val="00C33018"/>
    <w:rsid w:val="00C33BF8"/>
    <w:rsid w:val="00C33D13"/>
    <w:rsid w:val="00C34302"/>
    <w:rsid w:val="00C34786"/>
    <w:rsid w:val="00C3530E"/>
    <w:rsid w:val="00C35A9C"/>
    <w:rsid w:val="00C36092"/>
    <w:rsid w:val="00C36323"/>
    <w:rsid w:val="00C363C1"/>
    <w:rsid w:val="00C36674"/>
    <w:rsid w:val="00C376AE"/>
    <w:rsid w:val="00C37D4B"/>
    <w:rsid w:val="00C40230"/>
    <w:rsid w:val="00C4038F"/>
    <w:rsid w:val="00C40877"/>
    <w:rsid w:val="00C41EA6"/>
    <w:rsid w:val="00C42B32"/>
    <w:rsid w:val="00C43DC8"/>
    <w:rsid w:val="00C44730"/>
    <w:rsid w:val="00C44C1F"/>
    <w:rsid w:val="00C4505C"/>
    <w:rsid w:val="00C46A70"/>
    <w:rsid w:val="00C470BB"/>
    <w:rsid w:val="00C4795B"/>
    <w:rsid w:val="00C50071"/>
    <w:rsid w:val="00C50134"/>
    <w:rsid w:val="00C50E30"/>
    <w:rsid w:val="00C50F5A"/>
    <w:rsid w:val="00C51445"/>
    <w:rsid w:val="00C534AD"/>
    <w:rsid w:val="00C53E93"/>
    <w:rsid w:val="00C5403B"/>
    <w:rsid w:val="00C54237"/>
    <w:rsid w:val="00C54382"/>
    <w:rsid w:val="00C57132"/>
    <w:rsid w:val="00C577FF"/>
    <w:rsid w:val="00C60CC4"/>
    <w:rsid w:val="00C61789"/>
    <w:rsid w:val="00C61CA5"/>
    <w:rsid w:val="00C61EFF"/>
    <w:rsid w:val="00C64EEB"/>
    <w:rsid w:val="00C6637D"/>
    <w:rsid w:val="00C66C17"/>
    <w:rsid w:val="00C67F6C"/>
    <w:rsid w:val="00C704D4"/>
    <w:rsid w:val="00C71D1D"/>
    <w:rsid w:val="00C72FFF"/>
    <w:rsid w:val="00C73BED"/>
    <w:rsid w:val="00C74BEB"/>
    <w:rsid w:val="00C75191"/>
    <w:rsid w:val="00C75568"/>
    <w:rsid w:val="00C76A55"/>
    <w:rsid w:val="00C76D03"/>
    <w:rsid w:val="00C76D0B"/>
    <w:rsid w:val="00C76EA9"/>
    <w:rsid w:val="00C775A2"/>
    <w:rsid w:val="00C8014E"/>
    <w:rsid w:val="00C8025E"/>
    <w:rsid w:val="00C80C93"/>
    <w:rsid w:val="00C8144A"/>
    <w:rsid w:val="00C82616"/>
    <w:rsid w:val="00C82CAE"/>
    <w:rsid w:val="00C8378B"/>
    <w:rsid w:val="00C83888"/>
    <w:rsid w:val="00C843E2"/>
    <w:rsid w:val="00C85274"/>
    <w:rsid w:val="00C8595D"/>
    <w:rsid w:val="00C85ECF"/>
    <w:rsid w:val="00C87044"/>
    <w:rsid w:val="00C874D3"/>
    <w:rsid w:val="00C87FC2"/>
    <w:rsid w:val="00C90CFF"/>
    <w:rsid w:val="00C90D82"/>
    <w:rsid w:val="00C91279"/>
    <w:rsid w:val="00C91BE6"/>
    <w:rsid w:val="00C92C29"/>
    <w:rsid w:val="00C92D55"/>
    <w:rsid w:val="00C94AA6"/>
    <w:rsid w:val="00CA0928"/>
    <w:rsid w:val="00CA320B"/>
    <w:rsid w:val="00CA3527"/>
    <w:rsid w:val="00CA3EA2"/>
    <w:rsid w:val="00CA52D6"/>
    <w:rsid w:val="00CA668E"/>
    <w:rsid w:val="00CA741A"/>
    <w:rsid w:val="00CB0547"/>
    <w:rsid w:val="00CB0878"/>
    <w:rsid w:val="00CB08BE"/>
    <w:rsid w:val="00CB13EC"/>
    <w:rsid w:val="00CB2518"/>
    <w:rsid w:val="00CB2DB6"/>
    <w:rsid w:val="00CB3303"/>
    <w:rsid w:val="00CB455A"/>
    <w:rsid w:val="00CB4A47"/>
    <w:rsid w:val="00CB5632"/>
    <w:rsid w:val="00CB60CE"/>
    <w:rsid w:val="00CB7B67"/>
    <w:rsid w:val="00CB7C81"/>
    <w:rsid w:val="00CB7E4A"/>
    <w:rsid w:val="00CC01C6"/>
    <w:rsid w:val="00CC02E4"/>
    <w:rsid w:val="00CC0399"/>
    <w:rsid w:val="00CC18FF"/>
    <w:rsid w:val="00CC1F81"/>
    <w:rsid w:val="00CC2E78"/>
    <w:rsid w:val="00CC2F8D"/>
    <w:rsid w:val="00CC4DBC"/>
    <w:rsid w:val="00CC50A8"/>
    <w:rsid w:val="00CC566C"/>
    <w:rsid w:val="00CC66A0"/>
    <w:rsid w:val="00CD03BA"/>
    <w:rsid w:val="00CD135C"/>
    <w:rsid w:val="00CD15B1"/>
    <w:rsid w:val="00CD1B0B"/>
    <w:rsid w:val="00CD31F4"/>
    <w:rsid w:val="00CD3768"/>
    <w:rsid w:val="00CD4F37"/>
    <w:rsid w:val="00CD53EA"/>
    <w:rsid w:val="00CD5652"/>
    <w:rsid w:val="00CD5B47"/>
    <w:rsid w:val="00CD5FA0"/>
    <w:rsid w:val="00CD69D5"/>
    <w:rsid w:val="00CD7163"/>
    <w:rsid w:val="00CE0B9A"/>
    <w:rsid w:val="00CE152B"/>
    <w:rsid w:val="00CE1924"/>
    <w:rsid w:val="00CE283D"/>
    <w:rsid w:val="00CE2FAB"/>
    <w:rsid w:val="00CE30EA"/>
    <w:rsid w:val="00CE3CF7"/>
    <w:rsid w:val="00CE3E4F"/>
    <w:rsid w:val="00CE3EBD"/>
    <w:rsid w:val="00CE4A06"/>
    <w:rsid w:val="00CE4F0B"/>
    <w:rsid w:val="00CE6671"/>
    <w:rsid w:val="00CE728E"/>
    <w:rsid w:val="00CE7888"/>
    <w:rsid w:val="00CF0690"/>
    <w:rsid w:val="00CF0E18"/>
    <w:rsid w:val="00CF2CA1"/>
    <w:rsid w:val="00CF35FF"/>
    <w:rsid w:val="00CF3DBA"/>
    <w:rsid w:val="00CF458C"/>
    <w:rsid w:val="00CF5109"/>
    <w:rsid w:val="00CF5715"/>
    <w:rsid w:val="00CF5FA0"/>
    <w:rsid w:val="00CF6481"/>
    <w:rsid w:val="00D00425"/>
    <w:rsid w:val="00D03907"/>
    <w:rsid w:val="00D03D78"/>
    <w:rsid w:val="00D0582D"/>
    <w:rsid w:val="00D0595A"/>
    <w:rsid w:val="00D06B0D"/>
    <w:rsid w:val="00D07F85"/>
    <w:rsid w:val="00D10386"/>
    <w:rsid w:val="00D104FB"/>
    <w:rsid w:val="00D10997"/>
    <w:rsid w:val="00D114B8"/>
    <w:rsid w:val="00D11775"/>
    <w:rsid w:val="00D11C60"/>
    <w:rsid w:val="00D11F33"/>
    <w:rsid w:val="00D12B0D"/>
    <w:rsid w:val="00D12E44"/>
    <w:rsid w:val="00D13A57"/>
    <w:rsid w:val="00D13E98"/>
    <w:rsid w:val="00D14385"/>
    <w:rsid w:val="00D1456E"/>
    <w:rsid w:val="00D14745"/>
    <w:rsid w:val="00D149A5"/>
    <w:rsid w:val="00D14A31"/>
    <w:rsid w:val="00D156B6"/>
    <w:rsid w:val="00D15FDC"/>
    <w:rsid w:val="00D16302"/>
    <w:rsid w:val="00D17D49"/>
    <w:rsid w:val="00D20D39"/>
    <w:rsid w:val="00D212D1"/>
    <w:rsid w:val="00D21898"/>
    <w:rsid w:val="00D22C22"/>
    <w:rsid w:val="00D2355C"/>
    <w:rsid w:val="00D23E38"/>
    <w:rsid w:val="00D243D5"/>
    <w:rsid w:val="00D2555E"/>
    <w:rsid w:val="00D258F2"/>
    <w:rsid w:val="00D2696D"/>
    <w:rsid w:val="00D269EA"/>
    <w:rsid w:val="00D27925"/>
    <w:rsid w:val="00D27DE5"/>
    <w:rsid w:val="00D31353"/>
    <w:rsid w:val="00D313FB"/>
    <w:rsid w:val="00D31531"/>
    <w:rsid w:val="00D32EA5"/>
    <w:rsid w:val="00D333F8"/>
    <w:rsid w:val="00D335D7"/>
    <w:rsid w:val="00D3458E"/>
    <w:rsid w:val="00D35253"/>
    <w:rsid w:val="00D35E5F"/>
    <w:rsid w:val="00D36017"/>
    <w:rsid w:val="00D36CF7"/>
    <w:rsid w:val="00D40DB4"/>
    <w:rsid w:val="00D40FA2"/>
    <w:rsid w:val="00D4110C"/>
    <w:rsid w:val="00D424FC"/>
    <w:rsid w:val="00D430A0"/>
    <w:rsid w:val="00D432A6"/>
    <w:rsid w:val="00D438C5"/>
    <w:rsid w:val="00D4407E"/>
    <w:rsid w:val="00D44214"/>
    <w:rsid w:val="00D44E59"/>
    <w:rsid w:val="00D450BB"/>
    <w:rsid w:val="00D461E3"/>
    <w:rsid w:val="00D46316"/>
    <w:rsid w:val="00D4645F"/>
    <w:rsid w:val="00D46584"/>
    <w:rsid w:val="00D46DDF"/>
    <w:rsid w:val="00D4749B"/>
    <w:rsid w:val="00D5062E"/>
    <w:rsid w:val="00D51A6E"/>
    <w:rsid w:val="00D520CB"/>
    <w:rsid w:val="00D520F8"/>
    <w:rsid w:val="00D523A8"/>
    <w:rsid w:val="00D53611"/>
    <w:rsid w:val="00D541B0"/>
    <w:rsid w:val="00D546F2"/>
    <w:rsid w:val="00D55574"/>
    <w:rsid w:val="00D55AD8"/>
    <w:rsid w:val="00D55DD8"/>
    <w:rsid w:val="00D56445"/>
    <w:rsid w:val="00D566A7"/>
    <w:rsid w:val="00D56B4F"/>
    <w:rsid w:val="00D56D8C"/>
    <w:rsid w:val="00D57593"/>
    <w:rsid w:val="00D579F8"/>
    <w:rsid w:val="00D57D45"/>
    <w:rsid w:val="00D62BF3"/>
    <w:rsid w:val="00D62D83"/>
    <w:rsid w:val="00D64193"/>
    <w:rsid w:val="00D6456C"/>
    <w:rsid w:val="00D64A48"/>
    <w:rsid w:val="00D652E1"/>
    <w:rsid w:val="00D655B5"/>
    <w:rsid w:val="00D655BC"/>
    <w:rsid w:val="00D65777"/>
    <w:rsid w:val="00D66AE5"/>
    <w:rsid w:val="00D67014"/>
    <w:rsid w:val="00D6741C"/>
    <w:rsid w:val="00D674E6"/>
    <w:rsid w:val="00D7032D"/>
    <w:rsid w:val="00D70BDF"/>
    <w:rsid w:val="00D71531"/>
    <w:rsid w:val="00D72BCF"/>
    <w:rsid w:val="00D72D34"/>
    <w:rsid w:val="00D72E33"/>
    <w:rsid w:val="00D72EF9"/>
    <w:rsid w:val="00D734C0"/>
    <w:rsid w:val="00D7455E"/>
    <w:rsid w:val="00D756E0"/>
    <w:rsid w:val="00D75CC0"/>
    <w:rsid w:val="00D764A5"/>
    <w:rsid w:val="00D7700E"/>
    <w:rsid w:val="00D8199B"/>
    <w:rsid w:val="00D828B0"/>
    <w:rsid w:val="00D837EC"/>
    <w:rsid w:val="00D84F74"/>
    <w:rsid w:val="00D8563A"/>
    <w:rsid w:val="00D85DD8"/>
    <w:rsid w:val="00D864D8"/>
    <w:rsid w:val="00D86AA5"/>
    <w:rsid w:val="00D86DE1"/>
    <w:rsid w:val="00D904D6"/>
    <w:rsid w:val="00D914D3"/>
    <w:rsid w:val="00D91A77"/>
    <w:rsid w:val="00D91AA0"/>
    <w:rsid w:val="00D91BB9"/>
    <w:rsid w:val="00D92421"/>
    <w:rsid w:val="00D935C8"/>
    <w:rsid w:val="00D93954"/>
    <w:rsid w:val="00D94733"/>
    <w:rsid w:val="00D94D8A"/>
    <w:rsid w:val="00D94F42"/>
    <w:rsid w:val="00D95952"/>
    <w:rsid w:val="00D96882"/>
    <w:rsid w:val="00D96E91"/>
    <w:rsid w:val="00DA271F"/>
    <w:rsid w:val="00DA3754"/>
    <w:rsid w:val="00DA453B"/>
    <w:rsid w:val="00DA5BA2"/>
    <w:rsid w:val="00DA7D80"/>
    <w:rsid w:val="00DB0698"/>
    <w:rsid w:val="00DB0B46"/>
    <w:rsid w:val="00DB0F0A"/>
    <w:rsid w:val="00DB1577"/>
    <w:rsid w:val="00DB61AF"/>
    <w:rsid w:val="00DB7032"/>
    <w:rsid w:val="00DB7319"/>
    <w:rsid w:val="00DB7CE0"/>
    <w:rsid w:val="00DC0582"/>
    <w:rsid w:val="00DC07B6"/>
    <w:rsid w:val="00DC1809"/>
    <w:rsid w:val="00DC2981"/>
    <w:rsid w:val="00DC2D1A"/>
    <w:rsid w:val="00DC3951"/>
    <w:rsid w:val="00DC3A20"/>
    <w:rsid w:val="00DC3EB5"/>
    <w:rsid w:val="00DC4803"/>
    <w:rsid w:val="00DC7DE3"/>
    <w:rsid w:val="00DD0151"/>
    <w:rsid w:val="00DD1402"/>
    <w:rsid w:val="00DD2376"/>
    <w:rsid w:val="00DD29F7"/>
    <w:rsid w:val="00DD356D"/>
    <w:rsid w:val="00DD41B7"/>
    <w:rsid w:val="00DD43C7"/>
    <w:rsid w:val="00DD62DD"/>
    <w:rsid w:val="00DD65D8"/>
    <w:rsid w:val="00DD7C7E"/>
    <w:rsid w:val="00DD7D97"/>
    <w:rsid w:val="00DE009E"/>
    <w:rsid w:val="00DE0A89"/>
    <w:rsid w:val="00DE16E0"/>
    <w:rsid w:val="00DE2249"/>
    <w:rsid w:val="00DE2317"/>
    <w:rsid w:val="00DE29D2"/>
    <w:rsid w:val="00DE3A0E"/>
    <w:rsid w:val="00DE3DD9"/>
    <w:rsid w:val="00DE408F"/>
    <w:rsid w:val="00DE4102"/>
    <w:rsid w:val="00DE479F"/>
    <w:rsid w:val="00DE515C"/>
    <w:rsid w:val="00DE5798"/>
    <w:rsid w:val="00DE5EB1"/>
    <w:rsid w:val="00DE632A"/>
    <w:rsid w:val="00DE66F5"/>
    <w:rsid w:val="00DE7824"/>
    <w:rsid w:val="00DE7BE6"/>
    <w:rsid w:val="00DF1C9F"/>
    <w:rsid w:val="00DF2477"/>
    <w:rsid w:val="00DF2A6A"/>
    <w:rsid w:val="00DF30B0"/>
    <w:rsid w:val="00DF3528"/>
    <w:rsid w:val="00DF4300"/>
    <w:rsid w:val="00DF453F"/>
    <w:rsid w:val="00DF4E6D"/>
    <w:rsid w:val="00DF5184"/>
    <w:rsid w:val="00DF5801"/>
    <w:rsid w:val="00DF6532"/>
    <w:rsid w:val="00DF711D"/>
    <w:rsid w:val="00DF7464"/>
    <w:rsid w:val="00DF7E44"/>
    <w:rsid w:val="00E004B4"/>
    <w:rsid w:val="00E0247C"/>
    <w:rsid w:val="00E032B5"/>
    <w:rsid w:val="00E03412"/>
    <w:rsid w:val="00E03EDC"/>
    <w:rsid w:val="00E052C7"/>
    <w:rsid w:val="00E05746"/>
    <w:rsid w:val="00E05904"/>
    <w:rsid w:val="00E0746E"/>
    <w:rsid w:val="00E078E7"/>
    <w:rsid w:val="00E0797F"/>
    <w:rsid w:val="00E120BE"/>
    <w:rsid w:val="00E135BF"/>
    <w:rsid w:val="00E16AB2"/>
    <w:rsid w:val="00E173BE"/>
    <w:rsid w:val="00E1770B"/>
    <w:rsid w:val="00E204A0"/>
    <w:rsid w:val="00E20FC9"/>
    <w:rsid w:val="00E21067"/>
    <w:rsid w:val="00E218BA"/>
    <w:rsid w:val="00E21994"/>
    <w:rsid w:val="00E22444"/>
    <w:rsid w:val="00E238FC"/>
    <w:rsid w:val="00E25171"/>
    <w:rsid w:val="00E26772"/>
    <w:rsid w:val="00E2769B"/>
    <w:rsid w:val="00E27C20"/>
    <w:rsid w:val="00E30AAC"/>
    <w:rsid w:val="00E30F8A"/>
    <w:rsid w:val="00E31DFE"/>
    <w:rsid w:val="00E326EB"/>
    <w:rsid w:val="00E32C2A"/>
    <w:rsid w:val="00E34388"/>
    <w:rsid w:val="00E34E1D"/>
    <w:rsid w:val="00E35BE1"/>
    <w:rsid w:val="00E35DA1"/>
    <w:rsid w:val="00E36B77"/>
    <w:rsid w:val="00E37A78"/>
    <w:rsid w:val="00E412E4"/>
    <w:rsid w:val="00E41694"/>
    <w:rsid w:val="00E43084"/>
    <w:rsid w:val="00E44375"/>
    <w:rsid w:val="00E4457E"/>
    <w:rsid w:val="00E4471D"/>
    <w:rsid w:val="00E44B3E"/>
    <w:rsid w:val="00E45BAC"/>
    <w:rsid w:val="00E45E22"/>
    <w:rsid w:val="00E45FE5"/>
    <w:rsid w:val="00E46600"/>
    <w:rsid w:val="00E46D6D"/>
    <w:rsid w:val="00E47023"/>
    <w:rsid w:val="00E51897"/>
    <w:rsid w:val="00E52933"/>
    <w:rsid w:val="00E52B83"/>
    <w:rsid w:val="00E53DFC"/>
    <w:rsid w:val="00E5465B"/>
    <w:rsid w:val="00E555E8"/>
    <w:rsid w:val="00E55F30"/>
    <w:rsid w:val="00E5727A"/>
    <w:rsid w:val="00E5738D"/>
    <w:rsid w:val="00E5756B"/>
    <w:rsid w:val="00E5799E"/>
    <w:rsid w:val="00E60CA4"/>
    <w:rsid w:val="00E61385"/>
    <w:rsid w:val="00E614EA"/>
    <w:rsid w:val="00E61691"/>
    <w:rsid w:val="00E61928"/>
    <w:rsid w:val="00E62B5B"/>
    <w:rsid w:val="00E62E01"/>
    <w:rsid w:val="00E6426A"/>
    <w:rsid w:val="00E656AC"/>
    <w:rsid w:val="00E663ED"/>
    <w:rsid w:val="00E66690"/>
    <w:rsid w:val="00E67CC8"/>
    <w:rsid w:val="00E70943"/>
    <w:rsid w:val="00E72602"/>
    <w:rsid w:val="00E72A18"/>
    <w:rsid w:val="00E73882"/>
    <w:rsid w:val="00E74411"/>
    <w:rsid w:val="00E7495A"/>
    <w:rsid w:val="00E751E9"/>
    <w:rsid w:val="00E7549F"/>
    <w:rsid w:val="00E75D2A"/>
    <w:rsid w:val="00E7604C"/>
    <w:rsid w:val="00E76666"/>
    <w:rsid w:val="00E77076"/>
    <w:rsid w:val="00E82CC2"/>
    <w:rsid w:val="00E82D21"/>
    <w:rsid w:val="00E83E9D"/>
    <w:rsid w:val="00E8432F"/>
    <w:rsid w:val="00E854C4"/>
    <w:rsid w:val="00E861A9"/>
    <w:rsid w:val="00E8704D"/>
    <w:rsid w:val="00E87660"/>
    <w:rsid w:val="00E903FA"/>
    <w:rsid w:val="00E91813"/>
    <w:rsid w:val="00E91BFA"/>
    <w:rsid w:val="00E91F83"/>
    <w:rsid w:val="00E93081"/>
    <w:rsid w:val="00E93C75"/>
    <w:rsid w:val="00E940E8"/>
    <w:rsid w:val="00E94235"/>
    <w:rsid w:val="00E94E07"/>
    <w:rsid w:val="00E95171"/>
    <w:rsid w:val="00E95B8E"/>
    <w:rsid w:val="00E9651B"/>
    <w:rsid w:val="00E96DA5"/>
    <w:rsid w:val="00EA1935"/>
    <w:rsid w:val="00EA1C7B"/>
    <w:rsid w:val="00EA2393"/>
    <w:rsid w:val="00EA2BFD"/>
    <w:rsid w:val="00EA2E54"/>
    <w:rsid w:val="00EA35EF"/>
    <w:rsid w:val="00EA5677"/>
    <w:rsid w:val="00EA5801"/>
    <w:rsid w:val="00EA6154"/>
    <w:rsid w:val="00EA79FC"/>
    <w:rsid w:val="00EB0AD2"/>
    <w:rsid w:val="00EB0CAB"/>
    <w:rsid w:val="00EB3527"/>
    <w:rsid w:val="00EB36E4"/>
    <w:rsid w:val="00EB6184"/>
    <w:rsid w:val="00EB7320"/>
    <w:rsid w:val="00EB7D7B"/>
    <w:rsid w:val="00EC0048"/>
    <w:rsid w:val="00EC05D1"/>
    <w:rsid w:val="00EC0CD2"/>
    <w:rsid w:val="00EC0F02"/>
    <w:rsid w:val="00EC1324"/>
    <w:rsid w:val="00EC15C2"/>
    <w:rsid w:val="00EC23DF"/>
    <w:rsid w:val="00EC533F"/>
    <w:rsid w:val="00EC554A"/>
    <w:rsid w:val="00EC5B17"/>
    <w:rsid w:val="00ED204D"/>
    <w:rsid w:val="00ED29A5"/>
    <w:rsid w:val="00ED2B79"/>
    <w:rsid w:val="00ED3E4B"/>
    <w:rsid w:val="00ED511B"/>
    <w:rsid w:val="00ED5212"/>
    <w:rsid w:val="00ED5A72"/>
    <w:rsid w:val="00ED629A"/>
    <w:rsid w:val="00ED78E5"/>
    <w:rsid w:val="00EE2489"/>
    <w:rsid w:val="00EE2724"/>
    <w:rsid w:val="00EE29AD"/>
    <w:rsid w:val="00EE4264"/>
    <w:rsid w:val="00EE54A4"/>
    <w:rsid w:val="00EE607C"/>
    <w:rsid w:val="00EE6C40"/>
    <w:rsid w:val="00EE6E93"/>
    <w:rsid w:val="00EE7271"/>
    <w:rsid w:val="00EE7DAA"/>
    <w:rsid w:val="00EF01C8"/>
    <w:rsid w:val="00EF095D"/>
    <w:rsid w:val="00EF099A"/>
    <w:rsid w:val="00EF2309"/>
    <w:rsid w:val="00EF2705"/>
    <w:rsid w:val="00EF2C79"/>
    <w:rsid w:val="00EF3770"/>
    <w:rsid w:val="00EF3AA3"/>
    <w:rsid w:val="00EF46B8"/>
    <w:rsid w:val="00EF5B56"/>
    <w:rsid w:val="00EF672F"/>
    <w:rsid w:val="00EF7200"/>
    <w:rsid w:val="00EF7359"/>
    <w:rsid w:val="00EF7C76"/>
    <w:rsid w:val="00EF7D71"/>
    <w:rsid w:val="00F00690"/>
    <w:rsid w:val="00F01D83"/>
    <w:rsid w:val="00F01EA5"/>
    <w:rsid w:val="00F03BD5"/>
    <w:rsid w:val="00F0631C"/>
    <w:rsid w:val="00F068D6"/>
    <w:rsid w:val="00F06E46"/>
    <w:rsid w:val="00F07751"/>
    <w:rsid w:val="00F10119"/>
    <w:rsid w:val="00F10CE9"/>
    <w:rsid w:val="00F110C2"/>
    <w:rsid w:val="00F1165A"/>
    <w:rsid w:val="00F11AB1"/>
    <w:rsid w:val="00F11CB2"/>
    <w:rsid w:val="00F12489"/>
    <w:rsid w:val="00F138A9"/>
    <w:rsid w:val="00F1453F"/>
    <w:rsid w:val="00F15F04"/>
    <w:rsid w:val="00F164AE"/>
    <w:rsid w:val="00F17342"/>
    <w:rsid w:val="00F1745C"/>
    <w:rsid w:val="00F209D4"/>
    <w:rsid w:val="00F20A98"/>
    <w:rsid w:val="00F23415"/>
    <w:rsid w:val="00F23467"/>
    <w:rsid w:val="00F237E3"/>
    <w:rsid w:val="00F24C26"/>
    <w:rsid w:val="00F25028"/>
    <w:rsid w:val="00F255EA"/>
    <w:rsid w:val="00F2637A"/>
    <w:rsid w:val="00F273B2"/>
    <w:rsid w:val="00F27ABE"/>
    <w:rsid w:val="00F316EF"/>
    <w:rsid w:val="00F32638"/>
    <w:rsid w:val="00F328BE"/>
    <w:rsid w:val="00F336A2"/>
    <w:rsid w:val="00F33B42"/>
    <w:rsid w:val="00F3483C"/>
    <w:rsid w:val="00F35A23"/>
    <w:rsid w:val="00F36D4E"/>
    <w:rsid w:val="00F3760C"/>
    <w:rsid w:val="00F37B3B"/>
    <w:rsid w:val="00F37C9E"/>
    <w:rsid w:val="00F408A2"/>
    <w:rsid w:val="00F40FD5"/>
    <w:rsid w:val="00F41CFE"/>
    <w:rsid w:val="00F41E33"/>
    <w:rsid w:val="00F42B52"/>
    <w:rsid w:val="00F42E2F"/>
    <w:rsid w:val="00F438D9"/>
    <w:rsid w:val="00F44652"/>
    <w:rsid w:val="00F44AB5"/>
    <w:rsid w:val="00F454B3"/>
    <w:rsid w:val="00F45F86"/>
    <w:rsid w:val="00F4713E"/>
    <w:rsid w:val="00F47EB1"/>
    <w:rsid w:val="00F5003A"/>
    <w:rsid w:val="00F522CC"/>
    <w:rsid w:val="00F52CB8"/>
    <w:rsid w:val="00F54479"/>
    <w:rsid w:val="00F546F4"/>
    <w:rsid w:val="00F55D20"/>
    <w:rsid w:val="00F56425"/>
    <w:rsid w:val="00F56ADF"/>
    <w:rsid w:val="00F56D06"/>
    <w:rsid w:val="00F57D5F"/>
    <w:rsid w:val="00F60755"/>
    <w:rsid w:val="00F60B05"/>
    <w:rsid w:val="00F614BD"/>
    <w:rsid w:val="00F614CC"/>
    <w:rsid w:val="00F61762"/>
    <w:rsid w:val="00F61C45"/>
    <w:rsid w:val="00F62BC6"/>
    <w:rsid w:val="00F63483"/>
    <w:rsid w:val="00F63B3D"/>
    <w:rsid w:val="00F64088"/>
    <w:rsid w:val="00F648FD"/>
    <w:rsid w:val="00F65257"/>
    <w:rsid w:val="00F65485"/>
    <w:rsid w:val="00F70112"/>
    <w:rsid w:val="00F7082A"/>
    <w:rsid w:val="00F70C30"/>
    <w:rsid w:val="00F71537"/>
    <w:rsid w:val="00F72141"/>
    <w:rsid w:val="00F73541"/>
    <w:rsid w:val="00F73A86"/>
    <w:rsid w:val="00F74FF0"/>
    <w:rsid w:val="00F754B8"/>
    <w:rsid w:val="00F76835"/>
    <w:rsid w:val="00F800BE"/>
    <w:rsid w:val="00F8194E"/>
    <w:rsid w:val="00F82B10"/>
    <w:rsid w:val="00F82C51"/>
    <w:rsid w:val="00F838C2"/>
    <w:rsid w:val="00F84429"/>
    <w:rsid w:val="00F8456F"/>
    <w:rsid w:val="00F847A0"/>
    <w:rsid w:val="00F90832"/>
    <w:rsid w:val="00F90C1B"/>
    <w:rsid w:val="00F91B4E"/>
    <w:rsid w:val="00F93331"/>
    <w:rsid w:val="00F93C95"/>
    <w:rsid w:val="00F93D97"/>
    <w:rsid w:val="00F94528"/>
    <w:rsid w:val="00F95C79"/>
    <w:rsid w:val="00F96852"/>
    <w:rsid w:val="00F968A1"/>
    <w:rsid w:val="00F96C6E"/>
    <w:rsid w:val="00F97192"/>
    <w:rsid w:val="00F97403"/>
    <w:rsid w:val="00F97E32"/>
    <w:rsid w:val="00FA0D23"/>
    <w:rsid w:val="00FA107F"/>
    <w:rsid w:val="00FA1264"/>
    <w:rsid w:val="00FA204C"/>
    <w:rsid w:val="00FA22EC"/>
    <w:rsid w:val="00FA24A7"/>
    <w:rsid w:val="00FA2A1B"/>
    <w:rsid w:val="00FA2BEE"/>
    <w:rsid w:val="00FA2D42"/>
    <w:rsid w:val="00FA343D"/>
    <w:rsid w:val="00FA3714"/>
    <w:rsid w:val="00FA4C4B"/>
    <w:rsid w:val="00FA5842"/>
    <w:rsid w:val="00FA5DFB"/>
    <w:rsid w:val="00FA61F6"/>
    <w:rsid w:val="00FA73B5"/>
    <w:rsid w:val="00FB13C0"/>
    <w:rsid w:val="00FB1DBA"/>
    <w:rsid w:val="00FB28F4"/>
    <w:rsid w:val="00FB2FE0"/>
    <w:rsid w:val="00FB3E22"/>
    <w:rsid w:val="00FB4689"/>
    <w:rsid w:val="00FB4F00"/>
    <w:rsid w:val="00FB503C"/>
    <w:rsid w:val="00FB50BB"/>
    <w:rsid w:val="00FB78E4"/>
    <w:rsid w:val="00FC022C"/>
    <w:rsid w:val="00FC089F"/>
    <w:rsid w:val="00FC0DBE"/>
    <w:rsid w:val="00FC1797"/>
    <w:rsid w:val="00FC285C"/>
    <w:rsid w:val="00FC3D47"/>
    <w:rsid w:val="00FC4E5B"/>
    <w:rsid w:val="00FC5B3D"/>
    <w:rsid w:val="00FD134A"/>
    <w:rsid w:val="00FD2112"/>
    <w:rsid w:val="00FD2451"/>
    <w:rsid w:val="00FD2A42"/>
    <w:rsid w:val="00FD3131"/>
    <w:rsid w:val="00FD4113"/>
    <w:rsid w:val="00FD6A66"/>
    <w:rsid w:val="00FE01CA"/>
    <w:rsid w:val="00FE0835"/>
    <w:rsid w:val="00FE1493"/>
    <w:rsid w:val="00FE14C9"/>
    <w:rsid w:val="00FE1E40"/>
    <w:rsid w:val="00FE248F"/>
    <w:rsid w:val="00FE36F9"/>
    <w:rsid w:val="00FE48C9"/>
    <w:rsid w:val="00FE5052"/>
    <w:rsid w:val="00FE5574"/>
    <w:rsid w:val="00FE610C"/>
    <w:rsid w:val="00FE629D"/>
    <w:rsid w:val="00FE699F"/>
    <w:rsid w:val="00FE7C13"/>
    <w:rsid w:val="00FE7E73"/>
    <w:rsid w:val="00FE7E8A"/>
    <w:rsid w:val="00FF0563"/>
    <w:rsid w:val="00FF1022"/>
    <w:rsid w:val="00FF23F7"/>
    <w:rsid w:val="00FF2A45"/>
    <w:rsid w:val="00FF2DFE"/>
    <w:rsid w:val="00FF41E4"/>
    <w:rsid w:val="00FF44CC"/>
    <w:rsid w:val="00FF44EC"/>
    <w:rsid w:val="00FF4B1F"/>
    <w:rsid w:val="00FF4BC8"/>
    <w:rsid w:val="00FF5545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4107B4"/>
  <w15:chartTrackingRefBased/>
  <w15:docId w15:val="{F74C94F5-D580-4FC4-AF1C-453744DA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C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7669C4"/>
    <w:pPr>
      <w:ind w:left="1410" w:hanging="1410"/>
      <w:jc w:val="both"/>
    </w:pPr>
  </w:style>
  <w:style w:type="paragraph" w:styleId="Textodeglobo">
    <w:name w:val="Balloon Text"/>
    <w:basedOn w:val="Normal"/>
    <w:semiHidden/>
    <w:rsid w:val="007669C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7669C4"/>
    <w:pPr>
      <w:ind w:left="-26" w:firstLine="26"/>
      <w:jc w:val="both"/>
    </w:pPr>
    <w:rPr>
      <w:szCs w:val="20"/>
    </w:rPr>
  </w:style>
  <w:style w:type="paragraph" w:styleId="Sangra3detindependiente">
    <w:name w:val="Body Text Indent 3"/>
    <w:basedOn w:val="Normal"/>
    <w:rsid w:val="007669C4"/>
    <w:pPr>
      <w:ind w:left="1440"/>
      <w:jc w:val="both"/>
    </w:pPr>
    <w:rPr>
      <w:rFonts w:ascii="Tahoma" w:hAnsi="Tahoma" w:cs="Tahoma"/>
      <w:szCs w:val="22"/>
    </w:rPr>
  </w:style>
  <w:style w:type="paragraph" w:styleId="Textoindependiente3">
    <w:name w:val="Body Text 3"/>
    <w:basedOn w:val="Normal"/>
    <w:rsid w:val="007669C4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646093"/>
    <w:pPr>
      <w:spacing w:before="100" w:beforeAutospacing="1" w:after="100" w:afterAutospacing="1"/>
    </w:pPr>
  </w:style>
  <w:style w:type="paragraph" w:styleId="Mapadeldocumento">
    <w:name w:val="Document Map"/>
    <w:basedOn w:val="Normal"/>
    <w:semiHidden/>
    <w:rsid w:val="005C34B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qFormat/>
    <w:rsid w:val="00192733"/>
    <w:pPr>
      <w:ind w:left="708"/>
    </w:pPr>
    <w:rPr>
      <w:lang w:val="es-ES_tradnl" w:eastAsia="en-US"/>
    </w:rPr>
  </w:style>
  <w:style w:type="paragraph" w:styleId="Textoindependiente">
    <w:name w:val="Body Text"/>
    <w:basedOn w:val="Normal"/>
    <w:rsid w:val="00F57D5F"/>
    <w:pPr>
      <w:spacing w:after="120"/>
    </w:pPr>
  </w:style>
  <w:style w:type="paragraph" w:styleId="Encabezado">
    <w:name w:val="header"/>
    <w:basedOn w:val="Normal"/>
    <w:link w:val="EncabezadoCar"/>
    <w:uiPriority w:val="99"/>
    <w:unhideWhenUsed/>
    <w:rsid w:val="001D1E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D1E5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D1E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D1E50"/>
    <w:rPr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4C7308"/>
    <w:rPr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837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C8378B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2FA7D-7AAA-4389-98F9-9D060935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NÚMERO                              MINISTERIO DE EDUCACIÓN, Guatemala, dieciséis de agosto de dos mil cinco</vt:lpstr>
    </vt:vector>
  </TitlesOfParts>
  <Company>UDAF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NÚMERO                              MINISTERIO DE EDUCACIÓN, Guatemala, dieciséis de agosto de dos mil cinco</dc:title>
  <dc:subject/>
  <dc:creator>Antono Gabriel</dc:creator>
  <cp:keywords/>
  <cp:lastModifiedBy>Jonatan Pablo José Chan Hernández</cp:lastModifiedBy>
  <cp:revision>248</cp:revision>
  <cp:lastPrinted>2025-08-28T23:07:00Z</cp:lastPrinted>
  <dcterms:created xsi:type="dcterms:W3CDTF">2025-01-15T18:01:00Z</dcterms:created>
  <dcterms:modified xsi:type="dcterms:W3CDTF">2025-09-23T17:35:00Z</dcterms:modified>
</cp:coreProperties>
</file>