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C909" w14:textId="77777777" w:rsidR="00F67F23" w:rsidRDefault="00904083" w:rsidP="00F67F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67F23">
        <w:rPr>
          <w:rFonts w:ascii="Arial" w:hAnsi="Arial" w:cs="Arial"/>
          <w:b/>
        </w:rPr>
        <w:t>MINISTERIO DE EDUCACI</w:t>
      </w:r>
      <w:r w:rsidR="00EF51F3">
        <w:rPr>
          <w:rFonts w:ascii="Arial" w:hAnsi="Arial" w:cs="Arial"/>
          <w:b/>
        </w:rPr>
        <w:t>Ó</w:t>
      </w:r>
      <w:r w:rsidR="00F67F23">
        <w:rPr>
          <w:rFonts w:ascii="Arial" w:hAnsi="Arial" w:cs="Arial"/>
          <w:b/>
        </w:rPr>
        <w:t>N</w:t>
      </w:r>
    </w:p>
    <w:p w14:paraId="5A8D47FF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AUDITOR</w:t>
      </w:r>
      <w:r w:rsidR="00EF51F3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A INTERNA</w:t>
      </w:r>
    </w:p>
    <w:p w14:paraId="790FD76D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O-DIDAI/SUB-1</w:t>
      </w:r>
      <w:r w:rsidR="00B06A28">
        <w:rPr>
          <w:rFonts w:ascii="Arial" w:hAnsi="Arial" w:cs="Arial"/>
          <w:b/>
        </w:rPr>
        <w:t>99</w:t>
      </w:r>
      <w:r w:rsidR="003A537A">
        <w:rPr>
          <w:rFonts w:ascii="Arial" w:hAnsi="Arial" w:cs="Arial"/>
          <w:b/>
        </w:rPr>
        <w:t>-2022</w:t>
      </w:r>
    </w:p>
    <w:p w14:paraId="6FC86FF9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SIAD </w:t>
      </w:r>
      <w:r w:rsidR="00B06A28">
        <w:rPr>
          <w:rFonts w:ascii="Arial" w:hAnsi="Arial" w:cs="Arial"/>
          <w:b/>
        </w:rPr>
        <w:t>612972</w:t>
      </w:r>
    </w:p>
    <w:p w14:paraId="777C9B90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0268EA1D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0DEA0553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65DAE9C4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1A46DFEB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2C08FA70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6F7C59C6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108CFEE3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0C1B0AFB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048101B9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642BD512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0099FC98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2E7BF9A9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652582D6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6B194B28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446525FB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776EF01D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75FE71E2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</w:p>
    <w:p w14:paraId="3D63D3ED" w14:textId="77777777" w:rsidR="00D65362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  <w:r w:rsidRPr="00BC18F9">
        <w:rPr>
          <w:rFonts w:ascii="Arial" w:hAnsi="Arial" w:cs="Arial"/>
          <w:b/>
        </w:rPr>
        <w:t xml:space="preserve">Consejo o consultoría de </w:t>
      </w:r>
      <w:r w:rsidR="00D65362">
        <w:rPr>
          <w:rFonts w:ascii="Arial" w:hAnsi="Arial" w:cs="Arial"/>
          <w:b/>
        </w:rPr>
        <w:t xml:space="preserve">arqueo de fondos rotativos internos, caja chica, </w:t>
      </w:r>
    </w:p>
    <w:p w14:paraId="39C6096F" w14:textId="77777777" w:rsidR="00D65362" w:rsidRDefault="00D65362" w:rsidP="00F67F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cupones de combustible y corte de forma</w:t>
      </w:r>
      <w:r w:rsidR="00A7585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con un primer corte al 28 de </w:t>
      </w:r>
    </w:p>
    <w:p w14:paraId="7D64B519" w14:textId="77777777" w:rsidR="00D65362" w:rsidRDefault="00D65362" w:rsidP="00F67F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septiembre de 2022 y el otro al 17 de octubre de 2022, </w:t>
      </w:r>
      <w:r w:rsidR="00F67F23" w:rsidRPr="00BC18F9">
        <w:rPr>
          <w:rFonts w:ascii="Arial" w:hAnsi="Arial" w:cs="Arial"/>
          <w:b/>
        </w:rPr>
        <w:t xml:space="preserve">en </w:t>
      </w:r>
      <w:r w:rsidR="00810867" w:rsidRPr="00BC18F9">
        <w:rPr>
          <w:rFonts w:ascii="Arial" w:hAnsi="Arial" w:cs="Arial"/>
          <w:b/>
        </w:rPr>
        <w:t xml:space="preserve">la </w:t>
      </w:r>
      <w:r w:rsidR="00F67F23" w:rsidRPr="00BC18F9">
        <w:rPr>
          <w:rFonts w:ascii="Arial" w:hAnsi="Arial" w:cs="Arial"/>
          <w:b/>
        </w:rPr>
        <w:t>Dirección</w:t>
      </w:r>
      <w:r w:rsidR="00F67F23">
        <w:rPr>
          <w:rFonts w:ascii="Arial" w:hAnsi="Arial" w:cs="Arial"/>
          <w:b/>
        </w:rPr>
        <w:t xml:space="preserve"> </w:t>
      </w:r>
    </w:p>
    <w:p w14:paraId="1B846EC1" w14:textId="77777777" w:rsidR="00F67F23" w:rsidRDefault="00F67F23" w:rsidP="00F67F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Departamental de Educación de </w:t>
      </w:r>
      <w:r w:rsidR="00D65362">
        <w:rPr>
          <w:rFonts w:ascii="Arial" w:hAnsi="Arial" w:cs="Arial"/>
          <w:b/>
        </w:rPr>
        <w:t>S</w:t>
      </w:r>
      <w:r w:rsidR="00810867">
        <w:rPr>
          <w:rFonts w:ascii="Arial" w:hAnsi="Arial" w:cs="Arial"/>
          <w:b/>
        </w:rPr>
        <w:t>acatepéquez</w:t>
      </w:r>
    </w:p>
    <w:p w14:paraId="4299A087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1AB040A6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76ACDF77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6105DD27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39020400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1D603DE2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1032BE54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05BC4AFA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2394FD9D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25D22AA2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0ABA3DFB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25E87158" w14:textId="77777777" w:rsidR="00D65362" w:rsidRDefault="00D65362" w:rsidP="00F67F23">
      <w:pPr>
        <w:jc w:val="center"/>
        <w:rPr>
          <w:rFonts w:ascii="Arial" w:hAnsi="Arial" w:cs="Arial"/>
          <w:b/>
        </w:rPr>
      </w:pPr>
    </w:p>
    <w:p w14:paraId="6151086B" w14:textId="77777777" w:rsidR="00D65362" w:rsidRDefault="00D65362" w:rsidP="00F67F23">
      <w:pPr>
        <w:jc w:val="center"/>
        <w:rPr>
          <w:rFonts w:ascii="Arial" w:hAnsi="Arial" w:cs="Arial"/>
          <w:b/>
        </w:rPr>
      </w:pPr>
    </w:p>
    <w:p w14:paraId="7CBCEDB3" w14:textId="77777777" w:rsidR="00F67F23" w:rsidRDefault="00F67F23" w:rsidP="00F67F23">
      <w:pPr>
        <w:jc w:val="center"/>
        <w:rPr>
          <w:rFonts w:ascii="Arial" w:hAnsi="Arial" w:cs="Arial"/>
          <w:b/>
        </w:rPr>
      </w:pPr>
    </w:p>
    <w:p w14:paraId="76F7DD64" w14:textId="77777777" w:rsidR="00F67F23" w:rsidRDefault="00DE4BC0" w:rsidP="00F67F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67F23">
        <w:rPr>
          <w:rFonts w:ascii="Arial" w:hAnsi="Arial" w:cs="Arial"/>
          <w:b/>
        </w:rPr>
        <w:t xml:space="preserve">GUATEMALA, </w:t>
      </w:r>
      <w:r w:rsidR="00F16941">
        <w:rPr>
          <w:rFonts w:ascii="Arial" w:hAnsi="Arial" w:cs="Arial"/>
          <w:b/>
        </w:rPr>
        <w:t>NOVIEMBRE</w:t>
      </w:r>
      <w:r w:rsidR="00F67F23">
        <w:rPr>
          <w:rFonts w:ascii="Arial" w:hAnsi="Arial" w:cs="Arial"/>
          <w:b/>
        </w:rPr>
        <w:t xml:space="preserve"> DE 2022</w:t>
      </w:r>
    </w:p>
    <w:p w14:paraId="1DF53ECA" w14:textId="77777777" w:rsidR="00F408D0" w:rsidRPr="001D35C7" w:rsidRDefault="00F408D0" w:rsidP="00F67F23">
      <w:pPr>
        <w:spacing w:after="0" w:line="240" w:lineRule="auto"/>
        <w:jc w:val="center"/>
        <w:rPr>
          <w:rFonts w:ascii="Arial" w:hAnsi="Arial" w:cs="Arial"/>
          <w:b/>
        </w:rPr>
      </w:pPr>
      <w:r w:rsidRPr="001D35C7">
        <w:rPr>
          <w:rFonts w:ascii="Arial" w:hAnsi="Arial" w:cs="Arial"/>
          <w:b/>
        </w:rPr>
        <w:lastRenderedPageBreak/>
        <w:t>ÍNDICE</w:t>
      </w:r>
    </w:p>
    <w:p w14:paraId="64768FCA" w14:textId="77777777" w:rsidR="00F408D0" w:rsidRDefault="00F408D0" w:rsidP="00F408D0">
      <w:pPr>
        <w:jc w:val="center"/>
        <w:rPr>
          <w:rFonts w:ascii="Arial" w:hAnsi="Arial" w:cs="Arial"/>
          <w:b/>
        </w:rPr>
      </w:pPr>
    </w:p>
    <w:p w14:paraId="3377325E" w14:textId="77777777" w:rsidR="00A75850" w:rsidRPr="001D35C7" w:rsidRDefault="00A75850" w:rsidP="00F408D0">
      <w:pPr>
        <w:jc w:val="center"/>
        <w:rPr>
          <w:rFonts w:ascii="Arial" w:hAnsi="Arial" w:cs="Arial"/>
          <w:b/>
        </w:rPr>
      </w:pPr>
    </w:p>
    <w:p w14:paraId="7ED40EE5" w14:textId="77777777" w:rsidR="00F408D0" w:rsidRPr="001D35C7" w:rsidRDefault="00F408D0" w:rsidP="00F408D0">
      <w:pPr>
        <w:rPr>
          <w:rFonts w:ascii="Arial" w:hAnsi="Arial" w:cs="Arial"/>
          <w:b/>
        </w:rPr>
      </w:pPr>
    </w:p>
    <w:p w14:paraId="284C63B9" w14:textId="77777777" w:rsidR="00F408D0" w:rsidRPr="001D35C7" w:rsidRDefault="00F408D0" w:rsidP="00F408D0">
      <w:pPr>
        <w:rPr>
          <w:rFonts w:ascii="Arial" w:hAnsi="Arial" w:cs="Arial"/>
          <w:b/>
        </w:rPr>
      </w:pPr>
      <w:r w:rsidRPr="001D35C7">
        <w:rPr>
          <w:rFonts w:ascii="Arial" w:hAnsi="Arial" w:cs="Arial"/>
          <w:b/>
        </w:rPr>
        <w:t>INTRODUCCIÓN</w:t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="00A75850">
        <w:rPr>
          <w:rFonts w:ascii="Arial" w:hAnsi="Arial" w:cs="Arial"/>
          <w:b/>
        </w:rPr>
        <w:t xml:space="preserve">   </w:t>
      </w:r>
      <w:r w:rsidRPr="001D35C7">
        <w:rPr>
          <w:rFonts w:ascii="Arial" w:hAnsi="Arial" w:cs="Arial"/>
          <w:b/>
        </w:rPr>
        <w:tab/>
      </w:r>
      <w:r w:rsidR="00A75850">
        <w:rPr>
          <w:rFonts w:ascii="Arial" w:hAnsi="Arial" w:cs="Arial"/>
          <w:b/>
        </w:rPr>
        <w:t xml:space="preserve">        </w:t>
      </w:r>
      <w:r w:rsidRPr="001D35C7">
        <w:rPr>
          <w:rFonts w:ascii="Arial" w:hAnsi="Arial" w:cs="Arial"/>
          <w:b/>
        </w:rPr>
        <w:t>1</w:t>
      </w:r>
    </w:p>
    <w:p w14:paraId="159A85DA" w14:textId="77777777" w:rsidR="00F408D0" w:rsidRDefault="00F408D0" w:rsidP="00F408D0">
      <w:pPr>
        <w:rPr>
          <w:rFonts w:ascii="Arial" w:hAnsi="Arial" w:cs="Arial"/>
          <w:b/>
        </w:rPr>
      </w:pPr>
    </w:p>
    <w:p w14:paraId="640DC746" w14:textId="77777777" w:rsidR="00A75850" w:rsidRPr="001D35C7" w:rsidRDefault="00A75850" w:rsidP="00F408D0">
      <w:pPr>
        <w:rPr>
          <w:rFonts w:ascii="Arial" w:hAnsi="Arial" w:cs="Arial"/>
          <w:b/>
        </w:rPr>
      </w:pPr>
    </w:p>
    <w:p w14:paraId="7FA2A26A" w14:textId="77777777" w:rsidR="00F408D0" w:rsidRPr="001D35C7" w:rsidRDefault="00F408D0" w:rsidP="00F408D0">
      <w:pPr>
        <w:rPr>
          <w:rFonts w:ascii="Arial" w:hAnsi="Arial" w:cs="Arial"/>
          <w:b/>
        </w:rPr>
      </w:pPr>
      <w:r w:rsidRPr="001D35C7">
        <w:rPr>
          <w:rFonts w:ascii="Arial" w:hAnsi="Arial" w:cs="Arial"/>
          <w:b/>
        </w:rPr>
        <w:t>OBJETIVOS</w:t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="00A75850">
        <w:rPr>
          <w:rFonts w:ascii="Arial" w:hAnsi="Arial" w:cs="Arial"/>
          <w:b/>
        </w:rPr>
        <w:t xml:space="preserve">        </w:t>
      </w:r>
      <w:r w:rsidRPr="001D35C7">
        <w:rPr>
          <w:rFonts w:ascii="Arial" w:hAnsi="Arial" w:cs="Arial"/>
          <w:b/>
        </w:rPr>
        <w:t>1</w:t>
      </w:r>
    </w:p>
    <w:p w14:paraId="1D3DC27B" w14:textId="77777777" w:rsidR="00F408D0" w:rsidRDefault="00F408D0" w:rsidP="00F408D0">
      <w:pPr>
        <w:rPr>
          <w:rFonts w:ascii="Arial" w:hAnsi="Arial" w:cs="Arial"/>
          <w:b/>
        </w:rPr>
      </w:pPr>
    </w:p>
    <w:p w14:paraId="655AB9D4" w14:textId="77777777" w:rsidR="00A75850" w:rsidRPr="001D35C7" w:rsidRDefault="00A75850" w:rsidP="00F408D0">
      <w:pPr>
        <w:rPr>
          <w:rFonts w:ascii="Arial" w:hAnsi="Arial" w:cs="Arial"/>
          <w:b/>
        </w:rPr>
      </w:pPr>
    </w:p>
    <w:p w14:paraId="6497EF5A" w14:textId="77777777" w:rsidR="00F408D0" w:rsidRPr="001D35C7" w:rsidRDefault="00F408D0" w:rsidP="00F408D0">
      <w:pPr>
        <w:rPr>
          <w:rFonts w:ascii="Arial" w:hAnsi="Arial" w:cs="Arial"/>
          <w:b/>
        </w:rPr>
      </w:pPr>
      <w:r w:rsidRPr="001D35C7">
        <w:rPr>
          <w:rFonts w:ascii="Arial" w:hAnsi="Arial" w:cs="Arial"/>
          <w:b/>
        </w:rPr>
        <w:t xml:space="preserve">ALCANCE DE LA ACTIVIDAD </w:t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="00A75850">
        <w:rPr>
          <w:rFonts w:ascii="Arial" w:hAnsi="Arial" w:cs="Arial"/>
          <w:b/>
        </w:rPr>
        <w:t xml:space="preserve">        </w:t>
      </w:r>
      <w:r w:rsidRPr="001D35C7">
        <w:rPr>
          <w:rFonts w:ascii="Arial" w:hAnsi="Arial" w:cs="Arial"/>
          <w:b/>
        </w:rPr>
        <w:t>1</w:t>
      </w:r>
    </w:p>
    <w:p w14:paraId="33C63AC5" w14:textId="77777777" w:rsidR="00F408D0" w:rsidRDefault="00F408D0" w:rsidP="00F408D0">
      <w:pPr>
        <w:rPr>
          <w:rFonts w:ascii="Arial" w:hAnsi="Arial" w:cs="Arial"/>
          <w:b/>
        </w:rPr>
      </w:pPr>
    </w:p>
    <w:p w14:paraId="56C960B2" w14:textId="77777777" w:rsidR="00A75850" w:rsidRPr="001D35C7" w:rsidRDefault="00A75850" w:rsidP="00F408D0">
      <w:pPr>
        <w:rPr>
          <w:rFonts w:ascii="Arial" w:hAnsi="Arial" w:cs="Arial"/>
          <w:b/>
        </w:rPr>
      </w:pPr>
    </w:p>
    <w:p w14:paraId="068F714C" w14:textId="77777777" w:rsidR="00F408D0" w:rsidRPr="001D35C7" w:rsidRDefault="00F408D0" w:rsidP="00F408D0">
      <w:pPr>
        <w:rPr>
          <w:rFonts w:ascii="Arial" w:hAnsi="Arial" w:cs="Arial"/>
          <w:b/>
        </w:rPr>
      </w:pPr>
      <w:r w:rsidRPr="001D35C7">
        <w:rPr>
          <w:rFonts w:ascii="Arial" w:hAnsi="Arial" w:cs="Arial"/>
          <w:b/>
        </w:rPr>
        <w:t xml:space="preserve">RESULTADO DE LA ACTIVIDAD </w:t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Pr="001D35C7">
        <w:rPr>
          <w:rFonts w:ascii="Arial" w:hAnsi="Arial" w:cs="Arial"/>
          <w:b/>
        </w:rPr>
        <w:tab/>
      </w:r>
      <w:r w:rsidR="00A75850">
        <w:rPr>
          <w:rFonts w:ascii="Arial" w:hAnsi="Arial" w:cs="Arial"/>
          <w:b/>
        </w:rPr>
        <w:t xml:space="preserve">        </w:t>
      </w:r>
      <w:r w:rsidRPr="001D35C7">
        <w:rPr>
          <w:rFonts w:ascii="Arial" w:hAnsi="Arial" w:cs="Arial"/>
          <w:b/>
        </w:rPr>
        <w:t>1</w:t>
      </w:r>
    </w:p>
    <w:p w14:paraId="47FA21E9" w14:textId="77777777" w:rsidR="00F408D0" w:rsidRPr="00D65362" w:rsidRDefault="00F408D0" w:rsidP="00F408D0">
      <w:pPr>
        <w:rPr>
          <w:rFonts w:ascii="Arial" w:hAnsi="Arial" w:cs="Arial"/>
          <w:b/>
          <w:highlight w:val="yellow"/>
        </w:rPr>
      </w:pPr>
    </w:p>
    <w:p w14:paraId="61F3D56A" w14:textId="77777777" w:rsidR="00F408D0" w:rsidRPr="001D35C7" w:rsidRDefault="00F408D0" w:rsidP="00F408D0">
      <w:pPr>
        <w:rPr>
          <w:rFonts w:ascii="Arial" w:hAnsi="Arial" w:cs="Arial"/>
          <w:b/>
          <w:color w:val="FFFFFF" w:themeColor="background1"/>
        </w:rPr>
      </w:pPr>
      <w:r w:rsidRPr="001D35C7">
        <w:rPr>
          <w:rFonts w:ascii="Arial" w:hAnsi="Arial" w:cs="Arial"/>
          <w:b/>
          <w:color w:val="FFFFFF" w:themeColor="background1"/>
        </w:rPr>
        <w:t>ANEXOS</w:t>
      </w:r>
      <w:r w:rsidRPr="001D35C7">
        <w:rPr>
          <w:rFonts w:ascii="Arial" w:hAnsi="Arial" w:cs="Arial"/>
          <w:b/>
          <w:color w:val="FFFFFF" w:themeColor="background1"/>
        </w:rPr>
        <w:tab/>
      </w:r>
      <w:r w:rsidRPr="001D35C7">
        <w:rPr>
          <w:rFonts w:ascii="Arial" w:hAnsi="Arial" w:cs="Arial"/>
          <w:b/>
          <w:color w:val="FFFFFF" w:themeColor="background1"/>
        </w:rPr>
        <w:tab/>
      </w:r>
      <w:r w:rsidRPr="001D35C7">
        <w:rPr>
          <w:rFonts w:ascii="Arial" w:hAnsi="Arial" w:cs="Arial"/>
          <w:b/>
          <w:color w:val="FFFFFF" w:themeColor="background1"/>
        </w:rPr>
        <w:tab/>
      </w:r>
      <w:r w:rsidRPr="001D35C7">
        <w:rPr>
          <w:rFonts w:ascii="Arial" w:hAnsi="Arial" w:cs="Arial"/>
          <w:b/>
          <w:color w:val="FFFFFF" w:themeColor="background1"/>
        </w:rPr>
        <w:tab/>
      </w:r>
      <w:r w:rsidRPr="001D35C7">
        <w:rPr>
          <w:rFonts w:ascii="Arial" w:hAnsi="Arial" w:cs="Arial"/>
          <w:b/>
          <w:color w:val="FFFFFF" w:themeColor="background1"/>
        </w:rPr>
        <w:tab/>
      </w:r>
      <w:r w:rsidRPr="001D35C7">
        <w:rPr>
          <w:rFonts w:ascii="Arial" w:hAnsi="Arial" w:cs="Arial"/>
          <w:b/>
          <w:color w:val="FFFFFF" w:themeColor="background1"/>
        </w:rPr>
        <w:tab/>
      </w:r>
      <w:r w:rsidRPr="001D35C7">
        <w:rPr>
          <w:rFonts w:ascii="Arial" w:hAnsi="Arial" w:cs="Arial"/>
          <w:b/>
          <w:color w:val="FFFFFF" w:themeColor="background1"/>
        </w:rPr>
        <w:tab/>
      </w:r>
      <w:r w:rsidRPr="001D35C7">
        <w:rPr>
          <w:rFonts w:ascii="Arial" w:hAnsi="Arial" w:cs="Arial"/>
          <w:b/>
          <w:color w:val="FFFFFF" w:themeColor="background1"/>
        </w:rPr>
        <w:tab/>
      </w:r>
      <w:r w:rsidRPr="001D35C7">
        <w:rPr>
          <w:rFonts w:ascii="Arial" w:hAnsi="Arial" w:cs="Arial"/>
          <w:b/>
          <w:color w:val="FFFFFF" w:themeColor="background1"/>
        </w:rPr>
        <w:tab/>
      </w:r>
      <w:r w:rsidRPr="001D35C7">
        <w:rPr>
          <w:rFonts w:ascii="Arial" w:hAnsi="Arial" w:cs="Arial"/>
          <w:b/>
          <w:color w:val="FFFFFF" w:themeColor="background1"/>
        </w:rPr>
        <w:tab/>
      </w:r>
      <w:r w:rsidR="005F01D5" w:rsidRPr="001D35C7">
        <w:rPr>
          <w:rFonts w:ascii="Arial" w:hAnsi="Arial" w:cs="Arial"/>
          <w:b/>
          <w:color w:val="FFFFFF" w:themeColor="background1"/>
        </w:rPr>
        <w:t>3</w:t>
      </w:r>
    </w:p>
    <w:p w14:paraId="624F2151" w14:textId="77777777" w:rsidR="00F408D0" w:rsidRDefault="00F408D0" w:rsidP="009F5F67">
      <w:pPr>
        <w:jc w:val="center"/>
        <w:rPr>
          <w:rFonts w:ascii="Arial" w:hAnsi="Arial" w:cs="Arial"/>
          <w:b/>
        </w:rPr>
      </w:pPr>
    </w:p>
    <w:p w14:paraId="10BE0A27" w14:textId="77777777" w:rsidR="00F408D0" w:rsidRDefault="00F408D0" w:rsidP="009F5F67">
      <w:pPr>
        <w:jc w:val="center"/>
        <w:rPr>
          <w:rFonts w:ascii="Arial" w:hAnsi="Arial" w:cs="Arial"/>
          <w:b/>
        </w:rPr>
      </w:pPr>
    </w:p>
    <w:p w14:paraId="659838F5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BCDF116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6A6A9EA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2D15672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3EDFE20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C3AD9A2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8BBFBB0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EB34EA1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FDC391A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E876048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A8568B9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B0F4E63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653EE2E3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3892FDC6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A1E7090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CD14A22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415E414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56DB9221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4081E50A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523C7D6F" w14:textId="77777777" w:rsidR="00F408D0" w:rsidRDefault="00F408D0" w:rsidP="00D6174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  <w:sectPr w:rsidR="00F408D0" w:rsidSect="009F5F67">
          <w:footerReference w:type="default" r:id="rId8"/>
          <w:pgSz w:w="12240" w:h="15840" w:code="1"/>
          <w:pgMar w:top="1418" w:right="1418" w:bottom="1418" w:left="1701" w:header="709" w:footer="709" w:gutter="0"/>
          <w:cols w:space="708"/>
          <w:docGrid w:linePitch="360"/>
        </w:sectPr>
      </w:pPr>
    </w:p>
    <w:p w14:paraId="75A4EC21" w14:textId="77777777" w:rsidR="00F67F23" w:rsidRPr="00037D73" w:rsidRDefault="00F67F23" w:rsidP="00F6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lastRenderedPageBreak/>
        <w:t>INTRODUCCIÓN</w:t>
      </w:r>
    </w:p>
    <w:p w14:paraId="5303A1E7" w14:textId="77777777" w:rsidR="00F67F23" w:rsidRPr="001819E2" w:rsidRDefault="00F67F23" w:rsidP="00F6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29D3">
        <w:rPr>
          <w:rFonts w:ascii="Arial" w:hAnsi="Arial" w:cs="Arial"/>
        </w:rPr>
        <w:t>De conformidad c</w:t>
      </w:r>
      <w:r>
        <w:rPr>
          <w:rFonts w:ascii="Arial" w:hAnsi="Arial" w:cs="Arial"/>
        </w:rPr>
        <w:t>on el nombramiento de auditoría, O-DIDAI/SUB-1</w:t>
      </w:r>
      <w:r w:rsidR="00D65362">
        <w:rPr>
          <w:rFonts w:ascii="Arial" w:hAnsi="Arial" w:cs="Arial"/>
        </w:rPr>
        <w:t>99</w:t>
      </w:r>
      <w:r>
        <w:rPr>
          <w:rFonts w:ascii="Arial" w:hAnsi="Arial" w:cs="Arial"/>
        </w:rPr>
        <w:t>-2022</w:t>
      </w:r>
      <w:r w:rsidRPr="007729D3">
        <w:rPr>
          <w:rFonts w:ascii="Arial" w:hAnsi="Arial" w:cs="Arial"/>
        </w:rPr>
        <w:t xml:space="preserve">, de fecha </w:t>
      </w:r>
      <w:r w:rsidR="00D65362">
        <w:rPr>
          <w:rFonts w:ascii="Arial" w:hAnsi="Arial" w:cs="Arial"/>
        </w:rPr>
        <w:t>13</w:t>
      </w:r>
      <w:r w:rsidRPr="007729D3">
        <w:rPr>
          <w:rFonts w:ascii="Arial" w:hAnsi="Arial" w:cs="Arial"/>
        </w:rPr>
        <w:t xml:space="preserve"> de </w:t>
      </w:r>
      <w:r w:rsidR="00D65362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2022</w:t>
      </w:r>
      <w:r w:rsidRPr="007729D3">
        <w:rPr>
          <w:rFonts w:ascii="Arial" w:hAnsi="Arial" w:cs="Arial"/>
        </w:rPr>
        <w:t>; fui designad</w:t>
      </w:r>
      <w:r>
        <w:rPr>
          <w:rFonts w:ascii="Arial" w:hAnsi="Arial" w:cs="Arial"/>
        </w:rPr>
        <w:t>a</w:t>
      </w:r>
      <w:r w:rsidRPr="007729D3">
        <w:rPr>
          <w:rFonts w:ascii="Arial" w:hAnsi="Arial" w:cs="Arial"/>
        </w:rPr>
        <w:t xml:space="preserve"> para realizar </w:t>
      </w:r>
      <w:r>
        <w:rPr>
          <w:rFonts w:ascii="Arial" w:hAnsi="Arial" w:cs="Arial"/>
        </w:rPr>
        <w:t>consejo o consultoría de</w:t>
      </w:r>
      <w:r w:rsidR="00D65362">
        <w:rPr>
          <w:rFonts w:ascii="Arial" w:hAnsi="Arial" w:cs="Arial"/>
        </w:rPr>
        <w:t xml:space="preserve"> arqueo de fondos rotativos internos, caja chica, cupones de combustible y corte de formas</w:t>
      </w:r>
      <w:r w:rsidR="00F4752E">
        <w:rPr>
          <w:rFonts w:ascii="Arial" w:hAnsi="Arial" w:cs="Arial"/>
        </w:rPr>
        <w:t>,</w:t>
      </w:r>
      <w:r w:rsidR="00D65362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la Dirección Departamental de Educación de </w:t>
      </w:r>
      <w:r w:rsidR="00BA0C9A">
        <w:rPr>
          <w:rFonts w:ascii="Arial" w:hAnsi="Arial" w:cs="Arial"/>
        </w:rPr>
        <w:t>Sacatepéquez</w:t>
      </w:r>
      <w:r w:rsidRPr="001819E2">
        <w:rPr>
          <w:rFonts w:ascii="Arial" w:hAnsi="Arial" w:cs="Arial"/>
        </w:rPr>
        <w:t xml:space="preserve">. </w:t>
      </w:r>
    </w:p>
    <w:p w14:paraId="4D66F4C2" w14:textId="77777777" w:rsidR="00F67F23" w:rsidRDefault="00F67F23" w:rsidP="00F67F23">
      <w:pPr>
        <w:spacing w:after="0" w:line="240" w:lineRule="auto"/>
        <w:jc w:val="both"/>
        <w:rPr>
          <w:rFonts w:ascii="Arial" w:hAnsi="Arial" w:cs="Arial"/>
          <w:b/>
        </w:rPr>
      </w:pPr>
    </w:p>
    <w:p w14:paraId="01C88827" w14:textId="77777777" w:rsidR="00A75850" w:rsidRDefault="00A75850" w:rsidP="00F67F23">
      <w:pPr>
        <w:spacing w:after="0" w:line="240" w:lineRule="auto"/>
        <w:jc w:val="both"/>
        <w:rPr>
          <w:rFonts w:ascii="Arial" w:hAnsi="Arial" w:cs="Arial"/>
          <w:b/>
        </w:rPr>
      </w:pPr>
    </w:p>
    <w:p w14:paraId="051BF333" w14:textId="77777777" w:rsidR="00F67F23" w:rsidRPr="00037D73" w:rsidRDefault="00F67F23" w:rsidP="00F67F23">
      <w:pPr>
        <w:spacing w:after="0" w:line="240" w:lineRule="auto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t>OBJETIVOS</w:t>
      </w:r>
    </w:p>
    <w:p w14:paraId="1C4D9365" w14:textId="77777777" w:rsidR="00F67F23" w:rsidRPr="00037D73" w:rsidRDefault="00F67F23" w:rsidP="00F67F23">
      <w:pPr>
        <w:spacing w:after="0" w:line="240" w:lineRule="auto"/>
        <w:jc w:val="both"/>
        <w:rPr>
          <w:rFonts w:ascii="Arial" w:hAnsi="Arial" w:cs="Arial"/>
          <w:b/>
        </w:rPr>
      </w:pPr>
    </w:p>
    <w:p w14:paraId="671C4612" w14:textId="77777777" w:rsidR="00F67F23" w:rsidRPr="00037D73" w:rsidRDefault="00F67F23" w:rsidP="00F67F23">
      <w:pPr>
        <w:spacing w:after="0" w:line="240" w:lineRule="auto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t>GENERAL</w:t>
      </w:r>
    </w:p>
    <w:p w14:paraId="42B920EE" w14:textId="77777777" w:rsidR="00F4752E" w:rsidRPr="00AA6001" w:rsidRDefault="00F4752E" w:rsidP="00F4752E">
      <w:pPr>
        <w:spacing w:after="0" w:line="240" w:lineRule="auto"/>
        <w:jc w:val="both"/>
        <w:rPr>
          <w:rFonts w:ascii="Arial" w:hAnsi="Arial" w:cs="Arial"/>
        </w:rPr>
      </w:pPr>
      <w:r w:rsidRPr="00AA6001">
        <w:rPr>
          <w:rFonts w:ascii="Arial" w:hAnsi="Arial" w:cs="Arial"/>
        </w:rPr>
        <w:t>Practicar arqueos de fondos rotativos internos, caja chica</w:t>
      </w:r>
      <w:r>
        <w:rPr>
          <w:rFonts w:ascii="Arial" w:hAnsi="Arial" w:cs="Arial"/>
        </w:rPr>
        <w:t xml:space="preserve">, </w:t>
      </w:r>
      <w:r w:rsidRPr="00AA6001">
        <w:rPr>
          <w:rFonts w:ascii="Arial" w:hAnsi="Arial" w:cs="Arial"/>
        </w:rPr>
        <w:t>cupones de combustible</w:t>
      </w:r>
      <w:r>
        <w:rPr>
          <w:rFonts w:ascii="Arial" w:hAnsi="Arial" w:cs="Arial"/>
        </w:rPr>
        <w:t xml:space="preserve"> y corte de formas, </w:t>
      </w:r>
      <w:r w:rsidRPr="00AA6001">
        <w:rPr>
          <w:rFonts w:ascii="Arial" w:hAnsi="Arial" w:cs="Arial"/>
        </w:rPr>
        <w:t>para verificar el cumplimiento de la normativa y procedimientos de control interno.</w:t>
      </w:r>
    </w:p>
    <w:p w14:paraId="53311A55" w14:textId="77777777" w:rsidR="00F67F23" w:rsidRPr="00037D73" w:rsidRDefault="00F67F23" w:rsidP="00F67F23">
      <w:pPr>
        <w:spacing w:after="0" w:line="240" w:lineRule="auto"/>
        <w:jc w:val="both"/>
        <w:rPr>
          <w:rFonts w:ascii="Arial" w:hAnsi="Arial" w:cs="Arial"/>
        </w:rPr>
      </w:pPr>
    </w:p>
    <w:p w14:paraId="1DCC20D9" w14:textId="77777777" w:rsidR="00F67F23" w:rsidRPr="00037D73" w:rsidRDefault="00F67F23" w:rsidP="00F67F23">
      <w:pPr>
        <w:spacing w:after="0" w:line="240" w:lineRule="auto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t>ESPEC</w:t>
      </w:r>
      <w:r>
        <w:rPr>
          <w:rFonts w:ascii="Arial" w:hAnsi="Arial" w:cs="Arial"/>
          <w:b/>
        </w:rPr>
        <w:t>Í</w:t>
      </w:r>
      <w:r w:rsidRPr="00037D73">
        <w:rPr>
          <w:rFonts w:ascii="Arial" w:hAnsi="Arial" w:cs="Arial"/>
          <w:b/>
        </w:rPr>
        <w:t>FICO</w:t>
      </w:r>
      <w:r w:rsidR="00F4752E">
        <w:rPr>
          <w:rFonts w:ascii="Arial" w:hAnsi="Arial" w:cs="Arial"/>
          <w:b/>
        </w:rPr>
        <w:t>S</w:t>
      </w:r>
    </w:p>
    <w:p w14:paraId="3B14E2E0" w14:textId="77777777" w:rsidR="00F4752E" w:rsidRPr="00F4752E" w:rsidRDefault="00F4752E" w:rsidP="00F4752E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4752E">
        <w:rPr>
          <w:rFonts w:ascii="Arial" w:hAnsi="Arial" w:cs="Arial"/>
          <w:sz w:val="22"/>
          <w:szCs w:val="22"/>
        </w:rPr>
        <w:t xml:space="preserve">Verificar el cumplimiento de la </w:t>
      </w:r>
      <w:r>
        <w:rPr>
          <w:rFonts w:ascii="Arial" w:hAnsi="Arial" w:cs="Arial"/>
          <w:sz w:val="22"/>
          <w:szCs w:val="22"/>
        </w:rPr>
        <w:t>N</w:t>
      </w:r>
      <w:r w:rsidRPr="00F4752E">
        <w:rPr>
          <w:rFonts w:ascii="Arial" w:hAnsi="Arial" w:cs="Arial"/>
          <w:sz w:val="22"/>
          <w:szCs w:val="22"/>
        </w:rPr>
        <w:t xml:space="preserve">ormativa </w:t>
      </w:r>
      <w:r>
        <w:rPr>
          <w:rFonts w:ascii="Arial" w:hAnsi="Arial" w:cs="Arial"/>
          <w:sz w:val="22"/>
          <w:szCs w:val="22"/>
        </w:rPr>
        <w:t>L</w:t>
      </w:r>
      <w:r w:rsidRPr="00F4752E">
        <w:rPr>
          <w:rFonts w:ascii="Arial" w:hAnsi="Arial" w:cs="Arial"/>
          <w:sz w:val="22"/>
          <w:szCs w:val="22"/>
        </w:rPr>
        <w:t>egal aplicable y procedimientos internos establecidos en la página del Sistema de Gestión de Calidad.</w:t>
      </w:r>
    </w:p>
    <w:p w14:paraId="2B506E23" w14:textId="77777777" w:rsidR="00F4752E" w:rsidRPr="00F4752E" w:rsidRDefault="00F4752E" w:rsidP="00F4752E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4752E">
        <w:rPr>
          <w:rFonts w:ascii="Arial" w:hAnsi="Arial" w:cs="Arial"/>
          <w:sz w:val="22"/>
          <w:szCs w:val="22"/>
        </w:rPr>
        <w:t>Verificar si se utiliza el Sistema de Gestión Financiera para registro de las operaciones de caja y bancos.</w:t>
      </w:r>
    </w:p>
    <w:p w14:paraId="479E087C" w14:textId="77777777" w:rsidR="00F4752E" w:rsidRPr="00F4752E" w:rsidRDefault="00F4752E" w:rsidP="00F4752E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4752E">
        <w:rPr>
          <w:rFonts w:ascii="Arial" w:hAnsi="Arial" w:cs="Arial"/>
          <w:sz w:val="22"/>
          <w:szCs w:val="22"/>
        </w:rPr>
        <w:t xml:space="preserve">Verificar si el personal que tiene a cargo los </w:t>
      </w:r>
      <w:proofErr w:type="gramStart"/>
      <w:r w:rsidRPr="00F4752E">
        <w:rPr>
          <w:rFonts w:ascii="Arial" w:hAnsi="Arial" w:cs="Arial"/>
          <w:sz w:val="22"/>
          <w:szCs w:val="22"/>
        </w:rPr>
        <w:t>fondos,</w:t>
      </w:r>
      <w:proofErr w:type="gramEnd"/>
      <w:r w:rsidRPr="00F4752E">
        <w:rPr>
          <w:rFonts w:ascii="Arial" w:hAnsi="Arial" w:cs="Arial"/>
          <w:sz w:val="22"/>
          <w:szCs w:val="22"/>
        </w:rPr>
        <w:t xml:space="preserve"> está debidamente nombrado.</w:t>
      </w:r>
    </w:p>
    <w:p w14:paraId="14B859BC" w14:textId="77777777" w:rsidR="00F4752E" w:rsidRPr="00F4752E" w:rsidRDefault="00F4752E" w:rsidP="00F4752E">
      <w:pPr>
        <w:pStyle w:val="Prrafodelista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4752E">
        <w:rPr>
          <w:rFonts w:ascii="Arial" w:hAnsi="Arial" w:cs="Arial"/>
          <w:sz w:val="22"/>
          <w:szCs w:val="22"/>
        </w:rPr>
        <w:t>Verificar si el personal responsable cauciona fianza.</w:t>
      </w:r>
    </w:p>
    <w:p w14:paraId="7F574F38" w14:textId="77777777" w:rsidR="00F67F23" w:rsidRPr="00F4752E" w:rsidRDefault="00F67F23" w:rsidP="00F67F23">
      <w:pPr>
        <w:pStyle w:val="Prrafodelista"/>
        <w:ind w:left="720"/>
        <w:jc w:val="both"/>
        <w:rPr>
          <w:rFonts w:ascii="Arial" w:hAnsi="Arial" w:cs="Arial"/>
          <w:sz w:val="22"/>
          <w:szCs w:val="22"/>
        </w:rPr>
      </w:pPr>
    </w:p>
    <w:p w14:paraId="538713F3" w14:textId="77777777" w:rsidR="00A75850" w:rsidRDefault="00A75850" w:rsidP="00F67F23">
      <w:pPr>
        <w:spacing w:after="0" w:line="240" w:lineRule="auto"/>
        <w:jc w:val="both"/>
        <w:rPr>
          <w:rFonts w:ascii="Arial" w:hAnsi="Arial" w:cs="Arial"/>
          <w:b/>
        </w:rPr>
      </w:pPr>
    </w:p>
    <w:p w14:paraId="00152DD1" w14:textId="77777777" w:rsidR="00F67F23" w:rsidRPr="00037D73" w:rsidRDefault="00F67F23" w:rsidP="00F67F23">
      <w:pPr>
        <w:spacing w:after="0" w:line="240" w:lineRule="auto"/>
        <w:jc w:val="both"/>
        <w:rPr>
          <w:rFonts w:ascii="Arial" w:hAnsi="Arial" w:cs="Arial"/>
          <w:b/>
        </w:rPr>
      </w:pPr>
      <w:r w:rsidRPr="00037D73">
        <w:rPr>
          <w:rFonts w:ascii="Arial" w:hAnsi="Arial" w:cs="Arial"/>
          <w:b/>
        </w:rPr>
        <w:t xml:space="preserve">ALCANCE DE LA ACTIVIDAD </w:t>
      </w:r>
    </w:p>
    <w:p w14:paraId="478B6AEA" w14:textId="77777777" w:rsidR="00DD731E" w:rsidRDefault="00666867" w:rsidP="006668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practicó arqueo de los fondos rotativos internos constituidos para el ejercicio fiscal 202</w:t>
      </w:r>
      <w:r w:rsidR="00DD731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para atender gastos de funcionamiento y los servicios básicos de los centros educativos públicos, así como, arqueos al fo</w:t>
      </w:r>
      <w:r w:rsidR="00DD731E">
        <w:rPr>
          <w:rFonts w:ascii="Arial" w:hAnsi="Arial" w:cs="Arial"/>
        </w:rPr>
        <w:t>ndo de caja de chica autorizado,</w:t>
      </w:r>
      <w:r>
        <w:rPr>
          <w:rFonts w:ascii="Arial" w:hAnsi="Arial" w:cs="Arial"/>
        </w:rPr>
        <w:t xml:space="preserve"> a los cupones de combustible </w:t>
      </w:r>
      <w:r w:rsidR="00DD731E">
        <w:rPr>
          <w:rFonts w:ascii="Arial" w:hAnsi="Arial" w:cs="Arial"/>
        </w:rPr>
        <w:t>y corte de formas,</w:t>
      </w:r>
      <w:r>
        <w:rPr>
          <w:rFonts w:ascii="Arial" w:hAnsi="Arial" w:cs="Arial"/>
        </w:rPr>
        <w:t xml:space="preserve"> en la Dirección Departamental de Educación de Sacatepéquez, </w:t>
      </w:r>
      <w:r w:rsidR="00DD731E">
        <w:rPr>
          <w:rFonts w:ascii="Arial" w:hAnsi="Arial" w:cs="Arial"/>
        </w:rPr>
        <w:t xml:space="preserve">con un primer corte al 28 de septiembre de 2022 y el otro </w:t>
      </w:r>
      <w:r>
        <w:rPr>
          <w:rFonts w:ascii="Arial" w:hAnsi="Arial" w:cs="Arial"/>
        </w:rPr>
        <w:t xml:space="preserve">al </w:t>
      </w:r>
      <w:r w:rsidR="00DD731E">
        <w:rPr>
          <w:rFonts w:ascii="Arial" w:hAnsi="Arial" w:cs="Arial"/>
        </w:rPr>
        <w:t>17 de octubre de 2022.</w:t>
      </w:r>
    </w:p>
    <w:p w14:paraId="4A91717E" w14:textId="77777777" w:rsidR="00DD731E" w:rsidRDefault="00DD731E" w:rsidP="00666867">
      <w:pPr>
        <w:spacing w:after="0" w:line="240" w:lineRule="auto"/>
        <w:jc w:val="both"/>
        <w:rPr>
          <w:rFonts w:ascii="Arial" w:hAnsi="Arial" w:cs="Arial"/>
        </w:rPr>
      </w:pPr>
    </w:p>
    <w:p w14:paraId="48BBD81F" w14:textId="77777777" w:rsidR="00666867" w:rsidRDefault="00666867" w:rsidP="006668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</w:t>
      </w:r>
      <w:r w:rsidR="00DD73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verificó el uso del Sistema de Gestión Financiera</w:t>
      </w:r>
      <w:r w:rsidR="00DD73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el nombramiento de los responsables del manejo de los fondos y la caución de su responsabil</w:t>
      </w:r>
      <w:r w:rsidR="00DD731E">
        <w:rPr>
          <w:rFonts w:ascii="Arial" w:hAnsi="Arial" w:cs="Arial"/>
        </w:rPr>
        <w:t>idad mediante el pago de fianza; asimismo, aspectos relacionados al cumplimiento de normativa y procedimientos de control interno, según el Sistema de Gestión de la Calidad.</w:t>
      </w:r>
    </w:p>
    <w:p w14:paraId="695F05EF" w14:textId="77777777" w:rsidR="009F2BB6" w:rsidRDefault="009F2BB6" w:rsidP="00F67F23">
      <w:pPr>
        <w:pStyle w:val="Sinespaciado"/>
        <w:jc w:val="both"/>
        <w:rPr>
          <w:rFonts w:ascii="Arial" w:hAnsi="Arial" w:cs="Arial"/>
        </w:rPr>
      </w:pPr>
    </w:p>
    <w:p w14:paraId="7D739882" w14:textId="77777777" w:rsidR="00A75850" w:rsidRDefault="00A75850" w:rsidP="0017203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56AEA8A3" w14:textId="77777777" w:rsidR="00172039" w:rsidRPr="00172039" w:rsidRDefault="00172039" w:rsidP="0017203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172039">
        <w:rPr>
          <w:rFonts w:ascii="Arial" w:hAnsi="Arial" w:cs="Arial"/>
          <w:b/>
          <w:lang w:val="es-ES"/>
        </w:rPr>
        <w:t>RESULTADOS DE LA ACTIVIDAD</w:t>
      </w:r>
    </w:p>
    <w:p w14:paraId="05886756" w14:textId="77777777" w:rsidR="00172039" w:rsidRPr="00172039" w:rsidRDefault="00172039" w:rsidP="0017203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5CF0F3DB" w14:textId="77777777" w:rsidR="00172039" w:rsidRPr="00172039" w:rsidRDefault="00172039" w:rsidP="00172039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172039">
        <w:rPr>
          <w:rFonts w:ascii="Arial" w:hAnsi="Arial" w:cs="Arial"/>
          <w:lang w:val="es-ES"/>
        </w:rPr>
        <w:t>Los resultados del trabajo realizado se describen a continuación:</w:t>
      </w:r>
    </w:p>
    <w:p w14:paraId="22C7F971" w14:textId="77777777" w:rsidR="00172039" w:rsidRPr="00172039" w:rsidRDefault="00172039" w:rsidP="00172039">
      <w:pPr>
        <w:spacing w:after="0" w:line="240" w:lineRule="auto"/>
        <w:jc w:val="both"/>
        <w:rPr>
          <w:rFonts w:ascii="Arial" w:hAnsi="Arial" w:cs="Arial"/>
        </w:rPr>
      </w:pPr>
    </w:p>
    <w:p w14:paraId="6CB93891" w14:textId="77777777" w:rsidR="00172039" w:rsidRPr="00172039" w:rsidRDefault="00172039" w:rsidP="00172039">
      <w:pPr>
        <w:pStyle w:val="Prrafodelista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172039">
        <w:rPr>
          <w:rFonts w:ascii="Arial" w:hAnsi="Arial" w:cs="Arial"/>
          <w:b/>
          <w:sz w:val="22"/>
          <w:szCs w:val="22"/>
        </w:rPr>
        <w:t>FONDOS ROTATIVOS INTERNOS</w:t>
      </w:r>
    </w:p>
    <w:p w14:paraId="18BC0EAF" w14:textId="77777777" w:rsidR="00172039" w:rsidRPr="00172039" w:rsidRDefault="00172039" w:rsidP="00172039">
      <w:pPr>
        <w:spacing w:after="0" w:line="240" w:lineRule="auto"/>
        <w:jc w:val="both"/>
        <w:rPr>
          <w:rFonts w:ascii="Arial" w:hAnsi="Arial" w:cs="Arial"/>
        </w:rPr>
      </w:pPr>
    </w:p>
    <w:p w14:paraId="018C1ABB" w14:textId="77777777" w:rsidR="00172039" w:rsidRDefault="00172039" w:rsidP="00172039">
      <w:pPr>
        <w:spacing w:after="0" w:line="240" w:lineRule="auto"/>
        <w:jc w:val="both"/>
        <w:rPr>
          <w:rFonts w:ascii="Arial" w:hAnsi="Arial" w:cs="Arial"/>
        </w:rPr>
      </w:pPr>
      <w:r w:rsidRPr="00172039">
        <w:rPr>
          <w:rFonts w:ascii="Arial" w:hAnsi="Arial" w:cs="Arial"/>
        </w:rPr>
        <w:t>Se determinó el uso del Sistema de Gestión Financiera para el registro de las operaciones de caja y bancos de los fondos rotativos internos para gastos de funcionamiento y servicios básicos de los centros educativos públicos, de la Dirección Departamental de Educación de Sacatepéquez.</w:t>
      </w:r>
    </w:p>
    <w:p w14:paraId="76EA3286" w14:textId="77777777" w:rsidR="00172039" w:rsidRDefault="00172039" w:rsidP="00172039">
      <w:pPr>
        <w:spacing w:after="0" w:line="240" w:lineRule="auto"/>
        <w:jc w:val="both"/>
        <w:rPr>
          <w:rFonts w:ascii="Arial" w:hAnsi="Arial" w:cs="Arial"/>
        </w:rPr>
      </w:pPr>
    </w:p>
    <w:p w14:paraId="11A14089" w14:textId="77777777" w:rsidR="00172039" w:rsidRDefault="00172039" w:rsidP="001720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arqueo de los fondos rotativos internos al 28 de septiembre de </w:t>
      </w:r>
      <w:proofErr w:type="gramStart"/>
      <w:r>
        <w:rPr>
          <w:rFonts w:ascii="Arial" w:hAnsi="Arial" w:cs="Arial"/>
        </w:rPr>
        <w:t>2022,</w:t>
      </w:r>
      <w:proofErr w:type="gramEnd"/>
      <w:r>
        <w:rPr>
          <w:rFonts w:ascii="Arial" w:hAnsi="Arial" w:cs="Arial"/>
        </w:rPr>
        <w:t xml:space="preserve"> es el siguiente:</w:t>
      </w:r>
    </w:p>
    <w:p w14:paraId="72357E8A" w14:textId="77777777" w:rsidR="00172039" w:rsidRDefault="00172039" w:rsidP="00172039">
      <w:pPr>
        <w:spacing w:after="0" w:line="240" w:lineRule="auto"/>
        <w:jc w:val="both"/>
        <w:rPr>
          <w:rFonts w:ascii="Arial" w:hAnsi="Arial" w:cs="Arial"/>
        </w:rPr>
      </w:pPr>
    </w:p>
    <w:p w14:paraId="09446BDF" w14:textId="77777777" w:rsidR="00172039" w:rsidRDefault="00172039" w:rsidP="00172039">
      <w:pPr>
        <w:spacing w:after="0" w:line="240" w:lineRule="auto"/>
        <w:jc w:val="both"/>
        <w:rPr>
          <w:rFonts w:ascii="Arial" w:hAnsi="Arial" w:cs="Arial"/>
        </w:rPr>
      </w:pPr>
    </w:p>
    <w:p w14:paraId="20EB07AE" w14:textId="77777777" w:rsidR="002B1F3E" w:rsidRDefault="002B1F3E" w:rsidP="00172039">
      <w:pPr>
        <w:spacing w:after="0" w:line="240" w:lineRule="auto"/>
        <w:jc w:val="both"/>
        <w:rPr>
          <w:rFonts w:ascii="Arial" w:hAnsi="Arial" w:cs="Arial"/>
        </w:rPr>
      </w:pPr>
    </w:p>
    <w:p w14:paraId="7392647E" w14:textId="77777777" w:rsidR="00172039" w:rsidRPr="00172039" w:rsidRDefault="00172039" w:rsidP="00172039">
      <w:pPr>
        <w:spacing w:after="0" w:line="240" w:lineRule="auto"/>
        <w:jc w:val="center"/>
        <w:rPr>
          <w:rFonts w:ascii="Arial" w:hAnsi="Arial" w:cs="Arial"/>
          <w:b/>
        </w:rPr>
      </w:pPr>
      <w:r w:rsidRPr="00172039">
        <w:rPr>
          <w:rFonts w:ascii="Arial" w:hAnsi="Arial" w:cs="Arial"/>
          <w:b/>
        </w:rPr>
        <w:lastRenderedPageBreak/>
        <w:t>Dirección Departamental de Educación de Sacatepéquez</w:t>
      </w:r>
    </w:p>
    <w:p w14:paraId="52261E26" w14:textId="77777777" w:rsidR="00172039" w:rsidRPr="00172039" w:rsidRDefault="00172039" w:rsidP="00172039">
      <w:pPr>
        <w:spacing w:after="0" w:line="240" w:lineRule="auto"/>
        <w:jc w:val="center"/>
        <w:rPr>
          <w:rFonts w:ascii="Arial" w:hAnsi="Arial" w:cs="Arial"/>
          <w:b/>
        </w:rPr>
      </w:pPr>
      <w:r w:rsidRPr="00172039">
        <w:rPr>
          <w:rFonts w:ascii="Arial" w:hAnsi="Arial" w:cs="Arial"/>
          <w:b/>
        </w:rPr>
        <w:t>Arqueo de Fondos Rotativos Internos para Gastos de Funcionamiento y Servicios Básicos de los Centros Educativo</w:t>
      </w:r>
    </w:p>
    <w:p w14:paraId="1B5F72B2" w14:textId="77777777" w:rsidR="00172039" w:rsidRPr="00172039" w:rsidRDefault="00172039" w:rsidP="00172039">
      <w:pPr>
        <w:spacing w:after="0" w:line="240" w:lineRule="auto"/>
        <w:jc w:val="center"/>
        <w:rPr>
          <w:rFonts w:ascii="Arial" w:hAnsi="Arial" w:cs="Arial"/>
          <w:b/>
        </w:rPr>
      </w:pPr>
      <w:r w:rsidRPr="00172039">
        <w:rPr>
          <w:rFonts w:ascii="Arial" w:hAnsi="Arial" w:cs="Arial"/>
          <w:b/>
        </w:rPr>
        <w:t xml:space="preserve">Al </w:t>
      </w:r>
      <w:r w:rsidR="00676BD9">
        <w:rPr>
          <w:rFonts w:ascii="Arial" w:hAnsi="Arial" w:cs="Arial"/>
          <w:b/>
        </w:rPr>
        <w:t>28 de septiembre de 2022</w:t>
      </w:r>
    </w:p>
    <w:p w14:paraId="37BFD6CE" w14:textId="77777777" w:rsidR="00172039" w:rsidRPr="00172039" w:rsidRDefault="00172039" w:rsidP="00172039">
      <w:pPr>
        <w:spacing w:after="0" w:line="240" w:lineRule="auto"/>
        <w:jc w:val="center"/>
        <w:rPr>
          <w:rFonts w:ascii="Arial" w:hAnsi="Arial" w:cs="Arial"/>
          <w:b/>
        </w:rPr>
      </w:pPr>
      <w:r w:rsidRPr="00172039">
        <w:rPr>
          <w:rFonts w:ascii="Arial" w:hAnsi="Arial" w:cs="Arial"/>
          <w:b/>
        </w:rPr>
        <w:t>(Cifras expresadas en Quetzales)</w:t>
      </w:r>
    </w:p>
    <w:p w14:paraId="55A062E5" w14:textId="77777777" w:rsidR="00172039" w:rsidRDefault="00172039" w:rsidP="001720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49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115"/>
        <w:gridCol w:w="1115"/>
      </w:tblGrid>
      <w:tr w:rsidR="00A67EEE" w:rsidRPr="00A75850" w14:paraId="2656B386" w14:textId="77777777" w:rsidTr="00A75850">
        <w:trPr>
          <w:trHeight w:val="390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FEBEAA" w14:textId="77777777" w:rsidR="00A67EEE" w:rsidRPr="00A75850" w:rsidRDefault="00A67EEE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DESCRIPCIÓN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54092" w14:textId="77777777" w:rsidR="00A67EEE" w:rsidRPr="00A75850" w:rsidRDefault="00A75850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Parcial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AFF72" w14:textId="77777777" w:rsidR="00A67EEE" w:rsidRPr="00A75850" w:rsidRDefault="00A75850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Total</w:t>
            </w:r>
          </w:p>
        </w:tc>
      </w:tr>
      <w:tr w:rsidR="00A67EEE" w:rsidRPr="00A75850" w14:paraId="416F6499" w14:textId="77777777" w:rsidTr="00A75850">
        <w:trPr>
          <w:trHeight w:val="240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DFDD" w14:textId="77777777" w:rsidR="00A67EEE" w:rsidRPr="00A75850" w:rsidRDefault="00A67EEE" w:rsidP="00B70D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GT"/>
              </w:rPr>
              <w:t>Fondos Rotativos Internos constituidos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065C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F8E7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25,000.00</w:t>
            </w:r>
          </w:p>
        </w:tc>
      </w:tr>
      <w:tr w:rsidR="00A67EEE" w:rsidRPr="00A75850" w14:paraId="0E9B258B" w14:textId="77777777" w:rsidTr="00A75850">
        <w:trPr>
          <w:trHeight w:val="240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21A3" w14:textId="77777777" w:rsidR="00A67EEE" w:rsidRPr="00A75850" w:rsidRDefault="00A67EEE" w:rsidP="00B70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Fondo Rotativo Interno para gastos de Funcionamiento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652D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20,000.00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2598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A67EEE" w:rsidRPr="00A75850" w14:paraId="5D21614F" w14:textId="77777777" w:rsidTr="00A75850">
        <w:trPr>
          <w:trHeight w:val="240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C051C" w14:textId="77777777" w:rsidR="00A67EEE" w:rsidRPr="00A75850" w:rsidRDefault="00A67EEE" w:rsidP="00B70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Fondo Rotativo Interno para atender Servicios Básicos de los centros educativos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E52E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5,000.00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FA9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A67EEE" w:rsidRPr="00A75850" w14:paraId="44747EC8" w14:textId="77777777" w:rsidTr="00A75850">
        <w:trPr>
          <w:trHeight w:val="240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0AE9" w14:textId="77777777" w:rsidR="00A67EEE" w:rsidRPr="00A75850" w:rsidRDefault="00A67EEE" w:rsidP="00B70D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GT"/>
              </w:rPr>
              <w:t>Bancos, efectivo y documentos de legítimo abono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661C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155D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25,000.00</w:t>
            </w:r>
          </w:p>
        </w:tc>
      </w:tr>
      <w:tr w:rsidR="00A67EEE" w:rsidRPr="00A75850" w14:paraId="75480994" w14:textId="77777777" w:rsidTr="00A75850">
        <w:trPr>
          <w:trHeight w:val="240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8B02" w14:textId="77777777" w:rsidR="00A67EEE" w:rsidRPr="00A75850" w:rsidRDefault="00A67EEE" w:rsidP="00B70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Saldo según banco al </w:t>
            </w:r>
            <w:r w:rsidR="00A75850" w:rsidRPr="00B70DB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28/09/2022</w:t>
            </w:r>
            <w:r w:rsidRPr="00B70DB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(conciliado)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917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11,</w:t>
            </w:r>
            <w:r w:rsidR="000E33D5"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606.03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9744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A67EEE" w:rsidRPr="00A75850" w14:paraId="2EBCB48F" w14:textId="77777777" w:rsidTr="00A75850">
        <w:trPr>
          <w:trHeight w:val="240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78F6" w14:textId="77777777" w:rsidR="00A67EEE" w:rsidRPr="00A75850" w:rsidRDefault="00A67EEE" w:rsidP="00B70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Fondo de Caja Chica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5B7F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3,000.00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E0B8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A67EEE" w:rsidRPr="00A75850" w14:paraId="3DE2EDC1" w14:textId="77777777" w:rsidTr="00A75850">
        <w:trPr>
          <w:trHeight w:val="240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90E4" w14:textId="77777777" w:rsidR="00A67EEE" w:rsidRPr="00A75850" w:rsidRDefault="00A67EEE" w:rsidP="00B70D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Documentos de legítimo abono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447B" w14:textId="77777777" w:rsidR="00A67EEE" w:rsidRPr="00A75850" w:rsidRDefault="00A67EEE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11BB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A67EEE" w:rsidRPr="00A75850" w14:paraId="12EA1805" w14:textId="77777777" w:rsidTr="00A75850">
        <w:trPr>
          <w:trHeight w:val="240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CF25" w14:textId="77777777" w:rsidR="00A67EEE" w:rsidRPr="00A75850" w:rsidRDefault="00A67EEE" w:rsidP="00B70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Fondo Rotativo Interno para gastos de Funcionamiento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9A9B" w14:textId="77777777" w:rsidR="00A67EEE" w:rsidRPr="00A75850" w:rsidRDefault="000E33D5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8,526.28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EFD1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A67EEE" w:rsidRPr="00A75850" w14:paraId="0B19AC12" w14:textId="77777777" w:rsidTr="00B70DBA">
        <w:trPr>
          <w:trHeight w:val="240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82B4B" w14:textId="77777777" w:rsidR="00A67EEE" w:rsidRPr="00A75850" w:rsidRDefault="00A67EEE" w:rsidP="00B70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Fondo Rotativo Interno para atender Servicios Básicos de los centros educativos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ADEC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1,</w:t>
            </w:r>
            <w:r w:rsidR="000E33D5"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867.69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E9C4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A67EEE" w:rsidRPr="00A75850" w14:paraId="229D9F4D" w14:textId="77777777" w:rsidTr="00B70DBA">
        <w:trPr>
          <w:trHeight w:val="240"/>
        </w:trPr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D3ED" w14:textId="77777777" w:rsidR="00A67EEE" w:rsidRPr="00A75850" w:rsidRDefault="00A67EEE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Diferencia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1D70" w14:textId="77777777" w:rsidR="00A67EEE" w:rsidRPr="00A75850" w:rsidRDefault="00A67EEE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2B9" w14:textId="77777777" w:rsidR="00A67EEE" w:rsidRPr="00A75850" w:rsidRDefault="00A67EEE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0.00</w:t>
            </w:r>
          </w:p>
        </w:tc>
      </w:tr>
      <w:tr w:rsidR="00B70DBA" w:rsidRPr="00A75850" w14:paraId="3D01A0B4" w14:textId="77777777" w:rsidTr="00B70DBA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F51A60" w14:textId="77777777" w:rsidR="00B70DBA" w:rsidRPr="00A75850" w:rsidRDefault="00B70DBA" w:rsidP="00B70D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277602">
              <w:rPr>
                <w:rFonts w:ascii="Arial" w:hAnsi="Arial" w:cs="Arial"/>
                <w:b/>
                <w:sz w:val="16"/>
                <w:szCs w:val="16"/>
              </w:rPr>
              <w:t xml:space="preserve">Fuente: </w:t>
            </w:r>
            <w:r w:rsidRPr="00277602">
              <w:rPr>
                <w:rFonts w:ascii="Arial" w:hAnsi="Arial" w:cs="Arial"/>
                <w:sz w:val="16"/>
                <w:szCs w:val="16"/>
              </w:rPr>
              <w:t xml:space="preserve">Según documentos y valores presentados por medio del Oficio UDAF No. 272-2022 Referencia ERSZ de fecha 24/10/2022, firmado y sellado por el Coordinador de la Unidad Financiera y por la </w:t>
            </w:r>
            <w:proofErr w:type="gramStart"/>
            <w:r w:rsidRPr="00277602">
              <w:rPr>
                <w:rFonts w:ascii="Arial" w:hAnsi="Arial" w:cs="Arial"/>
                <w:sz w:val="16"/>
                <w:szCs w:val="16"/>
              </w:rPr>
              <w:t>Jefe</w:t>
            </w:r>
            <w:proofErr w:type="gramEnd"/>
            <w:r w:rsidRPr="00277602">
              <w:rPr>
                <w:rFonts w:ascii="Arial" w:hAnsi="Arial" w:cs="Arial"/>
                <w:sz w:val="16"/>
                <w:szCs w:val="16"/>
              </w:rPr>
              <w:t xml:space="preserve"> del Departamento Administrativo Financiero</w:t>
            </w:r>
            <w:r>
              <w:rPr>
                <w:rFonts w:ascii="Arial" w:hAnsi="Arial" w:cs="Arial"/>
                <w:sz w:val="16"/>
                <w:szCs w:val="16"/>
              </w:rPr>
              <w:t>, de la DIDEDUC de Sacatepéquez.</w:t>
            </w:r>
          </w:p>
        </w:tc>
      </w:tr>
    </w:tbl>
    <w:p w14:paraId="027EEC57" w14:textId="77777777" w:rsidR="00172039" w:rsidRDefault="00172039" w:rsidP="00172039">
      <w:pPr>
        <w:spacing w:after="0" w:line="240" w:lineRule="auto"/>
        <w:jc w:val="both"/>
        <w:rPr>
          <w:rFonts w:ascii="Arial" w:hAnsi="Arial" w:cs="Arial"/>
        </w:rPr>
      </w:pPr>
    </w:p>
    <w:p w14:paraId="5A3D7C01" w14:textId="77777777" w:rsidR="00172039" w:rsidRPr="00172039" w:rsidRDefault="00172039" w:rsidP="00172039">
      <w:pPr>
        <w:spacing w:after="0" w:line="240" w:lineRule="auto"/>
        <w:jc w:val="both"/>
        <w:rPr>
          <w:rFonts w:ascii="Arial" w:hAnsi="Arial" w:cs="Arial"/>
        </w:rPr>
      </w:pPr>
      <w:r w:rsidRPr="00172039">
        <w:rPr>
          <w:rFonts w:ascii="Arial" w:hAnsi="Arial" w:cs="Arial"/>
        </w:rPr>
        <w:t xml:space="preserve">De conformidad al arqueo efectuado </w:t>
      </w:r>
      <w:r w:rsidR="007A2223">
        <w:rPr>
          <w:rFonts w:ascii="Arial" w:hAnsi="Arial" w:cs="Arial"/>
        </w:rPr>
        <w:t xml:space="preserve">por la auditoría interna, </w:t>
      </w:r>
      <w:r w:rsidRPr="00172039">
        <w:rPr>
          <w:rFonts w:ascii="Arial" w:hAnsi="Arial" w:cs="Arial"/>
        </w:rPr>
        <w:t xml:space="preserve">los fondos rotativos internos </w:t>
      </w:r>
      <w:r w:rsidR="001B47D8">
        <w:rPr>
          <w:rFonts w:ascii="Arial" w:hAnsi="Arial" w:cs="Arial"/>
        </w:rPr>
        <w:t xml:space="preserve">al 17 de octubre de </w:t>
      </w:r>
      <w:proofErr w:type="gramStart"/>
      <w:r w:rsidR="001B47D8">
        <w:rPr>
          <w:rFonts w:ascii="Arial" w:hAnsi="Arial" w:cs="Arial"/>
        </w:rPr>
        <w:t>2022</w:t>
      </w:r>
      <w:r w:rsidRPr="00172039">
        <w:rPr>
          <w:rFonts w:ascii="Arial" w:hAnsi="Arial" w:cs="Arial"/>
        </w:rPr>
        <w:t>,</w:t>
      </w:r>
      <w:proofErr w:type="gramEnd"/>
      <w:r w:rsidRPr="00172039">
        <w:rPr>
          <w:rFonts w:ascii="Arial" w:hAnsi="Arial" w:cs="Arial"/>
        </w:rPr>
        <w:t xml:space="preserve"> se encuentran integrados de la siguiente manera:</w:t>
      </w:r>
    </w:p>
    <w:p w14:paraId="03CB0743" w14:textId="77777777" w:rsidR="00172039" w:rsidRDefault="00172039" w:rsidP="00172039">
      <w:pPr>
        <w:spacing w:after="0" w:line="240" w:lineRule="auto"/>
        <w:jc w:val="center"/>
        <w:rPr>
          <w:rFonts w:ascii="Arial" w:hAnsi="Arial" w:cs="Arial"/>
        </w:rPr>
      </w:pPr>
    </w:p>
    <w:p w14:paraId="1EE2581A" w14:textId="77777777" w:rsidR="00B70DBA" w:rsidRPr="00172039" w:rsidRDefault="00B70DBA" w:rsidP="00172039">
      <w:pPr>
        <w:spacing w:after="0" w:line="240" w:lineRule="auto"/>
        <w:jc w:val="center"/>
        <w:rPr>
          <w:rFonts w:ascii="Arial" w:hAnsi="Arial" w:cs="Arial"/>
        </w:rPr>
      </w:pPr>
    </w:p>
    <w:p w14:paraId="6C5AB136" w14:textId="77777777" w:rsidR="00172039" w:rsidRPr="00172039" w:rsidRDefault="00172039" w:rsidP="00172039">
      <w:pPr>
        <w:spacing w:after="0" w:line="240" w:lineRule="auto"/>
        <w:jc w:val="center"/>
        <w:rPr>
          <w:rFonts w:ascii="Arial" w:hAnsi="Arial" w:cs="Arial"/>
          <w:b/>
        </w:rPr>
      </w:pPr>
      <w:r w:rsidRPr="00172039">
        <w:rPr>
          <w:rFonts w:ascii="Arial" w:hAnsi="Arial" w:cs="Arial"/>
          <w:b/>
        </w:rPr>
        <w:t>Dirección Departamental de Educación de Sacatepéquez</w:t>
      </w:r>
    </w:p>
    <w:p w14:paraId="6E4D67AA" w14:textId="77777777" w:rsidR="00172039" w:rsidRPr="00172039" w:rsidRDefault="00172039" w:rsidP="00172039">
      <w:pPr>
        <w:spacing w:after="0" w:line="240" w:lineRule="auto"/>
        <w:jc w:val="center"/>
        <w:rPr>
          <w:rFonts w:ascii="Arial" w:hAnsi="Arial" w:cs="Arial"/>
          <w:b/>
        </w:rPr>
      </w:pPr>
      <w:r w:rsidRPr="00172039">
        <w:rPr>
          <w:rFonts w:ascii="Arial" w:hAnsi="Arial" w:cs="Arial"/>
          <w:b/>
        </w:rPr>
        <w:t>Arqueo de Fondos Rotativos Internos para Gastos de Funcionamiento y Servicios Básicos de los Centros Educativo</w:t>
      </w:r>
    </w:p>
    <w:p w14:paraId="2A8ED920" w14:textId="77777777" w:rsidR="00172039" w:rsidRPr="00172039" w:rsidRDefault="00172039" w:rsidP="00172039">
      <w:pPr>
        <w:spacing w:after="0" w:line="240" w:lineRule="auto"/>
        <w:jc w:val="center"/>
        <w:rPr>
          <w:rFonts w:ascii="Arial" w:hAnsi="Arial" w:cs="Arial"/>
          <w:b/>
        </w:rPr>
      </w:pPr>
      <w:r w:rsidRPr="00172039">
        <w:rPr>
          <w:rFonts w:ascii="Arial" w:hAnsi="Arial" w:cs="Arial"/>
          <w:b/>
        </w:rPr>
        <w:t xml:space="preserve">Al </w:t>
      </w:r>
      <w:r w:rsidR="001B47D8">
        <w:rPr>
          <w:rFonts w:ascii="Arial" w:hAnsi="Arial" w:cs="Arial"/>
          <w:b/>
        </w:rPr>
        <w:t>17 de octubre de 2022</w:t>
      </w:r>
    </w:p>
    <w:p w14:paraId="452C578C" w14:textId="77777777" w:rsidR="00172039" w:rsidRPr="00172039" w:rsidRDefault="00172039" w:rsidP="00172039">
      <w:pPr>
        <w:spacing w:after="0" w:line="240" w:lineRule="auto"/>
        <w:jc w:val="center"/>
        <w:rPr>
          <w:rFonts w:ascii="Arial" w:hAnsi="Arial" w:cs="Arial"/>
          <w:b/>
        </w:rPr>
      </w:pPr>
      <w:r w:rsidRPr="00172039">
        <w:rPr>
          <w:rFonts w:ascii="Arial" w:hAnsi="Arial" w:cs="Arial"/>
          <w:b/>
        </w:rPr>
        <w:t>(Cifras expresadas en Quetzales)</w:t>
      </w:r>
    </w:p>
    <w:p w14:paraId="5127752B" w14:textId="77777777" w:rsidR="00172039" w:rsidRPr="00172039" w:rsidRDefault="00172039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493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8"/>
        <w:gridCol w:w="1135"/>
        <w:gridCol w:w="1135"/>
        <w:gridCol w:w="773"/>
      </w:tblGrid>
      <w:tr w:rsidR="001B47D8" w:rsidRPr="00A75850" w14:paraId="5548998A" w14:textId="77777777" w:rsidTr="003A0545">
        <w:trPr>
          <w:trHeight w:val="390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C6CE41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DESCRIPCIÓN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E3996F" w14:textId="77777777" w:rsidR="001B47D8" w:rsidRPr="00A75850" w:rsidRDefault="00A75850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Parcial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2210D" w14:textId="77777777" w:rsidR="001B47D8" w:rsidRPr="00A75850" w:rsidRDefault="00A75850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3AAE97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Notas</w:t>
            </w:r>
          </w:p>
        </w:tc>
      </w:tr>
      <w:tr w:rsidR="001B47D8" w:rsidRPr="00A75850" w14:paraId="1AF77FB5" w14:textId="77777777" w:rsidTr="003A0545">
        <w:trPr>
          <w:trHeight w:val="240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64C" w14:textId="77777777" w:rsidR="001B47D8" w:rsidRPr="00A75850" w:rsidRDefault="001B47D8" w:rsidP="00B70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GT"/>
              </w:rPr>
              <w:t>Fondos Rotativos Internos constituidos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E26B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F06C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25,000.00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3900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</w:tr>
      <w:tr w:rsidR="001B47D8" w:rsidRPr="00A75850" w14:paraId="2DE24B06" w14:textId="77777777" w:rsidTr="003A0545">
        <w:trPr>
          <w:trHeight w:val="240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F9E7" w14:textId="77777777" w:rsidR="001B47D8" w:rsidRPr="00A75850" w:rsidRDefault="001B47D8" w:rsidP="00B70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Fondo Rotativo Interno para gastos de Funcionamiento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E0C6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20,000.00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B4D6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7CAF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>1</w:t>
            </w:r>
          </w:p>
        </w:tc>
      </w:tr>
      <w:tr w:rsidR="001B47D8" w:rsidRPr="00A75850" w14:paraId="49EDD50E" w14:textId="77777777" w:rsidTr="003A0545">
        <w:trPr>
          <w:trHeight w:val="240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EBFC" w14:textId="77777777" w:rsidR="001B47D8" w:rsidRPr="00A75850" w:rsidRDefault="001B47D8" w:rsidP="00B70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Fondo Rotativo Interno para atender Servicios Básicos de los centros educativos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1557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5,000.00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6893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8B32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</w:pPr>
          </w:p>
        </w:tc>
      </w:tr>
      <w:tr w:rsidR="001B47D8" w:rsidRPr="00A75850" w14:paraId="01BBF15E" w14:textId="77777777" w:rsidTr="003A0545">
        <w:trPr>
          <w:trHeight w:val="240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5666" w14:textId="77777777" w:rsidR="001B47D8" w:rsidRPr="00A75850" w:rsidRDefault="001B47D8" w:rsidP="00B70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GT"/>
              </w:rPr>
              <w:t>Bancos, efectivo y documentos de legítimo abono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881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115A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25,000.00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5DEB" w14:textId="77777777" w:rsidR="001B47D8" w:rsidRPr="00A75850" w:rsidRDefault="001B47D8" w:rsidP="00B70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1B47D8" w:rsidRPr="00A75850" w14:paraId="15185F99" w14:textId="77777777" w:rsidTr="003A0545">
        <w:trPr>
          <w:trHeight w:val="240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5354" w14:textId="77777777" w:rsidR="001B47D8" w:rsidRPr="00A75850" w:rsidRDefault="001B47D8" w:rsidP="00B70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Saldo según banco al </w:t>
            </w:r>
            <w:r w:rsidR="00A67EEE"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17/10/2022</w:t>
            </w: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(conciliado)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8F7D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11,</w:t>
            </w:r>
            <w:r w:rsidR="00603277"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238.72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944F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9C1A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>2</w:t>
            </w:r>
          </w:p>
        </w:tc>
      </w:tr>
      <w:tr w:rsidR="001B47D8" w:rsidRPr="00A75850" w14:paraId="2A0E1E2F" w14:textId="77777777" w:rsidTr="003A0545">
        <w:trPr>
          <w:trHeight w:val="240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355D" w14:textId="77777777" w:rsidR="001B47D8" w:rsidRPr="00A75850" w:rsidRDefault="001B47D8" w:rsidP="00B70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Fondo de Caja Chica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273F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3,000.00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7C65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06BC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>3</w:t>
            </w:r>
          </w:p>
        </w:tc>
      </w:tr>
      <w:tr w:rsidR="001B47D8" w:rsidRPr="00A75850" w14:paraId="308B59D2" w14:textId="77777777" w:rsidTr="003A0545">
        <w:trPr>
          <w:trHeight w:val="240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BA47" w14:textId="77777777" w:rsidR="001B47D8" w:rsidRPr="00A75850" w:rsidRDefault="001B47D8" w:rsidP="00B70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Documentos de legítimo abono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164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CCE0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7527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  <w:tr w:rsidR="001B47D8" w:rsidRPr="00A75850" w14:paraId="3A9ABEA2" w14:textId="77777777" w:rsidTr="003A0545">
        <w:trPr>
          <w:trHeight w:val="240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A27B" w14:textId="77777777" w:rsidR="001B47D8" w:rsidRPr="00A75850" w:rsidRDefault="001B47D8" w:rsidP="00B70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Fondo Rotativo Interno para gastos de Funcionamiento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36AD" w14:textId="77777777" w:rsidR="001B47D8" w:rsidRPr="00A75850" w:rsidRDefault="00603277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10,126.28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7D90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DAC0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>4</w:t>
            </w:r>
          </w:p>
        </w:tc>
      </w:tr>
      <w:tr w:rsidR="001B47D8" w:rsidRPr="00A75850" w14:paraId="0F2FA26B" w14:textId="77777777" w:rsidTr="003A0545">
        <w:trPr>
          <w:trHeight w:val="240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0203F" w14:textId="77777777" w:rsidR="001B47D8" w:rsidRPr="00A75850" w:rsidRDefault="001B47D8" w:rsidP="00B70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Fondo Rotativo Interno para atender Servicios Básicos de los centros educativos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F117" w14:textId="77777777" w:rsidR="001B47D8" w:rsidRPr="00A75850" w:rsidRDefault="00603277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635.00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083F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53B1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>5</w:t>
            </w:r>
          </w:p>
        </w:tc>
      </w:tr>
      <w:tr w:rsidR="001B47D8" w:rsidRPr="00A75850" w14:paraId="4379A347" w14:textId="77777777" w:rsidTr="003A0545">
        <w:trPr>
          <w:trHeight w:val="240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92AD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Diferencia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C58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091D" w14:textId="77777777" w:rsidR="001B47D8" w:rsidRPr="00A75850" w:rsidRDefault="001B47D8" w:rsidP="00B70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5967" w14:textId="77777777" w:rsidR="001B47D8" w:rsidRPr="00A75850" w:rsidRDefault="001B47D8" w:rsidP="00B70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758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</w:tr>
    </w:tbl>
    <w:p w14:paraId="2C79B2FC" w14:textId="77777777" w:rsidR="00603277" w:rsidRPr="00FD1A4D" w:rsidRDefault="00603277" w:rsidP="006032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1A4D">
        <w:rPr>
          <w:rFonts w:ascii="Arial" w:hAnsi="Arial" w:cs="Arial"/>
          <w:b/>
          <w:sz w:val="16"/>
          <w:szCs w:val="16"/>
        </w:rPr>
        <w:t xml:space="preserve">Fuente: </w:t>
      </w:r>
      <w:r w:rsidRPr="00FD1A4D">
        <w:rPr>
          <w:rFonts w:ascii="Arial" w:hAnsi="Arial" w:cs="Arial"/>
          <w:sz w:val="16"/>
          <w:szCs w:val="16"/>
        </w:rPr>
        <w:t>Elaborado con</w:t>
      </w:r>
      <w:r>
        <w:rPr>
          <w:rFonts w:ascii="Arial" w:hAnsi="Arial" w:cs="Arial"/>
          <w:sz w:val="16"/>
          <w:szCs w:val="16"/>
        </w:rPr>
        <w:t xml:space="preserve"> documentos y valores presentados por </w:t>
      </w:r>
      <w:r w:rsidRPr="00FD1A4D">
        <w:rPr>
          <w:rFonts w:ascii="Arial" w:hAnsi="Arial" w:cs="Arial"/>
          <w:sz w:val="16"/>
          <w:szCs w:val="16"/>
        </w:rPr>
        <w:t>la Sección Financiera de la DIDEDUC de Sacatepéquez.</w:t>
      </w:r>
    </w:p>
    <w:p w14:paraId="53D43F5E" w14:textId="77777777" w:rsidR="003A0545" w:rsidRDefault="003A0545" w:rsidP="00603277">
      <w:pPr>
        <w:spacing w:after="0" w:line="240" w:lineRule="auto"/>
        <w:jc w:val="both"/>
        <w:rPr>
          <w:rFonts w:ascii="Arial" w:hAnsi="Arial" w:cs="Arial"/>
          <w:b/>
        </w:rPr>
      </w:pPr>
    </w:p>
    <w:p w14:paraId="108FE07A" w14:textId="77777777" w:rsidR="00603277" w:rsidRPr="00540852" w:rsidRDefault="00603277" w:rsidP="0060327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 1</w:t>
      </w:r>
    </w:p>
    <w:p w14:paraId="7AA36E4D" w14:textId="77777777" w:rsidR="00603277" w:rsidRPr="0083210E" w:rsidRDefault="00603277" w:rsidP="00603277">
      <w:pPr>
        <w:spacing w:after="0" w:line="240" w:lineRule="auto"/>
        <w:jc w:val="both"/>
        <w:rPr>
          <w:rFonts w:ascii="Arial" w:hAnsi="Arial" w:cs="Arial"/>
        </w:rPr>
      </w:pPr>
      <w:r w:rsidRPr="00540852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fondos rotativos internos para atender gastos de funcionamiento y los servicios básicos de los centros educativos públicos, </w:t>
      </w:r>
      <w:r w:rsidRPr="00540852">
        <w:rPr>
          <w:rFonts w:ascii="Arial" w:hAnsi="Arial" w:cs="Arial"/>
        </w:rPr>
        <w:t xml:space="preserve">de la Dirección Departamental de Educación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lastRenderedPageBreak/>
        <w:t>Sacatepéquez, se</w:t>
      </w:r>
      <w:r w:rsidRPr="00540852">
        <w:rPr>
          <w:rFonts w:ascii="Arial" w:hAnsi="Arial" w:cs="Arial"/>
        </w:rPr>
        <w:t xml:space="preserve"> constitu</w:t>
      </w:r>
      <w:r>
        <w:rPr>
          <w:rFonts w:ascii="Arial" w:hAnsi="Arial" w:cs="Arial"/>
        </w:rPr>
        <w:t>yeron</w:t>
      </w:r>
      <w:r w:rsidRPr="00540852">
        <w:rPr>
          <w:rFonts w:ascii="Arial" w:hAnsi="Arial" w:cs="Arial"/>
        </w:rPr>
        <w:t xml:space="preserve"> según</w:t>
      </w:r>
      <w:r>
        <w:rPr>
          <w:rFonts w:ascii="Arial" w:hAnsi="Arial" w:cs="Arial"/>
        </w:rPr>
        <w:t xml:space="preserve"> las</w:t>
      </w:r>
      <w:r w:rsidRPr="00540852">
        <w:rPr>
          <w:rFonts w:ascii="Arial" w:hAnsi="Arial" w:cs="Arial"/>
        </w:rPr>
        <w:t xml:space="preserve"> Resoluciones Nos. </w:t>
      </w:r>
      <w:r w:rsidR="00227B33">
        <w:rPr>
          <w:rFonts w:ascii="Arial" w:hAnsi="Arial" w:cs="Arial"/>
        </w:rPr>
        <w:t>171</w:t>
      </w:r>
      <w:r w:rsidRPr="00540852">
        <w:rPr>
          <w:rFonts w:ascii="Arial" w:hAnsi="Arial" w:cs="Arial"/>
        </w:rPr>
        <w:t xml:space="preserve"> y </w:t>
      </w:r>
      <w:r w:rsidR="00227B33">
        <w:rPr>
          <w:rFonts w:ascii="Arial" w:hAnsi="Arial" w:cs="Arial"/>
        </w:rPr>
        <w:t>169</w:t>
      </w:r>
      <w:r w:rsidRPr="005408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ambas </w:t>
      </w:r>
      <w:r w:rsidRPr="00540852">
        <w:rPr>
          <w:rFonts w:ascii="Arial" w:hAnsi="Arial" w:cs="Arial"/>
        </w:rPr>
        <w:t xml:space="preserve">de fecha </w:t>
      </w:r>
      <w:r w:rsidR="00227B33">
        <w:rPr>
          <w:rFonts w:ascii="Arial" w:hAnsi="Arial" w:cs="Arial"/>
        </w:rPr>
        <w:t>18</w:t>
      </w:r>
      <w:r w:rsidRPr="00540852">
        <w:rPr>
          <w:rFonts w:ascii="Arial" w:hAnsi="Arial" w:cs="Arial"/>
        </w:rPr>
        <w:t xml:space="preserve"> de enero de 202</w:t>
      </w:r>
      <w:r w:rsidR="00227B33">
        <w:rPr>
          <w:rFonts w:ascii="Arial" w:hAnsi="Arial" w:cs="Arial"/>
        </w:rPr>
        <w:t>2</w:t>
      </w:r>
      <w:r w:rsidR="00A75850">
        <w:rPr>
          <w:rFonts w:ascii="Arial" w:hAnsi="Arial" w:cs="Arial"/>
        </w:rPr>
        <w:t xml:space="preserve"> por la</w:t>
      </w:r>
      <w:r w:rsidRPr="00540852">
        <w:rPr>
          <w:rFonts w:ascii="Arial" w:hAnsi="Arial" w:cs="Arial"/>
        </w:rPr>
        <w:t xml:space="preserve">s </w:t>
      </w:r>
      <w:r w:rsidR="00A75850">
        <w:rPr>
          <w:rFonts w:ascii="Arial" w:hAnsi="Arial" w:cs="Arial"/>
        </w:rPr>
        <w:t>cantidade</w:t>
      </w:r>
      <w:r w:rsidRPr="00540852">
        <w:rPr>
          <w:rFonts w:ascii="Arial" w:hAnsi="Arial" w:cs="Arial"/>
        </w:rPr>
        <w:t>s de Q.</w:t>
      </w:r>
      <w:r w:rsidR="00A75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540852">
        <w:rPr>
          <w:rFonts w:ascii="Arial" w:hAnsi="Arial" w:cs="Arial"/>
        </w:rPr>
        <w:t xml:space="preserve">0,000.00 y Q. </w:t>
      </w:r>
      <w:r>
        <w:rPr>
          <w:rFonts w:ascii="Arial" w:hAnsi="Arial" w:cs="Arial"/>
        </w:rPr>
        <w:t>5</w:t>
      </w:r>
      <w:r w:rsidRPr="00540852">
        <w:rPr>
          <w:rFonts w:ascii="Arial" w:hAnsi="Arial" w:cs="Arial"/>
        </w:rPr>
        <w:t>,000.00</w:t>
      </w:r>
      <w:r>
        <w:rPr>
          <w:rFonts w:ascii="Arial" w:hAnsi="Arial" w:cs="Arial"/>
        </w:rPr>
        <w:t>,</w:t>
      </w:r>
      <w:r w:rsidRPr="00540852">
        <w:rPr>
          <w:rFonts w:ascii="Arial" w:hAnsi="Arial" w:cs="Arial"/>
        </w:rPr>
        <w:t xml:space="preserve"> respectivamente</w:t>
      </w:r>
      <w:r>
        <w:rPr>
          <w:rFonts w:ascii="Arial" w:hAnsi="Arial" w:cs="Arial"/>
        </w:rPr>
        <w:t xml:space="preserve">; cuenta del Banco Crédito Hipotecario Nacional -CHN-, número </w:t>
      </w:r>
      <w:r w:rsidRPr="00F00079">
        <w:rPr>
          <w:rFonts w:ascii="Arial" w:hAnsi="Arial" w:cs="Arial"/>
        </w:rPr>
        <w:t>030410000207</w:t>
      </w:r>
      <w:r>
        <w:rPr>
          <w:rFonts w:ascii="Arial" w:hAnsi="Arial" w:cs="Arial"/>
        </w:rPr>
        <w:t xml:space="preserve">, denominada FONDO ROTATIVO INTERNO DIDEDUC SACATEPÉQUEZ. </w:t>
      </w:r>
      <w:r w:rsidRPr="00AB18F0">
        <w:rPr>
          <w:rFonts w:ascii="Arial" w:hAnsi="Arial" w:cs="Arial"/>
        </w:rPr>
        <w:t xml:space="preserve">Dichos fondos son administrados por </w:t>
      </w:r>
      <w:r w:rsidRPr="00AB18F0">
        <w:rPr>
          <w:rFonts w:ascii="Arial" w:hAnsi="Arial" w:cs="Arial"/>
          <w:lang w:val="es-ES"/>
        </w:rPr>
        <w:t xml:space="preserve">la Coordinadora de Operaciones de Caja, Juana </w:t>
      </w:r>
      <w:proofErr w:type="spellStart"/>
      <w:r w:rsidRPr="00AB18F0">
        <w:rPr>
          <w:rFonts w:ascii="Arial" w:hAnsi="Arial" w:cs="Arial"/>
          <w:lang w:val="es-ES"/>
        </w:rPr>
        <w:t>Guisela</w:t>
      </w:r>
      <w:proofErr w:type="spellEnd"/>
      <w:r w:rsidRPr="00AB18F0">
        <w:rPr>
          <w:rFonts w:ascii="Arial" w:hAnsi="Arial" w:cs="Arial"/>
          <w:lang w:val="es-ES"/>
        </w:rPr>
        <w:t xml:space="preserve"> Salguero Godoy de Vicente, </w:t>
      </w:r>
      <w:r w:rsidRPr="00AB18F0">
        <w:rPr>
          <w:rFonts w:ascii="Arial" w:hAnsi="Arial" w:cs="Arial"/>
        </w:rPr>
        <w:t xml:space="preserve">de conformidad al </w:t>
      </w:r>
      <w:r w:rsidRPr="00AB18F0">
        <w:rPr>
          <w:rFonts w:ascii="Arial" w:hAnsi="Arial" w:cs="Arial"/>
          <w:color w:val="000000"/>
          <w:lang w:val="es-ES"/>
        </w:rPr>
        <w:t xml:space="preserve">Manual de Funciones Organización y Puestos de las Direcciones Departamentales de Educación y acta No. 2-2019 de fecha 24 de abril de 2019, </w:t>
      </w:r>
      <w:r w:rsidRPr="00AB18F0">
        <w:rPr>
          <w:rFonts w:ascii="Arial" w:hAnsi="Arial" w:cs="Arial"/>
          <w:lang w:val="es-ES"/>
        </w:rPr>
        <w:t xml:space="preserve">quien </w:t>
      </w:r>
      <w:r w:rsidRPr="00AB18F0">
        <w:rPr>
          <w:rFonts w:ascii="Arial" w:hAnsi="Arial" w:cs="Arial"/>
        </w:rPr>
        <w:t>cauciona su responsabilidad mediante el pa</w:t>
      </w:r>
      <w:r w:rsidR="00D917E1">
        <w:rPr>
          <w:rFonts w:ascii="Arial" w:hAnsi="Arial" w:cs="Arial"/>
        </w:rPr>
        <w:t>g</w:t>
      </w:r>
      <w:r w:rsidRPr="00AB18F0">
        <w:rPr>
          <w:rFonts w:ascii="Arial" w:hAnsi="Arial" w:cs="Arial"/>
        </w:rPr>
        <w:t>o de fianza.</w:t>
      </w:r>
    </w:p>
    <w:p w14:paraId="6ACB72D6" w14:textId="77777777" w:rsidR="00603277" w:rsidRPr="00540852" w:rsidRDefault="00603277" w:rsidP="00603277">
      <w:pPr>
        <w:spacing w:after="0" w:line="240" w:lineRule="auto"/>
        <w:jc w:val="both"/>
        <w:rPr>
          <w:rFonts w:ascii="Arial" w:hAnsi="Arial" w:cs="Arial"/>
        </w:rPr>
      </w:pPr>
    </w:p>
    <w:p w14:paraId="1A01671E" w14:textId="77777777" w:rsidR="00603277" w:rsidRDefault="00603277" w:rsidP="0060327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 2</w:t>
      </w:r>
    </w:p>
    <w:p w14:paraId="42DDA89D" w14:textId="77777777" w:rsidR="00603277" w:rsidRPr="009F2F79" w:rsidRDefault="00603277" w:rsidP="00603277">
      <w:pPr>
        <w:spacing w:after="0" w:line="240" w:lineRule="auto"/>
        <w:jc w:val="both"/>
        <w:rPr>
          <w:rFonts w:ascii="Arial" w:hAnsi="Arial" w:cs="Arial"/>
          <w:b/>
        </w:rPr>
      </w:pPr>
      <w:r w:rsidRPr="009F2F79">
        <w:rPr>
          <w:rFonts w:ascii="Arial" w:hAnsi="Arial" w:cs="Arial"/>
        </w:rPr>
        <w:t xml:space="preserve">Se constató </w:t>
      </w:r>
      <w:r w:rsidR="003C3564">
        <w:rPr>
          <w:rFonts w:ascii="Arial" w:hAnsi="Arial" w:cs="Arial"/>
        </w:rPr>
        <w:t>el saldo bancario conciliado</w:t>
      </w:r>
      <w:r w:rsidRPr="009F2F79">
        <w:rPr>
          <w:rFonts w:ascii="Arial" w:hAnsi="Arial" w:cs="Arial"/>
        </w:rPr>
        <w:t xml:space="preserve"> al </w:t>
      </w:r>
      <w:r w:rsidR="003C3564">
        <w:rPr>
          <w:rFonts w:ascii="Arial" w:hAnsi="Arial" w:cs="Arial"/>
        </w:rPr>
        <w:t>17 de octubre de 2022</w:t>
      </w:r>
      <w:r>
        <w:rPr>
          <w:rFonts w:ascii="Arial" w:hAnsi="Arial" w:cs="Arial"/>
        </w:rPr>
        <w:t>,</w:t>
      </w:r>
      <w:r w:rsidRPr="009F2F79">
        <w:rPr>
          <w:rFonts w:ascii="Arial" w:hAnsi="Arial" w:cs="Arial"/>
        </w:rPr>
        <w:t xml:space="preserve"> entre la </w:t>
      </w:r>
      <w:r>
        <w:rPr>
          <w:rFonts w:ascii="Arial" w:hAnsi="Arial" w:cs="Arial"/>
        </w:rPr>
        <w:t xml:space="preserve">cuenta del Banco Crédito Hipotecario Nacional -CHN-, número </w:t>
      </w:r>
      <w:r w:rsidRPr="00F00079">
        <w:rPr>
          <w:rFonts w:ascii="Arial" w:hAnsi="Arial" w:cs="Arial"/>
        </w:rPr>
        <w:t>030410000207</w:t>
      </w:r>
      <w:r>
        <w:rPr>
          <w:rFonts w:ascii="Arial" w:hAnsi="Arial" w:cs="Arial"/>
        </w:rPr>
        <w:t xml:space="preserve"> FONDO ROTATIVO INTERNO DIDEDUC SACATEPÉQUEZ</w:t>
      </w:r>
      <w:r w:rsidRPr="009F2F79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 xml:space="preserve">el </w:t>
      </w:r>
      <w:r w:rsidRPr="009F2F79">
        <w:rPr>
          <w:rFonts w:ascii="Arial" w:hAnsi="Arial" w:cs="Arial"/>
        </w:rPr>
        <w:t xml:space="preserve">libro de banco, la cual refleja un saldo conciliado </w:t>
      </w:r>
      <w:r w:rsidR="007A0517">
        <w:rPr>
          <w:rFonts w:ascii="Arial" w:hAnsi="Arial" w:cs="Arial"/>
        </w:rPr>
        <w:t xml:space="preserve">por la cantidad </w:t>
      </w:r>
      <w:r w:rsidRPr="009F2F79">
        <w:rPr>
          <w:rFonts w:ascii="Arial" w:hAnsi="Arial" w:cs="Arial"/>
        </w:rPr>
        <w:t>de</w:t>
      </w:r>
      <w:r w:rsidR="007A0517">
        <w:rPr>
          <w:rFonts w:ascii="Arial" w:hAnsi="Arial" w:cs="Arial"/>
        </w:rPr>
        <w:t xml:space="preserve"> </w:t>
      </w:r>
      <w:r w:rsidRPr="009F2F79">
        <w:rPr>
          <w:rFonts w:ascii="Arial" w:hAnsi="Arial" w:cs="Arial"/>
        </w:rPr>
        <w:t xml:space="preserve">Q. </w:t>
      </w:r>
      <w:r>
        <w:rPr>
          <w:rFonts w:ascii="Arial" w:hAnsi="Arial" w:cs="Arial"/>
        </w:rPr>
        <w:t>11,</w:t>
      </w:r>
      <w:r w:rsidR="003C3564">
        <w:rPr>
          <w:rFonts w:ascii="Arial" w:hAnsi="Arial" w:cs="Arial"/>
        </w:rPr>
        <w:t>238.72.</w:t>
      </w:r>
    </w:p>
    <w:p w14:paraId="4C9A6A26" w14:textId="77777777" w:rsidR="00603277" w:rsidRPr="009F2F79" w:rsidRDefault="00603277" w:rsidP="00603277">
      <w:pPr>
        <w:spacing w:after="0" w:line="240" w:lineRule="auto"/>
        <w:jc w:val="both"/>
        <w:rPr>
          <w:rFonts w:ascii="Arial" w:hAnsi="Arial" w:cs="Arial"/>
        </w:rPr>
      </w:pPr>
    </w:p>
    <w:p w14:paraId="5AE708D9" w14:textId="77777777" w:rsidR="00603277" w:rsidRPr="000F76CA" w:rsidRDefault="00603277" w:rsidP="0060327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 3</w:t>
      </w:r>
    </w:p>
    <w:p w14:paraId="6C4B4CE3" w14:textId="77777777" w:rsidR="00603277" w:rsidRPr="005918D0" w:rsidRDefault="00603277" w:rsidP="00603277">
      <w:pPr>
        <w:spacing w:after="0" w:line="240" w:lineRule="auto"/>
        <w:jc w:val="both"/>
        <w:rPr>
          <w:rFonts w:ascii="Arial" w:hAnsi="Arial" w:cs="Arial"/>
        </w:rPr>
      </w:pPr>
      <w:r w:rsidRPr="00733F92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fondo</w:t>
      </w:r>
      <w:r w:rsidR="007A0517">
        <w:rPr>
          <w:rFonts w:ascii="Arial" w:hAnsi="Arial" w:cs="Arial"/>
        </w:rPr>
        <w:t xml:space="preserve"> de </w:t>
      </w:r>
      <w:r w:rsidRPr="00733F92">
        <w:rPr>
          <w:rFonts w:ascii="Arial" w:hAnsi="Arial" w:cs="Arial"/>
        </w:rPr>
        <w:t xml:space="preserve">caja chica </w:t>
      </w:r>
      <w:r>
        <w:rPr>
          <w:rFonts w:ascii="Arial" w:hAnsi="Arial" w:cs="Arial"/>
        </w:rPr>
        <w:t>por</w:t>
      </w:r>
      <w:r w:rsidR="007A0517">
        <w:rPr>
          <w:rFonts w:ascii="Arial" w:hAnsi="Arial" w:cs="Arial"/>
        </w:rPr>
        <w:t xml:space="preserve"> la cantidad de</w:t>
      </w:r>
      <w:r>
        <w:rPr>
          <w:rFonts w:ascii="Arial" w:hAnsi="Arial" w:cs="Arial"/>
        </w:rPr>
        <w:t xml:space="preserve"> Q.</w:t>
      </w:r>
      <w:r w:rsidR="007A0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3,000.00 </w:t>
      </w:r>
      <w:r w:rsidRPr="00733F92">
        <w:rPr>
          <w:rFonts w:ascii="Arial" w:hAnsi="Arial" w:cs="Arial"/>
        </w:rPr>
        <w:t>fue autorizado en la Resoluci</w:t>
      </w:r>
      <w:r>
        <w:rPr>
          <w:rFonts w:ascii="Arial" w:hAnsi="Arial" w:cs="Arial"/>
        </w:rPr>
        <w:t>ón</w:t>
      </w:r>
      <w:r w:rsidRPr="00733F92">
        <w:rPr>
          <w:rFonts w:ascii="Arial" w:hAnsi="Arial" w:cs="Arial"/>
        </w:rPr>
        <w:t xml:space="preserve"> DESPACHO No. 00</w:t>
      </w:r>
      <w:r w:rsidR="00882F06">
        <w:rPr>
          <w:rFonts w:ascii="Arial" w:hAnsi="Arial" w:cs="Arial"/>
        </w:rPr>
        <w:t>4</w:t>
      </w:r>
      <w:r w:rsidRPr="00733F92">
        <w:rPr>
          <w:rFonts w:ascii="Arial" w:hAnsi="Arial" w:cs="Arial"/>
        </w:rPr>
        <w:t>-202</w:t>
      </w:r>
      <w:r w:rsidR="00882F06">
        <w:rPr>
          <w:rFonts w:ascii="Arial" w:hAnsi="Arial" w:cs="Arial"/>
        </w:rPr>
        <w:t>2</w:t>
      </w:r>
      <w:r w:rsidRPr="00733F92">
        <w:rPr>
          <w:rFonts w:ascii="Arial" w:hAnsi="Arial" w:cs="Arial"/>
        </w:rPr>
        <w:t xml:space="preserve"> de fecha </w:t>
      </w:r>
      <w:r w:rsidR="00882F06">
        <w:rPr>
          <w:rFonts w:ascii="Arial" w:hAnsi="Arial" w:cs="Arial"/>
        </w:rPr>
        <w:t>24 de enero 2022</w:t>
      </w:r>
      <w:r>
        <w:rPr>
          <w:rFonts w:ascii="Arial" w:hAnsi="Arial" w:cs="Arial"/>
        </w:rPr>
        <w:t xml:space="preserve">, emitida por el </w:t>
      </w:r>
      <w:proofErr w:type="gramStart"/>
      <w:r>
        <w:rPr>
          <w:rFonts w:ascii="Arial" w:hAnsi="Arial" w:cs="Arial"/>
        </w:rPr>
        <w:t>Director</w:t>
      </w:r>
      <w:proofErr w:type="gramEnd"/>
      <w:r>
        <w:rPr>
          <w:rFonts w:ascii="Arial" w:hAnsi="Arial" w:cs="Arial"/>
        </w:rPr>
        <w:t xml:space="preserve"> Departamental de Educación de Sacatepéquez; el</w:t>
      </w:r>
      <w:r w:rsidRPr="007A0517">
        <w:rPr>
          <w:rFonts w:ascii="Arial" w:hAnsi="Arial" w:cs="Arial"/>
        </w:rPr>
        <w:t xml:space="preserve"> responsable designado </w:t>
      </w:r>
      <w:r w:rsidR="00EB1C4D" w:rsidRPr="007A0517">
        <w:rPr>
          <w:rFonts w:ascii="Arial" w:hAnsi="Arial" w:cs="Arial"/>
        </w:rPr>
        <w:t xml:space="preserve">al 17 de octubre de 2022 </w:t>
      </w:r>
      <w:r w:rsidRPr="007A0517">
        <w:rPr>
          <w:rFonts w:ascii="Arial" w:hAnsi="Arial" w:cs="Arial"/>
        </w:rPr>
        <w:t xml:space="preserve">es Raúl Antonio Valdez Juárez, según </w:t>
      </w:r>
      <w:r w:rsidRPr="005918D0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resolución en mención y la</w:t>
      </w:r>
      <w:r w:rsidR="00882F06">
        <w:rPr>
          <w:rFonts w:ascii="Arial" w:hAnsi="Arial" w:cs="Arial"/>
        </w:rPr>
        <w:t xml:space="preserve">s </w:t>
      </w:r>
      <w:r w:rsidRPr="005918D0">
        <w:rPr>
          <w:rFonts w:ascii="Arial" w:hAnsi="Arial" w:cs="Arial"/>
        </w:rPr>
        <w:t>Resoluci</w:t>
      </w:r>
      <w:r w:rsidR="00882F06">
        <w:rPr>
          <w:rFonts w:ascii="Arial" w:hAnsi="Arial" w:cs="Arial"/>
        </w:rPr>
        <w:t>o</w:t>
      </w:r>
      <w:r>
        <w:rPr>
          <w:rFonts w:ascii="Arial" w:hAnsi="Arial" w:cs="Arial"/>
        </w:rPr>
        <w:t>n</w:t>
      </w:r>
      <w:r w:rsidR="00882F06">
        <w:rPr>
          <w:rFonts w:ascii="Arial" w:hAnsi="Arial" w:cs="Arial"/>
        </w:rPr>
        <w:t xml:space="preserve">es Nos. </w:t>
      </w:r>
      <w:r w:rsidR="00882F06" w:rsidRPr="00882F06">
        <w:rPr>
          <w:rFonts w:ascii="Arial" w:hAnsi="Arial" w:cs="Arial"/>
        </w:rPr>
        <w:t>DIDEDUC RR HH SACATEPÉQUEZ 009-2022 y 027-2022</w:t>
      </w:r>
      <w:r w:rsidR="00882F06">
        <w:rPr>
          <w:rFonts w:ascii="Arial" w:hAnsi="Arial" w:cs="Arial"/>
        </w:rPr>
        <w:t xml:space="preserve"> </w:t>
      </w:r>
      <w:r w:rsidRPr="005918D0">
        <w:rPr>
          <w:rFonts w:ascii="Arial" w:hAnsi="Arial" w:cs="Arial"/>
        </w:rPr>
        <w:t>de fecha</w:t>
      </w:r>
      <w:r w:rsidR="00882F06">
        <w:rPr>
          <w:rFonts w:ascii="Arial" w:hAnsi="Arial" w:cs="Arial"/>
        </w:rPr>
        <w:t>s 03 de enero y 07</w:t>
      </w:r>
      <w:r w:rsidRPr="005918D0">
        <w:rPr>
          <w:rFonts w:ascii="Arial" w:hAnsi="Arial" w:cs="Arial"/>
        </w:rPr>
        <w:t xml:space="preserve"> de </w:t>
      </w:r>
      <w:r w:rsidR="00882F06">
        <w:rPr>
          <w:rFonts w:ascii="Arial" w:hAnsi="Arial" w:cs="Arial"/>
        </w:rPr>
        <w:t>julio</w:t>
      </w:r>
      <w:r w:rsidRPr="005918D0">
        <w:rPr>
          <w:rFonts w:ascii="Arial" w:hAnsi="Arial" w:cs="Arial"/>
        </w:rPr>
        <w:t xml:space="preserve"> de 202</w:t>
      </w:r>
      <w:r w:rsidR="00882F06">
        <w:rPr>
          <w:rFonts w:ascii="Arial" w:hAnsi="Arial" w:cs="Arial"/>
        </w:rPr>
        <w:t>2</w:t>
      </w:r>
      <w:r w:rsidRPr="005918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quien cauciona su responsabilidad mediante el pago de fianza. L</w:t>
      </w:r>
      <w:r w:rsidRPr="005918D0">
        <w:rPr>
          <w:rFonts w:ascii="Arial" w:hAnsi="Arial" w:cs="Arial"/>
        </w:rPr>
        <w:t>os registros de la caja chica se realizan en el libro autorizado por la Contraloría General de Cuentas con el Registro No. 4361 de fecha 13 de noviembre de 2018.</w:t>
      </w:r>
    </w:p>
    <w:p w14:paraId="1FD19B6D" w14:textId="77777777" w:rsidR="00603277" w:rsidRDefault="00603277" w:rsidP="00603277">
      <w:pPr>
        <w:spacing w:after="0" w:line="240" w:lineRule="auto"/>
        <w:jc w:val="both"/>
        <w:rPr>
          <w:rFonts w:ascii="Arial" w:hAnsi="Arial" w:cs="Arial"/>
        </w:rPr>
      </w:pPr>
    </w:p>
    <w:p w14:paraId="47445AEC" w14:textId="77777777" w:rsidR="00603277" w:rsidRDefault="00603277" w:rsidP="0060327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 4</w:t>
      </w:r>
    </w:p>
    <w:p w14:paraId="2460DDA9" w14:textId="77777777" w:rsidR="00603277" w:rsidRPr="00BF46C2" w:rsidRDefault="00603277" w:rsidP="00603277">
      <w:pPr>
        <w:spacing w:after="0" w:line="240" w:lineRule="auto"/>
        <w:jc w:val="both"/>
        <w:rPr>
          <w:rFonts w:ascii="Arial" w:hAnsi="Arial" w:cs="Arial"/>
        </w:rPr>
      </w:pPr>
      <w:r w:rsidRPr="00BF46C2">
        <w:rPr>
          <w:rFonts w:ascii="Arial" w:hAnsi="Arial" w:cs="Arial"/>
        </w:rPr>
        <w:t>De los documentos de legítimo abono del fondo rotativo interno para atender gastos de f</w:t>
      </w:r>
      <w:r w:rsidR="007A0517">
        <w:rPr>
          <w:rFonts w:ascii="Arial" w:hAnsi="Arial" w:cs="Arial"/>
        </w:rPr>
        <w:t>uncionamiento, en el documento de r</w:t>
      </w:r>
      <w:r w:rsidRPr="00BF46C2">
        <w:rPr>
          <w:rFonts w:ascii="Arial" w:hAnsi="Arial" w:cs="Arial"/>
        </w:rPr>
        <w:t xml:space="preserve">endición de Fondo Rotativo FR03 de fecha </w:t>
      </w:r>
      <w:r>
        <w:rPr>
          <w:rFonts w:ascii="Arial" w:hAnsi="Arial" w:cs="Arial"/>
        </w:rPr>
        <w:t>2</w:t>
      </w:r>
      <w:r w:rsidR="00FF146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FF1467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</w:t>
      </w:r>
      <w:r w:rsidR="00FF1467">
        <w:rPr>
          <w:rFonts w:ascii="Arial" w:hAnsi="Arial" w:cs="Arial"/>
        </w:rPr>
        <w:t>2</w:t>
      </w:r>
      <w:r w:rsidRPr="00BF46C2">
        <w:rPr>
          <w:rFonts w:ascii="Arial" w:hAnsi="Arial" w:cs="Arial"/>
        </w:rPr>
        <w:t xml:space="preserve">, entrada No. </w:t>
      </w:r>
      <w:r w:rsidR="00FF1467">
        <w:rPr>
          <w:rFonts w:ascii="Arial" w:hAnsi="Arial" w:cs="Arial"/>
        </w:rPr>
        <w:t>9</w:t>
      </w:r>
      <w:r w:rsidRPr="00487E65">
        <w:rPr>
          <w:rFonts w:ascii="Arial" w:hAnsi="Arial" w:cs="Arial"/>
        </w:rPr>
        <w:t xml:space="preserve">, estado </w:t>
      </w:r>
      <w:r w:rsidR="00FF1467">
        <w:rPr>
          <w:rFonts w:ascii="Arial" w:hAnsi="Arial" w:cs="Arial"/>
        </w:rPr>
        <w:t>registr</w:t>
      </w:r>
      <w:r w:rsidRPr="00487E65">
        <w:rPr>
          <w:rFonts w:ascii="Arial" w:hAnsi="Arial" w:cs="Arial"/>
        </w:rPr>
        <w:t>ado, se encuentran registradas</w:t>
      </w:r>
      <w:r w:rsidRPr="00BF46C2">
        <w:rPr>
          <w:rFonts w:ascii="Arial" w:hAnsi="Arial" w:cs="Arial"/>
        </w:rPr>
        <w:t xml:space="preserve"> facturas por </w:t>
      </w:r>
      <w:r w:rsidR="007A0517">
        <w:rPr>
          <w:rFonts w:ascii="Arial" w:hAnsi="Arial" w:cs="Arial"/>
        </w:rPr>
        <w:t>la</w:t>
      </w:r>
      <w:r w:rsidRPr="00BF46C2">
        <w:rPr>
          <w:rFonts w:ascii="Arial" w:hAnsi="Arial" w:cs="Arial"/>
        </w:rPr>
        <w:t xml:space="preserve"> </w:t>
      </w:r>
      <w:r w:rsidR="007A0517">
        <w:rPr>
          <w:rFonts w:ascii="Arial" w:hAnsi="Arial" w:cs="Arial"/>
        </w:rPr>
        <w:t>cantidad</w:t>
      </w:r>
      <w:r w:rsidRPr="00BF46C2">
        <w:rPr>
          <w:rFonts w:ascii="Arial" w:hAnsi="Arial" w:cs="Arial"/>
        </w:rPr>
        <w:t xml:space="preserve"> de Q.</w:t>
      </w:r>
      <w:r w:rsidR="007A0517">
        <w:rPr>
          <w:rFonts w:ascii="Arial" w:hAnsi="Arial" w:cs="Arial"/>
        </w:rPr>
        <w:t xml:space="preserve"> </w:t>
      </w:r>
      <w:r w:rsidR="00FF1467">
        <w:rPr>
          <w:rFonts w:ascii="Arial" w:hAnsi="Arial" w:cs="Arial"/>
        </w:rPr>
        <w:t>8,526.28</w:t>
      </w:r>
      <w:r w:rsidRPr="00BF46C2">
        <w:rPr>
          <w:rFonts w:ascii="Arial" w:hAnsi="Arial" w:cs="Arial"/>
        </w:rPr>
        <w:t>, para el proceso de liquidación-restitución, considerando la cuota financiera autorizada para el mes de</w:t>
      </w:r>
      <w:r w:rsidR="00FF1467">
        <w:rPr>
          <w:rFonts w:ascii="Arial" w:hAnsi="Arial" w:cs="Arial"/>
        </w:rPr>
        <w:t xml:space="preserve"> octubre 2022</w:t>
      </w:r>
      <w:r w:rsidRPr="00BF46C2">
        <w:rPr>
          <w:rFonts w:ascii="Arial" w:hAnsi="Arial" w:cs="Arial"/>
        </w:rPr>
        <w:t xml:space="preserve">; estando pendiente del registro para liquidación, </w:t>
      </w:r>
      <w:r w:rsidR="00FF1467">
        <w:rPr>
          <w:rFonts w:ascii="Arial" w:hAnsi="Arial" w:cs="Arial"/>
        </w:rPr>
        <w:t>1 factura por</w:t>
      </w:r>
      <w:r w:rsidRPr="00BF46C2">
        <w:rPr>
          <w:rFonts w:ascii="Arial" w:hAnsi="Arial" w:cs="Arial"/>
        </w:rPr>
        <w:t xml:space="preserve"> </w:t>
      </w:r>
      <w:r w:rsidR="00FF1467">
        <w:rPr>
          <w:rFonts w:ascii="Arial" w:hAnsi="Arial" w:cs="Arial"/>
        </w:rPr>
        <w:t xml:space="preserve">servicio de mantenimiento de equipos de aire acondicionado </w:t>
      </w:r>
      <w:r w:rsidRPr="00BF46C2">
        <w:rPr>
          <w:rFonts w:ascii="Arial" w:hAnsi="Arial" w:cs="Arial"/>
        </w:rPr>
        <w:t>por la cantidad de Q.</w:t>
      </w:r>
      <w:r w:rsidR="007A0517">
        <w:rPr>
          <w:rFonts w:ascii="Arial" w:hAnsi="Arial" w:cs="Arial"/>
        </w:rPr>
        <w:t xml:space="preserve"> </w:t>
      </w:r>
      <w:r w:rsidR="00FF1467">
        <w:rPr>
          <w:rFonts w:ascii="Arial" w:hAnsi="Arial" w:cs="Arial"/>
        </w:rPr>
        <w:t>1,600.00</w:t>
      </w:r>
      <w:r w:rsidRPr="00BF46C2">
        <w:rPr>
          <w:rFonts w:ascii="Arial" w:hAnsi="Arial" w:cs="Arial"/>
        </w:rPr>
        <w:t>.</w:t>
      </w:r>
    </w:p>
    <w:p w14:paraId="332472A3" w14:textId="77777777" w:rsidR="00603277" w:rsidRPr="00BF46C2" w:rsidRDefault="00603277" w:rsidP="00603277">
      <w:pPr>
        <w:spacing w:after="0" w:line="240" w:lineRule="auto"/>
        <w:jc w:val="both"/>
        <w:rPr>
          <w:rFonts w:ascii="Arial" w:hAnsi="Arial" w:cs="Arial"/>
        </w:rPr>
      </w:pPr>
    </w:p>
    <w:p w14:paraId="184EB3AE" w14:textId="77777777" w:rsidR="00603277" w:rsidRDefault="00603277" w:rsidP="0060327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 5</w:t>
      </w:r>
    </w:p>
    <w:p w14:paraId="1E4FD33C" w14:textId="77777777" w:rsidR="009D503F" w:rsidRDefault="00603277" w:rsidP="00603277">
      <w:pPr>
        <w:spacing w:after="0" w:line="240" w:lineRule="auto"/>
        <w:jc w:val="both"/>
        <w:rPr>
          <w:rFonts w:ascii="Arial" w:hAnsi="Arial" w:cs="Arial"/>
        </w:rPr>
      </w:pPr>
      <w:r w:rsidRPr="00BF46C2">
        <w:rPr>
          <w:rFonts w:ascii="Arial" w:hAnsi="Arial" w:cs="Arial"/>
        </w:rPr>
        <w:t xml:space="preserve">De los documentos de legítimo abono del fondo rotativo interno para atender gastos </w:t>
      </w:r>
      <w:r>
        <w:rPr>
          <w:rFonts w:ascii="Arial" w:hAnsi="Arial" w:cs="Arial"/>
        </w:rPr>
        <w:t>de servicios básicos</w:t>
      </w:r>
      <w:r w:rsidR="009D50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D503F">
        <w:rPr>
          <w:rFonts w:ascii="Arial" w:hAnsi="Arial" w:cs="Arial"/>
        </w:rPr>
        <w:t>están pendientes del registro para el proceso de liquidación, 3 facturas por servicios de telefonía y agua potable por la cantidad total de Q.</w:t>
      </w:r>
      <w:r w:rsidR="007A0517">
        <w:rPr>
          <w:rFonts w:ascii="Arial" w:hAnsi="Arial" w:cs="Arial"/>
        </w:rPr>
        <w:t xml:space="preserve"> </w:t>
      </w:r>
      <w:r w:rsidR="009D503F">
        <w:rPr>
          <w:rFonts w:ascii="Arial" w:hAnsi="Arial" w:cs="Arial"/>
        </w:rPr>
        <w:t>635.00.</w:t>
      </w:r>
    </w:p>
    <w:p w14:paraId="77676109" w14:textId="77777777" w:rsidR="009D503F" w:rsidRDefault="009D503F" w:rsidP="00603277">
      <w:pPr>
        <w:spacing w:after="0" w:line="240" w:lineRule="auto"/>
        <w:jc w:val="both"/>
        <w:rPr>
          <w:rFonts w:ascii="Arial" w:hAnsi="Arial" w:cs="Arial"/>
        </w:rPr>
      </w:pPr>
    </w:p>
    <w:p w14:paraId="540297F8" w14:textId="77777777" w:rsidR="0001250E" w:rsidRDefault="0001250E" w:rsidP="0001250E">
      <w:pPr>
        <w:spacing w:after="0" w:line="240" w:lineRule="auto"/>
        <w:jc w:val="both"/>
        <w:rPr>
          <w:rFonts w:ascii="Arial" w:hAnsi="Arial" w:cs="Arial"/>
        </w:rPr>
      </w:pPr>
      <w:r w:rsidRPr="00E05754">
        <w:rPr>
          <w:rFonts w:ascii="Arial" w:hAnsi="Arial" w:cs="Arial"/>
        </w:rPr>
        <w:t>Asimismo, de la verificación del cumplimiento de aspectos de normativa aplicable y cont</w:t>
      </w:r>
      <w:r w:rsidR="00D74FCE">
        <w:rPr>
          <w:rFonts w:ascii="Arial" w:hAnsi="Arial" w:cs="Arial"/>
        </w:rPr>
        <w:t>rol interno, se estableció que:</w:t>
      </w:r>
    </w:p>
    <w:p w14:paraId="028CEF1F" w14:textId="77777777" w:rsidR="00D74FCE" w:rsidRPr="00E05754" w:rsidRDefault="00D74FCE" w:rsidP="0001250E">
      <w:pPr>
        <w:spacing w:after="0" w:line="240" w:lineRule="auto"/>
        <w:jc w:val="both"/>
        <w:rPr>
          <w:rFonts w:ascii="Arial" w:hAnsi="Arial" w:cs="Arial"/>
        </w:rPr>
      </w:pPr>
    </w:p>
    <w:p w14:paraId="73BE2C8F" w14:textId="77777777" w:rsidR="0001250E" w:rsidRPr="00EB1C4D" w:rsidRDefault="0001250E" w:rsidP="0001250E">
      <w:pPr>
        <w:pStyle w:val="Prrafodelista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00EB1C4D">
        <w:rPr>
          <w:rFonts w:ascii="Arial" w:hAnsi="Arial" w:cs="Arial"/>
          <w:sz w:val="22"/>
          <w:szCs w:val="22"/>
        </w:rPr>
        <w:t xml:space="preserve">Para el </w:t>
      </w:r>
      <w:r w:rsidRPr="00EB1C4D">
        <w:rPr>
          <w:rFonts w:ascii="Arial" w:hAnsi="Arial" w:cs="Arial"/>
          <w:sz w:val="22"/>
          <w:szCs w:val="22"/>
          <w:lang w:val="es-ES"/>
        </w:rPr>
        <w:t xml:space="preserve">el registro de la constitución y restitución de los fondos rotativos internos, se emiten recibos de ingresos 63-A2. </w:t>
      </w:r>
    </w:p>
    <w:p w14:paraId="61C061E9" w14:textId="77777777" w:rsidR="0001250E" w:rsidRPr="005C44D4" w:rsidRDefault="0001250E" w:rsidP="0001250E">
      <w:pPr>
        <w:pStyle w:val="Prrafodelista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C44D4">
        <w:rPr>
          <w:rFonts w:ascii="Arial" w:hAnsi="Arial" w:cs="Arial"/>
          <w:sz w:val="22"/>
          <w:szCs w:val="22"/>
          <w:lang w:val="es-ES"/>
        </w:rPr>
        <w:t xml:space="preserve">La encargada de registro y seguimiento </w:t>
      </w:r>
      <w:proofErr w:type="gramStart"/>
      <w:r w:rsidRPr="005C44D4">
        <w:rPr>
          <w:rFonts w:ascii="Arial" w:hAnsi="Arial" w:cs="Arial"/>
          <w:sz w:val="22"/>
          <w:szCs w:val="22"/>
          <w:lang w:val="es-ES"/>
        </w:rPr>
        <w:t>presupuestario,</w:t>
      </w:r>
      <w:proofErr w:type="gramEnd"/>
      <w:r w:rsidRPr="005C44D4">
        <w:rPr>
          <w:rFonts w:ascii="Arial" w:hAnsi="Arial" w:cs="Arial"/>
          <w:sz w:val="22"/>
          <w:szCs w:val="22"/>
          <w:lang w:val="es-ES"/>
        </w:rPr>
        <w:t xml:space="preserve"> </w:t>
      </w:r>
      <w:r w:rsidRPr="005C44D4">
        <w:rPr>
          <w:rFonts w:ascii="Arial" w:hAnsi="Arial" w:cs="Arial"/>
          <w:sz w:val="22"/>
          <w:szCs w:val="22"/>
        </w:rPr>
        <w:t>ha practicado</w:t>
      </w:r>
      <w:r w:rsidR="005C44D4" w:rsidRPr="005C44D4">
        <w:rPr>
          <w:rFonts w:ascii="Arial" w:hAnsi="Arial" w:cs="Arial"/>
          <w:sz w:val="22"/>
          <w:szCs w:val="22"/>
        </w:rPr>
        <w:t xml:space="preserve"> de forma periódica</w:t>
      </w:r>
      <w:r w:rsidRPr="005C44D4">
        <w:rPr>
          <w:rFonts w:ascii="Arial" w:hAnsi="Arial" w:cs="Arial"/>
          <w:sz w:val="22"/>
          <w:szCs w:val="22"/>
        </w:rPr>
        <w:t xml:space="preserve"> arqueos a los fondos rotativos internos y al fondo de caja chica utilizando el formato FIN-FOR-15, según designación por medio del Acta No. 2-2019 de fecha 24 de abril de 2019, con la intervención del coordi</w:t>
      </w:r>
      <w:r w:rsidR="00A8341D">
        <w:rPr>
          <w:rFonts w:ascii="Arial" w:hAnsi="Arial" w:cs="Arial"/>
          <w:sz w:val="22"/>
          <w:szCs w:val="22"/>
        </w:rPr>
        <w:t>nador de la Sección Financiera, trasladando copia al Despacho de la Dirección Departamental de Educación de Sacatepéquez.</w:t>
      </w:r>
    </w:p>
    <w:p w14:paraId="2C791112" w14:textId="77777777" w:rsidR="0001250E" w:rsidRPr="00B67903" w:rsidRDefault="0001250E" w:rsidP="0001250E">
      <w:pPr>
        <w:pStyle w:val="Prrafodelista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67903">
        <w:rPr>
          <w:rFonts w:ascii="Arial" w:hAnsi="Arial" w:cs="Arial"/>
          <w:sz w:val="22"/>
          <w:szCs w:val="22"/>
        </w:rPr>
        <w:t>Los responsables d</w:t>
      </w:r>
      <w:r w:rsidR="001A1A77">
        <w:rPr>
          <w:rFonts w:ascii="Arial" w:hAnsi="Arial" w:cs="Arial"/>
          <w:sz w:val="22"/>
          <w:szCs w:val="22"/>
        </w:rPr>
        <w:t xml:space="preserve">e los fondos rotativos internos </w:t>
      </w:r>
      <w:r w:rsidRPr="00B67903">
        <w:rPr>
          <w:rFonts w:ascii="Arial" w:hAnsi="Arial" w:cs="Arial"/>
          <w:sz w:val="22"/>
          <w:szCs w:val="22"/>
        </w:rPr>
        <w:t>y de caja chica,</w:t>
      </w:r>
      <w:r w:rsidR="005C44D4">
        <w:rPr>
          <w:rFonts w:ascii="Arial" w:hAnsi="Arial" w:cs="Arial"/>
          <w:sz w:val="22"/>
          <w:szCs w:val="22"/>
        </w:rPr>
        <w:t xml:space="preserve"> tienen presentada primera</w:t>
      </w:r>
      <w:r w:rsidRPr="00B67903">
        <w:rPr>
          <w:rFonts w:ascii="Arial" w:hAnsi="Arial" w:cs="Arial"/>
          <w:sz w:val="22"/>
          <w:szCs w:val="22"/>
        </w:rPr>
        <w:t xml:space="preserve"> declaración de probidad ante la Contraloría General de Cuentas. </w:t>
      </w:r>
    </w:p>
    <w:p w14:paraId="3B90A8D2" w14:textId="77777777" w:rsidR="0001250E" w:rsidRPr="00A8341D" w:rsidRDefault="0001250E" w:rsidP="0001250E">
      <w:pPr>
        <w:pStyle w:val="Prrafodelista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8341D">
        <w:rPr>
          <w:rFonts w:ascii="Arial" w:hAnsi="Arial" w:cs="Arial"/>
          <w:sz w:val="22"/>
          <w:szCs w:val="22"/>
        </w:rPr>
        <w:lastRenderedPageBreak/>
        <w:t>Para el control y registro de las operaciones del fondo de caja chica</w:t>
      </w:r>
      <w:r w:rsidR="00091F94">
        <w:rPr>
          <w:rFonts w:ascii="Arial" w:hAnsi="Arial" w:cs="Arial"/>
          <w:sz w:val="22"/>
          <w:szCs w:val="22"/>
        </w:rPr>
        <w:t xml:space="preserve">: </w:t>
      </w:r>
      <w:r w:rsidR="00091F94" w:rsidRPr="00091F94">
        <w:rPr>
          <w:rFonts w:ascii="Arial" w:hAnsi="Arial" w:cs="Arial"/>
          <w:b/>
          <w:sz w:val="22"/>
          <w:szCs w:val="22"/>
        </w:rPr>
        <w:t>d.1)</w:t>
      </w:r>
      <w:r w:rsidR="00091F94">
        <w:rPr>
          <w:rFonts w:ascii="Arial" w:hAnsi="Arial" w:cs="Arial"/>
          <w:sz w:val="22"/>
          <w:szCs w:val="22"/>
        </w:rPr>
        <w:t xml:space="preserve"> S</w:t>
      </w:r>
      <w:r w:rsidRPr="00A8341D">
        <w:rPr>
          <w:rFonts w:ascii="Arial" w:hAnsi="Arial" w:cs="Arial"/>
          <w:sz w:val="22"/>
          <w:szCs w:val="22"/>
        </w:rPr>
        <w:t xml:space="preserve">e utiliza el libro autorizado por la Contraloría General de Cuentas con Registro No. 4361 de fecha 13 de noviembre de 2018; </w:t>
      </w:r>
      <w:r w:rsidR="00091F94" w:rsidRPr="00091F94">
        <w:rPr>
          <w:rFonts w:ascii="Arial" w:hAnsi="Arial" w:cs="Arial"/>
          <w:b/>
          <w:sz w:val="22"/>
          <w:szCs w:val="22"/>
        </w:rPr>
        <w:t>d.2)</w:t>
      </w:r>
      <w:r w:rsidR="001A1A77">
        <w:rPr>
          <w:rFonts w:ascii="Arial" w:hAnsi="Arial" w:cs="Arial"/>
          <w:sz w:val="22"/>
          <w:szCs w:val="22"/>
        </w:rPr>
        <w:t xml:space="preserve"> S</w:t>
      </w:r>
      <w:r w:rsidR="00091F94">
        <w:rPr>
          <w:rFonts w:ascii="Arial" w:hAnsi="Arial" w:cs="Arial"/>
          <w:sz w:val="22"/>
          <w:szCs w:val="22"/>
        </w:rPr>
        <w:t>e utilizan vales de caja chica FIN-FOR-07 para la entrega de dinero en efectivo para la realización de las compras, los cuales llenan requisitos tales como nombre, firma y sello del solicitante y de la autoridad que aprueba, sello de fecha de liquidación, los mismos son archivados</w:t>
      </w:r>
      <w:r w:rsidR="001A1A77">
        <w:rPr>
          <w:rFonts w:ascii="Arial" w:hAnsi="Arial" w:cs="Arial"/>
          <w:sz w:val="22"/>
          <w:szCs w:val="22"/>
        </w:rPr>
        <w:t xml:space="preserve"> y se encuentran</w:t>
      </w:r>
      <w:r w:rsidR="00091F94">
        <w:rPr>
          <w:rFonts w:ascii="Arial" w:hAnsi="Arial" w:cs="Arial"/>
          <w:sz w:val="22"/>
          <w:szCs w:val="22"/>
        </w:rPr>
        <w:t xml:space="preserve"> en resguardo d</w:t>
      </w:r>
      <w:r w:rsidR="001A1A77">
        <w:rPr>
          <w:rFonts w:ascii="Arial" w:hAnsi="Arial" w:cs="Arial"/>
          <w:sz w:val="22"/>
          <w:szCs w:val="22"/>
        </w:rPr>
        <w:t xml:space="preserve">el responsable de la Caja Chica; </w:t>
      </w:r>
      <w:r w:rsidR="00091F94">
        <w:rPr>
          <w:rFonts w:ascii="Arial" w:hAnsi="Arial" w:cs="Arial"/>
          <w:sz w:val="22"/>
          <w:szCs w:val="22"/>
        </w:rPr>
        <w:t xml:space="preserve">al 17 de octubre de 2022, no se encontraron </w:t>
      </w:r>
      <w:r w:rsidR="00194ED6">
        <w:rPr>
          <w:rFonts w:ascii="Arial" w:hAnsi="Arial" w:cs="Arial"/>
          <w:sz w:val="22"/>
          <w:szCs w:val="22"/>
        </w:rPr>
        <w:t xml:space="preserve">vales que hubiesen superado los tres días sin liquidarse; </w:t>
      </w:r>
      <w:r w:rsidR="00091F94" w:rsidRPr="00091F94">
        <w:rPr>
          <w:rFonts w:ascii="Arial" w:hAnsi="Arial" w:cs="Arial"/>
          <w:b/>
          <w:sz w:val="22"/>
          <w:szCs w:val="22"/>
        </w:rPr>
        <w:t>d.3)</w:t>
      </w:r>
      <w:r w:rsidR="00424517">
        <w:rPr>
          <w:rFonts w:ascii="Arial" w:hAnsi="Arial" w:cs="Arial"/>
          <w:b/>
          <w:sz w:val="22"/>
          <w:szCs w:val="22"/>
        </w:rPr>
        <w:t xml:space="preserve"> </w:t>
      </w:r>
      <w:r w:rsidR="001A1A77">
        <w:rPr>
          <w:rFonts w:ascii="Arial" w:hAnsi="Arial" w:cs="Arial"/>
          <w:sz w:val="22"/>
          <w:szCs w:val="22"/>
        </w:rPr>
        <w:t>H</w:t>
      </w:r>
      <w:r w:rsidR="00424517">
        <w:rPr>
          <w:rFonts w:ascii="Arial" w:hAnsi="Arial" w:cs="Arial"/>
          <w:sz w:val="22"/>
          <w:szCs w:val="22"/>
        </w:rPr>
        <w:t>ay un monto máximo de Q.</w:t>
      </w:r>
      <w:r w:rsidR="001A1A77">
        <w:rPr>
          <w:rFonts w:ascii="Arial" w:hAnsi="Arial" w:cs="Arial"/>
          <w:sz w:val="22"/>
          <w:szCs w:val="22"/>
        </w:rPr>
        <w:t xml:space="preserve"> </w:t>
      </w:r>
      <w:r w:rsidR="00424517">
        <w:rPr>
          <w:rFonts w:ascii="Arial" w:hAnsi="Arial" w:cs="Arial"/>
          <w:sz w:val="22"/>
          <w:szCs w:val="22"/>
        </w:rPr>
        <w:t>500.00</w:t>
      </w:r>
      <w:r w:rsidR="00007B96">
        <w:rPr>
          <w:rFonts w:ascii="Arial" w:hAnsi="Arial" w:cs="Arial"/>
          <w:sz w:val="22"/>
          <w:szCs w:val="22"/>
        </w:rPr>
        <w:t xml:space="preserve"> para el pago de cada factura de gastos realizados;</w:t>
      </w:r>
      <w:r w:rsidR="00091F94">
        <w:rPr>
          <w:rFonts w:ascii="Arial" w:hAnsi="Arial" w:cs="Arial"/>
          <w:sz w:val="22"/>
          <w:szCs w:val="22"/>
        </w:rPr>
        <w:t xml:space="preserve"> </w:t>
      </w:r>
      <w:r w:rsidR="00007B96">
        <w:rPr>
          <w:rFonts w:ascii="Arial" w:hAnsi="Arial" w:cs="Arial"/>
          <w:b/>
          <w:sz w:val="22"/>
          <w:szCs w:val="22"/>
        </w:rPr>
        <w:t xml:space="preserve">d.4) </w:t>
      </w:r>
      <w:r w:rsidR="001A1A77">
        <w:rPr>
          <w:rFonts w:ascii="Arial" w:hAnsi="Arial" w:cs="Arial"/>
          <w:sz w:val="22"/>
          <w:szCs w:val="22"/>
        </w:rPr>
        <w:t>S</w:t>
      </w:r>
      <w:r w:rsidRPr="00A8341D">
        <w:rPr>
          <w:rFonts w:ascii="Arial" w:hAnsi="Arial" w:cs="Arial"/>
          <w:sz w:val="22"/>
          <w:szCs w:val="22"/>
        </w:rPr>
        <w:t xml:space="preserve">e publican en el Sistema de Información de Contrataciones y Adquisiciones del Estado -Guatecompras.gt-, las facturas de gastos emitiendo la constancia respectiva; </w:t>
      </w:r>
      <w:r w:rsidR="006974BF">
        <w:rPr>
          <w:rFonts w:ascii="Arial" w:hAnsi="Arial" w:cs="Arial"/>
          <w:sz w:val="22"/>
          <w:szCs w:val="22"/>
        </w:rPr>
        <w:t xml:space="preserve">y </w:t>
      </w:r>
      <w:r w:rsidR="006974BF">
        <w:rPr>
          <w:rFonts w:ascii="Arial" w:hAnsi="Arial" w:cs="Arial"/>
          <w:b/>
          <w:sz w:val="22"/>
          <w:szCs w:val="22"/>
        </w:rPr>
        <w:t xml:space="preserve">d.5) </w:t>
      </w:r>
      <w:r w:rsidR="001A1A77">
        <w:rPr>
          <w:rFonts w:ascii="Arial" w:hAnsi="Arial" w:cs="Arial"/>
          <w:sz w:val="22"/>
          <w:szCs w:val="22"/>
        </w:rPr>
        <w:t>P</w:t>
      </w:r>
      <w:r w:rsidRPr="00A8341D">
        <w:rPr>
          <w:rFonts w:ascii="Arial" w:hAnsi="Arial" w:cs="Arial"/>
          <w:sz w:val="22"/>
          <w:szCs w:val="22"/>
        </w:rPr>
        <w:t>ara la liquidación de gastos se</w:t>
      </w:r>
      <w:r w:rsidR="006974BF">
        <w:rPr>
          <w:rFonts w:ascii="Arial" w:hAnsi="Arial" w:cs="Arial"/>
          <w:sz w:val="22"/>
          <w:szCs w:val="22"/>
        </w:rPr>
        <w:t xml:space="preserve"> utiliza el formato FIN-FOR-01.</w:t>
      </w:r>
      <w:r w:rsidR="00091F94">
        <w:rPr>
          <w:rFonts w:ascii="Arial" w:hAnsi="Arial" w:cs="Arial"/>
          <w:sz w:val="22"/>
          <w:szCs w:val="22"/>
        </w:rPr>
        <w:t xml:space="preserve"> </w:t>
      </w:r>
    </w:p>
    <w:p w14:paraId="37A94C7E" w14:textId="77777777" w:rsidR="0001250E" w:rsidRPr="00B5198C" w:rsidRDefault="0001250E" w:rsidP="0001250E">
      <w:pPr>
        <w:pStyle w:val="Prrafodelista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00B5198C">
        <w:rPr>
          <w:rFonts w:ascii="Arial" w:hAnsi="Arial" w:cs="Arial"/>
          <w:sz w:val="22"/>
          <w:szCs w:val="22"/>
        </w:rPr>
        <w:t>Se consigna la frase “No Negociable”, a los cheques que se emiten.</w:t>
      </w:r>
    </w:p>
    <w:p w14:paraId="74E84D32" w14:textId="77777777" w:rsidR="00B5198C" w:rsidRPr="00B5198C" w:rsidRDefault="00B5198C" w:rsidP="0001250E">
      <w:pPr>
        <w:pStyle w:val="Prrafodelista"/>
        <w:numPr>
          <w:ilvl w:val="0"/>
          <w:numId w:val="6"/>
        </w:numPr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Por medio del Oficio UDAF No. 259-20222 Referencia ERSZ de fecha 11 de octubre de 2022, recibido el 17 de octubre de 2022, se presentó a la Agencia Antigua No. 41 del Banco Crédito Hipotecario Nacional, la solicitud de actualización de los datos de la cuenta bancaria</w:t>
      </w:r>
      <w:r w:rsidR="001A1A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“FONDO ROTATIVO INTERNO DIDEDUC SACATEPEQUEZ No. 03-041-000020-7, para el registro de las firmas mancomunadas de </w:t>
      </w:r>
      <w:r w:rsidR="001A1A77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referida cuenta, del Director Departamental de Educación de Sacatepéquez, Licenciado Mario Rubén García Morales, Jefe del Departamento Administrativo Financiero, </w:t>
      </w:r>
      <w:proofErr w:type="spellStart"/>
      <w:r>
        <w:rPr>
          <w:rFonts w:ascii="Arial" w:hAnsi="Arial" w:cs="Arial"/>
          <w:sz w:val="22"/>
          <w:szCs w:val="22"/>
        </w:rPr>
        <w:t>MSc</w:t>
      </w:r>
      <w:proofErr w:type="spellEnd"/>
      <w:r>
        <w:rPr>
          <w:rFonts w:ascii="Arial" w:hAnsi="Arial" w:cs="Arial"/>
          <w:sz w:val="22"/>
          <w:szCs w:val="22"/>
        </w:rPr>
        <w:t>. Zaida Xiomara Contreras Ortiz; y del Coordinador de la Unidad Desconcentrada de Administración Financiera, Licenciad</w:t>
      </w:r>
      <w:r w:rsidR="004B01F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Edgar Ronaldo Solórzano Zamora.</w:t>
      </w:r>
    </w:p>
    <w:p w14:paraId="0EE665B0" w14:textId="77777777" w:rsidR="00172039" w:rsidRPr="0001250E" w:rsidRDefault="00172039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7D7C16B" w14:textId="77777777" w:rsidR="00172039" w:rsidRDefault="00172039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B23ED5A" w14:textId="77777777" w:rsidR="001D01A9" w:rsidRPr="001A1A77" w:rsidRDefault="001D01A9" w:rsidP="001D01A9">
      <w:pPr>
        <w:pStyle w:val="Prrafodelista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1A1A77">
        <w:rPr>
          <w:rFonts w:ascii="Arial" w:hAnsi="Arial" w:cs="Arial"/>
          <w:b/>
          <w:sz w:val="22"/>
          <w:szCs w:val="22"/>
        </w:rPr>
        <w:t>COMBUSTIBLE</w:t>
      </w:r>
    </w:p>
    <w:p w14:paraId="5C557A79" w14:textId="77777777" w:rsidR="001F24DE" w:rsidRDefault="001F24DE" w:rsidP="001D01A9">
      <w:pPr>
        <w:spacing w:after="0" w:line="240" w:lineRule="auto"/>
        <w:jc w:val="both"/>
        <w:rPr>
          <w:rFonts w:ascii="Arial" w:hAnsi="Arial" w:cs="Arial"/>
        </w:rPr>
      </w:pPr>
    </w:p>
    <w:p w14:paraId="564859A2" w14:textId="77777777" w:rsidR="001F24DE" w:rsidRDefault="001F24DE" w:rsidP="001F24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arqueo de los </w:t>
      </w:r>
      <w:r w:rsidR="00185FD8">
        <w:rPr>
          <w:rFonts w:ascii="Arial" w:hAnsi="Arial" w:cs="Arial"/>
        </w:rPr>
        <w:t>cupones de combustible</w:t>
      </w:r>
      <w:r>
        <w:rPr>
          <w:rFonts w:ascii="Arial" w:hAnsi="Arial" w:cs="Arial"/>
        </w:rPr>
        <w:t xml:space="preserve"> al 28 de septiembre de </w:t>
      </w:r>
      <w:proofErr w:type="gramStart"/>
      <w:r>
        <w:rPr>
          <w:rFonts w:ascii="Arial" w:hAnsi="Arial" w:cs="Arial"/>
        </w:rPr>
        <w:t>2022,</w:t>
      </w:r>
      <w:proofErr w:type="gramEnd"/>
      <w:r>
        <w:rPr>
          <w:rFonts w:ascii="Arial" w:hAnsi="Arial" w:cs="Arial"/>
        </w:rPr>
        <w:t xml:space="preserve"> es el siguiente:</w:t>
      </w:r>
    </w:p>
    <w:p w14:paraId="30A38859" w14:textId="77777777" w:rsidR="001F24DE" w:rsidRDefault="001F24DE" w:rsidP="001D01A9">
      <w:pPr>
        <w:spacing w:after="0" w:line="240" w:lineRule="auto"/>
        <w:jc w:val="both"/>
        <w:rPr>
          <w:rFonts w:ascii="Arial" w:hAnsi="Arial" w:cs="Arial"/>
        </w:rPr>
      </w:pPr>
    </w:p>
    <w:p w14:paraId="0CB298C6" w14:textId="77777777" w:rsidR="002C6997" w:rsidRPr="005B4196" w:rsidRDefault="002C6997" w:rsidP="002C6997">
      <w:pPr>
        <w:spacing w:after="0" w:line="240" w:lineRule="auto"/>
        <w:jc w:val="center"/>
        <w:rPr>
          <w:rFonts w:ascii="Arial" w:hAnsi="Arial" w:cs="Arial"/>
          <w:b/>
        </w:rPr>
      </w:pPr>
      <w:r w:rsidRPr="005B4196">
        <w:rPr>
          <w:rFonts w:ascii="Arial" w:hAnsi="Arial" w:cs="Arial"/>
          <w:b/>
        </w:rPr>
        <w:t>Dirección Departamental de Educación de Sacatepéquez</w:t>
      </w:r>
    </w:p>
    <w:p w14:paraId="3A9BA09F" w14:textId="77777777" w:rsidR="002C6997" w:rsidRPr="005B4196" w:rsidRDefault="002C6997" w:rsidP="002C6997">
      <w:pPr>
        <w:spacing w:after="0" w:line="240" w:lineRule="auto"/>
        <w:jc w:val="center"/>
        <w:rPr>
          <w:rFonts w:ascii="Arial" w:hAnsi="Arial" w:cs="Arial"/>
          <w:b/>
        </w:rPr>
      </w:pPr>
      <w:r w:rsidRPr="005B4196">
        <w:rPr>
          <w:rFonts w:ascii="Arial" w:hAnsi="Arial" w:cs="Arial"/>
          <w:b/>
        </w:rPr>
        <w:t>Arqueo de cupones de combustible</w:t>
      </w:r>
    </w:p>
    <w:p w14:paraId="7F6DD28B" w14:textId="77777777" w:rsidR="002C6997" w:rsidRPr="005B4196" w:rsidRDefault="002C6997" w:rsidP="002C6997">
      <w:pPr>
        <w:spacing w:after="0" w:line="240" w:lineRule="auto"/>
        <w:jc w:val="center"/>
        <w:rPr>
          <w:rFonts w:ascii="Arial" w:hAnsi="Arial" w:cs="Arial"/>
          <w:b/>
        </w:rPr>
      </w:pPr>
      <w:r w:rsidRPr="005B4196">
        <w:rPr>
          <w:rFonts w:ascii="Arial" w:hAnsi="Arial" w:cs="Arial"/>
          <w:b/>
        </w:rPr>
        <w:t xml:space="preserve">Al </w:t>
      </w:r>
      <w:r>
        <w:rPr>
          <w:rFonts w:ascii="Arial" w:hAnsi="Arial" w:cs="Arial"/>
          <w:b/>
        </w:rPr>
        <w:t>28 de septiembre de 2022</w:t>
      </w:r>
    </w:p>
    <w:p w14:paraId="33331615" w14:textId="77777777" w:rsidR="002C6997" w:rsidRDefault="002C6997" w:rsidP="002C6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880"/>
        <w:gridCol w:w="880"/>
        <w:gridCol w:w="1137"/>
        <w:gridCol w:w="1339"/>
        <w:gridCol w:w="1155"/>
        <w:gridCol w:w="1356"/>
        <w:gridCol w:w="807"/>
        <w:gridCol w:w="804"/>
      </w:tblGrid>
      <w:tr w:rsidR="002C6997" w:rsidRPr="00EF0E4C" w14:paraId="18DE4A25" w14:textId="77777777" w:rsidTr="007E65DD">
        <w:trPr>
          <w:trHeight w:val="331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2F992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RUBRO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D3CFE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SIN UTILIZAR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69A5C6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EXISTENCIA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9A466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VALOR INDIVIDUAL Q.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4C67B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VALOR TOTAL Q. 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F260B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FECHA DE VENCIMIENTO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320CE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CUPONES A NOMBRE DE:</w:t>
            </w:r>
          </w:p>
        </w:tc>
      </w:tr>
      <w:tr w:rsidR="002C6997" w:rsidRPr="00EF0E4C" w14:paraId="2F21BA3B" w14:textId="77777777" w:rsidTr="00BF280E">
        <w:trPr>
          <w:trHeight w:val="265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1B1D" w14:textId="77777777" w:rsidR="002C6997" w:rsidRPr="00EF0E4C" w:rsidRDefault="002C6997" w:rsidP="007E6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4FE310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DEL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C6D5DC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AL</w:t>
            </w: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3083" w14:textId="77777777" w:rsidR="002C6997" w:rsidRPr="00EF0E4C" w:rsidRDefault="002C6997" w:rsidP="007E6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F863" w14:textId="77777777" w:rsidR="002C6997" w:rsidRPr="00EF0E4C" w:rsidRDefault="002C6997" w:rsidP="007E6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F643" w14:textId="77777777" w:rsidR="002C6997" w:rsidRPr="00EF0E4C" w:rsidRDefault="002C6997" w:rsidP="007E6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2B67" w14:textId="77777777" w:rsidR="002C6997" w:rsidRPr="00EF0E4C" w:rsidRDefault="002C6997" w:rsidP="007E6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8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D7B3" w14:textId="77777777" w:rsidR="002C6997" w:rsidRPr="00EF0E4C" w:rsidRDefault="002C6997" w:rsidP="007E6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</w:tr>
      <w:tr w:rsidR="002C6997" w:rsidRPr="00EF0E4C" w14:paraId="33B314CA" w14:textId="77777777" w:rsidTr="00BF280E">
        <w:trPr>
          <w:trHeight w:val="695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F238DC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DIDEDUC</w:t>
            </w: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ACTIVIDADES CENTRALES</w:t>
            </w: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1814" w14:textId="77777777" w:rsidR="002C6997" w:rsidRPr="00EF0E4C" w:rsidRDefault="002C6997" w:rsidP="002C69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1F3E0B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206202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64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8E08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1F3E0B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20620349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AFC9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86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74A2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              100.00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30AF" w14:textId="77777777" w:rsidR="002C6997" w:rsidRPr="00EF0E4C" w:rsidRDefault="002C6997" w:rsidP="002C69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8,600.00</w:t>
            </w: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8E81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22/08/2023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B81E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DIRECCIÓN DEPTAL DE EDUC. DE SACATEPÉQUEZ </w:t>
            </w:r>
          </w:p>
        </w:tc>
      </w:tr>
      <w:tr w:rsidR="002C6997" w:rsidRPr="00EF0E4C" w14:paraId="3EBE25BA" w14:textId="77777777" w:rsidTr="00BF280E">
        <w:trPr>
          <w:trHeight w:val="69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6491" w14:textId="77777777" w:rsidR="002C6997" w:rsidRPr="00EF0E4C" w:rsidRDefault="002C6997" w:rsidP="007E65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110E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20620134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FBAA" w14:textId="77777777" w:rsidR="002C6997" w:rsidRPr="00EF0E4C" w:rsidRDefault="002C6997" w:rsidP="002C69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1F3E0B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20620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</w:t>
            </w:r>
            <w:r w:rsidRPr="001F3E0B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39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575C" w14:textId="77777777" w:rsidR="002C6997" w:rsidRPr="00EF0E4C" w:rsidRDefault="002C6997" w:rsidP="002C69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10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63DF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5</w:t>
            </w: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612A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 </w:t>
            </w: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5,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3</w:t>
            </w: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00.00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6B8A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22/08/2023</w:t>
            </w:r>
          </w:p>
        </w:tc>
        <w:tc>
          <w:tcPr>
            <w:tcW w:w="88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F5A75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</w:p>
        </w:tc>
      </w:tr>
      <w:tr w:rsidR="002C6997" w:rsidRPr="00EF0E4C" w14:paraId="7973888A" w14:textId="77777777" w:rsidTr="00BF280E">
        <w:trPr>
          <w:trHeight w:val="251"/>
        </w:trPr>
        <w:tc>
          <w:tcPr>
            <w:tcW w:w="2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BA27A4" w14:textId="77777777" w:rsidR="002C6997" w:rsidRPr="00EF0E4C" w:rsidRDefault="002C6997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TOTAL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F749A" w14:textId="77777777" w:rsidR="002C6997" w:rsidRPr="00EF0E4C" w:rsidRDefault="002C6997" w:rsidP="002C69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     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3</w:t>
            </w: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9</w:t>
            </w: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00.00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79105C" w14:textId="77777777" w:rsidR="002C6997" w:rsidRPr="00EF0E4C" w:rsidRDefault="002C6997" w:rsidP="007E6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  <w:r w:rsidRPr="00EF0E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758026" w14:textId="77777777" w:rsidR="002C6997" w:rsidRPr="00EF0E4C" w:rsidRDefault="002C6997" w:rsidP="007E6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  <w:r w:rsidRPr="00EF0E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20CD7" w14:textId="77777777" w:rsidR="002C6997" w:rsidRPr="00EF0E4C" w:rsidRDefault="002C6997" w:rsidP="007E6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  <w:r w:rsidRPr="00EF0E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</w:tbl>
    <w:p w14:paraId="604A20AC" w14:textId="77777777" w:rsidR="002C6997" w:rsidRDefault="002C6997" w:rsidP="002C69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1A4D">
        <w:rPr>
          <w:rFonts w:ascii="Arial" w:hAnsi="Arial" w:cs="Arial"/>
          <w:b/>
          <w:sz w:val="16"/>
          <w:szCs w:val="16"/>
        </w:rPr>
        <w:t xml:space="preserve">Fuente: </w:t>
      </w:r>
      <w:r w:rsidRPr="00FD1A4D">
        <w:rPr>
          <w:rFonts w:ascii="Arial" w:hAnsi="Arial" w:cs="Arial"/>
          <w:sz w:val="16"/>
          <w:szCs w:val="16"/>
        </w:rPr>
        <w:t>Elaborado con</w:t>
      </w:r>
      <w:r>
        <w:rPr>
          <w:rFonts w:ascii="Arial" w:hAnsi="Arial" w:cs="Arial"/>
          <w:sz w:val="16"/>
          <w:szCs w:val="16"/>
        </w:rPr>
        <w:t xml:space="preserve"> documentos presentados por el responsable de los cupones de combustible.</w:t>
      </w:r>
    </w:p>
    <w:p w14:paraId="16D46125" w14:textId="77777777" w:rsidR="001F24DE" w:rsidRDefault="001F24DE" w:rsidP="001D01A9">
      <w:pPr>
        <w:spacing w:after="0" w:line="240" w:lineRule="auto"/>
        <w:jc w:val="both"/>
        <w:rPr>
          <w:rFonts w:ascii="Arial" w:hAnsi="Arial" w:cs="Arial"/>
        </w:rPr>
      </w:pPr>
    </w:p>
    <w:p w14:paraId="6C9F892D" w14:textId="77777777" w:rsidR="001D01A9" w:rsidRDefault="001D01A9" w:rsidP="001D01A9">
      <w:pPr>
        <w:spacing w:after="0" w:line="240" w:lineRule="auto"/>
        <w:jc w:val="both"/>
        <w:rPr>
          <w:rFonts w:ascii="Arial" w:hAnsi="Arial" w:cs="Arial"/>
        </w:rPr>
      </w:pPr>
      <w:r w:rsidRPr="00265053">
        <w:rPr>
          <w:rFonts w:ascii="Arial" w:hAnsi="Arial" w:cs="Arial"/>
        </w:rPr>
        <w:t>A</w:t>
      </w:r>
      <w:r>
        <w:rPr>
          <w:rFonts w:ascii="Arial" w:hAnsi="Arial" w:cs="Arial"/>
        </w:rPr>
        <w:t>l 17 de octubre de 2022</w:t>
      </w:r>
      <w:r w:rsidRPr="00265053">
        <w:rPr>
          <w:rFonts w:ascii="Arial" w:hAnsi="Arial" w:cs="Arial"/>
        </w:rPr>
        <w:t xml:space="preserve"> </w:t>
      </w:r>
      <w:r w:rsidR="007A2223">
        <w:rPr>
          <w:rFonts w:ascii="Arial" w:hAnsi="Arial" w:cs="Arial"/>
        </w:rPr>
        <w:t xml:space="preserve">la auditoría interna, </w:t>
      </w:r>
      <w:r w:rsidRPr="00265053">
        <w:rPr>
          <w:rFonts w:ascii="Arial" w:hAnsi="Arial" w:cs="Arial"/>
        </w:rPr>
        <w:t>realizó conteo físico de la existencia de cupones de combustible</w:t>
      </w:r>
      <w:r>
        <w:rPr>
          <w:rFonts w:ascii="Arial" w:hAnsi="Arial" w:cs="Arial"/>
        </w:rPr>
        <w:t>, los cuales se encuentran</w:t>
      </w:r>
      <w:r w:rsidRPr="00265053">
        <w:rPr>
          <w:rFonts w:ascii="Arial" w:hAnsi="Arial" w:cs="Arial"/>
        </w:rPr>
        <w:t xml:space="preserve"> integrados de la siguiente forma:</w:t>
      </w:r>
    </w:p>
    <w:p w14:paraId="3F5E8127" w14:textId="77777777" w:rsidR="001D01A9" w:rsidRPr="00534976" w:rsidRDefault="001D01A9" w:rsidP="001D01A9">
      <w:pPr>
        <w:spacing w:after="0" w:line="240" w:lineRule="auto"/>
        <w:jc w:val="both"/>
        <w:rPr>
          <w:rFonts w:ascii="Arial" w:hAnsi="Arial" w:cs="Arial"/>
        </w:rPr>
      </w:pPr>
    </w:p>
    <w:p w14:paraId="278D8E1C" w14:textId="77777777" w:rsidR="003A0545" w:rsidRDefault="003A0545" w:rsidP="001D01A9">
      <w:pPr>
        <w:spacing w:after="0" w:line="240" w:lineRule="auto"/>
        <w:jc w:val="center"/>
        <w:rPr>
          <w:rFonts w:ascii="Arial" w:hAnsi="Arial" w:cs="Arial"/>
          <w:b/>
        </w:rPr>
      </w:pPr>
    </w:p>
    <w:p w14:paraId="7C9192F2" w14:textId="77777777" w:rsidR="003A0545" w:rsidRDefault="003A0545" w:rsidP="001D01A9">
      <w:pPr>
        <w:spacing w:after="0" w:line="240" w:lineRule="auto"/>
        <w:jc w:val="center"/>
        <w:rPr>
          <w:rFonts w:ascii="Arial" w:hAnsi="Arial" w:cs="Arial"/>
          <w:b/>
        </w:rPr>
      </w:pPr>
    </w:p>
    <w:p w14:paraId="77BF58C1" w14:textId="77777777" w:rsidR="003A0545" w:rsidRDefault="003A0545" w:rsidP="001D01A9">
      <w:pPr>
        <w:spacing w:after="0" w:line="240" w:lineRule="auto"/>
        <w:jc w:val="center"/>
        <w:rPr>
          <w:rFonts w:ascii="Arial" w:hAnsi="Arial" w:cs="Arial"/>
          <w:b/>
        </w:rPr>
      </w:pPr>
    </w:p>
    <w:p w14:paraId="02BCD449" w14:textId="77777777" w:rsidR="003A0545" w:rsidRDefault="003A0545" w:rsidP="001D01A9">
      <w:pPr>
        <w:spacing w:after="0" w:line="240" w:lineRule="auto"/>
        <w:jc w:val="center"/>
        <w:rPr>
          <w:rFonts w:ascii="Arial" w:hAnsi="Arial" w:cs="Arial"/>
          <w:b/>
        </w:rPr>
      </w:pPr>
    </w:p>
    <w:p w14:paraId="2128A4DA" w14:textId="77777777" w:rsidR="003A0545" w:rsidRDefault="003A0545" w:rsidP="001D01A9">
      <w:pPr>
        <w:spacing w:after="0" w:line="240" w:lineRule="auto"/>
        <w:jc w:val="center"/>
        <w:rPr>
          <w:rFonts w:ascii="Arial" w:hAnsi="Arial" w:cs="Arial"/>
          <w:b/>
        </w:rPr>
      </w:pPr>
    </w:p>
    <w:p w14:paraId="2F48F8BE" w14:textId="77777777" w:rsidR="001D01A9" w:rsidRPr="005B4196" w:rsidRDefault="001D01A9" w:rsidP="001D01A9">
      <w:pPr>
        <w:spacing w:after="0" w:line="240" w:lineRule="auto"/>
        <w:jc w:val="center"/>
        <w:rPr>
          <w:rFonts w:ascii="Arial" w:hAnsi="Arial" w:cs="Arial"/>
          <w:b/>
        </w:rPr>
      </w:pPr>
      <w:r w:rsidRPr="005B4196">
        <w:rPr>
          <w:rFonts w:ascii="Arial" w:hAnsi="Arial" w:cs="Arial"/>
          <w:b/>
        </w:rPr>
        <w:lastRenderedPageBreak/>
        <w:t>Dirección Departamental de Educación de Sacatepéquez</w:t>
      </w:r>
    </w:p>
    <w:p w14:paraId="1D7B6EB0" w14:textId="77777777" w:rsidR="001D01A9" w:rsidRPr="005B4196" w:rsidRDefault="001D01A9" w:rsidP="001D01A9">
      <w:pPr>
        <w:spacing w:after="0" w:line="240" w:lineRule="auto"/>
        <w:jc w:val="center"/>
        <w:rPr>
          <w:rFonts w:ascii="Arial" w:hAnsi="Arial" w:cs="Arial"/>
          <w:b/>
        </w:rPr>
      </w:pPr>
      <w:r w:rsidRPr="005B4196">
        <w:rPr>
          <w:rFonts w:ascii="Arial" w:hAnsi="Arial" w:cs="Arial"/>
          <w:b/>
        </w:rPr>
        <w:t>Arqueo de cupones de combustible</w:t>
      </w:r>
    </w:p>
    <w:p w14:paraId="23520B5D" w14:textId="77777777" w:rsidR="001D01A9" w:rsidRPr="005B4196" w:rsidRDefault="001D01A9" w:rsidP="001D01A9">
      <w:pPr>
        <w:spacing w:after="0" w:line="240" w:lineRule="auto"/>
        <w:jc w:val="center"/>
        <w:rPr>
          <w:rFonts w:ascii="Arial" w:hAnsi="Arial" w:cs="Arial"/>
          <w:b/>
        </w:rPr>
      </w:pPr>
      <w:r w:rsidRPr="005B4196">
        <w:rPr>
          <w:rFonts w:ascii="Arial" w:hAnsi="Arial" w:cs="Arial"/>
          <w:b/>
        </w:rPr>
        <w:t xml:space="preserve">Al </w:t>
      </w:r>
      <w:r>
        <w:rPr>
          <w:rFonts w:ascii="Arial" w:hAnsi="Arial" w:cs="Arial"/>
          <w:b/>
        </w:rPr>
        <w:t>17 de octubre de 2022</w:t>
      </w:r>
    </w:p>
    <w:p w14:paraId="1D8AB5D2" w14:textId="77777777" w:rsidR="001D01A9" w:rsidRDefault="001D01A9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880"/>
        <w:gridCol w:w="880"/>
        <w:gridCol w:w="1137"/>
        <w:gridCol w:w="1339"/>
        <w:gridCol w:w="1155"/>
        <w:gridCol w:w="1356"/>
        <w:gridCol w:w="807"/>
        <w:gridCol w:w="804"/>
      </w:tblGrid>
      <w:tr w:rsidR="001D01A9" w:rsidRPr="00EF0E4C" w14:paraId="5DD311C6" w14:textId="77777777" w:rsidTr="001F3E0B">
        <w:trPr>
          <w:trHeight w:val="331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DF441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RUBRO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05FF2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SIN UTILIZAR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D83FA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EXISTENCIA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D0F71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VALOR INDIVIDUAL Q.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66B8A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VALOR TOTAL Q. 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89952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FECHA DE VENCIMIENTO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ED94C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CUPONES A NOMBRE DE:</w:t>
            </w:r>
          </w:p>
        </w:tc>
      </w:tr>
      <w:tr w:rsidR="001D01A9" w:rsidRPr="00EF0E4C" w14:paraId="01461B5A" w14:textId="77777777" w:rsidTr="00BF280E">
        <w:trPr>
          <w:trHeight w:val="265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B89E" w14:textId="77777777" w:rsidR="001D01A9" w:rsidRPr="00EF0E4C" w:rsidRDefault="001D01A9" w:rsidP="007E6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803726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DEL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09E06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AL</w:t>
            </w: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1157" w14:textId="77777777" w:rsidR="001D01A9" w:rsidRPr="00EF0E4C" w:rsidRDefault="001D01A9" w:rsidP="007E6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032E" w14:textId="77777777" w:rsidR="001D01A9" w:rsidRPr="00EF0E4C" w:rsidRDefault="001D01A9" w:rsidP="007E6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EDFA" w14:textId="77777777" w:rsidR="001D01A9" w:rsidRPr="00EF0E4C" w:rsidRDefault="001D01A9" w:rsidP="007E6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69CF" w14:textId="77777777" w:rsidR="001D01A9" w:rsidRPr="00EF0E4C" w:rsidRDefault="001D01A9" w:rsidP="007E6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  <w:tc>
          <w:tcPr>
            <w:tcW w:w="8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09D0" w14:textId="77777777" w:rsidR="001D01A9" w:rsidRPr="00EF0E4C" w:rsidRDefault="001D01A9" w:rsidP="007E65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</w:tr>
      <w:tr w:rsidR="001D01A9" w:rsidRPr="00EF0E4C" w14:paraId="06A98E5B" w14:textId="77777777" w:rsidTr="00BF280E">
        <w:trPr>
          <w:trHeight w:val="695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93F44E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DIDEDUC</w:t>
            </w: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ACTIVIDADES CENTRALES</w:t>
            </w: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3F69" w14:textId="77777777" w:rsidR="001D01A9" w:rsidRPr="00EF0E4C" w:rsidRDefault="001F3E0B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1F3E0B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20620273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73E3" w14:textId="77777777" w:rsidR="001D01A9" w:rsidRPr="00EF0E4C" w:rsidRDefault="001F3E0B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1F3E0B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20620349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B603" w14:textId="77777777" w:rsidR="001D01A9" w:rsidRPr="00EF0E4C" w:rsidRDefault="001F3E0B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77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762C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              100.00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2ABC" w14:textId="77777777" w:rsidR="001D01A9" w:rsidRPr="00EF0E4C" w:rsidRDefault="001D01A9" w:rsidP="001F3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       </w:t>
            </w:r>
            <w:r w:rsidR="001F3E0B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7,700.00</w:t>
            </w: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4357" w14:textId="77777777" w:rsidR="001D01A9" w:rsidRPr="00EF0E4C" w:rsidRDefault="001F3E0B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22/08/2023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40A9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DIRECCIÓN DEPTAL DE EDUC. DE SACATEPÉQUEZ </w:t>
            </w:r>
          </w:p>
        </w:tc>
      </w:tr>
      <w:tr w:rsidR="001D01A9" w:rsidRPr="00EF0E4C" w14:paraId="04243B0E" w14:textId="77777777" w:rsidTr="00BF280E">
        <w:trPr>
          <w:trHeight w:val="69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6EF62" w14:textId="77777777" w:rsidR="001D01A9" w:rsidRPr="00EF0E4C" w:rsidRDefault="001D01A9" w:rsidP="007E65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5087" w14:textId="77777777" w:rsidR="001D01A9" w:rsidRPr="00EF0E4C" w:rsidRDefault="001F3E0B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1F3E0B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20620138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2149" w14:textId="77777777" w:rsidR="001D01A9" w:rsidRPr="00EF0E4C" w:rsidRDefault="001F3E0B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1F3E0B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20620239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C9FC" w14:textId="77777777" w:rsidR="001D01A9" w:rsidRPr="00EF0E4C" w:rsidRDefault="001D01A9" w:rsidP="001F3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10</w:t>
            </w:r>
            <w:r w:rsidR="001F3E0B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8190" w14:textId="77777777" w:rsidR="001D01A9" w:rsidRPr="00EF0E4C" w:rsidRDefault="001D01A9" w:rsidP="001F3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              </w:t>
            </w:r>
            <w:r w:rsidR="001F3E0B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5</w:t>
            </w: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0.00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7A48" w14:textId="77777777" w:rsidR="001D01A9" w:rsidRPr="00EF0E4C" w:rsidRDefault="001D01A9" w:rsidP="001F3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    </w:t>
            </w:r>
            <w:r w:rsidR="001F3E0B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 </w:t>
            </w: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 5,</w:t>
            </w:r>
            <w:r w:rsidR="001F3E0B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1</w:t>
            </w:r>
            <w:r w:rsidRPr="00EF0E4C"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 xml:space="preserve">00.00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F77E" w14:textId="77777777" w:rsidR="001D01A9" w:rsidRPr="00EF0E4C" w:rsidRDefault="001F3E0B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GT"/>
              </w:rPr>
              <w:t>22/08/2023</w:t>
            </w:r>
          </w:p>
        </w:tc>
        <w:tc>
          <w:tcPr>
            <w:tcW w:w="88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386B9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GT"/>
              </w:rPr>
            </w:pPr>
          </w:p>
        </w:tc>
      </w:tr>
      <w:tr w:rsidR="001D01A9" w:rsidRPr="00EF0E4C" w14:paraId="70436643" w14:textId="77777777" w:rsidTr="00BF280E">
        <w:trPr>
          <w:trHeight w:val="251"/>
        </w:trPr>
        <w:tc>
          <w:tcPr>
            <w:tcW w:w="2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CFA4560" w14:textId="77777777" w:rsidR="001D01A9" w:rsidRPr="00EF0E4C" w:rsidRDefault="001D01A9" w:rsidP="007E6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TOTAL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4640B" w14:textId="77777777" w:rsidR="001D01A9" w:rsidRPr="00EF0E4C" w:rsidRDefault="001D01A9" w:rsidP="001F3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     1</w:t>
            </w:r>
            <w:r w:rsidR="001F3E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2</w:t>
            </w: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,</w:t>
            </w:r>
            <w:r w:rsidR="001F3E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8</w:t>
            </w:r>
            <w:r w:rsidRPr="00EF0E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00.00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BED0B0" w14:textId="77777777" w:rsidR="001D01A9" w:rsidRPr="00EF0E4C" w:rsidRDefault="001D01A9" w:rsidP="007E6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  <w:r w:rsidRPr="00EF0E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58CFD8" w14:textId="77777777" w:rsidR="001D01A9" w:rsidRPr="00EF0E4C" w:rsidRDefault="001D01A9" w:rsidP="007E6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  <w:r w:rsidRPr="00EF0E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A7E7D" w14:textId="77777777" w:rsidR="001D01A9" w:rsidRPr="00EF0E4C" w:rsidRDefault="001D01A9" w:rsidP="007E6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  <w:r w:rsidRPr="00EF0E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</w:tbl>
    <w:p w14:paraId="64B704E9" w14:textId="77777777" w:rsidR="001D01A9" w:rsidRDefault="001D01A9" w:rsidP="001D01A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1A4D">
        <w:rPr>
          <w:rFonts w:ascii="Arial" w:hAnsi="Arial" w:cs="Arial"/>
          <w:b/>
          <w:sz w:val="16"/>
          <w:szCs w:val="16"/>
        </w:rPr>
        <w:t xml:space="preserve">Fuente: </w:t>
      </w:r>
      <w:r w:rsidRPr="00FD1A4D">
        <w:rPr>
          <w:rFonts w:ascii="Arial" w:hAnsi="Arial" w:cs="Arial"/>
          <w:sz w:val="16"/>
          <w:szCs w:val="16"/>
        </w:rPr>
        <w:t>Elaborado con</w:t>
      </w:r>
      <w:r>
        <w:rPr>
          <w:rFonts w:ascii="Arial" w:hAnsi="Arial" w:cs="Arial"/>
          <w:sz w:val="16"/>
          <w:szCs w:val="16"/>
        </w:rPr>
        <w:t xml:space="preserve"> documentos y cupones de combustible físicos presentados por el responsable.</w:t>
      </w:r>
    </w:p>
    <w:p w14:paraId="5C444020" w14:textId="77777777" w:rsidR="001D01A9" w:rsidRDefault="001D01A9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5CF187" w14:textId="77777777" w:rsidR="001A1A77" w:rsidRDefault="001A1A77" w:rsidP="001F3E0B">
      <w:pPr>
        <w:spacing w:after="0" w:line="240" w:lineRule="auto"/>
        <w:jc w:val="both"/>
        <w:rPr>
          <w:rFonts w:ascii="Arial" w:hAnsi="Arial" w:cs="Arial"/>
        </w:rPr>
      </w:pPr>
    </w:p>
    <w:p w14:paraId="25AAA315" w14:textId="77777777" w:rsidR="001F3E0B" w:rsidRPr="00265053" w:rsidRDefault="001F3E0B" w:rsidP="001F3E0B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65053">
        <w:rPr>
          <w:rFonts w:ascii="Arial" w:hAnsi="Arial" w:cs="Arial"/>
        </w:rPr>
        <w:t xml:space="preserve">El saldo </w:t>
      </w:r>
      <w:r>
        <w:rPr>
          <w:rFonts w:ascii="Arial" w:hAnsi="Arial" w:cs="Arial"/>
        </w:rPr>
        <w:t xml:space="preserve">de las existencias físicas </w:t>
      </w:r>
      <w:r w:rsidRPr="00265053">
        <w:rPr>
          <w:rFonts w:ascii="Arial" w:hAnsi="Arial" w:cs="Arial"/>
        </w:rPr>
        <w:t xml:space="preserve">a la fecha del </w:t>
      </w:r>
      <w:proofErr w:type="gramStart"/>
      <w:r w:rsidRPr="00265053">
        <w:rPr>
          <w:rFonts w:ascii="Arial" w:hAnsi="Arial" w:cs="Arial"/>
        </w:rPr>
        <w:t>arqueo,</w:t>
      </w:r>
      <w:proofErr w:type="gramEnd"/>
      <w:r w:rsidRPr="00265053">
        <w:rPr>
          <w:rFonts w:ascii="Arial" w:hAnsi="Arial" w:cs="Arial"/>
        </w:rPr>
        <w:t xml:space="preserve"> coincide con el</w:t>
      </w:r>
      <w:r>
        <w:rPr>
          <w:rFonts w:ascii="Arial" w:hAnsi="Arial" w:cs="Arial"/>
        </w:rPr>
        <w:t xml:space="preserve"> saldo del</w:t>
      </w:r>
      <w:r w:rsidRPr="00265053">
        <w:rPr>
          <w:rFonts w:ascii="Arial" w:hAnsi="Arial" w:cs="Arial"/>
        </w:rPr>
        <w:t xml:space="preserve"> libro de control de combustible autorizado por la Contra</w:t>
      </w:r>
      <w:r>
        <w:rPr>
          <w:rFonts w:ascii="Arial" w:hAnsi="Arial" w:cs="Arial"/>
        </w:rPr>
        <w:t xml:space="preserve">loría General de Cuentas con </w:t>
      </w:r>
      <w:r w:rsidRPr="00265053">
        <w:rPr>
          <w:rFonts w:ascii="Arial" w:hAnsi="Arial" w:cs="Arial"/>
        </w:rPr>
        <w:t xml:space="preserve">Registro No. 4319 de fecha 10 de octubre 2018, </w:t>
      </w:r>
      <w:r>
        <w:rPr>
          <w:rFonts w:ascii="Arial" w:hAnsi="Arial" w:cs="Arial"/>
        </w:rPr>
        <w:t xml:space="preserve">en </w:t>
      </w:r>
      <w:r w:rsidRPr="00265053">
        <w:rPr>
          <w:rFonts w:ascii="Arial" w:hAnsi="Arial" w:cs="Arial"/>
        </w:rPr>
        <w:t xml:space="preserve">folios </w:t>
      </w:r>
      <w:r w:rsidR="003D7364">
        <w:rPr>
          <w:rFonts w:ascii="Arial" w:hAnsi="Arial" w:cs="Arial"/>
        </w:rPr>
        <w:t>118</w:t>
      </w:r>
      <w:r w:rsidRPr="00791A7F">
        <w:rPr>
          <w:rFonts w:ascii="Arial" w:hAnsi="Arial" w:cs="Arial"/>
        </w:rPr>
        <w:t xml:space="preserve"> y </w:t>
      </w:r>
      <w:r w:rsidR="003D7364">
        <w:rPr>
          <w:rFonts w:ascii="Arial" w:hAnsi="Arial" w:cs="Arial"/>
        </w:rPr>
        <w:t>119</w:t>
      </w:r>
      <w:r w:rsidRPr="00791A7F">
        <w:rPr>
          <w:rFonts w:ascii="Arial" w:hAnsi="Arial" w:cs="Arial"/>
        </w:rPr>
        <w:t>.</w:t>
      </w:r>
    </w:p>
    <w:p w14:paraId="1E3F2AB5" w14:textId="77777777" w:rsidR="001F3E0B" w:rsidRPr="00265053" w:rsidRDefault="001F3E0B" w:rsidP="001F3E0B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78561F91" w14:textId="77777777" w:rsidR="009B2180" w:rsidRDefault="001F3E0B" w:rsidP="001F3E0B">
      <w:pPr>
        <w:spacing w:after="0" w:line="240" w:lineRule="auto"/>
        <w:jc w:val="both"/>
        <w:rPr>
          <w:rFonts w:ascii="Arial" w:hAnsi="Arial" w:cs="Arial"/>
        </w:rPr>
      </w:pPr>
      <w:r w:rsidRPr="003D7364">
        <w:rPr>
          <w:rFonts w:ascii="Arial" w:hAnsi="Arial" w:cs="Arial"/>
        </w:rPr>
        <w:t>De la verificación del cumplimiento de aspectos de normativa aplicable y control interno, se estableció que:</w:t>
      </w:r>
    </w:p>
    <w:p w14:paraId="1B05F843" w14:textId="77777777" w:rsidR="001F3E0B" w:rsidRPr="003D7364" w:rsidRDefault="001F3E0B" w:rsidP="001F3E0B">
      <w:pPr>
        <w:spacing w:after="0" w:line="240" w:lineRule="auto"/>
        <w:jc w:val="both"/>
        <w:rPr>
          <w:rFonts w:ascii="Arial" w:hAnsi="Arial" w:cs="Arial"/>
        </w:rPr>
      </w:pPr>
      <w:r w:rsidRPr="003D7364">
        <w:rPr>
          <w:rFonts w:ascii="Arial" w:hAnsi="Arial" w:cs="Arial"/>
        </w:rPr>
        <w:t xml:space="preserve"> </w:t>
      </w:r>
    </w:p>
    <w:p w14:paraId="4F11DC1C" w14:textId="77777777" w:rsidR="007343B0" w:rsidRPr="007343B0" w:rsidRDefault="007343B0" w:rsidP="007343B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343B0">
        <w:rPr>
          <w:rFonts w:ascii="Arial" w:hAnsi="Arial" w:cs="Arial"/>
          <w:sz w:val="22"/>
          <w:szCs w:val="22"/>
        </w:rPr>
        <w:t>El control, registro, guarda y custodia de los cupones de combustible, está a cargo del Coordinador de Servicios Generales, Hugo Orlando Meza Zelada, quien cauciona su responsabilidad mediante el pago de fianza.</w:t>
      </w:r>
    </w:p>
    <w:p w14:paraId="7B35F9BB" w14:textId="77777777" w:rsidR="001F3E0B" w:rsidRPr="003D7364" w:rsidRDefault="001F3E0B" w:rsidP="001F3E0B">
      <w:pPr>
        <w:pStyle w:val="Prrafodelista"/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D7364">
        <w:rPr>
          <w:rFonts w:ascii="Arial" w:hAnsi="Arial" w:cs="Arial"/>
          <w:sz w:val="22"/>
          <w:szCs w:val="22"/>
        </w:rPr>
        <w:t xml:space="preserve">El responsable de los cupones de </w:t>
      </w:r>
      <w:proofErr w:type="gramStart"/>
      <w:r w:rsidRPr="003D7364">
        <w:rPr>
          <w:rFonts w:ascii="Arial" w:hAnsi="Arial" w:cs="Arial"/>
          <w:sz w:val="22"/>
          <w:szCs w:val="22"/>
        </w:rPr>
        <w:t>combustible,</w:t>
      </w:r>
      <w:proofErr w:type="gramEnd"/>
      <w:r w:rsidRPr="003D7364">
        <w:rPr>
          <w:rFonts w:ascii="Arial" w:hAnsi="Arial" w:cs="Arial"/>
          <w:sz w:val="22"/>
          <w:szCs w:val="22"/>
        </w:rPr>
        <w:t xml:space="preserve"> presentó declaración de probidad ante la Contraloría General de Cuentas. </w:t>
      </w:r>
    </w:p>
    <w:p w14:paraId="60BA79C9" w14:textId="77777777" w:rsidR="001F3E0B" w:rsidRPr="00BB54E3" w:rsidRDefault="001F3E0B" w:rsidP="001F3E0B">
      <w:pPr>
        <w:pStyle w:val="Prrafodelista"/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B54E3">
        <w:rPr>
          <w:rFonts w:ascii="Arial" w:hAnsi="Arial" w:cs="Arial"/>
          <w:sz w:val="22"/>
          <w:szCs w:val="22"/>
        </w:rPr>
        <w:t>Se utilizan los formatos SER-FOR-12 Solicitud de Vehículos, SER-FOR-14 Solicitud y Autorización de Combustible para dependencias, y SER-FOR-15 Bitácoras de Viaje de Vehículos autorizadas por la Dirección de Auditoría Interna.</w:t>
      </w:r>
    </w:p>
    <w:p w14:paraId="6CDF01C9" w14:textId="77777777" w:rsidR="00E07A71" w:rsidRPr="00AB4D66" w:rsidRDefault="007343B0" w:rsidP="00817DC1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4D66">
        <w:rPr>
          <w:rFonts w:ascii="Arial" w:hAnsi="Arial" w:cs="Arial"/>
          <w:sz w:val="22"/>
          <w:szCs w:val="22"/>
        </w:rPr>
        <w:t>Se practican arqueos periódicos de las existencias de cupones de combustible</w:t>
      </w:r>
      <w:r w:rsidR="00E07A71" w:rsidRPr="00AB4D66">
        <w:rPr>
          <w:rFonts w:ascii="Arial" w:hAnsi="Arial" w:cs="Arial"/>
          <w:sz w:val="22"/>
          <w:szCs w:val="22"/>
        </w:rPr>
        <w:t xml:space="preserve"> y como medida de seguridad, los cupones de combustible se mantienen resguardados en un archivo con llave, al cual únicamente tiene acceso el responsable de dichos cupones.</w:t>
      </w:r>
    </w:p>
    <w:p w14:paraId="42548031" w14:textId="77777777" w:rsidR="00DF68F1" w:rsidRPr="00817DC1" w:rsidRDefault="00817DC1" w:rsidP="00817DC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17DC1">
        <w:rPr>
          <w:rFonts w:ascii="Arial" w:hAnsi="Arial" w:cs="Arial"/>
          <w:sz w:val="22"/>
          <w:szCs w:val="22"/>
        </w:rPr>
        <w:t>D</w:t>
      </w:r>
      <w:r w:rsidR="007343B0" w:rsidRPr="00817DC1">
        <w:rPr>
          <w:rFonts w:ascii="Arial" w:hAnsi="Arial" w:cs="Arial"/>
          <w:sz w:val="22"/>
          <w:szCs w:val="22"/>
        </w:rPr>
        <w:t>urante el año 2022, no se han realizados asignaciones de combustible para vehículos particulares</w:t>
      </w:r>
      <w:r w:rsidR="000322FE">
        <w:rPr>
          <w:rFonts w:ascii="Arial" w:hAnsi="Arial" w:cs="Arial"/>
          <w:sz w:val="22"/>
          <w:szCs w:val="22"/>
        </w:rPr>
        <w:t>.</w:t>
      </w:r>
    </w:p>
    <w:p w14:paraId="3EC6C186" w14:textId="77777777" w:rsidR="007343B0" w:rsidRDefault="007343B0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9FB16D5" w14:textId="77777777" w:rsidR="001A1A77" w:rsidRDefault="001A1A77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A7CB75" w14:textId="77777777" w:rsidR="00B15E24" w:rsidRPr="00F95AA9" w:rsidRDefault="00B15E24" w:rsidP="00B15E24">
      <w:pPr>
        <w:pStyle w:val="Prrafodelista"/>
        <w:numPr>
          <w:ilvl w:val="0"/>
          <w:numId w:val="5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F95AA9">
        <w:rPr>
          <w:rFonts w:ascii="Arial" w:hAnsi="Arial" w:cs="Arial"/>
          <w:b/>
          <w:sz w:val="22"/>
          <w:szCs w:val="22"/>
        </w:rPr>
        <w:t>CORTE DE FORMAS</w:t>
      </w:r>
    </w:p>
    <w:p w14:paraId="20353ECB" w14:textId="77777777" w:rsidR="00B15E24" w:rsidRDefault="00B15E24" w:rsidP="00B15E24">
      <w:pPr>
        <w:spacing w:after="0" w:line="240" w:lineRule="auto"/>
        <w:jc w:val="both"/>
        <w:rPr>
          <w:rFonts w:ascii="Arial" w:hAnsi="Arial" w:cs="Arial"/>
        </w:rPr>
      </w:pPr>
    </w:p>
    <w:p w14:paraId="35B6ABD1" w14:textId="77777777" w:rsidR="0075472A" w:rsidRPr="00EC7083" w:rsidRDefault="00EC7083" w:rsidP="0075472A">
      <w:pPr>
        <w:spacing w:after="0" w:line="240" w:lineRule="auto"/>
        <w:jc w:val="both"/>
        <w:rPr>
          <w:rFonts w:ascii="Arial" w:hAnsi="Arial" w:cs="Arial"/>
        </w:rPr>
      </w:pPr>
      <w:r w:rsidRPr="00EC7083">
        <w:rPr>
          <w:rFonts w:ascii="Arial" w:hAnsi="Arial" w:cs="Arial"/>
        </w:rPr>
        <w:t xml:space="preserve">Según información presentada por medio del Oficio UDAF No. 272-2022 Referencia ERSZ de fecha 24 de octubre de 2022, firmado y sellado por el Coordinador de la Unidad Financiera y por la </w:t>
      </w:r>
      <w:proofErr w:type="gramStart"/>
      <w:r w:rsidRPr="00EC7083">
        <w:rPr>
          <w:rFonts w:ascii="Arial" w:hAnsi="Arial" w:cs="Arial"/>
        </w:rPr>
        <w:t>Jefe</w:t>
      </w:r>
      <w:proofErr w:type="gramEnd"/>
      <w:r w:rsidRPr="00EC7083">
        <w:rPr>
          <w:rFonts w:ascii="Arial" w:hAnsi="Arial" w:cs="Arial"/>
        </w:rPr>
        <w:t xml:space="preserve"> del Departamento Administrativo Financiero, de la DIDEDUC de Sacatepéquez, e</w:t>
      </w:r>
      <w:r w:rsidR="0075472A" w:rsidRPr="00EC7083">
        <w:rPr>
          <w:rFonts w:ascii="Arial" w:hAnsi="Arial" w:cs="Arial"/>
        </w:rPr>
        <w:t>l corte de formas al 28 de septiembre de 2022 es el siguiente:</w:t>
      </w:r>
    </w:p>
    <w:p w14:paraId="3BEA4200" w14:textId="77777777" w:rsidR="0075472A" w:rsidRDefault="0075472A" w:rsidP="0075472A">
      <w:pPr>
        <w:spacing w:after="0" w:line="240" w:lineRule="auto"/>
        <w:jc w:val="both"/>
        <w:rPr>
          <w:rFonts w:ascii="Arial" w:hAnsi="Arial" w:cs="Arial"/>
        </w:rPr>
      </w:pPr>
    </w:p>
    <w:p w14:paraId="24F2C202" w14:textId="77777777" w:rsidR="003B5A98" w:rsidRDefault="003B5A98" w:rsidP="0075472A">
      <w:pPr>
        <w:spacing w:after="0" w:line="240" w:lineRule="auto"/>
        <w:jc w:val="both"/>
        <w:rPr>
          <w:rFonts w:ascii="Arial" w:hAnsi="Arial" w:cs="Arial"/>
        </w:rPr>
      </w:pPr>
    </w:p>
    <w:p w14:paraId="10098F8F" w14:textId="77777777" w:rsidR="003B5A98" w:rsidRDefault="003B5A98" w:rsidP="0075472A">
      <w:pPr>
        <w:spacing w:after="0" w:line="240" w:lineRule="auto"/>
        <w:jc w:val="both"/>
        <w:rPr>
          <w:rFonts w:ascii="Arial" w:hAnsi="Arial" w:cs="Arial"/>
        </w:rPr>
      </w:pPr>
    </w:p>
    <w:p w14:paraId="59D529B4" w14:textId="77777777" w:rsidR="003B5A98" w:rsidRDefault="003B5A98" w:rsidP="0075472A">
      <w:pPr>
        <w:spacing w:after="0" w:line="240" w:lineRule="auto"/>
        <w:jc w:val="both"/>
        <w:rPr>
          <w:rFonts w:ascii="Arial" w:hAnsi="Arial" w:cs="Arial"/>
        </w:rPr>
      </w:pPr>
    </w:p>
    <w:p w14:paraId="61ADC68A" w14:textId="77777777" w:rsidR="003B5A98" w:rsidRDefault="003B5A98" w:rsidP="0075472A">
      <w:pPr>
        <w:spacing w:after="0" w:line="240" w:lineRule="auto"/>
        <w:jc w:val="both"/>
        <w:rPr>
          <w:rFonts w:ascii="Arial" w:hAnsi="Arial" w:cs="Arial"/>
        </w:rPr>
      </w:pPr>
    </w:p>
    <w:p w14:paraId="62A68867" w14:textId="77777777" w:rsidR="003B5A98" w:rsidRDefault="003B5A98" w:rsidP="0075472A">
      <w:pPr>
        <w:spacing w:after="0" w:line="240" w:lineRule="auto"/>
        <w:jc w:val="both"/>
        <w:rPr>
          <w:rFonts w:ascii="Arial" w:hAnsi="Arial" w:cs="Arial"/>
        </w:rPr>
      </w:pPr>
    </w:p>
    <w:p w14:paraId="29CBC351" w14:textId="77777777" w:rsidR="00B70DBA" w:rsidRDefault="00B70DBA" w:rsidP="0075472A">
      <w:pPr>
        <w:spacing w:after="0" w:line="240" w:lineRule="auto"/>
        <w:jc w:val="both"/>
        <w:rPr>
          <w:rFonts w:ascii="Arial" w:hAnsi="Arial" w:cs="Arial"/>
        </w:rPr>
      </w:pPr>
    </w:p>
    <w:p w14:paraId="0910C37C" w14:textId="77777777" w:rsidR="003B5A98" w:rsidRPr="005B4196" w:rsidRDefault="003B5A98" w:rsidP="003B5A98">
      <w:pPr>
        <w:spacing w:after="0" w:line="240" w:lineRule="auto"/>
        <w:jc w:val="center"/>
        <w:rPr>
          <w:rFonts w:ascii="Arial" w:hAnsi="Arial" w:cs="Arial"/>
          <w:b/>
        </w:rPr>
      </w:pPr>
      <w:r w:rsidRPr="005B4196">
        <w:rPr>
          <w:rFonts w:ascii="Arial" w:hAnsi="Arial" w:cs="Arial"/>
          <w:b/>
        </w:rPr>
        <w:lastRenderedPageBreak/>
        <w:t>Dirección Departamental de Educación de Sacatepéquez</w:t>
      </w:r>
    </w:p>
    <w:p w14:paraId="63282358" w14:textId="77777777" w:rsidR="003B5A98" w:rsidRPr="005B4196" w:rsidRDefault="003B5A98" w:rsidP="003B5A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Corte de formas</w:t>
      </w:r>
    </w:p>
    <w:p w14:paraId="15E0C2C2" w14:textId="77777777" w:rsidR="003B5A98" w:rsidRDefault="003B5A98" w:rsidP="003B5A98">
      <w:pPr>
        <w:spacing w:after="0" w:line="240" w:lineRule="auto"/>
        <w:jc w:val="center"/>
        <w:rPr>
          <w:rFonts w:ascii="Arial" w:hAnsi="Arial" w:cs="Arial"/>
        </w:rPr>
      </w:pPr>
      <w:r w:rsidRPr="005B4196">
        <w:rPr>
          <w:rFonts w:ascii="Arial" w:hAnsi="Arial" w:cs="Arial"/>
          <w:b/>
        </w:rPr>
        <w:t xml:space="preserve">Al </w:t>
      </w:r>
      <w:r>
        <w:rPr>
          <w:rFonts w:ascii="Arial" w:hAnsi="Arial" w:cs="Arial"/>
          <w:b/>
        </w:rPr>
        <w:t>28 de septiembre de 2022</w:t>
      </w:r>
    </w:p>
    <w:p w14:paraId="6A9C5382" w14:textId="77777777" w:rsidR="003B5A98" w:rsidRPr="00EC7083" w:rsidRDefault="003B5A98" w:rsidP="0075472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800"/>
        <w:gridCol w:w="900"/>
        <w:gridCol w:w="930"/>
        <w:gridCol w:w="930"/>
        <w:gridCol w:w="1060"/>
      </w:tblGrid>
      <w:tr w:rsidR="001A1A77" w:rsidRPr="001A1A77" w14:paraId="2EF77DC6" w14:textId="77777777" w:rsidTr="001A1A77">
        <w:trPr>
          <w:trHeight w:val="31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3C8390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8FDCEA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Nombre de la forma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1AE04B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Ultimo utilizado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21B4436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Sin utilizar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14907B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Existencia</w:t>
            </w:r>
          </w:p>
        </w:tc>
      </w:tr>
      <w:tr w:rsidR="001A1A77" w:rsidRPr="001A1A77" w14:paraId="2874E4DA" w14:textId="77777777" w:rsidTr="001A1A77">
        <w:trPr>
          <w:trHeight w:val="31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0EC85" w14:textId="77777777" w:rsidR="001A1A77" w:rsidRPr="001A1A77" w:rsidRDefault="001A1A77" w:rsidP="001A1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E911F" w14:textId="77777777" w:rsidR="001A1A77" w:rsidRPr="001A1A77" w:rsidRDefault="001A1A77" w:rsidP="001A1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20DD5" w14:textId="77777777" w:rsidR="001A1A77" w:rsidRPr="001A1A77" w:rsidRDefault="001A1A77" w:rsidP="001A1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49675E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Del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0F4375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Al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BD631" w14:textId="77777777" w:rsidR="001A1A77" w:rsidRPr="001A1A77" w:rsidRDefault="001A1A77" w:rsidP="001A1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</w:tr>
      <w:tr w:rsidR="001A1A77" w:rsidRPr="001A1A77" w14:paraId="1EAA2D02" w14:textId="77777777" w:rsidTr="001A1A77">
        <w:trPr>
          <w:trHeight w:val="4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C4AE0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3862" w14:textId="77777777" w:rsidR="001A1A77" w:rsidRPr="001A1A77" w:rsidRDefault="001A1A77" w:rsidP="001A1A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Forma 1-H Constancia de Ingreso de Almacén y a Inventario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EC9B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150568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DCA75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150569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9D4D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150650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9906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82</w:t>
            </w:r>
          </w:p>
        </w:tc>
      </w:tr>
      <w:tr w:rsidR="001A1A77" w:rsidRPr="001A1A77" w14:paraId="0AA192B7" w14:textId="77777777" w:rsidTr="001A1A77">
        <w:trPr>
          <w:trHeight w:val="4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D778D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1D30" w14:textId="77777777" w:rsidR="001A1A77" w:rsidRPr="001A1A77" w:rsidRDefault="001A1A77" w:rsidP="001A1A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Forma 1-H Constancia de Ingreso de Almacén y a Inventario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C806B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7873C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136601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02DA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136900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615B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300</w:t>
            </w:r>
          </w:p>
        </w:tc>
      </w:tr>
      <w:tr w:rsidR="001A1A77" w:rsidRPr="001A1A77" w14:paraId="221A1F6F" w14:textId="77777777" w:rsidTr="001A1A7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621DC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DFBA4" w14:textId="77777777" w:rsidR="001A1A77" w:rsidRPr="001A1A77" w:rsidRDefault="001A1A77" w:rsidP="001A1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200-A-3 Cajas Fiscales Serie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BB332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5F4E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445876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2FA85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446000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18938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125</w:t>
            </w:r>
          </w:p>
        </w:tc>
      </w:tr>
      <w:tr w:rsidR="001A1A77" w:rsidRPr="001A1A77" w14:paraId="71699F3A" w14:textId="77777777" w:rsidTr="001A1A7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4A2FD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DB08F" w14:textId="77777777" w:rsidR="001A1A77" w:rsidRPr="001A1A77" w:rsidRDefault="001A1A77" w:rsidP="001A1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63-A2 Recibos de Ingresos Varios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B1FF7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5FB2F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136119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1FEBE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136150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6A737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32</w:t>
            </w:r>
          </w:p>
        </w:tc>
      </w:tr>
      <w:tr w:rsidR="001A1A77" w:rsidRPr="001A1A77" w14:paraId="6C317606" w14:textId="77777777" w:rsidTr="001A1A7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E6163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B1F4E" w14:textId="77777777" w:rsidR="001A1A77" w:rsidRPr="001A1A77" w:rsidRDefault="001A1A77" w:rsidP="001A1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63-A2 Recibos de Ingresos Varios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D56A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43ACB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139651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05E2D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9DBC8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350</w:t>
            </w:r>
          </w:p>
        </w:tc>
      </w:tr>
      <w:tr w:rsidR="001A1A77" w:rsidRPr="001A1A77" w14:paraId="6AF31328" w14:textId="77777777" w:rsidTr="001A1A7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9B360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332A0" w14:textId="77777777" w:rsidR="001A1A77" w:rsidRPr="001A1A77" w:rsidRDefault="001A1A77" w:rsidP="001A1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63-A2 Recibos de Ingresos Varios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A32A3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583A3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720201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D7AF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720350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A3BC0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150</w:t>
            </w:r>
          </w:p>
        </w:tc>
      </w:tr>
    </w:tbl>
    <w:p w14:paraId="0A32E0A4" w14:textId="77777777" w:rsidR="00D32650" w:rsidRDefault="00D32650" w:rsidP="0075472A">
      <w:pPr>
        <w:spacing w:after="0" w:line="240" w:lineRule="auto"/>
        <w:jc w:val="both"/>
        <w:rPr>
          <w:rFonts w:ascii="Arial" w:hAnsi="Arial" w:cs="Arial"/>
        </w:rPr>
      </w:pPr>
    </w:p>
    <w:p w14:paraId="5CE0B7D6" w14:textId="77777777" w:rsidR="002B1F3E" w:rsidRDefault="002B1F3E" w:rsidP="0075472A">
      <w:pPr>
        <w:spacing w:after="0" w:line="240" w:lineRule="auto"/>
        <w:jc w:val="both"/>
        <w:rPr>
          <w:rFonts w:ascii="Arial" w:hAnsi="Arial" w:cs="Arial"/>
        </w:rPr>
      </w:pPr>
    </w:p>
    <w:p w14:paraId="33F978CA" w14:textId="77777777" w:rsidR="0075472A" w:rsidRDefault="0075472A" w:rsidP="0075472A">
      <w:pPr>
        <w:spacing w:after="0" w:line="240" w:lineRule="auto"/>
        <w:jc w:val="both"/>
        <w:rPr>
          <w:rFonts w:ascii="Arial" w:hAnsi="Arial" w:cs="Arial"/>
        </w:rPr>
      </w:pPr>
      <w:r w:rsidRPr="0026505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 17 de octubre de 2022 </w:t>
      </w:r>
      <w:r w:rsidR="000E4C65">
        <w:rPr>
          <w:rFonts w:ascii="Arial" w:hAnsi="Arial" w:cs="Arial"/>
        </w:rPr>
        <w:t xml:space="preserve">la auditoría interna </w:t>
      </w:r>
      <w:r>
        <w:rPr>
          <w:rFonts w:ascii="Arial" w:hAnsi="Arial" w:cs="Arial"/>
        </w:rPr>
        <w:t>realiz</w:t>
      </w:r>
      <w:r w:rsidR="000E4C65">
        <w:rPr>
          <w:rFonts w:ascii="Arial" w:hAnsi="Arial" w:cs="Arial"/>
        </w:rPr>
        <w:t>ó</w:t>
      </w:r>
      <w:r w:rsidRPr="002650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cortes de formas, </w:t>
      </w:r>
      <w:r w:rsidR="000E4C65">
        <w:rPr>
          <w:rFonts w:ascii="Arial" w:hAnsi="Arial" w:cs="Arial"/>
        </w:rPr>
        <w:t>obteniendo los siguientes resultados:</w:t>
      </w:r>
    </w:p>
    <w:p w14:paraId="049BB461" w14:textId="77777777" w:rsidR="003B5A98" w:rsidRDefault="003B5A98" w:rsidP="0075472A">
      <w:pPr>
        <w:spacing w:after="0" w:line="240" w:lineRule="auto"/>
        <w:jc w:val="both"/>
        <w:rPr>
          <w:rFonts w:ascii="Arial" w:hAnsi="Arial" w:cs="Arial"/>
        </w:rPr>
      </w:pPr>
    </w:p>
    <w:p w14:paraId="64639C4B" w14:textId="77777777" w:rsidR="000E4C65" w:rsidRPr="005B4196" w:rsidRDefault="000E4C65" w:rsidP="000E4C65">
      <w:pPr>
        <w:spacing w:after="0" w:line="240" w:lineRule="auto"/>
        <w:jc w:val="center"/>
        <w:rPr>
          <w:rFonts w:ascii="Arial" w:hAnsi="Arial" w:cs="Arial"/>
          <w:b/>
        </w:rPr>
      </w:pPr>
      <w:r w:rsidRPr="005B4196">
        <w:rPr>
          <w:rFonts w:ascii="Arial" w:hAnsi="Arial" w:cs="Arial"/>
          <w:b/>
        </w:rPr>
        <w:t>Dirección Departamental de Educación de Sacatepéquez</w:t>
      </w:r>
    </w:p>
    <w:p w14:paraId="5C6FC5C8" w14:textId="77777777" w:rsidR="000E4C65" w:rsidRPr="005B4196" w:rsidRDefault="000E4C65" w:rsidP="000E4C6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Corte de formas</w:t>
      </w:r>
    </w:p>
    <w:p w14:paraId="47037002" w14:textId="77777777" w:rsidR="000E4C65" w:rsidRDefault="000E4C65" w:rsidP="000E4C65">
      <w:pPr>
        <w:spacing w:after="0" w:line="240" w:lineRule="auto"/>
        <w:jc w:val="center"/>
        <w:rPr>
          <w:rFonts w:ascii="Arial" w:hAnsi="Arial" w:cs="Arial"/>
          <w:b/>
        </w:rPr>
      </w:pPr>
      <w:r w:rsidRPr="005B4196">
        <w:rPr>
          <w:rFonts w:ascii="Arial" w:hAnsi="Arial" w:cs="Arial"/>
          <w:b/>
        </w:rPr>
        <w:t xml:space="preserve">Al </w:t>
      </w:r>
      <w:r>
        <w:rPr>
          <w:rFonts w:ascii="Arial" w:hAnsi="Arial" w:cs="Arial"/>
          <w:b/>
        </w:rPr>
        <w:t>17 de octubre de 2022</w:t>
      </w:r>
    </w:p>
    <w:p w14:paraId="69ECDB35" w14:textId="77777777" w:rsidR="001A1A77" w:rsidRDefault="001A1A77" w:rsidP="000E4C6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0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819"/>
        <w:gridCol w:w="992"/>
        <w:gridCol w:w="850"/>
        <w:gridCol w:w="850"/>
        <w:gridCol w:w="1134"/>
      </w:tblGrid>
      <w:tr w:rsidR="00242B85" w:rsidRPr="001A1A77" w14:paraId="233229C4" w14:textId="77777777" w:rsidTr="00242B85">
        <w:trPr>
          <w:trHeight w:val="118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A28254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6EB6F0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Nombre de la forma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6D2101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Ultimo utilizado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297FB1B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Sin utilizar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890930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Existencia</w:t>
            </w:r>
          </w:p>
        </w:tc>
      </w:tr>
      <w:tr w:rsidR="00242B85" w:rsidRPr="001A1A77" w14:paraId="17761A2A" w14:textId="77777777" w:rsidTr="00242B85">
        <w:trPr>
          <w:trHeight w:val="6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907F0" w14:textId="77777777" w:rsidR="001A1A77" w:rsidRPr="001A1A77" w:rsidRDefault="001A1A77" w:rsidP="001A1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263D1" w14:textId="77777777" w:rsidR="001A1A77" w:rsidRPr="001A1A77" w:rsidRDefault="001A1A77" w:rsidP="001A1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C3CC4" w14:textId="77777777" w:rsidR="001A1A77" w:rsidRPr="001A1A77" w:rsidRDefault="001A1A77" w:rsidP="001A1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23FE27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Del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D9D491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Al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C9393" w14:textId="77777777" w:rsidR="001A1A77" w:rsidRPr="001A1A77" w:rsidRDefault="001A1A77" w:rsidP="001A1A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</w:p>
        </w:tc>
      </w:tr>
      <w:tr w:rsidR="00242B85" w:rsidRPr="001A1A77" w14:paraId="53E90D0F" w14:textId="77777777" w:rsidTr="00242B85">
        <w:trPr>
          <w:trHeight w:val="37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673BC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BFCC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Forma 1-H Constancia de Ingreso de Almacén y a Inventario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4E068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150568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1D3D1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150569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D131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150650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11D97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82</w:t>
            </w:r>
          </w:p>
        </w:tc>
      </w:tr>
      <w:tr w:rsidR="00242B85" w:rsidRPr="001A1A77" w14:paraId="25D8D866" w14:textId="77777777" w:rsidTr="00242B85">
        <w:trPr>
          <w:trHeight w:val="22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6E52C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91F7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Forma 1-H Constancia de Ingreso de Almacén y a Inventario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6876D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61A25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136601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C419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D7F0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300</w:t>
            </w:r>
          </w:p>
        </w:tc>
      </w:tr>
      <w:tr w:rsidR="00242B85" w:rsidRPr="001A1A77" w14:paraId="3606B921" w14:textId="77777777" w:rsidTr="00242B85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27C1A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FAA05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Tarjeta de Existencias de Almacén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3A9E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766BD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D21FF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E1C76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399</w:t>
            </w:r>
          </w:p>
        </w:tc>
      </w:tr>
      <w:tr w:rsidR="00242B85" w:rsidRPr="001A1A77" w14:paraId="01AA05EC" w14:textId="77777777" w:rsidTr="00242B85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EDCC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7788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Despacho de almacén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A719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44C50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077EC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70ED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271</w:t>
            </w:r>
          </w:p>
        </w:tc>
      </w:tr>
      <w:tr w:rsidR="00242B85" w:rsidRPr="001A1A77" w14:paraId="7C64AA25" w14:textId="77777777" w:rsidTr="00242B85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1EFB2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56C03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Viático anticipo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D8722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5E73C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4D85D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5363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115</w:t>
            </w:r>
          </w:p>
        </w:tc>
      </w:tr>
      <w:tr w:rsidR="00242B85" w:rsidRPr="001A1A77" w14:paraId="01045C3C" w14:textId="77777777" w:rsidTr="00242B85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03B96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AC3EF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Viático constancia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B6485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BFABD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F0162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4F129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115</w:t>
            </w:r>
          </w:p>
        </w:tc>
      </w:tr>
      <w:tr w:rsidR="00242B85" w:rsidRPr="001A1A77" w14:paraId="2367619F" w14:textId="77777777" w:rsidTr="00242B85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30EF7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1D0CE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Viático liquidación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44138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E359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CBDA7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46DDD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115</w:t>
            </w:r>
          </w:p>
        </w:tc>
      </w:tr>
      <w:tr w:rsidR="00242B85" w:rsidRPr="001A1A77" w14:paraId="0265B3CA" w14:textId="77777777" w:rsidTr="00242B85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8DC4A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E051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200-A-3 Cajas Fiscales Serie 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570AB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445877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049E0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445878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1CF3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5272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123</w:t>
            </w:r>
          </w:p>
        </w:tc>
      </w:tr>
      <w:tr w:rsidR="00242B85" w:rsidRPr="001A1A77" w14:paraId="055D7CA4" w14:textId="77777777" w:rsidTr="00242B85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EDBB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2CBE4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63-A2 Recibos de Ingresos Varios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DA13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136119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EC221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136120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1A71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5291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31</w:t>
            </w:r>
          </w:p>
        </w:tc>
      </w:tr>
      <w:tr w:rsidR="00242B85" w:rsidRPr="001A1A77" w14:paraId="5A78D558" w14:textId="77777777" w:rsidTr="00242B85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4BB5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C5E6F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63-A2 Recibos de Ingresos Varios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F8F95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41700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139651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34CF7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C8435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350</w:t>
            </w:r>
          </w:p>
        </w:tc>
      </w:tr>
      <w:tr w:rsidR="00242B85" w:rsidRPr="001A1A77" w14:paraId="054C30BE" w14:textId="77777777" w:rsidTr="00242B85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D86FB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283E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63-A2 Recibos de Ingresos Varios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4C34A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4D5F5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720201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FD4F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720350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895B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150</w:t>
            </w:r>
          </w:p>
        </w:tc>
      </w:tr>
      <w:tr w:rsidR="00242B85" w:rsidRPr="001A1A77" w14:paraId="7584BFC0" w14:textId="77777777" w:rsidTr="00242B85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A3D7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85F7F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Tarjetas de Responsabilidad de Bienes Inventariados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76A9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FDF8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055C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746A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337</w:t>
            </w:r>
          </w:p>
        </w:tc>
      </w:tr>
      <w:tr w:rsidR="00242B85" w:rsidRPr="001A1A77" w14:paraId="1384222F" w14:textId="77777777" w:rsidTr="00242B85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2044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B7963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Tarjetas de Responsabilidad de Bienes Fungibles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CBD01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BC646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24F75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F2826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968</w:t>
            </w:r>
          </w:p>
        </w:tc>
      </w:tr>
      <w:tr w:rsidR="00242B85" w:rsidRPr="001A1A77" w14:paraId="5736C006" w14:textId="77777777" w:rsidTr="00242B85">
        <w:trPr>
          <w:trHeight w:val="73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1986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00937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Cheques Cuenta 03-041-000020-7, Crédito Hipotecario Nacional, Fondo Rotativo Interno DIDEDUC Sacatepéquez (no aplica autorización de Contraloría General de Cuentas).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E4D29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10193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2F0FD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10194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049D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1A152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5807</w:t>
            </w:r>
          </w:p>
        </w:tc>
      </w:tr>
      <w:tr w:rsidR="00242B85" w:rsidRPr="001A1A77" w14:paraId="51251064" w14:textId="77777777" w:rsidTr="00242B85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7BF8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D879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Planilla de pago de becas, Programa de Becas Especiales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66BB5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EB8C0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267DB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708B0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0</w:t>
            </w:r>
          </w:p>
        </w:tc>
      </w:tr>
      <w:tr w:rsidR="00242B85" w:rsidRPr="001A1A77" w14:paraId="33B3A592" w14:textId="77777777" w:rsidTr="00242B85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BEF9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5067D" w14:textId="77777777" w:rsidR="001A1A77" w:rsidRP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Recibos de fondos para gastos de funcionamiento Forma 01-OE-CCC-CV-MDE Serie C3-303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6AD73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C58F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BBF1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9E0D8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0</w:t>
            </w:r>
          </w:p>
        </w:tc>
      </w:tr>
      <w:tr w:rsidR="00242B85" w:rsidRPr="001A1A77" w14:paraId="5DD2EFB1" w14:textId="77777777" w:rsidTr="00242B85">
        <w:trPr>
          <w:trHeight w:val="44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3A97C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9AC8C" w14:textId="77777777" w:rsidR="001A1A77" w:rsidRDefault="001A1A77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Actas Varias (Sección de Inventarios), Resolución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Fb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./2662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Clas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.: 365-12-8-I-4-97 del 01-04-97. Envío Fiscal 3315</w:t>
            </w:r>
          </w:p>
          <w:p w14:paraId="2C8D6109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5895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31C74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5D31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EEC7B" w14:textId="77777777" w:rsidR="001A1A77" w:rsidRPr="001A1A77" w:rsidRDefault="001A1A77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644</w:t>
            </w:r>
          </w:p>
        </w:tc>
      </w:tr>
      <w:tr w:rsidR="00242B85" w:rsidRPr="001A1A77" w14:paraId="69391815" w14:textId="77777777" w:rsidTr="00242B85">
        <w:trPr>
          <w:trHeight w:val="12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423E4F" w14:textId="77777777" w:rsidR="00242B85" w:rsidRPr="001A1A77" w:rsidRDefault="00242B85" w:rsidP="00D9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5D0A7C" w14:textId="77777777" w:rsidR="00242B85" w:rsidRPr="001A1A77" w:rsidRDefault="00242B85" w:rsidP="00D9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Nombre de la forma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67E9D9" w14:textId="77777777" w:rsidR="00242B85" w:rsidRPr="001A1A77" w:rsidRDefault="00242B85" w:rsidP="00D9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Ultimo utilizado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8317E4" w14:textId="77777777" w:rsidR="00242B85" w:rsidRPr="001A1A77" w:rsidRDefault="00242B85" w:rsidP="00D9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Sin utilizar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38704D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Existencia</w:t>
            </w:r>
          </w:p>
        </w:tc>
      </w:tr>
      <w:tr w:rsidR="00242B85" w:rsidRPr="001A1A77" w14:paraId="0A85CE4B" w14:textId="77777777" w:rsidTr="00242B85">
        <w:trPr>
          <w:trHeight w:val="200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DBCDD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33EF3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2FA38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B61F9E" w14:textId="77777777" w:rsidR="00242B85" w:rsidRPr="001A1A77" w:rsidRDefault="00242B85" w:rsidP="00D9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Del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E7D21C" w14:textId="77777777" w:rsidR="00242B85" w:rsidRPr="001A1A77" w:rsidRDefault="00242B85" w:rsidP="00D9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Al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42A41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242B85" w:rsidRPr="001A1A77" w14:paraId="22E90A40" w14:textId="77777777" w:rsidTr="00242B85">
        <w:trPr>
          <w:trHeight w:val="68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7BC15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4B3E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Libro de Inventarios de Activos Fijos, Resolución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Fb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./2662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Clas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.: 365-12-8-I-4-97 de fecha 01-04-97, Envío Fiscal 0003398 del 11-05-21 correlativo 01-2021 del 11-05-21. Libro L2 53160 folio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E6CA7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B286B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A8457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3ADA3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89</w:t>
            </w:r>
          </w:p>
        </w:tc>
      </w:tr>
      <w:tr w:rsidR="00242B85" w:rsidRPr="001A1A77" w14:paraId="1A229015" w14:textId="77777777" w:rsidTr="00242B85">
        <w:trPr>
          <w:trHeight w:val="99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B1064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0AFAF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Libro de Bancos (Centralizador) Fondo Rotativo Interno DIDEDUC Sacatepéquez Cuenta Monetaria No 03-041-000020-7 Banco Crédito Hipotecario Nacional -CHN-, Resolución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Fb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./2662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Clas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.: 365-12-8-I-4-97 de fecha 01-04-97, Envío Fiscal 0003323 del 17-09-2013 correlativo 01-2013 del 17-09-2013. Libro 4/35372 folios 4 y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0A0DE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84BC0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EDC30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1CAA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128</w:t>
            </w:r>
          </w:p>
        </w:tc>
      </w:tr>
      <w:tr w:rsidR="00242B85" w:rsidRPr="001A1A77" w14:paraId="6163E0EE" w14:textId="77777777" w:rsidTr="00242B85">
        <w:trPr>
          <w:trHeight w:val="115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E45CE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8B0F3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Libro de Bancos Cuenta Bancaria Monetaria No. 3-001-15651-6 Ingresos Privativos Operación Escuela DIDEDUC SACATEPÉQUEZ autorizado por Contraloría General de Cuentas, Resolución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Fb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./2662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Clas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.: 365-12-8-I-4-97 de fecha 01-04-97, Envío Fiscal 0003321 del 14-05-2013 correlativo 01-2013 del 14-05-2013. Libro 4/35372 folios 4 y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2E32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GT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E1ECA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GT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F124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GT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2D00A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GT"/>
              </w:rPr>
              <w:t>188</w:t>
            </w:r>
          </w:p>
        </w:tc>
      </w:tr>
      <w:tr w:rsidR="00242B85" w:rsidRPr="001A1A77" w14:paraId="4AFA13FD" w14:textId="77777777" w:rsidTr="00242B85">
        <w:trPr>
          <w:trHeight w:val="166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8E75F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10A59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Libro Auxiliar de Bancos Fondo Rotativo Interno Especial para Programas o Proyectos para el Programa de Gratuidad de la Educación, Cuenta Bancaria Monetaria No. 03-041-000020-7 Fondo Rotativo Interno DIDEDUC SACATEPÉQUEZ, Resolución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Fb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./2662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Clas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.: 365-12-8-I-4-97 de fecha 01-04-97, Envío Fiscal 0003319 del 30-10-2012 correlativo 01-2012 del 30-10-2012. Libro 4/35372 folios 4 y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69BD8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5B16B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42AC5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97353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230</w:t>
            </w:r>
          </w:p>
        </w:tc>
      </w:tr>
      <w:tr w:rsidR="00242B85" w:rsidRPr="001A1A77" w14:paraId="19C8B069" w14:textId="77777777" w:rsidTr="00242B85">
        <w:trPr>
          <w:trHeight w:val="13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DACC5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9F5EE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Libro Auxiliar de Bancos Fondo Rotativo Especial de Programas o Proyectos destinado para Atender los Programas de Apoyo (Útiles Escolares, Valija Didáctica y Alimentación Escolar), Cuenta Bancaria Monetaria No. 03-041-000020-7 Fondo Rotativo Interno DIDEDUC SACATEPÉQUEZ, Resolución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Fb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./2662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Clas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.: 365-12-8-I-4-97 de fecha 01-04-97, Envío Fiscal 0003330 del 27-10-2014 correlativo 01-2014 del 27-10-2014. Libro 4/35372 folios 04 y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C88C0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GT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6E6B1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GT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D164D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GT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D6782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GT"/>
              </w:rPr>
              <w:t>412</w:t>
            </w:r>
          </w:p>
        </w:tc>
      </w:tr>
      <w:tr w:rsidR="00242B85" w:rsidRPr="001A1A77" w14:paraId="646100DF" w14:textId="77777777" w:rsidTr="00242B85">
        <w:trPr>
          <w:trHeight w:val="78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458E0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7412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Libro Auxiliar de Bancos Fondo Rotativo Interno de Gratuidad de la Educación, Cuenta Bancaria Monetaria No. 03-041-000020-7 Fondo Rotativo Interno DIDEDUC SACATEPÉQUEZ, Resolución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Fb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./2662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Clas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.: 365-12-8-I-4-97 de fecha 01-04-97, Envío Fiscal 0003325 del 15-10-2013 correlativo 01-2013 del 15-10-2013. Libro 4/35372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BC98F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01F75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3A14B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B9A0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500</w:t>
            </w:r>
          </w:p>
        </w:tc>
      </w:tr>
      <w:tr w:rsidR="00242B85" w:rsidRPr="001A1A77" w14:paraId="6E2E0657" w14:textId="77777777" w:rsidTr="00242B85">
        <w:trPr>
          <w:trHeight w:val="6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B4B5E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7459E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Cuenta Corriente Ingresos Privativos Operación Escuela DIDEDUC SACATEPÉQUEZ, Resolución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Fb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./2662 </w:t>
            </w:r>
            <w:proofErr w:type="spellStart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Clas</w:t>
            </w:r>
            <w:proofErr w:type="spellEnd"/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.: 365-12-8-I-4-97 de fecha 01-04-97, Envío Fiscal 0003335 del 27-06-2017 correlativo 01-2017 del 27-06-2017. Libro 4/66271 f</w:t>
            </w:r>
            <w:r w:rsidR="006018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olios 02 y 03, Registro No. 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68A9A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GT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0055F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GT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D5AB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GT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3D7E3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GT"/>
              </w:rPr>
              <w:t>481</w:t>
            </w:r>
          </w:p>
        </w:tc>
      </w:tr>
      <w:tr w:rsidR="00242B85" w:rsidRPr="001A1A77" w14:paraId="43ED12CB" w14:textId="77777777" w:rsidTr="00242B85">
        <w:trPr>
          <w:trHeight w:val="32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62081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DA17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Libro de Control de la Cuenta No. 03-041-000020-7 FRI Gratuidad No. 2 DIDEDUC, del Crédito Hipotecario Nacional, autorización registro No. 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8D7B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7B74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CEDD5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CABF1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47</w:t>
            </w:r>
          </w:p>
        </w:tc>
      </w:tr>
      <w:tr w:rsidR="00242B85" w:rsidRPr="001A1A77" w14:paraId="3FFC4AAB" w14:textId="77777777" w:rsidTr="00242B85">
        <w:trPr>
          <w:trHeight w:val="52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6D234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B1AA4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Libro Auxiliar de Bancos FRI para Gastos de Funcionamiento Cuenta No. 03-041-000020-7 Crédito Hipotecario Nacional, autorización Registro No. 4365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C1E5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05080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CFDF7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7C0CD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117</w:t>
            </w:r>
          </w:p>
        </w:tc>
      </w:tr>
      <w:tr w:rsidR="00242B85" w:rsidRPr="001A1A77" w14:paraId="751121B3" w14:textId="77777777" w:rsidTr="00242B85">
        <w:trPr>
          <w:trHeight w:val="45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965ED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80CD6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Libro de Control de la Cuenta No. 03-041-000020-7, Crédito Hipotecario Nacional, Control Fondo Rotativo Específico DIDEDUC Sacatepéquez, autorización Registro No. 26910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627A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BE260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40AF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6622C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5</w:t>
            </w:r>
          </w:p>
        </w:tc>
      </w:tr>
      <w:tr w:rsidR="00242B85" w:rsidRPr="001A1A77" w14:paraId="593AB945" w14:textId="77777777" w:rsidTr="00242B85">
        <w:trPr>
          <w:trHeight w:val="4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6C990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F64C5" w14:textId="77777777" w:rsidR="00242B85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Libro de Conciliación Bancaria Cuenta No. 03-041-000020-7 Crédito Hipotecario Nacional, FRI DIDEDUC Sacatepéquez, autorización Registro No. 3450</w:t>
            </w:r>
          </w:p>
          <w:p w14:paraId="56B989AB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3567D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9CC6D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47BB1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0627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137</w:t>
            </w:r>
          </w:p>
        </w:tc>
      </w:tr>
      <w:tr w:rsidR="00242B85" w:rsidRPr="001A1A77" w14:paraId="20B678AA" w14:textId="77777777" w:rsidTr="00242B85">
        <w:trPr>
          <w:trHeight w:val="12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E26143" w14:textId="77777777" w:rsidR="00242B85" w:rsidRPr="001A1A77" w:rsidRDefault="00242B85" w:rsidP="00D9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A0EF8" w14:textId="77777777" w:rsidR="00242B85" w:rsidRPr="001A1A77" w:rsidRDefault="00242B85" w:rsidP="00D9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Nombre de la forma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DD32D0" w14:textId="77777777" w:rsidR="00242B85" w:rsidRPr="001A1A77" w:rsidRDefault="00242B85" w:rsidP="00D9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Ultimo utilizado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F30C8F" w14:textId="77777777" w:rsidR="00242B85" w:rsidRPr="001A1A77" w:rsidRDefault="00242B85" w:rsidP="00D92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Sin utilizar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35B03A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Existencia</w:t>
            </w:r>
          </w:p>
        </w:tc>
      </w:tr>
      <w:tr w:rsidR="00242B85" w:rsidRPr="001A1A77" w14:paraId="527FE5D3" w14:textId="77777777" w:rsidTr="00242B85">
        <w:trPr>
          <w:trHeight w:val="200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FD233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FAA19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D4411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8928DA" w14:textId="77777777" w:rsidR="00242B85" w:rsidRPr="001A1A77" w:rsidRDefault="00242B85" w:rsidP="00D9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Del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F10384" w14:textId="77777777" w:rsidR="00242B85" w:rsidRPr="001A1A77" w:rsidRDefault="00242B85" w:rsidP="00D9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Al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0D45E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</w:tr>
      <w:tr w:rsidR="00242B85" w:rsidRPr="001A1A77" w14:paraId="10346D7A" w14:textId="77777777" w:rsidTr="00242B85">
        <w:trPr>
          <w:trHeight w:val="4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0BB07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BA2F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Libro de Conciliación Bancaria Cuenta No. 3-001-15651-6 BANRURAL, Ingresos Privativos Operación Escuela DIDEDUC Sacatepéquez, autorización Registro No. 4152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A7137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64A82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53D0F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44E81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167</w:t>
            </w:r>
          </w:p>
        </w:tc>
      </w:tr>
      <w:tr w:rsidR="00242B85" w:rsidRPr="001A1A77" w14:paraId="2DEF0239" w14:textId="77777777" w:rsidTr="00242B85">
        <w:trPr>
          <w:trHeight w:val="25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A727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16818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Libro de Control de Caja Chica, autorización Registro No. 4361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5443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44543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1FAA7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99968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137</w:t>
            </w:r>
          </w:p>
        </w:tc>
      </w:tr>
      <w:tr w:rsidR="00242B85" w:rsidRPr="001A1A77" w14:paraId="458301E9" w14:textId="77777777" w:rsidTr="00242B85">
        <w:trPr>
          <w:trHeight w:val="13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51D92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C5437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Libro de Conocimientos, autorización Registro No. 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78437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821B3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1A332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EA6D5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268</w:t>
            </w:r>
          </w:p>
        </w:tc>
      </w:tr>
      <w:tr w:rsidR="00242B85" w:rsidRPr="001A1A77" w14:paraId="5979FFE9" w14:textId="77777777" w:rsidTr="00242B85">
        <w:trPr>
          <w:trHeight w:val="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1AE4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D6F1A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Libro de la Nómina Oficial de Beneficiarios del Programa de Becas Bolsa de Estudio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BFCDC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0312D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6691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B8075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C050A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1810</w:t>
            </w:r>
          </w:p>
        </w:tc>
      </w:tr>
      <w:tr w:rsidR="00242B85" w:rsidRPr="001A1A77" w14:paraId="3BEA3091" w14:textId="77777777" w:rsidTr="00242B85">
        <w:trPr>
          <w:trHeight w:val="18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7F17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472" w14:textId="77777777" w:rsidR="00242B85" w:rsidRPr="001A1A77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Libro de la Nómina de Pago a Docentes Condecorados con la Orden Nacional "Francisco Marroquín"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7101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1A2A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9F30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DDDE" w14:textId="77777777" w:rsidR="00242B85" w:rsidRPr="001A1A77" w:rsidRDefault="00242B85" w:rsidP="001A1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1A1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123</w:t>
            </w:r>
          </w:p>
        </w:tc>
      </w:tr>
      <w:tr w:rsidR="00242B85" w:rsidRPr="001A1A77" w14:paraId="56ECE529" w14:textId="77777777" w:rsidTr="00242B85">
        <w:trPr>
          <w:trHeight w:val="331"/>
        </w:trPr>
        <w:tc>
          <w:tcPr>
            <w:tcW w:w="9086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55F6E1" w14:textId="77777777" w:rsidR="00242B85" w:rsidRPr="00242B85" w:rsidRDefault="00242B85" w:rsidP="00242B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GT"/>
              </w:rPr>
            </w:pPr>
            <w:r w:rsidRPr="00242B85">
              <w:rPr>
                <w:rFonts w:ascii="Arial" w:hAnsi="Arial" w:cs="Arial"/>
                <w:b/>
                <w:sz w:val="16"/>
                <w:szCs w:val="16"/>
                <w:lang w:val="es-MX"/>
              </w:rPr>
              <w:t>Nota:</w:t>
            </w:r>
            <w:r w:rsidRPr="00242B85">
              <w:rPr>
                <w:rFonts w:ascii="Arial" w:hAnsi="Arial" w:cs="Arial"/>
                <w:sz w:val="16"/>
                <w:szCs w:val="16"/>
                <w:lang w:val="es-MX"/>
              </w:rPr>
              <w:t xml:space="preserve"> Numeral 14, el cheque No. 16000 esta anulado. Numerales 15 y 16, las existencias fueron destruidas, según Acta 95-2022 del 10/10/2022 de la Contraloría General de Cuentas.</w:t>
            </w:r>
          </w:p>
        </w:tc>
      </w:tr>
    </w:tbl>
    <w:p w14:paraId="5920446A" w14:textId="77777777" w:rsidR="001A1A77" w:rsidRDefault="001A1A77" w:rsidP="000E4C65">
      <w:pPr>
        <w:spacing w:after="0" w:line="240" w:lineRule="auto"/>
        <w:jc w:val="center"/>
        <w:rPr>
          <w:rFonts w:ascii="Arial" w:hAnsi="Arial" w:cs="Arial"/>
        </w:rPr>
      </w:pPr>
    </w:p>
    <w:p w14:paraId="45ED6D46" w14:textId="77777777" w:rsidR="000E4C65" w:rsidRDefault="000E4C65" w:rsidP="0075472A">
      <w:pPr>
        <w:spacing w:after="0" w:line="240" w:lineRule="auto"/>
        <w:jc w:val="both"/>
        <w:rPr>
          <w:rFonts w:ascii="Arial" w:hAnsi="Arial" w:cs="Arial"/>
        </w:rPr>
      </w:pPr>
    </w:p>
    <w:p w14:paraId="4085FD4E" w14:textId="77777777" w:rsidR="002445AF" w:rsidRPr="00D9285F" w:rsidRDefault="00D9285F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D9285F">
        <w:rPr>
          <w:rFonts w:ascii="Arial" w:hAnsi="Arial" w:cs="Arial"/>
          <w:bCs/>
        </w:rPr>
        <w:t>Atentamente,</w:t>
      </w:r>
    </w:p>
    <w:p w14:paraId="6F53823C" w14:textId="77777777" w:rsidR="002445AF" w:rsidRDefault="002445AF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B81D06" w14:textId="77777777" w:rsidR="00172039" w:rsidRDefault="00172039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F3E584E" w14:textId="77777777" w:rsidR="00172039" w:rsidRDefault="00172039" w:rsidP="00F67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CE7C2E" w14:textId="77777777" w:rsidR="00CA3BA9" w:rsidRDefault="00CA3BA9" w:rsidP="00F408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6D7ED45D" w14:textId="77777777" w:rsidR="00CA3BA9" w:rsidRDefault="00CA3BA9" w:rsidP="00F408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35A5E3F4" w14:textId="77777777" w:rsidR="002445AF" w:rsidRDefault="002445AF" w:rsidP="00F408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3826DE55" w14:textId="77777777" w:rsidR="002445AF" w:rsidRDefault="002445AF" w:rsidP="00F408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462C42C9" w14:textId="77777777" w:rsidR="002445AF" w:rsidRDefault="002445AF" w:rsidP="00F408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2B0B060B" w14:textId="77777777" w:rsidR="002445AF" w:rsidRDefault="002445AF" w:rsidP="00F408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60F3927C" w14:textId="77777777" w:rsidR="00CA3BA9" w:rsidRDefault="00CA3BA9" w:rsidP="00F408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70"/>
          <w:szCs w:val="70"/>
          <w:lang w:val="es-ES"/>
        </w:rPr>
      </w:pPr>
    </w:p>
    <w:p w14:paraId="7B478B9D" w14:textId="77777777" w:rsidR="00034A67" w:rsidRDefault="00034A67" w:rsidP="003E3F37">
      <w:pPr>
        <w:spacing w:after="0"/>
        <w:jc w:val="center"/>
        <w:rPr>
          <w:rFonts w:ascii="Arial" w:hAnsi="Arial" w:cs="Arial"/>
          <w:b/>
        </w:rPr>
      </w:pPr>
    </w:p>
    <w:sectPr w:rsidR="00034A67" w:rsidSect="001F5DB5">
      <w:headerReference w:type="default" r:id="rId9"/>
      <w:footerReference w:type="default" r:id="rId10"/>
      <w:pgSz w:w="12240" w:h="15840" w:code="1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620F" w14:textId="77777777" w:rsidR="00844B4E" w:rsidRDefault="00844B4E" w:rsidP="00467F4A">
      <w:pPr>
        <w:spacing w:after="0" w:line="240" w:lineRule="auto"/>
      </w:pPr>
      <w:r>
        <w:separator/>
      </w:r>
    </w:p>
  </w:endnote>
  <w:endnote w:type="continuationSeparator" w:id="0">
    <w:p w14:paraId="136E3234" w14:textId="77777777" w:rsidR="00844B4E" w:rsidRDefault="00844B4E" w:rsidP="0046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E26D" w14:textId="77777777" w:rsidR="00D9285F" w:rsidRPr="00F408D0" w:rsidRDefault="00D9285F" w:rsidP="00F408D0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1721" w14:textId="77777777" w:rsidR="00D9285F" w:rsidRDefault="00D9285F" w:rsidP="008B19DE">
    <w:pPr>
      <w:pStyle w:val="Piedepgina"/>
      <w:jc w:val="right"/>
      <w:rPr>
        <w:rFonts w:ascii="Arial" w:eastAsiaTheme="majorEastAsia" w:hAnsi="Arial" w:cs="Arial"/>
        <w:sz w:val="16"/>
        <w:szCs w:val="16"/>
        <w:lang w:val="es-ES"/>
      </w:rPr>
    </w:pPr>
    <w:r>
      <w:rPr>
        <w:rFonts w:ascii="Arial" w:eastAsiaTheme="majorEastAsia" w:hAnsi="Arial" w:cs="Arial"/>
        <w:sz w:val="16"/>
        <w:szCs w:val="16"/>
        <w:lang w:val="es-ES"/>
      </w:rPr>
      <w:t>______________________________________________________________________________________________________</w:t>
    </w:r>
  </w:p>
  <w:p w14:paraId="09190A95" w14:textId="77777777" w:rsidR="00D9285F" w:rsidRDefault="00D9285F" w:rsidP="008B19DE">
    <w:pPr>
      <w:pStyle w:val="Piedepgina"/>
      <w:jc w:val="right"/>
      <w:rPr>
        <w:rFonts w:ascii="Arial" w:eastAsiaTheme="majorEastAsia" w:hAnsi="Arial" w:cs="Arial"/>
        <w:sz w:val="16"/>
        <w:szCs w:val="16"/>
        <w:lang w:val="es-ES"/>
      </w:rPr>
    </w:pPr>
  </w:p>
  <w:p w14:paraId="20B7B572" w14:textId="77777777" w:rsidR="00D9285F" w:rsidRPr="00F408D0" w:rsidRDefault="00D9285F" w:rsidP="008B19DE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  <w:lang w:val="es-ES"/>
      </w:rPr>
      <w:t xml:space="preserve">MINISTERIO DE EDUCACIÓN                                                                 </w:t>
    </w:r>
    <w:r w:rsidRPr="00F408D0">
      <w:rPr>
        <w:rFonts w:ascii="Arial" w:eastAsiaTheme="majorEastAsia" w:hAnsi="Arial" w:cs="Arial"/>
        <w:sz w:val="16"/>
        <w:szCs w:val="16"/>
        <w:lang w:val="es-ES"/>
      </w:rPr>
      <w:t xml:space="preserve">pág. </w:t>
    </w:r>
    <w:r w:rsidRPr="00F408D0">
      <w:rPr>
        <w:rFonts w:ascii="Arial" w:eastAsiaTheme="minorEastAsia" w:hAnsi="Arial" w:cs="Arial"/>
        <w:sz w:val="16"/>
        <w:szCs w:val="16"/>
      </w:rPr>
      <w:fldChar w:fldCharType="begin"/>
    </w:r>
    <w:r w:rsidRPr="00F408D0">
      <w:rPr>
        <w:rFonts w:ascii="Arial" w:hAnsi="Arial" w:cs="Arial"/>
        <w:sz w:val="16"/>
        <w:szCs w:val="16"/>
      </w:rPr>
      <w:instrText>PAGE    \* MERGEFORMAT</w:instrText>
    </w:r>
    <w:r w:rsidRPr="00F408D0">
      <w:rPr>
        <w:rFonts w:ascii="Arial" w:eastAsiaTheme="minorEastAsia" w:hAnsi="Arial" w:cs="Arial"/>
        <w:sz w:val="16"/>
        <w:szCs w:val="16"/>
      </w:rPr>
      <w:fldChar w:fldCharType="separate"/>
    </w:r>
    <w:r w:rsidR="00D272AA" w:rsidRPr="00D272AA">
      <w:rPr>
        <w:rFonts w:ascii="Arial" w:eastAsiaTheme="majorEastAsia" w:hAnsi="Arial" w:cs="Arial"/>
        <w:noProof/>
        <w:sz w:val="16"/>
        <w:szCs w:val="16"/>
        <w:lang w:val="es-ES"/>
      </w:rPr>
      <w:t>8</w:t>
    </w:r>
    <w:r w:rsidRPr="00F408D0">
      <w:rPr>
        <w:rFonts w:ascii="Arial" w:eastAsiaTheme="majorEastAsia" w:hAnsi="Arial" w:cs="Arial"/>
        <w:sz w:val="16"/>
        <w:szCs w:val="16"/>
      </w:rPr>
      <w:fldChar w:fldCharType="end"/>
    </w:r>
  </w:p>
  <w:p w14:paraId="42B89C8C" w14:textId="77777777" w:rsidR="00D9285F" w:rsidRDefault="00D9285F" w:rsidP="00F408D0">
    <w:pPr>
      <w:pStyle w:val="Piedepgina"/>
      <w:jc w:val="right"/>
      <w:rPr>
        <w:rFonts w:ascii="Arial" w:eastAsiaTheme="majorEastAsia" w:hAnsi="Arial" w:cs="Arial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0DCF" w14:textId="77777777" w:rsidR="00844B4E" w:rsidRDefault="00844B4E" w:rsidP="00467F4A">
      <w:pPr>
        <w:spacing w:after="0" w:line="240" w:lineRule="auto"/>
      </w:pPr>
      <w:r>
        <w:separator/>
      </w:r>
    </w:p>
  </w:footnote>
  <w:footnote w:type="continuationSeparator" w:id="0">
    <w:p w14:paraId="14A342BB" w14:textId="77777777" w:rsidR="00844B4E" w:rsidRDefault="00844B4E" w:rsidP="0046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EC9B" w14:textId="77777777" w:rsidR="00D9285F" w:rsidRDefault="00D9285F" w:rsidP="008B19DE">
    <w:pPr>
      <w:pStyle w:val="Encabezado"/>
      <w:rPr>
        <w:rFonts w:ascii="Arial" w:hAnsi="Arial" w:cs="Arial"/>
        <w:sz w:val="16"/>
        <w:szCs w:val="16"/>
        <w:lang w:val="es-ES"/>
      </w:rPr>
    </w:pPr>
    <w:r w:rsidRPr="00305C6E">
      <w:rPr>
        <w:rFonts w:ascii="Arial" w:hAnsi="Arial" w:cs="Arial"/>
        <w:sz w:val="16"/>
        <w:szCs w:val="16"/>
        <w:lang w:val="es-ES"/>
      </w:rPr>
      <w:t>DIRECCIÓN DE AUDITOR</w:t>
    </w:r>
    <w:r>
      <w:rPr>
        <w:rFonts w:ascii="Arial" w:hAnsi="Arial" w:cs="Arial"/>
        <w:sz w:val="16"/>
        <w:szCs w:val="16"/>
        <w:lang w:val="es-ES"/>
      </w:rPr>
      <w:t>Í</w:t>
    </w:r>
    <w:r w:rsidRPr="00305C6E">
      <w:rPr>
        <w:rFonts w:ascii="Arial" w:hAnsi="Arial" w:cs="Arial"/>
        <w:sz w:val="16"/>
        <w:szCs w:val="16"/>
        <w:lang w:val="es-ES"/>
      </w:rPr>
      <w:t xml:space="preserve">A INTERNA –DIDAI-                       </w:t>
    </w:r>
    <w:r>
      <w:rPr>
        <w:rFonts w:ascii="Arial" w:hAnsi="Arial" w:cs="Arial"/>
        <w:sz w:val="16"/>
        <w:szCs w:val="16"/>
        <w:lang w:val="es-ES"/>
      </w:rPr>
      <w:t xml:space="preserve">                           </w:t>
    </w:r>
    <w:r w:rsidRPr="00305C6E">
      <w:rPr>
        <w:rFonts w:ascii="Arial" w:hAnsi="Arial" w:cs="Arial"/>
        <w:sz w:val="16"/>
        <w:szCs w:val="16"/>
        <w:lang w:val="es-ES"/>
      </w:rPr>
      <w:t xml:space="preserve">         </w:t>
    </w:r>
    <w:r>
      <w:rPr>
        <w:rFonts w:ascii="Arial" w:hAnsi="Arial" w:cs="Arial"/>
        <w:sz w:val="16"/>
        <w:szCs w:val="16"/>
        <w:lang w:val="es-ES"/>
      </w:rPr>
      <w:t xml:space="preserve">    </w:t>
    </w:r>
    <w:r w:rsidRPr="00305C6E">
      <w:rPr>
        <w:rFonts w:ascii="Arial" w:hAnsi="Arial" w:cs="Arial"/>
        <w:sz w:val="16"/>
        <w:szCs w:val="16"/>
        <w:lang w:val="es-ES"/>
      </w:rPr>
      <w:t xml:space="preserve">   </w:t>
    </w:r>
    <w:r>
      <w:rPr>
        <w:rFonts w:ascii="Arial" w:hAnsi="Arial" w:cs="Arial"/>
        <w:sz w:val="16"/>
        <w:szCs w:val="16"/>
        <w:lang w:val="es-ES"/>
      </w:rPr>
      <w:t xml:space="preserve">    </w:t>
    </w:r>
    <w:r w:rsidRPr="00305C6E">
      <w:rPr>
        <w:rFonts w:ascii="Arial" w:hAnsi="Arial" w:cs="Arial"/>
        <w:sz w:val="16"/>
        <w:szCs w:val="16"/>
        <w:lang w:val="es-ES"/>
      </w:rPr>
      <w:t xml:space="preserve"> INFORME O-DIDAI/SUB-</w:t>
    </w:r>
    <w:r>
      <w:rPr>
        <w:rFonts w:ascii="Arial" w:hAnsi="Arial" w:cs="Arial"/>
        <w:sz w:val="16"/>
        <w:szCs w:val="16"/>
        <w:lang w:val="es-ES"/>
      </w:rPr>
      <w:t>199</w:t>
    </w:r>
    <w:r w:rsidRPr="00305C6E">
      <w:rPr>
        <w:rFonts w:ascii="Arial" w:hAnsi="Arial" w:cs="Arial"/>
        <w:sz w:val="16"/>
        <w:szCs w:val="16"/>
        <w:lang w:val="es-ES"/>
      </w:rPr>
      <w:t>-2022</w:t>
    </w:r>
  </w:p>
  <w:p w14:paraId="41EADFF5" w14:textId="77777777" w:rsidR="00D9285F" w:rsidRDefault="00D9285F" w:rsidP="008B19DE">
    <w:pPr>
      <w:pStyle w:val="Encabezado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______________________________________________________________________________________________________</w:t>
    </w:r>
  </w:p>
  <w:p w14:paraId="6A9E9830" w14:textId="77777777" w:rsidR="00D9285F" w:rsidRPr="000C7D72" w:rsidRDefault="00D9285F" w:rsidP="000C7D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7F16"/>
    <w:multiLevelType w:val="hybridMultilevel"/>
    <w:tmpl w:val="F906FF9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00036"/>
    <w:multiLevelType w:val="hybridMultilevel"/>
    <w:tmpl w:val="25BAB294"/>
    <w:lvl w:ilvl="0" w:tplc="64AC98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06636"/>
    <w:multiLevelType w:val="hybridMultilevel"/>
    <w:tmpl w:val="68EC9322"/>
    <w:lvl w:ilvl="0" w:tplc="26E81C1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60C27"/>
    <w:multiLevelType w:val="hybridMultilevel"/>
    <w:tmpl w:val="188AD6F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E260D"/>
    <w:multiLevelType w:val="hybridMultilevel"/>
    <w:tmpl w:val="E86C2DC2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345AD1"/>
    <w:multiLevelType w:val="hybridMultilevel"/>
    <w:tmpl w:val="AE1025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54F7"/>
    <w:multiLevelType w:val="hybridMultilevel"/>
    <w:tmpl w:val="A54261A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5073424">
    <w:abstractNumId w:val="4"/>
  </w:num>
  <w:num w:numId="2" w16cid:durableId="1167670993">
    <w:abstractNumId w:val="5"/>
  </w:num>
  <w:num w:numId="3" w16cid:durableId="966004742">
    <w:abstractNumId w:val="0"/>
  </w:num>
  <w:num w:numId="4" w16cid:durableId="216625456">
    <w:abstractNumId w:val="6"/>
  </w:num>
  <w:num w:numId="5" w16cid:durableId="1740977281">
    <w:abstractNumId w:val="3"/>
  </w:num>
  <w:num w:numId="6" w16cid:durableId="1135559324">
    <w:abstractNumId w:val="2"/>
  </w:num>
  <w:num w:numId="7" w16cid:durableId="904148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67"/>
    <w:rsid w:val="00000D2E"/>
    <w:rsid w:val="0000261E"/>
    <w:rsid w:val="00007B96"/>
    <w:rsid w:val="0001250E"/>
    <w:rsid w:val="000162C7"/>
    <w:rsid w:val="000322FE"/>
    <w:rsid w:val="00034A67"/>
    <w:rsid w:val="00062F37"/>
    <w:rsid w:val="00071B8D"/>
    <w:rsid w:val="0007599F"/>
    <w:rsid w:val="000764A5"/>
    <w:rsid w:val="00077771"/>
    <w:rsid w:val="00090DC0"/>
    <w:rsid w:val="00091F94"/>
    <w:rsid w:val="000A38B9"/>
    <w:rsid w:val="000B1B40"/>
    <w:rsid w:val="000C7D72"/>
    <w:rsid w:val="000E1335"/>
    <w:rsid w:val="000E33D5"/>
    <w:rsid w:val="000E3892"/>
    <w:rsid w:val="000E4C65"/>
    <w:rsid w:val="000F51E3"/>
    <w:rsid w:val="00103140"/>
    <w:rsid w:val="00110DDE"/>
    <w:rsid w:val="0011708F"/>
    <w:rsid w:val="00122DC8"/>
    <w:rsid w:val="00124A5A"/>
    <w:rsid w:val="001304E8"/>
    <w:rsid w:val="00153190"/>
    <w:rsid w:val="00153A22"/>
    <w:rsid w:val="00154BC9"/>
    <w:rsid w:val="00172039"/>
    <w:rsid w:val="001819E2"/>
    <w:rsid w:val="00185FD8"/>
    <w:rsid w:val="00193EA6"/>
    <w:rsid w:val="00194ED6"/>
    <w:rsid w:val="001A1A77"/>
    <w:rsid w:val="001A3836"/>
    <w:rsid w:val="001B1C2A"/>
    <w:rsid w:val="001B47D8"/>
    <w:rsid w:val="001C13C8"/>
    <w:rsid w:val="001C7344"/>
    <w:rsid w:val="001D01A9"/>
    <w:rsid w:val="001D35C7"/>
    <w:rsid w:val="001D6DEE"/>
    <w:rsid w:val="001F163D"/>
    <w:rsid w:val="001F24DE"/>
    <w:rsid w:val="001F3E0B"/>
    <w:rsid w:val="001F5DB5"/>
    <w:rsid w:val="00201FF6"/>
    <w:rsid w:val="0020457F"/>
    <w:rsid w:val="002158F7"/>
    <w:rsid w:val="00224380"/>
    <w:rsid w:val="00227B33"/>
    <w:rsid w:val="00235E3B"/>
    <w:rsid w:val="00242B85"/>
    <w:rsid w:val="002445AF"/>
    <w:rsid w:val="0024666A"/>
    <w:rsid w:val="0024705C"/>
    <w:rsid w:val="00277602"/>
    <w:rsid w:val="00284B67"/>
    <w:rsid w:val="00297AC2"/>
    <w:rsid w:val="002A7404"/>
    <w:rsid w:val="002B1F3E"/>
    <w:rsid w:val="002B4F79"/>
    <w:rsid w:val="002C6997"/>
    <w:rsid w:val="002D01C7"/>
    <w:rsid w:val="002D03EE"/>
    <w:rsid w:val="002D310D"/>
    <w:rsid w:val="002F3B68"/>
    <w:rsid w:val="002F43BF"/>
    <w:rsid w:val="002F43D4"/>
    <w:rsid w:val="00306A90"/>
    <w:rsid w:val="0031228E"/>
    <w:rsid w:val="00325018"/>
    <w:rsid w:val="00325673"/>
    <w:rsid w:val="003277B3"/>
    <w:rsid w:val="00353DAD"/>
    <w:rsid w:val="00357A15"/>
    <w:rsid w:val="0037751D"/>
    <w:rsid w:val="00380AAC"/>
    <w:rsid w:val="00382AC4"/>
    <w:rsid w:val="00386EF1"/>
    <w:rsid w:val="00392A39"/>
    <w:rsid w:val="0039390E"/>
    <w:rsid w:val="003943E8"/>
    <w:rsid w:val="00394B74"/>
    <w:rsid w:val="003A0545"/>
    <w:rsid w:val="003A537A"/>
    <w:rsid w:val="003B5A98"/>
    <w:rsid w:val="003C3564"/>
    <w:rsid w:val="003D7364"/>
    <w:rsid w:val="003E1D94"/>
    <w:rsid w:val="003E3F37"/>
    <w:rsid w:val="003F1D07"/>
    <w:rsid w:val="00411DD4"/>
    <w:rsid w:val="00424517"/>
    <w:rsid w:val="0042605E"/>
    <w:rsid w:val="004348FC"/>
    <w:rsid w:val="00436E33"/>
    <w:rsid w:val="00440DF5"/>
    <w:rsid w:val="00455CE1"/>
    <w:rsid w:val="004632B9"/>
    <w:rsid w:val="00467F4A"/>
    <w:rsid w:val="00472A75"/>
    <w:rsid w:val="00492A41"/>
    <w:rsid w:val="00492AF1"/>
    <w:rsid w:val="004B01F1"/>
    <w:rsid w:val="004C0840"/>
    <w:rsid w:val="004C6184"/>
    <w:rsid w:val="004E32A0"/>
    <w:rsid w:val="004F29BB"/>
    <w:rsid w:val="004F369C"/>
    <w:rsid w:val="0050011F"/>
    <w:rsid w:val="00520B66"/>
    <w:rsid w:val="0052738B"/>
    <w:rsid w:val="00527682"/>
    <w:rsid w:val="00546382"/>
    <w:rsid w:val="005469AE"/>
    <w:rsid w:val="0056123F"/>
    <w:rsid w:val="005624F3"/>
    <w:rsid w:val="00562DC3"/>
    <w:rsid w:val="00570AAB"/>
    <w:rsid w:val="00594C8A"/>
    <w:rsid w:val="005C44D4"/>
    <w:rsid w:val="005D07AB"/>
    <w:rsid w:val="005D0CC8"/>
    <w:rsid w:val="005F01D5"/>
    <w:rsid w:val="005F367A"/>
    <w:rsid w:val="0060188D"/>
    <w:rsid w:val="00603277"/>
    <w:rsid w:val="006110CB"/>
    <w:rsid w:val="0061434C"/>
    <w:rsid w:val="00626596"/>
    <w:rsid w:val="00635FB0"/>
    <w:rsid w:val="00636B84"/>
    <w:rsid w:val="00650E45"/>
    <w:rsid w:val="006640D9"/>
    <w:rsid w:val="00666867"/>
    <w:rsid w:val="00675904"/>
    <w:rsid w:val="00676BD9"/>
    <w:rsid w:val="00684972"/>
    <w:rsid w:val="00690435"/>
    <w:rsid w:val="006974BF"/>
    <w:rsid w:val="006A3A4E"/>
    <w:rsid w:val="006E7DE1"/>
    <w:rsid w:val="006F7955"/>
    <w:rsid w:val="00701D3D"/>
    <w:rsid w:val="00701F62"/>
    <w:rsid w:val="00722C75"/>
    <w:rsid w:val="007343B0"/>
    <w:rsid w:val="007519D5"/>
    <w:rsid w:val="00752564"/>
    <w:rsid w:val="0075472A"/>
    <w:rsid w:val="00766068"/>
    <w:rsid w:val="00776AFC"/>
    <w:rsid w:val="0079581C"/>
    <w:rsid w:val="0079581D"/>
    <w:rsid w:val="007A0517"/>
    <w:rsid w:val="007A2223"/>
    <w:rsid w:val="007A301C"/>
    <w:rsid w:val="007A4E66"/>
    <w:rsid w:val="007B5FC8"/>
    <w:rsid w:val="007C0A6F"/>
    <w:rsid w:val="007C7136"/>
    <w:rsid w:val="007D4274"/>
    <w:rsid w:val="007E4204"/>
    <w:rsid w:val="007E65DD"/>
    <w:rsid w:val="0080378A"/>
    <w:rsid w:val="00810867"/>
    <w:rsid w:val="00817DC1"/>
    <w:rsid w:val="00822B8D"/>
    <w:rsid w:val="00822E51"/>
    <w:rsid w:val="00823990"/>
    <w:rsid w:val="00823F23"/>
    <w:rsid w:val="00836568"/>
    <w:rsid w:val="00844B4E"/>
    <w:rsid w:val="00882F06"/>
    <w:rsid w:val="00893338"/>
    <w:rsid w:val="00894AB3"/>
    <w:rsid w:val="008A2B12"/>
    <w:rsid w:val="008A4A80"/>
    <w:rsid w:val="008B19DE"/>
    <w:rsid w:val="008E2027"/>
    <w:rsid w:val="008E626D"/>
    <w:rsid w:val="008F5B80"/>
    <w:rsid w:val="00904083"/>
    <w:rsid w:val="00911D2A"/>
    <w:rsid w:val="009359B7"/>
    <w:rsid w:val="009366E0"/>
    <w:rsid w:val="0094796D"/>
    <w:rsid w:val="00966504"/>
    <w:rsid w:val="00967E36"/>
    <w:rsid w:val="0097064A"/>
    <w:rsid w:val="009764C3"/>
    <w:rsid w:val="00977A6F"/>
    <w:rsid w:val="0098114D"/>
    <w:rsid w:val="00992BF6"/>
    <w:rsid w:val="00995A30"/>
    <w:rsid w:val="009A29E6"/>
    <w:rsid w:val="009A4001"/>
    <w:rsid w:val="009A4D2F"/>
    <w:rsid w:val="009B2180"/>
    <w:rsid w:val="009C1903"/>
    <w:rsid w:val="009D1D86"/>
    <w:rsid w:val="009D503F"/>
    <w:rsid w:val="009D60A8"/>
    <w:rsid w:val="009E667D"/>
    <w:rsid w:val="009F2BB6"/>
    <w:rsid w:val="009F489C"/>
    <w:rsid w:val="009F5F67"/>
    <w:rsid w:val="00A15A17"/>
    <w:rsid w:val="00A17DA4"/>
    <w:rsid w:val="00A242BB"/>
    <w:rsid w:val="00A37657"/>
    <w:rsid w:val="00A50829"/>
    <w:rsid w:val="00A55359"/>
    <w:rsid w:val="00A5535F"/>
    <w:rsid w:val="00A576CB"/>
    <w:rsid w:val="00A67EEE"/>
    <w:rsid w:val="00A71835"/>
    <w:rsid w:val="00A73E5E"/>
    <w:rsid w:val="00A75850"/>
    <w:rsid w:val="00A8341D"/>
    <w:rsid w:val="00A93BC2"/>
    <w:rsid w:val="00A959C7"/>
    <w:rsid w:val="00AA112A"/>
    <w:rsid w:val="00AB18F0"/>
    <w:rsid w:val="00AB3ED3"/>
    <w:rsid w:val="00AB4D66"/>
    <w:rsid w:val="00AC00FA"/>
    <w:rsid w:val="00AE48EB"/>
    <w:rsid w:val="00B057B3"/>
    <w:rsid w:val="00B06A28"/>
    <w:rsid w:val="00B15E24"/>
    <w:rsid w:val="00B5198C"/>
    <w:rsid w:val="00B617CD"/>
    <w:rsid w:val="00B63556"/>
    <w:rsid w:val="00B67903"/>
    <w:rsid w:val="00B70DBA"/>
    <w:rsid w:val="00B87BFF"/>
    <w:rsid w:val="00B933D6"/>
    <w:rsid w:val="00B9373F"/>
    <w:rsid w:val="00BA0C9A"/>
    <w:rsid w:val="00BB54E3"/>
    <w:rsid w:val="00BC18F9"/>
    <w:rsid w:val="00BD6C0C"/>
    <w:rsid w:val="00BF280E"/>
    <w:rsid w:val="00BF673C"/>
    <w:rsid w:val="00BF6DF8"/>
    <w:rsid w:val="00C149CA"/>
    <w:rsid w:val="00C53577"/>
    <w:rsid w:val="00C6246F"/>
    <w:rsid w:val="00C772C8"/>
    <w:rsid w:val="00C827CD"/>
    <w:rsid w:val="00C92F63"/>
    <w:rsid w:val="00CA3BA9"/>
    <w:rsid w:val="00CA51E4"/>
    <w:rsid w:val="00CB7BBD"/>
    <w:rsid w:val="00CC2464"/>
    <w:rsid w:val="00D20436"/>
    <w:rsid w:val="00D272AA"/>
    <w:rsid w:val="00D27867"/>
    <w:rsid w:val="00D32650"/>
    <w:rsid w:val="00D41F56"/>
    <w:rsid w:val="00D45615"/>
    <w:rsid w:val="00D5162B"/>
    <w:rsid w:val="00D6174F"/>
    <w:rsid w:val="00D62799"/>
    <w:rsid w:val="00D65362"/>
    <w:rsid w:val="00D74FCE"/>
    <w:rsid w:val="00D841C6"/>
    <w:rsid w:val="00D9129A"/>
    <w:rsid w:val="00D917E1"/>
    <w:rsid w:val="00D9285F"/>
    <w:rsid w:val="00DC3155"/>
    <w:rsid w:val="00DC33C6"/>
    <w:rsid w:val="00DD1102"/>
    <w:rsid w:val="00DD731E"/>
    <w:rsid w:val="00DE459A"/>
    <w:rsid w:val="00DE4BC0"/>
    <w:rsid w:val="00DF2721"/>
    <w:rsid w:val="00DF65D7"/>
    <w:rsid w:val="00DF68F1"/>
    <w:rsid w:val="00E00E54"/>
    <w:rsid w:val="00E05754"/>
    <w:rsid w:val="00E07A71"/>
    <w:rsid w:val="00E16C07"/>
    <w:rsid w:val="00E24897"/>
    <w:rsid w:val="00E321BC"/>
    <w:rsid w:val="00E42C50"/>
    <w:rsid w:val="00E66AF4"/>
    <w:rsid w:val="00EA3DD3"/>
    <w:rsid w:val="00EB1C4D"/>
    <w:rsid w:val="00EB55F8"/>
    <w:rsid w:val="00EC7083"/>
    <w:rsid w:val="00EF2FE3"/>
    <w:rsid w:val="00EF51F3"/>
    <w:rsid w:val="00F1451C"/>
    <w:rsid w:val="00F16941"/>
    <w:rsid w:val="00F3741D"/>
    <w:rsid w:val="00F408D0"/>
    <w:rsid w:val="00F4752E"/>
    <w:rsid w:val="00F55F57"/>
    <w:rsid w:val="00F67F23"/>
    <w:rsid w:val="00F71681"/>
    <w:rsid w:val="00F7301A"/>
    <w:rsid w:val="00F776C1"/>
    <w:rsid w:val="00F95AA9"/>
    <w:rsid w:val="00FA2DA8"/>
    <w:rsid w:val="00FB0221"/>
    <w:rsid w:val="00FC6BA6"/>
    <w:rsid w:val="00FC7A08"/>
    <w:rsid w:val="00FD1743"/>
    <w:rsid w:val="00FF146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96918B8"/>
  <w15:docId w15:val="{B36F89CC-FD0B-4234-84D8-62F9EB8D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D2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uiPriority w:val="1"/>
    <w:qFormat/>
    <w:rsid w:val="00000D2E"/>
    <w:pPr>
      <w:spacing w:after="0" w:line="240" w:lineRule="auto"/>
    </w:pPr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BD6C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6C0C"/>
    <w:rPr>
      <w:rFonts w:ascii="Arial" w:eastAsia="Arial" w:hAnsi="Arial" w:cs="Arial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67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F4A"/>
  </w:style>
  <w:style w:type="paragraph" w:styleId="Piedepgina">
    <w:name w:val="footer"/>
    <w:basedOn w:val="Normal"/>
    <w:link w:val="PiedepginaCar"/>
    <w:uiPriority w:val="99"/>
    <w:unhideWhenUsed/>
    <w:rsid w:val="00467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F4A"/>
  </w:style>
  <w:style w:type="paragraph" w:styleId="Textodeglobo">
    <w:name w:val="Balloon Text"/>
    <w:basedOn w:val="Normal"/>
    <w:link w:val="TextodegloboCar"/>
    <w:uiPriority w:val="99"/>
    <w:semiHidden/>
    <w:unhideWhenUsed/>
    <w:rsid w:val="00FF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9BFF-7351-41F1-B350-31FF14F7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2977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Wendy Gabriela De Paz Meléndez</cp:lastModifiedBy>
  <cp:revision>2</cp:revision>
  <cp:lastPrinted>2022-11-03T21:14:00Z</cp:lastPrinted>
  <dcterms:created xsi:type="dcterms:W3CDTF">2022-11-03T21:15:00Z</dcterms:created>
  <dcterms:modified xsi:type="dcterms:W3CDTF">2022-11-03T21:15:00Z</dcterms:modified>
</cp:coreProperties>
</file>