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40BD" w:rsidRDefault="00785811">
      <w:pPr>
        <w:spacing w:before="71" w:line="290" w:lineRule="auto"/>
        <w:ind w:left="4439" w:right="2838" w:hanging="378"/>
        <w:rPr>
          <w:b/>
          <w:sz w:val="24"/>
        </w:rPr>
      </w:pPr>
      <w:bookmarkStart w:id="0" w:name="_GoBack"/>
      <w:bookmarkEnd w:id="0"/>
      <w:r>
        <w:rPr>
          <w:b/>
          <w:sz w:val="24"/>
        </w:rPr>
        <w:t>MINISTERIO DE EDUCACIÓN AUDITORIA INTERNA CUA No.:108828</w:t>
      </w: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6E40BD">
      <w:pPr>
        <w:pStyle w:val="Textoindependiente"/>
        <w:rPr>
          <w:b/>
          <w:sz w:val="26"/>
        </w:rPr>
      </w:pPr>
    </w:p>
    <w:p w:rsidR="006E40BD" w:rsidRDefault="00785811">
      <w:pPr>
        <w:spacing w:before="185" w:line="340" w:lineRule="auto"/>
        <w:ind w:left="3767" w:right="2565" w:hanging="2"/>
        <w:jc w:val="center"/>
        <w:rPr>
          <w:b/>
          <w:sz w:val="24"/>
        </w:rPr>
      </w:pPr>
      <w:r>
        <w:rPr>
          <w:b/>
          <w:sz w:val="24"/>
        </w:rPr>
        <w:t>MINISTERIO DE EDUCACIÓN ACTIVIDADES ADMINISTRATIVAS</w:t>
      </w:r>
    </w:p>
    <w:p w:rsidR="006E40BD" w:rsidRDefault="00785811">
      <w:pPr>
        <w:spacing w:before="3" w:line="290" w:lineRule="auto"/>
        <w:ind w:left="2561" w:right="1365" w:firstLine="2"/>
        <w:jc w:val="center"/>
        <w:rPr>
          <w:b/>
          <w:sz w:val="24"/>
        </w:rPr>
      </w:pPr>
      <w:r>
        <w:rPr>
          <w:b/>
          <w:sz w:val="24"/>
        </w:rPr>
        <w:t>Actividad Administrativa de primer seguimiento a recomendaciones emitidas por Contraloría General de Cuentas, derivado de la Auditoría de Cumplimiento</w:t>
      </w:r>
      <w:r>
        <w:rPr>
          <w:b/>
          <w:spacing w:val="-45"/>
          <w:sz w:val="24"/>
        </w:rPr>
        <w:t xml:space="preserve"> </w:t>
      </w:r>
      <w:r>
        <w:rPr>
          <w:b/>
          <w:sz w:val="24"/>
        </w:rPr>
        <w:t>con Seguridad Limitada del 07 de enero de 2013 al 07 de noviembre de 2018, DIDEDUC de Él</w:t>
      </w:r>
      <w:r>
        <w:rPr>
          <w:b/>
          <w:spacing w:val="-15"/>
          <w:sz w:val="24"/>
        </w:rPr>
        <w:t xml:space="preserve"> </w:t>
      </w:r>
      <w:r>
        <w:rPr>
          <w:b/>
          <w:sz w:val="24"/>
        </w:rPr>
        <w:t>Peten</w:t>
      </w: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rPr>
          <w:b/>
          <w:sz w:val="20"/>
        </w:rPr>
      </w:pPr>
    </w:p>
    <w:p w:rsidR="006E40BD" w:rsidRDefault="006E40BD">
      <w:pPr>
        <w:pStyle w:val="Textoindependiente"/>
        <w:spacing w:before="8"/>
        <w:rPr>
          <w:b/>
          <w:sz w:val="26"/>
        </w:rPr>
      </w:pPr>
    </w:p>
    <w:p w:rsidR="006E40BD" w:rsidRDefault="00785811">
      <w:pPr>
        <w:spacing w:before="92"/>
        <w:ind w:left="4021"/>
        <w:rPr>
          <w:b/>
          <w:sz w:val="24"/>
        </w:rPr>
      </w:pPr>
      <w:r>
        <w:rPr>
          <w:noProof/>
          <w:lang w:val="es-GT" w:eastAsia="es-GT"/>
        </w:rPr>
        <w:drawing>
          <wp:anchor distT="0" distB="0" distL="0" distR="0" simplePos="0" relativeHeight="15728640" behindDoc="0" locked="0" layoutInCell="1" allowOverlap="1">
            <wp:simplePos x="0" y="0"/>
            <wp:positionH relativeFrom="page">
              <wp:posOffset>317500</wp:posOffset>
            </wp:positionH>
            <wp:positionV relativeFrom="paragraph">
              <wp:posOffset>99896</wp:posOffset>
            </wp:positionV>
            <wp:extent cx="914400" cy="365759"/>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6" cstate="print"/>
                    <a:stretch>
                      <a:fillRect/>
                    </a:stretch>
                  </pic:blipFill>
                  <pic:spPr>
                    <a:xfrm>
                      <a:off x="0" y="0"/>
                      <a:ext cx="914400" cy="365759"/>
                    </a:xfrm>
                    <a:prstGeom prst="rect">
                      <a:avLst/>
                    </a:prstGeom>
                  </pic:spPr>
                </pic:pic>
              </a:graphicData>
            </a:graphic>
          </wp:anchor>
        </w:drawing>
      </w:r>
      <w:r>
        <w:rPr>
          <w:b/>
          <w:sz w:val="24"/>
        </w:rPr>
        <w:t>GUATEMALA, JUNIO DE 2021</w:t>
      </w:r>
    </w:p>
    <w:p w:rsidR="006E40BD" w:rsidRDefault="006E40BD">
      <w:pPr>
        <w:rPr>
          <w:sz w:val="24"/>
        </w:rPr>
        <w:sectPr w:rsidR="006E40BD">
          <w:type w:val="continuous"/>
          <w:pgSz w:w="12240" w:h="15840"/>
          <w:pgMar w:top="1080" w:right="1600" w:bottom="0" w:left="400" w:header="720" w:footer="720" w:gutter="0"/>
          <w:cols w:space="720"/>
        </w:sectPr>
      </w:pPr>
    </w:p>
    <w:p w:rsidR="006E40BD" w:rsidRDefault="00785811">
      <w:pPr>
        <w:spacing w:before="71"/>
        <w:ind w:left="4938" w:right="4447"/>
        <w:jc w:val="center"/>
        <w:rPr>
          <w:b/>
          <w:sz w:val="24"/>
        </w:rPr>
      </w:pPr>
      <w:r>
        <w:rPr>
          <w:b/>
          <w:sz w:val="24"/>
        </w:rPr>
        <w:lastRenderedPageBreak/>
        <w:t>INDICE</w:t>
      </w:r>
    </w:p>
    <w:sdt>
      <w:sdtPr>
        <w:rPr>
          <w:b w:val="0"/>
          <w:bCs w:val="0"/>
          <w:sz w:val="22"/>
          <w:szCs w:val="22"/>
        </w:rPr>
        <w:id w:val="405279312"/>
        <w:docPartObj>
          <w:docPartGallery w:val="Table of Contents"/>
          <w:docPartUnique/>
        </w:docPartObj>
      </w:sdtPr>
      <w:sdtEndPr/>
      <w:sdtContent>
        <w:p w:rsidR="006E40BD" w:rsidRDefault="00785811">
          <w:pPr>
            <w:pStyle w:val="TDC1"/>
            <w:tabs>
              <w:tab w:val="right" w:pos="9427"/>
            </w:tabs>
            <w:spacing w:before="741"/>
            <w:rPr>
              <w:b w:val="0"/>
            </w:rPr>
          </w:pPr>
          <w:r>
            <w:fldChar w:fldCharType="begin"/>
          </w:r>
          <w:r>
            <w:instrText xml:space="preserve">TOC \o "1-1" \h \z \u </w:instrText>
          </w:r>
          <w:r>
            <w:fldChar w:fldCharType="separate"/>
          </w:r>
          <w:hyperlink w:anchor="_TOC_250004" w:history="1">
            <w:r>
              <w:t>INTRODUCCION</w:t>
            </w:r>
            <w:r>
              <w:tab/>
            </w:r>
            <w:r>
              <w:rPr>
                <w:b w:val="0"/>
                <w:position w:val="-3"/>
              </w:rPr>
              <w:t>1</w:t>
            </w:r>
          </w:hyperlink>
        </w:p>
        <w:p w:rsidR="006E40BD" w:rsidRDefault="00785811">
          <w:pPr>
            <w:pStyle w:val="TDC1"/>
            <w:tabs>
              <w:tab w:val="right" w:pos="9427"/>
            </w:tabs>
            <w:rPr>
              <w:b w:val="0"/>
            </w:rPr>
          </w:pPr>
          <w:hyperlink w:anchor="_TOC_250003" w:history="1">
            <w:r>
              <w:t>OBJETIVOS</w:t>
            </w:r>
            <w:r>
              <w:tab/>
            </w:r>
            <w:r>
              <w:rPr>
                <w:b w:val="0"/>
                <w:position w:val="-3"/>
              </w:rPr>
              <w:t>1</w:t>
            </w:r>
          </w:hyperlink>
        </w:p>
        <w:p w:rsidR="006E40BD" w:rsidRDefault="00785811">
          <w:pPr>
            <w:pStyle w:val="TDC1"/>
            <w:tabs>
              <w:tab w:val="right" w:pos="9427"/>
            </w:tabs>
            <w:spacing w:before="154"/>
            <w:rPr>
              <w:b w:val="0"/>
            </w:rPr>
          </w:pPr>
          <w:hyperlink w:anchor="_TOC_250002" w:history="1">
            <w:r>
              <w:t>ALCANCE DE</w:t>
            </w:r>
            <w:r>
              <w:rPr>
                <w:spacing w:val="-3"/>
              </w:rPr>
              <w:t xml:space="preserve"> </w:t>
            </w:r>
            <w:r>
              <w:t>LA</w:t>
            </w:r>
            <w:r>
              <w:rPr>
                <w:spacing w:val="-1"/>
              </w:rPr>
              <w:t xml:space="preserve"> </w:t>
            </w:r>
            <w:r>
              <w:t>ACTIVIDAD</w:t>
            </w:r>
            <w:r>
              <w:tab/>
            </w:r>
            <w:r>
              <w:rPr>
                <w:b w:val="0"/>
                <w:position w:val="-3"/>
              </w:rPr>
              <w:t>1</w:t>
            </w:r>
          </w:hyperlink>
        </w:p>
        <w:p w:rsidR="006E40BD" w:rsidRDefault="00785811">
          <w:pPr>
            <w:pStyle w:val="TDC1"/>
            <w:tabs>
              <w:tab w:val="right" w:pos="9427"/>
            </w:tabs>
            <w:rPr>
              <w:b w:val="0"/>
            </w:rPr>
          </w:pPr>
          <w:hyperlink w:anchor="_TOC_250001" w:history="1">
            <w:r>
              <w:t>RESULTADOS DE</w:t>
            </w:r>
            <w:r>
              <w:rPr>
                <w:spacing w:val="-3"/>
              </w:rPr>
              <w:t xml:space="preserve"> </w:t>
            </w:r>
            <w:r>
              <w:t>LA</w:t>
            </w:r>
            <w:r>
              <w:rPr>
                <w:spacing w:val="-1"/>
              </w:rPr>
              <w:t xml:space="preserve"> </w:t>
            </w:r>
            <w:r>
              <w:t>ACTIVIDAD</w:t>
            </w:r>
            <w:r>
              <w:tab/>
            </w:r>
            <w:r>
              <w:rPr>
                <w:b w:val="0"/>
                <w:position w:val="-3"/>
              </w:rPr>
              <w:t>1</w:t>
            </w:r>
          </w:hyperlink>
        </w:p>
        <w:p w:rsidR="006E40BD" w:rsidRDefault="00785811">
          <w:pPr>
            <w:pStyle w:val="TDC1"/>
            <w:tabs>
              <w:tab w:val="right" w:pos="9427"/>
            </w:tabs>
            <w:spacing w:before="154"/>
            <w:rPr>
              <w:b w:val="0"/>
            </w:rPr>
          </w:pPr>
          <w:hyperlink w:anchor="_TOC_250000" w:history="1">
            <w:r>
              <w:t>ANEXOS</w:t>
            </w:r>
            <w:r>
              <w:tab/>
            </w:r>
            <w:r>
              <w:rPr>
                <w:b w:val="0"/>
                <w:position w:val="-3"/>
              </w:rPr>
              <w:t>3</w:t>
            </w:r>
          </w:hyperlink>
        </w:p>
        <w:p w:rsidR="006E40BD" w:rsidRDefault="00785811">
          <w:pPr>
            <w:rPr>
              <w:sz w:val="20"/>
            </w:rPr>
          </w:pPr>
          <w:r>
            <w:fldChar w:fldCharType="end"/>
          </w:r>
        </w:p>
      </w:sdtContent>
    </w:sdt>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785811">
      <w:pPr>
        <w:pStyle w:val="Textoindependiente"/>
        <w:spacing w:before="7"/>
        <w:rPr>
          <w:sz w:val="18"/>
        </w:rPr>
      </w:pPr>
      <w:r>
        <w:rPr>
          <w:noProof/>
          <w:lang w:val="es-GT" w:eastAsia="es-GT"/>
        </w:rPr>
        <w:drawing>
          <wp:anchor distT="0" distB="0" distL="0" distR="0" simplePos="0" relativeHeight="251658240" behindDoc="0" locked="0" layoutInCell="1" allowOverlap="1">
            <wp:simplePos x="0" y="0"/>
            <wp:positionH relativeFrom="page">
              <wp:posOffset>317500</wp:posOffset>
            </wp:positionH>
            <wp:positionV relativeFrom="paragraph">
              <wp:posOffset>160667</wp:posOffset>
            </wp:positionV>
            <wp:extent cx="914400" cy="365760"/>
            <wp:effectExtent l="0" t="0" r="0" b="0"/>
            <wp:wrapTopAndBottom/>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6" cstate="print"/>
                    <a:stretch>
                      <a:fillRect/>
                    </a:stretch>
                  </pic:blipFill>
                  <pic:spPr>
                    <a:xfrm>
                      <a:off x="0" y="0"/>
                      <a:ext cx="914400" cy="365760"/>
                    </a:xfrm>
                    <a:prstGeom prst="rect">
                      <a:avLst/>
                    </a:prstGeom>
                  </pic:spPr>
                </pic:pic>
              </a:graphicData>
            </a:graphic>
          </wp:anchor>
        </w:drawing>
      </w:r>
    </w:p>
    <w:p w:rsidR="006E40BD" w:rsidRDefault="006E40BD">
      <w:pPr>
        <w:rPr>
          <w:sz w:val="18"/>
        </w:rPr>
        <w:sectPr w:rsidR="006E40BD">
          <w:pgSz w:w="12240" w:h="15840"/>
          <w:pgMar w:top="1080" w:right="1600" w:bottom="0" w:left="400" w:header="720" w:footer="720" w:gutter="0"/>
          <w:cols w:space="720"/>
        </w:sectPr>
      </w:pPr>
    </w:p>
    <w:p w:rsidR="006E40BD" w:rsidRDefault="00785811">
      <w:pPr>
        <w:pStyle w:val="Ttulo1"/>
        <w:spacing w:before="82"/>
      </w:pPr>
      <w:bookmarkStart w:id="1" w:name="_TOC_250004"/>
      <w:bookmarkEnd w:id="1"/>
      <w:r>
        <w:lastRenderedPageBreak/>
        <w:t>INTRODUCCION</w:t>
      </w:r>
    </w:p>
    <w:p w:rsidR="006E40BD" w:rsidRDefault="006E40BD">
      <w:pPr>
        <w:pStyle w:val="Textoindependiente"/>
        <w:spacing w:before="10"/>
        <w:rPr>
          <w:b/>
          <w:sz w:val="33"/>
        </w:rPr>
      </w:pPr>
    </w:p>
    <w:p w:rsidR="006E40BD" w:rsidRDefault="00785811">
      <w:pPr>
        <w:pStyle w:val="Textoindependiente"/>
        <w:spacing w:line="278" w:lineRule="auto"/>
        <w:ind w:left="1301" w:right="102"/>
        <w:jc w:val="both"/>
      </w:pPr>
      <w:r>
        <w:t>De conformidad con el nombramiento de auditoría No. 108828-1-2021 de fecha 12 de mayo de 2021, fui nombrado para realizar en la modalidad de teletrabajo, Auditoría administrativa de primer seguimiento a las recomendaciones emitidas por la Contraloría Gener</w:t>
      </w:r>
      <w:r>
        <w:t>al de Cuentas, al informe de la Auditoría de Cumplimiento con Seguridad Limitada, por el período comprendido del 07 de enero de 2013 al 07 de noviembre de 2018, practicada en la Dirección Departamental de Educación de</w:t>
      </w:r>
      <w:r>
        <w:rPr>
          <w:spacing w:val="-2"/>
        </w:rPr>
        <w:t xml:space="preserve"> </w:t>
      </w:r>
      <w:r>
        <w:t>Petén.</w:t>
      </w:r>
    </w:p>
    <w:p w:rsidR="006E40BD" w:rsidRDefault="006E40BD">
      <w:pPr>
        <w:pStyle w:val="Textoindependiente"/>
        <w:spacing w:before="8"/>
        <w:rPr>
          <w:sz w:val="28"/>
        </w:rPr>
      </w:pPr>
    </w:p>
    <w:p w:rsidR="006E40BD" w:rsidRDefault="00785811">
      <w:pPr>
        <w:pStyle w:val="Ttulo1"/>
      </w:pPr>
      <w:bookmarkStart w:id="2" w:name="_TOC_250003"/>
      <w:bookmarkEnd w:id="2"/>
      <w:r>
        <w:t>OBJETIVOS</w:t>
      </w:r>
    </w:p>
    <w:p w:rsidR="006E40BD" w:rsidRDefault="006E40BD">
      <w:pPr>
        <w:pStyle w:val="Textoindependiente"/>
        <w:spacing w:before="10"/>
        <w:rPr>
          <w:b/>
          <w:sz w:val="25"/>
        </w:rPr>
      </w:pPr>
    </w:p>
    <w:p w:rsidR="006E40BD" w:rsidRDefault="00785811">
      <w:pPr>
        <w:pStyle w:val="Textoindependiente"/>
        <w:spacing w:before="92"/>
        <w:ind w:left="1301"/>
      </w:pPr>
      <w:r>
        <w:rPr>
          <w:b/>
        </w:rPr>
        <w:t xml:space="preserve">GENERAL: </w:t>
      </w:r>
      <w:r>
        <w:t>Realizar p</w:t>
      </w:r>
      <w:r>
        <w:t>rimer seguimiento a las recomendaciones emitidas por la</w:t>
      </w:r>
    </w:p>
    <w:p w:rsidR="006E40BD" w:rsidRDefault="00785811">
      <w:pPr>
        <w:pStyle w:val="Textoindependiente"/>
        <w:spacing w:before="56"/>
        <w:ind w:left="1301"/>
      </w:pPr>
      <w:r>
        <w:t>Contraloría General de Cuentas.</w:t>
      </w:r>
    </w:p>
    <w:p w:rsidR="006E40BD" w:rsidRDefault="006E40BD">
      <w:pPr>
        <w:pStyle w:val="Textoindependiente"/>
        <w:spacing w:before="7"/>
        <w:rPr>
          <w:sz w:val="23"/>
        </w:rPr>
      </w:pPr>
    </w:p>
    <w:p w:rsidR="006E40BD" w:rsidRDefault="00785811">
      <w:pPr>
        <w:pStyle w:val="Textoindependiente"/>
        <w:spacing w:before="93" w:line="288" w:lineRule="auto"/>
        <w:ind w:left="1301" w:right="101"/>
        <w:jc w:val="both"/>
      </w:pPr>
      <w:r>
        <w:rPr>
          <w:b/>
        </w:rPr>
        <w:t xml:space="preserve">ESPECÍFICO: </w:t>
      </w:r>
      <w:r>
        <w:t>Verificar si existen recomendaciones implementadas, en proceso e incumplidas.</w:t>
      </w:r>
    </w:p>
    <w:p w:rsidR="006E40BD" w:rsidRDefault="006E40BD">
      <w:pPr>
        <w:pStyle w:val="Textoindependiente"/>
        <w:spacing w:before="1"/>
        <w:rPr>
          <w:sz w:val="28"/>
        </w:rPr>
      </w:pPr>
    </w:p>
    <w:p w:rsidR="006E40BD" w:rsidRDefault="00785811">
      <w:pPr>
        <w:pStyle w:val="Ttulo1"/>
      </w:pPr>
      <w:bookmarkStart w:id="3" w:name="_TOC_250002"/>
      <w:bookmarkEnd w:id="3"/>
      <w:r>
        <w:t>ALCANCE DE LA ACTIVIDAD</w:t>
      </w:r>
    </w:p>
    <w:p w:rsidR="006E40BD" w:rsidRDefault="006E40BD">
      <w:pPr>
        <w:pStyle w:val="Textoindependiente"/>
        <w:spacing w:before="10"/>
        <w:rPr>
          <w:b/>
          <w:sz w:val="33"/>
        </w:rPr>
      </w:pPr>
    </w:p>
    <w:p w:rsidR="006E40BD" w:rsidRDefault="00785811">
      <w:pPr>
        <w:pStyle w:val="Textoindependiente"/>
        <w:spacing w:line="278" w:lineRule="auto"/>
        <w:ind w:left="1301" w:right="102"/>
        <w:jc w:val="both"/>
      </w:pPr>
      <w:r>
        <w:t>Se efectuó primer seguimiento a una recomendación e</w:t>
      </w:r>
      <w:r>
        <w:t>mitida por la Contraloría General de Cuentas, como resultado de la Auditoría de Cumplimiento con Seguridad Limitada, la cual se basó en la evaluación y verificación de la gestión de los casos de cese de labores por abandono del cargo y/o renuncia del perso</w:t>
      </w:r>
      <w:r>
        <w:t>nal docente por el período comprendido del 07 de enero de 2013 al 07 de noviembre de 2018, en la Dirección Departamental de Educación de Petén.</w:t>
      </w:r>
    </w:p>
    <w:p w:rsidR="006E40BD" w:rsidRDefault="006E40BD">
      <w:pPr>
        <w:pStyle w:val="Textoindependiente"/>
        <w:spacing w:before="7"/>
        <w:rPr>
          <w:sz w:val="28"/>
        </w:rPr>
      </w:pPr>
    </w:p>
    <w:p w:rsidR="006E40BD" w:rsidRDefault="00785811">
      <w:pPr>
        <w:pStyle w:val="Ttulo1"/>
        <w:spacing w:before="1"/>
      </w:pPr>
      <w:bookmarkStart w:id="4" w:name="_TOC_250001"/>
      <w:bookmarkEnd w:id="4"/>
      <w:r>
        <w:t>RESULTADOS DE LA ACTIVIDAD</w:t>
      </w:r>
    </w:p>
    <w:p w:rsidR="006E40BD" w:rsidRDefault="006E40BD">
      <w:pPr>
        <w:pStyle w:val="Textoindependiente"/>
        <w:spacing w:before="9"/>
        <w:rPr>
          <w:b/>
          <w:sz w:val="33"/>
        </w:rPr>
      </w:pPr>
    </w:p>
    <w:p w:rsidR="006E40BD" w:rsidRDefault="00785811">
      <w:pPr>
        <w:pStyle w:val="Textoindependiente"/>
        <w:spacing w:before="1"/>
        <w:ind w:left="1301"/>
        <w:jc w:val="both"/>
      </w:pPr>
      <w:r>
        <w:t>Los resultados del trabajo realizado se resumen a continuación:</w:t>
      </w:r>
    </w:p>
    <w:p w:rsidR="006E40BD" w:rsidRDefault="006E40BD">
      <w:pPr>
        <w:pStyle w:val="Textoindependiente"/>
        <w:spacing w:before="7"/>
        <w:rPr>
          <w:sz w:val="31"/>
        </w:rPr>
      </w:pPr>
    </w:p>
    <w:p w:rsidR="006E40BD" w:rsidRDefault="00785811">
      <w:pPr>
        <w:ind w:left="1301"/>
        <w:rPr>
          <w:b/>
          <w:sz w:val="24"/>
        </w:rPr>
      </w:pPr>
      <w:r>
        <w:rPr>
          <w:b/>
          <w:sz w:val="24"/>
        </w:rPr>
        <w:t>RECOMENDACIÓN EN P</w:t>
      </w:r>
      <w:r>
        <w:rPr>
          <w:b/>
          <w:sz w:val="24"/>
        </w:rPr>
        <w:t>ROCESO</w:t>
      </w:r>
    </w:p>
    <w:p w:rsidR="006E40BD" w:rsidRDefault="00785811">
      <w:pPr>
        <w:pStyle w:val="Textoindependiente"/>
        <w:spacing w:before="56" w:line="278" w:lineRule="auto"/>
        <w:ind w:left="1301" w:right="101"/>
        <w:jc w:val="both"/>
      </w:pPr>
      <w:r>
        <w:t xml:space="preserve">De conformidad con el Formulario SR1, Implementación de recomendaciones, así como evidencia, documentación y evaluación realizada, se estableció que la recomendación del hallazgo relacionado con el cumplimiento de leyes y regulaciones aplicables. Hallazgo </w:t>
      </w:r>
      <w:r>
        <w:t>No.1, Incumplimiento de Normas y Disposiciones Legales, está en proceso, debido a qué, no se cumplió con lo manifestado por el ente fiscalizador estatal, respecto a lo siguiente: “El Director Profesor Titulado, a efecto que cumpla con su función docente en</w:t>
      </w:r>
      <w:r>
        <w:t xml:space="preserve"> la Escuela Rural Mixta, a la cual pertenece la plaza en la que fue asignado en el Ministerio de Educación y acate lo resuelto por la Junta Mixta Departamental de Resolución de</w:t>
      </w:r>
    </w:p>
    <w:p w:rsidR="006E40BD" w:rsidRDefault="006E40BD">
      <w:pPr>
        <w:spacing w:line="278" w:lineRule="auto"/>
        <w:jc w:val="both"/>
        <w:sectPr w:rsidR="006E40BD">
          <w:headerReference w:type="default" r:id="rId7"/>
          <w:footerReference w:type="default" r:id="rId8"/>
          <w:pgSz w:w="12240" w:h="15840"/>
          <w:pgMar w:top="1060" w:right="1600" w:bottom="780" w:left="400" w:header="617" w:footer="596" w:gutter="0"/>
          <w:pgNumType w:start="1"/>
          <w:cols w:space="720"/>
        </w:sectPr>
      </w:pPr>
    </w:p>
    <w:p w:rsidR="006E40BD" w:rsidRDefault="00785811">
      <w:pPr>
        <w:pStyle w:val="Textoindependiente"/>
        <w:spacing w:before="82" w:line="278" w:lineRule="auto"/>
        <w:ind w:left="1301" w:right="102"/>
        <w:jc w:val="both"/>
      </w:pPr>
      <w:r>
        <w:lastRenderedPageBreak/>
        <w:t>Conflictos de la Dirección Departamental de Educación de Petén, la cual ordenó, que se presente a desarrollar su labor docente en la Escuela Oficial Rural Mixta, El Cambio, jornada matutina, ubicada en aldea el Pato, del municipio de Sayaxché, departamento</w:t>
      </w:r>
      <w:r>
        <w:t xml:space="preserve"> de Petén, a la cual pertenece la plaza que ocupa en el Ministerio de Educación”. (Ver anexo).</w:t>
      </w:r>
    </w:p>
    <w:p w:rsidR="006E40BD" w:rsidRDefault="006E40BD">
      <w:pPr>
        <w:pStyle w:val="Textoindependiente"/>
        <w:spacing w:before="5"/>
        <w:rPr>
          <w:sz w:val="27"/>
        </w:rPr>
      </w:pPr>
    </w:p>
    <w:p w:rsidR="006E40BD" w:rsidRDefault="00785811">
      <w:pPr>
        <w:pStyle w:val="Textoindependiente"/>
        <w:spacing w:before="1" w:line="278" w:lineRule="auto"/>
        <w:ind w:left="1301" w:right="102"/>
        <w:jc w:val="both"/>
      </w:pPr>
      <w:r>
        <w:t>El resultado que la recomendación efectuada esté en proceso, propicia que se mantenga firme la acción correctiva, que exista atraso en el proceso administrativo</w:t>
      </w:r>
      <w:r>
        <w:t>, así mismo se corre el riesgo de una posible sanción económica por parte del ente fiscalizador estatal por incumplimiento a recomendaciones.</w:t>
      </w:r>
    </w:p>
    <w:p w:rsidR="006E40BD" w:rsidRDefault="006E40BD">
      <w:pPr>
        <w:pStyle w:val="Textoindependiente"/>
        <w:spacing w:before="6"/>
        <w:rPr>
          <w:sz w:val="27"/>
        </w:rPr>
      </w:pPr>
    </w:p>
    <w:p w:rsidR="006E40BD" w:rsidRDefault="00785811">
      <w:pPr>
        <w:pStyle w:val="Textoindependiente"/>
        <w:spacing w:line="278" w:lineRule="auto"/>
        <w:ind w:left="1301" w:right="102"/>
        <w:jc w:val="both"/>
      </w:pPr>
      <w:r>
        <w:t xml:space="preserve">El estado de la recomendación se dio a conocer a los responsables a través del </w:t>
      </w:r>
      <w:r>
        <w:rPr>
          <w:spacing w:val="2"/>
        </w:rPr>
        <w:t xml:space="preserve">oficio </w:t>
      </w:r>
      <w:r>
        <w:t xml:space="preserve">No. </w:t>
      </w:r>
      <w:r>
        <w:rPr>
          <w:spacing w:val="2"/>
        </w:rPr>
        <w:t xml:space="preserve">DIDAI-108828-1-2021, </w:t>
      </w:r>
      <w:r>
        <w:t>de</w:t>
      </w:r>
      <w:r>
        <w:t xml:space="preserve"> </w:t>
      </w:r>
      <w:r>
        <w:rPr>
          <w:spacing w:val="2"/>
        </w:rPr>
        <w:t xml:space="preserve">fecha </w:t>
      </w:r>
      <w:r>
        <w:t xml:space="preserve">20 de </w:t>
      </w:r>
      <w:r>
        <w:rPr>
          <w:spacing w:val="2"/>
        </w:rPr>
        <w:t xml:space="preserve">mayo </w:t>
      </w:r>
      <w:r>
        <w:t xml:space="preserve">del </w:t>
      </w:r>
      <w:r>
        <w:rPr>
          <w:spacing w:val="2"/>
        </w:rPr>
        <w:t xml:space="preserve">corriente año, </w:t>
      </w:r>
      <w:r>
        <w:t>adjuntando el formulario SR-1 implementación de recomendaciones emitidas por la Contraloría General de Cuentas, el cual fue enviado por la vía digital al correo eléctronico del Director en funciones de la Dirección Depa</w:t>
      </w:r>
      <w:r>
        <w:t>rtamental de Educación de</w:t>
      </w:r>
      <w:r>
        <w:rPr>
          <w:spacing w:val="-2"/>
        </w:rPr>
        <w:t xml:space="preserve"> </w:t>
      </w:r>
      <w:r>
        <w:t>Petén.</w:t>
      </w:r>
    </w:p>
    <w:p w:rsidR="006E40BD" w:rsidRDefault="006E40BD">
      <w:pPr>
        <w:pStyle w:val="Textoindependiente"/>
        <w:spacing w:before="6"/>
        <w:rPr>
          <w:sz w:val="27"/>
        </w:rPr>
      </w:pPr>
    </w:p>
    <w:p w:rsidR="006E40BD" w:rsidRDefault="00785811">
      <w:pPr>
        <w:ind w:left="1301"/>
        <w:jc w:val="both"/>
        <w:rPr>
          <w:b/>
          <w:sz w:val="24"/>
        </w:rPr>
      </w:pPr>
      <w:r>
        <w:rPr>
          <w:b/>
          <w:sz w:val="24"/>
        </w:rPr>
        <w:t>COMPROMISO ADQUIRIDO POR LOS RESPONSABLES</w:t>
      </w:r>
    </w:p>
    <w:p w:rsidR="006E40BD" w:rsidRDefault="00785811">
      <w:pPr>
        <w:pStyle w:val="Textoindependiente"/>
        <w:spacing w:before="56" w:line="278" w:lineRule="auto"/>
        <w:ind w:left="1301" w:right="101"/>
        <w:jc w:val="both"/>
      </w:pPr>
      <w:r>
        <w:t xml:space="preserve">A través de oficio DDEP/EALP. No. 136-2021, de fecha 24 de mayo de 2021, el </w:t>
      </w:r>
      <w:r>
        <w:rPr>
          <w:spacing w:val="2"/>
        </w:rPr>
        <w:t xml:space="preserve">Director Departamental </w:t>
      </w:r>
      <w:r>
        <w:t xml:space="preserve">de </w:t>
      </w:r>
      <w:r>
        <w:rPr>
          <w:spacing w:val="2"/>
        </w:rPr>
        <w:t xml:space="preserve">Educación </w:t>
      </w:r>
      <w:r>
        <w:t xml:space="preserve">de </w:t>
      </w:r>
      <w:r>
        <w:rPr>
          <w:spacing w:val="2"/>
        </w:rPr>
        <w:t xml:space="preserve">Petén, literalmente manifiesta </w:t>
      </w:r>
      <w:r>
        <w:t>lo siguiente: "...se girará la ins</w:t>
      </w:r>
      <w:r>
        <w:t xml:space="preserve">trucción correspondiente a fin de cumplir con la </w:t>
      </w:r>
      <w:r>
        <w:rPr>
          <w:spacing w:val="2"/>
        </w:rPr>
        <w:t xml:space="preserve">recomendación emitida </w:t>
      </w:r>
      <w:r>
        <w:t xml:space="preserve">por la </w:t>
      </w:r>
      <w:r>
        <w:rPr>
          <w:spacing w:val="2"/>
        </w:rPr>
        <w:t xml:space="preserve">Contraloría General </w:t>
      </w:r>
      <w:r>
        <w:t xml:space="preserve">de </w:t>
      </w:r>
      <w:r>
        <w:rPr>
          <w:spacing w:val="2"/>
        </w:rPr>
        <w:t xml:space="preserve">Cuentas, </w:t>
      </w:r>
      <w:r>
        <w:t>por lo que informaré de su cumplimiento en un plazo no mayor de 60 días hábiles a partir del día 24 de los corrientes, de la reubicación del Profe</w:t>
      </w:r>
      <w:r>
        <w:t>sor Titulado, Julio César Berges Lemus, a la plaza que le asignó el Ministerio de</w:t>
      </w:r>
      <w:r>
        <w:rPr>
          <w:spacing w:val="-22"/>
        </w:rPr>
        <w:t xml:space="preserve"> </w:t>
      </w:r>
      <w:r>
        <w:t>Educación".</w:t>
      </w: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spacing w:before="4"/>
        <w:rPr>
          <w:sz w:val="13"/>
        </w:rPr>
      </w:pPr>
    </w:p>
    <w:p w:rsidR="006E40BD" w:rsidRDefault="00267B30">
      <w:pPr>
        <w:tabs>
          <w:tab w:val="left" w:pos="5840"/>
        </w:tabs>
        <w:spacing w:line="20" w:lineRule="exact"/>
        <w:ind w:left="1436"/>
        <w:rPr>
          <w:sz w:val="2"/>
        </w:rPr>
      </w:pPr>
      <w:r>
        <w:rPr>
          <w:noProof/>
          <w:sz w:val="2"/>
          <w:lang w:val="es-GT" w:eastAsia="es-GT"/>
        </w:rPr>
        <mc:AlternateContent>
          <mc:Choice Requires="wpg">
            <w:drawing>
              <wp:inline distT="0" distB="0" distL="0" distR="0">
                <wp:extent cx="1651635" cy="9525"/>
                <wp:effectExtent l="3810" t="0" r="1905" b="2540"/>
                <wp:docPr id="2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1635" cy="9525"/>
                          <a:chOff x="0" y="0"/>
                          <a:chExt cx="2601" cy="15"/>
                        </a:xfrm>
                      </wpg:grpSpPr>
                      <wps:wsp>
                        <wps:cNvPr id="22" name="Rectangle 9"/>
                        <wps:cNvSpPr>
                          <a:spLocks noChangeArrowheads="1"/>
                        </wps:cNvSpPr>
                        <wps:spPr bwMode="auto">
                          <a:xfrm>
                            <a:off x="0" y="0"/>
                            <a:ext cx="2601"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8DAAF71" id="Group 8" o:spid="_x0000_s1026" style="width:130.05pt;height:.75pt;mso-position-horizontal-relative:char;mso-position-vertical-relative:line" coordsize="26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">
                <v:rect id="Rectangle 9" o:spid="_x0000_s1027" style="position:absolute;width:2601;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M8UA&#10;AADbAAAADwAAAGRycy9kb3ducmV2LnhtbESPQWvCQBSE74L/YXmCN900aLFpVqmC0Iugtod6e8m+&#10;JsHs23R3q2l/fVcQehxm5hsmX/WmFRdyvrGs4GGagCAurW64UvD+tp0sQPiArLG1TAp+yMNqORzk&#10;mGl75QNdjqESEcI+QwV1CF0mpS9rMuintiOO3qd1BkOUrpLa4TXCTSvTJHmUBhuOCzV2tKmpPB+/&#10;jYL102L9tZ/x7vdQnOj0UZznqUuUGo/6l2cQgfrwH763X7WCNIXbl/gD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8zxQAAANsAAAAPAAAAAAAAAAAAAAAAAJgCAABkcnMv&#10;ZG93bnJldi54bWxQSwUGAAAAAAQABAD1AAAAigMAAAAA&#10;" fillcolor="black" stroked="f"/>
                <w10:anchorlock/>
              </v:group>
            </w:pict>
          </mc:Fallback>
        </mc:AlternateContent>
      </w:r>
      <w:r w:rsidR="00785811">
        <w:rPr>
          <w:sz w:val="2"/>
        </w:rPr>
        <w:tab/>
      </w:r>
      <w:r>
        <w:rPr>
          <w:noProof/>
          <w:sz w:val="2"/>
          <w:lang w:val="es-GT" w:eastAsia="es-GT"/>
        </w:rPr>
        <mc:AlternateContent>
          <mc:Choice Requires="wpg">
            <w:drawing>
              <wp:inline distT="0" distB="0" distL="0" distR="0">
                <wp:extent cx="1112520" cy="9525"/>
                <wp:effectExtent l="0" t="0" r="1905" b="2540"/>
                <wp:docPr id="1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2520" cy="9525"/>
                          <a:chOff x="0" y="0"/>
                          <a:chExt cx="1752" cy="15"/>
                        </a:xfrm>
                      </wpg:grpSpPr>
                      <wps:wsp>
                        <wps:cNvPr id="20" name="Rectangle 7"/>
                        <wps:cNvSpPr>
                          <a:spLocks noChangeArrowheads="1"/>
                        </wps:cNvSpPr>
                        <wps:spPr bwMode="auto">
                          <a:xfrm>
                            <a:off x="0" y="0"/>
                            <a:ext cx="175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6AEED40" id="Group 6" o:spid="_x0000_s1026" style="width:87.6pt;height:.75pt;mso-position-horizontal-relative:char;mso-position-vertical-relative:line" coordsize="17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">
                <v:rect id="Rectangle 7" o:spid="_x0000_s1027" style="position:absolute;width:175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Pk38IA&#10;AADbAAAADwAAAGRycy9kb3ducmV2LnhtbERPy4rCMBTdD/gP4QruxtTiDFqNooIwmwFfC91dm2tb&#10;bG5qktHOfL1ZDLg8nPd03ppa3Mn5yrKCQT8BQZxbXXGh4LBfv49A+ICssbZMCn7Jw3zWeZtipu2D&#10;t3TfhULEEPYZKihDaDIpfV6SQd+3DXHkLtYZDBG6QmqHjxhuapkmyac0WHFsKLGhVUn5dfdjFCzH&#10;o+VtM+Tvv+35RKfj+fqRukSpXrddTEAEasNL/O/+0grSuD5+i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w+TfwgAAANsAAAAPAAAAAAAAAAAAAAAAAJgCAABkcnMvZG93&#10;bnJldi54bWxQSwUGAAAAAAQABAD1AAAAhwMAAAAA&#10;" fillcolor="black" stroked="f"/>
                <w10:anchorlock/>
              </v:group>
            </w:pict>
          </mc:Fallback>
        </mc:AlternateContent>
      </w:r>
    </w:p>
    <w:p w:rsidR="006E40BD" w:rsidRDefault="006E40BD">
      <w:pPr>
        <w:spacing w:line="20" w:lineRule="exact"/>
        <w:rPr>
          <w:sz w:val="2"/>
        </w:rPr>
        <w:sectPr w:rsidR="006E40BD">
          <w:pgSz w:w="12240" w:h="15840"/>
          <w:pgMar w:top="1060" w:right="1600" w:bottom="780" w:left="400" w:header="617" w:footer="596" w:gutter="0"/>
          <w:cols w:space="720"/>
        </w:sectPr>
      </w:pPr>
    </w:p>
    <w:p w:rsidR="006E40BD" w:rsidRDefault="00785811">
      <w:pPr>
        <w:spacing w:before="20"/>
        <w:ind w:left="1451"/>
        <w:rPr>
          <w:sz w:val="14"/>
        </w:rPr>
      </w:pPr>
      <w:r>
        <w:rPr>
          <w:sz w:val="14"/>
        </w:rPr>
        <w:lastRenderedPageBreak/>
        <w:t>OSCAR ARNOLDO RUANO GONZALEZ</w:t>
      </w:r>
    </w:p>
    <w:p w:rsidR="006E40BD" w:rsidRDefault="00785811">
      <w:pPr>
        <w:spacing w:before="85"/>
        <w:ind w:left="1451"/>
        <w:rPr>
          <w:sz w:val="14"/>
        </w:rPr>
      </w:pPr>
      <w:r>
        <w:rPr>
          <w:sz w:val="14"/>
        </w:rPr>
        <w:t>Auditor</w:t>
      </w:r>
    </w:p>
    <w:p w:rsidR="006E40BD" w:rsidRDefault="00785811">
      <w:pPr>
        <w:spacing w:before="20"/>
        <w:ind w:left="1451"/>
        <w:rPr>
          <w:sz w:val="14"/>
        </w:rPr>
      </w:pPr>
      <w:r>
        <w:br w:type="column"/>
      </w:r>
      <w:r>
        <w:rPr>
          <w:sz w:val="14"/>
        </w:rPr>
        <w:lastRenderedPageBreak/>
        <w:t>JORGE EFRAIN YOC COY</w:t>
      </w:r>
    </w:p>
    <w:p w:rsidR="006E40BD" w:rsidRDefault="00785811">
      <w:pPr>
        <w:spacing w:before="85"/>
        <w:ind w:left="1451"/>
        <w:rPr>
          <w:sz w:val="14"/>
        </w:rPr>
      </w:pPr>
      <w:r>
        <w:rPr>
          <w:sz w:val="14"/>
        </w:rPr>
        <w:t>Supervisor</w:t>
      </w:r>
    </w:p>
    <w:p w:rsidR="006E40BD" w:rsidRDefault="006E40BD">
      <w:pPr>
        <w:rPr>
          <w:sz w:val="14"/>
        </w:rPr>
        <w:sectPr w:rsidR="006E40BD">
          <w:type w:val="continuous"/>
          <w:pgSz w:w="12240" w:h="15840"/>
          <w:pgMar w:top="1080" w:right="1600" w:bottom="0" w:left="400" w:header="720" w:footer="720" w:gutter="0"/>
          <w:cols w:num="2" w:space="720" w:equalWidth="0">
            <w:col w:w="4058" w:space="346"/>
            <w:col w:w="5836"/>
          </w:cols>
        </w:sect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rPr>
          <w:sz w:val="20"/>
        </w:rPr>
      </w:pPr>
    </w:p>
    <w:p w:rsidR="006E40BD" w:rsidRDefault="006E40BD">
      <w:pPr>
        <w:pStyle w:val="Textoindependiente"/>
        <w:spacing w:before="1"/>
        <w:rPr>
          <w:sz w:val="20"/>
        </w:rPr>
      </w:pPr>
    </w:p>
    <w:p w:rsidR="006E40BD" w:rsidRDefault="00267B30">
      <w:pPr>
        <w:tabs>
          <w:tab w:val="left" w:pos="5840"/>
        </w:tabs>
        <w:spacing w:line="20" w:lineRule="exact"/>
        <w:ind w:left="1436"/>
        <w:rPr>
          <w:sz w:val="2"/>
        </w:rPr>
      </w:pPr>
      <w:r>
        <w:rPr>
          <w:noProof/>
          <w:sz w:val="2"/>
          <w:lang w:val="es-GT" w:eastAsia="es-GT"/>
        </w:rPr>
        <mc:AlternateContent>
          <mc:Choice Requires="wpg">
            <w:drawing>
              <wp:inline distT="0" distB="0" distL="0" distR="0">
                <wp:extent cx="1666875" cy="9525"/>
                <wp:effectExtent l="3810" t="0" r="0" b="4445"/>
                <wp:docPr id="1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6875" cy="9525"/>
                          <a:chOff x="0" y="0"/>
                          <a:chExt cx="2625" cy="15"/>
                        </a:xfrm>
                      </wpg:grpSpPr>
                      <wps:wsp>
                        <wps:cNvPr id="18" name="Rectangle 5"/>
                        <wps:cNvSpPr>
                          <a:spLocks noChangeArrowheads="1"/>
                        </wps:cNvSpPr>
                        <wps:spPr bwMode="auto">
                          <a:xfrm>
                            <a:off x="0" y="0"/>
                            <a:ext cx="2625"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1403675" id="Group 4" o:spid="_x0000_s1026" style="width:131.25pt;height:.75pt;mso-position-horizontal-relative:char;mso-position-vertical-relative:line" coordsize="262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">
                <v:rect id="Rectangle 5" o:spid="_x0000_s1027" style="position:absolute;width:2625;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iZMYA&#10;AADbAAAADwAAAGRycy9kb3ducmV2LnhtbESPT2/CMAzF70j7DpEncYN0iCHWERBMmrTLpPHnADfT&#10;eG1F45Qkg26ffj4gcbP1nt/7ebboXKMuFGLt2cDTMANFXHhbc2lgt30fTEHFhGyx8UwGfinCYv7Q&#10;m2Fu/ZXXdNmkUkkIxxwNVCm1udaxqMhhHPqWWLRvHxwmWUOpbcCrhLtGj7Jsoh3WLA0VtvRWUXHa&#10;/DgDq5fp6vw15s+/9fFAh/3x9DwKmTH9x275CipRl+7m2/WHFXyBlV9kAD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kiZMYAAADbAAAADwAAAAAAAAAAAAAAAACYAgAAZHJz&#10;L2Rvd25yZXYueG1sUEsFBgAAAAAEAAQA9QAAAIsDAAAAAA==&#10;" fillcolor="black" stroked="f"/>
                <w10:anchorlock/>
              </v:group>
            </w:pict>
          </mc:Fallback>
        </mc:AlternateContent>
      </w:r>
      <w:r w:rsidR="00785811">
        <w:rPr>
          <w:sz w:val="2"/>
        </w:rPr>
        <w:tab/>
      </w:r>
      <w:r>
        <w:rPr>
          <w:noProof/>
          <w:sz w:val="2"/>
          <w:lang w:val="es-GT" w:eastAsia="es-GT"/>
        </w:rPr>
        <mc:AlternateContent>
          <mc:Choice Requires="wpg">
            <w:drawing>
              <wp:inline distT="0" distB="0" distL="0" distR="0">
                <wp:extent cx="1449070" cy="9525"/>
                <wp:effectExtent l="0" t="0" r="0" b="444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070" cy="9525"/>
                          <a:chOff x="0" y="0"/>
                          <a:chExt cx="2282" cy="15"/>
                        </a:xfrm>
                      </wpg:grpSpPr>
                      <wps:wsp>
                        <wps:cNvPr id="16" name="Rectangle 3"/>
                        <wps:cNvSpPr>
                          <a:spLocks noChangeArrowheads="1"/>
                        </wps:cNvSpPr>
                        <wps:spPr bwMode="auto">
                          <a:xfrm>
                            <a:off x="0" y="0"/>
                            <a:ext cx="228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DD4E3B7" id="Group 2" o:spid="_x0000_s1026" style="width:114.1pt;height:.75pt;mso-position-horizontal-relative:char;mso-position-vertical-relative:line" coordsize="22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">
                <v:rect id="Rectangle 3" o:spid="_x0000_s1027" style="position:absolute;width:228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jcMA&#10;AADbAAAADwAAAGRycy9kb3ducmV2LnhtbERPS2vCQBC+F/wPyxR6azaVVmzMRlQo9FLwdai3MTsm&#10;wexs3N1q6q93hUJv8/E9J5/2phVncr6xrOAlSUEQl1Y3XCnYbj6exyB8QNbYWiYFv+RhWgwecsy0&#10;vfCKzutQiRjCPkMFdQhdJqUvazLoE9sRR+5gncEQoaukdniJ4aaVwzQdSYMNx4YaO1rUVB7XP0bB&#10;/H08Py1f+eu62u9o970/vg1dqtTTYz+bgAjUh3/xn/tTx/kjuP8SD5D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TjcMAAADbAAAADwAAAAAAAAAAAAAAAACYAgAAZHJzL2Rv&#10;d25yZXYueG1sUEsFBgAAAAAEAAQA9QAAAIgDAAAAAA==&#10;" fillcolor="black" stroked="f"/>
                <w10:anchorlock/>
              </v:group>
            </w:pict>
          </mc:Fallback>
        </mc:AlternateContent>
      </w:r>
    </w:p>
    <w:p w:rsidR="006E40BD" w:rsidRDefault="006E40BD">
      <w:pPr>
        <w:spacing w:line="20" w:lineRule="exact"/>
        <w:rPr>
          <w:sz w:val="2"/>
        </w:rPr>
        <w:sectPr w:rsidR="006E40BD">
          <w:type w:val="continuous"/>
          <w:pgSz w:w="12240" w:h="15840"/>
          <w:pgMar w:top="1080" w:right="1600" w:bottom="0" w:left="400" w:header="720" w:footer="720" w:gutter="0"/>
          <w:cols w:space="720"/>
        </w:sectPr>
      </w:pPr>
    </w:p>
    <w:p w:rsidR="006E40BD" w:rsidRDefault="00785811">
      <w:pPr>
        <w:spacing w:before="19"/>
        <w:ind w:left="1451"/>
        <w:rPr>
          <w:sz w:val="14"/>
        </w:rPr>
      </w:pPr>
      <w:r>
        <w:rPr>
          <w:sz w:val="14"/>
        </w:rPr>
        <w:lastRenderedPageBreak/>
        <w:t>MILDRED LORENA FUENTES DE LEON</w:t>
      </w:r>
    </w:p>
    <w:p w:rsidR="006E40BD" w:rsidRDefault="00785811">
      <w:pPr>
        <w:spacing w:before="86"/>
        <w:ind w:left="1451"/>
        <w:rPr>
          <w:sz w:val="14"/>
        </w:rPr>
      </w:pPr>
      <w:r>
        <w:rPr>
          <w:sz w:val="14"/>
        </w:rPr>
        <w:t>Sub Director</w:t>
      </w:r>
    </w:p>
    <w:p w:rsidR="006E40BD" w:rsidRDefault="00785811">
      <w:pPr>
        <w:spacing w:before="19"/>
        <w:ind w:left="1451"/>
        <w:rPr>
          <w:sz w:val="14"/>
        </w:rPr>
      </w:pPr>
      <w:r>
        <w:br w:type="column"/>
      </w:r>
      <w:r>
        <w:rPr>
          <w:sz w:val="14"/>
        </w:rPr>
        <w:lastRenderedPageBreak/>
        <w:t>JULIA VICTORIA MONZON PEREZ</w:t>
      </w:r>
    </w:p>
    <w:p w:rsidR="006E40BD" w:rsidRDefault="00785811">
      <w:pPr>
        <w:spacing w:before="86"/>
        <w:ind w:left="1451"/>
        <w:rPr>
          <w:sz w:val="14"/>
        </w:rPr>
      </w:pPr>
      <w:r>
        <w:rPr>
          <w:sz w:val="14"/>
        </w:rPr>
        <w:t>Director</w:t>
      </w:r>
    </w:p>
    <w:p w:rsidR="006E40BD" w:rsidRDefault="006E40BD">
      <w:pPr>
        <w:rPr>
          <w:sz w:val="14"/>
        </w:rPr>
        <w:sectPr w:rsidR="006E40BD">
          <w:type w:val="continuous"/>
          <w:pgSz w:w="12240" w:h="15840"/>
          <w:pgMar w:top="1080" w:right="1600" w:bottom="0" w:left="400" w:header="720" w:footer="720" w:gutter="0"/>
          <w:cols w:num="2" w:space="720" w:equalWidth="0">
            <w:col w:w="4083" w:space="321"/>
            <w:col w:w="5836"/>
          </w:cols>
        </w:sectPr>
      </w:pPr>
    </w:p>
    <w:p w:rsidR="006E40BD" w:rsidRDefault="00785811">
      <w:pPr>
        <w:pStyle w:val="Ttulo1"/>
        <w:spacing w:before="82"/>
      </w:pPr>
      <w:bookmarkStart w:id="5" w:name="_TOC_250000"/>
      <w:bookmarkEnd w:id="5"/>
      <w:r>
        <w:lastRenderedPageBreak/>
        <w:t>ANEXOS</w:t>
      </w:r>
    </w:p>
    <w:p w:rsidR="006E40BD" w:rsidRDefault="006E40BD">
      <w:pPr>
        <w:pStyle w:val="Textoindependiente"/>
        <w:spacing w:before="1"/>
        <w:rPr>
          <w:b/>
          <w:sz w:val="29"/>
        </w:rPr>
      </w:pPr>
    </w:p>
    <w:p w:rsidR="006E40BD" w:rsidRDefault="00785811">
      <w:pPr>
        <w:spacing w:before="94"/>
        <w:ind w:left="1256"/>
        <w:jc w:val="center"/>
        <w:rPr>
          <w:sz w:val="16"/>
        </w:rPr>
      </w:pPr>
      <w:r>
        <w:rPr>
          <w:noProof/>
          <w:lang w:val="es-GT" w:eastAsia="es-GT"/>
        </w:rPr>
        <w:drawing>
          <wp:anchor distT="0" distB="0" distL="0" distR="0" simplePos="0" relativeHeight="6" behindDoc="0" locked="0" layoutInCell="1" allowOverlap="1">
            <wp:simplePos x="0" y="0"/>
            <wp:positionH relativeFrom="page">
              <wp:posOffset>1108710</wp:posOffset>
            </wp:positionH>
            <wp:positionV relativeFrom="paragraph">
              <wp:posOffset>226363</wp:posOffset>
            </wp:positionV>
            <wp:extent cx="5445578" cy="7222902"/>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9" cstate="print"/>
                    <a:stretch>
                      <a:fillRect/>
                    </a:stretch>
                  </pic:blipFill>
                  <pic:spPr>
                    <a:xfrm>
                      <a:off x="0" y="0"/>
                      <a:ext cx="5445578" cy="7222902"/>
                    </a:xfrm>
                    <a:prstGeom prst="rect">
                      <a:avLst/>
                    </a:prstGeom>
                  </pic:spPr>
                </pic:pic>
              </a:graphicData>
            </a:graphic>
          </wp:anchor>
        </w:drawing>
      </w:r>
      <w:r>
        <w:rPr>
          <w:sz w:val="16"/>
        </w:rPr>
        <w:t>.</w:t>
      </w:r>
    </w:p>
    <w:p w:rsidR="006E40BD" w:rsidRDefault="006E40BD">
      <w:pPr>
        <w:jc w:val="center"/>
        <w:rPr>
          <w:sz w:val="16"/>
        </w:rPr>
        <w:sectPr w:rsidR="006E40BD">
          <w:pgSz w:w="12240" w:h="15840"/>
          <w:pgMar w:top="1060" w:right="1600" w:bottom="780" w:left="400" w:header="617" w:footer="596" w:gutter="0"/>
          <w:cols w:space="720"/>
        </w:sectPr>
      </w:pPr>
    </w:p>
    <w:p w:rsidR="006E40BD" w:rsidRDefault="00785811">
      <w:pPr>
        <w:spacing w:before="121"/>
        <w:ind w:left="1256"/>
        <w:jc w:val="center"/>
        <w:rPr>
          <w:sz w:val="16"/>
        </w:rPr>
      </w:pPr>
      <w:r>
        <w:rPr>
          <w:noProof/>
          <w:lang w:val="es-GT" w:eastAsia="es-GT"/>
        </w:rPr>
        <w:lastRenderedPageBreak/>
        <w:drawing>
          <wp:anchor distT="0" distB="0" distL="0" distR="0" simplePos="0" relativeHeight="7"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0" cstate="print"/>
                    <a:stretch>
                      <a:fillRect/>
                    </a:stretch>
                  </pic:blipFill>
                  <pic:spPr>
                    <a:xfrm>
                      <a:off x="0" y="0"/>
                      <a:ext cx="5445578" cy="7229475"/>
                    </a:xfrm>
                    <a:prstGeom prst="rect">
                      <a:avLst/>
                    </a:prstGeom>
                  </pic:spPr>
                </pic:pic>
              </a:graphicData>
            </a:graphic>
          </wp:anchor>
        </w:drawing>
      </w:r>
      <w:r>
        <w:rPr>
          <w:sz w:val="16"/>
        </w:rPr>
        <w:t>.</w:t>
      </w:r>
    </w:p>
    <w:p w:rsidR="006E40BD" w:rsidRDefault="006E40BD">
      <w:pPr>
        <w:jc w:val="center"/>
        <w:rPr>
          <w:sz w:val="16"/>
        </w:rPr>
        <w:sectPr w:rsidR="006E40BD">
          <w:pgSz w:w="12240" w:h="15840"/>
          <w:pgMar w:top="1060" w:right="1600" w:bottom="780" w:left="400" w:header="617" w:footer="596" w:gutter="0"/>
          <w:cols w:space="720"/>
        </w:sectPr>
      </w:pPr>
    </w:p>
    <w:p w:rsidR="006E40BD" w:rsidRDefault="00785811">
      <w:pPr>
        <w:spacing w:before="121"/>
        <w:ind w:left="1256"/>
        <w:jc w:val="center"/>
        <w:rPr>
          <w:sz w:val="16"/>
        </w:rPr>
      </w:pPr>
      <w:r>
        <w:rPr>
          <w:noProof/>
          <w:lang w:val="es-GT" w:eastAsia="es-GT"/>
        </w:rPr>
        <w:lastRenderedPageBreak/>
        <w:drawing>
          <wp:anchor distT="0" distB="0" distL="0" distR="0" simplePos="0" relativeHeight="8"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1" cstate="print"/>
                    <a:stretch>
                      <a:fillRect/>
                    </a:stretch>
                  </pic:blipFill>
                  <pic:spPr>
                    <a:xfrm>
                      <a:off x="0" y="0"/>
                      <a:ext cx="5445578" cy="7229475"/>
                    </a:xfrm>
                    <a:prstGeom prst="rect">
                      <a:avLst/>
                    </a:prstGeom>
                  </pic:spPr>
                </pic:pic>
              </a:graphicData>
            </a:graphic>
          </wp:anchor>
        </w:drawing>
      </w:r>
      <w:r>
        <w:rPr>
          <w:sz w:val="16"/>
        </w:rPr>
        <w:t>.</w:t>
      </w:r>
    </w:p>
    <w:p w:rsidR="006E40BD" w:rsidRDefault="006E40BD">
      <w:pPr>
        <w:jc w:val="center"/>
        <w:rPr>
          <w:sz w:val="16"/>
        </w:rPr>
        <w:sectPr w:rsidR="006E40BD">
          <w:pgSz w:w="12240" w:h="15840"/>
          <w:pgMar w:top="1060" w:right="1600" w:bottom="780" w:left="400" w:header="617" w:footer="596" w:gutter="0"/>
          <w:cols w:space="720"/>
        </w:sectPr>
      </w:pPr>
    </w:p>
    <w:p w:rsidR="006E40BD" w:rsidRDefault="00785811">
      <w:pPr>
        <w:spacing w:before="121"/>
        <w:ind w:left="1256"/>
        <w:jc w:val="center"/>
        <w:rPr>
          <w:sz w:val="16"/>
        </w:rPr>
      </w:pPr>
      <w:r>
        <w:rPr>
          <w:noProof/>
          <w:lang w:val="es-GT" w:eastAsia="es-GT"/>
        </w:rPr>
        <w:lastRenderedPageBreak/>
        <w:drawing>
          <wp:anchor distT="0" distB="0" distL="0" distR="0" simplePos="0" relativeHeight="9" behindDoc="0" locked="0" layoutInCell="1" allowOverlap="1">
            <wp:simplePos x="0" y="0"/>
            <wp:positionH relativeFrom="page">
              <wp:posOffset>1108710</wp:posOffset>
            </wp:positionH>
            <wp:positionV relativeFrom="paragraph">
              <wp:posOffset>243635</wp:posOffset>
            </wp:positionV>
            <wp:extent cx="5445578" cy="7229475"/>
            <wp:effectExtent l="0" t="0" r="0" b="0"/>
            <wp:wrapTopAndBottom/>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2" cstate="print"/>
                    <a:stretch>
                      <a:fillRect/>
                    </a:stretch>
                  </pic:blipFill>
                  <pic:spPr>
                    <a:xfrm>
                      <a:off x="0" y="0"/>
                      <a:ext cx="5445578" cy="7229475"/>
                    </a:xfrm>
                    <a:prstGeom prst="rect">
                      <a:avLst/>
                    </a:prstGeom>
                  </pic:spPr>
                </pic:pic>
              </a:graphicData>
            </a:graphic>
          </wp:anchor>
        </w:drawing>
      </w:r>
      <w:r>
        <w:rPr>
          <w:sz w:val="16"/>
        </w:rPr>
        <w:t>.</w:t>
      </w:r>
    </w:p>
    <w:sectPr w:rsidR="006E40BD">
      <w:pgSz w:w="12240" w:h="15840"/>
      <w:pgMar w:top="1060" w:right="1600" w:bottom="780" w:left="400" w:header="617" w:footer="59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5811" w:rsidRDefault="00785811">
      <w:r>
        <w:separator/>
      </w:r>
    </w:p>
  </w:endnote>
  <w:endnote w:type="continuationSeparator" w:id="0">
    <w:p w:rsidR="00785811" w:rsidRDefault="007858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BD" w:rsidRDefault="00267B30">
    <w:pPr>
      <w:pStyle w:val="Textoindependiente"/>
      <w:spacing w:line="14" w:lineRule="auto"/>
      <w:rPr>
        <w:sz w:val="20"/>
      </w:rPr>
    </w:pPr>
    <w:r>
      <w:rPr>
        <w:noProof/>
        <w:lang w:val="es-GT" w:eastAsia="es-GT"/>
      </w:rPr>
      <mc:AlternateContent>
        <mc:Choice Requires="wpg">
          <w:drawing>
            <wp:anchor distT="0" distB="0" distL="114300" distR="114300" simplePos="0" relativeHeight="487457280" behindDoc="1" locked="0" layoutInCell="1" allowOverlap="1">
              <wp:simplePos x="0" y="0"/>
              <wp:positionH relativeFrom="page">
                <wp:posOffset>317500</wp:posOffset>
              </wp:positionH>
              <wp:positionV relativeFrom="page">
                <wp:posOffset>9502140</wp:posOffset>
              </wp:positionV>
              <wp:extent cx="6375400" cy="365760"/>
              <wp:effectExtent l="0" t="0" r="0" b="0"/>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5400" cy="365760"/>
                        <a:chOff x="500" y="14964"/>
                        <a:chExt cx="10040" cy="576"/>
                      </a:xfrm>
                    </wpg:grpSpPr>
                    <wps:wsp>
                      <wps:cNvPr id="8" name="Freeform 5"/>
                      <wps:cNvSpPr>
                        <a:spLocks/>
                      </wps:cNvSpPr>
                      <wps:spPr bwMode="auto">
                        <a:xfrm>
                          <a:off x="1701" y="15078"/>
                          <a:ext cx="8839" cy="15"/>
                        </a:xfrm>
                        <a:custGeom>
                          <a:avLst/>
                          <a:gdLst>
                            <a:gd name="T0" fmla="+- 0 10540 1701"/>
                            <a:gd name="T1" fmla="*/ T0 w 8839"/>
                            <a:gd name="T2" fmla="+- 0 15079 15079"/>
                            <a:gd name="T3" fmla="*/ 15079 h 15"/>
                            <a:gd name="T4" fmla="+- 0 8915 1701"/>
                            <a:gd name="T5" fmla="*/ T4 w 8839"/>
                            <a:gd name="T6" fmla="+- 0 15079 15079"/>
                            <a:gd name="T7" fmla="*/ 15079 h 15"/>
                            <a:gd name="T8" fmla="+- 0 3326 1701"/>
                            <a:gd name="T9" fmla="*/ T8 w 8839"/>
                            <a:gd name="T10" fmla="+- 0 15079 15079"/>
                            <a:gd name="T11" fmla="*/ 15079 h 15"/>
                            <a:gd name="T12" fmla="+- 0 1701 1701"/>
                            <a:gd name="T13" fmla="*/ T12 w 8839"/>
                            <a:gd name="T14" fmla="+- 0 15079 15079"/>
                            <a:gd name="T15" fmla="*/ 15079 h 15"/>
                            <a:gd name="T16" fmla="+- 0 1701 1701"/>
                            <a:gd name="T17" fmla="*/ T16 w 8839"/>
                            <a:gd name="T18" fmla="+- 0 15094 15079"/>
                            <a:gd name="T19" fmla="*/ 15094 h 15"/>
                            <a:gd name="T20" fmla="+- 0 3326 1701"/>
                            <a:gd name="T21" fmla="*/ T20 w 8839"/>
                            <a:gd name="T22" fmla="+- 0 15094 15079"/>
                            <a:gd name="T23" fmla="*/ 15094 h 15"/>
                            <a:gd name="T24" fmla="+- 0 8915 1701"/>
                            <a:gd name="T25" fmla="*/ T24 w 8839"/>
                            <a:gd name="T26" fmla="+- 0 15094 15079"/>
                            <a:gd name="T27" fmla="*/ 15094 h 15"/>
                            <a:gd name="T28" fmla="+- 0 10540 1701"/>
                            <a:gd name="T29" fmla="*/ T28 w 8839"/>
                            <a:gd name="T30" fmla="+- 0 15094 15079"/>
                            <a:gd name="T31" fmla="*/ 15094 h 15"/>
                            <a:gd name="T32" fmla="+- 0 10540 1701"/>
                            <a:gd name="T33" fmla="*/ T32 w 8839"/>
                            <a:gd name="T34" fmla="+- 0 15079 15079"/>
                            <a:gd name="T35" fmla="*/ 15079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39" h="15">
                              <a:moveTo>
                                <a:pt x="8839" y="0"/>
                              </a:moveTo>
                              <a:lnTo>
                                <a:pt x="7214" y="0"/>
                              </a:lnTo>
                              <a:lnTo>
                                <a:pt x="1625" y="0"/>
                              </a:lnTo>
                              <a:lnTo>
                                <a:pt x="0" y="0"/>
                              </a:lnTo>
                              <a:lnTo>
                                <a:pt x="0" y="15"/>
                              </a:lnTo>
                              <a:lnTo>
                                <a:pt x="1625" y="15"/>
                              </a:lnTo>
                              <a:lnTo>
                                <a:pt x="7214" y="15"/>
                              </a:lnTo>
                              <a:lnTo>
                                <a:pt x="8839" y="15"/>
                              </a:lnTo>
                              <a:lnTo>
                                <a:pt x="88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00" y="14964"/>
                          <a:ext cx="1440"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2C9FBAC" id="Group 3" o:spid="_x0000_s1026" style="position:absolute;margin-left:25pt;margin-top:748.2pt;width:502pt;height:28.8pt;z-index:-15859200;mso-position-horizontal-relative:page;mso-position-vertical-relative:page" coordorigin="500,14964" coordsize="10040,5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">
              <v:shape id="Freeform 5" o:spid="_x0000_s1027" style="position:absolute;left:1701;top:15078;width:8839;height:15;visibility:visible;mso-wrap-style:square;v-text-anchor:top" coordsize="883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uKZr8A&#10;AADaAAAADwAAAGRycy9kb3ducmV2LnhtbERPy4rCMBTdC/MP4Q64EU0dfFGNMg6IA4JvXF+aa1um&#10;uQlN1Pr3k4Xg8nDes0VjKnGn2peWFfR7CQjizOqScwXn06o7AeEDssbKMil4kofF/KM1w1TbBx/o&#10;fgy5iCHsU1RQhOBSKX1WkEHfs444cldbGwwR1rnUNT5iuKnkV5KMpMGSY0OBjn4Kyv6ON6Pg5Px4&#10;Jy+d5QE326Uc7If9dXBKtT+b7ymIQE14i1/uX60gbo1X4g2Q8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Pu4pmvwAAANoAAAAPAAAAAAAAAAAAAAAAAJgCAABkcnMvZG93bnJl&#10;di54bWxQSwUGAAAAAAQABAD1AAAAhAMAAAAA&#10;" path="m8839,l7214,,1625,,,,,15r1625,l7214,15r1625,l8839,xe" fillcolor="black" stroked="f">
                <v:path arrowok="t" o:connecttype="custom" o:connectlocs="8839,15079;7214,15079;1625,15079;0,15079;0,15094;1625,15094;7214,15094;8839,15094;8839,15079"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00;top:14964;width:1440;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Hjjb3GAAAA2wAAAA8AAABkcnMvZG93bnJldi54bWxEj0FrwkAQhe+C/2GZQi+lbtqD2OgqRYja&#10;gkhNQY9DdkyC2dk0u2r67zuHgrcZ3pv3vpkteteoK3Wh9mzgZZSAIi68rbk08J1nzxNQISJbbDyT&#10;gV8KsJgPBzNMrb/xF133sVQSwiFFA1WMbap1KCpyGEa+JRbt5DuHUdau1LbDm4S7Rr8myVg7rFka&#10;KmxpWVFx3l+cgZ9V7o45PWWcfe6aZHx4W58/tsY8PvTvU1CR+ng3/19vrOALvfwiA+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eONvcYAAADbAAAADwAAAAAAAAAAAAAA&#10;AACfAgAAZHJzL2Rvd25yZXYueG1sUEsFBgAAAAAEAAQA9wAAAJIDAAAAAA==&#10;">
                <v:imagedata r:id="rId2" o:title=""/>
              </v:shape>
              <w10:wrap anchorx="page" anchory="page"/>
            </v:group>
          </w:pict>
        </mc:Fallback>
      </mc:AlternateContent>
    </w:r>
    <w:r>
      <w:rPr>
        <w:noProof/>
        <w:lang w:val="es-GT" w:eastAsia="es-GT"/>
      </w:rPr>
      <mc:AlternateContent>
        <mc:Choice Requires="wps">
          <w:drawing>
            <wp:anchor distT="0" distB="0" distL="114300" distR="114300" simplePos="0" relativeHeight="487457792" behindDoc="1" locked="0" layoutInCell="1" allowOverlap="1">
              <wp:simplePos x="0" y="0"/>
              <wp:positionH relativeFrom="page">
                <wp:posOffset>3248025</wp:posOffset>
              </wp:positionH>
              <wp:positionV relativeFrom="page">
                <wp:posOffset>9580880</wp:posOffset>
              </wp:positionV>
              <wp:extent cx="1250315" cy="12509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31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0BD" w:rsidRDefault="00785811">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255.75pt;margin-top:754.4pt;width:98.45pt;height:9.85pt;z-index:-1585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" filled="f" stroked="f">
              <v:textbox inset="0,0,0,0">
                <w:txbxContent>
                  <w:p w:rsidR="006E40BD" w:rsidRDefault="00785811">
                    <w:pPr>
                      <w:spacing w:before="15"/>
                      <w:ind w:left="20"/>
                      <w:rPr>
                        <w:sz w:val="14"/>
                      </w:rPr>
                    </w:pPr>
                    <w:r>
                      <w:rPr>
                        <w:color w:val="666666"/>
                        <w:sz w:val="14"/>
                      </w:rPr>
                      <w:t>MINISTERIO DE EDUCACIÓN</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8304" behindDoc="1" locked="0" layoutInCell="1" allowOverlap="1">
              <wp:simplePos x="0" y="0"/>
              <wp:positionH relativeFrom="page">
                <wp:posOffset>6422390</wp:posOffset>
              </wp:positionH>
              <wp:positionV relativeFrom="page">
                <wp:posOffset>9580880</wp:posOffset>
              </wp:positionV>
              <wp:extent cx="308610" cy="12509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0BD" w:rsidRDefault="007858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267B30">
                            <w:rPr>
                              <w:noProof/>
                              <w:color w:val="666666"/>
                              <w:sz w:val="14"/>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9" type="#_x0000_t202" style="position:absolute;margin-left:505.7pt;margin-top:754.4pt;width:24.3pt;height:9.85pt;z-index:-1585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Wmrw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" filled="f" stroked="f">
              <v:textbox inset="0,0,0,0">
                <w:txbxContent>
                  <w:p w:rsidR="006E40BD" w:rsidRDefault="00785811">
                    <w:pPr>
                      <w:spacing w:before="15"/>
                      <w:ind w:left="20"/>
                      <w:rPr>
                        <w:sz w:val="14"/>
                      </w:rPr>
                    </w:pPr>
                    <w:r>
                      <w:rPr>
                        <w:color w:val="666666"/>
                        <w:sz w:val="14"/>
                      </w:rPr>
                      <w:t xml:space="preserve">Pág. </w:t>
                    </w:r>
                    <w:r>
                      <w:fldChar w:fldCharType="begin"/>
                    </w:r>
                    <w:r>
                      <w:rPr>
                        <w:color w:val="666666"/>
                        <w:sz w:val="14"/>
                      </w:rPr>
                      <w:instrText xml:space="preserve"> PAGE </w:instrText>
                    </w:r>
                    <w:r>
                      <w:fldChar w:fldCharType="separate"/>
                    </w:r>
                    <w:r w:rsidR="00267B30">
                      <w:rPr>
                        <w:noProof/>
                        <w:color w:val="666666"/>
                        <w:sz w:val="14"/>
                      </w:rPr>
                      <w:t>6</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5811" w:rsidRDefault="00785811">
      <w:r>
        <w:separator/>
      </w:r>
    </w:p>
  </w:footnote>
  <w:footnote w:type="continuationSeparator" w:id="0">
    <w:p w:rsidR="00785811" w:rsidRDefault="007858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40BD" w:rsidRDefault="00267B30">
    <w:pPr>
      <w:pStyle w:val="Textoindependiente"/>
      <w:spacing w:line="14" w:lineRule="auto"/>
      <w:rPr>
        <w:sz w:val="20"/>
      </w:rPr>
    </w:pPr>
    <w:r>
      <w:rPr>
        <w:noProof/>
        <w:lang w:val="es-GT" w:eastAsia="es-GT"/>
      </w:rPr>
      <mc:AlternateContent>
        <mc:Choice Requires="wps">
          <w:drawing>
            <wp:anchor distT="0" distB="0" distL="114300" distR="114300" simplePos="0" relativeHeight="487455744" behindDoc="1" locked="0" layoutInCell="1" allowOverlap="1">
              <wp:simplePos x="0" y="0"/>
              <wp:positionH relativeFrom="page">
                <wp:posOffset>1080135</wp:posOffset>
              </wp:positionH>
              <wp:positionV relativeFrom="page">
                <wp:posOffset>509270</wp:posOffset>
              </wp:positionV>
              <wp:extent cx="5613400" cy="9525"/>
              <wp:effectExtent l="0" t="0" r="0" b="0"/>
              <wp:wrapNone/>
              <wp:docPr id="14"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3400" cy="9525"/>
                      </a:xfrm>
                      <a:custGeom>
                        <a:avLst/>
                        <a:gdLst>
                          <a:gd name="T0" fmla="+- 0 10541 1701"/>
                          <a:gd name="T1" fmla="*/ T0 w 8840"/>
                          <a:gd name="T2" fmla="+- 0 802 802"/>
                          <a:gd name="T3" fmla="*/ 802 h 15"/>
                          <a:gd name="T4" fmla="+- 0 6250 1701"/>
                          <a:gd name="T5" fmla="*/ T4 w 8840"/>
                          <a:gd name="T6" fmla="+- 0 802 802"/>
                          <a:gd name="T7" fmla="*/ 802 h 15"/>
                          <a:gd name="T8" fmla="+- 0 5991 1701"/>
                          <a:gd name="T9" fmla="*/ T8 w 8840"/>
                          <a:gd name="T10" fmla="+- 0 802 802"/>
                          <a:gd name="T11" fmla="*/ 802 h 15"/>
                          <a:gd name="T12" fmla="+- 0 1701 1701"/>
                          <a:gd name="T13" fmla="*/ T12 w 8840"/>
                          <a:gd name="T14" fmla="+- 0 802 802"/>
                          <a:gd name="T15" fmla="*/ 802 h 15"/>
                          <a:gd name="T16" fmla="+- 0 1701 1701"/>
                          <a:gd name="T17" fmla="*/ T16 w 8840"/>
                          <a:gd name="T18" fmla="+- 0 817 802"/>
                          <a:gd name="T19" fmla="*/ 817 h 15"/>
                          <a:gd name="T20" fmla="+- 0 5991 1701"/>
                          <a:gd name="T21" fmla="*/ T20 w 8840"/>
                          <a:gd name="T22" fmla="+- 0 817 802"/>
                          <a:gd name="T23" fmla="*/ 817 h 15"/>
                          <a:gd name="T24" fmla="+- 0 6250 1701"/>
                          <a:gd name="T25" fmla="*/ T24 w 8840"/>
                          <a:gd name="T26" fmla="+- 0 817 802"/>
                          <a:gd name="T27" fmla="*/ 817 h 15"/>
                          <a:gd name="T28" fmla="+- 0 10541 1701"/>
                          <a:gd name="T29" fmla="*/ T28 w 8840"/>
                          <a:gd name="T30" fmla="+- 0 817 802"/>
                          <a:gd name="T31" fmla="*/ 817 h 15"/>
                          <a:gd name="T32" fmla="+- 0 10541 1701"/>
                          <a:gd name="T33" fmla="*/ T32 w 8840"/>
                          <a:gd name="T34" fmla="+- 0 802 802"/>
                          <a:gd name="T35" fmla="*/ 802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40" h="15">
                            <a:moveTo>
                              <a:pt x="8840" y="0"/>
                            </a:moveTo>
                            <a:lnTo>
                              <a:pt x="4549" y="0"/>
                            </a:lnTo>
                            <a:lnTo>
                              <a:pt x="4290" y="0"/>
                            </a:lnTo>
                            <a:lnTo>
                              <a:pt x="0" y="0"/>
                            </a:lnTo>
                            <a:lnTo>
                              <a:pt x="0" y="15"/>
                            </a:lnTo>
                            <a:lnTo>
                              <a:pt x="4290" y="15"/>
                            </a:lnTo>
                            <a:lnTo>
                              <a:pt x="4549" y="15"/>
                            </a:lnTo>
                            <a:lnTo>
                              <a:pt x="8840" y="15"/>
                            </a:lnTo>
                            <a:lnTo>
                              <a:pt x="88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3E81B" id="Freeform 8" o:spid="_x0000_s1026" style="position:absolute;margin-left:85.05pt;margin-top:40.1pt;width:442pt;height:.75pt;z-index:-1586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84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" path="m8840,l4549,,4290,,,,,15r4290,l4549,15r4291,l8840,xe" fillcolor="black" stroked="f">
              <v:path arrowok="t" o:connecttype="custom" o:connectlocs="5613400,509270;2888615,509270;2724150,509270;0,509270;0,518795;2724150,518795;2888615,518795;5613400,518795;5613400,509270" o:connectangles="0,0,0,0,0,0,0,0,0"/>
              <w10:wrap anchorx="page" anchory="page"/>
            </v:shape>
          </w:pict>
        </mc:Fallback>
      </mc:AlternateContent>
    </w:r>
    <w:r>
      <w:rPr>
        <w:noProof/>
        <w:lang w:val="es-GT" w:eastAsia="es-GT"/>
      </w:rPr>
      <mc:AlternateContent>
        <mc:Choice Requires="wps">
          <w:drawing>
            <wp:anchor distT="0" distB="0" distL="114300" distR="114300" simplePos="0" relativeHeight="487456256" behindDoc="1" locked="0" layoutInCell="1" allowOverlap="1">
              <wp:simplePos x="0" y="0"/>
              <wp:positionH relativeFrom="page">
                <wp:posOffset>1067435</wp:posOffset>
              </wp:positionH>
              <wp:positionV relativeFrom="page">
                <wp:posOffset>387350</wp:posOffset>
              </wp:positionV>
              <wp:extent cx="923925" cy="125095"/>
              <wp:effectExtent l="0" t="0" r="0" b="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0BD" w:rsidRDefault="00785811">
                          <w:pPr>
                            <w:spacing w:before="15"/>
                            <w:ind w:left="20"/>
                            <w:rPr>
                              <w:sz w:val="14"/>
                            </w:rPr>
                          </w:pPr>
                          <w:r>
                            <w:rPr>
                              <w:color w:val="666666"/>
                              <w:sz w:val="14"/>
                            </w:rPr>
                            <w:t>AUDI</w:t>
                          </w:r>
                          <w:r>
                            <w:rPr>
                              <w:color w:val="666666"/>
                              <w:sz w:val="14"/>
                            </w:rPr>
                            <w:t>TORÍA INTERNA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84.05pt;margin-top:30.5pt;width:72.75pt;height:9.85pt;z-index:-1586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GZrAIAAKk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" filled="f" stroked="f">
              <v:textbox inset="0,0,0,0">
                <w:txbxContent>
                  <w:p w:rsidR="006E40BD" w:rsidRDefault="00785811">
                    <w:pPr>
                      <w:spacing w:before="15"/>
                      <w:ind w:left="20"/>
                      <w:rPr>
                        <w:sz w:val="14"/>
                      </w:rPr>
                    </w:pPr>
                    <w:r>
                      <w:rPr>
                        <w:color w:val="666666"/>
                        <w:sz w:val="14"/>
                      </w:rPr>
                      <w:t>AUDI</w:t>
                    </w:r>
                    <w:r>
                      <w:rPr>
                        <w:color w:val="666666"/>
                        <w:sz w:val="14"/>
                      </w:rPr>
                      <w:t>TORÍA INTERNA</w:t>
                    </w:r>
                  </w:p>
                </w:txbxContent>
              </v:textbox>
              <w10:wrap anchorx="page" anchory="page"/>
            </v:shape>
          </w:pict>
        </mc:Fallback>
      </mc:AlternateContent>
    </w:r>
    <w:r>
      <w:rPr>
        <w:noProof/>
        <w:lang w:val="es-GT" w:eastAsia="es-GT"/>
      </w:rPr>
      <mc:AlternateContent>
        <mc:Choice Requires="wps">
          <w:drawing>
            <wp:anchor distT="0" distB="0" distL="114300" distR="114300" simplePos="0" relativeHeight="487456768" behindDoc="1" locked="0" layoutInCell="1" allowOverlap="1">
              <wp:simplePos x="0" y="0"/>
              <wp:positionH relativeFrom="page">
                <wp:posOffset>5454015</wp:posOffset>
              </wp:positionH>
              <wp:positionV relativeFrom="page">
                <wp:posOffset>387350</wp:posOffset>
              </wp:positionV>
              <wp:extent cx="1251585" cy="1250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1585"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E40BD" w:rsidRDefault="00785811">
                          <w:pPr>
                            <w:spacing w:before="15"/>
                            <w:ind w:left="20"/>
                            <w:rPr>
                              <w:sz w:val="14"/>
                            </w:rPr>
                          </w:pPr>
                          <w:r>
                            <w:rPr>
                              <w:color w:val="666666"/>
                              <w:sz w:val="14"/>
                            </w:rPr>
                            <w:t>MINISTERIO DE EDUCACIÓN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429.45pt;margin-top:30.5pt;width:98.55pt;height:9.85pt;z-index:-1585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" filled="f" stroked="f">
              <v:textbox inset="0,0,0,0">
                <w:txbxContent>
                  <w:p w:rsidR="006E40BD" w:rsidRDefault="00785811">
                    <w:pPr>
                      <w:spacing w:before="15"/>
                      <w:ind w:left="20"/>
                      <w:rPr>
                        <w:sz w:val="14"/>
                      </w:rPr>
                    </w:pPr>
                    <w:r>
                      <w:rPr>
                        <w:color w:val="666666"/>
                        <w:sz w:val="14"/>
                      </w:rPr>
                      <w:t>MINISTERIO DE EDUCACIÓN</w:t>
                    </w: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40BD"/>
    <w:rsid w:val="00267B30"/>
    <w:rsid w:val="006E40BD"/>
    <w:rsid w:val="00785811"/>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31DFE8-8F4B-4A14-BCAF-54F0C93FF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703</Words>
  <Characters>3870</Characters>
  <Application>Microsoft Office Word</Application>
  <DocSecurity>0</DocSecurity>
  <Lines>32</Lines>
  <Paragraphs>9</Paragraphs>
  <ScaleCrop>false</ScaleCrop>
  <Company>MINEDUC</Company>
  <LinksUpToDate>false</LinksUpToDate>
  <CharactersWithSpaces>4564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Wendy Gabriela De Paz Meléndez</dc:creator>
  <cp:lastModifiedBy>Wendy Gabriela De Paz Meléndez</cp:lastModifiedBy>
  <cp:revision>2</cp:revision>
  <dcterms:created xsi:type="dcterms:W3CDTF">2021-06-29T15:14:00Z</dcterms:created>
  <dcterms:modified xsi:type="dcterms:W3CDTF">2021-06-29T15:14:00Z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