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A91F" w14:textId="77777777" w:rsidR="008258B9" w:rsidRPr="00950992" w:rsidRDefault="00B341E9" w:rsidP="008C3FA6">
      <w:pPr>
        <w:pStyle w:val="Sinespaciado"/>
        <w:jc w:val="center"/>
        <w:rPr>
          <w:b/>
        </w:rPr>
      </w:pPr>
      <w:r w:rsidRPr="00950992">
        <w:rPr>
          <w:b/>
        </w:rPr>
        <w:t>MINISTERIO DE EDUCACIÓN</w:t>
      </w:r>
    </w:p>
    <w:p w14:paraId="4721F0F0" w14:textId="0561784A" w:rsidR="008258B9" w:rsidRPr="00950992" w:rsidRDefault="00B341E9" w:rsidP="008C3FA6">
      <w:pPr>
        <w:pStyle w:val="Sinespaciado"/>
        <w:jc w:val="center"/>
        <w:rPr>
          <w:b/>
          <w:spacing w:val="-64"/>
        </w:rPr>
      </w:pPr>
      <w:r w:rsidRPr="00950992">
        <w:rPr>
          <w:b/>
        </w:rPr>
        <w:t>DIRECCIÓN</w:t>
      </w:r>
      <w:r w:rsidRPr="00950992">
        <w:rPr>
          <w:b/>
          <w:spacing w:val="-6"/>
        </w:rPr>
        <w:t xml:space="preserve"> </w:t>
      </w:r>
      <w:r w:rsidRPr="00950992">
        <w:rPr>
          <w:b/>
        </w:rPr>
        <w:t>DE</w:t>
      </w:r>
      <w:r w:rsidRPr="00950992">
        <w:rPr>
          <w:b/>
          <w:spacing w:val="1"/>
        </w:rPr>
        <w:t xml:space="preserve"> </w:t>
      </w:r>
      <w:r w:rsidRPr="00950992">
        <w:rPr>
          <w:b/>
        </w:rPr>
        <w:t>AUDITORIA</w:t>
      </w:r>
      <w:r w:rsidRPr="00950992">
        <w:rPr>
          <w:b/>
          <w:spacing w:val="-13"/>
        </w:rPr>
        <w:t xml:space="preserve"> </w:t>
      </w:r>
      <w:r w:rsidRPr="00950992">
        <w:rPr>
          <w:b/>
        </w:rPr>
        <w:t>INTERNA</w:t>
      </w:r>
    </w:p>
    <w:p w14:paraId="2A4F8335" w14:textId="2B9DA0A9" w:rsidR="00B341E9" w:rsidRPr="00950992" w:rsidRDefault="00B341E9" w:rsidP="008C3FA6">
      <w:pPr>
        <w:pStyle w:val="Sinespaciado"/>
        <w:jc w:val="center"/>
        <w:rPr>
          <w:b/>
        </w:rPr>
      </w:pPr>
      <w:r w:rsidRPr="00950992">
        <w:rPr>
          <w:b/>
        </w:rPr>
        <w:t>INFORME O-DIDAI/SUB-</w:t>
      </w:r>
      <w:r w:rsidR="00220E1B" w:rsidRPr="00950992">
        <w:rPr>
          <w:b/>
        </w:rPr>
        <w:t>1</w:t>
      </w:r>
      <w:r w:rsidR="009C37A7" w:rsidRPr="00950992">
        <w:rPr>
          <w:b/>
        </w:rPr>
        <w:t>27</w:t>
      </w:r>
      <w:r w:rsidRPr="00950992">
        <w:rPr>
          <w:b/>
        </w:rPr>
        <w:t>-2022</w:t>
      </w:r>
    </w:p>
    <w:p w14:paraId="47696038" w14:textId="147E5D34" w:rsidR="00B341E9" w:rsidRPr="00950992" w:rsidRDefault="00B341E9" w:rsidP="008C3FA6">
      <w:pPr>
        <w:pStyle w:val="Sinespaciado"/>
        <w:jc w:val="center"/>
        <w:rPr>
          <w:b/>
        </w:rPr>
      </w:pPr>
      <w:r w:rsidRPr="00950992">
        <w:rPr>
          <w:b/>
        </w:rPr>
        <w:t>SIAD</w:t>
      </w:r>
      <w:r w:rsidRPr="00950992">
        <w:rPr>
          <w:b/>
          <w:spacing w:val="-2"/>
        </w:rPr>
        <w:t xml:space="preserve"> </w:t>
      </w:r>
      <w:r w:rsidR="009C37A7" w:rsidRPr="00950992">
        <w:rPr>
          <w:b/>
          <w:spacing w:val="-2"/>
        </w:rPr>
        <w:t>608369</w:t>
      </w:r>
    </w:p>
    <w:p w14:paraId="309D27A0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1805F274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37331100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3D200411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1048DC91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564258BA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4A52BE4C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635B4492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3F628282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41359D87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40E917E3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4946431F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2789C611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2528D1E5" w14:textId="57CA52B6" w:rsidR="009C37A7" w:rsidRPr="00950992" w:rsidRDefault="009C37A7" w:rsidP="00830918">
      <w:pPr>
        <w:pStyle w:val="Sinespaciado"/>
        <w:jc w:val="center"/>
        <w:rPr>
          <w:b/>
        </w:rPr>
      </w:pPr>
      <w:r w:rsidRPr="00950992">
        <w:rPr>
          <w:b/>
        </w:rPr>
        <w:t xml:space="preserve">Consejo o </w:t>
      </w:r>
      <w:r w:rsidR="00830918" w:rsidRPr="00950992">
        <w:rPr>
          <w:b/>
        </w:rPr>
        <w:t>c</w:t>
      </w:r>
      <w:r w:rsidRPr="00950992">
        <w:rPr>
          <w:b/>
        </w:rPr>
        <w:t xml:space="preserve">onsultoría de arqueos de fondos rotativos, caja chica y </w:t>
      </w:r>
      <w:r w:rsidR="00830918" w:rsidRPr="00950992">
        <w:rPr>
          <w:b/>
        </w:rPr>
        <w:t>cupones</w:t>
      </w:r>
      <w:r w:rsidRPr="00950992">
        <w:rPr>
          <w:b/>
        </w:rPr>
        <w:t xml:space="preserve"> de combustible</w:t>
      </w:r>
      <w:r w:rsidR="005A300B">
        <w:rPr>
          <w:b/>
        </w:rPr>
        <w:t>,</w:t>
      </w:r>
      <w:r w:rsidRPr="00950992">
        <w:rPr>
          <w:b/>
        </w:rPr>
        <w:t xml:space="preserve"> en la</w:t>
      </w:r>
      <w:r w:rsidR="00830918" w:rsidRPr="00950992">
        <w:rPr>
          <w:b/>
        </w:rPr>
        <w:t xml:space="preserve"> </w:t>
      </w:r>
      <w:r w:rsidRPr="00950992">
        <w:rPr>
          <w:b/>
        </w:rPr>
        <w:t>Direcci</w:t>
      </w:r>
      <w:r w:rsidR="00830918" w:rsidRPr="00950992">
        <w:rPr>
          <w:b/>
        </w:rPr>
        <w:t>ó</w:t>
      </w:r>
      <w:r w:rsidRPr="00950992">
        <w:rPr>
          <w:b/>
        </w:rPr>
        <w:t>n Departamental de Educaci</w:t>
      </w:r>
      <w:r w:rsidR="00830918" w:rsidRPr="00950992">
        <w:rPr>
          <w:b/>
        </w:rPr>
        <w:t>ó</w:t>
      </w:r>
      <w:r w:rsidRPr="00950992">
        <w:rPr>
          <w:b/>
        </w:rPr>
        <w:t>n de</w:t>
      </w:r>
      <w:r w:rsidRPr="00950992">
        <w:rPr>
          <w:b/>
          <w:spacing w:val="-15"/>
        </w:rPr>
        <w:t xml:space="preserve"> </w:t>
      </w:r>
      <w:r w:rsidR="005A300B">
        <w:rPr>
          <w:b/>
        </w:rPr>
        <w:t>Chimaltenango</w:t>
      </w:r>
    </w:p>
    <w:p w14:paraId="6003954B" w14:textId="3D5B4401" w:rsidR="009C37A7" w:rsidRPr="00950992" w:rsidRDefault="00B341E9" w:rsidP="00894E23">
      <w:pPr>
        <w:spacing w:before="153" w:line="254" w:lineRule="auto"/>
        <w:ind w:left="0" w:hanging="8"/>
        <w:jc w:val="center"/>
        <w:rPr>
          <w:b/>
        </w:rPr>
      </w:pPr>
      <w:r w:rsidRPr="00950992">
        <w:rPr>
          <w:b/>
        </w:rPr>
        <w:t xml:space="preserve"> </w:t>
      </w:r>
    </w:p>
    <w:p w14:paraId="12CF66D5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39A8BEFD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19B3BFF0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1FD70D5E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182884F3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658121C9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5C783525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0A9BBEC9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13F2DF8B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677685A6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48F22D50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0DC12125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45213C11" w14:textId="77777777" w:rsidR="00B341E9" w:rsidRPr="00950992" w:rsidRDefault="00B341E9" w:rsidP="00B341E9">
      <w:pPr>
        <w:pStyle w:val="Textoindependiente"/>
        <w:rPr>
          <w:rFonts w:ascii="Arial"/>
          <w:b/>
          <w:sz w:val="26"/>
        </w:rPr>
      </w:pPr>
    </w:p>
    <w:p w14:paraId="270A37C9" w14:textId="77777777" w:rsidR="00B341E9" w:rsidRPr="00950992" w:rsidRDefault="00B341E9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4AA63C40" w14:textId="77777777" w:rsidR="008258B9" w:rsidRPr="00950992" w:rsidRDefault="008258B9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66625032" w14:textId="77777777" w:rsidR="008258B9" w:rsidRPr="00950992" w:rsidRDefault="008258B9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4B91EED7" w14:textId="77777777" w:rsidR="00B71BDF" w:rsidRPr="00950992" w:rsidRDefault="00B71BDF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38848DDD" w14:textId="77777777" w:rsidR="00B71BDF" w:rsidRPr="00950992" w:rsidRDefault="00B71BDF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5043365E" w14:textId="77777777" w:rsidR="00B71BDF" w:rsidRPr="00950992" w:rsidRDefault="00B71BDF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3D89A13F" w14:textId="77777777" w:rsidR="00B71BDF" w:rsidRPr="00950992" w:rsidRDefault="00B71BDF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63FBB358" w14:textId="77777777" w:rsidR="00B71BDF" w:rsidRPr="00950992" w:rsidRDefault="00B71BDF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3CE0809E" w14:textId="77777777" w:rsidR="006C028A" w:rsidRPr="00950992" w:rsidRDefault="006C028A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434D5E5D" w14:textId="77777777" w:rsidR="006C028A" w:rsidRPr="00950992" w:rsidRDefault="006C028A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4A1C1F6B" w14:textId="77777777" w:rsidR="00B71BDF" w:rsidRPr="00950992" w:rsidRDefault="00B71BDF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535A3B14" w14:textId="77777777" w:rsidR="00B71BDF" w:rsidRPr="00950992" w:rsidRDefault="00B71BDF" w:rsidP="00B341E9">
      <w:pPr>
        <w:pStyle w:val="Textoindependiente"/>
        <w:spacing w:before="5"/>
        <w:rPr>
          <w:rFonts w:ascii="Arial"/>
          <w:b/>
          <w:sz w:val="21"/>
        </w:rPr>
      </w:pPr>
    </w:p>
    <w:p w14:paraId="13A9ED38" w14:textId="77777777" w:rsidR="00FF771B" w:rsidRPr="00950992" w:rsidRDefault="00FF771B" w:rsidP="00B341E9">
      <w:pPr>
        <w:spacing w:after="33" w:line="259" w:lineRule="auto"/>
        <w:ind w:left="722" w:right="1"/>
        <w:jc w:val="center"/>
        <w:rPr>
          <w:b/>
        </w:rPr>
      </w:pPr>
    </w:p>
    <w:p w14:paraId="235E1DA9" w14:textId="2DFFB156" w:rsidR="00961935" w:rsidRDefault="00B341E9" w:rsidP="00B341E9">
      <w:pPr>
        <w:spacing w:after="33" w:line="259" w:lineRule="auto"/>
        <w:ind w:left="722" w:right="1"/>
        <w:jc w:val="center"/>
        <w:rPr>
          <w:b/>
        </w:rPr>
      </w:pPr>
      <w:r w:rsidRPr="00950992">
        <w:rPr>
          <w:b/>
        </w:rPr>
        <w:t>GUATEMALA,</w:t>
      </w:r>
      <w:r w:rsidRPr="00950992">
        <w:rPr>
          <w:b/>
          <w:spacing w:val="-2"/>
        </w:rPr>
        <w:t xml:space="preserve"> </w:t>
      </w:r>
      <w:r w:rsidR="00830918" w:rsidRPr="00950992">
        <w:rPr>
          <w:b/>
          <w:spacing w:val="-2"/>
        </w:rPr>
        <w:t>AGOSTO</w:t>
      </w:r>
      <w:r w:rsidRPr="00950992">
        <w:rPr>
          <w:b/>
          <w:spacing w:val="-2"/>
        </w:rPr>
        <w:t xml:space="preserve"> </w:t>
      </w:r>
      <w:r w:rsidRPr="00950992">
        <w:rPr>
          <w:b/>
        </w:rPr>
        <w:t>DE</w:t>
      </w:r>
      <w:r w:rsidRPr="00950992">
        <w:rPr>
          <w:b/>
          <w:spacing w:val="-4"/>
        </w:rPr>
        <w:t xml:space="preserve"> </w:t>
      </w:r>
      <w:r w:rsidRPr="00950992">
        <w:rPr>
          <w:b/>
        </w:rPr>
        <w:t>2022</w:t>
      </w:r>
    </w:p>
    <w:p w14:paraId="269D84B6" w14:textId="77777777" w:rsidR="008258B9" w:rsidRDefault="008258B9" w:rsidP="00B341E9">
      <w:pPr>
        <w:spacing w:after="33" w:line="259" w:lineRule="auto"/>
        <w:ind w:left="722" w:right="1"/>
        <w:jc w:val="center"/>
        <w:rPr>
          <w:b/>
        </w:rPr>
      </w:pPr>
    </w:p>
    <w:p w14:paraId="43431D6C" w14:textId="77777777" w:rsidR="00DB777A" w:rsidRDefault="00B35046">
      <w:pPr>
        <w:spacing w:after="33" w:line="259" w:lineRule="auto"/>
        <w:ind w:left="722" w:right="709"/>
        <w:jc w:val="center"/>
      </w:pPr>
      <w:r>
        <w:rPr>
          <w:b/>
        </w:rPr>
        <w:t>INDICE</w:t>
      </w:r>
    </w:p>
    <w:p w14:paraId="43431D6D" w14:textId="77777777" w:rsidR="00DB777A" w:rsidRDefault="00B35046">
      <w:pPr>
        <w:spacing w:after="22" w:line="259" w:lineRule="auto"/>
        <w:ind w:left="0" w:firstLine="0"/>
        <w:jc w:val="left"/>
      </w:pPr>
      <w:r>
        <w:t xml:space="preserve"> </w:t>
      </w:r>
    </w:p>
    <w:p w14:paraId="43431D6E" w14:textId="77777777" w:rsidR="00DB777A" w:rsidRDefault="00B35046">
      <w:pPr>
        <w:spacing w:after="85" w:line="259" w:lineRule="auto"/>
        <w:ind w:left="0" w:firstLine="0"/>
        <w:jc w:val="left"/>
      </w:pPr>
      <w:r>
        <w:t xml:space="preserve"> </w:t>
      </w:r>
    </w:p>
    <w:sdt>
      <w:sdtPr>
        <w:rPr>
          <w:b w:val="0"/>
        </w:rPr>
        <w:id w:val="-1040432978"/>
        <w:docPartObj>
          <w:docPartGallery w:val="Table of Contents"/>
        </w:docPartObj>
      </w:sdtPr>
      <w:sdtEndPr>
        <w:rPr>
          <w:b/>
        </w:rPr>
      </w:sdtEndPr>
      <w:sdtContent>
        <w:p w14:paraId="6F8F43F4" w14:textId="77777777" w:rsidR="00536462" w:rsidRPr="00536462" w:rsidRDefault="00B35046">
          <w:pPr>
            <w:pStyle w:val="TDC1"/>
            <w:tabs>
              <w:tab w:val="right" w:pos="8779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536462">
            <w:rPr>
              <w:color w:val="auto"/>
            </w:rPr>
            <w:fldChar w:fldCharType="begin"/>
          </w:r>
          <w:r w:rsidRPr="00536462">
            <w:rPr>
              <w:color w:val="auto"/>
            </w:rPr>
            <w:instrText xml:space="preserve"> TOC \o "1-1" \h \z \u </w:instrText>
          </w:r>
          <w:r w:rsidRPr="00536462">
            <w:rPr>
              <w:color w:val="auto"/>
            </w:rPr>
            <w:fldChar w:fldCharType="separate"/>
          </w:r>
          <w:hyperlink w:anchor="_Toc110411967" w:history="1">
            <w:r w:rsidR="00536462" w:rsidRPr="00536462">
              <w:rPr>
                <w:rStyle w:val="Hipervnculo"/>
                <w:noProof/>
                <w:color w:val="auto"/>
              </w:rPr>
              <w:t>INTRODUCCION</w:t>
            </w:r>
            <w:r w:rsidR="00536462" w:rsidRPr="00536462">
              <w:rPr>
                <w:noProof/>
                <w:webHidden/>
                <w:color w:val="auto"/>
              </w:rPr>
              <w:tab/>
            </w:r>
            <w:r w:rsidR="00536462" w:rsidRPr="00536462">
              <w:rPr>
                <w:noProof/>
                <w:webHidden/>
                <w:color w:val="auto"/>
              </w:rPr>
              <w:fldChar w:fldCharType="begin"/>
            </w:r>
            <w:r w:rsidR="00536462" w:rsidRPr="00536462">
              <w:rPr>
                <w:noProof/>
                <w:webHidden/>
                <w:color w:val="auto"/>
              </w:rPr>
              <w:instrText xml:space="preserve"> PAGEREF _Toc110411967 \h </w:instrText>
            </w:r>
            <w:r w:rsidR="00536462" w:rsidRPr="00536462">
              <w:rPr>
                <w:noProof/>
                <w:webHidden/>
                <w:color w:val="auto"/>
              </w:rPr>
            </w:r>
            <w:r w:rsidR="00536462" w:rsidRPr="00536462">
              <w:rPr>
                <w:noProof/>
                <w:webHidden/>
                <w:color w:val="auto"/>
              </w:rPr>
              <w:fldChar w:fldCharType="separate"/>
            </w:r>
            <w:r w:rsidR="00883E76">
              <w:rPr>
                <w:noProof/>
                <w:webHidden/>
                <w:color w:val="auto"/>
              </w:rPr>
              <w:t>1</w:t>
            </w:r>
            <w:r w:rsidR="00536462" w:rsidRPr="00536462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62ECA05" w14:textId="77777777" w:rsidR="00536462" w:rsidRPr="00536462" w:rsidRDefault="003B057B">
          <w:pPr>
            <w:pStyle w:val="TDC1"/>
            <w:tabs>
              <w:tab w:val="right" w:pos="8779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10411968" w:history="1">
            <w:r w:rsidR="00536462" w:rsidRPr="00536462">
              <w:rPr>
                <w:rStyle w:val="Hipervnculo"/>
                <w:noProof/>
                <w:color w:val="auto"/>
              </w:rPr>
              <w:t>OBJETIVOS</w:t>
            </w:r>
            <w:r w:rsidR="00536462" w:rsidRPr="00536462">
              <w:rPr>
                <w:noProof/>
                <w:webHidden/>
                <w:color w:val="auto"/>
              </w:rPr>
              <w:tab/>
            </w:r>
            <w:r w:rsidR="00536462" w:rsidRPr="00536462">
              <w:rPr>
                <w:noProof/>
                <w:webHidden/>
                <w:color w:val="auto"/>
              </w:rPr>
              <w:fldChar w:fldCharType="begin"/>
            </w:r>
            <w:r w:rsidR="00536462" w:rsidRPr="00536462">
              <w:rPr>
                <w:noProof/>
                <w:webHidden/>
                <w:color w:val="auto"/>
              </w:rPr>
              <w:instrText xml:space="preserve"> PAGEREF _Toc110411968 \h </w:instrText>
            </w:r>
            <w:r w:rsidR="00536462" w:rsidRPr="00536462">
              <w:rPr>
                <w:noProof/>
                <w:webHidden/>
                <w:color w:val="auto"/>
              </w:rPr>
            </w:r>
            <w:r w:rsidR="00536462" w:rsidRPr="00536462">
              <w:rPr>
                <w:noProof/>
                <w:webHidden/>
                <w:color w:val="auto"/>
              </w:rPr>
              <w:fldChar w:fldCharType="separate"/>
            </w:r>
            <w:r w:rsidR="00883E76">
              <w:rPr>
                <w:noProof/>
                <w:webHidden/>
                <w:color w:val="auto"/>
              </w:rPr>
              <w:t>1</w:t>
            </w:r>
            <w:r w:rsidR="00536462" w:rsidRPr="00536462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C090EB0" w14:textId="77777777" w:rsidR="00536462" w:rsidRPr="00536462" w:rsidRDefault="003B057B">
          <w:pPr>
            <w:pStyle w:val="TDC1"/>
            <w:tabs>
              <w:tab w:val="right" w:pos="8779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10411969" w:history="1">
            <w:r w:rsidR="00536462" w:rsidRPr="00536462">
              <w:rPr>
                <w:rStyle w:val="Hipervnculo"/>
                <w:noProof/>
                <w:color w:val="auto"/>
              </w:rPr>
              <w:t>ALCANCE</w:t>
            </w:r>
            <w:r w:rsidR="00536462" w:rsidRPr="00536462">
              <w:rPr>
                <w:rStyle w:val="Hipervnculo"/>
                <w:noProof/>
                <w:color w:val="auto"/>
                <w:spacing w:val="-5"/>
              </w:rPr>
              <w:t xml:space="preserve"> </w:t>
            </w:r>
            <w:r w:rsidR="00536462" w:rsidRPr="00536462">
              <w:rPr>
                <w:rStyle w:val="Hipervnculo"/>
                <w:noProof/>
                <w:color w:val="auto"/>
              </w:rPr>
              <w:t>DE</w:t>
            </w:r>
            <w:r w:rsidR="00536462" w:rsidRPr="00536462">
              <w:rPr>
                <w:rStyle w:val="Hipervnculo"/>
                <w:noProof/>
                <w:color w:val="auto"/>
                <w:spacing w:val="-5"/>
              </w:rPr>
              <w:t xml:space="preserve"> </w:t>
            </w:r>
            <w:r w:rsidR="00536462" w:rsidRPr="00536462">
              <w:rPr>
                <w:rStyle w:val="Hipervnculo"/>
                <w:noProof/>
                <w:color w:val="auto"/>
              </w:rPr>
              <w:t>LA</w:t>
            </w:r>
            <w:r w:rsidR="00536462" w:rsidRPr="00536462">
              <w:rPr>
                <w:rStyle w:val="Hipervnculo"/>
                <w:noProof/>
                <w:color w:val="auto"/>
                <w:spacing w:val="-7"/>
              </w:rPr>
              <w:t xml:space="preserve"> </w:t>
            </w:r>
            <w:r w:rsidR="00536462" w:rsidRPr="00536462">
              <w:rPr>
                <w:rStyle w:val="Hipervnculo"/>
                <w:noProof/>
                <w:color w:val="auto"/>
              </w:rPr>
              <w:t>ACTIVIDAD</w:t>
            </w:r>
            <w:r w:rsidR="00536462" w:rsidRPr="00536462">
              <w:rPr>
                <w:noProof/>
                <w:webHidden/>
                <w:color w:val="auto"/>
              </w:rPr>
              <w:tab/>
            </w:r>
            <w:r w:rsidR="00536462" w:rsidRPr="00536462">
              <w:rPr>
                <w:noProof/>
                <w:webHidden/>
                <w:color w:val="auto"/>
              </w:rPr>
              <w:fldChar w:fldCharType="begin"/>
            </w:r>
            <w:r w:rsidR="00536462" w:rsidRPr="00536462">
              <w:rPr>
                <w:noProof/>
                <w:webHidden/>
                <w:color w:val="auto"/>
              </w:rPr>
              <w:instrText xml:space="preserve"> PAGEREF _Toc110411969 \h </w:instrText>
            </w:r>
            <w:r w:rsidR="00536462" w:rsidRPr="00536462">
              <w:rPr>
                <w:noProof/>
                <w:webHidden/>
                <w:color w:val="auto"/>
              </w:rPr>
            </w:r>
            <w:r w:rsidR="00536462" w:rsidRPr="00536462">
              <w:rPr>
                <w:noProof/>
                <w:webHidden/>
                <w:color w:val="auto"/>
              </w:rPr>
              <w:fldChar w:fldCharType="separate"/>
            </w:r>
            <w:r w:rsidR="00883E76">
              <w:rPr>
                <w:noProof/>
                <w:webHidden/>
                <w:color w:val="auto"/>
              </w:rPr>
              <w:t>1</w:t>
            </w:r>
            <w:r w:rsidR="00536462" w:rsidRPr="00536462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EE23C01" w14:textId="6F7906CC" w:rsidR="00536462" w:rsidRPr="00A57BB4" w:rsidRDefault="003B057B" w:rsidP="00A57BB4">
          <w:pPr>
            <w:pStyle w:val="TDC1"/>
            <w:tabs>
              <w:tab w:val="right" w:pos="8779"/>
            </w:tabs>
            <w:rPr>
              <w:rStyle w:val="Hipervnculo"/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u w:val="none"/>
            </w:rPr>
          </w:pPr>
          <w:hyperlink w:anchor="_Toc110411970" w:history="1">
            <w:r w:rsidR="00536462" w:rsidRPr="00536462">
              <w:rPr>
                <w:rStyle w:val="Hipervnculo"/>
                <w:noProof/>
                <w:color w:val="auto"/>
              </w:rPr>
              <w:t>RESULTADOS</w:t>
            </w:r>
            <w:r w:rsidR="00536462" w:rsidRPr="00536462">
              <w:rPr>
                <w:rStyle w:val="Hipervnculo"/>
                <w:noProof/>
                <w:color w:val="auto"/>
                <w:spacing w:val="-4"/>
              </w:rPr>
              <w:t xml:space="preserve"> </w:t>
            </w:r>
            <w:r w:rsidR="00536462" w:rsidRPr="00536462">
              <w:rPr>
                <w:rStyle w:val="Hipervnculo"/>
                <w:noProof/>
                <w:color w:val="auto"/>
              </w:rPr>
              <w:t>DE</w:t>
            </w:r>
            <w:r w:rsidR="00536462" w:rsidRPr="00536462">
              <w:rPr>
                <w:rStyle w:val="Hipervnculo"/>
                <w:noProof/>
                <w:color w:val="auto"/>
                <w:spacing w:val="-4"/>
              </w:rPr>
              <w:t xml:space="preserve"> </w:t>
            </w:r>
            <w:r w:rsidR="00536462" w:rsidRPr="00536462">
              <w:rPr>
                <w:rStyle w:val="Hipervnculo"/>
                <w:noProof/>
                <w:color w:val="auto"/>
              </w:rPr>
              <w:t>LA</w:t>
            </w:r>
            <w:r w:rsidR="00536462" w:rsidRPr="00536462">
              <w:rPr>
                <w:rStyle w:val="Hipervnculo"/>
                <w:noProof/>
                <w:color w:val="auto"/>
                <w:spacing w:val="-10"/>
              </w:rPr>
              <w:t xml:space="preserve"> </w:t>
            </w:r>
            <w:r w:rsidR="00536462" w:rsidRPr="00536462">
              <w:rPr>
                <w:rStyle w:val="Hipervnculo"/>
                <w:noProof/>
                <w:color w:val="auto"/>
              </w:rPr>
              <w:t>ACTIVIDAD</w:t>
            </w:r>
            <w:r w:rsidR="00536462" w:rsidRPr="00536462">
              <w:rPr>
                <w:noProof/>
                <w:webHidden/>
                <w:color w:val="auto"/>
              </w:rPr>
              <w:tab/>
            </w:r>
            <w:r w:rsidR="00536462" w:rsidRPr="00536462">
              <w:rPr>
                <w:noProof/>
                <w:webHidden/>
                <w:color w:val="auto"/>
              </w:rPr>
              <w:fldChar w:fldCharType="begin"/>
            </w:r>
            <w:r w:rsidR="00536462" w:rsidRPr="00536462">
              <w:rPr>
                <w:noProof/>
                <w:webHidden/>
                <w:color w:val="auto"/>
              </w:rPr>
              <w:instrText xml:space="preserve"> PAGEREF _Toc110411970 \h </w:instrText>
            </w:r>
            <w:r w:rsidR="00536462" w:rsidRPr="00536462">
              <w:rPr>
                <w:noProof/>
                <w:webHidden/>
                <w:color w:val="auto"/>
              </w:rPr>
            </w:r>
            <w:r w:rsidR="00536462" w:rsidRPr="00536462">
              <w:rPr>
                <w:noProof/>
                <w:webHidden/>
                <w:color w:val="auto"/>
              </w:rPr>
              <w:fldChar w:fldCharType="separate"/>
            </w:r>
            <w:r w:rsidR="00883E76">
              <w:rPr>
                <w:noProof/>
                <w:webHidden/>
                <w:color w:val="auto"/>
              </w:rPr>
              <w:t>2</w:t>
            </w:r>
            <w:r w:rsidR="00536462" w:rsidRPr="00536462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824F975" w14:textId="3BD4C031" w:rsidR="00536462" w:rsidRDefault="00536462">
          <w:pPr>
            <w:pStyle w:val="TDC1"/>
            <w:tabs>
              <w:tab w:val="right" w:pos="8779"/>
            </w:tabs>
            <w:rPr>
              <w:rStyle w:val="Hipervnculo"/>
              <w:noProof/>
              <w:color w:val="auto"/>
              <w:u w:val="none"/>
            </w:rPr>
          </w:pPr>
        </w:p>
        <w:p w14:paraId="726D83AE" w14:textId="77777777" w:rsidR="00536462" w:rsidRPr="00536462" w:rsidRDefault="00536462">
          <w:pPr>
            <w:pStyle w:val="TDC1"/>
            <w:tabs>
              <w:tab w:val="right" w:pos="8779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</w:p>
        <w:p w14:paraId="43431D75" w14:textId="4AD993AB" w:rsidR="00DB777A" w:rsidRDefault="00B35046" w:rsidP="00AF0CD3">
          <w:pPr>
            <w:pStyle w:val="TDC1"/>
            <w:tabs>
              <w:tab w:val="right" w:pos="8117"/>
            </w:tabs>
            <w:sectPr w:rsidR="00DB777A" w:rsidSect="008258B9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2240" w:h="15840"/>
              <w:pgMar w:top="1159" w:right="1750" w:bottom="665" w:left="1701" w:header="720" w:footer="519" w:gutter="0"/>
              <w:cols w:space="720"/>
            </w:sectPr>
          </w:pPr>
          <w:r w:rsidRPr="00536462">
            <w:rPr>
              <w:color w:val="auto"/>
            </w:rPr>
            <w:fldChar w:fldCharType="end"/>
          </w:r>
        </w:p>
      </w:sdtContent>
    </w:sdt>
    <w:p w14:paraId="1DA406EE" w14:textId="77777777" w:rsidR="00B341E9" w:rsidRDefault="00B341E9" w:rsidP="00B341E9">
      <w:pPr>
        <w:pStyle w:val="Ttulo1"/>
        <w:spacing w:before="82"/>
      </w:pPr>
      <w:bookmarkStart w:id="0" w:name="_Toc110411967"/>
      <w:r>
        <w:lastRenderedPageBreak/>
        <w:t>INTRODUCCION</w:t>
      </w:r>
      <w:bookmarkEnd w:id="0"/>
    </w:p>
    <w:p w14:paraId="38AA9F45" w14:textId="77777777" w:rsidR="00B341E9" w:rsidRPr="00950992" w:rsidRDefault="00B341E9" w:rsidP="00B341E9">
      <w:pPr>
        <w:pStyle w:val="Textoindependiente"/>
        <w:spacing w:before="1"/>
        <w:rPr>
          <w:rFonts w:ascii="Arial" w:hAnsi="Arial" w:cs="Arial"/>
          <w:b/>
          <w:sz w:val="32"/>
          <w:szCs w:val="32"/>
        </w:rPr>
      </w:pPr>
    </w:p>
    <w:p w14:paraId="31C26C9C" w14:textId="21C875B3" w:rsidR="00830918" w:rsidRPr="00950992" w:rsidRDefault="00830918" w:rsidP="00830918">
      <w:pPr>
        <w:pStyle w:val="Textoindependiente"/>
        <w:spacing w:line="278" w:lineRule="auto"/>
        <w:ind w:right="425"/>
        <w:jc w:val="both"/>
        <w:rPr>
          <w:rFonts w:ascii="Arial" w:hAnsi="Arial" w:cs="Arial"/>
        </w:rPr>
      </w:pPr>
      <w:r w:rsidRPr="00950992">
        <w:rPr>
          <w:rFonts w:ascii="Arial" w:hAnsi="Arial" w:cs="Arial"/>
        </w:rPr>
        <w:t xml:space="preserve">De conformidad con el nombramiento de auditoría No. O-DIDAI/SUB-127-2022, de fecha 28 de julio de 2022, fui designado para realizar </w:t>
      </w:r>
      <w:r w:rsidRPr="00950992">
        <w:rPr>
          <w:rFonts w:ascii="Arial" w:hAnsi="Arial" w:cs="Arial"/>
          <w:spacing w:val="1"/>
        </w:rPr>
        <w:t>consejo o consultoría de</w:t>
      </w:r>
      <w:r w:rsidRPr="00950992">
        <w:rPr>
          <w:rFonts w:ascii="Arial" w:hAnsi="Arial" w:cs="Arial"/>
        </w:rPr>
        <w:t xml:space="preserve"> arqueo de fondo</w:t>
      </w:r>
      <w:r w:rsidR="00AD7226" w:rsidRPr="00950992">
        <w:rPr>
          <w:rFonts w:ascii="Arial" w:hAnsi="Arial" w:cs="Arial"/>
        </w:rPr>
        <w:t>s</w:t>
      </w:r>
      <w:r w:rsidRPr="00950992">
        <w:rPr>
          <w:rFonts w:ascii="Arial" w:hAnsi="Arial" w:cs="Arial"/>
        </w:rPr>
        <w:t xml:space="preserve"> rotativo</w:t>
      </w:r>
      <w:r w:rsidR="00AD7226" w:rsidRPr="00950992">
        <w:rPr>
          <w:rFonts w:ascii="Arial" w:hAnsi="Arial" w:cs="Arial"/>
        </w:rPr>
        <w:t>s</w:t>
      </w:r>
      <w:r w:rsidRPr="00950992">
        <w:rPr>
          <w:rFonts w:ascii="Arial" w:hAnsi="Arial" w:cs="Arial"/>
        </w:rPr>
        <w:t xml:space="preserve"> interno</w:t>
      </w:r>
      <w:r w:rsidR="00AD7226" w:rsidRPr="00950992">
        <w:rPr>
          <w:rFonts w:ascii="Arial" w:hAnsi="Arial" w:cs="Arial"/>
        </w:rPr>
        <w:t>s</w:t>
      </w:r>
      <w:r w:rsidRPr="00950992">
        <w:rPr>
          <w:rFonts w:ascii="Arial" w:hAnsi="Arial" w:cs="Arial"/>
        </w:rPr>
        <w:t>, caja chica y cupones de combustible, en la Dirección Departamental de Educación de</w:t>
      </w:r>
      <w:r w:rsidRPr="00950992">
        <w:rPr>
          <w:rFonts w:ascii="Arial" w:hAnsi="Arial" w:cs="Arial"/>
          <w:spacing w:val="-7"/>
        </w:rPr>
        <w:t xml:space="preserve"> </w:t>
      </w:r>
      <w:r w:rsidRPr="00950992">
        <w:rPr>
          <w:rFonts w:ascii="Arial" w:hAnsi="Arial" w:cs="Arial"/>
        </w:rPr>
        <w:t>Chimaltenango.</w:t>
      </w:r>
    </w:p>
    <w:p w14:paraId="78135419" w14:textId="77777777" w:rsidR="00B341E9" w:rsidRPr="00950992" w:rsidRDefault="00B341E9" w:rsidP="00B341E9">
      <w:pPr>
        <w:pStyle w:val="Textoindependiente"/>
        <w:spacing w:before="1"/>
        <w:rPr>
          <w:rFonts w:ascii="Arial" w:hAnsi="Arial" w:cs="Arial"/>
          <w:sz w:val="32"/>
          <w:szCs w:val="32"/>
        </w:rPr>
      </w:pPr>
    </w:p>
    <w:p w14:paraId="188E4B9B" w14:textId="77777777" w:rsidR="00B341E9" w:rsidRPr="00950992" w:rsidRDefault="00B341E9" w:rsidP="00B341E9">
      <w:pPr>
        <w:pStyle w:val="Ttulo1"/>
      </w:pPr>
      <w:bookmarkStart w:id="1" w:name="_bookmark1"/>
      <w:bookmarkStart w:id="2" w:name="_Toc110411968"/>
      <w:bookmarkEnd w:id="1"/>
      <w:r w:rsidRPr="00950992">
        <w:t>OBJETIVOS</w:t>
      </w:r>
      <w:bookmarkEnd w:id="2"/>
    </w:p>
    <w:p w14:paraId="25F72AFD" w14:textId="77777777" w:rsidR="00B341E9" w:rsidRPr="00950992" w:rsidRDefault="00B341E9" w:rsidP="00B341E9">
      <w:pPr>
        <w:pStyle w:val="Textoindependiente"/>
        <w:spacing w:before="4"/>
        <w:rPr>
          <w:rFonts w:ascii="Arial" w:hAnsi="Arial" w:cs="Arial"/>
          <w:b/>
          <w:sz w:val="32"/>
          <w:szCs w:val="32"/>
        </w:rPr>
      </w:pPr>
    </w:p>
    <w:p w14:paraId="1638EFCC" w14:textId="77777777" w:rsidR="00B341E9" w:rsidRPr="00950992" w:rsidRDefault="00B341E9" w:rsidP="007F04BB">
      <w:pPr>
        <w:rPr>
          <w:b/>
        </w:rPr>
      </w:pPr>
      <w:r w:rsidRPr="00950992">
        <w:rPr>
          <w:b/>
        </w:rPr>
        <w:t>General</w:t>
      </w:r>
    </w:p>
    <w:p w14:paraId="21542E51" w14:textId="37040349" w:rsidR="00B341E9" w:rsidRPr="00950992" w:rsidRDefault="00AD7226" w:rsidP="00CE6946">
      <w:pPr>
        <w:pStyle w:val="Textoindependiente"/>
        <w:spacing w:line="256" w:lineRule="auto"/>
        <w:ind w:left="10" w:right="425"/>
        <w:jc w:val="both"/>
        <w:rPr>
          <w:rFonts w:ascii="Arial" w:hAnsi="Arial" w:cs="Arial"/>
          <w:spacing w:val="-1"/>
        </w:rPr>
      </w:pPr>
      <w:r w:rsidRPr="00950992">
        <w:rPr>
          <w:rFonts w:ascii="Arial" w:hAnsi="Arial" w:cs="Arial"/>
          <w:spacing w:val="-1"/>
        </w:rPr>
        <w:t>Practicar arqueos de fondos rotativos internos, caja chica y cupones de combustible para verificar el cumplimiento de la normativa y procedimientos de control interno.</w:t>
      </w:r>
    </w:p>
    <w:p w14:paraId="35819EA9" w14:textId="77777777" w:rsidR="00B341E9" w:rsidRPr="00950992" w:rsidRDefault="00B341E9" w:rsidP="00B341E9">
      <w:pPr>
        <w:pStyle w:val="Textoindependiente"/>
        <w:spacing w:before="7"/>
        <w:rPr>
          <w:rFonts w:ascii="Arial" w:hAnsi="Arial" w:cs="Arial"/>
        </w:rPr>
      </w:pPr>
    </w:p>
    <w:p w14:paraId="48B08CF0" w14:textId="7B38D602" w:rsidR="00B341E9" w:rsidRPr="00950992" w:rsidRDefault="00B341E9" w:rsidP="007F04BB">
      <w:pPr>
        <w:rPr>
          <w:b/>
        </w:rPr>
      </w:pPr>
      <w:r w:rsidRPr="00950992">
        <w:rPr>
          <w:b/>
        </w:rPr>
        <w:t>Específico</w:t>
      </w:r>
      <w:r w:rsidR="00FC74C2">
        <w:rPr>
          <w:b/>
        </w:rPr>
        <w:t>s</w:t>
      </w:r>
    </w:p>
    <w:p w14:paraId="381BC155" w14:textId="06C326A5" w:rsidR="00B341E9" w:rsidRPr="00950992" w:rsidRDefault="00B341E9" w:rsidP="007F04BB">
      <w:pPr>
        <w:pStyle w:val="Textoindependiente"/>
        <w:spacing w:before="4"/>
        <w:rPr>
          <w:rFonts w:ascii="Arial" w:hAnsi="Arial" w:cs="Arial"/>
        </w:rPr>
      </w:pPr>
      <w:r w:rsidRPr="00950992">
        <w:rPr>
          <w:rFonts w:ascii="Arial" w:hAnsi="Arial" w:cs="Arial"/>
        </w:rPr>
        <w:t>Verificar</w:t>
      </w:r>
      <w:r w:rsidR="00AD7226" w:rsidRPr="00950992">
        <w:rPr>
          <w:rFonts w:ascii="Arial" w:hAnsi="Arial" w:cs="Arial"/>
        </w:rPr>
        <w:t xml:space="preserve"> el cumplimiento de la Normativa Legal aplicable y procedimientos internos establecidos en la página del Sistema de Gestión de Calidad.</w:t>
      </w:r>
    </w:p>
    <w:p w14:paraId="3DD9A8B7" w14:textId="77777777" w:rsidR="00774BAC" w:rsidRPr="00950992" w:rsidRDefault="00774BAC" w:rsidP="007F04BB">
      <w:pPr>
        <w:pStyle w:val="Textoindependiente"/>
        <w:spacing w:before="4"/>
        <w:rPr>
          <w:rFonts w:ascii="Arial" w:hAnsi="Arial" w:cs="Arial"/>
        </w:rPr>
      </w:pPr>
    </w:p>
    <w:p w14:paraId="622A5B48" w14:textId="3144D279" w:rsidR="00774BAC" w:rsidRPr="00950992" w:rsidRDefault="00774BAC" w:rsidP="00774BAC">
      <w:pPr>
        <w:pStyle w:val="Textoindependiente"/>
        <w:spacing w:before="4"/>
        <w:ind w:right="425"/>
        <w:jc w:val="both"/>
        <w:rPr>
          <w:rFonts w:ascii="Arial" w:hAnsi="Arial" w:cs="Arial"/>
        </w:rPr>
      </w:pPr>
      <w:r w:rsidRPr="00950992">
        <w:rPr>
          <w:rFonts w:ascii="Arial" w:hAnsi="Arial" w:cs="Arial"/>
        </w:rPr>
        <w:t>Verificar si se utiliza el Sistema de Gestión Financiera para registro de las operaciones de caja y bancos.</w:t>
      </w:r>
    </w:p>
    <w:p w14:paraId="384B4619" w14:textId="77777777" w:rsidR="00774BAC" w:rsidRPr="00950992" w:rsidRDefault="00774BAC" w:rsidP="00774BAC">
      <w:pPr>
        <w:pStyle w:val="Textoindependiente"/>
        <w:spacing w:before="4"/>
        <w:ind w:right="425"/>
        <w:jc w:val="both"/>
        <w:rPr>
          <w:rFonts w:ascii="Arial" w:hAnsi="Arial" w:cs="Arial"/>
        </w:rPr>
      </w:pPr>
    </w:p>
    <w:p w14:paraId="3ACCF444" w14:textId="5E3EA0C8" w:rsidR="00774BAC" w:rsidRPr="00950992" w:rsidRDefault="0065169D" w:rsidP="00774BAC">
      <w:pPr>
        <w:pStyle w:val="Textoindependiente"/>
        <w:spacing w:before="4"/>
        <w:ind w:right="425"/>
        <w:jc w:val="both"/>
        <w:rPr>
          <w:rFonts w:ascii="Arial" w:hAnsi="Arial" w:cs="Arial"/>
        </w:rPr>
      </w:pPr>
      <w:r w:rsidRPr="00950992">
        <w:rPr>
          <w:rFonts w:ascii="Arial" w:hAnsi="Arial" w:cs="Arial"/>
        </w:rPr>
        <w:t>Verificar si el personal que tiene a cargo los fondos está debidamente nombrado.</w:t>
      </w:r>
    </w:p>
    <w:p w14:paraId="72C6658B" w14:textId="77777777" w:rsidR="0065169D" w:rsidRPr="00950992" w:rsidRDefault="0065169D" w:rsidP="00774BAC">
      <w:pPr>
        <w:pStyle w:val="Textoindependiente"/>
        <w:spacing w:before="4"/>
        <w:ind w:right="425"/>
        <w:jc w:val="both"/>
        <w:rPr>
          <w:rFonts w:ascii="Arial" w:hAnsi="Arial" w:cs="Arial"/>
        </w:rPr>
      </w:pPr>
    </w:p>
    <w:p w14:paraId="0CDD1D9A" w14:textId="1DCCFDFC" w:rsidR="0065169D" w:rsidRPr="00950992" w:rsidRDefault="0065169D" w:rsidP="00774BAC">
      <w:pPr>
        <w:pStyle w:val="Textoindependiente"/>
        <w:spacing w:before="4"/>
        <w:ind w:right="425"/>
        <w:jc w:val="both"/>
        <w:rPr>
          <w:rFonts w:ascii="Arial" w:hAnsi="Arial" w:cs="Arial"/>
        </w:rPr>
      </w:pPr>
      <w:r w:rsidRPr="00950992">
        <w:rPr>
          <w:rFonts w:ascii="Arial" w:hAnsi="Arial" w:cs="Arial"/>
        </w:rPr>
        <w:t>Practique arqueo en la fecha de presentación a la unidad ejecutora.</w:t>
      </w:r>
    </w:p>
    <w:p w14:paraId="5C385E4C" w14:textId="77777777" w:rsidR="0065169D" w:rsidRPr="00950992" w:rsidRDefault="0065169D" w:rsidP="00774BAC">
      <w:pPr>
        <w:pStyle w:val="Textoindependiente"/>
        <w:spacing w:before="4"/>
        <w:ind w:right="425"/>
        <w:jc w:val="both"/>
        <w:rPr>
          <w:rFonts w:ascii="Arial" w:hAnsi="Arial" w:cs="Arial"/>
        </w:rPr>
      </w:pPr>
    </w:p>
    <w:p w14:paraId="79867AD3" w14:textId="4F629734" w:rsidR="0065169D" w:rsidRPr="00950992" w:rsidRDefault="0065169D" w:rsidP="00774BAC">
      <w:pPr>
        <w:pStyle w:val="Textoindependiente"/>
        <w:spacing w:before="4"/>
        <w:ind w:right="425"/>
        <w:jc w:val="both"/>
        <w:rPr>
          <w:rFonts w:ascii="Arial" w:hAnsi="Arial" w:cs="Arial"/>
        </w:rPr>
      </w:pPr>
      <w:r w:rsidRPr="00950992">
        <w:rPr>
          <w:rFonts w:ascii="Arial" w:hAnsi="Arial" w:cs="Arial"/>
        </w:rPr>
        <w:t>Verificar si el personal responsable cauciona fianza.</w:t>
      </w:r>
    </w:p>
    <w:p w14:paraId="23AB0408" w14:textId="77777777" w:rsidR="0065169D" w:rsidRPr="00950992" w:rsidRDefault="0065169D" w:rsidP="00B341E9">
      <w:pPr>
        <w:pStyle w:val="Textoindependiente"/>
        <w:spacing w:before="6"/>
        <w:rPr>
          <w:rFonts w:ascii="Arial" w:hAnsi="Arial" w:cs="Arial"/>
          <w:sz w:val="32"/>
          <w:szCs w:val="32"/>
        </w:rPr>
      </w:pPr>
    </w:p>
    <w:p w14:paraId="4A10AABD" w14:textId="77777777" w:rsidR="00B341E9" w:rsidRPr="00950992" w:rsidRDefault="00B341E9" w:rsidP="00B341E9">
      <w:pPr>
        <w:pStyle w:val="Ttulo1"/>
      </w:pPr>
      <w:bookmarkStart w:id="3" w:name="_bookmark2"/>
      <w:bookmarkStart w:id="4" w:name="_Toc110411969"/>
      <w:bookmarkEnd w:id="3"/>
      <w:r w:rsidRPr="00950992">
        <w:t>ALCANCE</w:t>
      </w:r>
      <w:r w:rsidRPr="00950992">
        <w:rPr>
          <w:spacing w:val="-5"/>
        </w:rPr>
        <w:t xml:space="preserve"> </w:t>
      </w:r>
      <w:r w:rsidRPr="00950992">
        <w:t>DE</w:t>
      </w:r>
      <w:r w:rsidRPr="00950992">
        <w:rPr>
          <w:spacing w:val="-5"/>
        </w:rPr>
        <w:t xml:space="preserve"> </w:t>
      </w:r>
      <w:r w:rsidRPr="00950992">
        <w:t>LA</w:t>
      </w:r>
      <w:r w:rsidRPr="00950992">
        <w:rPr>
          <w:spacing w:val="-7"/>
        </w:rPr>
        <w:t xml:space="preserve"> </w:t>
      </w:r>
      <w:r w:rsidRPr="00950992">
        <w:t>ACTIVIDAD</w:t>
      </w:r>
      <w:bookmarkEnd w:id="4"/>
    </w:p>
    <w:p w14:paraId="559986D8" w14:textId="050F5118" w:rsidR="005F352B" w:rsidRPr="00950992" w:rsidRDefault="000E424C" w:rsidP="009F164D">
      <w:pPr>
        <w:pStyle w:val="Textoindependiente"/>
        <w:tabs>
          <w:tab w:val="left" w:pos="8931"/>
        </w:tabs>
        <w:spacing w:line="256" w:lineRule="auto"/>
        <w:ind w:left="10" w:right="425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352B" w:rsidRPr="00950992">
        <w:rPr>
          <w:rFonts w:ascii="Arial" w:hAnsi="Arial" w:cs="Arial"/>
          <w:lang w:val="es-GT"/>
        </w:rPr>
        <w:t xml:space="preserve">Se practicó arqueo del fondo rotativo interno para gastos de funcionamiento, constituido según </w:t>
      </w:r>
      <w:r w:rsidR="005F352B" w:rsidRPr="00950992">
        <w:rPr>
          <w:rFonts w:ascii="Arial" w:hAnsi="Arial" w:cs="Arial"/>
          <w:spacing w:val="2"/>
          <w:lang w:val="es-GT"/>
        </w:rPr>
        <w:t xml:space="preserve">resolución </w:t>
      </w:r>
      <w:r w:rsidR="005F352B" w:rsidRPr="00950992">
        <w:rPr>
          <w:rFonts w:ascii="Arial" w:hAnsi="Arial" w:cs="Arial"/>
          <w:lang w:val="es-GT"/>
        </w:rPr>
        <w:t>No. 171</w:t>
      </w:r>
      <w:r w:rsidR="00F21BB6" w:rsidRPr="00950992">
        <w:rPr>
          <w:rFonts w:ascii="Arial" w:hAnsi="Arial" w:cs="Arial"/>
          <w:lang w:val="es-GT"/>
        </w:rPr>
        <w:t>,</w:t>
      </w:r>
      <w:r w:rsidR="005F352B" w:rsidRPr="00950992">
        <w:rPr>
          <w:rFonts w:ascii="Arial" w:hAnsi="Arial" w:cs="Arial"/>
          <w:lang w:val="es-GT"/>
        </w:rPr>
        <w:t xml:space="preserve"> de fecha </w:t>
      </w:r>
      <w:r w:rsidR="00F21BB6" w:rsidRPr="00950992">
        <w:rPr>
          <w:rFonts w:ascii="Arial" w:hAnsi="Arial" w:cs="Arial"/>
          <w:lang w:val="es-GT"/>
        </w:rPr>
        <w:t>18</w:t>
      </w:r>
      <w:r w:rsidR="005F352B" w:rsidRPr="00950992">
        <w:rPr>
          <w:rFonts w:ascii="Arial" w:hAnsi="Arial" w:cs="Arial"/>
          <w:lang w:val="es-GT"/>
        </w:rPr>
        <w:t xml:space="preserve"> de enero de 202</w:t>
      </w:r>
      <w:r w:rsidR="00F21BB6" w:rsidRPr="00950992">
        <w:rPr>
          <w:rFonts w:ascii="Arial" w:hAnsi="Arial" w:cs="Arial"/>
          <w:lang w:val="es-GT"/>
        </w:rPr>
        <w:t>2</w:t>
      </w:r>
      <w:r w:rsidR="005F352B" w:rsidRPr="00950992">
        <w:rPr>
          <w:rFonts w:ascii="Arial" w:hAnsi="Arial" w:cs="Arial"/>
          <w:lang w:val="es-GT"/>
        </w:rPr>
        <w:t xml:space="preserve">, por la cantidad de Q.50,000.00, y en la integración del fondo se determinó que se tiene </w:t>
      </w:r>
      <w:r w:rsidR="009E5F2D" w:rsidRPr="00950992">
        <w:rPr>
          <w:rFonts w:ascii="Arial" w:hAnsi="Arial" w:cs="Arial"/>
          <w:lang w:val="es-GT"/>
        </w:rPr>
        <w:t>constituido</w:t>
      </w:r>
      <w:r w:rsidR="005F352B" w:rsidRPr="00950992">
        <w:rPr>
          <w:rFonts w:ascii="Arial" w:hAnsi="Arial" w:cs="Arial"/>
          <w:lang w:val="es-GT"/>
        </w:rPr>
        <w:t xml:space="preserve"> fondo para caja chica</w:t>
      </w:r>
      <w:r w:rsidR="009E5F2D" w:rsidRPr="00950992">
        <w:rPr>
          <w:rFonts w:ascii="Arial" w:hAnsi="Arial" w:cs="Arial"/>
          <w:lang w:val="es-GT"/>
        </w:rPr>
        <w:t xml:space="preserve"> por valor de Q</w:t>
      </w:r>
      <w:r w:rsidR="005914A4">
        <w:rPr>
          <w:rFonts w:ascii="Arial" w:hAnsi="Arial" w:cs="Arial"/>
          <w:lang w:val="es-GT"/>
        </w:rPr>
        <w:t>.</w:t>
      </w:r>
      <w:r w:rsidR="009E5F2D" w:rsidRPr="00950992">
        <w:rPr>
          <w:rFonts w:ascii="Arial" w:hAnsi="Arial" w:cs="Arial"/>
          <w:lang w:val="es-GT"/>
        </w:rPr>
        <w:t xml:space="preserve">2,000.00, autorizado mediante </w:t>
      </w:r>
      <w:r w:rsidR="00BC7011" w:rsidRPr="00950992">
        <w:rPr>
          <w:rFonts w:ascii="Arial" w:hAnsi="Arial" w:cs="Arial"/>
          <w:lang w:val="es-GT"/>
        </w:rPr>
        <w:t>r</w:t>
      </w:r>
      <w:r w:rsidR="009E5F2D" w:rsidRPr="00950992">
        <w:rPr>
          <w:rFonts w:ascii="Arial" w:hAnsi="Arial" w:cs="Arial"/>
          <w:lang w:val="es-GT"/>
        </w:rPr>
        <w:t>esolución No.: DDECH-208/2022, de fecha 03 de marzo de 2022</w:t>
      </w:r>
      <w:r w:rsidR="005F352B" w:rsidRPr="00950992">
        <w:rPr>
          <w:rFonts w:ascii="Arial" w:hAnsi="Arial" w:cs="Arial"/>
          <w:lang w:val="es-GT"/>
        </w:rPr>
        <w:t xml:space="preserve">; asimismo, </w:t>
      </w:r>
      <w:r w:rsidR="005A300B">
        <w:rPr>
          <w:rFonts w:ascii="Arial" w:hAnsi="Arial" w:cs="Arial"/>
          <w:lang w:val="es-GT"/>
        </w:rPr>
        <w:t xml:space="preserve">arqueo </w:t>
      </w:r>
      <w:r w:rsidR="005F352B" w:rsidRPr="00950992">
        <w:rPr>
          <w:rFonts w:ascii="Arial" w:hAnsi="Arial" w:cs="Arial"/>
          <w:lang w:val="es-GT"/>
        </w:rPr>
        <w:t xml:space="preserve">al fondo rotativo interno para </w:t>
      </w:r>
      <w:r w:rsidR="005F352B" w:rsidRPr="00950992">
        <w:rPr>
          <w:rFonts w:ascii="Arial" w:hAnsi="Arial" w:cs="Arial"/>
          <w:spacing w:val="2"/>
          <w:lang w:val="es-GT"/>
        </w:rPr>
        <w:t xml:space="preserve">atender servicios básicos </w:t>
      </w:r>
      <w:r w:rsidR="005F352B" w:rsidRPr="00950992">
        <w:rPr>
          <w:rFonts w:ascii="Arial" w:hAnsi="Arial" w:cs="Arial"/>
          <w:lang w:val="es-GT"/>
        </w:rPr>
        <w:t xml:space="preserve">en los </w:t>
      </w:r>
      <w:r w:rsidR="005F352B" w:rsidRPr="00950992">
        <w:rPr>
          <w:rFonts w:ascii="Arial" w:hAnsi="Arial" w:cs="Arial"/>
          <w:spacing w:val="2"/>
          <w:lang w:val="es-GT"/>
        </w:rPr>
        <w:t xml:space="preserve">centros educativos públicos, </w:t>
      </w:r>
      <w:r w:rsidR="005F352B" w:rsidRPr="00950992">
        <w:rPr>
          <w:rFonts w:ascii="Arial" w:hAnsi="Arial" w:cs="Arial"/>
          <w:lang w:val="es-GT"/>
        </w:rPr>
        <w:t xml:space="preserve">el </w:t>
      </w:r>
      <w:r w:rsidR="005F352B" w:rsidRPr="00950992">
        <w:rPr>
          <w:rFonts w:ascii="Arial" w:hAnsi="Arial" w:cs="Arial"/>
          <w:spacing w:val="2"/>
          <w:lang w:val="es-GT"/>
        </w:rPr>
        <w:t xml:space="preserve">cual </w:t>
      </w:r>
      <w:r w:rsidR="005F352B" w:rsidRPr="00950992">
        <w:rPr>
          <w:rFonts w:ascii="Arial" w:hAnsi="Arial" w:cs="Arial"/>
          <w:lang w:val="es-GT"/>
        </w:rPr>
        <w:t xml:space="preserve">fue </w:t>
      </w:r>
      <w:r w:rsidR="00BC7011" w:rsidRPr="00950992">
        <w:rPr>
          <w:rFonts w:ascii="Arial" w:hAnsi="Arial" w:cs="Arial"/>
          <w:lang w:val="es-GT"/>
        </w:rPr>
        <w:t>constituido</w:t>
      </w:r>
      <w:r w:rsidR="005F352B" w:rsidRPr="00950992">
        <w:rPr>
          <w:rFonts w:ascii="Arial" w:hAnsi="Arial" w:cs="Arial"/>
          <w:lang w:val="es-GT"/>
        </w:rPr>
        <w:t xml:space="preserve"> según resolución No. </w:t>
      </w:r>
      <w:r w:rsidR="00BC7011" w:rsidRPr="00950992">
        <w:rPr>
          <w:rFonts w:ascii="Arial" w:hAnsi="Arial" w:cs="Arial"/>
          <w:lang w:val="es-GT"/>
        </w:rPr>
        <w:t>169,</w:t>
      </w:r>
      <w:r w:rsidR="005F352B" w:rsidRPr="00950992">
        <w:rPr>
          <w:rFonts w:ascii="Arial" w:hAnsi="Arial" w:cs="Arial"/>
          <w:lang w:val="es-GT"/>
        </w:rPr>
        <w:t xml:space="preserve"> de fecha </w:t>
      </w:r>
      <w:r w:rsidR="00BC7011" w:rsidRPr="00950992">
        <w:rPr>
          <w:rFonts w:ascii="Arial" w:hAnsi="Arial" w:cs="Arial"/>
          <w:lang w:val="es-GT"/>
        </w:rPr>
        <w:t>18</w:t>
      </w:r>
      <w:r w:rsidR="005F352B" w:rsidRPr="00950992">
        <w:rPr>
          <w:rFonts w:ascii="Arial" w:hAnsi="Arial" w:cs="Arial"/>
          <w:lang w:val="es-GT"/>
        </w:rPr>
        <w:t xml:space="preserve"> de enero del año en curso, por la </w:t>
      </w:r>
      <w:r w:rsidR="005F352B" w:rsidRPr="00950992">
        <w:rPr>
          <w:rFonts w:ascii="Arial" w:hAnsi="Arial" w:cs="Arial"/>
          <w:spacing w:val="2"/>
          <w:lang w:val="es-GT"/>
        </w:rPr>
        <w:t xml:space="preserve">cantidad </w:t>
      </w:r>
      <w:r w:rsidR="005F352B" w:rsidRPr="00950992">
        <w:rPr>
          <w:rFonts w:ascii="Arial" w:hAnsi="Arial" w:cs="Arial"/>
          <w:lang w:val="es-GT"/>
        </w:rPr>
        <w:t xml:space="preserve">de </w:t>
      </w:r>
      <w:r w:rsidR="005F352B" w:rsidRPr="00950992">
        <w:rPr>
          <w:rFonts w:ascii="Arial" w:hAnsi="Arial" w:cs="Arial"/>
          <w:spacing w:val="2"/>
          <w:lang w:val="es-GT"/>
        </w:rPr>
        <w:t>Q.</w:t>
      </w:r>
      <w:r w:rsidR="00BC7011" w:rsidRPr="00950992">
        <w:rPr>
          <w:rFonts w:ascii="Arial" w:hAnsi="Arial" w:cs="Arial"/>
          <w:spacing w:val="2"/>
          <w:lang w:val="es-GT"/>
        </w:rPr>
        <w:t>15</w:t>
      </w:r>
      <w:r w:rsidR="005F352B" w:rsidRPr="00950992">
        <w:rPr>
          <w:rFonts w:ascii="Arial" w:hAnsi="Arial" w:cs="Arial"/>
          <w:spacing w:val="2"/>
          <w:lang w:val="es-GT"/>
        </w:rPr>
        <w:t xml:space="preserve">,000.00. </w:t>
      </w:r>
      <w:r w:rsidR="005A300B">
        <w:rPr>
          <w:rFonts w:ascii="Arial" w:hAnsi="Arial" w:cs="Arial"/>
          <w:spacing w:val="2"/>
          <w:lang w:val="es-GT"/>
        </w:rPr>
        <w:t xml:space="preserve">Dichos </w:t>
      </w:r>
      <w:r w:rsidR="005F352B" w:rsidRPr="00950992">
        <w:rPr>
          <w:rFonts w:ascii="Arial" w:hAnsi="Arial" w:cs="Arial"/>
          <w:spacing w:val="2"/>
          <w:lang w:val="es-GT"/>
        </w:rPr>
        <w:t xml:space="preserve">fondos </w:t>
      </w:r>
      <w:r w:rsidR="005F352B" w:rsidRPr="00950992">
        <w:rPr>
          <w:rFonts w:ascii="Arial" w:hAnsi="Arial" w:cs="Arial"/>
          <w:lang w:val="es-GT"/>
        </w:rPr>
        <w:t xml:space="preserve">son </w:t>
      </w:r>
      <w:r w:rsidR="005F352B" w:rsidRPr="00950992">
        <w:rPr>
          <w:rFonts w:ascii="Arial" w:hAnsi="Arial" w:cs="Arial"/>
          <w:spacing w:val="2"/>
          <w:lang w:val="es-GT"/>
        </w:rPr>
        <w:t xml:space="preserve">resguardados </w:t>
      </w:r>
      <w:r w:rsidR="005F352B" w:rsidRPr="00950992">
        <w:rPr>
          <w:rFonts w:ascii="Arial" w:hAnsi="Arial" w:cs="Arial"/>
          <w:lang w:val="es-GT"/>
        </w:rPr>
        <w:t xml:space="preserve">en la </w:t>
      </w:r>
      <w:r w:rsidR="005F352B" w:rsidRPr="00950992">
        <w:rPr>
          <w:rFonts w:ascii="Arial" w:hAnsi="Arial" w:cs="Arial"/>
          <w:spacing w:val="2"/>
          <w:lang w:val="es-GT"/>
        </w:rPr>
        <w:t xml:space="preserve">cuenta </w:t>
      </w:r>
      <w:r w:rsidR="005F352B" w:rsidRPr="00950992">
        <w:rPr>
          <w:rFonts w:ascii="Arial" w:hAnsi="Arial" w:cs="Arial"/>
          <w:spacing w:val="3"/>
          <w:lang w:val="es-GT"/>
        </w:rPr>
        <w:t xml:space="preserve">bancaria </w:t>
      </w:r>
      <w:r w:rsidR="005F352B" w:rsidRPr="00950992">
        <w:rPr>
          <w:rFonts w:ascii="Arial" w:hAnsi="Arial" w:cs="Arial"/>
          <w:spacing w:val="2"/>
          <w:lang w:val="es-GT"/>
        </w:rPr>
        <w:t>No.</w:t>
      </w:r>
      <w:r w:rsidR="002C0A14">
        <w:rPr>
          <w:rFonts w:ascii="Arial" w:hAnsi="Arial" w:cs="Arial"/>
          <w:spacing w:val="2"/>
          <w:lang w:val="es-GT"/>
        </w:rPr>
        <w:t xml:space="preserve"> </w:t>
      </w:r>
      <w:r w:rsidR="005F352B" w:rsidRPr="00950992">
        <w:rPr>
          <w:rFonts w:ascii="Arial" w:hAnsi="Arial" w:cs="Arial"/>
          <w:spacing w:val="3"/>
          <w:lang w:val="es-GT"/>
        </w:rPr>
        <w:t xml:space="preserve">030370000902 </w:t>
      </w:r>
      <w:r w:rsidR="005F352B" w:rsidRPr="00950992">
        <w:rPr>
          <w:rFonts w:ascii="Arial" w:hAnsi="Arial" w:cs="Arial"/>
          <w:spacing w:val="2"/>
          <w:lang w:val="es-GT"/>
        </w:rPr>
        <w:t xml:space="preserve">del </w:t>
      </w:r>
      <w:r w:rsidR="005F352B" w:rsidRPr="00950992">
        <w:rPr>
          <w:rFonts w:ascii="Arial" w:hAnsi="Arial" w:cs="Arial"/>
          <w:spacing w:val="3"/>
          <w:lang w:val="es-GT"/>
        </w:rPr>
        <w:t xml:space="preserve">Banco Crédito Hipotecario Nacional </w:t>
      </w:r>
      <w:r w:rsidR="005F352B" w:rsidRPr="00950992">
        <w:rPr>
          <w:rFonts w:ascii="Arial" w:hAnsi="Arial" w:cs="Arial"/>
          <w:lang w:val="es-GT"/>
        </w:rPr>
        <w:t xml:space="preserve">de </w:t>
      </w:r>
      <w:r w:rsidR="005F352B" w:rsidRPr="00950992">
        <w:rPr>
          <w:rFonts w:ascii="Arial" w:hAnsi="Arial" w:cs="Arial"/>
          <w:spacing w:val="6"/>
          <w:lang w:val="es-GT"/>
        </w:rPr>
        <w:t xml:space="preserve">Guatemala, denominada </w:t>
      </w:r>
      <w:r w:rsidR="005F352B" w:rsidRPr="00950992">
        <w:rPr>
          <w:rFonts w:ascii="Arial" w:hAnsi="Arial" w:cs="Arial"/>
          <w:spacing w:val="5"/>
          <w:lang w:val="es-GT"/>
        </w:rPr>
        <w:t xml:space="preserve">FONDO </w:t>
      </w:r>
      <w:r w:rsidR="005F352B" w:rsidRPr="00950992">
        <w:rPr>
          <w:rFonts w:ascii="Arial" w:hAnsi="Arial" w:cs="Arial"/>
          <w:spacing w:val="6"/>
          <w:lang w:val="es-GT"/>
        </w:rPr>
        <w:t>ROTATIVO INTERNO DIDEDUC</w:t>
      </w:r>
      <w:r w:rsidR="005F352B" w:rsidRPr="00950992">
        <w:rPr>
          <w:rFonts w:ascii="Arial" w:hAnsi="Arial" w:cs="Arial"/>
          <w:spacing w:val="78"/>
          <w:lang w:val="es-GT"/>
        </w:rPr>
        <w:t xml:space="preserve"> </w:t>
      </w:r>
      <w:r w:rsidR="005F352B" w:rsidRPr="00950992">
        <w:rPr>
          <w:rFonts w:ascii="Arial" w:hAnsi="Arial" w:cs="Arial"/>
          <w:lang w:val="es-GT"/>
        </w:rPr>
        <w:t xml:space="preserve">CHIMALTENANGO. Se efectuó arqueo de cupones de combustible con fecha </w:t>
      </w:r>
      <w:r w:rsidR="00E317BD" w:rsidRPr="00950992">
        <w:rPr>
          <w:rFonts w:ascii="Arial" w:hAnsi="Arial" w:cs="Arial"/>
          <w:lang w:val="es-GT"/>
        </w:rPr>
        <w:t>0</w:t>
      </w:r>
      <w:r w:rsidR="005F352B" w:rsidRPr="00950992">
        <w:rPr>
          <w:rFonts w:ascii="Arial" w:hAnsi="Arial" w:cs="Arial"/>
          <w:lang w:val="es-GT"/>
        </w:rPr>
        <w:t xml:space="preserve">3 de </w:t>
      </w:r>
      <w:r w:rsidR="00E317BD" w:rsidRPr="00950992">
        <w:rPr>
          <w:rFonts w:ascii="Arial" w:hAnsi="Arial" w:cs="Arial"/>
          <w:lang w:val="es-GT"/>
        </w:rPr>
        <w:t>agosto de</w:t>
      </w:r>
      <w:r w:rsidR="005F352B" w:rsidRPr="00950992">
        <w:rPr>
          <w:rFonts w:ascii="Arial" w:hAnsi="Arial" w:cs="Arial"/>
          <w:lang w:val="es-GT"/>
        </w:rPr>
        <w:t xml:space="preserve"> 202</w:t>
      </w:r>
      <w:r w:rsidR="00E317BD" w:rsidRPr="00950992">
        <w:rPr>
          <w:rFonts w:ascii="Arial" w:hAnsi="Arial" w:cs="Arial"/>
          <w:lang w:val="es-GT"/>
        </w:rPr>
        <w:t>2</w:t>
      </w:r>
      <w:r w:rsidR="005F352B" w:rsidRPr="00950992">
        <w:rPr>
          <w:rFonts w:ascii="Arial" w:hAnsi="Arial" w:cs="Arial"/>
          <w:lang w:val="es-GT"/>
        </w:rPr>
        <w:t>, reflejando una existencia de Q.</w:t>
      </w:r>
      <w:r w:rsidR="00E317BD" w:rsidRPr="00950992">
        <w:rPr>
          <w:rFonts w:ascii="Arial" w:hAnsi="Arial" w:cs="Arial"/>
          <w:lang w:val="es-GT"/>
        </w:rPr>
        <w:t>56</w:t>
      </w:r>
      <w:r w:rsidR="005F352B" w:rsidRPr="00950992">
        <w:rPr>
          <w:rFonts w:ascii="Arial" w:hAnsi="Arial" w:cs="Arial"/>
          <w:lang w:val="es-GT"/>
        </w:rPr>
        <w:t>,</w:t>
      </w:r>
      <w:r w:rsidR="00E317BD" w:rsidRPr="00950992">
        <w:rPr>
          <w:rFonts w:ascii="Arial" w:hAnsi="Arial" w:cs="Arial"/>
          <w:lang w:val="es-GT"/>
        </w:rPr>
        <w:t>4</w:t>
      </w:r>
      <w:r w:rsidR="005F352B" w:rsidRPr="00950992">
        <w:rPr>
          <w:rFonts w:ascii="Arial" w:hAnsi="Arial" w:cs="Arial"/>
          <w:lang w:val="es-GT"/>
        </w:rPr>
        <w:t xml:space="preserve">50.00. También se verificó el </w:t>
      </w:r>
      <w:r w:rsidR="005F352B" w:rsidRPr="00950992">
        <w:rPr>
          <w:rFonts w:ascii="Arial" w:hAnsi="Arial" w:cs="Arial"/>
          <w:spacing w:val="2"/>
          <w:lang w:val="es-GT"/>
        </w:rPr>
        <w:t xml:space="preserve">uso del </w:t>
      </w:r>
      <w:r w:rsidR="005F352B" w:rsidRPr="00950992">
        <w:rPr>
          <w:rFonts w:ascii="Arial" w:hAnsi="Arial" w:cs="Arial"/>
          <w:spacing w:val="3"/>
          <w:lang w:val="es-GT"/>
        </w:rPr>
        <w:t xml:space="preserve">sistema </w:t>
      </w:r>
      <w:r w:rsidR="005F352B" w:rsidRPr="00950992">
        <w:rPr>
          <w:rFonts w:ascii="Arial" w:hAnsi="Arial" w:cs="Arial"/>
          <w:lang w:val="es-GT"/>
        </w:rPr>
        <w:t xml:space="preserve">de </w:t>
      </w:r>
      <w:r w:rsidR="005F352B" w:rsidRPr="00950992">
        <w:rPr>
          <w:rFonts w:ascii="Arial" w:hAnsi="Arial" w:cs="Arial"/>
          <w:spacing w:val="3"/>
          <w:lang w:val="es-GT"/>
        </w:rPr>
        <w:t xml:space="preserve">Gestión Financiera. Asimismo, </w:t>
      </w:r>
      <w:r w:rsidR="005F352B" w:rsidRPr="00950992">
        <w:rPr>
          <w:rFonts w:ascii="Arial" w:hAnsi="Arial" w:cs="Arial"/>
          <w:lang w:val="es-GT"/>
        </w:rPr>
        <w:t xml:space="preserve">se </w:t>
      </w:r>
      <w:r w:rsidR="005F352B" w:rsidRPr="00950992">
        <w:rPr>
          <w:rFonts w:ascii="Arial" w:hAnsi="Arial" w:cs="Arial"/>
          <w:spacing w:val="3"/>
          <w:lang w:val="es-GT"/>
        </w:rPr>
        <w:t xml:space="preserve">constató </w:t>
      </w:r>
      <w:r w:rsidR="005F352B" w:rsidRPr="00950992">
        <w:rPr>
          <w:rFonts w:ascii="Arial" w:hAnsi="Arial" w:cs="Arial"/>
          <w:spacing w:val="2"/>
          <w:lang w:val="es-GT"/>
        </w:rPr>
        <w:t xml:space="preserve">que los </w:t>
      </w:r>
      <w:r w:rsidR="005F352B" w:rsidRPr="00950992">
        <w:rPr>
          <w:rFonts w:ascii="Arial" w:hAnsi="Arial" w:cs="Arial"/>
          <w:lang w:val="es-GT"/>
        </w:rPr>
        <w:t>responsables de los fondos estén debidamente nombrados para su manejo y que caucionen su responsabilidad mediante el pago de</w:t>
      </w:r>
      <w:r w:rsidR="005F352B" w:rsidRPr="00950992">
        <w:rPr>
          <w:rFonts w:ascii="Arial" w:hAnsi="Arial" w:cs="Arial"/>
          <w:spacing w:val="-9"/>
          <w:lang w:val="es-GT"/>
        </w:rPr>
        <w:t xml:space="preserve"> </w:t>
      </w:r>
      <w:r w:rsidR="005F352B" w:rsidRPr="00950992">
        <w:rPr>
          <w:rFonts w:ascii="Arial" w:hAnsi="Arial" w:cs="Arial"/>
          <w:lang w:val="es-GT"/>
        </w:rPr>
        <w:t>fianza.</w:t>
      </w:r>
    </w:p>
    <w:p w14:paraId="66BCC787" w14:textId="77777777" w:rsidR="00B341E9" w:rsidRPr="00950992" w:rsidRDefault="00B341E9" w:rsidP="00B341E9">
      <w:pPr>
        <w:pStyle w:val="Ttulo1"/>
      </w:pPr>
      <w:bookmarkStart w:id="5" w:name="_bookmark3"/>
      <w:bookmarkStart w:id="6" w:name="_Toc110411970"/>
      <w:bookmarkEnd w:id="5"/>
      <w:r w:rsidRPr="00950992">
        <w:lastRenderedPageBreak/>
        <w:t>RESULTADOS</w:t>
      </w:r>
      <w:r w:rsidRPr="00950992">
        <w:rPr>
          <w:spacing w:val="-4"/>
        </w:rPr>
        <w:t xml:space="preserve"> </w:t>
      </w:r>
      <w:r w:rsidRPr="00950992">
        <w:t>DE</w:t>
      </w:r>
      <w:r w:rsidRPr="00950992">
        <w:rPr>
          <w:spacing w:val="-4"/>
        </w:rPr>
        <w:t xml:space="preserve"> </w:t>
      </w:r>
      <w:r w:rsidRPr="00950992">
        <w:t>LA</w:t>
      </w:r>
      <w:r w:rsidRPr="00950992">
        <w:rPr>
          <w:spacing w:val="-10"/>
        </w:rPr>
        <w:t xml:space="preserve"> </w:t>
      </w:r>
      <w:r w:rsidRPr="00950992">
        <w:t>ACTIVIDAD</w:t>
      </w:r>
      <w:bookmarkEnd w:id="6"/>
    </w:p>
    <w:p w14:paraId="733F69EB" w14:textId="77777777" w:rsidR="00B341E9" w:rsidRPr="00950992" w:rsidRDefault="00B341E9" w:rsidP="00B341E9">
      <w:pPr>
        <w:pStyle w:val="Textoindependiente"/>
        <w:spacing w:before="5"/>
        <w:rPr>
          <w:rFonts w:ascii="Arial" w:hAnsi="Arial" w:cs="Arial"/>
          <w:b/>
          <w:sz w:val="32"/>
          <w:szCs w:val="32"/>
        </w:rPr>
      </w:pPr>
    </w:p>
    <w:p w14:paraId="62CF6171" w14:textId="0BC9256E" w:rsidR="00B341E9" w:rsidRPr="00950992" w:rsidRDefault="00B341E9" w:rsidP="007F04BB">
      <w:pPr>
        <w:pStyle w:val="Textoindependiente"/>
        <w:rPr>
          <w:rFonts w:ascii="Arial" w:hAnsi="Arial" w:cs="Arial"/>
        </w:rPr>
      </w:pPr>
      <w:r w:rsidRPr="00950992">
        <w:rPr>
          <w:rFonts w:ascii="Arial" w:hAnsi="Arial" w:cs="Arial"/>
        </w:rPr>
        <w:t>El</w:t>
      </w:r>
      <w:r w:rsidRPr="00950992">
        <w:rPr>
          <w:rFonts w:ascii="Arial" w:hAnsi="Arial" w:cs="Arial"/>
          <w:spacing w:val="-4"/>
        </w:rPr>
        <w:t xml:space="preserve"> </w:t>
      </w:r>
      <w:r w:rsidRPr="00950992">
        <w:rPr>
          <w:rFonts w:ascii="Arial" w:hAnsi="Arial" w:cs="Arial"/>
        </w:rPr>
        <w:t>resultado</w:t>
      </w:r>
      <w:r w:rsidRPr="00950992">
        <w:rPr>
          <w:rFonts w:ascii="Arial" w:hAnsi="Arial" w:cs="Arial"/>
          <w:spacing w:val="-4"/>
        </w:rPr>
        <w:t xml:space="preserve"> </w:t>
      </w:r>
      <w:r w:rsidR="003676A1" w:rsidRPr="00950992">
        <w:rPr>
          <w:rFonts w:ascii="Arial" w:hAnsi="Arial" w:cs="Arial"/>
          <w:spacing w:val="-4"/>
        </w:rPr>
        <w:t>del</w:t>
      </w:r>
      <w:r w:rsidRPr="00950992">
        <w:rPr>
          <w:rFonts w:ascii="Arial" w:hAnsi="Arial" w:cs="Arial"/>
          <w:spacing w:val="-4"/>
        </w:rPr>
        <w:t xml:space="preserve"> </w:t>
      </w:r>
      <w:r w:rsidRPr="00950992">
        <w:rPr>
          <w:rFonts w:ascii="Arial" w:hAnsi="Arial" w:cs="Arial"/>
        </w:rPr>
        <w:t>trabajo</w:t>
      </w:r>
      <w:r w:rsidRPr="00950992">
        <w:rPr>
          <w:rFonts w:ascii="Arial" w:hAnsi="Arial" w:cs="Arial"/>
          <w:spacing w:val="-4"/>
        </w:rPr>
        <w:t xml:space="preserve"> </w:t>
      </w:r>
      <w:r w:rsidRPr="00950992">
        <w:rPr>
          <w:rFonts w:ascii="Arial" w:hAnsi="Arial" w:cs="Arial"/>
        </w:rPr>
        <w:t>realizado</w:t>
      </w:r>
      <w:r w:rsidRPr="00950992">
        <w:rPr>
          <w:rFonts w:ascii="Arial" w:hAnsi="Arial" w:cs="Arial"/>
          <w:spacing w:val="-4"/>
        </w:rPr>
        <w:t xml:space="preserve"> </w:t>
      </w:r>
      <w:r w:rsidRPr="00950992">
        <w:rPr>
          <w:rFonts w:ascii="Arial" w:hAnsi="Arial" w:cs="Arial"/>
        </w:rPr>
        <w:t>se</w:t>
      </w:r>
      <w:r w:rsidRPr="00950992">
        <w:rPr>
          <w:rFonts w:ascii="Arial" w:hAnsi="Arial" w:cs="Arial"/>
          <w:spacing w:val="-3"/>
        </w:rPr>
        <w:t xml:space="preserve"> </w:t>
      </w:r>
      <w:r w:rsidRPr="00950992">
        <w:rPr>
          <w:rFonts w:ascii="Arial" w:hAnsi="Arial" w:cs="Arial"/>
        </w:rPr>
        <w:t>resume</w:t>
      </w:r>
      <w:r w:rsidRPr="00950992">
        <w:rPr>
          <w:rFonts w:ascii="Arial" w:hAnsi="Arial" w:cs="Arial"/>
          <w:spacing w:val="-4"/>
        </w:rPr>
        <w:t xml:space="preserve"> </w:t>
      </w:r>
      <w:r w:rsidRPr="00950992">
        <w:rPr>
          <w:rFonts w:ascii="Arial" w:hAnsi="Arial" w:cs="Arial"/>
        </w:rPr>
        <w:t>a</w:t>
      </w:r>
      <w:r w:rsidRPr="00950992">
        <w:rPr>
          <w:rFonts w:ascii="Arial" w:hAnsi="Arial" w:cs="Arial"/>
          <w:spacing w:val="-4"/>
        </w:rPr>
        <w:t xml:space="preserve"> </w:t>
      </w:r>
      <w:r w:rsidRPr="00950992">
        <w:rPr>
          <w:rFonts w:ascii="Arial" w:hAnsi="Arial" w:cs="Arial"/>
        </w:rPr>
        <w:t>continuación:</w:t>
      </w:r>
    </w:p>
    <w:p w14:paraId="3F32775A" w14:textId="77777777" w:rsidR="00B341E9" w:rsidRPr="00950992" w:rsidRDefault="00B341E9" w:rsidP="00C874B1">
      <w:pPr>
        <w:pStyle w:val="Sinespaciado"/>
        <w:rPr>
          <w:sz w:val="32"/>
        </w:rPr>
      </w:pPr>
    </w:p>
    <w:p w14:paraId="7056E8D3" w14:textId="77777777" w:rsidR="00B404A9" w:rsidRPr="00950992" w:rsidRDefault="00B404A9" w:rsidP="00B404A9">
      <w:pPr>
        <w:pStyle w:val="Ttulo1"/>
        <w:spacing w:before="1"/>
        <w:jc w:val="both"/>
      </w:pPr>
      <w:bookmarkStart w:id="7" w:name="_Toc110411971"/>
      <w:r w:rsidRPr="00950992">
        <w:t>FONDO ROTATIVO INTERNO</w:t>
      </w:r>
      <w:bookmarkEnd w:id="7"/>
    </w:p>
    <w:p w14:paraId="512ED984" w14:textId="248A1594" w:rsidR="00B404A9" w:rsidRPr="00950992" w:rsidRDefault="00B404A9" w:rsidP="009F164D">
      <w:pPr>
        <w:pStyle w:val="Textoindependiente"/>
        <w:spacing w:before="56" w:line="278" w:lineRule="auto"/>
        <w:ind w:right="425"/>
        <w:jc w:val="both"/>
        <w:rPr>
          <w:rFonts w:ascii="Arial" w:hAnsi="Arial" w:cs="Arial"/>
        </w:rPr>
      </w:pPr>
      <w:r w:rsidRPr="00950992">
        <w:rPr>
          <w:rFonts w:ascii="Arial" w:hAnsi="Arial" w:cs="Arial"/>
        </w:rPr>
        <w:t>Se determinó el uso del sistema de gestión financiera y módulo de cuenta corriente, para el fondo rotativo interno para gastos de funcionamiento y fondos para atender servicios básicos en los centros educativos públicos de la Dirección Departamental de Educación de Chimaltenango</w:t>
      </w:r>
      <w:r w:rsidR="00D318CF">
        <w:rPr>
          <w:rFonts w:ascii="Arial" w:hAnsi="Arial" w:cs="Arial"/>
        </w:rPr>
        <w:t xml:space="preserve"> y a</w:t>
      </w:r>
      <w:r w:rsidRPr="00950992">
        <w:rPr>
          <w:rFonts w:ascii="Arial" w:hAnsi="Arial" w:cs="Arial"/>
        </w:rPr>
        <w:t>l 01 de agosto</w:t>
      </w:r>
      <w:r w:rsidR="005914A4">
        <w:rPr>
          <w:rFonts w:ascii="Arial" w:hAnsi="Arial" w:cs="Arial"/>
        </w:rPr>
        <w:t xml:space="preserve"> de</w:t>
      </w:r>
      <w:r w:rsidRPr="00950992">
        <w:rPr>
          <w:rFonts w:ascii="Arial" w:hAnsi="Arial" w:cs="Arial"/>
        </w:rPr>
        <w:t xml:space="preserve"> 2022</w:t>
      </w:r>
      <w:r w:rsidR="005914A4">
        <w:rPr>
          <w:rFonts w:ascii="Arial" w:hAnsi="Arial" w:cs="Arial"/>
        </w:rPr>
        <w:t>,</w:t>
      </w:r>
      <w:r w:rsidRPr="00950992">
        <w:rPr>
          <w:rFonts w:ascii="Arial" w:hAnsi="Arial" w:cs="Arial"/>
        </w:rPr>
        <w:t xml:space="preserve"> estaban integrados de la siguiente forma:</w:t>
      </w:r>
    </w:p>
    <w:p w14:paraId="0D5B8854" w14:textId="77777777" w:rsidR="00B404A9" w:rsidRPr="00950992" w:rsidRDefault="00B404A9" w:rsidP="00B404A9">
      <w:pPr>
        <w:pStyle w:val="Textoindependiente"/>
        <w:spacing w:before="5"/>
        <w:rPr>
          <w:rFonts w:ascii="Arial" w:hAnsi="Arial" w:cs="Arial"/>
          <w:sz w:val="27"/>
        </w:rPr>
      </w:pPr>
    </w:p>
    <w:p w14:paraId="122BD5AC" w14:textId="02164CCF" w:rsidR="007C2AC4" w:rsidRPr="00950992" w:rsidRDefault="00B404A9" w:rsidP="007C2AC4">
      <w:pPr>
        <w:spacing w:line="290" w:lineRule="auto"/>
        <w:ind w:left="0" w:right="338" w:firstLine="0"/>
        <w:jc w:val="center"/>
        <w:rPr>
          <w:b/>
        </w:rPr>
      </w:pPr>
      <w:r w:rsidRPr="00950992">
        <w:rPr>
          <w:b/>
        </w:rPr>
        <w:t>DIRECCI</w:t>
      </w:r>
      <w:r w:rsidR="00CD47A4" w:rsidRPr="00950992">
        <w:rPr>
          <w:b/>
        </w:rPr>
        <w:t>Ó</w:t>
      </w:r>
      <w:r w:rsidRPr="00950992">
        <w:rPr>
          <w:b/>
        </w:rPr>
        <w:t>N DEPARTAMENTAL DE EDUCACIÓN DE CHIMALTENANGO ARQUEO DEL FONDO ROTATIVO INTERNO PARA GASTOS DE FUNCIONAMIENTO Y FONDO PARA ATENDER SERVICIOS BÁSICOS</w:t>
      </w:r>
      <w:r w:rsidRPr="00950992">
        <w:rPr>
          <w:b/>
          <w:spacing w:val="-49"/>
        </w:rPr>
        <w:t xml:space="preserve"> </w:t>
      </w:r>
      <w:r w:rsidRPr="00950992">
        <w:rPr>
          <w:b/>
        </w:rPr>
        <w:t>DE LOS CENTROS EDUCATIVOS</w:t>
      </w:r>
      <w:r w:rsidRPr="00950992">
        <w:rPr>
          <w:b/>
          <w:spacing w:val="-6"/>
        </w:rPr>
        <w:t xml:space="preserve"> </w:t>
      </w:r>
      <w:r w:rsidRPr="00950992">
        <w:rPr>
          <w:b/>
        </w:rPr>
        <w:t>PÚBLICOS</w:t>
      </w:r>
    </w:p>
    <w:p w14:paraId="382F0AAA" w14:textId="6A8E2420" w:rsidR="007C2AC4" w:rsidRPr="00950992" w:rsidRDefault="007C2AC4" w:rsidP="007C2AC4">
      <w:pPr>
        <w:spacing w:line="290" w:lineRule="auto"/>
        <w:ind w:left="0" w:right="338" w:firstLine="0"/>
        <w:jc w:val="center"/>
        <w:rPr>
          <w:b/>
        </w:rPr>
      </w:pPr>
      <w:r w:rsidRPr="00950992">
        <w:rPr>
          <w:b/>
        </w:rPr>
        <w:t xml:space="preserve"> </w:t>
      </w:r>
      <w:r w:rsidR="00B404A9" w:rsidRPr="00950992">
        <w:rPr>
          <w:b/>
        </w:rPr>
        <w:t xml:space="preserve">AL </w:t>
      </w:r>
      <w:r w:rsidRPr="00950992">
        <w:rPr>
          <w:b/>
        </w:rPr>
        <w:t>0</w:t>
      </w:r>
      <w:r w:rsidR="00B404A9" w:rsidRPr="00950992">
        <w:rPr>
          <w:b/>
        </w:rPr>
        <w:t xml:space="preserve">1 DE </w:t>
      </w:r>
      <w:r w:rsidRPr="00950992">
        <w:rPr>
          <w:b/>
        </w:rPr>
        <w:t>AGOSTO</w:t>
      </w:r>
      <w:r w:rsidR="00B404A9" w:rsidRPr="00950992">
        <w:rPr>
          <w:b/>
        </w:rPr>
        <w:t xml:space="preserve"> DE 202</w:t>
      </w:r>
      <w:r w:rsidR="00CA0F6D" w:rsidRPr="00950992">
        <w:rPr>
          <w:b/>
        </w:rPr>
        <w:t>2</w:t>
      </w:r>
      <w:r w:rsidR="00B404A9" w:rsidRPr="00950992">
        <w:rPr>
          <w:b/>
        </w:rPr>
        <w:t xml:space="preserve"> </w:t>
      </w:r>
    </w:p>
    <w:p w14:paraId="3E2A7BAD" w14:textId="57F72450" w:rsidR="00B404A9" w:rsidRPr="00950992" w:rsidRDefault="007C2AC4" w:rsidP="007C2AC4">
      <w:pPr>
        <w:spacing w:line="290" w:lineRule="auto"/>
        <w:ind w:left="0" w:right="338" w:firstLine="0"/>
        <w:jc w:val="center"/>
        <w:rPr>
          <w:b/>
        </w:rPr>
      </w:pPr>
      <w:r w:rsidRPr="00950992">
        <w:rPr>
          <w:b/>
        </w:rPr>
        <w:t>(</w:t>
      </w:r>
      <w:r w:rsidR="007C5135" w:rsidRPr="00950992">
        <w:rPr>
          <w:b/>
        </w:rPr>
        <w:t>Cifras Expresadas en Quetzales</w:t>
      </w:r>
      <w:r w:rsidRPr="00950992">
        <w:rPr>
          <w:b/>
        </w:rPr>
        <w:t>)</w:t>
      </w:r>
    </w:p>
    <w:p w14:paraId="3BF97173" w14:textId="77777777" w:rsidR="00E317BD" w:rsidRPr="00950992" w:rsidRDefault="00E317BD" w:rsidP="007C2AC4">
      <w:pPr>
        <w:spacing w:line="290" w:lineRule="auto"/>
        <w:ind w:left="0" w:right="338" w:firstLine="0"/>
        <w:jc w:val="center"/>
        <w:rPr>
          <w:b/>
        </w:rPr>
      </w:pPr>
    </w:p>
    <w:tbl>
      <w:tblPr>
        <w:tblStyle w:val="TableNormal"/>
        <w:tblW w:w="9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1418"/>
        <w:gridCol w:w="1417"/>
        <w:gridCol w:w="1134"/>
      </w:tblGrid>
      <w:tr w:rsidR="007C5135" w:rsidRPr="00950992" w14:paraId="76ACFB5F" w14:textId="77777777" w:rsidTr="00CA0F6D">
        <w:trPr>
          <w:trHeight w:val="380"/>
        </w:trPr>
        <w:tc>
          <w:tcPr>
            <w:tcW w:w="5237" w:type="dxa"/>
            <w:tcBorders>
              <w:left w:val="single" w:sz="6" w:space="0" w:color="000000"/>
            </w:tcBorders>
            <w:shd w:val="clear" w:color="auto" w:fill="BFBFBF"/>
          </w:tcPr>
          <w:p w14:paraId="3F38F71D" w14:textId="77777777" w:rsidR="007C5135" w:rsidRPr="00950992" w:rsidRDefault="007C5135" w:rsidP="007C5135">
            <w:pPr>
              <w:pStyle w:val="TableParagraph"/>
              <w:spacing w:line="276" w:lineRule="auto"/>
              <w:ind w:left="2124" w:right="2152"/>
              <w:jc w:val="left"/>
              <w:rPr>
                <w:b/>
                <w:sz w:val="20"/>
                <w:szCs w:val="20"/>
              </w:rPr>
            </w:pPr>
          </w:p>
          <w:p w14:paraId="10269A6C" w14:textId="6821A83D" w:rsidR="007C5135" w:rsidRPr="00950992" w:rsidRDefault="007C5135" w:rsidP="00CA0F6D">
            <w:pPr>
              <w:pStyle w:val="TableParagraph"/>
              <w:spacing w:line="276" w:lineRule="auto"/>
              <w:ind w:left="134"/>
              <w:rPr>
                <w:b/>
                <w:sz w:val="20"/>
                <w:szCs w:val="20"/>
              </w:rPr>
            </w:pPr>
            <w:r w:rsidRPr="00950992">
              <w:rPr>
                <w:b/>
                <w:sz w:val="20"/>
                <w:szCs w:val="20"/>
              </w:rPr>
              <w:t>DESCRIP</w:t>
            </w:r>
            <w:r w:rsidR="00CA0F6D" w:rsidRPr="00950992">
              <w:rPr>
                <w:b/>
                <w:sz w:val="20"/>
                <w:szCs w:val="20"/>
              </w:rPr>
              <w:t>C</w:t>
            </w:r>
            <w:r w:rsidRPr="00950992">
              <w:rPr>
                <w:b/>
                <w:sz w:val="20"/>
                <w:szCs w:val="20"/>
              </w:rPr>
              <w:t>IÓN</w:t>
            </w:r>
          </w:p>
        </w:tc>
        <w:tc>
          <w:tcPr>
            <w:tcW w:w="1418" w:type="dxa"/>
            <w:shd w:val="clear" w:color="auto" w:fill="BFBFBF"/>
          </w:tcPr>
          <w:p w14:paraId="076CFC83" w14:textId="77777777" w:rsidR="007C5135" w:rsidRPr="00950992" w:rsidRDefault="007C5135" w:rsidP="00CD47A4">
            <w:pPr>
              <w:pStyle w:val="TableParagraph"/>
              <w:spacing w:line="276" w:lineRule="auto"/>
              <w:ind w:right="173"/>
              <w:rPr>
                <w:b/>
                <w:sz w:val="20"/>
                <w:szCs w:val="20"/>
              </w:rPr>
            </w:pPr>
          </w:p>
          <w:p w14:paraId="33FEC8CC" w14:textId="77777777" w:rsidR="007C5135" w:rsidRPr="00950992" w:rsidRDefault="007C5135" w:rsidP="00CD47A4">
            <w:pPr>
              <w:pStyle w:val="TableParagraph"/>
              <w:spacing w:line="276" w:lineRule="auto"/>
              <w:ind w:right="173"/>
              <w:rPr>
                <w:b/>
                <w:sz w:val="20"/>
                <w:szCs w:val="20"/>
              </w:rPr>
            </w:pPr>
            <w:r w:rsidRPr="00950992">
              <w:rPr>
                <w:b/>
                <w:sz w:val="20"/>
                <w:szCs w:val="20"/>
              </w:rPr>
              <w:t>SUBTOTAL Q.</w:t>
            </w:r>
          </w:p>
        </w:tc>
        <w:tc>
          <w:tcPr>
            <w:tcW w:w="1417" w:type="dxa"/>
            <w:shd w:val="clear" w:color="auto" w:fill="BFBFBF"/>
          </w:tcPr>
          <w:p w14:paraId="7B1FF36B" w14:textId="77777777" w:rsidR="007C5135" w:rsidRPr="00950992" w:rsidRDefault="007C5135" w:rsidP="007C5135">
            <w:pPr>
              <w:pStyle w:val="TableParagraph"/>
              <w:spacing w:line="276" w:lineRule="auto"/>
              <w:ind w:left="318" w:right="305"/>
              <w:rPr>
                <w:b/>
                <w:sz w:val="20"/>
                <w:szCs w:val="20"/>
              </w:rPr>
            </w:pPr>
          </w:p>
          <w:p w14:paraId="506A105A" w14:textId="77777777" w:rsidR="007C5135" w:rsidRPr="00950992" w:rsidRDefault="007C5135" w:rsidP="007C5135">
            <w:pPr>
              <w:pStyle w:val="TableParagraph"/>
              <w:spacing w:line="276" w:lineRule="auto"/>
              <w:ind w:left="318" w:right="305"/>
              <w:rPr>
                <w:b/>
                <w:sz w:val="20"/>
                <w:szCs w:val="20"/>
              </w:rPr>
            </w:pPr>
            <w:r w:rsidRPr="00950992">
              <w:rPr>
                <w:b/>
                <w:sz w:val="20"/>
                <w:szCs w:val="20"/>
              </w:rPr>
              <w:t>TOTAL</w:t>
            </w:r>
          </w:p>
          <w:p w14:paraId="10022929" w14:textId="77777777" w:rsidR="007C5135" w:rsidRPr="00950992" w:rsidRDefault="007C5135" w:rsidP="007C5135">
            <w:pPr>
              <w:pStyle w:val="TableParagraph"/>
              <w:spacing w:before="34" w:line="276" w:lineRule="auto"/>
              <w:ind w:left="317" w:right="305"/>
              <w:rPr>
                <w:b/>
                <w:sz w:val="20"/>
                <w:szCs w:val="20"/>
              </w:rPr>
            </w:pPr>
            <w:r w:rsidRPr="00950992">
              <w:rPr>
                <w:b/>
                <w:sz w:val="20"/>
                <w:szCs w:val="20"/>
              </w:rPr>
              <w:t>Q.</w:t>
            </w:r>
          </w:p>
        </w:tc>
        <w:tc>
          <w:tcPr>
            <w:tcW w:w="1134" w:type="dxa"/>
            <w:shd w:val="clear" w:color="auto" w:fill="BFBFBF"/>
          </w:tcPr>
          <w:p w14:paraId="3DF1C2EA" w14:textId="77777777" w:rsidR="007C5135" w:rsidRPr="00950992" w:rsidRDefault="007C5135" w:rsidP="007C5135">
            <w:pPr>
              <w:pStyle w:val="TableParagraph"/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  <w:p w14:paraId="7ECF6D9C" w14:textId="113EB1E6" w:rsidR="007C5135" w:rsidRPr="00950992" w:rsidRDefault="007C5135" w:rsidP="007C5135">
            <w:pPr>
              <w:pStyle w:val="TableParagraph"/>
              <w:spacing w:before="0" w:line="276" w:lineRule="auto"/>
              <w:ind w:left="219" w:right="206"/>
              <w:rPr>
                <w:b/>
                <w:sz w:val="20"/>
                <w:szCs w:val="20"/>
              </w:rPr>
            </w:pPr>
            <w:r w:rsidRPr="00950992">
              <w:rPr>
                <w:b/>
                <w:sz w:val="20"/>
                <w:szCs w:val="20"/>
              </w:rPr>
              <w:t>NOTA</w:t>
            </w:r>
          </w:p>
        </w:tc>
      </w:tr>
      <w:tr w:rsidR="007C5135" w:rsidRPr="00950992" w14:paraId="2B2A2B28" w14:textId="77777777" w:rsidTr="00CA0F6D">
        <w:trPr>
          <w:trHeight w:val="185"/>
        </w:trPr>
        <w:tc>
          <w:tcPr>
            <w:tcW w:w="5237" w:type="dxa"/>
            <w:tcBorders>
              <w:left w:val="single" w:sz="6" w:space="0" w:color="000000"/>
            </w:tcBorders>
          </w:tcPr>
          <w:p w14:paraId="65345589" w14:textId="77777777" w:rsidR="007C5135" w:rsidRPr="007C3669" w:rsidRDefault="007C5135" w:rsidP="007C5135">
            <w:pPr>
              <w:pStyle w:val="TableParagraph"/>
              <w:spacing w:line="276" w:lineRule="auto"/>
              <w:ind w:left="110"/>
              <w:jc w:val="lef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Constitución de fondos rotativos</w:t>
            </w:r>
          </w:p>
        </w:tc>
        <w:tc>
          <w:tcPr>
            <w:tcW w:w="1418" w:type="dxa"/>
          </w:tcPr>
          <w:p w14:paraId="23C24382" w14:textId="77777777" w:rsidR="007C5135" w:rsidRPr="007C3669" w:rsidRDefault="007C5135" w:rsidP="007C5135">
            <w:pPr>
              <w:pStyle w:val="TableParagraph"/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EA4AACA" w14:textId="6BAF9BEF" w:rsidR="007C5135" w:rsidRPr="007C3669" w:rsidRDefault="00CD47A4" w:rsidP="00CD47A4">
            <w:pPr>
              <w:pStyle w:val="TableParagraph"/>
              <w:spacing w:line="276" w:lineRule="auto"/>
              <w:ind w:right="94"/>
              <w:jc w:val="righ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6</w:t>
            </w:r>
            <w:r w:rsidR="007C5135" w:rsidRPr="007C3669">
              <w:rPr>
                <w:sz w:val="18"/>
                <w:szCs w:val="18"/>
              </w:rPr>
              <w:t>5,000.00</w:t>
            </w:r>
          </w:p>
        </w:tc>
        <w:tc>
          <w:tcPr>
            <w:tcW w:w="1134" w:type="dxa"/>
          </w:tcPr>
          <w:p w14:paraId="3E38FC0C" w14:textId="77777777" w:rsidR="007C5135" w:rsidRPr="00950992" w:rsidRDefault="007C5135" w:rsidP="007C5135">
            <w:pPr>
              <w:pStyle w:val="TableParagraph"/>
              <w:spacing w:before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B7C7F" w:rsidRPr="00950992" w14:paraId="4C675103" w14:textId="77777777" w:rsidTr="002F5219">
        <w:trPr>
          <w:trHeight w:val="185"/>
        </w:trPr>
        <w:tc>
          <w:tcPr>
            <w:tcW w:w="5237" w:type="dxa"/>
            <w:tcBorders>
              <w:left w:val="single" w:sz="6" w:space="0" w:color="000000"/>
            </w:tcBorders>
          </w:tcPr>
          <w:p w14:paraId="0BC66C5C" w14:textId="7FCAA92C" w:rsidR="009B7C7F" w:rsidRPr="007C3669" w:rsidRDefault="009B7C7F" w:rsidP="00CD47A4">
            <w:pPr>
              <w:pStyle w:val="TableParagraph"/>
              <w:spacing w:line="276" w:lineRule="auto"/>
              <w:ind w:left="110"/>
              <w:jc w:val="lef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Constitución del fondo para gastos de funcionamiento, resolución No. 171</w:t>
            </w:r>
          </w:p>
        </w:tc>
        <w:tc>
          <w:tcPr>
            <w:tcW w:w="1418" w:type="dxa"/>
          </w:tcPr>
          <w:p w14:paraId="1FFA90D7" w14:textId="77777777" w:rsidR="009B7C7F" w:rsidRPr="007C3669" w:rsidRDefault="009B7C7F" w:rsidP="007C5135">
            <w:pPr>
              <w:pStyle w:val="TableParagraph"/>
              <w:spacing w:line="276" w:lineRule="auto"/>
              <w:ind w:right="95"/>
              <w:jc w:val="right"/>
              <w:rPr>
                <w:sz w:val="18"/>
                <w:szCs w:val="18"/>
              </w:rPr>
            </w:pPr>
          </w:p>
          <w:p w14:paraId="5637BC32" w14:textId="77777777" w:rsidR="009B7C7F" w:rsidRPr="007C3669" w:rsidRDefault="009B7C7F" w:rsidP="007C5135">
            <w:pPr>
              <w:pStyle w:val="TableParagraph"/>
              <w:spacing w:line="276" w:lineRule="auto"/>
              <w:ind w:right="95"/>
              <w:jc w:val="righ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50,000.00</w:t>
            </w:r>
          </w:p>
        </w:tc>
        <w:tc>
          <w:tcPr>
            <w:tcW w:w="1417" w:type="dxa"/>
          </w:tcPr>
          <w:p w14:paraId="333B9B8A" w14:textId="77777777" w:rsidR="009B7C7F" w:rsidRPr="007C3669" w:rsidRDefault="009B7C7F" w:rsidP="007C5135">
            <w:pPr>
              <w:pStyle w:val="TableParagraph"/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CABAA7" w14:textId="3BE452EA" w:rsidR="009B7C7F" w:rsidRPr="00F9162E" w:rsidRDefault="009B7C7F" w:rsidP="007C5135">
            <w:pPr>
              <w:pStyle w:val="TableParagraph"/>
              <w:spacing w:line="276" w:lineRule="auto"/>
              <w:ind w:left="13"/>
              <w:rPr>
                <w:b/>
                <w:szCs w:val="20"/>
              </w:rPr>
            </w:pPr>
            <w:r w:rsidRPr="00F9162E">
              <w:rPr>
                <w:b/>
                <w:szCs w:val="20"/>
              </w:rPr>
              <w:t>1</w:t>
            </w:r>
          </w:p>
        </w:tc>
      </w:tr>
      <w:tr w:rsidR="009B7C7F" w:rsidRPr="00950992" w14:paraId="5B4551E6" w14:textId="77777777" w:rsidTr="00CA0F6D">
        <w:trPr>
          <w:trHeight w:val="372"/>
        </w:trPr>
        <w:tc>
          <w:tcPr>
            <w:tcW w:w="5237" w:type="dxa"/>
            <w:tcBorders>
              <w:left w:val="single" w:sz="6" w:space="0" w:color="000000"/>
            </w:tcBorders>
          </w:tcPr>
          <w:p w14:paraId="1EA289D2" w14:textId="77D9BBC9" w:rsidR="009B7C7F" w:rsidRPr="007C3669" w:rsidRDefault="009B7C7F" w:rsidP="009812BD">
            <w:pPr>
              <w:pStyle w:val="TableParagraph"/>
              <w:spacing w:before="4" w:line="276" w:lineRule="auto"/>
              <w:ind w:left="110"/>
              <w:jc w:val="lef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Constitución de fondo para atender servicios básicos en los centros educativos</w:t>
            </w:r>
            <w:r w:rsidR="009812BD" w:rsidRPr="007C3669">
              <w:rPr>
                <w:sz w:val="18"/>
                <w:szCs w:val="18"/>
              </w:rPr>
              <w:t xml:space="preserve"> </w:t>
            </w:r>
            <w:r w:rsidRPr="007C3669">
              <w:rPr>
                <w:sz w:val="18"/>
                <w:szCs w:val="18"/>
              </w:rPr>
              <w:t>públicos, resolución No. 169</w:t>
            </w:r>
          </w:p>
        </w:tc>
        <w:tc>
          <w:tcPr>
            <w:tcW w:w="1418" w:type="dxa"/>
          </w:tcPr>
          <w:p w14:paraId="6A93585A" w14:textId="77777777" w:rsidR="009B7C7F" w:rsidRPr="007C3669" w:rsidRDefault="009B7C7F" w:rsidP="00CD47A4">
            <w:pPr>
              <w:pStyle w:val="TableParagraph"/>
              <w:spacing w:line="276" w:lineRule="auto"/>
              <w:ind w:right="95"/>
              <w:jc w:val="right"/>
              <w:rPr>
                <w:sz w:val="18"/>
                <w:szCs w:val="18"/>
              </w:rPr>
            </w:pPr>
          </w:p>
          <w:p w14:paraId="5C8DFD80" w14:textId="127B7A28" w:rsidR="009B7C7F" w:rsidRPr="007C3669" w:rsidRDefault="009B7C7F" w:rsidP="00CD47A4">
            <w:pPr>
              <w:pStyle w:val="TableParagraph"/>
              <w:spacing w:line="276" w:lineRule="auto"/>
              <w:ind w:right="95"/>
              <w:jc w:val="righ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15,000.00</w:t>
            </w:r>
          </w:p>
        </w:tc>
        <w:tc>
          <w:tcPr>
            <w:tcW w:w="1417" w:type="dxa"/>
          </w:tcPr>
          <w:p w14:paraId="4E430AE4" w14:textId="77777777" w:rsidR="009B7C7F" w:rsidRPr="007C3669" w:rsidRDefault="009B7C7F" w:rsidP="007C5135">
            <w:pPr>
              <w:pStyle w:val="TableParagraph"/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059C2C" w14:textId="43C29596" w:rsidR="009B7C7F" w:rsidRPr="00F9162E" w:rsidRDefault="009B7C7F" w:rsidP="007C5135">
            <w:pPr>
              <w:pStyle w:val="TableParagraph"/>
              <w:spacing w:line="276" w:lineRule="auto"/>
              <w:ind w:left="13"/>
              <w:rPr>
                <w:b/>
                <w:szCs w:val="20"/>
              </w:rPr>
            </w:pPr>
          </w:p>
        </w:tc>
      </w:tr>
      <w:tr w:rsidR="007C5135" w:rsidRPr="00950992" w14:paraId="118AD810" w14:textId="77777777" w:rsidTr="00CA0F6D">
        <w:trPr>
          <w:trHeight w:val="185"/>
        </w:trPr>
        <w:tc>
          <w:tcPr>
            <w:tcW w:w="5237" w:type="dxa"/>
            <w:tcBorders>
              <w:left w:val="single" w:sz="6" w:space="0" w:color="000000"/>
            </w:tcBorders>
          </w:tcPr>
          <w:p w14:paraId="0D63BF99" w14:textId="77777777" w:rsidR="007C5135" w:rsidRPr="007C3669" w:rsidRDefault="007C5135" w:rsidP="007C5135">
            <w:pPr>
              <w:pStyle w:val="TableParagraph"/>
              <w:spacing w:line="276" w:lineRule="auto"/>
              <w:ind w:left="110"/>
              <w:jc w:val="lef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Efectivo y documentos de legítimo abono</w:t>
            </w:r>
          </w:p>
        </w:tc>
        <w:tc>
          <w:tcPr>
            <w:tcW w:w="1418" w:type="dxa"/>
          </w:tcPr>
          <w:p w14:paraId="46B9F84B" w14:textId="77777777" w:rsidR="007C5135" w:rsidRPr="007C3669" w:rsidRDefault="007C5135" w:rsidP="007C5135">
            <w:pPr>
              <w:pStyle w:val="TableParagraph"/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777396C" w14:textId="5F10C19D" w:rsidR="007C5135" w:rsidRPr="007C3669" w:rsidRDefault="00CD47A4" w:rsidP="00126C7D">
            <w:pPr>
              <w:pStyle w:val="TableParagraph"/>
              <w:spacing w:line="276" w:lineRule="auto"/>
              <w:ind w:right="94"/>
              <w:jc w:val="righ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6</w:t>
            </w:r>
            <w:r w:rsidR="007C5135" w:rsidRPr="007C3669">
              <w:rPr>
                <w:sz w:val="18"/>
                <w:szCs w:val="18"/>
              </w:rPr>
              <w:t>5,0</w:t>
            </w:r>
            <w:r w:rsidR="00126C7D" w:rsidRPr="007C3669">
              <w:rPr>
                <w:sz w:val="18"/>
                <w:szCs w:val="18"/>
              </w:rPr>
              <w:t>26.27</w:t>
            </w:r>
          </w:p>
        </w:tc>
        <w:tc>
          <w:tcPr>
            <w:tcW w:w="1134" w:type="dxa"/>
          </w:tcPr>
          <w:p w14:paraId="63E2DED1" w14:textId="77777777" w:rsidR="007C5135" w:rsidRPr="00F9162E" w:rsidRDefault="007C5135" w:rsidP="007C5135">
            <w:pPr>
              <w:pStyle w:val="TableParagraph"/>
              <w:spacing w:before="0" w:line="276" w:lineRule="auto"/>
              <w:jc w:val="left"/>
              <w:rPr>
                <w:szCs w:val="20"/>
              </w:rPr>
            </w:pPr>
          </w:p>
        </w:tc>
      </w:tr>
      <w:tr w:rsidR="007C5135" w:rsidRPr="00950992" w14:paraId="25B20B9A" w14:textId="77777777" w:rsidTr="00CA0F6D">
        <w:trPr>
          <w:trHeight w:val="185"/>
        </w:trPr>
        <w:tc>
          <w:tcPr>
            <w:tcW w:w="5237" w:type="dxa"/>
            <w:tcBorders>
              <w:left w:val="single" w:sz="6" w:space="0" w:color="000000"/>
            </w:tcBorders>
          </w:tcPr>
          <w:p w14:paraId="168F9304" w14:textId="379B951B" w:rsidR="007C5135" w:rsidRPr="007C3669" w:rsidRDefault="007C5135" w:rsidP="00CD47A4">
            <w:pPr>
              <w:pStyle w:val="TableParagraph"/>
              <w:spacing w:line="276" w:lineRule="auto"/>
              <w:ind w:left="110"/>
              <w:jc w:val="lef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 xml:space="preserve">Saldo según banco al </w:t>
            </w:r>
            <w:r w:rsidR="00CD47A4" w:rsidRPr="007C3669">
              <w:rPr>
                <w:sz w:val="18"/>
                <w:szCs w:val="18"/>
              </w:rPr>
              <w:t>0</w:t>
            </w:r>
            <w:r w:rsidRPr="007C3669">
              <w:rPr>
                <w:sz w:val="18"/>
                <w:szCs w:val="18"/>
              </w:rPr>
              <w:t>1/0</w:t>
            </w:r>
            <w:r w:rsidR="00CD47A4" w:rsidRPr="007C3669">
              <w:rPr>
                <w:sz w:val="18"/>
                <w:szCs w:val="18"/>
              </w:rPr>
              <w:t>8</w:t>
            </w:r>
            <w:r w:rsidRPr="007C3669">
              <w:rPr>
                <w:sz w:val="18"/>
                <w:szCs w:val="18"/>
              </w:rPr>
              <w:t>/202</w:t>
            </w:r>
            <w:r w:rsidR="00CD47A4" w:rsidRPr="007C3669">
              <w:rPr>
                <w:sz w:val="18"/>
                <w:szCs w:val="18"/>
              </w:rPr>
              <w:t>2</w:t>
            </w:r>
            <w:r w:rsidRPr="007C3669">
              <w:rPr>
                <w:sz w:val="18"/>
                <w:szCs w:val="18"/>
              </w:rPr>
              <w:t xml:space="preserve"> (Conciliado)</w:t>
            </w:r>
          </w:p>
        </w:tc>
        <w:tc>
          <w:tcPr>
            <w:tcW w:w="1418" w:type="dxa"/>
          </w:tcPr>
          <w:p w14:paraId="1D07B295" w14:textId="062032E4" w:rsidR="007C5135" w:rsidRPr="007C3669" w:rsidRDefault="00126C7D" w:rsidP="00126C7D">
            <w:pPr>
              <w:pStyle w:val="TableParagraph"/>
              <w:spacing w:line="276" w:lineRule="auto"/>
              <w:ind w:right="95"/>
              <w:jc w:val="righ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60</w:t>
            </w:r>
            <w:r w:rsidR="007C5135" w:rsidRPr="007C3669">
              <w:rPr>
                <w:sz w:val="18"/>
                <w:szCs w:val="18"/>
              </w:rPr>
              <w:t>,</w:t>
            </w:r>
            <w:r w:rsidRPr="007C3669">
              <w:rPr>
                <w:sz w:val="18"/>
                <w:szCs w:val="18"/>
              </w:rPr>
              <w:t>387</w:t>
            </w:r>
            <w:r w:rsidR="007C5135" w:rsidRPr="007C3669">
              <w:rPr>
                <w:sz w:val="18"/>
                <w:szCs w:val="18"/>
              </w:rPr>
              <w:t>.</w:t>
            </w:r>
            <w:r w:rsidRPr="007C3669">
              <w:rPr>
                <w:sz w:val="18"/>
                <w:szCs w:val="18"/>
              </w:rPr>
              <w:t>87</w:t>
            </w:r>
          </w:p>
        </w:tc>
        <w:tc>
          <w:tcPr>
            <w:tcW w:w="1417" w:type="dxa"/>
          </w:tcPr>
          <w:p w14:paraId="4B5AC576" w14:textId="77777777" w:rsidR="007C5135" w:rsidRPr="007C3669" w:rsidRDefault="007C5135" w:rsidP="007C5135">
            <w:pPr>
              <w:pStyle w:val="TableParagraph"/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5616B5" w14:textId="77777777" w:rsidR="007C5135" w:rsidRPr="00F9162E" w:rsidRDefault="007C5135" w:rsidP="007C5135">
            <w:pPr>
              <w:pStyle w:val="TableParagraph"/>
              <w:spacing w:line="276" w:lineRule="auto"/>
              <w:ind w:left="13"/>
              <w:rPr>
                <w:b/>
                <w:szCs w:val="20"/>
              </w:rPr>
            </w:pPr>
            <w:r w:rsidRPr="00F9162E">
              <w:rPr>
                <w:b/>
                <w:szCs w:val="20"/>
              </w:rPr>
              <w:t>2</w:t>
            </w:r>
          </w:p>
        </w:tc>
      </w:tr>
      <w:tr w:rsidR="00065B44" w:rsidRPr="00950992" w14:paraId="1730550C" w14:textId="77777777" w:rsidTr="00CA0F6D">
        <w:trPr>
          <w:trHeight w:val="185"/>
        </w:trPr>
        <w:tc>
          <w:tcPr>
            <w:tcW w:w="5237" w:type="dxa"/>
            <w:tcBorders>
              <w:left w:val="single" w:sz="6" w:space="0" w:color="000000"/>
            </w:tcBorders>
          </w:tcPr>
          <w:p w14:paraId="67F7BA2D" w14:textId="4D035A5B" w:rsidR="00065B44" w:rsidRPr="007C3669" w:rsidRDefault="00065B44" w:rsidP="00126C7D">
            <w:pPr>
              <w:pStyle w:val="TableParagraph"/>
              <w:spacing w:before="4" w:line="276" w:lineRule="auto"/>
              <w:ind w:left="110"/>
              <w:jc w:val="lef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Documentos de legitimo abono FR03 No. 8</w:t>
            </w:r>
          </w:p>
        </w:tc>
        <w:tc>
          <w:tcPr>
            <w:tcW w:w="1418" w:type="dxa"/>
          </w:tcPr>
          <w:p w14:paraId="25AE3281" w14:textId="5CCFF9DE" w:rsidR="00065B44" w:rsidRPr="007C3669" w:rsidRDefault="00065B44" w:rsidP="00126C7D">
            <w:pPr>
              <w:pStyle w:val="TableParagraph"/>
              <w:spacing w:before="0" w:line="276" w:lineRule="auto"/>
              <w:ind w:right="142"/>
              <w:jc w:val="righ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 xml:space="preserve"> 2,638.40</w:t>
            </w:r>
          </w:p>
        </w:tc>
        <w:tc>
          <w:tcPr>
            <w:tcW w:w="1417" w:type="dxa"/>
          </w:tcPr>
          <w:p w14:paraId="26D456C2" w14:textId="77777777" w:rsidR="00065B44" w:rsidRPr="007C3669" w:rsidRDefault="00065B44" w:rsidP="007C5135">
            <w:pPr>
              <w:pStyle w:val="TableParagraph"/>
              <w:spacing w:line="276" w:lineRule="auto"/>
              <w:ind w:right="94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7B95359" w14:textId="77777777" w:rsidR="00065B44" w:rsidRPr="00F9162E" w:rsidRDefault="00065B44" w:rsidP="00D01083">
            <w:pPr>
              <w:pStyle w:val="TableParagraph"/>
              <w:spacing w:before="0" w:line="276" w:lineRule="auto"/>
              <w:rPr>
                <w:b/>
                <w:szCs w:val="20"/>
              </w:rPr>
            </w:pPr>
          </w:p>
          <w:p w14:paraId="3B11066D" w14:textId="418D8227" w:rsidR="00065B44" w:rsidRPr="00F9162E" w:rsidRDefault="00065B44" w:rsidP="00D01083">
            <w:pPr>
              <w:pStyle w:val="TableParagraph"/>
              <w:spacing w:before="0" w:line="276" w:lineRule="auto"/>
              <w:rPr>
                <w:b/>
                <w:szCs w:val="20"/>
              </w:rPr>
            </w:pPr>
            <w:r w:rsidRPr="00F9162E">
              <w:rPr>
                <w:b/>
                <w:szCs w:val="20"/>
              </w:rPr>
              <w:t>3</w:t>
            </w:r>
          </w:p>
        </w:tc>
      </w:tr>
      <w:tr w:rsidR="00065B44" w:rsidRPr="00950992" w14:paraId="531B8AC8" w14:textId="77777777" w:rsidTr="00CA0F6D">
        <w:trPr>
          <w:trHeight w:val="185"/>
        </w:trPr>
        <w:tc>
          <w:tcPr>
            <w:tcW w:w="5237" w:type="dxa"/>
            <w:tcBorders>
              <w:left w:val="single" w:sz="6" w:space="0" w:color="000000"/>
            </w:tcBorders>
          </w:tcPr>
          <w:p w14:paraId="3DB44EB2" w14:textId="45A7D092" w:rsidR="00065B44" w:rsidRPr="007C3669" w:rsidRDefault="00065B44" w:rsidP="00126C7D">
            <w:pPr>
              <w:pStyle w:val="TableParagraph"/>
              <w:spacing w:before="4" w:line="276" w:lineRule="auto"/>
              <w:ind w:left="110"/>
              <w:jc w:val="lef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Fondo de caja chica</w:t>
            </w:r>
          </w:p>
        </w:tc>
        <w:tc>
          <w:tcPr>
            <w:tcW w:w="1418" w:type="dxa"/>
          </w:tcPr>
          <w:p w14:paraId="493BCDF7" w14:textId="2BB3DE43" w:rsidR="00065B44" w:rsidRPr="007C3669" w:rsidRDefault="00065B44" w:rsidP="00126C7D">
            <w:pPr>
              <w:pStyle w:val="TableParagraph"/>
              <w:spacing w:before="0" w:line="276" w:lineRule="auto"/>
              <w:ind w:right="142"/>
              <w:jc w:val="righ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2,000.00</w:t>
            </w:r>
          </w:p>
        </w:tc>
        <w:tc>
          <w:tcPr>
            <w:tcW w:w="1417" w:type="dxa"/>
          </w:tcPr>
          <w:p w14:paraId="16596BA1" w14:textId="77777777" w:rsidR="00065B44" w:rsidRPr="007C3669" w:rsidRDefault="00065B44" w:rsidP="007C5135">
            <w:pPr>
              <w:pStyle w:val="TableParagraph"/>
              <w:spacing w:line="276" w:lineRule="auto"/>
              <w:ind w:right="94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82AC5E" w14:textId="0E4D0F8B" w:rsidR="00065B44" w:rsidRPr="00F9162E" w:rsidRDefault="00065B44" w:rsidP="00D01083">
            <w:pPr>
              <w:pStyle w:val="TableParagraph"/>
              <w:spacing w:before="0" w:line="276" w:lineRule="auto"/>
              <w:rPr>
                <w:b/>
                <w:szCs w:val="20"/>
              </w:rPr>
            </w:pPr>
          </w:p>
        </w:tc>
      </w:tr>
      <w:tr w:rsidR="00065B44" w:rsidRPr="00950992" w14:paraId="662B437B" w14:textId="77777777" w:rsidTr="00CA0F6D">
        <w:trPr>
          <w:trHeight w:val="185"/>
        </w:trPr>
        <w:tc>
          <w:tcPr>
            <w:tcW w:w="5237" w:type="dxa"/>
            <w:tcBorders>
              <w:left w:val="single" w:sz="6" w:space="0" w:color="000000"/>
            </w:tcBorders>
          </w:tcPr>
          <w:p w14:paraId="3A73D183" w14:textId="77777777" w:rsidR="00065B44" w:rsidRPr="007C3669" w:rsidRDefault="00065B44" w:rsidP="007C5135">
            <w:pPr>
              <w:pStyle w:val="TableParagraph"/>
              <w:spacing w:before="4" w:line="276" w:lineRule="auto"/>
              <w:ind w:left="110"/>
              <w:jc w:val="lef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Diferencia</w:t>
            </w:r>
          </w:p>
        </w:tc>
        <w:tc>
          <w:tcPr>
            <w:tcW w:w="1418" w:type="dxa"/>
          </w:tcPr>
          <w:p w14:paraId="08395BC5" w14:textId="77777777" w:rsidR="00065B44" w:rsidRPr="007C3669" w:rsidRDefault="00065B44" w:rsidP="007C5135">
            <w:pPr>
              <w:pStyle w:val="TableParagraph"/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B824B7E" w14:textId="60D6D065" w:rsidR="00065B44" w:rsidRPr="007C3669" w:rsidRDefault="00065B44" w:rsidP="00126C7D">
            <w:pPr>
              <w:pStyle w:val="TableParagraph"/>
              <w:spacing w:line="276" w:lineRule="auto"/>
              <w:ind w:right="94"/>
              <w:jc w:val="right"/>
              <w:rPr>
                <w:sz w:val="18"/>
                <w:szCs w:val="18"/>
              </w:rPr>
            </w:pPr>
            <w:r w:rsidRPr="007C3669">
              <w:rPr>
                <w:sz w:val="18"/>
                <w:szCs w:val="18"/>
              </w:rPr>
              <w:t>26.27</w:t>
            </w:r>
          </w:p>
        </w:tc>
        <w:tc>
          <w:tcPr>
            <w:tcW w:w="1134" w:type="dxa"/>
            <w:vMerge/>
          </w:tcPr>
          <w:p w14:paraId="7096D9B7" w14:textId="1C2050B3" w:rsidR="00065B44" w:rsidRPr="00F9162E" w:rsidRDefault="00065B44" w:rsidP="00D01083">
            <w:pPr>
              <w:pStyle w:val="TableParagraph"/>
              <w:spacing w:before="0" w:line="276" w:lineRule="auto"/>
              <w:rPr>
                <w:b/>
                <w:szCs w:val="20"/>
              </w:rPr>
            </w:pPr>
          </w:p>
        </w:tc>
      </w:tr>
      <w:tr w:rsidR="007C5135" w:rsidRPr="00950992" w14:paraId="35012AC7" w14:textId="77777777" w:rsidTr="003E4A1C">
        <w:trPr>
          <w:trHeight w:val="131"/>
        </w:trPr>
        <w:tc>
          <w:tcPr>
            <w:tcW w:w="9206" w:type="dxa"/>
            <w:gridSpan w:val="4"/>
            <w:tcBorders>
              <w:left w:val="single" w:sz="6" w:space="0" w:color="000000"/>
            </w:tcBorders>
          </w:tcPr>
          <w:p w14:paraId="40771F86" w14:textId="05E3F40A" w:rsidR="007C5135" w:rsidRPr="00950992" w:rsidRDefault="007C5135" w:rsidP="00CD47A4">
            <w:pPr>
              <w:pStyle w:val="TableParagraph"/>
              <w:ind w:left="110"/>
              <w:jc w:val="both"/>
              <w:rPr>
                <w:sz w:val="14"/>
              </w:rPr>
            </w:pPr>
            <w:r w:rsidRPr="00950992">
              <w:rPr>
                <w:b/>
                <w:sz w:val="14"/>
              </w:rPr>
              <w:t xml:space="preserve">Fuente: </w:t>
            </w:r>
            <w:r w:rsidRPr="00950992">
              <w:rPr>
                <w:sz w:val="14"/>
              </w:rPr>
              <w:t>Documentación e información proporcionada por los responsables de la Dirección Departamental de Educación de</w:t>
            </w:r>
            <w:r w:rsidR="00CD47A4" w:rsidRPr="00950992">
              <w:rPr>
                <w:sz w:val="14"/>
              </w:rPr>
              <w:t xml:space="preserve"> </w:t>
            </w:r>
            <w:r w:rsidRPr="00950992">
              <w:rPr>
                <w:sz w:val="14"/>
              </w:rPr>
              <w:t>Chimaltenango.</w:t>
            </w:r>
          </w:p>
        </w:tc>
      </w:tr>
    </w:tbl>
    <w:p w14:paraId="1B07684A" w14:textId="77777777" w:rsidR="00B404A9" w:rsidRPr="00950992" w:rsidRDefault="00B404A9" w:rsidP="00C874B1">
      <w:pPr>
        <w:pStyle w:val="Sinespaciado"/>
        <w:rPr>
          <w:b/>
          <w:bdr w:val="none" w:sz="0" w:space="0" w:color="auto" w:frame="1"/>
        </w:rPr>
      </w:pPr>
    </w:p>
    <w:p w14:paraId="4A1FAFE7" w14:textId="77777777" w:rsidR="00015781" w:rsidRPr="00950992" w:rsidRDefault="00015781" w:rsidP="00015781">
      <w:pPr>
        <w:ind w:left="1301" w:hanging="1301"/>
        <w:rPr>
          <w:b/>
        </w:rPr>
      </w:pPr>
      <w:r w:rsidRPr="00950992">
        <w:rPr>
          <w:b/>
        </w:rPr>
        <w:t>Nota 1</w:t>
      </w:r>
    </w:p>
    <w:p w14:paraId="3CAC0A3C" w14:textId="72A3D459" w:rsidR="00015781" w:rsidRPr="00950992" w:rsidRDefault="00015781" w:rsidP="009F164D">
      <w:pPr>
        <w:pStyle w:val="Textoindependiente"/>
        <w:spacing w:before="56" w:line="278" w:lineRule="auto"/>
        <w:ind w:right="425"/>
        <w:jc w:val="both"/>
        <w:rPr>
          <w:rFonts w:ascii="Arial" w:hAnsi="Arial" w:cs="Arial"/>
        </w:rPr>
      </w:pPr>
      <w:r w:rsidRPr="00950992">
        <w:rPr>
          <w:rFonts w:ascii="Arial" w:hAnsi="Arial" w:cs="Arial"/>
        </w:rPr>
        <w:t xml:space="preserve">Los </w:t>
      </w:r>
      <w:r w:rsidRPr="00950992">
        <w:rPr>
          <w:rFonts w:ascii="Arial" w:hAnsi="Arial" w:cs="Arial"/>
          <w:spacing w:val="2"/>
        </w:rPr>
        <w:t xml:space="preserve">fondos constituidos </w:t>
      </w:r>
      <w:r w:rsidRPr="00950992">
        <w:rPr>
          <w:rFonts w:ascii="Arial" w:hAnsi="Arial" w:cs="Arial"/>
        </w:rPr>
        <w:t xml:space="preserve">de la </w:t>
      </w:r>
      <w:r w:rsidRPr="00950992">
        <w:rPr>
          <w:rFonts w:ascii="Arial" w:hAnsi="Arial" w:cs="Arial"/>
          <w:spacing w:val="3"/>
        </w:rPr>
        <w:t xml:space="preserve">Dirección </w:t>
      </w:r>
      <w:r w:rsidRPr="00950992">
        <w:rPr>
          <w:rFonts w:ascii="Arial" w:hAnsi="Arial" w:cs="Arial"/>
          <w:spacing w:val="2"/>
        </w:rPr>
        <w:t xml:space="preserve">Departamental </w:t>
      </w:r>
      <w:r w:rsidRPr="00950992">
        <w:rPr>
          <w:rFonts w:ascii="Arial" w:hAnsi="Arial" w:cs="Arial"/>
        </w:rPr>
        <w:t xml:space="preserve">de </w:t>
      </w:r>
      <w:r w:rsidRPr="00950992">
        <w:rPr>
          <w:rFonts w:ascii="Arial" w:hAnsi="Arial" w:cs="Arial"/>
          <w:spacing w:val="2"/>
        </w:rPr>
        <w:t xml:space="preserve">Educación </w:t>
      </w:r>
      <w:r w:rsidRPr="00950992">
        <w:rPr>
          <w:rFonts w:ascii="Arial" w:hAnsi="Arial" w:cs="Arial"/>
        </w:rPr>
        <w:t xml:space="preserve">de Chimaltenango, son administrados por la Licenciada </w:t>
      </w:r>
      <w:r w:rsidR="00983380" w:rsidRPr="00950992">
        <w:rPr>
          <w:rFonts w:ascii="Arial" w:hAnsi="Arial" w:cs="Arial"/>
        </w:rPr>
        <w:t>Patrocina</w:t>
      </w:r>
      <w:r w:rsidRPr="00950992">
        <w:rPr>
          <w:rFonts w:ascii="Arial" w:hAnsi="Arial" w:cs="Arial"/>
        </w:rPr>
        <w:t xml:space="preserve"> </w:t>
      </w:r>
      <w:proofErr w:type="spellStart"/>
      <w:r w:rsidRPr="00950992">
        <w:rPr>
          <w:rFonts w:ascii="Arial" w:hAnsi="Arial" w:cs="Arial"/>
        </w:rPr>
        <w:t>Acán</w:t>
      </w:r>
      <w:proofErr w:type="spellEnd"/>
      <w:r w:rsidRPr="00950992">
        <w:rPr>
          <w:rFonts w:ascii="Arial" w:hAnsi="Arial" w:cs="Arial"/>
        </w:rPr>
        <w:t xml:space="preserve"> </w:t>
      </w:r>
      <w:proofErr w:type="spellStart"/>
      <w:r w:rsidRPr="00950992">
        <w:rPr>
          <w:rFonts w:ascii="Arial" w:hAnsi="Arial" w:cs="Arial"/>
        </w:rPr>
        <w:t>Tep</w:t>
      </w:r>
      <w:r w:rsidR="00E317BD" w:rsidRPr="00950992">
        <w:rPr>
          <w:rFonts w:ascii="Arial" w:hAnsi="Arial" w:cs="Arial"/>
        </w:rPr>
        <w:t>á</w:t>
      </w:r>
      <w:r w:rsidRPr="00950992">
        <w:rPr>
          <w:rFonts w:ascii="Arial" w:hAnsi="Arial" w:cs="Arial"/>
        </w:rPr>
        <w:t>z</w:t>
      </w:r>
      <w:proofErr w:type="spellEnd"/>
      <w:r w:rsidRPr="00950992">
        <w:rPr>
          <w:rFonts w:ascii="Arial" w:hAnsi="Arial" w:cs="Arial"/>
        </w:rPr>
        <w:t xml:space="preserve">, </w:t>
      </w:r>
      <w:r w:rsidR="00FE327A" w:rsidRPr="00950992">
        <w:rPr>
          <w:rFonts w:ascii="Arial" w:hAnsi="Arial" w:cs="Arial"/>
        </w:rPr>
        <w:t>Coordinadora</w:t>
      </w:r>
      <w:r w:rsidRPr="00950992">
        <w:rPr>
          <w:rFonts w:ascii="Arial" w:hAnsi="Arial" w:cs="Arial"/>
        </w:rPr>
        <w:t xml:space="preserve"> de Operaciones de Caja, y cauciona su responsabilidad mediante el pago de fianza. </w:t>
      </w:r>
      <w:r w:rsidR="002B7A43">
        <w:rPr>
          <w:rFonts w:ascii="Arial" w:hAnsi="Arial" w:cs="Arial"/>
        </w:rPr>
        <w:t xml:space="preserve"> </w:t>
      </w:r>
      <w:r w:rsidRPr="00950992">
        <w:rPr>
          <w:rFonts w:ascii="Arial" w:hAnsi="Arial" w:cs="Arial"/>
        </w:rPr>
        <w:t>Se encuentra debidamente nombrada por la autoridad superior de la unidad ejecutora, mediante nombramiento DIREH-3133-2009</w:t>
      </w:r>
      <w:r w:rsidR="00E317BD" w:rsidRPr="00950992">
        <w:rPr>
          <w:rFonts w:ascii="Arial" w:hAnsi="Arial" w:cs="Arial"/>
        </w:rPr>
        <w:t>,</w:t>
      </w:r>
      <w:r w:rsidRPr="00950992">
        <w:rPr>
          <w:rFonts w:ascii="Arial" w:hAnsi="Arial" w:cs="Arial"/>
        </w:rPr>
        <w:t xml:space="preserve"> de fecha 03 de julio de</w:t>
      </w:r>
      <w:r w:rsidRPr="00950992">
        <w:rPr>
          <w:rFonts w:ascii="Arial" w:hAnsi="Arial" w:cs="Arial"/>
          <w:spacing w:val="-2"/>
        </w:rPr>
        <w:t xml:space="preserve"> </w:t>
      </w:r>
      <w:r w:rsidRPr="00950992">
        <w:rPr>
          <w:rFonts w:ascii="Arial" w:hAnsi="Arial" w:cs="Arial"/>
        </w:rPr>
        <w:t>2009.</w:t>
      </w:r>
    </w:p>
    <w:p w14:paraId="181865FA" w14:textId="77777777" w:rsidR="007C3669" w:rsidRDefault="007C3669" w:rsidP="00015781">
      <w:pPr>
        <w:ind w:left="1301" w:hanging="1301"/>
        <w:rPr>
          <w:b/>
        </w:rPr>
      </w:pPr>
    </w:p>
    <w:p w14:paraId="7B0CF046" w14:textId="77777777" w:rsidR="007C3669" w:rsidRDefault="007C3669" w:rsidP="00015781">
      <w:pPr>
        <w:ind w:left="1301" w:hanging="1301"/>
        <w:rPr>
          <w:b/>
        </w:rPr>
      </w:pPr>
    </w:p>
    <w:p w14:paraId="68DC0571" w14:textId="77777777" w:rsidR="00015781" w:rsidRPr="00950992" w:rsidRDefault="00015781" w:rsidP="00015781">
      <w:pPr>
        <w:ind w:left="1301" w:hanging="1301"/>
        <w:rPr>
          <w:b/>
        </w:rPr>
      </w:pPr>
      <w:r w:rsidRPr="00950992">
        <w:rPr>
          <w:b/>
        </w:rPr>
        <w:lastRenderedPageBreak/>
        <w:t>Nota 2</w:t>
      </w:r>
    </w:p>
    <w:p w14:paraId="56151A88" w14:textId="124F83E7" w:rsidR="00015781" w:rsidRPr="00950992" w:rsidRDefault="00015781" w:rsidP="009F164D">
      <w:pPr>
        <w:pStyle w:val="Textoindependiente"/>
        <w:spacing w:before="82" w:line="278" w:lineRule="auto"/>
        <w:ind w:right="425"/>
        <w:jc w:val="both"/>
        <w:rPr>
          <w:rFonts w:ascii="Arial" w:hAnsi="Arial" w:cs="Arial"/>
        </w:rPr>
      </w:pPr>
      <w:r w:rsidRPr="00950992">
        <w:rPr>
          <w:rFonts w:ascii="Arial" w:hAnsi="Arial" w:cs="Arial"/>
        </w:rPr>
        <w:t xml:space="preserve">Se </w:t>
      </w:r>
      <w:r w:rsidRPr="00950992">
        <w:rPr>
          <w:rFonts w:ascii="Arial" w:hAnsi="Arial" w:cs="Arial"/>
          <w:spacing w:val="3"/>
        </w:rPr>
        <w:t xml:space="preserve">constató </w:t>
      </w:r>
      <w:r w:rsidRPr="00950992">
        <w:rPr>
          <w:rFonts w:ascii="Arial" w:hAnsi="Arial" w:cs="Arial"/>
        </w:rPr>
        <w:t xml:space="preserve">la </w:t>
      </w:r>
      <w:r w:rsidRPr="00950992">
        <w:rPr>
          <w:rFonts w:ascii="Arial" w:hAnsi="Arial" w:cs="Arial"/>
          <w:spacing w:val="3"/>
        </w:rPr>
        <w:t xml:space="preserve">conciliación bancaria </w:t>
      </w:r>
      <w:r w:rsidRPr="00950992">
        <w:rPr>
          <w:rFonts w:ascii="Arial" w:hAnsi="Arial" w:cs="Arial"/>
        </w:rPr>
        <w:t xml:space="preserve">al </w:t>
      </w:r>
      <w:r w:rsidR="00797FC0" w:rsidRPr="00950992">
        <w:rPr>
          <w:rFonts w:ascii="Arial" w:hAnsi="Arial" w:cs="Arial"/>
        </w:rPr>
        <w:t>0</w:t>
      </w:r>
      <w:r w:rsidRPr="00950992">
        <w:rPr>
          <w:rFonts w:ascii="Arial" w:hAnsi="Arial" w:cs="Arial"/>
          <w:spacing w:val="3"/>
        </w:rPr>
        <w:t>1/0</w:t>
      </w:r>
      <w:r w:rsidR="00797FC0" w:rsidRPr="00950992">
        <w:rPr>
          <w:rFonts w:ascii="Arial" w:hAnsi="Arial" w:cs="Arial"/>
          <w:spacing w:val="3"/>
        </w:rPr>
        <w:t>8</w:t>
      </w:r>
      <w:r w:rsidRPr="00950992">
        <w:rPr>
          <w:rFonts w:ascii="Arial" w:hAnsi="Arial" w:cs="Arial"/>
          <w:spacing w:val="3"/>
        </w:rPr>
        <w:t>/202</w:t>
      </w:r>
      <w:r w:rsidR="00797FC0" w:rsidRPr="00950992">
        <w:rPr>
          <w:rFonts w:ascii="Arial" w:hAnsi="Arial" w:cs="Arial"/>
          <w:spacing w:val="3"/>
        </w:rPr>
        <w:t>2</w:t>
      </w:r>
      <w:r w:rsidRPr="00950992">
        <w:rPr>
          <w:rFonts w:ascii="Arial" w:hAnsi="Arial" w:cs="Arial"/>
          <w:spacing w:val="3"/>
        </w:rPr>
        <w:t xml:space="preserve"> entre </w:t>
      </w:r>
      <w:r w:rsidRPr="00950992">
        <w:rPr>
          <w:rFonts w:ascii="Arial" w:hAnsi="Arial" w:cs="Arial"/>
        </w:rPr>
        <w:t xml:space="preserve">la </w:t>
      </w:r>
      <w:r w:rsidRPr="00950992">
        <w:rPr>
          <w:rFonts w:ascii="Arial" w:hAnsi="Arial" w:cs="Arial"/>
          <w:spacing w:val="3"/>
        </w:rPr>
        <w:t xml:space="preserve">Cuenta </w:t>
      </w:r>
      <w:r w:rsidRPr="00950992">
        <w:rPr>
          <w:rFonts w:ascii="Arial" w:hAnsi="Arial" w:cs="Arial"/>
          <w:spacing w:val="2"/>
        </w:rPr>
        <w:t xml:space="preserve">No. </w:t>
      </w:r>
      <w:r w:rsidRPr="00950992">
        <w:rPr>
          <w:rFonts w:ascii="Arial" w:hAnsi="Arial" w:cs="Arial"/>
        </w:rPr>
        <w:t xml:space="preserve">030370000902 Fondo Rotativo Interno DIDEDUC Chimaltenango del Banco Crédito Hipotecario Nacional de Guatemala, libro de bancos y conciliaciones </w:t>
      </w:r>
      <w:r w:rsidRPr="00950992">
        <w:rPr>
          <w:rFonts w:ascii="Arial" w:hAnsi="Arial" w:cs="Arial"/>
          <w:spacing w:val="2"/>
        </w:rPr>
        <w:t xml:space="preserve">bancarias, </w:t>
      </w:r>
      <w:r w:rsidRPr="00950992">
        <w:rPr>
          <w:rFonts w:ascii="Arial" w:hAnsi="Arial" w:cs="Arial"/>
        </w:rPr>
        <w:t xml:space="preserve">la </w:t>
      </w:r>
      <w:r w:rsidRPr="00950992">
        <w:rPr>
          <w:rFonts w:ascii="Arial" w:hAnsi="Arial" w:cs="Arial"/>
          <w:spacing w:val="2"/>
        </w:rPr>
        <w:t xml:space="preserve">cual refleja </w:t>
      </w:r>
      <w:r w:rsidRPr="00950992">
        <w:rPr>
          <w:rFonts w:ascii="Arial" w:hAnsi="Arial" w:cs="Arial"/>
        </w:rPr>
        <w:t xml:space="preserve">un </w:t>
      </w:r>
      <w:r w:rsidRPr="00950992">
        <w:rPr>
          <w:rFonts w:ascii="Arial" w:hAnsi="Arial" w:cs="Arial"/>
          <w:spacing w:val="2"/>
        </w:rPr>
        <w:t xml:space="preserve">saldo conciliado </w:t>
      </w:r>
      <w:r w:rsidRPr="00950992">
        <w:rPr>
          <w:rFonts w:ascii="Arial" w:hAnsi="Arial" w:cs="Arial"/>
        </w:rPr>
        <w:t>de Q</w:t>
      </w:r>
      <w:r w:rsidR="00D368C0">
        <w:rPr>
          <w:rFonts w:ascii="Arial" w:hAnsi="Arial" w:cs="Arial"/>
        </w:rPr>
        <w:t>.</w:t>
      </w:r>
      <w:r w:rsidR="00797FC0" w:rsidRPr="00950992">
        <w:rPr>
          <w:rFonts w:ascii="Arial" w:hAnsi="Arial" w:cs="Arial"/>
        </w:rPr>
        <w:t>60</w:t>
      </w:r>
      <w:r w:rsidRPr="00950992">
        <w:rPr>
          <w:rFonts w:ascii="Arial" w:hAnsi="Arial" w:cs="Arial"/>
          <w:spacing w:val="2"/>
        </w:rPr>
        <w:t>,</w:t>
      </w:r>
      <w:r w:rsidR="00797FC0" w:rsidRPr="00950992">
        <w:rPr>
          <w:rFonts w:ascii="Arial" w:hAnsi="Arial" w:cs="Arial"/>
          <w:spacing w:val="2"/>
        </w:rPr>
        <w:t>3</w:t>
      </w:r>
      <w:r w:rsidR="004C7136">
        <w:rPr>
          <w:rFonts w:ascii="Arial" w:hAnsi="Arial" w:cs="Arial"/>
          <w:spacing w:val="2"/>
        </w:rPr>
        <w:t>87.87</w:t>
      </w:r>
      <w:r w:rsidRPr="00950992">
        <w:rPr>
          <w:rFonts w:ascii="Arial" w:hAnsi="Arial" w:cs="Arial"/>
          <w:spacing w:val="2"/>
        </w:rPr>
        <w:t xml:space="preserve">, </w:t>
      </w:r>
      <w:r w:rsidRPr="00950992">
        <w:rPr>
          <w:rFonts w:ascii="Arial" w:hAnsi="Arial" w:cs="Arial"/>
        </w:rPr>
        <w:t xml:space="preserve">el </w:t>
      </w:r>
      <w:r w:rsidRPr="00950992">
        <w:rPr>
          <w:rFonts w:ascii="Arial" w:hAnsi="Arial" w:cs="Arial"/>
          <w:spacing w:val="2"/>
        </w:rPr>
        <w:t>cual</w:t>
      </w:r>
      <w:r w:rsidRPr="00950992">
        <w:rPr>
          <w:rFonts w:ascii="Arial" w:hAnsi="Arial" w:cs="Arial"/>
          <w:spacing w:val="54"/>
        </w:rPr>
        <w:t xml:space="preserve"> </w:t>
      </w:r>
      <w:r w:rsidRPr="00950992">
        <w:rPr>
          <w:rFonts w:ascii="Arial" w:hAnsi="Arial" w:cs="Arial"/>
          <w:spacing w:val="2"/>
        </w:rPr>
        <w:t xml:space="preserve">está </w:t>
      </w:r>
      <w:r w:rsidRPr="00950992">
        <w:rPr>
          <w:rFonts w:ascii="Arial" w:hAnsi="Arial" w:cs="Arial"/>
        </w:rPr>
        <w:t>integrado por fondo de funcionamiento por la cantidad de Q</w:t>
      </w:r>
      <w:r w:rsidR="00D368C0">
        <w:rPr>
          <w:rFonts w:ascii="Arial" w:hAnsi="Arial" w:cs="Arial"/>
        </w:rPr>
        <w:t>.</w:t>
      </w:r>
      <w:r w:rsidR="00797FC0" w:rsidRPr="00950992">
        <w:rPr>
          <w:rFonts w:ascii="Arial" w:hAnsi="Arial" w:cs="Arial"/>
        </w:rPr>
        <w:t>45</w:t>
      </w:r>
      <w:r w:rsidRPr="00950992">
        <w:rPr>
          <w:rFonts w:ascii="Arial" w:hAnsi="Arial" w:cs="Arial"/>
        </w:rPr>
        <w:t>,</w:t>
      </w:r>
      <w:r w:rsidR="00797FC0" w:rsidRPr="00950992">
        <w:rPr>
          <w:rFonts w:ascii="Arial" w:hAnsi="Arial" w:cs="Arial"/>
        </w:rPr>
        <w:t>361.60</w:t>
      </w:r>
      <w:r w:rsidR="004C7136">
        <w:rPr>
          <w:rFonts w:ascii="Arial" w:hAnsi="Arial" w:cs="Arial"/>
        </w:rPr>
        <w:t>,</w:t>
      </w:r>
      <w:r w:rsidRPr="00950992">
        <w:rPr>
          <w:rFonts w:ascii="Arial" w:hAnsi="Arial" w:cs="Arial"/>
        </w:rPr>
        <w:t xml:space="preserve"> fondo para atender servicios básicos de lo</w:t>
      </w:r>
      <w:r w:rsidR="00797FC0" w:rsidRPr="00950992">
        <w:rPr>
          <w:rFonts w:ascii="Arial" w:hAnsi="Arial" w:cs="Arial"/>
        </w:rPr>
        <w:t>s centros educativos públicos Q</w:t>
      </w:r>
      <w:r w:rsidR="00D368C0">
        <w:rPr>
          <w:rFonts w:ascii="Arial" w:hAnsi="Arial" w:cs="Arial"/>
        </w:rPr>
        <w:t>.</w:t>
      </w:r>
      <w:r w:rsidR="00797FC0" w:rsidRPr="00950992">
        <w:rPr>
          <w:rFonts w:ascii="Arial" w:hAnsi="Arial" w:cs="Arial"/>
        </w:rPr>
        <w:t>1</w:t>
      </w:r>
      <w:r w:rsidRPr="00950992">
        <w:rPr>
          <w:rFonts w:ascii="Arial" w:hAnsi="Arial" w:cs="Arial"/>
        </w:rPr>
        <w:t>5,000.00</w:t>
      </w:r>
      <w:r w:rsidR="00A41B5A">
        <w:rPr>
          <w:rFonts w:ascii="Arial" w:hAnsi="Arial" w:cs="Arial"/>
        </w:rPr>
        <w:t>.</w:t>
      </w:r>
    </w:p>
    <w:p w14:paraId="5BC99D7C" w14:textId="2A458E2D" w:rsidR="00015781" w:rsidRPr="00950992" w:rsidRDefault="00015781" w:rsidP="00015781">
      <w:pPr>
        <w:pStyle w:val="Textoindependiente"/>
        <w:spacing w:before="56" w:line="278" w:lineRule="auto"/>
        <w:ind w:right="122"/>
        <w:jc w:val="both"/>
        <w:rPr>
          <w:rFonts w:ascii="Arial" w:hAnsi="Arial" w:cs="Arial"/>
        </w:rPr>
      </w:pPr>
    </w:p>
    <w:p w14:paraId="34E1C296" w14:textId="676A2E8C" w:rsidR="00015781" w:rsidRPr="00950992" w:rsidRDefault="00015781" w:rsidP="00015781">
      <w:pPr>
        <w:ind w:left="1301" w:hanging="1301"/>
        <w:rPr>
          <w:b/>
        </w:rPr>
      </w:pPr>
      <w:r w:rsidRPr="00950992">
        <w:rPr>
          <w:b/>
        </w:rPr>
        <w:t xml:space="preserve">Nota </w:t>
      </w:r>
      <w:r w:rsidR="00797FC0" w:rsidRPr="00950992">
        <w:rPr>
          <w:b/>
        </w:rPr>
        <w:t>3</w:t>
      </w:r>
    </w:p>
    <w:p w14:paraId="320BA980" w14:textId="06F39A8F" w:rsidR="00A41B5A" w:rsidRPr="00950992" w:rsidRDefault="00015781" w:rsidP="00A41B5A">
      <w:pPr>
        <w:pStyle w:val="Textoindependiente"/>
        <w:spacing w:before="82" w:line="278" w:lineRule="auto"/>
        <w:ind w:right="425"/>
        <w:jc w:val="both"/>
        <w:rPr>
          <w:rFonts w:ascii="Arial" w:hAnsi="Arial" w:cs="Arial"/>
        </w:rPr>
      </w:pPr>
      <w:r w:rsidRPr="00950992">
        <w:rPr>
          <w:rFonts w:ascii="Arial" w:hAnsi="Arial" w:cs="Arial"/>
        </w:rPr>
        <w:t>De conformidad con la integración presentada por la Coordinadora de Operaciones de Caja y arqueo</w:t>
      </w:r>
      <w:r w:rsidR="00483789" w:rsidRPr="00950992">
        <w:rPr>
          <w:rFonts w:ascii="Arial" w:hAnsi="Arial" w:cs="Arial"/>
        </w:rPr>
        <w:t>s</w:t>
      </w:r>
      <w:r w:rsidRPr="00950992">
        <w:rPr>
          <w:rFonts w:ascii="Arial" w:hAnsi="Arial" w:cs="Arial"/>
        </w:rPr>
        <w:t xml:space="preserve"> efectuado</w:t>
      </w:r>
      <w:r w:rsidR="00483789" w:rsidRPr="00950992">
        <w:rPr>
          <w:rFonts w:ascii="Arial" w:hAnsi="Arial" w:cs="Arial"/>
        </w:rPr>
        <w:t>s</w:t>
      </w:r>
      <w:r w:rsidRPr="00950992">
        <w:rPr>
          <w:rFonts w:ascii="Arial" w:hAnsi="Arial" w:cs="Arial"/>
        </w:rPr>
        <w:t>, los documentos de legítimo abono asciende</w:t>
      </w:r>
      <w:r w:rsidR="00CB0B98">
        <w:rPr>
          <w:rFonts w:ascii="Arial" w:hAnsi="Arial" w:cs="Arial"/>
        </w:rPr>
        <w:t>n</w:t>
      </w:r>
      <w:r w:rsidRPr="00950992">
        <w:rPr>
          <w:rFonts w:ascii="Arial" w:hAnsi="Arial" w:cs="Arial"/>
        </w:rPr>
        <w:t xml:space="preserve"> a la cantidad de Q</w:t>
      </w:r>
      <w:r w:rsidR="00D368C0">
        <w:rPr>
          <w:rFonts w:ascii="Arial" w:hAnsi="Arial" w:cs="Arial"/>
        </w:rPr>
        <w:t>.</w:t>
      </w:r>
      <w:r w:rsidR="00797FC0" w:rsidRPr="00950992">
        <w:rPr>
          <w:rFonts w:ascii="Arial" w:hAnsi="Arial" w:cs="Arial"/>
        </w:rPr>
        <w:t>2,638.40</w:t>
      </w:r>
      <w:r w:rsidR="00A0788A">
        <w:rPr>
          <w:rFonts w:ascii="Arial" w:hAnsi="Arial" w:cs="Arial"/>
        </w:rPr>
        <w:t>,</w:t>
      </w:r>
      <w:r w:rsidR="00797FC0" w:rsidRPr="00950992">
        <w:rPr>
          <w:rFonts w:ascii="Arial" w:hAnsi="Arial" w:cs="Arial"/>
        </w:rPr>
        <w:t xml:space="preserve"> </w:t>
      </w:r>
      <w:r w:rsidR="00D01083" w:rsidRPr="00950992">
        <w:rPr>
          <w:rFonts w:ascii="Arial" w:hAnsi="Arial" w:cs="Arial"/>
        </w:rPr>
        <w:t xml:space="preserve">el fondo de caja chica </w:t>
      </w:r>
      <w:r w:rsidR="00797FC0" w:rsidRPr="00950992">
        <w:rPr>
          <w:rFonts w:ascii="Arial" w:hAnsi="Arial" w:cs="Arial"/>
        </w:rPr>
        <w:t>Q</w:t>
      </w:r>
      <w:r w:rsidR="00D368C0">
        <w:rPr>
          <w:rFonts w:ascii="Arial" w:hAnsi="Arial" w:cs="Arial"/>
        </w:rPr>
        <w:t>.</w:t>
      </w:r>
      <w:r w:rsidR="00797FC0" w:rsidRPr="00950992">
        <w:rPr>
          <w:rFonts w:ascii="Arial" w:hAnsi="Arial" w:cs="Arial"/>
        </w:rPr>
        <w:t>2,000.00</w:t>
      </w:r>
      <w:r w:rsidRPr="00950992">
        <w:rPr>
          <w:rFonts w:ascii="Arial" w:hAnsi="Arial" w:cs="Arial"/>
        </w:rPr>
        <w:t xml:space="preserve"> </w:t>
      </w:r>
      <w:r w:rsidR="00A41B5A">
        <w:rPr>
          <w:rFonts w:ascii="Arial" w:hAnsi="Arial" w:cs="Arial"/>
        </w:rPr>
        <w:t xml:space="preserve">y la diferencia de </w:t>
      </w:r>
      <w:proofErr w:type="gramStart"/>
      <w:r w:rsidR="00A41B5A" w:rsidRPr="00950992">
        <w:t>Q</w:t>
      </w:r>
      <w:r w:rsidR="00A41B5A">
        <w:t>.</w:t>
      </w:r>
      <w:r w:rsidR="00A41B5A" w:rsidRPr="00950992">
        <w:t xml:space="preserve">26.27 </w:t>
      </w:r>
      <w:r w:rsidR="00A41B5A">
        <w:t xml:space="preserve"> </w:t>
      </w:r>
      <w:r w:rsidR="00A41B5A" w:rsidRPr="00950992">
        <w:t>corresponde</w:t>
      </w:r>
      <w:r w:rsidR="008A2022">
        <w:t>n</w:t>
      </w:r>
      <w:proofErr w:type="gramEnd"/>
      <w:r w:rsidR="00A41B5A" w:rsidRPr="00950992">
        <w:t xml:space="preserve"> a </w:t>
      </w:r>
      <w:r w:rsidR="00A41B5A">
        <w:t>los</w:t>
      </w:r>
      <w:r w:rsidR="00A41B5A" w:rsidRPr="00950992">
        <w:t xml:space="preserve"> intereses capitalizados </w:t>
      </w:r>
      <w:r w:rsidR="00A41B5A">
        <w:t>por el banco</w:t>
      </w:r>
      <w:r w:rsidR="00AC6B12">
        <w:t>.</w:t>
      </w:r>
    </w:p>
    <w:p w14:paraId="17B5CF63" w14:textId="1E18A200" w:rsidR="00015781" w:rsidRPr="00950992" w:rsidRDefault="00015781" w:rsidP="009F164D">
      <w:pPr>
        <w:pStyle w:val="Textoindependiente"/>
        <w:spacing w:before="56" w:line="278" w:lineRule="auto"/>
        <w:ind w:right="425"/>
        <w:jc w:val="both"/>
        <w:rPr>
          <w:rFonts w:ascii="Arial" w:hAnsi="Arial" w:cs="Arial"/>
        </w:rPr>
      </w:pPr>
    </w:p>
    <w:p w14:paraId="17C46A0E" w14:textId="77777777" w:rsidR="009F164D" w:rsidRPr="00E97A66" w:rsidRDefault="009F164D" w:rsidP="009F164D">
      <w:pPr>
        <w:ind w:left="20"/>
        <w:rPr>
          <w:b/>
        </w:rPr>
      </w:pPr>
      <w:r w:rsidRPr="00E97A66">
        <w:rPr>
          <w:b/>
        </w:rPr>
        <w:t>COMBUSTIBLE</w:t>
      </w:r>
    </w:p>
    <w:p w14:paraId="652558E7" w14:textId="37EA53EA" w:rsidR="009F164D" w:rsidRPr="00E97A66" w:rsidRDefault="009F164D" w:rsidP="009F164D">
      <w:pPr>
        <w:pStyle w:val="Textoindependiente"/>
        <w:tabs>
          <w:tab w:val="left" w:pos="8931"/>
        </w:tabs>
        <w:spacing w:before="57" w:line="278" w:lineRule="auto"/>
        <w:ind w:left="20" w:right="425"/>
        <w:jc w:val="both"/>
        <w:rPr>
          <w:rFonts w:ascii="Arial" w:hAnsi="Arial" w:cs="Arial"/>
        </w:rPr>
      </w:pPr>
      <w:r w:rsidRPr="00E97A66">
        <w:rPr>
          <w:rFonts w:ascii="Arial" w:hAnsi="Arial" w:cs="Arial"/>
        </w:rPr>
        <w:t xml:space="preserve">Al </w:t>
      </w:r>
      <w:r w:rsidR="002D65DA" w:rsidRPr="00E97A66">
        <w:rPr>
          <w:rFonts w:ascii="Arial" w:hAnsi="Arial" w:cs="Arial"/>
        </w:rPr>
        <w:t>0</w:t>
      </w:r>
      <w:r w:rsidRPr="00E97A66">
        <w:rPr>
          <w:rFonts w:ascii="Arial" w:hAnsi="Arial" w:cs="Arial"/>
        </w:rPr>
        <w:t xml:space="preserve">3 de </w:t>
      </w:r>
      <w:r w:rsidR="002D65DA" w:rsidRPr="00E97A66">
        <w:rPr>
          <w:rFonts w:ascii="Arial" w:hAnsi="Arial" w:cs="Arial"/>
        </w:rPr>
        <w:t>agosto</w:t>
      </w:r>
      <w:r w:rsidRPr="00E97A66">
        <w:rPr>
          <w:rFonts w:ascii="Arial" w:hAnsi="Arial" w:cs="Arial"/>
        </w:rPr>
        <w:t xml:space="preserve"> de 202</w:t>
      </w:r>
      <w:r w:rsidR="002D65DA" w:rsidRPr="00E97A66">
        <w:rPr>
          <w:rFonts w:ascii="Arial" w:hAnsi="Arial" w:cs="Arial"/>
        </w:rPr>
        <w:t>2</w:t>
      </w:r>
      <w:r w:rsidRPr="00E97A66">
        <w:rPr>
          <w:rFonts w:ascii="Arial" w:hAnsi="Arial" w:cs="Arial"/>
        </w:rPr>
        <w:t>, se realizó arqueo de cupones de combustible que estaban integrados de la siguiente manera:</w:t>
      </w:r>
    </w:p>
    <w:p w14:paraId="4F43D4A2" w14:textId="77777777" w:rsidR="009F164D" w:rsidRPr="00E97A66" w:rsidRDefault="009F164D" w:rsidP="009F164D">
      <w:pPr>
        <w:spacing w:line="290" w:lineRule="auto"/>
        <w:ind w:right="508"/>
      </w:pPr>
    </w:p>
    <w:p w14:paraId="579DA96E" w14:textId="36ACE889" w:rsidR="009F164D" w:rsidRPr="00357D59" w:rsidRDefault="009F164D" w:rsidP="00357D59">
      <w:pPr>
        <w:pStyle w:val="Sinespaciado"/>
        <w:spacing w:line="276" w:lineRule="auto"/>
        <w:jc w:val="center"/>
        <w:rPr>
          <w:b/>
        </w:rPr>
      </w:pPr>
      <w:r w:rsidRPr="00357D59">
        <w:rPr>
          <w:b/>
        </w:rPr>
        <w:t>DIRECCIÓN DEPARTAMENTAL DE EDUCACIÓN DE CHIMALTENANGO EXISTENCIA DE CUPONES DE COMBUSTIBLE</w:t>
      </w:r>
    </w:p>
    <w:p w14:paraId="5679C7B0" w14:textId="22639AF6" w:rsidR="009F164D" w:rsidRPr="00357D59" w:rsidRDefault="009F164D" w:rsidP="00357D59">
      <w:pPr>
        <w:pStyle w:val="Sinespaciado"/>
        <w:spacing w:line="276" w:lineRule="auto"/>
        <w:jc w:val="center"/>
        <w:rPr>
          <w:b/>
        </w:rPr>
      </w:pPr>
      <w:r w:rsidRPr="00357D59">
        <w:rPr>
          <w:b/>
        </w:rPr>
        <w:t xml:space="preserve">AL 03 DE AGOSTO </w:t>
      </w:r>
      <w:r w:rsidR="002A6DD7">
        <w:rPr>
          <w:b/>
        </w:rPr>
        <w:t xml:space="preserve">DE </w:t>
      </w:r>
      <w:r w:rsidRPr="00357D59">
        <w:rPr>
          <w:b/>
        </w:rPr>
        <w:t>2022</w:t>
      </w:r>
    </w:p>
    <w:p w14:paraId="18EE85E7" w14:textId="6EE0AFC0" w:rsidR="009F164D" w:rsidRPr="00357D59" w:rsidRDefault="009F164D" w:rsidP="00357D59">
      <w:pPr>
        <w:pStyle w:val="Sinespaciado"/>
        <w:spacing w:line="276" w:lineRule="auto"/>
        <w:jc w:val="center"/>
        <w:rPr>
          <w:b/>
        </w:rPr>
      </w:pPr>
      <w:r w:rsidRPr="00357D59">
        <w:rPr>
          <w:b/>
        </w:rPr>
        <w:t>(Cifras Expresadas en Quetzales)</w:t>
      </w:r>
    </w:p>
    <w:p w14:paraId="2645A45D" w14:textId="77777777" w:rsidR="00227C8F" w:rsidRPr="00E97A66" w:rsidRDefault="00227C8F" w:rsidP="00D47107"/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289"/>
        <w:gridCol w:w="1658"/>
        <w:gridCol w:w="1289"/>
        <w:gridCol w:w="1290"/>
        <w:gridCol w:w="1290"/>
        <w:gridCol w:w="681"/>
      </w:tblGrid>
      <w:tr w:rsidR="009F164D" w:rsidRPr="00E97A66" w14:paraId="73164D29" w14:textId="77777777" w:rsidTr="009B0D4C">
        <w:trPr>
          <w:trHeight w:val="185"/>
          <w:jc w:val="center"/>
        </w:trPr>
        <w:tc>
          <w:tcPr>
            <w:tcW w:w="2573" w:type="dxa"/>
            <w:gridSpan w:val="2"/>
            <w:tcBorders>
              <w:left w:val="single" w:sz="6" w:space="0" w:color="000000"/>
            </w:tcBorders>
            <w:shd w:val="clear" w:color="auto" w:fill="BFBFBF"/>
          </w:tcPr>
          <w:p w14:paraId="2304DECB" w14:textId="77777777" w:rsidR="009F164D" w:rsidRPr="00E97A66" w:rsidRDefault="009F164D" w:rsidP="00C94165">
            <w:pPr>
              <w:pStyle w:val="TableParagraph"/>
              <w:spacing w:line="160" w:lineRule="exact"/>
              <w:ind w:left="771"/>
              <w:jc w:val="left"/>
              <w:rPr>
                <w:b/>
                <w:sz w:val="14"/>
              </w:rPr>
            </w:pPr>
            <w:r w:rsidRPr="00E97A66">
              <w:rPr>
                <w:b/>
                <w:sz w:val="16"/>
              </w:rPr>
              <w:t>CORRELATIVO</w:t>
            </w:r>
          </w:p>
        </w:tc>
        <w:tc>
          <w:tcPr>
            <w:tcW w:w="1658" w:type="dxa"/>
            <w:vMerge w:val="restart"/>
            <w:shd w:val="clear" w:color="auto" w:fill="BFBFBF"/>
          </w:tcPr>
          <w:p w14:paraId="0CE3CDEB" w14:textId="77777777" w:rsidR="009F164D" w:rsidRPr="00E97A66" w:rsidRDefault="009F164D" w:rsidP="00C94165">
            <w:pPr>
              <w:pStyle w:val="TableParagraph"/>
              <w:spacing w:line="290" w:lineRule="auto"/>
              <w:ind w:left="331" w:right="304" w:firstLine="128"/>
              <w:jc w:val="left"/>
              <w:rPr>
                <w:b/>
                <w:sz w:val="14"/>
              </w:rPr>
            </w:pPr>
            <w:r w:rsidRPr="00E97A66">
              <w:rPr>
                <w:b/>
                <w:sz w:val="14"/>
              </w:rPr>
              <w:t>FECHA DE VENCIMIENTO</w:t>
            </w:r>
          </w:p>
        </w:tc>
        <w:tc>
          <w:tcPr>
            <w:tcW w:w="1289" w:type="dxa"/>
            <w:vMerge w:val="restart"/>
            <w:shd w:val="clear" w:color="auto" w:fill="BFBFBF"/>
          </w:tcPr>
          <w:p w14:paraId="1A5F5E61" w14:textId="77777777" w:rsidR="009F164D" w:rsidRPr="00E97A66" w:rsidRDefault="009F164D" w:rsidP="00C94165">
            <w:pPr>
              <w:pStyle w:val="TableParagraph"/>
              <w:spacing w:line="290" w:lineRule="auto"/>
              <w:ind w:left="293" w:right="269" w:firstLine="93"/>
              <w:jc w:val="left"/>
              <w:rPr>
                <w:b/>
                <w:sz w:val="14"/>
              </w:rPr>
            </w:pPr>
            <w:r w:rsidRPr="00E97A66">
              <w:rPr>
                <w:b/>
                <w:sz w:val="14"/>
              </w:rPr>
              <w:t>VALOR UNITARIO</w:t>
            </w:r>
          </w:p>
        </w:tc>
        <w:tc>
          <w:tcPr>
            <w:tcW w:w="1290" w:type="dxa"/>
            <w:vMerge w:val="restart"/>
            <w:shd w:val="clear" w:color="auto" w:fill="BFBFBF"/>
          </w:tcPr>
          <w:p w14:paraId="57B476F2" w14:textId="77777777" w:rsidR="009F164D" w:rsidRPr="00E97A66" w:rsidRDefault="009F164D" w:rsidP="00C94165">
            <w:pPr>
              <w:pStyle w:val="TableParagraph"/>
              <w:spacing w:line="290" w:lineRule="auto"/>
              <w:ind w:left="286" w:right="261" w:firstLine="113"/>
              <w:jc w:val="left"/>
              <w:rPr>
                <w:b/>
                <w:sz w:val="14"/>
              </w:rPr>
            </w:pPr>
            <w:r w:rsidRPr="00E97A66">
              <w:rPr>
                <w:b/>
                <w:sz w:val="14"/>
              </w:rPr>
              <w:t>TOTAL CUPONES</w:t>
            </w:r>
          </w:p>
        </w:tc>
        <w:tc>
          <w:tcPr>
            <w:tcW w:w="1290" w:type="dxa"/>
            <w:vMerge w:val="restart"/>
            <w:shd w:val="clear" w:color="auto" w:fill="BFBFBF"/>
          </w:tcPr>
          <w:p w14:paraId="0BEED302" w14:textId="77777777" w:rsidR="007E1232" w:rsidRPr="00E97A66" w:rsidRDefault="007E1232" w:rsidP="007E1232">
            <w:pPr>
              <w:pStyle w:val="TableParagraph"/>
              <w:spacing w:before="0"/>
              <w:ind w:left="305"/>
              <w:rPr>
                <w:b/>
                <w:sz w:val="14"/>
              </w:rPr>
            </w:pPr>
          </w:p>
          <w:p w14:paraId="6723D809" w14:textId="6C120FA3" w:rsidR="009F164D" w:rsidRPr="00E97A66" w:rsidRDefault="009F164D" w:rsidP="007E1232">
            <w:pPr>
              <w:pStyle w:val="TableParagraph"/>
              <w:spacing w:before="0"/>
              <w:ind w:left="305"/>
              <w:jc w:val="both"/>
              <w:rPr>
                <w:b/>
                <w:sz w:val="14"/>
              </w:rPr>
            </w:pPr>
            <w:r w:rsidRPr="00E97A66">
              <w:rPr>
                <w:b/>
                <w:sz w:val="16"/>
              </w:rPr>
              <w:t>TOTAL</w:t>
            </w:r>
            <w:r w:rsidR="007E1232" w:rsidRPr="00E97A66">
              <w:rPr>
                <w:b/>
                <w:sz w:val="16"/>
              </w:rPr>
              <w:t xml:space="preserve"> </w:t>
            </w:r>
            <w:r w:rsidRPr="00E97A66">
              <w:rPr>
                <w:b/>
                <w:sz w:val="16"/>
              </w:rPr>
              <w:t>Q.</w:t>
            </w:r>
          </w:p>
        </w:tc>
        <w:tc>
          <w:tcPr>
            <w:tcW w:w="681" w:type="dxa"/>
            <w:vMerge w:val="restart"/>
            <w:tcBorders>
              <w:right w:val="single" w:sz="4" w:space="0" w:color="000000"/>
            </w:tcBorders>
            <w:shd w:val="clear" w:color="auto" w:fill="BFBFBF"/>
          </w:tcPr>
          <w:p w14:paraId="6523B7EB" w14:textId="77777777" w:rsidR="009F164D" w:rsidRPr="00E97A66" w:rsidRDefault="009F164D" w:rsidP="00C94165">
            <w:pPr>
              <w:pStyle w:val="TableParagraph"/>
              <w:jc w:val="left"/>
              <w:rPr>
                <w:b/>
                <w:sz w:val="17"/>
              </w:rPr>
            </w:pPr>
          </w:p>
          <w:p w14:paraId="2653ACBB" w14:textId="77777777" w:rsidR="009F164D" w:rsidRPr="00E97A66" w:rsidRDefault="009F164D" w:rsidP="00C94165">
            <w:pPr>
              <w:pStyle w:val="TableParagraph"/>
              <w:spacing w:before="0"/>
              <w:ind w:left="156"/>
              <w:jc w:val="left"/>
              <w:rPr>
                <w:b/>
                <w:sz w:val="14"/>
              </w:rPr>
            </w:pPr>
            <w:r w:rsidRPr="00E97A66">
              <w:rPr>
                <w:b/>
                <w:sz w:val="14"/>
              </w:rPr>
              <w:t>NOTA</w:t>
            </w:r>
          </w:p>
        </w:tc>
      </w:tr>
      <w:tr w:rsidR="009F164D" w:rsidRPr="00E97A66" w14:paraId="7DFD91BA" w14:textId="77777777" w:rsidTr="009B0D4C">
        <w:trPr>
          <w:trHeight w:val="285"/>
          <w:jc w:val="center"/>
        </w:trPr>
        <w:tc>
          <w:tcPr>
            <w:tcW w:w="1284" w:type="dxa"/>
            <w:tcBorders>
              <w:left w:val="single" w:sz="6" w:space="0" w:color="000000"/>
            </w:tcBorders>
            <w:shd w:val="clear" w:color="auto" w:fill="BFBFBF"/>
          </w:tcPr>
          <w:p w14:paraId="399B05D2" w14:textId="77777777" w:rsidR="009F164D" w:rsidRPr="00E97A66" w:rsidRDefault="009F164D" w:rsidP="00C94165">
            <w:pPr>
              <w:pStyle w:val="TableParagraph"/>
              <w:ind w:left="343" w:right="332"/>
              <w:rPr>
                <w:b/>
                <w:sz w:val="16"/>
              </w:rPr>
            </w:pPr>
            <w:r w:rsidRPr="00E97A66">
              <w:rPr>
                <w:b/>
                <w:sz w:val="16"/>
              </w:rPr>
              <w:t>DEL</w:t>
            </w:r>
          </w:p>
        </w:tc>
        <w:tc>
          <w:tcPr>
            <w:tcW w:w="1289" w:type="dxa"/>
            <w:shd w:val="clear" w:color="auto" w:fill="BFBFBF"/>
          </w:tcPr>
          <w:p w14:paraId="0B3B20BC" w14:textId="77777777" w:rsidR="009F164D" w:rsidRPr="00E97A66" w:rsidRDefault="009F164D" w:rsidP="00C94165">
            <w:pPr>
              <w:pStyle w:val="TableParagraph"/>
              <w:ind w:left="339" w:right="332"/>
              <w:rPr>
                <w:b/>
                <w:sz w:val="16"/>
              </w:rPr>
            </w:pPr>
            <w:r w:rsidRPr="00E97A66">
              <w:rPr>
                <w:b/>
                <w:sz w:val="16"/>
              </w:rPr>
              <w:t>AL</w:t>
            </w:r>
          </w:p>
        </w:tc>
        <w:tc>
          <w:tcPr>
            <w:tcW w:w="1658" w:type="dxa"/>
            <w:vMerge/>
            <w:tcBorders>
              <w:top w:val="nil"/>
            </w:tcBorders>
            <w:shd w:val="clear" w:color="auto" w:fill="BFBFBF"/>
          </w:tcPr>
          <w:p w14:paraId="76637ECC" w14:textId="77777777" w:rsidR="009F164D" w:rsidRPr="00E97A66" w:rsidRDefault="009F164D" w:rsidP="00C94165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  <w:shd w:val="clear" w:color="auto" w:fill="BFBFBF"/>
          </w:tcPr>
          <w:p w14:paraId="62044248" w14:textId="77777777" w:rsidR="009F164D" w:rsidRPr="00E97A66" w:rsidRDefault="009F164D" w:rsidP="00C94165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shd w:val="clear" w:color="auto" w:fill="BFBFBF"/>
          </w:tcPr>
          <w:p w14:paraId="586FACD4" w14:textId="77777777" w:rsidR="009F164D" w:rsidRPr="00E97A66" w:rsidRDefault="009F164D" w:rsidP="00C94165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shd w:val="clear" w:color="auto" w:fill="BFBFBF"/>
          </w:tcPr>
          <w:p w14:paraId="4F4637B4" w14:textId="77777777" w:rsidR="009F164D" w:rsidRPr="00E97A66" w:rsidRDefault="009F164D" w:rsidP="00C9416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4" w:space="0" w:color="000000"/>
            </w:tcBorders>
            <w:shd w:val="clear" w:color="auto" w:fill="BFBFBF"/>
          </w:tcPr>
          <w:p w14:paraId="53D3C370" w14:textId="77777777" w:rsidR="009F164D" w:rsidRPr="00E97A66" w:rsidRDefault="009F164D" w:rsidP="00C94165">
            <w:pPr>
              <w:rPr>
                <w:sz w:val="2"/>
                <w:szCs w:val="2"/>
              </w:rPr>
            </w:pPr>
          </w:p>
        </w:tc>
      </w:tr>
      <w:tr w:rsidR="009F164D" w:rsidRPr="00E97A66" w14:paraId="57A58D10" w14:textId="77777777" w:rsidTr="009B0D4C">
        <w:trPr>
          <w:trHeight w:val="185"/>
          <w:jc w:val="center"/>
        </w:trPr>
        <w:tc>
          <w:tcPr>
            <w:tcW w:w="1284" w:type="dxa"/>
            <w:tcBorders>
              <w:left w:val="single" w:sz="6" w:space="0" w:color="000000"/>
            </w:tcBorders>
          </w:tcPr>
          <w:p w14:paraId="5FBFFCFD" w14:textId="739CECAB" w:rsidR="009F164D" w:rsidRPr="007C3A48" w:rsidRDefault="00F42210" w:rsidP="00AE307B">
            <w:pPr>
              <w:pStyle w:val="TableParagraph"/>
              <w:spacing w:line="360" w:lineRule="auto"/>
              <w:ind w:left="343" w:right="332" w:hanging="209"/>
              <w:jc w:val="right"/>
              <w:rPr>
                <w:sz w:val="18"/>
              </w:rPr>
            </w:pPr>
            <w:r w:rsidRPr="007C3A48">
              <w:rPr>
                <w:sz w:val="18"/>
              </w:rPr>
              <w:t>2464969</w:t>
            </w:r>
          </w:p>
        </w:tc>
        <w:tc>
          <w:tcPr>
            <w:tcW w:w="1289" w:type="dxa"/>
          </w:tcPr>
          <w:p w14:paraId="6359560B" w14:textId="2189C5DA" w:rsidR="009F164D" w:rsidRPr="007C3A48" w:rsidRDefault="00F42210" w:rsidP="00AE307B">
            <w:pPr>
              <w:pStyle w:val="TableParagraph"/>
              <w:tabs>
                <w:tab w:val="left" w:pos="943"/>
              </w:tabs>
              <w:spacing w:line="360" w:lineRule="auto"/>
              <w:ind w:left="340" w:right="332" w:hanging="214"/>
              <w:jc w:val="right"/>
              <w:rPr>
                <w:sz w:val="18"/>
              </w:rPr>
            </w:pPr>
            <w:r w:rsidRPr="007C3A48">
              <w:rPr>
                <w:sz w:val="18"/>
              </w:rPr>
              <w:t>2465077</w:t>
            </w:r>
          </w:p>
        </w:tc>
        <w:tc>
          <w:tcPr>
            <w:tcW w:w="1658" w:type="dxa"/>
          </w:tcPr>
          <w:p w14:paraId="7546BF8E" w14:textId="5FB8558F" w:rsidR="009F164D" w:rsidRPr="007C3A48" w:rsidRDefault="00F42210" w:rsidP="003D58D1">
            <w:pPr>
              <w:pStyle w:val="TableParagraph"/>
              <w:spacing w:line="360" w:lineRule="auto"/>
              <w:ind w:left="447" w:right="440" w:hanging="334"/>
              <w:jc w:val="right"/>
              <w:rPr>
                <w:sz w:val="18"/>
              </w:rPr>
            </w:pPr>
            <w:r w:rsidRPr="007C3A48">
              <w:rPr>
                <w:sz w:val="18"/>
              </w:rPr>
              <w:t>2</w:t>
            </w:r>
            <w:r w:rsidR="003D58D1" w:rsidRPr="007C3A48">
              <w:rPr>
                <w:sz w:val="18"/>
              </w:rPr>
              <w:t>2</w:t>
            </w:r>
            <w:r w:rsidR="009F164D" w:rsidRPr="007C3A48">
              <w:rPr>
                <w:sz w:val="18"/>
              </w:rPr>
              <w:t>/1</w:t>
            </w:r>
            <w:r w:rsidRPr="007C3A48">
              <w:rPr>
                <w:sz w:val="18"/>
              </w:rPr>
              <w:t>1</w:t>
            </w:r>
            <w:r w:rsidR="009F164D" w:rsidRPr="007C3A48">
              <w:rPr>
                <w:sz w:val="18"/>
              </w:rPr>
              <w:t>/2022</w:t>
            </w:r>
          </w:p>
        </w:tc>
        <w:tc>
          <w:tcPr>
            <w:tcW w:w="1289" w:type="dxa"/>
          </w:tcPr>
          <w:p w14:paraId="362FA971" w14:textId="77777777" w:rsidR="009F164D" w:rsidRPr="007C3A48" w:rsidRDefault="009F164D" w:rsidP="00AE307B">
            <w:pPr>
              <w:pStyle w:val="TableParagraph"/>
              <w:spacing w:line="360" w:lineRule="auto"/>
              <w:ind w:left="338" w:right="332"/>
              <w:rPr>
                <w:sz w:val="18"/>
              </w:rPr>
            </w:pPr>
            <w:r w:rsidRPr="007C3A48">
              <w:rPr>
                <w:sz w:val="18"/>
              </w:rPr>
              <w:t>50.00</w:t>
            </w:r>
          </w:p>
        </w:tc>
        <w:tc>
          <w:tcPr>
            <w:tcW w:w="1290" w:type="dxa"/>
          </w:tcPr>
          <w:p w14:paraId="5D841B75" w14:textId="4928DBCE" w:rsidR="009F164D" w:rsidRPr="007C3A48" w:rsidRDefault="00F42210" w:rsidP="00AE307B">
            <w:pPr>
              <w:pStyle w:val="TableParagraph"/>
              <w:spacing w:line="360" w:lineRule="auto"/>
              <w:ind w:left="300" w:right="295"/>
              <w:jc w:val="right"/>
              <w:rPr>
                <w:sz w:val="18"/>
              </w:rPr>
            </w:pPr>
            <w:r w:rsidRPr="007C3A48">
              <w:rPr>
                <w:sz w:val="18"/>
              </w:rPr>
              <w:t>109</w:t>
            </w:r>
          </w:p>
        </w:tc>
        <w:tc>
          <w:tcPr>
            <w:tcW w:w="1290" w:type="dxa"/>
          </w:tcPr>
          <w:p w14:paraId="301E3551" w14:textId="3FA2FF10" w:rsidR="009F164D" w:rsidRPr="007C3A48" w:rsidRDefault="00F42210" w:rsidP="00AE307B">
            <w:pPr>
              <w:pStyle w:val="TableParagraph"/>
              <w:tabs>
                <w:tab w:val="left" w:pos="979"/>
              </w:tabs>
              <w:spacing w:line="360" w:lineRule="auto"/>
              <w:ind w:left="300" w:right="170"/>
              <w:jc w:val="right"/>
              <w:rPr>
                <w:sz w:val="18"/>
              </w:rPr>
            </w:pPr>
            <w:r w:rsidRPr="007C3A48">
              <w:rPr>
                <w:sz w:val="18"/>
              </w:rPr>
              <w:t>5</w:t>
            </w:r>
            <w:r w:rsidR="009F164D" w:rsidRPr="007C3A48">
              <w:rPr>
                <w:sz w:val="18"/>
              </w:rPr>
              <w:t>,</w:t>
            </w:r>
            <w:r w:rsidRPr="007C3A48">
              <w:rPr>
                <w:sz w:val="18"/>
              </w:rPr>
              <w:t>450</w:t>
            </w:r>
            <w:r w:rsidR="009F164D" w:rsidRPr="007C3A48">
              <w:rPr>
                <w:sz w:val="18"/>
              </w:rPr>
              <w:t>.00</w:t>
            </w:r>
          </w:p>
        </w:tc>
        <w:tc>
          <w:tcPr>
            <w:tcW w:w="681" w:type="dxa"/>
            <w:vMerge w:val="restart"/>
            <w:tcBorders>
              <w:right w:val="single" w:sz="4" w:space="0" w:color="000000"/>
            </w:tcBorders>
          </w:tcPr>
          <w:p w14:paraId="11F027CA" w14:textId="77777777" w:rsidR="009F164D" w:rsidRPr="00E97A66" w:rsidRDefault="009F164D" w:rsidP="00AE307B">
            <w:pPr>
              <w:pStyle w:val="TableParagraph"/>
              <w:spacing w:line="360" w:lineRule="auto"/>
              <w:jc w:val="left"/>
              <w:rPr>
                <w:b/>
                <w:sz w:val="18"/>
              </w:rPr>
            </w:pPr>
          </w:p>
          <w:p w14:paraId="45332F2C" w14:textId="77777777" w:rsidR="009F164D" w:rsidRPr="00E97A66" w:rsidRDefault="009F164D" w:rsidP="00AE307B">
            <w:pPr>
              <w:pStyle w:val="TableParagraph"/>
              <w:spacing w:before="0" w:line="360" w:lineRule="auto"/>
              <w:rPr>
                <w:b/>
                <w:sz w:val="18"/>
              </w:rPr>
            </w:pPr>
            <w:r w:rsidRPr="00E97A66">
              <w:rPr>
                <w:b/>
                <w:sz w:val="18"/>
              </w:rPr>
              <w:t>1</w:t>
            </w:r>
          </w:p>
        </w:tc>
      </w:tr>
      <w:tr w:rsidR="00F42210" w:rsidRPr="00E97A66" w14:paraId="07D45C43" w14:textId="77777777" w:rsidTr="009B0D4C">
        <w:trPr>
          <w:trHeight w:val="185"/>
          <w:jc w:val="center"/>
        </w:trPr>
        <w:tc>
          <w:tcPr>
            <w:tcW w:w="1284" w:type="dxa"/>
            <w:tcBorders>
              <w:left w:val="single" w:sz="6" w:space="0" w:color="000000"/>
            </w:tcBorders>
          </w:tcPr>
          <w:p w14:paraId="4E6BBBC8" w14:textId="36C3E4B2" w:rsidR="00F42210" w:rsidRPr="007C3A48" w:rsidRDefault="00F42210" w:rsidP="00AE307B">
            <w:pPr>
              <w:pStyle w:val="TableParagraph"/>
              <w:spacing w:line="360" w:lineRule="auto"/>
              <w:ind w:left="343" w:right="158" w:hanging="343"/>
              <w:rPr>
                <w:sz w:val="18"/>
              </w:rPr>
            </w:pPr>
            <w:r w:rsidRPr="007C3A48">
              <w:rPr>
                <w:sz w:val="18"/>
              </w:rPr>
              <w:t>19490120</w:t>
            </w:r>
          </w:p>
        </w:tc>
        <w:tc>
          <w:tcPr>
            <w:tcW w:w="1289" w:type="dxa"/>
          </w:tcPr>
          <w:p w14:paraId="160FC0D3" w14:textId="2EA40007" w:rsidR="00F42210" w:rsidRPr="007C3A48" w:rsidRDefault="00F42210" w:rsidP="00AE307B">
            <w:pPr>
              <w:pStyle w:val="TableParagraph"/>
              <w:spacing w:line="360" w:lineRule="auto"/>
              <w:ind w:left="340" w:right="332" w:hanging="214"/>
              <w:rPr>
                <w:sz w:val="18"/>
              </w:rPr>
            </w:pPr>
            <w:r w:rsidRPr="007C3A48">
              <w:rPr>
                <w:sz w:val="18"/>
              </w:rPr>
              <w:t>19491119</w:t>
            </w:r>
          </w:p>
        </w:tc>
        <w:tc>
          <w:tcPr>
            <w:tcW w:w="1658" w:type="dxa"/>
          </w:tcPr>
          <w:p w14:paraId="756517F8" w14:textId="67B2CA18" w:rsidR="00F42210" w:rsidRPr="007C3A48" w:rsidRDefault="00F42210" w:rsidP="002A7EB8">
            <w:pPr>
              <w:pStyle w:val="TableParagraph"/>
              <w:spacing w:line="360" w:lineRule="auto"/>
              <w:ind w:left="447" w:right="440" w:hanging="334"/>
              <w:jc w:val="right"/>
              <w:rPr>
                <w:sz w:val="18"/>
              </w:rPr>
            </w:pPr>
            <w:r w:rsidRPr="007C3A48">
              <w:rPr>
                <w:sz w:val="18"/>
              </w:rPr>
              <w:t>25/05/2023</w:t>
            </w:r>
          </w:p>
        </w:tc>
        <w:tc>
          <w:tcPr>
            <w:tcW w:w="1289" w:type="dxa"/>
            <w:vAlign w:val="center"/>
          </w:tcPr>
          <w:p w14:paraId="42558393" w14:textId="08EF20CA" w:rsidR="00F42210" w:rsidRPr="007C3A48" w:rsidRDefault="00F42210" w:rsidP="00AE307B">
            <w:pPr>
              <w:pStyle w:val="TableParagraph"/>
              <w:spacing w:line="360" w:lineRule="auto"/>
              <w:ind w:left="338" w:right="332"/>
              <w:rPr>
                <w:sz w:val="18"/>
              </w:rPr>
            </w:pPr>
            <w:r w:rsidRPr="007C3A48">
              <w:rPr>
                <w:sz w:val="18"/>
              </w:rPr>
              <w:t>50.00</w:t>
            </w:r>
          </w:p>
        </w:tc>
        <w:tc>
          <w:tcPr>
            <w:tcW w:w="1290" w:type="dxa"/>
          </w:tcPr>
          <w:p w14:paraId="65A56941" w14:textId="58C9A273" w:rsidR="00F42210" w:rsidRPr="007C3A48" w:rsidRDefault="00F42210" w:rsidP="00AE307B">
            <w:pPr>
              <w:pStyle w:val="TableParagraph"/>
              <w:spacing w:line="360" w:lineRule="auto"/>
              <w:ind w:left="300" w:right="295"/>
              <w:jc w:val="right"/>
              <w:rPr>
                <w:sz w:val="18"/>
              </w:rPr>
            </w:pPr>
            <w:r w:rsidRPr="007C3A48">
              <w:rPr>
                <w:sz w:val="18"/>
              </w:rPr>
              <w:t>1,000</w:t>
            </w:r>
          </w:p>
        </w:tc>
        <w:tc>
          <w:tcPr>
            <w:tcW w:w="1290" w:type="dxa"/>
          </w:tcPr>
          <w:p w14:paraId="15C3CE10" w14:textId="33564D8A" w:rsidR="00F42210" w:rsidRPr="007C3A48" w:rsidRDefault="00F42210" w:rsidP="00AE307B">
            <w:pPr>
              <w:pStyle w:val="TableParagraph"/>
              <w:spacing w:line="360" w:lineRule="auto"/>
              <w:ind w:left="300" w:right="170" w:hanging="172"/>
              <w:jc w:val="right"/>
              <w:rPr>
                <w:sz w:val="18"/>
              </w:rPr>
            </w:pPr>
            <w:r w:rsidRPr="007C3A48">
              <w:rPr>
                <w:sz w:val="18"/>
              </w:rPr>
              <w:t>50,000.00</w:t>
            </w: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14:paraId="13C5016D" w14:textId="77777777" w:rsidR="00F42210" w:rsidRPr="00E97A66" w:rsidRDefault="00F42210" w:rsidP="00AE307B">
            <w:pPr>
              <w:pStyle w:val="TableParagraph"/>
              <w:spacing w:line="360" w:lineRule="auto"/>
              <w:jc w:val="left"/>
              <w:rPr>
                <w:b/>
                <w:sz w:val="18"/>
              </w:rPr>
            </w:pPr>
          </w:p>
        </w:tc>
      </w:tr>
      <w:tr w:rsidR="009F164D" w:rsidRPr="00E97A66" w14:paraId="51499567" w14:textId="77777777" w:rsidTr="009B0D4C">
        <w:trPr>
          <w:trHeight w:val="185"/>
          <w:jc w:val="center"/>
        </w:trPr>
        <w:tc>
          <w:tcPr>
            <w:tcW w:w="1284" w:type="dxa"/>
            <w:tcBorders>
              <w:left w:val="single" w:sz="6" w:space="0" w:color="000000"/>
            </w:tcBorders>
          </w:tcPr>
          <w:p w14:paraId="0521961A" w14:textId="2D91D503" w:rsidR="009F164D" w:rsidRPr="007C3A48" w:rsidRDefault="00F42210" w:rsidP="00AE307B">
            <w:pPr>
              <w:pStyle w:val="TableParagraph"/>
              <w:spacing w:line="360" w:lineRule="auto"/>
              <w:ind w:left="343" w:right="332" w:hanging="209"/>
              <w:jc w:val="right"/>
              <w:rPr>
                <w:sz w:val="18"/>
              </w:rPr>
            </w:pPr>
            <w:r w:rsidRPr="007C3A48">
              <w:rPr>
                <w:sz w:val="18"/>
              </w:rPr>
              <w:t>3019069</w:t>
            </w:r>
          </w:p>
        </w:tc>
        <w:tc>
          <w:tcPr>
            <w:tcW w:w="1289" w:type="dxa"/>
          </w:tcPr>
          <w:p w14:paraId="74881D83" w14:textId="5BDA703A" w:rsidR="009F164D" w:rsidRPr="007C3A48" w:rsidRDefault="00F42210" w:rsidP="00AE307B">
            <w:pPr>
              <w:pStyle w:val="TableParagraph"/>
              <w:spacing w:line="360" w:lineRule="auto"/>
              <w:ind w:left="340" w:right="171" w:hanging="340"/>
              <w:rPr>
                <w:sz w:val="18"/>
              </w:rPr>
            </w:pPr>
            <w:r w:rsidRPr="007C3A48">
              <w:rPr>
                <w:sz w:val="18"/>
              </w:rPr>
              <w:t>3019088</w:t>
            </w:r>
          </w:p>
        </w:tc>
        <w:tc>
          <w:tcPr>
            <w:tcW w:w="1658" w:type="dxa"/>
          </w:tcPr>
          <w:p w14:paraId="24E12207" w14:textId="1A01952E" w:rsidR="009F164D" w:rsidRPr="007C3A48" w:rsidRDefault="00F42210" w:rsidP="002A7EB8">
            <w:pPr>
              <w:pStyle w:val="TableParagraph"/>
              <w:spacing w:line="360" w:lineRule="auto"/>
              <w:ind w:left="447" w:right="440" w:hanging="334"/>
              <w:jc w:val="right"/>
              <w:rPr>
                <w:sz w:val="18"/>
              </w:rPr>
            </w:pPr>
            <w:r w:rsidRPr="007C3A48">
              <w:rPr>
                <w:sz w:val="18"/>
              </w:rPr>
              <w:t>30</w:t>
            </w:r>
            <w:r w:rsidR="009F164D" w:rsidRPr="007C3A48">
              <w:rPr>
                <w:sz w:val="18"/>
              </w:rPr>
              <w:t>/</w:t>
            </w:r>
            <w:r w:rsidRPr="007C3A48">
              <w:rPr>
                <w:sz w:val="18"/>
              </w:rPr>
              <w:t>06</w:t>
            </w:r>
            <w:r w:rsidR="009F164D" w:rsidRPr="007C3A48">
              <w:rPr>
                <w:sz w:val="18"/>
              </w:rPr>
              <w:t>/202</w:t>
            </w:r>
            <w:r w:rsidRPr="007C3A48">
              <w:rPr>
                <w:sz w:val="18"/>
              </w:rPr>
              <w:t>3</w:t>
            </w:r>
          </w:p>
        </w:tc>
        <w:tc>
          <w:tcPr>
            <w:tcW w:w="1289" w:type="dxa"/>
          </w:tcPr>
          <w:p w14:paraId="6BE32EB2" w14:textId="77777777" w:rsidR="009F164D" w:rsidRPr="007C3A48" w:rsidRDefault="009F164D" w:rsidP="00AE307B">
            <w:pPr>
              <w:pStyle w:val="TableParagraph"/>
              <w:spacing w:line="360" w:lineRule="auto"/>
              <w:ind w:left="338" w:right="332"/>
              <w:rPr>
                <w:sz w:val="18"/>
              </w:rPr>
            </w:pPr>
            <w:r w:rsidRPr="007C3A48">
              <w:rPr>
                <w:sz w:val="18"/>
              </w:rPr>
              <w:t>50.00</w:t>
            </w:r>
          </w:p>
        </w:tc>
        <w:tc>
          <w:tcPr>
            <w:tcW w:w="1290" w:type="dxa"/>
          </w:tcPr>
          <w:p w14:paraId="05835FCC" w14:textId="1BF86CFD" w:rsidR="009F164D" w:rsidRPr="007C3A48" w:rsidRDefault="00F42210" w:rsidP="00AE307B">
            <w:pPr>
              <w:pStyle w:val="TableParagraph"/>
              <w:spacing w:line="360" w:lineRule="auto"/>
              <w:ind w:left="300" w:right="295"/>
              <w:jc w:val="right"/>
              <w:rPr>
                <w:sz w:val="18"/>
              </w:rPr>
            </w:pPr>
            <w:r w:rsidRPr="007C3A48">
              <w:rPr>
                <w:sz w:val="18"/>
              </w:rPr>
              <w:t>2</w:t>
            </w:r>
            <w:r w:rsidR="009F164D" w:rsidRPr="007C3A48">
              <w:rPr>
                <w:sz w:val="18"/>
              </w:rPr>
              <w:t>0</w:t>
            </w:r>
          </w:p>
        </w:tc>
        <w:tc>
          <w:tcPr>
            <w:tcW w:w="1290" w:type="dxa"/>
          </w:tcPr>
          <w:p w14:paraId="1BFED5C6" w14:textId="29516C55" w:rsidR="009F164D" w:rsidRPr="007C3A48" w:rsidRDefault="00F42210" w:rsidP="00AE307B">
            <w:pPr>
              <w:pStyle w:val="TableParagraph"/>
              <w:spacing w:line="360" w:lineRule="auto"/>
              <w:ind w:left="300" w:right="170"/>
              <w:jc w:val="right"/>
              <w:rPr>
                <w:sz w:val="18"/>
              </w:rPr>
            </w:pPr>
            <w:r w:rsidRPr="007C3A48">
              <w:rPr>
                <w:sz w:val="18"/>
              </w:rPr>
              <w:t>1</w:t>
            </w:r>
            <w:r w:rsidR="009F164D" w:rsidRPr="007C3A48">
              <w:rPr>
                <w:sz w:val="18"/>
              </w:rPr>
              <w:t>,</w:t>
            </w:r>
            <w:r w:rsidRPr="007C3A48">
              <w:rPr>
                <w:sz w:val="18"/>
              </w:rPr>
              <w:t>0</w:t>
            </w:r>
            <w:r w:rsidR="009F164D" w:rsidRPr="007C3A48">
              <w:rPr>
                <w:sz w:val="18"/>
              </w:rPr>
              <w:t>00.00</w:t>
            </w:r>
          </w:p>
        </w:tc>
        <w:tc>
          <w:tcPr>
            <w:tcW w:w="681" w:type="dxa"/>
            <w:vMerge/>
            <w:tcBorders>
              <w:top w:val="nil"/>
              <w:right w:val="single" w:sz="4" w:space="0" w:color="000000"/>
            </w:tcBorders>
          </w:tcPr>
          <w:p w14:paraId="1A5BDD68" w14:textId="77777777" w:rsidR="009F164D" w:rsidRPr="00E97A66" w:rsidRDefault="009F164D" w:rsidP="00AE307B">
            <w:pPr>
              <w:spacing w:line="360" w:lineRule="auto"/>
              <w:rPr>
                <w:sz w:val="18"/>
                <w:szCs w:val="2"/>
              </w:rPr>
            </w:pPr>
          </w:p>
        </w:tc>
      </w:tr>
      <w:tr w:rsidR="009F164D" w:rsidRPr="00E97A66" w14:paraId="04B4ED89" w14:textId="77777777" w:rsidTr="009B0D4C">
        <w:trPr>
          <w:trHeight w:val="185"/>
          <w:jc w:val="center"/>
        </w:trPr>
        <w:tc>
          <w:tcPr>
            <w:tcW w:w="5520" w:type="dxa"/>
            <w:gridSpan w:val="4"/>
            <w:tcBorders>
              <w:left w:val="single" w:sz="6" w:space="0" w:color="000000"/>
            </w:tcBorders>
          </w:tcPr>
          <w:p w14:paraId="4CE2E526" w14:textId="621BF829" w:rsidR="009F164D" w:rsidRPr="007C3A48" w:rsidRDefault="009F164D" w:rsidP="005171FD">
            <w:pPr>
              <w:pStyle w:val="TableParagraph"/>
              <w:spacing w:line="360" w:lineRule="auto"/>
              <w:ind w:left="2407" w:right="2126"/>
              <w:rPr>
                <w:sz w:val="20"/>
              </w:rPr>
            </w:pPr>
            <w:r w:rsidRPr="007C3A48">
              <w:rPr>
                <w:sz w:val="20"/>
              </w:rPr>
              <w:t>TOTAL</w:t>
            </w:r>
          </w:p>
        </w:tc>
        <w:tc>
          <w:tcPr>
            <w:tcW w:w="1290" w:type="dxa"/>
          </w:tcPr>
          <w:p w14:paraId="377DB4C7" w14:textId="77777777" w:rsidR="009F164D" w:rsidRPr="007C3A48" w:rsidRDefault="009F164D" w:rsidP="00AE307B">
            <w:pPr>
              <w:pStyle w:val="TableParagraph"/>
              <w:spacing w:before="0" w:line="360" w:lineRule="auto"/>
              <w:jc w:val="left"/>
              <w:rPr>
                <w:sz w:val="20"/>
              </w:rPr>
            </w:pPr>
          </w:p>
        </w:tc>
        <w:tc>
          <w:tcPr>
            <w:tcW w:w="1290" w:type="dxa"/>
          </w:tcPr>
          <w:p w14:paraId="6C8D0531" w14:textId="4AEE5BEB" w:rsidR="009F164D" w:rsidRPr="007C3A48" w:rsidRDefault="00AE307B" w:rsidP="00AE307B">
            <w:pPr>
              <w:pStyle w:val="TableParagraph"/>
              <w:spacing w:line="360" w:lineRule="auto"/>
              <w:ind w:left="300" w:right="28" w:hanging="172"/>
              <w:rPr>
                <w:sz w:val="20"/>
              </w:rPr>
            </w:pPr>
            <w:r w:rsidRPr="007C3A48">
              <w:rPr>
                <w:sz w:val="20"/>
              </w:rPr>
              <w:t>56</w:t>
            </w:r>
            <w:r w:rsidR="009F164D" w:rsidRPr="007C3A48">
              <w:rPr>
                <w:sz w:val="20"/>
              </w:rPr>
              <w:t>,</w:t>
            </w:r>
            <w:r w:rsidRPr="007C3A48">
              <w:rPr>
                <w:sz w:val="20"/>
              </w:rPr>
              <w:t>450.00</w:t>
            </w:r>
          </w:p>
        </w:tc>
        <w:tc>
          <w:tcPr>
            <w:tcW w:w="681" w:type="dxa"/>
            <w:tcBorders>
              <w:right w:val="single" w:sz="4" w:space="0" w:color="000000"/>
            </w:tcBorders>
          </w:tcPr>
          <w:p w14:paraId="790D0CE7" w14:textId="77777777" w:rsidR="009F164D" w:rsidRPr="00E97A66" w:rsidRDefault="009F164D" w:rsidP="00AE307B">
            <w:pPr>
              <w:pStyle w:val="TableParagraph"/>
              <w:spacing w:before="0" w:line="360" w:lineRule="auto"/>
              <w:jc w:val="left"/>
              <w:rPr>
                <w:sz w:val="18"/>
              </w:rPr>
            </w:pPr>
          </w:p>
        </w:tc>
      </w:tr>
      <w:tr w:rsidR="009F164D" w:rsidRPr="00E97A66" w14:paraId="2DD5F54B" w14:textId="77777777" w:rsidTr="009B0D4C">
        <w:trPr>
          <w:trHeight w:val="204"/>
          <w:jc w:val="center"/>
        </w:trPr>
        <w:tc>
          <w:tcPr>
            <w:tcW w:w="8100" w:type="dxa"/>
            <w:gridSpan w:val="6"/>
            <w:tcBorders>
              <w:left w:val="single" w:sz="6" w:space="0" w:color="000000"/>
            </w:tcBorders>
          </w:tcPr>
          <w:p w14:paraId="7E843473" w14:textId="57C53E57" w:rsidR="009F164D" w:rsidRPr="00E97A66" w:rsidRDefault="009F164D" w:rsidP="00497904">
            <w:pPr>
              <w:pStyle w:val="TableParagraph"/>
              <w:ind w:left="110"/>
              <w:jc w:val="left"/>
              <w:rPr>
                <w:sz w:val="14"/>
              </w:rPr>
            </w:pPr>
            <w:r w:rsidRPr="00E97A66">
              <w:rPr>
                <w:b/>
                <w:sz w:val="14"/>
              </w:rPr>
              <w:t>Fuente</w:t>
            </w:r>
            <w:r w:rsidRPr="00E97A66">
              <w:rPr>
                <w:sz w:val="14"/>
              </w:rPr>
              <w:t xml:space="preserve">: Conteo Físico de cupones de combustible verificado con </w:t>
            </w:r>
            <w:r w:rsidR="00497904" w:rsidRPr="00E97A66">
              <w:rPr>
                <w:sz w:val="14"/>
              </w:rPr>
              <w:t>los</w:t>
            </w:r>
            <w:r w:rsidRPr="00E97A66">
              <w:rPr>
                <w:sz w:val="14"/>
              </w:rPr>
              <w:t xml:space="preserve"> libro</w:t>
            </w:r>
            <w:r w:rsidR="00497904" w:rsidRPr="00E97A66">
              <w:rPr>
                <w:sz w:val="14"/>
              </w:rPr>
              <w:t>s</w:t>
            </w:r>
            <w:r w:rsidRPr="00E97A66">
              <w:rPr>
                <w:sz w:val="14"/>
              </w:rPr>
              <w:t xml:space="preserve"> de control y entrega de cupones de combustible.</w:t>
            </w:r>
          </w:p>
        </w:tc>
        <w:tc>
          <w:tcPr>
            <w:tcW w:w="681" w:type="dxa"/>
            <w:tcBorders>
              <w:right w:val="single" w:sz="4" w:space="0" w:color="000000"/>
            </w:tcBorders>
          </w:tcPr>
          <w:p w14:paraId="30DD1E08" w14:textId="77777777" w:rsidR="009F164D" w:rsidRPr="00E97A66" w:rsidRDefault="009F164D" w:rsidP="00C941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3B83EDD5" w14:textId="77777777" w:rsidR="00227C8F" w:rsidRPr="00E97A66" w:rsidRDefault="00227C8F" w:rsidP="00D47107"/>
    <w:p w14:paraId="6A04D9C9" w14:textId="77777777" w:rsidR="00FB74BB" w:rsidRPr="00E97A66" w:rsidRDefault="00FB74BB" w:rsidP="00FB74BB">
      <w:pPr>
        <w:rPr>
          <w:b/>
        </w:rPr>
      </w:pPr>
      <w:r w:rsidRPr="00E97A66">
        <w:rPr>
          <w:b/>
        </w:rPr>
        <w:t>Nota 1</w:t>
      </w:r>
    </w:p>
    <w:p w14:paraId="5723F0C6" w14:textId="72A09894" w:rsidR="00FB74BB" w:rsidRPr="00E97A66" w:rsidRDefault="00FB74BB" w:rsidP="00885132">
      <w:pPr>
        <w:pStyle w:val="Textoindependiente"/>
        <w:spacing w:before="56" w:line="278" w:lineRule="auto"/>
        <w:ind w:right="425"/>
        <w:jc w:val="both"/>
        <w:rPr>
          <w:rFonts w:ascii="Arial" w:hAnsi="Arial" w:cs="Arial"/>
        </w:rPr>
      </w:pPr>
      <w:r w:rsidRPr="00E97A66">
        <w:rPr>
          <w:rFonts w:ascii="Arial" w:hAnsi="Arial" w:cs="Arial"/>
        </w:rPr>
        <w:t xml:space="preserve">Los cupones de combustible registrados en los Libros de Control de Combustible No. </w:t>
      </w:r>
      <w:r w:rsidR="00AE307B" w:rsidRPr="00E97A66">
        <w:rPr>
          <w:rFonts w:ascii="Arial" w:hAnsi="Arial" w:cs="Arial"/>
        </w:rPr>
        <w:t>3419</w:t>
      </w:r>
      <w:r w:rsidRPr="00E97A66">
        <w:rPr>
          <w:rFonts w:ascii="Arial" w:hAnsi="Arial" w:cs="Arial"/>
        </w:rPr>
        <w:t>-200</w:t>
      </w:r>
      <w:r w:rsidR="00AE307B" w:rsidRPr="00E97A66">
        <w:rPr>
          <w:rFonts w:ascii="Arial" w:hAnsi="Arial" w:cs="Arial"/>
        </w:rPr>
        <w:t>9</w:t>
      </w:r>
      <w:r w:rsidRPr="00E97A66">
        <w:rPr>
          <w:rFonts w:ascii="Arial" w:hAnsi="Arial" w:cs="Arial"/>
        </w:rPr>
        <w:t xml:space="preserve"> y No. 8308-2020, a la fecha del arqueo, están a cargo del Profesor Ismael Díaz </w:t>
      </w:r>
      <w:proofErr w:type="spellStart"/>
      <w:r w:rsidRPr="00E97A66">
        <w:rPr>
          <w:rFonts w:ascii="Arial" w:hAnsi="Arial" w:cs="Arial"/>
        </w:rPr>
        <w:t>Tujal</w:t>
      </w:r>
      <w:proofErr w:type="spellEnd"/>
      <w:r w:rsidRPr="00E97A66">
        <w:rPr>
          <w:rFonts w:ascii="Arial" w:hAnsi="Arial" w:cs="Arial"/>
        </w:rPr>
        <w:t>, Coordinador de Servicios Generales, quien cauciona su responsabilidad mediante el pago de fianza.</w:t>
      </w:r>
    </w:p>
    <w:p w14:paraId="0F78E64F" w14:textId="77777777" w:rsidR="00227C8F" w:rsidRPr="00E97A66" w:rsidRDefault="00227C8F" w:rsidP="00D47107"/>
    <w:p w14:paraId="14A98A95" w14:textId="060DB23B" w:rsidR="00FB74BB" w:rsidRDefault="004F6F65" w:rsidP="00885132">
      <w:pPr>
        <w:pStyle w:val="Textoindependiente"/>
        <w:spacing w:line="278" w:lineRule="auto"/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>Cabe indicar que, d</w:t>
      </w:r>
      <w:r w:rsidR="00FB74BB" w:rsidRPr="00E97A66">
        <w:rPr>
          <w:rFonts w:ascii="Arial" w:hAnsi="Arial" w:cs="Arial"/>
        </w:rPr>
        <w:t>urante la ejecución del trabajo de auditoría, no se detectaron deficiencias o inconsistencias que debieran reportarse</w:t>
      </w:r>
      <w:r w:rsidR="007C3669">
        <w:rPr>
          <w:rFonts w:ascii="Arial" w:hAnsi="Arial" w:cs="Arial"/>
        </w:rPr>
        <w:t>, sin embargo, se recomienda poner atención a los cupones que están próximos a vencer con fecha 22/11/2022</w:t>
      </w:r>
      <w:r w:rsidR="00AB5EFC">
        <w:rPr>
          <w:rFonts w:ascii="Arial" w:hAnsi="Arial" w:cs="Arial"/>
        </w:rPr>
        <w:t>.</w:t>
      </w:r>
    </w:p>
    <w:p w14:paraId="7C21BFDA" w14:textId="7E9646E8" w:rsidR="00C00D5F" w:rsidRPr="00E97A66" w:rsidRDefault="00883E76" w:rsidP="00885132">
      <w:pPr>
        <w:pStyle w:val="Textoindependiente"/>
        <w:spacing w:line="278" w:lineRule="auto"/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</w:t>
      </w:r>
    </w:p>
    <w:sectPr w:rsidR="00C00D5F" w:rsidRPr="00E97A66" w:rsidSect="00C874B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58" w:right="1183" w:bottom="1227" w:left="1701" w:header="630" w:footer="1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4CCF" w14:textId="77777777" w:rsidR="00957C90" w:rsidRDefault="00957C90">
      <w:pPr>
        <w:spacing w:after="0" w:line="240" w:lineRule="auto"/>
      </w:pPr>
      <w:r>
        <w:separator/>
      </w:r>
    </w:p>
  </w:endnote>
  <w:endnote w:type="continuationSeparator" w:id="0">
    <w:p w14:paraId="0D6A5C8F" w14:textId="77777777" w:rsidR="00957C90" w:rsidRDefault="0095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6" w14:textId="77777777" w:rsidR="00BB1DEA" w:rsidRDefault="00BB1DEA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31E10" wp14:editId="43431E1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7" w14:textId="708277B1" w:rsidR="00BB1DEA" w:rsidRDefault="00BB1DEA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9" w14:textId="77777777" w:rsidR="00BB1DEA" w:rsidRDefault="00BB1DEA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431E14" wp14:editId="43431E1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B1DEA" w:rsidRDefault="00BB1DEA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B1DEA" w:rsidRDefault="00BB1DEA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22DF2FEC">
              <wp:simplePos x="0" y="0"/>
              <wp:positionH relativeFrom="page">
                <wp:posOffset>1078173</wp:posOffset>
              </wp:positionH>
              <wp:positionV relativeFrom="page">
                <wp:posOffset>9573904</wp:posOffset>
              </wp:positionV>
              <wp:extent cx="5628640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8640" cy="269366"/>
                        <a:chOff x="762635" y="72898"/>
                        <a:chExt cx="5628640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056174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69507" y="91355"/>
                          <a:ext cx="121768" cy="1185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F8E8BF1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83E76" w:rsidRPr="00883E76">
                              <w:rPr>
                                <w:noProof/>
                                <w:color w:val="666666"/>
                                <w:sz w:val="14"/>
                              </w:rPr>
                              <w:t>4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4.9pt;margin-top:753.85pt;width:443.2pt;height:21.2pt;z-index:251665408;mso-position-horizontal-relative:page;mso-position-vertical-relative:page;mso-width-relative:margin;mso-height-relative:margin" coordorigin="7626,728" coordsize="562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0561;top:913;width:276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2695;top:913;width:1217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F8E8BF1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83E76" w:rsidRPr="00883E76">
                        <w:rPr>
                          <w:noProof/>
                          <w:color w:val="666666"/>
                          <w:sz w:val="14"/>
                        </w:rPr>
                        <w:t>4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B1DEA" w:rsidRDefault="00BB1DEA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F15C" w14:textId="77777777" w:rsidR="00957C90" w:rsidRDefault="00957C90">
      <w:pPr>
        <w:spacing w:after="0" w:line="240" w:lineRule="auto"/>
      </w:pPr>
      <w:r>
        <w:separator/>
      </w:r>
    </w:p>
  </w:footnote>
  <w:footnote w:type="continuationSeparator" w:id="0">
    <w:p w14:paraId="3C68B8F2" w14:textId="77777777" w:rsidR="00957C90" w:rsidRDefault="0095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4" w14:textId="77777777" w:rsidR="00BB1DEA" w:rsidRDefault="00BB1DE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5" w14:textId="77777777" w:rsidR="00BB1DEA" w:rsidRDefault="00BB1DE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8" w14:textId="77777777" w:rsidR="00BB1DEA" w:rsidRDefault="00BB1DE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B1DEA" w:rsidRDefault="00BB1DEA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825DBC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69AD06AE" w:rsidR="00BB1DEA" w:rsidRDefault="00BB1DEA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57039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DIRECCIÓN DE 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INFORME O-DIDAI/SUB-</w:t>
    </w:r>
    <w:r w:rsidR="003E626F">
      <w:rPr>
        <w:color w:val="666666"/>
        <w:sz w:val="14"/>
      </w:rPr>
      <w:t>1</w:t>
    </w:r>
    <w:r w:rsidR="00957A45">
      <w:rPr>
        <w:color w:val="666666"/>
        <w:sz w:val="14"/>
      </w:rPr>
      <w:t>27</w:t>
    </w:r>
    <w:r>
      <w:rPr>
        <w:color w:val="666666"/>
        <w:sz w:val="14"/>
      </w:rPr>
      <w:t>-2022</w:t>
    </w:r>
    <w:r w:rsidR="008C3FA6">
      <w:rPr>
        <w:color w:val="666666"/>
        <w:sz w:val="14"/>
      </w:rPr>
      <w:t xml:space="preserve"> </w:t>
    </w:r>
    <w:r w:rsidR="00957A45">
      <w:rPr>
        <w:color w:val="666666"/>
        <w:sz w:val="14"/>
      </w:rPr>
      <w:t>DIDEDUC de Chimaltenango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B1DEA" w:rsidRDefault="00BB1DEA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8C7F86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865"/>
    <w:multiLevelType w:val="hybridMultilevel"/>
    <w:tmpl w:val="870EC17E"/>
    <w:lvl w:ilvl="0" w:tplc="100A0013">
      <w:start w:val="1"/>
      <w:numFmt w:val="upperRoman"/>
      <w:lvlText w:val="%1."/>
      <w:lvlJc w:val="righ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95A67CF"/>
    <w:multiLevelType w:val="hybridMultilevel"/>
    <w:tmpl w:val="8AD44C98"/>
    <w:lvl w:ilvl="0" w:tplc="100A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0FEA36F0"/>
    <w:multiLevelType w:val="hybridMultilevel"/>
    <w:tmpl w:val="4F7E1C7E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63844"/>
    <w:multiLevelType w:val="hybridMultilevel"/>
    <w:tmpl w:val="B754BCEC"/>
    <w:lvl w:ilvl="0" w:tplc="100A0015">
      <w:start w:val="1"/>
      <w:numFmt w:val="upperLetter"/>
      <w:lvlText w:val="%1."/>
      <w:lvlJc w:val="lef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25601B9A"/>
    <w:multiLevelType w:val="hybridMultilevel"/>
    <w:tmpl w:val="1E46AEF6"/>
    <w:lvl w:ilvl="0" w:tplc="100A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25CE168B"/>
    <w:multiLevelType w:val="hybridMultilevel"/>
    <w:tmpl w:val="220EEF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609D7"/>
    <w:multiLevelType w:val="hybridMultilevel"/>
    <w:tmpl w:val="4F7E1C7E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4736B"/>
    <w:multiLevelType w:val="hybridMultilevel"/>
    <w:tmpl w:val="DEB45EE2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4F7E26"/>
    <w:multiLevelType w:val="hybridMultilevel"/>
    <w:tmpl w:val="751E5C28"/>
    <w:lvl w:ilvl="0" w:tplc="100A0015">
      <w:start w:val="1"/>
      <w:numFmt w:val="upperLetter"/>
      <w:lvlText w:val="%1."/>
      <w:lvlJc w:val="lef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56F820DC"/>
    <w:multiLevelType w:val="hybridMultilevel"/>
    <w:tmpl w:val="D6807486"/>
    <w:lvl w:ilvl="0" w:tplc="100A0013">
      <w:start w:val="1"/>
      <w:numFmt w:val="upperRoman"/>
      <w:lvlText w:val="%1."/>
      <w:lvlJc w:val="righ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80495"/>
    <w:multiLevelType w:val="hybridMultilevel"/>
    <w:tmpl w:val="F8183868"/>
    <w:lvl w:ilvl="0" w:tplc="100A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453323">
    <w:abstractNumId w:val="14"/>
  </w:num>
  <w:num w:numId="2" w16cid:durableId="175272625">
    <w:abstractNumId w:val="7"/>
  </w:num>
  <w:num w:numId="3" w16cid:durableId="481388452">
    <w:abstractNumId w:val="9"/>
  </w:num>
  <w:num w:numId="4" w16cid:durableId="1924145062">
    <w:abstractNumId w:val="8"/>
  </w:num>
  <w:num w:numId="5" w16cid:durableId="298154022">
    <w:abstractNumId w:val="0"/>
  </w:num>
  <w:num w:numId="6" w16cid:durableId="337346213">
    <w:abstractNumId w:val="16"/>
  </w:num>
  <w:num w:numId="7" w16cid:durableId="1156191461">
    <w:abstractNumId w:val="6"/>
  </w:num>
  <w:num w:numId="8" w16cid:durableId="2111657398">
    <w:abstractNumId w:val="11"/>
  </w:num>
  <w:num w:numId="9" w16cid:durableId="1482163055">
    <w:abstractNumId w:val="13"/>
  </w:num>
  <w:num w:numId="10" w16cid:durableId="1768194040">
    <w:abstractNumId w:val="1"/>
  </w:num>
  <w:num w:numId="11" w16cid:durableId="1217667290">
    <w:abstractNumId w:val="12"/>
  </w:num>
  <w:num w:numId="12" w16cid:durableId="348458227">
    <w:abstractNumId w:val="4"/>
  </w:num>
  <w:num w:numId="13" w16cid:durableId="2137867663">
    <w:abstractNumId w:val="2"/>
  </w:num>
  <w:num w:numId="14" w16cid:durableId="1017000882">
    <w:abstractNumId w:val="10"/>
  </w:num>
  <w:num w:numId="15" w16cid:durableId="1029835503">
    <w:abstractNumId w:val="3"/>
  </w:num>
  <w:num w:numId="16" w16cid:durableId="1767261131">
    <w:abstractNumId w:val="5"/>
  </w:num>
  <w:num w:numId="17" w16cid:durableId="1007558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1A81"/>
    <w:rsid w:val="00003FC8"/>
    <w:rsid w:val="0000428C"/>
    <w:rsid w:val="00004F27"/>
    <w:rsid w:val="0001032C"/>
    <w:rsid w:val="00015781"/>
    <w:rsid w:val="00015867"/>
    <w:rsid w:val="00017205"/>
    <w:rsid w:val="000257D2"/>
    <w:rsid w:val="000320ED"/>
    <w:rsid w:val="0003771D"/>
    <w:rsid w:val="000407A8"/>
    <w:rsid w:val="000532F2"/>
    <w:rsid w:val="00064E6E"/>
    <w:rsid w:val="00065B44"/>
    <w:rsid w:val="00071DDB"/>
    <w:rsid w:val="000768A2"/>
    <w:rsid w:val="00080633"/>
    <w:rsid w:val="0008275E"/>
    <w:rsid w:val="00083017"/>
    <w:rsid w:val="00083099"/>
    <w:rsid w:val="0009668F"/>
    <w:rsid w:val="000A609D"/>
    <w:rsid w:val="000A760F"/>
    <w:rsid w:val="000B2FCB"/>
    <w:rsid w:val="000B4098"/>
    <w:rsid w:val="000D0BDC"/>
    <w:rsid w:val="000D39F8"/>
    <w:rsid w:val="000E424C"/>
    <w:rsid w:val="000F0EFD"/>
    <w:rsid w:val="000F1735"/>
    <w:rsid w:val="000F30DE"/>
    <w:rsid w:val="000F7891"/>
    <w:rsid w:val="0011145F"/>
    <w:rsid w:val="00126C7D"/>
    <w:rsid w:val="001301D3"/>
    <w:rsid w:val="00131235"/>
    <w:rsid w:val="0014121E"/>
    <w:rsid w:val="00154E3E"/>
    <w:rsid w:val="00161D98"/>
    <w:rsid w:val="00173AD7"/>
    <w:rsid w:val="00175746"/>
    <w:rsid w:val="00183C89"/>
    <w:rsid w:val="00185226"/>
    <w:rsid w:val="00190B71"/>
    <w:rsid w:val="00190E0C"/>
    <w:rsid w:val="00194D3D"/>
    <w:rsid w:val="001A12C9"/>
    <w:rsid w:val="001A7DE3"/>
    <w:rsid w:val="001B1E11"/>
    <w:rsid w:val="001B2954"/>
    <w:rsid w:val="001C2555"/>
    <w:rsid w:val="001D3AFB"/>
    <w:rsid w:val="001D4B97"/>
    <w:rsid w:val="00200C55"/>
    <w:rsid w:val="00200F3B"/>
    <w:rsid w:val="00203483"/>
    <w:rsid w:val="00204CAE"/>
    <w:rsid w:val="002074AB"/>
    <w:rsid w:val="002100E6"/>
    <w:rsid w:val="002116B5"/>
    <w:rsid w:val="002134CC"/>
    <w:rsid w:val="002165C1"/>
    <w:rsid w:val="00216BBD"/>
    <w:rsid w:val="0021713A"/>
    <w:rsid w:val="00220E1B"/>
    <w:rsid w:val="002247E0"/>
    <w:rsid w:val="002274A8"/>
    <w:rsid w:val="00227C8F"/>
    <w:rsid w:val="00227E20"/>
    <w:rsid w:val="00232C7C"/>
    <w:rsid w:val="00243FB6"/>
    <w:rsid w:val="00244F3B"/>
    <w:rsid w:val="00250762"/>
    <w:rsid w:val="0026044C"/>
    <w:rsid w:val="00265D80"/>
    <w:rsid w:val="00266113"/>
    <w:rsid w:val="00271476"/>
    <w:rsid w:val="00271520"/>
    <w:rsid w:val="002815FA"/>
    <w:rsid w:val="002830F1"/>
    <w:rsid w:val="00284E4C"/>
    <w:rsid w:val="002878BD"/>
    <w:rsid w:val="00290AAD"/>
    <w:rsid w:val="00290D5A"/>
    <w:rsid w:val="002A0C47"/>
    <w:rsid w:val="002A6DD7"/>
    <w:rsid w:val="002A7EB8"/>
    <w:rsid w:val="002B6861"/>
    <w:rsid w:val="002B7A43"/>
    <w:rsid w:val="002C0A14"/>
    <w:rsid w:val="002D2AB8"/>
    <w:rsid w:val="002D2F4F"/>
    <w:rsid w:val="002D65DA"/>
    <w:rsid w:val="002D6C2B"/>
    <w:rsid w:val="002E1784"/>
    <w:rsid w:val="002E7068"/>
    <w:rsid w:val="002F5219"/>
    <w:rsid w:val="0031457F"/>
    <w:rsid w:val="00314D16"/>
    <w:rsid w:val="00315F58"/>
    <w:rsid w:val="00320031"/>
    <w:rsid w:val="00323437"/>
    <w:rsid w:val="00331EB7"/>
    <w:rsid w:val="00331FF8"/>
    <w:rsid w:val="00333E1C"/>
    <w:rsid w:val="00343B0D"/>
    <w:rsid w:val="00353DA5"/>
    <w:rsid w:val="00355812"/>
    <w:rsid w:val="003568A5"/>
    <w:rsid w:val="00357D59"/>
    <w:rsid w:val="00366B80"/>
    <w:rsid w:val="00366F7E"/>
    <w:rsid w:val="003676A1"/>
    <w:rsid w:val="00370CDA"/>
    <w:rsid w:val="0038146A"/>
    <w:rsid w:val="00386A53"/>
    <w:rsid w:val="00394FA3"/>
    <w:rsid w:val="00395213"/>
    <w:rsid w:val="003A2460"/>
    <w:rsid w:val="003A2C4F"/>
    <w:rsid w:val="003B057B"/>
    <w:rsid w:val="003B0751"/>
    <w:rsid w:val="003B4CE1"/>
    <w:rsid w:val="003D0E70"/>
    <w:rsid w:val="003D58D1"/>
    <w:rsid w:val="003E0E12"/>
    <w:rsid w:val="003E4A1C"/>
    <w:rsid w:val="003E626F"/>
    <w:rsid w:val="003E6AD2"/>
    <w:rsid w:val="003E7459"/>
    <w:rsid w:val="003F078F"/>
    <w:rsid w:val="004052FA"/>
    <w:rsid w:val="00413E59"/>
    <w:rsid w:val="004174DE"/>
    <w:rsid w:val="004207B8"/>
    <w:rsid w:val="00431718"/>
    <w:rsid w:val="004347DC"/>
    <w:rsid w:val="0044644C"/>
    <w:rsid w:val="00447F9C"/>
    <w:rsid w:val="00451598"/>
    <w:rsid w:val="00460482"/>
    <w:rsid w:val="004640D0"/>
    <w:rsid w:val="00467E14"/>
    <w:rsid w:val="0047601F"/>
    <w:rsid w:val="0047622D"/>
    <w:rsid w:val="00480100"/>
    <w:rsid w:val="00483789"/>
    <w:rsid w:val="00486F07"/>
    <w:rsid w:val="004879E1"/>
    <w:rsid w:val="00490B91"/>
    <w:rsid w:val="004951D5"/>
    <w:rsid w:val="00496FEB"/>
    <w:rsid w:val="00497904"/>
    <w:rsid w:val="004A0599"/>
    <w:rsid w:val="004A0EA2"/>
    <w:rsid w:val="004A249B"/>
    <w:rsid w:val="004A3FAA"/>
    <w:rsid w:val="004A7A3B"/>
    <w:rsid w:val="004B033C"/>
    <w:rsid w:val="004C7136"/>
    <w:rsid w:val="004D259C"/>
    <w:rsid w:val="004E229A"/>
    <w:rsid w:val="004E5B94"/>
    <w:rsid w:val="004E65D3"/>
    <w:rsid w:val="004F2CD2"/>
    <w:rsid w:val="004F4C79"/>
    <w:rsid w:val="004F6B85"/>
    <w:rsid w:val="004F6F65"/>
    <w:rsid w:val="005040C5"/>
    <w:rsid w:val="00511906"/>
    <w:rsid w:val="0051646E"/>
    <w:rsid w:val="005171FD"/>
    <w:rsid w:val="005173E3"/>
    <w:rsid w:val="0052180B"/>
    <w:rsid w:val="005259DA"/>
    <w:rsid w:val="0053644A"/>
    <w:rsid w:val="00536462"/>
    <w:rsid w:val="00537BB9"/>
    <w:rsid w:val="005421A5"/>
    <w:rsid w:val="0056150A"/>
    <w:rsid w:val="00564703"/>
    <w:rsid w:val="005707B0"/>
    <w:rsid w:val="00571EA6"/>
    <w:rsid w:val="00573A2A"/>
    <w:rsid w:val="0057405D"/>
    <w:rsid w:val="00587B67"/>
    <w:rsid w:val="005914A4"/>
    <w:rsid w:val="00591F8F"/>
    <w:rsid w:val="005921CA"/>
    <w:rsid w:val="005949F3"/>
    <w:rsid w:val="005A0528"/>
    <w:rsid w:val="005A300B"/>
    <w:rsid w:val="005A4EA3"/>
    <w:rsid w:val="005A6AA5"/>
    <w:rsid w:val="005B2678"/>
    <w:rsid w:val="005B38FC"/>
    <w:rsid w:val="005B4122"/>
    <w:rsid w:val="005B7E0E"/>
    <w:rsid w:val="005C28CE"/>
    <w:rsid w:val="005D1B67"/>
    <w:rsid w:val="005D3A93"/>
    <w:rsid w:val="005D4C01"/>
    <w:rsid w:val="005E1249"/>
    <w:rsid w:val="005E40B0"/>
    <w:rsid w:val="005E70BB"/>
    <w:rsid w:val="005F352B"/>
    <w:rsid w:val="005F61D0"/>
    <w:rsid w:val="005F734D"/>
    <w:rsid w:val="00601D81"/>
    <w:rsid w:val="0061018D"/>
    <w:rsid w:val="00612623"/>
    <w:rsid w:val="00615500"/>
    <w:rsid w:val="00616F3D"/>
    <w:rsid w:val="006251E0"/>
    <w:rsid w:val="00641FAE"/>
    <w:rsid w:val="00645EAB"/>
    <w:rsid w:val="00646BD6"/>
    <w:rsid w:val="0065169D"/>
    <w:rsid w:val="00672668"/>
    <w:rsid w:val="0067270A"/>
    <w:rsid w:val="00686F8C"/>
    <w:rsid w:val="00687397"/>
    <w:rsid w:val="00696988"/>
    <w:rsid w:val="006A0F24"/>
    <w:rsid w:val="006A527C"/>
    <w:rsid w:val="006A7935"/>
    <w:rsid w:val="006A7FBC"/>
    <w:rsid w:val="006B0CF8"/>
    <w:rsid w:val="006B2810"/>
    <w:rsid w:val="006B3A59"/>
    <w:rsid w:val="006B6721"/>
    <w:rsid w:val="006C028A"/>
    <w:rsid w:val="006C3B5B"/>
    <w:rsid w:val="006D1423"/>
    <w:rsid w:val="006E4527"/>
    <w:rsid w:val="006F33F5"/>
    <w:rsid w:val="0071524A"/>
    <w:rsid w:val="00715A9A"/>
    <w:rsid w:val="00725101"/>
    <w:rsid w:val="00727E70"/>
    <w:rsid w:val="00730C9E"/>
    <w:rsid w:val="007330E2"/>
    <w:rsid w:val="00746489"/>
    <w:rsid w:val="0074769A"/>
    <w:rsid w:val="00765C31"/>
    <w:rsid w:val="00767B25"/>
    <w:rsid w:val="00770B97"/>
    <w:rsid w:val="00774BAC"/>
    <w:rsid w:val="00782473"/>
    <w:rsid w:val="00782FEE"/>
    <w:rsid w:val="0079098A"/>
    <w:rsid w:val="00797FC0"/>
    <w:rsid w:val="007A78CC"/>
    <w:rsid w:val="007B1A1B"/>
    <w:rsid w:val="007B7EE4"/>
    <w:rsid w:val="007C2AC4"/>
    <w:rsid w:val="007C3669"/>
    <w:rsid w:val="007C3A48"/>
    <w:rsid w:val="007C5135"/>
    <w:rsid w:val="007D6D15"/>
    <w:rsid w:val="007E1232"/>
    <w:rsid w:val="007E35B8"/>
    <w:rsid w:val="007E3D3F"/>
    <w:rsid w:val="007E502D"/>
    <w:rsid w:val="007F04BB"/>
    <w:rsid w:val="00801822"/>
    <w:rsid w:val="0080486A"/>
    <w:rsid w:val="00810E99"/>
    <w:rsid w:val="008146C7"/>
    <w:rsid w:val="00814C94"/>
    <w:rsid w:val="008258B9"/>
    <w:rsid w:val="008263C5"/>
    <w:rsid w:val="00830918"/>
    <w:rsid w:val="00831638"/>
    <w:rsid w:val="0083727C"/>
    <w:rsid w:val="008453CC"/>
    <w:rsid w:val="008534DE"/>
    <w:rsid w:val="0086465E"/>
    <w:rsid w:val="008653B1"/>
    <w:rsid w:val="0087073F"/>
    <w:rsid w:val="00872626"/>
    <w:rsid w:val="00873813"/>
    <w:rsid w:val="008766A1"/>
    <w:rsid w:val="008766C5"/>
    <w:rsid w:val="00877F1E"/>
    <w:rsid w:val="00881E19"/>
    <w:rsid w:val="00883E76"/>
    <w:rsid w:val="00885132"/>
    <w:rsid w:val="008860A1"/>
    <w:rsid w:val="00894E23"/>
    <w:rsid w:val="00895D0E"/>
    <w:rsid w:val="008A2022"/>
    <w:rsid w:val="008B01A0"/>
    <w:rsid w:val="008B51EB"/>
    <w:rsid w:val="008C3FA6"/>
    <w:rsid w:val="008C4DE8"/>
    <w:rsid w:val="008E52DB"/>
    <w:rsid w:val="008F1D36"/>
    <w:rsid w:val="009007C6"/>
    <w:rsid w:val="00950485"/>
    <w:rsid w:val="0095061E"/>
    <w:rsid w:val="00950992"/>
    <w:rsid w:val="00951FFC"/>
    <w:rsid w:val="00955C9B"/>
    <w:rsid w:val="00956439"/>
    <w:rsid w:val="00957A45"/>
    <w:rsid w:val="00957C90"/>
    <w:rsid w:val="00961935"/>
    <w:rsid w:val="009744C4"/>
    <w:rsid w:val="0097596B"/>
    <w:rsid w:val="00976EB6"/>
    <w:rsid w:val="00980B2D"/>
    <w:rsid w:val="009812BD"/>
    <w:rsid w:val="00983380"/>
    <w:rsid w:val="00983946"/>
    <w:rsid w:val="00994034"/>
    <w:rsid w:val="00994DE0"/>
    <w:rsid w:val="009A4D14"/>
    <w:rsid w:val="009A604E"/>
    <w:rsid w:val="009B0D4C"/>
    <w:rsid w:val="009B7C7F"/>
    <w:rsid w:val="009C07F1"/>
    <w:rsid w:val="009C37A7"/>
    <w:rsid w:val="009C5D84"/>
    <w:rsid w:val="009D7E24"/>
    <w:rsid w:val="009E1905"/>
    <w:rsid w:val="009E3CAB"/>
    <w:rsid w:val="009E5F2D"/>
    <w:rsid w:val="009F0371"/>
    <w:rsid w:val="009F164D"/>
    <w:rsid w:val="009F25F3"/>
    <w:rsid w:val="009F30C5"/>
    <w:rsid w:val="00A0788A"/>
    <w:rsid w:val="00A24A51"/>
    <w:rsid w:val="00A277E8"/>
    <w:rsid w:val="00A3168A"/>
    <w:rsid w:val="00A33C46"/>
    <w:rsid w:val="00A378AD"/>
    <w:rsid w:val="00A41B5A"/>
    <w:rsid w:val="00A422C0"/>
    <w:rsid w:val="00A5020E"/>
    <w:rsid w:val="00A50B4D"/>
    <w:rsid w:val="00A51F8C"/>
    <w:rsid w:val="00A56D5E"/>
    <w:rsid w:val="00A5761F"/>
    <w:rsid w:val="00A57BB4"/>
    <w:rsid w:val="00A61E66"/>
    <w:rsid w:val="00A630FA"/>
    <w:rsid w:val="00A67977"/>
    <w:rsid w:val="00A73CBE"/>
    <w:rsid w:val="00A77AB5"/>
    <w:rsid w:val="00A77E16"/>
    <w:rsid w:val="00A95DAF"/>
    <w:rsid w:val="00A961C0"/>
    <w:rsid w:val="00A97E6F"/>
    <w:rsid w:val="00AA3227"/>
    <w:rsid w:val="00AB1FFA"/>
    <w:rsid w:val="00AB4255"/>
    <w:rsid w:val="00AB5EFC"/>
    <w:rsid w:val="00AB7B3B"/>
    <w:rsid w:val="00AC31B6"/>
    <w:rsid w:val="00AC564F"/>
    <w:rsid w:val="00AC6280"/>
    <w:rsid w:val="00AC6B12"/>
    <w:rsid w:val="00AD5AD9"/>
    <w:rsid w:val="00AD67BC"/>
    <w:rsid w:val="00AD7226"/>
    <w:rsid w:val="00AE307B"/>
    <w:rsid w:val="00AF0CD3"/>
    <w:rsid w:val="00AF1290"/>
    <w:rsid w:val="00B027C1"/>
    <w:rsid w:val="00B16807"/>
    <w:rsid w:val="00B341E9"/>
    <w:rsid w:val="00B35046"/>
    <w:rsid w:val="00B404A9"/>
    <w:rsid w:val="00B71BDF"/>
    <w:rsid w:val="00B74FC3"/>
    <w:rsid w:val="00B75051"/>
    <w:rsid w:val="00B82017"/>
    <w:rsid w:val="00B82159"/>
    <w:rsid w:val="00B86A65"/>
    <w:rsid w:val="00B87BF5"/>
    <w:rsid w:val="00B90104"/>
    <w:rsid w:val="00B94053"/>
    <w:rsid w:val="00B9414A"/>
    <w:rsid w:val="00BA389C"/>
    <w:rsid w:val="00BA4EC8"/>
    <w:rsid w:val="00BB102D"/>
    <w:rsid w:val="00BB1DEA"/>
    <w:rsid w:val="00BC7011"/>
    <w:rsid w:val="00BD2E73"/>
    <w:rsid w:val="00BE1A4E"/>
    <w:rsid w:val="00BE2F15"/>
    <w:rsid w:val="00BF0243"/>
    <w:rsid w:val="00BF274A"/>
    <w:rsid w:val="00BF7FAB"/>
    <w:rsid w:val="00C00D5F"/>
    <w:rsid w:val="00C30B19"/>
    <w:rsid w:val="00C32717"/>
    <w:rsid w:val="00C35FE5"/>
    <w:rsid w:val="00C417B7"/>
    <w:rsid w:val="00C55B44"/>
    <w:rsid w:val="00C62D4F"/>
    <w:rsid w:val="00C63D2C"/>
    <w:rsid w:val="00C6531B"/>
    <w:rsid w:val="00C74ED4"/>
    <w:rsid w:val="00C773C3"/>
    <w:rsid w:val="00C80AC9"/>
    <w:rsid w:val="00C874B1"/>
    <w:rsid w:val="00C91B55"/>
    <w:rsid w:val="00C97625"/>
    <w:rsid w:val="00CA0F6D"/>
    <w:rsid w:val="00CA2279"/>
    <w:rsid w:val="00CA372B"/>
    <w:rsid w:val="00CA5A9A"/>
    <w:rsid w:val="00CA71CF"/>
    <w:rsid w:val="00CA74E8"/>
    <w:rsid w:val="00CA7D1E"/>
    <w:rsid w:val="00CB0B98"/>
    <w:rsid w:val="00CB5360"/>
    <w:rsid w:val="00CB5DD6"/>
    <w:rsid w:val="00CC6D9B"/>
    <w:rsid w:val="00CD35A3"/>
    <w:rsid w:val="00CD3F00"/>
    <w:rsid w:val="00CD47A4"/>
    <w:rsid w:val="00CE104D"/>
    <w:rsid w:val="00CE2373"/>
    <w:rsid w:val="00CE476B"/>
    <w:rsid w:val="00CE5DA7"/>
    <w:rsid w:val="00CE6946"/>
    <w:rsid w:val="00CF1218"/>
    <w:rsid w:val="00CF5975"/>
    <w:rsid w:val="00D00F0E"/>
    <w:rsid w:val="00D01083"/>
    <w:rsid w:val="00D04699"/>
    <w:rsid w:val="00D04807"/>
    <w:rsid w:val="00D0671E"/>
    <w:rsid w:val="00D169C8"/>
    <w:rsid w:val="00D318CF"/>
    <w:rsid w:val="00D31B2D"/>
    <w:rsid w:val="00D35D28"/>
    <w:rsid w:val="00D368C0"/>
    <w:rsid w:val="00D36E60"/>
    <w:rsid w:val="00D40383"/>
    <w:rsid w:val="00D45ABD"/>
    <w:rsid w:val="00D47107"/>
    <w:rsid w:val="00D473A1"/>
    <w:rsid w:val="00D47AB8"/>
    <w:rsid w:val="00D50CD3"/>
    <w:rsid w:val="00D551EF"/>
    <w:rsid w:val="00D573BE"/>
    <w:rsid w:val="00D60815"/>
    <w:rsid w:val="00D62229"/>
    <w:rsid w:val="00D63B44"/>
    <w:rsid w:val="00D64C58"/>
    <w:rsid w:val="00D654A8"/>
    <w:rsid w:val="00D65903"/>
    <w:rsid w:val="00D70D1E"/>
    <w:rsid w:val="00D833AE"/>
    <w:rsid w:val="00D860EC"/>
    <w:rsid w:val="00D90589"/>
    <w:rsid w:val="00D93539"/>
    <w:rsid w:val="00DA0FB4"/>
    <w:rsid w:val="00DA1B92"/>
    <w:rsid w:val="00DA2E4C"/>
    <w:rsid w:val="00DA6527"/>
    <w:rsid w:val="00DA6586"/>
    <w:rsid w:val="00DB1DB1"/>
    <w:rsid w:val="00DB505F"/>
    <w:rsid w:val="00DB73FA"/>
    <w:rsid w:val="00DB777A"/>
    <w:rsid w:val="00DC2A0A"/>
    <w:rsid w:val="00DC7B5C"/>
    <w:rsid w:val="00DD0F66"/>
    <w:rsid w:val="00DD1150"/>
    <w:rsid w:val="00DD3FD1"/>
    <w:rsid w:val="00DD4846"/>
    <w:rsid w:val="00DE314C"/>
    <w:rsid w:val="00DF0FC3"/>
    <w:rsid w:val="00DF404B"/>
    <w:rsid w:val="00E072CA"/>
    <w:rsid w:val="00E11B50"/>
    <w:rsid w:val="00E1717D"/>
    <w:rsid w:val="00E21301"/>
    <w:rsid w:val="00E21970"/>
    <w:rsid w:val="00E317BD"/>
    <w:rsid w:val="00E34078"/>
    <w:rsid w:val="00E45370"/>
    <w:rsid w:val="00E46403"/>
    <w:rsid w:val="00E47B6D"/>
    <w:rsid w:val="00E554E2"/>
    <w:rsid w:val="00E555CC"/>
    <w:rsid w:val="00E60413"/>
    <w:rsid w:val="00E77AD2"/>
    <w:rsid w:val="00E82F4E"/>
    <w:rsid w:val="00E92248"/>
    <w:rsid w:val="00E97A66"/>
    <w:rsid w:val="00EB4F7C"/>
    <w:rsid w:val="00EB563F"/>
    <w:rsid w:val="00EB7B45"/>
    <w:rsid w:val="00EC7EAD"/>
    <w:rsid w:val="00ED2EC8"/>
    <w:rsid w:val="00EE291D"/>
    <w:rsid w:val="00EF0C3B"/>
    <w:rsid w:val="00EF3D3E"/>
    <w:rsid w:val="00EF4229"/>
    <w:rsid w:val="00F13405"/>
    <w:rsid w:val="00F15FF3"/>
    <w:rsid w:val="00F176F6"/>
    <w:rsid w:val="00F179E3"/>
    <w:rsid w:val="00F21BB6"/>
    <w:rsid w:val="00F24AFC"/>
    <w:rsid w:val="00F25F39"/>
    <w:rsid w:val="00F30D5A"/>
    <w:rsid w:val="00F347D9"/>
    <w:rsid w:val="00F348AF"/>
    <w:rsid w:val="00F40E51"/>
    <w:rsid w:val="00F42210"/>
    <w:rsid w:val="00F42C4D"/>
    <w:rsid w:val="00F470BF"/>
    <w:rsid w:val="00F54A3E"/>
    <w:rsid w:val="00F74A2B"/>
    <w:rsid w:val="00F81BF6"/>
    <w:rsid w:val="00F82E9C"/>
    <w:rsid w:val="00F90891"/>
    <w:rsid w:val="00F908E6"/>
    <w:rsid w:val="00F9162E"/>
    <w:rsid w:val="00F94391"/>
    <w:rsid w:val="00F965E4"/>
    <w:rsid w:val="00FA10FE"/>
    <w:rsid w:val="00FA17ED"/>
    <w:rsid w:val="00FA26FE"/>
    <w:rsid w:val="00FA73D0"/>
    <w:rsid w:val="00FB411A"/>
    <w:rsid w:val="00FB74BB"/>
    <w:rsid w:val="00FC057A"/>
    <w:rsid w:val="00FC1A5B"/>
    <w:rsid w:val="00FC6B7E"/>
    <w:rsid w:val="00FC74C2"/>
    <w:rsid w:val="00FC7B5A"/>
    <w:rsid w:val="00FD3299"/>
    <w:rsid w:val="00FD79E9"/>
    <w:rsid w:val="00FE303C"/>
    <w:rsid w:val="00FE327A"/>
    <w:rsid w:val="00FE3B31"/>
    <w:rsid w:val="00FE4DA0"/>
    <w:rsid w:val="00FF1727"/>
    <w:rsid w:val="00FF4AE0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F25F3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5F39"/>
    <w:rPr>
      <w:rFonts w:ascii="Arial MT" w:eastAsia="Arial MT" w:hAnsi="Arial MT" w:cs="Arial MT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801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822"/>
    <w:rPr>
      <w:rFonts w:ascii="Arial" w:eastAsia="Arial" w:hAnsi="Arial" w:cs="Arial"/>
      <w:color w:val="000000"/>
      <w:sz w:val="24"/>
    </w:rPr>
  </w:style>
  <w:style w:type="paragraph" w:styleId="Sinespaciado">
    <w:name w:val="No Spacing"/>
    <w:uiPriority w:val="1"/>
    <w:qFormat/>
    <w:rsid w:val="00D63B44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7C51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5135"/>
    <w:pPr>
      <w:widowControl w:val="0"/>
      <w:autoSpaceDE w:val="0"/>
      <w:autoSpaceDN w:val="0"/>
      <w:spacing w:before="5" w:after="0" w:line="240" w:lineRule="auto"/>
      <w:ind w:left="0" w:firstLine="0"/>
      <w:jc w:val="center"/>
    </w:pPr>
    <w:rPr>
      <w:color w:val="auto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FAEDB-4277-4E6D-B877-77A21ADB1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2022-08-10T19:05:00Z</cp:lastPrinted>
  <dcterms:created xsi:type="dcterms:W3CDTF">2022-08-30T14:32:00Z</dcterms:created>
  <dcterms:modified xsi:type="dcterms:W3CDTF">2022-08-30T14:32:00Z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  <property fmtid="{D5CDD505-2E9C-101B-9397-08002B2CF9AE}" pid="3" name="NXPowerLiteLastOptimized">
    <vt:lpwstr>2433609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S9.1.4</vt:lpwstr>
  </property>
</Properties>
</file>