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rPr>
          <w:rFonts w:ascii="Times New Roman"/>
          <w:sz w:val="20"/>
        </w:rPr>
      </w:pPr>
    </w:p>
    <w:p w:rsidR="00BD217B" w:rsidRDefault="00BD217B">
      <w:pPr>
        <w:pStyle w:val="Textoindependiente"/>
        <w:spacing w:before="1"/>
        <w:rPr>
          <w:rFonts w:ascii="Times New Roman"/>
          <w:sz w:val="18"/>
        </w:rPr>
      </w:pPr>
    </w:p>
    <w:p w:rsidR="00BD217B" w:rsidRDefault="00C77A75">
      <w:pPr>
        <w:pStyle w:val="Puesto"/>
      </w:pPr>
      <w:r>
        <w:t xml:space="preserve">Procesos de la Cooperación Nacional e Internacional en el Ministerio de </w:t>
      </w:r>
      <w:bookmarkStart w:id="0" w:name="_GoBack"/>
      <w:bookmarkEnd w:id="0"/>
      <w:r>
        <w:t>Educación</w:t>
      </w:r>
    </w:p>
    <w:p w:rsidR="00BD217B" w:rsidRDefault="00BD217B">
      <w:pPr>
        <w:sectPr w:rsidR="00BD217B">
          <w:headerReference w:type="default" r:id="rId7"/>
          <w:footerReference w:type="default" r:id="rId8"/>
          <w:type w:val="continuous"/>
          <w:pgSz w:w="12240" w:h="15840"/>
          <w:pgMar w:top="1180" w:right="480" w:bottom="1240" w:left="1600" w:header="259" w:footer="1053" w:gutter="0"/>
          <w:pgNumType w:start="1"/>
          <w:cols w:space="720"/>
        </w:sect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spacing w:before="1"/>
        <w:rPr>
          <w:b/>
        </w:rPr>
      </w:pPr>
    </w:p>
    <w:p w:rsidR="00BD217B" w:rsidRDefault="00C77A75">
      <w:pPr>
        <w:pStyle w:val="Ttulo1"/>
        <w:ind w:left="3750" w:right="1244" w:hanging="3606"/>
      </w:pPr>
      <w:r>
        <w:t>PROCESO DE GESTIÓN DE LA COOPERACIÓN INTERNACIONAL REEMBOLSABLE (PRÉSTAMOS)</w:t>
      </w:r>
    </w:p>
    <w:p w:rsidR="00BD217B" w:rsidRDefault="00BD217B">
      <w:pPr>
        <w:pStyle w:val="Textoindependiente"/>
        <w:rPr>
          <w:b/>
          <w:sz w:val="24"/>
        </w:rPr>
      </w:pPr>
    </w:p>
    <w:p w:rsidR="00BD217B" w:rsidRDefault="00BD217B">
      <w:pPr>
        <w:pStyle w:val="Textoindependiente"/>
        <w:spacing w:before="10"/>
        <w:rPr>
          <w:b/>
          <w:sz w:val="19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hanging="360"/>
      </w:pPr>
      <w:r>
        <w:t xml:space="preserve">La Dirección o unidad ejecutora proponente del MINEDUC, elabora, a nivel de pre o factibilidad un proyecto y lo presenta con el Visto Bueno del Viceministro(a) responsable, a la </w:t>
      </w:r>
      <w:r>
        <w:t>Dirección de Planificación,</w:t>
      </w:r>
      <w:r>
        <w:rPr>
          <w:spacing w:val="-2"/>
        </w:rPr>
        <w:t xml:space="preserve"> </w:t>
      </w:r>
      <w:r>
        <w:t>DIPLAN.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10"/>
        <w:rPr>
          <w:sz w:val="19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hanging="360"/>
      </w:pPr>
      <w:r>
        <w:t>El proyecto es analizado y evaluado por la DIPLAN, en función de las políticas educativas y las prioridades del Despacho Superior. DIPLAN si lo considera conveniente solicitará modificaciones al proyecto o hará observaciones, devolviendo el expediente a la</w:t>
      </w:r>
      <w:r>
        <w:t xml:space="preserve"> Unidad Ejecutora, la que, cuando las haya satisfecho, retomará el proceso. Si el proyecto no tiene observaciones, continuará su trámite, trasladándolo al Despacho Ministerial, para su</w:t>
      </w:r>
      <w:r>
        <w:rPr>
          <w:spacing w:val="-5"/>
        </w:rPr>
        <w:t xml:space="preserve"> </w:t>
      </w:r>
      <w:r>
        <w:t>aprobación.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8"/>
        <w:rPr>
          <w:sz w:val="19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right="1217" w:hanging="360"/>
      </w:pPr>
      <w:r>
        <w:t xml:space="preserve">El Despacho Ministerial aprueba la gestión y se continúa </w:t>
      </w:r>
      <w:r>
        <w:t>el proceso, trasladándolo a la Dirección de Cooperación Nacional e Internacional –DICONIME-. Si el Despacho desaprueba la gestión, se finaliza el proceso, devolviendo el expediente a la DIPLAN, quien a su vez lo devolverá a la unidad ejecutora</w:t>
      </w:r>
      <w:r>
        <w:rPr>
          <w:spacing w:val="-9"/>
        </w:rPr>
        <w:t xml:space="preserve"> </w:t>
      </w:r>
      <w:r>
        <w:t>proponente.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1"/>
        <w:rPr>
          <w:sz w:val="20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line="237" w:lineRule="auto"/>
        <w:ind w:right="1219" w:hanging="360"/>
      </w:pPr>
      <w:r>
        <w:t>DICONIME analiza proyecto y dictamen e identifica posible fuente cooperante. Prepara solicitud a la Secretaría de Planificación y Programación de la</w:t>
      </w:r>
      <w:r>
        <w:rPr>
          <w:spacing w:val="12"/>
        </w:rPr>
        <w:t xml:space="preserve"> </w:t>
      </w:r>
      <w:r>
        <w:t>Presidencia</w:t>
      </w:r>
    </w:p>
    <w:p w:rsidR="00BD217B" w:rsidRDefault="00C77A75">
      <w:pPr>
        <w:pStyle w:val="Textoindependiente"/>
        <w:spacing w:before="1"/>
        <w:ind w:left="821"/>
      </w:pPr>
      <w:r>
        <w:t>–SEGEPLAN- de dictamen técnico.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right="1217" w:hanging="360"/>
      </w:pPr>
      <w:r>
        <w:t>SEGEPLAN recibe documento de proyecto. ( Ver Diagrama de Flujo de la Gestión de la Cooperación Financiera Reembolsable (Préstamos), que se adjunta como Anexo 1</w:t>
      </w:r>
      <w:r>
        <w:rPr>
          <w:vertAlign w:val="superscript"/>
        </w:rPr>
        <w:t>1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rPr>
          <w:sz w:val="19"/>
        </w:rPr>
      </w:pPr>
      <w:r>
        <w:pict>
          <v:rect id="_x0000_s1219" style="position:absolute;margin-left:85.1pt;margin-top:12.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D217B" w:rsidRDefault="00C77A75">
      <w:pPr>
        <w:spacing w:before="73"/>
        <w:ind w:left="101" w:right="15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Este flujograma podría ser ajustado como consecuencia de la incorporación al proceso del Consejo de la Cooperación Internacional.</w:t>
      </w:r>
    </w:p>
    <w:p w:rsidR="00BD217B" w:rsidRDefault="00BD217B">
      <w:pPr>
        <w:rPr>
          <w:rFonts w:ascii="Times New Roman" w:hAnsi="Times New Roman"/>
          <w:sz w:val="20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spacing w:before="6"/>
        <w:rPr>
          <w:rFonts w:ascii="Times New Roman"/>
          <w:sz w:val="10"/>
        </w:rPr>
      </w:pPr>
    </w:p>
    <w:p w:rsidR="00BD217B" w:rsidRDefault="00C77A75">
      <w:pPr>
        <w:spacing w:before="93"/>
        <w:ind w:left="3373" w:right="3528"/>
        <w:jc w:val="center"/>
        <w:rPr>
          <w:b/>
          <w:sz w:val="21"/>
        </w:rPr>
      </w:pPr>
      <w:r>
        <w:rPr>
          <w:b/>
          <w:w w:val="105"/>
          <w:sz w:val="21"/>
        </w:rPr>
        <w:t>MINISTERIO DE EDUCACIÓN</w:t>
      </w:r>
    </w:p>
    <w:p w:rsidR="00BD217B" w:rsidRDefault="00BD217B">
      <w:pPr>
        <w:pStyle w:val="Textoindependiente"/>
        <w:spacing w:before="6"/>
        <w:rPr>
          <w:b/>
          <w:sz w:val="14"/>
        </w:rPr>
      </w:pPr>
    </w:p>
    <w:p w:rsidR="00BD217B" w:rsidRDefault="00BD217B">
      <w:pPr>
        <w:rPr>
          <w:sz w:val="14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C77A75">
      <w:pPr>
        <w:spacing w:before="98" w:line="285" w:lineRule="auto"/>
        <w:ind w:left="4422" w:hanging="2120"/>
        <w:rPr>
          <w:b/>
          <w:sz w:val="13"/>
        </w:rPr>
      </w:pPr>
      <w:r>
        <w:lastRenderedPageBreak/>
        <w:pict>
          <v:group id="_x0000_s1172" style="position:absolute;left:0;text-align:left;margin-left:85.05pt;margin-top:-3.6pt;width:489.05pt;height:549.75pt;z-index:-16117248;mso-position-horizontal-relative:page" coordorigin="1701,-72" coordsize="9781,10995">
            <v:shape id="_x0000_s1218" style="position:absolute;left:1711;top:-63;width:9766;height:812" coordorigin="1711,-62" coordsize="9766,812" path="m11477,-62r-9766,l1711,440r,4l1711,749r7813,l9524,444r1953,l11477,-62xe" fillcolor="#9accff" stroked="f">
              <v:path arrowok="t"/>
            </v:shape>
            <v:line id="_x0000_s1217" style="position:absolute" from="1702,-72" to="1702,10922" strokeweight=".06pt"/>
            <v:rect id="_x0000_s1216" style="position:absolute;left:1701;top:-71;width:20;height:10994" fillcolor="black" stroked="f"/>
            <v:line id="_x0000_s1215" style="position:absolute" from="11462,-54" to="11462,10922" strokeweight=".06pt"/>
            <v:rect id="_x0000_s1214" style="position:absolute;left:11462;top:-53;width:20;height:10976" fillcolor="black" stroked="f"/>
            <v:line id="_x0000_s1213" style="position:absolute" from="3653,448" to="3653,10922" strokeweight=".06pt"/>
            <v:rect id="_x0000_s1212" style="position:absolute;left:3654;top:449;width:20;height:10474" fillcolor="black" stroked="f"/>
            <v:line id="_x0000_s1211" style="position:absolute" from="5605,448" to="5605,10922" strokeweight=".06pt"/>
            <v:rect id="_x0000_s1210" style="position:absolute;left:5606;top:449;width:20;height:10474" fillcolor="black" stroked="f"/>
            <v:line id="_x0000_s1209" style="position:absolute" from="7558,448" to="7558,10922" strokeweight=".06pt"/>
            <v:rect id="_x0000_s1208" style="position:absolute;left:7557;top:449;width:20;height:10474" fillcolor="black" stroked="f"/>
            <v:line id="_x0000_s1207" style="position:absolute" from="9510,448" to="9510,10922" strokeweight=".06pt"/>
            <v:rect id="_x0000_s1206" style="position:absolute;left:9510;top:449;width:20;height:10474" fillcolor="black" stroked="f"/>
            <v:line id="_x0000_s1205" style="position:absolute" from="1721,-72" to="11482,-72" strokeweight=".06pt"/>
            <v:rect id="_x0000_s1204" style="position:absolute;left:1720;top:-71;width:9761;height:18" fillcolor="black" stroked="f"/>
            <v:line id="_x0000_s1203" style="position:absolute" from="1721,430" to="11482,430" strokeweight=".06pt"/>
            <v:rect id="_x0000_s1202" style="position:absolute;left:1720;top:429;width:9761;height:20" fillcolor="black" stroked="f"/>
            <v:line id="_x0000_s1201" style="position:absolute" from="1721,735" to="11482,735" strokeweight=".06pt"/>
            <v:rect id="_x0000_s1200" style="position:absolute;left:1720;top:735;width:9761;height:18" fillcolor="black" stroked="f"/>
            <v:line id="_x0000_s1199" style="position:absolute" from="1721,10904" to="11482,10904" strokeweight=".06pt"/>
            <v:rect id="_x0000_s1198" style="position:absolute;left:1720;top:10904;width:9761;height:18" fillcolor="black" stroked="f"/>
            <v:shape id="_x0000_s1197" style="position:absolute;left:2092;top:1308;width:1028;height:356" coordorigin="2093,1308" coordsize="1028,356" path="m2954,1308r-696,l2194,1322r-53,38l2106,1417r-13,69l2106,1555r35,57l2194,1650r64,14l2954,1664r65,-14l3071,1612r36,-57l3120,1486r-13,-69l3071,1360r-52,-38l2954,1308xe" fillcolor="#ccecff" stroked="f">
              <v:path arrowok="t"/>
            </v:shape>
            <v:shape id="_x0000_s1196" style="position:absolute;left:2092;top:1308;width:1028;height:356" coordorigin="2093,1308" coordsize="1028,356" path="m2258,1308r-64,14l2141,1360r-35,57l2093,1486r13,69l2141,1612r53,38l2258,1664r696,l3019,1650r52,-38l3107,1555r13,-69l3107,1417r-36,-57l3019,1322r-65,-14l2258,1308xe" filled="f" strokeweight=".26422mm">
              <v:path arrowok="t"/>
            </v:shape>
            <v:shape id="_x0000_s1195" style="position:absolute;left:2536;top:1685;width:120;height:489" coordorigin="2537,1685" coordsize="120,489" o:spt="100" adj="0,,0" path="m2587,2060r-50,l2597,2174r45,-86l2591,2088r-4,-4l2587,2060xm2603,1685r-12,l2587,1690r,394l2591,2088r12,l2606,2084r,-394l2603,1685xm2657,2060r-51,l2606,2084r-3,4l2642,2088r15,-28xe" fillcolor="black" stroked="f">
              <v:stroke joinstyle="round"/>
              <v:formulas/>
              <v:path arrowok="t" o:connecttype="segments"/>
            </v:shape>
            <v:shape id="_x0000_s1194" style="position:absolute;left:3872;top:2209;width:1530;height:670" coordorigin="3872,2210" coordsize="1530,670" path="m5402,2210r-1530,l3872,2836r101,15l4070,2864r122,11l4231,2879r90,-1l4451,2871r120,-16l4648,2839r27,-7l4729,2822r55,-11l4874,2794r32,-6l4937,2783r69,-12l5044,2766r38,-3l5160,2754r42,-3l5249,2750r100,-2l5402,2747r,-537xe" fillcolor="#ccecff" stroked="f">
              <v:path arrowok="t"/>
            </v:shape>
            <v:shape id="_x0000_s1193" style="position:absolute;left:3872;top:2209;width:1530;height:670" coordorigin="3872,2210" coordsize="1530,670" path="m3872,2836r51,8l3973,2851r49,6l4070,2864r42,4l4153,2872r39,3l4231,2879r90,-1l4421,2873r60,-6l4542,2859r29,-4l4597,2850r25,-5l4648,2839r27,-7l4702,2828r27,-6l4757,2817r27,-6l4814,2805r30,-6l4874,2794r32,-6l4937,2783r34,-6l5006,2771r38,-5l5082,2763r38,-4l5160,2754r42,-3l5249,2750r49,-1l5349,2748r53,-1l5402,2210r-1530,l3872,2836xe" filled="f" strokeweight=".26422mm">
              <v:path arrowok="t"/>
            </v:shape>
            <v:shape id="_x0000_s1192" style="position:absolute;left:3747;top:4848;width:1746;height:807" coordorigin="3748,4848" coordsize="1746,807" path="m4621,4848r-873,404l4621,5655r873,-403l4621,4848xe" fillcolor="#ccecff" stroked="f">
              <v:path arrowok="t"/>
            </v:shape>
            <v:shape id="_x0000_s1191" style="position:absolute;left:3747;top:4848;width:1746;height:807" coordorigin="3748,4848" coordsize="1746,807" path="m4621,4848r-873,404l4621,5655r873,-403l4621,4848xe" filled="f" strokeweight=".26422mm">
              <v:path arrowok="t"/>
            </v:shape>
            <v:shape id="_x0000_s1190" style="position:absolute;left:4551;top:2833;width:140;height:2001" coordorigin="4552,2834" coordsize="140,2001" o:spt="100" adj="0,,0" path="m4672,3386r-51,l4621,2838r-5,-4l4606,2834r-5,4l4601,3386r-49,l4612,3500r44,-86l4672,3386xm4691,4720r-51,l4640,4200r-4,-4l4625,4196r-5,4l4620,4720r-49,l4631,4834r45,-85l4691,4720xe" fillcolor="black" stroked="f">
              <v:stroke joinstyle="round"/>
              <v:formulas/>
              <v:path arrowok="t" o:connecttype="segments"/>
            </v:shape>
            <v:shape id="_x0000_s1189" style="position:absolute;left:3762;top:6378;width:1751;height:807" coordorigin="3762,6378" coordsize="1751,807" path="m4638,6378r-876,404l4638,7185r875,-403l4638,6378xe" fillcolor="#ccecff" stroked="f">
              <v:path arrowok="t"/>
            </v:shape>
            <v:shape id="_x0000_s1188" style="position:absolute;left:3762;top:5654;width:1751;height:1530" coordorigin="3762,5655" coordsize="1751,1530" o:spt="100" adj="0,,0" path="m4638,6378r-876,404l4638,7185r875,-403l4638,6378xm4631,5655r14,327m4645,6378r,-231e" filled="f" strokeweight=".26422mm">
              <v:stroke joinstyle="round"/>
              <v:formulas/>
              <v:path arrowok="t" o:connecttype="segments"/>
            </v:shape>
            <v:shape id="_x0000_s1187" style="position:absolute;left:3872;top:8091;width:1530;height:670" coordorigin="3872,8092" coordsize="1530,670" path="m5402,8092r-1530,l3872,8717r51,8l4070,8746r42,4l4192,8757r39,5l4321,8760r130,-8l4512,8745r110,-19l4675,8714r27,-5l4729,8705r28,-6l4784,8692r90,-17l4906,8669r31,-4l5006,8653r38,-4l5082,8645r78,-9l5202,8632r47,-1l5349,8629r53,-1l5402,8092xe" fillcolor="#ccecff" stroked="f">
              <v:path arrowok="t"/>
            </v:shape>
            <v:shape id="_x0000_s1186" style="position:absolute;left:2788;top:5244;width:2614;height:3518" coordorigin="2789,5244" coordsize="2614,3518" o:spt="100" adj="0,,0" path="m3872,8717r51,8l3973,8732r49,7l4070,8746r42,4l4153,8753r39,4l4231,8762r90,-2l4381,8758r40,-4l4451,8752r30,-3l4512,8745r30,-4l4571,8736r26,-5l4622,8726r26,-5l4675,8714r27,-5l4729,8705r28,-6l4784,8692r30,-6l4844,8681r30,-6l4906,8669r31,-4l4971,8659r35,-6l5044,8649r38,-4l5120,8640r40,-4l5202,8632r47,-1l5298,8630r51,-1l5402,8628r,-536l3872,8092r,625xm3748,5244r-959,e" filled="f" strokeweight=".26422mm">
              <v:stroke joinstyle="round"/>
              <v:formulas/>
              <v:path arrowok="t" o:connecttype="segments"/>
            </v:shape>
            <v:shape id="_x0000_s1185" style="position:absolute;left:2618;top:2521;width:1240;height:2650" coordorigin="2618,2522" coordsize="1240,2650" o:spt="100" adj="0,,0" path="m2738,3449r-15,-29l2678,3335r-60,114l2669,3449r,1719l2672,5171r11,l2688,5168r,-1719l2738,3449xm3858,2579r-20,-9l3738,2522r,48l3383,2570r-5,4l3378,2584r5,5l3738,2589r,47l3838,2589r20,-10xe" fillcolor="black" stroked="f">
              <v:stroke joinstyle="round"/>
              <v:formulas/>
              <v:path arrowok="t" o:connecttype="segments"/>
            </v:shape>
            <v:shape id="_x0000_s1184" style="position:absolute;left:1920;top:8105;width:1530;height:665" coordorigin="1920,8105" coordsize="1530,665" path="m3450,8105r-1530,l1920,8727r100,15l2118,8754r122,12l2279,8770r90,-1l2429,8767r69,-5l2618,8746r78,-16l2723,8723r54,-9l2804,8708r28,-6l2922,8684r31,-5l2985,8674r69,-11l3092,8658r38,-3l3207,8646r43,-3l3297,8642r100,-2l3450,8639r,-534xe" fillcolor="#ccecff" stroked="f">
              <v:path arrowok="t"/>
            </v:shape>
            <v:shape id="_x0000_s1183" style="position:absolute;left:1920;top:8105;width:1530;height:665" coordorigin="1920,8105" coordsize="1530,665" path="m1920,8727r50,8l2020,8742r50,6l2118,8754r42,5l2201,8763r39,3l2279,8770r90,-1l2429,8767r69,-5l2559,8754r31,-4l2618,8746r26,-5l2670,8736r26,-6l2723,8723r26,-4l2777,8714r27,-6l2832,8702r30,-6l2892,8690r30,-6l2953,8679r32,-5l3018,8669r36,-6l3092,8658r38,-3l3168,8651r39,-5l3250,8643r47,-1l3346,8641r51,-1l3450,8639r,-534l1920,8105r,622xe" filled="f" strokeweight=".26422mm">
              <v:path arrowok="t"/>
            </v:shape>
            <v:shape id="_x0000_s1182" style="position:absolute;left:2107;top:9453;width:1028;height:356" coordorigin="2107,9454" coordsize="1028,356" path="m2969,9454r-696,l2208,9468r-52,38l2120,9562r-13,70l2120,9701r36,56l2208,9795r65,14l2969,9809r64,-14l3086,9757r35,-56l3134,9632r-13,-70l3086,9506r-53,-38l2969,9454xe" fillcolor="#ccecff" stroked="f">
              <v:path arrowok="t"/>
            </v:shape>
            <v:shape id="_x0000_s1181" style="position:absolute;left:2107;top:9453;width:1028;height:356" coordorigin="2107,9454" coordsize="1028,356" path="m2273,9454r-65,14l2156,9506r-36,56l2107,9632r13,69l2156,9757r52,38l2273,9809r696,l3033,9795r53,-38l3121,9701r13,-69l3121,9562r-35,-56l3033,9468r-64,-14l2273,9454xe" filled="f" strokeweight=".26422mm">
              <v:path arrowok="t"/>
            </v:shape>
            <v:shape id="_x0000_s1180" style="position:absolute;left:2536;top:8330;width:1346;height:1073" coordorigin="2537,8331" coordsize="1346,1073" o:spt="100" adj="0,,0" path="m2657,9290r-51,l2606,8756r-3,-4l2591,8752r-4,4l2587,9290r-50,l2597,9404r45,-86l2657,9290xm3882,8382r-4,-3l3551,8379r,-48l3431,8388r120,57l3551,8397r327,l3882,8393r,-11xe" fillcolor="black" stroked="f">
              <v:stroke joinstyle="round"/>
              <v:formulas/>
              <v:path arrowok="t" o:connecttype="segments"/>
            </v:shape>
            <v:shape id="_x0000_s1179" style="position:absolute;left:5887;top:6405;width:1530;height:670" coordorigin="5887,6406" coordsize="1530,670" path="m7417,6406r-1530,l5887,7031r100,16l6085,7060r122,11l6246,7076r90,-2l6464,7067r62,-7l6586,7050r76,-15l6690,7028r26,-4l6743,7019r28,-6l6799,7007r30,-6l6888,6989r31,-6l6952,6979r68,-12l7058,6963r39,-4l7175,6951r42,-4l7264,6947r100,-3l7417,6944r,-538xe" fillcolor="#ccecff" stroked="f">
              <v:path arrowok="t"/>
            </v:shape>
            <v:shape id="_x0000_s1178" style="position:absolute;left:5493;top:6405;width:1924;height:2014" coordorigin="5494,6406" coordsize="1924,2014" o:spt="100" adj="0,,0" path="m5887,7031r50,9l5987,7047r49,6l6085,7060r42,4l6167,7068r40,3l6246,7076r90,-2l6395,7072r40,-3l6464,7067r31,-3l6526,7060r30,-5l6586,7050r25,-4l6636,7041r26,-6l6690,7028r26,-4l6743,7019r28,-6l6799,7007r30,-6l6858,6995r30,-6l6919,6983r33,-4l6985,6973r35,-6l7058,6963r39,-4l7135,6955r40,-4l7217,6947r47,l7313,6945r51,-1l7417,6944r,-538l5887,6406r,625xm5494,6779r393,m6692,7062r,1358e" filled="f" strokeweight=".2642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9729;top:9344;width:1511;height:779">
              <v:imagedata r:id="rId9" o:title=""/>
            </v:shape>
            <v:shape id="_x0000_s1176" style="position:absolute;left:5402;top:8166;width:4328;height:1636" coordorigin="5402,8166" coordsize="4328,1636" o:spt="100" adj="0,,0" path="m6703,8428r-5,-4l5522,8424r,-48l5402,8433r120,57l5522,8442r1176,l6703,8439r,-11xm7715,8224r-20,-10l7595,8166r,48l6688,8214r-5,4l6683,8229r5,5l7595,8234r,46l7694,8234r21,-10xm8561,9162r-49,l8512,8742r-5,-3l8496,8739r-5,3l8491,9162r-50,l8501,9276r45,-85l8561,9162xm9730,9746r-20,-10l9610,9688r,48l9253,9736r-3,5l9250,9750r3,5l9610,9755r,47l9709,9755r21,-9xe" fillcolor="black" stroked="f">
              <v:stroke joinstyle="round"/>
              <v:formulas/>
              <v:path arrowok="t" o:connecttype="segments"/>
            </v:shape>
            <v:shape id="_x0000_s1175" type="#_x0000_t75" style="position:absolute;left:11248;top:9697;width:170;height:114">
              <v:imagedata r:id="rId10" o:title=""/>
            </v:shape>
            <v:shape id="_x0000_s1174" type="#_x0000_t75" style="position:absolute;left:9508;top:428;width:1953;height:305">
              <v:imagedata r:id="rId11" o:title=""/>
            </v:shape>
            <v:rect id="_x0000_s1173" style="position:absolute;left:9508;top:428;width:1953;height:305" filled="f" strokeweight=".26422mm"/>
            <w10:wrap anchorx="page"/>
          </v:group>
        </w:pict>
      </w:r>
      <w:r>
        <w:rPr>
          <w:b/>
          <w:w w:val="105"/>
          <w:sz w:val="13"/>
        </w:rPr>
        <w:t>FLUJOGRAMA INTERNO DE LA</w:t>
      </w:r>
      <w:r>
        <w:rPr>
          <w:b/>
          <w:w w:val="105"/>
          <w:sz w:val="13"/>
        </w:rPr>
        <w:t xml:space="preserve"> GESTIÓN DE LA COOPERACIÓN INTERNACIONAL REEMBOLSABLE</w:t>
      </w:r>
    </w:p>
    <w:p w:rsidR="00BD217B" w:rsidRDefault="00C77A75">
      <w:pPr>
        <w:tabs>
          <w:tab w:val="left" w:pos="2791"/>
          <w:tab w:val="left" w:pos="4413"/>
          <w:tab w:val="left" w:pos="6605"/>
        </w:tabs>
        <w:spacing w:before="64"/>
        <w:ind w:left="524"/>
        <w:rPr>
          <w:b/>
          <w:sz w:val="13"/>
        </w:rPr>
      </w:pPr>
      <w:r>
        <w:rPr>
          <w:b/>
          <w:w w:val="105"/>
          <w:sz w:val="13"/>
        </w:rPr>
        <w:t>Unidad</w:t>
      </w:r>
      <w:r>
        <w:rPr>
          <w:b/>
          <w:spacing w:val="5"/>
          <w:w w:val="105"/>
          <w:sz w:val="13"/>
        </w:rPr>
        <w:t xml:space="preserve"> </w:t>
      </w:r>
      <w:r>
        <w:rPr>
          <w:b/>
          <w:w w:val="105"/>
          <w:sz w:val="13"/>
        </w:rPr>
        <w:t>Ejecutora</w:t>
      </w:r>
      <w:r>
        <w:rPr>
          <w:b/>
          <w:w w:val="105"/>
          <w:sz w:val="13"/>
        </w:rPr>
        <w:tab/>
        <w:t>DIPLAN</w:t>
      </w:r>
      <w:r>
        <w:rPr>
          <w:b/>
          <w:w w:val="105"/>
          <w:sz w:val="13"/>
        </w:rPr>
        <w:tab/>
        <w:t>DESP.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SUPERIOR</w:t>
      </w:r>
      <w:r>
        <w:rPr>
          <w:b/>
          <w:w w:val="105"/>
          <w:sz w:val="13"/>
        </w:rPr>
        <w:tab/>
        <w:t>DICONIME</w:t>
      </w:r>
    </w:p>
    <w:p w:rsidR="00BD217B" w:rsidRDefault="00C77A75">
      <w:pPr>
        <w:pStyle w:val="Textoindependiente"/>
        <w:rPr>
          <w:b/>
          <w:sz w:val="14"/>
        </w:rPr>
      </w:pPr>
      <w:r>
        <w:br w:type="column"/>
      </w:r>
    </w:p>
    <w:p w:rsidR="00BD217B" w:rsidRDefault="00BD217B">
      <w:pPr>
        <w:pStyle w:val="Textoindependiente"/>
        <w:rPr>
          <w:b/>
          <w:sz w:val="14"/>
        </w:rPr>
      </w:pPr>
    </w:p>
    <w:p w:rsidR="00BD217B" w:rsidRDefault="00C77A75">
      <w:pPr>
        <w:spacing w:before="123"/>
        <w:ind w:left="523"/>
        <w:rPr>
          <w:b/>
          <w:sz w:val="13"/>
        </w:rPr>
      </w:pPr>
      <w:r>
        <w:rPr>
          <w:b/>
          <w:w w:val="105"/>
          <w:sz w:val="13"/>
        </w:rPr>
        <w:t>SEGEPLAN</w:t>
      </w:r>
    </w:p>
    <w:p w:rsidR="00BD217B" w:rsidRDefault="00BD217B">
      <w:pPr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num="2" w:space="720" w:equalWidth="0">
            <w:col w:w="7766" w:space="220"/>
            <w:col w:w="2174"/>
          </w:cols>
        </w:sect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14"/>
        </w:rPr>
      </w:pPr>
    </w:p>
    <w:p w:rsidR="00BD217B" w:rsidRDefault="00C77A75">
      <w:pPr>
        <w:spacing w:before="82"/>
        <w:ind w:left="845"/>
        <w:rPr>
          <w:sz w:val="13"/>
        </w:rPr>
      </w:pPr>
      <w:r>
        <w:rPr>
          <w:w w:val="105"/>
          <w:sz w:val="13"/>
        </w:rPr>
        <w:t>Inicio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14"/>
        </w:rPr>
      </w:pPr>
    </w:p>
    <w:p w:rsidR="00BD217B" w:rsidRDefault="00C77A75">
      <w:pPr>
        <w:spacing w:before="82"/>
        <w:ind w:left="2303"/>
        <w:rPr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93.6pt;margin-top:.8pt;width:75.8pt;height:60.15pt;z-index:15732736;mso-position-horizontal-relative:page" fillcolor="#ccecff" strokeweight=".26422mm">
            <v:textbox inset="0,0,0,0">
              <w:txbxContent>
                <w:p w:rsidR="00BD217B" w:rsidRDefault="00C77A75">
                  <w:pPr>
                    <w:spacing w:before="5" w:line="278" w:lineRule="auto"/>
                    <w:ind w:left="62" w:right="50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Unidad Ejecutora elabora documento de proyecto (Pre o Factibilidad) y obtiene Vo. Bo. Del Viceministro</w:t>
                  </w:r>
                </w:p>
                <w:p w:rsidR="00BD217B" w:rsidRDefault="00C77A75">
                  <w:pPr>
                    <w:spacing w:line="142" w:lineRule="exact"/>
                    <w:ind w:left="62" w:right="48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Responsable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Documento de proyecto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rPr>
          <w:sz w:val="14"/>
        </w:rPr>
      </w:pPr>
      <w:r>
        <w:pict>
          <v:shape id="_x0000_s1170" type="#_x0000_t202" style="position:absolute;margin-left:196pt;margin-top:10.4pt;width:75.55pt;height:34.65pt;z-index:-15728128;mso-wrap-distance-left:0;mso-wrap-distance-right:0;mso-position-horizontal-relative:page" fillcolor="#ccecff" strokeweight=".26422mm">
            <v:textbox inset="0,0,0,0">
              <w:txbxContent>
                <w:p w:rsidR="00BD217B" w:rsidRDefault="00C77A75">
                  <w:pPr>
                    <w:spacing w:before="5" w:line="278" w:lineRule="auto"/>
                    <w:ind w:left="28" w:firstLine="230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DIPLAN Analiza documento de proyecto</w:t>
                  </w:r>
                </w:p>
              </w:txbxContent>
            </v:textbox>
            <w10:wrap type="topAndBottom" anchorx="page"/>
          </v:shape>
        </w:pic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8"/>
        <w:rPr>
          <w:sz w:val="23"/>
        </w:rPr>
      </w:pPr>
    </w:p>
    <w:p w:rsidR="00BD217B" w:rsidRDefault="00C77A75">
      <w:pPr>
        <w:spacing w:before="98" w:line="132" w:lineRule="exact"/>
        <w:ind w:left="2662"/>
        <w:rPr>
          <w:sz w:val="13"/>
        </w:rPr>
      </w:pPr>
      <w:r>
        <w:rPr>
          <w:w w:val="105"/>
          <w:sz w:val="13"/>
        </w:rPr>
        <w:t>Se solicitan</w:t>
      </w:r>
    </w:p>
    <w:p w:rsidR="00BD217B" w:rsidRDefault="00C77A75">
      <w:pPr>
        <w:tabs>
          <w:tab w:val="left" w:pos="2758"/>
        </w:tabs>
        <w:spacing w:line="192" w:lineRule="exact"/>
        <w:ind w:left="1031"/>
        <w:rPr>
          <w:sz w:val="13"/>
        </w:rPr>
      </w:pPr>
      <w:r>
        <w:rPr>
          <w:w w:val="105"/>
          <w:position w:val="6"/>
          <w:sz w:val="13"/>
        </w:rPr>
        <w:t>Si</w:t>
      </w:r>
      <w:r>
        <w:rPr>
          <w:w w:val="105"/>
          <w:position w:val="6"/>
          <w:sz w:val="13"/>
        </w:rPr>
        <w:tab/>
      </w:r>
      <w:r>
        <w:rPr>
          <w:w w:val="105"/>
          <w:sz w:val="13"/>
        </w:rPr>
        <w:t>cambios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3"/>
        <w:rPr>
          <w:sz w:val="24"/>
        </w:rPr>
      </w:pPr>
    </w:p>
    <w:p w:rsidR="00BD217B" w:rsidRDefault="00C77A75">
      <w:pPr>
        <w:spacing w:before="98"/>
        <w:ind w:left="2960"/>
        <w:rPr>
          <w:sz w:val="13"/>
        </w:rPr>
      </w:pPr>
      <w:r>
        <w:rPr>
          <w:w w:val="105"/>
          <w:sz w:val="13"/>
        </w:rPr>
        <w:t>No</w:t>
      </w:r>
    </w:p>
    <w:p w:rsidR="00BD217B" w:rsidRDefault="00BD217B">
      <w:pPr>
        <w:pStyle w:val="Textoindependiente"/>
        <w:spacing w:before="8"/>
        <w:rPr>
          <w:sz w:val="15"/>
        </w:rPr>
      </w:pPr>
    </w:p>
    <w:p w:rsidR="00BD217B" w:rsidRDefault="00BD217B">
      <w:pPr>
        <w:rPr>
          <w:sz w:val="15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space="720"/>
        </w:sectPr>
      </w:pPr>
    </w:p>
    <w:p w:rsidR="00BD217B" w:rsidRDefault="00BD217B">
      <w:pPr>
        <w:pStyle w:val="Textoindependiente"/>
        <w:rPr>
          <w:sz w:val="14"/>
        </w:rPr>
      </w:pPr>
    </w:p>
    <w:p w:rsidR="00BD217B" w:rsidRDefault="00C77A75">
      <w:pPr>
        <w:spacing w:before="110" w:line="278" w:lineRule="auto"/>
        <w:ind w:left="2758" w:hanging="15"/>
        <w:jc w:val="right"/>
        <w:rPr>
          <w:sz w:val="13"/>
        </w:rPr>
      </w:pPr>
      <w:r>
        <w:rPr>
          <w:w w:val="105"/>
          <w:sz w:val="13"/>
        </w:rPr>
        <w:t>Dictamen favorable</w:t>
      </w:r>
    </w:p>
    <w:p w:rsidR="00BD217B" w:rsidRDefault="00C77A75">
      <w:pPr>
        <w:tabs>
          <w:tab w:val="left" w:pos="1643"/>
        </w:tabs>
        <w:spacing w:before="18" w:line="230" w:lineRule="atLeast"/>
        <w:ind w:left="665" w:right="4367" w:firstLine="272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Documento de proyecto Si</w:t>
      </w:r>
      <w:r>
        <w:rPr>
          <w:w w:val="105"/>
          <w:sz w:val="13"/>
        </w:rPr>
        <w:tab/>
      </w:r>
      <w:r>
        <w:rPr>
          <w:w w:val="105"/>
          <w:position w:val="6"/>
          <w:sz w:val="13"/>
        </w:rPr>
        <w:t>y</w:t>
      </w:r>
    </w:p>
    <w:p w:rsidR="00BD217B" w:rsidRDefault="00C77A75">
      <w:pPr>
        <w:spacing w:line="116" w:lineRule="exact"/>
        <w:ind w:left="1077"/>
        <w:rPr>
          <w:sz w:val="13"/>
        </w:rPr>
      </w:pPr>
      <w:r>
        <w:rPr>
          <w:w w:val="105"/>
          <w:sz w:val="13"/>
        </w:rPr>
        <w:t>Dictamen favorable</w:t>
      </w:r>
    </w:p>
    <w:p w:rsidR="00BD217B" w:rsidRDefault="00BD217B">
      <w:pPr>
        <w:spacing w:line="116" w:lineRule="exact"/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num="2" w:space="720" w:equalWidth="0">
            <w:col w:w="3340" w:space="40"/>
            <w:col w:w="6780"/>
          </w:cols>
        </w:sect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2"/>
        <w:rPr>
          <w:sz w:val="20"/>
        </w:rPr>
      </w:pPr>
    </w:p>
    <w:p w:rsidR="00BD217B" w:rsidRDefault="00C77A75">
      <w:pPr>
        <w:spacing w:before="1"/>
        <w:ind w:left="3364" w:right="3528"/>
        <w:jc w:val="center"/>
        <w:rPr>
          <w:sz w:val="13"/>
        </w:rPr>
      </w:pPr>
      <w:r>
        <w:rPr>
          <w:w w:val="105"/>
          <w:sz w:val="13"/>
        </w:rPr>
        <w:t>Si</w:t>
      </w:r>
    </w:p>
    <w:p w:rsidR="00BD217B" w:rsidRDefault="00BD217B">
      <w:pPr>
        <w:pStyle w:val="Textoindependiente"/>
        <w:rPr>
          <w:sz w:val="14"/>
        </w:rPr>
      </w:pPr>
    </w:p>
    <w:p w:rsidR="00BD217B" w:rsidRDefault="00BD217B">
      <w:pPr>
        <w:pStyle w:val="Textoindependiente"/>
        <w:rPr>
          <w:sz w:val="14"/>
        </w:rPr>
      </w:pPr>
    </w:p>
    <w:p w:rsidR="00BD217B" w:rsidRDefault="00BD217B">
      <w:pPr>
        <w:pStyle w:val="Textoindependiente"/>
        <w:spacing w:before="11"/>
        <w:rPr>
          <w:sz w:val="15"/>
        </w:rPr>
      </w:pPr>
    </w:p>
    <w:p w:rsidR="00BD217B" w:rsidRDefault="00C77A75">
      <w:pPr>
        <w:ind w:left="3096" w:right="3528"/>
        <w:jc w:val="center"/>
        <w:rPr>
          <w:sz w:val="13"/>
        </w:rPr>
      </w:pPr>
      <w:r>
        <w:pict>
          <v:shape id="_x0000_s1169" type="#_x0000_t202" style="position:absolute;left:0;text-align:left;margin-left:194pt;margin-top:-9.3pt;width:75.8pt;height:25.95pt;z-index:15731200;mso-position-horizontal-relative:page" filled="f" stroked="f">
            <v:textbox inset="0,0,0,0">
              <w:txbxContent>
                <w:p w:rsidR="00BD217B" w:rsidRDefault="00C77A75">
                  <w:pPr>
                    <w:spacing w:before="5" w:line="278" w:lineRule="auto"/>
                    <w:ind w:left="368" w:hanging="32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Dictamen y documento con objeción</w:t>
                  </w:r>
                </w:p>
              </w:txbxContent>
            </v:textbox>
            <w10:wrap anchorx="page"/>
          </v:shape>
        </w:pict>
      </w:r>
      <w:r>
        <w:pict>
          <v:shape id="_x0000_s1168" type="#_x0000_t202" style="position:absolute;left:0;text-align:left;margin-left:96.35pt;margin-top:-8.65pt;width:75.8pt;height:25.85pt;z-index:15731712;mso-position-horizontal-relative:page" filled="f" stroked="f">
            <v:textbox inset="0,0,0,0">
              <w:txbxContent>
                <w:p w:rsidR="00BD217B" w:rsidRDefault="00C77A75">
                  <w:pPr>
                    <w:spacing w:before="5" w:line="278" w:lineRule="auto"/>
                    <w:ind w:left="369" w:hanging="322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Dictamen y documento con objeción</w:t>
                  </w:r>
                </w:p>
              </w:txbxContent>
            </v:textbox>
            <w10:wrap anchorx="page"/>
          </v:shape>
        </w:pict>
      </w:r>
      <w:r>
        <w:pict>
          <v:shape id="_x0000_s1167" type="#_x0000_t202" style="position:absolute;left:0;text-align:left;margin-left:385.75pt;margin-top:-11.95pt;width:75.55pt;height:35.05pt;z-index:15732224;mso-position-horizontal-relative:page" fillcolor="#ccecff" strokeweight=".26422mm">
            <v:textbox inset="0,0,0,0">
              <w:txbxContent>
                <w:p w:rsidR="00BD217B" w:rsidRDefault="00C77A75">
                  <w:pPr>
                    <w:spacing w:before="5" w:line="278" w:lineRule="auto"/>
                    <w:ind w:left="132" w:right="122" w:firstLine="4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Documento de proyecto y dictamen favorable y Vo. Bo.</w:t>
                  </w:r>
                </w:p>
                <w:p w:rsidR="00BD217B" w:rsidRDefault="00C77A75">
                  <w:pPr>
                    <w:spacing w:line="148" w:lineRule="exact"/>
                    <w:ind w:left="427" w:right="414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Despacho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No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6"/>
        <w:rPr>
          <w:sz w:val="25"/>
        </w:rPr>
      </w:pPr>
    </w:p>
    <w:p w:rsidR="00BD217B" w:rsidRDefault="00C77A75">
      <w:pPr>
        <w:spacing w:before="98"/>
        <w:ind w:left="927"/>
        <w:rPr>
          <w:sz w:val="13"/>
        </w:rPr>
      </w:pPr>
      <w:r>
        <w:pict>
          <v:shape id="_x0000_s1166" type="#_x0000_t202" style="position:absolute;left:0;text-align:left;margin-left:486.5pt;margin-top:-3.7pt;width:75.55pt;height:38.95pt;z-index:15730176;mso-position-horizontal-relative:page" filled="f" strokeweight=".26422mm">
            <v:textbox inset="0,0,0,0">
              <w:txbxContent>
                <w:p w:rsidR="00BD217B" w:rsidRDefault="00C77A75">
                  <w:pPr>
                    <w:spacing w:before="5" w:line="278" w:lineRule="auto"/>
                    <w:ind w:left="488" w:hanging="192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Documento de proyecto</w:t>
                  </w:r>
                </w:p>
              </w:txbxContent>
            </v:textbox>
            <w10:wrap anchorx="page"/>
          </v:shape>
        </w:pict>
      </w:r>
      <w:r>
        <w:pict>
          <v:shape id="_x0000_s1165" type="#_x0000_t202" style="position:absolute;left:0;text-align:left;margin-left:387.2pt;margin-top:-7.1pt;width:75.8pt;height:44.4pt;z-index:15730688;mso-position-horizontal-relative:page" fillcolor="#ccecff" strokeweight=".26422mm">
            <v:textbox inset="0,0,0,0">
              <w:txbxContent>
                <w:p w:rsidR="00BD217B" w:rsidRDefault="00C77A75">
                  <w:pPr>
                    <w:spacing w:before="5" w:line="278" w:lineRule="auto"/>
                    <w:ind w:left="94" w:right="89" w:firstLine="7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Analiza documento y dictamen e identifica fuente y prepara solicitud de dictamen técnico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Fin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8"/>
      </w:pPr>
    </w:p>
    <w:p w:rsidR="00BD217B" w:rsidRDefault="00C77A75">
      <w:pPr>
        <w:spacing w:before="98"/>
        <w:ind w:right="400"/>
        <w:jc w:val="right"/>
        <w:rPr>
          <w:sz w:val="13"/>
        </w:rPr>
      </w:pPr>
      <w:r>
        <w:rPr>
          <w:w w:val="105"/>
          <w:sz w:val="13"/>
        </w:rPr>
        <w:t>Continúa proceso…</w:t>
      </w:r>
    </w:p>
    <w:p w:rsidR="00BD217B" w:rsidRDefault="00BD217B">
      <w:pPr>
        <w:jc w:val="right"/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space="720"/>
        </w:sect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1"/>
        <w:rPr>
          <w:sz w:val="24"/>
        </w:rPr>
      </w:pPr>
    </w:p>
    <w:p w:rsidR="00BD217B" w:rsidRDefault="00C77A75">
      <w:pPr>
        <w:pStyle w:val="Ttulo1"/>
        <w:ind w:left="2537" w:right="2199" w:hanging="1441"/>
      </w:pPr>
      <w:r>
        <w:t>PROCESO DE GESTIÓN DE LA COOPERACIÓN INTERNACIONAL N0 REEMBOLSABLE (DONACIONES)</w:t>
      </w:r>
      <w:r>
        <w:rPr>
          <w:vertAlign w:val="superscript"/>
        </w:rPr>
        <w:t>2</w:t>
      </w:r>
    </w:p>
    <w:p w:rsidR="00BD217B" w:rsidRDefault="00BD217B">
      <w:pPr>
        <w:pStyle w:val="Textoindependiente"/>
        <w:rPr>
          <w:b/>
          <w:sz w:val="26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206"/>
        <w:ind w:hanging="360"/>
      </w:pPr>
      <w:r>
        <w:t>La Dirección o unidad ejecutora proponente del MINEDUC, elabora, a nivel de pre o factibilidad un proyecto y lo presenta con el Visto Bueno del Viceministro(a) responsable, a la Dirección de Planificación,</w:t>
      </w:r>
      <w:r>
        <w:rPr>
          <w:spacing w:val="-2"/>
        </w:rPr>
        <w:t xml:space="preserve"> </w:t>
      </w:r>
      <w:r>
        <w:t>DIPLAN.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hanging="360"/>
      </w:pPr>
      <w:r>
        <w:t>El proyecto es analizado y evaluado por l</w:t>
      </w:r>
      <w:r>
        <w:t>a DIPLAN, en función de las políticas educativas y las prioridades del Despacho Superior. DIPLAN si lo considera conveniente solicitará modificaciones al proyecto o hará observaciones, devolviendo el expediente a la Unidad Ejecutora, la que, cuando las hay</w:t>
      </w:r>
      <w:r>
        <w:t>a satisfecho, retomará el proceso. Si el proyecto no tiene observaciones, continuará su trámite, trasladándolo al Despacho Ministerial, para su</w:t>
      </w:r>
      <w:r>
        <w:rPr>
          <w:spacing w:val="-5"/>
        </w:rPr>
        <w:t xml:space="preserve"> </w:t>
      </w:r>
      <w:r>
        <w:t>aprobación.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right="1217" w:hanging="360"/>
      </w:pPr>
      <w:r>
        <w:t>El Despacho Ministerial aprueba la gestión y se continúa el proceso, trasladándolo a la Dirección d</w:t>
      </w:r>
      <w:r>
        <w:t>e Cooperación Nacional e Internacional –DICONIME-. Si el Despacho desaprueba la gestión, se finaliza el proceso, devolviendo el expediente a la DIPLAN, quien a su vez lo devolverá a la unidad ejecutora</w:t>
      </w:r>
      <w:r>
        <w:rPr>
          <w:spacing w:val="-9"/>
        </w:rPr>
        <w:t xml:space="preserve"> </w:t>
      </w:r>
      <w:r>
        <w:t>proponente.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hanging="360"/>
      </w:pPr>
      <w:r>
        <w:t>DICONIME analiza proyecto y dictamen e id</w:t>
      </w:r>
      <w:r>
        <w:t>entifica posible fuente cooperante. Prepara solicitud de dictamen técnico a la Secretaría de Planificación y Programación de la Presidencia</w:t>
      </w:r>
      <w:r>
        <w:rPr>
          <w:spacing w:val="-1"/>
        </w:rPr>
        <w:t xml:space="preserve"> </w:t>
      </w:r>
      <w:r>
        <w:t>–SEGEPLAN-.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1"/>
        <w:ind w:right="1217" w:hanging="360"/>
      </w:pPr>
      <w:r>
        <w:t>SEGEPLAN recibe documento de proyecto. ( Ver Diagrama de Flujo de la Gestión de la Cooperación Financie</w:t>
      </w:r>
      <w:r>
        <w:t>ra No Reembolsable (Donaciones), que se adjunta como Anexo 2</w:t>
      </w:r>
      <w:r>
        <w:rPr>
          <w:vertAlign w:val="superscript"/>
        </w:rPr>
        <w:t>3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spacing w:before="11"/>
        <w:rPr>
          <w:sz w:val="24"/>
        </w:rPr>
      </w:pPr>
      <w:r>
        <w:pict>
          <v:rect id="_x0000_s1164" style="position:absolute;margin-left:85.1pt;margin-top:16.3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D217B" w:rsidRDefault="00C77A75">
      <w:pPr>
        <w:spacing w:before="73" w:line="230" w:lineRule="exact"/>
        <w:ind w:left="10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En este proceso no se incluye asistencia técnica pura o donación de bienes</w:t>
      </w:r>
    </w:p>
    <w:p w:rsidR="00BD217B" w:rsidRDefault="00C77A75">
      <w:pPr>
        <w:ind w:left="101" w:right="15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Este flujograma podría ser ajustado como consecuencia de la incorporación al proceso del Consejo de la Cooperación Internacional.</w:t>
      </w:r>
    </w:p>
    <w:p w:rsidR="00BD217B" w:rsidRDefault="00BD217B">
      <w:pPr>
        <w:rPr>
          <w:rFonts w:ascii="Times New Roman" w:hAnsi="Times New Roman"/>
          <w:sz w:val="20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spacing w:before="2"/>
        <w:rPr>
          <w:rFonts w:ascii="Times New Roman"/>
          <w:sz w:val="10"/>
        </w:rPr>
      </w:pPr>
    </w:p>
    <w:p w:rsidR="00BD217B" w:rsidRDefault="00C77A75">
      <w:pPr>
        <w:spacing w:before="98"/>
        <w:ind w:left="3297" w:right="3528"/>
        <w:jc w:val="center"/>
        <w:rPr>
          <w:b/>
          <w:sz w:val="20"/>
        </w:rPr>
      </w:pPr>
      <w:r>
        <w:rPr>
          <w:b/>
          <w:w w:val="110"/>
          <w:sz w:val="20"/>
        </w:rPr>
        <w:t>MINISTERIO DE EDUCACIÓN</w:t>
      </w:r>
    </w:p>
    <w:p w:rsidR="00BD217B" w:rsidRDefault="00BD217B">
      <w:pPr>
        <w:pStyle w:val="Textoindependiente"/>
        <w:rPr>
          <w:b/>
          <w:sz w:val="12"/>
        </w:rPr>
      </w:pPr>
    </w:p>
    <w:p w:rsidR="00BD217B" w:rsidRDefault="00BD217B">
      <w:pPr>
        <w:rPr>
          <w:sz w:val="12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C77A75">
      <w:pPr>
        <w:spacing w:before="95" w:line="316" w:lineRule="auto"/>
        <w:ind w:left="4234" w:hanging="1973"/>
        <w:rPr>
          <w:b/>
          <w:sz w:val="13"/>
        </w:rPr>
      </w:pPr>
      <w:r>
        <w:lastRenderedPageBreak/>
        <w:pict>
          <v:group id="_x0000_s1116" style="position:absolute;left:0;text-align:left;margin-left:85.05pt;margin-top:-2.1pt;width:485.25pt;height:536.25pt;z-index:-16112640;mso-position-horizontal-relative:page" coordorigin="1701,-42" coordsize="9705,10725">
            <v:shape id="_x0000_s1163" style="position:absolute;left:1711;top:-32;width:9688;height:783" coordorigin="1711,-32" coordsize="9688,783" path="m11399,-32r-9688,l1711,453r,3l1711,751r7751,l9462,456r1937,l11399,-32xe" fillcolor="#9accff" stroked="f">
              <v:path arrowok="t"/>
            </v:shape>
            <v:line id="_x0000_s1162" style="position:absolute" from="1702,-41" to="1702,10683" strokeweight=".06pt"/>
            <v:rect id="_x0000_s1161" style="position:absolute;left:1701;top:-40;width:20;height:10724" fillcolor="black" stroked="f"/>
            <v:line id="_x0000_s1160" style="position:absolute" from="11387,-23" to="11387,10683" strokeweight=".06pt"/>
            <v:rect id="_x0000_s1159" style="position:absolute;left:11386;top:-24;width:20;height:10707" fillcolor="black" stroked="f"/>
            <v:line id="_x0000_s1158" style="position:absolute" from="3638,462" to="3638,10683" strokeweight=".06pt"/>
            <v:rect id="_x0000_s1157" style="position:absolute;left:3638;top:461;width:20;height:10222" fillcolor="black" stroked="f"/>
            <v:line id="_x0000_s1156" style="position:absolute" from="5575,462" to="5575,10683" strokeweight=".06pt"/>
            <v:rect id="_x0000_s1155" style="position:absolute;left:5575;top:461;width:20;height:10222" fillcolor="black" stroked="f"/>
            <v:line id="_x0000_s1154" style="position:absolute" from="7512,462" to="7512,10683" strokeweight=".06pt"/>
            <v:rect id="_x0000_s1153" style="position:absolute;left:7513;top:461;width:20;height:10222" fillcolor="black" stroked="f"/>
            <v:line id="_x0000_s1152" style="position:absolute" from="9449,462" to="9449,10683" strokeweight=".06pt"/>
            <v:rect id="_x0000_s1151" style="position:absolute;left:9450;top:461;width:20;height:10222" fillcolor="black" stroked="f"/>
            <v:line id="_x0000_s1150" style="position:absolute" from="1720,-41" to="11406,-41" strokeweight=".06pt"/>
            <v:rect id="_x0000_s1149" style="position:absolute;left:1720;top:-40;width:9686;height:17" fillcolor="black" stroked="f"/>
            <v:line id="_x0000_s1148" style="position:absolute" from="1720,444" to="11406,444" strokeweight=".06pt"/>
            <v:rect id="_x0000_s1147" style="position:absolute;left:1720;top:443;width:9686;height:18" fillcolor="black" stroked="f"/>
            <v:line id="_x0000_s1146" style="position:absolute" from="1720,739" to="11406,739" strokeweight=".06pt"/>
            <v:rect id="_x0000_s1145" style="position:absolute;left:1720;top:740;width:9686;height:18" fillcolor="black" stroked="f"/>
            <v:line id="_x0000_s1144" style="position:absolute" from="1720,10665" to="11406,10665" strokeweight=".06pt"/>
            <v:rect id="_x0000_s1143" style="position:absolute;left:1720;top:10665;width:9686;height:18" fillcolor="black" stroked="f"/>
            <v:shape id="_x0000_s1142" style="position:absolute;left:2090;top:1299;width:1016;height:347" coordorigin="2090,1299" coordsize="1016,347" path="m2942,1299r-688,l2190,1313r-52,37l2103,1406r-13,67l2103,1541r35,55l2190,1633r64,13l2942,1646r64,-13l3058,1596r35,-55l3106,1473r-13,-67l3058,1350r-52,-37l2942,1299xe" fillcolor="#ccecff" stroked="f">
              <v:path arrowok="t"/>
            </v:shape>
            <v:shape id="_x0000_s1141" style="position:absolute;left:2090;top:1299;width:1016;height:347" coordorigin="2090,1299" coordsize="1016,347" path="m2254,1299r-64,14l2138,1350r-35,56l2090,1473r13,68l2138,1596r52,37l2254,1646r688,l3006,1633r52,-37l3093,1541r13,-68l3093,1406r-35,-56l3006,1313r-64,-14l2254,1299xe" filled="f" strokeweight=".26211mm">
              <v:path arrowok="t"/>
            </v:shape>
            <v:shape id="_x0000_s1140" style="position:absolute;left:2533;top:1666;width:119;height:477" coordorigin="2533,1666" coordsize="119,477" o:spt="100" adj="0,,0" path="m2582,2031r-49,l2592,2143r45,-84l2587,2059r-5,-4l2582,2031xm2598,1666r-11,l2582,1670r,385l2587,2059r11,l2602,2055r,-385l2598,1666xm2652,2031r-50,l2602,2055r-4,4l2637,2059r15,-28xe" fillcolor="black" stroked="f">
              <v:stroke joinstyle="round"/>
              <v:formulas/>
              <v:path arrowok="t" o:connecttype="segments"/>
            </v:shape>
            <v:shape id="_x0000_s1139" style="position:absolute;left:3856;top:2180;width:1514;height:654" coordorigin="3857,2180" coordsize="1514,654" path="m5370,2180r-1513,l3857,2791r99,15l4052,2818r121,12l4211,2834r89,-1l4428,2826r120,-16l4624,2794r27,-7l4677,2783r27,-5l4731,2773r28,-6l4847,2750r31,-6l4910,2740r68,-12l5016,2724r38,-4l5130,2712r42,-4l5219,2708r99,-3l5370,2704r,-524xe" fillcolor="#ccecff" stroked="f">
              <v:path arrowok="t"/>
            </v:shape>
            <v:shape id="_x0000_s1138" style="position:absolute;left:3856;top:2180;width:1514;height:654" coordorigin="3857,2180" coordsize="1514,654" path="m3857,2791r99,15l4052,2818r82,8l4173,2830r38,4l4300,2833r59,-3l4398,2827r30,-1l4458,2822r31,-4l4519,2814r29,-4l4573,2805r25,-5l4624,2794r27,-7l4677,2783r27,-5l4731,2773r28,-6l4789,2761r29,-6l4847,2750r31,-6l4910,2740r33,-6l4978,2728r38,-4l5054,2720r37,-4l5130,2712r42,-4l5219,2708r48,-2l5318,2705r52,-1l5370,2180r-1513,l3857,2791xe" filled="f" strokeweight=".26211mm">
              <v:path arrowok="t"/>
            </v:shape>
            <v:shape id="_x0000_s1137" style="position:absolute;left:3730;top:4755;width:1736;height:788" coordorigin="3731,4755" coordsize="1736,788" path="m4598,4755r-867,394l4598,5542r868,-393l4598,4755xe" fillcolor="#ccecff" stroked="f">
              <v:path arrowok="t"/>
            </v:shape>
            <v:shape id="_x0000_s1136" style="position:absolute;left:3730;top:4755;width:1736;height:788" coordorigin="3731,4755" coordsize="1736,788" path="m4598,4755r-867,394l4598,5542r868,-393l4598,4755xe" filled="f" strokeweight=".26211mm">
              <v:path arrowok="t"/>
            </v:shape>
            <v:shape id="_x0000_s1135" style="position:absolute;left:4531;top:2787;width:134;height:1955" coordorigin="4531,2787" coordsize="134,1955" o:spt="100" adj="0,,0" path="m4650,3325r-49,l4601,2791r-4,-4l4585,2787r-3,4l4582,3325r-51,l4591,3436r44,-82l4650,3325xm4664,4630r-49,l4615,4123r-5,-4l4600,4119r-4,4l4596,4630r-50,l4606,4742r44,-84l4664,4630xe" fillcolor="black" stroked="f">
              <v:stroke joinstyle="round"/>
              <v:formulas/>
              <v:path arrowok="t" o:connecttype="segments"/>
            </v:shape>
            <v:shape id="_x0000_s1134" style="position:absolute;left:3747;top:6249;width:1733;height:788" coordorigin="3748,6249" coordsize="1733,788" path="m4614,6249r-866,394l4614,7036r866,-393l4614,6249xe" fillcolor="#ccecff" stroked="f">
              <v:path arrowok="t"/>
            </v:shape>
            <v:shape id="_x0000_s1133" style="position:absolute;left:3747;top:5542;width:1733;height:1494" coordorigin="3748,5542" coordsize="1733,1494" o:spt="100" adj="0,,0" path="m4614,6249r-866,394l4614,7036r866,-393l4614,6249xm4606,5542r16,321m4622,6249r,-227e" filled="f" strokeweight=".26211mm">
              <v:stroke joinstyle="round"/>
              <v:formulas/>
              <v:path arrowok="t" o:connecttype="segments"/>
            </v:shape>
            <v:shape id="_x0000_s1132" style="position:absolute;left:3856;top:7919;width:1514;height:653" coordorigin="3857,7920" coordsize="1514,653" path="m5370,7920r-1513,l3857,8529r99,15l4052,8557r121,11l4211,8572r89,-1l4428,8564r120,-16l4624,8533r27,-7l4677,8522r27,-5l4731,8511r28,-6l4847,8489r63,-10l4978,8467r38,-5l5054,8459r76,-9l5172,8446r47,l5318,8443r52,l5370,7920xe" fillcolor="#ccecff" stroked="f">
              <v:path arrowok="t"/>
            </v:shape>
            <v:shape id="_x0000_s1131" style="position:absolute;left:2778;top:5141;width:2592;height:3431" coordorigin="2778,5142" coordsize="2592,3431" o:spt="100" adj="0,,0" path="m3857,8529r49,8l3956,8544r48,7l4052,8557r42,4l4134,8565r39,3l4211,8572r89,-1l4359,8569r39,-3l4428,8564r30,-3l4489,8557r30,-5l4548,8548r25,-5l4598,8538r26,-5l4651,8526r26,-4l4704,8517r27,-6l4759,8505r30,-5l4818,8494r29,-5l4878,8484r32,-5l4943,8473r35,-6l5016,8462r38,-3l5091,8454r39,-4l5172,8446r47,l5267,8445r51,-2l5370,8443r,-523l3857,7920r,609xm3731,5142r-953,e" filled="f" strokeweight=".26211mm">
              <v:stroke joinstyle="round"/>
              <v:formulas/>
              <v:path arrowok="t" o:connecttype="segments"/>
            </v:shape>
            <v:shape id="_x0000_s1130" style="position:absolute;left:3362;top:2484;width:478;height:112" coordorigin="3362,2485" coordsize="478,112" o:spt="100" adj="0,,0" path="m3721,2485r,111l3820,2550r-74,l3751,2546r,-11l3746,2532r76,l3721,2485xm3721,2532r-355,l3362,2535r,11l3366,2550r355,l3721,2532xm3822,2532r-76,l3751,2535r,11l3746,2550r74,l3840,2540r-18,-8xe" fillcolor="black" stroked="f">
              <v:stroke joinstyle="round"/>
              <v:formulas/>
              <v:path arrowok="t" o:connecttype="segments"/>
            </v:shape>
            <v:shape id="_x0000_s1129" style="position:absolute;left:1920;top:7932;width:1514;height:651" coordorigin="1920,7933" coordsize="1514,651" path="m3433,7933r-1513,l1920,8541r49,8l2067,8562r49,7l2157,8573r79,6l2274,8583r89,-1l2491,8575r61,-7l2661,8550r52,-12l2740,8534r27,-5l2795,8523r27,-6l2910,8500r31,-6l2973,8490r68,-11l3079,8474r38,-3l3193,8462r42,-4l3282,8458r99,-3l3433,8455r,-522xe" fillcolor="#ccecff" stroked="f">
              <v:path arrowok="t"/>
            </v:shape>
            <v:shape id="_x0000_s1128" style="position:absolute;left:1920;top:7932;width:1514;height:651" coordorigin="1920,7933" coordsize="1514,651" path="m1920,8541r49,8l2019,8556r48,6l2116,8569r41,4l2197,8576r39,3l2274,8583r89,-1l2422,8580r69,-5l2552,8568r84,-13l2713,8538r27,-4l2767,8529r28,-6l2822,8517r30,-5l2881,8506r29,-6l2941,8494r32,-4l3006,8484r35,-5l3079,8474r38,-3l3154,8466r39,-4l3235,8458r47,l3331,8457r50,-2l3433,8455r,-522l1920,7933r,608xe" filled="f" strokeweight=".26211mm">
              <v:path arrowok="t"/>
            </v:shape>
            <v:shape id="_x0000_s1127" style="position:absolute;left:2107;top:9250;width:1016;height:347" coordorigin="2107,9250" coordsize="1016,347" path="m2959,9250r-689,l2207,9264r-52,37l2120,9357r-13,67l2120,9492r35,55l2207,9584r63,13l2959,9597r64,-13l3075,9547r35,-55l3122,9424r-12,-67l3075,9301r-52,-37l2959,9250xe" fillcolor="#ccecff" stroked="f">
              <v:path arrowok="t"/>
            </v:shape>
            <v:shape id="_x0000_s1126" style="position:absolute;left:2107;top:9250;width:1016;height:347" coordorigin="2107,9250" coordsize="1016,347" path="m2270,9250r-63,14l2155,9301r-35,56l2107,9424r13,68l2155,9547r52,37l2270,9597r689,l3023,9584r52,-37l3110,9492r12,-68l3110,9357r-35,-56l3023,9264r-64,-14l2270,9250xe" filled="f" strokeweight=".26211mm">
              <v:path arrowok="t"/>
            </v:shape>
            <v:shape id="_x0000_s1125" style="position:absolute;left:2533;top:8154;width:1334;height:1046" coordorigin="2533,8155" coordsize="1334,1046" o:spt="100" adj="0,,0" path="m2652,9088r-50,l2602,8568r-4,-4l2587,8564r-5,4l2582,9088r-49,l2592,9200r45,-84l2652,9088xm3866,8205r-4,-3l3539,8202r,-47l3419,8210r120,56l3539,8220r323,l3866,8216r,-11xe" fillcolor="black" stroked="f">
              <v:stroke joinstyle="round"/>
              <v:formulas/>
              <v:path arrowok="t" o:connecttype="segments"/>
            </v:shape>
            <v:shape id="_x0000_s1124" style="position:absolute;left:5856;top:6275;width:1516;height:654" coordorigin="5856,6276" coordsize="1516,654" path="m7372,6276r-1516,l5856,6886r99,16l6052,6914r121,11l6211,6930r89,-1l6428,6921r119,-15l6623,6890r27,-7l6677,6879r27,-5l6732,6869r28,-7l6848,6845r30,-5l6911,6835r68,-11l7016,6819r38,-3l7131,6807r41,-3l7219,6803r100,-2l7372,6800r,-524xe" fillcolor="#ccecff" stroked="f">
              <v:path arrowok="t"/>
            </v:shape>
            <v:shape id="_x0000_s1123" style="position:absolute;left:5466;top:6275;width:1906;height:1964" coordorigin="5466,6276" coordsize="1906,1964" o:spt="100" adj="0,,0" path="m5856,6886r49,9l5955,6902r48,6l6052,6914r41,5l6134,6922r39,3l6211,6930r89,-1l6359,6926r40,-3l6428,6921r30,-3l6489,6914r30,-4l6547,6906r26,-5l6598,6896r25,-6l6650,6883r27,-4l6704,6874r28,-5l6760,6862r29,-5l6818,6851r30,-6l6878,6840r33,-5l6944,6829r35,-5l7016,6819r38,-3l7092,6811r39,-4l7172,6804r47,-1l7268,6802r51,-1l7372,6800r,-524l5856,6276r,610xm5466,6638r390,m6652,6916r,1323e" filled="f" strokeweight=".26211mm">
              <v:stroke joinstyle="round"/>
              <v:formulas/>
              <v:path arrowok="t" o:connecttype="segments"/>
            </v:shape>
            <v:shape id="_x0000_s1122" type="#_x0000_t75" style="position:absolute;left:9668;top:9143;width:1499;height:761">
              <v:imagedata r:id="rId12" o:title=""/>
            </v:shape>
            <v:shape id="_x0000_s1121" style="position:absolute;left:5371;top:7995;width:4298;height:1594" coordorigin="5371,7995" coordsize="4298,1594" o:spt="100" adj="0,,0" path="m6661,8247r-3,-3l5490,8244r,-47l5371,8252r119,56l5490,8262r1168,l6661,8258r,-11xm7669,8050r-20,-9l7550,7995r,46l6647,8041r-5,5l6642,8055r5,5l7550,8060r,46l7649,8060r20,-10xm8508,8966r-49,l8459,8554r-5,-4l8443,8550r-5,4l8438,8966r-49,l8449,9078r44,-84l8508,8966xm9668,9534r-20,-10l9550,9477r,47l9194,9524r-4,4l9190,9538r4,4l9550,9542r,47l9650,9542r18,-8xe" fillcolor="black" stroked="f">
              <v:stroke joinstyle="round"/>
              <v:formulas/>
              <v:path arrowok="t" o:connecttype="segments"/>
            </v:shape>
            <v:shape id="_x0000_s1120" type="#_x0000_t75" style="position:absolute;left:11172;top:9489;width:167;height:111">
              <v:imagedata r:id="rId13" o:title=""/>
            </v:shape>
            <v:shape id="_x0000_s1119" style="position:absolute;left:2625;top:3368;width:119;height:1679" coordorigin="2626,3368" coordsize="119,1679" o:spt="100" adj="0,,0" path="m2690,3451r-10,l2675,3456r,1586l2680,5047r10,l2695,5042r,-1586l2690,3451xm2684,3368r-58,110l2675,3478r,-22l2680,3451r49,l2684,3368xm2729,3451r-39,l2695,3456r,22l2744,3478r-15,-27xe" fillcolor="black" stroked="f">
              <v:stroke joinstyle="round"/>
              <v:formulas/>
              <v:path arrowok="t" o:connecttype="segments"/>
            </v:shape>
            <v:shape id="_x0000_s1118" type="#_x0000_t75" style="position:absolute;left:9448;top:443;width:1938;height:296">
              <v:imagedata r:id="rId14" o:title=""/>
            </v:shape>
            <v:rect id="_x0000_s1117" style="position:absolute;left:9448;top:443;width:1938;height:296" filled="f" strokeweight=".26211mm"/>
            <w10:wrap anchorx="page"/>
          </v:group>
        </w:pict>
      </w:r>
      <w:r>
        <w:rPr>
          <w:b/>
          <w:w w:val="105"/>
          <w:sz w:val="13"/>
        </w:rPr>
        <w:t>FLUJOGRAMA INTERNO DE L</w:t>
      </w:r>
      <w:r>
        <w:rPr>
          <w:b/>
          <w:w w:val="105"/>
          <w:sz w:val="13"/>
        </w:rPr>
        <w:t>A GESTIÓN DE LA COOPERACIÓN INTERNACIONAL NO REEMBOLSABLE</w:t>
      </w:r>
      <w:r>
        <w:rPr>
          <w:b/>
          <w:w w:val="105"/>
          <w:sz w:val="13"/>
          <w:vertAlign w:val="superscript"/>
        </w:rPr>
        <w:t>1</w:t>
      </w:r>
    </w:p>
    <w:p w:rsidR="00BD217B" w:rsidRDefault="00C77A75">
      <w:pPr>
        <w:tabs>
          <w:tab w:val="left" w:pos="2770"/>
          <w:tab w:val="left" w:pos="4375"/>
          <w:tab w:val="left" w:pos="6553"/>
        </w:tabs>
        <w:spacing w:before="37"/>
        <w:ind w:left="525"/>
        <w:rPr>
          <w:b/>
          <w:sz w:val="13"/>
        </w:rPr>
      </w:pPr>
      <w:r>
        <w:rPr>
          <w:b/>
          <w:w w:val="105"/>
          <w:sz w:val="13"/>
        </w:rPr>
        <w:t>Unidad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Ejecutora</w:t>
      </w:r>
      <w:r>
        <w:rPr>
          <w:b/>
          <w:w w:val="105"/>
          <w:sz w:val="13"/>
        </w:rPr>
        <w:tab/>
        <w:t>DIPLAN</w:t>
      </w:r>
      <w:r>
        <w:rPr>
          <w:b/>
          <w:w w:val="105"/>
          <w:sz w:val="13"/>
        </w:rPr>
        <w:tab/>
        <w:t>DESP.</w:t>
      </w:r>
      <w:r>
        <w:rPr>
          <w:b/>
          <w:spacing w:val="4"/>
          <w:w w:val="105"/>
          <w:sz w:val="13"/>
        </w:rPr>
        <w:t xml:space="preserve"> </w:t>
      </w:r>
      <w:r>
        <w:rPr>
          <w:b/>
          <w:w w:val="105"/>
          <w:sz w:val="13"/>
        </w:rPr>
        <w:t>SUPERIOR</w:t>
      </w:r>
      <w:r>
        <w:rPr>
          <w:b/>
          <w:w w:val="105"/>
          <w:sz w:val="13"/>
        </w:rPr>
        <w:tab/>
        <w:t>DICONIME</w:t>
      </w:r>
    </w:p>
    <w:p w:rsidR="00BD217B" w:rsidRDefault="00C77A75">
      <w:pPr>
        <w:pStyle w:val="Textoindependiente"/>
        <w:rPr>
          <w:b/>
          <w:sz w:val="14"/>
        </w:rPr>
      </w:pPr>
      <w:r>
        <w:br w:type="column"/>
      </w:r>
    </w:p>
    <w:p w:rsidR="00BD217B" w:rsidRDefault="00BD217B">
      <w:pPr>
        <w:pStyle w:val="Textoindependiente"/>
        <w:rPr>
          <w:b/>
          <w:sz w:val="14"/>
        </w:rPr>
      </w:pPr>
    </w:p>
    <w:p w:rsidR="00BD217B" w:rsidRDefault="00BD217B">
      <w:pPr>
        <w:pStyle w:val="Textoindependiente"/>
        <w:spacing w:before="5"/>
        <w:rPr>
          <w:b/>
          <w:sz w:val="11"/>
        </w:rPr>
      </w:pPr>
    </w:p>
    <w:p w:rsidR="00BD217B" w:rsidRDefault="00C77A75">
      <w:pPr>
        <w:ind w:left="525"/>
        <w:rPr>
          <w:b/>
          <w:sz w:val="13"/>
        </w:rPr>
      </w:pPr>
      <w:r>
        <w:rPr>
          <w:b/>
          <w:w w:val="105"/>
          <w:sz w:val="13"/>
        </w:rPr>
        <w:t>SEGEPLAN</w:t>
      </w:r>
    </w:p>
    <w:p w:rsidR="00BD217B" w:rsidRDefault="00BD217B">
      <w:pPr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num="2" w:space="720" w:equalWidth="0">
            <w:col w:w="7739" w:space="175"/>
            <w:col w:w="2246"/>
          </w:cols>
        </w:sect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spacing w:before="10"/>
        <w:rPr>
          <w:b/>
          <w:sz w:val="18"/>
        </w:rPr>
      </w:pPr>
    </w:p>
    <w:p w:rsidR="00BD217B" w:rsidRDefault="00C77A75">
      <w:pPr>
        <w:ind w:left="838"/>
        <w:rPr>
          <w:sz w:val="13"/>
        </w:rPr>
      </w:pPr>
      <w:r>
        <w:rPr>
          <w:w w:val="105"/>
          <w:sz w:val="13"/>
        </w:rPr>
        <w:t>Inicio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4"/>
        <w:rPr>
          <w:sz w:val="19"/>
        </w:rPr>
      </w:pPr>
    </w:p>
    <w:p w:rsidR="00BD217B" w:rsidRDefault="00C77A75">
      <w:pPr>
        <w:ind w:left="2288"/>
        <w:rPr>
          <w:sz w:val="13"/>
        </w:rPr>
      </w:pPr>
      <w:r>
        <w:pict>
          <v:shape id="_x0000_s1115" type="#_x0000_t202" style="position:absolute;left:0;text-align:left;margin-left:93.6pt;margin-top:-2.9pt;width:75pt;height:58.7pt;z-index:15736832;mso-position-horizontal-relative:page" fillcolor="#ccecff" strokeweight=".26211mm">
            <v:textbox inset="0,0,0,0">
              <w:txbxContent>
                <w:p w:rsidR="00BD217B" w:rsidRDefault="00C77A75">
                  <w:pPr>
                    <w:spacing w:line="271" w:lineRule="auto"/>
                    <w:ind w:left="59" w:right="58" w:firstLine="1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Unidad Ejecutora elabora documento de proyecto (Pre o Factibilidad) y obtiene Vo. Bo. Del Viceministro Responsable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Documento de proyecto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spacing w:before="8"/>
        <w:rPr>
          <w:sz w:val="11"/>
        </w:rPr>
      </w:pPr>
      <w:r>
        <w:pict>
          <v:shape id="_x0000_s1114" type="#_x0000_t202" style="position:absolute;margin-left:195.25pt;margin-top:9.1pt;width:74.95pt;height:33.9pt;z-index:-15723520;mso-wrap-distance-left:0;mso-wrap-distance-right:0;mso-position-horizontal-relative:page" fillcolor="#ccecff" strokeweight=".26211mm">
            <v:textbox inset="0,0,0,0">
              <w:txbxContent>
                <w:p w:rsidR="00BD217B" w:rsidRDefault="00C77A75">
                  <w:pPr>
                    <w:spacing w:line="271" w:lineRule="auto"/>
                    <w:ind w:left="28" w:right="9" w:firstLine="223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DIPLAN Analiza documento de proyecto</w:t>
                  </w:r>
                </w:p>
              </w:txbxContent>
            </v:textbox>
            <w10:wrap type="topAndBottom" anchorx="page"/>
          </v:shape>
        </w:pic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6"/>
        <w:rPr>
          <w:sz w:val="21"/>
        </w:rPr>
      </w:pPr>
    </w:p>
    <w:p w:rsidR="00BD217B" w:rsidRDefault="00C77A75">
      <w:pPr>
        <w:spacing w:before="95" w:line="134" w:lineRule="exact"/>
        <w:ind w:left="2646"/>
        <w:rPr>
          <w:sz w:val="13"/>
        </w:rPr>
      </w:pPr>
      <w:r>
        <w:rPr>
          <w:w w:val="105"/>
          <w:sz w:val="13"/>
        </w:rPr>
        <w:t>Se solicitan</w:t>
      </w:r>
    </w:p>
    <w:p w:rsidR="00BD217B" w:rsidRDefault="00C77A75">
      <w:pPr>
        <w:tabs>
          <w:tab w:val="left" w:pos="2742"/>
        </w:tabs>
        <w:spacing w:line="184" w:lineRule="exact"/>
        <w:ind w:left="1026"/>
        <w:rPr>
          <w:sz w:val="13"/>
        </w:rPr>
      </w:pPr>
      <w:r>
        <w:rPr>
          <w:w w:val="105"/>
          <w:position w:val="5"/>
          <w:sz w:val="13"/>
        </w:rPr>
        <w:t>Si</w:t>
      </w:r>
      <w:r>
        <w:rPr>
          <w:w w:val="105"/>
          <w:position w:val="5"/>
          <w:sz w:val="13"/>
        </w:rPr>
        <w:tab/>
      </w:r>
      <w:r>
        <w:rPr>
          <w:w w:val="105"/>
          <w:sz w:val="13"/>
        </w:rPr>
        <w:t>cambios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7"/>
        <w:rPr>
          <w:sz w:val="23"/>
        </w:rPr>
      </w:pPr>
    </w:p>
    <w:p w:rsidR="00BD217B" w:rsidRDefault="00C77A75">
      <w:pPr>
        <w:spacing w:before="95"/>
        <w:ind w:left="2937"/>
        <w:rPr>
          <w:sz w:val="13"/>
        </w:rPr>
      </w:pPr>
      <w:r>
        <w:rPr>
          <w:w w:val="105"/>
          <w:sz w:val="13"/>
        </w:rPr>
        <w:t>No</w:t>
      </w:r>
    </w:p>
    <w:p w:rsidR="00BD217B" w:rsidRDefault="00BD217B">
      <w:pPr>
        <w:pStyle w:val="Textoindependiente"/>
        <w:spacing w:before="6"/>
        <w:rPr>
          <w:sz w:val="14"/>
        </w:rPr>
      </w:pPr>
    </w:p>
    <w:p w:rsidR="00BD217B" w:rsidRDefault="00BD217B">
      <w:pPr>
        <w:rPr>
          <w:sz w:val="14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space="720"/>
        </w:sectPr>
      </w:pPr>
    </w:p>
    <w:p w:rsidR="00BD217B" w:rsidRDefault="00BD217B">
      <w:pPr>
        <w:pStyle w:val="Textoindependiente"/>
        <w:rPr>
          <w:sz w:val="14"/>
        </w:rPr>
      </w:pPr>
    </w:p>
    <w:p w:rsidR="00BD217B" w:rsidRDefault="00C77A75">
      <w:pPr>
        <w:spacing w:before="101" w:line="271" w:lineRule="auto"/>
        <w:ind w:left="2733" w:hanging="10"/>
        <w:jc w:val="right"/>
        <w:rPr>
          <w:sz w:val="13"/>
        </w:rPr>
      </w:pPr>
      <w:r>
        <w:rPr>
          <w:w w:val="105"/>
          <w:sz w:val="13"/>
        </w:rPr>
        <w:t>Dictamen favorable</w:t>
      </w:r>
    </w:p>
    <w:p w:rsidR="00BD217B" w:rsidRDefault="00C77A75">
      <w:pPr>
        <w:tabs>
          <w:tab w:val="left" w:pos="1633"/>
        </w:tabs>
        <w:spacing w:before="15" w:line="230" w:lineRule="atLeast"/>
        <w:ind w:left="666" w:right="4418" w:firstLine="273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Documento de proyecto Si</w:t>
      </w:r>
      <w:r>
        <w:rPr>
          <w:w w:val="105"/>
          <w:sz w:val="13"/>
        </w:rPr>
        <w:tab/>
      </w:r>
      <w:r>
        <w:rPr>
          <w:w w:val="105"/>
          <w:position w:val="6"/>
          <w:sz w:val="13"/>
        </w:rPr>
        <w:t>y</w:t>
      </w:r>
    </w:p>
    <w:p w:rsidR="00BD217B" w:rsidRDefault="00C77A75">
      <w:pPr>
        <w:spacing w:line="108" w:lineRule="exact"/>
        <w:ind w:left="1076"/>
        <w:rPr>
          <w:sz w:val="13"/>
        </w:rPr>
      </w:pPr>
      <w:r>
        <w:rPr>
          <w:w w:val="105"/>
          <w:sz w:val="13"/>
        </w:rPr>
        <w:t>Dictamen favorable</w:t>
      </w:r>
    </w:p>
    <w:p w:rsidR="00BD217B" w:rsidRDefault="00BD217B">
      <w:pPr>
        <w:spacing w:line="108" w:lineRule="exact"/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num="2" w:space="720" w:equalWidth="0">
            <w:col w:w="3307" w:space="40"/>
            <w:col w:w="6813"/>
          </w:cols>
        </w:sect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6"/>
        <w:rPr>
          <w:sz w:val="19"/>
        </w:rPr>
      </w:pPr>
    </w:p>
    <w:p w:rsidR="00BD217B" w:rsidRDefault="00C77A75">
      <w:pPr>
        <w:ind w:left="3295" w:right="3528"/>
        <w:jc w:val="center"/>
        <w:rPr>
          <w:sz w:val="13"/>
        </w:rPr>
      </w:pPr>
      <w:r>
        <w:rPr>
          <w:w w:val="105"/>
          <w:sz w:val="13"/>
        </w:rPr>
        <w:t>Si</w:t>
      </w:r>
    </w:p>
    <w:p w:rsidR="00BD217B" w:rsidRDefault="00BD217B">
      <w:pPr>
        <w:pStyle w:val="Textoindependiente"/>
        <w:spacing w:before="2"/>
        <w:rPr>
          <w:sz w:val="18"/>
        </w:rPr>
      </w:pPr>
    </w:p>
    <w:p w:rsidR="00BD217B" w:rsidRDefault="00C77A75">
      <w:pPr>
        <w:spacing w:before="95"/>
        <w:ind w:left="2312"/>
        <w:rPr>
          <w:sz w:val="13"/>
        </w:rPr>
      </w:pPr>
      <w:r>
        <w:pict>
          <v:shape id="_x0000_s1113" type="#_x0000_t202" style="position:absolute;left:0;text-align:left;margin-left:96.35pt;margin-top:5.6pt;width:74.95pt;height:25.25pt;z-index:15735808;mso-position-horizontal-relative:page" filled="f" stroked="f">
            <v:textbox inset="0,0,0,0">
              <w:txbxContent>
                <w:p w:rsidR="00BD217B" w:rsidRDefault="00C77A75">
                  <w:pPr>
                    <w:spacing w:line="271" w:lineRule="auto"/>
                    <w:ind w:left="363" w:right="36" w:hanging="316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Dictamen y documento con objeción</w:t>
                  </w:r>
                </w:p>
              </w:txbxContent>
            </v:textbox>
            <w10:wrap anchorx="page"/>
          </v:shape>
        </w:pict>
      </w:r>
      <w:r>
        <w:pict>
          <v:shape id="_x0000_s1112" type="#_x0000_t202" style="position:absolute;left:0;text-align:left;margin-left:383.45pt;margin-top:2.4pt;width:75pt;height:34.15pt;z-index:15736320;mso-position-horizontal-relative:page" fillcolor="#ccecff" strokeweight=".26211mm">
            <v:textbox inset="0,0,0,0">
              <w:txbxContent>
                <w:p w:rsidR="00BD217B" w:rsidRDefault="00C77A75">
                  <w:pPr>
                    <w:spacing w:line="271" w:lineRule="auto"/>
                    <w:ind w:left="132" w:right="129" w:firstLine="1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Documento de proyecto y dictamen favorable y Vo. Bo.</w:t>
                  </w:r>
                </w:p>
                <w:p w:rsidR="00BD217B" w:rsidRDefault="00C77A75">
                  <w:pPr>
                    <w:ind w:left="416" w:right="413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Despacho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Dictamen y documento</w:t>
      </w:r>
    </w:p>
    <w:p w:rsidR="00BD217B" w:rsidRDefault="00C77A75">
      <w:pPr>
        <w:tabs>
          <w:tab w:val="left" w:pos="4736"/>
        </w:tabs>
        <w:spacing w:before="18"/>
        <w:ind w:left="2627"/>
        <w:rPr>
          <w:sz w:val="13"/>
        </w:rPr>
      </w:pPr>
      <w:r>
        <w:rPr>
          <w:w w:val="105"/>
          <w:position w:val="2"/>
          <w:sz w:val="13"/>
        </w:rPr>
        <w:t>con</w:t>
      </w:r>
      <w:r>
        <w:rPr>
          <w:spacing w:val="-1"/>
          <w:w w:val="105"/>
          <w:position w:val="2"/>
          <w:sz w:val="13"/>
        </w:rPr>
        <w:t xml:space="preserve"> </w:t>
      </w:r>
      <w:r>
        <w:rPr>
          <w:w w:val="105"/>
          <w:position w:val="2"/>
          <w:sz w:val="13"/>
        </w:rPr>
        <w:t>objeción</w:t>
      </w:r>
      <w:r>
        <w:rPr>
          <w:w w:val="105"/>
          <w:position w:val="2"/>
          <w:sz w:val="13"/>
        </w:rPr>
        <w:tab/>
      </w:r>
      <w:r>
        <w:rPr>
          <w:w w:val="105"/>
          <w:sz w:val="13"/>
        </w:rPr>
        <w:t>No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6"/>
      </w:pPr>
    </w:p>
    <w:p w:rsidR="00BD217B" w:rsidRDefault="00C77A75">
      <w:pPr>
        <w:spacing w:before="95"/>
        <w:ind w:left="918"/>
        <w:rPr>
          <w:sz w:val="13"/>
        </w:rPr>
      </w:pPr>
      <w:r>
        <w:pict>
          <v:shape id="_x0000_s1111" type="#_x0000_t202" style="position:absolute;left:0;text-align:left;margin-left:483.4pt;margin-top:-3.3pt;width:74.95pt;height:38.05pt;z-index:15734784;mso-position-horizontal-relative:page" filled="f" strokeweight=".26211mm">
            <v:textbox inset="0,0,0,0">
              <w:txbxContent>
                <w:p w:rsidR="00BD217B" w:rsidRDefault="00C77A75">
                  <w:pPr>
                    <w:spacing w:line="271" w:lineRule="auto"/>
                    <w:ind w:left="482" w:right="282" w:hanging="188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Documento de proyecto</w:t>
                  </w:r>
                </w:p>
              </w:txbxContent>
            </v:textbox>
            <w10:wrap anchorx="page"/>
          </v:shape>
        </w:pict>
      </w:r>
      <w:r>
        <w:pict>
          <v:shape id="_x0000_s1110" type="#_x0000_t202" style="position:absolute;left:0;text-align:left;margin-left:385pt;margin-top:-6.6pt;width:74.95pt;height:43.4pt;z-index:15735296;mso-position-horizontal-relative:page" fillcolor="#ccecff" strokeweight=".26211mm">
            <v:textbox inset="0,0,0,0">
              <w:txbxContent>
                <w:p w:rsidR="00BD217B" w:rsidRDefault="00C77A75">
                  <w:pPr>
                    <w:spacing w:line="271" w:lineRule="auto"/>
                    <w:ind w:left="99" w:right="98" w:firstLine="3"/>
                    <w:jc w:val="center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Analiza documento y dictamen e identifica fuente y prepara solicitud de dictamen técnico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3"/>
        </w:rPr>
        <w:t>Fin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</w:pPr>
    </w:p>
    <w:p w:rsidR="00BD217B" w:rsidRDefault="00C77A75">
      <w:pPr>
        <w:spacing w:before="95"/>
        <w:ind w:right="450"/>
        <w:jc w:val="right"/>
        <w:rPr>
          <w:sz w:val="13"/>
        </w:rPr>
      </w:pPr>
      <w:r>
        <w:rPr>
          <w:w w:val="105"/>
          <w:sz w:val="13"/>
        </w:rPr>
        <w:t>Continúa proceso…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7"/>
      </w:pPr>
    </w:p>
    <w:p w:rsidR="00A627F5" w:rsidRDefault="00A627F5">
      <w:pPr>
        <w:ind w:left="135"/>
        <w:rPr>
          <w:w w:val="105"/>
          <w:sz w:val="13"/>
          <w:vertAlign w:val="superscript"/>
        </w:rPr>
      </w:pPr>
    </w:p>
    <w:p w:rsidR="00BD217B" w:rsidRDefault="00C77A75" w:rsidP="00A627F5">
      <w:pPr>
        <w:ind w:left="135"/>
        <w:rPr>
          <w:sz w:val="13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space="720"/>
        </w:sectPr>
      </w:pPr>
      <w:r>
        <w:rPr>
          <w:w w:val="105"/>
          <w:sz w:val="13"/>
          <w:vertAlign w:val="superscript"/>
        </w:rPr>
        <w:t>1</w:t>
      </w:r>
      <w:r>
        <w:rPr>
          <w:w w:val="105"/>
          <w:sz w:val="13"/>
        </w:rPr>
        <w:t xml:space="preserve"> No aplica </w:t>
      </w:r>
      <w:r w:rsidR="00A627F5">
        <w:rPr>
          <w:w w:val="105"/>
          <w:sz w:val="13"/>
        </w:rPr>
        <w:t>cuando</w:t>
      </w:r>
      <w:r>
        <w:rPr>
          <w:w w:val="105"/>
          <w:sz w:val="13"/>
        </w:rPr>
        <w:t xml:space="preserve"> se trata de cooperación té</w:t>
      </w:r>
      <w:r w:rsidR="00A627F5">
        <w:rPr>
          <w:w w:val="105"/>
          <w:sz w:val="13"/>
        </w:rPr>
        <w:t>cnica pura ó donación de bienes.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8"/>
        <w:rPr>
          <w:sz w:val="29"/>
        </w:rPr>
      </w:pPr>
    </w:p>
    <w:p w:rsidR="00BD217B" w:rsidRDefault="00C77A75">
      <w:pPr>
        <w:pStyle w:val="Ttulo1"/>
        <w:spacing w:before="120"/>
        <w:ind w:left="1480"/>
      </w:pPr>
      <w:r>
        <w:t xml:space="preserve">PROCESO DE GESTIÒN DE ASISTENCIA TÉCNICA </w:t>
      </w:r>
      <w:r>
        <w:t>PURA</w:t>
      </w:r>
      <w:r>
        <w:rPr>
          <w:vertAlign w:val="superscript"/>
        </w:rPr>
        <w:t>4</w:t>
      </w:r>
    </w:p>
    <w:p w:rsidR="00BD217B" w:rsidRDefault="00BD217B">
      <w:pPr>
        <w:pStyle w:val="Textoindependiente"/>
        <w:rPr>
          <w:b/>
          <w:sz w:val="26"/>
        </w:rPr>
      </w:pPr>
    </w:p>
    <w:p w:rsidR="00BD217B" w:rsidRDefault="00BD217B">
      <w:pPr>
        <w:pStyle w:val="Textoindependiente"/>
        <w:rPr>
          <w:b/>
          <w:sz w:val="26"/>
        </w:rPr>
      </w:pP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160"/>
        <w:ind w:hanging="360"/>
      </w:pPr>
      <w:r>
        <w:t>La Dirección o Unidad Ejecutora interesada presenta su solicitud de cooperación técnica y lo presenta con el Visto Bueno del Viceministro (a) responsable, a la Dirección General de Cooperación Nacional e Internacional,</w:t>
      </w:r>
      <w:r>
        <w:rPr>
          <w:spacing w:val="-6"/>
        </w:rPr>
        <w:t xml:space="preserve"> </w:t>
      </w:r>
      <w:r>
        <w:t>DICONIME.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ind w:right="1217" w:hanging="360"/>
      </w:pPr>
      <w:r>
        <w:t>La solicitud es analizada y evaluada por la DICONIME, la que con base en su experiencia y conocimiento de las fuentes cooperantes, hace observaciones y regresa el expediente a la Dirección o unidad ejecutora interesada para correcciones. Si no tiene observ</w:t>
      </w:r>
      <w:r>
        <w:t>aciones presenta la solicitud a la fuente cooperante.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line="267" w:lineRule="exact"/>
        <w:ind w:right="0"/>
      </w:pPr>
      <w:r>
        <w:t>La fuente cooperante</w:t>
      </w:r>
      <w:r>
        <w:rPr>
          <w:spacing w:val="-1"/>
        </w:rPr>
        <w:t xml:space="preserve"> </w:t>
      </w:r>
      <w:r>
        <w:t>analiza.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1" w:line="237" w:lineRule="auto"/>
        <w:ind w:right="1217" w:hanging="360"/>
      </w:pPr>
      <w:r>
        <w:t>La fuente cooperante no aprueba y lo comunica a DICONIME, quien a su vez lo informa a la Unidad</w:t>
      </w:r>
      <w:r>
        <w:rPr>
          <w:spacing w:val="-1"/>
        </w:rPr>
        <w:t xml:space="preserve"> </w:t>
      </w:r>
      <w:r>
        <w:t>Ejecutora.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3" w:line="237" w:lineRule="auto"/>
        <w:ind w:hanging="360"/>
      </w:pPr>
      <w:r>
        <w:t xml:space="preserve">Si la solicitud es susceptible de ajustes, se retoma el proceso; </w:t>
      </w:r>
      <w:r>
        <w:t>si la solicitud es rechazada en definitiva, se finaliza el</w:t>
      </w:r>
      <w:r>
        <w:rPr>
          <w:spacing w:val="-2"/>
        </w:rPr>
        <w:t xml:space="preserve"> </w:t>
      </w:r>
      <w:r>
        <w:t>proceso.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before="2"/>
        <w:ind w:right="1217" w:hanging="360"/>
      </w:pPr>
      <w:r>
        <w:t>Si la fuente cooperante aprueba, lo comunica a la DICONIME, informando plazos y condiciones, quien lo informa a su vez a la Dirección o Unidad Ejecutora interesada.</w:t>
      </w:r>
    </w:p>
    <w:p w:rsidR="00BD217B" w:rsidRDefault="00C77A75">
      <w:pPr>
        <w:pStyle w:val="Prrafodelista"/>
        <w:numPr>
          <w:ilvl w:val="0"/>
          <w:numId w:val="2"/>
        </w:numPr>
        <w:tabs>
          <w:tab w:val="left" w:pos="822"/>
        </w:tabs>
        <w:spacing w:line="267" w:lineRule="exact"/>
        <w:ind w:right="0"/>
      </w:pPr>
      <w:r>
        <w:t>La Dirección o Unidad E</w:t>
      </w:r>
      <w:r>
        <w:t>jecutora recibe la asistencia</w:t>
      </w:r>
      <w:r>
        <w:rPr>
          <w:spacing w:val="-3"/>
        </w:rPr>
        <w:t xml:space="preserve"> </w:t>
      </w:r>
      <w:r>
        <w:t>técnica.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spacing w:before="4"/>
        <w:rPr>
          <w:sz w:val="14"/>
        </w:rPr>
      </w:pPr>
      <w:r>
        <w:pict>
          <v:rect id="_x0000_s1109" style="position:absolute;margin-left:85.1pt;margin-top:10.2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BD217B" w:rsidRDefault="00C77A75">
      <w:pPr>
        <w:spacing w:before="47" w:line="259" w:lineRule="auto"/>
        <w:ind w:left="101" w:right="1245" w:hanging="1"/>
        <w:rPr>
          <w:sz w:val="14"/>
        </w:rPr>
      </w:pPr>
      <w:r>
        <w:rPr>
          <w:rFonts w:ascii="Times New Roman" w:hAnsi="Times New Roman"/>
          <w:position w:val="8"/>
          <w:sz w:val="12"/>
        </w:rPr>
        <w:t xml:space="preserve">4 </w:t>
      </w:r>
      <w:r>
        <w:rPr>
          <w:sz w:val="14"/>
        </w:rPr>
        <w:t>Por asistencia técnica pura se entiende aquella que consiste en la prestación de asesorías o estudios, sin que implique donación de bienes o equipo de ningún tipo, y que generalmente no está cuantificada en recursos</w:t>
      </w:r>
      <w:r>
        <w:rPr>
          <w:spacing w:val="-10"/>
          <w:sz w:val="14"/>
        </w:rPr>
        <w:t xml:space="preserve"> </w:t>
      </w:r>
      <w:r>
        <w:rPr>
          <w:sz w:val="14"/>
        </w:rPr>
        <w:t>financieros.</w:t>
      </w:r>
    </w:p>
    <w:p w:rsidR="00BD217B" w:rsidRDefault="00BD217B">
      <w:pPr>
        <w:spacing w:line="259" w:lineRule="auto"/>
        <w:rPr>
          <w:sz w:val="14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C77A75">
      <w:pPr>
        <w:spacing w:before="30"/>
        <w:ind w:left="2433" w:right="3528"/>
        <w:jc w:val="center"/>
        <w:rPr>
          <w:b/>
          <w:sz w:val="16"/>
        </w:rPr>
      </w:pPr>
      <w:r>
        <w:rPr>
          <w:b/>
          <w:sz w:val="16"/>
        </w:rPr>
        <w:lastRenderedPageBreak/>
        <w:t>MINISTERIO DE</w:t>
      </w:r>
      <w:r>
        <w:rPr>
          <w:b/>
          <w:sz w:val="16"/>
        </w:rPr>
        <w:t xml:space="preserve"> EDUCACIÓN</w:t>
      </w:r>
    </w:p>
    <w:p w:rsidR="00BD217B" w:rsidRDefault="00BD217B">
      <w:pPr>
        <w:pStyle w:val="Textoindependiente"/>
        <w:spacing w:before="8"/>
        <w:rPr>
          <w:b/>
          <w:sz w:val="8"/>
        </w:rPr>
      </w:pPr>
    </w:p>
    <w:p w:rsidR="00BD217B" w:rsidRDefault="00C77A75">
      <w:pPr>
        <w:spacing w:before="94"/>
        <w:ind w:left="2503" w:right="2423" w:hanging="1115"/>
        <w:rPr>
          <w:b/>
          <w:sz w:val="16"/>
        </w:rPr>
      </w:pPr>
      <w:r>
        <w:pict>
          <v:group id="_x0000_s1079" style="position:absolute;left:0;text-align:left;margin-left:81.35pt;margin-top:4.35pt;width:450.55pt;height:581.55pt;z-index:-16108032;mso-position-horizontal-relative:page" coordorigin="1627,87" coordsize="9011,11631">
            <v:rect id="_x0000_s1108" style="position:absolute;left:1635;top:96;width:8992;height:369" fillcolor="#9accff" stroked="f"/>
            <v:rect id="_x0000_s1107" style="position:absolute;left:1627;top:86;width:9011;height:10" fillcolor="black" stroked="f"/>
            <v:shape id="_x0000_s1106" style="position:absolute;left:1635;top:474;width:8992;height:184" coordorigin="1636,474" coordsize="8992,184" o:spt="100" adj="0,,0" path="m4076,474r-2440,l1636,658r2440,l4076,474xm6374,474r-2293,l4081,658r2293,l6374,474xm10627,474r-4248,l6379,658r4248,l10627,474xe" fillcolor="#9accff" stroked="f">
              <v:stroke joinstyle="round"/>
              <v:formulas/>
              <v:path arrowok="t" o:connecttype="segments"/>
            </v:shape>
            <v:shape id="_x0000_s1105" style="position:absolute;left:1627;top:86;width:9011;height:5182" coordorigin="1627,87" coordsize="9011,5182" o:spt="100" adj="0,,0" path="m1637,3612r-10,l1627,3796r,185l1627,4164r,184l1627,4532r,184l1627,4900r,184l1627,5268r10,l1637,5084r,-184l1637,4716r,-184l1637,4348r,-184l1637,3981r,-185l1637,3612xm1637,2877r-10,l1627,3060r,184l1627,3429r,183l1637,3612r,-183l1637,3244r,-184l1637,2877xm1637,2325r-10,l1627,2508r,184l1627,2877r10,l1637,2692r,-184l1637,2325xm1637,1773r-10,l1627,1956r,184l1627,2325r10,l1637,2140r,-184l1637,1773xm1637,1404r-10,l1627,1588r,185l1637,1773r,-185l1637,1404xm1637,1221r-10,l1627,1404r10,l1637,1221xm4086,3612r-10,l4076,3796r,185l4076,4164r,184l4076,4532r,184l4076,4900r,184l4076,5268r10,l4086,5084r,-184l4086,4716r,-184l4086,4348r,-184l4086,3981r,-185l4086,3612xm4086,2877r-10,l4076,3060r,184l4076,3429r,183l4086,3612r,-183l4086,3244r,-184l4086,2877xm4086,2325r-10,l4076,2508r,184l4076,2877r10,l4086,2692r,-184l4086,2325xm4086,1773r-10,l4076,1956r,184l4076,2325r10,l4086,2140r,-184l4086,1773xm4086,1404r-10,l4076,1588r,185l4086,1773r,-185l4086,1404xm4086,1221r-10,l4076,1404r10,l4086,1221xm6384,3612r-10,l6374,3796r,185l6374,4164r,184l6374,4532r,184l6374,4900r,184l6384,5084r,-184l6384,4716r,-184l6384,4348r,-184l6384,3981r,-185l6384,3612xm6384,2877r-10,l6374,3060r,184l6374,3429r,183l6384,3612r,-183l6384,3244r,-184l6384,2877xm6384,2325r-10,l6374,2508r,184l6374,2877r10,l6384,2692r,-184l6384,2325xm6384,1773r-10,l6374,1956r,184l6374,2325r10,l6384,2140r,-184l6384,1773xm6384,1404r-10,l6374,1588r,185l6384,1773r,-185l6384,1404xm6384,668r-10,l6374,1221r,183l6384,1404r,-183l6384,668xm10638,465r-9001,l1637,87r-10,l1627,465r,9l1627,658r,10l1637,668r9001,l10638,658r-4254,l6384,474r-10,l6374,658r-2288,l4086,474r-10,l4076,658r-2439,l1637,474r9001,l10638,465xe" fillcolor="black" stroked="f">
              <v:stroke joinstyle="round"/>
              <v:formulas/>
              <v:path arrowok="t" o:connecttype="segments"/>
            </v:shape>
            <v:shape id="_x0000_s1104" style="position:absolute;left:1627;top:5083;width:4757;height:4416" coordorigin="1627,5084" coordsize="4757,4416" o:spt="100" adj="0,,0" path="m1637,5268r-10,l1627,5452r,184l1627,5820r,184l1627,6188r,184l1627,6556r,184l1627,6924r,184l1627,7292r,184l1627,7660r,184l1627,8028r,184l1627,8396r,184l1627,8764r,184l1627,9132r,184l1627,9500r10,l1637,9316r,-184l1637,8948r,-184l1637,8580r,-184l1637,8212r,-184l1637,7844r,-184l1637,7476r,-184l1637,7108r,-184l1637,6740r,-184l1637,6372r,-184l1637,6004r,-184l1637,5636r,-184l1637,5268xm4086,5084r-10,l4076,5268r,184l4076,5636r,184l4076,6004r,184l4076,6372r,184l4076,6740r,184l4076,7108r,184l4076,7476r,184l4076,7844r,184l4076,8212r,184l4076,8580r,184l4076,8948r,184l4076,9316r,184l4086,9500r,-184l4086,9132r,-184l4086,8764r,-184l4086,8396r,-184l4086,8028r,-184l4086,7660r,-184l4086,7292r,-184l4086,6924r,-184l4086,6556r,-184l4086,6188r,-184l4086,5820r,-184l4086,5452r,-184l4086,5084xm6384,5084r-10,l6374,5268r,184l6374,5636r,184l6374,6004r,184l6374,6372r,184l6374,6740r,184l6374,7108r,184l6374,7476r,184l6374,7844r,184l6374,8212r,184l6374,8580r,184l6374,8948r,184l6374,9316r,184l6384,9500r,-184l6384,9132r,-184l6384,8764r,-184l6384,8396r,-184l6384,8028r,-184l6384,7660r,-184l6384,7292r,-184l6384,6924r,-184l6384,6556r,-184l6384,6188r,-184l6384,5820r,-184l6384,5452r,-184l6384,5084xe" fillcolor="black" stroked="f">
              <v:stroke joinstyle="round"/>
              <v:formulas/>
              <v:path arrowok="t" o:connecttype="segments"/>
            </v:shape>
            <v:shape id="_x0000_s1103" style="position:absolute;left:1627;top:86;width:9011;height:11631" coordorigin="1627,87" coordsize="9011,11631" path="m10638,87r-10,l10628,11708r-4244,l6384,9316r-10,l6374,11708r-2288,l4086,9500r-10,l4076,11708r-2439,l1637,9500r-10,l1627,11717r10,l10638,11717r,-11630xe" fillcolor="black" stroked="f">
              <v:path arrowok="t"/>
            </v:shape>
            <v:shape id="_x0000_s1102" style="position:absolute;left:2376;top:608;width:975;height:390" coordorigin="2376,609" coordsize="975,390" path="m3194,609r-661,l2472,624r-50,42l2388,728r-12,75l2388,879r34,63l2472,984r61,15l3194,999r61,-15l3305,942r33,-63l3350,803r-12,-75l3305,666r-50,-42l3194,609xe" fillcolor="#ccecff" stroked="f">
              <v:path arrowok="t"/>
            </v:shape>
            <v:shape id="_x0000_s1101" style="position:absolute;left:2376;top:608;width:975;height:390" coordorigin="2376,609" coordsize="975,390" path="m2533,609r-61,15l2422,666r-34,62l2376,803r12,76l2422,942r50,42l2533,999r661,l3255,984r50,-42l3338,879r12,-76l3338,728r-33,-62l3255,624r-61,-15l2533,609xe" filled="f">
              <v:path arrowok="t"/>
            </v:shape>
            <v:shape id="_x0000_s1100" style="position:absolute;left:2810;top:1006;width:120;height:473" coordorigin="2810,1006" coordsize="120,473" o:spt="100" adj="0,,0" path="m2863,1359r-53,l2870,1479r47,-93l2870,1386r-4,-2l2863,1378r,-19xm2870,1006r-4,2l2863,1013r,365l2866,1384r4,2l2876,1384r3,-6l2879,1013r-3,-5l2870,1006xm2930,1359r-51,l2879,1378r-3,6l2870,1386r47,l2930,1359xe" fillcolor="black" stroked="f">
              <v:stroke joinstyle="round"/>
              <v:formulas/>
              <v:path arrowok="t" o:connecttype="segments"/>
            </v:shape>
            <v:shape id="_x0000_s1099" style="position:absolute;left:4416;top:1538;width:1455;height:735" coordorigin="4416,1539" coordsize="1455,735" path="m5870,1539r-1454,l4416,2225r95,17l4604,2256r116,13l4757,2273r85,-1l4966,2264r114,-17l5153,2229r26,-7l5204,2217r26,-6l5257,2205r27,-7l5312,2192r56,-13l5398,2172r30,-5l5493,2155r37,-5l5566,2146r74,-10l5680,2132r45,-1l5820,2129r50,-1l5870,1539xe" fillcolor="#ccecff" stroked="f">
              <v:path arrowok="t"/>
            </v:shape>
            <v:shape id="_x0000_s1098" style="position:absolute;left:4416;top:1538;width:1455;height:735" coordorigin="4416,1539" coordsize="1455,735" path="m4416,2225r95,17l4604,2256r78,9l4720,2269r37,4l4842,2272r57,-3l4966,2264r86,-13l5080,2247r24,-6l5129,2235r24,-6l5179,2222r25,-5l5230,2211r27,-6l5284,2198r28,-6l5340,2186r28,-7l5398,2172r30,-5l5460,2161r33,-6l5530,2150r36,-4l5602,2141r38,-5l5680,2132r45,-1l5771,2130r49,-1l5870,2128r,-589l4416,1539r,686xe" filled="f">
              <v:path arrowok="t"/>
            </v:shape>
            <v:shape id="_x0000_s1097" style="position:absolute;left:4179;top:4490;width:1910;height:885" coordorigin="4180,4491" coordsize="1910,885" path="m5135,4491r-955,443l5135,5375r954,-441l5135,4491xe" fillcolor="#ccecff" stroked="f">
              <v:path arrowok="t"/>
            </v:shape>
            <v:shape id="_x0000_s1096" style="position:absolute;left:4179;top:4490;width:1910;height:885" coordorigin="4180,4491" coordsize="1910,885" path="m5135,4491r-955,443l5135,5375r954,-441l5135,4491xe" filled="f">
              <v:path arrowok="t"/>
            </v:shape>
            <v:shape id="_x0000_s1095" style="position:absolute;left:5016;top:2221;width:165;height:2018" coordorigin="5016,2222" coordsize="165,2018" o:spt="100" adj="0,,0" path="m5136,2829r-53,l5083,2229r-2,-6l5076,2222r-5,1l5069,2229r,600l5016,2829r60,120l5122,2856r14,-27xm5180,4119r-51,l5129,3713r-3,-5l5120,3706r-4,2l5113,3713r,406l5060,4119r60,120l5167,4146r13,-27xe" fillcolor="black" stroked="f">
              <v:stroke joinstyle="round"/>
              <v:formulas/>
              <v:path arrowok="t" o:connecttype="segments"/>
            </v:shape>
            <v:shape id="_x0000_s1094" style="position:absolute;left:2960;top:4688;width:2160;height:1245" coordorigin="2960,4689" coordsize="2160,1245" o:spt="100" adj="0,,0" path="m5120,5933r,-254m4266,4689r-1306,e" filled="f">
              <v:stroke joinstyle="round"/>
              <v:formulas/>
              <v:path arrowok="t" o:connecttype="segments"/>
            </v:shape>
            <v:shape id="_x0000_s1093" style="position:absolute;left:3568;top:1883;width:818;height:120" coordorigin="3569,1883" coordsize="818,120" o:spt="100" adj="0,,0" path="m4266,1883r,120l4369,1952r-83,l4291,1949r3,-6l4291,1938r-5,-2l4372,1936r-106,-53xm4266,1936r-690,l3571,1938r-2,5l3571,1949r5,3l4266,1952r,-16xm4372,1936r-86,l4291,1938r3,5l4291,1949r-5,3l4369,1952r17,-9l4372,1936xe" fillcolor="black" stroked="f">
              <v:stroke joinstyle="round"/>
              <v:formulas/>
              <v:path arrowok="t" o:connecttype="segments"/>
            </v:shape>
            <v:shape id="_x0000_s1092" style="position:absolute;left:2346;top:10148;width:975;height:390" coordorigin="2346,10149" coordsize="975,390" path="m3164,10149r-661,l2442,10164r-50,42l2358,10268r-12,75l2358,10419r34,63l2442,10524r61,15l3164,10539r61,-15l3275,10482r33,-63l3320,10343r-12,-75l3275,10206r-50,-42l3164,10149xe" fillcolor="#ccecff" stroked="f">
              <v:path arrowok="t"/>
            </v:shape>
            <v:shape id="_x0000_s1091" style="position:absolute;left:2346;top:10148;width:975;height:390" coordorigin="2346,10149" coordsize="975,390" path="m2503,10149r-61,15l2392,10206r-34,62l2346,10343r12,76l2392,10482r50,42l2503,10539r661,l3225,10524r50,-42l3308,10419r12,-76l3308,10268r-33,-62l3225,10164r-61,-15l2503,10149xe" filled="f">
              <v:path arrowok="t"/>
            </v:shape>
            <v:shape id="_x0000_s1090" style="position:absolute;left:6696;top:5963;width:1455;height:736" coordorigin="6696,5963" coordsize="1455,736" path="m8150,5963r-1454,l6696,6650r95,17l6884,6681r116,13l7037,6699r85,-1l7179,6695r38,-4l7246,6689r114,-18l7433,6654r26,-8l7510,6636r27,-6l7564,6623r84,-19l7678,6598r30,-5l7773,6580r37,-6l7846,6570r74,-9l7960,6557r45,l8100,6553r50,-1l8150,5963xe" fillcolor="#ccecff" stroked="f">
              <v:path arrowok="t"/>
            </v:shape>
            <v:shape id="_x0000_s1089" style="position:absolute;left:6696;top:5963;width:1455;height:736" coordorigin="6696,5963" coordsize="1455,736" path="m6696,6650r48,9l6791,6667r47,7l6884,6681r40,5l6962,6690r38,4l7037,6699r85,-1l7179,6695r38,-4l7246,6689r86,-13l7409,6660r50,-14l7484,6641r26,-5l7537,6630r27,-7l7592,6617r28,-7l7648,6604r30,-6l7708,6593r32,-7l7773,6580r37,-6l7846,6570r36,-4l7920,6561r40,-4l8005,6557r46,-2l8100,6553r50,-1l8150,5963r-1454,l6696,6650xe" filled="f">
              <v:path arrowok="t"/>
            </v:shape>
            <v:rect id="_x0000_s1088" style="position:absolute;left:4341;top:7268;width:1485;height:765" fillcolor="#ccecff" stroked="f"/>
            <v:rect id="_x0000_s1087" style="position:absolute;left:4340;top:7268;width:1486;height:765" filled="f"/>
            <v:shape id="_x0000_s1086" style="position:absolute;left:2826;top:2813;width:4605;height:4936" coordorigin="2826,2813" coordsize="4605,4936" o:spt="100" adj="0,,0" path="m2946,2933r-14,-27l2886,2813r-60,120l2879,2933r,1680l2881,4619r5,3l2891,4619r2,-6l2893,2933r53,xm6493,7689r-2,-6l6486,7682r-556,l5930,7629r-120,60l5930,7749r,-53l6486,7696r5,-2l6493,7689xm6666,6339r-14,-7l6546,6279r,53l5856,6332r-5,1l5849,6339r2,5l5856,6346r690,l6546,6399r106,-53l6666,6339xm7430,7089r-51,l7379,6683r-3,-5l7370,6676r-4,2l7363,6683r,406l7310,7089r60,120l7417,7116r13,-27xe" fillcolor="black" stroked="f">
              <v:stroke joinstyle="round"/>
              <v:formulas/>
              <v:path arrowok="t" o:connecttype="segments"/>
            </v:shape>
            <v:line id="_x0000_s1085" style="position:absolute" from="5120,5139" to="5120,5513"/>
            <v:shape id="_x0000_s1084" style="position:absolute;left:6500;top:7223;width:1756;height:960" coordorigin="6500,7223" coordsize="1756,960" path="m7379,7223r-879,480l7379,8183r877,-480l7379,7223xe" fillcolor="#ccecff" stroked="f">
              <v:path arrowok="t"/>
            </v:shape>
            <v:shape id="_x0000_s1083" style="position:absolute;left:6500;top:7223;width:1756;height:960" coordorigin="6500,7223" coordsize="1756,960" path="m7379,7223r-879,480l7379,8183r877,-480l7379,7223xe" filled="f">
              <v:path arrowok="t"/>
            </v:shape>
            <v:shape id="_x0000_s1082" style="position:absolute;left:2766;top:9128;width:3893;height:975" coordorigin="2766,9129" coordsize="3893,975" o:spt="100" adj="0,,0" path="m2886,9983r-53,l2833,9533r-2,-5l2826,9526r-5,2l2819,9533r,450l2766,9983r60,120l2872,10011r14,-28xm4303,9189r-2,-6l4296,9182r-616,l3680,9129r-120,60l3680,9249r,-53l4296,9196r5,-2l4303,9189xm6659,9189r-3,-6l6650,9182r-764,l5886,9129r-120,60l5886,9249r,-53l6650,9196r6,-2l6659,9189xe" fillcolor="black" stroked="f">
              <v:stroke joinstyle="round"/>
              <v:formulas/>
              <v:path arrowok="t" o:connecttype="segments"/>
            </v:shape>
            <v:shape id="_x0000_s1081" style="position:absolute;left:2690;top:7643;width:4680;height:1096" coordorigin="2690,7643" coordsize="4680,1096" o:spt="100" adj="0,,0" path="m7370,8169r,224m7370,8559r,180m2690,7643r1636,e" filled="f">
              <v:stroke joinstyle="round"/>
              <v:formulas/>
              <v:path arrowok="t" o:connecttype="segments"/>
            </v:shape>
            <v:shape id="_x0000_s1080" style="position:absolute;left:2630;top:2813;width:120;height:4839" coordorigin="2630,2813" coordsize="120,4839" o:spt="100" adj="0,,0" path="m2690,2906r-4,2l2683,2914r,4729l2686,7649r4,3l2696,7649r3,-6l2699,2914r-3,-6l2690,2906xm2690,2813r-60,120l2683,2933r,-19l2686,2908r4,-2l2737,2906r-47,-93xm2737,2906r-47,l2696,2908r3,6l2699,2933r51,l2737,290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6"/>
        </w:rPr>
        <w:t>FLUJOGRAMA INTERNO DE LA GESTIÓN DE LA COOPERACIÓN INTERNACIONAL NO REEMBOLSABLE -ASISTENCIA TECNICA PURA-</w:t>
      </w:r>
      <w:r>
        <w:rPr>
          <w:b/>
          <w:sz w:val="16"/>
          <w:vertAlign w:val="superscript"/>
        </w:rPr>
        <w:t>1</w:t>
      </w:r>
    </w:p>
    <w:p w:rsidR="00BD217B" w:rsidRDefault="00C77A75">
      <w:pPr>
        <w:tabs>
          <w:tab w:val="left" w:pos="3228"/>
          <w:tab w:val="left" w:pos="5998"/>
        </w:tabs>
        <w:spacing w:before="10"/>
        <w:ind w:left="598"/>
        <w:rPr>
          <w:b/>
          <w:sz w:val="16"/>
        </w:rPr>
      </w:pPr>
      <w:r>
        <w:rPr>
          <w:b/>
          <w:sz w:val="16"/>
        </w:rPr>
        <w:t>Unidad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Ejecutora</w:t>
      </w:r>
      <w:r>
        <w:rPr>
          <w:b/>
          <w:sz w:val="16"/>
        </w:rPr>
        <w:tab/>
        <w:t>DICONIME</w:t>
      </w:r>
      <w:r>
        <w:rPr>
          <w:b/>
          <w:sz w:val="16"/>
        </w:rPr>
        <w:tab/>
        <w:t>FUENTE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COOPERANTE</w:t>
      </w:r>
    </w:p>
    <w:p w:rsidR="00BD217B" w:rsidRDefault="00C77A75">
      <w:pPr>
        <w:spacing w:before="67"/>
        <w:ind w:left="959"/>
        <w:rPr>
          <w:sz w:val="14"/>
        </w:rPr>
      </w:pPr>
      <w:r>
        <w:rPr>
          <w:sz w:val="14"/>
        </w:rPr>
        <w:t>Inicio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9"/>
        <w:rPr>
          <w:sz w:val="23"/>
        </w:rPr>
      </w:pPr>
    </w:p>
    <w:p w:rsidR="00BD217B" w:rsidRDefault="00C77A75">
      <w:pPr>
        <w:ind w:left="2968" w:right="6261"/>
        <w:rPr>
          <w:sz w:val="14"/>
        </w:rPr>
      </w:pPr>
      <w:r>
        <w:pict>
          <v:shape id="_x0000_s1078" type="#_x0000_t202" style="position:absolute;left:0;text-align:left;margin-left:97.5pt;margin-top:-6.95pt;width:80.55pt;height:66pt;z-index:15741440;mso-position-horizontal-relative:page" fillcolor="#ccecff">
            <v:textbox inset="0,0,0,0">
              <w:txbxContent>
                <w:p w:rsidR="00BD217B" w:rsidRDefault="00C77A75">
                  <w:pPr>
                    <w:spacing w:before="71"/>
                    <w:ind w:left="144" w:right="188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Unidad Ejecutora presenta solicitud de cooperación técnica (Asesoria o estudios) con Vo. Bo. Del </w:t>
                  </w:r>
                  <w:r>
                    <w:rPr>
                      <w:spacing w:val="-3"/>
                      <w:sz w:val="14"/>
                    </w:rPr>
                    <w:t xml:space="preserve">Viceministro </w:t>
                  </w:r>
                  <w:r>
                    <w:rPr>
                      <w:sz w:val="14"/>
                    </w:rPr>
                    <w:t>Responsable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Documento de solicitud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spacing w:before="8"/>
        <w:rPr>
          <w:sz w:val="23"/>
        </w:rPr>
      </w:pPr>
      <w:r>
        <w:pict>
          <v:shape id="_x0000_s1077" type="#_x0000_t202" style="position:absolute;margin-left:219.3pt;margin-top:16pt;width:74.25pt;height:38.25pt;z-index:-15719424;mso-wrap-distance-left:0;mso-wrap-distance-right:0;mso-position-horizontal-relative:page" fillcolor="#ccecff">
            <v:textbox inset="0,0,0,0">
              <w:txbxContent>
                <w:p w:rsidR="00BD217B" w:rsidRDefault="00C77A75">
                  <w:pPr>
                    <w:spacing w:before="72"/>
                    <w:ind w:left="144"/>
                    <w:rPr>
                      <w:sz w:val="14"/>
                    </w:rPr>
                  </w:pPr>
                  <w:r>
                    <w:rPr>
                      <w:sz w:val="14"/>
                    </w:rPr>
                    <w:t>Analiza</w:t>
                  </w:r>
                </w:p>
              </w:txbxContent>
            </v:textbox>
            <w10:wrap type="topAndBottom" anchorx="page"/>
          </v:shape>
        </w:pic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7"/>
        <w:rPr>
          <w:sz w:val="18"/>
        </w:rPr>
      </w:pPr>
    </w:p>
    <w:p w:rsidR="00BD217B" w:rsidRDefault="00C77A75">
      <w:pPr>
        <w:spacing w:before="96"/>
        <w:ind w:left="3134" w:right="6251"/>
        <w:rPr>
          <w:sz w:val="14"/>
        </w:rPr>
      </w:pPr>
      <w:r>
        <w:rPr>
          <w:sz w:val="14"/>
        </w:rPr>
        <w:t>Formula observación</w:t>
      </w:r>
    </w:p>
    <w:p w:rsidR="00BD217B" w:rsidRDefault="00BD217B">
      <w:pPr>
        <w:pStyle w:val="Textoindependiente"/>
        <w:spacing w:before="9"/>
        <w:rPr>
          <w:sz w:val="16"/>
        </w:rPr>
      </w:pPr>
    </w:p>
    <w:p w:rsidR="00BD217B" w:rsidRDefault="00C77A75">
      <w:pPr>
        <w:spacing w:before="1"/>
        <w:ind w:left="1185"/>
        <w:rPr>
          <w:sz w:val="16"/>
        </w:rPr>
      </w:pPr>
      <w:r>
        <w:rPr>
          <w:sz w:val="16"/>
        </w:rPr>
        <w:t>Si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2"/>
        <w:rPr>
          <w:sz w:val="23"/>
        </w:rPr>
      </w:pPr>
    </w:p>
    <w:p w:rsidR="00BD217B" w:rsidRDefault="00C77A75">
      <w:pPr>
        <w:spacing w:before="96"/>
        <w:ind w:left="3405" w:right="2087"/>
        <w:jc w:val="center"/>
        <w:rPr>
          <w:sz w:val="14"/>
        </w:rPr>
      </w:pPr>
      <w:r>
        <w:pict>
          <v:shape id="_x0000_s1076" type="#_x0000_t202" style="position:absolute;left:0;text-align:left;margin-left:256.4pt;margin-top:12.2pt;width:10.2pt;height:8.95pt;z-index:-16108544;mso-position-horizontal-relative:page" filled="f" stroked="f">
            <v:textbox inset="0,0,0,0">
              <w:txbxContent>
                <w:p w:rsidR="00BD217B" w:rsidRDefault="00C77A75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No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218.5pt;margin-top:-.7pt;width:74.3pt;height:38.3pt;z-index:15739392;mso-position-horizontal-relative:page" fillcolor="#ccecff">
            <v:textbox inset="0,0,0,0">
              <w:txbxContent>
                <w:p w:rsidR="00BD217B" w:rsidRDefault="00C77A75">
                  <w:pPr>
                    <w:spacing w:before="72"/>
                    <w:ind w:left="144"/>
                    <w:rPr>
                      <w:sz w:val="14"/>
                    </w:rPr>
                  </w:pPr>
                  <w:r>
                    <w:rPr>
                      <w:sz w:val="14"/>
                    </w:rPr>
                    <w:t>Formula solicitud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Recibe solicitud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rPr>
          <w:sz w:val="20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spacing w:before="5"/>
        <w:rPr>
          <w:sz w:val="19"/>
        </w:rPr>
      </w:pPr>
    </w:p>
    <w:p w:rsidR="00BD217B" w:rsidRDefault="00C77A75">
      <w:pPr>
        <w:ind w:left="2892" w:right="-19"/>
        <w:rPr>
          <w:sz w:val="14"/>
        </w:rPr>
      </w:pPr>
      <w:r>
        <w:rPr>
          <w:sz w:val="14"/>
        </w:rPr>
        <w:t>Traslada observaciones</w:t>
      </w:r>
    </w:p>
    <w:p w:rsidR="00BD217B" w:rsidRDefault="00C77A75">
      <w:pPr>
        <w:pStyle w:val="Textoindependiente"/>
        <w:rPr>
          <w:sz w:val="12"/>
        </w:rPr>
      </w:pPr>
      <w:r>
        <w:br w:type="column"/>
      </w:r>
    </w:p>
    <w:p w:rsidR="00BD217B" w:rsidRDefault="00BD217B">
      <w:pPr>
        <w:pStyle w:val="Textoindependiente"/>
        <w:rPr>
          <w:sz w:val="12"/>
        </w:rPr>
      </w:pPr>
    </w:p>
    <w:p w:rsidR="00BD217B" w:rsidRDefault="00C77A75">
      <w:pPr>
        <w:spacing w:before="102"/>
        <w:ind w:left="1580" w:right="4010"/>
        <w:rPr>
          <w:sz w:val="12"/>
        </w:rPr>
      </w:pPr>
      <w:r>
        <w:rPr>
          <w:sz w:val="12"/>
        </w:rPr>
        <w:t>Formula observacione s</w:t>
      </w:r>
    </w:p>
    <w:p w:rsidR="00BD217B" w:rsidRDefault="00BD217B">
      <w:pPr>
        <w:rPr>
          <w:sz w:val="12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num="2" w:space="720" w:equalWidth="0">
            <w:col w:w="3796" w:space="40"/>
            <w:col w:w="6324"/>
          </w:cols>
        </w:sectPr>
      </w:pPr>
    </w:p>
    <w:p w:rsidR="00BD217B" w:rsidRDefault="00BD217B">
      <w:pPr>
        <w:pStyle w:val="Textoindependiente"/>
        <w:spacing w:before="4"/>
        <w:rPr>
          <w:sz w:val="17"/>
        </w:rPr>
      </w:pPr>
    </w:p>
    <w:p w:rsidR="00BD217B" w:rsidRDefault="00C77A75">
      <w:pPr>
        <w:spacing w:before="94"/>
        <w:ind w:left="2673" w:right="3528"/>
        <w:jc w:val="center"/>
        <w:rPr>
          <w:sz w:val="16"/>
        </w:rPr>
      </w:pPr>
      <w:r>
        <w:rPr>
          <w:sz w:val="16"/>
        </w:rPr>
        <w:t>si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10"/>
        <w:rPr>
          <w:sz w:val="15"/>
        </w:rPr>
      </w:pPr>
    </w:p>
    <w:p w:rsidR="00BD217B" w:rsidRDefault="00C77A75">
      <w:pPr>
        <w:spacing w:before="94"/>
        <w:ind w:right="3151"/>
        <w:jc w:val="right"/>
        <w:rPr>
          <w:sz w:val="16"/>
        </w:rPr>
      </w:pPr>
      <w:r>
        <w:pict>
          <v:shape id="_x0000_s1074" type="#_x0000_t202" style="position:absolute;left:0;text-align:left;margin-left:214.8pt;margin-top:-13.35pt;width:74.25pt;height:39pt;z-index:15739904;mso-position-horizontal-relative:page" fillcolor="#ccecff">
            <v:textbox inset="0,0,0,0">
              <w:txbxContent>
                <w:p w:rsidR="00BD217B" w:rsidRDefault="00C77A75">
                  <w:pPr>
                    <w:spacing w:before="72"/>
                    <w:ind w:left="144"/>
                    <w:rPr>
                      <w:sz w:val="14"/>
                    </w:rPr>
                  </w:pPr>
                  <w:r>
                    <w:rPr>
                      <w:sz w:val="14"/>
                    </w:rPr>
                    <w:t>Recibe aprobación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103pt;margin-top:-11.85pt;width:74.3pt;height:36pt;z-index:15740416;mso-position-horizontal-relative:page" fillcolor="#ccecff">
            <v:textbox inset="0,0,0,0">
              <w:txbxContent>
                <w:p w:rsidR="00BD217B" w:rsidRDefault="00C77A75">
                  <w:pPr>
                    <w:spacing w:before="72"/>
                    <w:ind w:left="144"/>
                    <w:rPr>
                      <w:sz w:val="14"/>
                    </w:rPr>
                  </w:pPr>
                  <w:r>
                    <w:rPr>
                      <w:sz w:val="14"/>
                    </w:rPr>
                    <w:t>Ejecuta</w:t>
                  </w:r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332.5pt;margin-top:-14.15pt;width:74.3pt;height:42pt;z-index:15740928;mso-position-horizontal-relative:page" fillcolor="#ccecff">
            <v:textbox inset="0,0,0,0">
              <w:txbxContent>
                <w:p w:rsidR="00BD217B" w:rsidRDefault="00C77A75">
                  <w:pPr>
                    <w:spacing w:before="71"/>
                    <w:ind w:left="144"/>
                    <w:rPr>
                      <w:sz w:val="14"/>
                    </w:rPr>
                  </w:pPr>
                  <w:r>
                    <w:rPr>
                      <w:sz w:val="14"/>
                    </w:rPr>
                    <w:t>Aprueba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16"/>
        </w:rPr>
        <w:t>No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6"/>
      </w:pPr>
    </w:p>
    <w:p w:rsidR="00BD217B" w:rsidRDefault="00C77A75">
      <w:pPr>
        <w:ind w:left="929"/>
        <w:rPr>
          <w:sz w:val="14"/>
        </w:rPr>
      </w:pPr>
      <w:r>
        <w:rPr>
          <w:sz w:val="14"/>
        </w:rPr>
        <w:t>Fin</w:t>
      </w:r>
    </w:p>
    <w:p w:rsidR="00BD217B" w:rsidRDefault="00BD217B">
      <w:pPr>
        <w:rPr>
          <w:sz w:val="14"/>
        </w:rPr>
        <w:sectPr w:rsidR="00BD217B">
          <w:type w:val="continuous"/>
          <w:pgSz w:w="12240" w:h="15840"/>
          <w:pgMar w:top="1180" w:right="480" w:bottom="1240" w:left="1600" w:header="720" w:footer="720" w:gutter="0"/>
          <w:cols w:space="720"/>
        </w:sectPr>
      </w:pPr>
    </w:p>
    <w:p w:rsidR="00BD217B" w:rsidRDefault="00BD217B">
      <w:pPr>
        <w:pStyle w:val="Textoindependiente"/>
        <w:spacing w:before="3"/>
        <w:rPr>
          <w:sz w:val="20"/>
        </w:rPr>
      </w:pPr>
    </w:p>
    <w:p w:rsidR="00BD217B" w:rsidRDefault="00C77A75">
      <w:pPr>
        <w:pStyle w:val="Textoindependiente"/>
        <w:spacing w:line="20" w:lineRule="exact"/>
        <w:ind w:left="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237.4pt;height:.5pt;mso-position-horizontal-relative:char;mso-position-vertical-relative:line" coordsize="4748,10">
            <v:rect id="_x0000_s1071" style="position:absolute;width:4748;height:10" fillcolor="black" stroked="f"/>
            <w10:wrap type="none"/>
            <w10:anchorlock/>
          </v:group>
        </w:pict>
      </w:r>
    </w:p>
    <w:p w:rsidR="00BD217B" w:rsidRDefault="00C77A75">
      <w:pPr>
        <w:spacing w:before="141"/>
        <w:ind w:left="101"/>
        <w:rPr>
          <w:sz w:val="14"/>
        </w:rPr>
      </w:pPr>
      <w:r>
        <w:rPr>
          <w:sz w:val="14"/>
          <w:vertAlign w:val="superscript"/>
        </w:rPr>
        <w:t>1</w:t>
      </w:r>
      <w:r>
        <w:rPr>
          <w:sz w:val="14"/>
        </w:rPr>
        <w:t xml:space="preserve"> No requiere contrapartida, ni incluye recursos financieros cuantificados.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spacing w:before="4"/>
        <w:rPr>
          <w:sz w:val="18"/>
        </w:rPr>
      </w:pPr>
    </w:p>
    <w:p w:rsidR="00BD217B" w:rsidRDefault="00C77A75">
      <w:pPr>
        <w:pStyle w:val="Ttulo1"/>
        <w:ind w:left="2216" w:right="2000" w:hanging="1313"/>
      </w:pPr>
      <w:r>
        <w:t>PROCESO DE GESTION DE LA COOPERACIÒN INTERNACIONAL NO REEMBOLSABLE – DONACION DE BIENES-</w:t>
      </w:r>
    </w:p>
    <w:p w:rsidR="00BD217B" w:rsidRDefault="00BD217B">
      <w:pPr>
        <w:pStyle w:val="Textoindependiente"/>
        <w:rPr>
          <w:b/>
          <w:sz w:val="24"/>
        </w:rPr>
      </w:pPr>
    </w:p>
    <w:p w:rsidR="00BD217B" w:rsidRDefault="00BD217B">
      <w:pPr>
        <w:pStyle w:val="Textoindependiente"/>
        <w:rPr>
          <w:b/>
          <w:sz w:val="24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spacing w:before="210" w:line="237" w:lineRule="auto"/>
        <w:ind w:hanging="360"/>
        <w:rPr>
          <w:rFonts w:ascii="Symbol" w:hAnsi="Symbol"/>
        </w:rPr>
      </w:pPr>
      <w:r>
        <w:t>La Dirección o Unidad Ejecutora presenta la solicitud del bien a la Dirección General de Cooperación Nacional e Internacional,</w:t>
      </w:r>
      <w:r>
        <w:rPr>
          <w:spacing w:val="-3"/>
        </w:rPr>
        <w:t xml:space="preserve"> </w:t>
      </w:r>
      <w:r>
        <w:t>DICONIME.</w:t>
      </w:r>
    </w:p>
    <w:p w:rsidR="00BD217B" w:rsidRDefault="00BD217B">
      <w:pPr>
        <w:pStyle w:val="Textoindependiente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0"/>
        <w:jc w:val="left"/>
        <w:rPr>
          <w:rFonts w:ascii="Symbol" w:hAnsi="Symbol"/>
        </w:rPr>
      </w:pPr>
      <w:r>
        <w:t>La DICONIME presenta la solicitud a la fuente</w:t>
      </w:r>
      <w:r>
        <w:rPr>
          <w:spacing w:val="-4"/>
        </w:rPr>
        <w:t xml:space="preserve"> </w:t>
      </w:r>
      <w:r>
        <w:t>cooperante.</w:t>
      </w:r>
    </w:p>
    <w:p w:rsidR="00BD217B" w:rsidRDefault="00BD217B">
      <w:pPr>
        <w:pStyle w:val="Textoindependiente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right="1222" w:hanging="360"/>
        <w:rPr>
          <w:rFonts w:ascii="Symbol" w:hAnsi="Symbol"/>
        </w:rPr>
      </w:pPr>
      <w:r>
        <w:t>La fuente cooperante aprueba la donación y lo comunica a la</w:t>
      </w:r>
      <w:r>
        <w:t xml:space="preserve"> Dirección o Unidad Ejecutora</w:t>
      </w:r>
      <w:r>
        <w:rPr>
          <w:spacing w:val="-1"/>
        </w:rPr>
        <w:t xml:space="preserve"> </w:t>
      </w:r>
      <w:r>
        <w:t>solicitante.</w:t>
      </w:r>
    </w:p>
    <w:p w:rsidR="00BD217B" w:rsidRDefault="00BD217B">
      <w:pPr>
        <w:pStyle w:val="Textoindependiente"/>
        <w:spacing w:before="4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right="1219" w:hanging="360"/>
        <w:rPr>
          <w:rFonts w:ascii="Symbol" w:hAnsi="Symbol"/>
        </w:rPr>
      </w:pPr>
      <w:r>
        <w:t>La Dirección o Unidad Ejecutora solicitante inicia las gestiones para la aprobación y registro de la donación ante la Dirección de Servicios</w:t>
      </w:r>
      <w:r>
        <w:rPr>
          <w:spacing w:val="-7"/>
        </w:rPr>
        <w:t xml:space="preserve"> </w:t>
      </w:r>
      <w:r>
        <w:t>Administrativos.</w:t>
      </w:r>
    </w:p>
    <w:p w:rsidR="00BD217B" w:rsidRDefault="00BD217B">
      <w:pPr>
        <w:pStyle w:val="Textoindependiente"/>
        <w:spacing w:before="2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ind w:hanging="360"/>
        <w:rPr>
          <w:rFonts w:ascii="Symbol" w:hAnsi="Symbol"/>
        </w:rPr>
      </w:pPr>
      <w:r>
        <w:t xml:space="preserve">La Dirección de Servicios Administrativos elabora el </w:t>
      </w:r>
      <w:r>
        <w:t>acta de aceptación de la donación y realiza las acciones de registro contable e inventarios y lo comunica formalmente a la fuente</w:t>
      </w:r>
      <w:r>
        <w:rPr>
          <w:spacing w:val="-1"/>
        </w:rPr>
        <w:t xml:space="preserve"> </w:t>
      </w:r>
      <w:r>
        <w:t>cooperante.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0"/>
        <w:jc w:val="left"/>
        <w:rPr>
          <w:rFonts w:ascii="Symbol" w:hAnsi="Symbol"/>
        </w:rPr>
      </w:pPr>
      <w:r>
        <w:t>La fuente cooperante entrega la</w:t>
      </w:r>
      <w:r>
        <w:rPr>
          <w:spacing w:val="-1"/>
        </w:rPr>
        <w:t xml:space="preserve"> </w:t>
      </w:r>
      <w:r>
        <w:t>donación.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0"/>
        <w:jc w:val="left"/>
        <w:rPr>
          <w:rFonts w:ascii="Symbol" w:hAnsi="Symbol"/>
        </w:rPr>
      </w:pPr>
      <w:r>
        <w:t>El Despacho superior recibe la</w:t>
      </w:r>
      <w:r>
        <w:rPr>
          <w:spacing w:val="-1"/>
        </w:rPr>
        <w:t xml:space="preserve"> </w:t>
      </w:r>
      <w:r>
        <w:t>donación.</w:t>
      </w:r>
    </w:p>
    <w:p w:rsidR="00BD217B" w:rsidRDefault="00BD217B">
      <w:pPr>
        <w:rPr>
          <w:rFonts w:ascii="Symbol" w:hAnsi="Symbol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spacing w:before="2"/>
        <w:rPr>
          <w:sz w:val="10"/>
        </w:rPr>
      </w:pPr>
    </w:p>
    <w:p w:rsidR="00BD217B" w:rsidRDefault="00C77A75">
      <w:pPr>
        <w:pStyle w:val="Ttulo1"/>
        <w:spacing w:before="97"/>
        <w:ind w:left="3405" w:right="3386"/>
        <w:jc w:val="center"/>
      </w:pPr>
      <w:r>
        <w:pict>
          <v:group id="_x0000_s1028" style="position:absolute;left:0;text-align:left;margin-left:85pt;margin-top:22.75pt;width:497.9pt;height:371.35pt;z-index:-15708160;mso-wrap-distance-left:0;mso-wrap-distance-right:0;mso-position-horizontal-relative:page" coordorigin="1700,455" coordsize="9958,7427">
            <v:rect id="_x0000_s1069" style="position:absolute;left:1711;top:465;width:9942;height:940" fillcolor="#9accff" stroked="f"/>
            <v:line id="_x0000_s1068" style="position:absolute" from="1702,456" to="1702,7880" strokeweight=".06pt"/>
            <v:rect id="_x0000_s1067" style="position:absolute;left:1701;top:455;width:20;height:7426" fillcolor="black" stroked="f"/>
            <v:line id="_x0000_s1066" style="position:absolute" from="11638,475" to="11638,7880" strokeweight=".06pt"/>
            <v:rect id="_x0000_s1065" style="position:absolute;left:11638;top:474;width:20;height:7407" fillcolor="black" stroked="f"/>
            <v:line id="_x0000_s1064" style="position:absolute" from="3689,1010" to="3689,7880" strokeweight=".06pt"/>
            <v:rect id="_x0000_s1063" style="position:absolute;left:3688;top:1011;width:20;height:6870" fillcolor="black" stroked="f"/>
            <v:line id="_x0000_s1062" style="position:absolute" from="5676,1010" to="5676,7880" strokeweight=".06pt"/>
            <v:rect id="_x0000_s1061" style="position:absolute;left:5676;top:1011;width:21;height:6870" fillcolor="black" stroked="f"/>
            <v:line id="_x0000_s1060" style="position:absolute" from="7663,1010" to="7663,7880" strokeweight=".06pt"/>
            <v:rect id="_x0000_s1059" style="position:absolute;left:7663;top:1011;width:21;height:6870" fillcolor="black" stroked="f"/>
            <v:line id="_x0000_s1058" style="position:absolute" from="9650,1010" to="9650,7880" strokeweight=".06pt"/>
            <v:rect id="_x0000_s1057" style="position:absolute;left:9651;top:1011;width:20;height:6870" fillcolor="black" stroked="f"/>
            <v:line id="_x0000_s1056" style="position:absolute" from="1721,1391" to="11658,1391" strokeweight=".06pt"/>
            <v:rect id="_x0000_s1055" style="position:absolute;left:1720;top:1390;width:9938;height:20" fillcolor="black" stroked="f"/>
            <v:line id="_x0000_s1054" style="position:absolute" from="1721,7861" to="11658,7861" strokeweight=".06pt"/>
            <v:rect id="_x0000_s1053" style="position:absolute;left:1720;top:7862;width:9938;height:20" fillcolor="black" stroked="f"/>
            <v:shape id="_x0000_s1052" style="position:absolute;left:2100;top:2002;width:1046;height:380" coordorigin="2100,2003" coordsize="1046,380" path="m2977,2003r-709,l2203,2018r-54,40l2113,2118r-13,74l2113,2266r36,60l2203,2367r65,15l2977,2382r65,-15l3096,2326r36,-60l3145,2192r-13,-74l3096,2058r-54,-40l2977,2003xe" fillcolor="#ccecff" stroked="f">
              <v:path arrowok="t"/>
            </v:shape>
            <v:shape id="_x0000_s1051" style="position:absolute;left:2100;top:2002;width:1046;height:380" coordorigin="2100,2003" coordsize="1046,380" path="m2268,2003r-65,15l2149,2058r-36,60l2100,2192r13,74l2149,2326r54,41l2268,2382r709,l3042,2367r54,-41l3132,2266r13,-74l3132,2118r-36,-60l3042,2018r-65,-15l2268,2003xe" filled="f" strokeweight=".26917mm">
              <v:path arrowok="t"/>
            </v:shape>
            <v:shape id="_x0000_s1050" style="position:absolute;left:2552;top:2405;width:1408;height:1017" coordorigin="2552,2406" coordsize="1408,1017" o:spt="100" adj="0,,0" path="m2674,2805r-51,l2623,2411r-5,-5l2608,2406r-5,5l2603,2805r-51,l2612,2928r46,-91l2674,2805xm3960,3361r-21,-11l3839,3300r,50l3413,3350r-5,5l3408,3367r5,4l3839,3371r,51l3941,3371r19,-10xe" fillcolor="black" stroked="f">
              <v:stroke joinstyle="round"/>
              <v:formulas/>
              <v:path arrowok="t" o:connecttype="segments"/>
            </v:shape>
            <v:line id="_x0000_s1049" style="position:absolute" from="7662,6457" to="7662,6546" strokeweight=".26917mm"/>
            <v:shape id="_x0000_s1048" style="position:absolute;left:5458;top:3299;width:441;height:123" coordorigin="5459,3300" coordsize="441,123" o:spt="100" adj="0,,0" path="m5777,3300r,122l5880,3371r-77,l5808,3367r,-12l5803,3350r75,l5777,3300xm5777,3350r-313,l5459,3355r,12l5464,3371r313,l5777,3350xm5878,3350r-75,l5808,3355r,12l5803,3371r77,l5899,3361r-21,-11xe" fillcolor="black" stroked="f">
              <v:stroke joinstyle="round"/>
              <v:formulas/>
              <v:path arrowok="t" o:connecttype="segments"/>
            </v:shape>
            <v:shape id="_x0000_s1047" style="position:absolute;left:3048;top:3740;width:3574;height:604" coordorigin="3048,3740" coordsize="3574,604" o:spt="100" adj="0,,0" path="m6622,3740r,589m6622,4344r-3574,e" filled="f" strokeweight=".26917mm">
              <v:stroke joinstyle="round"/>
              <v:formulas/>
              <v:path arrowok="t" o:connecttype="segments"/>
            </v:shape>
            <v:shape id="_x0000_s1046" style="position:absolute;left:2971;top:3725;width:4882;height:1541" coordorigin="2971,3726" coordsize="4882,1541" o:spt="100" adj="0,,0" path="m3094,3848r-16,-31l3032,3726r-61,122l3023,3848r,502l3028,4355r10,l3043,4350r,-502l3094,3848xm7853,5207r-22,-11l7730,5145r,51l3526,5196r-5,5l3521,5211r5,5l7730,5216r,51l7833,5216r20,-9xe" fillcolor="black" stroked="f">
              <v:stroke joinstyle="round"/>
              <v:formulas/>
              <v:path arrowok="t" o:connecttype="segments"/>
            </v:shape>
            <v:line id="_x0000_s1045" style="position:absolute" from="7056,3726" to="7056,6546" strokeweight=".26917mm"/>
            <v:shape id="_x0000_s1044" style="position:absolute;left:7046;top:6484;width:2780;height:122" coordorigin="7046,6485" coordsize="2780,122" o:spt="100" adj="0,,0" path="m9703,6485r,121l9806,6555r-78,l9733,6551r,-11l9728,6535r76,l9703,6485xm9703,6535r-2652,l7046,6540r,11l7051,6555r2652,l9703,6535xm9804,6535r-76,l9733,6540r,11l9728,6555r78,l9826,6546r-22,-11xe" fillcolor="black" stroked="f">
              <v:stroke joinstyle="round"/>
              <v:formulas/>
              <v:path arrowok="t" o:connecttype="segments"/>
            </v:shape>
            <v:shape id="_x0000_s1043" style="position:absolute;left:9410;top:3453;width:126;height:1739" coordorigin="9410,3453" coordsize="126,1739" o:spt="100" adj="0,,0" path="m9410,5192r112,m9536,5192r,-1739e" filled="f" strokeweight=".26917mm">
              <v:stroke joinstyle="round"/>
              <v:formulas/>
              <v:path arrowok="t" o:connecttype="segments"/>
            </v:shape>
            <v:shape id="_x0000_s1042" style="position:absolute;left:2503;top:3392;width:7044;height:1386" coordorigin="2503,3392" coordsize="7044,1386" o:spt="100" adj="0,,0" path="m2626,4656r-52,l2574,3735r-5,-4l2558,3731r-4,4l2554,4656r-51,l2564,4778r46,-91l2626,4656xm9547,3447r-5,-4l7544,3443r,-51l7423,3453r121,62l7544,3463r1998,l9547,3459r,-12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5913;top:2980;width:1510;height:746" fillcolor="#ccecff" strokeweight=".26917mm">
              <v:textbox inset="0,0,0,0">
                <w:txbxContent>
                  <w:p w:rsidR="00BD217B" w:rsidRDefault="00C77A75">
                    <w:pPr>
                      <w:spacing w:before="5"/>
                      <w:ind w:left="48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Aprueba</w:t>
                    </w:r>
                  </w:p>
                </w:txbxContent>
              </v:textbox>
            </v:shape>
            <v:shape id="_x0000_s1040" type="#_x0000_t202" style="position:absolute;left:2458;top:2071;width:352;height:158" filled="f" stroked="f">
              <v:textbox inset="0,0,0,0">
                <w:txbxContent>
                  <w:p w:rsidR="00BD217B" w:rsidRDefault="00C77A75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Inicio</w:t>
                    </w:r>
                  </w:p>
                </w:txbxContent>
              </v:textbox>
            </v:shape>
            <v:shape id="_x0000_s1039" type="#_x0000_t202" style="position:absolute;left:9660;top:1000;width:1988;height:399" fillcolor="#9accff" strokeweight="1.05pt">
              <v:textbox inset="0,0,0,0">
                <w:txbxContent>
                  <w:p w:rsidR="00BD217B" w:rsidRDefault="00C77A75">
                    <w:pPr>
                      <w:spacing w:before="106"/>
                      <w:ind w:left="209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DESPACHO SUPERIOR</w:t>
                    </w:r>
                  </w:p>
                </w:txbxContent>
              </v:textbox>
            </v:shape>
            <v:shape id="_x0000_s1038" type="#_x0000_t202" style="position:absolute;left:7673;top:1000;width:1988;height:399" fillcolor="#9accff" strokeweight="1.05pt">
              <v:textbox inset="0,0,0,0">
                <w:txbxContent>
                  <w:p w:rsidR="00BD217B" w:rsidRDefault="00C77A75">
                    <w:pPr>
                      <w:spacing w:before="14" w:line="283" w:lineRule="auto"/>
                      <w:ind w:left="341" w:firstLine="267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SERVICIOS ADMINISTRATIVOS</w:t>
                    </w:r>
                  </w:p>
                </w:txbxContent>
              </v:textbox>
            </v:shape>
            <v:shape id="_x0000_s1037" type="#_x0000_t202" style="position:absolute;left:5685;top:1000;width:1988;height:399" fillcolor="#9accff" strokeweight="1.05pt">
              <v:textbox inset="0,0,0,0">
                <w:txbxContent>
                  <w:p w:rsidR="00BD217B" w:rsidRDefault="00C77A75">
                    <w:pPr>
                      <w:spacing w:before="106"/>
                      <w:ind w:left="199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FUENTE COOPERANTE</w:t>
                    </w:r>
                  </w:p>
                </w:txbxContent>
              </v:textbox>
            </v:shape>
            <v:shape id="_x0000_s1036" type="#_x0000_t202" style="position:absolute;left:3698;top:1000;width:1988;height:399" fillcolor="#9accff" strokeweight="1.05pt">
              <v:textbox inset="0,0,0,0">
                <w:txbxContent>
                  <w:p w:rsidR="00BD217B" w:rsidRDefault="00C77A75">
                    <w:pPr>
                      <w:spacing w:before="106"/>
                      <w:ind w:left="64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DICONIME</w:t>
                    </w:r>
                  </w:p>
                </w:txbxContent>
              </v:textbox>
            </v:shape>
            <v:shape id="_x0000_s1035" type="#_x0000_t202" style="position:absolute;left:1710;top:1000;width:1988;height:399" fillcolor="#9accff" strokeweight=".99pt">
              <v:textbox inset="0,0,0,0">
                <w:txbxContent>
                  <w:p w:rsidR="00BD217B" w:rsidRDefault="00C77A75">
                    <w:pPr>
                      <w:spacing w:before="107"/>
                      <w:ind w:left="41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Unidad Ejecutora</w:t>
                    </w:r>
                  </w:p>
                </w:txbxContent>
              </v:textbox>
            </v:shape>
            <v:shape id="_x0000_s1034" type="#_x0000_t202" style="position:absolute;left:1710;top:465;width:9937;height:536" fillcolor="#9accff" strokeweight="1.05pt">
              <v:textbox inset="0,0,0,0">
                <w:txbxContent>
                  <w:p w:rsidR="00BD217B" w:rsidRDefault="00BD217B">
                    <w:pPr>
                      <w:spacing w:before="10"/>
                      <w:rPr>
                        <w:b/>
                        <w:sz w:val="13"/>
                      </w:rPr>
                    </w:pPr>
                  </w:p>
                  <w:p w:rsidR="00BD217B" w:rsidRDefault="00C77A75">
                    <w:pPr>
                      <w:spacing w:line="283" w:lineRule="auto"/>
                      <w:ind w:left="3413" w:right="1967" w:hanging="119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FLUJOGRAMA INTERNO DE LA GESTIÓN DE LA COOPERACIÓN INTERNACIONAL NO REEMBOLSABLE -DONACIÓN DE BIENES-</w:t>
                    </w:r>
                  </w:p>
                </w:txbxContent>
              </v:textbox>
            </v:shape>
            <v:shape id="_x0000_s1033" type="#_x0000_t202" style="position:absolute;left:7852;top:4792;width:1542;height:818" fillcolor="#ccecff" strokeweight=".26917mm">
              <v:textbox inset="0,0,0,0">
                <w:txbxContent>
                  <w:p w:rsidR="00BD217B" w:rsidRDefault="00C77A75">
                    <w:pPr>
                      <w:spacing w:before="5" w:line="276" w:lineRule="auto"/>
                      <w:ind w:left="76" w:right="73" w:firstLine="34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Acta de aceptación y acciones de registro contable e inventarios</w:t>
                    </w:r>
                  </w:p>
                </w:txbxContent>
              </v:textbox>
            </v:shape>
            <v:shape id="_x0000_s1032" type="#_x0000_t202" style="position:absolute;left:9840;top:6209;width:1558;height:818" fillcolor="#ccecff" strokeweight=".26917mm">
              <v:textbox inset="0,0,0,0">
                <w:txbxContent>
                  <w:p w:rsidR="00BD217B" w:rsidRDefault="00C77A75">
                    <w:pPr>
                      <w:spacing w:before="4"/>
                      <w:ind w:left="24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Recibe donación</w:t>
                    </w:r>
                  </w:p>
                </w:txbxContent>
              </v:textbox>
            </v:shape>
            <v:shape id="_x0000_s1031" type="#_x0000_t202" style="position:absolute;left:1909;top:4778;width:1602;height:803" fillcolor="#ccecff" strokeweight=".26917mm">
              <v:textbox inset="0,0,0,0">
                <w:txbxContent>
                  <w:p w:rsidR="00BD217B" w:rsidRDefault="00C77A75">
                    <w:pPr>
                      <w:spacing w:before="4" w:line="276" w:lineRule="auto"/>
                      <w:ind w:left="39" w:right="27" w:firstLine="5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Realiza gestiones para aprobación y registro de donación</w:t>
                    </w:r>
                  </w:p>
                </w:txbxContent>
              </v:textbox>
            </v:shape>
            <v:shape id="_x0000_s1030" type="#_x0000_t202" style="position:absolute;left:3945;top:2966;width:1524;height:746" fillcolor="#ccecff" strokeweight=".26917mm">
              <v:textbox inset="0,0,0,0">
                <w:txbxContent>
                  <w:p w:rsidR="00BD217B" w:rsidRDefault="00C77A75">
                    <w:pPr>
                      <w:spacing w:before="5" w:line="276" w:lineRule="auto"/>
                      <w:ind w:left="561" w:hanging="50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Presenta solicitud a la fuente</w:t>
                    </w:r>
                  </w:p>
                </w:txbxContent>
              </v:textbox>
            </v:shape>
            <v:shape id="_x0000_s1029" type="#_x0000_t202" style="position:absolute;left:1958;top:2956;width:1461;height:784" fillcolor="#ccecff" strokeweight=".26917mm">
              <v:textbox inset="0,0,0,0">
                <w:txbxContent>
                  <w:p w:rsidR="00BD217B" w:rsidRDefault="00C77A75">
                    <w:pPr>
                      <w:spacing w:before="5" w:line="276" w:lineRule="auto"/>
                      <w:ind w:left="53" w:right="41" w:firstLine="3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Unidad Ejecutora presenta solicitud de donación</w:t>
                    </w:r>
                  </w:p>
                </w:txbxContent>
              </v:textbox>
            </v:shape>
            <w10:wrap type="topAndBottom" anchorx="page"/>
          </v:group>
        </w:pict>
      </w:r>
      <w:r>
        <w:t>MINISTERIO DE EDUCACIÓN</w:t>
      </w:r>
    </w:p>
    <w:p w:rsidR="00BD217B" w:rsidRDefault="00BD217B">
      <w:pPr>
        <w:jc w:val="center"/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rPr>
          <w:b/>
          <w:sz w:val="20"/>
        </w:rPr>
      </w:pPr>
    </w:p>
    <w:p w:rsidR="00BD217B" w:rsidRDefault="00BD217B">
      <w:pPr>
        <w:pStyle w:val="Textoindependiente"/>
        <w:spacing w:before="1"/>
        <w:rPr>
          <w:b/>
          <w:sz w:val="20"/>
        </w:rPr>
      </w:pPr>
    </w:p>
    <w:p w:rsidR="00BD217B" w:rsidRDefault="00C77A75">
      <w:pPr>
        <w:spacing w:before="93"/>
        <w:ind w:left="3346" w:right="1598" w:hanging="2848"/>
        <w:rPr>
          <w:b/>
        </w:rPr>
      </w:pPr>
      <w:r>
        <w:rPr>
          <w:b/>
        </w:rPr>
        <w:t>PROCESO DE GESTION DE LA COOPERACION TÉCNICA ENTRE PAÍSES EN DESARROLLO (CTPD)</w:t>
      </w:r>
    </w:p>
    <w:p w:rsidR="00BD217B" w:rsidRDefault="00BD217B">
      <w:pPr>
        <w:pStyle w:val="Textoindependiente"/>
        <w:rPr>
          <w:b/>
          <w:sz w:val="24"/>
        </w:rPr>
      </w:pPr>
    </w:p>
    <w:p w:rsidR="00BD217B" w:rsidRDefault="00BD217B">
      <w:pPr>
        <w:pStyle w:val="Textoindependiente"/>
        <w:spacing w:before="9"/>
        <w:rPr>
          <w:b/>
          <w:sz w:val="19"/>
        </w:rPr>
      </w:pPr>
    </w:p>
    <w:p w:rsidR="00BD217B" w:rsidRDefault="00C77A75">
      <w:pPr>
        <w:pStyle w:val="Textoindependiente"/>
        <w:spacing w:before="1"/>
        <w:ind w:left="101" w:right="1219"/>
        <w:jc w:val="both"/>
      </w:pPr>
      <w:r>
        <w:t>En la gestión de este tipo de cooperación las acciones del Ministerio de Educación se insertan en el espacio asignado a las Unidad Ejecutora en el Diagrama</w:t>
      </w:r>
      <w:r>
        <w:t xml:space="preserve"> de Flujo de la Gestión de la Cooperación Técnica entre Países en Desarrollo (CTPD), preparado por la Secretaría de Planificación y Programación de la Presidencia, que se adjunta como Anexo 3.</w:t>
      </w:r>
    </w:p>
    <w:p w:rsidR="00BD217B" w:rsidRDefault="00BD217B">
      <w:pPr>
        <w:pStyle w:val="Textoindependiente"/>
        <w:spacing w:before="11"/>
        <w:rPr>
          <w:sz w:val="21"/>
        </w:rPr>
      </w:pPr>
    </w:p>
    <w:p w:rsidR="00BD217B" w:rsidRDefault="00C77A75">
      <w:pPr>
        <w:pStyle w:val="Textoindependiente"/>
        <w:ind w:left="101"/>
        <w:jc w:val="both"/>
      </w:pPr>
      <w:r>
        <w:t>Las acciones internas son las siguientes:</w:t>
      </w:r>
    </w:p>
    <w:p w:rsidR="00BD217B" w:rsidRDefault="00BD217B">
      <w:pPr>
        <w:pStyle w:val="Textoindependiente"/>
        <w:spacing w:before="1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ind w:hanging="360"/>
        <w:rPr>
          <w:rFonts w:ascii="Symbol" w:hAnsi="Symbol"/>
        </w:rPr>
      </w:pPr>
      <w:r>
        <w:t>Al recibirse la convocatoria de SEGEPLAN para presentar demanda de CTPD, DICONIME solicita demanda a las Direcciones o Unidades Ejecutoras del MINEDUC, asesorándolas sobre el llenado de los formatos, las características de la cooperación y las responsabili</w:t>
      </w:r>
      <w:r>
        <w:t>dades del</w:t>
      </w:r>
      <w:r>
        <w:rPr>
          <w:spacing w:val="-2"/>
        </w:rPr>
        <w:t xml:space="preserve"> </w:t>
      </w:r>
      <w:r>
        <w:t>Ministerio.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0"/>
        <w:rPr>
          <w:rFonts w:ascii="Symbol" w:hAnsi="Symbol"/>
        </w:rPr>
      </w:pPr>
      <w:r>
        <w:t>Las Direcciones o Unidades Ejecutoras llenan los formatos y los presentan a la DICONIME avalados (con su firma) por el Viceministro Responsable o por el Despacho</w:t>
      </w:r>
      <w:r>
        <w:rPr>
          <w:spacing w:val="-1"/>
        </w:rPr>
        <w:t xml:space="preserve"> </w:t>
      </w:r>
      <w:r>
        <w:t>Superior.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ind w:right="1219" w:hanging="360"/>
        <w:rPr>
          <w:rFonts w:ascii="Symbol" w:hAnsi="Symbol"/>
        </w:rPr>
      </w:pPr>
      <w:r>
        <w:t>DICONIME analiza las solicitudes evaluando la compatibilidad con las áreas de acción del oferente, las políticas educativas y las características de la cooperación entre países en</w:t>
      </w:r>
      <w:r>
        <w:rPr>
          <w:spacing w:val="-1"/>
        </w:rPr>
        <w:t xml:space="preserve"> </w:t>
      </w:r>
      <w:r>
        <w:t>desarrollo.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ind w:right="1219" w:hanging="360"/>
        <w:rPr>
          <w:rFonts w:ascii="Symbol" w:hAnsi="Symbol"/>
        </w:rPr>
      </w:pPr>
      <w:r>
        <w:t xml:space="preserve">Si procede sugiere cambios o ajustes a los formatos y devuelve </w:t>
      </w:r>
      <w:r>
        <w:t>a la Dirección o Unidad Ejecutora correspondiente, quien satisfecho el requerimiento retoma el proceso.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0"/>
        <w:jc w:val="left"/>
        <w:rPr>
          <w:rFonts w:ascii="Symbol" w:hAnsi="Symbol"/>
        </w:rPr>
      </w:pPr>
      <w:r>
        <w:t>Si no hay cambios prioriza el conjunto de la demanda y lo presenta a</w:t>
      </w:r>
      <w:r>
        <w:rPr>
          <w:spacing w:val="-7"/>
        </w:rPr>
        <w:t xml:space="preserve"> </w:t>
      </w:r>
      <w:r>
        <w:t>SEGEPLAN.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right="0"/>
        <w:jc w:val="left"/>
        <w:rPr>
          <w:rFonts w:ascii="Symbol" w:hAnsi="Symbol"/>
        </w:rPr>
      </w:pPr>
      <w:r>
        <w:t>Continúa el proceso de acuerdo a lo establecido en el Diagrama</w:t>
      </w:r>
      <w:r>
        <w:rPr>
          <w:spacing w:val="-7"/>
        </w:rPr>
        <w:t xml:space="preserve"> </w:t>
      </w:r>
      <w:r>
        <w:t>de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0"/>
        <w:jc w:val="left"/>
        <w:rPr>
          <w:rFonts w:ascii="Symbol" w:hAnsi="Symbol"/>
        </w:rPr>
      </w:pPr>
      <w:r>
        <w:t>Fluj</w:t>
      </w:r>
      <w:r>
        <w:t>o, citado como anexo</w:t>
      </w:r>
      <w:r>
        <w:rPr>
          <w:spacing w:val="-2"/>
        </w:rPr>
        <w:t xml:space="preserve"> </w:t>
      </w:r>
      <w:r>
        <w:t>3.</w:t>
      </w:r>
      <w:r>
        <w:rPr>
          <w:vertAlign w:val="superscript"/>
        </w:rPr>
        <w:t>5</w:t>
      </w: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BD217B">
      <w:pPr>
        <w:pStyle w:val="Textoindependiente"/>
        <w:rPr>
          <w:sz w:val="20"/>
        </w:rPr>
      </w:pPr>
    </w:p>
    <w:p w:rsidR="00BD217B" w:rsidRDefault="00C77A75">
      <w:pPr>
        <w:pStyle w:val="Textoindependiente"/>
        <w:spacing w:before="4"/>
        <w:rPr>
          <w:sz w:val="12"/>
        </w:rPr>
      </w:pPr>
      <w:r>
        <w:pict>
          <v:rect id="_x0000_s1027" style="position:absolute;margin-left:85.1pt;margin-top:9.05pt;width:2in;height:.6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BD217B" w:rsidRDefault="00C77A75">
      <w:pPr>
        <w:spacing w:before="73"/>
        <w:ind w:left="101" w:right="15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Este flujograma podría ser ajustado como consecuencia de la incorporación al proceso del Consejo de la Cooperación Internacional.</w:t>
      </w:r>
    </w:p>
    <w:p w:rsidR="00BD217B" w:rsidRDefault="00BD217B">
      <w:pPr>
        <w:rPr>
          <w:rFonts w:ascii="Times New Roman" w:hAnsi="Times New Roman"/>
          <w:sz w:val="20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spacing w:before="1"/>
        <w:rPr>
          <w:rFonts w:ascii="Times New Roman"/>
          <w:sz w:val="12"/>
        </w:rPr>
      </w:pPr>
    </w:p>
    <w:p w:rsidR="00BD217B" w:rsidRDefault="00C77A75">
      <w:pPr>
        <w:spacing w:before="93"/>
        <w:ind w:left="407"/>
        <w:rPr>
          <w:b/>
          <w:i/>
        </w:rPr>
      </w:pPr>
      <w:r>
        <w:rPr>
          <w:b/>
          <w:i/>
        </w:rPr>
        <w:t>COOPERACIÓN NO REEMBOLSABLE CON ORGANIZACIONES NACIONALES</w:t>
      </w:r>
    </w:p>
    <w:p w:rsidR="00BD217B" w:rsidRDefault="00BD217B">
      <w:pPr>
        <w:pStyle w:val="Textoindependiente"/>
        <w:rPr>
          <w:b/>
          <w:i/>
          <w:sz w:val="24"/>
        </w:rPr>
      </w:pPr>
    </w:p>
    <w:p w:rsidR="00BD217B" w:rsidRDefault="00BD217B">
      <w:pPr>
        <w:pStyle w:val="Textoindependiente"/>
        <w:spacing w:before="9"/>
        <w:rPr>
          <w:b/>
          <w:i/>
          <w:sz w:val="19"/>
        </w:rPr>
      </w:pPr>
    </w:p>
    <w:p w:rsidR="00BD217B" w:rsidRDefault="00C77A75">
      <w:pPr>
        <w:pStyle w:val="Textoindependiente"/>
        <w:spacing w:before="1"/>
        <w:ind w:left="101" w:right="1216"/>
        <w:jc w:val="both"/>
      </w:pPr>
      <w:r>
        <w:t>La cooperación técnica y financiera con Instituciones u Organismos Nacionales se oficializa vía convenios de cooperación, los cuales se originan de la presentación de programas y/o proyectos propuestos por los cooperantes al MINEDUC o viceversa, con base e</w:t>
      </w:r>
      <w:r>
        <w:t>n lineamientos educativos de interés entre las partes en el marco de las Políticas Educativas Nacionales.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11"/>
        <w:rPr>
          <w:sz w:val="18"/>
        </w:rPr>
      </w:pPr>
    </w:p>
    <w:p w:rsidR="00BD217B" w:rsidRDefault="00C77A75">
      <w:pPr>
        <w:pStyle w:val="Ttulo1"/>
        <w:spacing w:before="0"/>
        <w:ind w:right="1219"/>
        <w:jc w:val="both"/>
      </w:pPr>
      <w:r>
        <w:t>Procedimiento para la suscripción de convenios de cooperación técnica –financiera no reembolsable entre el MINEDUC e instituciones interesadas</w:t>
      </w:r>
    </w:p>
    <w:p w:rsidR="00BD217B" w:rsidRDefault="00BD217B">
      <w:pPr>
        <w:pStyle w:val="Textoindependiente"/>
        <w:spacing w:before="3"/>
        <w:rPr>
          <w:b/>
          <w:sz w:val="27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ind w:right="1219" w:hanging="360"/>
        <w:rPr>
          <w:rFonts w:ascii="Symbol" w:hAnsi="Symbol"/>
        </w:rPr>
      </w:pPr>
      <w:r>
        <w:t>El cooperante Nacional y/o Direcciones sustantivas (DIGEPSA, DIGECADE, DIGEBI, DIGEEX, DIGEESP, DIGECUR, DIGEDUCA, DIGEACE, DIGEMOCA, DIGEFOCE, DIDEDUC, DIGECOR, DIGEF) identifican necesidades educativas de interés</w:t>
      </w:r>
      <w:r>
        <w:rPr>
          <w:spacing w:val="-1"/>
        </w:rPr>
        <w:t xml:space="preserve"> </w:t>
      </w:r>
      <w:r>
        <w:t>mutuo,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ind w:hanging="360"/>
        <w:rPr>
          <w:rFonts w:ascii="Symbol" w:hAnsi="Symbol"/>
        </w:rPr>
      </w:pPr>
      <w:r>
        <w:t>La propuesta elaborada se present</w:t>
      </w:r>
      <w:r>
        <w:t>a a la DIPLAN, para su análisis técnico. Como resultado del análisis, el proyecto puede ser modificado o rechazado, hasta consensuar el mismo y obtener el dictamen</w:t>
      </w:r>
      <w:r>
        <w:rPr>
          <w:spacing w:val="-3"/>
        </w:rPr>
        <w:t xml:space="preserve"> </w:t>
      </w:r>
      <w:r>
        <w:t>favorable.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ind w:left="809" w:right="0" w:hanging="349"/>
        <w:jc w:val="left"/>
        <w:rPr>
          <w:rFonts w:ascii="Symbol" w:hAnsi="Symbol"/>
        </w:rPr>
      </w:pPr>
      <w:r>
        <w:t>Una vez avalada la propuesta de proyecto, se traslada a la</w:t>
      </w:r>
      <w:r>
        <w:rPr>
          <w:spacing w:val="-6"/>
        </w:rPr>
        <w:t xml:space="preserve"> </w:t>
      </w:r>
      <w:r>
        <w:t>DICONIME.</w:t>
      </w:r>
    </w:p>
    <w:p w:rsidR="00BD217B" w:rsidRDefault="00BD217B">
      <w:pPr>
        <w:pStyle w:val="Textoindependiente"/>
        <w:rPr>
          <w:sz w:val="26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22"/>
        </w:tabs>
        <w:spacing w:before="205"/>
        <w:ind w:hanging="360"/>
        <w:rPr>
          <w:rFonts w:ascii="Symbol" w:hAnsi="Symbol"/>
        </w:rPr>
      </w:pPr>
      <w:r>
        <w:pict>
          <v:rect id="_x0000_s1026" style="position:absolute;left:0;text-align:left;margin-left:490.9pt;margin-top:31.15pt;width:3.1pt;height:.55pt;z-index:-16096768;mso-position-horizontal-relative:page" fillcolor="black" stroked="f">
            <w10:wrap anchorx="page"/>
          </v:rect>
        </w:pict>
      </w:r>
      <w:r>
        <w:t>Se elabora la propuesta de convenio y/o carta de entendimiento, que es presentado por la contraparte para el análisis y negociación a la</w:t>
      </w:r>
      <w:r>
        <w:rPr>
          <w:spacing w:val="-10"/>
        </w:rPr>
        <w:t xml:space="preserve"> </w:t>
      </w:r>
      <w:r>
        <w:t>DICONIME.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spacing w:before="1"/>
        <w:ind w:hanging="360"/>
        <w:rPr>
          <w:rFonts w:ascii="Symbol" w:hAnsi="Symbol"/>
        </w:rPr>
      </w:pPr>
      <w:r>
        <w:t>DICONIME, analiza la documentación presentada, los componentes que integran el Proyecto de Cooperación Técni</w:t>
      </w:r>
      <w:r>
        <w:t>ca, verifica que la documentación que se adjunta al Convenio sea la apropiada y traslada el expediente al Departamento de Asesoría Jurídica para el dictamen jurídico correspondiente, y a la Dirección de Administración Financiera –DAFI-, si en el proyecto s</w:t>
      </w:r>
      <w:r>
        <w:t>e requieren recursos financieros de</w:t>
      </w:r>
      <w:r>
        <w:rPr>
          <w:spacing w:val="-2"/>
        </w:rPr>
        <w:t xml:space="preserve"> </w:t>
      </w:r>
      <w:r>
        <w:t>contrapartida.</w:t>
      </w:r>
    </w:p>
    <w:p w:rsidR="00BD217B" w:rsidRDefault="00BD217B">
      <w:pPr>
        <w:pStyle w:val="Textoindependiente"/>
        <w:spacing w:before="9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ind w:right="1217" w:hanging="360"/>
        <w:rPr>
          <w:rFonts w:ascii="Symbol" w:hAnsi="Symbol"/>
        </w:rPr>
      </w:pPr>
      <w:r>
        <w:t>Con dictamen jurídico favorable y la opinión de la DAFI, cuando proceda, es remitido a DICONIME y se procede a la suscripción del convenio. La suscripción puede hacerse de dos formas: a) en forma separada</w:t>
      </w:r>
      <w:r>
        <w:t>, al enviar el MINEDUC el documento a la contraparte para la firma correspondiente, y previo o posterior, se firma la Sra. Ministra; y b) La suscripción es en forma conjunta, en un acto protocolario.</w:t>
      </w:r>
    </w:p>
    <w:p w:rsidR="00BD217B" w:rsidRDefault="00BD217B">
      <w:pPr>
        <w:pStyle w:val="Textoindependiente"/>
        <w:spacing w:before="10"/>
        <w:rPr>
          <w:sz w:val="21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ind w:hanging="360"/>
        <w:rPr>
          <w:rFonts w:ascii="Symbol" w:hAnsi="Symbol"/>
        </w:rPr>
      </w:pPr>
      <w:r>
        <w:t>El convenio deberá ser suscrito por la Ministra de Educ</w:t>
      </w:r>
      <w:r>
        <w:t>acion, y por el representante legal de la Institución u Organización Nacional en dos originales exactamente iguales, un original para cada una de las partes. Cuando  el  Convenio</w:t>
      </w:r>
      <w:r>
        <w:rPr>
          <w:spacing w:val="37"/>
        </w:rPr>
        <w:t xml:space="preserve"> </w:t>
      </w:r>
      <w:r>
        <w:t>y/o</w:t>
      </w:r>
      <w:r>
        <w:rPr>
          <w:spacing w:val="38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Entendimiento</w:t>
      </w:r>
      <w:r>
        <w:rPr>
          <w:spacing w:val="38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firma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Viceministro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funcionario</w:t>
      </w:r>
      <w:r>
        <w:rPr>
          <w:spacing w:val="38"/>
        </w:rPr>
        <w:t xml:space="preserve"> </w:t>
      </w:r>
      <w:r>
        <w:t>del</w:t>
      </w:r>
    </w:p>
    <w:p w:rsidR="00BD217B" w:rsidRDefault="00BD217B">
      <w:pPr>
        <w:jc w:val="both"/>
        <w:rPr>
          <w:rFonts w:ascii="Symbol" w:hAnsi="Symbol"/>
        </w:rPr>
        <w:sectPr w:rsidR="00BD217B">
          <w:pgSz w:w="12240" w:h="15840"/>
          <w:pgMar w:top="1180" w:right="480" w:bottom="1240" w:left="1600" w:header="259" w:footer="1053" w:gutter="0"/>
          <w:cols w:space="720"/>
        </w:sectPr>
      </w:pPr>
    </w:p>
    <w:p w:rsidR="00BD217B" w:rsidRDefault="00BD217B">
      <w:pPr>
        <w:pStyle w:val="Textoindependiente"/>
        <w:rPr>
          <w:sz w:val="12"/>
        </w:rPr>
      </w:pPr>
    </w:p>
    <w:p w:rsidR="00BD217B" w:rsidRDefault="00C77A75">
      <w:pPr>
        <w:pStyle w:val="Textoindependiente"/>
        <w:spacing w:before="93"/>
        <w:ind w:left="821" w:right="1244"/>
      </w:pPr>
      <w:r>
        <w:t>MINEDUC en sustitución de la Ministra, se requiere contar con designación oficial de la Ministra de Educación.</w:t>
      </w:r>
    </w:p>
    <w:p w:rsidR="00BD217B" w:rsidRDefault="00BD217B">
      <w:pPr>
        <w:pStyle w:val="Textoindependiente"/>
        <w:spacing w:before="2"/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spacing w:line="237" w:lineRule="auto"/>
        <w:ind w:right="1219" w:hanging="360"/>
        <w:rPr>
          <w:rFonts w:ascii="Symbol" w:hAnsi="Symbol"/>
        </w:rPr>
      </w:pPr>
      <w:r>
        <w:t>Si el convenio no tiene designación oficial de la Ministra para suscribirse, se requiere Acuerdo Ministerial de aprobación, y se procede de la siguiente</w:t>
      </w:r>
      <w:r>
        <w:rPr>
          <w:spacing w:val="-17"/>
        </w:rPr>
        <w:t xml:space="preserve"> </w:t>
      </w:r>
      <w:r>
        <w:t>manera: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2"/>
        <w:rPr>
          <w:sz w:val="20"/>
        </w:rPr>
      </w:pPr>
    </w:p>
    <w:p w:rsidR="00BD217B" w:rsidRDefault="00C77A75">
      <w:pPr>
        <w:pStyle w:val="Prrafodelista"/>
        <w:numPr>
          <w:ilvl w:val="1"/>
          <w:numId w:val="1"/>
        </w:numPr>
        <w:tabs>
          <w:tab w:val="left" w:pos="1182"/>
        </w:tabs>
        <w:ind w:right="1217" w:hanging="360"/>
      </w:pPr>
      <w:r>
        <w:t xml:space="preserve">DICONIME, traslada el original del convenio firmado a la Dirección de </w:t>
      </w:r>
      <w:r w:rsidR="00A627F5">
        <w:t>Asesoría</w:t>
      </w:r>
      <w:r>
        <w:t xml:space="preserve"> Jurídica solic</w:t>
      </w:r>
      <w:r>
        <w:t>itando el dictamen respectivo, el cual se traslada a la Dirección  de Servicios Administrativos- DISERSA- solicitando la emisión del Acuerdo Ministerial de</w:t>
      </w:r>
      <w:r>
        <w:rPr>
          <w:spacing w:val="-1"/>
        </w:rPr>
        <w:t xml:space="preserve"> </w:t>
      </w:r>
      <w:r>
        <w:t>aprobación.</w:t>
      </w:r>
    </w:p>
    <w:p w:rsidR="00BD217B" w:rsidRDefault="00BD217B">
      <w:pPr>
        <w:pStyle w:val="Textoindependiente"/>
      </w:pPr>
    </w:p>
    <w:p w:rsidR="00BD217B" w:rsidRDefault="00C77A75">
      <w:pPr>
        <w:pStyle w:val="Prrafodelista"/>
        <w:numPr>
          <w:ilvl w:val="1"/>
          <w:numId w:val="1"/>
        </w:numPr>
        <w:tabs>
          <w:tab w:val="left" w:pos="1182"/>
        </w:tabs>
        <w:spacing w:line="237" w:lineRule="auto"/>
        <w:ind w:hanging="360"/>
      </w:pPr>
      <w:r>
        <w:t>DICONIME, recibe de DISERSA el original del convenio y del Acuerdo Ministerial de aprob</w:t>
      </w:r>
      <w:r>
        <w:t>ación, trasladando a la contraparte una copia del</w:t>
      </w:r>
      <w:r>
        <w:rPr>
          <w:spacing w:val="-13"/>
        </w:rPr>
        <w:t xml:space="preserve"> </w:t>
      </w:r>
      <w:r>
        <w:t>mismo.</w:t>
      </w:r>
    </w:p>
    <w:p w:rsidR="00BD217B" w:rsidRDefault="00BD217B">
      <w:pPr>
        <w:pStyle w:val="Textoindependiente"/>
        <w:spacing w:before="3"/>
      </w:pPr>
    </w:p>
    <w:p w:rsidR="00BD217B" w:rsidRDefault="00C77A75">
      <w:pPr>
        <w:pStyle w:val="Prrafodelista"/>
        <w:numPr>
          <w:ilvl w:val="1"/>
          <w:numId w:val="1"/>
        </w:numPr>
        <w:tabs>
          <w:tab w:val="left" w:pos="1182"/>
        </w:tabs>
        <w:spacing w:before="1" w:line="237" w:lineRule="auto"/>
        <w:ind w:right="1219" w:hanging="360"/>
      </w:pPr>
      <w:r>
        <w:t>El convenio original es archivado en la DICONIME. Copias del mismo serán proporcionadas a las Direcciones</w:t>
      </w:r>
      <w:r>
        <w:rPr>
          <w:spacing w:val="-1"/>
        </w:rPr>
        <w:t xml:space="preserve"> </w:t>
      </w:r>
      <w:r>
        <w:t>contraparte.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spacing w:before="1"/>
        <w:rPr>
          <w:sz w:val="20"/>
        </w:rPr>
      </w:pPr>
    </w:p>
    <w:p w:rsidR="00BD217B" w:rsidRDefault="00C77A75">
      <w:pPr>
        <w:pStyle w:val="Prrafodelista"/>
        <w:numPr>
          <w:ilvl w:val="0"/>
          <w:numId w:val="1"/>
        </w:numPr>
        <w:tabs>
          <w:tab w:val="left" w:pos="810"/>
        </w:tabs>
        <w:ind w:hanging="360"/>
        <w:rPr>
          <w:rFonts w:ascii="Symbol" w:hAnsi="Symbol"/>
        </w:rPr>
      </w:pPr>
      <w:r>
        <w:t>La DICONIME dará un acompañamiento al cumplimiento contractual de los Conveni</w:t>
      </w:r>
      <w:r>
        <w:t>os y a la ejecución de los proyectos, mediante revisión de los informes administrativos y financieros presentados por el cooperante y visitas al lugar de ejecución.</w:t>
      </w: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rPr>
          <w:sz w:val="24"/>
        </w:rPr>
      </w:pPr>
    </w:p>
    <w:p w:rsidR="00BD217B" w:rsidRDefault="00BD217B">
      <w:pPr>
        <w:pStyle w:val="Textoindependiente"/>
        <w:rPr>
          <w:sz w:val="24"/>
        </w:rPr>
      </w:pPr>
    </w:p>
    <w:p w:rsidR="00BD217B" w:rsidRDefault="00C77A75">
      <w:pPr>
        <w:spacing w:before="159"/>
        <w:ind w:left="141" w:right="8731" w:hanging="40"/>
        <w:rPr>
          <w:sz w:val="14"/>
        </w:rPr>
      </w:pPr>
      <w:r>
        <w:rPr>
          <w:sz w:val="14"/>
        </w:rPr>
        <w:t>EdeR/ ymorales/meo 13/03/09</w:t>
      </w:r>
    </w:p>
    <w:sectPr w:rsidR="00BD217B">
      <w:pgSz w:w="12240" w:h="15840"/>
      <w:pgMar w:top="1180" w:right="480" w:bottom="1240" w:left="1600" w:header="259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75" w:rsidRDefault="00C77A75">
      <w:r>
        <w:separator/>
      </w:r>
    </w:p>
  </w:endnote>
  <w:endnote w:type="continuationSeparator" w:id="0">
    <w:p w:rsidR="00C77A75" w:rsidRDefault="00C7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7B" w:rsidRDefault="00C77A75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pt;margin-top:728.35pt;width:79pt;height:15.3pt;z-index:-251658240;mso-position-horizontal-relative:page;mso-position-vertical-relative:page" filled="f" stroked="f">
          <v:textbox inset="0,0,0,0">
            <w:txbxContent>
              <w:p w:rsidR="00BD217B" w:rsidRDefault="00C77A75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27F5">
                  <w:rPr>
                    <w:rFonts w:ascii="Times New Roman" w:hAns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4"/>
                  </w:rPr>
                  <w:t xml:space="preserve"> de 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75" w:rsidRDefault="00C77A75">
      <w:r>
        <w:separator/>
      </w:r>
    </w:p>
  </w:footnote>
  <w:footnote w:type="continuationSeparator" w:id="0">
    <w:p w:rsidR="00C77A75" w:rsidRDefault="00C7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7B" w:rsidRDefault="00C77A75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3201150</wp:posOffset>
          </wp:positionH>
          <wp:positionV relativeFrom="page">
            <wp:posOffset>164591</wp:posOffset>
          </wp:positionV>
          <wp:extent cx="1377522" cy="5871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522" cy="587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9207F"/>
    <w:multiLevelType w:val="hybridMultilevel"/>
    <w:tmpl w:val="9BD0E7C0"/>
    <w:lvl w:ilvl="0" w:tplc="32FE8602">
      <w:numFmt w:val="bullet"/>
      <w:lvlText w:val=""/>
      <w:lvlJc w:val="left"/>
      <w:pPr>
        <w:ind w:left="821" w:hanging="361"/>
      </w:pPr>
      <w:rPr>
        <w:rFonts w:hint="default"/>
        <w:w w:val="99"/>
        <w:lang w:val="es-ES" w:eastAsia="en-US" w:bidi="ar-SA"/>
      </w:rPr>
    </w:lvl>
    <w:lvl w:ilvl="1" w:tplc="8360A11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7160F848">
      <w:numFmt w:val="bullet"/>
      <w:lvlText w:val="•"/>
      <w:lvlJc w:val="left"/>
      <w:pPr>
        <w:ind w:left="2177" w:hanging="361"/>
      </w:pPr>
      <w:rPr>
        <w:rFonts w:hint="default"/>
        <w:lang w:val="es-ES" w:eastAsia="en-US" w:bidi="ar-SA"/>
      </w:rPr>
    </w:lvl>
    <w:lvl w:ilvl="3" w:tplc="A71ED604">
      <w:numFmt w:val="bullet"/>
      <w:lvlText w:val="•"/>
      <w:lvlJc w:val="left"/>
      <w:pPr>
        <w:ind w:left="3175" w:hanging="361"/>
      </w:pPr>
      <w:rPr>
        <w:rFonts w:hint="default"/>
        <w:lang w:val="es-ES" w:eastAsia="en-US" w:bidi="ar-SA"/>
      </w:rPr>
    </w:lvl>
    <w:lvl w:ilvl="4" w:tplc="032E3812">
      <w:numFmt w:val="bullet"/>
      <w:lvlText w:val="•"/>
      <w:lvlJc w:val="left"/>
      <w:pPr>
        <w:ind w:left="4173" w:hanging="361"/>
      </w:pPr>
      <w:rPr>
        <w:rFonts w:hint="default"/>
        <w:lang w:val="es-ES" w:eastAsia="en-US" w:bidi="ar-SA"/>
      </w:rPr>
    </w:lvl>
    <w:lvl w:ilvl="5" w:tplc="67EE81C8">
      <w:numFmt w:val="bullet"/>
      <w:lvlText w:val="•"/>
      <w:lvlJc w:val="left"/>
      <w:pPr>
        <w:ind w:left="5171" w:hanging="361"/>
      </w:pPr>
      <w:rPr>
        <w:rFonts w:hint="default"/>
        <w:lang w:val="es-ES" w:eastAsia="en-US" w:bidi="ar-SA"/>
      </w:rPr>
    </w:lvl>
    <w:lvl w:ilvl="6" w:tplc="349E089C">
      <w:numFmt w:val="bullet"/>
      <w:lvlText w:val="•"/>
      <w:lvlJc w:val="left"/>
      <w:pPr>
        <w:ind w:left="6168" w:hanging="361"/>
      </w:pPr>
      <w:rPr>
        <w:rFonts w:hint="default"/>
        <w:lang w:val="es-ES" w:eastAsia="en-US" w:bidi="ar-SA"/>
      </w:rPr>
    </w:lvl>
    <w:lvl w:ilvl="7" w:tplc="88BE7C46">
      <w:numFmt w:val="bullet"/>
      <w:lvlText w:val="•"/>
      <w:lvlJc w:val="left"/>
      <w:pPr>
        <w:ind w:left="7166" w:hanging="361"/>
      </w:pPr>
      <w:rPr>
        <w:rFonts w:hint="default"/>
        <w:lang w:val="es-ES" w:eastAsia="en-US" w:bidi="ar-SA"/>
      </w:rPr>
    </w:lvl>
    <w:lvl w:ilvl="8" w:tplc="301AC4A0">
      <w:numFmt w:val="bullet"/>
      <w:lvlText w:val="•"/>
      <w:lvlJc w:val="left"/>
      <w:pPr>
        <w:ind w:left="8164" w:hanging="361"/>
      </w:pPr>
      <w:rPr>
        <w:rFonts w:hint="default"/>
        <w:lang w:val="es-ES" w:eastAsia="en-US" w:bidi="ar-SA"/>
      </w:rPr>
    </w:lvl>
  </w:abstractNum>
  <w:abstractNum w:abstractNumId="1">
    <w:nsid w:val="73CA5D90"/>
    <w:multiLevelType w:val="hybridMultilevel"/>
    <w:tmpl w:val="3ED83680"/>
    <w:lvl w:ilvl="0" w:tplc="1658A61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FCC86CE">
      <w:numFmt w:val="bullet"/>
      <w:lvlText w:val="•"/>
      <w:lvlJc w:val="left"/>
      <w:pPr>
        <w:ind w:left="1754" w:hanging="361"/>
      </w:pPr>
      <w:rPr>
        <w:rFonts w:hint="default"/>
        <w:lang w:val="es-ES" w:eastAsia="en-US" w:bidi="ar-SA"/>
      </w:rPr>
    </w:lvl>
    <w:lvl w:ilvl="2" w:tplc="0E02E400">
      <w:numFmt w:val="bullet"/>
      <w:lvlText w:val="•"/>
      <w:lvlJc w:val="left"/>
      <w:pPr>
        <w:ind w:left="2688" w:hanging="361"/>
      </w:pPr>
      <w:rPr>
        <w:rFonts w:hint="default"/>
        <w:lang w:val="es-ES" w:eastAsia="en-US" w:bidi="ar-SA"/>
      </w:rPr>
    </w:lvl>
    <w:lvl w:ilvl="3" w:tplc="838619BE">
      <w:numFmt w:val="bullet"/>
      <w:lvlText w:val="•"/>
      <w:lvlJc w:val="left"/>
      <w:pPr>
        <w:ind w:left="3622" w:hanging="361"/>
      </w:pPr>
      <w:rPr>
        <w:rFonts w:hint="default"/>
        <w:lang w:val="es-ES" w:eastAsia="en-US" w:bidi="ar-SA"/>
      </w:rPr>
    </w:lvl>
    <w:lvl w:ilvl="4" w:tplc="E57EC060">
      <w:numFmt w:val="bullet"/>
      <w:lvlText w:val="•"/>
      <w:lvlJc w:val="left"/>
      <w:pPr>
        <w:ind w:left="4556" w:hanging="361"/>
      </w:pPr>
      <w:rPr>
        <w:rFonts w:hint="default"/>
        <w:lang w:val="es-ES" w:eastAsia="en-US" w:bidi="ar-SA"/>
      </w:rPr>
    </w:lvl>
    <w:lvl w:ilvl="5" w:tplc="9828C25C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B7AEFD4E">
      <w:numFmt w:val="bullet"/>
      <w:lvlText w:val="•"/>
      <w:lvlJc w:val="left"/>
      <w:pPr>
        <w:ind w:left="6424" w:hanging="361"/>
      </w:pPr>
      <w:rPr>
        <w:rFonts w:hint="default"/>
        <w:lang w:val="es-ES" w:eastAsia="en-US" w:bidi="ar-SA"/>
      </w:rPr>
    </w:lvl>
    <w:lvl w:ilvl="7" w:tplc="3416A65E">
      <w:numFmt w:val="bullet"/>
      <w:lvlText w:val="•"/>
      <w:lvlJc w:val="left"/>
      <w:pPr>
        <w:ind w:left="7358" w:hanging="361"/>
      </w:pPr>
      <w:rPr>
        <w:rFonts w:hint="default"/>
        <w:lang w:val="es-ES" w:eastAsia="en-US" w:bidi="ar-SA"/>
      </w:rPr>
    </w:lvl>
    <w:lvl w:ilvl="8" w:tplc="E0CA4F84">
      <w:numFmt w:val="bullet"/>
      <w:lvlText w:val="•"/>
      <w:lvlJc w:val="left"/>
      <w:pPr>
        <w:ind w:left="8292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217B"/>
    <w:rsid w:val="00A627F5"/>
    <w:rsid w:val="00BD217B"/>
    <w:rsid w:val="00C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FC63EF1-0EB2-467C-9E8A-11FF626C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92"/>
      <w:ind w:left="3914" w:right="1512" w:hanging="35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2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1821</Words>
  <Characters>10020</Characters>
  <Application>Microsoft Office Word</Application>
  <DocSecurity>0</DocSecurity>
  <Lines>83</Lines>
  <Paragraphs>23</Paragraphs>
  <ScaleCrop>false</ScaleCrop>
  <Company>MINEDUC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COOPERACIONNAC E INTER_INCISO6_2009_VERSION1.doc</dc:title>
  <dc:creator>apineda</dc:creator>
  <cp:lastModifiedBy>Karolina Lizeth Santiago Juarez</cp:lastModifiedBy>
  <cp:revision>2</cp:revision>
  <dcterms:created xsi:type="dcterms:W3CDTF">2020-12-14T20:48:00Z</dcterms:created>
  <dcterms:modified xsi:type="dcterms:W3CDTF">2020-12-14T20:53:00Z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2020-12-14T00:00:00Z</vt:filetime>
  </property>
</Properties>
</file>